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783" w:rsidRPr="004D2BDE" w:rsidRDefault="007C3783" w:rsidP="007C3783">
      <w:pPr>
        <w:contextualSpacing/>
        <w:jc w:val="center"/>
        <w:rPr>
          <w:rFonts w:ascii="Times New Roman" w:hAnsi="Times New Roman" w:cs="Times New Roman"/>
          <w:b/>
          <w:bCs/>
          <w:color w:val="000000"/>
        </w:rPr>
      </w:pPr>
      <w:r w:rsidRPr="004D2BDE">
        <w:rPr>
          <w:rFonts w:ascii="Times New Roman" w:hAnsi="Times New Roman" w:cs="Times New Roman"/>
          <w:b/>
          <w:bCs/>
          <w:color w:val="000000"/>
        </w:rPr>
        <w:t xml:space="preserve">Договор </w:t>
      </w:r>
      <w:r w:rsidR="007B2F62">
        <w:rPr>
          <w:rFonts w:ascii="Times New Roman" w:hAnsi="Times New Roman" w:cs="Times New Roman"/>
          <w:b/>
          <w:bCs/>
          <w:color w:val="000000"/>
        </w:rPr>
        <w:t xml:space="preserve">поставки </w:t>
      </w:r>
      <w:r w:rsidRPr="004D2BDE">
        <w:rPr>
          <w:rFonts w:ascii="Times New Roman" w:hAnsi="Times New Roman" w:cs="Times New Roman"/>
          <w:b/>
          <w:bCs/>
          <w:color w:val="000000"/>
        </w:rPr>
        <w:t>№</w:t>
      </w:r>
      <w:r w:rsidR="00742785">
        <w:rPr>
          <w:rFonts w:ascii="Times New Roman" w:hAnsi="Times New Roman" w:cs="Times New Roman"/>
          <w:b/>
          <w:bCs/>
          <w:color w:val="000000"/>
        </w:rPr>
        <w:t xml:space="preserve"> </w:t>
      </w:r>
      <w:r w:rsidR="007B2F62">
        <w:rPr>
          <w:rFonts w:ascii="Times New Roman" w:hAnsi="Times New Roman" w:cs="Times New Roman"/>
          <w:b/>
          <w:bCs/>
          <w:color w:val="000000"/>
        </w:rPr>
        <w:t>____</w:t>
      </w:r>
    </w:p>
    <w:p w:rsidR="007C3783" w:rsidRPr="004D2BDE" w:rsidRDefault="007C3783" w:rsidP="007C3783">
      <w:pPr>
        <w:pStyle w:val="a8"/>
        <w:tabs>
          <w:tab w:val="clear" w:pos="1980"/>
          <w:tab w:val="left" w:pos="708"/>
          <w:tab w:val="left" w:pos="851"/>
        </w:tabs>
        <w:ind w:left="0" w:firstLine="0"/>
        <w:contextualSpacing/>
        <w:jc w:val="center"/>
        <w:rPr>
          <w:b/>
          <w:color w:val="000000"/>
        </w:rPr>
      </w:pPr>
    </w:p>
    <w:p w:rsidR="007C3783" w:rsidRPr="004D2BDE" w:rsidRDefault="00605A96" w:rsidP="007C3783">
      <w:pPr>
        <w:contextualSpacing/>
        <w:jc w:val="center"/>
        <w:rPr>
          <w:rFonts w:ascii="Times New Roman" w:hAnsi="Times New Roman" w:cs="Times New Roman"/>
          <w:color w:val="000000"/>
        </w:rPr>
      </w:pPr>
      <w:r>
        <w:rPr>
          <w:rFonts w:ascii="Times New Roman" w:hAnsi="Times New Roman" w:cs="Times New Roman"/>
          <w:color w:val="000000"/>
        </w:rPr>
        <w:t>г. Гатчина</w:t>
      </w:r>
      <w:r w:rsidR="007C3783" w:rsidRPr="004D2BDE">
        <w:rPr>
          <w:rFonts w:ascii="Times New Roman" w:hAnsi="Times New Roman" w:cs="Times New Roman"/>
          <w:color w:val="000000"/>
        </w:rPr>
        <w:t xml:space="preserve">                                                                           «</w:t>
      </w:r>
      <w:r w:rsidR="0022389A">
        <w:rPr>
          <w:rFonts w:ascii="Times New Roman" w:hAnsi="Times New Roman" w:cs="Times New Roman"/>
          <w:color w:val="000000"/>
        </w:rPr>
        <w:t>_</w:t>
      </w:r>
      <w:r w:rsidR="00705926" w:rsidRPr="004D2BDE">
        <w:rPr>
          <w:rFonts w:ascii="Times New Roman" w:hAnsi="Times New Roman" w:cs="Times New Roman"/>
          <w:color w:val="000000"/>
        </w:rPr>
        <w:t>»</w:t>
      </w:r>
      <w:r w:rsidR="0022389A">
        <w:rPr>
          <w:rFonts w:ascii="Times New Roman" w:hAnsi="Times New Roman" w:cs="Times New Roman"/>
          <w:color w:val="000000"/>
        </w:rPr>
        <w:t>_____________</w:t>
      </w:r>
      <w:r w:rsidR="00651AC1">
        <w:rPr>
          <w:rFonts w:ascii="Times New Roman" w:hAnsi="Times New Roman" w:cs="Times New Roman"/>
          <w:color w:val="000000"/>
        </w:rPr>
        <w:t xml:space="preserve"> </w:t>
      </w:r>
      <w:r w:rsidR="007C3783" w:rsidRPr="004D2BDE">
        <w:rPr>
          <w:rFonts w:ascii="Times New Roman" w:hAnsi="Times New Roman" w:cs="Times New Roman"/>
          <w:color w:val="000000"/>
        </w:rPr>
        <w:t xml:space="preserve"> 20</w:t>
      </w:r>
      <w:r w:rsidR="00651AC1">
        <w:rPr>
          <w:rFonts w:ascii="Times New Roman" w:hAnsi="Times New Roman" w:cs="Times New Roman"/>
          <w:color w:val="000000"/>
        </w:rPr>
        <w:t>2</w:t>
      </w:r>
      <w:r w:rsidR="002F6E05">
        <w:rPr>
          <w:rFonts w:ascii="Times New Roman" w:hAnsi="Times New Roman" w:cs="Times New Roman"/>
          <w:color w:val="000000"/>
        </w:rPr>
        <w:t>6</w:t>
      </w:r>
      <w:r w:rsidR="007C3783" w:rsidRPr="004D2BDE">
        <w:rPr>
          <w:rFonts w:ascii="Times New Roman" w:hAnsi="Times New Roman" w:cs="Times New Roman"/>
          <w:color w:val="000000"/>
        </w:rPr>
        <w:t xml:space="preserve"> год</w:t>
      </w:r>
    </w:p>
    <w:p w:rsidR="007C3783" w:rsidRPr="004D2BDE" w:rsidRDefault="007C3783" w:rsidP="007C3783">
      <w:pPr>
        <w:ind w:firstLine="709"/>
        <w:contextualSpacing/>
        <w:rPr>
          <w:rFonts w:ascii="Times New Roman" w:hAnsi="Times New Roman" w:cs="Times New Roman"/>
          <w:color w:val="000000"/>
        </w:rPr>
      </w:pPr>
    </w:p>
    <w:p w:rsidR="007C3783" w:rsidRDefault="00605A96" w:rsidP="005A061B">
      <w:pPr>
        <w:ind w:firstLine="709"/>
        <w:contextualSpacing/>
        <w:jc w:val="both"/>
        <w:rPr>
          <w:rFonts w:ascii="Times New Roman" w:eastAsia="MS Mincho;ＭＳ 明朝" w:hAnsi="Times New Roman" w:cs="Times New Roman"/>
          <w:color w:val="000000"/>
        </w:rPr>
      </w:pPr>
      <w:r w:rsidRPr="00605A96">
        <w:rPr>
          <w:rFonts w:ascii="Times New Roman" w:hAnsi="Times New Roman" w:cs="Times New Roman"/>
          <w:b/>
          <w:color w:val="000000"/>
        </w:rPr>
        <w:t>Муниципальное бюджетное образовательное учреждение дополнительного образования «Гатчинский центр непрерывного  образования «Центр информационных тех</w:t>
      </w:r>
      <w:r>
        <w:rPr>
          <w:rFonts w:ascii="Times New Roman" w:hAnsi="Times New Roman" w:cs="Times New Roman"/>
          <w:b/>
          <w:color w:val="000000"/>
        </w:rPr>
        <w:t>нологий» (МБОУ ДО «ГЦНО «ЦИТ»)</w:t>
      </w:r>
      <w:r w:rsidR="007C3783" w:rsidRPr="004D2BDE">
        <w:rPr>
          <w:rFonts w:ascii="Times New Roman" w:hAnsi="Times New Roman" w:cs="Times New Roman"/>
          <w:color w:val="000000"/>
        </w:rPr>
        <w:t>, именуемое в дальнейшем «Заказчик», в лице</w:t>
      </w:r>
      <w:r w:rsidR="00A96918">
        <w:rPr>
          <w:rFonts w:ascii="Times New Roman" w:hAnsi="Times New Roman" w:cs="Times New Roman"/>
          <w:color w:val="000000"/>
        </w:rPr>
        <w:t xml:space="preserve"> </w:t>
      </w:r>
      <w:r w:rsidR="00A96918" w:rsidRPr="00A96918">
        <w:rPr>
          <w:rFonts w:ascii="Times New Roman" w:hAnsi="Times New Roman" w:cs="Times New Roman"/>
          <w:b/>
          <w:color w:val="000000"/>
        </w:rPr>
        <w:t>исполняющего обязанности</w:t>
      </w:r>
      <w:r w:rsidR="007C3783" w:rsidRPr="004D2BDE">
        <w:rPr>
          <w:rFonts w:ascii="Times New Roman" w:hAnsi="Times New Roman" w:cs="Times New Roman"/>
          <w:color w:val="000000"/>
        </w:rPr>
        <w:t xml:space="preserve"> </w:t>
      </w:r>
      <w:r w:rsidR="007C3783" w:rsidRPr="004D2BDE">
        <w:rPr>
          <w:rFonts w:ascii="Times New Roman" w:hAnsi="Times New Roman" w:cs="Times New Roman"/>
          <w:b/>
          <w:color w:val="000000"/>
        </w:rPr>
        <w:t xml:space="preserve">директора </w:t>
      </w:r>
      <w:r w:rsidR="00A96918">
        <w:rPr>
          <w:rFonts w:ascii="Times New Roman" w:hAnsi="Times New Roman" w:cs="Times New Roman"/>
          <w:b/>
          <w:color w:val="000000"/>
        </w:rPr>
        <w:t>Евдокимова Игоря Владимировича</w:t>
      </w:r>
      <w:r w:rsidR="007C3783" w:rsidRPr="004D2BDE">
        <w:rPr>
          <w:rFonts w:ascii="Times New Roman" w:hAnsi="Times New Roman" w:cs="Times New Roman"/>
          <w:color w:val="000000"/>
        </w:rPr>
        <w:t xml:space="preserve">, действующего на основании Устава, с одной стороны, </w:t>
      </w:r>
      <w:r w:rsidR="00A96918">
        <w:rPr>
          <w:rFonts w:ascii="Times New Roman" w:hAnsi="Times New Roman" w:cs="Times New Roman"/>
          <w:color w:val="000000"/>
        </w:rPr>
        <w:t>и ___________________________</w:t>
      </w:r>
      <w:r w:rsidR="007C6A3B" w:rsidRPr="004D2BDE">
        <w:rPr>
          <w:rFonts w:ascii="Times New Roman" w:eastAsia="Calibri" w:hAnsi="Times New Roman" w:cs="Times New Roman"/>
          <w:i/>
          <w:color w:val="000000"/>
          <w:lang w:eastAsia="en-US"/>
        </w:rPr>
        <w:t>,</w:t>
      </w:r>
      <w:r w:rsidR="007C6A3B">
        <w:rPr>
          <w:rFonts w:ascii="Times New Roman" w:eastAsia="Calibri" w:hAnsi="Times New Roman" w:cs="Times New Roman"/>
          <w:i/>
          <w:color w:val="000000"/>
          <w:lang w:eastAsia="en-US"/>
        </w:rPr>
        <w:t xml:space="preserve"> </w:t>
      </w:r>
      <w:r w:rsidR="007C6A3B" w:rsidRPr="004D2BDE">
        <w:rPr>
          <w:rFonts w:ascii="Times New Roman" w:hAnsi="Times New Roman" w:cs="Times New Roman"/>
          <w:color w:val="000000"/>
        </w:rPr>
        <w:t xml:space="preserve">именуемое в дальнейшем «поставщик», </w:t>
      </w:r>
      <w:r w:rsidR="007C6A3B" w:rsidRPr="004D2BDE">
        <w:rPr>
          <w:rFonts w:ascii="Times New Roman" w:eastAsia="MS Mincho;ＭＳ 明朝" w:hAnsi="Times New Roman" w:cs="Times New Roman"/>
          <w:color w:val="000000"/>
        </w:rPr>
        <w:t>в лице</w:t>
      </w:r>
      <w:r w:rsidR="007C6A3B">
        <w:rPr>
          <w:rFonts w:ascii="Times New Roman" w:eastAsia="MS Mincho;ＭＳ 明朝" w:hAnsi="Times New Roman" w:cs="Times New Roman"/>
          <w:color w:val="000000"/>
        </w:rPr>
        <w:t xml:space="preserve"> </w:t>
      </w:r>
      <w:r w:rsidR="00A96918">
        <w:rPr>
          <w:rFonts w:ascii="Times New Roman" w:eastAsia="MS Mincho;ＭＳ 明朝" w:hAnsi="Times New Roman" w:cs="Times New Roman"/>
          <w:color w:val="000000"/>
        </w:rPr>
        <w:t>__________________</w:t>
      </w:r>
      <w:r w:rsidR="007C6A3B" w:rsidRPr="004D2BDE">
        <w:rPr>
          <w:rFonts w:ascii="Times New Roman" w:eastAsia="MS Mincho;ＭＳ 明朝" w:hAnsi="Times New Roman" w:cs="Times New Roman"/>
          <w:color w:val="000000"/>
        </w:rPr>
        <w:t>, действующего на основании</w:t>
      </w:r>
      <w:r w:rsidR="007C6A3B">
        <w:rPr>
          <w:rFonts w:ascii="Times New Roman" w:eastAsia="MS Mincho;ＭＳ 明朝" w:hAnsi="Times New Roman" w:cs="Times New Roman"/>
          <w:color w:val="000000"/>
        </w:rPr>
        <w:t xml:space="preserve"> </w:t>
      </w:r>
      <w:r w:rsidR="00A96918">
        <w:rPr>
          <w:rFonts w:ascii="Times New Roman" w:eastAsia="MS Mincho;ＭＳ 明朝" w:hAnsi="Times New Roman" w:cs="Times New Roman"/>
          <w:color w:val="000000"/>
        </w:rPr>
        <w:t>________________</w:t>
      </w:r>
      <w:r w:rsidR="007C6A3B" w:rsidRPr="00696ABB">
        <w:rPr>
          <w:rFonts w:ascii="Times New Roman" w:eastAsia="MS Mincho;ＭＳ 明朝" w:hAnsi="Times New Roman" w:cs="Times New Roman"/>
          <w:color w:val="000000"/>
        </w:rPr>
        <w:t>.</w:t>
      </w:r>
      <w:r w:rsidR="007C6A3B" w:rsidRPr="004D2BDE">
        <w:rPr>
          <w:rFonts w:ascii="Times New Roman" w:eastAsia="MS Mincho;ＭＳ 明朝" w:hAnsi="Times New Roman" w:cs="Times New Roman"/>
          <w:color w:val="000000"/>
        </w:rPr>
        <w:t>, с другой стороны</w:t>
      </w:r>
      <w:r w:rsidR="007C3783" w:rsidRPr="004D2BDE">
        <w:rPr>
          <w:rFonts w:ascii="Times New Roman" w:eastAsia="MS Mincho;ＭＳ 明朝" w:hAnsi="Times New Roman" w:cs="Times New Roman"/>
          <w:color w:val="000000"/>
        </w:rPr>
        <w:t>, именуемые в дальнейшем «Стороны», в соответствии с требованиями</w:t>
      </w:r>
      <w:r w:rsidR="004B042A" w:rsidRPr="004D2BDE">
        <w:rPr>
          <w:rFonts w:ascii="Times New Roman" w:eastAsia="MS Mincho;ＭＳ 明朝" w:hAnsi="Times New Roman" w:cs="Times New Roman"/>
          <w:color w:val="000000"/>
        </w:rPr>
        <w:t xml:space="preserve"> п. </w:t>
      </w:r>
      <w:r w:rsidR="00ED5D5C">
        <w:rPr>
          <w:rFonts w:ascii="Times New Roman" w:eastAsia="MS Mincho;ＭＳ 明朝" w:hAnsi="Times New Roman" w:cs="Times New Roman"/>
          <w:color w:val="000000"/>
        </w:rPr>
        <w:t>5</w:t>
      </w:r>
      <w:r w:rsidR="00B816FE" w:rsidRPr="004D2BDE">
        <w:rPr>
          <w:rFonts w:ascii="Times New Roman" w:eastAsia="MS Mincho;ＭＳ 明朝" w:hAnsi="Times New Roman" w:cs="Times New Roman"/>
          <w:color w:val="000000"/>
        </w:rPr>
        <w:t xml:space="preserve"> ст.93</w:t>
      </w:r>
      <w:r w:rsidR="007C3783" w:rsidRPr="004D2BDE">
        <w:rPr>
          <w:rFonts w:ascii="Times New Roman" w:eastAsia="MS Mincho;ＭＳ 明朝" w:hAnsi="Times New Roman" w:cs="Times New Roman"/>
          <w:color w:val="000000"/>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r w:rsidR="0022389A">
        <w:rPr>
          <w:rFonts w:ascii="Times New Roman" w:eastAsia="MS Mincho;ＭＳ 明朝" w:hAnsi="Times New Roman" w:cs="Times New Roman"/>
          <w:color w:val="000000"/>
        </w:rPr>
        <w:t xml:space="preserve"> </w:t>
      </w:r>
      <w:r w:rsidR="003B6844" w:rsidRPr="003B6844">
        <w:rPr>
          <w:rFonts w:ascii="Times New Roman" w:eastAsia="MS Mincho;ＭＳ 明朝" w:hAnsi="Times New Roman" w:cs="Times New Roman"/>
          <w:color w:val="000000"/>
        </w:rPr>
        <w:t>(</w:t>
      </w:r>
      <w:r w:rsidR="007C3783" w:rsidRPr="004D2BDE">
        <w:rPr>
          <w:rFonts w:ascii="Times New Roman" w:hAnsi="Times New Roman" w:cs="Times New Roman"/>
          <w:color w:val="000000"/>
        </w:rPr>
        <w:t>далее по тексту - Федеральный закон № 44-ФЗ)</w:t>
      </w:r>
      <w:r w:rsidR="003B6844" w:rsidRPr="003B6844">
        <w:rPr>
          <w:rFonts w:ascii="Times New Roman" w:hAnsi="Times New Roman" w:cs="Times New Roman"/>
          <w:color w:val="000000"/>
        </w:rPr>
        <w:t xml:space="preserve"> (</w:t>
      </w:r>
      <w:r w:rsidR="003B6844" w:rsidRPr="003B6844">
        <w:rPr>
          <w:rFonts w:ascii="Times New Roman" w:hAnsi="Times New Roman" w:cs="Times New Roman"/>
          <w:b/>
          <w:color w:val="000000"/>
        </w:rPr>
        <w:t xml:space="preserve">ИКЗ </w:t>
      </w:r>
      <w:r w:rsidR="00300654" w:rsidRPr="00300654">
        <w:rPr>
          <w:rFonts w:ascii="Times New Roman" w:hAnsi="Times New Roman" w:cs="Times New Roman"/>
          <w:b/>
          <w:color w:val="000000"/>
        </w:rPr>
        <w:t>26 34705024093470501001 0004 000 0000 000</w:t>
      </w:r>
      <w:r w:rsidR="003B6844">
        <w:rPr>
          <w:rFonts w:ascii="Times New Roman" w:hAnsi="Times New Roman" w:cs="Times New Roman"/>
          <w:color w:val="000000"/>
        </w:rPr>
        <w:t>)</w:t>
      </w:r>
      <w:r w:rsidR="007C3783" w:rsidRPr="004D2BDE">
        <w:rPr>
          <w:rFonts w:ascii="Times New Roman" w:eastAsia="MS Mincho;ＭＳ 明朝" w:hAnsi="Times New Roman" w:cs="Times New Roman"/>
          <w:color w:val="000000"/>
        </w:rPr>
        <w:t xml:space="preserve">, заключили настоящий </w:t>
      </w:r>
      <w:r w:rsidR="00B816FE" w:rsidRPr="004D2BDE">
        <w:rPr>
          <w:rFonts w:ascii="Times New Roman" w:eastAsia="MS Mincho;ＭＳ 明朝" w:hAnsi="Times New Roman" w:cs="Times New Roman"/>
          <w:color w:val="000000"/>
        </w:rPr>
        <w:t>договор</w:t>
      </w:r>
      <w:r w:rsidR="007C3783" w:rsidRPr="004D2BDE">
        <w:rPr>
          <w:rFonts w:ascii="Times New Roman" w:eastAsia="MS Mincho;ＭＳ 明朝" w:hAnsi="Times New Roman" w:cs="Times New Roman"/>
          <w:color w:val="000000"/>
        </w:rPr>
        <w:t xml:space="preserve"> (далее – </w:t>
      </w:r>
      <w:r w:rsidR="00706D27" w:rsidRPr="004D2BDE">
        <w:rPr>
          <w:rFonts w:ascii="Times New Roman" w:eastAsia="MS Mincho;ＭＳ 明朝" w:hAnsi="Times New Roman" w:cs="Times New Roman"/>
          <w:color w:val="000000"/>
        </w:rPr>
        <w:t>договор</w:t>
      </w:r>
      <w:r w:rsidR="007C3783" w:rsidRPr="004D2BDE">
        <w:rPr>
          <w:rFonts w:ascii="Times New Roman" w:eastAsia="MS Mincho;ＭＳ 明朝" w:hAnsi="Times New Roman" w:cs="Times New Roman"/>
          <w:color w:val="000000"/>
        </w:rPr>
        <w:t xml:space="preserve"> о нижеследующем:</w:t>
      </w:r>
    </w:p>
    <w:p w:rsidR="00300654" w:rsidRPr="004D2BDE" w:rsidRDefault="00300654" w:rsidP="005A061B">
      <w:pPr>
        <w:ind w:firstLine="709"/>
        <w:contextualSpacing/>
        <w:jc w:val="both"/>
        <w:rPr>
          <w:rFonts w:ascii="Times New Roman" w:eastAsia="MS Mincho;ＭＳ 明朝" w:hAnsi="Times New Roman" w:cs="Times New Roman"/>
          <w:color w:val="000000"/>
        </w:rPr>
      </w:pPr>
    </w:p>
    <w:p w:rsidR="007C3783" w:rsidRPr="004D2BDE" w:rsidRDefault="007C3783" w:rsidP="007C3783">
      <w:pPr>
        <w:ind w:firstLine="709"/>
        <w:contextualSpacing/>
        <w:jc w:val="center"/>
        <w:rPr>
          <w:rFonts w:ascii="Times New Roman" w:hAnsi="Times New Roman" w:cs="Times New Roman"/>
          <w:b/>
          <w:color w:val="000000"/>
        </w:rPr>
      </w:pPr>
      <w:r w:rsidRPr="004D2BDE">
        <w:rPr>
          <w:rFonts w:ascii="Times New Roman" w:hAnsi="Times New Roman" w:cs="Times New Roman"/>
          <w:b/>
          <w:color w:val="000000"/>
        </w:rPr>
        <w:t xml:space="preserve">1. ПРЕДМЕТ </w:t>
      </w:r>
      <w:r w:rsidR="00B816FE" w:rsidRPr="004D2BDE">
        <w:rPr>
          <w:rFonts w:ascii="Times New Roman" w:hAnsi="Times New Roman" w:cs="Times New Roman"/>
          <w:b/>
          <w:color w:val="000000"/>
        </w:rPr>
        <w:t>ДОГОВОРА</w:t>
      </w:r>
    </w:p>
    <w:p w:rsidR="007C3783" w:rsidRPr="00790D2B" w:rsidRDefault="007C3783" w:rsidP="00790D2B">
      <w:pPr>
        <w:ind w:firstLine="708"/>
        <w:contextualSpacing/>
        <w:jc w:val="both"/>
      </w:pPr>
      <w:r w:rsidRPr="004D2BDE">
        <w:rPr>
          <w:rFonts w:ascii="Times New Roman" w:eastAsia="MS Mincho;ＭＳ 明朝" w:hAnsi="Times New Roman" w:cs="Times New Roman"/>
          <w:color w:val="000000"/>
        </w:rPr>
        <w:t xml:space="preserve">1.1. Поставщик обязуется осуществить </w:t>
      </w:r>
      <w:r w:rsidR="002354E8">
        <w:rPr>
          <w:rFonts w:ascii="Times New Roman" w:eastAsia="MS Mincho;ＭＳ 明朝" w:hAnsi="Times New Roman" w:cs="Times New Roman"/>
          <w:color w:val="000000"/>
        </w:rPr>
        <w:t xml:space="preserve">поставку </w:t>
      </w:r>
      <w:r w:rsidR="00686167">
        <w:rPr>
          <w:rFonts w:ascii="Times New Roman" w:eastAsia="MS Mincho;ＭＳ 明朝" w:hAnsi="Times New Roman" w:cs="Times New Roman"/>
          <w:color w:val="000000"/>
        </w:rPr>
        <w:t>картриджей для принтера</w:t>
      </w:r>
      <w:r w:rsidR="00C61D80">
        <w:rPr>
          <w:rFonts w:ascii="Times New Roman" w:eastAsia="MS Mincho;ＭＳ 明朝" w:hAnsi="Times New Roman" w:cs="Times New Roman"/>
          <w:color w:val="000000"/>
        </w:rPr>
        <w:t xml:space="preserve"> </w:t>
      </w:r>
      <w:r w:rsidR="00DF237C">
        <w:rPr>
          <w:rFonts w:ascii="Times New Roman" w:eastAsia="MS Mincho" w:hAnsi="Times New Roman" w:cs="Times New Roman"/>
          <w:color w:val="000000"/>
        </w:rPr>
        <w:t xml:space="preserve">в </w:t>
      </w:r>
      <w:r w:rsidR="002354E8" w:rsidRPr="00DB3F9E">
        <w:t>МБОУ ДО «ГЦНО «ЦИТ»</w:t>
      </w:r>
      <w:r w:rsidR="002354E8" w:rsidRPr="0002643E">
        <w:t>, расположенн</w:t>
      </w:r>
      <w:r w:rsidR="002354E8">
        <w:t>ого</w:t>
      </w:r>
      <w:r w:rsidR="002354E8" w:rsidRPr="0002643E">
        <w:t xml:space="preserve"> по адресу: </w:t>
      </w:r>
      <w:r w:rsidR="00790D2B" w:rsidRPr="00790D2B">
        <w:t>188361</w:t>
      </w:r>
      <w:r w:rsidR="00DF237C" w:rsidRPr="00DF237C">
        <w:t xml:space="preserve">, Ленинградская область, </w:t>
      </w:r>
      <w:r w:rsidR="00790D2B">
        <w:t>Гатчинский мун., окр., п. Новый Свет, д. 72</w:t>
      </w:r>
      <w:r w:rsidR="00C61D80">
        <w:t xml:space="preserve">, </w:t>
      </w:r>
      <w:r w:rsidRPr="004D2BDE">
        <w:rPr>
          <w:rFonts w:ascii="Times New Roman" w:eastAsia="MS Mincho;ＭＳ 明朝" w:hAnsi="Times New Roman" w:cs="Times New Roman"/>
          <w:color w:val="000000"/>
        </w:rPr>
        <w:t xml:space="preserve">согласно спецификации (Приложение № 1), являющейся неотъемлемой частью </w:t>
      </w:r>
      <w:r w:rsidR="00F63766" w:rsidRPr="004D2BDE">
        <w:rPr>
          <w:rFonts w:ascii="Times New Roman" w:eastAsia="MS Mincho;ＭＳ 明朝" w:hAnsi="Times New Roman" w:cs="Times New Roman"/>
          <w:color w:val="000000"/>
        </w:rPr>
        <w:t>Догов</w:t>
      </w:r>
      <w:r w:rsidR="00710ABE" w:rsidRPr="004D2BDE">
        <w:rPr>
          <w:rFonts w:ascii="Times New Roman" w:eastAsia="MS Mincho;ＭＳ 明朝" w:hAnsi="Times New Roman" w:cs="Times New Roman"/>
          <w:color w:val="000000"/>
        </w:rPr>
        <w:t>о</w:t>
      </w:r>
      <w:r w:rsidR="00F63766" w:rsidRPr="004D2BDE">
        <w:rPr>
          <w:rFonts w:ascii="Times New Roman" w:eastAsia="MS Mincho;ＭＳ 明朝" w:hAnsi="Times New Roman" w:cs="Times New Roman"/>
          <w:color w:val="000000"/>
        </w:rPr>
        <w:t>ра</w:t>
      </w:r>
      <w:r w:rsidRPr="004D2BDE">
        <w:rPr>
          <w:rFonts w:ascii="Times New Roman" w:eastAsia="MS Mincho;ＭＳ 明朝" w:hAnsi="Times New Roman" w:cs="Times New Roman"/>
          <w:color w:val="000000"/>
        </w:rPr>
        <w:t xml:space="preserve">, </w:t>
      </w:r>
      <w:r w:rsidRPr="004D2BDE">
        <w:rPr>
          <w:rFonts w:ascii="Times New Roman" w:eastAsia="MS Mincho" w:hAnsi="Times New Roman" w:cs="Times New Roman"/>
          <w:color w:val="000000"/>
        </w:rPr>
        <w:t xml:space="preserve">а заказчик обязуется принять и оплатить товар на условиях, предусмотренных настоящим </w:t>
      </w:r>
      <w:r w:rsidR="00F63766" w:rsidRPr="004D2BDE">
        <w:rPr>
          <w:rFonts w:ascii="Times New Roman" w:eastAsia="MS Mincho" w:hAnsi="Times New Roman" w:cs="Times New Roman"/>
          <w:color w:val="000000"/>
        </w:rPr>
        <w:t>договором</w:t>
      </w:r>
      <w:r w:rsidRPr="004D2BDE">
        <w:rPr>
          <w:rFonts w:ascii="Times New Roman" w:eastAsia="MS Mincho;ＭＳ 明朝" w:hAnsi="Times New Roman" w:cs="Times New Roman"/>
          <w:color w:val="000000"/>
        </w:rPr>
        <w:t>.</w:t>
      </w:r>
    </w:p>
    <w:p w:rsidR="007C3783" w:rsidRPr="004D2BDE" w:rsidRDefault="007C3783" w:rsidP="00605A96">
      <w:pPr>
        <w:ind w:firstLine="708"/>
        <w:contextualSpacing/>
        <w:jc w:val="both"/>
        <w:rPr>
          <w:rFonts w:ascii="Times New Roman" w:eastAsia="MS Mincho;ＭＳ 明朝" w:hAnsi="Times New Roman" w:cs="Times New Roman"/>
          <w:color w:val="000000"/>
        </w:rPr>
      </w:pPr>
      <w:r w:rsidRPr="004D2BDE">
        <w:rPr>
          <w:rFonts w:ascii="Times New Roman" w:eastAsia="MS Mincho;ＭＳ 明朝" w:hAnsi="Times New Roman" w:cs="Times New Roman"/>
          <w:color w:val="000000"/>
        </w:rPr>
        <w:t xml:space="preserve">1.2. Функциональные, технические и качественные характеристики поставляемого товара определены в приложении № </w:t>
      </w:r>
      <w:r w:rsidR="002354E8">
        <w:rPr>
          <w:rFonts w:ascii="Times New Roman" w:eastAsia="MS Mincho;ＭＳ 明朝" w:hAnsi="Times New Roman" w:cs="Times New Roman"/>
          <w:color w:val="000000"/>
        </w:rPr>
        <w:t>1</w:t>
      </w:r>
      <w:r w:rsidRPr="004D2BDE">
        <w:rPr>
          <w:rFonts w:ascii="Times New Roman" w:eastAsia="MS Mincho;ＭＳ 明朝" w:hAnsi="Times New Roman" w:cs="Times New Roman"/>
          <w:color w:val="000000"/>
        </w:rPr>
        <w:t xml:space="preserve">, являющимся неотъемлемой частью </w:t>
      </w:r>
      <w:r w:rsidR="00F63766" w:rsidRPr="004D2BDE">
        <w:rPr>
          <w:rFonts w:ascii="Times New Roman" w:eastAsia="MS Mincho;ＭＳ 明朝" w:hAnsi="Times New Roman" w:cs="Times New Roman"/>
          <w:color w:val="000000"/>
        </w:rPr>
        <w:t>Договора</w:t>
      </w:r>
      <w:r w:rsidRPr="004D2BDE">
        <w:rPr>
          <w:rFonts w:ascii="Times New Roman" w:eastAsia="MS Mincho;ＭＳ 明朝" w:hAnsi="Times New Roman" w:cs="Times New Roman"/>
          <w:color w:val="000000"/>
        </w:rPr>
        <w:t>.</w:t>
      </w:r>
    </w:p>
    <w:p w:rsidR="007C3783" w:rsidRPr="004D2BDE" w:rsidRDefault="007C3783" w:rsidP="00605A96">
      <w:pPr>
        <w:ind w:firstLine="708"/>
        <w:contextualSpacing/>
        <w:jc w:val="both"/>
        <w:rPr>
          <w:rFonts w:ascii="Times New Roman" w:eastAsia="MS Mincho;ＭＳ 明朝" w:hAnsi="Times New Roman" w:cs="Times New Roman"/>
          <w:color w:val="000000"/>
        </w:rPr>
      </w:pPr>
      <w:r w:rsidRPr="004D2BDE">
        <w:rPr>
          <w:rFonts w:ascii="Times New Roman" w:eastAsia="MS Mincho;ＭＳ 明朝" w:hAnsi="Times New Roman" w:cs="Times New Roman"/>
          <w:color w:val="000000"/>
        </w:rPr>
        <w:t>1.3.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является предметом иных договорных обязательств и свободен от прав и притязаний третьих лиц.</w:t>
      </w:r>
    </w:p>
    <w:p w:rsidR="007C3783" w:rsidRPr="004D2BDE" w:rsidRDefault="007C3783" w:rsidP="007C3783">
      <w:pPr>
        <w:ind w:firstLine="709"/>
        <w:contextualSpacing/>
        <w:jc w:val="center"/>
        <w:rPr>
          <w:rFonts w:ascii="Times New Roman" w:hAnsi="Times New Roman" w:cs="Times New Roman"/>
          <w:b/>
          <w:color w:val="000000"/>
        </w:rPr>
      </w:pPr>
      <w:r w:rsidRPr="004D2BDE">
        <w:rPr>
          <w:rFonts w:ascii="Times New Roman" w:hAnsi="Times New Roman" w:cs="Times New Roman"/>
          <w:b/>
          <w:color w:val="000000"/>
        </w:rPr>
        <w:t>2. СРОКИ И МЕСТО ПОСТАВКИ ТОВАРОВ</w:t>
      </w:r>
    </w:p>
    <w:p w:rsidR="007C3783" w:rsidRPr="004D2BDE" w:rsidRDefault="007C3783" w:rsidP="00605A96">
      <w:pPr>
        <w:ind w:firstLine="708"/>
        <w:contextualSpacing/>
        <w:jc w:val="both"/>
        <w:rPr>
          <w:rFonts w:ascii="Times New Roman" w:eastAsia="Times New Roman" w:hAnsi="Times New Roman" w:cs="Times New Roman"/>
          <w:color w:val="000000"/>
          <w:lang w:eastAsia="ru-RU"/>
        </w:rPr>
      </w:pPr>
      <w:r w:rsidRPr="004D2BDE">
        <w:rPr>
          <w:rFonts w:ascii="Times New Roman" w:hAnsi="Times New Roman" w:cs="Times New Roman"/>
          <w:color w:val="000000"/>
        </w:rPr>
        <w:t xml:space="preserve">2.1. Срок поставки товара: с момента заключения </w:t>
      </w:r>
      <w:r w:rsidR="00F63766"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w:t>
      </w:r>
      <w:r w:rsidR="0022389A">
        <w:rPr>
          <w:rFonts w:ascii="Times New Roman" w:hAnsi="Times New Roman" w:cs="Times New Roman"/>
          <w:color w:val="000000"/>
        </w:rPr>
        <w:t xml:space="preserve">в течение </w:t>
      </w:r>
      <w:r w:rsidR="0056647F">
        <w:rPr>
          <w:rFonts w:ascii="Times New Roman" w:hAnsi="Times New Roman" w:cs="Times New Roman"/>
          <w:color w:val="000000"/>
        </w:rPr>
        <w:t>10</w:t>
      </w:r>
      <w:r w:rsidR="00501C5D">
        <w:rPr>
          <w:rFonts w:ascii="Times New Roman" w:hAnsi="Times New Roman" w:cs="Times New Roman"/>
          <w:color w:val="000000"/>
        </w:rPr>
        <w:t xml:space="preserve"> </w:t>
      </w:r>
      <w:r w:rsidR="0022389A">
        <w:rPr>
          <w:rFonts w:ascii="Times New Roman" w:hAnsi="Times New Roman" w:cs="Times New Roman"/>
          <w:color w:val="000000"/>
        </w:rPr>
        <w:t>(</w:t>
      </w:r>
      <w:r w:rsidR="0056647F">
        <w:rPr>
          <w:rFonts w:ascii="Times New Roman" w:hAnsi="Times New Roman" w:cs="Times New Roman"/>
          <w:color w:val="000000"/>
        </w:rPr>
        <w:t>десяти</w:t>
      </w:r>
      <w:r w:rsidR="0022389A">
        <w:rPr>
          <w:rFonts w:ascii="Times New Roman" w:hAnsi="Times New Roman" w:cs="Times New Roman"/>
          <w:color w:val="000000"/>
        </w:rPr>
        <w:t>) рабочих дней</w:t>
      </w:r>
      <w:r w:rsidRPr="004D2BDE">
        <w:rPr>
          <w:rFonts w:ascii="Times New Roman" w:eastAsia="Times New Roman" w:hAnsi="Times New Roman" w:cs="Times New Roman"/>
          <w:color w:val="000000"/>
          <w:lang w:eastAsia="ru-RU"/>
        </w:rPr>
        <w:t>.</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2.2. На момент подписания </w:t>
      </w:r>
      <w:r w:rsidR="00F63766"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срок поставки товара, указанный в пункте 2.1. настоящего </w:t>
      </w:r>
      <w:r w:rsidR="00F63766" w:rsidRPr="004D2BDE">
        <w:rPr>
          <w:rFonts w:ascii="Times New Roman" w:hAnsi="Times New Roman" w:cs="Times New Roman"/>
          <w:color w:val="000000"/>
        </w:rPr>
        <w:t>Договора</w:t>
      </w:r>
      <w:r w:rsidRPr="004D2BDE">
        <w:rPr>
          <w:rFonts w:ascii="Times New Roman" w:hAnsi="Times New Roman" w:cs="Times New Roman"/>
          <w:color w:val="000000"/>
        </w:rPr>
        <w:t>, является исходным для применения имущественных санкций в случаях нарушения сроков поставки товара.</w:t>
      </w:r>
    </w:p>
    <w:p w:rsidR="007C3783" w:rsidRPr="004D2BDE" w:rsidRDefault="007C3783" w:rsidP="00605A96">
      <w:pPr>
        <w:pStyle w:val="a7"/>
        <w:ind w:left="0" w:firstLine="708"/>
        <w:jc w:val="both"/>
        <w:rPr>
          <w:rFonts w:ascii="Times New Roman" w:hAnsi="Times New Roman" w:cs="Times New Roman"/>
          <w:b/>
          <w:color w:val="000000"/>
        </w:rPr>
      </w:pPr>
      <w:r w:rsidRPr="004D2BDE">
        <w:rPr>
          <w:rFonts w:ascii="Times New Roman" w:hAnsi="Times New Roman" w:cs="Times New Roman"/>
          <w:color w:val="000000"/>
        </w:rPr>
        <w:t xml:space="preserve">2.3. Место поставки </w:t>
      </w:r>
      <w:r w:rsidR="00605A96" w:rsidRPr="004D2BDE">
        <w:rPr>
          <w:rFonts w:ascii="Times New Roman" w:hAnsi="Times New Roman" w:cs="Times New Roman"/>
          <w:color w:val="000000"/>
        </w:rPr>
        <w:t xml:space="preserve">товара: </w:t>
      </w:r>
      <w:r w:rsidR="00790D2B" w:rsidRPr="00790D2B">
        <w:rPr>
          <w:rFonts w:ascii="Times New Roman" w:hAnsi="Times New Roman" w:cs="Times New Roman"/>
          <w:color w:val="000000"/>
        </w:rPr>
        <w:t>Ленинградская область, Гатчинский мун., окр., п. Новый Свет, д. 72</w:t>
      </w:r>
    </w:p>
    <w:p w:rsidR="007C3783" w:rsidRPr="004D2BDE" w:rsidRDefault="007C3783" w:rsidP="007C3783">
      <w:pPr>
        <w:ind w:firstLine="709"/>
        <w:contextualSpacing/>
        <w:jc w:val="center"/>
        <w:rPr>
          <w:rFonts w:ascii="Times New Roman" w:hAnsi="Times New Roman" w:cs="Times New Roman"/>
          <w:b/>
          <w:color w:val="000000"/>
        </w:rPr>
      </w:pPr>
      <w:r w:rsidRPr="004D2BDE">
        <w:rPr>
          <w:rFonts w:ascii="Times New Roman" w:hAnsi="Times New Roman" w:cs="Times New Roman"/>
          <w:b/>
          <w:color w:val="000000"/>
        </w:rPr>
        <w:t xml:space="preserve">3. ЦЕНА ПО </w:t>
      </w:r>
      <w:r w:rsidR="00F63766" w:rsidRPr="004D2BDE">
        <w:rPr>
          <w:rFonts w:ascii="Times New Roman" w:hAnsi="Times New Roman" w:cs="Times New Roman"/>
          <w:b/>
          <w:color w:val="000000"/>
        </w:rPr>
        <w:t>ДОГОВОРУ</w:t>
      </w:r>
      <w:r w:rsidRPr="004D2BDE">
        <w:rPr>
          <w:rFonts w:ascii="Times New Roman" w:hAnsi="Times New Roman" w:cs="Times New Roman"/>
          <w:b/>
          <w:color w:val="000000"/>
        </w:rPr>
        <w:t xml:space="preserve"> И ПОРЯДОК ОПЛАТЫ</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3.1. Цена </w:t>
      </w:r>
      <w:r w:rsidR="0045428F" w:rsidRPr="004D2BDE">
        <w:rPr>
          <w:rFonts w:ascii="Times New Roman" w:hAnsi="Times New Roman" w:cs="Times New Roman"/>
          <w:color w:val="000000"/>
        </w:rPr>
        <w:t>Договора составляет</w:t>
      </w:r>
      <w:r w:rsidR="0022389A">
        <w:rPr>
          <w:rFonts w:ascii="Times New Roman" w:hAnsi="Times New Roman" w:cs="Times New Roman"/>
          <w:color w:val="000000"/>
        </w:rPr>
        <w:t xml:space="preserve"> </w:t>
      </w:r>
      <w:r w:rsidR="00686167">
        <w:rPr>
          <w:rFonts w:ascii="Times New Roman" w:hAnsi="Times New Roman" w:cs="Times New Roman"/>
          <w:b/>
          <w:color w:val="auto"/>
        </w:rPr>
        <w:t>70 840,00</w:t>
      </w:r>
      <w:r w:rsidR="00C61D80" w:rsidRPr="00C61D80">
        <w:rPr>
          <w:rFonts w:ascii="Times New Roman" w:hAnsi="Times New Roman" w:cs="Times New Roman"/>
          <w:b/>
          <w:color w:val="auto"/>
        </w:rPr>
        <w:t xml:space="preserve"> (</w:t>
      </w:r>
      <w:r w:rsidR="00686167" w:rsidRPr="00686167">
        <w:rPr>
          <w:rFonts w:ascii="Times New Roman" w:hAnsi="Times New Roman" w:cs="Times New Roman"/>
          <w:b/>
          <w:color w:val="auto"/>
        </w:rPr>
        <w:t>семьдесят тысяч восемьсот сорок</w:t>
      </w:r>
      <w:r w:rsidR="00C61D80" w:rsidRPr="00C61D80">
        <w:rPr>
          <w:rFonts w:ascii="Times New Roman" w:hAnsi="Times New Roman" w:cs="Times New Roman"/>
          <w:b/>
          <w:color w:val="auto"/>
        </w:rPr>
        <w:t>) рублей 00 копеек</w:t>
      </w:r>
      <w:r w:rsidR="0045428F" w:rsidRPr="000F5D8A">
        <w:rPr>
          <w:rFonts w:ascii="Times New Roman" w:hAnsi="Times New Roman" w:cs="Times New Roman"/>
          <w:color w:val="auto"/>
        </w:rPr>
        <w:t xml:space="preserve">, </w:t>
      </w:r>
      <w:r w:rsidR="0045428F">
        <w:rPr>
          <w:rFonts w:ascii="Times New Roman" w:hAnsi="Times New Roman" w:cs="Times New Roman"/>
          <w:color w:val="000000"/>
        </w:rPr>
        <w:t xml:space="preserve">НДС не облагается. </w:t>
      </w:r>
      <w:r w:rsidRPr="004D2BDE">
        <w:rPr>
          <w:rFonts w:ascii="Times New Roman" w:eastAsia="MS Mincho" w:hAnsi="Times New Roman" w:cs="Times New Roman"/>
          <w:color w:val="000000"/>
        </w:rPr>
        <w:t xml:space="preserve">Цена </w:t>
      </w:r>
      <w:r w:rsidR="00837A97" w:rsidRPr="004D2BDE">
        <w:rPr>
          <w:rFonts w:ascii="Times New Roman" w:eastAsia="MS Mincho" w:hAnsi="Times New Roman" w:cs="Times New Roman"/>
          <w:color w:val="000000"/>
        </w:rPr>
        <w:t>договора</w:t>
      </w:r>
      <w:r w:rsidRPr="004D2BDE">
        <w:rPr>
          <w:rFonts w:ascii="Times New Roman" w:eastAsia="MS Mincho" w:hAnsi="Times New Roman" w:cs="Times New Roman"/>
          <w:color w:val="000000"/>
        </w:rPr>
        <w:t xml:space="preserve"> является твердой и определяется на весь срок исполнения </w:t>
      </w:r>
      <w:r w:rsidR="00837A97" w:rsidRPr="004D2BDE">
        <w:rPr>
          <w:rFonts w:ascii="Times New Roman" w:eastAsia="MS Mincho" w:hAnsi="Times New Roman" w:cs="Times New Roman"/>
          <w:color w:val="000000"/>
        </w:rPr>
        <w:t>договора</w:t>
      </w:r>
      <w:r w:rsidRPr="004D2BDE">
        <w:rPr>
          <w:rFonts w:ascii="Times New Roman" w:eastAsia="MS Mincho" w:hAnsi="Times New Roman" w:cs="Times New Roman"/>
          <w:color w:val="000000"/>
        </w:rPr>
        <w:t>.</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3.2. Цена за единицу товара устанавливается в российских рублях и остается неизменной на весь срок исполнения настоящего </w:t>
      </w:r>
      <w:r w:rsidR="00837A97" w:rsidRPr="004D2BDE">
        <w:rPr>
          <w:rFonts w:ascii="Times New Roman" w:hAnsi="Times New Roman" w:cs="Times New Roman"/>
          <w:color w:val="000000"/>
        </w:rPr>
        <w:t>Догов</w:t>
      </w:r>
      <w:r w:rsidR="005E3894" w:rsidRPr="004D2BDE">
        <w:rPr>
          <w:rFonts w:ascii="Times New Roman" w:hAnsi="Times New Roman" w:cs="Times New Roman"/>
          <w:color w:val="000000"/>
        </w:rPr>
        <w:t>о</w:t>
      </w:r>
      <w:r w:rsidR="00837A97" w:rsidRPr="004D2BDE">
        <w:rPr>
          <w:rFonts w:ascii="Times New Roman" w:hAnsi="Times New Roman" w:cs="Times New Roman"/>
          <w:color w:val="000000"/>
        </w:rPr>
        <w:t>ра</w:t>
      </w:r>
      <w:r w:rsidRPr="004D2BDE">
        <w:rPr>
          <w:rFonts w:ascii="Times New Roman" w:hAnsi="Times New Roman" w:cs="Times New Roman"/>
          <w:color w:val="000000"/>
        </w:rPr>
        <w:t xml:space="preserve">. Цена </w:t>
      </w:r>
      <w:r w:rsidR="00837A97"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(в том числе НДС) и сборов, установленных законодательством Российской Федерации.</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3</w:t>
      </w:r>
      <w:r w:rsidR="00605A96">
        <w:rPr>
          <w:rFonts w:ascii="Times New Roman" w:hAnsi="Times New Roman" w:cs="Times New Roman"/>
          <w:color w:val="000000"/>
        </w:rPr>
        <w:t>.3</w:t>
      </w:r>
      <w:r w:rsidRPr="004D2BDE">
        <w:rPr>
          <w:rFonts w:ascii="Times New Roman" w:hAnsi="Times New Roman" w:cs="Times New Roman"/>
          <w:color w:val="000000"/>
        </w:rPr>
        <w:t xml:space="preserve">. Оплата по </w:t>
      </w:r>
      <w:r w:rsidR="00E727C3" w:rsidRPr="004D2BDE">
        <w:rPr>
          <w:rFonts w:ascii="Times New Roman" w:hAnsi="Times New Roman" w:cs="Times New Roman"/>
          <w:color w:val="000000"/>
        </w:rPr>
        <w:t xml:space="preserve">Договору </w:t>
      </w:r>
      <w:r w:rsidRPr="004D2BDE">
        <w:rPr>
          <w:rFonts w:ascii="Times New Roman" w:hAnsi="Times New Roman" w:cs="Times New Roman"/>
          <w:color w:val="000000"/>
        </w:rPr>
        <w:t xml:space="preserve">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E727C3" w:rsidRPr="004D2BDE">
        <w:rPr>
          <w:rFonts w:ascii="Times New Roman" w:hAnsi="Times New Roman" w:cs="Times New Roman"/>
          <w:color w:val="000000"/>
        </w:rPr>
        <w:t>Договоре</w:t>
      </w:r>
      <w:r w:rsidRPr="004D2BDE">
        <w:rPr>
          <w:rFonts w:ascii="Times New Roman" w:hAnsi="Times New Roman" w:cs="Times New Roman"/>
          <w:color w:val="000000"/>
        </w:rPr>
        <w:t xml:space="preserve">. </w:t>
      </w:r>
    </w:p>
    <w:p w:rsidR="007C3783" w:rsidRPr="004D2BDE" w:rsidRDefault="00605A96" w:rsidP="00605A96">
      <w:pPr>
        <w:ind w:firstLine="708"/>
        <w:contextualSpacing/>
        <w:jc w:val="both"/>
        <w:rPr>
          <w:rFonts w:ascii="Times New Roman" w:hAnsi="Times New Roman" w:cs="Times New Roman"/>
          <w:color w:val="000000"/>
        </w:rPr>
      </w:pPr>
      <w:r>
        <w:rPr>
          <w:rFonts w:ascii="Times New Roman" w:hAnsi="Times New Roman" w:cs="Times New Roman"/>
          <w:color w:val="000000"/>
        </w:rPr>
        <w:t>3.4</w:t>
      </w:r>
      <w:r w:rsidR="007C3783" w:rsidRPr="004D2BDE">
        <w:rPr>
          <w:rFonts w:ascii="Times New Roman" w:hAnsi="Times New Roman" w:cs="Times New Roman"/>
          <w:color w:val="000000"/>
        </w:rPr>
        <w:t>. В случае изменения его расчетного счета Поставщик обязан за</w:t>
      </w:r>
      <w:r w:rsidR="007C3783" w:rsidRPr="004D2BDE">
        <w:rPr>
          <w:rFonts w:ascii="Times New Roman" w:eastAsia="MS Mincho" w:hAnsi="Times New Roman" w:cs="Times New Roman"/>
          <w:color w:val="000000"/>
        </w:rPr>
        <w:t xml:space="preserve">благовременно </w:t>
      </w:r>
      <w:r w:rsidR="007C3783" w:rsidRPr="004D2BDE">
        <w:rPr>
          <w:rFonts w:ascii="Times New Roman" w:hAnsi="Times New Roman" w:cs="Times New Roman"/>
          <w:color w:val="000000"/>
        </w:rPr>
        <w:t xml:space="preserve">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E727C3" w:rsidRPr="004D2BDE">
        <w:rPr>
          <w:rFonts w:ascii="Times New Roman" w:hAnsi="Times New Roman" w:cs="Times New Roman"/>
          <w:color w:val="000000"/>
        </w:rPr>
        <w:t>Договоре</w:t>
      </w:r>
      <w:r w:rsidR="007C3783" w:rsidRPr="004D2BDE">
        <w:rPr>
          <w:rFonts w:ascii="Times New Roman" w:hAnsi="Times New Roman" w:cs="Times New Roman"/>
          <w:color w:val="000000"/>
        </w:rPr>
        <w:t xml:space="preserve"> счет Поставщика, несет Поставщик.</w:t>
      </w:r>
    </w:p>
    <w:p w:rsidR="007C3783" w:rsidRPr="004D2BDE" w:rsidRDefault="00605A96" w:rsidP="00605A96">
      <w:pPr>
        <w:ind w:firstLine="708"/>
        <w:jc w:val="both"/>
        <w:rPr>
          <w:rFonts w:ascii="Times New Roman" w:hAnsi="Times New Roman" w:cs="Times New Roman"/>
          <w:color w:val="000000"/>
        </w:rPr>
      </w:pPr>
      <w:r>
        <w:rPr>
          <w:rFonts w:ascii="Times New Roman" w:hAnsi="Times New Roman" w:cs="Times New Roman"/>
          <w:color w:val="000000"/>
        </w:rPr>
        <w:lastRenderedPageBreak/>
        <w:t>3.5</w:t>
      </w:r>
      <w:r w:rsidR="007C3783" w:rsidRPr="004D2BDE">
        <w:rPr>
          <w:rFonts w:ascii="Times New Roman" w:hAnsi="Times New Roman" w:cs="Times New Roman"/>
          <w:color w:val="000000"/>
        </w:rPr>
        <w:t xml:space="preserve">. Оплата за поставленный товар осуществляется заказчиком за фактически поставленный товар не более чем в течение </w:t>
      </w:r>
      <w:r w:rsidR="003B6844">
        <w:rPr>
          <w:rFonts w:ascii="Times New Roman" w:hAnsi="Times New Roman" w:cs="Times New Roman"/>
          <w:color w:val="000000"/>
        </w:rPr>
        <w:t>7</w:t>
      </w:r>
      <w:r w:rsidR="007C3783" w:rsidRPr="004D2BDE">
        <w:rPr>
          <w:rFonts w:ascii="Times New Roman" w:hAnsi="Times New Roman" w:cs="Times New Roman"/>
          <w:color w:val="000000"/>
        </w:rPr>
        <w:t xml:space="preserve"> (</w:t>
      </w:r>
      <w:r w:rsidR="003B6844">
        <w:rPr>
          <w:rFonts w:ascii="Times New Roman" w:hAnsi="Times New Roman" w:cs="Times New Roman"/>
          <w:color w:val="000000"/>
        </w:rPr>
        <w:t>семи) календарных</w:t>
      </w:r>
      <w:r w:rsidR="007C3783" w:rsidRPr="004D2BDE">
        <w:rPr>
          <w:rFonts w:ascii="Times New Roman" w:hAnsi="Times New Roman" w:cs="Times New Roman"/>
          <w:color w:val="000000"/>
        </w:rPr>
        <w:t xml:space="preserve"> дней с даты подписания заказчиком акта приемки-передачи товара, на основании акта приемки-передачи товара, счета, счета-фактуры, товарной/товарно-транспортной накладной. </w:t>
      </w:r>
    </w:p>
    <w:p w:rsidR="007C3783" w:rsidRPr="004D2BDE" w:rsidRDefault="007C3783" w:rsidP="007C3783">
      <w:pPr>
        <w:ind w:firstLine="709"/>
        <w:jc w:val="both"/>
        <w:rPr>
          <w:rFonts w:ascii="Times New Roman" w:eastAsia="MS Mincho" w:hAnsi="Times New Roman" w:cs="Times New Roman"/>
          <w:color w:val="000000"/>
        </w:rPr>
      </w:pPr>
      <w:r w:rsidRPr="004D2BDE">
        <w:rPr>
          <w:rFonts w:ascii="Times New Roman" w:eastAsia="MS Mincho" w:hAnsi="Times New Roman" w:cs="Times New Roman"/>
          <w:color w:val="000000"/>
        </w:rPr>
        <w:t>Счет-фактура выставляется поставщиком в соответствии с действующим законодательством Российской Федерации</w:t>
      </w:r>
      <w:r w:rsidR="00605A96">
        <w:rPr>
          <w:color w:val="000000"/>
        </w:rPr>
        <w:t>.</w:t>
      </w:r>
    </w:p>
    <w:p w:rsidR="007C3783" w:rsidRPr="004D2BDE" w:rsidRDefault="007C3783" w:rsidP="00605A96">
      <w:pPr>
        <w:contextualSpacing/>
        <w:jc w:val="both"/>
        <w:rPr>
          <w:rFonts w:ascii="Times New Roman" w:hAnsi="Times New Roman" w:cs="Times New Roman"/>
          <w:color w:val="000000"/>
        </w:rPr>
      </w:pPr>
    </w:p>
    <w:p w:rsidR="007C3783" w:rsidRPr="004D2BDE" w:rsidRDefault="007C3783" w:rsidP="007C3783">
      <w:pPr>
        <w:ind w:firstLine="709"/>
        <w:contextualSpacing/>
        <w:jc w:val="center"/>
        <w:rPr>
          <w:rFonts w:ascii="Times New Roman" w:hAnsi="Times New Roman" w:cs="Times New Roman"/>
          <w:b/>
          <w:color w:val="000000"/>
        </w:rPr>
      </w:pPr>
      <w:r w:rsidRPr="004D2BDE">
        <w:rPr>
          <w:rFonts w:ascii="Times New Roman" w:hAnsi="Times New Roman" w:cs="Times New Roman"/>
          <w:b/>
          <w:color w:val="000000"/>
        </w:rPr>
        <w:t>4. ПРАВА И ОБЯЗАННОСТИ СТОРОН</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4.1. Поставщик обязан:</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4.1.1. Уведомить Заказчика о времени и дате доставки </w:t>
      </w:r>
      <w:r w:rsidR="00605A96" w:rsidRPr="004D2BDE">
        <w:rPr>
          <w:rFonts w:ascii="Times New Roman" w:hAnsi="Times New Roman" w:cs="Times New Roman"/>
          <w:color w:val="000000"/>
        </w:rPr>
        <w:t>товара</w:t>
      </w:r>
      <w:r w:rsidRPr="004D2BDE">
        <w:rPr>
          <w:rFonts w:ascii="Times New Roman" w:hAnsi="Times New Roman" w:cs="Times New Roman"/>
          <w:color w:val="000000"/>
        </w:rPr>
        <w:t>.</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eastAsia="MS Mincho;ＭＳ 明朝" w:hAnsi="Times New Roman" w:cs="Times New Roman"/>
          <w:color w:val="000000"/>
        </w:rPr>
        <w:t xml:space="preserve">4.1.2. </w:t>
      </w:r>
      <w:r w:rsidRPr="004D2BDE">
        <w:rPr>
          <w:rFonts w:ascii="Times New Roman" w:hAnsi="Times New Roman" w:cs="Times New Roman"/>
          <w:color w:val="000000"/>
        </w:rPr>
        <w:t xml:space="preserve">Передать товар Заказчику в соответствии с условиями </w:t>
      </w:r>
      <w:r w:rsidR="00B86FF3"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4.1.3. </w:t>
      </w:r>
      <w:r w:rsidRPr="004D2BDE">
        <w:rPr>
          <w:rFonts w:ascii="Times New Roman" w:eastAsia="MS Mincho;ＭＳ 明朝" w:hAnsi="Times New Roman" w:cs="Times New Roman"/>
          <w:color w:val="000000"/>
        </w:rPr>
        <w:t>Доставить товар за свой счет</w:t>
      </w:r>
      <w:r w:rsidRPr="004D2BDE">
        <w:rPr>
          <w:rFonts w:ascii="Times New Roman" w:hAnsi="Times New Roman" w:cs="Times New Roman"/>
          <w:color w:val="000000"/>
        </w:rPr>
        <w:t xml:space="preserve"> в </w:t>
      </w:r>
      <w:r w:rsidRPr="004D2BDE">
        <w:rPr>
          <w:rFonts w:ascii="Times New Roman" w:eastAsia="MS Mincho;ＭＳ 明朝" w:hAnsi="Times New Roman" w:cs="Times New Roman"/>
          <w:color w:val="000000"/>
        </w:rPr>
        <w:t>соответствии со специфика</w:t>
      </w:r>
      <w:r w:rsidR="00605A96">
        <w:rPr>
          <w:rFonts w:ascii="Times New Roman" w:eastAsia="MS Mincho;ＭＳ 明朝" w:hAnsi="Times New Roman" w:cs="Times New Roman"/>
          <w:color w:val="000000"/>
        </w:rPr>
        <w:t xml:space="preserve">цией </w:t>
      </w:r>
      <w:r w:rsidR="00C61D80">
        <w:rPr>
          <w:rFonts w:ascii="Times New Roman" w:eastAsia="MS Mincho;ＭＳ 明朝" w:hAnsi="Times New Roman" w:cs="Times New Roman"/>
          <w:color w:val="000000"/>
        </w:rPr>
        <w:t>(приложение № 1</w:t>
      </w:r>
      <w:r w:rsidR="00605A96">
        <w:rPr>
          <w:rFonts w:ascii="Times New Roman" w:eastAsia="MS Mincho;ＭＳ 明朝" w:hAnsi="Times New Roman" w:cs="Times New Roman"/>
          <w:color w:val="000000"/>
        </w:rPr>
        <w:t>) по адресу</w:t>
      </w:r>
      <w:r w:rsidRPr="004D2BDE">
        <w:rPr>
          <w:rFonts w:ascii="Times New Roman" w:eastAsia="MS Mincho;ＭＳ 明朝" w:hAnsi="Times New Roman" w:cs="Times New Roman"/>
          <w:color w:val="000000"/>
        </w:rPr>
        <w:t>, указанным в заявке Заказчика.</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Все виды погрузочно-разгрузочных работ, включая работы с применением грузоподъемных средств, осуществляются Поставщиком за свой счет.</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4.1.4. Передать Заказчику в день поставки оригиналы товарных накладных, товарно – транспортных накладных и счета-фактуры</w:t>
      </w:r>
      <w:r w:rsidR="00605A96">
        <w:rPr>
          <w:color w:val="000000"/>
        </w:rPr>
        <w:t>.</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4.1.5. Участвовать в приемке-передаче товара в соответствии с разделом 5 настоящего </w:t>
      </w:r>
      <w:r w:rsidR="00B86FF3" w:rsidRPr="004D2BDE">
        <w:rPr>
          <w:rFonts w:ascii="Times New Roman" w:hAnsi="Times New Roman" w:cs="Times New Roman"/>
          <w:color w:val="000000"/>
        </w:rPr>
        <w:t>Договора</w:t>
      </w:r>
      <w:r w:rsidRPr="004D2BDE">
        <w:rPr>
          <w:rFonts w:ascii="Times New Roman" w:hAnsi="Times New Roman" w:cs="Times New Roman"/>
          <w:color w:val="000000"/>
        </w:rPr>
        <w:t>.</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4.1.6. Передать Заказчику сертификаты</w:t>
      </w:r>
      <w:r w:rsidRPr="004D2BDE">
        <w:rPr>
          <w:rFonts w:ascii="Times New Roman" w:hAnsi="Times New Roman" w:cs="Times New Roman"/>
          <w:i/>
          <w:color w:val="000000"/>
        </w:rPr>
        <w:t>,</w:t>
      </w:r>
      <w:r w:rsidRPr="004D2BDE">
        <w:rPr>
          <w:rFonts w:ascii="Times New Roman" w:hAnsi="Times New Roman" w:cs="Times New Roman"/>
          <w:color w:val="000000"/>
        </w:rPr>
        <w:t xml:space="preserve">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4.1.7. Устранять недостатки товара в течение 5 (пяти) дней с момента заявления о них Заказчиком. Расходы, связанные с устранением недостатков товара, несет Поставщик.</w:t>
      </w:r>
    </w:p>
    <w:p w:rsidR="007C3783" w:rsidRPr="004D2BDE" w:rsidRDefault="007C3783" w:rsidP="00605A96">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4.1.8. По требованию Заказчика заменить товар ненадлежащего качества (в течение 5 (пяти) дней) на товар, соответствующий по качеству условиям настоящего </w:t>
      </w:r>
      <w:r w:rsidR="00B86FF3"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Поставить товар Заказчику свободным от любых прав третьих лиц.</w:t>
      </w:r>
    </w:p>
    <w:p w:rsidR="007C3783" w:rsidRPr="0045428F" w:rsidRDefault="007C3783" w:rsidP="0045428F">
      <w:pPr>
        <w:ind w:firstLine="708"/>
        <w:contextualSpacing/>
        <w:jc w:val="both"/>
        <w:rPr>
          <w:rFonts w:ascii="Times New Roman" w:hAnsi="Times New Roman" w:cs="Times New Roman"/>
          <w:color w:val="000000"/>
        </w:rPr>
      </w:pPr>
      <w:r w:rsidRPr="004D2BDE">
        <w:rPr>
          <w:rFonts w:ascii="Times New Roman" w:hAnsi="Times New Roman" w:cs="Times New Roman"/>
          <w:color w:val="000000"/>
        </w:rPr>
        <w:t xml:space="preserve">4.1.9. Своевременно предоставлять достоверную информацию о ходе исполнения своих обязательств, в том числе о сложностях, возникающих при исполнении </w:t>
      </w:r>
      <w:r w:rsidR="00B86FF3"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а также к установленному настоящим </w:t>
      </w:r>
      <w:r w:rsidR="00B86FF3" w:rsidRPr="004D2BDE">
        <w:rPr>
          <w:rFonts w:ascii="Times New Roman" w:hAnsi="Times New Roman" w:cs="Times New Roman"/>
          <w:color w:val="000000"/>
        </w:rPr>
        <w:t>Договором</w:t>
      </w:r>
      <w:r w:rsidRPr="004D2BDE">
        <w:rPr>
          <w:rFonts w:ascii="Times New Roman" w:hAnsi="Times New Roman" w:cs="Times New Roman"/>
          <w:color w:val="000000"/>
        </w:rPr>
        <w:t xml:space="preserve"> сроку обязан предоставить Заказ</w:t>
      </w:r>
      <w:r w:rsidR="0045428F">
        <w:rPr>
          <w:rFonts w:ascii="Times New Roman" w:hAnsi="Times New Roman" w:cs="Times New Roman"/>
          <w:color w:val="000000"/>
        </w:rPr>
        <w:t>чику результаты поставки товара</w:t>
      </w:r>
      <w:r w:rsidRPr="004D2BDE">
        <w:rPr>
          <w:rFonts w:ascii="Times New Roman" w:hAnsi="Times New Roman" w:cs="Times New Roman"/>
          <w:bCs/>
          <w:color w:val="000000"/>
        </w:rPr>
        <w:t>.</w:t>
      </w:r>
    </w:p>
    <w:p w:rsidR="007C3783" w:rsidRPr="004D2BDE" w:rsidRDefault="0045428F" w:rsidP="007C7DB5">
      <w:pPr>
        <w:tabs>
          <w:tab w:val="left" w:pos="993"/>
        </w:tabs>
        <w:ind w:firstLine="709"/>
        <w:jc w:val="both"/>
        <w:rPr>
          <w:rFonts w:ascii="Times New Roman" w:eastAsia="Calibri" w:hAnsi="Times New Roman" w:cs="Times New Roman"/>
          <w:color w:val="000000"/>
          <w:lang w:eastAsia="en-US"/>
        </w:rPr>
      </w:pPr>
      <w:r>
        <w:rPr>
          <w:rFonts w:ascii="Times New Roman" w:hAnsi="Times New Roman" w:cs="Times New Roman"/>
          <w:color w:val="000000"/>
        </w:rPr>
        <w:t>4.1.10</w:t>
      </w:r>
      <w:r w:rsidR="007C3783" w:rsidRPr="004D2BDE">
        <w:rPr>
          <w:rFonts w:ascii="Times New Roman" w:hAnsi="Times New Roman" w:cs="Times New Roman"/>
          <w:color w:val="000000"/>
        </w:rPr>
        <w:t xml:space="preserve">. </w:t>
      </w:r>
      <w:bookmarkStart w:id="0" w:name="Par5"/>
      <w:bookmarkEnd w:id="0"/>
      <w:r w:rsidR="007C3783" w:rsidRPr="004D2BDE">
        <w:rPr>
          <w:rFonts w:ascii="Times New Roman" w:hAnsi="Times New Roman" w:cs="Times New Roman"/>
          <w:color w:val="000000"/>
        </w:rPr>
        <w:t xml:space="preserve">Выполнить </w:t>
      </w:r>
      <w:r w:rsidR="007C3783" w:rsidRPr="004D2BDE">
        <w:rPr>
          <w:rFonts w:ascii="Times New Roman" w:hAnsi="Times New Roman" w:cs="Times New Roman"/>
          <w:color w:val="000000"/>
          <w:spacing w:val="2"/>
        </w:rPr>
        <w:t xml:space="preserve">в полном объеме все свои обязательства, предусмотренные настоящим </w:t>
      </w:r>
      <w:r w:rsidR="00706D27" w:rsidRPr="004D2BDE">
        <w:rPr>
          <w:rFonts w:ascii="Times New Roman" w:hAnsi="Times New Roman" w:cs="Times New Roman"/>
          <w:color w:val="000000"/>
          <w:spacing w:val="2"/>
        </w:rPr>
        <w:t>Договор</w:t>
      </w:r>
      <w:r w:rsidR="007C3783" w:rsidRPr="004D2BDE">
        <w:rPr>
          <w:rFonts w:ascii="Times New Roman" w:hAnsi="Times New Roman" w:cs="Times New Roman"/>
          <w:color w:val="000000"/>
          <w:spacing w:val="2"/>
        </w:rPr>
        <w:t>ом</w:t>
      </w:r>
      <w:r w:rsidR="007C3783" w:rsidRPr="004D2BDE">
        <w:rPr>
          <w:rFonts w:ascii="Times New Roman" w:hAnsi="Times New Roman" w:cs="Times New Roman"/>
          <w:color w:val="000000"/>
        </w:rPr>
        <w:t>.</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4.2. Заказчик обязан:</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4.2.1. Принять товар в соответствии с разделом 5 настоящего </w:t>
      </w:r>
      <w:r w:rsidR="007C7DB5"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и при отсутствии претензий относительно качества, количества, ассортимента, других характеристик товара, подписать акт приемки-передачи товара, являющийся неотъемлемой частью </w:t>
      </w:r>
      <w:r w:rsidR="007C7DB5"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и передать один экземпляр Поставщику. </w:t>
      </w:r>
    </w:p>
    <w:p w:rsidR="007C3783" w:rsidRPr="004D2BDE" w:rsidRDefault="0045428F" w:rsidP="007C3783">
      <w:pPr>
        <w:ind w:firstLine="709"/>
        <w:contextualSpacing/>
        <w:jc w:val="both"/>
        <w:rPr>
          <w:rFonts w:ascii="Times New Roman" w:hAnsi="Times New Roman" w:cs="Times New Roman"/>
          <w:color w:val="000000"/>
        </w:rPr>
      </w:pPr>
      <w:r>
        <w:rPr>
          <w:rFonts w:ascii="Times New Roman" w:hAnsi="Times New Roman" w:cs="Times New Roman"/>
          <w:color w:val="000000"/>
        </w:rPr>
        <w:t>4.2.2</w:t>
      </w:r>
      <w:r w:rsidR="007C3783" w:rsidRPr="004D2BDE">
        <w:rPr>
          <w:rFonts w:ascii="Times New Roman" w:hAnsi="Times New Roman" w:cs="Times New Roman"/>
          <w:color w:val="000000"/>
        </w:rPr>
        <w:t xml:space="preserve">. Оплатить поставку товара в соответствии с условиями раздела 3 настоящего </w:t>
      </w:r>
      <w:r w:rsidR="002B68D4" w:rsidRPr="004D2BDE">
        <w:rPr>
          <w:rFonts w:ascii="Times New Roman" w:hAnsi="Times New Roman" w:cs="Times New Roman"/>
          <w:color w:val="000000"/>
        </w:rPr>
        <w:t>Договора</w:t>
      </w:r>
      <w:r w:rsidR="007C3783" w:rsidRPr="004D2BDE">
        <w:rPr>
          <w:rFonts w:ascii="Times New Roman" w:hAnsi="Times New Roman" w:cs="Times New Roman"/>
          <w:color w:val="000000"/>
        </w:rPr>
        <w:t>.</w:t>
      </w:r>
    </w:p>
    <w:p w:rsidR="007C3783" w:rsidRPr="004D2BDE" w:rsidRDefault="0045428F" w:rsidP="007C3783">
      <w:pPr>
        <w:ind w:firstLine="709"/>
        <w:contextualSpacing/>
        <w:jc w:val="both"/>
        <w:rPr>
          <w:rFonts w:ascii="Times New Roman" w:hAnsi="Times New Roman" w:cs="Times New Roman"/>
          <w:color w:val="000000"/>
        </w:rPr>
      </w:pPr>
      <w:r>
        <w:rPr>
          <w:rFonts w:ascii="Times New Roman" w:hAnsi="Times New Roman" w:cs="Times New Roman"/>
          <w:color w:val="000000"/>
        </w:rPr>
        <w:t>4.2.3</w:t>
      </w:r>
      <w:r w:rsidR="007C3783" w:rsidRPr="004D2BDE">
        <w:rPr>
          <w:rFonts w:ascii="Times New Roman" w:hAnsi="Times New Roman" w:cs="Times New Roman"/>
          <w:color w:val="000000"/>
        </w:rPr>
        <w:t xml:space="preserve">. Выполнить в полном объеме все свои обязательства, предусмотренные </w:t>
      </w:r>
      <w:r w:rsidR="002B68D4" w:rsidRPr="004D2BDE">
        <w:rPr>
          <w:rFonts w:ascii="Times New Roman" w:hAnsi="Times New Roman" w:cs="Times New Roman"/>
          <w:color w:val="000000"/>
        </w:rPr>
        <w:t>Договором</w:t>
      </w:r>
      <w:r w:rsidR="007C3783" w:rsidRPr="004D2BDE">
        <w:rPr>
          <w:rFonts w:ascii="Times New Roman" w:hAnsi="Times New Roman" w:cs="Times New Roman"/>
          <w:color w:val="000000"/>
        </w:rPr>
        <w:t>.</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4.3. Заказчик по настоящему </w:t>
      </w:r>
      <w:r w:rsidR="002B68D4" w:rsidRPr="004D2BDE">
        <w:rPr>
          <w:rFonts w:ascii="Times New Roman" w:hAnsi="Times New Roman" w:cs="Times New Roman"/>
          <w:color w:val="000000"/>
        </w:rPr>
        <w:t>договору</w:t>
      </w:r>
      <w:r w:rsidRPr="004D2BDE">
        <w:rPr>
          <w:rFonts w:ascii="Times New Roman" w:hAnsi="Times New Roman" w:cs="Times New Roman"/>
          <w:color w:val="000000"/>
        </w:rPr>
        <w:t xml:space="preserve"> вправе:</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4.3.1. Требовать от поставщика надлежащего исполнения принятых им обязательств, а также своевременного устранения выявленных недостатков.</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4.3.2. Требовать от поставщика предоставления надлежаще оформленных документов, подтверждающих исполнение принятых им обязательств.</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4.3.3.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4.3.4. Контролировать ход поставки товара, соблюдение срока поставки, проверять соответствие товара условиям настоящего </w:t>
      </w:r>
      <w:r w:rsidR="002B68D4" w:rsidRPr="004D2BDE">
        <w:rPr>
          <w:rFonts w:ascii="Times New Roman" w:hAnsi="Times New Roman" w:cs="Times New Roman"/>
          <w:color w:val="000000"/>
        </w:rPr>
        <w:t>договора</w:t>
      </w:r>
      <w:r w:rsidRPr="004D2BDE">
        <w:rPr>
          <w:rFonts w:ascii="Times New Roman" w:hAnsi="Times New Roman" w:cs="Times New Roman"/>
          <w:color w:val="000000"/>
        </w:rPr>
        <w:t>, Спецификации и Техническому заданию.</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4.3.5. При обнаружении недостатков товара, требовать их устранения. Требование подлежит обязательному выполнению поставщиком. </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lastRenderedPageBreak/>
        <w:t xml:space="preserve">4.3.6. Принять решение об одностороннем отказе от исполнения настоящего </w:t>
      </w:r>
      <w:r w:rsidR="002B68D4"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в соответствии с гражданским законодательством.</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4.3.7. До принятия решения об одностороннем отказе от исполнения </w:t>
      </w:r>
      <w:r w:rsidR="002B68D4" w:rsidRPr="004D2BDE">
        <w:rPr>
          <w:rFonts w:ascii="Times New Roman" w:hAnsi="Times New Roman" w:cs="Times New Roman"/>
          <w:color w:val="000000"/>
        </w:rPr>
        <w:t>договора</w:t>
      </w:r>
      <w:r w:rsidRPr="004D2BDE">
        <w:rPr>
          <w:rFonts w:ascii="Times New Roman" w:hAnsi="Times New Roman" w:cs="Times New Roman"/>
          <w:color w:val="000000"/>
        </w:rPr>
        <w:t xml:space="preserve">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8" w:history="1">
        <w:r w:rsidRPr="004D2BDE">
          <w:rPr>
            <w:rFonts w:ascii="Times New Roman" w:hAnsi="Times New Roman" w:cs="Times New Roman"/>
            <w:color w:val="000000"/>
          </w:rPr>
          <w:t>законом</w:t>
        </w:r>
      </w:hyperlink>
      <w:r w:rsidRPr="004D2BDE">
        <w:rPr>
          <w:rFonts w:ascii="Times New Roman" w:hAnsi="Times New Roman" w:cs="Times New Roman"/>
          <w:color w:val="000000"/>
        </w:rPr>
        <w:t xml:space="preserve"> № 44-ФЗ. </w:t>
      </w:r>
    </w:p>
    <w:p w:rsidR="007C3783" w:rsidRPr="004D2BDE" w:rsidRDefault="00CF1787"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4.3.8</w:t>
      </w:r>
      <w:r w:rsidR="007C3783" w:rsidRPr="004D2BDE">
        <w:rPr>
          <w:rFonts w:ascii="Times New Roman" w:hAnsi="Times New Roman" w:cs="Times New Roman"/>
          <w:color w:val="000000"/>
        </w:rPr>
        <w:t>. Осуществлять иные права в соответствии с действующим законодательством Российской Федерации.</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4.4. Поставщик по настоящему </w:t>
      </w:r>
      <w:r w:rsidR="00CF1787" w:rsidRPr="004D2BDE">
        <w:rPr>
          <w:rFonts w:ascii="Times New Roman" w:hAnsi="Times New Roman" w:cs="Times New Roman"/>
          <w:color w:val="000000"/>
        </w:rPr>
        <w:t>договору</w:t>
      </w:r>
      <w:r w:rsidRPr="004D2BDE">
        <w:rPr>
          <w:rFonts w:ascii="Times New Roman" w:hAnsi="Times New Roman" w:cs="Times New Roman"/>
          <w:color w:val="000000"/>
        </w:rPr>
        <w:t xml:space="preserve"> вправе:</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4.4.1. Требовать своевременной оплаты принятого заказчиком товара.</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Требовать своевременного подписания заказчиком акта приемки-передачи партии товара.</w:t>
      </w:r>
    </w:p>
    <w:p w:rsidR="007C3783" w:rsidRPr="004D2BDE" w:rsidRDefault="007C3783" w:rsidP="005A061B">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4.4.3.</w:t>
      </w:r>
      <w:r w:rsidR="003B6844">
        <w:rPr>
          <w:rFonts w:ascii="Times New Roman" w:hAnsi="Times New Roman" w:cs="Times New Roman"/>
          <w:color w:val="000000"/>
        </w:rPr>
        <w:t xml:space="preserve"> </w:t>
      </w:r>
      <w:r w:rsidRPr="004D2BDE">
        <w:rPr>
          <w:rFonts w:ascii="Times New Roman" w:hAnsi="Times New Roman" w:cs="Times New Roman"/>
          <w:color w:val="000000"/>
        </w:rPr>
        <w:t>Осуществлять иные права в соответствии с действующим законодательством Российской Федерации.</w:t>
      </w:r>
    </w:p>
    <w:p w:rsidR="007C3783" w:rsidRPr="004D2BDE" w:rsidRDefault="007C3783" w:rsidP="007C3783">
      <w:pPr>
        <w:ind w:firstLine="709"/>
        <w:contextualSpacing/>
        <w:jc w:val="center"/>
        <w:rPr>
          <w:rFonts w:ascii="Times New Roman" w:hAnsi="Times New Roman" w:cs="Times New Roman"/>
          <w:b/>
          <w:color w:val="000000"/>
        </w:rPr>
      </w:pPr>
      <w:r w:rsidRPr="004D2BDE">
        <w:rPr>
          <w:rFonts w:ascii="Times New Roman" w:hAnsi="Times New Roman" w:cs="Times New Roman"/>
          <w:b/>
          <w:color w:val="000000"/>
        </w:rPr>
        <w:t>5. ПОРЯДОК ПРИЕМКИ ТОВАРОВ</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5.1. Приемка товара осуществляется Заказчиком в </w:t>
      </w:r>
      <w:r w:rsidR="0045428F" w:rsidRPr="004D2BDE">
        <w:rPr>
          <w:rFonts w:ascii="Times New Roman" w:hAnsi="Times New Roman" w:cs="Times New Roman"/>
          <w:color w:val="000000"/>
        </w:rPr>
        <w:t xml:space="preserve">соответствии </w:t>
      </w:r>
      <w:r w:rsidR="0045428F" w:rsidRPr="0045428F">
        <w:rPr>
          <w:rFonts w:ascii="Times New Roman" w:hAnsi="Times New Roman" w:cs="Times New Roman"/>
          <w:color w:val="000000"/>
        </w:rPr>
        <w:t>с</w:t>
      </w:r>
      <w:r w:rsidRPr="0045428F">
        <w:rPr>
          <w:rFonts w:ascii="Times New Roman" w:hAnsi="Times New Roman" w:cs="Times New Roman"/>
          <w:color w:val="000000"/>
        </w:rPr>
        <w:t xml:space="preserve"> условиями</w:t>
      </w:r>
      <w:r w:rsidRPr="004D2BDE">
        <w:rPr>
          <w:rFonts w:ascii="Times New Roman" w:hAnsi="Times New Roman" w:cs="Times New Roman"/>
          <w:color w:val="000000"/>
          <w:u w:val="single"/>
        </w:rPr>
        <w:t xml:space="preserve"> </w:t>
      </w:r>
      <w:r w:rsidRPr="004D2BDE">
        <w:rPr>
          <w:rFonts w:ascii="Times New Roman" w:hAnsi="Times New Roman" w:cs="Times New Roman"/>
          <w:color w:val="000000"/>
        </w:rPr>
        <w:t xml:space="preserve">настоящего </w:t>
      </w:r>
      <w:r w:rsidR="00CF1787" w:rsidRPr="004D2BDE">
        <w:rPr>
          <w:rFonts w:ascii="Times New Roman" w:hAnsi="Times New Roman" w:cs="Times New Roman"/>
          <w:color w:val="000000"/>
        </w:rPr>
        <w:t>Договора</w:t>
      </w:r>
      <w:r w:rsidR="0045428F">
        <w:rPr>
          <w:rFonts w:ascii="Times New Roman" w:hAnsi="Times New Roman" w:cs="Times New Roman"/>
          <w:color w:val="000000"/>
        </w:rPr>
        <w:t>.</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xml:space="preserve">5.2. По факту приемки товара </w:t>
      </w:r>
      <w:r w:rsidR="00605A96" w:rsidRPr="004D2BDE">
        <w:rPr>
          <w:rFonts w:ascii="Times New Roman" w:hAnsi="Times New Roman" w:cs="Times New Roman"/>
          <w:color w:val="000000"/>
        </w:rPr>
        <w:t>Заказчиком подписывается</w:t>
      </w:r>
      <w:r w:rsidR="00605A96">
        <w:rPr>
          <w:rFonts w:ascii="Times New Roman" w:hAnsi="Times New Roman" w:cs="Times New Roman"/>
          <w:color w:val="000000"/>
        </w:rPr>
        <w:t xml:space="preserve"> акт приемки-передачи товара, </w:t>
      </w:r>
      <w:r w:rsidRPr="004D2BDE">
        <w:rPr>
          <w:rFonts w:ascii="Times New Roman" w:hAnsi="Times New Roman" w:cs="Times New Roman"/>
          <w:color w:val="000000"/>
        </w:rPr>
        <w:t xml:space="preserve">являющийся неотъемлемой частью </w:t>
      </w:r>
      <w:r w:rsidR="00CF1787" w:rsidRPr="004D2BDE">
        <w:rPr>
          <w:rFonts w:ascii="Times New Roman" w:hAnsi="Times New Roman" w:cs="Times New Roman"/>
          <w:color w:val="000000"/>
        </w:rPr>
        <w:t>Договора</w:t>
      </w:r>
      <w:r w:rsidRPr="004D2BDE">
        <w:rPr>
          <w:rFonts w:ascii="Times New Roman" w:hAnsi="Times New Roman" w:cs="Times New Roman"/>
          <w:color w:val="000000"/>
        </w:rPr>
        <w:t>.</w:t>
      </w:r>
    </w:p>
    <w:p w:rsidR="007C3783" w:rsidRPr="004D2BDE" w:rsidRDefault="007C3783" w:rsidP="007C3783">
      <w:pPr>
        <w:tabs>
          <w:tab w:val="left" w:pos="1134"/>
        </w:tabs>
        <w:suppressAutoHyphens/>
        <w:ind w:firstLine="709"/>
        <w:jc w:val="both"/>
        <w:rPr>
          <w:rFonts w:ascii="Times New Roman" w:hAnsi="Times New Roman" w:cs="Times New Roman"/>
          <w:color w:val="000000"/>
        </w:rPr>
      </w:pPr>
      <w:r w:rsidRPr="004D2BDE">
        <w:rPr>
          <w:rFonts w:ascii="Times New Roman" w:hAnsi="Times New Roman" w:cs="Times New Roman"/>
          <w:color w:val="000000"/>
        </w:rPr>
        <w:t xml:space="preserve">Право собственности на товар переходит по </w:t>
      </w:r>
      <w:r w:rsidR="00CF1787" w:rsidRPr="004D2BDE">
        <w:rPr>
          <w:rFonts w:ascii="Times New Roman" w:hAnsi="Times New Roman" w:cs="Times New Roman"/>
          <w:color w:val="000000"/>
        </w:rPr>
        <w:t>Договору</w:t>
      </w:r>
      <w:r w:rsidRPr="004D2BDE">
        <w:rPr>
          <w:rFonts w:ascii="Times New Roman" w:hAnsi="Times New Roman" w:cs="Times New Roman"/>
          <w:color w:val="000000"/>
        </w:rPr>
        <w:t xml:space="preserve"> с момента подписания сторонами акта приемки-передачи товара</w:t>
      </w:r>
      <w:r w:rsidR="0045428F">
        <w:rPr>
          <w:rFonts w:ascii="Times New Roman" w:hAnsi="Times New Roman" w:cs="Times New Roman"/>
          <w:color w:val="000000"/>
        </w:rPr>
        <w:t>.</w:t>
      </w:r>
    </w:p>
    <w:p w:rsidR="007C3783" w:rsidRPr="004D2BDE" w:rsidRDefault="00605A96" w:rsidP="007C3783">
      <w:pPr>
        <w:keepNext/>
        <w:tabs>
          <w:tab w:val="left" w:pos="0"/>
        </w:tabs>
        <w:autoSpaceDE w:val="0"/>
        <w:autoSpaceDN w:val="0"/>
        <w:adjustRightInd w:val="0"/>
        <w:ind w:firstLine="720"/>
        <w:jc w:val="both"/>
        <w:rPr>
          <w:rFonts w:ascii="Times New Roman" w:hAnsi="Times New Roman" w:cs="Times New Roman"/>
          <w:b/>
          <w:color w:val="000000"/>
        </w:rPr>
      </w:pPr>
      <w:r>
        <w:rPr>
          <w:rFonts w:ascii="Times New Roman" w:hAnsi="Times New Roman" w:cs="Times New Roman"/>
          <w:color w:val="000000"/>
        </w:rPr>
        <w:t>5.3</w:t>
      </w:r>
      <w:r w:rsidR="007C3783" w:rsidRPr="004D2BDE">
        <w:rPr>
          <w:rFonts w:ascii="Times New Roman" w:hAnsi="Times New Roman" w:cs="Times New Roman"/>
          <w:color w:val="000000"/>
        </w:rPr>
        <w:t xml:space="preserve">. Приемка товара в соответствии с </w:t>
      </w:r>
      <w:r w:rsidR="00CF1787" w:rsidRPr="004D2BDE">
        <w:rPr>
          <w:rFonts w:ascii="Times New Roman" w:hAnsi="Times New Roman" w:cs="Times New Roman"/>
          <w:color w:val="000000"/>
        </w:rPr>
        <w:t>договором</w:t>
      </w:r>
      <w:r w:rsidR="007C3783" w:rsidRPr="004D2BDE">
        <w:rPr>
          <w:rFonts w:ascii="Times New Roman" w:hAnsi="Times New Roman" w:cs="Times New Roman"/>
          <w:color w:val="000000"/>
        </w:rPr>
        <w:t xml:space="preserve"> осуществляется заказчиком в течение </w:t>
      </w:r>
      <w:r w:rsidR="00CF1787" w:rsidRPr="004D2BDE">
        <w:rPr>
          <w:rFonts w:ascii="Times New Roman" w:hAnsi="Times New Roman" w:cs="Times New Roman"/>
          <w:color w:val="000000"/>
        </w:rPr>
        <w:t>2</w:t>
      </w:r>
      <w:r w:rsidR="0045428F">
        <w:rPr>
          <w:rFonts w:ascii="Times New Roman" w:hAnsi="Times New Roman" w:cs="Times New Roman"/>
          <w:color w:val="000000"/>
        </w:rPr>
        <w:t xml:space="preserve"> </w:t>
      </w:r>
      <w:r w:rsidR="000F4610">
        <w:rPr>
          <w:rFonts w:ascii="Times New Roman" w:hAnsi="Times New Roman" w:cs="Times New Roman"/>
          <w:color w:val="000000"/>
        </w:rPr>
        <w:t>(</w:t>
      </w:r>
      <w:r w:rsidR="00CF1787" w:rsidRPr="004D2BDE">
        <w:rPr>
          <w:rFonts w:ascii="Times New Roman" w:hAnsi="Times New Roman" w:cs="Times New Roman"/>
          <w:color w:val="000000"/>
        </w:rPr>
        <w:t>двух</w:t>
      </w:r>
      <w:r w:rsidR="0045428F">
        <w:rPr>
          <w:rFonts w:ascii="Times New Roman" w:hAnsi="Times New Roman" w:cs="Times New Roman"/>
          <w:color w:val="000000"/>
        </w:rPr>
        <w:t>) рабочих дней</w:t>
      </w:r>
      <w:r w:rsidR="007C3783" w:rsidRPr="004D2BDE">
        <w:rPr>
          <w:rFonts w:ascii="Times New Roman" w:hAnsi="Times New Roman" w:cs="Times New Roman"/>
          <w:color w:val="000000"/>
        </w:rPr>
        <w:t xml:space="preserve">, со дня поставки товара и получения заказчиком документов, предусмотренных настоящего </w:t>
      </w:r>
      <w:r w:rsidR="00CF1787" w:rsidRPr="004D2BDE">
        <w:rPr>
          <w:rFonts w:ascii="Times New Roman" w:hAnsi="Times New Roman" w:cs="Times New Roman"/>
          <w:color w:val="000000"/>
        </w:rPr>
        <w:t>договора</w:t>
      </w:r>
      <w:r w:rsidR="007C3783" w:rsidRPr="004D2BDE">
        <w:rPr>
          <w:rFonts w:ascii="Times New Roman" w:hAnsi="Times New Roman" w:cs="Times New Roman"/>
          <w:color w:val="000000"/>
        </w:rPr>
        <w:t>.</w:t>
      </w:r>
    </w:p>
    <w:p w:rsidR="007C3783" w:rsidRPr="004D2BDE" w:rsidRDefault="007C3783" w:rsidP="007C3783">
      <w:pPr>
        <w:suppressAutoHyphens/>
        <w:ind w:firstLine="709"/>
        <w:jc w:val="both"/>
        <w:rPr>
          <w:rFonts w:ascii="Times New Roman" w:hAnsi="Times New Roman" w:cs="Times New Roman"/>
          <w:color w:val="000000"/>
          <w:lang w:eastAsia="ar-SA"/>
        </w:rPr>
      </w:pPr>
      <w:r w:rsidRPr="004D2BDE">
        <w:rPr>
          <w:rFonts w:ascii="Times New Roman" w:hAnsi="Times New Roman" w:cs="Times New Roman"/>
          <w:color w:val="000000"/>
          <w:lang w:eastAsia="ar-SA"/>
        </w:rPr>
        <w:t>5.6. Проверка количества и качества товара, поступившего в таре (упаковке), производится при вскрытии тары (упаковки).</w:t>
      </w:r>
    </w:p>
    <w:p w:rsidR="007C3783" w:rsidRPr="004D2BDE" w:rsidRDefault="007C3783" w:rsidP="007C3783">
      <w:pPr>
        <w:suppressAutoHyphens/>
        <w:ind w:firstLine="709"/>
        <w:jc w:val="both"/>
        <w:rPr>
          <w:rFonts w:ascii="Times New Roman" w:hAnsi="Times New Roman" w:cs="Times New Roman"/>
          <w:color w:val="000000"/>
          <w:lang w:eastAsia="ar-SA"/>
        </w:rPr>
      </w:pPr>
      <w:r w:rsidRPr="004D2BDE">
        <w:rPr>
          <w:rFonts w:ascii="Times New Roman" w:hAnsi="Times New Roman" w:cs="Times New Roman"/>
          <w:color w:val="000000"/>
          <w:lang w:eastAsia="ar-SA"/>
        </w:rPr>
        <w:t xml:space="preserve">5.7.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sidRPr="004D2BDE">
        <w:rPr>
          <w:rFonts w:ascii="Times New Roman" w:hAnsi="Times New Roman" w:cs="Times New Roman"/>
          <w:color w:val="000000"/>
        </w:rPr>
        <w:t>5 (</w:t>
      </w:r>
      <w:r w:rsidR="00E04DCF" w:rsidRPr="004D2BDE">
        <w:rPr>
          <w:rFonts w:ascii="Times New Roman" w:hAnsi="Times New Roman" w:cs="Times New Roman"/>
          <w:color w:val="000000"/>
        </w:rPr>
        <w:t xml:space="preserve">пяти) </w:t>
      </w:r>
      <w:r w:rsidR="00E04DCF" w:rsidRPr="004D2BDE">
        <w:rPr>
          <w:rFonts w:ascii="Times New Roman" w:hAnsi="Times New Roman" w:cs="Times New Roman"/>
          <w:color w:val="000000"/>
          <w:lang w:eastAsia="ar-SA"/>
        </w:rPr>
        <w:t>дней</w:t>
      </w:r>
      <w:r w:rsidRPr="004D2BDE">
        <w:rPr>
          <w:rFonts w:ascii="Times New Roman" w:hAnsi="Times New Roman" w:cs="Times New Roman"/>
          <w:color w:val="000000"/>
          <w:lang w:eastAsia="ar-SA"/>
        </w:rPr>
        <w:t xml:space="preserve"> с момента письменного уведомления о них заказчиком.</w:t>
      </w:r>
      <w:bookmarkStart w:id="1" w:name="Par119"/>
      <w:bookmarkEnd w:id="1"/>
    </w:p>
    <w:p w:rsidR="007C3783" w:rsidRPr="004D2BDE" w:rsidRDefault="007C3783" w:rsidP="007C3783">
      <w:pPr>
        <w:tabs>
          <w:tab w:val="left" w:pos="1134"/>
        </w:tabs>
        <w:suppressAutoHyphens/>
        <w:ind w:firstLine="709"/>
        <w:jc w:val="both"/>
        <w:rPr>
          <w:rFonts w:ascii="Times New Roman" w:hAnsi="Times New Roman" w:cs="Times New Roman"/>
          <w:color w:val="000000"/>
          <w:lang w:eastAsia="ar-SA"/>
        </w:rPr>
      </w:pPr>
      <w:r w:rsidRPr="004D2BDE">
        <w:rPr>
          <w:rFonts w:ascii="Times New Roman" w:hAnsi="Times New Roman" w:cs="Times New Roman"/>
          <w:color w:val="000000"/>
          <w:lang w:eastAsia="ar-SA"/>
        </w:rPr>
        <w:t>5.8. Претензии по скрытым дефектам могут быть заявлены заказчиком в течение всего гарантийного срока товара.</w:t>
      </w:r>
    </w:p>
    <w:p w:rsidR="007C3783" w:rsidRPr="004D2BDE" w:rsidRDefault="007C3783" w:rsidP="007C3783">
      <w:pPr>
        <w:tabs>
          <w:tab w:val="left" w:pos="1134"/>
        </w:tabs>
        <w:suppressAutoHyphens/>
        <w:ind w:firstLine="709"/>
        <w:jc w:val="both"/>
        <w:rPr>
          <w:rFonts w:ascii="Times New Roman" w:hAnsi="Times New Roman" w:cs="Times New Roman"/>
          <w:color w:val="000000"/>
          <w:lang w:eastAsia="ar-SA"/>
        </w:rPr>
      </w:pPr>
      <w:r w:rsidRPr="004D2BDE">
        <w:rPr>
          <w:rFonts w:ascii="Times New Roman" w:hAnsi="Times New Roman" w:cs="Times New Roman"/>
          <w:color w:val="000000"/>
          <w:lang w:eastAsia="ar-SA"/>
        </w:rPr>
        <w:t xml:space="preserve">5.9. В день поставки поставщик одновременно с товаром должен передать заказчику сопроводительные документы, относящиеся к товару, указанные в пункте 3.8. </w:t>
      </w:r>
      <w:r w:rsidR="0073163D" w:rsidRPr="004D2BDE">
        <w:rPr>
          <w:rFonts w:ascii="Times New Roman" w:hAnsi="Times New Roman" w:cs="Times New Roman"/>
          <w:color w:val="000000"/>
          <w:lang w:eastAsia="ar-SA"/>
        </w:rPr>
        <w:t>договора</w:t>
      </w:r>
      <w:r w:rsidRPr="004D2BDE">
        <w:rPr>
          <w:rFonts w:ascii="Times New Roman" w:hAnsi="Times New Roman" w:cs="Times New Roman"/>
          <w:color w:val="000000"/>
          <w:lang w:eastAsia="ar-SA"/>
        </w:rPr>
        <w:t>, акт приемки-передачи товара в двух экземплярах</w:t>
      </w:r>
      <w:r w:rsidRPr="004D2BDE">
        <w:rPr>
          <w:rFonts w:ascii="Times New Roman" w:hAnsi="Times New Roman" w:cs="Times New Roman"/>
          <w:color w:val="000000"/>
        </w:rPr>
        <w:t xml:space="preserve">, товарные накладные, счет </w:t>
      </w:r>
      <w:r w:rsidRPr="004D2BDE">
        <w:rPr>
          <w:rFonts w:ascii="Times New Roman" w:hAnsi="Times New Roman" w:cs="Times New Roman"/>
          <w:bCs/>
          <w:color w:val="000000"/>
          <w:lang w:eastAsia="ar-SA"/>
        </w:rPr>
        <w:t>и счет-фактуру</w:t>
      </w:r>
      <w:r w:rsidR="00605A96">
        <w:rPr>
          <w:bCs/>
          <w:color w:val="000000"/>
          <w:lang w:eastAsia="ar-SA"/>
        </w:rPr>
        <w:t>.</w:t>
      </w:r>
    </w:p>
    <w:p w:rsidR="007C3783" w:rsidRPr="004D2BDE" w:rsidRDefault="0045428F" w:rsidP="007C3783">
      <w:pPr>
        <w:suppressAutoHyphens/>
        <w:ind w:firstLine="709"/>
        <w:jc w:val="both"/>
        <w:rPr>
          <w:rFonts w:ascii="Times New Roman" w:hAnsi="Times New Roman" w:cs="Times New Roman"/>
          <w:color w:val="000000"/>
          <w:lang w:eastAsia="ar-SA"/>
        </w:rPr>
      </w:pPr>
      <w:r>
        <w:rPr>
          <w:rFonts w:ascii="Times New Roman" w:hAnsi="Times New Roman" w:cs="Times New Roman"/>
          <w:color w:val="000000"/>
        </w:rPr>
        <w:t>5.10</w:t>
      </w:r>
      <w:r w:rsidR="007C3783" w:rsidRPr="004D2BDE">
        <w:rPr>
          <w:rFonts w:ascii="Times New Roman" w:hAnsi="Times New Roman" w:cs="Times New Roman"/>
          <w:color w:val="000000"/>
        </w:rPr>
        <w:t>. В случае проведения экспертизы силами заказчика в</w:t>
      </w:r>
      <w:r w:rsidR="007C3783" w:rsidRPr="004D2BDE">
        <w:rPr>
          <w:rFonts w:ascii="Times New Roman" w:hAnsi="Times New Roman" w:cs="Times New Roman"/>
          <w:color w:val="000000"/>
          <w:lang w:eastAsia="ar-SA"/>
        </w:rPr>
        <w:t xml:space="preserve"> акте приемки-передачи товара проставляется запись о проведении экспертизы, </w:t>
      </w:r>
      <w:r w:rsidR="007C3783" w:rsidRPr="004D2BDE">
        <w:rPr>
          <w:rFonts w:ascii="Times New Roman" w:eastAsia="Calibri" w:hAnsi="Times New Roman" w:cs="Times New Roman"/>
          <w:color w:val="000000"/>
          <w:lang w:eastAsia="en-US"/>
        </w:rPr>
        <w:t>отдельный документ о проведенной экспертизе не составляется</w:t>
      </w:r>
      <w:r w:rsidR="007C3783" w:rsidRPr="004D2BDE">
        <w:rPr>
          <w:rFonts w:ascii="Times New Roman" w:hAnsi="Times New Roman" w:cs="Times New Roman"/>
          <w:color w:val="000000"/>
          <w:lang w:eastAsia="ar-SA"/>
        </w:rPr>
        <w:t>.</w:t>
      </w:r>
    </w:p>
    <w:p w:rsidR="007C3783" w:rsidRPr="004D2BDE" w:rsidRDefault="0045428F" w:rsidP="007C3783">
      <w:pPr>
        <w:suppressAutoHyphens/>
        <w:ind w:firstLine="709"/>
        <w:jc w:val="both"/>
        <w:rPr>
          <w:rFonts w:ascii="Times New Roman" w:hAnsi="Times New Roman" w:cs="Times New Roman"/>
          <w:color w:val="000000"/>
        </w:rPr>
      </w:pPr>
      <w:r>
        <w:rPr>
          <w:rFonts w:ascii="Times New Roman" w:hAnsi="Times New Roman" w:cs="Times New Roman"/>
          <w:color w:val="000000"/>
        </w:rPr>
        <w:t>5.11</w:t>
      </w:r>
      <w:r w:rsidR="007C3783" w:rsidRPr="004D2BDE">
        <w:rPr>
          <w:rFonts w:ascii="Times New Roman" w:hAnsi="Times New Roman" w:cs="Times New Roman"/>
          <w:color w:val="000000"/>
        </w:rPr>
        <w:t xml:space="preserve">. В случае привлечения </w:t>
      </w:r>
      <w:r w:rsidR="007C3783" w:rsidRPr="004D2BDE">
        <w:rPr>
          <w:rFonts w:ascii="Times New Roman" w:hAnsi="Times New Roman" w:cs="Times New Roman"/>
          <w:color w:val="000000"/>
          <w:lang w:eastAsia="en-US"/>
        </w:rPr>
        <w:t xml:space="preserve">экспертов, экспертных организаций </w:t>
      </w:r>
      <w:r w:rsidR="007C3783" w:rsidRPr="004D2BDE">
        <w:rPr>
          <w:rFonts w:ascii="Times New Roman" w:hAnsi="Times New Roman" w:cs="Times New Roman"/>
          <w:color w:val="000000"/>
        </w:rPr>
        <w:t xml:space="preserve">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w:t>
      </w:r>
    </w:p>
    <w:p w:rsidR="007C3783" w:rsidRPr="004D2BDE" w:rsidRDefault="0045428F" w:rsidP="007C3783">
      <w:pPr>
        <w:pStyle w:val="a7"/>
        <w:tabs>
          <w:tab w:val="left" w:pos="1134"/>
        </w:tabs>
        <w:suppressAutoHyphens/>
        <w:overflowPunct/>
        <w:ind w:left="0" w:firstLine="709"/>
        <w:jc w:val="both"/>
        <w:rPr>
          <w:rFonts w:ascii="Times New Roman" w:hAnsi="Times New Roman" w:cs="Times New Roman"/>
          <w:color w:val="000000"/>
        </w:rPr>
      </w:pPr>
      <w:r>
        <w:rPr>
          <w:rFonts w:ascii="Times New Roman" w:hAnsi="Times New Roman" w:cs="Times New Roman"/>
          <w:color w:val="000000"/>
        </w:rPr>
        <w:t>5.12</w:t>
      </w:r>
      <w:r w:rsidR="007C3783" w:rsidRPr="004D2BDE">
        <w:rPr>
          <w:rFonts w:ascii="Times New Roman" w:hAnsi="Times New Roman" w:cs="Times New Roman"/>
          <w:color w:val="000000"/>
        </w:rPr>
        <w:t xml:space="preserve">. Не позднее </w:t>
      </w:r>
      <w:r w:rsidR="00393782" w:rsidRPr="004D2BDE">
        <w:rPr>
          <w:rFonts w:ascii="Times New Roman" w:hAnsi="Times New Roman" w:cs="Times New Roman"/>
          <w:color w:val="000000"/>
        </w:rPr>
        <w:t>5 (пяти</w:t>
      </w:r>
      <w:r w:rsidR="007C3783" w:rsidRPr="004D2BDE">
        <w:rPr>
          <w:rFonts w:ascii="Times New Roman" w:hAnsi="Times New Roman" w:cs="Times New Roman"/>
          <w:color w:val="000000"/>
        </w:rPr>
        <w:t>) рабочих дней после проведения экспертизы заказчик направляет поставщику,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приемки-передачи товара или мотивированный отказ от подписания такого документа, в котором указываются недостатки поставленного товара и сроки их устранения, а также дата повторной приемки товара. После устранения недостатков стороны возвращаются к повторной приемке товара</w:t>
      </w:r>
      <w:r w:rsidR="007C3783" w:rsidRPr="004D2BDE">
        <w:rPr>
          <w:rFonts w:ascii="Times New Roman" w:hAnsi="Times New Roman" w:cs="Times New Roman"/>
          <w:color w:val="000000"/>
          <w:lang w:eastAsia="ar-SA"/>
        </w:rPr>
        <w:t xml:space="preserve"> и</w:t>
      </w:r>
      <w:r w:rsidR="007C3783" w:rsidRPr="004D2BDE">
        <w:rPr>
          <w:rFonts w:ascii="Times New Roman" w:hAnsi="Times New Roman" w:cs="Times New Roman"/>
          <w:color w:val="000000"/>
        </w:rPr>
        <w:t xml:space="preserve"> процедуре подписания акта приемки-передачи товара</w:t>
      </w:r>
      <w:r w:rsidR="007C3783" w:rsidRPr="004D2BDE">
        <w:rPr>
          <w:rFonts w:ascii="Times New Roman" w:hAnsi="Times New Roman" w:cs="Times New Roman"/>
          <w:color w:val="000000"/>
          <w:lang w:eastAsia="ar-SA"/>
        </w:rPr>
        <w:t>.</w:t>
      </w:r>
    </w:p>
    <w:p w:rsidR="007C3783" w:rsidRPr="004D2BDE" w:rsidRDefault="0045428F" w:rsidP="007C3783">
      <w:pPr>
        <w:pStyle w:val="a7"/>
        <w:tabs>
          <w:tab w:val="left" w:pos="1134"/>
        </w:tabs>
        <w:overflowPunct/>
        <w:ind w:left="0" w:firstLine="709"/>
        <w:jc w:val="both"/>
        <w:rPr>
          <w:rFonts w:ascii="Times New Roman" w:hAnsi="Times New Roman" w:cs="Times New Roman"/>
          <w:color w:val="000000"/>
        </w:rPr>
      </w:pPr>
      <w:r>
        <w:rPr>
          <w:rFonts w:ascii="Times New Roman" w:hAnsi="Times New Roman" w:cs="Times New Roman"/>
          <w:color w:val="000000"/>
        </w:rPr>
        <w:t>5.13</w:t>
      </w:r>
      <w:r w:rsidR="007C3783" w:rsidRPr="004D2BDE">
        <w:rPr>
          <w:rFonts w:ascii="Times New Roman" w:hAnsi="Times New Roman" w:cs="Times New Roman"/>
          <w:color w:val="000000"/>
        </w:rPr>
        <w:t xml:space="preserve">. Обязательство поставщика по поставке товара считается исполненным с момента надлежащей поставки товара в соответствии с условиями настоящего </w:t>
      </w:r>
      <w:r w:rsidR="00393782" w:rsidRPr="004D2BDE">
        <w:rPr>
          <w:rFonts w:ascii="Times New Roman" w:hAnsi="Times New Roman" w:cs="Times New Roman"/>
          <w:color w:val="000000"/>
        </w:rPr>
        <w:t>договора</w:t>
      </w:r>
      <w:r w:rsidR="007C3783" w:rsidRPr="004D2BDE">
        <w:rPr>
          <w:rFonts w:ascii="Times New Roman" w:hAnsi="Times New Roman" w:cs="Times New Roman"/>
          <w:color w:val="000000"/>
        </w:rPr>
        <w:t>, а именно с даты (дня) подписания сторонами акта приемки-передачи товара без замечаний.</w:t>
      </w:r>
    </w:p>
    <w:p w:rsidR="007C3783" w:rsidRPr="004D2BDE" w:rsidRDefault="007C3783" w:rsidP="005A061B">
      <w:pPr>
        <w:contextualSpacing/>
        <w:rPr>
          <w:rFonts w:ascii="Times New Roman" w:hAnsi="Times New Roman" w:cs="Times New Roman"/>
          <w:b/>
          <w:color w:val="000000"/>
        </w:rPr>
      </w:pPr>
    </w:p>
    <w:p w:rsidR="007C3783" w:rsidRPr="004D2BDE" w:rsidRDefault="007C3783" w:rsidP="007C3783">
      <w:pPr>
        <w:ind w:firstLine="709"/>
        <w:contextualSpacing/>
        <w:jc w:val="center"/>
        <w:rPr>
          <w:rFonts w:ascii="Times New Roman" w:hAnsi="Times New Roman" w:cs="Times New Roman"/>
          <w:b/>
          <w:color w:val="000000"/>
        </w:rPr>
      </w:pPr>
      <w:r w:rsidRPr="004D2BDE">
        <w:rPr>
          <w:rFonts w:ascii="Times New Roman" w:hAnsi="Times New Roman" w:cs="Times New Roman"/>
          <w:b/>
          <w:color w:val="000000"/>
        </w:rPr>
        <w:lastRenderedPageBreak/>
        <w:t>6. ГАРАНТИИ КАЧЕСТВА И БЕЗОПАСНОСТИ ТОВАРОВ</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6.1. Поставщик гарантирует качество и безопасность поставляемого товара в соответствии с действующими стандартами и техническими условиями изготовителя, нормативными правовыми актами, стандартами, нормами и регламентами Российской Федерации к поставляемому виду товара, в том числе:</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Федеральным законом Российской</w:t>
      </w:r>
      <w:r w:rsidR="0045428F">
        <w:rPr>
          <w:rFonts w:ascii="Times New Roman" w:hAnsi="Times New Roman" w:cs="Times New Roman"/>
          <w:color w:val="000000"/>
        </w:rPr>
        <w:t xml:space="preserve"> Федерации от 27.12.2002 года </w:t>
      </w:r>
      <w:r w:rsidRPr="004D2BDE">
        <w:rPr>
          <w:rFonts w:ascii="Times New Roman" w:hAnsi="Times New Roman" w:cs="Times New Roman"/>
          <w:color w:val="000000"/>
        </w:rPr>
        <w:t>№ 184-ФЗ «О техническом регулировании»;</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 Постановлением Правительства Российской Федерации от 01.12.2009 года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6.2. На поставляемый товар Поставщик дает гарантию качества 100%.</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6.3. Сроки гарантии на поставляемый товар устанавливаются в соответствии с гарантийными сроками, установленными производителями товара.</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hAnsi="Times New Roman" w:cs="Times New Roman"/>
          <w:color w:val="000000"/>
        </w:rPr>
        <w:t>6.4. Если в период гарантийного срока обнаружатся недостатки, препятствующие нормальной эксплуатации товара, то Поставщик обязан их устранить за свой счет и в установленные Заказчиком сроки. Гарантийный срок в этом случае продлевается соответственно на период устранения недостатков.</w:t>
      </w:r>
    </w:p>
    <w:p w:rsidR="007C3783" w:rsidRPr="004D2BDE" w:rsidRDefault="007C3783" w:rsidP="007C3783">
      <w:pPr>
        <w:ind w:firstLine="709"/>
        <w:contextualSpacing/>
        <w:jc w:val="both"/>
        <w:rPr>
          <w:rFonts w:ascii="Times New Roman" w:hAnsi="Times New Roman" w:cs="Times New Roman"/>
          <w:color w:val="000000"/>
          <w:spacing w:val="2"/>
        </w:rPr>
      </w:pPr>
    </w:p>
    <w:p w:rsidR="007C3783" w:rsidRPr="004D2BDE" w:rsidRDefault="00BC3DDC" w:rsidP="007C3783">
      <w:pPr>
        <w:overflowPunct/>
        <w:ind w:left="360"/>
        <w:jc w:val="center"/>
        <w:rPr>
          <w:rFonts w:ascii="Times New Roman" w:eastAsia="Times New Roman" w:hAnsi="Times New Roman" w:cs="Times New Roman"/>
          <w:b/>
          <w:color w:val="000000"/>
          <w:lang w:eastAsia="ru-RU" w:bidi="ar-SA"/>
        </w:rPr>
      </w:pPr>
      <w:r w:rsidRPr="004D2BDE">
        <w:rPr>
          <w:rFonts w:ascii="Times New Roman" w:eastAsia="Times New Roman" w:hAnsi="Times New Roman" w:cs="Times New Roman"/>
          <w:b/>
          <w:color w:val="000000"/>
          <w:lang w:eastAsia="ru-RU" w:bidi="ar-SA"/>
        </w:rPr>
        <w:t>7</w:t>
      </w:r>
      <w:r w:rsidR="007C3783" w:rsidRPr="004D2BDE">
        <w:rPr>
          <w:rFonts w:ascii="Times New Roman" w:eastAsia="Times New Roman" w:hAnsi="Times New Roman" w:cs="Times New Roman"/>
          <w:b/>
          <w:color w:val="000000"/>
          <w:lang w:eastAsia="ru-RU" w:bidi="ar-SA"/>
        </w:rPr>
        <w:t>. ОТВЕТСТВЕННОСТЬ СТОРОН</w:t>
      </w:r>
    </w:p>
    <w:p w:rsidR="007C3783" w:rsidRPr="004D2BDE" w:rsidRDefault="00BC3DDC" w:rsidP="00BC3DDC">
      <w:pPr>
        <w:tabs>
          <w:tab w:val="left" w:pos="1134"/>
        </w:tabs>
        <w:overflowPunct/>
        <w:ind w:firstLine="709"/>
        <w:jc w:val="both"/>
        <w:rPr>
          <w:rFonts w:ascii="Times New Roman" w:eastAsia="Times New Roman" w:hAnsi="Times New Roman" w:cs="Times New Roman"/>
          <w:color w:val="000000"/>
          <w:lang w:eastAsia="ru-RU" w:bidi="ar-SA"/>
        </w:rPr>
      </w:pPr>
      <w:r w:rsidRPr="004D2BDE">
        <w:rPr>
          <w:rFonts w:ascii="Times New Roman" w:eastAsia="MS Mincho" w:hAnsi="Times New Roman" w:cs="Times New Roman"/>
          <w:color w:val="000000"/>
          <w:lang w:eastAsia="ru-RU" w:bidi="ar-SA"/>
        </w:rPr>
        <w:t>7.1.</w:t>
      </w:r>
      <w:r w:rsidR="007C3783" w:rsidRPr="004D2BDE">
        <w:rPr>
          <w:rFonts w:ascii="Times New Roman" w:eastAsia="MS Mincho" w:hAnsi="Times New Roman" w:cs="Times New Roman"/>
          <w:color w:val="000000"/>
          <w:lang w:eastAsia="ru-RU" w:bidi="ar-SA"/>
        </w:rPr>
        <w:t xml:space="preserve">В случае просрочки исполнения, неисполнения или ненадлежащего исполнения своих обязательств по </w:t>
      </w:r>
      <w:r w:rsidRPr="004D2BDE">
        <w:rPr>
          <w:rFonts w:ascii="Times New Roman" w:eastAsia="MS Mincho" w:hAnsi="Times New Roman" w:cs="Times New Roman"/>
          <w:color w:val="000000"/>
          <w:lang w:eastAsia="ru-RU" w:bidi="ar-SA"/>
        </w:rPr>
        <w:t>договору</w:t>
      </w:r>
      <w:r w:rsidR="007C3783" w:rsidRPr="004D2BDE">
        <w:rPr>
          <w:rFonts w:ascii="Times New Roman" w:eastAsia="MS Mincho" w:hAnsi="Times New Roman" w:cs="Times New Roman"/>
          <w:color w:val="000000"/>
          <w:lang w:eastAsia="ru-RU" w:bidi="ar-SA"/>
        </w:rPr>
        <w:t xml:space="preserve"> стороны несут ответственность в соответствии с действующим законодательством Российской Федерации.</w:t>
      </w:r>
    </w:p>
    <w:p w:rsidR="007C3783" w:rsidRPr="004D2BDE" w:rsidRDefault="007C3783" w:rsidP="007C3783">
      <w:pPr>
        <w:tabs>
          <w:tab w:val="left" w:pos="1134"/>
        </w:tabs>
        <w:overflowPunct/>
        <w:ind w:firstLine="709"/>
        <w:jc w:val="both"/>
        <w:rPr>
          <w:rFonts w:ascii="Times New Roman" w:eastAsia="MS Mincho" w:hAnsi="Times New Roman" w:cs="Times New Roman"/>
          <w:color w:val="000000"/>
          <w:lang w:eastAsia="ru-RU" w:bidi="ar-SA"/>
        </w:rPr>
      </w:pPr>
      <w:r w:rsidRPr="004D2BDE">
        <w:rPr>
          <w:rFonts w:ascii="Times New Roman" w:eastAsia="MS Mincho" w:hAnsi="Times New Roman" w:cs="Times New Roman"/>
          <w:color w:val="000000"/>
          <w:lang w:eastAsia="ru-RU" w:bidi="ar-SA"/>
        </w:rPr>
        <w:t>Поставщик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w:t>
      </w:r>
    </w:p>
    <w:p w:rsidR="007C3783" w:rsidRPr="004D2BDE" w:rsidRDefault="007C3783" w:rsidP="007C3783">
      <w:pPr>
        <w:tabs>
          <w:tab w:val="left" w:pos="1134"/>
        </w:tabs>
        <w:overflowPunct/>
        <w:ind w:firstLine="567"/>
        <w:jc w:val="both"/>
        <w:rPr>
          <w:rFonts w:ascii="Times New Roman" w:eastAsia="MS Mincho" w:hAnsi="Times New Roman" w:cs="Times New Roman"/>
          <w:color w:val="000000"/>
          <w:lang w:eastAsia="ru-RU" w:bidi="ar-SA"/>
        </w:rPr>
      </w:pPr>
    </w:p>
    <w:p w:rsidR="007C3783" w:rsidRPr="004D2BDE" w:rsidRDefault="00AF6311" w:rsidP="00AF6311">
      <w:pPr>
        <w:overflowPunct/>
        <w:ind w:left="360"/>
        <w:jc w:val="center"/>
        <w:rPr>
          <w:rFonts w:ascii="Times New Roman" w:eastAsia="Times New Roman" w:hAnsi="Times New Roman" w:cs="Times New Roman"/>
          <w:b/>
          <w:bCs/>
          <w:color w:val="000000"/>
          <w:lang w:eastAsia="ru-RU" w:bidi="ar-SA"/>
        </w:rPr>
      </w:pPr>
      <w:r w:rsidRPr="004D2BDE">
        <w:rPr>
          <w:rFonts w:ascii="Times New Roman" w:eastAsia="Times New Roman" w:hAnsi="Times New Roman" w:cs="Times New Roman"/>
          <w:b/>
          <w:bCs/>
          <w:color w:val="000000"/>
          <w:lang w:eastAsia="ru-RU" w:bidi="ar-SA"/>
        </w:rPr>
        <w:t>8.</w:t>
      </w:r>
      <w:r w:rsidR="007C3783" w:rsidRPr="004D2BDE">
        <w:rPr>
          <w:rFonts w:ascii="Times New Roman" w:eastAsia="Times New Roman" w:hAnsi="Times New Roman" w:cs="Times New Roman"/>
          <w:b/>
          <w:bCs/>
          <w:color w:val="000000"/>
          <w:lang w:eastAsia="ru-RU" w:bidi="ar-SA"/>
        </w:rPr>
        <w:t xml:space="preserve"> АНТИКОРРУПЦИОННАЯ ОГОВОРКА</w:t>
      </w:r>
    </w:p>
    <w:p w:rsidR="007C3783" w:rsidRPr="004D2BDE" w:rsidRDefault="007C3783" w:rsidP="00AF6311">
      <w:pPr>
        <w:pStyle w:val="a7"/>
        <w:numPr>
          <w:ilvl w:val="1"/>
          <w:numId w:val="5"/>
        </w:numPr>
        <w:overflowPunct/>
        <w:ind w:left="0" w:firstLine="709"/>
        <w:jc w:val="both"/>
        <w:rPr>
          <w:rFonts w:ascii="Times New Roman" w:eastAsia="Times New Roman" w:hAnsi="Times New Roman" w:cs="Times New Roman"/>
          <w:color w:val="000000"/>
          <w:lang w:eastAsia="en-US" w:bidi="ar-SA"/>
        </w:rPr>
      </w:pPr>
      <w:r w:rsidRPr="004D2BDE">
        <w:rPr>
          <w:rFonts w:ascii="Times New Roman" w:eastAsia="Times New Roman" w:hAnsi="Times New Roman" w:cs="Times New Roman"/>
          <w:color w:val="000000"/>
          <w:lang w:eastAsia="en-US" w:bidi="ar-SA"/>
        </w:rPr>
        <w:t xml:space="preserve">При исполнении своих обязательств по настоящему </w:t>
      </w:r>
      <w:r w:rsidR="00AF6311" w:rsidRPr="004D2BDE">
        <w:rPr>
          <w:rFonts w:ascii="Times New Roman" w:eastAsia="Times New Roman" w:hAnsi="Times New Roman" w:cs="Times New Roman"/>
          <w:color w:val="000000"/>
          <w:lang w:eastAsia="en-US" w:bidi="ar-SA"/>
        </w:rPr>
        <w:t>договору</w:t>
      </w:r>
      <w:r w:rsidRPr="004D2BDE">
        <w:rPr>
          <w:rFonts w:ascii="Times New Roman" w:eastAsia="Times New Roman" w:hAnsi="Times New Roman" w:cs="Times New Roman"/>
          <w:color w:val="000000"/>
          <w:lang w:eastAsia="en-US" w:bidi="ar-SA"/>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C3783" w:rsidRPr="004D2BDE" w:rsidRDefault="007C3783" w:rsidP="00AF6311">
      <w:pPr>
        <w:pStyle w:val="a7"/>
        <w:numPr>
          <w:ilvl w:val="1"/>
          <w:numId w:val="5"/>
        </w:numPr>
        <w:overflowPunct/>
        <w:ind w:left="0" w:firstLine="710"/>
        <w:jc w:val="both"/>
        <w:rPr>
          <w:rFonts w:ascii="Times New Roman" w:eastAsia="Times New Roman" w:hAnsi="Times New Roman" w:cs="Times New Roman"/>
          <w:color w:val="000000"/>
          <w:lang w:eastAsia="en-US" w:bidi="ar-SA"/>
        </w:rPr>
      </w:pPr>
      <w:r w:rsidRPr="004D2BDE">
        <w:rPr>
          <w:rFonts w:ascii="Times New Roman" w:eastAsia="Times New Roman" w:hAnsi="Times New Roman" w:cs="Times New Roman"/>
          <w:color w:val="000000"/>
          <w:lang w:eastAsia="en-US" w:bidi="ar-SA"/>
        </w:rPr>
        <w:t xml:space="preserve">При исполнении своих обязательств по настоящему </w:t>
      </w:r>
      <w:r w:rsidR="00AF6311" w:rsidRPr="004D2BDE">
        <w:rPr>
          <w:rFonts w:ascii="Times New Roman" w:eastAsia="Times New Roman" w:hAnsi="Times New Roman" w:cs="Times New Roman"/>
          <w:color w:val="000000"/>
          <w:lang w:eastAsia="en-US" w:bidi="ar-SA"/>
        </w:rPr>
        <w:t>договору</w:t>
      </w:r>
      <w:r w:rsidRPr="004D2BDE">
        <w:rPr>
          <w:rFonts w:ascii="Times New Roman" w:eastAsia="Times New Roman" w:hAnsi="Times New Roman" w:cs="Times New Roman"/>
          <w:color w:val="000000"/>
          <w:lang w:eastAsia="en-US" w:bidi="ar-SA"/>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AF6311" w:rsidRPr="004D2BDE">
        <w:rPr>
          <w:rFonts w:ascii="Times New Roman" w:eastAsia="Times New Roman" w:hAnsi="Times New Roman" w:cs="Times New Roman"/>
          <w:color w:val="000000"/>
          <w:lang w:eastAsia="en-US" w:bidi="ar-SA"/>
        </w:rPr>
        <w:t>договора</w:t>
      </w:r>
      <w:r w:rsidRPr="004D2BDE">
        <w:rPr>
          <w:rFonts w:ascii="Times New Roman" w:eastAsia="Times New Roman" w:hAnsi="Times New Roman" w:cs="Times New Roman"/>
          <w:color w:val="000000"/>
          <w:lang w:eastAsia="en-US" w:bidi="ar-SA"/>
        </w:rPr>
        <w:t xml:space="preserve">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C3783" w:rsidRPr="004D2BDE" w:rsidRDefault="007C3783" w:rsidP="00E2124A">
      <w:pPr>
        <w:pStyle w:val="a7"/>
        <w:numPr>
          <w:ilvl w:val="1"/>
          <w:numId w:val="5"/>
        </w:numPr>
        <w:overflowPunct/>
        <w:ind w:left="0" w:firstLine="710"/>
        <w:jc w:val="both"/>
        <w:rPr>
          <w:rFonts w:ascii="Times New Roman" w:eastAsia="Times New Roman" w:hAnsi="Times New Roman" w:cs="Times New Roman"/>
          <w:color w:val="000000"/>
          <w:lang w:eastAsia="en-US" w:bidi="ar-SA"/>
        </w:rPr>
      </w:pPr>
      <w:r w:rsidRPr="004D2BDE">
        <w:rPr>
          <w:rFonts w:ascii="Times New Roman" w:eastAsia="Times New Roman" w:hAnsi="Times New Roman" w:cs="Times New Roman"/>
          <w:color w:val="000000"/>
          <w:lang w:eastAsia="en-US" w:bidi="ar-SA"/>
        </w:rP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w:t>
      </w:r>
      <w:r w:rsidR="0045428F" w:rsidRPr="004D2BDE">
        <w:rPr>
          <w:rFonts w:ascii="Times New Roman" w:eastAsia="Times New Roman" w:hAnsi="Times New Roman" w:cs="Times New Roman"/>
          <w:color w:val="000000"/>
          <w:lang w:eastAsia="en-US" w:bidi="ar-SA"/>
        </w:rPr>
        <w:t>произойдет. Это</w:t>
      </w:r>
      <w:r w:rsidRPr="004D2BDE">
        <w:rPr>
          <w:rFonts w:ascii="Times New Roman" w:eastAsia="Times New Roman" w:hAnsi="Times New Roman" w:cs="Times New Roman"/>
          <w:color w:val="000000"/>
          <w:lang w:eastAsia="en-US" w:bidi="ar-SA"/>
        </w:rPr>
        <w:t xml:space="preserve"> подтверждение должно быть направлено в течение десяти рабочих дней с даты направления письменного уведомления.</w:t>
      </w:r>
    </w:p>
    <w:p w:rsidR="007C3783" w:rsidRPr="004D2BDE" w:rsidRDefault="007C3783" w:rsidP="007C3783">
      <w:pPr>
        <w:overflowPunct/>
        <w:ind w:firstLine="709"/>
        <w:jc w:val="both"/>
        <w:rPr>
          <w:rFonts w:ascii="Times New Roman" w:eastAsia="Times New Roman" w:hAnsi="Times New Roman" w:cs="Times New Roman"/>
          <w:b/>
          <w:bCs/>
          <w:color w:val="000000"/>
          <w:lang w:eastAsia="en-US" w:bidi="ar-SA"/>
        </w:rPr>
      </w:pPr>
      <w:r w:rsidRPr="004D2BDE">
        <w:rPr>
          <w:rFonts w:ascii="Times New Roman" w:eastAsia="Times New Roman" w:hAnsi="Times New Roman" w:cs="Times New Roman"/>
          <w:color w:val="000000"/>
          <w:lang w:eastAsia="en-US" w:bidi="ar-SA"/>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C3783" w:rsidRPr="007A7047" w:rsidRDefault="007C3783" w:rsidP="007A7047">
      <w:pPr>
        <w:pStyle w:val="a7"/>
        <w:numPr>
          <w:ilvl w:val="1"/>
          <w:numId w:val="5"/>
        </w:numPr>
        <w:overflowPunct/>
        <w:ind w:left="0" w:firstLine="710"/>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lastRenderedPageBreak/>
        <w:t xml:space="preserve">В случае нарушения одной стороной обязательств воздерживаться от запрещенных в настоящем разделе </w:t>
      </w:r>
      <w:r w:rsidR="00E2124A" w:rsidRPr="004D2BDE">
        <w:rPr>
          <w:rFonts w:ascii="Times New Roman" w:eastAsia="Times New Roman" w:hAnsi="Times New Roman" w:cs="Times New Roman"/>
          <w:color w:val="000000"/>
          <w:lang w:eastAsia="ru-RU" w:bidi="ar-SA"/>
        </w:rPr>
        <w:t>договора</w:t>
      </w:r>
      <w:r w:rsidRPr="004D2BDE">
        <w:rPr>
          <w:rFonts w:ascii="Times New Roman" w:eastAsia="Times New Roman" w:hAnsi="Times New Roman" w:cs="Times New Roman"/>
          <w:color w:val="000000"/>
          <w:lang w:eastAsia="ru-RU" w:bidi="ar-SA"/>
        </w:rPr>
        <w:t xml:space="preserve"> действий и/или неполучения другой стороной в установленный настоящим </w:t>
      </w:r>
      <w:r w:rsidR="00706D27" w:rsidRPr="004D2BDE">
        <w:rPr>
          <w:rFonts w:ascii="Times New Roman" w:eastAsia="Times New Roman" w:hAnsi="Times New Roman" w:cs="Times New Roman"/>
          <w:color w:val="000000"/>
          <w:lang w:eastAsia="ru-RU" w:bidi="ar-SA"/>
        </w:rPr>
        <w:t>договор</w:t>
      </w:r>
      <w:r w:rsidRPr="004D2BDE">
        <w:rPr>
          <w:rFonts w:ascii="Times New Roman" w:eastAsia="Times New Roman" w:hAnsi="Times New Roman" w:cs="Times New Roman"/>
          <w:color w:val="000000"/>
          <w:lang w:eastAsia="ru-RU" w:bidi="ar-SA"/>
        </w:rPr>
        <w:t>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7C3783" w:rsidRPr="004D2BDE" w:rsidRDefault="007C3783" w:rsidP="00E2124A">
      <w:pPr>
        <w:numPr>
          <w:ilvl w:val="0"/>
          <w:numId w:val="5"/>
        </w:numPr>
        <w:overflowPunct/>
        <w:jc w:val="center"/>
        <w:rPr>
          <w:rFonts w:ascii="Times New Roman" w:eastAsia="Times New Roman" w:hAnsi="Times New Roman" w:cs="Times New Roman"/>
          <w:b/>
          <w:color w:val="000000"/>
          <w:lang w:eastAsia="ru-RU" w:bidi="ar-SA"/>
        </w:rPr>
      </w:pPr>
      <w:r w:rsidRPr="004D2BDE">
        <w:rPr>
          <w:rFonts w:ascii="Times New Roman" w:eastAsia="Times New Roman" w:hAnsi="Times New Roman" w:cs="Times New Roman"/>
          <w:b/>
          <w:color w:val="000000"/>
          <w:lang w:eastAsia="ru-RU" w:bidi="ar-SA"/>
        </w:rPr>
        <w:t>ОБСТОЯТЕЛЬСТВА НЕПРЕОДОЛИМОЙ СИЛЫ</w:t>
      </w:r>
    </w:p>
    <w:p w:rsidR="007C3783" w:rsidRPr="004D2BDE" w:rsidRDefault="00E2124A" w:rsidP="007C3783">
      <w:pPr>
        <w:overflowPunct/>
        <w:ind w:firstLine="709"/>
        <w:jc w:val="both"/>
        <w:rPr>
          <w:rFonts w:ascii="Times New Roman" w:eastAsia="MS Mincho" w:hAnsi="Times New Roman" w:cs="Times New Roman"/>
          <w:color w:val="000000"/>
          <w:lang w:eastAsia="ru-RU" w:bidi="ar-SA"/>
        </w:rPr>
      </w:pPr>
      <w:r w:rsidRPr="004D2BDE">
        <w:rPr>
          <w:rFonts w:ascii="Times New Roman" w:eastAsia="MS Mincho" w:hAnsi="Times New Roman" w:cs="Times New Roman"/>
          <w:color w:val="000000"/>
          <w:lang w:eastAsia="ru-RU" w:bidi="ar-SA"/>
        </w:rPr>
        <w:t>9</w:t>
      </w:r>
      <w:r w:rsidR="007C3783" w:rsidRPr="004D2BDE">
        <w:rPr>
          <w:rFonts w:ascii="Times New Roman" w:eastAsia="MS Mincho" w:hAnsi="Times New Roman" w:cs="Times New Roman"/>
          <w:color w:val="000000"/>
          <w:lang w:eastAsia="ru-RU" w:bidi="ar-SA"/>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7C3783" w:rsidRPr="004D2BDE" w:rsidRDefault="007C3783" w:rsidP="007C3783">
      <w:pPr>
        <w:tabs>
          <w:tab w:val="left" w:pos="1134"/>
          <w:tab w:val="center" w:pos="1418"/>
          <w:tab w:val="right" w:pos="9355"/>
        </w:tabs>
        <w:ind w:firstLine="709"/>
        <w:rPr>
          <w:rFonts w:ascii="Times New Roman" w:eastAsia="MS Mincho" w:hAnsi="Times New Roman" w:cs="Times New Roman"/>
          <w:color w:val="000000"/>
        </w:rPr>
      </w:pPr>
      <w:r w:rsidRPr="004D2BDE">
        <w:rPr>
          <w:rFonts w:ascii="Times New Roman" w:eastAsia="MS Mincho" w:hAnsi="Times New Roman" w:cs="Times New Roman"/>
          <w:color w:val="000000"/>
        </w:rPr>
        <w:t xml:space="preserve">При этом инфляционные процессы в экономике к обстоятельствам непреодолимой силы по условиям </w:t>
      </w:r>
      <w:r w:rsidR="00E2124A" w:rsidRPr="004D2BDE">
        <w:rPr>
          <w:rFonts w:ascii="Times New Roman" w:eastAsia="MS Mincho" w:hAnsi="Times New Roman" w:cs="Times New Roman"/>
          <w:color w:val="000000"/>
        </w:rPr>
        <w:t>договора</w:t>
      </w:r>
      <w:r w:rsidRPr="004D2BDE">
        <w:rPr>
          <w:rFonts w:ascii="Times New Roman" w:eastAsia="MS Mincho" w:hAnsi="Times New Roman" w:cs="Times New Roman"/>
          <w:color w:val="000000"/>
        </w:rPr>
        <w:t xml:space="preserve"> не относятся.</w:t>
      </w:r>
    </w:p>
    <w:p w:rsidR="007C3783" w:rsidRPr="004D2BDE" w:rsidRDefault="00E2124A" w:rsidP="007C3783">
      <w:pPr>
        <w:overflowPunct/>
        <w:ind w:firstLine="709"/>
        <w:jc w:val="both"/>
        <w:rPr>
          <w:rFonts w:ascii="Times New Roman" w:eastAsia="MS Mincho" w:hAnsi="Times New Roman" w:cs="Times New Roman"/>
          <w:color w:val="000000"/>
          <w:lang w:eastAsia="ru-RU" w:bidi="ar-SA"/>
        </w:rPr>
      </w:pPr>
      <w:r w:rsidRPr="004D2BDE">
        <w:rPr>
          <w:rFonts w:ascii="Times New Roman" w:eastAsia="MS Mincho" w:hAnsi="Times New Roman" w:cs="Times New Roman"/>
          <w:color w:val="000000"/>
          <w:lang w:eastAsia="ru-RU" w:bidi="ar-SA"/>
        </w:rPr>
        <w:t>9</w:t>
      </w:r>
      <w:r w:rsidR="007C3783" w:rsidRPr="004D2BDE">
        <w:rPr>
          <w:rFonts w:ascii="Times New Roman" w:eastAsia="MS Mincho" w:hAnsi="Times New Roman" w:cs="Times New Roman"/>
          <w:color w:val="000000"/>
          <w:lang w:eastAsia="ru-RU" w:bidi="ar-SA"/>
        </w:rPr>
        <w:t xml:space="preserve">.2. В случае действия обстоятельств непреодолимой силы срок исполнения настоящего </w:t>
      </w:r>
      <w:r w:rsidRPr="004D2BDE">
        <w:rPr>
          <w:rFonts w:ascii="Times New Roman" w:eastAsia="MS Mincho" w:hAnsi="Times New Roman" w:cs="Times New Roman"/>
          <w:color w:val="000000"/>
          <w:lang w:eastAsia="ru-RU" w:bidi="ar-SA"/>
        </w:rPr>
        <w:t xml:space="preserve">договора </w:t>
      </w:r>
      <w:r w:rsidR="007C3783" w:rsidRPr="004D2BDE">
        <w:rPr>
          <w:rFonts w:ascii="Times New Roman" w:eastAsia="MS Mincho" w:hAnsi="Times New Roman" w:cs="Times New Roman"/>
          <w:color w:val="000000"/>
          <w:lang w:eastAsia="ru-RU" w:bidi="ar-SA"/>
        </w:rPr>
        <w:t>сторонами отодвигается соразмерно времени, в течение которого действуют обстоятельства непреодолимой силы и их последствия.</w:t>
      </w:r>
    </w:p>
    <w:p w:rsidR="007C3783" w:rsidRPr="004D2BDE" w:rsidRDefault="00E2124A" w:rsidP="007C3783">
      <w:pPr>
        <w:overflowPunct/>
        <w:ind w:firstLine="709"/>
        <w:jc w:val="both"/>
        <w:rPr>
          <w:rFonts w:ascii="Times New Roman" w:eastAsia="MS Mincho" w:hAnsi="Times New Roman" w:cs="Times New Roman"/>
          <w:color w:val="000000"/>
          <w:lang w:eastAsia="ru-RU" w:bidi="ar-SA"/>
        </w:rPr>
      </w:pPr>
      <w:r w:rsidRPr="004D2BDE">
        <w:rPr>
          <w:rFonts w:ascii="Times New Roman" w:eastAsia="MS Mincho" w:hAnsi="Times New Roman" w:cs="Times New Roman"/>
          <w:color w:val="000000"/>
          <w:lang w:eastAsia="ru-RU" w:bidi="ar-SA"/>
        </w:rPr>
        <w:t>9</w:t>
      </w:r>
      <w:r w:rsidR="007C3783" w:rsidRPr="004D2BDE">
        <w:rPr>
          <w:rFonts w:ascii="Times New Roman" w:eastAsia="MS Mincho" w:hAnsi="Times New Roman" w:cs="Times New Roman"/>
          <w:color w:val="000000"/>
          <w:lang w:eastAsia="ru-RU" w:bidi="ar-SA"/>
        </w:rPr>
        <w:t xml:space="preserve">.3.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w:t>
      </w:r>
      <w:r w:rsidRPr="004D2BDE">
        <w:rPr>
          <w:rFonts w:ascii="Times New Roman" w:eastAsia="MS Mincho" w:hAnsi="Times New Roman" w:cs="Times New Roman"/>
          <w:color w:val="000000"/>
          <w:lang w:eastAsia="ru-RU" w:bidi="ar-SA"/>
        </w:rPr>
        <w:t>договору</w:t>
      </w:r>
      <w:r w:rsidR="007C3783" w:rsidRPr="004D2BDE">
        <w:rPr>
          <w:rFonts w:ascii="Times New Roman" w:eastAsia="MS Mincho" w:hAnsi="Times New Roman" w:cs="Times New Roman"/>
          <w:color w:val="000000"/>
          <w:lang w:eastAsia="ru-RU" w:bidi="ar-SA"/>
        </w:rPr>
        <w:t>.</w:t>
      </w:r>
    </w:p>
    <w:p w:rsidR="007C3783" w:rsidRPr="004D2BDE" w:rsidRDefault="00E2124A" w:rsidP="007C3783">
      <w:pPr>
        <w:overflowPunct/>
        <w:ind w:firstLine="709"/>
        <w:jc w:val="both"/>
        <w:rPr>
          <w:rFonts w:ascii="Times New Roman" w:eastAsia="MS Mincho" w:hAnsi="Times New Roman" w:cs="Times New Roman"/>
          <w:color w:val="000000"/>
          <w:lang w:eastAsia="ru-RU" w:bidi="ar-SA"/>
        </w:rPr>
      </w:pPr>
      <w:r w:rsidRPr="004D2BDE">
        <w:rPr>
          <w:rFonts w:ascii="Times New Roman" w:eastAsia="MS Mincho" w:hAnsi="Times New Roman" w:cs="Times New Roman"/>
          <w:color w:val="000000"/>
          <w:lang w:eastAsia="ru-RU" w:bidi="ar-SA"/>
        </w:rPr>
        <w:t>9</w:t>
      </w:r>
      <w:r w:rsidR="007C3783" w:rsidRPr="004D2BDE">
        <w:rPr>
          <w:rFonts w:ascii="Times New Roman" w:eastAsia="MS Mincho" w:hAnsi="Times New Roman" w:cs="Times New Roman"/>
          <w:color w:val="000000"/>
          <w:lang w:eastAsia="ru-RU" w:bidi="ar-SA"/>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7C3783" w:rsidRPr="004D2BDE" w:rsidRDefault="00E2124A" w:rsidP="007C3783">
      <w:pPr>
        <w:overflowPunct/>
        <w:ind w:firstLine="709"/>
        <w:jc w:val="both"/>
        <w:rPr>
          <w:rFonts w:ascii="Times New Roman" w:eastAsia="MS Mincho" w:hAnsi="Times New Roman" w:cs="Times New Roman"/>
          <w:color w:val="000000"/>
          <w:lang w:eastAsia="ru-RU" w:bidi="ar-SA"/>
        </w:rPr>
      </w:pPr>
      <w:r w:rsidRPr="004D2BDE">
        <w:rPr>
          <w:rFonts w:ascii="Times New Roman" w:eastAsia="MS Mincho" w:hAnsi="Times New Roman" w:cs="Times New Roman"/>
          <w:color w:val="000000"/>
          <w:lang w:eastAsia="ru-RU" w:bidi="ar-SA"/>
        </w:rPr>
        <w:t>9</w:t>
      </w:r>
      <w:r w:rsidR="007C3783" w:rsidRPr="004D2BDE">
        <w:rPr>
          <w:rFonts w:ascii="Times New Roman" w:eastAsia="MS Mincho" w:hAnsi="Times New Roman" w:cs="Times New Roman"/>
          <w:color w:val="000000"/>
          <w:lang w:eastAsia="ru-RU" w:bidi="ar-SA"/>
        </w:rPr>
        <w:t>.5. В случае, когда обязательства действия непреодолимой силы и их последствия продолжают или будут продолжать действовать более 10 (десяти)</w:t>
      </w:r>
      <w:r w:rsidR="007C3783" w:rsidRPr="004D2BDE">
        <w:rPr>
          <w:rFonts w:ascii="Times New Roman" w:eastAsia="MS Mincho" w:hAnsi="Times New Roman" w:cs="Times New Roman"/>
          <w:color w:val="000000"/>
        </w:rPr>
        <w:t xml:space="preserve"> календарных</w:t>
      </w:r>
      <w:r w:rsidR="007C3783" w:rsidRPr="004D2BDE">
        <w:rPr>
          <w:rFonts w:ascii="Times New Roman" w:eastAsia="MS Mincho" w:hAnsi="Times New Roman" w:cs="Times New Roman"/>
          <w:color w:val="000000"/>
          <w:lang w:eastAsia="ru-RU" w:bidi="ar-SA"/>
        </w:rPr>
        <w:t xml:space="preserve"> дней, стороны в возможно короткий срок проведут переговоры с целью выявления приемлемых для всех сторон альтернативных способов исполнения </w:t>
      </w:r>
      <w:r w:rsidRPr="004D2BDE">
        <w:rPr>
          <w:rFonts w:ascii="Times New Roman" w:eastAsia="MS Mincho" w:hAnsi="Times New Roman" w:cs="Times New Roman"/>
          <w:color w:val="000000"/>
          <w:lang w:eastAsia="ru-RU" w:bidi="ar-SA"/>
        </w:rPr>
        <w:t>договора</w:t>
      </w:r>
      <w:r w:rsidR="007C3783" w:rsidRPr="004D2BDE">
        <w:rPr>
          <w:rFonts w:ascii="Times New Roman" w:eastAsia="MS Mincho" w:hAnsi="Times New Roman" w:cs="Times New Roman"/>
          <w:color w:val="000000"/>
          <w:lang w:eastAsia="ru-RU" w:bidi="ar-SA"/>
        </w:rPr>
        <w:t>.</w:t>
      </w:r>
    </w:p>
    <w:p w:rsidR="007C3783" w:rsidRPr="004D2BDE" w:rsidRDefault="007C3783" w:rsidP="007C3783">
      <w:pPr>
        <w:overflowPunct/>
        <w:ind w:firstLine="709"/>
        <w:jc w:val="both"/>
        <w:rPr>
          <w:rFonts w:ascii="Times New Roman" w:eastAsia="MS Mincho" w:hAnsi="Times New Roman" w:cs="Times New Roman"/>
          <w:b/>
          <w:bCs/>
          <w:color w:val="000000"/>
          <w:lang w:eastAsia="ru-RU" w:bidi="ar-SA"/>
        </w:rPr>
      </w:pPr>
    </w:p>
    <w:p w:rsidR="007C3783" w:rsidRPr="004D2BDE" w:rsidRDefault="007C3783" w:rsidP="00E2124A">
      <w:pPr>
        <w:numPr>
          <w:ilvl w:val="0"/>
          <w:numId w:val="5"/>
        </w:numPr>
        <w:tabs>
          <w:tab w:val="center" w:pos="993"/>
          <w:tab w:val="right" w:pos="9355"/>
        </w:tabs>
        <w:overflowPunct/>
        <w:jc w:val="center"/>
        <w:rPr>
          <w:rFonts w:ascii="Times New Roman" w:eastAsia="MS Mincho" w:hAnsi="Times New Roman" w:cs="Times New Roman"/>
          <w:b/>
          <w:bCs/>
          <w:color w:val="000000"/>
          <w:lang w:eastAsia="ru-RU" w:bidi="ar-SA"/>
        </w:rPr>
      </w:pPr>
      <w:r w:rsidRPr="004D2BDE">
        <w:rPr>
          <w:rFonts w:ascii="Times New Roman" w:eastAsia="MS Mincho" w:hAnsi="Times New Roman" w:cs="Times New Roman"/>
          <w:b/>
          <w:bCs/>
          <w:color w:val="000000"/>
          <w:lang w:eastAsia="ru-RU" w:bidi="ar-SA"/>
        </w:rPr>
        <w:t>ПОРЯДОК УРЕГУЛИРОВАНИЯ СПОРОВ</w:t>
      </w:r>
    </w:p>
    <w:p w:rsidR="007C3783" w:rsidRPr="004D2BDE" w:rsidRDefault="007C3783" w:rsidP="00E2124A">
      <w:pPr>
        <w:widowControl w:val="0"/>
        <w:numPr>
          <w:ilvl w:val="1"/>
          <w:numId w:val="5"/>
        </w:numPr>
        <w:tabs>
          <w:tab w:val="left" w:pos="1134"/>
        </w:tabs>
        <w:overflowPunct/>
        <w:autoSpaceDE w:val="0"/>
        <w:autoSpaceDN w:val="0"/>
        <w:adjustRightInd w:val="0"/>
        <w:ind w:left="0" w:firstLine="567"/>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 xml:space="preserve">Стороны принимают все меры к тому, чтобы любые спорные вопросы, разногласия либо претензии, касающиеся исполнения настоящего </w:t>
      </w:r>
      <w:r w:rsidR="00C811AA" w:rsidRPr="004D2BDE">
        <w:rPr>
          <w:rFonts w:ascii="Times New Roman" w:eastAsia="Times New Roman" w:hAnsi="Times New Roman" w:cs="Times New Roman"/>
          <w:color w:val="000000"/>
          <w:lang w:eastAsia="ru-RU" w:bidi="ar-SA"/>
        </w:rPr>
        <w:t>договора</w:t>
      </w:r>
      <w:r w:rsidR="00E04DCF">
        <w:rPr>
          <w:rFonts w:ascii="Times New Roman" w:eastAsia="Times New Roman" w:hAnsi="Times New Roman" w:cs="Times New Roman"/>
          <w:color w:val="000000"/>
          <w:lang w:eastAsia="ru-RU" w:bidi="ar-SA"/>
        </w:rPr>
        <w:t xml:space="preserve"> </w:t>
      </w:r>
      <w:r w:rsidRPr="004D2BDE">
        <w:rPr>
          <w:rFonts w:ascii="Times New Roman" w:eastAsia="MS Mincho" w:hAnsi="Times New Roman" w:cs="Times New Roman"/>
          <w:color w:val="000000"/>
          <w:lang w:eastAsia="ru-RU" w:bidi="ar-SA"/>
        </w:rPr>
        <w:t>или в связи с ним, были урегулированы путем переговоров.</w:t>
      </w:r>
    </w:p>
    <w:p w:rsidR="007C3783" w:rsidRPr="004D2BDE" w:rsidRDefault="007C3783" w:rsidP="00E2124A">
      <w:pPr>
        <w:widowControl w:val="0"/>
        <w:numPr>
          <w:ilvl w:val="1"/>
          <w:numId w:val="5"/>
        </w:numPr>
        <w:tabs>
          <w:tab w:val="left" w:pos="1134"/>
        </w:tabs>
        <w:overflowPunct/>
        <w:autoSpaceDE w:val="0"/>
        <w:autoSpaceDN w:val="0"/>
        <w:adjustRightInd w:val="0"/>
        <w:ind w:left="0" w:firstLine="567"/>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 xml:space="preserve">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w:t>
      </w:r>
      <w:r w:rsidR="00706D27" w:rsidRPr="004D2BDE">
        <w:rPr>
          <w:rFonts w:ascii="Times New Roman" w:eastAsia="Times New Roman" w:hAnsi="Times New Roman" w:cs="Times New Roman"/>
          <w:color w:val="000000"/>
          <w:lang w:eastAsia="ru-RU" w:bidi="ar-SA"/>
        </w:rPr>
        <w:t>договор</w:t>
      </w:r>
      <w:r w:rsidRPr="004D2BDE">
        <w:rPr>
          <w:rFonts w:ascii="Times New Roman" w:eastAsia="Times New Roman" w:hAnsi="Times New Roman" w:cs="Times New Roman"/>
          <w:color w:val="000000"/>
          <w:lang w:eastAsia="ru-RU" w:bidi="ar-SA"/>
        </w:rPr>
        <w:t>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7C3783" w:rsidRPr="004D2BDE" w:rsidRDefault="007C3783" w:rsidP="00E2124A">
      <w:pPr>
        <w:widowControl w:val="0"/>
        <w:numPr>
          <w:ilvl w:val="1"/>
          <w:numId w:val="5"/>
        </w:numPr>
        <w:tabs>
          <w:tab w:val="left" w:pos="1134"/>
        </w:tabs>
        <w:overflowPunct/>
        <w:autoSpaceDE w:val="0"/>
        <w:autoSpaceDN w:val="0"/>
        <w:adjustRightInd w:val="0"/>
        <w:ind w:left="0" w:firstLine="567"/>
        <w:jc w:val="both"/>
        <w:rPr>
          <w:rFonts w:ascii="Times New Roman" w:eastAsia="Times New Roman" w:hAnsi="Times New Roman" w:cs="Times New Roman"/>
          <w:color w:val="000000"/>
          <w:lang w:eastAsia="ru-RU" w:bidi="ar-SA"/>
        </w:rPr>
      </w:pPr>
      <w:r w:rsidRPr="004D2BDE">
        <w:rPr>
          <w:rFonts w:ascii="Times New Roman" w:hAnsi="Times New Roman" w:cs="Times New Roman"/>
          <w:bCs/>
          <w:color w:val="000000"/>
        </w:rPr>
        <w:t xml:space="preserve">Претензия оформляется в письменной форме. В претензии перечисляются допущенные при исполнении </w:t>
      </w:r>
      <w:r w:rsidR="00C811AA" w:rsidRPr="004D2BDE">
        <w:rPr>
          <w:rFonts w:ascii="Times New Roman" w:hAnsi="Times New Roman" w:cs="Times New Roman"/>
          <w:bCs/>
          <w:color w:val="000000"/>
        </w:rPr>
        <w:t>Договора</w:t>
      </w:r>
      <w:r w:rsidRPr="004D2BDE">
        <w:rPr>
          <w:rFonts w:ascii="Times New Roman" w:hAnsi="Times New Roman" w:cs="Times New Roman"/>
          <w:bCs/>
          <w:color w:val="000000"/>
        </w:rPr>
        <w:t xml:space="preserve"> нарушения со ссылкой на соответствующие положения </w:t>
      </w:r>
      <w:r w:rsidR="00C811AA" w:rsidRPr="004D2BDE">
        <w:rPr>
          <w:rFonts w:ascii="Times New Roman" w:hAnsi="Times New Roman" w:cs="Times New Roman"/>
          <w:bCs/>
          <w:color w:val="000000"/>
        </w:rPr>
        <w:t>Договора</w:t>
      </w:r>
      <w:r w:rsidRPr="004D2BDE">
        <w:rPr>
          <w:rFonts w:ascii="Times New Roman" w:hAnsi="Times New Roman" w:cs="Times New Roman"/>
          <w:bCs/>
          <w:color w:val="000000"/>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C3783" w:rsidRPr="004D2BDE" w:rsidRDefault="007C3783" w:rsidP="00E2124A">
      <w:pPr>
        <w:widowControl w:val="0"/>
        <w:numPr>
          <w:ilvl w:val="1"/>
          <w:numId w:val="5"/>
        </w:numPr>
        <w:tabs>
          <w:tab w:val="left" w:pos="1134"/>
        </w:tabs>
        <w:overflowPunct/>
        <w:autoSpaceDE w:val="0"/>
        <w:autoSpaceDN w:val="0"/>
        <w:adjustRightInd w:val="0"/>
        <w:ind w:left="0" w:firstLine="567"/>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 xml:space="preserve">Любые споры, не урегулированные во внесудебном порядке, разрешаются Арбитражным судом </w:t>
      </w:r>
      <w:r w:rsidR="00017C9D">
        <w:rPr>
          <w:rFonts w:ascii="Times New Roman" w:eastAsia="Times New Roman" w:hAnsi="Times New Roman" w:cs="Times New Roman"/>
          <w:color w:val="000000"/>
          <w:lang w:eastAsia="ru-RU" w:bidi="ar-SA"/>
        </w:rPr>
        <w:t>Ленинградской</w:t>
      </w:r>
      <w:r w:rsidRPr="004D2BDE">
        <w:rPr>
          <w:rFonts w:ascii="Times New Roman" w:eastAsia="Times New Roman" w:hAnsi="Times New Roman" w:cs="Times New Roman"/>
          <w:color w:val="000000"/>
          <w:lang w:eastAsia="ru-RU" w:bidi="ar-SA"/>
        </w:rPr>
        <w:t xml:space="preserve"> области.</w:t>
      </w:r>
    </w:p>
    <w:p w:rsidR="007C3783" w:rsidRPr="004D2BDE" w:rsidRDefault="007C3783" w:rsidP="007C3783">
      <w:pPr>
        <w:overflowPunct/>
        <w:jc w:val="center"/>
        <w:rPr>
          <w:rFonts w:ascii="Times New Roman" w:eastAsia="Times New Roman" w:hAnsi="Times New Roman" w:cs="Times New Roman"/>
          <w:b/>
          <w:color w:val="000000"/>
          <w:lang w:eastAsia="ru-RU" w:bidi="ar-SA"/>
        </w:rPr>
      </w:pPr>
    </w:p>
    <w:p w:rsidR="007C3783" w:rsidRPr="004D2BDE" w:rsidRDefault="007C3783" w:rsidP="00E2124A">
      <w:pPr>
        <w:numPr>
          <w:ilvl w:val="0"/>
          <w:numId w:val="5"/>
        </w:numPr>
        <w:overflowPunct/>
        <w:jc w:val="center"/>
        <w:rPr>
          <w:rFonts w:ascii="Times New Roman" w:eastAsia="Times New Roman" w:hAnsi="Times New Roman" w:cs="Times New Roman"/>
          <w:b/>
          <w:color w:val="000000"/>
          <w:lang w:eastAsia="ru-RU" w:bidi="ar-SA"/>
        </w:rPr>
      </w:pPr>
      <w:r w:rsidRPr="004D2BDE">
        <w:rPr>
          <w:rFonts w:ascii="Times New Roman" w:eastAsia="Times New Roman" w:hAnsi="Times New Roman" w:cs="Times New Roman"/>
          <w:b/>
          <w:color w:val="000000"/>
          <w:lang w:eastAsia="ru-RU" w:bidi="ar-SA"/>
        </w:rPr>
        <w:t>ОСОБЫЕ УСЛОВИЯ</w:t>
      </w:r>
    </w:p>
    <w:p w:rsidR="007C3783" w:rsidRPr="004D2BDE" w:rsidRDefault="00C811AA" w:rsidP="007C3783">
      <w:pPr>
        <w:overflowPunct/>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bCs/>
          <w:color w:val="000000"/>
          <w:lang w:eastAsia="ru-RU" w:bidi="ar-SA"/>
        </w:rPr>
        <w:t xml:space="preserve">        </w:t>
      </w:r>
      <w:r w:rsidR="00017C9D">
        <w:rPr>
          <w:rFonts w:ascii="Times New Roman" w:eastAsia="Times New Roman" w:hAnsi="Times New Roman" w:cs="Times New Roman"/>
          <w:bCs/>
          <w:color w:val="000000"/>
          <w:lang w:eastAsia="ru-RU" w:bidi="ar-SA"/>
        </w:rPr>
        <w:tab/>
      </w:r>
      <w:r w:rsidRPr="004D2BDE">
        <w:rPr>
          <w:rFonts w:ascii="Times New Roman" w:eastAsia="Times New Roman" w:hAnsi="Times New Roman" w:cs="Times New Roman"/>
          <w:bCs/>
          <w:color w:val="000000"/>
          <w:lang w:eastAsia="ru-RU" w:bidi="ar-SA"/>
        </w:rPr>
        <w:t>11</w:t>
      </w:r>
      <w:r w:rsidR="007C3783" w:rsidRPr="004D2BDE">
        <w:rPr>
          <w:rFonts w:ascii="Times New Roman" w:eastAsia="Times New Roman" w:hAnsi="Times New Roman" w:cs="Times New Roman"/>
          <w:bCs/>
          <w:color w:val="000000"/>
          <w:lang w:eastAsia="ru-RU" w:bidi="ar-SA"/>
        </w:rPr>
        <w:t xml:space="preserve">.1. Срок действия </w:t>
      </w:r>
      <w:r w:rsidRPr="004D2BDE">
        <w:rPr>
          <w:rFonts w:ascii="Times New Roman" w:eastAsia="Times New Roman" w:hAnsi="Times New Roman" w:cs="Times New Roman"/>
          <w:bCs/>
          <w:color w:val="000000"/>
          <w:lang w:eastAsia="ru-RU" w:bidi="ar-SA"/>
        </w:rPr>
        <w:t>договора</w:t>
      </w:r>
      <w:r w:rsidR="007C3783" w:rsidRPr="004D2BDE">
        <w:rPr>
          <w:rFonts w:ascii="Times New Roman" w:eastAsia="Times New Roman" w:hAnsi="Times New Roman" w:cs="Times New Roman"/>
          <w:bCs/>
          <w:color w:val="000000"/>
          <w:lang w:eastAsia="ru-RU" w:bidi="ar-SA"/>
        </w:rPr>
        <w:t>:</w:t>
      </w:r>
      <w:r w:rsidR="0022389A">
        <w:rPr>
          <w:rFonts w:ascii="Times New Roman" w:eastAsia="Times New Roman" w:hAnsi="Times New Roman" w:cs="Times New Roman"/>
          <w:bCs/>
          <w:color w:val="000000"/>
          <w:lang w:eastAsia="ru-RU" w:bidi="ar-SA"/>
        </w:rPr>
        <w:t xml:space="preserve"> с момента заключения</w:t>
      </w:r>
      <w:r w:rsidR="00705926" w:rsidRPr="004D2BDE">
        <w:rPr>
          <w:rFonts w:ascii="Times New Roman" w:eastAsia="Calibri" w:hAnsi="Times New Roman" w:cs="Times New Roman"/>
          <w:bCs/>
          <w:color w:val="000000"/>
          <w:lang w:eastAsia="ru-RU" w:bidi="ar-SA"/>
        </w:rPr>
        <w:t xml:space="preserve"> </w:t>
      </w:r>
      <w:r w:rsidR="00605A96" w:rsidRPr="004D2BDE">
        <w:rPr>
          <w:rFonts w:ascii="Times New Roman" w:eastAsia="Calibri" w:hAnsi="Times New Roman" w:cs="Times New Roman"/>
          <w:bCs/>
          <w:color w:val="000000"/>
          <w:lang w:eastAsia="ru-RU" w:bidi="ar-SA"/>
        </w:rPr>
        <w:t>до «3</w:t>
      </w:r>
      <w:r w:rsidR="00605A96">
        <w:rPr>
          <w:rFonts w:ascii="Times New Roman" w:eastAsia="Calibri" w:hAnsi="Times New Roman" w:cs="Times New Roman"/>
          <w:bCs/>
          <w:color w:val="000000"/>
          <w:lang w:eastAsia="ru-RU" w:bidi="ar-SA"/>
        </w:rPr>
        <w:t>1</w:t>
      </w:r>
      <w:r w:rsidR="00605A96" w:rsidRPr="004D2BDE">
        <w:rPr>
          <w:rFonts w:ascii="Times New Roman" w:eastAsia="Calibri" w:hAnsi="Times New Roman" w:cs="Times New Roman"/>
          <w:bCs/>
          <w:color w:val="000000"/>
          <w:lang w:eastAsia="ru-RU" w:bidi="ar-SA"/>
        </w:rPr>
        <w:t>»</w:t>
      </w:r>
      <w:r w:rsidR="00605A96">
        <w:rPr>
          <w:rFonts w:ascii="Times New Roman" w:eastAsia="Calibri" w:hAnsi="Times New Roman" w:cs="Times New Roman"/>
          <w:bCs/>
          <w:color w:val="000000"/>
          <w:lang w:eastAsia="ru-RU" w:bidi="ar-SA"/>
        </w:rPr>
        <w:t xml:space="preserve"> декабря</w:t>
      </w:r>
      <w:r w:rsidR="007C3783" w:rsidRPr="004D2BDE">
        <w:rPr>
          <w:rFonts w:ascii="Times New Roman" w:eastAsia="Calibri" w:hAnsi="Times New Roman" w:cs="Times New Roman"/>
          <w:bCs/>
          <w:color w:val="000000"/>
          <w:lang w:eastAsia="ru-RU" w:bidi="ar-SA"/>
        </w:rPr>
        <w:t xml:space="preserve"> 20</w:t>
      </w:r>
      <w:r w:rsidR="00651AC1">
        <w:rPr>
          <w:rFonts w:ascii="Times New Roman" w:eastAsia="Calibri" w:hAnsi="Times New Roman" w:cs="Times New Roman"/>
          <w:bCs/>
          <w:color w:val="000000"/>
          <w:lang w:eastAsia="ru-RU" w:bidi="ar-SA"/>
        </w:rPr>
        <w:t>2</w:t>
      </w:r>
      <w:r w:rsidR="006B184C">
        <w:rPr>
          <w:rFonts w:ascii="Times New Roman" w:eastAsia="Calibri" w:hAnsi="Times New Roman" w:cs="Times New Roman"/>
          <w:bCs/>
          <w:color w:val="000000"/>
          <w:lang w:eastAsia="ru-RU" w:bidi="ar-SA"/>
        </w:rPr>
        <w:t>6</w:t>
      </w:r>
      <w:r w:rsidR="007C3783" w:rsidRPr="004D2BDE">
        <w:rPr>
          <w:rFonts w:ascii="Times New Roman" w:eastAsia="Calibri" w:hAnsi="Times New Roman" w:cs="Times New Roman"/>
          <w:bCs/>
          <w:color w:val="000000"/>
          <w:lang w:eastAsia="ru-RU" w:bidi="ar-SA"/>
        </w:rPr>
        <w:t xml:space="preserve">г. </w:t>
      </w:r>
      <w:r w:rsidR="007C3783" w:rsidRPr="004D2BDE">
        <w:rPr>
          <w:rFonts w:ascii="Times New Roman" w:eastAsia="Calibri" w:hAnsi="Times New Roman" w:cs="Times New Roman"/>
          <w:bCs/>
          <w:color w:val="000000"/>
        </w:rPr>
        <w:t>(включительно)</w:t>
      </w:r>
      <w:r w:rsidR="00017C9D">
        <w:rPr>
          <w:rFonts w:ascii="Times New Roman" w:eastAsia="Times New Roman" w:hAnsi="Times New Roman" w:cs="Times New Roman"/>
          <w:bCs/>
          <w:color w:val="000000"/>
          <w:lang w:eastAsia="ru-RU" w:bidi="ar-SA"/>
        </w:rPr>
        <w:t>, при этом все имущественные обязательства сторон, возникшие из Договора, действуют до фактического их исполнения в полном объеме.</w:t>
      </w:r>
    </w:p>
    <w:p w:rsidR="007C3783" w:rsidRPr="004D2BDE" w:rsidRDefault="00C811AA"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11</w:t>
      </w:r>
      <w:r w:rsidR="007C3783" w:rsidRPr="004D2BDE">
        <w:rPr>
          <w:rFonts w:ascii="Times New Roman" w:eastAsia="Times New Roman" w:hAnsi="Times New Roman" w:cs="Times New Roman"/>
          <w:color w:val="000000"/>
          <w:lang w:eastAsia="ru-RU" w:bidi="ar-SA"/>
        </w:rPr>
        <w:t xml:space="preserve">.2. Расторжение </w:t>
      </w:r>
      <w:r w:rsidRPr="004D2BDE">
        <w:rPr>
          <w:rFonts w:ascii="Times New Roman" w:eastAsia="Times New Roman" w:hAnsi="Times New Roman" w:cs="Times New Roman"/>
          <w:color w:val="000000"/>
          <w:lang w:eastAsia="ru-RU" w:bidi="ar-SA"/>
        </w:rPr>
        <w:t>договора</w:t>
      </w:r>
      <w:r w:rsidR="007C3783" w:rsidRPr="004D2BDE">
        <w:rPr>
          <w:rFonts w:ascii="Times New Roman" w:eastAsia="Times New Roman" w:hAnsi="Times New Roman" w:cs="Times New Roman"/>
          <w:color w:val="000000"/>
          <w:lang w:eastAsia="ru-RU" w:bidi="ar-SA"/>
        </w:rPr>
        <w:t xml:space="preserve"> допускается по соглашению сторон, по решению суда, а также в случае</w:t>
      </w:r>
      <w:r w:rsidR="00706D27" w:rsidRPr="004D2BDE">
        <w:rPr>
          <w:rFonts w:ascii="Times New Roman" w:eastAsia="Times New Roman" w:hAnsi="Times New Roman" w:cs="Times New Roman"/>
          <w:color w:val="000000"/>
          <w:lang w:eastAsia="ru-RU" w:bidi="ar-SA"/>
        </w:rPr>
        <w:t xml:space="preserve"> одностороннего отказа стороны договор</w:t>
      </w:r>
      <w:r w:rsidR="007C3783" w:rsidRPr="004D2BDE">
        <w:rPr>
          <w:rFonts w:ascii="Times New Roman" w:eastAsia="Times New Roman" w:hAnsi="Times New Roman" w:cs="Times New Roman"/>
          <w:color w:val="000000"/>
          <w:lang w:eastAsia="ru-RU" w:bidi="ar-SA"/>
        </w:rPr>
        <w:t xml:space="preserve">а от исполнения </w:t>
      </w:r>
      <w:r w:rsidR="00605A96" w:rsidRPr="004D2BDE">
        <w:rPr>
          <w:rFonts w:ascii="Times New Roman" w:eastAsia="Times New Roman" w:hAnsi="Times New Roman" w:cs="Times New Roman"/>
          <w:color w:val="000000"/>
          <w:lang w:eastAsia="ru-RU" w:bidi="ar-SA"/>
        </w:rPr>
        <w:t>договора по</w:t>
      </w:r>
      <w:r w:rsidR="007C3783" w:rsidRPr="004D2BDE">
        <w:rPr>
          <w:rFonts w:ascii="Times New Roman" w:eastAsia="Times New Roman" w:hAnsi="Times New Roman" w:cs="Times New Roman"/>
          <w:color w:val="000000"/>
          <w:lang w:eastAsia="ru-RU" w:bidi="ar-SA"/>
        </w:rPr>
        <w:t xml:space="preserve"> основаниям, предусмотренным Гражданским кодексом РФ для одностороннего отказа от исполнения обязательств, в том числе в случаях (но не ограничиваясь указанными):</w:t>
      </w:r>
    </w:p>
    <w:p w:rsidR="007C3783" w:rsidRPr="004D2BDE" w:rsidRDefault="007C3783"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lastRenderedPageBreak/>
        <w:t>- отказа поставщика передать заказчику товар или принадлежности к нему;</w:t>
      </w:r>
    </w:p>
    <w:p w:rsidR="007C3783" w:rsidRPr="004D2BDE" w:rsidRDefault="007C3783"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 существенного нарушения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C3783" w:rsidRPr="004D2BDE" w:rsidRDefault="007C3783"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 невыполнения поставщиком в разумный срок требования заказчика о доукомплектовании товара;</w:t>
      </w:r>
    </w:p>
    <w:p w:rsidR="007C3783" w:rsidRPr="004D2BDE" w:rsidRDefault="007C3783"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 неоднократного (от двух и более раз) нарушения поставщиком сроков поставки товаров;</w:t>
      </w:r>
    </w:p>
    <w:p w:rsidR="007C3783" w:rsidRPr="004D2BDE" w:rsidRDefault="007C3783"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 если поставляемый товар не соответствуют установленным требованиям к поставляемому товару или представил недостоверную информацию о своем соответствии и (или) соответствии поставляемого товара таким требованиям</w:t>
      </w:r>
      <w:r w:rsidR="005D4938" w:rsidRPr="004D2BDE">
        <w:rPr>
          <w:rFonts w:ascii="Times New Roman" w:eastAsia="Times New Roman" w:hAnsi="Times New Roman" w:cs="Times New Roman"/>
          <w:color w:val="000000"/>
          <w:lang w:eastAsia="ru-RU" w:bidi="ar-SA"/>
        </w:rPr>
        <w:t>.</w:t>
      </w:r>
    </w:p>
    <w:p w:rsidR="007C3783" w:rsidRPr="004D2BDE" w:rsidRDefault="005D4938"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11</w:t>
      </w:r>
      <w:r w:rsidR="007C3783" w:rsidRPr="004D2BDE">
        <w:rPr>
          <w:rFonts w:ascii="Times New Roman" w:eastAsia="Times New Roman" w:hAnsi="Times New Roman" w:cs="Times New Roman"/>
          <w:color w:val="000000"/>
          <w:lang w:eastAsia="ru-RU" w:bidi="ar-SA"/>
        </w:rPr>
        <w:t xml:space="preserve">.3. Любое уведомление, которое одна сторона направляет другой стороне в соответствии с </w:t>
      </w:r>
      <w:r w:rsidR="00706D27" w:rsidRPr="004D2BDE">
        <w:rPr>
          <w:rFonts w:ascii="Times New Roman" w:eastAsia="Times New Roman" w:hAnsi="Times New Roman" w:cs="Times New Roman"/>
          <w:color w:val="000000"/>
          <w:lang w:eastAsia="ru-RU" w:bidi="ar-SA"/>
        </w:rPr>
        <w:t>договором</w:t>
      </w:r>
      <w:r w:rsidR="007C3783" w:rsidRPr="004D2BDE">
        <w:rPr>
          <w:rFonts w:ascii="Times New Roman" w:eastAsia="Times New Roman" w:hAnsi="Times New Roman" w:cs="Times New Roman"/>
          <w:color w:val="000000"/>
          <w:lang w:eastAsia="ru-RU" w:bidi="ar-SA"/>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w:t>
      </w:r>
      <w:r w:rsidRPr="004D2BDE">
        <w:rPr>
          <w:rFonts w:ascii="Times New Roman" w:eastAsia="Times New Roman" w:hAnsi="Times New Roman" w:cs="Times New Roman"/>
          <w:color w:val="000000"/>
          <w:lang w:eastAsia="ru-RU" w:bidi="ar-SA"/>
        </w:rPr>
        <w:t>договором</w:t>
      </w:r>
      <w:r w:rsidR="007C3783" w:rsidRPr="004D2BDE">
        <w:rPr>
          <w:rFonts w:ascii="Times New Roman" w:eastAsia="Times New Roman" w:hAnsi="Times New Roman" w:cs="Times New Roman"/>
          <w:color w:val="000000"/>
          <w:lang w:eastAsia="ru-RU" w:bidi="ar-SA"/>
        </w:rPr>
        <w:t>.</w:t>
      </w:r>
    </w:p>
    <w:p w:rsidR="007C3783" w:rsidRPr="004D2BDE" w:rsidRDefault="005D4938"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11.4</w:t>
      </w:r>
      <w:r w:rsidR="007C3783" w:rsidRPr="004D2BDE">
        <w:rPr>
          <w:rFonts w:ascii="Times New Roman" w:eastAsia="Times New Roman" w:hAnsi="Times New Roman" w:cs="Times New Roman"/>
          <w:color w:val="000000"/>
          <w:lang w:eastAsia="ru-RU" w:bidi="ar-SA"/>
        </w:rPr>
        <w:t xml:space="preserve">. Любые изменения и дополнения к </w:t>
      </w:r>
      <w:r w:rsidRPr="004D2BDE">
        <w:rPr>
          <w:rFonts w:ascii="Times New Roman" w:eastAsia="Times New Roman" w:hAnsi="Times New Roman" w:cs="Times New Roman"/>
          <w:color w:val="000000"/>
          <w:lang w:eastAsia="ru-RU" w:bidi="ar-SA"/>
        </w:rPr>
        <w:t>договору</w:t>
      </w:r>
      <w:r w:rsidR="007C3783" w:rsidRPr="004D2BDE">
        <w:rPr>
          <w:rFonts w:ascii="Times New Roman" w:eastAsia="Times New Roman" w:hAnsi="Times New Roman" w:cs="Times New Roman"/>
          <w:color w:val="000000"/>
          <w:lang w:eastAsia="ru-RU" w:bidi="ar-SA"/>
        </w:rPr>
        <w:t>, не противоречащие действующему законодательству Российской Федерации, оформляются дополнительными соглашениями сторон в письменной форме.</w:t>
      </w:r>
    </w:p>
    <w:p w:rsidR="007C3783" w:rsidRPr="004D2BDE" w:rsidRDefault="005D4938" w:rsidP="007C3783">
      <w:pPr>
        <w:overflowPunct/>
        <w:ind w:firstLine="709"/>
        <w:jc w:val="both"/>
        <w:rPr>
          <w:rFonts w:ascii="Times New Roman" w:eastAsia="Times New Roman" w:hAnsi="Times New Roman" w:cs="Times New Roman"/>
          <w:color w:val="000000"/>
          <w:lang w:eastAsia="ru-RU" w:bidi="ar-SA"/>
        </w:rPr>
      </w:pPr>
      <w:r w:rsidRPr="004D2BDE">
        <w:rPr>
          <w:rFonts w:ascii="Times New Roman" w:eastAsia="Times New Roman" w:hAnsi="Times New Roman" w:cs="Times New Roman"/>
          <w:color w:val="000000"/>
          <w:lang w:eastAsia="ru-RU" w:bidi="ar-SA"/>
        </w:rPr>
        <w:t>11.5</w:t>
      </w:r>
      <w:r w:rsidR="007C3783" w:rsidRPr="004D2BDE">
        <w:rPr>
          <w:rFonts w:ascii="Times New Roman" w:eastAsia="Times New Roman" w:hAnsi="Times New Roman" w:cs="Times New Roman"/>
          <w:color w:val="000000"/>
          <w:lang w:eastAsia="ru-RU" w:bidi="ar-SA"/>
        </w:rPr>
        <w:t xml:space="preserve">. Во всем, что не предусмотрено </w:t>
      </w:r>
      <w:r w:rsidRPr="004D2BDE">
        <w:rPr>
          <w:rFonts w:ascii="Times New Roman" w:eastAsia="Times New Roman" w:hAnsi="Times New Roman" w:cs="Times New Roman"/>
          <w:color w:val="000000"/>
          <w:lang w:eastAsia="ru-RU" w:bidi="ar-SA"/>
        </w:rPr>
        <w:t>договором</w:t>
      </w:r>
      <w:r w:rsidR="007C3783" w:rsidRPr="004D2BDE">
        <w:rPr>
          <w:rFonts w:ascii="Times New Roman" w:eastAsia="Times New Roman" w:hAnsi="Times New Roman" w:cs="Times New Roman"/>
          <w:color w:val="000000"/>
          <w:lang w:eastAsia="ru-RU" w:bidi="ar-SA"/>
        </w:rPr>
        <w:t>, стороны руководствуются действующим законодательством Российской Федерации.</w:t>
      </w:r>
    </w:p>
    <w:p w:rsidR="007C3783" w:rsidRPr="004D2BDE" w:rsidRDefault="007C3783" w:rsidP="007C3783">
      <w:pPr>
        <w:ind w:firstLine="709"/>
        <w:contextualSpacing/>
        <w:jc w:val="both"/>
        <w:rPr>
          <w:rFonts w:ascii="Times New Roman" w:hAnsi="Times New Roman" w:cs="Times New Roman"/>
          <w:color w:val="000000"/>
        </w:rPr>
      </w:pPr>
      <w:r w:rsidRPr="004D2BDE">
        <w:rPr>
          <w:rFonts w:ascii="Times New Roman" w:eastAsia="Calibri" w:hAnsi="Times New Roman" w:cs="Times New Roman"/>
          <w:color w:val="000000"/>
          <w:lang w:eastAsia="en-US"/>
        </w:rPr>
        <w:t>1</w:t>
      </w:r>
      <w:r w:rsidR="005D4938" w:rsidRPr="004D2BDE">
        <w:rPr>
          <w:rFonts w:ascii="Times New Roman" w:eastAsia="Calibri" w:hAnsi="Times New Roman" w:cs="Times New Roman"/>
          <w:color w:val="000000"/>
          <w:lang w:eastAsia="en-US"/>
        </w:rPr>
        <w:t>1</w:t>
      </w:r>
      <w:r w:rsidRPr="004D2BDE">
        <w:rPr>
          <w:rFonts w:ascii="Times New Roman" w:eastAsia="Calibri" w:hAnsi="Times New Roman" w:cs="Times New Roman"/>
          <w:color w:val="000000"/>
          <w:lang w:eastAsia="en-US"/>
        </w:rPr>
        <w:t>.</w:t>
      </w:r>
      <w:r w:rsidR="005D4938" w:rsidRPr="004D2BDE">
        <w:rPr>
          <w:rFonts w:ascii="Times New Roman" w:eastAsia="Calibri" w:hAnsi="Times New Roman" w:cs="Times New Roman"/>
          <w:color w:val="000000"/>
          <w:lang w:eastAsia="en-US"/>
        </w:rPr>
        <w:t>7</w:t>
      </w:r>
      <w:r w:rsidRPr="004D2BDE">
        <w:rPr>
          <w:rFonts w:ascii="Times New Roman" w:eastAsia="Calibri" w:hAnsi="Times New Roman" w:cs="Times New Roman"/>
          <w:color w:val="000000"/>
          <w:lang w:eastAsia="en-US"/>
        </w:rPr>
        <w:t xml:space="preserve">. Приложения, указанные в </w:t>
      </w:r>
      <w:r w:rsidR="005D4938" w:rsidRPr="004D2BDE">
        <w:rPr>
          <w:rFonts w:ascii="Times New Roman" w:eastAsia="MS Mincho;ＭＳ 明朝" w:hAnsi="Times New Roman" w:cs="Times New Roman"/>
          <w:color w:val="000000"/>
          <w:lang w:eastAsia="en-US"/>
        </w:rPr>
        <w:t>Договоре</w:t>
      </w:r>
      <w:r w:rsidRPr="004D2BDE">
        <w:rPr>
          <w:rFonts w:ascii="Times New Roman" w:eastAsia="Calibri" w:hAnsi="Times New Roman" w:cs="Times New Roman"/>
          <w:color w:val="000000"/>
          <w:lang w:eastAsia="en-US"/>
        </w:rPr>
        <w:t xml:space="preserve">, являются его неотъемлемой частью: </w:t>
      </w:r>
    </w:p>
    <w:p w:rsidR="007C3783" w:rsidRPr="004D2BDE" w:rsidRDefault="007C3783" w:rsidP="007C3783">
      <w:pPr>
        <w:ind w:firstLine="709"/>
        <w:contextualSpacing/>
        <w:jc w:val="both"/>
        <w:rPr>
          <w:rFonts w:ascii="Times New Roman" w:eastAsia="Calibri" w:hAnsi="Times New Roman" w:cs="Times New Roman"/>
          <w:color w:val="000000"/>
        </w:rPr>
      </w:pPr>
      <w:r w:rsidRPr="004D2BDE">
        <w:rPr>
          <w:rFonts w:ascii="Times New Roman" w:eastAsia="Calibri" w:hAnsi="Times New Roman" w:cs="Times New Roman"/>
          <w:color w:val="000000"/>
        </w:rPr>
        <w:t>приложение № 1 – спецификация</w:t>
      </w:r>
      <w:r w:rsidR="00605A96">
        <w:rPr>
          <w:rFonts w:ascii="Times New Roman" w:eastAsia="Calibri" w:hAnsi="Times New Roman" w:cs="Times New Roman"/>
          <w:color w:val="000000"/>
          <w:lang w:eastAsia="ru-RU"/>
        </w:rPr>
        <w:t>.</w:t>
      </w:r>
    </w:p>
    <w:p w:rsidR="0022389A" w:rsidRDefault="0022389A" w:rsidP="00941F1E">
      <w:pPr>
        <w:contextualSpacing/>
        <w:rPr>
          <w:rFonts w:ascii="Times New Roman" w:eastAsia="MS Mincho;ＭＳ 明朝" w:hAnsi="Times New Roman" w:cs="Times New Roman"/>
          <w:b/>
          <w:bCs/>
          <w:color w:val="000000"/>
        </w:rPr>
      </w:pPr>
    </w:p>
    <w:p w:rsidR="007C3783" w:rsidRPr="004D2BDE" w:rsidRDefault="007C3783" w:rsidP="007C3783">
      <w:pPr>
        <w:contextualSpacing/>
        <w:jc w:val="center"/>
        <w:rPr>
          <w:rFonts w:ascii="Times New Roman" w:eastAsia="MS Mincho;ＭＳ 明朝" w:hAnsi="Times New Roman" w:cs="Times New Roman"/>
          <w:b/>
          <w:bCs/>
          <w:color w:val="000000"/>
        </w:rPr>
      </w:pPr>
      <w:r w:rsidRPr="004D2BDE">
        <w:rPr>
          <w:rFonts w:ascii="Times New Roman" w:eastAsia="MS Mincho;ＭＳ 明朝" w:hAnsi="Times New Roman" w:cs="Times New Roman"/>
          <w:b/>
          <w:bCs/>
          <w:color w:val="000000"/>
        </w:rPr>
        <w:t>1</w:t>
      </w:r>
      <w:r w:rsidR="00673644" w:rsidRPr="004D2BDE">
        <w:rPr>
          <w:rFonts w:ascii="Times New Roman" w:eastAsia="MS Mincho;ＭＳ 明朝" w:hAnsi="Times New Roman" w:cs="Times New Roman"/>
          <w:b/>
          <w:bCs/>
          <w:color w:val="000000"/>
        </w:rPr>
        <w:t>2</w:t>
      </w:r>
      <w:r w:rsidRPr="004D2BDE">
        <w:rPr>
          <w:rFonts w:ascii="Times New Roman" w:eastAsia="MS Mincho;ＭＳ 明朝" w:hAnsi="Times New Roman" w:cs="Times New Roman"/>
          <w:b/>
          <w:bCs/>
          <w:color w:val="000000"/>
        </w:rPr>
        <w:t>. ЮРИДИЧЕСКИЕ АДРЕСА, БАНКОВСКИЕ РЕКВИЗИТЫ</w:t>
      </w:r>
    </w:p>
    <w:p w:rsidR="007C3783" w:rsidRPr="004D2BDE" w:rsidRDefault="007C3783" w:rsidP="007C3783">
      <w:pPr>
        <w:contextualSpacing/>
        <w:jc w:val="center"/>
        <w:rPr>
          <w:rFonts w:ascii="Times New Roman" w:hAnsi="Times New Roman" w:cs="Times New Roman"/>
          <w:color w:val="000000"/>
        </w:rPr>
      </w:pPr>
      <w:r w:rsidRPr="004D2BDE">
        <w:rPr>
          <w:rFonts w:ascii="Times New Roman" w:hAnsi="Times New Roman" w:cs="Times New Roman"/>
          <w:color w:val="000000"/>
        </w:rPr>
        <w:t>И ПОДПИСИ СТОРОН:</w:t>
      </w:r>
    </w:p>
    <w:tbl>
      <w:tblPr>
        <w:tblW w:w="9686" w:type="dxa"/>
        <w:tblInd w:w="-163" w:type="dxa"/>
        <w:tblLook w:val="00A0" w:firstRow="1" w:lastRow="0" w:firstColumn="1" w:lastColumn="0" w:noHBand="0" w:noVBand="0"/>
      </w:tblPr>
      <w:tblGrid>
        <w:gridCol w:w="4771"/>
        <w:gridCol w:w="4915"/>
      </w:tblGrid>
      <w:tr w:rsidR="007C3783" w:rsidRPr="004D2BDE" w:rsidTr="005E3894">
        <w:tc>
          <w:tcPr>
            <w:tcW w:w="4771" w:type="dxa"/>
          </w:tcPr>
          <w:p w:rsidR="007C3783" w:rsidRPr="004D2BDE" w:rsidRDefault="007C3783" w:rsidP="000D2B58">
            <w:pPr>
              <w:pStyle w:val="a5"/>
              <w:jc w:val="center"/>
              <w:rPr>
                <w:rFonts w:ascii="Times New Roman" w:eastAsia="MS Mincho" w:hAnsi="Times New Roman" w:cs="Times New Roman"/>
                <w:b/>
                <w:color w:val="000000"/>
                <w:sz w:val="24"/>
                <w:szCs w:val="24"/>
              </w:rPr>
            </w:pPr>
            <w:r w:rsidRPr="004D2BDE">
              <w:rPr>
                <w:rFonts w:ascii="Times New Roman" w:eastAsia="MS Mincho" w:hAnsi="Times New Roman" w:cs="Times New Roman"/>
                <w:b/>
                <w:color w:val="000000"/>
                <w:sz w:val="24"/>
                <w:szCs w:val="24"/>
              </w:rPr>
              <w:t xml:space="preserve">ЗАКАЗЧИК </w:t>
            </w:r>
          </w:p>
        </w:tc>
        <w:tc>
          <w:tcPr>
            <w:tcW w:w="4915" w:type="dxa"/>
          </w:tcPr>
          <w:p w:rsidR="007C3783" w:rsidRPr="004D2BDE" w:rsidRDefault="007C3783" w:rsidP="000D2B58">
            <w:pPr>
              <w:pStyle w:val="a5"/>
              <w:jc w:val="center"/>
              <w:rPr>
                <w:rFonts w:ascii="Times New Roman" w:eastAsia="MS Mincho" w:hAnsi="Times New Roman" w:cs="Times New Roman"/>
                <w:b/>
                <w:color w:val="000000"/>
                <w:sz w:val="24"/>
                <w:szCs w:val="24"/>
              </w:rPr>
            </w:pPr>
            <w:r w:rsidRPr="004D2BDE">
              <w:rPr>
                <w:rFonts w:ascii="Times New Roman" w:eastAsia="MS Mincho" w:hAnsi="Times New Roman" w:cs="Times New Roman"/>
                <w:b/>
                <w:color w:val="000000"/>
                <w:sz w:val="24"/>
                <w:szCs w:val="24"/>
              </w:rPr>
              <w:t>ПОСТАВЩИК</w:t>
            </w:r>
          </w:p>
        </w:tc>
      </w:tr>
      <w:tr w:rsidR="005E3894" w:rsidRPr="004D2BDE" w:rsidTr="005E3894">
        <w:trPr>
          <w:trHeight w:val="359"/>
        </w:trPr>
        <w:tc>
          <w:tcPr>
            <w:tcW w:w="4771" w:type="dxa"/>
          </w:tcPr>
          <w:p w:rsidR="00300654" w:rsidRPr="00300654" w:rsidRDefault="006E56A0" w:rsidP="00300654">
            <w:pPr>
              <w:pStyle w:val="a5"/>
              <w:rPr>
                <w:rFonts w:ascii="Times New Roman" w:hAnsi="Times New Roman" w:cs="Times New Roman"/>
                <w:color w:val="000000"/>
                <w:sz w:val="22"/>
                <w:szCs w:val="22"/>
              </w:rPr>
            </w:pPr>
            <w:r w:rsidRPr="006E56A0">
              <w:rPr>
                <w:rFonts w:ascii="Times New Roman" w:eastAsia="MS Mincho" w:hAnsi="Times New Roman" w:cs="Times New Roman"/>
                <w:b/>
                <w:color w:val="000000"/>
                <w:sz w:val="22"/>
                <w:szCs w:val="22"/>
              </w:rPr>
              <w:t xml:space="preserve">Муниципальное бюджетное образовательное учреждение дополнительного образования «Гатчинский центр непрерывного образования «Центр информационных технологий» (МБОУ ДО «ГЦНО «ЦИТ»)  </w:t>
            </w:r>
            <w:r w:rsidR="00300654" w:rsidRPr="00300654">
              <w:rPr>
                <w:rFonts w:ascii="Times New Roman" w:hAnsi="Times New Roman" w:cs="Times New Roman"/>
                <w:color w:val="000000"/>
                <w:sz w:val="22"/>
                <w:szCs w:val="22"/>
              </w:rPr>
              <w:t>Юридический адрес: 188300, Ленинградская область, г. Гатчина, ул. Рощинская, д. 8</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ИНН 4705024093 КПП 470501001</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ОГРН 1024701244600</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ОКВЭД 85.41.9, 85.42.9, 95.11, 62.9</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ОКПО 11179976 ОКАТО 41420000000</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Получатель: Комитет финансов Гатчинского муниципального округа (МБОУ ДО «ГЦНО</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«ЦИТ», л/с 204 705 01135)</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Банковские реквизиты: ОКЦ № 1 Северо-Западного ГУ Банка России //УФК по Ленинградской</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области, г. Санкт-Петербург</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ЕКС 40102810745370000098</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Казн./сч: 03234643415180004500</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БИК 044030098</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Идентификатор участника ЭДО</w:t>
            </w:r>
          </w:p>
          <w:p w:rsidR="00300654" w:rsidRPr="00300654"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2BM-4705024093-470501001-201411181010025968514 (Оператор – Контур)</w:t>
            </w:r>
          </w:p>
          <w:p w:rsidR="006E56A0" w:rsidRPr="006E56A0" w:rsidRDefault="00300654" w:rsidP="00300654">
            <w:pPr>
              <w:pStyle w:val="a5"/>
              <w:rPr>
                <w:rFonts w:ascii="Times New Roman" w:hAnsi="Times New Roman" w:cs="Times New Roman"/>
                <w:color w:val="000000"/>
                <w:sz w:val="22"/>
                <w:szCs w:val="22"/>
              </w:rPr>
            </w:pPr>
            <w:r w:rsidRPr="00300654">
              <w:rPr>
                <w:rFonts w:ascii="Times New Roman" w:hAnsi="Times New Roman" w:cs="Times New Roman"/>
                <w:color w:val="000000"/>
                <w:sz w:val="22"/>
                <w:szCs w:val="22"/>
              </w:rPr>
              <w:t>тел: (81371) 4-32-96; 4-64-98</w:t>
            </w:r>
          </w:p>
          <w:p w:rsidR="006E56A0" w:rsidRPr="006E56A0" w:rsidRDefault="006E56A0" w:rsidP="006E56A0">
            <w:pPr>
              <w:pStyle w:val="a5"/>
              <w:rPr>
                <w:rFonts w:ascii="Times New Roman" w:hAnsi="Times New Roman" w:cs="Times New Roman"/>
                <w:color w:val="000000"/>
                <w:sz w:val="22"/>
                <w:szCs w:val="22"/>
              </w:rPr>
            </w:pPr>
          </w:p>
          <w:p w:rsidR="006E56A0" w:rsidRDefault="00A96918" w:rsidP="006E56A0">
            <w:pPr>
              <w:pStyle w:val="a5"/>
              <w:rPr>
                <w:rFonts w:ascii="Times New Roman" w:hAnsi="Times New Roman" w:cs="Times New Roman"/>
                <w:color w:val="000000"/>
                <w:sz w:val="24"/>
                <w:szCs w:val="22"/>
              </w:rPr>
            </w:pPr>
            <w:r>
              <w:rPr>
                <w:rFonts w:ascii="Times New Roman" w:hAnsi="Times New Roman" w:cs="Times New Roman"/>
                <w:color w:val="000000"/>
                <w:sz w:val="24"/>
                <w:szCs w:val="22"/>
              </w:rPr>
              <w:t>и.о. д</w:t>
            </w:r>
            <w:r w:rsidR="006E56A0" w:rsidRPr="006E56A0">
              <w:rPr>
                <w:rFonts w:ascii="Times New Roman" w:hAnsi="Times New Roman" w:cs="Times New Roman"/>
                <w:color w:val="000000"/>
                <w:sz w:val="24"/>
                <w:szCs w:val="22"/>
              </w:rPr>
              <w:t>иректор</w:t>
            </w:r>
            <w:r>
              <w:rPr>
                <w:rFonts w:ascii="Times New Roman" w:hAnsi="Times New Roman" w:cs="Times New Roman"/>
                <w:color w:val="000000"/>
                <w:sz w:val="24"/>
                <w:szCs w:val="22"/>
              </w:rPr>
              <w:t>а</w:t>
            </w:r>
            <w:r w:rsidR="006E56A0" w:rsidRPr="006E56A0">
              <w:rPr>
                <w:rFonts w:ascii="Times New Roman" w:hAnsi="Times New Roman" w:cs="Times New Roman"/>
                <w:color w:val="000000"/>
                <w:sz w:val="24"/>
                <w:szCs w:val="22"/>
              </w:rPr>
              <w:t xml:space="preserve"> МБОУ ДО «ГЦНО «ЦИТ»</w:t>
            </w:r>
          </w:p>
          <w:p w:rsidR="00941F1E" w:rsidRPr="00941F1E" w:rsidRDefault="00941F1E" w:rsidP="006E56A0">
            <w:pPr>
              <w:pStyle w:val="a5"/>
              <w:rPr>
                <w:rFonts w:ascii="Times New Roman" w:hAnsi="Times New Roman" w:cs="Times New Roman"/>
                <w:color w:val="000000"/>
                <w:sz w:val="24"/>
                <w:szCs w:val="22"/>
              </w:rPr>
            </w:pPr>
          </w:p>
          <w:p w:rsidR="005E3894" w:rsidRPr="006E56A0" w:rsidRDefault="005E3894" w:rsidP="006E56A0">
            <w:pPr>
              <w:pStyle w:val="a5"/>
              <w:rPr>
                <w:rFonts w:ascii="Times New Roman" w:eastAsia="MS Mincho" w:hAnsi="Times New Roman" w:cs="Times New Roman"/>
                <w:color w:val="000000"/>
                <w:sz w:val="24"/>
                <w:szCs w:val="24"/>
              </w:rPr>
            </w:pPr>
            <w:r w:rsidRPr="006E56A0">
              <w:rPr>
                <w:rFonts w:ascii="Times New Roman" w:eastAsia="MS Mincho" w:hAnsi="Times New Roman" w:cs="Times New Roman"/>
                <w:color w:val="000000"/>
                <w:sz w:val="24"/>
                <w:szCs w:val="24"/>
              </w:rPr>
              <w:t>___________</w:t>
            </w:r>
            <w:r w:rsidR="00A96918">
              <w:rPr>
                <w:rFonts w:ascii="Times New Roman" w:hAnsi="Times New Roman" w:cs="Times New Roman"/>
                <w:b/>
                <w:bCs/>
                <w:color w:val="000000"/>
                <w:sz w:val="24"/>
                <w:szCs w:val="24"/>
              </w:rPr>
              <w:t xml:space="preserve"> Евдокимов И.В.</w:t>
            </w:r>
          </w:p>
          <w:p w:rsidR="005E3894" w:rsidRPr="006E56A0" w:rsidRDefault="005E3894" w:rsidP="000D2B58">
            <w:pPr>
              <w:pStyle w:val="a5"/>
              <w:jc w:val="center"/>
              <w:rPr>
                <w:rFonts w:ascii="Times New Roman" w:eastAsia="MS Mincho" w:hAnsi="Times New Roman" w:cs="Times New Roman"/>
                <w:color w:val="000000"/>
                <w:sz w:val="24"/>
                <w:szCs w:val="24"/>
              </w:rPr>
            </w:pPr>
          </w:p>
        </w:tc>
        <w:tc>
          <w:tcPr>
            <w:tcW w:w="4915" w:type="dxa"/>
          </w:tcPr>
          <w:p w:rsidR="007C6A3B" w:rsidRDefault="007C6A3B"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b/>
                <w:color w:val="000000"/>
                <w:sz w:val="24"/>
                <w:szCs w:val="24"/>
              </w:rPr>
            </w:pPr>
          </w:p>
          <w:p w:rsidR="00A96918" w:rsidRDefault="00A96918" w:rsidP="007C6A3B">
            <w:pPr>
              <w:pStyle w:val="a5"/>
              <w:jc w:val="center"/>
              <w:rPr>
                <w:rFonts w:ascii="Times New Roman" w:eastAsia="MS Mincho" w:hAnsi="Times New Roman" w:cs="Times New Roman"/>
                <w:color w:val="000000"/>
                <w:sz w:val="24"/>
                <w:szCs w:val="24"/>
              </w:rPr>
            </w:pPr>
          </w:p>
          <w:p w:rsidR="007C6A3B" w:rsidRDefault="007C6A3B" w:rsidP="007C6A3B">
            <w:pPr>
              <w:pStyle w:val="a5"/>
              <w:jc w:val="center"/>
              <w:rPr>
                <w:rFonts w:ascii="Times New Roman" w:eastAsia="MS Mincho" w:hAnsi="Times New Roman" w:cs="Times New Roman"/>
                <w:color w:val="000000"/>
                <w:sz w:val="24"/>
                <w:szCs w:val="24"/>
              </w:rPr>
            </w:pPr>
          </w:p>
          <w:p w:rsidR="007C6A3B" w:rsidRDefault="007C6A3B" w:rsidP="007C6A3B">
            <w:pPr>
              <w:pStyle w:val="a5"/>
              <w:jc w:val="center"/>
              <w:rPr>
                <w:rFonts w:ascii="Times New Roman" w:eastAsia="MS Mincho" w:hAnsi="Times New Roman" w:cs="Times New Roman"/>
                <w:color w:val="000000"/>
                <w:sz w:val="24"/>
                <w:szCs w:val="24"/>
              </w:rPr>
            </w:pPr>
          </w:p>
          <w:p w:rsidR="007C6A3B" w:rsidRDefault="007C6A3B" w:rsidP="007C6A3B">
            <w:pPr>
              <w:pStyle w:val="a5"/>
              <w:rPr>
                <w:rFonts w:ascii="Times New Roman" w:eastAsia="MS Mincho" w:hAnsi="Times New Roman" w:cs="Times New Roman"/>
                <w:color w:val="000000"/>
                <w:sz w:val="24"/>
                <w:szCs w:val="24"/>
              </w:rPr>
            </w:pPr>
          </w:p>
          <w:p w:rsidR="007C6A3B" w:rsidRDefault="007C6A3B" w:rsidP="007C6A3B">
            <w:pPr>
              <w:pStyle w:val="a5"/>
              <w:rPr>
                <w:rFonts w:ascii="Times New Roman" w:eastAsia="MS Mincho" w:hAnsi="Times New Roman" w:cs="Times New Roman"/>
                <w:color w:val="000000"/>
                <w:sz w:val="24"/>
                <w:szCs w:val="24"/>
              </w:rPr>
            </w:pPr>
          </w:p>
          <w:p w:rsidR="007C6A3B" w:rsidRDefault="007C6A3B" w:rsidP="007C6A3B">
            <w:pPr>
              <w:pStyle w:val="a5"/>
              <w:rPr>
                <w:rFonts w:ascii="Times New Roman" w:eastAsia="MS Mincho" w:hAnsi="Times New Roman" w:cs="Times New Roman"/>
                <w:color w:val="000000"/>
                <w:sz w:val="24"/>
                <w:szCs w:val="24"/>
              </w:rPr>
            </w:pPr>
          </w:p>
          <w:p w:rsidR="00A96918" w:rsidRDefault="00A96918" w:rsidP="007C6A3B">
            <w:pPr>
              <w:pStyle w:val="a5"/>
              <w:rPr>
                <w:rFonts w:ascii="Times New Roman" w:eastAsia="MS Mincho" w:hAnsi="Times New Roman" w:cs="Times New Roman"/>
                <w:b/>
                <w:bCs/>
                <w:color w:val="000000"/>
                <w:sz w:val="24"/>
                <w:szCs w:val="24"/>
              </w:rPr>
            </w:pPr>
          </w:p>
          <w:p w:rsidR="005E3894" w:rsidRPr="004D2BDE" w:rsidRDefault="007C6A3B" w:rsidP="00A96918">
            <w:pPr>
              <w:pStyle w:val="a5"/>
              <w:rPr>
                <w:rFonts w:ascii="Times New Roman" w:eastAsia="MS Mincho" w:hAnsi="Times New Roman" w:cs="Times New Roman"/>
                <w:color w:val="000000"/>
                <w:sz w:val="24"/>
                <w:szCs w:val="24"/>
              </w:rPr>
            </w:pPr>
            <w:r>
              <w:rPr>
                <w:rFonts w:ascii="Times New Roman" w:eastAsia="MS Mincho" w:hAnsi="Times New Roman" w:cs="Times New Roman"/>
                <w:b/>
                <w:bCs/>
                <w:color w:val="000000"/>
                <w:sz w:val="24"/>
                <w:szCs w:val="24"/>
              </w:rPr>
              <w:t xml:space="preserve">______________ </w:t>
            </w:r>
          </w:p>
          <w:p w:rsidR="005E3894" w:rsidRPr="004D2BDE" w:rsidRDefault="005E3894" w:rsidP="005E3894">
            <w:pPr>
              <w:pStyle w:val="a5"/>
              <w:jc w:val="center"/>
              <w:rPr>
                <w:rFonts w:ascii="Times New Roman" w:eastAsia="MS Mincho" w:hAnsi="Times New Roman" w:cs="Times New Roman"/>
                <w:color w:val="000000"/>
                <w:sz w:val="24"/>
                <w:szCs w:val="24"/>
              </w:rPr>
            </w:pPr>
          </w:p>
          <w:p w:rsidR="004D2BDE" w:rsidRPr="004D2BDE" w:rsidRDefault="004D2BDE" w:rsidP="007C6A3B">
            <w:pPr>
              <w:pStyle w:val="a5"/>
              <w:rPr>
                <w:rFonts w:ascii="Times New Roman" w:eastAsia="MS Mincho" w:hAnsi="Times New Roman" w:cs="Times New Roman"/>
                <w:color w:val="000000"/>
                <w:sz w:val="24"/>
                <w:szCs w:val="24"/>
              </w:rPr>
            </w:pPr>
          </w:p>
        </w:tc>
      </w:tr>
    </w:tbl>
    <w:p w:rsidR="00605A96" w:rsidRDefault="00605A96" w:rsidP="00D05B70">
      <w:pPr>
        <w:contextualSpacing/>
        <w:jc w:val="right"/>
        <w:rPr>
          <w:rFonts w:ascii="Times New Roman" w:hAnsi="Times New Roman" w:cs="Times New Roman"/>
          <w:color w:val="000000"/>
          <w:sz w:val="22"/>
          <w:szCs w:val="22"/>
        </w:rPr>
      </w:pPr>
    </w:p>
    <w:p w:rsidR="007C3783" w:rsidRPr="004D2BDE" w:rsidRDefault="007C3783" w:rsidP="00D05B70">
      <w:pPr>
        <w:contextualSpacing/>
        <w:jc w:val="right"/>
        <w:rPr>
          <w:rFonts w:ascii="Times New Roman" w:hAnsi="Times New Roman" w:cs="Times New Roman"/>
          <w:color w:val="000000"/>
          <w:sz w:val="22"/>
          <w:szCs w:val="22"/>
        </w:rPr>
      </w:pPr>
      <w:r w:rsidRPr="004D2BDE">
        <w:rPr>
          <w:rFonts w:ascii="Times New Roman" w:hAnsi="Times New Roman" w:cs="Times New Roman"/>
          <w:color w:val="000000"/>
          <w:sz w:val="22"/>
          <w:szCs w:val="22"/>
        </w:rPr>
        <w:t xml:space="preserve">Приложение № 1 к </w:t>
      </w:r>
      <w:r w:rsidR="00B4556E" w:rsidRPr="004D2BDE">
        <w:rPr>
          <w:rFonts w:ascii="Times New Roman" w:hAnsi="Times New Roman" w:cs="Times New Roman"/>
          <w:color w:val="000000"/>
          <w:sz w:val="22"/>
          <w:szCs w:val="22"/>
        </w:rPr>
        <w:t>Договору</w:t>
      </w:r>
    </w:p>
    <w:p w:rsidR="007C3783" w:rsidRPr="004D2BDE" w:rsidRDefault="007C3783" w:rsidP="00D05B70">
      <w:pPr>
        <w:contextualSpacing/>
        <w:jc w:val="right"/>
        <w:rPr>
          <w:rFonts w:ascii="Times New Roman" w:hAnsi="Times New Roman" w:cs="Times New Roman"/>
          <w:color w:val="000000"/>
          <w:sz w:val="22"/>
          <w:szCs w:val="22"/>
        </w:rPr>
      </w:pPr>
      <w:r w:rsidRPr="004D2BDE">
        <w:rPr>
          <w:rFonts w:ascii="Times New Roman" w:hAnsi="Times New Roman" w:cs="Times New Roman"/>
          <w:color w:val="000000"/>
          <w:sz w:val="22"/>
          <w:szCs w:val="22"/>
        </w:rPr>
        <w:t>№</w:t>
      </w:r>
      <w:r w:rsidR="00742785">
        <w:rPr>
          <w:rFonts w:ascii="Times New Roman" w:hAnsi="Times New Roman" w:cs="Times New Roman"/>
          <w:color w:val="000000"/>
          <w:sz w:val="22"/>
          <w:szCs w:val="22"/>
        </w:rPr>
        <w:t xml:space="preserve"> </w:t>
      </w:r>
      <w:r w:rsidRPr="004D2BDE">
        <w:rPr>
          <w:rFonts w:ascii="Times New Roman" w:hAnsi="Times New Roman" w:cs="Times New Roman"/>
          <w:color w:val="000000"/>
          <w:sz w:val="22"/>
          <w:szCs w:val="22"/>
        </w:rPr>
        <w:t xml:space="preserve">  от </w:t>
      </w:r>
      <w:r w:rsidR="0022389A">
        <w:rPr>
          <w:rFonts w:ascii="Times New Roman" w:hAnsi="Times New Roman" w:cs="Times New Roman"/>
          <w:color w:val="000000"/>
          <w:sz w:val="22"/>
          <w:szCs w:val="22"/>
        </w:rPr>
        <w:t>_________</w:t>
      </w:r>
      <w:r w:rsidRPr="004D2BDE">
        <w:rPr>
          <w:rFonts w:ascii="Times New Roman" w:hAnsi="Times New Roman" w:cs="Times New Roman"/>
          <w:color w:val="000000"/>
          <w:sz w:val="22"/>
          <w:szCs w:val="22"/>
        </w:rPr>
        <w:t xml:space="preserve"> 20</w:t>
      </w:r>
      <w:r w:rsidR="00883D74">
        <w:rPr>
          <w:rFonts w:ascii="Times New Roman" w:hAnsi="Times New Roman" w:cs="Times New Roman"/>
          <w:color w:val="000000"/>
          <w:sz w:val="22"/>
          <w:szCs w:val="22"/>
        </w:rPr>
        <w:t>2</w:t>
      </w:r>
      <w:r w:rsidR="006B184C">
        <w:rPr>
          <w:rFonts w:ascii="Times New Roman" w:hAnsi="Times New Roman" w:cs="Times New Roman"/>
          <w:color w:val="000000"/>
          <w:sz w:val="22"/>
          <w:szCs w:val="22"/>
        </w:rPr>
        <w:t>6</w:t>
      </w:r>
      <w:r w:rsidR="00D05B70" w:rsidRPr="004D2BDE">
        <w:rPr>
          <w:rFonts w:ascii="Times New Roman" w:hAnsi="Times New Roman" w:cs="Times New Roman"/>
          <w:color w:val="000000"/>
          <w:sz w:val="22"/>
          <w:szCs w:val="22"/>
        </w:rPr>
        <w:t>г</w:t>
      </w:r>
      <w:r w:rsidRPr="004D2BDE">
        <w:rPr>
          <w:rFonts w:ascii="Times New Roman" w:hAnsi="Times New Roman" w:cs="Times New Roman"/>
          <w:color w:val="000000"/>
          <w:sz w:val="22"/>
          <w:szCs w:val="22"/>
        </w:rPr>
        <w:t>.</w:t>
      </w:r>
    </w:p>
    <w:p w:rsidR="006E56A0" w:rsidRDefault="006E56A0" w:rsidP="001F741B">
      <w:pPr>
        <w:contextualSpacing/>
        <w:jc w:val="center"/>
        <w:rPr>
          <w:rFonts w:ascii="Times New Roman" w:hAnsi="Times New Roman" w:cs="Times New Roman"/>
          <w:b/>
          <w:color w:val="000000"/>
          <w:sz w:val="22"/>
          <w:szCs w:val="22"/>
        </w:rPr>
      </w:pPr>
    </w:p>
    <w:p w:rsidR="007C3783" w:rsidRDefault="007C3783" w:rsidP="001F741B">
      <w:pPr>
        <w:contextualSpacing/>
        <w:jc w:val="center"/>
        <w:rPr>
          <w:rFonts w:ascii="Times New Roman" w:hAnsi="Times New Roman" w:cs="Times New Roman"/>
          <w:b/>
          <w:color w:val="000000"/>
          <w:sz w:val="22"/>
          <w:szCs w:val="22"/>
        </w:rPr>
      </w:pPr>
      <w:r w:rsidRPr="004D2BDE">
        <w:rPr>
          <w:rFonts w:ascii="Times New Roman" w:hAnsi="Times New Roman" w:cs="Times New Roman"/>
          <w:b/>
          <w:color w:val="000000"/>
          <w:sz w:val="22"/>
          <w:szCs w:val="22"/>
        </w:rPr>
        <w:t>СПЕЦИФИКАЦИЯ</w:t>
      </w:r>
    </w:p>
    <w:p w:rsidR="006E56A0" w:rsidRPr="004D2BDE" w:rsidRDefault="006E56A0" w:rsidP="001F741B">
      <w:pPr>
        <w:contextualSpacing/>
        <w:jc w:val="center"/>
        <w:rPr>
          <w:rFonts w:ascii="Times New Roman" w:hAnsi="Times New Roman" w:cs="Times New Roman"/>
          <w:b/>
          <w:color w:val="000000"/>
          <w:sz w:val="22"/>
          <w:szCs w:val="22"/>
        </w:rPr>
      </w:pP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083"/>
        <w:gridCol w:w="709"/>
        <w:gridCol w:w="992"/>
        <w:gridCol w:w="1276"/>
        <w:gridCol w:w="2835"/>
      </w:tblGrid>
      <w:tr w:rsidR="00705926" w:rsidRPr="004D2BDE" w:rsidTr="00A40D55">
        <w:trPr>
          <w:trHeight w:val="336"/>
        </w:trPr>
        <w:tc>
          <w:tcPr>
            <w:tcW w:w="567" w:type="dxa"/>
            <w:vMerge w:val="restart"/>
          </w:tcPr>
          <w:p w:rsidR="00705926" w:rsidRPr="004D2BDE" w:rsidRDefault="00705926" w:rsidP="000D2B58">
            <w:pPr>
              <w:spacing w:after="60"/>
              <w:jc w:val="center"/>
              <w:rPr>
                <w:rFonts w:ascii="Times New Roman" w:hAnsi="Times New Roman" w:cs="Times New Roman"/>
                <w:b/>
                <w:color w:val="000000"/>
              </w:rPr>
            </w:pPr>
            <w:r w:rsidRPr="004D2BDE">
              <w:rPr>
                <w:rFonts w:ascii="Times New Roman" w:hAnsi="Times New Roman" w:cs="Times New Roman"/>
                <w:b/>
                <w:color w:val="000000"/>
                <w:sz w:val="22"/>
                <w:szCs w:val="22"/>
              </w:rPr>
              <w:t>№ п/п</w:t>
            </w:r>
          </w:p>
        </w:tc>
        <w:tc>
          <w:tcPr>
            <w:tcW w:w="4083" w:type="dxa"/>
            <w:vMerge w:val="restart"/>
            <w:vAlign w:val="center"/>
          </w:tcPr>
          <w:p w:rsidR="00705926" w:rsidRPr="004D2BDE" w:rsidRDefault="00705926" w:rsidP="000D2B58">
            <w:pPr>
              <w:spacing w:after="60"/>
              <w:jc w:val="center"/>
              <w:rPr>
                <w:rFonts w:ascii="Times New Roman" w:hAnsi="Times New Roman" w:cs="Times New Roman"/>
                <w:b/>
                <w:color w:val="000000"/>
              </w:rPr>
            </w:pPr>
            <w:r w:rsidRPr="004D2BDE">
              <w:rPr>
                <w:rFonts w:ascii="Times New Roman" w:hAnsi="Times New Roman" w:cs="Times New Roman"/>
                <w:b/>
                <w:color w:val="000000"/>
                <w:sz w:val="22"/>
                <w:szCs w:val="22"/>
              </w:rPr>
              <w:t>Наименование поставляемого товара</w:t>
            </w:r>
          </w:p>
        </w:tc>
        <w:tc>
          <w:tcPr>
            <w:tcW w:w="709" w:type="dxa"/>
            <w:vMerge w:val="restart"/>
            <w:vAlign w:val="center"/>
          </w:tcPr>
          <w:p w:rsidR="00705926" w:rsidRPr="004D2BDE" w:rsidRDefault="00705926" w:rsidP="000D2B58">
            <w:pPr>
              <w:spacing w:after="60"/>
              <w:jc w:val="center"/>
              <w:rPr>
                <w:rFonts w:ascii="Times New Roman" w:hAnsi="Times New Roman" w:cs="Times New Roman"/>
                <w:b/>
                <w:color w:val="000000"/>
              </w:rPr>
            </w:pPr>
            <w:r w:rsidRPr="004D2BDE">
              <w:rPr>
                <w:rFonts w:ascii="Times New Roman" w:hAnsi="Times New Roman" w:cs="Times New Roman"/>
                <w:b/>
                <w:color w:val="000000"/>
                <w:sz w:val="22"/>
                <w:szCs w:val="22"/>
              </w:rPr>
              <w:t>Ед. изм.</w:t>
            </w:r>
          </w:p>
        </w:tc>
        <w:tc>
          <w:tcPr>
            <w:tcW w:w="992" w:type="dxa"/>
            <w:vMerge w:val="restart"/>
            <w:vAlign w:val="center"/>
          </w:tcPr>
          <w:p w:rsidR="00705926" w:rsidRPr="004D2BDE" w:rsidRDefault="00705926" w:rsidP="000D2B58">
            <w:pPr>
              <w:spacing w:after="60"/>
              <w:jc w:val="center"/>
              <w:rPr>
                <w:rFonts w:ascii="Times New Roman" w:hAnsi="Times New Roman" w:cs="Times New Roman"/>
                <w:b/>
                <w:color w:val="000000"/>
              </w:rPr>
            </w:pPr>
            <w:r w:rsidRPr="004D2BDE">
              <w:rPr>
                <w:rFonts w:ascii="Times New Roman" w:hAnsi="Times New Roman" w:cs="Times New Roman"/>
                <w:b/>
                <w:color w:val="000000"/>
                <w:sz w:val="22"/>
                <w:szCs w:val="22"/>
              </w:rPr>
              <w:t>Количество</w:t>
            </w:r>
          </w:p>
        </w:tc>
        <w:tc>
          <w:tcPr>
            <w:tcW w:w="1276" w:type="dxa"/>
            <w:vMerge w:val="restart"/>
            <w:vAlign w:val="center"/>
          </w:tcPr>
          <w:p w:rsidR="00705926" w:rsidRPr="004D2BDE" w:rsidRDefault="00705926" w:rsidP="00C217E2">
            <w:pPr>
              <w:spacing w:after="60"/>
              <w:jc w:val="center"/>
              <w:rPr>
                <w:rFonts w:ascii="Times New Roman" w:hAnsi="Times New Roman" w:cs="Times New Roman"/>
                <w:b/>
                <w:color w:val="000000"/>
              </w:rPr>
            </w:pPr>
            <w:r w:rsidRPr="004D2BDE">
              <w:rPr>
                <w:rFonts w:ascii="Times New Roman" w:hAnsi="Times New Roman" w:cs="Times New Roman"/>
                <w:b/>
                <w:color w:val="000000"/>
                <w:sz w:val="22"/>
                <w:szCs w:val="22"/>
              </w:rPr>
              <w:t xml:space="preserve">Цена за единицу </w:t>
            </w:r>
          </w:p>
        </w:tc>
        <w:tc>
          <w:tcPr>
            <w:tcW w:w="2835" w:type="dxa"/>
            <w:vMerge w:val="restart"/>
            <w:vAlign w:val="center"/>
          </w:tcPr>
          <w:p w:rsidR="00705926" w:rsidRPr="004D2BDE" w:rsidRDefault="00705926" w:rsidP="00C217E2">
            <w:pPr>
              <w:spacing w:after="60"/>
              <w:jc w:val="center"/>
              <w:rPr>
                <w:rFonts w:ascii="Times New Roman" w:hAnsi="Times New Roman" w:cs="Times New Roman"/>
                <w:b/>
                <w:color w:val="000000"/>
              </w:rPr>
            </w:pPr>
            <w:r w:rsidRPr="004D2BDE">
              <w:rPr>
                <w:rFonts w:ascii="Times New Roman" w:hAnsi="Times New Roman" w:cs="Times New Roman"/>
                <w:b/>
                <w:color w:val="000000"/>
                <w:sz w:val="22"/>
                <w:szCs w:val="22"/>
              </w:rPr>
              <w:t xml:space="preserve">Сумма </w:t>
            </w:r>
          </w:p>
        </w:tc>
      </w:tr>
      <w:tr w:rsidR="00705926" w:rsidRPr="004D2BDE" w:rsidTr="00A40D55">
        <w:trPr>
          <w:trHeight w:val="336"/>
        </w:trPr>
        <w:tc>
          <w:tcPr>
            <w:tcW w:w="567" w:type="dxa"/>
            <w:vMerge/>
          </w:tcPr>
          <w:p w:rsidR="00705926" w:rsidRPr="004D2BDE" w:rsidRDefault="00705926" w:rsidP="000D2B58">
            <w:pPr>
              <w:spacing w:after="60"/>
              <w:rPr>
                <w:rFonts w:ascii="Times New Roman" w:hAnsi="Times New Roman" w:cs="Times New Roman"/>
                <w:color w:val="000000"/>
              </w:rPr>
            </w:pPr>
          </w:p>
        </w:tc>
        <w:tc>
          <w:tcPr>
            <w:tcW w:w="4083" w:type="dxa"/>
            <w:vMerge/>
          </w:tcPr>
          <w:p w:rsidR="00705926" w:rsidRPr="004D2BDE" w:rsidRDefault="00705926" w:rsidP="000D2B58">
            <w:pPr>
              <w:spacing w:after="60"/>
              <w:rPr>
                <w:rFonts w:ascii="Times New Roman" w:hAnsi="Times New Roman" w:cs="Times New Roman"/>
                <w:color w:val="000000"/>
              </w:rPr>
            </w:pPr>
          </w:p>
        </w:tc>
        <w:tc>
          <w:tcPr>
            <w:tcW w:w="709" w:type="dxa"/>
            <w:vMerge/>
          </w:tcPr>
          <w:p w:rsidR="00705926" w:rsidRPr="004D2BDE" w:rsidRDefault="00705926" w:rsidP="000D2B58">
            <w:pPr>
              <w:spacing w:after="60"/>
              <w:jc w:val="center"/>
              <w:rPr>
                <w:rFonts w:ascii="Times New Roman" w:hAnsi="Times New Roman" w:cs="Times New Roman"/>
                <w:color w:val="000000"/>
              </w:rPr>
            </w:pPr>
          </w:p>
        </w:tc>
        <w:tc>
          <w:tcPr>
            <w:tcW w:w="992" w:type="dxa"/>
            <w:vMerge/>
          </w:tcPr>
          <w:p w:rsidR="00705926" w:rsidRPr="004D2BDE" w:rsidRDefault="00705926" w:rsidP="000D2B58">
            <w:pPr>
              <w:spacing w:after="60"/>
              <w:jc w:val="center"/>
              <w:rPr>
                <w:rFonts w:ascii="Times New Roman" w:hAnsi="Times New Roman" w:cs="Times New Roman"/>
                <w:color w:val="000000"/>
              </w:rPr>
            </w:pPr>
          </w:p>
        </w:tc>
        <w:tc>
          <w:tcPr>
            <w:tcW w:w="1276" w:type="dxa"/>
            <w:vMerge/>
            <w:vAlign w:val="center"/>
          </w:tcPr>
          <w:p w:rsidR="00705926" w:rsidRPr="004D2BDE" w:rsidRDefault="00705926" w:rsidP="000D2B58">
            <w:pPr>
              <w:spacing w:after="60"/>
              <w:jc w:val="center"/>
              <w:rPr>
                <w:rFonts w:ascii="Times New Roman" w:hAnsi="Times New Roman" w:cs="Times New Roman"/>
                <w:b/>
                <w:color w:val="000000"/>
              </w:rPr>
            </w:pPr>
          </w:p>
        </w:tc>
        <w:tc>
          <w:tcPr>
            <w:tcW w:w="2835" w:type="dxa"/>
            <w:vMerge/>
            <w:vAlign w:val="center"/>
          </w:tcPr>
          <w:p w:rsidR="00705926" w:rsidRPr="004D2BDE" w:rsidRDefault="00705926" w:rsidP="000D2B58">
            <w:pPr>
              <w:spacing w:after="60"/>
              <w:jc w:val="center"/>
              <w:rPr>
                <w:rFonts w:ascii="Times New Roman" w:hAnsi="Times New Roman" w:cs="Times New Roman"/>
                <w:b/>
                <w:color w:val="000000"/>
              </w:rPr>
            </w:pPr>
          </w:p>
        </w:tc>
      </w:tr>
      <w:tr w:rsidR="00686167" w:rsidRPr="004D2BDE" w:rsidTr="00A40D55">
        <w:tc>
          <w:tcPr>
            <w:tcW w:w="567" w:type="dxa"/>
            <w:vAlign w:val="center"/>
          </w:tcPr>
          <w:p w:rsidR="00686167" w:rsidRPr="006B184C" w:rsidRDefault="00686167" w:rsidP="00686167">
            <w:pPr>
              <w:widowControl w:val="0"/>
              <w:autoSpaceDE w:val="0"/>
              <w:autoSpaceDN w:val="0"/>
              <w:adjustRightInd w:val="0"/>
              <w:contextualSpacing/>
              <w:jc w:val="center"/>
              <w:rPr>
                <w:rFonts w:ascii="Times New Roman" w:hAnsi="Times New Roman" w:cs="Times New Roman"/>
                <w:b/>
                <w:bCs/>
                <w:color w:val="000000"/>
              </w:rPr>
            </w:pPr>
            <w:r w:rsidRPr="006B184C">
              <w:rPr>
                <w:rFonts w:ascii="Times New Roman" w:hAnsi="Times New Roman" w:cs="Times New Roman"/>
                <w:b/>
                <w:bCs/>
                <w:color w:val="000000"/>
                <w:sz w:val="22"/>
                <w:szCs w:val="22"/>
              </w:rPr>
              <w:t>1</w:t>
            </w:r>
          </w:p>
        </w:tc>
        <w:tc>
          <w:tcPr>
            <w:tcW w:w="4083" w:type="dxa"/>
          </w:tcPr>
          <w:p w:rsidR="00686167" w:rsidRPr="00686167" w:rsidRDefault="00686167" w:rsidP="00686167">
            <w:pPr>
              <w:rPr>
                <w:rFonts w:ascii="Times New Roman" w:eastAsia="Times New Roman" w:hAnsi="Times New Roman"/>
                <w:sz w:val="20"/>
                <w:lang w:eastAsia="ru-RU"/>
              </w:rPr>
            </w:pPr>
            <w:r w:rsidRPr="00686167">
              <w:rPr>
                <w:rFonts w:ascii="Times New Roman" w:eastAsia="Times New Roman" w:hAnsi="Times New Roman"/>
                <w:sz w:val="20"/>
                <w:lang w:eastAsia="ru-RU"/>
              </w:rPr>
              <w:t>Картридж струйный Cactus CS-M0J90AE 991XL для HP PW</w:t>
            </w:r>
          </w:p>
          <w:p w:rsidR="00686167" w:rsidRPr="00686167" w:rsidRDefault="00686167" w:rsidP="00686167">
            <w:pPr>
              <w:rPr>
                <w:rFonts w:ascii="Times New Roman" w:eastAsia="Times New Roman" w:hAnsi="Times New Roman"/>
                <w:sz w:val="20"/>
                <w:lang w:eastAsia="ru-RU"/>
              </w:rPr>
            </w:pPr>
            <w:r w:rsidRPr="00686167">
              <w:rPr>
                <w:rFonts w:ascii="Times New Roman" w:eastAsia="Times New Roman" w:hAnsi="Times New Roman"/>
                <w:sz w:val="20"/>
                <w:lang w:val="en-US" w:eastAsia="ru-RU"/>
              </w:rPr>
              <w:t xml:space="preserve">755dn/MFP774dn/779dn/Pro750dw/772dn. </w:t>
            </w:r>
            <w:r w:rsidRPr="00686167">
              <w:rPr>
                <w:rFonts w:ascii="Times New Roman" w:eastAsia="Times New Roman" w:hAnsi="Times New Roman"/>
                <w:sz w:val="20"/>
                <w:lang w:eastAsia="ru-RU"/>
              </w:rPr>
              <w:t>Цвет: голубой. Объем: 250ml.</w:t>
            </w:r>
          </w:p>
        </w:tc>
        <w:tc>
          <w:tcPr>
            <w:tcW w:w="709" w:type="dxa"/>
          </w:tcPr>
          <w:p w:rsidR="00686167" w:rsidRPr="00686167" w:rsidRDefault="00686167" w:rsidP="00686167">
            <w:pPr>
              <w:jc w:val="center"/>
              <w:rPr>
                <w:rFonts w:ascii="Times New Roman" w:hAnsi="Times New Roman" w:cs="Times New Roman"/>
                <w:color w:val="000000"/>
                <w:sz w:val="20"/>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1</w:t>
            </w:r>
          </w:p>
        </w:tc>
        <w:tc>
          <w:tcPr>
            <w:tcW w:w="1276"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c>
          <w:tcPr>
            <w:tcW w:w="2835"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r>
      <w:tr w:rsidR="00686167" w:rsidRPr="004D2BDE" w:rsidTr="00A40D55">
        <w:tc>
          <w:tcPr>
            <w:tcW w:w="567" w:type="dxa"/>
            <w:vAlign w:val="center"/>
          </w:tcPr>
          <w:p w:rsidR="00686167" w:rsidRPr="006B184C" w:rsidRDefault="00686167" w:rsidP="00686167">
            <w:pPr>
              <w:widowControl w:val="0"/>
              <w:autoSpaceDE w:val="0"/>
              <w:autoSpaceDN w:val="0"/>
              <w:adjustRightInd w:val="0"/>
              <w:contextualSpacing/>
              <w:jc w:val="center"/>
              <w:rPr>
                <w:rFonts w:ascii="Times New Roman" w:hAnsi="Times New Roman" w:cs="Times New Roman"/>
                <w:b/>
                <w:bCs/>
                <w:color w:val="000000"/>
                <w:sz w:val="22"/>
                <w:szCs w:val="22"/>
              </w:rPr>
            </w:pPr>
            <w:r w:rsidRPr="006B184C">
              <w:rPr>
                <w:rFonts w:ascii="Times New Roman" w:hAnsi="Times New Roman" w:cs="Times New Roman"/>
                <w:b/>
                <w:bCs/>
                <w:color w:val="000000"/>
                <w:sz w:val="22"/>
                <w:szCs w:val="22"/>
              </w:rPr>
              <w:t>2</w:t>
            </w:r>
          </w:p>
        </w:tc>
        <w:tc>
          <w:tcPr>
            <w:tcW w:w="4083" w:type="dxa"/>
          </w:tcPr>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Картридж струйный Cactus CS-M0J94AE 991XL для HP PW</w:t>
            </w:r>
          </w:p>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val="en-US" w:eastAsia="ru-RU"/>
              </w:rPr>
              <w:t xml:space="preserve">755dn/MFP774dn/779dn/Pro750dw/772dn. </w:t>
            </w:r>
            <w:r w:rsidRPr="00686167">
              <w:rPr>
                <w:rFonts w:ascii="Times New Roman" w:eastAsia="Times New Roman" w:hAnsi="Times New Roman"/>
                <w:color w:val="auto"/>
                <w:sz w:val="20"/>
                <w:lang w:eastAsia="ru-RU"/>
              </w:rPr>
              <w:t>Цвет: пурпурный. Объем: 250ml.</w:t>
            </w:r>
          </w:p>
        </w:tc>
        <w:tc>
          <w:tcPr>
            <w:tcW w:w="709" w:type="dxa"/>
          </w:tcPr>
          <w:p w:rsidR="00686167" w:rsidRPr="00686167" w:rsidRDefault="00686167" w:rsidP="00686167">
            <w:pPr>
              <w:jc w:val="center"/>
              <w:rPr>
                <w:rFonts w:ascii="Times New Roman" w:hAnsi="Times New Roman" w:cs="Times New Roman"/>
                <w:color w:val="000000"/>
                <w:sz w:val="20"/>
                <w:szCs w:val="22"/>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1</w:t>
            </w:r>
          </w:p>
        </w:tc>
        <w:tc>
          <w:tcPr>
            <w:tcW w:w="1276"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c>
          <w:tcPr>
            <w:tcW w:w="2835"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r>
      <w:tr w:rsidR="00686167" w:rsidRPr="004D2BDE" w:rsidTr="00A40D55">
        <w:tc>
          <w:tcPr>
            <w:tcW w:w="567" w:type="dxa"/>
            <w:vAlign w:val="center"/>
          </w:tcPr>
          <w:p w:rsidR="00686167" w:rsidRPr="006B184C" w:rsidRDefault="00686167" w:rsidP="00686167">
            <w:pPr>
              <w:widowControl w:val="0"/>
              <w:autoSpaceDE w:val="0"/>
              <w:autoSpaceDN w:val="0"/>
              <w:adjustRightInd w:val="0"/>
              <w:contextualSpacing/>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3</w:t>
            </w:r>
          </w:p>
        </w:tc>
        <w:tc>
          <w:tcPr>
            <w:tcW w:w="4083" w:type="dxa"/>
          </w:tcPr>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Картридж струйный Cactus CS-M0J98AE 991XL для HP PW</w:t>
            </w:r>
          </w:p>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val="en-US" w:eastAsia="ru-RU"/>
              </w:rPr>
              <w:t xml:space="preserve">755dn/MFP774dn/779dn/Pro750dw/772dn. </w:t>
            </w:r>
            <w:r w:rsidRPr="00686167">
              <w:rPr>
                <w:rFonts w:ascii="Times New Roman" w:eastAsia="Times New Roman" w:hAnsi="Times New Roman"/>
                <w:color w:val="auto"/>
                <w:sz w:val="20"/>
                <w:lang w:eastAsia="ru-RU"/>
              </w:rPr>
              <w:t>Цвет: желтый. Объем: 250ml.</w:t>
            </w:r>
          </w:p>
        </w:tc>
        <w:tc>
          <w:tcPr>
            <w:tcW w:w="709" w:type="dxa"/>
          </w:tcPr>
          <w:p w:rsidR="00686167" w:rsidRPr="00686167" w:rsidRDefault="00686167" w:rsidP="00686167">
            <w:pPr>
              <w:jc w:val="center"/>
              <w:rPr>
                <w:rFonts w:ascii="Times New Roman" w:hAnsi="Times New Roman" w:cs="Times New Roman"/>
                <w:color w:val="000000"/>
                <w:sz w:val="20"/>
                <w:szCs w:val="22"/>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1</w:t>
            </w:r>
          </w:p>
        </w:tc>
        <w:tc>
          <w:tcPr>
            <w:tcW w:w="1276"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c>
          <w:tcPr>
            <w:tcW w:w="2835"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r>
      <w:tr w:rsidR="00686167" w:rsidRPr="004D2BDE" w:rsidTr="00A40D55">
        <w:tc>
          <w:tcPr>
            <w:tcW w:w="567" w:type="dxa"/>
            <w:vAlign w:val="center"/>
          </w:tcPr>
          <w:p w:rsidR="00686167" w:rsidRDefault="00686167" w:rsidP="00686167">
            <w:pPr>
              <w:widowControl w:val="0"/>
              <w:autoSpaceDE w:val="0"/>
              <w:autoSpaceDN w:val="0"/>
              <w:adjustRightInd w:val="0"/>
              <w:contextualSpacing/>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4</w:t>
            </w:r>
          </w:p>
        </w:tc>
        <w:tc>
          <w:tcPr>
            <w:tcW w:w="4083" w:type="dxa"/>
          </w:tcPr>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Картридж Cactus 991XL CS-M0K02AE для HP PageWade</w:t>
            </w:r>
          </w:p>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755DN,MFP744DN,779DN,PRO750DW,772DN, черный (465 мл)</w:t>
            </w:r>
          </w:p>
        </w:tc>
        <w:tc>
          <w:tcPr>
            <w:tcW w:w="709" w:type="dxa"/>
          </w:tcPr>
          <w:p w:rsidR="00686167" w:rsidRPr="00686167" w:rsidRDefault="00686167" w:rsidP="00686167">
            <w:pPr>
              <w:jc w:val="center"/>
              <w:rPr>
                <w:rFonts w:ascii="Times New Roman" w:hAnsi="Times New Roman" w:cs="Times New Roman"/>
                <w:color w:val="000000"/>
                <w:sz w:val="20"/>
                <w:szCs w:val="22"/>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1</w:t>
            </w:r>
          </w:p>
        </w:tc>
        <w:tc>
          <w:tcPr>
            <w:tcW w:w="1276"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c>
          <w:tcPr>
            <w:tcW w:w="2835" w:type="dxa"/>
          </w:tcPr>
          <w:p w:rsidR="00686167" w:rsidRPr="00686167" w:rsidRDefault="00686167" w:rsidP="00686167">
            <w:pPr>
              <w:jc w:val="center"/>
              <w:rPr>
                <w:sz w:val="20"/>
              </w:rPr>
            </w:pPr>
            <w:r w:rsidRPr="00686167">
              <w:rPr>
                <w:rFonts w:ascii="Times New Roman" w:hAnsi="Times New Roman" w:cs="Times New Roman"/>
                <w:sz w:val="20"/>
                <w:szCs w:val="22"/>
              </w:rPr>
              <w:t>8 270,00</w:t>
            </w:r>
          </w:p>
        </w:tc>
      </w:tr>
      <w:tr w:rsidR="00686167" w:rsidRPr="004D2BDE" w:rsidTr="00A40D55">
        <w:tc>
          <w:tcPr>
            <w:tcW w:w="567" w:type="dxa"/>
            <w:vAlign w:val="center"/>
          </w:tcPr>
          <w:p w:rsidR="00686167" w:rsidRDefault="00686167" w:rsidP="00686167">
            <w:pPr>
              <w:widowControl w:val="0"/>
              <w:autoSpaceDE w:val="0"/>
              <w:autoSpaceDN w:val="0"/>
              <w:adjustRightInd w:val="0"/>
              <w:contextualSpacing/>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5</w:t>
            </w:r>
          </w:p>
        </w:tc>
        <w:tc>
          <w:tcPr>
            <w:tcW w:w="4083" w:type="dxa"/>
          </w:tcPr>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Тонер-картридж Булат TN-321K для Konica Minolta bizhub 224, 284, 364, C224, C224e, C284, C284e,</w:t>
            </w:r>
          </w:p>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C364 черный 27000 стр.</w:t>
            </w:r>
          </w:p>
        </w:tc>
        <w:tc>
          <w:tcPr>
            <w:tcW w:w="709" w:type="dxa"/>
          </w:tcPr>
          <w:p w:rsidR="00686167" w:rsidRPr="00686167" w:rsidRDefault="00686167" w:rsidP="00686167">
            <w:pPr>
              <w:jc w:val="center"/>
              <w:rPr>
                <w:rFonts w:ascii="Times New Roman" w:hAnsi="Times New Roman" w:cs="Times New Roman"/>
                <w:color w:val="000000"/>
                <w:sz w:val="20"/>
                <w:szCs w:val="22"/>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2</w:t>
            </w:r>
          </w:p>
        </w:tc>
        <w:tc>
          <w:tcPr>
            <w:tcW w:w="1276" w:type="dxa"/>
          </w:tcPr>
          <w:p w:rsidR="00686167" w:rsidRPr="00686167" w:rsidRDefault="00686167" w:rsidP="00686167">
            <w:pPr>
              <w:jc w:val="center"/>
              <w:rPr>
                <w:sz w:val="20"/>
              </w:rPr>
            </w:pPr>
            <w:r w:rsidRPr="00686167">
              <w:rPr>
                <w:rFonts w:ascii="Times New Roman" w:hAnsi="Times New Roman" w:cs="Times New Roman"/>
                <w:sz w:val="20"/>
                <w:szCs w:val="22"/>
              </w:rPr>
              <w:t>3 160,00</w:t>
            </w:r>
          </w:p>
        </w:tc>
        <w:tc>
          <w:tcPr>
            <w:tcW w:w="2835" w:type="dxa"/>
          </w:tcPr>
          <w:p w:rsidR="00686167" w:rsidRPr="00686167" w:rsidRDefault="00686167" w:rsidP="00686167">
            <w:pPr>
              <w:jc w:val="center"/>
              <w:rPr>
                <w:sz w:val="20"/>
              </w:rPr>
            </w:pPr>
            <w:r w:rsidRPr="00686167">
              <w:rPr>
                <w:rFonts w:ascii="Times New Roman" w:hAnsi="Times New Roman" w:cs="Times New Roman"/>
                <w:sz w:val="20"/>
                <w:szCs w:val="22"/>
              </w:rPr>
              <w:t>6 320,00</w:t>
            </w:r>
          </w:p>
        </w:tc>
      </w:tr>
      <w:tr w:rsidR="00686167" w:rsidRPr="004D2BDE" w:rsidTr="00A40D55">
        <w:tc>
          <w:tcPr>
            <w:tcW w:w="567" w:type="dxa"/>
            <w:vAlign w:val="center"/>
          </w:tcPr>
          <w:p w:rsidR="00686167" w:rsidRDefault="00686167" w:rsidP="00686167">
            <w:pPr>
              <w:widowControl w:val="0"/>
              <w:autoSpaceDE w:val="0"/>
              <w:autoSpaceDN w:val="0"/>
              <w:adjustRightInd w:val="0"/>
              <w:contextualSpacing/>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6</w:t>
            </w:r>
          </w:p>
        </w:tc>
        <w:tc>
          <w:tcPr>
            <w:tcW w:w="4083" w:type="dxa"/>
          </w:tcPr>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Тонер-картридж Булат TN-321C для Konica Minolta bizhub 224, 284, 364, C224, C224e, C284, C284e,</w:t>
            </w:r>
          </w:p>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C364 голубой 25000 стр.</w:t>
            </w:r>
          </w:p>
        </w:tc>
        <w:tc>
          <w:tcPr>
            <w:tcW w:w="709" w:type="dxa"/>
          </w:tcPr>
          <w:p w:rsidR="00686167" w:rsidRPr="00686167" w:rsidRDefault="00686167" w:rsidP="00686167">
            <w:pPr>
              <w:jc w:val="center"/>
              <w:rPr>
                <w:rFonts w:ascii="Times New Roman" w:hAnsi="Times New Roman" w:cs="Times New Roman"/>
                <w:color w:val="000000"/>
                <w:sz w:val="20"/>
                <w:szCs w:val="22"/>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2</w:t>
            </w:r>
          </w:p>
        </w:tc>
        <w:tc>
          <w:tcPr>
            <w:tcW w:w="1276" w:type="dxa"/>
          </w:tcPr>
          <w:p w:rsidR="00686167" w:rsidRPr="00686167" w:rsidRDefault="00686167" w:rsidP="00686167">
            <w:pPr>
              <w:jc w:val="center"/>
              <w:rPr>
                <w:sz w:val="20"/>
              </w:rPr>
            </w:pPr>
            <w:r w:rsidRPr="00686167">
              <w:rPr>
                <w:sz w:val="20"/>
              </w:rPr>
              <w:t>5 240,00</w:t>
            </w:r>
          </w:p>
        </w:tc>
        <w:tc>
          <w:tcPr>
            <w:tcW w:w="2835" w:type="dxa"/>
          </w:tcPr>
          <w:p w:rsidR="00686167" w:rsidRPr="00686167" w:rsidRDefault="00686167" w:rsidP="00686167">
            <w:pPr>
              <w:jc w:val="center"/>
              <w:rPr>
                <w:sz w:val="20"/>
              </w:rPr>
            </w:pPr>
            <w:r w:rsidRPr="00686167">
              <w:rPr>
                <w:sz w:val="20"/>
              </w:rPr>
              <w:t>10 480,00</w:t>
            </w:r>
          </w:p>
        </w:tc>
      </w:tr>
      <w:tr w:rsidR="00686167" w:rsidRPr="004D2BDE" w:rsidTr="00A40D55">
        <w:tc>
          <w:tcPr>
            <w:tcW w:w="567" w:type="dxa"/>
            <w:vAlign w:val="center"/>
          </w:tcPr>
          <w:p w:rsidR="00686167" w:rsidRDefault="00686167" w:rsidP="00686167">
            <w:pPr>
              <w:widowControl w:val="0"/>
              <w:autoSpaceDE w:val="0"/>
              <w:autoSpaceDN w:val="0"/>
              <w:adjustRightInd w:val="0"/>
              <w:contextualSpacing/>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7</w:t>
            </w:r>
          </w:p>
        </w:tc>
        <w:tc>
          <w:tcPr>
            <w:tcW w:w="4083" w:type="dxa"/>
          </w:tcPr>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Тонер-картридж Булат TN-321Y для Konica Minolta bizhub 224, 284, 364, C224, C224e, C284, C284e,</w:t>
            </w:r>
          </w:p>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C364 желтый 25000 стр.</w:t>
            </w:r>
          </w:p>
        </w:tc>
        <w:tc>
          <w:tcPr>
            <w:tcW w:w="709" w:type="dxa"/>
          </w:tcPr>
          <w:p w:rsidR="00686167" w:rsidRPr="00686167" w:rsidRDefault="00686167" w:rsidP="00686167">
            <w:pPr>
              <w:jc w:val="center"/>
              <w:rPr>
                <w:rFonts w:ascii="Times New Roman" w:hAnsi="Times New Roman" w:cs="Times New Roman"/>
                <w:color w:val="000000"/>
                <w:sz w:val="20"/>
                <w:szCs w:val="22"/>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2</w:t>
            </w:r>
          </w:p>
        </w:tc>
        <w:tc>
          <w:tcPr>
            <w:tcW w:w="1276" w:type="dxa"/>
          </w:tcPr>
          <w:p w:rsidR="00686167" w:rsidRPr="00686167" w:rsidRDefault="00686167" w:rsidP="00686167">
            <w:pPr>
              <w:rPr>
                <w:sz w:val="20"/>
              </w:rPr>
            </w:pPr>
            <w:r w:rsidRPr="00686167">
              <w:rPr>
                <w:sz w:val="20"/>
              </w:rPr>
              <w:t>5 240,00</w:t>
            </w:r>
          </w:p>
        </w:tc>
        <w:tc>
          <w:tcPr>
            <w:tcW w:w="2835" w:type="dxa"/>
          </w:tcPr>
          <w:p w:rsidR="00686167" w:rsidRPr="00686167" w:rsidRDefault="00686167" w:rsidP="00686167">
            <w:pPr>
              <w:jc w:val="center"/>
              <w:rPr>
                <w:sz w:val="20"/>
              </w:rPr>
            </w:pPr>
            <w:r w:rsidRPr="00686167">
              <w:rPr>
                <w:sz w:val="20"/>
              </w:rPr>
              <w:t>10 480,00</w:t>
            </w:r>
          </w:p>
        </w:tc>
      </w:tr>
      <w:tr w:rsidR="00686167" w:rsidRPr="004D2BDE" w:rsidTr="00A40D55">
        <w:tc>
          <w:tcPr>
            <w:tcW w:w="567" w:type="dxa"/>
            <w:vAlign w:val="center"/>
          </w:tcPr>
          <w:p w:rsidR="00686167" w:rsidRDefault="00686167" w:rsidP="00686167">
            <w:pPr>
              <w:widowControl w:val="0"/>
              <w:autoSpaceDE w:val="0"/>
              <w:autoSpaceDN w:val="0"/>
              <w:adjustRightInd w:val="0"/>
              <w:contextualSpacing/>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8</w:t>
            </w:r>
          </w:p>
        </w:tc>
        <w:tc>
          <w:tcPr>
            <w:tcW w:w="4083" w:type="dxa"/>
          </w:tcPr>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Тонер-картридж Булат TN-321М для Konica Minolta bizhub 224, 284, 364, C224, C224e, C284, C284e,</w:t>
            </w:r>
          </w:p>
          <w:p w:rsidR="00686167" w:rsidRPr="00686167" w:rsidRDefault="00686167" w:rsidP="00686167">
            <w:pPr>
              <w:rPr>
                <w:rFonts w:ascii="Times New Roman" w:eastAsia="Times New Roman" w:hAnsi="Times New Roman"/>
                <w:color w:val="auto"/>
                <w:sz w:val="20"/>
                <w:lang w:eastAsia="ru-RU"/>
              </w:rPr>
            </w:pPr>
            <w:r w:rsidRPr="00686167">
              <w:rPr>
                <w:rFonts w:ascii="Times New Roman" w:eastAsia="Times New Roman" w:hAnsi="Times New Roman"/>
                <w:color w:val="auto"/>
                <w:sz w:val="20"/>
                <w:lang w:eastAsia="ru-RU"/>
              </w:rPr>
              <w:t>C364 пурпурный 25000 стр.</w:t>
            </w:r>
          </w:p>
        </w:tc>
        <w:tc>
          <w:tcPr>
            <w:tcW w:w="709" w:type="dxa"/>
          </w:tcPr>
          <w:p w:rsidR="00686167" w:rsidRPr="00686167" w:rsidRDefault="00686167" w:rsidP="00686167">
            <w:pPr>
              <w:jc w:val="center"/>
              <w:rPr>
                <w:rFonts w:ascii="Times New Roman" w:hAnsi="Times New Roman" w:cs="Times New Roman"/>
                <w:color w:val="000000"/>
                <w:sz w:val="20"/>
                <w:szCs w:val="22"/>
              </w:rPr>
            </w:pPr>
            <w:r w:rsidRPr="00686167">
              <w:rPr>
                <w:rFonts w:ascii="Times New Roman" w:hAnsi="Times New Roman" w:cs="Times New Roman"/>
                <w:color w:val="000000"/>
                <w:sz w:val="20"/>
                <w:szCs w:val="22"/>
              </w:rPr>
              <w:t>шт.</w:t>
            </w:r>
          </w:p>
        </w:tc>
        <w:tc>
          <w:tcPr>
            <w:tcW w:w="992" w:type="dxa"/>
          </w:tcPr>
          <w:p w:rsidR="00686167" w:rsidRPr="00686167" w:rsidRDefault="00686167" w:rsidP="00686167">
            <w:pPr>
              <w:jc w:val="center"/>
              <w:rPr>
                <w:rFonts w:ascii="Times New Roman" w:hAnsi="Times New Roman" w:cs="Times New Roman"/>
                <w:b/>
                <w:color w:val="000000"/>
                <w:sz w:val="20"/>
              </w:rPr>
            </w:pPr>
            <w:r w:rsidRPr="00686167">
              <w:rPr>
                <w:rFonts w:ascii="Times New Roman" w:hAnsi="Times New Roman" w:cs="Times New Roman"/>
                <w:b/>
                <w:color w:val="000000"/>
                <w:sz w:val="20"/>
              </w:rPr>
              <w:t>2</w:t>
            </w:r>
          </w:p>
        </w:tc>
        <w:tc>
          <w:tcPr>
            <w:tcW w:w="1276" w:type="dxa"/>
          </w:tcPr>
          <w:p w:rsidR="00686167" w:rsidRPr="00686167" w:rsidRDefault="00686167" w:rsidP="00686167">
            <w:pPr>
              <w:rPr>
                <w:sz w:val="20"/>
              </w:rPr>
            </w:pPr>
            <w:r w:rsidRPr="00686167">
              <w:rPr>
                <w:sz w:val="20"/>
              </w:rPr>
              <w:t>5 240,00</w:t>
            </w:r>
          </w:p>
        </w:tc>
        <w:tc>
          <w:tcPr>
            <w:tcW w:w="2835" w:type="dxa"/>
          </w:tcPr>
          <w:p w:rsidR="00686167" w:rsidRPr="00686167" w:rsidRDefault="00686167" w:rsidP="00686167">
            <w:pPr>
              <w:jc w:val="center"/>
              <w:rPr>
                <w:sz w:val="20"/>
              </w:rPr>
            </w:pPr>
            <w:r w:rsidRPr="00686167">
              <w:rPr>
                <w:sz w:val="20"/>
              </w:rPr>
              <w:t>10 480,00</w:t>
            </w:r>
          </w:p>
        </w:tc>
      </w:tr>
      <w:tr w:rsidR="00944051" w:rsidRPr="004D2BDE" w:rsidTr="00A40D55">
        <w:tc>
          <w:tcPr>
            <w:tcW w:w="567" w:type="dxa"/>
          </w:tcPr>
          <w:p w:rsidR="00944051" w:rsidRPr="00D86848" w:rsidRDefault="00944051" w:rsidP="00944051">
            <w:pPr>
              <w:spacing w:after="60"/>
              <w:jc w:val="center"/>
              <w:rPr>
                <w:rFonts w:ascii="Times New Roman" w:hAnsi="Times New Roman" w:cs="Times New Roman"/>
                <w:b/>
                <w:color w:val="000000"/>
              </w:rPr>
            </w:pPr>
          </w:p>
        </w:tc>
        <w:tc>
          <w:tcPr>
            <w:tcW w:w="4083" w:type="dxa"/>
          </w:tcPr>
          <w:p w:rsidR="00944051" w:rsidRPr="00D86848" w:rsidRDefault="00944051" w:rsidP="00944051">
            <w:pPr>
              <w:spacing w:after="60"/>
              <w:rPr>
                <w:rFonts w:ascii="Times New Roman" w:hAnsi="Times New Roman" w:cs="Times New Roman"/>
                <w:b/>
                <w:color w:val="000000"/>
              </w:rPr>
            </w:pPr>
          </w:p>
        </w:tc>
        <w:tc>
          <w:tcPr>
            <w:tcW w:w="709" w:type="dxa"/>
          </w:tcPr>
          <w:p w:rsidR="00944051" w:rsidRPr="00D86848" w:rsidRDefault="00944051" w:rsidP="00944051">
            <w:pPr>
              <w:spacing w:after="60"/>
              <w:rPr>
                <w:rFonts w:ascii="Times New Roman" w:hAnsi="Times New Roman" w:cs="Times New Roman"/>
                <w:b/>
                <w:color w:val="000000"/>
              </w:rPr>
            </w:pPr>
          </w:p>
        </w:tc>
        <w:tc>
          <w:tcPr>
            <w:tcW w:w="992" w:type="dxa"/>
          </w:tcPr>
          <w:p w:rsidR="00944051" w:rsidRPr="00D86848" w:rsidRDefault="00944051" w:rsidP="00944051">
            <w:pPr>
              <w:spacing w:after="60"/>
              <w:rPr>
                <w:rFonts w:ascii="Times New Roman" w:hAnsi="Times New Roman" w:cs="Times New Roman"/>
                <w:b/>
                <w:color w:val="000000"/>
              </w:rPr>
            </w:pPr>
          </w:p>
        </w:tc>
        <w:tc>
          <w:tcPr>
            <w:tcW w:w="1276" w:type="dxa"/>
          </w:tcPr>
          <w:p w:rsidR="00944051" w:rsidRPr="004D2BDE" w:rsidRDefault="00944051" w:rsidP="00944051">
            <w:pPr>
              <w:spacing w:after="60"/>
              <w:rPr>
                <w:rFonts w:ascii="Times New Roman" w:hAnsi="Times New Roman" w:cs="Times New Roman"/>
                <w:color w:val="000000"/>
              </w:rPr>
            </w:pPr>
            <w:r w:rsidRPr="004D2BDE">
              <w:rPr>
                <w:rFonts w:ascii="Times New Roman" w:hAnsi="Times New Roman" w:cs="Times New Roman"/>
                <w:b/>
                <w:color w:val="000000"/>
                <w:sz w:val="22"/>
                <w:szCs w:val="22"/>
              </w:rPr>
              <w:t>Итого:</w:t>
            </w:r>
          </w:p>
        </w:tc>
        <w:tc>
          <w:tcPr>
            <w:tcW w:w="2835" w:type="dxa"/>
          </w:tcPr>
          <w:p w:rsidR="00944051" w:rsidRPr="00967089" w:rsidRDefault="00686167" w:rsidP="00944051">
            <w:pPr>
              <w:spacing w:after="60"/>
              <w:jc w:val="center"/>
              <w:rPr>
                <w:rFonts w:ascii="Times New Roman" w:hAnsi="Times New Roman" w:cs="Times New Roman"/>
                <w:b/>
                <w:color w:val="FF0000"/>
              </w:rPr>
            </w:pPr>
            <w:r w:rsidRPr="00686167">
              <w:rPr>
                <w:rFonts w:ascii="Times New Roman" w:hAnsi="Times New Roman" w:cs="Times New Roman"/>
                <w:b/>
                <w:color w:val="auto"/>
              </w:rPr>
              <w:t>70 840,00</w:t>
            </w:r>
          </w:p>
        </w:tc>
      </w:tr>
    </w:tbl>
    <w:p w:rsidR="007C3783" w:rsidRPr="004D2BDE" w:rsidRDefault="007C3783" w:rsidP="007C3783">
      <w:pPr>
        <w:widowControl w:val="0"/>
        <w:autoSpaceDE w:val="0"/>
        <w:autoSpaceDN w:val="0"/>
        <w:adjustRightInd w:val="0"/>
        <w:ind w:firstLine="540"/>
        <w:rPr>
          <w:rFonts w:ascii="Times New Roman" w:hAnsi="Times New Roman" w:cs="Times New Roman"/>
          <w:b/>
          <w:color w:val="000000"/>
          <w:sz w:val="22"/>
          <w:szCs w:val="22"/>
        </w:rPr>
      </w:pPr>
    </w:p>
    <w:p w:rsidR="007C3783" w:rsidRPr="000F5D8A" w:rsidRDefault="000F5D8A" w:rsidP="005A061B">
      <w:pPr>
        <w:widowControl w:val="0"/>
        <w:autoSpaceDE w:val="0"/>
        <w:autoSpaceDN w:val="0"/>
        <w:adjustRightInd w:val="0"/>
        <w:rPr>
          <w:rFonts w:ascii="Times New Roman" w:hAnsi="Times New Roman" w:cs="Times New Roman"/>
          <w:color w:val="000000"/>
          <w:sz w:val="22"/>
          <w:szCs w:val="22"/>
        </w:rPr>
      </w:pPr>
      <w:r w:rsidRPr="000F5D8A">
        <w:rPr>
          <w:rFonts w:ascii="Times New Roman" w:hAnsi="Times New Roman" w:cs="Times New Roman"/>
          <w:color w:val="000000"/>
          <w:sz w:val="22"/>
          <w:szCs w:val="22"/>
        </w:rPr>
        <w:t xml:space="preserve">ИТОГО: </w:t>
      </w:r>
      <w:r w:rsidR="00686167" w:rsidRPr="00686167">
        <w:rPr>
          <w:rFonts w:ascii="Times New Roman" w:hAnsi="Times New Roman" w:cs="Times New Roman"/>
          <w:color w:val="000000"/>
          <w:sz w:val="22"/>
          <w:szCs w:val="22"/>
        </w:rPr>
        <w:t>70 840,00 (семьдесят тысяч восемьсот сорок) рублей 00 копеек</w:t>
      </w:r>
      <w:r w:rsidRPr="000F5D8A">
        <w:rPr>
          <w:rFonts w:ascii="Times New Roman" w:hAnsi="Times New Roman" w:cs="Times New Roman"/>
          <w:color w:val="000000"/>
          <w:sz w:val="22"/>
          <w:szCs w:val="22"/>
        </w:rPr>
        <w:t xml:space="preserve">, НДС не облагается (в соответствии с положениями статей 346,12 и 346,13 главы 26,2 Налогового кодекса </w:t>
      </w:r>
      <w:r w:rsidR="00A7486F" w:rsidRPr="000F5D8A">
        <w:rPr>
          <w:rFonts w:ascii="Times New Roman" w:hAnsi="Times New Roman" w:cs="Times New Roman"/>
          <w:color w:val="000000"/>
          <w:sz w:val="22"/>
          <w:szCs w:val="22"/>
        </w:rPr>
        <w:t>Российской</w:t>
      </w:r>
      <w:r w:rsidRPr="000F5D8A">
        <w:rPr>
          <w:rFonts w:ascii="Times New Roman" w:hAnsi="Times New Roman" w:cs="Times New Roman"/>
          <w:color w:val="000000"/>
          <w:sz w:val="22"/>
          <w:szCs w:val="22"/>
        </w:rPr>
        <w:t xml:space="preserve"> Федерации)</w:t>
      </w:r>
    </w:p>
    <w:tbl>
      <w:tblPr>
        <w:tblW w:w="9858" w:type="dxa"/>
        <w:jc w:val="center"/>
        <w:tblLayout w:type="fixed"/>
        <w:tblLook w:val="00A0" w:firstRow="1" w:lastRow="0" w:firstColumn="1" w:lastColumn="0" w:noHBand="0" w:noVBand="0"/>
      </w:tblPr>
      <w:tblGrid>
        <w:gridCol w:w="5131"/>
        <w:gridCol w:w="4727"/>
      </w:tblGrid>
      <w:tr w:rsidR="007C6A3B" w:rsidRPr="004D2BDE" w:rsidTr="00A96918">
        <w:trPr>
          <w:trHeight w:val="778"/>
          <w:jc w:val="center"/>
        </w:trPr>
        <w:tc>
          <w:tcPr>
            <w:tcW w:w="5131" w:type="dxa"/>
          </w:tcPr>
          <w:p w:rsidR="007C6A3B" w:rsidRDefault="007C6A3B" w:rsidP="00686167">
            <w:pPr>
              <w:spacing w:after="60"/>
              <w:rPr>
                <w:rFonts w:ascii="Times New Roman" w:eastAsia="MS Mincho" w:hAnsi="Times New Roman" w:cs="Times New Roman"/>
                <w:color w:val="000000"/>
              </w:rPr>
            </w:pPr>
          </w:p>
          <w:p w:rsidR="007C6A3B" w:rsidRPr="00605A96" w:rsidRDefault="007C6A3B" w:rsidP="00A96918">
            <w:pPr>
              <w:spacing w:after="60"/>
              <w:rPr>
                <w:rFonts w:ascii="Times New Roman" w:eastAsia="MS Mincho" w:hAnsi="Times New Roman" w:cs="Times New Roman"/>
                <w:color w:val="000000"/>
              </w:rPr>
            </w:pPr>
            <w:r w:rsidRPr="00A96918">
              <w:rPr>
                <w:rFonts w:ascii="Times New Roman" w:eastAsia="MS Mincho" w:hAnsi="Times New Roman" w:cs="Times New Roman"/>
                <w:color w:val="000000"/>
                <w:szCs w:val="22"/>
              </w:rPr>
              <w:t>ЗАКАЗЧИК</w:t>
            </w:r>
          </w:p>
        </w:tc>
        <w:tc>
          <w:tcPr>
            <w:tcW w:w="4727" w:type="dxa"/>
          </w:tcPr>
          <w:p w:rsidR="007C6A3B" w:rsidRPr="00B6122D" w:rsidRDefault="007C6A3B" w:rsidP="007C6A3B">
            <w:pPr>
              <w:spacing w:after="60"/>
              <w:rPr>
                <w:rFonts w:ascii="Times New Roman" w:eastAsia="MS Mincho" w:hAnsi="Times New Roman" w:cs="Times New Roman"/>
                <w:color w:val="000000"/>
              </w:rPr>
            </w:pPr>
          </w:p>
          <w:p w:rsidR="007C6A3B" w:rsidRPr="00B6122D" w:rsidRDefault="007C6A3B" w:rsidP="007C6A3B">
            <w:pPr>
              <w:spacing w:after="60"/>
              <w:rPr>
                <w:rFonts w:ascii="Times New Roman" w:eastAsia="MS Mincho" w:hAnsi="Times New Roman" w:cs="Times New Roman"/>
                <w:color w:val="000000"/>
              </w:rPr>
            </w:pPr>
            <w:r w:rsidRPr="00B6122D">
              <w:rPr>
                <w:rFonts w:ascii="Times New Roman" w:eastAsia="MS Mincho" w:hAnsi="Times New Roman" w:cs="Times New Roman"/>
                <w:color w:val="000000"/>
              </w:rPr>
              <w:t>ПОСТАВЩИК</w:t>
            </w:r>
            <w:bookmarkStart w:id="2" w:name="_GoBack"/>
            <w:bookmarkEnd w:id="2"/>
          </w:p>
        </w:tc>
      </w:tr>
      <w:tr w:rsidR="007C6A3B" w:rsidRPr="004D2BDE" w:rsidTr="00A96918">
        <w:trPr>
          <w:trHeight w:val="2283"/>
          <w:jc w:val="center"/>
        </w:trPr>
        <w:tc>
          <w:tcPr>
            <w:tcW w:w="5131" w:type="dxa"/>
          </w:tcPr>
          <w:p w:rsidR="007C6A3B" w:rsidRPr="00605A96" w:rsidRDefault="007C6A3B" w:rsidP="007C6A3B">
            <w:pPr>
              <w:pStyle w:val="a5"/>
              <w:rPr>
                <w:rFonts w:ascii="Times New Roman" w:eastAsia="MS Mincho" w:hAnsi="Times New Roman" w:cs="Times New Roman"/>
                <w:color w:val="000000"/>
                <w:sz w:val="22"/>
                <w:szCs w:val="22"/>
              </w:rPr>
            </w:pPr>
            <w:r w:rsidRPr="00605A96">
              <w:rPr>
                <w:rFonts w:ascii="Times New Roman" w:eastAsia="MS Mincho" w:hAnsi="Times New Roman" w:cs="Times New Roman"/>
                <w:color w:val="000000"/>
                <w:sz w:val="22"/>
                <w:szCs w:val="22"/>
              </w:rPr>
              <w:t xml:space="preserve">МБОУ </w:t>
            </w:r>
            <w:r>
              <w:rPr>
                <w:rFonts w:ascii="Times New Roman" w:eastAsia="MS Mincho" w:hAnsi="Times New Roman" w:cs="Times New Roman"/>
                <w:color w:val="000000"/>
                <w:sz w:val="22"/>
                <w:szCs w:val="22"/>
              </w:rPr>
              <w:t>ДО «ГЦНО «ЦИТ»</w:t>
            </w:r>
          </w:p>
          <w:p w:rsidR="007C6A3B" w:rsidRPr="00605A96" w:rsidRDefault="007C6A3B" w:rsidP="007C6A3B">
            <w:pPr>
              <w:pStyle w:val="a5"/>
              <w:jc w:val="center"/>
              <w:rPr>
                <w:rFonts w:ascii="Times New Roman" w:eastAsia="MS Mincho" w:hAnsi="Times New Roman" w:cs="Times New Roman"/>
                <w:bCs/>
                <w:color w:val="000000"/>
                <w:sz w:val="22"/>
                <w:szCs w:val="22"/>
              </w:rPr>
            </w:pPr>
          </w:p>
          <w:p w:rsidR="007C6A3B" w:rsidRPr="00605A96" w:rsidRDefault="007C6A3B" w:rsidP="007C6A3B">
            <w:pPr>
              <w:pStyle w:val="a5"/>
              <w:jc w:val="center"/>
              <w:rPr>
                <w:rFonts w:ascii="Times New Roman" w:eastAsia="MS Mincho" w:hAnsi="Times New Roman" w:cs="Times New Roman"/>
                <w:bCs/>
                <w:color w:val="000000"/>
                <w:sz w:val="22"/>
                <w:szCs w:val="22"/>
              </w:rPr>
            </w:pPr>
          </w:p>
          <w:p w:rsidR="00A96918" w:rsidRDefault="00A96918" w:rsidP="00A96918">
            <w:pPr>
              <w:pStyle w:val="a5"/>
              <w:rPr>
                <w:rFonts w:ascii="Times New Roman" w:hAnsi="Times New Roman" w:cs="Times New Roman"/>
                <w:color w:val="000000"/>
                <w:sz w:val="24"/>
                <w:szCs w:val="22"/>
              </w:rPr>
            </w:pPr>
            <w:r>
              <w:rPr>
                <w:rFonts w:ascii="Times New Roman" w:hAnsi="Times New Roman" w:cs="Times New Roman"/>
                <w:color w:val="000000"/>
                <w:sz w:val="24"/>
                <w:szCs w:val="22"/>
              </w:rPr>
              <w:t>и.о. д</w:t>
            </w:r>
            <w:r w:rsidRPr="006E56A0">
              <w:rPr>
                <w:rFonts w:ascii="Times New Roman" w:hAnsi="Times New Roman" w:cs="Times New Roman"/>
                <w:color w:val="000000"/>
                <w:sz w:val="24"/>
                <w:szCs w:val="22"/>
              </w:rPr>
              <w:t>иректор</w:t>
            </w:r>
            <w:r>
              <w:rPr>
                <w:rFonts w:ascii="Times New Roman" w:hAnsi="Times New Roman" w:cs="Times New Roman"/>
                <w:color w:val="000000"/>
                <w:sz w:val="24"/>
                <w:szCs w:val="22"/>
              </w:rPr>
              <w:t>а</w:t>
            </w:r>
          </w:p>
          <w:p w:rsidR="00A96918" w:rsidRDefault="00A96918" w:rsidP="00A96918">
            <w:pPr>
              <w:pStyle w:val="a5"/>
              <w:rPr>
                <w:rFonts w:ascii="Times New Roman" w:hAnsi="Times New Roman" w:cs="Times New Roman"/>
                <w:color w:val="000000"/>
                <w:sz w:val="24"/>
                <w:szCs w:val="22"/>
              </w:rPr>
            </w:pPr>
          </w:p>
          <w:p w:rsidR="00A96918" w:rsidRDefault="00A96918" w:rsidP="00A96918">
            <w:pPr>
              <w:pStyle w:val="a5"/>
              <w:rPr>
                <w:rFonts w:ascii="Times New Roman" w:hAnsi="Times New Roman" w:cs="Times New Roman"/>
                <w:color w:val="000000"/>
                <w:sz w:val="24"/>
                <w:szCs w:val="22"/>
              </w:rPr>
            </w:pPr>
            <w:r>
              <w:rPr>
                <w:rFonts w:ascii="Times New Roman" w:hAnsi="Times New Roman" w:cs="Times New Roman"/>
                <w:color w:val="000000"/>
                <w:sz w:val="24"/>
                <w:szCs w:val="22"/>
              </w:rPr>
              <w:t>_</w:t>
            </w:r>
            <w:r w:rsidRPr="00B6122D">
              <w:rPr>
                <w:rFonts w:ascii="Times New Roman" w:eastAsia="MS Mincho" w:hAnsi="Times New Roman" w:cs="Times New Roman"/>
                <w:color w:val="000000"/>
                <w:sz w:val="24"/>
                <w:szCs w:val="24"/>
              </w:rPr>
              <w:t>______________</w:t>
            </w:r>
            <w:r>
              <w:rPr>
                <w:rFonts w:ascii="Times New Roman" w:eastAsia="MS Mincho" w:hAnsi="Times New Roman" w:cs="Times New Roman"/>
                <w:color w:val="000000"/>
                <w:sz w:val="24"/>
                <w:szCs w:val="24"/>
              </w:rPr>
              <w:t xml:space="preserve"> Евдокимов И.В.</w:t>
            </w:r>
          </w:p>
          <w:p w:rsidR="007C6A3B" w:rsidRPr="00605A96" w:rsidRDefault="007C6A3B" w:rsidP="007C6A3B">
            <w:pPr>
              <w:spacing w:after="60"/>
              <w:jc w:val="center"/>
              <w:rPr>
                <w:rFonts w:ascii="Times New Roman" w:eastAsia="MS Mincho" w:hAnsi="Times New Roman" w:cs="Times New Roman"/>
                <w:color w:val="000000"/>
              </w:rPr>
            </w:pPr>
          </w:p>
          <w:p w:rsidR="007C6A3B" w:rsidRPr="00605A96" w:rsidRDefault="007C6A3B" w:rsidP="007C6A3B">
            <w:pPr>
              <w:spacing w:after="60"/>
              <w:jc w:val="center"/>
              <w:rPr>
                <w:rFonts w:ascii="Times New Roman" w:eastAsia="MS Mincho" w:hAnsi="Times New Roman" w:cs="Times New Roman"/>
                <w:color w:val="000000"/>
              </w:rPr>
            </w:pPr>
          </w:p>
        </w:tc>
        <w:tc>
          <w:tcPr>
            <w:tcW w:w="4727" w:type="dxa"/>
          </w:tcPr>
          <w:p w:rsidR="007C6A3B" w:rsidRDefault="007C6A3B" w:rsidP="007C6A3B">
            <w:pPr>
              <w:pStyle w:val="a5"/>
              <w:jc w:val="center"/>
              <w:rPr>
                <w:rFonts w:ascii="Times New Roman" w:eastAsia="MS Mincho" w:hAnsi="Times New Roman" w:cs="Times New Roman"/>
                <w:color w:val="000000"/>
                <w:sz w:val="24"/>
                <w:szCs w:val="24"/>
              </w:rPr>
            </w:pPr>
          </w:p>
          <w:p w:rsidR="00E91AD2" w:rsidRPr="00B6122D" w:rsidRDefault="00E91AD2" w:rsidP="00E91AD2">
            <w:pPr>
              <w:pStyle w:val="a5"/>
              <w:rPr>
                <w:rFonts w:ascii="Times New Roman" w:eastAsia="MS Mincho" w:hAnsi="Times New Roman" w:cs="Times New Roman"/>
                <w:color w:val="000000"/>
                <w:sz w:val="24"/>
                <w:szCs w:val="24"/>
              </w:rPr>
            </w:pPr>
          </w:p>
          <w:p w:rsidR="007C6A3B" w:rsidRPr="00B6122D" w:rsidRDefault="007C6A3B" w:rsidP="007C6A3B">
            <w:pPr>
              <w:pStyle w:val="a5"/>
              <w:jc w:val="center"/>
              <w:rPr>
                <w:rFonts w:ascii="Times New Roman" w:eastAsia="MS Mincho" w:hAnsi="Times New Roman" w:cs="Times New Roman"/>
                <w:bCs/>
                <w:color w:val="000000"/>
                <w:sz w:val="24"/>
                <w:szCs w:val="24"/>
              </w:rPr>
            </w:pPr>
          </w:p>
          <w:p w:rsidR="00A96918" w:rsidRDefault="00A96918" w:rsidP="00E91AD2">
            <w:pPr>
              <w:pStyle w:val="a5"/>
              <w:rPr>
                <w:rFonts w:ascii="Times New Roman" w:eastAsia="MS Mincho" w:hAnsi="Times New Roman" w:cs="Times New Roman"/>
                <w:color w:val="000000"/>
                <w:sz w:val="24"/>
                <w:szCs w:val="24"/>
              </w:rPr>
            </w:pPr>
          </w:p>
          <w:p w:rsidR="00A96918" w:rsidRDefault="00A96918" w:rsidP="00E91AD2">
            <w:pPr>
              <w:pStyle w:val="a5"/>
              <w:rPr>
                <w:rFonts w:ascii="Times New Roman" w:eastAsia="MS Mincho" w:hAnsi="Times New Roman" w:cs="Times New Roman"/>
                <w:color w:val="000000"/>
                <w:sz w:val="24"/>
                <w:szCs w:val="24"/>
              </w:rPr>
            </w:pPr>
          </w:p>
          <w:p w:rsidR="007C6A3B" w:rsidRPr="00B6122D" w:rsidRDefault="007C6A3B" w:rsidP="00E91AD2">
            <w:pPr>
              <w:pStyle w:val="a5"/>
              <w:rPr>
                <w:rFonts w:ascii="Times New Roman" w:eastAsia="MS Mincho" w:hAnsi="Times New Roman" w:cs="Times New Roman"/>
                <w:color w:val="000000"/>
                <w:sz w:val="24"/>
                <w:szCs w:val="24"/>
              </w:rPr>
            </w:pPr>
            <w:r w:rsidRPr="00B6122D">
              <w:rPr>
                <w:rFonts w:ascii="Times New Roman" w:eastAsia="MS Mincho" w:hAnsi="Times New Roman" w:cs="Times New Roman"/>
                <w:color w:val="000000"/>
                <w:sz w:val="24"/>
                <w:szCs w:val="24"/>
              </w:rPr>
              <w:t xml:space="preserve">_______________ </w:t>
            </w:r>
          </w:p>
        </w:tc>
      </w:tr>
    </w:tbl>
    <w:p w:rsidR="003A7E90" w:rsidRDefault="003A7E90" w:rsidP="00F34FCD">
      <w:pPr>
        <w:keepNext/>
        <w:widowControl w:val="0"/>
        <w:shd w:val="clear" w:color="auto" w:fill="FFFFFF"/>
        <w:suppressAutoHyphens/>
        <w:overflowPunct/>
        <w:contextualSpacing/>
        <w:textAlignment w:val="baseline"/>
        <w:rPr>
          <w:rFonts w:ascii="Times New Roman" w:hAnsi="Times New Roman" w:cs="Times New Roman"/>
          <w:color w:val="000000"/>
          <w:sz w:val="22"/>
          <w:szCs w:val="22"/>
        </w:rPr>
      </w:pPr>
    </w:p>
    <w:sectPr w:rsidR="003A7E90" w:rsidSect="001F741B">
      <w:pgSz w:w="11906" w:h="16838"/>
      <w:pgMar w:top="426" w:right="850" w:bottom="1134" w:left="1701" w:header="0" w:footer="0" w:gutter="0"/>
      <w:cols w:space="720"/>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4E6" w:rsidRDefault="00BE14E6" w:rsidP="007C3783">
      <w:r>
        <w:separator/>
      </w:r>
    </w:p>
  </w:endnote>
  <w:endnote w:type="continuationSeparator" w:id="0">
    <w:p w:rsidR="00BE14E6" w:rsidRDefault="00BE14E6" w:rsidP="007C3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Franklin Gothic Demi">
    <w:panose1 w:val="020B07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ＭＳ 明朝">
    <w:altName w:val="MS Mincho"/>
    <w:panose1 w:val="00000000000000000000"/>
    <w:charset w:val="8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4E6" w:rsidRDefault="00BE14E6" w:rsidP="007C3783">
      <w:r>
        <w:separator/>
      </w:r>
    </w:p>
  </w:footnote>
  <w:footnote w:type="continuationSeparator" w:id="0">
    <w:p w:rsidR="00BE14E6" w:rsidRDefault="00BE14E6" w:rsidP="007C3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337BE"/>
    <w:multiLevelType w:val="multilevel"/>
    <w:tmpl w:val="648CBF22"/>
    <w:styleLink w:val="WWNum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 w15:restartNumberingAfterBreak="0">
    <w:nsid w:val="0DC15781"/>
    <w:multiLevelType w:val="multilevel"/>
    <w:tmpl w:val="9D50B75E"/>
    <w:lvl w:ilvl="0">
      <w:start w:val="4"/>
      <w:numFmt w:val="decimal"/>
      <w:lvlText w:val="%1."/>
      <w:lvlJc w:val="left"/>
      <w:pPr>
        <w:ind w:left="780" w:hanging="780"/>
      </w:pPr>
      <w:rPr>
        <w:rFonts w:eastAsia="Calibri" w:hint="default"/>
      </w:rPr>
    </w:lvl>
    <w:lvl w:ilvl="1">
      <w:start w:val="1"/>
      <w:numFmt w:val="decimal"/>
      <w:lvlText w:val="%1.%2."/>
      <w:lvlJc w:val="left"/>
      <w:pPr>
        <w:ind w:left="1277" w:hanging="780"/>
      </w:pPr>
      <w:rPr>
        <w:rFonts w:eastAsia="Calibri" w:hint="default"/>
      </w:rPr>
    </w:lvl>
    <w:lvl w:ilvl="2">
      <w:start w:val="12"/>
      <w:numFmt w:val="decimal"/>
      <w:lvlText w:val="%1.%2.%3."/>
      <w:lvlJc w:val="left"/>
      <w:pPr>
        <w:ind w:left="1774" w:hanging="780"/>
      </w:pPr>
      <w:rPr>
        <w:rFonts w:eastAsia="Calibri" w:hint="default"/>
      </w:rPr>
    </w:lvl>
    <w:lvl w:ilvl="3">
      <w:start w:val="1"/>
      <w:numFmt w:val="decimal"/>
      <w:lvlText w:val="%1.%2.%3.%4."/>
      <w:lvlJc w:val="left"/>
      <w:pPr>
        <w:ind w:left="2571" w:hanging="1080"/>
      </w:pPr>
      <w:rPr>
        <w:rFonts w:eastAsia="Calibri" w:hint="default"/>
      </w:rPr>
    </w:lvl>
    <w:lvl w:ilvl="4">
      <w:start w:val="1"/>
      <w:numFmt w:val="decimal"/>
      <w:lvlText w:val="%1.%2.%3.%4.%5."/>
      <w:lvlJc w:val="left"/>
      <w:pPr>
        <w:ind w:left="3068" w:hanging="1080"/>
      </w:pPr>
      <w:rPr>
        <w:rFonts w:eastAsia="Calibri" w:hint="default"/>
      </w:rPr>
    </w:lvl>
    <w:lvl w:ilvl="5">
      <w:start w:val="1"/>
      <w:numFmt w:val="decimal"/>
      <w:lvlText w:val="%1.%2.%3.%4.%5.%6."/>
      <w:lvlJc w:val="left"/>
      <w:pPr>
        <w:ind w:left="3925" w:hanging="1440"/>
      </w:pPr>
      <w:rPr>
        <w:rFonts w:eastAsia="Calibri" w:hint="default"/>
      </w:rPr>
    </w:lvl>
    <w:lvl w:ilvl="6">
      <w:start w:val="1"/>
      <w:numFmt w:val="decimal"/>
      <w:lvlText w:val="%1.%2.%3.%4.%5.%6.%7."/>
      <w:lvlJc w:val="left"/>
      <w:pPr>
        <w:ind w:left="4782" w:hanging="1800"/>
      </w:pPr>
      <w:rPr>
        <w:rFonts w:eastAsia="Calibri" w:hint="default"/>
      </w:rPr>
    </w:lvl>
    <w:lvl w:ilvl="7">
      <w:start w:val="1"/>
      <w:numFmt w:val="decimal"/>
      <w:lvlText w:val="%1.%2.%3.%4.%5.%6.%7.%8."/>
      <w:lvlJc w:val="left"/>
      <w:pPr>
        <w:ind w:left="5279" w:hanging="1800"/>
      </w:pPr>
      <w:rPr>
        <w:rFonts w:eastAsia="Calibri" w:hint="default"/>
      </w:rPr>
    </w:lvl>
    <w:lvl w:ilvl="8">
      <w:start w:val="1"/>
      <w:numFmt w:val="decimal"/>
      <w:lvlText w:val="%1.%2.%3.%4.%5.%6.%7.%8.%9."/>
      <w:lvlJc w:val="left"/>
      <w:pPr>
        <w:ind w:left="6136" w:hanging="2160"/>
      </w:pPr>
      <w:rPr>
        <w:rFonts w:eastAsia="Calibri" w:hint="default"/>
      </w:rPr>
    </w:lvl>
  </w:abstractNum>
  <w:abstractNum w:abstractNumId="2" w15:restartNumberingAfterBreak="0">
    <w:nsid w:val="42242B51"/>
    <w:multiLevelType w:val="multilevel"/>
    <w:tmpl w:val="740EC57A"/>
    <w:lvl w:ilvl="0">
      <w:start w:val="9"/>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42A151A7"/>
    <w:multiLevelType w:val="multilevel"/>
    <w:tmpl w:val="B406F6C4"/>
    <w:lvl w:ilvl="0">
      <w:start w:val="8"/>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4" w15:restartNumberingAfterBreak="0">
    <w:nsid w:val="67D2323E"/>
    <w:multiLevelType w:val="hybridMultilevel"/>
    <w:tmpl w:val="7512D87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7C51F13"/>
    <w:multiLevelType w:val="multilevel"/>
    <w:tmpl w:val="2C10B59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65"/>
        </w:tabs>
        <w:ind w:left="465" w:hanging="465"/>
      </w:pPr>
      <w:rPr>
        <w:rFonts w:ascii="Times New Roman" w:eastAsia="Times New Roman" w:hAnsi="Times New Roman" w:cs="Times New Roman"/>
        <w:b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783"/>
    <w:rsid w:val="00017C9D"/>
    <w:rsid w:val="000621B3"/>
    <w:rsid w:val="00063E56"/>
    <w:rsid w:val="000870A4"/>
    <w:rsid w:val="000B6F53"/>
    <w:rsid w:val="000C043E"/>
    <w:rsid w:val="000C3074"/>
    <w:rsid w:val="000D2B58"/>
    <w:rsid w:val="000F4610"/>
    <w:rsid w:val="000F5D8A"/>
    <w:rsid w:val="0011117C"/>
    <w:rsid w:val="00131876"/>
    <w:rsid w:val="0017150C"/>
    <w:rsid w:val="001A337C"/>
    <w:rsid w:val="001B3FFF"/>
    <w:rsid w:val="001F741B"/>
    <w:rsid w:val="0022389A"/>
    <w:rsid w:val="002354E8"/>
    <w:rsid w:val="0024327C"/>
    <w:rsid w:val="00273089"/>
    <w:rsid w:val="002A3FD0"/>
    <w:rsid w:val="002B68D4"/>
    <w:rsid w:val="002F36AC"/>
    <w:rsid w:val="002F6E05"/>
    <w:rsid w:val="00300654"/>
    <w:rsid w:val="00306087"/>
    <w:rsid w:val="0033150B"/>
    <w:rsid w:val="00331EE3"/>
    <w:rsid w:val="003462A2"/>
    <w:rsid w:val="00364EE8"/>
    <w:rsid w:val="00393782"/>
    <w:rsid w:val="00394D3D"/>
    <w:rsid w:val="003A41C3"/>
    <w:rsid w:val="003A7E90"/>
    <w:rsid w:val="003B6844"/>
    <w:rsid w:val="003B78A0"/>
    <w:rsid w:val="003E66F4"/>
    <w:rsid w:val="00424F7D"/>
    <w:rsid w:val="0045428F"/>
    <w:rsid w:val="0045673B"/>
    <w:rsid w:val="004A40B1"/>
    <w:rsid w:val="004B042A"/>
    <w:rsid w:val="004B3121"/>
    <w:rsid w:val="004D2BDE"/>
    <w:rsid w:val="00501C5D"/>
    <w:rsid w:val="00521C78"/>
    <w:rsid w:val="0056647F"/>
    <w:rsid w:val="00596462"/>
    <w:rsid w:val="005A061B"/>
    <w:rsid w:val="005B7CC0"/>
    <w:rsid w:val="005D4938"/>
    <w:rsid w:val="005E3894"/>
    <w:rsid w:val="005E71D0"/>
    <w:rsid w:val="00605A96"/>
    <w:rsid w:val="0062519D"/>
    <w:rsid w:val="006326AE"/>
    <w:rsid w:val="00651AC1"/>
    <w:rsid w:val="00662370"/>
    <w:rsid w:val="00673644"/>
    <w:rsid w:val="00686167"/>
    <w:rsid w:val="006B184C"/>
    <w:rsid w:val="006E1698"/>
    <w:rsid w:val="006E56A0"/>
    <w:rsid w:val="00705926"/>
    <w:rsid w:val="00706D27"/>
    <w:rsid w:val="00710ABE"/>
    <w:rsid w:val="00714613"/>
    <w:rsid w:val="0073163D"/>
    <w:rsid w:val="00742785"/>
    <w:rsid w:val="00776583"/>
    <w:rsid w:val="00790D2B"/>
    <w:rsid w:val="0079607D"/>
    <w:rsid w:val="007A7047"/>
    <w:rsid w:val="007B2F62"/>
    <w:rsid w:val="007C3783"/>
    <w:rsid w:val="007C6A3B"/>
    <w:rsid w:val="007C7DB5"/>
    <w:rsid w:val="007D38F9"/>
    <w:rsid w:val="007F586D"/>
    <w:rsid w:val="00802B8F"/>
    <w:rsid w:val="00837A97"/>
    <w:rsid w:val="008640AA"/>
    <w:rsid w:val="00883D74"/>
    <w:rsid w:val="008D7280"/>
    <w:rsid w:val="00905FBE"/>
    <w:rsid w:val="0091165A"/>
    <w:rsid w:val="009154C7"/>
    <w:rsid w:val="00936370"/>
    <w:rsid w:val="00941F1E"/>
    <w:rsid w:val="00944051"/>
    <w:rsid w:val="00944260"/>
    <w:rsid w:val="009641CD"/>
    <w:rsid w:val="00967089"/>
    <w:rsid w:val="00994CB7"/>
    <w:rsid w:val="009D0EF9"/>
    <w:rsid w:val="009D605A"/>
    <w:rsid w:val="009E5EC7"/>
    <w:rsid w:val="009F59B2"/>
    <w:rsid w:val="00A40D55"/>
    <w:rsid w:val="00A55A4C"/>
    <w:rsid w:val="00A7486F"/>
    <w:rsid w:val="00A96918"/>
    <w:rsid w:val="00A97499"/>
    <w:rsid w:val="00AA35EE"/>
    <w:rsid w:val="00AE20AF"/>
    <w:rsid w:val="00AF07BD"/>
    <w:rsid w:val="00AF6311"/>
    <w:rsid w:val="00B1799F"/>
    <w:rsid w:val="00B4556E"/>
    <w:rsid w:val="00B54D49"/>
    <w:rsid w:val="00B56A88"/>
    <w:rsid w:val="00B71E1F"/>
    <w:rsid w:val="00B816FE"/>
    <w:rsid w:val="00B86FF3"/>
    <w:rsid w:val="00B92489"/>
    <w:rsid w:val="00B94943"/>
    <w:rsid w:val="00BC3DDC"/>
    <w:rsid w:val="00BD3AEA"/>
    <w:rsid w:val="00BE14E6"/>
    <w:rsid w:val="00C0035D"/>
    <w:rsid w:val="00C11581"/>
    <w:rsid w:val="00C14756"/>
    <w:rsid w:val="00C20D1B"/>
    <w:rsid w:val="00C217E2"/>
    <w:rsid w:val="00C246CC"/>
    <w:rsid w:val="00C542FD"/>
    <w:rsid w:val="00C556C7"/>
    <w:rsid w:val="00C61D80"/>
    <w:rsid w:val="00C71C7F"/>
    <w:rsid w:val="00C74958"/>
    <w:rsid w:val="00C811AA"/>
    <w:rsid w:val="00CB7C94"/>
    <w:rsid w:val="00CD1131"/>
    <w:rsid w:val="00CE150E"/>
    <w:rsid w:val="00CF1787"/>
    <w:rsid w:val="00D05B70"/>
    <w:rsid w:val="00D107F7"/>
    <w:rsid w:val="00D15F97"/>
    <w:rsid w:val="00D40B6C"/>
    <w:rsid w:val="00D82024"/>
    <w:rsid w:val="00D86848"/>
    <w:rsid w:val="00D92722"/>
    <w:rsid w:val="00DE78AC"/>
    <w:rsid w:val="00DF237C"/>
    <w:rsid w:val="00E04DCF"/>
    <w:rsid w:val="00E14720"/>
    <w:rsid w:val="00E2124A"/>
    <w:rsid w:val="00E66340"/>
    <w:rsid w:val="00E727C3"/>
    <w:rsid w:val="00E7504A"/>
    <w:rsid w:val="00E82893"/>
    <w:rsid w:val="00E91AD2"/>
    <w:rsid w:val="00E95A24"/>
    <w:rsid w:val="00EA5B07"/>
    <w:rsid w:val="00ED5D5C"/>
    <w:rsid w:val="00EE2A9B"/>
    <w:rsid w:val="00F261A4"/>
    <w:rsid w:val="00F34FCD"/>
    <w:rsid w:val="00F47422"/>
    <w:rsid w:val="00F63766"/>
    <w:rsid w:val="00F85A95"/>
    <w:rsid w:val="00FB7ADF"/>
    <w:rsid w:val="00FF0D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90C6"/>
  <w15:docId w15:val="{0809FF5C-68E6-4AE4-9DE6-1608A9F0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783"/>
    <w:pPr>
      <w:overflowPunct w:val="0"/>
      <w:spacing w:after="0" w:line="240" w:lineRule="auto"/>
    </w:pPr>
    <w:rPr>
      <w:rFonts w:ascii="Liberation Serif" w:eastAsia="SimSun" w:hAnsi="Liberation Serif" w:cs="Mangal"/>
      <w:color w:val="00000A"/>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7C3783"/>
    <w:pPr>
      <w:suppressLineNumbers/>
      <w:ind w:left="339" w:hanging="339"/>
    </w:pPr>
    <w:rPr>
      <w:sz w:val="20"/>
      <w:szCs w:val="20"/>
    </w:rPr>
  </w:style>
  <w:style w:type="character" w:customStyle="1" w:styleId="a4">
    <w:name w:val="Текст сноски Знак"/>
    <w:basedOn w:val="a0"/>
    <w:link w:val="a3"/>
    <w:rsid w:val="007C3783"/>
    <w:rPr>
      <w:rFonts w:ascii="Liberation Serif" w:eastAsia="SimSun" w:hAnsi="Liberation Serif" w:cs="Mangal"/>
      <w:color w:val="00000A"/>
      <w:sz w:val="20"/>
      <w:szCs w:val="20"/>
      <w:lang w:eastAsia="zh-CN" w:bidi="hi-IN"/>
    </w:rPr>
  </w:style>
  <w:style w:type="paragraph" w:styleId="a5">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
    <w:link w:val="3"/>
    <w:uiPriority w:val="99"/>
    <w:qFormat/>
    <w:rsid w:val="007C3783"/>
    <w:rPr>
      <w:rFonts w:ascii="Courier New" w:hAnsi="Courier New" w:cs="Courier New"/>
      <w:sz w:val="20"/>
      <w:szCs w:val="20"/>
    </w:rPr>
  </w:style>
  <w:style w:type="character" w:customStyle="1" w:styleId="a6">
    <w:name w:val="Текст Знак"/>
    <w:basedOn w:val="a0"/>
    <w:uiPriority w:val="99"/>
    <w:semiHidden/>
    <w:rsid w:val="007C3783"/>
    <w:rPr>
      <w:rFonts w:ascii="Consolas" w:eastAsia="SimSun" w:hAnsi="Consolas" w:cs="Mangal"/>
      <w:color w:val="00000A"/>
      <w:sz w:val="21"/>
      <w:szCs w:val="19"/>
      <w:lang w:eastAsia="zh-CN" w:bidi="hi-IN"/>
    </w:rPr>
  </w:style>
  <w:style w:type="paragraph" w:styleId="a7">
    <w:name w:val="List Paragraph"/>
    <w:basedOn w:val="a"/>
    <w:uiPriority w:val="34"/>
    <w:qFormat/>
    <w:rsid w:val="007C3783"/>
    <w:pPr>
      <w:ind w:left="720"/>
      <w:contextualSpacing/>
    </w:pPr>
  </w:style>
  <w:style w:type="paragraph" w:customStyle="1" w:styleId="a8">
    <w:name w:val="Пункт"/>
    <w:basedOn w:val="a"/>
    <w:rsid w:val="007C3783"/>
    <w:pPr>
      <w:tabs>
        <w:tab w:val="num" w:pos="1980"/>
      </w:tabs>
      <w:overflowPunct/>
      <w:ind w:left="1404" w:hanging="504"/>
      <w:jc w:val="both"/>
    </w:pPr>
    <w:rPr>
      <w:rFonts w:ascii="Times New Roman" w:eastAsia="Times New Roman" w:hAnsi="Times New Roman" w:cs="Times New Roman"/>
      <w:color w:val="auto"/>
      <w:lang w:eastAsia="ru-RU" w:bidi="ar-SA"/>
    </w:rPr>
  </w:style>
  <w:style w:type="numbering" w:customStyle="1" w:styleId="WWNum4">
    <w:name w:val="WWNum4"/>
    <w:basedOn w:val="a2"/>
    <w:rsid w:val="007C3783"/>
    <w:pPr>
      <w:numPr>
        <w:numId w:val="1"/>
      </w:numPr>
    </w:pPr>
  </w:style>
  <w:style w:type="character" w:styleId="a9">
    <w:name w:val="footnote reference"/>
    <w:rsid w:val="007C3783"/>
    <w:rPr>
      <w:rFonts w:ascii="Times New Roman" w:hAnsi="Times New Roman" w:cs="Times New Roman"/>
      <w:vertAlign w:val="superscript"/>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5"/>
    <w:uiPriority w:val="99"/>
    <w:locked/>
    <w:rsid w:val="007C3783"/>
    <w:rPr>
      <w:rFonts w:ascii="Courier New" w:eastAsia="SimSun" w:hAnsi="Courier New" w:cs="Courier New"/>
      <w:color w:val="00000A"/>
      <w:sz w:val="20"/>
      <w:szCs w:val="20"/>
      <w:lang w:eastAsia="zh-CN" w:bidi="hi-IN"/>
    </w:rPr>
  </w:style>
  <w:style w:type="paragraph" w:styleId="aa">
    <w:name w:val="Normal (Web)"/>
    <w:basedOn w:val="a"/>
    <w:unhideWhenUsed/>
    <w:rsid w:val="007C3783"/>
    <w:pPr>
      <w:overflowPunct/>
    </w:pPr>
    <w:rPr>
      <w:rFonts w:ascii="Times New Roman" w:eastAsia="Calibri" w:hAnsi="Times New Roman" w:cs="Times New Roman"/>
      <w:color w:val="auto"/>
      <w:lang w:eastAsia="ru-RU" w:bidi="ar-SA"/>
    </w:rPr>
  </w:style>
  <w:style w:type="character" w:customStyle="1" w:styleId="2">
    <w:name w:val="Основной текст (2)_"/>
    <w:basedOn w:val="a0"/>
    <w:rsid w:val="00AE20AF"/>
    <w:rPr>
      <w:rFonts w:ascii="Arial" w:eastAsia="Arial" w:hAnsi="Arial" w:cs="Arial"/>
      <w:b w:val="0"/>
      <w:bCs w:val="0"/>
      <w:i w:val="0"/>
      <w:iCs w:val="0"/>
      <w:smallCaps w:val="0"/>
      <w:strike w:val="0"/>
      <w:sz w:val="21"/>
      <w:szCs w:val="21"/>
      <w:u w:val="none"/>
    </w:rPr>
  </w:style>
  <w:style w:type="character" w:customStyle="1" w:styleId="20">
    <w:name w:val="Основной текст (2)"/>
    <w:basedOn w:val="2"/>
    <w:rsid w:val="00AE20AF"/>
    <w:rPr>
      <w:rFonts w:ascii="Arial" w:eastAsia="Arial" w:hAnsi="Arial" w:cs="Arial"/>
      <w:b w:val="0"/>
      <w:bCs w:val="0"/>
      <w:i w:val="0"/>
      <w:iCs w:val="0"/>
      <w:smallCaps w:val="0"/>
      <w:strike w:val="0"/>
      <w:color w:val="000000"/>
      <w:spacing w:val="0"/>
      <w:w w:val="100"/>
      <w:position w:val="0"/>
      <w:sz w:val="21"/>
      <w:szCs w:val="21"/>
      <w:u w:val="none"/>
      <w:lang w:val="ru-RU" w:eastAsia="ru-RU" w:bidi="ru-RU"/>
    </w:rPr>
  </w:style>
  <w:style w:type="character" w:customStyle="1" w:styleId="2FranklinGothicDemi75pt1pt">
    <w:name w:val="Основной текст (2) + Franklin Gothic Demi;7;5 pt;Интервал 1 pt"/>
    <w:basedOn w:val="2"/>
    <w:rsid w:val="001F741B"/>
    <w:rPr>
      <w:rFonts w:ascii="Franklin Gothic Demi" w:eastAsia="Franklin Gothic Demi" w:hAnsi="Franklin Gothic Demi" w:cs="Franklin Gothic Demi"/>
      <w:b w:val="0"/>
      <w:bCs w:val="0"/>
      <w:i w:val="0"/>
      <w:iCs w:val="0"/>
      <w:smallCaps w:val="0"/>
      <w:strike w:val="0"/>
      <w:color w:val="000000"/>
      <w:spacing w:val="30"/>
      <w:w w:val="100"/>
      <w:position w:val="0"/>
      <w:sz w:val="15"/>
      <w:szCs w:val="15"/>
      <w:u w:val="none"/>
      <w:lang w:val="ru-RU" w:eastAsia="ru-RU" w:bidi="ru-RU"/>
    </w:rPr>
  </w:style>
  <w:style w:type="paragraph" w:styleId="ab">
    <w:name w:val="Balloon Text"/>
    <w:basedOn w:val="a"/>
    <w:link w:val="ac"/>
    <w:uiPriority w:val="99"/>
    <w:semiHidden/>
    <w:unhideWhenUsed/>
    <w:rsid w:val="001A337C"/>
    <w:rPr>
      <w:rFonts w:ascii="Tahoma" w:hAnsi="Tahoma"/>
      <w:sz w:val="16"/>
      <w:szCs w:val="14"/>
    </w:rPr>
  </w:style>
  <w:style w:type="character" w:customStyle="1" w:styleId="ac">
    <w:name w:val="Текст выноски Знак"/>
    <w:basedOn w:val="a0"/>
    <w:link w:val="ab"/>
    <w:uiPriority w:val="99"/>
    <w:semiHidden/>
    <w:rsid w:val="001A337C"/>
    <w:rPr>
      <w:rFonts w:ascii="Tahoma" w:eastAsia="SimSun" w:hAnsi="Tahoma" w:cs="Mangal"/>
      <w:color w:val="00000A"/>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52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20494-CE95-436B-8797-94A14F49F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Pages>
  <Words>3237</Words>
  <Characters>18456</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Userbuh</cp:lastModifiedBy>
  <cp:revision>21</cp:revision>
  <cp:lastPrinted>2020-09-07T13:42:00Z</cp:lastPrinted>
  <dcterms:created xsi:type="dcterms:W3CDTF">2026-03-04T06:20:00Z</dcterms:created>
  <dcterms:modified xsi:type="dcterms:W3CDTF">2026-09-08T06:11:00Z</dcterms:modified>
</cp:coreProperties>
</file>