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D77" w:rsidRDefault="00C13490" w:rsidP="005B3DE3">
      <w:pPr>
        <w:pStyle w:val="LBBodyText1"/>
        <w:spacing w:before="0" w:after="0"/>
        <w:jc w:val="right"/>
      </w:pPr>
      <w:r>
        <w:t>Проект контракта</w:t>
      </w:r>
    </w:p>
    <w:p w:rsidR="00FA5D77" w:rsidRDefault="00FA5D77" w:rsidP="005B3DE3">
      <w:pPr>
        <w:pStyle w:val="LBBodyText1"/>
        <w:spacing w:before="0" w:after="0"/>
        <w:jc w:val="right"/>
      </w:pPr>
    </w:p>
    <w:p w:rsidR="00FA5D77" w:rsidRDefault="00C13490" w:rsidP="005B3DE3">
      <w:pPr>
        <w:pStyle w:val="LBNameoftheParty"/>
        <w:spacing w:before="0" w:after="0"/>
      </w:pPr>
      <w:r>
        <w:t>КОНТРАКТ № ________</w:t>
      </w:r>
    </w:p>
    <w:p w:rsidR="00FA5D77" w:rsidRDefault="00C13490" w:rsidP="005B3DE3">
      <w:pPr>
        <w:pStyle w:val="LBNameoftheParty"/>
        <w:spacing w:before="0" w:after="0"/>
      </w:pPr>
      <w:r>
        <w:t>поставка лекарственных препаратов для медицинского применения</w:t>
      </w:r>
    </w:p>
    <w:p w:rsidR="00A91576" w:rsidRDefault="00A91576" w:rsidP="005B3DE3">
      <w:pPr>
        <w:pStyle w:val="LBNameoftheParty"/>
        <w:spacing w:before="0" w:after="0"/>
      </w:pPr>
    </w:p>
    <w:p w:rsidR="00A91576" w:rsidRPr="00A91576" w:rsidRDefault="00A91576" w:rsidP="00A91576">
      <w:pPr>
        <w:pStyle w:val="LBNameoftheParty"/>
        <w:spacing w:before="0" w:after="0"/>
        <w:jc w:val="left"/>
        <w:rPr>
          <w:b w:val="0"/>
          <w:sz w:val="20"/>
        </w:rPr>
      </w:pPr>
      <w:r w:rsidRPr="00A91576">
        <w:rPr>
          <w:b w:val="0"/>
          <w:sz w:val="20"/>
        </w:rPr>
        <w:t xml:space="preserve">ИКЗ </w:t>
      </w:r>
      <w:r w:rsidR="00BF35D4" w:rsidRPr="00BF35D4">
        <w:rPr>
          <w:b w:val="0"/>
          <w:sz w:val="20"/>
        </w:rPr>
        <w:t>262470403159547040100100010000000244</w:t>
      </w:r>
    </w:p>
    <w:p w:rsidR="005B3DE3" w:rsidRDefault="005B3DE3" w:rsidP="005B3DE3">
      <w:pPr>
        <w:pStyle w:val="LBNameoftheParty"/>
        <w:spacing w:before="0" w:after="0"/>
      </w:pPr>
    </w:p>
    <w:tbl>
      <w:tblPr>
        <w:tblW w:w="10348" w:type="dxa"/>
        <w:tblInd w:w="-142" w:type="dxa"/>
        <w:tblCellMar>
          <w:left w:w="10" w:type="dxa"/>
          <w:right w:w="10" w:type="dxa"/>
        </w:tblCellMar>
        <w:tblLook w:val="0000" w:firstRow="0" w:lastRow="0" w:firstColumn="0" w:lastColumn="0" w:noHBand="0" w:noVBand="0"/>
      </w:tblPr>
      <w:tblGrid>
        <w:gridCol w:w="4785"/>
        <w:gridCol w:w="5563"/>
      </w:tblGrid>
      <w:tr w:rsidR="00FA5D77">
        <w:tc>
          <w:tcPr>
            <w:tcW w:w="4785" w:type="dxa"/>
            <w:shd w:val="clear" w:color="auto" w:fill="auto"/>
            <w:tcMar>
              <w:top w:w="0" w:type="dxa"/>
              <w:left w:w="108" w:type="dxa"/>
              <w:bottom w:w="0" w:type="dxa"/>
              <w:right w:w="108" w:type="dxa"/>
            </w:tcMar>
          </w:tcPr>
          <w:p w:rsidR="00FA5D77" w:rsidRDefault="00C13490" w:rsidP="005B3DE3">
            <w:pPr>
              <w:pStyle w:val="LBBodyText1"/>
              <w:spacing w:before="0" w:after="0"/>
            </w:pPr>
            <w:proofErr w:type="spellStart"/>
            <w:r>
              <w:t>г</w:t>
            </w:r>
            <w:proofErr w:type="gramStart"/>
            <w:r>
              <w:t>.В</w:t>
            </w:r>
            <w:proofErr w:type="gramEnd"/>
            <w:r>
              <w:t>ыборг</w:t>
            </w:r>
            <w:proofErr w:type="spellEnd"/>
          </w:p>
        </w:tc>
        <w:tc>
          <w:tcPr>
            <w:tcW w:w="5563" w:type="dxa"/>
            <w:shd w:val="clear" w:color="auto" w:fill="auto"/>
            <w:tcMar>
              <w:top w:w="0" w:type="dxa"/>
              <w:left w:w="108" w:type="dxa"/>
              <w:bottom w:w="0" w:type="dxa"/>
              <w:right w:w="108" w:type="dxa"/>
            </w:tcMar>
          </w:tcPr>
          <w:p w:rsidR="00FA5D77" w:rsidRDefault="00C13490" w:rsidP="005B3DE3">
            <w:pPr>
              <w:pStyle w:val="LBBodyText1"/>
              <w:spacing w:before="0" w:after="0"/>
              <w:jc w:val="right"/>
            </w:pPr>
            <w:r>
              <w:rPr>
                <w:color w:val="000000"/>
                <w:lang w:eastAsia="ru-RU"/>
              </w:rPr>
              <w:t>«____»__________ _____</w:t>
            </w:r>
            <w:r>
              <w:t xml:space="preserve"> </w:t>
            </w:r>
            <w:proofErr w:type="gramStart"/>
            <w:r>
              <w:t>г</w:t>
            </w:r>
            <w:proofErr w:type="gramEnd"/>
            <w:r>
              <w:t>.</w:t>
            </w:r>
          </w:p>
          <w:p w:rsidR="005B3DE3" w:rsidRDefault="005B3DE3" w:rsidP="005B3DE3">
            <w:pPr>
              <w:pStyle w:val="LBBodyText1"/>
              <w:spacing w:before="0" w:after="0"/>
              <w:jc w:val="right"/>
            </w:pPr>
          </w:p>
        </w:tc>
      </w:tr>
    </w:tbl>
    <w:p w:rsidR="00FA5D77" w:rsidRDefault="00C13490" w:rsidP="005B3DE3">
      <w:pPr>
        <w:pStyle w:val="LBBodyText1"/>
        <w:spacing w:before="0" w:after="0"/>
      </w:pPr>
      <w:proofErr w:type="gramStart"/>
      <w:r>
        <w:rPr>
          <w:b/>
        </w:rPr>
        <w:t>ГОСУДАРСТВЕННОЕ БЮДЖЕТНОЕ УЧРЕЖДЕНИЕ ЗДРАВООХРАНЕНИЯ ЛЕНИНГРАДСКОЙ ОБЛАСТИ "ВЫБОРГСКИЙ РОДИЛЬНЫЙ ДОМ"</w:t>
      </w:r>
      <w:r>
        <w:t>, именуемое в дальнейшем «</w:t>
      </w:r>
      <w:r>
        <w:rPr>
          <w:b/>
        </w:rPr>
        <w:t>Заказчик</w:t>
      </w:r>
      <w:r>
        <w:t xml:space="preserve">», в лице </w:t>
      </w:r>
      <w:proofErr w:type="spellStart"/>
      <w:r w:rsidR="005378A2">
        <w:t>врио</w:t>
      </w:r>
      <w:proofErr w:type="spellEnd"/>
      <w:r w:rsidR="005378A2">
        <w:t xml:space="preserve"> г</w:t>
      </w:r>
      <w:r w:rsidR="005B3DE3">
        <w:t xml:space="preserve">лавного врача ГБУЗ ЛО «Выборгский роддом» </w:t>
      </w:r>
      <w:proofErr w:type="spellStart"/>
      <w:r w:rsidR="005378A2">
        <w:t>Колычева</w:t>
      </w:r>
      <w:proofErr w:type="spellEnd"/>
      <w:r w:rsidR="005378A2">
        <w:t xml:space="preserve"> Сергея Константиновича</w:t>
      </w:r>
      <w:r>
        <w:t xml:space="preserve">, действующего на основании </w:t>
      </w:r>
      <w:r w:rsidR="005B3DE3">
        <w:t>Устава</w:t>
      </w:r>
      <w:r>
        <w:t>, с одной стороны, и</w:t>
      </w:r>
      <w:r w:rsidR="005B3DE3">
        <w:t xml:space="preserve"> </w:t>
      </w:r>
      <w:r>
        <w:t>_______________________, именуемое в дальнейшем «</w:t>
      </w:r>
      <w:r>
        <w:rPr>
          <w:b/>
        </w:rPr>
        <w:t>Поставщик</w:t>
      </w:r>
      <w:r>
        <w:t>», в лице _________, действующего на основании __________, с другой стороны, здесь и далее именуемые «</w:t>
      </w:r>
      <w:r>
        <w:rPr>
          <w:b/>
        </w:rPr>
        <w:t>Стороны</w:t>
      </w:r>
      <w: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w:t>
      </w:r>
      <w:proofErr w:type="gramEnd"/>
      <w:r>
        <w:rPr>
          <w:szCs w:val="22"/>
          <w:lang w:eastAsia="ru-RU"/>
        </w:rPr>
        <w:t xml:space="preserve"> актами о контрактной системе в сфере закупок,</w:t>
      </w:r>
      <w:r>
        <w:rPr>
          <w:szCs w:val="22"/>
        </w:rPr>
        <w:t xml:space="preserve"> </w:t>
      </w:r>
      <w:r w:rsidR="00A05892">
        <w:rPr>
          <w:szCs w:val="22"/>
        </w:rPr>
        <w:t>на основании п.4 ч.1 ст.93 Федерального закона от 05.04.2013 №44-ФЗ</w:t>
      </w:r>
      <w:r>
        <w:rPr>
          <w:szCs w:val="22"/>
        </w:rPr>
        <w:t>, заключили настоящий контракт (далее – «</w:t>
      </w:r>
      <w:r>
        <w:rPr>
          <w:b/>
          <w:bCs/>
          <w:szCs w:val="22"/>
        </w:rPr>
        <w:t>Контракт</w:t>
      </w:r>
      <w:r>
        <w:rPr>
          <w:szCs w:val="22"/>
        </w:rPr>
        <w:t>») о нижеследующем:</w:t>
      </w:r>
    </w:p>
    <w:p w:rsidR="00FA5D77" w:rsidRDefault="00C13490" w:rsidP="005B3DE3">
      <w:pPr>
        <w:pStyle w:val="LBGovstyle1"/>
        <w:numPr>
          <w:ilvl w:val="0"/>
          <w:numId w:val="37"/>
        </w:numPr>
        <w:spacing w:before="0" w:after="0"/>
      </w:pPr>
      <w:r>
        <w:t>Предмет Контракта</w:t>
      </w:r>
    </w:p>
    <w:p w:rsidR="00FA5D77" w:rsidRDefault="00C13490" w:rsidP="00D13870">
      <w:pPr>
        <w:pStyle w:val="LBGovstyle2"/>
        <w:numPr>
          <w:ilvl w:val="1"/>
          <w:numId w:val="36"/>
        </w:numPr>
        <w:spacing w:before="0" w:after="0"/>
        <w:rPr>
          <w:lang w:val="ru-RU"/>
        </w:rPr>
      </w:pPr>
      <w:r>
        <w:rPr>
          <w:lang w:val="ru-RU"/>
        </w:rPr>
        <w:t>В соответствии с Контрактом Поставщик обязуется согласно Спецификации (приложение № 1 к Контракту) на основании Заявки о получении (выборке) Товара (приложение № 4 к Контракту) в порядке, предусмотренном Контрактом, осуществлять поставку лекарственных препаратов для медицинского применения (код ОКПД</w:t>
      </w:r>
      <w:proofErr w:type="gramStart"/>
      <w:r>
        <w:rPr>
          <w:lang w:val="ru-RU"/>
        </w:rPr>
        <w:t>2</w:t>
      </w:r>
      <w:proofErr w:type="gramEnd"/>
      <w:r>
        <w:rPr>
          <w:lang w:val="ru-RU"/>
        </w:rPr>
        <w:t xml:space="preserve"> – </w:t>
      </w:r>
      <w:r w:rsidR="00D13870" w:rsidRPr="00D13870">
        <w:rPr>
          <w:color w:val="000000" w:themeColor="text1"/>
          <w:shd w:val="clear" w:color="auto" w:fill="FFFFFF"/>
          <w:lang w:val="ru-RU"/>
        </w:rPr>
        <w:t>21.20.10.225</w:t>
      </w:r>
      <w:r>
        <w:rPr>
          <w:lang w:val="ru-RU"/>
        </w:rPr>
        <w:t>) (далее – «</w:t>
      </w:r>
      <w:r>
        <w:rPr>
          <w:b/>
          <w:lang w:val="ru-RU"/>
        </w:rPr>
        <w:t>Товар</w:t>
      </w:r>
      <w:r>
        <w:rPr>
          <w:lang w:val="ru-RU"/>
        </w:rPr>
        <w:t>»), а Заказчик обязуется в порядке и сроки, предусмотренные Контрактом, принять и оплатить поставленный Товар.</w:t>
      </w:r>
    </w:p>
    <w:p w:rsidR="00FA5D77" w:rsidRDefault="00C13490" w:rsidP="005B3DE3">
      <w:pPr>
        <w:pStyle w:val="LBBodyText2"/>
        <w:spacing w:before="0" w:after="0"/>
      </w:pPr>
      <w:r>
        <w:t>Лекарственные препараты закупаются за счет</w:t>
      </w:r>
      <w:r w:rsidR="005B3DE3">
        <w:t xml:space="preserve"> бюджетных учреждений</w:t>
      </w:r>
      <w:r>
        <w:t>:</w:t>
      </w:r>
    </w:p>
    <w:p w:rsidR="00FA5D77" w:rsidRDefault="00C13490" w:rsidP="005B3DE3">
      <w:pPr>
        <w:pStyle w:val="LBBodyText2"/>
        <w:spacing w:before="0" w:after="0"/>
      </w:pPr>
      <w:r w:rsidRPr="00D309EA">
        <w:t xml:space="preserve">- </w:t>
      </w:r>
      <w:r w:rsidR="00D309EA">
        <w:t>средств обязательного медицинского страхования на 2026 год (КФСР 09.01.Стационарная медицинская помощь)</w:t>
      </w:r>
      <w:r w:rsidR="009B26B4">
        <w:t xml:space="preserve"> </w:t>
      </w:r>
      <w:r>
        <w:t>(приложение № 1 к Контракту).</w:t>
      </w:r>
    </w:p>
    <w:p w:rsidR="00FA5D77" w:rsidRDefault="00C13490" w:rsidP="005B3DE3">
      <w:pPr>
        <w:pStyle w:val="LBGovstyle2"/>
        <w:numPr>
          <w:ilvl w:val="1"/>
          <w:numId w:val="36"/>
        </w:numPr>
        <w:spacing w:before="0" w:after="0"/>
        <w:rPr>
          <w:lang w:val="ru-RU"/>
        </w:rPr>
      </w:pPr>
      <w:r>
        <w:rPr>
          <w:lang w:val="ru-RU"/>
        </w:rPr>
        <w:t xml:space="preserve">Номенклатура Товара определяется Спецификацией (приложение № </w:t>
      </w:r>
      <w:r w:rsidR="005B3DE3">
        <w:rPr>
          <w:lang w:val="ru-RU"/>
        </w:rPr>
        <w:t>1</w:t>
      </w:r>
      <w:r>
        <w:rPr>
          <w:lang w:val="ru-RU"/>
        </w:rPr>
        <w:t xml:space="preserve"> к Контракту), количество Товара и срок получения (выборки) Товара определяются Заявкой о получении (выборке) Товара (приложение № 4 к Контракту), технические показатели - Техническими характеристиками (приложение № 2 к Контракту).</w:t>
      </w:r>
    </w:p>
    <w:p w:rsidR="00FA5D77" w:rsidRPr="006446F9" w:rsidRDefault="00C13490" w:rsidP="005B3DE3">
      <w:pPr>
        <w:pStyle w:val="LBGovstyle2"/>
        <w:numPr>
          <w:ilvl w:val="1"/>
          <w:numId w:val="36"/>
        </w:numPr>
        <w:spacing w:before="0" w:after="0"/>
        <w:rPr>
          <w:lang w:val="ru-RU"/>
        </w:rPr>
      </w:pPr>
      <w:bookmarkStart w:id="0" w:name="_Ref5899846"/>
      <w:bookmarkEnd w:id="0"/>
      <w:r>
        <w:rPr>
          <w:lang w:val="ru-RU"/>
        </w:rPr>
        <w:t xml:space="preserve">Поставка Товара осуществляется с разгрузкой транспортного средства в соответствии с Заявкой о получении (выборке) Товара (приложение № </w:t>
      </w:r>
      <w:r w:rsidRPr="006446F9">
        <w:rPr>
          <w:lang w:val="ru-RU"/>
        </w:rPr>
        <w:t>4</w:t>
      </w:r>
      <w:r>
        <w:rPr>
          <w:lang w:val="ru-RU"/>
        </w:rPr>
        <w:t xml:space="preserve"> к Контракту) в сроки, определенные в Заявке о получении (выборке) Товара (приложение № </w:t>
      </w:r>
      <w:r w:rsidRPr="006446F9">
        <w:rPr>
          <w:lang w:val="ru-RU"/>
        </w:rPr>
        <w:t>4</w:t>
      </w:r>
      <w:r>
        <w:rPr>
          <w:lang w:val="ru-RU"/>
        </w:rPr>
        <w:t xml:space="preserve"> к Контракту), в следующем порядке:</w:t>
      </w:r>
    </w:p>
    <w:p w:rsidR="00A91576" w:rsidRDefault="00C13490" w:rsidP="00A91576">
      <w:pPr>
        <w:pStyle w:val="LBBodyText2"/>
        <w:spacing w:before="0" w:after="0"/>
      </w:pPr>
      <w:proofErr w:type="gramStart"/>
      <w:r>
        <w:t>Поставщик доставляет Товар Заказчику по адресу: 188800, Российская Федерация, Ленинградская область, Выборгский район, г. Выборг, Ленинградское шоссе, д.26 (далее – «</w:t>
      </w:r>
      <w:r>
        <w:rPr>
          <w:b/>
        </w:rPr>
        <w:t>Место доставки</w:t>
      </w:r>
      <w:r>
        <w:t>»).</w:t>
      </w:r>
      <w:proofErr w:type="gramEnd"/>
    </w:p>
    <w:p w:rsidR="00FA5D77" w:rsidRDefault="00C13490" w:rsidP="005B3DE3">
      <w:pPr>
        <w:pStyle w:val="LBGovstyle1"/>
        <w:numPr>
          <w:ilvl w:val="0"/>
          <w:numId w:val="36"/>
        </w:numPr>
        <w:spacing w:before="0" w:after="0"/>
      </w:pPr>
      <w:r>
        <w:t>Цена Контракта (Предложение о цене за право заключения Контракта)</w:t>
      </w:r>
    </w:p>
    <w:p w:rsidR="00FA5D77" w:rsidRDefault="00C13490" w:rsidP="005B3DE3">
      <w:pPr>
        <w:pStyle w:val="LBGovstyle2"/>
        <w:numPr>
          <w:ilvl w:val="1"/>
          <w:numId w:val="36"/>
        </w:numPr>
        <w:spacing w:before="0" w:after="0"/>
        <w:rPr>
          <w:lang w:val="ru-RU"/>
        </w:rPr>
      </w:pPr>
      <w:bookmarkStart w:id="1" w:name="_Ref435696371"/>
      <w:bookmarkEnd w:id="1"/>
      <w:r>
        <w:rPr>
          <w:lang w:val="ru-RU"/>
        </w:rPr>
        <w:t>Цена Контракта (Предложение о цене за право заключения Контракта) и валюта платежа устанавливаются в российских рублях.</w:t>
      </w:r>
    </w:p>
    <w:p w:rsidR="00FA5D77" w:rsidRDefault="00C13490" w:rsidP="005B3DE3">
      <w:pPr>
        <w:pStyle w:val="LBGovstyle2"/>
        <w:numPr>
          <w:ilvl w:val="1"/>
          <w:numId w:val="36"/>
        </w:numPr>
        <w:spacing w:before="0" w:after="0"/>
        <w:rPr>
          <w:lang w:val="ru-RU"/>
        </w:rPr>
      </w:pPr>
      <w:bookmarkStart w:id="2" w:name="_Ref93427278"/>
      <w:bookmarkEnd w:id="2"/>
      <w:r>
        <w:rPr>
          <w:rFonts w:eastAsia="Times New Roman"/>
          <w:bCs/>
          <w:lang w:val="ru-RU"/>
        </w:rPr>
        <w:t xml:space="preserve">Цена </w:t>
      </w:r>
      <w:r>
        <w:rPr>
          <w:lang w:val="ru-RU"/>
        </w:rPr>
        <w:t>Контракта</w:t>
      </w:r>
      <w:r>
        <w:rPr>
          <w:rFonts w:eastAsia="Times New Roman"/>
          <w:bCs/>
          <w:lang w:val="ru-RU"/>
        </w:rPr>
        <w:t xml:space="preserve"> (Предложение о цене за право заключения Контракта) </w:t>
      </w:r>
      <w:r>
        <w:rPr>
          <w:lang w:val="ru-RU"/>
        </w:rPr>
        <w:t>составляет</w:t>
      </w:r>
      <w:proofErr w:type="gramStart"/>
      <w:r>
        <w:rPr>
          <w:lang w:val="ru-RU"/>
        </w:rPr>
        <w:t xml:space="preserve"> _______________(________) </w:t>
      </w:r>
      <w:proofErr w:type="gramEnd"/>
      <w:r>
        <w:rPr>
          <w:lang w:val="ru-RU"/>
        </w:rPr>
        <w:t xml:space="preserve">рублей__ копеек, включая НДС (__%) _______________(________) рублей__ копеек </w:t>
      </w:r>
      <w:r>
        <w:rPr>
          <w:rFonts w:eastAsia="Times New Roman"/>
          <w:i/>
          <w:lang w:val="ru-RU" w:eastAsia="ru-RU"/>
        </w:rPr>
        <w:t>(НДС не облагается на основании ______________ Налогового кодекса Российской Федерации и ________)</w:t>
      </w:r>
      <w:r>
        <w:rPr>
          <w:lang w:val="ru-RU"/>
        </w:rPr>
        <w:t>.</w:t>
      </w:r>
    </w:p>
    <w:p w:rsidR="00FA5D77" w:rsidRDefault="00C13490" w:rsidP="005B3DE3">
      <w:pPr>
        <w:pStyle w:val="LBGovstyle2"/>
        <w:numPr>
          <w:ilvl w:val="1"/>
          <w:numId w:val="36"/>
        </w:numPr>
        <w:spacing w:before="0" w:after="0"/>
        <w:rPr>
          <w:rFonts w:eastAsia="Times New Roman"/>
          <w:bCs/>
          <w:lang w:val="ru-RU"/>
        </w:rPr>
      </w:pPr>
      <w:proofErr w:type="gramStart"/>
      <w:r>
        <w:rPr>
          <w:rFonts w:eastAsia="Times New Roman"/>
          <w:bCs/>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FA5D77" w:rsidRDefault="00C13490" w:rsidP="005B3DE3">
      <w:pPr>
        <w:pStyle w:val="LBGovstyle2"/>
        <w:numPr>
          <w:ilvl w:val="1"/>
          <w:numId w:val="36"/>
        </w:numPr>
        <w:spacing w:before="0" w:after="0"/>
        <w:rPr>
          <w:rFonts w:eastAsia="Times New Roman"/>
          <w:bCs/>
          <w:lang w:val="ru-RU"/>
        </w:rPr>
      </w:pPr>
      <w:r>
        <w:rPr>
          <w:rFonts w:eastAsia="Times New Roman"/>
          <w:bCs/>
          <w:lang w:val="ru-RU"/>
        </w:rPr>
        <w:t>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A5D77" w:rsidRDefault="00C13490" w:rsidP="005B3DE3">
      <w:pPr>
        <w:pStyle w:val="LBGovstyle2"/>
        <w:numPr>
          <w:ilvl w:val="1"/>
          <w:numId w:val="36"/>
        </w:numPr>
        <w:spacing w:before="0" w:after="0"/>
        <w:rPr>
          <w:rFonts w:eastAsia="Times New Roman"/>
          <w:bCs/>
          <w:lang w:val="ru-RU"/>
        </w:rPr>
      </w:pPr>
      <w:r>
        <w:rPr>
          <w:rFonts w:eastAsia="Times New Roman"/>
          <w:bCs/>
          <w:lang w:val="ru-RU"/>
        </w:rPr>
        <w:t xml:space="preserve">Цена Контракта является твердой и определяется на весь срок исполнения Контракта, за исключением случаев, предусмотренных п. </w:t>
      </w:r>
      <w:r>
        <w:rPr>
          <w:rFonts w:eastAsia="Times New Roman"/>
          <w:bCs/>
          <w:lang w:val="ru-RU"/>
        </w:rPr>
        <w:fldChar w:fldCharType="begin"/>
      </w:r>
      <w:r>
        <w:rPr>
          <w:rFonts w:eastAsia="Times New Roman"/>
          <w:bCs/>
          <w:lang w:val="ru-RU"/>
        </w:rPr>
        <w:instrText xml:space="preserve"> REF _Ref38910985 \r \h </w:instrText>
      </w:r>
      <w:r>
        <w:rPr>
          <w:rFonts w:eastAsia="Times New Roman"/>
          <w:bCs/>
          <w:lang w:val="ru-RU"/>
        </w:rPr>
      </w:r>
      <w:r>
        <w:rPr>
          <w:rFonts w:eastAsia="Times New Roman"/>
          <w:bCs/>
          <w:lang w:val="ru-RU"/>
        </w:rPr>
        <w:fldChar w:fldCharType="separate"/>
      </w:r>
      <w:r>
        <w:rPr>
          <w:rFonts w:eastAsia="Times New Roman"/>
          <w:bCs/>
          <w:lang w:val="ru-RU"/>
        </w:rPr>
        <w:t>2.6</w:t>
      </w:r>
      <w:r>
        <w:rPr>
          <w:rFonts w:eastAsia="Times New Roman"/>
          <w:bCs/>
          <w:lang w:val="ru-RU"/>
        </w:rPr>
        <w:fldChar w:fldCharType="end"/>
      </w:r>
      <w:r>
        <w:rPr>
          <w:rFonts w:eastAsia="Times New Roman"/>
          <w:bCs/>
          <w:lang w:val="ru-RU"/>
        </w:rPr>
        <w:t xml:space="preserve"> и п. </w:t>
      </w:r>
      <w:r>
        <w:rPr>
          <w:rFonts w:eastAsia="Times New Roman"/>
          <w:bCs/>
          <w:lang w:val="ru-RU"/>
        </w:rPr>
        <w:fldChar w:fldCharType="begin"/>
      </w:r>
      <w:r>
        <w:rPr>
          <w:rFonts w:eastAsia="Times New Roman"/>
          <w:bCs/>
          <w:lang w:val="ru-RU"/>
        </w:rPr>
        <w:instrText xml:space="preserve"> REF _Ref53998384 \r \h </w:instrText>
      </w:r>
      <w:r>
        <w:rPr>
          <w:rFonts w:eastAsia="Times New Roman"/>
          <w:bCs/>
          <w:lang w:val="ru-RU"/>
        </w:rPr>
      </w:r>
      <w:r>
        <w:rPr>
          <w:rFonts w:eastAsia="Times New Roman"/>
          <w:bCs/>
          <w:lang w:val="ru-RU"/>
        </w:rPr>
        <w:fldChar w:fldCharType="separate"/>
      </w:r>
      <w:r>
        <w:rPr>
          <w:rFonts w:eastAsia="Times New Roman"/>
          <w:bCs/>
          <w:lang w:val="ru-RU"/>
        </w:rPr>
        <w:t>2.7</w:t>
      </w:r>
      <w:r>
        <w:rPr>
          <w:rFonts w:eastAsia="Times New Roman"/>
          <w:bCs/>
          <w:lang w:val="ru-RU"/>
        </w:rPr>
        <w:fldChar w:fldCharType="end"/>
      </w:r>
      <w:r>
        <w:rPr>
          <w:rFonts w:eastAsia="Times New Roman"/>
          <w:bCs/>
          <w:lang w:val="ru-RU"/>
        </w:rPr>
        <w:t xml:space="preserve"> Контракта.</w:t>
      </w:r>
    </w:p>
    <w:p w:rsidR="00FA5D77" w:rsidRDefault="00C13490" w:rsidP="005B3DE3">
      <w:pPr>
        <w:pStyle w:val="LBGovstyle2"/>
        <w:numPr>
          <w:ilvl w:val="1"/>
          <w:numId w:val="36"/>
        </w:numPr>
        <w:spacing w:before="0" w:after="0"/>
        <w:rPr>
          <w:lang w:val="ru-RU"/>
        </w:rPr>
      </w:pPr>
      <w:bookmarkStart w:id="3" w:name="_Ref5898323"/>
      <w:bookmarkStart w:id="4" w:name="_Ref38910985"/>
      <w:bookmarkEnd w:id="3"/>
      <w:bookmarkEnd w:id="4"/>
      <w:r>
        <w:rPr>
          <w:lang w:val="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10 (Десять) процентов или уменьшается предусмотренное Контрактом количество поставляемого Товара не более чем на 10 (Десять) процентов. При этом по соглашению Сторон допускается изменение, с учетом положений </w:t>
      </w:r>
      <w:r>
        <w:rPr>
          <w:lang w:val="ru-RU"/>
        </w:rPr>
        <w:lastRenderedPageBreak/>
        <w:t>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FA5D77" w:rsidRDefault="00C13490" w:rsidP="005B3DE3">
      <w:pPr>
        <w:pStyle w:val="LBGovstyle2"/>
        <w:numPr>
          <w:ilvl w:val="1"/>
          <w:numId w:val="36"/>
        </w:numPr>
        <w:spacing w:before="0" w:after="0"/>
        <w:rPr>
          <w:lang w:val="ru-RU"/>
        </w:rPr>
      </w:pPr>
      <w:bookmarkStart w:id="5" w:name="_Ref5898336"/>
      <w:bookmarkStart w:id="6" w:name="_Ref53998384"/>
      <w:bookmarkEnd w:id="5"/>
      <w:bookmarkEnd w:id="6"/>
      <w:r>
        <w:rPr>
          <w:lang w:val="ru-RU"/>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FA5D77" w:rsidRDefault="00C13490" w:rsidP="005B3DE3">
      <w:pPr>
        <w:pStyle w:val="LBGovstyle1"/>
        <w:numPr>
          <w:ilvl w:val="0"/>
          <w:numId w:val="36"/>
        </w:numPr>
        <w:spacing w:before="0" w:after="0"/>
      </w:pPr>
      <w:bookmarkStart w:id="7" w:name="_Ref493525303"/>
      <w:bookmarkEnd w:id="7"/>
      <w:r>
        <w:t>Взаимодействие Сторон</w:t>
      </w:r>
    </w:p>
    <w:p w:rsidR="00FA5D77" w:rsidRDefault="00C13490" w:rsidP="005B3DE3">
      <w:pPr>
        <w:pStyle w:val="LBGovstyle2"/>
        <w:numPr>
          <w:ilvl w:val="1"/>
          <w:numId w:val="36"/>
        </w:numPr>
        <w:spacing w:before="0" w:after="0"/>
        <w:rPr>
          <w:lang w:val="ru-RU"/>
        </w:rPr>
      </w:pPr>
      <w:bookmarkStart w:id="8" w:name="_Ref68243828"/>
      <w:bookmarkEnd w:id="8"/>
      <w:r>
        <w:rPr>
          <w:lang w:val="ru-RU"/>
        </w:rPr>
        <w:t>Поставщик обязан:</w:t>
      </w:r>
    </w:p>
    <w:p w:rsidR="00FA5D77" w:rsidRDefault="00C13490" w:rsidP="005B3DE3">
      <w:pPr>
        <w:pStyle w:val="LBGovstyle3"/>
        <w:numPr>
          <w:ilvl w:val="2"/>
          <w:numId w:val="36"/>
        </w:numPr>
        <w:spacing w:before="0" w:after="0"/>
      </w:pPr>
      <w: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FA5D77" w:rsidRDefault="00C13490" w:rsidP="005B3DE3">
      <w:pPr>
        <w:pStyle w:val="LBGovstyle3"/>
        <w:numPr>
          <w:ilvl w:val="2"/>
          <w:numId w:val="36"/>
        </w:numPr>
        <w:spacing w:before="0" w:after="0"/>
      </w:pPr>
      <w:r>
        <w:t>Представлять по требованию Заказчика информацию и документы, относящиеся к предмету Контракта.</w:t>
      </w:r>
    </w:p>
    <w:p w:rsidR="00FA5D77" w:rsidRDefault="00C13490" w:rsidP="005B3DE3">
      <w:pPr>
        <w:pStyle w:val="LBGovstyle3"/>
        <w:numPr>
          <w:ilvl w:val="2"/>
          <w:numId w:val="36"/>
        </w:numPr>
        <w:spacing w:before="0" w:after="0"/>
      </w:pPr>
      <w:r>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FA5D77" w:rsidRDefault="00C13490" w:rsidP="005B3DE3">
      <w:pPr>
        <w:pStyle w:val="LBGovstyle3"/>
        <w:numPr>
          <w:ilvl w:val="2"/>
          <w:numId w:val="36"/>
        </w:numPr>
        <w:spacing w:before="0" w:after="0"/>
      </w:pPr>
      <w:r>
        <w:t xml:space="preserve">В случае </w:t>
      </w:r>
      <w:proofErr w:type="gramStart"/>
      <w:r>
        <w:t>окончания срока действия регистрационного удостоверения лекарственного препарата</w:t>
      </w:r>
      <w:proofErr w:type="gramEnd"/>
      <w: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rsidR="00FA5D77" w:rsidRDefault="00C13490" w:rsidP="005B3DE3">
      <w:pPr>
        <w:pStyle w:val="LBGovstyle3"/>
        <w:numPr>
          <w:ilvl w:val="2"/>
          <w:numId w:val="36"/>
        </w:numPr>
        <w:spacing w:before="0" w:after="0"/>
      </w:pPr>
      <w:r>
        <w:t>Устранять своими силами и за свой счет допущенные недостатки при поставке Товара, выявленные, в том числе, при приемке Товара.</w:t>
      </w:r>
    </w:p>
    <w:p w:rsidR="00FA5D77" w:rsidRDefault="00C13490" w:rsidP="005B3DE3">
      <w:pPr>
        <w:pStyle w:val="LBGovstyle2"/>
        <w:numPr>
          <w:ilvl w:val="1"/>
          <w:numId w:val="36"/>
        </w:numPr>
        <w:spacing w:before="0" w:after="0"/>
        <w:rPr>
          <w:lang w:val="ru-RU"/>
        </w:rPr>
      </w:pPr>
      <w:bookmarkStart w:id="9" w:name="_Ref5968969"/>
      <w:bookmarkEnd w:id="9"/>
      <w:r>
        <w:rPr>
          <w:lang w:val="ru-RU"/>
        </w:rPr>
        <w:t>Поставщик вправе:</w:t>
      </w:r>
    </w:p>
    <w:p w:rsidR="00FA5D77" w:rsidRDefault="00C13490" w:rsidP="005B3DE3">
      <w:pPr>
        <w:pStyle w:val="LBGovstyle3"/>
        <w:numPr>
          <w:ilvl w:val="2"/>
          <w:numId w:val="36"/>
        </w:numPr>
        <w:spacing w:before="0" w:after="0"/>
      </w:pPr>
      <w:r>
        <w:t>Требовать от Заказчика приемки поставленного Товара в соответствии с условиями, предусмотренными Контрактом.</w:t>
      </w:r>
    </w:p>
    <w:p w:rsidR="00FA5D77" w:rsidRDefault="00C13490" w:rsidP="005B3DE3">
      <w:pPr>
        <w:pStyle w:val="LBGovstyle3"/>
        <w:numPr>
          <w:ilvl w:val="2"/>
          <w:numId w:val="36"/>
        </w:numPr>
        <w:spacing w:before="0" w:after="0"/>
      </w:pPr>
      <w:r>
        <w:t>Требовать от Заказчика предоставления имеющейся у него информации, необходимой для исполнения обязательств по Контракту.</w:t>
      </w:r>
    </w:p>
    <w:p w:rsidR="00FA5D77" w:rsidRDefault="00C13490" w:rsidP="005B3DE3">
      <w:pPr>
        <w:pStyle w:val="LBGovstyle3"/>
        <w:numPr>
          <w:ilvl w:val="2"/>
          <w:numId w:val="36"/>
        </w:numPr>
        <w:spacing w:before="0" w:after="0"/>
      </w:pPr>
      <w:r>
        <w:t>Требовать от Заказчика своевременной оплаты поставленного и принятого Товара в порядке и на условиях, предусмотренных Контрактом.</w:t>
      </w:r>
    </w:p>
    <w:p w:rsidR="00FA5D77" w:rsidRDefault="00C13490" w:rsidP="005B3DE3">
      <w:pPr>
        <w:pStyle w:val="LBGovstyle3"/>
        <w:numPr>
          <w:ilvl w:val="2"/>
          <w:numId w:val="36"/>
        </w:numPr>
        <w:spacing w:before="0" w:after="0"/>
      </w:pPr>
      <w:r>
        <w:t>Принять решение об одностороннем отказе от исполнения Контракта в соответствии с гражданским законодательством Российской Федерации.</w:t>
      </w:r>
    </w:p>
    <w:p w:rsidR="00FA5D77" w:rsidRDefault="00C13490" w:rsidP="005B3DE3">
      <w:pPr>
        <w:pStyle w:val="LBGovstyle3"/>
        <w:numPr>
          <w:ilvl w:val="2"/>
          <w:numId w:val="36"/>
        </w:numPr>
        <w:spacing w:before="0" w:after="0"/>
      </w:pPr>
      <w:proofErr w:type="gramStart"/>
      <w: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Pr>
          <w:kern w:val="3"/>
          <w:lang w:eastAsia="ru-RU"/>
        </w:rPr>
        <w:t>Федерального закона от 05.04.2013 № 44-ФЗ «О контрактной системе в сфере закупок товаров, работ</w:t>
      </w:r>
      <w:proofErr w:type="gramEnd"/>
      <w:r>
        <w:rPr>
          <w:kern w:val="3"/>
          <w:lang w:eastAsia="ru-RU"/>
        </w:rPr>
        <w:t xml:space="preserve">, </w:t>
      </w:r>
      <w:proofErr w:type="gramStart"/>
      <w:r>
        <w:rPr>
          <w:kern w:val="3"/>
          <w:lang w:eastAsia="ru-RU"/>
        </w:rPr>
        <w:t>услуг для обеспечения государственных и муниципальных нужд»</w:t>
      </w:r>
      <w:r>
        <w:t xml:space="preserve"> (далее – «</w:t>
      </w:r>
      <w:r>
        <w:rPr>
          <w:b/>
          <w:bCs/>
        </w:rPr>
        <w:t>Федерального закона о контрактной системе</w:t>
      </w:r>
      <w:r>
        <w:t>».</w:t>
      </w:r>
      <w:proofErr w:type="gramEnd"/>
    </w:p>
    <w:p w:rsidR="00FA5D77" w:rsidRDefault="00C13490" w:rsidP="005B3DE3">
      <w:pPr>
        <w:pStyle w:val="LBGovstyle3"/>
        <w:numPr>
          <w:ilvl w:val="2"/>
          <w:numId w:val="36"/>
        </w:numPr>
        <w:spacing w:before="0" w:after="0"/>
      </w:pPr>
      <w:r>
        <w:t xml:space="preserve">Требовать возмещения убытков, уплаты неустоек (штрафов, пеней) в соответствии с разделом </w:t>
      </w:r>
      <w:r>
        <w:fldChar w:fldCharType="begin"/>
      </w:r>
      <w:r>
        <w:instrText xml:space="preserve"> REF _Ref25915648 \r \h </w:instrText>
      </w:r>
      <w:r>
        <w:fldChar w:fldCharType="separate"/>
      </w:r>
      <w:r>
        <w:t>11</w:t>
      </w:r>
      <w:r>
        <w:fldChar w:fldCharType="end"/>
      </w:r>
      <w:r>
        <w:t xml:space="preserve"> Контракта.</w:t>
      </w:r>
    </w:p>
    <w:p w:rsidR="00FA5D77" w:rsidRDefault="00C13490" w:rsidP="005B3DE3">
      <w:pPr>
        <w:pStyle w:val="LBGovstyle2"/>
        <w:numPr>
          <w:ilvl w:val="1"/>
          <w:numId w:val="36"/>
        </w:numPr>
        <w:spacing w:before="0" w:after="0"/>
        <w:rPr>
          <w:lang w:val="ru-RU"/>
        </w:rPr>
      </w:pPr>
      <w:r>
        <w:rPr>
          <w:lang w:val="ru-RU"/>
        </w:rPr>
        <w:t>Заказчик обязан:</w:t>
      </w:r>
    </w:p>
    <w:p w:rsidR="00FA5D77" w:rsidRDefault="00C13490" w:rsidP="005B3DE3">
      <w:pPr>
        <w:pStyle w:val="LBGovstyle3"/>
        <w:numPr>
          <w:ilvl w:val="2"/>
          <w:numId w:val="36"/>
        </w:numPr>
        <w:spacing w:before="0" w:after="0"/>
      </w:pPr>
      <w:r>
        <w:t xml:space="preserve">Обеспечить </w:t>
      </w:r>
      <w:proofErr w:type="gramStart"/>
      <w:r>
        <w:t>контроль за</w:t>
      </w:r>
      <w:proofErr w:type="gramEnd"/>
      <w:r>
        <w:t xml:space="preserve"> исполнением Поставщиком условий Контракта в соответствии с законодательством Российской Федерации.</w:t>
      </w:r>
    </w:p>
    <w:p w:rsidR="00FA5D77" w:rsidRDefault="00C13490" w:rsidP="005B3DE3">
      <w:pPr>
        <w:pStyle w:val="LBGovstyle3"/>
        <w:numPr>
          <w:ilvl w:val="2"/>
          <w:numId w:val="36"/>
        </w:numPr>
        <w:spacing w:before="0" w:after="0"/>
      </w:pPr>
      <w: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FA5D77" w:rsidRDefault="00C13490" w:rsidP="005B3DE3">
      <w:pPr>
        <w:pStyle w:val="LBGovstyle3"/>
        <w:numPr>
          <w:ilvl w:val="2"/>
          <w:numId w:val="36"/>
        </w:numPr>
        <w:spacing w:before="0" w:after="0"/>
      </w:pPr>
      <w: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FA5D77" w:rsidRDefault="00C13490" w:rsidP="005B3DE3">
      <w:pPr>
        <w:pStyle w:val="LBBodyText2"/>
        <w:spacing w:before="0" w:after="0"/>
      </w:pPr>
      <w: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A5D77" w:rsidRDefault="00C13490" w:rsidP="005B3DE3">
      <w:pPr>
        <w:pStyle w:val="LBGovstyle3"/>
        <w:numPr>
          <w:ilvl w:val="2"/>
          <w:numId w:val="36"/>
        </w:numPr>
        <w:spacing w:before="0" w:after="0"/>
      </w:pPr>
      <w:r>
        <w:t>Своевременно принять и оплатить поставленный и принятый Товар.</w:t>
      </w:r>
    </w:p>
    <w:p w:rsidR="00FA5D77" w:rsidRDefault="00C13490" w:rsidP="005B3DE3">
      <w:pPr>
        <w:pStyle w:val="LBGovstyle3"/>
        <w:numPr>
          <w:ilvl w:val="2"/>
          <w:numId w:val="36"/>
        </w:numPr>
        <w:spacing w:before="0" w:after="0"/>
      </w:pPr>
      <w:r>
        <w:lastRenderedPageBreak/>
        <w:t>Принять решение об одностороннем отказе от исполнения Контракта в случае, если в ходе исполнения Контракта установлено, что:</w:t>
      </w:r>
    </w:p>
    <w:p w:rsidR="00FA5D77" w:rsidRDefault="00C13490" w:rsidP="005B3DE3">
      <w:pPr>
        <w:pStyle w:val="LBGovstyle5"/>
        <w:numPr>
          <w:ilvl w:val="4"/>
          <w:numId w:val="36"/>
        </w:numPr>
        <w:spacing w:before="0" w:after="0"/>
      </w:pPr>
      <w: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FA5D77" w:rsidRDefault="00C13490" w:rsidP="005B3DE3">
      <w:pPr>
        <w:pStyle w:val="LBGovstyle5"/>
        <w:numPr>
          <w:ilvl w:val="4"/>
          <w:numId w:val="36"/>
        </w:numPr>
        <w:spacing w:before="0" w:after="0"/>
      </w:pPr>
      <w: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sidRPr="005B3DE3">
        <w:t>(</w:t>
      </w:r>
      <w:r>
        <w:t>а</w:t>
      </w:r>
      <w:r w:rsidRPr="005B3DE3">
        <w:t>)</w:t>
      </w:r>
      <w:r>
        <w:t xml:space="preserve"> настоящего пункта, что позволило ему стать победителем определения поставщика;</w:t>
      </w:r>
    </w:p>
    <w:p w:rsidR="00FA5D77" w:rsidRDefault="00C13490" w:rsidP="005B3DE3">
      <w:pPr>
        <w:pStyle w:val="LBGovstyle3"/>
        <w:numPr>
          <w:ilvl w:val="2"/>
          <w:numId w:val="36"/>
        </w:numPr>
        <w:spacing w:before="0" w:after="0"/>
      </w:pPr>
      <w:r>
        <w:t xml:space="preserve">Требовать уплаты неустойки (штрафа, пени) в соответствии с разделом </w:t>
      </w:r>
      <w:r>
        <w:fldChar w:fldCharType="begin"/>
      </w:r>
      <w:r>
        <w:instrText xml:space="preserve"> REF _Ref25915648 \r \h </w:instrText>
      </w:r>
      <w:r>
        <w:fldChar w:fldCharType="separate"/>
      </w:r>
      <w:r>
        <w:t>11</w:t>
      </w:r>
      <w:r>
        <w:fldChar w:fldCharType="end"/>
      </w:r>
      <w:r>
        <w:t xml:space="preserve"> Контракта.</w:t>
      </w:r>
    </w:p>
    <w:p w:rsidR="00FA5D77" w:rsidRDefault="00C13490" w:rsidP="005B3DE3">
      <w:pPr>
        <w:pStyle w:val="LBGovstyle2"/>
        <w:numPr>
          <w:ilvl w:val="1"/>
          <w:numId w:val="36"/>
        </w:numPr>
        <w:spacing w:before="0" w:after="0"/>
        <w:rPr>
          <w:lang w:val="ru-RU"/>
        </w:rPr>
      </w:pPr>
      <w:r>
        <w:rPr>
          <w:lang w:val="ru-RU"/>
        </w:rPr>
        <w:t>Заказчик вправе:</w:t>
      </w:r>
    </w:p>
    <w:p w:rsidR="00FA5D77" w:rsidRDefault="00C13490" w:rsidP="005B3DE3">
      <w:pPr>
        <w:pStyle w:val="LBGovstyle3"/>
        <w:numPr>
          <w:ilvl w:val="2"/>
          <w:numId w:val="36"/>
        </w:numPr>
        <w:spacing w:before="0" w:after="0"/>
      </w:pPr>
      <w:r>
        <w:t>Требовать от Поставщика надлежащего исполнения обязательств, предусмотренных Контрактом.</w:t>
      </w:r>
    </w:p>
    <w:p w:rsidR="00FA5D77" w:rsidRDefault="00C13490" w:rsidP="005B3DE3">
      <w:pPr>
        <w:pStyle w:val="LBGovstyle3"/>
        <w:numPr>
          <w:ilvl w:val="2"/>
          <w:numId w:val="36"/>
        </w:numPr>
        <w:spacing w:before="0" w:after="0"/>
      </w:pPr>
      <w:r>
        <w:t>Запрашивать у Поставщика информацию об исполнении им обязательств по Контракту.</w:t>
      </w:r>
    </w:p>
    <w:p w:rsidR="00FA5D77" w:rsidRDefault="00C13490" w:rsidP="005B3DE3">
      <w:pPr>
        <w:pStyle w:val="LBGovstyle3"/>
        <w:numPr>
          <w:ilvl w:val="2"/>
          <w:numId w:val="36"/>
        </w:numPr>
        <w:spacing w:before="0" w:after="0"/>
      </w:pPr>
      <w:r>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FA5D77" w:rsidRDefault="00C13490" w:rsidP="005B3DE3">
      <w:pPr>
        <w:pStyle w:val="LBGovstyle3"/>
        <w:numPr>
          <w:ilvl w:val="2"/>
          <w:numId w:val="36"/>
        </w:numPr>
        <w:spacing w:before="0" w:after="0"/>
      </w:pPr>
      <w:r>
        <w:t>Осуществлять выборочную проверку качества поставляемого Товара.</w:t>
      </w:r>
    </w:p>
    <w:p w:rsidR="00FA5D77" w:rsidRDefault="00C13490" w:rsidP="005B3DE3">
      <w:pPr>
        <w:pStyle w:val="LBGovstyle3"/>
        <w:numPr>
          <w:ilvl w:val="2"/>
          <w:numId w:val="36"/>
        </w:numPr>
        <w:spacing w:before="0" w:after="0"/>
      </w:pPr>
      <w:r>
        <w:t>Требовать от Поставщика устранения недостатков, допущенных при исполнении Контракта, за его счет.</w:t>
      </w:r>
    </w:p>
    <w:p w:rsidR="00FA5D77" w:rsidRDefault="00C13490" w:rsidP="005B3DE3">
      <w:pPr>
        <w:pStyle w:val="LBGovstyle3"/>
        <w:numPr>
          <w:ilvl w:val="2"/>
          <w:numId w:val="36"/>
        </w:numPr>
        <w:spacing w:before="0" w:after="0"/>
      </w:pPr>
      <w:r>
        <w:t>Отказаться от приемки Товара, не соответствующего условиям Контракта, и потребовать безвозмездного устранения недостатков.</w:t>
      </w:r>
    </w:p>
    <w:p w:rsidR="00FA5D77" w:rsidRDefault="00C13490" w:rsidP="005B3DE3">
      <w:pPr>
        <w:pStyle w:val="LBGovstyle3"/>
        <w:numPr>
          <w:ilvl w:val="2"/>
          <w:numId w:val="36"/>
        </w:numPr>
        <w:spacing w:before="0" w:after="0"/>
      </w:pPr>
      <w:r>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FA5D77" w:rsidRDefault="00C13490" w:rsidP="005B3DE3">
      <w:pPr>
        <w:pStyle w:val="LBGovstyle3"/>
        <w:numPr>
          <w:ilvl w:val="2"/>
          <w:numId w:val="36"/>
        </w:numPr>
        <w:spacing w:before="0" w:after="0"/>
      </w:pPr>
      <w:r>
        <w:t>Требовать возмещения убытков, причиненных по вине Поставщика, в соответствии с действующим законодательством Российской Федерации.</w:t>
      </w:r>
    </w:p>
    <w:p w:rsidR="00FA5D77" w:rsidRDefault="00C13490" w:rsidP="005B3DE3">
      <w:pPr>
        <w:pStyle w:val="LBGovstyle3"/>
        <w:numPr>
          <w:ilvl w:val="2"/>
          <w:numId w:val="36"/>
        </w:numPr>
        <w:spacing w:before="0" w:after="0"/>
      </w:pPr>
      <w:r>
        <w:t>Предложить увеличить или уменьшить в процессе исполнения Контракта количество поставляемого Товара, предусмотренного Контрактом, не более чем на 10 (Десять) процентов в порядке и на условиях, установленных Федеральным законом о контрактной системе.</w:t>
      </w:r>
    </w:p>
    <w:p w:rsidR="00FA5D77" w:rsidRDefault="00C13490" w:rsidP="005B3DE3">
      <w:pPr>
        <w:pStyle w:val="LBGovstyle3"/>
        <w:numPr>
          <w:ilvl w:val="2"/>
          <w:numId w:val="36"/>
        </w:numPr>
        <w:spacing w:before="0" w:after="0"/>
      </w:pPr>
      <w:r>
        <w:t>Принять решение об одностороннем отказе от исполнения Контракта в соответствии с гражданским законодательством Российской Федерации.</w:t>
      </w:r>
    </w:p>
    <w:p w:rsidR="00FA5D77" w:rsidRDefault="00C13490" w:rsidP="005B3DE3">
      <w:pPr>
        <w:pStyle w:val="LBGovstyle3"/>
        <w:numPr>
          <w:ilvl w:val="2"/>
          <w:numId w:val="36"/>
        </w:numPr>
        <w:spacing w:before="0" w:after="0"/>
      </w:pPr>
      <w: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A5D77" w:rsidRDefault="00C13490" w:rsidP="005B3DE3">
      <w:pPr>
        <w:pStyle w:val="LBGovstyle1"/>
        <w:numPr>
          <w:ilvl w:val="0"/>
          <w:numId w:val="36"/>
        </w:numPr>
        <w:spacing w:before="0" w:after="0"/>
      </w:pPr>
      <w:bookmarkStart w:id="10" w:name="_Ref493525314"/>
      <w:bookmarkEnd w:id="10"/>
      <w:r>
        <w:t>Упаковка и маркировка. Условия перевозки</w:t>
      </w:r>
    </w:p>
    <w:p w:rsidR="00FA5D77" w:rsidRPr="005B3DE3" w:rsidRDefault="00C13490" w:rsidP="005B3DE3">
      <w:pPr>
        <w:pStyle w:val="LBGovstyle2"/>
        <w:numPr>
          <w:ilvl w:val="1"/>
          <w:numId w:val="36"/>
        </w:numPr>
        <w:spacing w:before="0" w:after="0"/>
        <w:rPr>
          <w:lang w:val="ru-RU"/>
        </w:rPr>
      </w:pPr>
      <w:r>
        <w:rPr>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A5D77" w:rsidRDefault="00C13490" w:rsidP="005B3DE3">
      <w:pPr>
        <w:pStyle w:val="LBGovstyle2"/>
        <w:numPr>
          <w:ilvl w:val="1"/>
          <w:numId w:val="36"/>
        </w:numPr>
        <w:spacing w:before="0" w:after="0"/>
        <w:rPr>
          <w:lang w:val="ru-RU"/>
        </w:rPr>
      </w:pPr>
      <w:r>
        <w:rPr>
          <w:lang w:val="ru-RU"/>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FA5D77" w:rsidRDefault="00C13490" w:rsidP="005B3DE3">
      <w:pPr>
        <w:pStyle w:val="LBGovstyle2"/>
        <w:numPr>
          <w:ilvl w:val="1"/>
          <w:numId w:val="36"/>
        </w:numPr>
        <w:spacing w:before="0" w:after="0"/>
        <w:rPr>
          <w:lang w:val="ru-RU"/>
        </w:rPr>
      </w:pPr>
      <w:bookmarkStart w:id="11" w:name="_Ref68248431"/>
      <w:bookmarkEnd w:id="11"/>
      <w:r>
        <w:rPr>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FA5D77" w:rsidRDefault="00C13490" w:rsidP="005B3DE3">
      <w:pPr>
        <w:pStyle w:val="LBBodyText2"/>
        <w:spacing w:before="0" w:after="0"/>
      </w:pPr>
      <w:r>
        <w:t>Наименование товара: _________________________</w:t>
      </w:r>
    </w:p>
    <w:p w:rsidR="00FA5D77" w:rsidRDefault="00C13490" w:rsidP="005B3DE3">
      <w:pPr>
        <w:pStyle w:val="LBBodyText2"/>
        <w:spacing w:before="0" w:after="0"/>
      </w:pPr>
      <w:r>
        <w:t xml:space="preserve">Контракт № ________ от </w:t>
      </w:r>
      <w:r>
        <w:rPr>
          <w:color w:val="000000"/>
          <w:lang w:eastAsia="ru-RU"/>
        </w:rPr>
        <w:t>«____»__________ _____</w:t>
      </w:r>
      <w:r>
        <w:t xml:space="preserve"> </w:t>
      </w:r>
      <w:proofErr w:type="gramStart"/>
      <w:r>
        <w:t>г</w:t>
      </w:r>
      <w:proofErr w:type="gramEnd"/>
      <w:r>
        <w:t>.</w:t>
      </w:r>
    </w:p>
    <w:p w:rsidR="00FA5D77" w:rsidRDefault="00C13490" w:rsidP="005B3DE3">
      <w:pPr>
        <w:pStyle w:val="LBBodyText2"/>
        <w:spacing w:before="0" w:after="0"/>
      </w:pPr>
      <w:r>
        <w:t>Заказчик: _________</w:t>
      </w:r>
    </w:p>
    <w:p w:rsidR="00FA5D77" w:rsidRDefault="00C13490" w:rsidP="005B3DE3">
      <w:pPr>
        <w:pStyle w:val="LBBodyText2"/>
        <w:spacing w:before="0" w:after="0"/>
      </w:pPr>
      <w:r>
        <w:t>Поставщик: _________</w:t>
      </w:r>
    </w:p>
    <w:p w:rsidR="00FA5D77" w:rsidRDefault="00C13490" w:rsidP="005B3DE3">
      <w:pPr>
        <w:pStyle w:val="LBBodyText2"/>
        <w:spacing w:before="0" w:after="0"/>
      </w:pPr>
      <w:r>
        <w:t>Пункт назначения: _________</w:t>
      </w:r>
    </w:p>
    <w:p w:rsidR="00FA5D77" w:rsidRDefault="00C13490" w:rsidP="005B3DE3">
      <w:pPr>
        <w:pStyle w:val="LBBodyText2"/>
        <w:spacing w:before="0" w:after="0"/>
      </w:pPr>
      <w:r>
        <w:t>Грузоотправитель: _________</w:t>
      </w:r>
    </w:p>
    <w:p w:rsidR="00FA5D77" w:rsidRDefault="00C13490" w:rsidP="005B3DE3">
      <w:pPr>
        <w:pStyle w:val="LBBodyText2"/>
        <w:spacing w:before="0" w:after="0"/>
      </w:pPr>
      <w:r>
        <w:t>Ящик/контейнер № _______, всего ящиков/контейнеров _______</w:t>
      </w:r>
    </w:p>
    <w:p w:rsidR="00FA5D77" w:rsidRDefault="00C13490" w:rsidP="005B3DE3">
      <w:pPr>
        <w:pStyle w:val="LBBodyText2"/>
        <w:spacing w:before="0" w:after="0"/>
      </w:pPr>
      <w:r>
        <w:t>Размеры ящика/контейнера ________</w:t>
      </w:r>
    </w:p>
    <w:p w:rsidR="00FA5D77" w:rsidRDefault="00C13490" w:rsidP="005B3DE3">
      <w:pPr>
        <w:pStyle w:val="LBBodyText2"/>
        <w:spacing w:before="0" w:after="0"/>
      </w:pPr>
      <w:r>
        <w:t xml:space="preserve">Вес брутто _____ </w:t>
      </w:r>
      <w:proofErr w:type="gramStart"/>
      <w:r>
        <w:t>кг</w:t>
      </w:r>
      <w:proofErr w:type="gramEnd"/>
    </w:p>
    <w:p w:rsidR="00FA5D77" w:rsidRDefault="00C13490" w:rsidP="005B3DE3">
      <w:pPr>
        <w:pStyle w:val="LBBodyText2"/>
        <w:spacing w:before="0" w:after="0"/>
      </w:pPr>
      <w:r>
        <w:t xml:space="preserve">Вес нетто ______ </w:t>
      </w:r>
      <w:proofErr w:type="gramStart"/>
      <w:r>
        <w:t>кг</w:t>
      </w:r>
      <w:proofErr w:type="gramEnd"/>
      <w:r>
        <w:t>.</w:t>
      </w:r>
    </w:p>
    <w:p w:rsidR="00FA5D77" w:rsidRPr="005B3DE3" w:rsidRDefault="00C13490" w:rsidP="005B3DE3">
      <w:pPr>
        <w:pStyle w:val="LBGovstyle2"/>
        <w:numPr>
          <w:ilvl w:val="1"/>
          <w:numId w:val="36"/>
        </w:numPr>
        <w:spacing w:before="0" w:after="0"/>
        <w:rPr>
          <w:lang w:val="ru-RU"/>
        </w:rPr>
      </w:pPr>
      <w:r>
        <w:rPr>
          <w:lang w:val="ru-RU"/>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w:t>
      </w:r>
      <w:r>
        <w:rPr>
          <w:lang w:val="ru-RU"/>
        </w:rPr>
        <w:fldChar w:fldCharType="begin"/>
      </w:r>
      <w:r>
        <w:rPr>
          <w:lang w:val="ru-RU"/>
        </w:rPr>
        <w:instrText xml:space="preserve"> REF _Ref68248431 \r \h </w:instrText>
      </w:r>
      <w:r>
        <w:rPr>
          <w:lang w:val="ru-RU"/>
        </w:rPr>
      </w:r>
      <w:r>
        <w:rPr>
          <w:lang w:val="ru-RU"/>
        </w:rPr>
        <w:fldChar w:fldCharType="separate"/>
      </w:r>
      <w:r>
        <w:rPr>
          <w:lang w:val="ru-RU"/>
        </w:rPr>
        <w:t>4.3</w:t>
      </w:r>
      <w:r>
        <w:rPr>
          <w:lang w:val="ru-RU"/>
        </w:rPr>
        <w:fldChar w:fldCharType="end"/>
      </w:r>
      <w:r>
        <w:rPr>
          <w:lang w:val="ru-RU"/>
        </w:rPr>
        <w:t xml:space="preserve"> Контракта (далее – «</w:t>
      </w:r>
      <w:r>
        <w:rPr>
          <w:b/>
          <w:bCs/>
          <w:lang w:val="ru-RU"/>
        </w:rPr>
        <w:t>Упаковочный лист</w:t>
      </w:r>
      <w:r>
        <w:rPr>
          <w:lang w:val="ru-RU"/>
        </w:rPr>
        <w:t>»).</w:t>
      </w:r>
    </w:p>
    <w:p w:rsidR="00FA5D77" w:rsidRDefault="00C13490" w:rsidP="005B3DE3">
      <w:pPr>
        <w:pStyle w:val="LBBodyText2"/>
        <w:spacing w:before="0" w:after="0"/>
      </w:pPr>
      <w:r>
        <w:lastRenderedPageBreak/>
        <w:t>Один Упаковочный ли</w:t>
      </w:r>
      <w:proofErr w:type="gramStart"/>
      <w:r>
        <w:t>ст с пр</w:t>
      </w:r>
      <w:proofErr w:type="gramEnd"/>
      <w:r>
        <w:t xml:space="preserve">иложением документов, предусмотренных пунктом </w:t>
      </w:r>
      <w:r>
        <w:fldChar w:fldCharType="begin"/>
      </w:r>
      <w:r>
        <w:instrText xml:space="preserve"> REF _Ref68262316 \n \h </w:instrText>
      </w:r>
      <w:r>
        <w:fldChar w:fldCharType="separate"/>
      </w:r>
      <w:r>
        <w:t>5.3</w:t>
      </w:r>
      <w:r>
        <w:fldChar w:fldCharType="end"/>
      </w:r>
      <w: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FA5D77" w:rsidRDefault="00C13490" w:rsidP="005B3DE3">
      <w:pPr>
        <w:pStyle w:val="LBGovstyle2"/>
        <w:numPr>
          <w:ilvl w:val="1"/>
          <w:numId w:val="36"/>
        </w:numPr>
        <w:spacing w:before="0" w:after="0"/>
      </w:pPr>
      <w:r>
        <w:rPr>
          <w:lang w:val="ru-RU"/>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FA5D77" w:rsidRDefault="00C13490" w:rsidP="005B3DE3">
      <w:pPr>
        <w:pStyle w:val="LBGovstyle1"/>
        <w:numPr>
          <w:ilvl w:val="0"/>
          <w:numId w:val="36"/>
        </w:numPr>
        <w:spacing w:before="0" w:after="0"/>
      </w:pPr>
      <w:r>
        <w:t>Поставка Товара</w:t>
      </w:r>
    </w:p>
    <w:p w:rsidR="00FA5D77" w:rsidRPr="005B3DE3" w:rsidRDefault="00C13490" w:rsidP="005B3DE3">
      <w:pPr>
        <w:pStyle w:val="LBGovstyle2"/>
        <w:numPr>
          <w:ilvl w:val="1"/>
          <w:numId w:val="36"/>
        </w:numPr>
        <w:spacing w:before="0" w:after="0"/>
        <w:rPr>
          <w:lang w:val="ru-RU"/>
        </w:rPr>
      </w:pPr>
      <w:bookmarkStart w:id="12" w:name="_Ref4178214"/>
      <w:bookmarkStart w:id="13" w:name="_Ref437017214"/>
      <w:bookmarkStart w:id="14" w:name="_Ref436333521"/>
      <w:bookmarkEnd w:id="12"/>
      <w:bookmarkEnd w:id="13"/>
      <w:bookmarkEnd w:id="14"/>
      <w:r>
        <w:rPr>
          <w:lang w:val="ru-RU"/>
        </w:rPr>
        <w:t>Поставка Товара осуществляется Поставщиком</w:t>
      </w:r>
      <w:r w:rsidR="00003177">
        <w:rPr>
          <w:lang w:val="ru-RU"/>
        </w:rPr>
        <w:t xml:space="preserve"> </w:t>
      </w:r>
      <w:r w:rsidR="00E5084D">
        <w:rPr>
          <w:lang w:val="ru-RU"/>
        </w:rPr>
        <w:t xml:space="preserve">одной партией </w:t>
      </w:r>
      <w:r w:rsidR="00003177">
        <w:rPr>
          <w:lang w:val="ru-RU"/>
        </w:rPr>
        <w:t xml:space="preserve">в течение </w:t>
      </w:r>
      <w:r w:rsidR="00BB5B36">
        <w:rPr>
          <w:lang w:val="ru-RU"/>
        </w:rPr>
        <w:t>5</w:t>
      </w:r>
      <w:r w:rsidR="00003177">
        <w:rPr>
          <w:lang w:val="ru-RU"/>
        </w:rPr>
        <w:t xml:space="preserve"> (</w:t>
      </w:r>
      <w:r w:rsidR="00BB5B36">
        <w:rPr>
          <w:lang w:val="ru-RU"/>
        </w:rPr>
        <w:t>пяти</w:t>
      </w:r>
      <w:r w:rsidR="00003177">
        <w:rPr>
          <w:lang w:val="ru-RU"/>
        </w:rPr>
        <w:t>)</w:t>
      </w:r>
      <w:r w:rsidR="00E5084D">
        <w:rPr>
          <w:lang w:val="ru-RU"/>
        </w:rPr>
        <w:t xml:space="preserve"> рабочих</w:t>
      </w:r>
      <w:r w:rsidR="00003177">
        <w:rPr>
          <w:lang w:val="ru-RU"/>
        </w:rPr>
        <w:t xml:space="preserve"> дней</w:t>
      </w:r>
      <w:r w:rsidR="00E5084D">
        <w:rPr>
          <w:lang w:val="ru-RU"/>
        </w:rPr>
        <w:t xml:space="preserve"> с момента заключения Контракта</w:t>
      </w:r>
      <w:r w:rsidR="00003177">
        <w:rPr>
          <w:lang w:val="ru-RU"/>
        </w:rPr>
        <w:t xml:space="preserve">, </w:t>
      </w:r>
      <w:proofErr w:type="gramStart"/>
      <w:r>
        <w:rPr>
          <w:lang w:val="ru-RU"/>
        </w:rPr>
        <w:t>в Место доставки</w:t>
      </w:r>
      <w:proofErr w:type="gramEnd"/>
      <w:r>
        <w:rPr>
          <w:lang w:val="ru-RU"/>
        </w:rPr>
        <w:t xml:space="preserve"> на условиях, предусмотренных пунктом </w:t>
      </w:r>
      <w:r>
        <w:rPr>
          <w:lang w:val="ru-RU"/>
        </w:rPr>
        <w:fldChar w:fldCharType="begin"/>
      </w:r>
      <w:r>
        <w:rPr>
          <w:lang w:val="ru-RU"/>
        </w:rPr>
        <w:instrText xml:space="preserve"> REF _Ref5899846 \r \h </w:instrText>
      </w:r>
      <w:r>
        <w:rPr>
          <w:lang w:val="ru-RU"/>
        </w:rPr>
      </w:r>
      <w:r>
        <w:rPr>
          <w:lang w:val="ru-RU"/>
        </w:rPr>
        <w:fldChar w:fldCharType="separate"/>
      </w:r>
      <w:r>
        <w:rPr>
          <w:lang w:val="ru-RU"/>
        </w:rPr>
        <w:t>1.3</w:t>
      </w:r>
      <w:r>
        <w:rPr>
          <w:lang w:val="ru-RU"/>
        </w:rPr>
        <w:fldChar w:fldCharType="end"/>
      </w:r>
      <w:r>
        <w:rPr>
          <w:lang w:val="ru-RU"/>
        </w:rPr>
        <w:t xml:space="preserve"> Контракта, в сроки, определенные Заявкой о получении (выборке) Товара (приложение № </w:t>
      </w:r>
      <w:r w:rsidRPr="005B3DE3">
        <w:rPr>
          <w:lang w:val="ru-RU"/>
        </w:rPr>
        <w:t>4</w:t>
      </w:r>
      <w:r>
        <w:rPr>
          <w:lang w:val="ru-RU"/>
        </w:rPr>
        <w:t xml:space="preserve"> к Контракту).</w:t>
      </w:r>
    </w:p>
    <w:p w:rsidR="00FA5D77" w:rsidRDefault="00C13490" w:rsidP="005B3DE3">
      <w:pPr>
        <w:pStyle w:val="LBGovstyle2"/>
        <w:numPr>
          <w:ilvl w:val="1"/>
          <w:numId w:val="36"/>
        </w:numPr>
        <w:spacing w:before="0" w:after="0"/>
        <w:rPr>
          <w:lang w:val="ru-RU"/>
        </w:rPr>
      </w:pPr>
      <w:r>
        <w:rPr>
          <w:lang w:val="ru-RU"/>
        </w:rPr>
        <w:t xml:space="preserve">Заказчик за </w:t>
      </w:r>
      <w:r w:rsidR="00E5084D">
        <w:rPr>
          <w:lang w:val="ru-RU"/>
        </w:rPr>
        <w:t>1</w:t>
      </w:r>
      <w:r>
        <w:rPr>
          <w:lang w:val="ru-RU"/>
        </w:rPr>
        <w:t>(</w:t>
      </w:r>
      <w:r w:rsidR="00E5084D">
        <w:rPr>
          <w:lang w:val="ru-RU"/>
        </w:rPr>
        <w:t>один</w:t>
      </w:r>
      <w:r>
        <w:rPr>
          <w:lang w:val="ru-RU"/>
        </w:rPr>
        <w:t>) д</w:t>
      </w:r>
      <w:r w:rsidR="00E5084D">
        <w:rPr>
          <w:lang w:val="ru-RU"/>
        </w:rPr>
        <w:t>ень</w:t>
      </w:r>
      <w:r>
        <w:rPr>
          <w:lang w:val="ru-RU"/>
        </w:rPr>
        <w:t xml:space="preserve"> до получения (выборки) Товара направляет Поставщику заявку о получении (выборке) Товара (приложение № 4 к Контракту).</w:t>
      </w:r>
    </w:p>
    <w:p w:rsidR="00FA5D77" w:rsidRDefault="00C13490" w:rsidP="005B3DE3">
      <w:pPr>
        <w:pStyle w:val="LBGovstyle2"/>
        <w:numPr>
          <w:ilvl w:val="1"/>
          <w:numId w:val="36"/>
        </w:numPr>
        <w:spacing w:before="0" w:after="0"/>
        <w:rPr>
          <w:lang w:val="ru-RU"/>
        </w:rPr>
      </w:pPr>
      <w:bookmarkStart w:id="15" w:name="_Ref5904600"/>
      <w:bookmarkStart w:id="16" w:name="_Ref68262316"/>
      <w:bookmarkEnd w:id="15"/>
      <w:bookmarkEnd w:id="16"/>
      <w:r>
        <w:rPr>
          <w:lang w:val="ru-RU"/>
        </w:rPr>
        <w:t>При поставке Товара Поставщик представляет Заказчику следующие документы:</w:t>
      </w:r>
    </w:p>
    <w:p w:rsidR="00FA5D77" w:rsidRDefault="00C13490" w:rsidP="005B3DE3">
      <w:pPr>
        <w:pStyle w:val="LBGovstyle5"/>
        <w:numPr>
          <w:ilvl w:val="4"/>
          <w:numId w:val="36"/>
        </w:numPr>
        <w:spacing w:before="0" w:after="0"/>
      </w:pPr>
      <w:bookmarkStart w:id="17" w:name="_Ref68261982"/>
      <w:bookmarkEnd w:id="17"/>
      <w:r>
        <w:t>копии регистрационных удостоверений лекарственных препаратов, выданных уполномоченным органом.</w:t>
      </w:r>
    </w:p>
    <w:p w:rsidR="00FA5D77" w:rsidRDefault="00C13490" w:rsidP="005B3DE3">
      <w:pPr>
        <w:pStyle w:val="LBGovstyle5"/>
        <w:numPr>
          <w:ilvl w:val="4"/>
          <w:numId w:val="36"/>
        </w:numPr>
        <w:spacing w:before="0" w:after="0"/>
      </w:pPr>
      <w:r>
        <w:t>товарную накладную, составленную по форме в соответствии с законодательством Российской Федерации.</w:t>
      </w:r>
    </w:p>
    <w:p w:rsidR="00FA5D77" w:rsidRPr="005B3DE3" w:rsidRDefault="00C13490" w:rsidP="005B3DE3">
      <w:pPr>
        <w:pStyle w:val="LBGovstyle2"/>
        <w:numPr>
          <w:ilvl w:val="1"/>
          <w:numId w:val="36"/>
        </w:numPr>
        <w:spacing w:before="0" w:after="0"/>
        <w:rPr>
          <w:lang w:val="ru-RU"/>
        </w:rPr>
      </w:pPr>
      <w:r>
        <w:rPr>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Pr>
          <w:lang w:val="ru-RU"/>
        </w:rPr>
        <w:t>,</w:t>
      </w:r>
      <w:proofErr w:type="gramEnd"/>
      <w:r>
        <w:rPr>
          <w:lang w:val="ru-RU"/>
        </w:rPr>
        <w:t xml:space="preserve"> если количество Товара, поставляемого Заказчику во вторичной (потребительской) упаковке, превышает количество Товара, указанного в Заявке о получении (выборке) Товара (Приложение № </w:t>
      </w:r>
      <w:r w:rsidRPr="005B3DE3">
        <w:rPr>
          <w:lang w:val="ru-RU"/>
        </w:rPr>
        <w:t>4</w:t>
      </w:r>
      <w:r>
        <w:rPr>
          <w:lang w:val="ru-RU"/>
        </w:rPr>
        <w:t xml:space="preserve"> к Контракту), поставка Товара сверх количества, указанного в Заявке о получении (выборке) Товара (Приложение № </w:t>
      </w:r>
      <w:r w:rsidRPr="005B3DE3">
        <w:rPr>
          <w:lang w:val="ru-RU"/>
        </w:rPr>
        <w:t>4</w:t>
      </w:r>
      <w:r>
        <w:rPr>
          <w:lang w:val="ru-RU"/>
        </w:rPr>
        <w:t xml:space="preserve"> к Контракту), осуществляется за счет Поставщика.</w:t>
      </w:r>
    </w:p>
    <w:p w:rsidR="00FA5D77" w:rsidRDefault="00C13490" w:rsidP="005B3DE3">
      <w:pPr>
        <w:pStyle w:val="LBGovstyle1"/>
        <w:numPr>
          <w:ilvl w:val="0"/>
          <w:numId w:val="36"/>
        </w:numPr>
        <w:spacing w:before="0" w:after="0"/>
      </w:pPr>
      <w:bookmarkStart w:id="18" w:name="_Ref94723602"/>
      <w:bookmarkEnd w:id="18"/>
      <w:r>
        <w:t>Приемка Товара</w:t>
      </w:r>
    </w:p>
    <w:p w:rsidR="00FA5D77" w:rsidRPr="005B3DE3" w:rsidRDefault="00C13490" w:rsidP="005B3DE3">
      <w:pPr>
        <w:pStyle w:val="LBGovstyle2"/>
        <w:numPr>
          <w:ilvl w:val="1"/>
          <w:numId w:val="36"/>
        </w:numPr>
        <w:spacing w:before="0" w:after="0"/>
        <w:rPr>
          <w:lang w:val="ru-RU"/>
        </w:rPr>
      </w:pPr>
      <w:r>
        <w:rPr>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FA5D77" w:rsidRDefault="00C13490" w:rsidP="005B3DE3">
      <w:pPr>
        <w:pStyle w:val="LBGovstyle5"/>
        <w:numPr>
          <w:ilvl w:val="4"/>
          <w:numId w:val="36"/>
        </w:numPr>
        <w:spacing w:before="0" w:after="0"/>
      </w:pPr>
      <w:r>
        <w:t>проверку по Упаковочным листам номенклатуры поставленного Товара на соответствие Спецификации (приложение № 1 к Контракту), Заявке о получении (выборке) Товара (приложение № 4 к Контракту) и Техническим характеристикам (приложение № 2 к Контракту);</w:t>
      </w:r>
    </w:p>
    <w:p w:rsidR="00FA5D77" w:rsidRDefault="00C13490" w:rsidP="005B3DE3">
      <w:pPr>
        <w:pStyle w:val="LBGovstyle5"/>
        <w:numPr>
          <w:ilvl w:val="4"/>
          <w:numId w:val="36"/>
        </w:numPr>
        <w:spacing w:before="0" w:after="0"/>
      </w:pPr>
      <w:r>
        <w:t xml:space="preserve">проверку полноты и правильности оформления комплекта документов, предусмотренных пунктом </w:t>
      </w:r>
      <w:r>
        <w:fldChar w:fldCharType="begin"/>
      </w:r>
      <w:r>
        <w:instrText xml:space="preserve"> REF _Ref5904600 \r \h </w:instrText>
      </w:r>
      <w:r>
        <w:fldChar w:fldCharType="separate"/>
      </w:r>
      <w:r>
        <w:t>5.3</w:t>
      </w:r>
      <w:r>
        <w:fldChar w:fldCharType="end"/>
      </w:r>
      <w:r>
        <w:t xml:space="preserve"> Контракта;</w:t>
      </w:r>
    </w:p>
    <w:p w:rsidR="00FA5D77" w:rsidRDefault="00C13490" w:rsidP="005B3DE3">
      <w:pPr>
        <w:pStyle w:val="LBGovstyle5"/>
        <w:numPr>
          <w:ilvl w:val="4"/>
          <w:numId w:val="36"/>
        </w:numPr>
        <w:spacing w:before="0" w:after="0"/>
      </w:pPr>
      <w:r>
        <w:t>проверку соблюдения температурного режима при хранении и перевозке Товара;</w:t>
      </w:r>
    </w:p>
    <w:p w:rsidR="00FA5D77" w:rsidRDefault="00C13490" w:rsidP="005B3DE3">
      <w:pPr>
        <w:pStyle w:val="LBGovstyle5"/>
        <w:numPr>
          <w:ilvl w:val="4"/>
          <w:numId w:val="36"/>
        </w:numPr>
        <w:spacing w:before="0" w:after="0"/>
      </w:pPr>
      <w:r>
        <w:t xml:space="preserve">контроль </w:t>
      </w:r>
      <w:proofErr w:type="gramStart"/>
      <w:r>
        <w:t>наличия/отсутствия внешних повреждений упаковки Товара</w:t>
      </w:r>
      <w:proofErr w:type="gramEnd"/>
      <w:r>
        <w:t>.</w:t>
      </w:r>
    </w:p>
    <w:p w:rsidR="00FA5D77" w:rsidRDefault="00C13490" w:rsidP="005B3DE3">
      <w:pPr>
        <w:pStyle w:val="LBGovstyle2"/>
        <w:numPr>
          <w:ilvl w:val="1"/>
          <w:numId w:val="36"/>
        </w:numPr>
        <w:spacing w:before="0" w:after="0"/>
        <w:rPr>
          <w:lang w:val="ru-RU"/>
        </w:rPr>
      </w:pPr>
      <w:r>
        <w:rPr>
          <w:lang w:val="ru-RU"/>
        </w:rPr>
        <w:t>К документу о приемке, могут прилагаться документы, которые считаются его неотъемлемой частью.</w:t>
      </w:r>
    </w:p>
    <w:p w:rsidR="0033295B" w:rsidRDefault="0033295B" w:rsidP="0033295B">
      <w:pPr>
        <w:pStyle w:val="LBGovstyle2"/>
        <w:numPr>
          <w:ilvl w:val="1"/>
          <w:numId w:val="36"/>
        </w:numPr>
        <w:spacing w:before="0" w:after="0"/>
        <w:rPr>
          <w:lang w:val="ru-RU"/>
        </w:rPr>
      </w:pPr>
      <w:r w:rsidRPr="0033295B">
        <w:rPr>
          <w:lang w:val="ru-RU"/>
        </w:rPr>
        <w:t>Приемка товара (работы/услуги) осуществляется по акту приемки товаров, работ, услуг по Форме 0510452, если Контракт не включен в реестр контрактов, предусмотренный Федеральным законом от 05.04.2013 № 44-ФЗ.</w:t>
      </w:r>
    </w:p>
    <w:p w:rsidR="00FA5D77" w:rsidRDefault="00C13490" w:rsidP="005B3DE3">
      <w:pPr>
        <w:pStyle w:val="LBGovstyle2"/>
        <w:numPr>
          <w:ilvl w:val="1"/>
          <w:numId w:val="36"/>
        </w:numPr>
        <w:spacing w:before="0" w:after="0"/>
        <w:rPr>
          <w:lang w:val="ru-RU"/>
        </w:rPr>
      </w:pPr>
      <w:r>
        <w:rPr>
          <w:lang w:val="ru-RU"/>
        </w:rPr>
        <w:t>В срок не позднее 3 (Трёх)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FA5D77" w:rsidRDefault="00C13490" w:rsidP="005B3DE3">
      <w:pPr>
        <w:pStyle w:val="LBGovstyle5"/>
        <w:numPr>
          <w:ilvl w:val="4"/>
          <w:numId w:val="38"/>
        </w:numPr>
        <w:suppressAutoHyphens w:val="0"/>
        <w:spacing w:before="0" w:after="0"/>
        <w:textAlignment w:val="auto"/>
      </w:pPr>
      <w:r>
        <w:t>подписывает документ о приемке;</w:t>
      </w:r>
    </w:p>
    <w:p w:rsidR="00FA5D77" w:rsidRDefault="00C13490" w:rsidP="005B3DE3">
      <w:pPr>
        <w:pStyle w:val="LBGovstyle5"/>
        <w:numPr>
          <w:ilvl w:val="4"/>
          <w:numId w:val="38"/>
        </w:numPr>
        <w:suppressAutoHyphens w:val="0"/>
        <w:spacing w:before="0" w:after="0"/>
        <w:textAlignment w:val="auto"/>
      </w:pPr>
      <w:r>
        <w:t>формирует мотивированный отказ от подписания документа о приемке с указанием причин такого отказа.</w:t>
      </w:r>
    </w:p>
    <w:p w:rsidR="00FA5D77" w:rsidRDefault="00C13490" w:rsidP="005B3DE3">
      <w:pPr>
        <w:pStyle w:val="LBGovstyle2"/>
        <w:numPr>
          <w:ilvl w:val="1"/>
          <w:numId w:val="36"/>
        </w:numPr>
        <w:spacing w:before="0" w:after="0"/>
        <w:rPr>
          <w:lang w:val="ru-RU"/>
        </w:rPr>
      </w:pPr>
      <w:bookmarkStart w:id="19" w:name="_Ref5905822"/>
      <w:bookmarkStart w:id="20" w:name="_Ref68268292"/>
      <w:bookmarkEnd w:id="19"/>
      <w:bookmarkEnd w:id="20"/>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A5D77" w:rsidRDefault="00C13490" w:rsidP="005B3DE3">
      <w:pPr>
        <w:pStyle w:val="LBGovstyle2"/>
        <w:numPr>
          <w:ilvl w:val="1"/>
          <w:numId w:val="36"/>
        </w:numPr>
        <w:spacing w:before="0" w:after="0"/>
        <w:rPr>
          <w:lang w:val="ru-RU"/>
        </w:rPr>
      </w:pPr>
      <w:bookmarkStart w:id="21" w:name="_Ref5905829"/>
      <w:bookmarkStart w:id="22" w:name="_Ref71802921"/>
      <w:bookmarkEnd w:id="21"/>
      <w:bookmarkEnd w:id="22"/>
      <w:r>
        <w:rPr>
          <w:lang w:val="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w:t>
      </w:r>
      <w:r>
        <w:rPr>
          <w:lang w:val="ru-RU"/>
        </w:rPr>
        <w:lastRenderedPageBreak/>
        <w:t>поставленного Товара,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FA5D77" w:rsidRDefault="00C13490" w:rsidP="005B3DE3">
      <w:pPr>
        <w:pStyle w:val="LBGovstyle2"/>
        <w:numPr>
          <w:ilvl w:val="1"/>
          <w:numId w:val="36"/>
        </w:numPr>
        <w:spacing w:before="0" w:after="0"/>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rsidR="00FA5D77" w:rsidRDefault="00C13490" w:rsidP="005B3DE3">
      <w:pPr>
        <w:pStyle w:val="LBGovstyle2"/>
        <w:numPr>
          <w:ilvl w:val="1"/>
          <w:numId w:val="36"/>
        </w:numPr>
        <w:spacing w:before="0" w:after="0"/>
        <w:rPr>
          <w:lang w:val="ru-RU"/>
        </w:rPr>
      </w:pPr>
      <w:r>
        <w:rPr>
          <w:lang w:val="ru-RU"/>
        </w:rPr>
        <w:t xml:space="preserve">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rsidR="00FA5D77" w:rsidRDefault="00C13490" w:rsidP="005B3DE3">
      <w:pPr>
        <w:pStyle w:val="LBGovstyle2"/>
        <w:numPr>
          <w:ilvl w:val="1"/>
          <w:numId w:val="36"/>
        </w:numPr>
        <w:spacing w:before="0" w:after="0"/>
        <w:rPr>
          <w:lang w:val="ru-RU"/>
        </w:rPr>
      </w:pPr>
      <w:r>
        <w:rPr>
          <w:lang w:val="ru-RU"/>
        </w:rPr>
        <w:t xml:space="preserve">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FA5D77" w:rsidRDefault="00C13490" w:rsidP="005B3DE3">
      <w:pPr>
        <w:pStyle w:val="LBGovstyle2"/>
        <w:numPr>
          <w:ilvl w:val="1"/>
          <w:numId w:val="36"/>
        </w:numPr>
        <w:spacing w:before="0" w:after="0"/>
        <w:rPr>
          <w:lang w:val="ru-RU"/>
        </w:rPr>
      </w:pPr>
      <w:r>
        <w:rPr>
          <w:lang w:val="ru-RU"/>
        </w:rPr>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Pr>
          <w:lang w:val="ru-RU"/>
        </w:rPr>
        <w:fldChar w:fldCharType="begin"/>
      </w:r>
      <w:r>
        <w:rPr>
          <w:lang w:val="ru-RU"/>
        </w:rPr>
        <w:instrText xml:space="preserve"> REF _Ref94723602 \r \h </w:instrText>
      </w:r>
      <w:r>
        <w:rPr>
          <w:lang w:val="ru-RU"/>
        </w:rPr>
      </w:r>
      <w:r>
        <w:rPr>
          <w:lang w:val="ru-RU"/>
        </w:rPr>
        <w:fldChar w:fldCharType="separate"/>
      </w:r>
      <w:r>
        <w:rPr>
          <w:lang w:val="ru-RU"/>
        </w:rPr>
        <w:t>6</w:t>
      </w:r>
      <w:r>
        <w:rPr>
          <w:lang w:val="ru-RU"/>
        </w:rPr>
        <w:fldChar w:fldCharType="end"/>
      </w:r>
      <w:r>
        <w:rPr>
          <w:lang w:val="ru-RU"/>
        </w:rPr>
        <w:t xml:space="preserve"> Контракта.</w:t>
      </w:r>
    </w:p>
    <w:p w:rsidR="00FA5D77" w:rsidRDefault="00C13490" w:rsidP="005B3DE3">
      <w:pPr>
        <w:pStyle w:val="LBGovstyle2"/>
        <w:numPr>
          <w:ilvl w:val="1"/>
          <w:numId w:val="36"/>
        </w:numPr>
        <w:spacing w:before="0" w:after="0"/>
        <w:rPr>
          <w:lang w:val="ru-RU"/>
        </w:rPr>
      </w:pPr>
      <w:r>
        <w:rPr>
          <w:lang w:val="ru-RU"/>
        </w:rPr>
        <w:t xml:space="preserve">Датой приемки поставленного Товара считается дата </w:t>
      </w:r>
      <w:r w:rsidR="006561B7">
        <w:rPr>
          <w:lang w:val="ru-RU"/>
        </w:rPr>
        <w:t>подписания Заказчиком документа о приемке без замечаний от Заказчика</w:t>
      </w:r>
      <w:r>
        <w:rPr>
          <w:lang w:val="ru-RU"/>
        </w:rPr>
        <w:t>.</w:t>
      </w:r>
    </w:p>
    <w:p w:rsidR="00FA5D77" w:rsidRDefault="00C13490" w:rsidP="005B3DE3">
      <w:pPr>
        <w:pStyle w:val="LBBodyText2"/>
        <w:spacing w:before="0" w:after="0"/>
      </w:pPr>
      <w:r>
        <w:t>Допускается как полная, так и частичная приемка Товаров с составлением корректировочных документов о приемке.</w:t>
      </w:r>
    </w:p>
    <w:p w:rsidR="00FA5D77" w:rsidRDefault="00C13490" w:rsidP="005B3DE3">
      <w:pPr>
        <w:pStyle w:val="LBBodyText2"/>
        <w:spacing w:before="0" w:after="0"/>
      </w:pPr>
      <w:r>
        <w:t>На непринятую часть Товара Заказчиком Поставщик формирует новый документ о приемке после устранения выявленных замечаний.</w:t>
      </w:r>
    </w:p>
    <w:p w:rsidR="00FA5D77" w:rsidRDefault="00C13490" w:rsidP="005B3DE3">
      <w:pPr>
        <w:pStyle w:val="LBGovstyle1"/>
        <w:numPr>
          <w:ilvl w:val="0"/>
          <w:numId w:val="36"/>
        </w:numPr>
        <w:spacing w:before="0" w:after="0"/>
      </w:pPr>
      <w:r>
        <w:t>Выборочная проверка Товара</w:t>
      </w:r>
    </w:p>
    <w:p w:rsidR="00FA5D77" w:rsidRDefault="00C13490" w:rsidP="005B3DE3">
      <w:pPr>
        <w:pStyle w:val="LBGovstyle2"/>
        <w:numPr>
          <w:ilvl w:val="1"/>
          <w:numId w:val="36"/>
        </w:numPr>
        <w:spacing w:before="0" w:after="0"/>
        <w:rPr>
          <w:lang w:val="ru-RU"/>
        </w:rPr>
      </w:pPr>
      <w:r>
        <w:rPr>
          <w:lang w:val="ru-RU"/>
        </w:rPr>
        <w:t>Заказчик имеет право осуществлять выборочную проверку поставляемого Товара, в том числе после приемки Товара.</w:t>
      </w:r>
    </w:p>
    <w:p w:rsidR="00FA5D77" w:rsidRDefault="00C13490" w:rsidP="005B3DE3">
      <w:pPr>
        <w:pStyle w:val="LBGovstyle2"/>
        <w:numPr>
          <w:ilvl w:val="1"/>
          <w:numId w:val="36"/>
        </w:numPr>
        <w:spacing w:before="0" w:after="0"/>
        <w:rPr>
          <w:lang w:val="ru-RU"/>
        </w:rPr>
      </w:pPr>
      <w:r>
        <w:rPr>
          <w:lang w:val="ru-RU"/>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3-хкратном количестве упаковок Товара, необходимых для проведения одного анализа. Расходы, связанные с предоставлением образцов, несет Поставщик.</w:t>
      </w:r>
    </w:p>
    <w:p w:rsidR="00FA5D77" w:rsidRDefault="00C13490" w:rsidP="005B3DE3">
      <w:pPr>
        <w:pStyle w:val="LBGovstyle2"/>
        <w:numPr>
          <w:ilvl w:val="1"/>
          <w:numId w:val="36"/>
        </w:numPr>
        <w:spacing w:before="0" w:after="0"/>
        <w:rPr>
          <w:lang w:val="ru-RU"/>
        </w:rPr>
      </w:pPr>
      <w:r>
        <w:rPr>
          <w:lang w:val="ru-RU"/>
        </w:rPr>
        <w:t>Выбор независимых профильных экспертных организаций по контролю качества лекарственных средств осуществляется Заказчиком.</w:t>
      </w:r>
    </w:p>
    <w:p w:rsidR="00FA5D77" w:rsidRDefault="00C13490" w:rsidP="005B3DE3">
      <w:pPr>
        <w:pStyle w:val="LBGovstyle2"/>
        <w:numPr>
          <w:ilvl w:val="1"/>
          <w:numId w:val="36"/>
        </w:numPr>
        <w:spacing w:before="0" w:after="0"/>
        <w:rPr>
          <w:lang w:val="ru-RU"/>
        </w:rPr>
      </w:pPr>
      <w:r>
        <w:rPr>
          <w:lang w:val="ru-RU"/>
        </w:rPr>
        <w:t>Проверка Товара проводится за счет средств Заказчика.</w:t>
      </w:r>
    </w:p>
    <w:p w:rsidR="00FA5D77" w:rsidRDefault="00C13490" w:rsidP="005B3DE3">
      <w:pPr>
        <w:pStyle w:val="LBGovstyle2"/>
        <w:numPr>
          <w:ilvl w:val="1"/>
          <w:numId w:val="36"/>
        </w:numPr>
        <w:spacing w:before="0" w:after="0"/>
        <w:rPr>
          <w:lang w:val="ru-RU"/>
        </w:rPr>
      </w:pPr>
      <w:r>
        <w:rPr>
          <w:lang w:val="ru-RU"/>
        </w:rPr>
        <w:t xml:space="preserve">Если по результатам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поставки </w:t>
      </w:r>
      <w:proofErr w:type="gramStart"/>
      <w:r>
        <w:rPr>
          <w:lang w:val="ru-RU"/>
        </w:rPr>
        <w:t>Товара</w:t>
      </w:r>
      <w:proofErr w:type="gramEnd"/>
      <w:r>
        <w:rPr>
          <w:lang w:val="ru-RU"/>
        </w:rPr>
        <w:t xml:space="preserve"> и цена Контракта остаются неизменными, а Поставщик обязан заменить забракованную серию Товара.</w:t>
      </w:r>
    </w:p>
    <w:p w:rsidR="00FA5D77" w:rsidRDefault="00C13490" w:rsidP="005B3DE3">
      <w:pPr>
        <w:pStyle w:val="LBBodyText2"/>
        <w:spacing w:before="0" w:after="0"/>
      </w:pPr>
      <w: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FA5D77" w:rsidRDefault="00C13490" w:rsidP="005B3DE3">
      <w:pPr>
        <w:pStyle w:val="LBBodyText2"/>
        <w:spacing w:before="0" w:after="0"/>
      </w:pPr>
      <w: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A5D77" w:rsidRDefault="00C13490" w:rsidP="005B3DE3">
      <w:pPr>
        <w:pStyle w:val="LBGovstyle2"/>
        <w:numPr>
          <w:ilvl w:val="1"/>
          <w:numId w:val="36"/>
        </w:numPr>
        <w:spacing w:before="0" w:after="0"/>
        <w:rPr>
          <w:lang w:val="ru-RU"/>
        </w:rPr>
      </w:pPr>
      <w:r>
        <w:rPr>
          <w:lang w:val="ru-RU"/>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FA5D77" w:rsidRDefault="00C13490" w:rsidP="005B3DE3">
      <w:pPr>
        <w:pStyle w:val="LBGovstyle1"/>
        <w:numPr>
          <w:ilvl w:val="0"/>
          <w:numId w:val="36"/>
        </w:numPr>
        <w:spacing w:before="0" w:after="0"/>
      </w:pPr>
      <w:r>
        <w:t>Качество Товара</w:t>
      </w:r>
    </w:p>
    <w:p w:rsidR="00FA5D77" w:rsidRPr="005B3DE3" w:rsidRDefault="00C13490" w:rsidP="005B3DE3">
      <w:pPr>
        <w:pStyle w:val="LBGovstyle2"/>
        <w:numPr>
          <w:ilvl w:val="1"/>
          <w:numId w:val="36"/>
        </w:numPr>
        <w:spacing w:before="0" w:after="0"/>
        <w:rPr>
          <w:lang w:val="ru-RU"/>
        </w:rPr>
      </w:pPr>
      <w:r>
        <w:rPr>
          <w:lang w:val="ru-RU"/>
        </w:rPr>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регистрационными удостоверениями лекарственных препаратов, выданных уполномоченным органом.</w:t>
      </w:r>
    </w:p>
    <w:p w:rsidR="00FA5D77" w:rsidRPr="005B3DE3" w:rsidRDefault="00C13490" w:rsidP="005B3DE3">
      <w:pPr>
        <w:pStyle w:val="LBGovstyle2"/>
        <w:numPr>
          <w:ilvl w:val="1"/>
          <w:numId w:val="36"/>
        </w:numPr>
        <w:spacing w:before="0" w:after="0"/>
        <w:rPr>
          <w:lang w:val="ru-RU"/>
        </w:rPr>
      </w:pPr>
      <w:r>
        <w:rPr>
          <w:lang w:val="ru-RU"/>
        </w:rPr>
        <w:t>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FA5D77" w:rsidRDefault="00C13490" w:rsidP="005B3DE3">
      <w:pPr>
        <w:pStyle w:val="LBGovstyle1"/>
        <w:numPr>
          <w:ilvl w:val="0"/>
          <w:numId w:val="36"/>
        </w:numPr>
        <w:spacing w:before="0" w:after="0"/>
      </w:pPr>
      <w:r>
        <w:t>Порядок расчетов</w:t>
      </w:r>
    </w:p>
    <w:p w:rsidR="005B3DE3" w:rsidRDefault="00C13490" w:rsidP="005B3DE3">
      <w:pPr>
        <w:suppressAutoHyphens w:val="0"/>
        <w:ind w:left="720"/>
        <w:textAlignment w:val="auto"/>
        <w:rPr>
          <w:szCs w:val="20"/>
        </w:rPr>
      </w:pPr>
      <w:r>
        <w:t>Оплата по К</w:t>
      </w:r>
      <w:r w:rsidR="005B3DE3">
        <w:t>онтракту осуществляется за счет</w:t>
      </w:r>
      <w:r w:rsidR="005B3DE3" w:rsidRPr="005B3DE3">
        <w:rPr>
          <w:szCs w:val="20"/>
        </w:rPr>
        <w:t xml:space="preserve"> </w:t>
      </w:r>
      <w:r w:rsidR="005B3DE3">
        <w:rPr>
          <w:szCs w:val="20"/>
        </w:rPr>
        <w:t>бюджетных учреждений, а именно:</w:t>
      </w:r>
    </w:p>
    <w:p w:rsidR="00FA5D77" w:rsidRDefault="00FA5D77" w:rsidP="005B3DE3">
      <w:pPr>
        <w:suppressAutoHyphens w:val="0"/>
        <w:ind w:left="720"/>
        <w:textAlignment w:val="auto"/>
        <w:rPr>
          <w:szCs w:val="20"/>
        </w:rPr>
      </w:pPr>
    </w:p>
    <w:tbl>
      <w:tblPr>
        <w:tblW w:w="929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4098"/>
      </w:tblGrid>
      <w:tr w:rsidR="00FA5D77" w:rsidTr="005B3DE3">
        <w:tc>
          <w:tcPr>
            <w:tcW w:w="5200" w:type="dxa"/>
            <w:shd w:val="clear" w:color="auto" w:fill="auto"/>
            <w:tcMar>
              <w:top w:w="0" w:type="dxa"/>
              <w:left w:w="108" w:type="dxa"/>
              <w:bottom w:w="0" w:type="dxa"/>
              <w:right w:w="108" w:type="dxa"/>
            </w:tcMar>
          </w:tcPr>
          <w:p w:rsidR="00FA5D77" w:rsidRDefault="005378A2" w:rsidP="00FE3494">
            <w:pPr>
              <w:suppressAutoHyphens w:val="0"/>
              <w:textAlignment w:val="auto"/>
              <w:rPr>
                <w:rFonts w:eastAsia="Times New Roman"/>
                <w:szCs w:val="20"/>
              </w:rPr>
            </w:pPr>
            <w:r w:rsidRPr="005378A2">
              <w:rPr>
                <w:szCs w:val="20"/>
              </w:rPr>
              <w:lastRenderedPageBreak/>
              <w:t xml:space="preserve">- </w:t>
            </w:r>
            <w:r w:rsidR="004C6FA5">
              <w:t>средств обязательного медицинского страхования на 2026 год (КФСР 09.01.Стационарная медици</w:t>
            </w:r>
            <w:r w:rsidR="004C6FA5">
              <w:t>н</w:t>
            </w:r>
            <w:r w:rsidR="004C6FA5">
              <w:t>ская помощь)</w:t>
            </w:r>
          </w:p>
        </w:tc>
        <w:tc>
          <w:tcPr>
            <w:tcW w:w="4098" w:type="dxa"/>
            <w:shd w:val="clear" w:color="auto" w:fill="auto"/>
            <w:tcMar>
              <w:top w:w="0" w:type="dxa"/>
              <w:left w:w="108" w:type="dxa"/>
              <w:bottom w:w="0" w:type="dxa"/>
              <w:right w:w="108" w:type="dxa"/>
            </w:tcMar>
          </w:tcPr>
          <w:p w:rsidR="00FA5D77" w:rsidRDefault="00C13490" w:rsidP="005B3DE3">
            <w:pPr>
              <w:suppressAutoHyphens w:val="0"/>
              <w:textAlignment w:val="auto"/>
              <w:rPr>
                <w:rFonts w:eastAsia="Times New Roman"/>
                <w:szCs w:val="20"/>
              </w:rPr>
            </w:pPr>
            <w:r>
              <w:rPr>
                <w:rFonts w:eastAsia="Times New Roman"/>
                <w:szCs w:val="20"/>
              </w:rPr>
              <w:t>__________ (__________) рублей _______ копеек</w:t>
            </w:r>
          </w:p>
        </w:tc>
      </w:tr>
    </w:tbl>
    <w:p w:rsidR="00FA5D77" w:rsidRDefault="00C13490" w:rsidP="005B3DE3">
      <w:pPr>
        <w:pStyle w:val="LBGovstyle2"/>
        <w:numPr>
          <w:ilvl w:val="1"/>
          <w:numId w:val="36"/>
        </w:numPr>
        <w:spacing w:before="0" w:after="0"/>
        <w:rPr>
          <w:lang w:val="ru-RU"/>
        </w:rPr>
      </w:pPr>
      <w:r>
        <w:rPr>
          <w:lang w:val="ru-RU"/>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A5D77" w:rsidRDefault="00C13490" w:rsidP="005B3DE3">
      <w:pPr>
        <w:pStyle w:val="LBGovstyle2"/>
        <w:numPr>
          <w:ilvl w:val="1"/>
          <w:numId w:val="36"/>
        </w:numPr>
        <w:spacing w:before="0" w:after="0"/>
        <w:rPr>
          <w:lang w:val="ru-RU"/>
        </w:rPr>
      </w:pPr>
      <w:r>
        <w:rPr>
          <w:lang w:val="ru-RU"/>
        </w:rPr>
        <w:t>Оплата по Контракту осуществляется после исполнения Поставщиком обязательств по поставке Товара по Контракту.</w:t>
      </w:r>
    </w:p>
    <w:p w:rsidR="00FA5D77" w:rsidRDefault="00C13490" w:rsidP="005B3DE3">
      <w:pPr>
        <w:pStyle w:val="LBGovstyle2"/>
        <w:numPr>
          <w:ilvl w:val="1"/>
          <w:numId w:val="36"/>
        </w:numPr>
        <w:spacing w:before="0" w:after="0"/>
        <w:rPr>
          <w:lang w:val="ru-RU"/>
        </w:rPr>
      </w:pPr>
      <w:bookmarkStart w:id="23" w:name="_Ref5911221"/>
      <w:bookmarkStart w:id="24" w:name="_Ref71728052"/>
      <w:bookmarkStart w:id="25" w:name="_Ref34660048"/>
      <w:bookmarkEnd w:id="23"/>
      <w:bookmarkEnd w:id="24"/>
      <w:bookmarkEnd w:id="25"/>
      <w:r>
        <w:rPr>
          <w:lang w:val="ru-RU"/>
        </w:rPr>
        <w:t xml:space="preserve">Оплата по Контракту за поставленный Товар осуществляется Заказчиком после подписания Поставщиком и Заказчиком документа о приемке, а также представления Поставщиком в срок 3 (три) рабочих дня документов, предусмотренных пунктом </w:t>
      </w:r>
      <w:r>
        <w:rPr>
          <w:lang w:val="ru-RU"/>
        </w:rPr>
        <w:fldChar w:fldCharType="begin"/>
      </w:r>
      <w:r>
        <w:rPr>
          <w:lang w:val="ru-RU"/>
        </w:rPr>
        <w:instrText xml:space="preserve"> REF _Ref68262316 \n \h </w:instrText>
      </w:r>
      <w:r>
        <w:rPr>
          <w:lang w:val="ru-RU"/>
        </w:rPr>
      </w:r>
      <w:r>
        <w:rPr>
          <w:lang w:val="ru-RU"/>
        </w:rPr>
        <w:fldChar w:fldCharType="separate"/>
      </w:r>
      <w:r>
        <w:rPr>
          <w:lang w:val="ru-RU"/>
        </w:rPr>
        <w:t>5.3</w:t>
      </w:r>
      <w:r>
        <w:rPr>
          <w:lang w:val="ru-RU"/>
        </w:rPr>
        <w:fldChar w:fldCharType="end"/>
      </w:r>
      <w:r>
        <w:rPr>
          <w:lang w:val="ru-RU"/>
        </w:rPr>
        <w:t xml:space="preserve"> Контракта, а также документов на оплату:</w:t>
      </w:r>
    </w:p>
    <w:p w:rsidR="00FA5D77" w:rsidRDefault="00C13490" w:rsidP="005B3DE3">
      <w:pPr>
        <w:pStyle w:val="LBGovstyle5"/>
        <w:numPr>
          <w:ilvl w:val="4"/>
          <w:numId w:val="36"/>
        </w:numPr>
        <w:spacing w:before="0" w:after="0"/>
      </w:pPr>
      <w:r>
        <w:t>Счета.</w:t>
      </w:r>
    </w:p>
    <w:p w:rsidR="00FA5D77" w:rsidRDefault="00C13490" w:rsidP="005B3DE3">
      <w:pPr>
        <w:pStyle w:val="LBGovstyle5"/>
        <w:numPr>
          <w:ilvl w:val="4"/>
          <w:numId w:val="36"/>
        </w:numPr>
        <w:spacing w:before="0" w:after="0"/>
      </w:pPr>
      <w:r>
        <w:t>Счета-фактуры (при наличии).</w:t>
      </w:r>
    </w:p>
    <w:p w:rsidR="00FA5D77" w:rsidRDefault="00C13490" w:rsidP="005B3DE3">
      <w:pPr>
        <w:pStyle w:val="LBGovstyle2"/>
        <w:numPr>
          <w:ilvl w:val="1"/>
          <w:numId w:val="36"/>
        </w:numPr>
        <w:spacing w:before="0" w:after="0"/>
        <w:rPr>
          <w:lang w:val="ru-RU"/>
        </w:rPr>
      </w:pPr>
      <w:r>
        <w:rPr>
          <w:lang w:val="ru-RU"/>
        </w:rPr>
        <w:t xml:space="preserve">На всех документах, перечисленных в пункте </w:t>
      </w:r>
      <w:r>
        <w:rPr>
          <w:lang w:val="ru-RU"/>
        </w:rPr>
        <w:fldChar w:fldCharType="begin"/>
      </w:r>
      <w:r>
        <w:rPr>
          <w:lang w:val="ru-RU"/>
        </w:rPr>
        <w:instrText xml:space="preserve"> REF _Ref5911221 \r \h </w:instrText>
      </w:r>
      <w:r>
        <w:rPr>
          <w:lang w:val="ru-RU"/>
        </w:rPr>
      </w:r>
      <w:r>
        <w:rPr>
          <w:lang w:val="ru-RU"/>
        </w:rPr>
        <w:fldChar w:fldCharType="separate"/>
      </w:r>
      <w:r>
        <w:rPr>
          <w:lang w:val="ru-RU"/>
        </w:rPr>
        <w:t>9.4</w:t>
      </w:r>
      <w:r>
        <w:rPr>
          <w:lang w:val="ru-RU"/>
        </w:rPr>
        <w:fldChar w:fldCharType="end"/>
      </w:r>
      <w:r>
        <w:rPr>
          <w:lang w:val="ru-RU"/>
        </w:rPr>
        <w:t xml:space="preserve"> Контракта, должны быть указаны наименование Заказчика (Получателя), Поставщика, номер и дата Контракта, даты оформления и подписания документов.</w:t>
      </w:r>
    </w:p>
    <w:p w:rsidR="00FA5D77" w:rsidRDefault="00C13490" w:rsidP="005B3DE3">
      <w:pPr>
        <w:pStyle w:val="LBGovstyle2"/>
        <w:numPr>
          <w:ilvl w:val="1"/>
          <w:numId w:val="36"/>
        </w:numPr>
        <w:spacing w:before="0" w:after="0"/>
        <w:rPr>
          <w:lang w:val="ru-RU"/>
        </w:rPr>
      </w:pPr>
      <w:r>
        <w:rPr>
          <w:lang w:val="ru-RU"/>
        </w:rPr>
        <w:t xml:space="preserve">Оплата по Контракту осуществляется по факту поставки Товара на основании Заявки о получении (выборке) Товара (приложение № 4 к Контракту) в течение </w:t>
      </w:r>
      <w:r>
        <w:rPr>
          <w:rFonts w:eastAsia="Times New Roman"/>
          <w:lang w:val="ru-RU"/>
        </w:rPr>
        <w:t>7 (Семи) рабочих дней</w:t>
      </w:r>
      <w:r>
        <w:rPr>
          <w:lang w:val="ru-RU"/>
        </w:rPr>
        <w:t xml:space="preserve"> </w:t>
      </w:r>
      <w:proofErr w:type="gramStart"/>
      <w:r>
        <w:rPr>
          <w:lang w:val="ru-RU"/>
        </w:rPr>
        <w:t>с даты подписания</w:t>
      </w:r>
      <w:proofErr w:type="gramEnd"/>
      <w:r>
        <w:rPr>
          <w:lang w:val="ru-RU"/>
        </w:rPr>
        <w:t xml:space="preserve"> Заказчиком документа о приемке, и на основании документов, предусмотренных пунктом </w:t>
      </w:r>
      <w:r>
        <w:rPr>
          <w:lang w:val="ru-RU"/>
        </w:rPr>
        <w:fldChar w:fldCharType="begin"/>
      </w:r>
      <w:r>
        <w:rPr>
          <w:lang w:val="ru-RU"/>
        </w:rPr>
        <w:instrText xml:space="preserve"> REF _Ref71728052 \r \h </w:instrText>
      </w:r>
      <w:r>
        <w:rPr>
          <w:lang w:val="ru-RU"/>
        </w:rPr>
      </w:r>
      <w:r>
        <w:rPr>
          <w:lang w:val="ru-RU"/>
        </w:rPr>
        <w:fldChar w:fldCharType="separate"/>
      </w:r>
      <w:r>
        <w:rPr>
          <w:lang w:val="ru-RU"/>
        </w:rPr>
        <w:t>9.4</w:t>
      </w:r>
      <w:r>
        <w:rPr>
          <w:lang w:val="ru-RU"/>
        </w:rPr>
        <w:fldChar w:fldCharType="end"/>
      </w:r>
      <w:r>
        <w:rPr>
          <w:lang w:val="ru-RU"/>
        </w:rPr>
        <w:t xml:space="preserve"> Контракта.</w:t>
      </w:r>
    </w:p>
    <w:p w:rsidR="00FA5D77" w:rsidRDefault="00C13490" w:rsidP="005B3DE3">
      <w:pPr>
        <w:pStyle w:val="LBGovstyle2"/>
        <w:numPr>
          <w:ilvl w:val="1"/>
          <w:numId w:val="36"/>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FA5D77" w:rsidRDefault="00C13490" w:rsidP="005B3DE3">
      <w:pPr>
        <w:pStyle w:val="LBGovstyle2"/>
        <w:numPr>
          <w:ilvl w:val="1"/>
          <w:numId w:val="36"/>
        </w:numPr>
        <w:spacing w:before="0" w:after="0"/>
        <w:rPr>
          <w:lang w:val="ru-RU"/>
        </w:rPr>
      </w:pPr>
      <w:r>
        <w:rPr>
          <w:lang w:val="ru-RU"/>
        </w:rPr>
        <w:t>После оплаты Заказчиком всего поставленного Товара по Контракту Поставщик в течение 3(три) календарных дня представляет Заказчику Акт сверки расчетов (приложение № 3 к Контракту).</w:t>
      </w:r>
    </w:p>
    <w:p w:rsidR="00FA5D77" w:rsidRDefault="00C13490" w:rsidP="005B3DE3">
      <w:pPr>
        <w:pStyle w:val="LBGovstyle1"/>
        <w:numPr>
          <w:ilvl w:val="0"/>
          <w:numId w:val="36"/>
        </w:numPr>
        <w:spacing w:before="0" w:after="0"/>
      </w:pPr>
      <w:bookmarkStart w:id="26" w:name="_Ref481005983"/>
      <w:bookmarkEnd w:id="26"/>
      <w:r>
        <w:t>Обеспечение исполнения Контракта</w:t>
      </w:r>
    </w:p>
    <w:p w:rsidR="00FA5D77" w:rsidRPr="005B3DE3" w:rsidRDefault="00740E78" w:rsidP="005B3DE3">
      <w:pPr>
        <w:pStyle w:val="LBGovstyle2"/>
        <w:numPr>
          <w:ilvl w:val="1"/>
          <w:numId w:val="36"/>
        </w:numPr>
        <w:spacing w:before="0" w:after="0"/>
        <w:rPr>
          <w:lang w:val="ru-RU" w:eastAsia="ru-RU"/>
        </w:rPr>
      </w:pPr>
      <w:bookmarkStart w:id="27" w:name="_Ref464064370"/>
      <w:bookmarkEnd w:id="27"/>
      <w:r>
        <w:rPr>
          <w:lang w:val="ru-RU" w:eastAsia="ru-RU"/>
        </w:rPr>
        <w:t>Обеспечение исполнения Контракта НЕ установлено</w:t>
      </w:r>
      <w:r w:rsidR="00C13490" w:rsidRPr="005B3DE3">
        <w:rPr>
          <w:lang w:val="ru-RU" w:eastAsia="ru-RU"/>
        </w:rPr>
        <w:t>.</w:t>
      </w:r>
    </w:p>
    <w:p w:rsidR="00FA5D77" w:rsidRDefault="00C13490" w:rsidP="005B3DE3">
      <w:pPr>
        <w:pStyle w:val="LBGovstyle1"/>
        <w:numPr>
          <w:ilvl w:val="0"/>
          <w:numId w:val="36"/>
        </w:numPr>
        <w:spacing w:before="0" w:after="0"/>
      </w:pPr>
      <w:bookmarkStart w:id="28" w:name="_Ref461557032"/>
      <w:bookmarkStart w:id="29" w:name="_Ref25915648"/>
      <w:bookmarkEnd w:id="28"/>
      <w:bookmarkEnd w:id="29"/>
      <w:r>
        <w:t>Ответственность Сторон</w:t>
      </w:r>
    </w:p>
    <w:p w:rsidR="00FA5D77" w:rsidRDefault="00C13490" w:rsidP="005B3DE3">
      <w:pPr>
        <w:pStyle w:val="LBGovstyle2"/>
        <w:numPr>
          <w:ilvl w:val="1"/>
          <w:numId w:val="36"/>
        </w:numPr>
        <w:spacing w:before="0" w:after="0"/>
        <w:rPr>
          <w:lang w:val="ru-RU"/>
        </w:rPr>
      </w:pPr>
      <w:r>
        <w:rPr>
          <w:lang w:val="ru-RU"/>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FA5D77" w:rsidRDefault="00C13490" w:rsidP="005B3DE3">
      <w:pPr>
        <w:pStyle w:val="LBGovstyle2"/>
        <w:numPr>
          <w:ilvl w:val="1"/>
          <w:numId w:val="36"/>
        </w:numPr>
        <w:spacing w:before="0" w:after="0"/>
        <w:rPr>
          <w:lang w:val="ru-RU"/>
        </w:rPr>
      </w:pPr>
      <w:bookmarkStart w:id="30" w:name="_Ref4168436"/>
      <w:bookmarkStart w:id="31" w:name="_Ref54354980"/>
      <w:bookmarkEnd w:id="30"/>
      <w:bookmarkEnd w:id="31"/>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A5D77" w:rsidRPr="005B3DE3" w:rsidRDefault="00C13490" w:rsidP="005B3DE3">
      <w:pPr>
        <w:pStyle w:val="LBGovstyle2"/>
        <w:numPr>
          <w:ilvl w:val="1"/>
          <w:numId w:val="36"/>
        </w:numPr>
        <w:spacing w:before="0" w:after="0"/>
        <w:rPr>
          <w:lang w:val="ru-RU"/>
        </w:rPr>
      </w:pPr>
      <w:bookmarkStart w:id="32" w:name="_Ref34660081"/>
      <w:bookmarkEnd w:id="32"/>
      <w:proofErr w:type="gramStart"/>
      <w:r>
        <w:rPr>
          <w:lang w:val="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w:t>
      </w:r>
      <w:r>
        <w:rPr>
          <w:b/>
          <w:bCs/>
          <w:lang w:val="ru-RU"/>
        </w:rPr>
        <w:t>Правила определения размера штрафа</w:t>
      </w:r>
      <w:r>
        <w:rPr>
          <w:lang w:val="ru-RU"/>
        </w:rPr>
        <w:t>»).</w:t>
      </w:r>
      <w:proofErr w:type="gramEnd"/>
    </w:p>
    <w:p w:rsidR="00FA5D77" w:rsidRDefault="00C13490" w:rsidP="005B3DE3">
      <w:pPr>
        <w:pStyle w:val="LBGovstyle2"/>
        <w:numPr>
          <w:ilvl w:val="1"/>
          <w:numId w:val="36"/>
        </w:numPr>
        <w:spacing w:before="0" w:after="0"/>
        <w:rPr>
          <w:lang w:val="ru-RU"/>
        </w:rPr>
      </w:pPr>
      <w:bookmarkStart w:id="33" w:name="_Ref68276551"/>
      <w:bookmarkEnd w:id="33"/>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A5D77" w:rsidRDefault="00C13490" w:rsidP="005B3DE3">
      <w:pPr>
        <w:pStyle w:val="LBGovstyle2"/>
        <w:numPr>
          <w:ilvl w:val="1"/>
          <w:numId w:val="36"/>
        </w:numPr>
        <w:spacing w:before="0" w:after="0"/>
        <w:rPr>
          <w:lang w:val="ru-RU"/>
        </w:rPr>
      </w:pPr>
      <w:bookmarkStart w:id="34" w:name="_Ref4168443"/>
      <w:bookmarkStart w:id="35" w:name="_Ref54108673"/>
      <w:bookmarkEnd w:id="34"/>
      <w:bookmarkEnd w:id="35"/>
      <w:r>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FA5D77" w:rsidRDefault="00C13490" w:rsidP="005B3DE3">
      <w:pPr>
        <w:pStyle w:val="LBGovstyle5"/>
        <w:numPr>
          <w:ilvl w:val="4"/>
          <w:numId w:val="36"/>
        </w:numPr>
        <w:spacing w:before="0" w:after="0"/>
      </w:pPr>
      <w:r>
        <w:t>1 000 рублей, если цена Контракта не превышает 3 млн. рублей (включительно).</w:t>
      </w:r>
    </w:p>
    <w:p w:rsidR="00FA5D77" w:rsidRDefault="00C13490" w:rsidP="005B3DE3">
      <w:pPr>
        <w:pStyle w:val="LBGovstyle2"/>
        <w:numPr>
          <w:ilvl w:val="1"/>
          <w:numId w:val="36"/>
        </w:numPr>
        <w:spacing w:before="0" w:after="0"/>
        <w:rPr>
          <w:lang w:val="ru-RU"/>
        </w:rPr>
      </w:pPr>
      <w:r>
        <w:rPr>
          <w:lang w:val="ru-RU"/>
        </w:rPr>
        <w:t xml:space="preserve">В </w:t>
      </w:r>
      <w:r>
        <w:rPr>
          <w:lang w:val="ru-RU" w:eastAsia="ru-RU"/>
        </w:rPr>
        <w:t>случае</w:t>
      </w:r>
      <w:r>
        <w:rPr>
          <w:lang w:val="ru-RU"/>
        </w:rPr>
        <w:t xml:space="preserve"> нарушения Поставщиком срока представления документов, предусмотренного пунктом </w:t>
      </w:r>
      <w:r>
        <w:rPr>
          <w:lang w:val="ru-RU"/>
        </w:rPr>
        <w:fldChar w:fldCharType="begin"/>
      </w:r>
      <w:r>
        <w:rPr>
          <w:lang w:val="ru-RU"/>
        </w:rPr>
        <w:instrText xml:space="preserve"> REF _Ref34660048 \r \h </w:instrText>
      </w:r>
      <w:r>
        <w:rPr>
          <w:lang w:val="ru-RU"/>
        </w:rPr>
      </w:r>
      <w:r>
        <w:rPr>
          <w:lang w:val="ru-RU"/>
        </w:rPr>
        <w:fldChar w:fldCharType="separate"/>
      </w:r>
      <w:r>
        <w:rPr>
          <w:lang w:val="ru-RU"/>
        </w:rPr>
        <w:t>9.4</w:t>
      </w:r>
      <w:r>
        <w:rPr>
          <w:lang w:val="ru-RU"/>
        </w:rPr>
        <w:fldChar w:fldCharType="end"/>
      </w:r>
      <w:r>
        <w:rPr>
          <w:lang w:val="ru-RU"/>
        </w:rPr>
        <w:t xml:space="preserve"> Контракта, Заказчик не несет ответственность, установленную пунктами </w:t>
      </w:r>
      <w:r>
        <w:rPr>
          <w:lang w:val="ru-RU"/>
        </w:rPr>
        <w:fldChar w:fldCharType="begin"/>
      </w:r>
      <w:r>
        <w:rPr>
          <w:lang w:val="ru-RU"/>
        </w:rPr>
        <w:instrText xml:space="preserve"> REF _Ref68276551 \n \h </w:instrText>
      </w:r>
      <w:r>
        <w:rPr>
          <w:lang w:val="ru-RU"/>
        </w:rPr>
      </w:r>
      <w:r>
        <w:rPr>
          <w:lang w:val="ru-RU"/>
        </w:rPr>
        <w:fldChar w:fldCharType="separate"/>
      </w:r>
      <w:r>
        <w:rPr>
          <w:lang w:val="ru-RU"/>
        </w:rPr>
        <w:t>11.4</w:t>
      </w:r>
      <w:r>
        <w:rPr>
          <w:lang w:val="ru-RU"/>
        </w:rPr>
        <w:fldChar w:fldCharType="end"/>
      </w:r>
      <w:r>
        <w:rPr>
          <w:lang w:val="ru-RU"/>
        </w:rPr>
        <w:t xml:space="preserve"> - </w:t>
      </w:r>
      <w:r>
        <w:rPr>
          <w:lang w:val="ru-RU"/>
        </w:rPr>
        <w:fldChar w:fldCharType="begin"/>
      </w:r>
      <w:r>
        <w:rPr>
          <w:lang w:val="ru-RU"/>
        </w:rPr>
        <w:instrText xml:space="preserve"> REF _Ref54108673 \n \h </w:instrText>
      </w:r>
      <w:r>
        <w:rPr>
          <w:lang w:val="ru-RU"/>
        </w:rPr>
      </w:r>
      <w:r>
        <w:rPr>
          <w:lang w:val="ru-RU"/>
        </w:rPr>
        <w:fldChar w:fldCharType="separate"/>
      </w:r>
      <w:r>
        <w:rPr>
          <w:lang w:val="ru-RU"/>
        </w:rPr>
        <w:t>11.5</w:t>
      </w:r>
      <w:r>
        <w:rPr>
          <w:lang w:val="ru-RU"/>
        </w:rPr>
        <w:fldChar w:fldCharType="end"/>
      </w:r>
      <w:r>
        <w:rPr>
          <w:lang w:val="ru-RU"/>
        </w:rPr>
        <w:t xml:space="preserve"> Контракта.</w:t>
      </w:r>
    </w:p>
    <w:p w:rsidR="00FA5D77" w:rsidRDefault="00C13490" w:rsidP="005B3DE3">
      <w:pPr>
        <w:pStyle w:val="LBGovstyle2"/>
        <w:numPr>
          <w:ilvl w:val="1"/>
          <w:numId w:val="36"/>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A5D77" w:rsidRDefault="00C13490" w:rsidP="005B3DE3">
      <w:pPr>
        <w:pStyle w:val="LBGovstyle2"/>
        <w:numPr>
          <w:ilvl w:val="1"/>
          <w:numId w:val="36"/>
        </w:numPr>
        <w:spacing w:before="0" w:after="0"/>
        <w:rPr>
          <w:lang w:val="ru-RU"/>
        </w:rPr>
      </w:pPr>
      <w:r>
        <w:rPr>
          <w:lang w:val="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A5D77" w:rsidRDefault="00C13490" w:rsidP="005B3DE3">
      <w:pPr>
        <w:pStyle w:val="LBGovstyle2"/>
        <w:numPr>
          <w:ilvl w:val="1"/>
          <w:numId w:val="36"/>
        </w:numPr>
        <w:spacing w:before="0" w:after="0"/>
        <w:rPr>
          <w:lang w:val="ru-RU"/>
        </w:rPr>
      </w:pPr>
      <w:proofErr w:type="gramStart"/>
      <w:r>
        <w:rPr>
          <w:lang w:val="ru-RU"/>
        </w:rPr>
        <w:lastRenderedPageBreak/>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lang w:val="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FA5D77" w:rsidRDefault="00C13490" w:rsidP="005B3DE3">
      <w:pPr>
        <w:pStyle w:val="LBGovstyle2"/>
        <w:numPr>
          <w:ilvl w:val="1"/>
          <w:numId w:val="36"/>
        </w:numPr>
        <w:spacing w:before="0" w:after="0"/>
        <w:rPr>
          <w:lang w:val="ru-RU"/>
        </w:rPr>
      </w:pPr>
      <w:r>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w:t>
      </w:r>
    </w:p>
    <w:p w:rsidR="00FA5D77" w:rsidRDefault="00C13490" w:rsidP="005B3DE3">
      <w:pPr>
        <w:pStyle w:val="LBGovstyle5"/>
        <w:numPr>
          <w:ilvl w:val="4"/>
          <w:numId w:val="39"/>
        </w:numPr>
        <w:suppressAutoHyphens w:val="0"/>
        <w:spacing w:before="0" w:after="0"/>
        <w:textAlignment w:val="auto"/>
      </w:pPr>
      <w:r>
        <w:t>10 % цены Контракта (этапа) в случае, если цена Контракта (этапа) не превышает 3 млн. рублей.</w:t>
      </w:r>
    </w:p>
    <w:p w:rsidR="00FA5D77" w:rsidRDefault="00C13490" w:rsidP="005B3DE3">
      <w:pPr>
        <w:pStyle w:val="LBGovstyle2"/>
        <w:numPr>
          <w:ilvl w:val="1"/>
          <w:numId w:val="36"/>
        </w:numPr>
        <w:spacing w:before="0" w:after="0"/>
        <w:rPr>
          <w:lang w:val="ru-RU"/>
        </w:rPr>
      </w:pPr>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Правилами определения размера штрафа в следующем порядке:</w:t>
      </w:r>
      <w:proofErr w:type="gramEnd"/>
    </w:p>
    <w:p w:rsidR="00FA5D77" w:rsidRDefault="00C13490" w:rsidP="005B3DE3">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rsidR="00FA5D77" w:rsidRDefault="00C13490" w:rsidP="005B3DE3">
      <w:pPr>
        <w:pStyle w:val="LBGovstyle5"/>
        <w:numPr>
          <w:ilvl w:val="4"/>
          <w:numId w:val="36"/>
        </w:numPr>
        <w:spacing w:before="0" w:after="0"/>
      </w:pPr>
      <w:r>
        <w:t>10 % начальной (максимальной) цены Контракта в случае, если цена Контракта не превышает 3 млн. рублей</w:t>
      </w:r>
      <w:proofErr w:type="gramStart"/>
      <w:r>
        <w:t xml:space="preserve"> ;</w:t>
      </w:r>
      <w:proofErr w:type="gramEnd"/>
    </w:p>
    <w:p w:rsidR="00FA5D77" w:rsidRDefault="00C13490" w:rsidP="005B3DE3">
      <w:pPr>
        <w:pStyle w:val="LBBodyText2"/>
        <w:spacing w:before="0" w:after="0"/>
      </w:pPr>
      <w:r>
        <w:t>В случае</w:t>
      </w:r>
      <w:proofErr w:type="gramStart"/>
      <w:r>
        <w:t>,</w:t>
      </w:r>
      <w:proofErr w:type="gramEnd"/>
      <w:r>
        <w:t xml:space="preserve"> если цена Контракта превышает начальную (максимальную) цену Контракта:</w:t>
      </w:r>
    </w:p>
    <w:p w:rsidR="00FA5D77" w:rsidRDefault="00C13490" w:rsidP="005B3DE3">
      <w:pPr>
        <w:pStyle w:val="LBGovstyle5"/>
        <w:numPr>
          <w:ilvl w:val="4"/>
          <w:numId w:val="31"/>
        </w:numPr>
        <w:spacing w:before="0" w:after="0"/>
      </w:pPr>
      <w:r>
        <w:t>10 % цены Контракта в случае, если цена Контракта не превышает 3 млн. рублей;</w:t>
      </w:r>
    </w:p>
    <w:p w:rsidR="00FA5D77" w:rsidRDefault="00C13490" w:rsidP="005B3DE3">
      <w:pPr>
        <w:pStyle w:val="LBGovstyle5"/>
        <w:numPr>
          <w:ilvl w:val="4"/>
          <w:numId w:val="31"/>
        </w:numPr>
        <w:spacing w:before="0" w:after="0"/>
      </w:pPr>
      <w:r>
        <w:t>5 % цены Контракта в случае, если цена Контракта составляет от 3 млн. рублей до 50 млн. рублей (включительно);</w:t>
      </w:r>
    </w:p>
    <w:p w:rsidR="00FA5D77" w:rsidRDefault="00C13490" w:rsidP="005B3DE3">
      <w:pPr>
        <w:pStyle w:val="LBGovstyle5"/>
        <w:numPr>
          <w:ilvl w:val="4"/>
          <w:numId w:val="31"/>
        </w:numPr>
        <w:spacing w:before="0" w:after="0"/>
      </w:pPr>
      <w:r>
        <w:t>1 % цены Контракта в случае, если цена Контракта составляет от 50 млн. рублей до 100 млн. рублей (включительно).</w:t>
      </w:r>
    </w:p>
    <w:p w:rsidR="00FA5D77" w:rsidRDefault="00C13490" w:rsidP="005B3DE3">
      <w:pPr>
        <w:pStyle w:val="LBGovstyle2"/>
        <w:numPr>
          <w:ilvl w:val="1"/>
          <w:numId w:val="36"/>
        </w:numPr>
        <w:spacing w:before="0" w:after="0"/>
        <w:rPr>
          <w:lang w:val="ru-RU"/>
        </w:rPr>
      </w:pPr>
      <w:bookmarkStart w:id="36" w:name="_Ref492996654"/>
      <w:bookmarkEnd w:id="36"/>
      <w:r>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FA5D77" w:rsidRDefault="00C13490" w:rsidP="005B3DE3">
      <w:pPr>
        <w:pStyle w:val="LBGovstyle5"/>
        <w:numPr>
          <w:ilvl w:val="4"/>
          <w:numId w:val="36"/>
        </w:numPr>
        <w:spacing w:before="0" w:after="0"/>
      </w:pPr>
      <w:r>
        <w:t>1 000 рублей, если цена Контракта не превышает 3 млн. рублей.</w:t>
      </w:r>
    </w:p>
    <w:p w:rsidR="00FA5D77" w:rsidRDefault="00C13490" w:rsidP="005B3DE3">
      <w:pPr>
        <w:pStyle w:val="LBGovstyle2"/>
        <w:numPr>
          <w:ilvl w:val="1"/>
          <w:numId w:val="36"/>
        </w:numPr>
        <w:spacing w:before="0" w:after="0"/>
        <w:rPr>
          <w:lang w:val="ru-RU"/>
        </w:rPr>
      </w:pPr>
      <w:bookmarkStart w:id="37" w:name="_Ref68243950"/>
      <w:bookmarkEnd w:id="37"/>
      <w:r>
        <w:rPr>
          <w:lang w:val="ru-RU"/>
        </w:rPr>
        <w:t xml:space="preserve">В случае если Поставщиком не предоставлено новое обеспечение исполнения Контракта в соответствии с пунктом </w:t>
      </w:r>
      <w:r>
        <w:rPr>
          <w:lang w:val="ru-RU"/>
        </w:rPr>
        <w:fldChar w:fldCharType="begin"/>
      </w:r>
      <w:r>
        <w:rPr>
          <w:lang w:val="ru-RU"/>
        </w:rPr>
        <w:instrText xml:space="preserve"> REF _Ref68275977 \n \h </w:instrText>
      </w:r>
      <w:r>
        <w:rPr>
          <w:lang w:val="ru-RU"/>
        </w:rPr>
      </w:r>
      <w:r>
        <w:rPr>
          <w:lang w:val="ru-RU"/>
        </w:rPr>
        <w:fldChar w:fldCharType="separate"/>
      </w:r>
      <w:r>
        <w:rPr>
          <w:lang w:val="ru-RU"/>
        </w:rPr>
        <w:t>10.12</w:t>
      </w:r>
      <w:r>
        <w:rPr>
          <w:lang w:val="ru-RU"/>
        </w:rPr>
        <w:fldChar w:fldCharType="end"/>
      </w:r>
      <w:r>
        <w:rPr>
          <w:lang w:val="ru-RU"/>
        </w:rPr>
        <w:t xml:space="preserve"> Контракта, Заказчик вправе потребовать уплаты пеней. </w:t>
      </w:r>
      <w:proofErr w:type="gramStart"/>
      <w:r>
        <w:rPr>
          <w:lang w:val="ru-RU"/>
        </w:rPr>
        <w:t xml:space="preserve">При этом размер пени начисляется за каждый день просрочки исполнения Поставщиком обязательства, предусмотренного пунктом </w:t>
      </w:r>
      <w:r>
        <w:rPr>
          <w:lang w:val="ru-RU"/>
        </w:rPr>
        <w:fldChar w:fldCharType="begin"/>
      </w:r>
      <w:r>
        <w:rPr>
          <w:lang w:val="ru-RU"/>
        </w:rPr>
        <w:instrText xml:space="preserve"> REF _Ref68275977 \n \h </w:instrText>
      </w:r>
      <w:r>
        <w:rPr>
          <w:lang w:val="ru-RU"/>
        </w:rPr>
      </w:r>
      <w:r>
        <w:rPr>
          <w:lang w:val="ru-RU"/>
        </w:rPr>
        <w:fldChar w:fldCharType="separate"/>
      </w:r>
      <w:r>
        <w:rPr>
          <w:lang w:val="ru-RU"/>
        </w:rPr>
        <w:t>10.12</w:t>
      </w:r>
      <w:r>
        <w:rPr>
          <w:lang w:val="ru-RU"/>
        </w:rPr>
        <w:fldChar w:fldCharType="end"/>
      </w:r>
      <w:r>
        <w:rPr>
          <w:lang w:val="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Pr>
          <w:lang w:val="ru-RU"/>
        </w:rPr>
        <w:t xml:space="preserve"> случаев, если законодательством Российской Федерации установлен иной порядок начисления пени.</w:t>
      </w:r>
    </w:p>
    <w:p w:rsidR="00FA5D77" w:rsidRDefault="00C13490" w:rsidP="005B3DE3">
      <w:pPr>
        <w:pStyle w:val="LBGovstyle2"/>
        <w:numPr>
          <w:ilvl w:val="1"/>
          <w:numId w:val="36"/>
        </w:numPr>
        <w:spacing w:before="0" w:after="0"/>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A5D77" w:rsidRDefault="00C13490" w:rsidP="005B3DE3">
      <w:pPr>
        <w:pStyle w:val="LBGovstyle2"/>
        <w:numPr>
          <w:ilvl w:val="1"/>
          <w:numId w:val="36"/>
        </w:numPr>
        <w:spacing w:before="0" w:after="0"/>
        <w:rPr>
          <w:lang w:val="ru-RU"/>
        </w:rPr>
      </w:pPr>
      <w:r>
        <w:rPr>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A5D77" w:rsidRDefault="00C13490" w:rsidP="005B3DE3">
      <w:pPr>
        <w:pStyle w:val="LBGovstyle2"/>
        <w:numPr>
          <w:ilvl w:val="1"/>
          <w:numId w:val="36"/>
        </w:numPr>
        <w:spacing w:before="0" w:after="0"/>
        <w:rPr>
          <w:lang w:val="ru-RU"/>
        </w:rPr>
      </w:pPr>
      <w:r>
        <w:rPr>
          <w:lang w:val="ru-RU"/>
        </w:rPr>
        <w:t>Уплата неустойки (штрафа, пени) не освобождает Стороны от исполнения обязательств по Контракту.</w:t>
      </w:r>
    </w:p>
    <w:p w:rsidR="00FA5D77" w:rsidRDefault="00C13490" w:rsidP="005B3DE3">
      <w:pPr>
        <w:pStyle w:val="LBGovstyle1"/>
        <w:numPr>
          <w:ilvl w:val="0"/>
          <w:numId w:val="36"/>
        </w:numPr>
        <w:spacing w:before="0" w:after="0"/>
      </w:pPr>
      <w:r>
        <w:t>Срок действия и порядок изменения и расторжения Контракта</w:t>
      </w:r>
    </w:p>
    <w:p w:rsidR="00FA5D77" w:rsidRDefault="00C13490" w:rsidP="005B3DE3">
      <w:pPr>
        <w:pStyle w:val="LBGovstyle2"/>
        <w:numPr>
          <w:ilvl w:val="1"/>
          <w:numId w:val="36"/>
        </w:numPr>
        <w:spacing w:before="0" w:after="0"/>
        <w:rPr>
          <w:lang w:val="ru-RU"/>
        </w:rPr>
      </w:pPr>
      <w:r>
        <w:rPr>
          <w:lang w:val="ru-RU"/>
        </w:rPr>
        <w:t>Контра</w:t>
      </w:r>
      <w:proofErr w:type="gramStart"/>
      <w:r>
        <w:rPr>
          <w:lang w:val="ru-RU"/>
        </w:rPr>
        <w:t>кт вст</w:t>
      </w:r>
      <w:proofErr w:type="gramEnd"/>
      <w:r>
        <w:rPr>
          <w:lang w:val="ru-RU"/>
        </w:rPr>
        <w:t>упает в силу с момента заключения и действует до 3</w:t>
      </w:r>
      <w:r w:rsidR="004B3CAC">
        <w:rPr>
          <w:lang w:val="ru-RU"/>
        </w:rPr>
        <w:t>1</w:t>
      </w:r>
      <w:r>
        <w:rPr>
          <w:lang w:val="ru-RU"/>
        </w:rPr>
        <w:t>.</w:t>
      </w:r>
      <w:r w:rsidR="00E9598F">
        <w:rPr>
          <w:lang w:val="ru-RU"/>
        </w:rPr>
        <w:t>01</w:t>
      </w:r>
      <w:r>
        <w:rPr>
          <w:lang w:val="ru-RU"/>
        </w:rPr>
        <w:t>.202</w:t>
      </w:r>
      <w:r w:rsidR="00E9598F">
        <w:rPr>
          <w:lang w:val="ru-RU"/>
        </w:rPr>
        <w:t>7</w:t>
      </w:r>
      <w:r>
        <w:rPr>
          <w:lang w:val="ru-RU"/>
        </w:rPr>
        <w:t xml:space="preserve">, а в части осуществления расчетов по Контракту и ответственности Сторон, предусмотренной разделом </w:t>
      </w:r>
      <w:r>
        <w:rPr>
          <w:lang w:val="ru-RU"/>
        </w:rPr>
        <w:fldChar w:fldCharType="begin"/>
      </w:r>
      <w:r>
        <w:rPr>
          <w:lang w:val="ru-RU"/>
        </w:rPr>
        <w:instrText xml:space="preserve"> REF _Ref25915648 \r \h </w:instrText>
      </w:r>
      <w:r>
        <w:rPr>
          <w:lang w:val="ru-RU"/>
        </w:rPr>
      </w:r>
      <w:r>
        <w:rPr>
          <w:lang w:val="ru-RU"/>
        </w:rPr>
        <w:fldChar w:fldCharType="separate"/>
      </w:r>
      <w:r>
        <w:rPr>
          <w:lang w:val="ru-RU"/>
        </w:rPr>
        <w:t>11</w:t>
      </w:r>
      <w:r>
        <w:rPr>
          <w:lang w:val="ru-RU"/>
        </w:rPr>
        <w:fldChar w:fldCharType="end"/>
      </w:r>
      <w:r>
        <w:rPr>
          <w:lang w:val="ru-RU"/>
        </w:rPr>
        <w:t xml:space="preserve"> Контракта, - до полного исполнения Сторонами взаимных обязательств.</w:t>
      </w:r>
    </w:p>
    <w:p w:rsidR="00FA5D77" w:rsidRDefault="00C13490" w:rsidP="005B3DE3">
      <w:pPr>
        <w:pStyle w:val="LBGovstyle2"/>
        <w:numPr>
          <w:ilvl w:val="1"/>
          <w:numId w:val="36"/>
        </w:numPr>
        <w:spacing w:before="0" w:after="0"/>
        <w:rPr>
          <w:lang w:val="ru-RU"/>
        </w:rPr>
      </w:pPr>
      <w:r>
        <w:rPr>
          <w:lang w:val="ru-RU"/>
        </w:rPr>
        <w:t>Все изменения и дополнения к Контракту оформляются дополнительным соглашением к такому контракту, которое является его неотъемлемой частью.</w:t>
      </w:r>
    </w:p>
    <w:p w:rsidR="00FA5D77" w:rsidRDefault="00C13490" w:rsidP="005B3DE3">
      <w:pPr>
        <w:pStyle w:val="LBGovstyle2"/>
        <w:numPr>
          <w:ilvl w:val="1"/>
          <w:numId w:val="36"/>
        </w:numPr>
        <w:spacing w:before="0" w:after="0"/>
        <w:rPr>
          <w:lang w:val="ru-RU"/>
        </w:rPr>
      </w:pPr>
      <w:proofErr w:type="gramStart"/>
      <w:r>
        <w:rPr>
          <w:lang w:val="ru-RU"/>
        </w:rPr>
        <w:t>Контракт</w:t>
      </w:r>
      <w:proofErr w:type="gramEnd"/>
      <w:r>
        <w:rPr>
          <w:lang w:val="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A5D77" w:rsidRDefault="00C13490" w:rsidP="005B3DE3">
      <w:pPr>
        <w:pStyle w:val="LBGovstyle2"/>
        <w:numPr>
          <w:ilvl w:val="1"/>
          <w:numId w:val="36"/>
        </w:numPr>
        <w:spacing w:before="0" w:after="0"/>
        <w:rPr>
          <w:lang w:val="ru-RU"/>
        </w:rPr>
      </w:pPr>
      <w:r>
        <w:rPr>
          <w:lang w:val="ru-RU"/>
        </w:rPr>
        <w:lastRenderedPageBreak/>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lang w:val="ru-RU"/>
        </w:rPr>
        <w:t>и</w:t>
      </w:r>
      <w:proofErr w:type="gramEnd"/>
      <w:r>
        <w:rPr>
          <w:lang w:val="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A5D77" w:rsidRDefault="00C13490" w:rsidP="005B3DE3">
      <w:pPr>
        <w:pStyle w:val="LBGovstyle2"/>
        <w:numPr>
          <w:ilvl w:val="1"/>
          <w:numId w:val="36"/>
        </w:numPr>
        <w:spacing w:before="0" w:after="0"/>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FA5D77" w:rsidRDefault="00C13490" w:rsidP="005B3DE3">
      <w:pPr>
        <w:pStyle w:val="LBGovstyle2"/>
        <w:numPr>
          <w:ilvl w:val="1"/>
          <w:numId w:val="36"/>
        </w:numPr>
        <w:spacing w:before="0" w:after="0"/>
        <w:rPr>
          <w:lang w:val="ru-RU"/>
        </w:rPr>
      </w:pPr>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A5D77" w:rsidRDefault="00C13490" w:rsidP="005B3DE3">
      <w:pPr>
        <w:pStyle w:val="LBGovstyle2"/>
        <w:numPr>
          <w:ilvl w:val="1"/>
          <w:numId w:val="36"/>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A5D77" w:rsidRDefault="00C13490" w:rsidP="005B3DE3">
      <w:pPr>
        <w:pStyle w:val="LBGovstyle2"/>
        <w:numPr>
          <w:ilvl w:val="1"/>
          <w:numId w:val="36"/>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A5D77" w:rsidRDefault="00C13490" w:rsidP="005B3DE3">
      <w:pPr>
        <w:pStyle w:val="LBGovstyle2"/>
        <w:numPr>
          <w:ilvl w:val="1"/>
          <w:numId w:val="36"/>
        </w:numPr>
        <w:spacing w:before="0" w:after="0"/>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A5D77" w:rsidRDefault="00C13490" w:rsidP="005B3DE3">
      <w:pPr>
        <w:pStyle w:val="LBGovstyle2"/>
        <w:numPr>
          <w:ilvl w:val="1"/>
          <w:numId w:val="36"/>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A5D77" w:rsidRDefault="00C13490" w:rsidP="005B3DE3">
      <w:pPr>
        <w:pStyle w:val="LBGovstyle1"/>
        <w:numPr>
          <w:ilvl w:val="0"/>
          <w:numId w:val="36"/>
        </w:numPr>
        <w:spacing w:before="0" w:after="0"/>
      </w:pPr>
      <w:r>
        <w:t>Исключительные права</w:t>
      </w:r>
    </w:p>
    <w:p w:rsidR="00FA5D77" w:rsidRDefault="00C13490" w:rsidP="005B3DE3">
      <w:pPr>
        <w:pStyle w:val="LBGovstyle2"/>
        <w:numPr>
          <w:ilvl w:val="1"/>
          <w:numId w:val="36"/>
        </w:numPr>
        <w:spacing w:before="0" w:after="0"/>
        <w:rPr>
          <w:lang w:val="ru-RU"/>
        </w:rPr>
      </w:pPr>
      <w:r>
        <w:rPr>
          <w:lang w:val="ru-RU"/>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A5D77" w:rsidRDefault="00C13490" w:rsidP="005B3DE3">
      <w:pPr>
        <w:pStyle w:val="LBGovstyle2"/>
        <w:numPr>
          <w:ilvl w:val="1"/>
          <w:numId w:val="36"/>
        </w:numPr>
        <w:spacing w:before="0" w:after="0"/>
        <w:rPr>
          <w:lang w:val="ru-RU"/>
        </w:rPr>
      </w:pPr>
      <w:r>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A5D77" w:rsidRDefault="00C13490" w:rsidP="005B3DE3">
      <w:pPr>
        <w:pStyle w:val="LBGovstyle1"/>
        <w:numPr>
          <w:ilvl w:val="0"/>
          <w:numId w:val="36"/>
        </w:numPr>
        <w:spacing w:before="0" w:after="0"/>
      </w:pPr>
      <w:r>
        <w:t>Антикоррупционная оговорка</w:t>
      </w:r>
    </w:p>
    <w:p w:rsidR="00FA5D77" w:rsidRDefault="00C13490" w:rsidP="005B3DE3">
      <w:pPr>
        <w:pStyle w:val="LBGovstyle2"/>
        <w:numPr>
          <w:ilvl w:val="1"/>
          <w:numId w:val="36"/>
        </w:numPr>
        <w:spacing w:before="0" w:after="0"/>
        <w:rPr>
          <w:lang w:val="ru-RU"/>
        </w:rPr>
      </w:pPr>
      <w:r>
        <w:rPr>
          <w:lang w:val="ru-RU"/>
        </w:rPr>
        <w:t>Во исполнение Федерального закона от 25.12.2008 № 273-ФЗ «О противодействии коррупции»:</w:t>
      </w:r>
    </w:p>
    <w:p w:rsidR="00FA5D77" w:rsidRDefault="00C13490" w:rsidP="005B3DE3">
      <w:pPr>
        <w:pStyle w:val="LBGovstyle2"/>
        <w:numPr>
          <w:ilvl w:val="1"/>
          <w:numId w:val="36"/>
        </w:numPr>
        <w:spacing w:before="0" w:after="0"/>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FA5D77" w:rsidRDefault="00C13490" w:rsidP="005B3DE3">
      <w:pPr>
        <w:pStyle w:val="LBGovstyle2"/>
        <w:numPr>
          <w:ilvl w:val="1"/>
          <w:numId w:val="36"/>
        </w:numPr>
        <w:spacing w:before="0" w:after="0"/>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FA5D77" w:rsidRDefault="00C13490" w:rsidP="005B3DE3">
      <w:pPr>
        <w:pStyle w:val="LBGovstyle2"/>
        <w:numPr>
          <w:ilvl w:val="1"/>
          <w:numId w:val="36"/>
        </w:numPr>
        <w:spacing w:before="0" w:after="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A5D77" w:rsidRDefault="00C13490" w:rsidP="005B3DE3">
      <w:pPr>
        <w:pStyle w:val="LBGovstyle2"/>
        <w:numPr>
          <w:ilvl w:val="1"/>
          <w:numId w:val="36"/>
        </w:numPr>
        <w:spacing w:before="0" w:after="0"/>
        <w:rPr>
          <w:lang w:val="ru-RU"/>
        </w:rPr>
      </w:pPr>
      <w:r>
        <w:rPr>
          <w:lang w:val="ru-RU"/>
        </w:rPr>
        <w:lastRenderedPageBreak/>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FA5D77" w:rsidRDefault="00C13490" w:rsidP="005B3DE3">
      <w:pPr>
        <w:pStyle w:val="LBGovstyle2"/>
        <w:numPr>
          <w:ilvl w:val="1"/>
          <w:numId w:val="36"/>
        </w:numPr>
        <w:spacing w:before="0" w:after="0"/>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FA5D77" w:rsidRDefault="00C13490" w:rsidP="005B3DE3">
      <w:pPr>
        <w:pStyle w:val="LBGovstyle2"/>
        <w:numPr>
          <w:ilvl w:val="1"/>
          <w:numId w:val="36"/>
        </w:numPr>
        <w:spacing w:before="0" w:after="0"/>
        <w:rPr>
          <w:lang w:val="ru-RU"/>
        </w:rPr>
      </w:pPr>
      <w:proofErr w:type="gramStart"/>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FA5D77" w:rsidRDefault="00C13490" w:rsidP="005B3DE3">
      <w:pPr>
        <w:pStyle w:val="LBGovstyle1"/>
        <w:numPr>
          <w:ilvl w:val="0"/>
          <w:numId w:val="36"/>
        </w:numPr>
        <w:spacing w:before="0" w:after="0"/>
      </w:pPr>
      <w:r>
        <w:t>Обстоятельства непреодолимой силы</w:t>
      </w:r>
    </w:p>
    <w:p w:rsidR="00FA5D77" w:rsidRDefault="00C13490" w:rsidP="005B3DE3">
      <w:pPr>
        <w:pStyle w:val="LBGovstyle2"/>
        <w:numPr>
          <w:ilvl w:val="1"/>
          <w:numId w:val="36"/>
        </w:numPr>
        <w:spacing w:before="0" w:after="0"/>
        <w:rPr>
          <w:lang w:val="ru-RU"/>
        </w:rPr>
      </w:pPr>
      <w:r>
        <w:rPr>
          <w:lang w:val="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FA5D77" w:rsidRPr="005B3DE3" w:rsidRDefault="00C13490" w:rsidP="005B3DE3">
      <w:pPr>
        <w:pStyle w:val="LBGovstyle2"/>
        <w:numPr>
          <w:ilvl w:val="1"/>
          <w:numId w:val="36"/>
        </w:numPr>
        <w:spacing w:before="0" w:after="0"/>
        <w:rPr>
          <w:lang w:val="ru-RU"/>
        </w:rPr>
      </w:pPr>
      <w:r>
        <w:rPr>
          <w:lang w:val="ru-RU"/>
        </w:rPr>
        <w:t>Сторона, у которой возникли обстоятельства непреодолимой силы, обязана в течение 10 (десять)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A5D77" w:rsidRPr="005B3DE3" w:rsidRDefault="00C13490" w:rsidP="005B3DE3">
      <w:pPr>
        <w:pStyle w:val="LBGovstyle2"/>
        <w:numPr>
          <w:ilvl w:val="1"/>
          <w:numId w:val="36"/>
        </w:numPr>
        <w:spacing w:before="0" w:after="0"/>
        <w:rPr>
          <w:lang w:val="ru-RU"/>
        </w:rPr>
      </w:pPr>
      <w:r>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A5D77" w:rsidRDefault="00C13490" w:rsidP="005B3DE3">
      <w:pPr>
        <w:pStyle w:val="LBGovstyle2"/>
        <w:numPr>
          <w:ilvl w:val="1"/>
          <w:numId w:val="36"/>
        </w:numPr>
        <w:spacing w:before="0" w:after="0"/>
        <w:rPr>
          <w:bCs/>
          <w:lang w:val="ru-RU"/>
        </w:rPr>
      </w:pPr>
      <w:r>
        <w:rPr>
          <w:bCs/>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A5D77" w:rsidRDefault="00C13490" w:rsidP="005B3DE3">
      <w:pPr>
        <w:pStyle w:val="LBGovstyle1"/>
        <w:numPr>
          <w:ilvl w:val="0"/>
          <w:numId w:val="36"/>
        </w:numPr>
        <w:spacing w:before="0" w:after="0"/>
      </w:pPr>
      <w:r>
        <w:t>Уведомления</w:t>
      </w:r>
    </w:p>
    <w:p w:rsidR="00FA5D77" w:rsidRPr="005B3DE3" w:rsidRDefault="00C13490" w:rsidP="005B3DE3">
      <w:pPr>
        <w:pStyle w:val="LBGovstyle2"/>
        <w:numPr>
          <w:ilvl w:val="1"/>
          <w:numId w:val="36"/>
        </w:numPr>
        <w:spacing w:before="0" w:after="0"/>
        <w:rPr>
          <w:lang w:val="ru-RU"/>
        </w:rPr>
      </w:pPr>
      <w:r>
        <w:rPr>
          <w:lang w:val="ru-RU"/>
        </w:rPr>
        <w:t>Любое уведомление, которое одна Сторона направляет другой Стороне в соответствии с Контрактом, высылается в бумажном или электронном виде по адресу другой Стороны с подтверждением о получении.</w:t>
      </w:r>
    </w:p>
    <w:p w:rsidR="00FA5D77" w:rsidRDefault="00C13490" w:rsidP="005B3DE3">
      <w:pPr>
        <w:pStyle w:val="LBGovstyle1"/>
        <w:numPr>
          <w:ilvl w:val="0"/>
          <w:numId w:val="36"/>
        </w:numPr>
        <w:spacing w:before="0" w:after="0"/>
      </w:pPr>
      <w:r>
        <w:t>Заключительные положения</w:t>
      </w:r>
    </w:p>
    <w:p w:rsidR="00FA5D77" w:rsidRDefault="00C13490" w:rsidP="005B3DE3">
      <w:pPr>
        <w:pStyle w:val="LBGovstyle2"/>
        <w:numPr>
          <w:ilvl w:val="1"/>
          <w:numId w:val="36"/>
        </w:numPr>
        <w:spacing w:before="0" w:after="0"/>
        <w:rPr>
          <w:lang w:val="ru-RU"/>
        </w:rPr>
      </w:pPr>
      <w:r>
        <w:rPr>
          <w:lang w:val="ru-RU"/>
        </w:rPr>
        <w:t>Во всем, что не предусмотрено Контрактом, Стороны руководствуются законодательством Российской Федерации.</w:t>
      </w:r>
    </w:p>
    <w:p w:rsidR="00FA5D77" w:rsidRDefault="00C13490" w:rsidP="005B3DE3">
      <w:pPr>
        <w:pStyle w:val="LBGovstyle2"/>
        <w:numPr>
          <w:ilvl w:val="1"/>
          <w:numId w:val="36"/>
        </w:numPr>
        <w:spacing w:before="0" w:after="0"/>
        <w:rPr>
          <w:lang w:val="ru-RU"/>
        </w:rPr>
      </w:pPr>
      <w:bookmarkStart w:id="38" w:name="_Ref5983850"/>
      <w:bookmarkEnd w:id="38"/>
      <w:r>
        <w:rPr>
          <w:lang w:val="ru-RU"/>
        </w:rPr>
        <w:t>При исполнении Контракта не допускается:</w:t>
      </w:r>
    </w:p>
    <w:p w:rsidR="00FA5D77" w:rsidRDefault="00C13490" w:rsidP="005B3DE3">
      <w:pPr>
        <w:pStyle w:val="LBGovstyle3"/>
        <w:numPr>
          <w:ilvl w:val="2"/>
          <w:numId w:val="36"/>
        </w:numPr>
        <w:spacing w:before="0" w:after="0"/>
      </w:pPr>
      <w:proofErr w:type="gramStart"/>
      <w:r>
        <w:t>замена лекарственного препарата конкретного производителя или страны его происхождения, указанного в Технических характеристиках (Приложение № 2 к Контракту), в случае применения ограничений и условий допуска в соответствии с постановлением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w:t>
      </w:r>
      <w:proofErr w:type="gramEnd"/>
      <w:r>
        <w:t xml:space="preserve"> закупок для обеспечения государственных и муниципальных нужд».</w:t>
      </w:r>
    </w:p>
    <w:p w:rsidR="00FA5D77" w:rsidRDefault="00C13490" w:rsidP="005B3DE3">
      <w:pPr>
        <w:pStyle w:val="LBGovstyle3"/>
        <w:numPr>
          <w:ilvl w:val="2"/>
          <w:numId w:val="36"/>
        </w:numPr>
        <w:spacing w:before="0" w:after="0"/>
      </w:pPr>
      <w:proofErr w:type="gramStart"/>
      <w:r>
        <w:t xml:space="preserve">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подпунктом 1.7 пункта 1 приказа Министерства финансов Российской Федерации от 4 июня 2018 г. № 126н «Об условиях допуска товаров, происходящих из </w:t>
      </w:r>
      <w:r>
        <w:lastRenderedPageBreak/>
        <w:t>иностранного государства или группы</w:t>
      </w:r>
      <w:proofErr w:type="gramEnd"/>
      <w:r>
        <w:t xml:space="preserve"> иностранных государств, для целей осуществления закупок товаров для обеспечения государственных и муниципальных нужд».</w:t>
      </w:r>
    </w:p>
    <w:p w:rsidR="00FA5D77" w:rsidRPr="005B3DE3" w:rsidRDefault="00C13490" w:rsidP="005B3DE3">
      <w:pPr>
        <w:pStyle w:val="LBGovstyle2"/>
        <w:numPr>
          <w:ilvl w:val="1"/>
          <w:numId w:val="36"/>
        </w:numPr>
        <w:spacing w:before="0" w:after="0"/>
        <w:rPr>
          <w:lang w:val="ru-RU"/>
        </w:rPr>
      </w:pPr>
      <w:r>
        <w:rPr>
          <w:lang w:val="ru-RU"/>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proofErr w:type="spellStart"/>
      <w:r>
        <w:rPr>
          <w:lang w:val="ru-RU"/>
        </w:rPr>
        <w:t>г</w:t>
      </w:r>
      <w:proofErr w:type="gramStart"/>
      <w:r>
        <w:rPr>
          <w:lang w:val="ru-RU"/>
        </w:rPr>
        <w:t>.С</w:t>
      </w:r>
      <w:proofErr w:type="gramEnd"/>
      <w:r>
        <w:rPr>
          <w:lang w:val="ru-RU"/>
        </w:rPr>
        <w:t>анкт</w:t>
      </w:r>
      <w:proofErr w:type="spellEnd"/>
      <w:r>
        <w:rPr>
          <w:lang w:val="ru-RU"/>
        </w:rPr>
        <w:t>-Петербурга и Ленинградской области.</w:t>
      </w:r>
    </w:p>
    <w:p w:rsidR="00FA5D77" w:rsidRDefault="00C13490" w:rsidP="005B3DE3">
      <w:pPr>
        <w:pStyle w:val="LBGovstyle2"/>
        <w:numPr>
          <w:ilvl w:val="1"/>
          <w:numId w:val="36"/>
        </w:numPr>
        <w:spacing w:before="0" w:after="0"/>
        <w:rPr>
          <w:lang w:val="ru-RU"/>
        </w:rPr>
      </w:pPr>
      <w:r>
        <w:rPr>
          <w:lang w:val="ru-RU"/>
        </w:rPr>
        <w:t>Контракт составлен в форме электронного документа, подписанного усиленными электронными подписями Сторон.</w:t>
      </w:r>
    </w:p>
    <w:p w:rsidR="00FA5D77" w:rsidRDefault="00C13490" w:rsidP="005B3DE3">
      <w:pPr>
        <w:pStyle w:val="LBGovstyle2"/>
        <w:numPr>
          <w:ilvl w:val="1"/>
          <w:numId w:val="36"/>
        </w:numPr>
        <w:spacing w:before="0" w:after="0"/>
        <w:rPr>
          <w:lang w:val="ru-RU"/>
        </w:rPr>
      </w:pPr>
      <w:r>
        <w:rPr>
          <w:lang w:val="ru-RU"/>
        </w:rPr>
        <w:t>Приложения к Контракту являются его неотъемлемой частью.</w:t>
      </w:r>
    </w:p>
    <w:p w:rsidR="00FA5D77" w:rsidRDefault="00C13490" w:rsidP="005B3DE3">
      <w:pPr>
        <w:pStyle w:val="LBBodyText2"/>
        <w:spacing w:before="0" w:after="0"/>
      </w:pPr>
      <w:r>
        <w:t>Приложения к Контракту:</w:t>
      </w:r>
    </w:p>
    <w:p w:rsidR="00FA5D77" w:rsidRDefault="00C13490" w:rsidP="005B3DE3">
      <w:pPr>
        <w:pStyle w:val="LBBodyText2"/>
        <w:spacing w:before="0" w:after="0"/>
      </w:pPr>
      <w:r>
        <w:t>Приложение № 1 – Спецификация</w:t>
      </w:r>
    </w:p>
    <w:p w:rsidR="00FA5D77" w:rsidRDefault="00C13490" w:rsidP="005B3DE3">
      <w:pPr>
        <w:pStyle w:val="LBBodyText2"/>
        <w:spacing w:before="0" w:after="0"/>
      </w:pPr>
      <w:r>
        <w:t>Приложение № 2 – Технические характеристики</w:t>
      </w:r>
    </w:p>
    <w:p w:rsidR="00FA5D77" w:rsidRDefault="00C13490" w:rsidP="005B3DE3">
      <w:pPr>
        <w:pStyle w:val="LBBodyText2"/>
        <w:spacing w:before="0" w:after="0"/>
      </w:pPr>
      <w:r>
        <w:t>Приложение № 3 - Акт сверки расчетов</w:t>
      </w:r>
    </w:p>
    <w:p w:rsidR="00FA5D77" w:rsidRDefault="00C13490" w:rsidP="005B3DE3">
      <w:pPr>
        <w:pStyle w:val="LBBodyText2"/>
        <w:spacing w:before="0" w:after="0"/>
      </w:pPr>
      <w:r>
        <w:t>Приложение № 4 – Заявка о получении (выборке) Товара</w:t>
      </w:r>
    </w:p>
    <w:p w:rsidR="00FA5D77" w:rsidRDefault="00C13490" w:rsidP="005B3DE3">
      <w:pPr>
        <w:pStyle w:val="LBGovstyle1"/>
        <w:numPr>
          <w:ilvl w:val="0"/>
          <w:numId w:val="36"/>
        </w:numPr>
        <w:spacing w:before="0" w:after="0"/>
      </w:pPr>
      <w:bookmarkStart w:id="39" w:name="_Ref4179135"/>
      <w:bookmarkEnd w:id="39"/>
      <w:r>
        <w:t>Реквизиты и подписи Сторон</w:t>
      </w:r>
    </w:p>
    <w:tbl>
      <w:tblPr>
        <w:tblW w:w="10173" w:type="dxa"/>
        <w:tblCellMar>
          <w:left w:w="10" w:type="dxa"/>
          <w:right w:w="10" w:type="dxa"/>
        </w:tblCellMar>
        <w:tblLook w:val="0000" w:firstRow="0" w:lastRow="0" w:firstColumn="0" w:lastColumn="0" w:noHBand="0" w:noVBand="0"/>
      </w:tblPr>
      <w:tblGrid>
        <w:gridCol w:w="5495"/>
        <w:gridCol w:w="4678"/>
      </w:tblGrid>
      <w:tr w:rsidR="00FA5D77" w:rsidTr="005B3DE3">
        <w:tc>
          <w:tcPr>
            <w:tcW w:w="5495" w:type="dxa"/>
            <w:shd w:val="clear" w:color="auto" w:fill="auto"/>
            <w:tcMar>
              <w:top w:w="0" w:type="dxa"/>
              <w:left w:w="108" w:type="dxa"/>
              <w:bottom w:w="0" w:type="dxa"/>
              <w:right w:w="108" w:type="dxa"/>
            </w:tcMar>
          </w:tcPr>
          <w:p w:rsidR="00FA5D77" w:rsidRDefault="00C13490" w:rsidP="00311688">
            <w:pPr>
              <w:pStyle w:val="LBBodyText1"/>
              <w:spacing w:before="0" w:after="0"/>
              <w:jc w:val="left"/>
              <w:rPr>
                <w:b/>
              </w:rPr>
            </w:pPr>
            <w:r>
              <w:rPr>
                <w:b/>
              </w:rPr>
              <w:t>Заказчик:</w:t>
            </w:r>
          </w:p>
          <w:p w:rsidR="00FA5D77" w:rsidRDefault="00C13490" w:rsidP="00311688">
            <w:pPr>
              <w:pStyle w:val="LBBodyText1"/>
              <w:spacing w:before="0" w:after="0"/>
              <w:jc w:val="left"/>
            </w:pPr>
            <w:r>
              <w:t>ГБУЗ ЛО "ВЫБОРГСКИЙ РОДДОМ"</w:t>
            </w:r>
          </w:p>
          <w:p w:rsidR="00FA5D77" w:rsidRDefault="00C13490" w:rsidP="00311688">
            <w:pPr>
              <w:pStyle w:val="LBBodyText1"/>
              <w:spacing w:before="0" w:after="0"/>
              <w:jc w:val="left"/>
            </w:pPr>
            <w:r>
              <w:t xml:space="preserve">Юридический адрес: 188800, Ленинградская область, </w:t>
            </w:r>
            <w:proofErr w:type="spellStart"/>
            <w:r>
              <w:t>г</w:t>
            </w:r>
            <w:proofErr w:type="gramStart"/>
            <w:r>
              <w:t>.В</w:t>
            </w:r>
            <w:proofErr w:type="gramEnd"/>
            <w:r>
              <w:t>ыборг</w:t>
            </w:r>
            <w:proofErr w:type="spellEnd"/>
            <w:r>
              <w:t>, Ленинградское шоссе, дом 26</w:t>
            </w:r>
          </w:p>
          <w:p w:rsidR="00FA5D77" w:rsidRDefault="00C13490" w:rsidP="00311688">
            <w:pPr>
              <w:pStyle w:val="LBBodyText1"/>
              <w:spacing w:before="0" w:after="0"/>
              <w:jc w:val="left"/>
            </w:pPr>
            <w:r>
              <w:t>ИНН/КПП 4704031595/470401001</w:t>
            </w:r>
          </w:p>
          <w:p w:rsidR="00FA5D77" w:rsidRDefault="00C13490" w:rsidP="00311688">
            <w:pPr>
              <w:pStyle w:val="LBBodyText1"/>
              <w:spacing w:before="0" w:after="0"/>
              <w:jc w:val="left"/>
            </w:pPr>
            <w:r>
              <w:t>ОГРН 1034700873019</w:t>
            </w:r>
          </w:p>
          <w:p w:rsidR="00FA5D77" w:rsidRDefault="00C13490" w:rsidP="00311688">
            <w:pPr>
              <w:pStyle w:val="LBBodyText1"/>
              <w:spacing w:before="0" w:after="0"/>
              <w:jc w:val="left"/>
            </w:pPr>
            <w:r>
              <w:t>ОКТМО 41615101001</w:t>
            </w:r>
          </w:p>
          <w:p w:rsidR="00FA5D77" w:rsidRDefault="00C13490" w:rsidP="00311688">
            <w:pPr>
              <w:pStyle w:val="LBBodyText1"/>
              <w:spacing w:before="0" w:after="0"/>
              <w:jc w:val="left"/>
            </w:pPr>
            <w:proofErr w:type="spellStart"/>
            <w:r>
              <w:t>расч</w:t>
            </w:r>
            <w:proofErr w:type="spellEnd"/>
            <w:r>
              <w:t xml:space="preserve">. счет </w:t>
            </w:r>
            <w:proofErr w:type="gramStart"/>
            <w:r>
              <w:t>Кор/счет</w:t>
            </w:r>
            <w:proofErr w:type="gramEnd"/>
            <w:r>
              <w:t xml:space="preserve"> 40102810745370000006 Казначейский счет 03224643410000004500 в Плательщик: КОМИТЕТ ФИНАНСОВ ЛЕНИНГРАДСКОЙ ОБЛАСТИ (ГБУЗ ЛО «Выборгский роддом») Банк Плательщика: ОТДЕЛЕНИЕ ЛЕНИНГРАДСКОЕ БАНКА РОССИИ//УФК по Ленинградской области г. Санкт-Петербург</w:t>
            </w:r>
          </w:p>
          <w:p w:rsidR="00E5084D" w:rsidRPr="005378A2" w:rsidRDefault="005378A2" w:rsidP="00D309EA">
            <w:pPr>
              <w:jc w:val="left"/>
              <w:rPr>
                <w:sz w:val="20"/>
                <w:szCs w:val="26"/>
              </w:rPr>
            </w:pPr>
            <w:r w:rsidRPr="005378A2">
              <w:rPr>
                <w:sz w:val="26"/>
                <w:szCs w:val="26"/>
              </w:rPr>
              <w:t>-</w:t>
            </w:r>
            <w:r w:rsidRPr="005378A2">
              <w:rPr>
                <w:sz w:val="24"/>
                <w:szCs w:val="26"/>
              </w:rPr>
              <w:t xml:space="preserve"> </w:t>
            </w:r>
            <w:r w:rsidRPr="004C6FA5">
              <w:rPr>
                <w:color w:val="000000" w:themeColor="text1"/>
              </w:rPr>
              <w:t xml:space="preserve">для расчетов </w:t>
            </w:r>
            <w:r w:rsidR="004C6FA5" w:rsidRPr="004C6FA5">
              <w:rPr>
                <w:color w:val="000000" w:themeColor="text1"/>
              </w:rPr>
              <w:t xml:space="preserve">за счёт средств обязательного медицинского страхования </w:t>
            </w:r>
            <w:r w:rsidRPr="004C6FA5">
              <w:rPr>
                <w:color w:val="000000" w:themeColor="text1"/>
              </w:rPr>
              <w:t xml:space="preserve"> – </w:t>
            </w:r>
            <w:proofErr w:type="gramStart"/>
            <w:r w:rsidRPr="004C6FA5">
              <w:rPr>
                <w:color w:val="000000" w:themeColor="text1"/>
              </w:rPr>
              <w:t>л</w:t>
            </w:r>
            <w:proofErr w:type="gramEnd"/>
            <w:r w:rsidRPr="004C6FA5">
              <w:rPr>
                <w:color w:val="000000" w:themeColor="text1"/>
              </w:rPr>
              <w:t>/с 2</w:t>
            </w:r>
            <w:r w:rsidR="004C6FA5" w:rsidRPr="004C6FA5">
              <w:rPr>
                <w:color w:val="000000" w:themeColor="text1"/>
              </w:rPr>
              <w:t>2</w:t>
            </w:r>
            <w:r w:rsidRPr="004C6FA5">
              <w:rPr>
                <w:color w:val="000000" w:themeColor="text1"/>
              </w:rPr>
              <w:t>060986057</w:t>
            </w:r>
          </w:p>
          <w:p w:rsidR="00E5084D" w:rsidRPr="00E5084D" w:rsidRDefault="00E5084D" w:rsidP="00311688">
            <w:pPr>
              <w:pStyle w:val="LBBodyText1"/>
              <w:spacing w:before="0" w:after="0"/>
              <w:jc w:val="left"/>
              <w:rPr>
                <w:sz w:val="20"/>
              </w:rPr>
            </w:pPr>
          </w:p>
          <w:p w:rsidR="00FA5D77" w:rsidRDefault="00C13490" w:rsidP="00311688">
            <w:pPr>
              <w:pStyle w:val="LBBodyText1"/>
              <w:spacing w:before="0" w:after="0"/>
              <w:jc w:val="left"/>
            </w:pPr>
            <w:r>
              <w:t xml:space="preserve">БИК </w:t>
            </w:r>
            <w:r w:rsidR="00B302CA">
              <w:t>044030098</w:t>
            </w:r>
          </w:p>
          <w:p w:rsidR="00FA5D77" w:rsidRDefault="00C13490" w:rsidP="00311688">
            <w:pPr>
              <w:pStyle w:val="LBBodyText1"/>
              <w:spacing w:before="0" w:after="0"/>
              <w:jc w:val="left"/>
            </w:pPr>
            <w:r>
              <w:t>Тел./факс: 7-81378-23657/7-81378-23657</w:t>
            </w:r>
          </w:p>
          <w:p w:rsidR="00FA5D77" w:rsidRPr="001D67C0" w:rsidRDefault="00C13490" w:rsidP="00311688">
            <w:pPr>
              <w:pStyle w:val="LBBodyText1"/>
              <w:spacing w:before="0" w:after="0"/>
              <w:jc w:val="left"/>
            </w:pPr>
            <w:r w:rsidRPr="00810A5E">
              <w:rPr>
                <w:lang w:val="en-US"/>
              </w:rPr>
              <w:t>E</w:t>
            </w:r>
            <w:r w:rsidRPr="001D67C0">
              <w:t>-</w:t>
            </w:r>
            <w:r w:rsidRPr="00810A5E">
              <w:rPr>
                <w:lang w:val="en-US"/>
              </w:rPr>
              <w:t>mail</w:t>
            </w:r>
            <w:r w:rsidRPr="001D67C0">
              <w:t xml:space="preserve">: </w:t>
            </w:r>
            <w:proofErr w:type="spellStart"/>
            <w:r w:rsidRPr="00810A5E">
              <w:rPr>
                <w:lang w:val="en-US"/>
              </w:rPr>
              <w:t>roddomvyborg</w:t>
            </w:r>
            <w:proofErr w:type="spellEnd"/>
            <w:r w:rsidRPr="001D67C0">
              <w:t>@</w:t>
            </w:r>
            <w:r w:rsidRPr="00810A5E">
              <w:rPr>
                <w:lang w:val="en-US"/>
              </w:rPr>
              <w:t>mail</w:t>
            </w:r>
            <w:r w:rsidRPr="001D67C0">
              <w:t>.</w:t>
            </w:r>
            <w:proofErr w:type="spellStart"/>
            <w:r w:rsidRPr="00810A5E">
              <w:rPr>
                <w:lang w:val="en-US"/>
              </w:rPr>
              <w:t>ru</w:t>
            </w:r>
            <w:proofErr w:type="spellEnd"/>
          </w:p>
        </w:tc>
        <w:tc>
          <w:tcPr>
            <w:tcW w:w="4678" w:type="dxa"/>
            <w:shd w:val="clear" w:color="auto" w:fill="auto"/>
            <w:tcMar>
              <w:top w:w="0" w:type="dxa"/>
              <w:left w:w="108" w:type="dxa"/>
              <w:bottom w:w="0" w:type="dxa"/>
              <w:right w:w="108" w:type="dxa"/>
            </w:tcMar>
          </w:tcPr>
          <w:p w:rsidR="00FA5D77" w:rsidRDefault="00C13490" w:rsidP="005B3DE3">
            <w:pPr>
              <w:pStyle w:val="LBBodyText1"/>
              <w:spacing w:before="0" w:after="0"/>
              <w:ind w:firstLine="176"/>
              <w:jc w:val="left"/>
              <w:rPr>
                <w:b/>
              </w:rPr>
            </w:pPr>
            <w:r>
              <w:rPr>
                <w:b/>
              </w:rPr>
              <w:t>Поставщик:</w:t>
            </w:r>
          </w:p>
        </w:tc>
      </w:tr>
      <w:tr w:rsidR="00FA5D77" w:rsidTr="005B3DE3">
        <w:tc>
          <w:tcPr>
            <w:tcW w:w="5495" w:type="dxa"/>
            <w:shd w:val="clear" w:color="auto" w:fill="auto"/>
            <w:tcMar>
              <w:top w:w="0" w:type="dxa"/>
              <w:left w:w="108" w:type="dxa"/>
              <w:bottom w:w="0" w:type="dxa"/>
              <w:right w:w="108" w:type="dxa"/>
            </w:tcMar>
          </w:tcPr>
          <w:p w:rsidR="00FA5D77" w:rsidRDefault="00C13490" w:rsidP="005B3DE3">
            <w:pPr>
              <w:pStyle w:val="LBBodyText1"/>
              <w:spacing w:before="0" w:after="0"/>
              <w:jc w:val="left"/>
            </w:pPr>
            <w:r>
              <w:t>От Заказчика:</w:t>
            </w:r>
          </w:p>
          <w:p w:rsidR="00FA5D77" w:rsidRDefault="00FA5D77" w:rsidP="005B3DE3">
            <w:pPr>
              <w:pStyle w:val="LBBodyText1"/>
              <w:spacing w:before="0" w:after="0"/>
              <w:jc w:val="left"/>
            </w:pPr>
          </w:p>
          <w:p w:rsidR="00FA5D77" w:rsidRDefault="005B3DE3" w:rsidP="005378A2">
            <w:pPr>
              <w:pStyle w:val="LBBodyText1"/>
              <w:spacing w:before="0" w:after="0"/>
              <w:jc w:val="left"/>
            </w:pPr>
            <w:r>
              <w:t>_____________</w:t>
            </w:r>
            <w:proofErr w:type="spellStart"/>
            <w:r>
              <w:t>С.</w:t>
            </w:r>
            <w:r w:rsidR="005378A2">
              <w:t>К</w:t>
            </w:r>
            <w:r>
              <w:t>.</w:t>
            </w:r>
            <w:r w:rsidR="005378A2">
              <w:t>Колычев</w:t>
            </w:r>
            <w:proofErr w:type="spellEnd"/>
          </w:p>
        </w:tc>
        <w:tc>
          <w:tcPr>
            <w:tcW w:w="4678" w:type="dxa"/>
            <w:shd w:val="clear" w:color="auto" w:fill="auto"/>
            <w:tcMar>
              <w:top w:w="0" w:type="dxa"/>
              <w:left w:w="108" w:type="dxa"/>
              <w:bottom w:w="0" w:type="dxa"/>
              <w:right w:w="108" w:type="dxa"/>
            </w:tcMar>
          </w:tcPr>
          <w:p w:rsidR="00FA5D77" w:rsidRDefault="00C13490" w:rsidP="005B3DE3">
            <w:pPr>
              <w:pStyle w:val="LBBodyText1"/>
              <w:spacing w:before="0" w:after="0"/>
              <w:jc w:val="left"/>
            </w:pPr>
            <w:r>
              <w:t>От Поставщика:</w:t>
            </w:r>
          </w:p>
          <w:p w:rsidR="00FA5D77" w:rsidRDefault="00FA5D77" w:rsidP="005B3DE3">
            <w:pPr>
              <w:pStyle w:val="LBBodyText1"/>
              <w:spacing w:before="0" w:after="0"/>
              <w:jc w:val="left"/>
            </w:pPr>
          </w:p>
          <w:p w:rsidR="00FA5D77" w:rsidRDefault="00C13490" w:rsidP="005B3DE3">
            <w:pPr>
              <w:pStyle w:val="LBBodyText1"/>
              <w:spacing w:before="0" w:after="0"/>
              <w:jc w:val="left"/>
            </w:pPr>
            <w:r>
              <w:t>_________________________</w:t>
            </w:r>
          </w:p>
        </w:tc>
      </w:tr>
    </w:tbl>
    <w:p w:rsidR="00FA5D77" w:rsidRDefault="00C13490" w:rsidP="005B3DE3">
      <w:pPr>
        <w:pStyle w:val="LBBodyText1"/>
        <w:pageBreakBefore/>
        <w:spacing w:before="0" w:after="0"/>
        <w:jc w:val="right"/>
      </w:pPr>
      <w:r>
        <w:lastRenderedPageBreak/>
        <w:t>Приложение № 1</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FA5D77" w:rsidP="005B3DE3">
      <w:pPr>
        <w:pStyle w:val="LBNameoftheContract"/>
        <w:spacing w:before="0" w:after="0"/>
        <w:jc w:val="both"/>
      </w:pPr>
    </w:p>
    <w:p w:rsidR="00FA5D77" w:rsidRDefault="00C13490" w:rsidP="005B3DE3">
      <w:pPr>
        <w:pStyle w:val="LBNameoftheContract"/>
        <w:spacing w:before="0" w:after="0"/>
      </w:pPr>
      <w:r>
        <w:t>Спецификация</w:t>
      </w:r>
    </w:p>
    <w:p w:rsidR="005B3DE3" w:rsidRDefault="00C13490" w:rsidP="005B3DE3">
      <w:pPr>
        <w:pStyle w:val="LBBodyText1"/>
        <w:spacing w:before="0" w:after="0"/>
        <w:jc w:val="center"/>
      </w:pPr>
      <w:r>
        <w:t xml:space="preserve">лекарственных препаратов, закупленных за счет </w:t>
      </w:r>
      <w:r w:rsidR="005378A2" w:rsidRPr="005378A2">
        <w:t xml:space="preserve">- </w:t>
      </w:r>
      <w:r w:rsidR="004C6FA5">
        <w:t>средств обязательного медицинского страхования на 2026 год (КФСР 09.01.Стационарная медицинская помощь)</w:t>
      </w:r>
    </w:p>
    <w:tbl>
      <w:tblPr>
        <w:tblW w:w="5425" w:type="pct"/>
        <w:tblInd w:w="-572" w:type="dxa"/>
        <w:tblLayout w:type="fixed"/>
        <w:tblCellMar>
          <w:left w:w="10" w:type="dxa"/>
          <w:right w:w="10" w:type="dxa"/>
        </w:tblCellMar>
        <w:tblLook w:val="0000" w:firstRow="0" w:lastRow="0" w:firstColumn="0" w:lastColumn="0" w:noHBand="0" w:noVBand="0"/>
      </w:tblPr>
      <w:tblGrid>
        <w:gridCol w:w="408"/>
        <w:gridCol w:w="823"/>
        <w:gridCol w:w="690"/>
        <w:gridCol w:w="1101"/>
        <w:gridCol w:w="776"/>
        <w:gridCol w:w="851"/>
        <w:gridCol w:w="700"/>
        <w:gridCol w:w="718"/>
        <w:gridCol w:w="861"/>
        <w:gridCol w:w="719"/>
        <w:gridCol w:w="536"/>
        <w:gridCol w:w="811"/>
        <w:gridCol w:w="749"/>
        <w:gridCol w:w="883"/>
        <w:gridCol w:w="574"/>
      </w:tblGrid>
      <w:tr w:rsidR="00FA5D77" w:rsidRPr="00034ADD" w:rsidTr="004C6FA5">
        <w:tc>
          <w:tcPr>
            <w:tcW w:w="4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 xml:space="preserve">№ </w:t>
            </w:r>
            <w:proofErr w:type="gramStart"/>
            <w:r w:rsidRPr="00034ADD">
              <w:rPr>
                <w:sz w:val="16"/>
                <w:szCs w:val="16"/>
                <w:lang w:eastAsia="ru-RU"/>
              </w:rPr>
              <w:t>п</w:t>
            </w:r>
            <w:proofErr w:type="gramEnd"/>
            <w:r w:rsidRPr="00034ADD">
              <w:rPr>
                <w:sz w:val="16"/>
                <w:szCs w:val="16"/>
                <w:lang w:eastAsia="ru-RU"/>
              </w:rPr>
              <w:t>/п</w:t>
            </w:r>
          </w:p>
        </w:tc>
        <w:tc>
          <w:tcPr>
            <w:tcW w:w="15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rPr>
            </w:pPr>
            <w:r w:rsidRPr="00034ADD">
              <w:rPr>
                <w:sz w:val="16"/>
                <w:szCs w:val="16"/>
                <w:lang w:eastAsia="ru-RU"/>
              </w:rPr>
              <w:t>Наименование Товара в соответствии с единым справочником-каталогом лекарственных препаратов (далее - ЕСКЛП)</w:t>
            </w:r>
          </w:p>
        </w:tc>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rPr>
            </w:pPr>
            <w:r w:rsidRPr="00034ADD">
              <w:rPr>
                <w:sz w:val="16"/>
                <w:szCs w:val="16"/>
                <w:lang w:eastAsia="ru-RU"/>
              </w:rPr>
              <w:t>Торговое наименование, форма выпуска в соответствии с регистрационным удостоверением лекарственного препарата</w:t>
            </w:r>
          </w:p>
        </w:tc>
        <w:tc>
          <w:tcPr>
            <w:tcW w:w="7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Лекарственная форма в соответствии с ЕСКЛП</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Дозировка в соответствии с ЕСКЛП</w:t>
            </w:r>
          </w:p>
        </w:tc>
        <w:tc>
          <w:tcPr>
            <w:tcW w:w="7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rPr>
            </w:pPr>
            <w:r w:rsidRPr="00034ADD">
              <w:rPr>
                <w:sz w:val="16"/>
                <w:szCs w:val="16"/>
                <w:lang w:eastAsia="ru-RU"/>
              </w:rPr>
              <w:t>Единица измерения Товара в соответствии с ЕСКЛП</w:t>
            </w:r>
          </w:p>
        </w:tc>
        <w:tc>
          <w:tcPr>
            <w:tcW w:w="229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Цена за единицу измерения Товара (руб.), в том числе</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Количество в единицах измерения Товара</w:t>
            </w:r>
          </w:p>
        </w:tc>
        <w:tc>
          <w:tcPr>
            <w:tcW w:w="24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Стоимость (руб.), в том числе</w:t>
            </w: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Количество вторичных (потребительских) упаковок</w:t>
            </w:r>
          </w:p>
        </w:tc>
      </w:tr>
      <w:tr w:rsidR="00FA5D77" w:rsidRPr="00034ADD" w:rsidTr="004C6FA5">
        <w:tc>
          <w:tcPr>
            <w:tcW w:w="4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 xml:space="preserve">международное непатентованное или химическое или </w:t>
            </w:r>
            <w:proofErr w:type="spellStart"/>
            <w:r w:rsidRPr="00034ADD">
              <w:rPr>
                <w:sz w:val="16"/>
                <w:szCs w:val="16"/>
                <w:lang w:eastAsia="ru-RU"/>
              </w:rPr>
              <w:t>группировочное</w:t>
            </w:r>
            <w:proofErr w:type="spellEnd"/>
            <w:r w:rsidRPr="00034ADD">
              <w:rPr>
                <w:sz w:val="16"/>
                <w:szCs w:val="16"/>
                <w:lang w:eastAsia="ru-RU"/>
              </w:rPr>
              <w:t xml:space="preserve"> наименование</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торговое наименование</w:t>
            </w:r>
          </w:p>
        </w:tc>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7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Pr="00034ADD" w:rsidRDefault="001C36E7" w:rsidP="005B3DE3">
            <w:pPr>
              <w:suppressAutoHyphens w:val="0"/>
              <w:jc w:val="left"/>
              <w:rPr>
                <w:sz w:val="16"/>
                <w:szCs w:val="16"/>
                <w:lang w:eastAsia="ru-RU"/>
              </w:rPr>
            </w:pP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без НДС</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размер НДС (если облагается НДС)</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итого</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FA5D77" w:rsidP="005B3DE3">
            <w:pPr>
              <w:jc w:val="left"/>
              <w:rPr>
                <w:sz w:val="16"/>
                <w:szCs w:val="16"/>
                <w:lang w:eastAsia="ru-RU"/>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без НДС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размер НДС (если облагается НДС)</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итого</w:t>
            </w: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A5D77" w:rsidRPr="00034ADD" w:rsidRDefault="00FA5D77" w:rsidP="005B3DE3">
            <w:pPr>
              <w:pStyle w:val="LBBodyText1"/>
              <w:spacing w:before="0" w:after="0"/>
              <w:rPr>
                <w:sz w:val="16"/>
                <w:szCs w:val="16"/>
                <w:lang w:eastAsia="ru-RU"/>
              </w:rPr>
            </w:pPr>
          </w:p>
        </w:tc>
      </w:tr>
      <w:tr w:rsidR="00FA5D77" w:rsidRPr="00034ADD" w:rsidTr="004C6FA5">
        <w:tc>
          <w:tcPr>
            <w:tcW w:w="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2</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3</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4</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6</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7</w:t>
            </w:r>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8</w:t>
            </w: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9</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10</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11</w:t>
            </w: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12</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13</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14</w:t>
            </w: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A5D77" w:rsidRPr="00034ADD" w:rsidRDefault="00C13490" w:rsidP="005B3DE3">
            <w:pPr>
              <w:pStyle w:val="LBBodyText1"/>
              <w:spacing w:before="0" w:after="0"/>
              <w:rPr>
                <w:sz w:val="16"/>
                <w:szCs w:val="16"/>
                <w:lang w:eastAsia="ru-RU"/>
              </w:rPr>
            </w:pPr>
            <w:r w:rsidRPr="00034ADD">
              <w:rPr>
                <w:sz w:val="16"/>
                <w:szCs w:val="16"/>
                <w:lang w:eastAsia="ru-RU"/>
              </w:rPr>
              <w:t>15</w:t>
            </w:r>
          </w:p>
        </w:tc>
      </w:tr>
      <w:tr w:rsidR="00345C2F" w:rsidRPr="00345C2F" w:rsidTr="00345C2F">
        <w:tc>
          <w:tcPr>
            <w:tcW w:w="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4962B3" w:rsidP="005B3DE3">
            <w:pPr>
              <w:pStyle w:val="LBBodyText1"/>
              <w:spacing w:before="0" w:after="0"/>
              <w:rPr>
                <w:color w:val="000000" w:themeColor="text1"/>
                <w:sz w:val="16"/>
                <w:szCs w:val="16"/>
                <w:lang w:eastAsia="ru-RU"/>
              </w:rPr>
            </w:pPr>
            <w:r w:rsidRPr="00345C2F">
              <w:rPr>
                <w:color w:val="000000" w:themeColor="text1"/>
                <w:sz w:val="16"/>
                <w:szCs w:val="16"/>
                <w:lang w:eastAsia="ru-RU"/>
              </w:rPr>
              <w:t>1</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E9598F" w:rsidP="00216548">
            <w:pPr>
              <w:suppressAutoHyphens w:val="0"/>
              <w:jc w:val="center"/>
              <w:textAlignment w:val="auto"/>
              <w:rPr>
                <w:rFonts w:eastAsia="Times New Roman"/>
                <w:color w:val="000000" w:themeColor="text1"/>
                <w:sz w:val="16"/>
                <w:szCs w:val="16"/>
                <w:lang w:eastAsia="ru-RU"/>
              </w:rPr>
            </w:pPr>
            <w:r w:rsidRPr="00E9598F">
              <w:rPr>
                <w:rFonts w:eastAsia="Times New Roman"/>
                <w:color w:val="000000" w:themeColor="text1"/>
                <w:sz w:val="16"/>
                <w:szCs w:val="16"/>
                <w:lang w:eastAsia="ru-RU"/>
              </w:rPr>
              <w:t>РОК</w:t>
            </w:r>
            <w:r w:rsidRPr="00E9598F">
              <w:rPr>
                <w:rFonts w:eastAsia="Times New Roman"/>
                <w:color w:val="000000" w:themeColor="text1"/>
                <w:sz w:val="16"/>
                <w:szCs w:val="16"/>
                <w:lang w:eastAsia="ru-RU"/>
              </w:rPr>
              <w:t>У</w:t>
            </w:r>
            <w:r w:rsidRPr="00E9598F">
              <w:rPr>
                <w:rFonts w:eastAsia="Times New Roman"/>
                <w:color w:val="000000" w:themeColor="text1"/>
                <w:sz w:val="16"/>
                <w:szCs w:val="16"/>
                <w:lang w:eastAsia="ru-RU"/>
              </w:rPr>
              <w:t>РОНИЯ БР</w:t>
            </w:r>
            <w:r w:rsidRPr="00E9598F">
              <w:rPr>
                <w:rFonts w:eastAsia="Times New Roman"/>
                <w:color w:val="000000" w:themeColor="text1"/>
                <w:sz w:val="16"/>
                <w:szCs w:val="16"/>
                <w:lang w:eastAsia="ru-RU"/>
              </w:rPr>
              <w:t>О</w:t>
            </w:r>
            <w:r w:rsidRPr="00E9598F">
              <w:rPr>
                <w:rFonts w:eastAsia="Times New Roman"/>
                <w:color w:val="000000" w:themeColor="text1"/>
                <w:sz w:val="16"/>
                <w:szCs w:val="16"/>
                <w:lang w:eastAsia="ru-RU"/>
              </w:rPr>
              <w:t>МИД</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E9598F" w:rsidP="005B3DE3">
            <w:pPr>
              <w:pStyle w:val="LBBodyText1"/>
              <w:spacing w:before="0" w:after="0"/>
              <w:rPr>
                <w:color w:val="000000" w:themeColor="text1"/>
                <w:sz w:val="16"/>
                <w:szCs w:val="16"/>
                <w:lang w:eastAsia="ru-RU"/>
              </w:rPr>
            </w:pPr>
            <w:r>
              <w:rPr>
                <w:color w:val="000000" w:themeColor="text1"/>
                <w:sz w:val="16"/>
                <w:szCs w:val="16"/>
                <w:lang w:eastAsia="ru-RU"/>
              </w:rPr>
              <w:t>РОКУ-РОНИЙ</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216548">
            <w:pPr>
              <w:pStyle w:val="LBBodyText1"/>
              <w:spacing w:before="0" w:after="0"/>
              <w:rPr>
                <w:color w:val="000000" w:themeColor="text1"/>
                <w:sz w:val="16"/>
                <w:szCs w:val="16"/>
                <w:lang w:eastAsia="ru-RU"/>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E9598F" w:rsidP="003D1E2E">
            <w:pPr>
              <w:pStyle w:val="LBBodyText1"/>
              <w:spacing w:before="0" w:after="0"/>
              <w:ind w:right="-109"/>
              <w:rPr>
                <w:color w:val="000000" w:themeColor="text1"/>
                <w:sz w:val="16"/>
                <w:szCs w:val="16"/>
                <w:lang w:eastAsia="ru-RU"/>
              </w:rPr>
            </w:pPr>
            <w:r w:rsidRPr="00E9598F">
              <w:rPr>
                <w:color w:val="000000" w:themeColor="text1"/>
                <w:sz w:val="16"/>
                <w:szCs w:val="16"/>
                <w:shd w:val="clear" w:color="auto" w:fill="FFFFFF"/>
              </w:rPr>
              <w:t>Раствор для внутривенного введения</w:t>
            </w:r>
            <w:r w:rsidR="003D1E2E">
              <w:rPr>
                <w:color w:val="000000" w:themeColor="text1"/>
                <w:sz w:val="16"/>
                <w:szCs w:val="16"/>
                <w:shd w:val="clear" w:color="auto" w:fill="FFFFFF"/>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6FA5" w:rsidRPr="00345C2F" w:rsidRDefault="00E9598F" w:rsidP="001171DD">
            <w:pPr>
              <w:pStyle w:val="LBBodyText1"/>
              <w:spacing w:before="0" w:after="0"/>
              <w:jc w:val="left"/>
              <w:rPr>
                <w:color w:val="000000" w:themeColor="text1"/>
                <w:sz w:val="16"/>
                <w:szCs w:val="16"/>
                <w:lang w:eastAsia="ru-RU"/>
              </w:rPr>
            </w:pPr>
            <w:r w:rsidRPr="00E9598F">
              <w:rPr>
                <w:color w:val="000000" w:themeColor="text1"/>
                <w:sz w:val="16"/>
                <w:szCs w:val="16"/>
                <w:shd w:val="clear" w:color="auto" w:fill="FFFFFF"/>
              </w:rPr>
              <w:t>10 мг/мл</w:t>
            </w:r>
            <w:r w:rsidR="00345C2F" w:rsidRPr="00345C2F">
              <w:rPr>
                <w:color w:val="000000" w:themeColor="text1"/>
                <w:sz w:val="16"/>
                <w:szCs w:val="16"/>
                <w:shd w:val="clear" w:color="auto" w:fill="FFFFFF"/>
              </w:rPr>
              <w:t>)</w:t>
            </w:r>
            <w:r w:rsidR="003D1E2E">
              <w:rPr>
                <w:color w:val="000000" w:themeColor="text1"/>
                <w:sz w:val="16"/>
                <w:szCs w:val="16"/>
                <w:shd w:val="clear" w:color="auto" w:fill="FFFFFF"/>
              </w:rPr>
              <w:t xml:space="preserve"> </w:t>
            </w:r>
            <w:r w:rsidR="003D1E2E">
              <w:rPr>
                <w:color w:val="000000" w:themeColor="text1"/>
                <w:sz w:val="16"/>
                <w:szCs w:val="16"/>
                <w:shd w:val="clear" w:color="auto" w:fill="FFFFFF"/>
              </w:rPr>
              <w:t>№5</w:t>
            </w:r>
            <w:r w:rsidR="003D1E2E">
              <w:rPr>
                <w:color w:val="000000" w:themeColor="text1"/>
                <w:sz w:val="16"/>
                <w:szCs w:val="16"/>
                <w:shd w:val="clear" w:color="auto" w:fill="FFFFFF"/>
              </w:rPr>
              <w:t xml:space="preserve"> амп.</w:t>
            </w:r>
            <w:bookmarkStart w:id="40" w:name="_GoBack"/>
            <w:bookmarkEnd w:id="40"/>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216548">
            <w:pPr>
              <w:pStyle w:val="LBBodyText1"/>
              <w:spacing w:before="0" w:after="0"/>
              <w:rPr>
                <w:color w:val="000000" w:themeColor="text1"/>
                <w:sz w:val="16"/>
                <w:szCs w:val="16"/>
                <w:lang w:eastAsia="ru-RU"/>
              </w:rPr>
            </w:pPr>
            <w:proofErr w:type="spellStart"/>
            <w:r w:rsidRPr="00345C2F">
              <w:rPr>
                <w:color w:val="000000" w:themeColor="text1"/>
                <w:sz w:val="16"/>
                <w:szCs w:val="16"/>
                <w:lang w:eastAsia="ru-RU"/>
              </w:rPr>
              <w:t>упак</w:t>
            </w:r>
            <w:proofErr w:type="spellEnd"/>
          </w:p>
        </w:tc>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CB0F72">
            <w:pPr>
              <w:pStyle w:val="LBBodyText1"/>
              <w:spacing w:before="0" w:after="0"/>
              <w:rPr>
                <w:color w:val="000000" w:themeColor="text1"/>
                <w:sz w:val="16"/>
                <w:szCs w:val="16"/>
                <w:lang w:eastAsia="ru-RU"/>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5B3DE3">
            <w:pPr>
              <w:pStyle w:val="LBBodyText1"/>
              <w:spacing w:before="0" w:after="0"/>
              <w:rPr>
                <w:color w:val="000000" w:themeColor="text1"/>
                <w:sz w:val="16"/>
                <w:szCs w:val="16"/>
                <w:lang w:eastAsia="ru-RU"/>
              </w:rPr>
            </w:pP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CB0F72">
            <w:pPr>
              <w:pStyle w:val="LBBodyText1"/>
              <w:spacing w:before="0" w:after="0"/>
              <w:rPr>
                <w:color w:val="000000" w:themeColor="text1"/>
                <w:sz w:val="16"/>
                <w:szCs w:val="16"/>
                <w:lang w:eastAsia="ru-RU"/>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E9598F">
            <w:pPr>
              <w:jc w:val="center"/>
              <w:rPr>
                <w:color w:val="000000" w:themeColor="text1"/>
                <w:sz w:val="16"/>
                <w:szCs w:val="16"/>
              </w:rPr>
            </w:pPr>
            <w:r>
              <w:rPr>
                <w:color w:val="000000" w:themeColor="text1"/>
                <w:sz w:val="16"/>
                <w:szCs w:val="16"/>
              </w:rPr>
              <w:t>15</w:t>
            </w:r>
          </w:p>
        </w:tc>
        <w:tc>
          <w:tcPr>
            <w:tcW w:w="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5B3DE3">
            <w:pPr>
              <w:pStyle w:val="LBBodyText1"/>
              <w:spacing w:before="0" w:after="0"/>
              <w:rPr>
                <w:color w:val="000000" w:themeColor="text1"/>
                <w:sz w:val="16"/>
                <w:szCs w:val="16"/>
                <w:lang w:eastAsia="ru-RU"/>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CB0F72">
            <w:pPr>
              <w:pStyle w:val="LBBodyText1"/>
              <w:spacing w:before="0" w:after="0"/>
              <w:rPr>
                <w:color w:val="000000" w:themeColor="text1"/>
                <w:sz w:val="16"/>
                <w:szCs w:val="16"/>
                <w:lang w:eastAsia="ru-RU"/>
              </w:rPr>
            </w:pP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34ADD" w:rsidRPr="00345C2F" w:rsidRDefault="00034ADD" w:rsidP="005B3DE3">
            <w:pPr>
              <w:pStyle w:val="LBBodyText1"/>
              <w:spacing w:before="0" w:after="0"/>
              <w:rPr>
                <w:color w:val="000000" w:themeColor="text1"/>
                <w:sz w:val="16"/>
                <w:szCs w:val="16"/>
                <w:lang w:eastAsia="ru-RU"/>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034ADD" w:rsidRPr="00345C2F" w:rsidRDefault="00E9598F" w:rsidP="00216548">
            <w:pPr>
              <w:jc w:val="center"/>
              <w:rPr>
                <w:color w:val="000000" w:themeColor="text1"/>
                <w:sz w:val="16"/>
                <w:szCs w:val="16"/>
              </w:rPr>
            </w:pPr>
            <w:r>
              <w:rPr>
                <w:color w:val="000000" w:themeColor="text1"/>
                <w:sz w:val="16"/>
                <w:szCs w:val="16"/>
              </w:rPr>
              <w:t>15</w:t>
            </w:r>
          </w:p>
        </w:tc>
      </w:tr>
      <w:tr w:rsidR="00D96B82" w:rsidRPr="00034ADD" w:rsidTr="004C6FA5">
        <w:tc>
          <w:tcPr>
            <w:tcW w:w="7648"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96B82" w:rsidRPr="00034ADD" w:rsidRDefault="00D96B82" w:rsidP="005B3DE3">
            <w:pPr>
              <w:pStyle w:val="LBBodyText1"/>
              <w:spacing w:before="0" w:after="0"/>
              <w:jc w:val="right"/>
              <w:rPr>
                <w:sz w:val="16"/>
                <w:szCs w:val="16"/>
                <w:lang w:eastAsia="ru-RU"/>
              </w:rPr>
            </w:pPr>
            <w:r w:rsidRPr="00034ADD">
              <w:rPr>
                <w:sz w:val="16"/>
                <w:szCs w:val="16"/>
                <w:lang w:eastAsia="ru-RU"/>
              </w:rPr>
              <w:t>ИТОГО:</w:t>
            </w:r>
          </w:p>
        </w:tc>
        <w:tc>
          <w:tcPr>
            <w:tcW w:w="355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96B82" w:rsidRPr="00034ADD" w:rsidRDefault="00D96B82" w:rsidP="005B3DE3">
            <w:pPr>
              <w:pStyle w:val="LBBodyText1"/>
              <w:spacing w:before="0" w:after="0"/>
              <w:rPr>
                <w:sz w:val="16"/>
                <w:szCs w:val="16"/>
                <w:lang w:eastAsia="ru-RU"/>
              </w:rPr>
            </w:pPr>
          </w:p>
        </w:tc>
      </w:tr>
      <w:tr w:rsidR="00D96B82" w:rsidRPr="00034ADD" w:rsidTr="004C6FA5">
        <w:tc>
          <w:tcPr>
            <w:tcW w:w="11201"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96B82" w:rsidRPr="00034ADD" w:rsidRDefault="00D96B82" w:rsidP="00810A5E">
            <w:pPr>
              <w:pStyle w:val="LBBodyText1"/>
              <w:jc w:val="left"/>
              <w:rPr>
                <w:sz w:val="16"/>
                <w:szCs w:val="16"/>
                <w:lang w:eastAsia="ru-RU"/>
              </w:rPr>
            </w:pPr>
            <w:proofErr w:type="gramStart"/>
            <w:r w:rsidRPr="00034ADD">
              <w:rPr>
                <w:sz w:val="16"/>
                <w:szCs w:val="16"/>
                <w:lang w:eastAsia="ru-RU"/>
              </w:rPr>
              <w:t>*</w:t>
            </w:r>
            <w:r w:rsidRPr="00034ADD">
              <w:rPr>
                <w:sz w:val="16"/>
                <w:szCs w:val="16"/>
              </w:rPr>
              <w:t xml:space="preserve"> </w:t>
            </w:r>
            <w:r w:rsidRPr="00034ADD">
              <w:rPr>
                <w:sz w:val="16"/>
                <w:szCs w:val="16"/>
                <w:lang w:eastAsia="ru-RU"/>
              </w:rPr>
              <w:t>В соответствии с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допускается возможность поставки лекарственного препарата в кратной дозировке и двойном количестве, а также возможность поставки лекарственного препарата в некратных эквивалентных дозировках, позволяющих достичь одинакового терапевтического эффекта, при условии наличия таких дозировок, позволяющих достичь одинакового</w:t>
            </w:r>
            <w:proofErr w:type="gramEnd"/>
            <w:r w:rsidRPr="00034ADD">
              <w:rPr>
                <w:sz w:val="16"/>
                <w:szCs w:val="16"/>
                <w:lang w:eastAsia="ru-RU"/>
              </w:rPr>
              <w:t xml:space="preserve"> терапевтического эффекта.</w:t>
            </w:r>
          </w:p>
          <w:p w:rsidR="00D96B82" w:rsidRPr="00034ADD" w:rsidRDefault="00D96B82" w:rsidP="00810A5E">
            <w:pPr>
              <w:pStyle w:val="LBBodyText1"/>
              <w:jc w:val="left"/>
              <w:rPr>
                <w:sz w:val="16"/>
                <w:szCs w:val="16"/>
                <w:lang w:eastAsia="ru-RU"/>
              </w:rPr>
            </w:pPr>
          </w:p>
          <w:p w:rsidR="00D96B82" w:rsidRPr="00034ADD" w:rsidRDefault="00D96B82" w:rsidP="00810A5E">
            <w:pPr>
              <w:pStyle w:val="LBBodyText1"/>
              <w:spacing w:before="0" w:after="0"/>
              <w:jc w:val="left"/>
              <w:rPr>
                <w:sz w:val="16"/>
                <w:szCs w:val="16"/>
                <w:lang w:eastAsia="ru-RU"/>
              </w:rPr>
            </w:pPr>
            <w:r w:rsidRPr="00034ADD">
              <w:rPr>
                <w:sz w:val="16"/>
                <w:szCs w:val="16"/>
                <w:lang w:eastAsia="ru-RU"/>
              </w:rPr>
              <w:t>Согласно Федеральному закону №61-ФЗ «Об обращении лекарственных средств» поставка товара осуществляется в целых упаковках. Участник может предложить количество упаковок в соответствии с потребностью Заказчика, указанной в графе «Количество». Возможно увеличение потребности, указанной в графе «Количество» до целой  вторичной (потребительской) упаковки поставляемого лекарственного средства.</w:t>
            </w:r>
          </w:p>
          <w:p w:rsidR="00D96B82" w:rsidRPr="00034ADD" w:rsidRDefault="00D96B82" w:rsidP="005B3DE3">
            <w:pPr>
              <w:pStyle w:val="LBBodyText1"/>
              <w:spacing w:before="0" w:after="0"/>
              <w:rPr>
                <w:sz w:val="16"/>
                <w:szCs w:val="16"/>
                <w:lang w:eastAsia="ru-RU"/>
              </w:rPr>
            </w:pPr>
          </w:p>
        </w:tc>
      </w:tr>
    </w:tbl>
    <w:p w:rsidR="001C36E7" w:rsidRDefault="001C36E7" w:rsidP="005B3DE3">
      <w:pPr>
        <w:rPr>
          <w:vanish/>
        </w:rPr>
      </w:pPr>
    </w:p>
    <w:tbl>
      <w:tblPr>
        <w:tblW w:w="10421" w:type="dxa"/>
        <w:tblCellMar>
          <w:left w:w="10" w:type="dxa"/>
          <w:right w:w="10" w:type="dxa"/>
        </w:tblCellMar>
        <w:tblLook w:val="0000" w:firstRow="0" w:lastRow="0" w:firstColumn="0" w:lastColumn="0" w:noHBand="0" w:noVBand="0"/>
      </w:tblPr>
      <w:tblGrid>
        <w:gridCol w:w="5210"/>
        <w:gridCol w:w="5211"/>
      </w:tblGrid>
      <w:tr w:rsidR="00FA5D77">
        <w:tc>
          <w:tcPr>
            <w:tcW w:w="5210" w:type="dxa"/>
            <w:shd w:val="clear" w:color="auto" w:fill="auto"/>
            <w:tcMar>
              <w:top w:w="0" w:type="dxa"/>
              <w:left w:w="108" w:type="dxa"/>
              <w:bottom w:w="0" w:type="dxa"/>
              <w:right w:w="108" w:type="dxa"/>
            </w:tcMar>
          </w:tcPr>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FA5D77" w:rsidRDefault="00C13490" w:rsidP="005B3DE3">
            <w:pPr>
              <w:pStyle w:val="LBBodyText1"/>
              <w:spacing w:before="0" w:after="0"/>
              <w:jc w:val="left"/>
              <w:rPr>
                <w:bCs/>
              </w:rPr>
            </w:pPr>
            <w:r>
              <w:rPr>
                <w:bCs/>
              </w:rPr>
              <w:t>От Заказчика:</w:t>
            </w:r>
          </w:p>
          <w:p w:rsidR="00FA5D77" w:rsidRDefault="00FA5D77" w:rsidP="005B3DE3">
            <w:pPr>
              <w:pStyle w:val="LBBodyText1"/>
              <w:spacing w:before="0" w:after="0"/>
              <w:jc w:val="left"/>
              <w:rPr>
                <w:bCs/>
              </w:rPr>
            </w:pPr>
          </w:p>
          <w:p w:rsidR="00FA5D77" w:rsidRDefault="005B3DE3" w:rsidP="005B3DE3">
            <w:pPr>
              <w:pStyle w:val="LBBodyText1"/>
              <w:spacing w:before="0" w:after="0"/>
              <w:jc w:val="left"/>
              <w:rPr>
                <w:bCs/>
              </w:rPr>
            </w:pPr>
            <w:r>
              <w:rPr>
                <w:bCs/>
              </w:rPr>
              <w:t>______________________</w:t>
            </w:r>
            <w:proofErr w:type="spellStart"/>
            <w:r>
              <w:rPr>
                <w:bCs/>
              </w:rPr>
              <w:t>С.</w:t>
            </w:r>
            <w:r w:rsidR="005378A2">
              <w:rPr>
                <w:bCs/>
              </w:rPr>
              <w:t>К</w:t>
            </w:r>
            <w:r>
              <w:rPr>
                <w:bCs/>
              </w:rPr>
              <w:t>.</w:t>
            </w:r>
            <w:r w:rsidR="005378A2">
              <w:rPr>
                <w:bCs/>
              </w:rPr>
              <w:t>Колычев</w:t>
            </w:r>
            <w:proofErr w:type="spellEnd"/>
          </w:p>
          <w:p w:rsidR="00FA5D77" w:rsidRDefault="00C13490" w:rsidP="005B3DE3">
            <w:pPr>
              <w:pStyle w:val="LBBodyText1"/>
              <w:spacing w:before="0" w:after="0"/>
              <w:jc w:val="left"/>
            </w:pPr>
            <w:r>
              <w:rPr>
                <w:bCs/>
              </w:rPr>
              <w:t>«__»_______________ ______</w:t>
            </w:r>
          </w:p>
        </w:tc>
        <w:tc>
          <w:tcPr>
            <w:tcW w:w="5211" w:type="dxa"/>
            <w:shd w:val="clear" w:color="auto" w:fill="auto"/>
            <w:tcMar>
              <w:top w:w="0" w:type="dxa"/>
              <w:left w:w="108" w:type="dxa"/>
              <w:bottom w:w="0" w:type="dxa"/>
              <w:right w:w="108" w:type="dxa"/>
            </w:tcMar>
          </w:tcPr>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810A5E" w:rsidRDefault="00810A5E" w:rsidP="005B3DE3">
            <w:pPr>
              <w:pStyle w:val="LBBodyText1"/>
              <w:spacing w:before="0" w:after="0"/>
              <w:jc w:val="left"/>
              <w:rPr>
                <w:bCs/>
              </w:rPr>
            </w:pPr>
          </w:p>
          <w:p w:rsidR="00FA5D77" w:rsidRDefault="00C13490" w:rsidP="005B3DE3">
            <w:pPr>
              <w:pStyle w:val="LBBodyText1"/>
              <w:spacing w:before="0" w:after="0"/>
              <w:jc w:val="left"/>
              <w:rPr>
                <w:bCs/>
              </w:rPr>
            </w:pPr>
            <w:r>
              <w:rPr>
                <w:bCs/>
              </w:rPr>
              <w:t>От Поставщика:</w:t>
            </w:r>
          </w:p>
          <w:p w:rsidR="00FA5D77" w:rsidRDefault="00FA5D77" w:rsidP="005B3DE3">
            <w:pPr>
              <w:pStyle w:val="LBBodyText1"/>
              <w:spacing w:before="0" w:after="0"/>
              <w:jc w:val="left"/>
              <w:rPr>
                <w:bCs/>
              </w:rPr>
            </w:pPr>
          </w:p>
          <w:p w:rsidR="00FA5D77" w:rsidRDefault="00C13490" w:rsidP="005B3DE3">
            <w:pPr>
              <w:pStyle w:val="LBBodyText1"/>
              <w:spacing w:before="0" w:after="0"/>
              <w:jc w:val="left"/>
              <w:rPr>
                <w:bCs/>
              </w:rPr>
            </w:pPr>
            <w:r>
              <w:rPr>
                <w:bCs/>
              </w:rPr>
              <w:t>______________________________</w:t>
            </w:r>
          </w:p>
          <w:p w:rsidR="00FA5D77" w:rsidRDefault="00C13490" w:rsidP="005B3DE3">
            <w:pPr>
              <w:pStyle w:val="LBBodyText1"/>
              <w:spacing w:before="0" w:after="0"/>
              <w:jc w:val="left"/>
            </w:pPr>
            <w:r>
              <w:rPr>
                <w:bCs/>
              </w:rPr>
              <w:t>«__»_______________ ______</w:t>
            </w:r>
          </w:p>
        </w:tc>
      </w:tr>
    </w:tbl>
    <w:p w:rsidR="00FA5D77" w:rsidRDefault="00C13490" w:rsidP="005B3DE3">
      <w:pPr>
        <w:pStyle w:val="LBBodyText1"/>
        <w:pageBreakBefore/>
        <w:spacing w:before="0" w:after="0"/>
        <w:jc w:val="right"/>
      </w:pPr>
      <w:r>
        <w:lastRenderedPageBreak/>
        <w:t>Приложение № 2</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FA5D77" w:rsidP="005B3DE3">
      <w:pPr>
        <w:pStyle w:val="LBBodyText1"/>
        <w:spacing w:before="0" w:after="0"/>
      </w:pPr>
    </w:p>
    <w:p w:rsidR="00A364D9" w:rsidRDefault="00A364D9" w:rsidP="00A364D9">
      <w:pPr>
        <w:pStyle w:val="LBBodyText1"/>
        <w:spacing w:before="0" w:after="0"/>
        <w:jc w:val="center"/>
        <w:rPr>
          <w:b/>
        </w:rPr>
      </w:pPr>
      <w:r>
        <w:rPr>
          <w:b/>
        </w:rPr>
        <w:t>ТЕХНИЧЕСКИЕ ХАРАКТЕРИСТИКИ</w:t>
      </w:r>
    </w:p>
    <w:tbl>
      <w:tblPr>
        <w:tblW w:w="4843" w:type="pct"/>
        <w:tblCellMar>
          <w:left w:w="10" w:type="dxa"/>
          <w:right w:w="10" w:type="dxa"/>
        </w:tblCellMar>
        <w:tblLook w:val="0000" w:firstRow="0" w:lastRow="0" w:firstColumn="0" w:lastColumn="0" w:noHBand="0" w:noVBand="0"/>
      </w:tblPr>
      <w:tblGrid>
        <w:gridCol w:w="575"/>
        <w:gridCol w:w="1884"/>
        <w:gridCol w:w="6"/>
        <w:gridCol w:w="2747"/>
        <w:gridCol w:w="72"/>
        <w:gridCol w:w="1629"/>
        <w:gridCol w:w="58"/>
        <w:gridCol w:w="1500"/>
        <w:gridCol w:w="36"/>
        <w:gridCol w:w="1587"/>
      </w:tblGrid>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Параметр</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Требуемое значение</w:t>
            </w: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1.</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Международное непатентованное наименование</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6E4D4C" w:rsidRDefault="00E9598F" w:rsidP="00216548">
            <w:pPr>
              <w:pStyle w:val="LBBodyText1"/>
              <w:spacing w:before="0" w:after="0"/>
              <w:jc w:val="left"/>
              <w:rPr>
                <w:b/>
                <w:sz w:val="18"/>
                <w:szCs w:val="18"/>
                <w:lang w:eastAsia="ru-RU"/>
              </w:rPr>
            </w:pPr>
            <w:proofErr w:type="spellStart"/>
            <w:r w:rsidRPr="00E9598F">
              <w:rPr>
                <w:b/>
                <w:sz w:val="18"/>
                <w:szCs w:val="18"/>
                <w:lang w:eastAsia="ru-RU"/>
              </w:rPr>
              <w:t>Рокуроний</w:t>
            </w:r>
            <w:proofErr w:type="spellEnd"/>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2.</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Торговое наименование</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3.</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4.</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Номер регистрационного удостоверения лекарственного препарата</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5.</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Код в соответствии с Общероссийским классификатором продукции по видам экономической деятельности</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E9598F" w:rsidP="00345C2F">
            <w:pPr>
              <w:pStyle w:val="LBBodyText1"/>
              <w:spacing w:before="0" w:after="0"/>
              <w:jc w:val="left"/>
              <w:rPr>
                <w:sz w:val="18"/>
                <w:szCs w:val="18"/>
                <w:lang w:eastAsia="ru-RU"/>
              </w:rPr>
            </w:pPr>
            <w:r w:rsidRPr="00E9598F">
              <w:rPr>
                <w:sz w:val="18"/>
                <w:szCs w:val="18"/>
                <w:lang w:eastAsia="ru-RU"/>
              </w:rPr>
              <w:t>21.20.10.225</w:t>
            </w: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6.</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Единица измерения Товара</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proofErr w:type="spellStart"/>
            <w:r>
              <w:rPr>
                <w:sz w:val="18"/>
                <w:szCs w:val="18"/>
                <w:lang w:eastAsia="ru-RU"/>
              </w:rPr>
              <w:t>упак</w:t>
            </w:r>
            <w:proofErr w:type="spellEnd"/>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7.</w:t>
            </w:r>
          </w:p>
        </w:tc>
        <w:tc>
          <w:tcPr>
            <w:tcW w:w="63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Количество Товара в единицах измерения</w:t>
            </w:r>
          </w:p>
        </w:tc>
        <w:tc>
          <w:tcPr>
            <w:tcW w:w="318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E9598F" w:rsidP="00216548">
            <w:pPr>
              <w:pStyle w:val="LBBodyText1"/>
              <w:spacing w:before="0" w:after="0"/>
              <w:jc w:val="left"/>
              <w:rPr>
                <w:sz w:val="18"/>
                <w:szCs w:val="18"/>
                <w:lang w:eastAsia="ru-RU"/>
              </w:rPr>
            </w:pPr>
            <w:r>
              <w:rPr>
                <w:sz w:val="18"/>
                <w:szCs w:val="18"/>
                <w:lang w:eastAsia="ru-RU"/>
              </w:rPr>
              <w:t>15</w:t>
            </w: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8.</w:t>
            </w:r>
          </w:p>
        </w:tc>
        <w:tc>
          <w:tcPr>
            <w:tcW w:w="9519"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Информация о Товаре:</w:t>
            </w: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8.1.</w:t>
            </w:r>
          </w:p>
        </w:tc>
        <w:tc>
          <w:tcPr>
            <w:tcW w:w="9519"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Товар, произведенный на территории государств - членов Евразийского экономического союза:</w:t>
            </w:r>
          </w:p>
        </w:tc>
      </w:tr>
      <w:tr w:rsidR="00A364D9" w:rsidRPr="00FE7EB0" w:rsidTr="00A0100F">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Торговое наименование лекарственного препарата</w:t>
            </w:r>
          </w:p>
        </w:tc>
        <w:tc>
          <w:tcPr>
            <w:tcW w:w="2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Единица измерения</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Количество в единицах измерения</w:t>
            </w:r>
          </w:p>
        </w:tc>
      </w:tr>
      <w:tr w:rsidR="00A364D9" w:rsidRPr="00FE7EB0" w:rsidTr="00A0100F">
        <w:tc>
          <w:tcPr>
            <w:tcW w:w="24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0100F" w:rsidP="00A0100F">
            <w:pPr>
              <w:pStyle w:val="LBBodyText1"/>
              <w:spacing w:before="0" w:after="0"/>
              <w:rPr>
                <w:sz w:val="18"/>
                <w:szCs w:val="18"/>
                <w:lang w:eastAsia="ru-RU"/>
              </w:rPr>
            </w:pPr>
            <w:r>
              <w:rPr>
                <w:sz w:val="18"/>
                <w:szCs w:val="18"/>
                <w:lang w:eastAsia="ru-RU"/>
              </w:rPr>
              <w:t>-</w:t>
            </w:r>
          </w:p>
        </w:tc>
        <w:tc>
          <w:tcPr>
            <w:tcW w:w="2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64D9" w:rsidRPr="00FE7EB0" w:rsidRDefault="00A0100F" w:rsidP="00650226">
            <w:pPr>
              <w:pStyle w:val="13"/>
              <w:snapToGrid w:val="0"/>
              <w:jc w:val="center"/>
              <w:rPr>
                <w:sz w:val="16"/>
                <w:szCs w:val="16"/>
              </w:rPr>
            </w:pPr>
            <w:r>
              <w:rPr>
                <w:sz w:val="16"/>
                <w:szCs w:val="16"/>
              </w:rPr>
              <w:t>-</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0100F" w:rsidP="00216548">
            <w:pPr>
              <w:pStyle w:val="LBBodyText1"/>
              <w:spacing w:before="0" w:after="0"/>
              <w:rPr>
                <w:sz w:val="18"/>
                <w:szCs w:val="18"/>
                <w:lang w:eastAsia="ru-RU"/>
              </w:rPr>
            </w:pPr>
            <w:r>
              <w:rPr>
                <w:sz w:val="18"/>
                <w:szCs w:val="18"/>
                <w:lang w:eastAsia="ru-RU"/>
              </w:rPr>
              <w:t>-</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0100F" w:rsidP="00216548">
            <w:pPr>
              <w:pStyle w:val="LBBodyText1"/>
              <w:spacing w:before="0" w:after="0"/>
              <w:rPr>
                <w:sz w:val="18"/>
                <w:szCs w:val="18"/>
                <w:lang w:eastAsia="ru-RU"/>
              </w:rPr>
            </w:pPr>
            <w:r>
              <w:rPr>
                <w:sz w:val="18"/>
                <w:szCs w:val="18"/>
                <w:lang w:eastAsia="ru-RU"/>
              </w:rPr>
              <w:t>-</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0100F" w:rsidP="0033295B">
            <w:pPr>
              <w:pStyle w:val="LBBodyText1"/>
              <w:spacing w:before="0" w:after="0"/>
              <w:rPr>
                <w:sz w:val="18"/>
                <w:szCs w:val="18"/>
                <w:lang w:eastAsia="ru-RU"/>
              </w:rPr>
            </w:pPr>
            <w:r>
              <w:rPr>
                <w:sz w:val="18"/>
                <w:szCs w:val="18"/>
                <w:lang w:eastAsia="ru-RU"/>
              </w:rPr>
              <w:t>-</w:t>
            </w:r>
          </w:p>
        </w:tc>
      </w:tr>
      <w:tr w:rsidR="00A364D9" w:rsidRPr="00FE7EB0" w:rsidTr="00A0100F">
        <w:tc>
          <w:tcPr>
            <w:tcW w:w="847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Итого:</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p>
        </w:tc>
      </w:tr>
      <w:tr w:rsidR="00A364D9" w:rsidRPr="00FE7EB0" w:rsidTr="00A0100F">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r w:rsidRPr="00FE7EB0">
              <w:rPr>
                <w:sz w:val="18"/>
                <w:szCs w:val="18"/>
                <w:lang w:eastAsia="ru-RU"/>
              </w:rPr>
              <w:t>8.2</w:t>
            </w:r>
          </w:p>
        </w:tc>
        <w:tc>
          <w:tcPr>
            <w:tcW w:w="7896"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364D9" w:rsidRPr="00FE7EB0" w:rsidRDefault="00A364D9" w:rsidP="00216548">
            <w:pPr>
              <w:pStyle w:val="LBBodyText1"/>
              <w:spacing w:before="0" w:after="0"/>
              <w:ind w:left="129"/>
              <w:rPr>
                <w:sz w:val="18"/>
                <w:szCs w:val="18"/>
                <w:lang w:eastAsia="ru-RU"/>
              </w:rPr>
            </w:pPr>
            <w:r w:rsidRPr="00FE7EB0">
              <w:rPr>
                <w:sz w:val="18"/>
                <w:szCs w:val="18"/>
                <w:lang w:eastAsia="ru-RU"/>
              </w:rPr>
              <w:t>Товар иностранного происхождения:</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rPr>
                <w:sz w:val="18"/>
                <w:szCs w:val="18"/>
                <w:lang w:eastAsia="ru-RU"/>
              </w:rPr>
            </w:pPr>
          </w:p>
        </w:tc>
      </w:tr>
      <w:tr w:rsidR="00A364D9" w:rsidRPr="00FE7EB0" w:rsidTr="00A0100F">
        <w:tc>
          <w:tcPr>
            <w:tcW w:w="24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Торговое наименование лекарственного препарата</w:t>
            </w:r>
          </w:p>
        </w:tc>
        <w:tc>
          <w:tcPr>
            <w:tcW w:w="282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364D9" w:rsidRPr="00FE7EB0" w:rsidRDefault="00A364D9" w:rsidP="00216548">
            <w:pPr>
              <w:pStyle w:val="LBBodyText1"/>
              <w:spacing w:before="0" w:after="0"/>
              <w:ind w:left="129"/>
              <w:jc w:val="left"/>
              <w:rPr>
                <w:sz w:val="18"/>
                <w:szCs w:val="18"/>
                <w:lang w:eastAsia="ru-RU"/>
              </w:rPr>
            </w:pPr>
            <w:r w:rsidRPr="00FE7EB0">
              <w:rPr>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364D9" w:rsidRPr="00FE7EB0" w:rsidRDefault="00A364D9" w:rsidP="00216548">
            <w:pPr>
              <w:pStyle w:val="LBBodyText1"/>
              <w:spacing w:before="0" w:after="0"/>
              <w:ind w:left="129"/>
              <w:jc w:val="left"/>
              <w:rPr>
                <w:sz w:val="18"/>
                <w:szCs w:val="18"/>
                <w:lang w:eastAsia="ru-RU"/>
              </w:rPr>
            </w:pPr>
            <w:r w:rsidRPr="00FE7EB0">
              <w:rPr>
                <w:sz w:val="18"/>
                <w:szCs w:val="18"/>
                <w:lang w:eastAsia="ru-RU"/>
              </w:rPr>
              <w:t>Наименование страны происхождения Товара</w:t>
            </w:r>
          </w:p>
        </w:tc>
        <w:tc>
          <w:tcPr>
            <w:tcW w:w="15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364D9" w:rsidRPr="00FE7EB0" w:rsidRDefault="00A364D9" w:rsidP="00216548">
            <w:pPr>
              <w:pStyle w:val="LBBodyText1"/>
              <w:spacing w:before="0" w:after="0"/>
              <w:ind w:left="129"/>
              <w:jc w:val="left"/>
              <w:rPr>
                <w:sz w:val="18"/>
                <w:szCs w:val="18"/>
                <w:lang w:eastAsia="ru-RU"/>
              </w:rPr>
            </w:pPr>
            <w:r w:rsidRPr="00FE7EB0">
              <w:rPr>
                <w:sz w:val="18"/>
                <w:szCs w:val="18"/>
                <w:lang w:eastAsia="ru-RU"/>
              </w:rPr>
              <w:t>Единица измерения</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364D9" w:rsidRPr="00FE7EB0" w:rsidRDefault="00A364D9" w:rsidP="00216548">
            <w:pPr>
              <w:pStyle w:val="LBBodyText1"/>
              <w:spacing w:before="0" w:after="0"/>
              <w:jc w:val="left"/>
              <w:rPr>
                <w:sz w:val="18"/>
                <w:szCs w:val="18"/>
                <w:lang w:eastAsia="ru-RU"/>
              </w:rPr>
            </w:pPr>
            <w:r w:rsidRPr="00FE7EB0">
              <w:rPr>
                <w:sz w:val="18"/>
                <w:szCs w:val="18"/>
                <w:lang w:eastAsia="ru-RU"/>
              </w:rPr>
              <w:t>Количество в единицах измерения</w:t>
            </w:r>
          </w:p>
        </w:tc>
      </w:tr>
      <w:tr w:rsidR="00A0100F" w:rsidRPr="00FE7EB0" w:rsidTr="00A0100F">
        <w:tc>
          <w:tcPr>
            <w:tcW w:w="24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100F" w:rsidRPr="00FE7EB0" w:rsidRDefault="00A0100F" w:rsidP="00D309EA">
            <w:pPr>
              <w:pStyle w:val="LBBodyText1"/>
              <w:spacing w:before="0" w:after="0"/>
              <w:rPr>
                <w:sz w:val="18"/>
                <w:szCs w:val="18"/>
                <w:lang w:eastAsia="ru-RU"/>
              </w:rPr>
            </w:pPr>
          </w:p>
        </w:tc>
        <w:tc>
          <w:tcPr>
            <w:tcW w:w="282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0100F" w:rsidRPr="00FE7EB0" w:rsidRDefault="00A0100F" w:rsidP="004C6FA5">
            <w:pPr>
              <w:pStyle w:val="LBBodyText1"/>
              <w:spacing w:before="0" w:after="0"/>
              <w:rPr>
                <w:sz w:val="16"/>
                <w:szCs w:val="16"/>
              </w:rPr>
            </w:pP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0100F" w:rsidRPr="00FE7EB0" w:rsidRDefault="00A0100F" w:rsidP="00D309EA">
            <w:pPr>
              <w:pStyle w:val="LBBodyText1"/>
              <w:spacing w:before="0" w:after="0"/>
              <w:rPr>
                <w:sz w:val="18"/>
                <w:szCs w:val="18"/>
                <w:lang w:eastAsia="ru-RU"/>
              </w:rPr>
            </w:pPr>
          </w:p>
        </w:tc>
        <w:tc>
          <w:tcPr>
            <w:tcW w:w="159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0100F" w:rsidRPr="00FE7EB0" w:rsidRDefault="00A0100F" w:rsidP="00D309EA">
            <w:pPr>
              <w:pStyle w:val="LBBodyText1"/>
              <w:spacing w:before="0" w:after="0"/>
              <w:rPr>
                <w:sz w:val="18"/>
                <w:szCs w:val="18"/>
                <w:lang w:eastAsia="ru-RU"/>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0100F" w:rsidRPr="00FE7EB0" w:rsidRDefault="00A0100F" w:rsidP="00D309EA">
            <w:pPr>
              <w:pStyle w:val="LBBodyText1"/>
              <w:spacing w:before="0" w:after="0"/>
              <w:rPr>
                <w:sz w:val="18"/>
                <w:szCs w:val="18"/>
                <w:lang w:eastAsia="ru-RU"/>
              </w:rPr>
            </w:pPr>
          </w:p>
        </w:tc>
      </w:tr>
      <w:tr w:rsidR="00A0100F" w:rsidRPr="00FE7EB0" w:rsidTr="00A0100F">
        <w:tc>
          <w:tcPr>
            <w:tcW w:w="1009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100F" w:rsidRPr="00FE7EB0" w:rsidRDefault="00A0100F" w:rsidP="00216548">
            <w:pPr>
              <w:pStyle w:val="LBBodyText1"/>
              <w:spacing w:before="0" w:after="0"/>
              <w:jc w:val="left"/>
              <w:rPr>
                <w:sz w:val="18"/>
                <w:szCs w:val="18"/>
                <w:lang w:eastAsia="ru-RU"/>
              </w:rPr>
            </w:pPr>
            <w:r w:rsidRPr="00FE7EB0">
              <w:rPr>
                <w:sz w:val="18"/>
                <w:szCs w:val="18"/>
                <w:lang w:eastAsia="ru-RU"/>
              </w:rPr>
              <w:t>Итого:</w:t>
            </w:r>
          </w:p>
        </w:tc>
      </w:tr>
      <w:tr w:rsidR="00A0100F" w:rsidRPr="00FE7EB0" w:rsidTr="00A0100F">
        <w:tc>
          <w:tcPr>
            <w:tcW w:w="1009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100F" w:rsidRPr="00FE7EB0" w:rsidRDefault="00A0100F" w:rsidP="00216548">
            <w:pPr>
              <w:pStyle w:val="LBBodyText1"/>
              <w:spacing w:before="0" w:after="0"/>
              <w:rPr>
                <w:sz w:val="18"/>
                <w:szCs w:val="18"/>
                <w:lang w:eastAsia="ru-RU"/>
              </w:rPr>
            </w:pPr>
            <w:r w:rsidRPr="00FE7EB0">
              <w:rPr>
                <w:sz w:val="18"/>
                <w:szCs w:val="18"/>
                <w:lang w:eastAsia="ru-RU"/>
              </w:rPr>
              <w:t>Примечание:</w:t>
            </w:r>
          </w:p>
          <w:p w:rsidR="00A0100F" w:rsidRPr="00FE7EB0" w:rsidRDefault="00A0100F" w:rsidP="00216548">
            <w:pPr>
              <w:pStyle w:val="LBBodyText1"/>
              <w:spacing w:before="0" w:after="0"/>
              <w:rPr>
                <w:sz w:val="18"/>
                <w:szCs w:val="18"/>
                <w:lang w:eastAsia="ru-RU"/>
              </w:rPr>
            </w:pPr>
            <w:proofErr w:type="gramStart"/>
            <w:r w:rsidRPr="00FE7EB0">
              <w:rPr>
                <w:sz w:val="18"/>
                <w:szCs w:val="18"/>
                <w:lang w:eastAsia="ru-RU"/>
              </w:rPr>
              <w:t>в случае применения ограничений, предусмотренных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FE7EB0">
              <w:rPr>
                <w:sz w:val="18"/>
                <w:szCs w:val="18"/>
                <w:lang w:eastAsia="ru-RU"/>
              </w:rPr>
              <w:t xml:space="preserve"> заявке, содержащей предложение о поставке лекарственного препарата;</w:t>
            </w:r>
          </w:p>
          <w:p w:rsidR="00A0100F" w:rsidRPr="00FE7EB0" w:rsidRDefault="00A0100F" w:rsidP="00216548">
            <w:pPr>
              <w:pStyle w:val="LBBodyText1"/>
              <w:spacing w:before="0" w:after="0"/>
              <w:rPr>
                <w:sz w:val="18"/>
                <w:szCs w:val="18"/>
                <w:lang w:eastAsia="ru-RU"/>
              </w:rPr>
            </w:pPr>
            <w:proofErr w:type="gramStart"/>
            <w:r w:rsidRPr="00FE7EB0">
              <w:rPr>
                <w:sz w:val="18"/>
                <w:szCs w:val="18"/>
                <w:lang w:eastAsia="ru-RU"/>
              </w:rPr>
              <w:t>в случае применения условий допуска, предусмотренных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w:t>
            </w:r>
            <w:proofErr w:type="gramEnd"/>
            <w:r w:rsidRPr="00FE7EB0">
              <w:rPr>
                <w:sz w:val="18"/>
                <w:szCs w:val="18"/>
                <w:lang w:eastAsia="ru-RU"/>
              </w:rPr>
              <w:t xml:space="preserve"> государство - член Евразийского экономического союза.</w:t>
            </w:r>
          </w:p>
        </w:tc>
      </w:tr>
      <w:tr w:rsidR="00A0100F" w:rsidTr="00A0100F">
        <w:tc>
          <w:tcPr>
            <w:tcW w:w="10093"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0100F" w:rsidRDefault="00A0100F" w:rsidP="00216548">
            <w:pPr>
              <w:pStyle w:val="LBBodyText1"/>
              <w:spacing w:before="0" w:after="0"/>
              <w:rPr>
                <w:sz w:val="18"/>
                <w:szCs w:val="18"/>
                <w:lang w:eastAsia="ru-RU"/>
              </w:rPr>
            </w:pPr>
          </w:p>
        </w:tc>
      </w:tr>
    </w:tbl>
    <w:p w:rsidR="00CE0C2A" w:rsidRDefault="00CE0C2A" w:rsidP="005B3DE3">
      <w:pPr>
        <w:pStyle w:val="LBBodyText1"/>
        <w:spacing w:before="0" w:after="0"/>
        <w:jc w:val="center"/>
        <w:rPr>
          <w:b/>
        </w:rPr>
      </w:pPr>
    </w:p>
    <w:p w:rsidR="001C36E7" w:rsidRDefault="001C36E7" w:rsidP="005B3DE3">
      <w:pPr>
        <w:rPr>
          <w:vanish/>
        </w:rPr>
      </w:pPr>
    </w:p>
    <w:tbl>
      <w:tblPr>
        <w:tblW w:w="10421" w:type="dxa"/>
        <w:tblCellMar>
          <w:left w:w="10" w:type="dxa"/>
          <w:right w:w="10" w:type="dxa"/>
        </w:tblCellMar>
        <w:tblLook w:val="0000" w:firstRow="0" w:lastRow="0" w:firstColumn="0" w:lastColumn="0" w:noHBand="0" w:noVBand="0"/>
      </w:tblPr>
      <w:tblGrid>
        <w:gridCol w:w="5210"/>
        <w:gridCol w:w="5211"/>
      </w:tblGrid>
      <w:tr w:rsidR="00FA5D77">
        <w:tc>
          <w:tcPr>
            <w:tcW w:w="5210" w:type="dxa"/>
            <w:shd w:val="clear" w:color="auto" w:fill="auto"/>
            <w:tcMar>
              <w:top w:w="0" w:type="dxa"/>
              <w:left w:w="108" w:type="dxa"/>
              <w:bottom w:w="0" w:type="dxa"/>
              <w:right w:w="108" w:type="dxa"/>
            </w:tcMar>
          </w:tcPr>
          <w:p w:rsidR="00FA5D77" w:rsidRDefault="00C13490" w:rsidP="005B3DE3">
            <w:pPr>
              <w:pStyle w:val="LBBodyText1"/>
              <w:spacing w:before="0" w:after="0"/>
              <w:jc w:val="left"/>
              <w:rPr>
                <w:bCs/>
              </w:rPr>
            </w:pPr>
            <w:r>
              <w:rPr>
                <w:bCs/>
              </w:rPr>
              <w:t>От Заказчика:</w:t>
            </w:r>
          </w:p>
          <w:p w:rsidR="00FA5D77" w:rsidRDefault="00FA5D77" w:rsidP="005B3DE3">
            <w:pPr>
              <w:pStyle w:val="LBBodyText1"/>
              <w:spacing w:before="0" w:after="0"/>
              <w:jc w:val="left"/>
              <w:rPr>
                <w:bCs/>
              </w:rPr>
            </w:pPr>
          </w:p>
          <w:p w:rsidR="00FA5D77" w:rsidRDefault="005B3DE3" w:rsidP="005B3DE3">
            <w:pPr>
              <w:pStyle w:val="LBBodyText1"/>
              <w:spacing w:before="0" w:after="0"/>
              <w:jc w:val="left"/>
              <w:rPr>
                <w:bCs/>
              </w:rPr>
            </w:pPr>
            <w:r>
              <w:rPr>
                <w:bCs/>
              </w:rPr>
              <w:t>_____________________С.</w:t>
            </w:r>
            <w:r w:rsidR="005378A2">
              <w:rPr>
                <w:bCs/>
              </w:rPr>
              <w:t>К</w:t>
            </w:r>
            <w:r>
              <w:rPr>
                <w:bCs/>
              </w:rPr>
              <w:t>.</w:t>
            </w:r>
            <w:r w:rsidR="005378A2">
              <w:rPr>
                <w:bCs/>
              </w:rPr>
              <w:t>Колычев</w:t>
            </w:r>
          </w:p>
          <w:p w:rsidR="00FA5D77" w:rsidRDefault="00C13490" w:rsidP="005B3DE3">
            <w:pPr>
              <w:pStyle w:val="LBBodyText1"/>
              <w:spacing w:before="0" w:after="0"/>
              <w:jc w:val="left"/>
            </w:pPr>
            <w:r>
              <w:rPr>
                <w:bCs/>
              </w:rPr>
              <w:t>«__»_______________ ______</w:t>
            </w:r>
          </w:p>
        </w:tc>
        <w:tc>
          <w:tcPr>
            <w:tcW w:w="5211" w:type="dxa"/>
            <w:shd w:val="clear" w:color="auto" w:fill="auto"/>
            <w:tcMar>
              <w:top w:w="0" w:type="dxa"/>
              <w:left w:w="108" w:type="dxa"/>
              <w:bottom w:w="0" w:type="dxa"/>
              <w:right w:w="108" w:type="dxa"/>
            </w:tcMar>
          </w:tcPr>
          <w:p w:rsidR="00FA5D77" w:rsidRDefault="00C13490" w:rsidP="005B3DE3">
            <w:pPr>
              <w:pStyle w:val="LBBodyText1"/>
              <w:spacing w:before="0" w:after="0"/>
              <w:jc w:val="left"/>
              <w:rPr>
                <w:bCs/>
              </w:rPr>
            </w:pPr>
            <w:r>
              <w:rPr>
                <w:bCs/>
              </w:rPr>
              <w:t>От Поставщика:</w:t>
            </w:r>
          </w:p>
          <w:p w:rsidR="00FA5D77" w:rsidRDefault="00FA5D77" w:rsidP="005B3DE3">
            <w:pPr>
              <w:pStyle w:val="LBBodyText1"/>
              <w:spacing w:before="0" w:after="0"/>
              <w:jc w:val="left"/>
              <w:rPr>
                <w:bCs/>
              </w:rPr>
            </w:pPr>
          </w:p>
          <w:p w:rsidR="00FA5D77" w:rsidRDefault="00C13490" w:rsidP="005B3DE3">
            <w:pPr>
              <w:pStyle w:val="LBBodyText1"/>
              <w:spacing w:before="0" w:after="0"/>
              <w:jc w:val="left"/>
              <w:rPr>
                <w:bCs/>
              </w:rPr>
            </w:pPr>
            <w:r>
              <w:rPr>
                <w:bCs/>
              </w:rPr>
              <w:t>______________________________</w:t>
            </w:r>
          </w:p>
          <w:p w:rsidR="00FA5D77" w:rsidRDefault="00C13490" w:rsidP="005B3DE3">
            <w:pPr>
              <w:pStyle w:val="LBBodyText1"/>
              <w:spacing w:before="0" w:after="0"/>
              <w:jc w:val="left"/>
            </w:pPr>
            <w:r>
              <w:rPr>
                <w:bCs/>
              </w:rPr>
              <w:t>«__»_______________ ______</w:t>
            </w:r>
          </w:p>
        </w:tc>
      </w:tr>
    </w:tbl>
    <w:p w:rsidR="00FA5D77" w:rsidRDefault="00FA5D77" w:rsidP="005B3DE3">
      <w:pPr>
        <w:pStyle w:val="LBBodyText1"/>
        <w:spacing w:before="0" w:after="0"/>
        <w:rPr>
          <w:lang w:eastAsia="ru-RU"/>
        </w:rPr>
      </w:pPr>
    </w:p>
    <w:p w:rsidR="00FA5D77" w:rsidRDefault="00FA5D77" w:rsidP="005B3DE3">
      <w:pPr>
        <w:pStyle w:val="a9"/>
        <w:spacing w:after="0"/>
        <w:rPr>
          <w:lang w:eastAsia="ru-RU"/>
        </w:rPr>
      </w:pPr>
    </w:p>
    <w:p w:rsidR="00FA5D77" w:rsidRDefault="00C13490" w:rsidP="005B3DE3">
      <w:pPr>
        <w:pStyle w:val="LBBodyText1"/>
        <w:pageBreakBefore/>
        <w:spacing w:before="0" w:after="0"/>
        <w:jc w:val="right"/>
      </w:pPr>
      <w:r>
        <w:lastRenderedPageBreak/>
        <w:t>Приложение № 3</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FA5D77" w:rsidP="005B3DE3">
      <w:pPr>
        <w:pStyle w:val="LBBodyText1"/>
        <w:spacing w:before="0" w:after="0"/>
        <w:jc w:val="center"/>
        <w:rPr>
          <w:b/>
          <w:lang w:eastAsia="ru-RU"/>
        </w:rPr>
      </w:pPr>
    </w:p>
    <w:p w:rsidR="00FA5D77" w:rsidRDefault="00C13490" w:rsidP="005B3DE3">
      <w:pPr>
        <w:pStyle w:val="LBBodyText1"/>
        <w:spacing w:before="0" w:after="0"/>
        <w:jc w:val="center"/>
        <w:rPr>
          <w:b/>
          <w:lang w:eastAsia="ru-RU"/>
        </w:rPr>
      </w:pPr>
      <w:r>
        <w:rPr>
          <w:b/>
          <w:lang w:eastAsia="ru-RU"/>
        </w:rPr>
        <w:t>АКТ СВЕРКИ РАСЧЕТОВ</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____________________________________________________________________________________________</w:t>
      </w:r>
    </w:p>
    <w:p w:rsidR="00FA5D77" w:rsidRDefault="00C13490" w:rsidP="005B3DE3">
      <w:pPr>
        <w:pStyle w:val="LBBodyText1"/>
        <w:spacing w:before="0" w:after="0"/>
        <w:rPr>
          <w:lang w:eastAsia="ru-RU"/>
        </w:rPr>
      </w:pPr>
      <w:r>
        <w:rPr>
          <w:lang w:eastAsia="ru-RU"/>
        </w:rPr>
        <w:t>и __________________________________________________________________________________________</w:t>
      </w:r>
    </w:p>
    <w:p w:rsidR="00FA5D77" w:rsidRDefault="00C13490" w:rsidP="005B3DE3">
      <w:pPr>
        <w:pStyle w:val="LBBodyText1"/>
        <w:spacing w:before="0" w:after="0"/>
      </w:pPr>
      <w:r>
        <w:rPr>
          <w:lang w:eastAsia="ru-RU"/>
        </w:rPr>
        <w:t>(</w:t>
      </w:r>
      <w:r>
        <w:t>Контракт</w:t>
      </w:r>
      <w:r>
        <w:rPr>
          <w:lang w:eastAsia="ru-RU"/>
        </w:rPr>
        <w:t xml:space="preserve"> от «___» __________ ____ </w:t>
      </w:r>
      <w:proofErr w:type="gramStart"/>
      <w:r>
        <w:rPr>
          <w:lang w:eastAsia="ru-RU"/>
        </w:rPr>
        <w:t>г</w:t>
      </w:r>
      <w:proofErr w:type="gramEnd"/>
      <w:r>
        <w:rPr>
          <w:lang w:eastAsia="ru-RU"/>
        </w:rPr>
        <w:t>. №_____)</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Сальдо на ______________ ______________ Раздел_________________</w:t>
      </w:r>
    </w:p>
    <w:p w:rsidR="00FA5D77" w:rsidRDefault="00C13490" w:rsidP="005B3DE3">
      <w:pPr>
        <w:pStyle w:val="LBBodyText1"/>
        <w:spacing w:before="0" w:after="0"/>
        <w:rPr>
          <w:lang w:eastAsia="ru-RU"/>
        </w:rPr>
      </w:pPr>
      <w:r>
        <w:rPr>
          <w:lang w:eastAsia="ru-RU"/>
        </w:rPr>
        <w:t xml:space="preserve">                            (дата)</w:t>
      </w:r>
      <w:r>
        <w:rPr>
          <w:lang w:eastAsia="ru-RU"/>
        </w:rPr>
        <w:tab/>
        <w:t>(сумма)</w:t>
      </w:r>
    </w:p>
    <w:p w:rsidR="00FA5D77" w:rsidRDefault="00FA5D77" w:rsidP="005B3DE3">
      <w:pPr>
        <w:widowControl w:val="0"/>
        <w:autoSpaceDE w:val="0"/>
        <w:ind w:firstLine="720"/>
        <w:rPr>
          <w:rFonts w:eastAsia="Times New Roman"/>
          <w:sz w:val="24"/>
          <w:szCs w:val="24"/>
          <w:lang w:eastAsia="ru-RU"/>
        </w:rPr>
      </w:pPr>
    </w:p>
    <w:tbl>
      <w:tblPr>
        <w:tblW w:w="10131" w:type="dxa"/>
        <w:tblInd w:w="-5" w:type="dxa"/>
        <w:tblLayout w:type="fixed"/>
        <w:tblCellMar>
          <w:left w:w="10" w:type="dxa"/>
          <w:right w:w="10" w:type="dxa"/>
        </w:tblCellMar>
        <w:tblLook w:val="0000" w:firstRow="0" w:lastRow="0" w:firstColumn="0" w:lastColumn="0" w:noHBand="0" w:noVBand="0"/>
      </w:tblPr>
      <w:tblGrid>
        <w:gridCol w:w="2510"/>
        <w:gridCol w:w="3058"/>
        <w:gridCol w:w="1776"/>
        <w:gridCol w:w="2787"/>
      </w:tblGrid>
      <w:tr w:rsidR="00FA5D77">
        <w:tc>
          <w:tcPr>
            <w:tcW w:w="55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Наименование Заказчика</w:t>
            </w:r>
          </w:p>
        </w:tc>
        <w:tc>
          <w:tcPr>
            <w:tcW w:w="45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Наименование Поставщика</w:t>
            </w:r>
          </w:p>
        </w:tc>
      </w:tr>
      <w:tr w:rsidR="00FA5D77">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 платежных поручений</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Сумма, руб.</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 акта, дата</w:t>
            </w: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A5D77" w:rsidRDefault="00C13490" w:rsidP="005B3DE3">
            <w:pPr>
              <w:widowControl w:val="0"/>
              <w:autoSpaceDE w:val="0"/>
              <w:jc w:val="center"/>
              <w:rPr>
                <w:rFonts w:eastAsia="Times New Roman"/>
                <w:b/>
                <w:sz w:val="24"/>
                <w:szCs w:val="24"/>
                <w:lang w:eastAsia="ru-RU"/>
              </w:rPr>
            </w:pPr>
            <w:r>
              <w:rPr>
                <w:rFonts w:eastAsia="Times New Roman"/>
                <w:b/>
                <w:sz w:val="24"/>
                <w:szCs w:val="24"/>
                <w:lang w:eastAsia="ru-RU"/>
              </w:rPr>
              <w:t>Сумма, руб.</w:t>
            </w:r>
          </w:p>
        </w:tc>
      </w:tr>
      <w:tr w:rsidR="00FA5D77">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r>
      <w:tr w:rsidR="00FA5D77">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widowControl w:val="0"/>
              <w:autoSpaceDE w:val="0"/>
              <w:jc w:val="center"/>
              <w:rPr>
                <w:rFonts w:eastAsia="Times New Roman"/>
                <w:sz w:val="24"/>
                <w:szCs w:val="24"/>
                <w:lang w:eastAsia="ru-RU"/>
              </w:rPr>
            </w:pPr>
            <w:r>
              <w:rPr>
                <w:rFonts w:eastAsia="Times New Roman"/>
                <w:sz w:val="24"/>
                <w:szCs w:val="24"/>
                <w:lang w:eastAsia="ru-RU"/>
              </w:rPr>
              <w:t>Итого:</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widowControl w:val="0"/>
              <w:autoSpaceDE w:val="0"/>
              <w:rPr>
                <w:rFonts w:eastAsia="Times New Roman"/>
                <w:sz w:val="24"/>
                <w:szCs w:val="24"/>
                <w:lang w:eastAsia="ru-RU"/>
              </w:rPr>
            </w:pPr>
          </w:p>
        </w:tc>
      </w:tr>
    </w:tbl>
    <w:p w:rsidR="00FA5D77" w:rsidRDefault="00FA5D77" w:rsidP="005B3DE3">
      <w:pPr>
        <w:widowControl w:val="0"/>
        <w:autoSpaceDE w:val="0"/>
        <w:ind w:firstLine="720"/>
        <w:rPr>
          <w:rFonts w:eastAsia="Times New Roman"/>
          <w:sz w:val="24"/>
          <w:szCs w:val="24"/>
          <w:lang w:eastAsia="ru-RU"/>
        </w:rPr>
      </w:pPr>
    </w:p>
    <w:p w:rsidR="00FA5D77" w:rsidRDefault="00C13490" w:rsidP="005B3DE3">
      <w:pPr>
        <w:pStyle w:val="LBBodyText1"/>
        <w:spacing w:before="0" w:after="0"/>
        <w:rPr>
          <w:lang w:eastAsia="ru-RU"/>
        </w:rPr>
      </w:pPr>
      <w:r>
        <w:rPr>
          <w:lang w:eastAsia="ru-RU"/>
        </w:rPr>
        <w:t xml:space="preserve">Сальдо </w:t>
      </w:r>
      <w:proofErr w:type="gramStart"/>
      <w:r>
        <w:rPr>
          <w:lang w:eastAsia="ru-RU"/>
        </w:rPr>
        <w:t>на</w:t>
      </w:r>
      <w:proofErr w:type="gramEnd"/>
      <w:r>
        <w:rPr>
          <w:lang w:eastAsia="ru-RU"/>
        </w:rPr>
        <w:t>_____________________ ________________________</w:t>
      </w:r>
    </w:p>
    <w:p w:rsidR="00FA5D77" w:rsidRDefault="00C13490" w:rsidP="005B3DE3">
      <w:pPr>
        <w:pStyle w:val="LBBodyText1"/>
        <w:spacing w:before="0" w:after="0"/>
        <w:rPr>
          <w:lang w:eastAsia="ru-RU"/>
        </w:rPr>
      </w:pPr>
      <w:r>
        <w:rPr>
          <w:lang w:eastAsia="ru-RU"/>
        </w:rPr>
        <w:t xml:space="preserve">                                            (дата)</w:t>
      </w:r>
      <w:r>
        <w:rPr>
          <w:lang w:eastAsia="ru-RU"/>
        </w:rPr>
        <w:tab/>
        <w:t>(сумма)</w:t>
      </w:r>
    </w:p>
    <w:p w:rsidR="00FA5D77" w:rsidRDefault="00C13490" w:rsidP="005B3DE3">
      <w:pPr>
        <w:pStyle w:val="LBBodyText1"/>
        <w:spacing w:before="0" w:after="0"/>
        <w:rPr>
          <w:lang w:eastAsia="ru-RU"/>
        </w:rPr>
      </w:pPr>
      <w:r>
        <w:rPr>
          <w:lang w:eastAsia="ru-RU"/>
        </w:rPr>
        <w:t>В пользу ________________________________</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Заказчик</w:t>
      </w:r>
      <w:r>
        <w:rPr>
          <w:lang w:eastAsia="ru-RU"/>
        </w:rPr>
        <w:tab/>
      </w:r>
      <w:r>
        <w:rPr>
          <w:lang w:eastAsia="ru-RU"/>
        </w:rPr>
        <w:tab/>
      </w:r>
      <w:r>
        <w:rPr>
          <w:lang w:eastAsia="ru-RU"/>
        </w:rPr>
        <w:tab/>
      </w:r>
      <w:r>
        <w:rPr>
          <w:lang w:eastAsia="ru-RU"/>
        </w:rPr>
        <w:tab/>
      </w:r>
      <w:r>
        <w:rPr>
          <w:lang w:eastAsia="ru-RU"/>
        </w:rPr>
        <w:tab/>
        <w:t>Поставщик</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___________ ______________________</w:t>
      </w:r>
      <w:r>
        <w:rPr>
          <w:lang w:eastAsia="ru-RU"/>
        </w:rPr>
        <w:tab/>
        <w:t>___________ _______________________</w:t>
      </w:r>
    </w:p>
    <w:p w:rsidR="00FA5D77" w:rsidRDefault="00C13490" w:rsidP="005B3DE3">
      <w:pPr>
        <w:pStyle w:val="LBBodyText1"/>
        <w:spacing w:before="0" w:after="0"/>
        <w:rPr>
          <w:lang w:eastAsia="ru-RU"/>
        </w:rPr>
      </w:pPr>
      <w:r>
        <w:rPr>
          <w:lang w:eastAsia="ru-RU"/>
        </w:rPr>
        <w:t>(подпись)</w:t>
      </w:r>
      <w:r>
        <w:rPr>
          <w:lang w:eastAsia="ru-RU"/>
        </w:rPr>
        <w:tab/>
        <w:t>(расшифровка подписи)</w:t>
      </w:r>
      <w:r>
        <w:rPr>
          <w:lang w:eastAsia="ru-RU"/>
        </w:rPr>
        <w:tab/>
        <w:t>(подпись)</w:t>
      </w:r>
      <w:r>
        <w:rPr>
          <w:lang w:eastAsia="ru-RU"/>
        </w:rPr>
        <w:tab/>
        <w:t>(расшифровка подписи)</w:t>
      </w:r>
    </w:p>
    <w:p w:rsidR="00FA5D77" w:rsidRDefault="00FA5D77" w:rsidP="005B3DE3">
      <w:pPr>
        <w:pStyle w:val="LBBodyText1"/>
        <w:spacing w:before="0" w:after="0"/>
        <w:rPr>
          <w:lang w:eastAsia="ru-RU"/>
        </w:rPr>
      </w:pP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Главный бухгалтер</w:t>
      </w:r>
      <w:r>
        <w:rPr>
          <w:lang w:eastAsia="ru-RU"/>
        </w:rPr>
        <w:tab/>
      </w:r>
      <w:r>
        <w:rPr>
          <w:lang w:eastAsia="ru-RU"/>
        </w:rPr>
        <w:tab/>
      </w:r>
      <w:r>
        <w:rPr>
          <w:lang w:eastAsia="ru-RU"/>
        </w:rPr>
        <w:tab/>
      </w:r>
      <w:r>
        <w:rPr>
          <w:lang w:eastAsia="ru-RU"/>
        </w:rPr>
        <w:tab/>
        <w:t>Главный бухгалтер</w:t>
      </w:r>
    </w:p>
    <w:p w:rsidR="00FA5D77" w:rsidRDefault="00FA5D77" w:rsidP="005B3DE3">
      <w:pPr>
        <w:pStyle w:val="LBBodyText1"/>
        <w:spacing w:before="0" w:after="0"/>
        <w:rPr>
          <w:lang w:eastAsia="ru-RU"/>
        </w:rPr>
      </w:pPr>
    </w:p>
    <w:p w:rsidR="00FA5D77" w:rsidRDefault="00C13490" w:rsidP="005B3DE3">
      <w:pPr>
        <w:pStyle w:val="LBBodyText1"/>
        <w:spacing w:before="0" w:after="0"/>
        <w:rPr>
          <w:lang w:eastAsia="ru-RU"/>
        </w:rPr>
      </w:pPr>
      <w:r>
        <w:rPr>
          <w:lang w:eastAsia="ru-RU"/>
        </w:rPr>
        <w:t>__________ ______________________</w:t>
      </w:r>
      <w:r>
        <w:rPr>
          <w:lang w:eastAsia="ru-RU"/>
        </w:rPr>
        <w:tab/>
        <w:t>___ ________________ _______________________</w:t>
      </w:r>
    </w:p>
    <w:p w:rsidR="00FA5D77" w:rsidRDefault="00C13490" w:rsidP="005B3DE3">
      <w:pPr>
        <w:pStyle w:val="LBBodyText1"/>
        <w:spacing w:before="0" w:after="0"/>
        <w:rPr>
          <w:lang w:eastAsia="ru-RU"/>
        </w:rPr>
      </w:pPr>
      <w:r>
        <w:rPr>
          <w:lang w:eastAsia="ru-RU"/>
        </w:rPr>
        <w:t>(подпись)</w:t>
      </w:r>
      <w:r>
        <w:rPr>
          <w:lang w:eastAsia="ru-RU"/>
        </w:rPr>
        <w:tab/>
        <w:t>(расшифровка подписи)</w:t>
      </w:r>
      <w:r>
        <w:rPr>
          <w:lang w:eastAsia="ru-RU"/>
        </w:rPr>
        <w:tab/>
        <w:t>(подпись)</w:t>
      </w:r>
      <w:r>
        <w:rPr>
          <w:lang w:eastAsia="ru-RU"/>
        </w:rPr>
        <w:tab/>
        <w:t>(расшифровка подписи)</w:t>
      </w:r>
    </w:p>
    <w:p w:rsidR="00FA5D77" w:rsidRDefault="00FA5D77" w:rsidP="005B3DE3">
      <w:pPr>
        <w:pStyle w:val="LBBodyText2"/>
        <w:spacing w:before="0" w:after="0"/>
        <w:ind w:left="0"/>
      </w:pPr>
    </w:p>
    <w:p w:rsidR="00FA5D77" w:rsidRDefault="00C13490" w:rsidP="005B3DE3">
      <w:pPr>
        <w:pStyle w:val="LBBodyText1"/>
        <w:pageBreakBefore/>
        <w:spacing w:before="0" w:after="0"/>
        <w:jc w:val="right"/>
      </w:pPr>
      <w:r>
        <w:lastRenderedPageBreak/>
        <w:t>Приложение № 4</w:t>
      </w:r>
    </w:p>
    <w:p w:rsidR="00FA5D77" w:rsidRDefault="00C13490" w:rsidP="005B3DE3">
      <w:pPr>
        <w:pStyle w:val="LBBodyText1"/>
        <w:spacing w:before="0" w:after="0"/>
        <w:jc w:val="right"/>
      </w:pPr>
      <w:r>
        <w:t>к Контракту</w:t>
      </w:r>
    </w:p>
    <w:p w:rsidR="00FA5D77" w:rsidRDefault="00C13490" w:rsidP="005B3DE3">
      <w:pPr>
        <w:pStyle w:val="LBBodyText1"/>
        <w:spacing w:before="0" w:after="0"/>
        <w:jc w:val="right"/>
      </w:pPr>
      <w:r>
        <w:t>от «__»___________ 20__г.</w:t>
      </w:r>
    </w:p>
    <w:p w:rsidR="00FA5D77" w:rsidRDefault="00C13490" w:rsidP="005B3DE3">
      <w:pPr>
        <w:pStyle w:val="LBBodyText1"/>
        <w:spacing w:before="0" w:after="0"/>
        <w:jc w:val="right"/>
      </w:pPr>
      <w:r>
        <w:t>№ ______</w:t>
      </w:r>
    </w:p>
    <w:p w:rsidR="00FA5D77" w:rsidRDefault="00C13490" w:rsidP="005B3DE3">
      <w:pPr>
        <w:pStyle w:val="LBNameoftheParty"/>
        <w:spacing w:before="0" w:after="0"/>
      </w:pPr>
      <w:r>
        <w:t>ЗАЯВКА О ПОЛУЧЕНИИ (ВЫБОРКЕ) ТОВАРА</w:t>
      </w:r>
    </w:p>
    <w:p w:rsidR="00FA5D77" w:rsidRDefault="00C13490" w:rsidP="005B3DE3">
      <w:pPr>
        <w:pStyle w:val="LBNameoftheParty"/>
        <w:spacing w:before="0" w:after="0"/>
      </w:pPr>
      <w:r>
        <w:t>(Контракт от «__»__________20__г. №_____)</w:t>
      </w:r>
    </w:p>
    <w:p w:rsidR="00FA5D77" w:rsidRDefault="00C13490" w:rsidP="005B3DE3">
      <w:pPr>
        <w:pStyle w:val="LBBodyText1"/>
        <w:spacing w:before="0" w:after="0"/>
      </w:pPr>
      <w:proofErr w:type="gramStart"/>
      <w: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proofErr w:type="gramEnd"/>
    </w:p>
    <w:p w:rsidR="00FA5D77" w:rsidRDefault="00C13490" w:rsidP="005B3DE3">
      <w:pPr>
        <w:pStyle w:val="LBBodyText1"/>
        <w:spacing w:before="0" w:after="0"/>
      </w:pPr>
      <w:r>
        <w:t>выбрать один из вариантов</w:t>
      </w:r>
    </w:p>
    <w:p w:rsidR="00FA5D77" w:rsidRDefault="00C13490" w:rsidP="005B3DE3">
      <w:pPr>
        <w:pStyle w:val="LBBodyText1"/>
        <w:spacing w:before="0" w:after="0"/>
      </w:pPr>
      <w:r>
        <w:t>просит осуществить поставку Товара в следующем количестве:</w:t>
      </w:r>
    </w:p>
    <w:p w:rsidR="00FA5D77" w:rsidRDefault="00C13490" w:rsidP="005B3DE3">
      <w:pPr>
        <w:pStyle w:val="LBBodyText1"/>
        <w:spacing w:before="0" w:after="0"/>
      </w:pPr>
      <w:r>
        <w:t>или</w:t>
      </w:r>
    </w:p>
    <w:p w:rsidR="00FA5D77" w:rsidRDefault="00C13490" w:rsidP="005B3DE3">
      <w:pPr>
        <w:pStyle w:val="LBBodyText1"/>
        <w:spacing w:before="0" w:after="0"/>
      </w:pPr>
      <w:r>
        <w:t>сообщает о намерении осуществить получение (выборку) Товара в следующем количестве:</w:t>
      </w:r>
    </w:p>
    <w:tbl>
      <w:tblPr>
        <w:tblW w:w="10195" w:type="dxa"/>
        <w:tblCellMar>
          <w:left w:w="10" w:type="dxa"/>
          <w:right w:w="10" w:type="dxa"/>
        </w:tblCellMar>
        <w:tblLook w:val="0000" w:firstRow="0" w:lastRow="0" w:firstColumn="0" w:lastColumn="0" w:noHBand="0" w:noVBand="0"/>
      </w:tblPr>
      <w:tblGrid>
        <w:gridCol w:w="486"/>
        <w:gridCol w:w="2011"/>
        <w:gridCol w:w="2011"/>
        <w:gridCol w:w="2011"/>
        <w:gridCol w:w="1217"/>
        <w:gridCol w:w="631"/>
        <w:gridCol w:w="1135"/>
        <w:gridCol w:w="693"/>
      </w:tblGrid>
      <w:tr w:rsidR="00FA5D77">
        <w:trPr>
          <w:trHeight w:val="1260"/>
        </w:trPr>
        <w:tc>
          <w:tcPr>
            <w:tcW w:w="3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w:t>
            </w:r>
          </w:p>
          <w:p w:rsidR="00FA5D77" w:rsidRDefault="00C13490" w:rsidP="005B3DE3">
            <w:pPr>
              <w:pStyle w:val="LBBodyText1"/>
              <w:spacing w:before="0" w:after="0"/>
              <w:textAlignment w:val="auto"/>
              <w:rPr>
                <w:sz w:val="20"/>
              </w:rPr>
            </w:pPr>
            <w:proofErr w:type="gramStart"/>
            <w:r>
              <w:rPr>
                <w:sz w:val="20"/>
              </w:rPr>
              <w:t>п</w:t>
            </w:r>
            <w:proofErr w:type="gramEnd"/>
            <w:r>
              <w:rPr>
                <w:sz w:val="20"/>
              </w:rPr>
              <w:t>/п</w:t>
            </w:r>
          </w:p>
        </w:tc>
        <w:tc>
          <w:tcPr>
            <w:tcW w:w="24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E5084D">
            <w:pPr>
              <w:pStyle w:val="LBBodyText1"/>
              <w:spacing w:before="0" w:after="0"/>
              <w:textAlignment w:val="auto"/>
            </w:pPr>
            <w:proofErr w:type="gramStart"/>
            <w:r>
              <w:rPr>
                <w:sz w:val="20"/>
              </w:rPr>
              <w:t xml:space="preserve">Наименование Товара (согласно Спецификации (приложение № </w:t>
            </w:r>
            <w:r w:rsidR="00E5084D">
              <w:rPr>
                <w:sz w:val="20"/>
              </w:rPr>
              <w:t>1</w:t>
            </w:r>
            <w:r>
              <w:rPr>
                <w:sz w:val="20"/>
              </w:rPr>
              <w:t xml:space="preserve"> к Контракту)</w:t>
            </w:r>
            <w:proofErr w:type="gramEnd"/>
          </w:p>
        </w:tc>
        <w:tc>
          <w:tcPr>
            <w:tcW w:w="24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E5084D">
            <w:pPr>
              <w:pStyle w:val="LBBodyText1"/>
              <w:spacing w:before="0" w:after="0"/>
              <w:textAlignment w:val="auto"/>
            </w:pPr>
            <w:proofErr w:type="gramStart"/>
            <w:r>
              <w:rPr>
                <w:sz w:val="20"/>
              </w:rPr>
              <w:t xml:space="preserve">Единица измерения Товара (согласно Спецификации (приложение № </w:t>
            </w:r>
            <w:r w:rsidR="00E5084D">
              <w:rPr>
                <w:sz w:val="20"/>
              </w:rPr>
              <w:t>1</w:t>
            </w:r>
            <w:r>
              <w:rPr>
                <w:sz w:val="20"/>
              </w:rPr>
              <w:t xml:space="preserve"> к Контракту)</w:t>
            </w:r>
            <w:proofErr w:type="gramEnd"/>
          </w:p>
        </w:tc>
        <w:tc>
          <w:tcPr>
            <w:tcW w:w="24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E5084D">
            <w:pPr>
              <w:pStyle w:val="LBBodyText1"/>
              <w:spacing w:before="0" w:after="0"/>
              <w:textAlignment w:val="auto"/>
            </w:pPr>
            <w:proofErr w:type="gramStart"/>
            <w:r>
              <w:rPr>
                <w:sz w:val="20"/>
              </w:rPr>
              <w:t xml:space="preserve">Цена за Единицу измерения Товара (согласно Спецификации (приложение № </w:t>
            </w:r>
            <w:r w:rsidR="00E5084D">
              <w:rPr>
                <w:sz w:val="20"/>
              </w:rPr>
              <w:t>1</w:t>
            </w:r>
            <w:r>
              <w:rPr>
                <w:sz w:val="20"/>
              </w:rPr>
              <w:t xml:space="preserve"> к Контракту)</w:t>
            </w:r>
            <w:proofErr w:type="gramEnd"/>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Количество Товара</w:t>
            </w:r>
          </w:p>
        </w:tc>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Стоимость, в том числе</w:t>
            </w:r>
          </w:p>
        </w:tc>
      </w:tr>
      <w:tr w:rsidR="00FA5D77">
        <w:trPr>
          <w:trHeight w:val="1260"/>
        </w:trPr>
        <w:tc>
          <w:tcPr>
            <w:tcW w:w="3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24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24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24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36E7" w:rsidRDefault="001C36E7" w:rsidP="005B3DE3">
            <w:pPr>
              <w:suppressAutoHyphens w:val="0"/>
              <w:jc w:val="left"/>
              <w:rPr>
                <w:rFonts w:ascii="Calibri" w:hAnsi="Calibri"/>
                <w:sz w:val="20"/>
                <w:szCs w:val="20"/>
                <w:lang w:eastAsia="ru-RU"/>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Без НДС</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размер НДС (если облагается НДС)</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rPr>
                <w:sz w:val="20"/>
              </w:rPr>
            </w:pPr>
            <w:r>
              <w:rPr>
                <w:sz w:val="20"/>
              </w:rPr>
              <w:t>итого</w:t>
            </w:r>
          </w:p>
        </w:tc>
      </w:tr>
      <w:tr w:rsidR="00FA5D77">
        <w:tc>
          <w:tcPr>
            <w:tcW w:w="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1</w:t>
            </w: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r>
      <w:tr w:rsidR="00FA5D77">
        <w:tc>
          <w:tcPr>
            <w:tcW w:w="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2</w:t>
            </w: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r>
    </w:tbl>
    <w:p w:rsidR="00FA5D77" w:rsidRDefault="00C13490" w:rsidP="005B3DE3">
      <w:pPr>
        <w:pStyle w:val="LBBodyText1"/>
        <w:spacing w:before="0" w:after="0"/>
      </w:pPr>
      <w:r>
        <w:t>Срок поставки/получения (выборки) Товара: _____________</w:t>
      </w:r>
    </w:p>
    <w:p w:rsidR="00FA5D77" w:rsidRDefault="00C13490" w:rsidP="005B3DE3">
      <w:pPr>
        <w:pStyle w:val="LBBodyText1"/>
        <w:spacing w:before="0" w:after="0"/>
      </w:pPr>
      <w:r>
        <w:t>Дополнительные условия поставки/получения (выборки) Товара: ________ (указываются при наличии)</w:t>
      </w:r>
    </w:p>
    <w:tbl>
      <w:tblPr>
        <w:tblW w:w="10195" w:type="dxa"/>
        <w:tblCellMar>
          <w:left w:w="10" w:type="dxa"/>
          <w:right w:w="10" w:type="dxa"/>
        </w:tblCellMar>
        <w:tblLook w:val="0000" w:firstRow="0" w:lastRow="0" w:firstColumn="0" w:lastColumn="0" w:noHBand="0" w:noVBand="0"/>
      </w:tblPr>
      <w:tblGrid>
        <w:gridCol w:w="5097"/>
        <w:gridCol w:w="5098"/>
      </w:tblGrid>
      <w:tr w:rsidR="00FA5D77">
        <w:tc>
          <w:tcPr>
            <w:tcW w:w="5097" w:type="dxa"/>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От Заказчика/Получателя</w:t>
            </w:r>
          </w:p>
        </w:tc>
        <w:tc>
          <w:tcPr>
            <w:tcW w:w="5098" w:type="dxa"/>
            <w:shd w:val="clear" w:color="auto" w:fill="auto"/>
            <w:tcMar>
              <w:top w:w="0" w:type="dxa"/>
              <w:left w:w="108" w:type="dxa"/>
              <w:bottom w:w="0" w:type="dxa"/>
              <w:right w:w="108" w:type="dxa"/>
            </w:tcMar>
          </w:tcPr>
          <w:p w:rsidR="00FA5D77" w:rsidRDefault="00C13490" w:rsidP="005B3DE3">
            <w:pPr>
              <w:pStyle w:val="LBBodyText1"/>
              <w:spacing w:before="0" w:after="0"/>
              <w:textAlignment w:val="auto"/>
            </w:pPr>
            <w:r>
              <w:t>_____________________________</w:t>
            </w:r>
          </w:p>
        </w:tc>
      </w:tr>
      <w:tr w:rsidR="00FA5D77">
        <w:tc>
          <w:tcPr>
            <w:tcW w:w="5097" w:type="dxa"/>
            <w:shd w:val="clear" w:color="auto" w:fill="auto"/>
            <w:tcMar>
              <w:top w:w="0" w:type="dxa"/>
              <w:left w:w="108" w:type="dxa"/>
              <w:bottom w:w="0" w:type="dxa"/>
              <w:right w:w="108" w:type="dxa"/>
            </w:tcMar>
          </w:tcPr>
          <w:p w:rsidR="00FA5D77" w:rsidRDefault="00FA5D77" w:rsidP="005B3DE3">
            <w:pPr>
              <w:pStyle w:val="LBBodyText1"/>
              <w:spacing w:before="0" w:after="0"/>
              <w:textAlignment w:val="auto"/>
            </w:pPr>
          </w:p>
        </w:tc>
        <w:tc>
          <w:tcPr>
            <w:tcW w:w="5098" w:type="dxa"/>
            <w:shd w:val="clear" w:color="auto" w:fill="auto"/>
            <w:tcMar>
              <w:top w:w="0" w:type="dxa"/>
              <w:left w:w="108" w:type="dxa"/>
              <w:bottom w:w="0" w:type="dxa"/>
              <w:right w:w="108" w:type="dxa"/>
            </w:tcMar>
          </w:tcPr>
          <w:p w:rsidR="00FA5D77" w:rsidRDefault="00C13490" w:rsidP="005B3DE3">
            <w:pPr>
              <w:pStyle w:val="LBBodyText1"/>
              <w:spacing w:before="0" w:after="0"/>
              <w:jc w:val="left"/>
              <w:textAlignment w:val="auto"/>
              <w:rPr>
                <w:sz w:val="18"/>
                <w:szCs w:val="18"/>
              </w:rPr>
            </w:pPr>
            <w:r>
              <w:rPr>
                <w:sz w:val="18"/>
                <w:szCs w:val="18"/>
              </w:rPr>
              <w:t>Подпись, расшифровка подписи</w:t>
            </w:r>
          </w:p>
        </w:tc>
      </w:tr>
    </w:tbl>
    <w:p w:rsidR="00FA5D77" w:rsidRDefault="00FA5D77" w:rsidP="005B3DE3">
      <w:pPr>
        <w:pStyle w:val="LBBodyText1"/>
        <w:spacing w:before="0" w:after="0"/>
        <w:jc w:val="right"/>
      </w:pPr>
    </w:p>
    <w:sectPr w:rsidR="00FA5D77">
      <w:footerReference w:type="default" r:id="rId8"/>
      <w:footerReference w:type="first" r:id="rId9"/>
      <w:pgSz w:w="11906" w:h="16838"/>
      <w:pgMar w:top="1134" w:right="567"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210" w:rsidRDefault="005B6210">
      <w:r>
        <w:separator/>
      </w:r>
    </w:p>
  </w:endnote>
  <w:endnote w:type="continuationSeparator" w:id="0">
    <w:p w:rsidR="005B6210" w:rsidRDefault="005B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Andale Sans UI">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9EA" w:rsidRDefault="00D309EA">
    <w:pPr>
      <w:pStyle w:val="a5"/>
      <w:jc w:val="center"/>
    </w:pPr>
    <w:r>
      <w:fldChar w:fldCharType="begin"/>
    </w:r>
    <w:r>
      <w:instrText xml:space="preserve"> PAGE </w:instrText>
    </w:r>
    <w:r>
      <w:fldChar w:fldCharType="separate"/>
    </w:r>
    <w:r w:rsidR="003D1E2E">
      <w:rPr>
        <w:noProof/>
      </w:rP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9EA" w:rsidRDefault="00D309EA">
    <w:pPr>
      <w:pStyle w:val="a5"/>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210" w:rsidRDefault="005B6210">
      <w:r>
        <w:rPr>
          <w:color w:val="000000"/>
        </w:rPr>
        <w:separator/>
      </w:r>
    </w:p>
  </w:footnote>
  <w:footnote w:type="continuationSeparator" w:id="0">
    <w:p w:rsidR="005B6210" w:rsidRDefault="005B62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3A43"/>
    <w:multiLevelType w:val="multilevel"/>
    <w:tmpl w:val="A06857DC"/>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045445E4"/>
    <w:multiLevelType w:val="multilevel"/>
    <w:tmpl w:val="F7A6382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nsid w:val="0AFD3290"/>
    <w:multiLevelType w:val="multilevel"/>
    <w:tmpl w:val="E69A671A"/>
    <w:styleLink w:val="LFO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CD33407"/>
    <w:multiLevelType w:val="multilevel"/>
    <w:tmpl w:val="5096F3FC"/>
    <w:styleLink w:val="LFO5"/>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
    <w:nsid w:val="17B23DFB"/>
    <w:multiLevelType w:val="multilevel"/>
    <w:tmpl w:val="EF449C36"/>
    <w:styleLink w:val="LFO15"/>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
    <w:nsid w:val="23A95304"/>
    <w:multiLevelType w:val="multilevel"/>
    <w:tmpl w:val="03CE6938"/>
    <w:styleLink w:val="LFO1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6A6746B"/>
    <w:multiLevelType w:val="multilevel"/>
    <w:tmpl w:val="05363996"/>
    <w:styleLink w:val="LFO25"/>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27B754DF"/>
    <w:multiLevelType w:val="multilevel"/>
    <w:tmpl w:val="69F2053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nsid w:val="28A73746"/>
    <w:multiLevelType w:val="multilevel"/>
    <w:tmpl w:val="8C3203DC"/>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2E5812E1"/>
    <w:multiLevelType w:val="multilevel"/>
    <w:tmpl w:val="E836DDB0"/>
    <w:styleLink w:val="LFO20"/>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C23465"/>
    <w:multiLevelType w:val="multilevel"/>
    <w:tmpl w:val="8E944284"/>
    <w:styleLink w:val="LFO4"/>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nsid w:val="31C62F68"/>
    <w:multiLevelType w:val="multilevel"/>
    <w:tmpl w:val="CF48A94A"/>
    <w:styleLink w:val="LFO22"/>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CE25D3E"/>
    <w:multiLevelType w:val="multilevel"/>
    <w:tmpl w:val="A3543902"/>
    <w:styleLink w:val="LFO13"/>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3D1C1216"/>
    <w:multiLevelType w:val="multilevel"/>
    <w:tmpl w:val="FF52A3D0"/>
    <w:styleLink w:val="LFO19"/>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F8A49DA"/>
    <w:multiLevelType w:val="multilevel"/>
    <w:tmpl w:val="D18C68C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2822DC4"/>
    <w:multiLevelType w:val="multilevel"/>
    <w:tmpl w:val="F36E4362"/>
    <w:styleLink w:val="WWOutlineListStyle1"/>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6">
    <w:nsid w:val="44471185"/>
    <w:multiLevelType w:val="multilevel"/>
    <w:tmpl w:val="95BCE64A"/>
    <w:styleLink w:val="LFO3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51739AF"/>
    <w:multiLevelType w:val="multilevel"/>
    <w:tmpl w:val="71509164"/>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5396D67"/>
    <w:multiLevelType w:val="multilevel"/>
    <w:tmpl w:val="D2AA5B60"/>
    <w:styleLink w:val="LFO10"/>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9">
    <w:nsid w:val="4ADC1E7F"/>
    <w:multiLevelType w:val="multilevel"/>
    <w:tmpl w:val="2B0CEC7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0371D5C"/>
    <w:multiLevelType w:val="multilevel"/>
    <w:tmpl w:val="1BE68D68"/>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1">
    <w:nsid w:val="5213777E"/>
    <w:multiLevelType w:val="multilevel"/>
    <w:tmpl w:val="D35C0CD8"/>
    <w:styleLink w:val="LFO3"/>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2">
    <w:nsid w:val="57552CA6"/>
    <w:multiLevelType w:val="multilevel"/>
    <w:tmpl w:val="2CE84F22"/>
    <w:styleLink w:val="LFO6"/>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3">
    <w:nsid w:val="59E43CFC"/>
    <w:multiLevelType w:val="multilevel"/>
    <w:tmpl w:val="8B3291D8"/>
    <w:styleLink w:val="LFO7"/>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C020142"/>
    <w:multiLevelType w:val="multilevel"/>
    <w:tmpl w:val="DB92ED20"/>
    <w:styleLink w:val="LFO2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5">
    <w:nsid w:val="61F961E5"/>
    <w:multiLevelType w:val="multilevel"/>
    <w:tmpl w:val="CF34740C"/>
    <w:styleLink w:val="LFO12"/>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6A0E5D50"/>
    <w:multiLevelType w:val="multilevel"/>
    <w:tmpl w:val="1AA20186"/>
    <w:styleLink w:val="1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E394D9D"/>
    <w:multiLevelType w:val="multilevel"/>
    <w:tmpl w:val="8C58758E"/>
    <w:styleLink w:val="LFO41"/>
    <w:lvl w:ilvl="0">
      <w:start w:val="1"/>
      <w:numFmt w:val="decimal"/>
      <w:pStyle w:val="LBGovstyle5"/>
      <w:lvlText w:val="%1."/>
      <w:lvlJc w:val="left"/>
      <w:pPr>
        <w:ind w:left="720" w:hanging="720"/>
      </w:pPr>
    </w:lvl>
    <w:lvl w:ilvl="1">
      <w:start w:val="1"/>
      <w:numFmt w:val="decimal"/>
      <w:lvlText w:val="%1.%2."/>
      <w:lvlJc w:val="left"/>
      <w:pPr>
        <w:ind w:left="720" w:hanging="720"/>
      </w:pPr>
      <w:rPr>
        <w:b w:val="0"/>
        <w:bCs/>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8">
    <w:nsid w:val="6E632216"/>
    <w:multiLevelType w:val="multilevel"/>
    <w:tmpl w:val="BFAE1400"/>
    <w:styleLink w:val="LFO26"/>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6EBE4920"/>
    <w:multiLevelType w:val="multilevel"/>
    <w:tmpl w:val="47D2B632"/>
    <w:styleLink w:val="LFO1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0">
    <w:nsid w:val="707D4DCC"/>
    <w:multiLevelType w:val="multilevel"/>
    <w:tmpl w:val="AFB075DA"/>
    <w:styleLink w:val="LFO1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1">
    <w:nsid w:val="77233C88"/>
    <w:multiLevelType w:val="multilevel"/>
    <w:tmpl w:val="B6D6CF88"/>
    <w:styleLink w:val="LFO39"/>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AF67736"/>
    <w:multiLevelType w:val="multilevel"/>
    <w:tmpl w:val="459CCCEA"/>
    <w:styleLink w:val="LFO9"/>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3">
    <w:nsid w:val="7CB75E97"/>
    <w:multiLevelType w:val="multilevel"/>
    <w:tmpl w:val="FDCE88AC"/>
    <w:styleLink w:val="LFO2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E125CB4"/>
    <w:multiLevelType w:val="multilevel"/>
    <w:tmpl w:val="404CFEB4"/>
    <w:styleLink w:val="LFO8"/>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5">
    <w:nsid w:val="7E1715D8"/>
    <w:multiLevelType w:val="multilevel"/>
    <w:tmpl w:val="44BA2272"/>
    <w:styleLink w:val="LFO27"/>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E177B3F"/>
    <w:multiLevelType w:val="multilevel"/>
    <w:tmpl w:val="0090CF8E"/>
    <w:styleLink w:val="LFO2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FFE0EE8"/>
    <w:multiLevelType w:val="multilevel"/>
    <w:tmpl w:val="21C01EB4"/>
    <w:styleLink w:val="LFO3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7"/>
  </w:num>
  <w:num w:numId="3">
    <w:abstractNumId w:val="17"/>
  </w:num>
  <w:num w:numId="4">
    <w:abstractNumId w:val="19"/>
  </w:num>
  <w:num w:numId="5">
    <w:abstractNumId w:val="1"/>
  </w:num>
  <w:num w:numId="6">
    <w:abstractNumId w:val="2"/>
  </w:num>
  <w:num w:numId="7">
    <w:abstractNumId w:val="21"/>
  </w:num>
  <w:num w:numId="8">
    <w:abstractNumId w:val="10"/>
  </w:num>
  <w:num w:numId="9">
    <w:abstractNumId w:val="3"/>
  </w:num>
  <w:num w:numId="10">
    <w:abstractNumId w:val="22"/>
  </w:num>
  <w:num w:numId="11">
    <w:abstractNumId w:val="23"/>
  </w:num>
  <w:num w:numId="12">
    <w:abstractNumId w:val="34"/>
  </w:num>
  <w:num w:numId="13">
    <w:abstractNumId w:val="32"/>
  </w:num>
  <w:num w:numId="14">
    <w:abstractNumId w:val="18"/>
  </w:num>
  <w:num w:numId="15">
    <w:abstractNumId w:val="29"/>
  </w:num>
  <w:num w:numId="16">
    <w:abstractNumId w:val="25"/>
  </w:num>
  <w:num w:numId="17">
    <w:abstractNumId w:val="12"/>
  </w:num>
  <w:num w:numId="18">
    <w:abstractNumId w:val="4"/>
  </w:num>
  <w:num w:numId="19">
    <w:abstractNumId w:val="8"/>
  </w:num>
  <w:num w:numId="20">
    <w:abstractNumId w:val="30"/>
  </w:num>
  <w:num w:numId="21">
    <w:abstractNumId w:val="5"/>
  </w:num>
  <w:num w:numId="22">
    <w:abstractNumId w:val="13"/>
  </w:num>
  <w:num w:numId="23">
    <w:abstractNumId w:val="9"/>
  </w:num>
  <w:num w:numId="24">
    <w:abstractNumId w:val="11"/>
  </w:num>
  <w:num w:numId="25">
    <w:abstractNumId w:val="36"/>
  </w:num>
  <w:num w:numId="26">
    <w:abstractNumId w:val="33"/>
  </w:num>
  <w:num w:numId="27">
    <w:abstractNumId w:val="6"/>
  </w:num>
  <w:num w:numId="28">
    <w:abstractNumId w:val="28"/>
  </w:num>
  <w:num w:numId="29">
    <w:abstractNumId w:val="35"/>
  </w:num>
  <w:num w:numId="30">
    <w:abstractNumId w:val="14"/>
  </w:num>
  <w:num w:numId="31">
    <w:abstractNumId w:val="24"/>
  </w:num>
  <w:num w:numId="32">
    <w:abstractNumId w:val="16"/>
  </w:num>
  <w:num w:numId="33">
    <w:abstractNumId w:val="37"/>
  </w:num>
  <w:num w:numId="34">
    <w:abstractNumId w:val="26"/>
  </w:num>
  <w:num w:numId="35">
    <w:abstractNumId w:val="31"/>
  </w:num>
  <w:num w:numId="36">
    <w:abstractNumId w:val="27"/>
  </w:num>
  <w:num w:numId="37">
    <w:abstractNumId w:val="27"/>
    <w:lvlOverride w:ilvl="0">
      <w:startOverride w:val="1"/>
    </w:lvlOverride>
  </w:num>
  <w:num w:numId="38">
    <w:abstractNumId w:val="0"/>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A5D77"/>
    <w:rsid w:val="00003177"/>
    <w:rsid w:val="00034ADD"/>
    <w:rsid w:val="000B5230"/>
    <w:rsid w:val="000D21C9"/>
    <w:rsid w:val="000F1BB7"/>
    <w:rsid w:val="001171DD"/>
    <w:rsid w:val="0014120A"/>
    <w:rsid w:val="001C36E7"/>
    <w:rsid w:val="001D67C0"/>
    <w:rsid w:val="00213563"/>
    <w:rsid w:val="00216548"/>
    <w:rsid w:val="00311688"/>
    <w:rsid w:val="0033295B"/>
    <w:rsid w:val="00345C2F"/>
    <w:rsid w:val="003A486E"/>
    <w:rsid w:val="003C42E8"/>
    <w:rsid w:val="003D1E2E"/>
    <w:rsid w:val="004962B3"/>
    <w:rsid w:val="00496383"/>
    <w:rsid w:val="004B3CAC"/>
    <w:rsid w:val="004C6FA5"/>
    <w:rsid w:val="0051567D"/>
    <w:rsid w:val="005378A2"/>
    <w:rsid w:val="00577671"/>
    <w:rsid w:val="00591874"/>
    <w:rsid w:val="005B3DE3"/>
    <w:rsid w:val="005B6210"/>
    <w:rsid w:val="005D2DEC"/>
    <w:rsid w:val="00642E63"/>
    <w:rsid w:val="006446F9"/>
    <w:rsid w:val="00650226"/>
    <w:rsid w:val="006561B7"/>
    <w:rsid w:val="0066268B"/>
    <w:rsid w:val="00691792"/>
    <w:rsid w:val="006F0D2B"/>
    <w:rsid w:val="00740E78"/>
    <w:rsid w:val="007B4ACE"/>
    <w:rsid w:val="007E597D"/>
    <w:rsid w:val="00810A5E"/>
    <w:rsid w:val="00875A57"/>
    <w:rsid w:val="0095746F"/>
    <w:rsid w:val="00957903"/>
    <w:rsid w:val="00992D4D"/>
    <w:rsid w:val="00997962"/>
    <w:rsid w:val="009B26B4"/>
    <w:rsid w:val="009F7703"/>
    <w:rsid w:val="00A0100F"/>
    <w:rsid w:val="00A05892"/>
    <w:rsid w:val="00A364D9"/>
    <w:rsid w:val="00A729AC"/>
    <w:rsid w:val="00A91576"/>
    <w:rsid w:val="00B0419A"/>
    <w:rsid w:val="00B302CA"/>
    <w:rsid w:val="00BB5B36"/>
    <w:rsid w:val="00BB7F2C"/>
    <w:rsid w:val="00BD1E74"/>
    <w:rsid w:val="00BF35D4"/>
    <w:rsid w:val="00C13490"/>
    <w:rsid w:val="00C234F5"/>
    <w:rsid w:val="00CB0F72"/>
    <w:rsid w:val="00CC3545"/>
    <w:rsid w:val="00CE0C2A"/>
    <w:rsid w:val="00D13870"/>
    <w:rsid w:val="00D309EA"/>
    <w:rsid w:val="00D96B82"/>
    <w:rsid w:val="00DF4DFA"/>
    <w:rsid w:val="00E17543"/>
    <w:rsid w:val="00E5084D"/>
    <w:rsid w:val="00E65926"/>
    <w:rsid w:val="00E9598F"/>
    <w:rsid w:val="00EA302F"/>
    <w:rsid w:val="00EF60A7"/>
    <w:rsid w:val="00F03431"/>
    <w:rsid w:val="00F33635"/>
    <w:rsid w:val="00FA5D77"/>
    <w:rsid w:val="00FD3FA5"/>
    <w:rsid w:val="00FE3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
    <w:name w:val="WW_OutlineListStyle_1"/>
    <w:basedOn w:val="a2"/>
    <w:pPr>
      <w:numPr>
        <w:numId w:val="1"/>
      </w:numPr>
    </w:pPr>
  </w:style>
  <w:style w:type="character" w:customStyle="1" w:styleId="12">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0">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1"/>
    <w:pPr>
      <w:numPr>
        <w:numId w:val="7"/>
      </w:numPr>
      <w:tabs>
        <w:tab w:val="left" w:pos="2160"/>
      </w:tabs>
      <w:spacing w:before="120"/>
    </w:pPr>
    <w:rPr>
      <w:rFonts w:eastAsia="MS Mincho"/>
      <w:sz w:val="22"/>
      <w:szCs w:val="20"/>
    </w:rPr>
  </w:style>
  <w:style w:type="paragraph" w:customStyle="1" w:styleId="LBArabic2">
    <w:name w:val="LB Arabic 2"/>
    <w:basedOn w:val="22"/>
    <w:pPr>
      <w:numPr>
        <w:numId w:val="8"/>
      </w:numPr>
      <w:tabs>
        <w:tab w:val="left" w:pos="1440"/>
      </w:tabs>
      <w:spacing w:before="120" w:line="240" w:lineRule="auto"/>
    </w:pPr>
    <w:rPr>
      <w:rFonts w:eastAsia="MS Mincho"/>
      <w:szCs w:val="20"/>
    </w:rPr>
  </w:style>
  <w:style w:type="paragraph" w:styleId="31">
    <w:name w:val="Body Text 3"/>
    <w:basedOn w:val="a"/>
    <w:pPr>
      <w:spacing w:after="120"/>
    </w:pPr>
    <w:rPr>
      <w:sz w:val="16"/>
      <w:szCs w:val="16"/>
    </w:rPr>
  </w:style>
  <w:style w:type="character" w:customStyle="1" w:styleId="32">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28"/>
      </w:numPr>
      <w:spacing w:before="120"/>
    </w:pPr>
    <w:rPr>
      <w:rFonts w:eastAsia="MS Mincho"/>
      <w:szCs w:val="20"/>
    </w:rPr>
  </w:style>
  <w:style w:type="paragraph" w:customStyle="1" w:styleId="LBArabic1">
    <w:name w:val="LB Arabic 1"/>
    <w:basedOn w:val="a9"/>
    <w:pPr>
      <w:numPr>
        <w:numId w:val="11"/>
      </w:numPr>
      <w:spacing w:before="120"/>
    </w:pPr>
    <w:rPr>
      <w:rFonts w:eastAsia="MS Mincho"/>
      <w:szCs w:val="20"/>
    </w:rPr>
  </w:style>
  <w:style w:type="paragraph" w:customStyle="1" w:styleId="LBArabic3">
    <w:name w:val="LB Arabic 3"/>
    <w:basedOn w:val="31"/>
    <w:pPr>
      <w:numPr>
        <w:numId w:val="10"/>
      </w:numPr>
      <w:spacing w:before="120"/>
    </w:pPr>
    <w:rPr>
      <w:rFonts w:eastAsia="MS Mincho"/>
      <w:sz w:val="22"/>
      <w:szCs w:val="20"/>
    </w:rPr>
  </w:style>
  <w:style w:type="paragraph" w:customStyle="1" w:styleId="LBArabic4">
    <w:name w:val="LB Arabic 4"/>
    <w:basedOn w:val="a"/>
    <w:pPr>
      <w:numPr>
        <w:numId w:val="12"/>
      </w:numPr>
      <w:spacing w:before="120" w:after="120"/>
    </w:pPr>
    <w:rPr>
      <w:rFonts w:eastAsia="MS Mincho"/>
      <w:szCs w:val="20"/>
    </w:rPr>
  </w:style>
  <w:style w:type="paragraph" w:customStyle="1" w:styleId="LBArabic5">
    <w:name w:val="LB Arabic 5"/>
    <w:basedOn w:val="a"/>
    <w:pPr>
      <w:numPr>
        <w:numId w:val="13"/>
      </w:numPr>
      <w:spacing w:before="120" w:after="120"/>
    </w:pPr>
    <w:rPr>
      <w:rFonts w:eastAsia="MS Mincho"/>
      <w:szCs w:val="20"/>
    </w:rPr>
  </w:style>
  <w:style w:type="paragraph" w:customStyle="1" w:styleId="LBArabic6">
    <w:name w:val="LB Arabic 6"/>
    <w:basedOn w:val="a"/>
    <w:pPr>
      <w:numPr>
        <w:numId w:val="9"/>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17"/>
      </w:numPr>
      <w:spacing w:before="120"/>
    </w:pPr>
    <w:rPr>
      <w:rFonts w:eastAsia="Times New Roman"/>
      <w:szCs w:val="20"/>
    </w:rPr>
  </w:style>
  <w:style w:type="paragraph" w:customStyle="1" w:styleId="LBRoman2">
    <w:name w:val="LB Roman 2"/>
    <w:basedOn w:val="22"/>
    <w:pPr>
      <w:numPr>
        <w:numId w:val="14"/>
      </w:numPr>
      <w:spacing w:before="120" w:line="240" w:lineRule="auto"/>
    </w:pPr>
    <w:rPr>
      <w:rFonts w:eastAsia="MS Mincho"/>
      <w:szCs w:val="20"/>
    </w:rPr>
  </w:style>
  <w:style w:type="paragraph" w:customStyle="1" w:styleId="LBRoman4">
    <w:name w:val="LB Roman 4"/>
    <w:basedOn w:val="BodyText4"/>
    <w:pPr>
      <w:numPr>
        <w:numId w:val="15"/>
      </w:numPr>
    </w:pPr>
    <w:rPr>
      <w:lang w:val="ru-RU"/>
    </w:rPr>
  </w:style>
  <w:style w:type="paragraph" w:customStyle="1" w:styleId="LBRoman5">
    <w:name w:val="LB Roman 5"/>
    <w:basedOn w:val="BodyText5"/>
    <w:pPr>
      <w:numPr>
        <w:numId w:val="16"/>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18"/>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20"/>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19"/>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27"/>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2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22"/>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24"/>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6"/>
      </w:numPr>
      <w:spacing w:after="0"/>
      <w:jc w:val="left"/>
    </w:pPr>
    <w:rPr>
      <w:rFonts w:ascii="Calibri" w:hAnsi="Calibri"/>
      <w:sz w:val="20"/>
      <w:lang w:val="ru-RU" w:eastAsia="ru-RU"/>
    </w:rPr>
  </w:style>
  <w:style w:type="paragraph" w:customStyle="1" w:styleId="LBRecitals-Alt">
    <w:name w:val="LB Recitals - Alt"/>
    <w:basedOn w:val="Recitals-Alt"/>
    <w:pPr>
      <w:numPr>
        <w:numId w:val="23"/>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5"/>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26"/>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rPr>
  </w:style>
  <w:style w:type="paragraph" w:customStyle="1" w:styleId="LBSimple1-Alt">
    <w:name w:val="LB Simple 1 - Alt"/>
    <w:basedOn w:val="LBSimple1"/>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35"/>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Pr>
      <w:lang w:val="ru-RU"/>
    </w:rPr>
  </w:style>
  <w:style w:type="paragraph" w:customStyle="1" w:styleId="LBGovstyle4">
    <w:name w:val="LB Gov style 4"/>
    <w:basedOn w:val="LBGovstyle3"/>
  </w:style>
  <w:style w:type="paragraph" w:customStyle="1" w:styleId="LBGovstyle5">
    <w:name w:val="LB Gov style 5"/>
    <w:basedOn w:val="LBGovstyle4"/>
    <w:pPr>
      <w:numPr>
        <w:numId w:val="36"/>
      </w:numPr>
    </w:p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32"/>
      </w:numPr>
    </w:pPr>
  </w:style>
  <w:style w:type="paragraph" w:customStyle="1" w:styleId="LBGovstyle6">
    <w:name w:val="LB Gov style 6"/>
    <w:basedOn w:val="a"/>
    <w:pPr>
      <w:numPr>
        <w:numId w:val="31"/>
      </w:numPr>
      <w:spacing w:before="120" w:after="120"/>
    </w:pPr>
    <w:rPr>
      <w:lang w:val="en-US"/>
    </w:rPr>
  </w:style>
  <w:style w:type="paragraph" w:customStyle="1" w:styleId="LBNumHeading5-Alt">
    <w:name w:val="LB Num Heading 5 - Alt"/>
    <w:pPr>
      <w:tabs>
        <w:tab w:val="left" w:pos="4320"/>
      </w:tabs>
      <w:suppressAutoHyphen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pPr>
      <w:numPr>
        <w:numId w:val="33"/>
      </w:numPr>
      <w:tabs>
        <w:tab w:val="left" w:pos="720"/>
      </w:tabs>
      <w:jc w:val="left"/>
    </w:pPr>
    <w:rPr>
      <w:lang w:val="en-GB"/>
    </w:rPr>
  </w:style>
  <w:style w:type="paragraph" w:customStyle="1" w:styleId="AGovstyle2">
    <w:name w:val="A Gov style 2"/>
    <w:basedOn w:val="a"/>
    <w:pPr>
      <w:tabs>
        <w:tab w:val="left" w:pos="2160"/>
      </w:tabs>
      <w:spacing w:before="120" w:after="120"/>
      <w:ind w:left="720" w:hanging="720"/>
    </w:pPr>
  </w:style>
  <w:style w:type="paragraph" w:customStyle="1" w:styleId="AGovstyle1">
    <w:name w:val="A Gov style 1"/>
    <w:basedOn w:val="a"/>
    <w:pPr>
      <w:tabs>
        <w:tab w:val="left" w:pos="2160"/>
      </w:tabs>
      <w:spacing w:before="120" w:after="120"/>
      <w:ind w:left="720" w:hanging="720"/>
    </w:pPr>
    <w:rPr>
      <w:b/>
    </w:rPr>
  </w:style>
  <w:style w:type="paragraph" w:customStyle="1" w:styleId="AGovstyle3">
    <w:name w:val="A Gov style 3"/>
    <w:basedOn w:val="a"/>
    <w:pPr>
      <w:tabs>
        <w:tab w:val="left" w:pos="2160"/>
      </w:tabs>
      <w:spacing w:before="120" w:after="120"/>
      <w:ind w:left="720" w:hanging="720"/>
    </w:pPr>
  </w:style>
  <w:style w:type="paragraph" w:customStyle="1" w:styleId="AGovstyle4">
    <w:name w:val="A Gov style 4"/>
    <w:pPr>
      <w:suppressAutoHyphens/>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pPr>
      <w:tabs>
        <w:tab w:val="left" w:pos="4320"/>
      </w:tabs>
      <w:spacing w:before="120" w:after="120"/>
      <w:ind w:left="1440" w:hanging="720"/>
    </w:pPr>
    <w:rPr>
      <w:lang w:val="en-US"/>
    </w:rPr>
  </w:style>
  <w:style w:type="character" w:styleId="af5">
    <w:name w:val="Hyperlink"/>
    <w:basedOn w:val="a0"/>
    <w:rPr>
      <w:color w:val="0563C1"/>
      <w:u w:val="single"/>
    </w:rPr>
  </w:style>
  <w:style w:type="paragraph" w:customStyle="1" w:styleId="ConsPlusNormal">
    <w:name w:val="ConsPlusNormal"/>
    <w:pPr>
      <w:widowControl w:val="0"/>
      <w:autoSpaceDE w:val="0"/>
      <w:ind w:firstLine="720"/>
      <w:textAlignment w:val="auto"/>
    </w:pPr>
    <w:rPr>
      <w:rFonts w:ascii="Arial" w:eastAsia="Times New Roman" w:hAnsi="Arial" w:cs="Arial"/>
    </w:rPr>
  </w:style>
  <w:style w:type="paragraph" w:styleId="af6">
    <w:name w:val="E-mail Signature"/>
    <w:basedOn w:val="a"/>
    <w:pPr>
      <w:suppressAutoHyphens w:val="0"/>
      <w:spacing w:after="60"/>
      <w:textAlignment w:val="auto"/>
    </w:pPr>
    <w:rPr>
      <w:rFonts w:eastAsia="Times New Roman"/>
      <w:sz w:val="28"/>
      <w:szCs w:val="28"/>
    </w:rPr>
  </w:style>
  <w:style w:type="character" w:customStyle="1" w:styleId="af7">
    <w:name w:val="Электронная подпись Знак"/>
    <w:basedOn w:val="a0"/>
    <w:rPr>
      <w:rFonts w:ascii="Times New Roman" w:eastAsia="Times New Roman" w:hAnsi="Times New Roman"/>
      <w:sz w:val="28"/>
      <w:szCs w:val="28"/>
    </w:rPr>
  </w:style>
  <w:style w:type="character" w:customStyle="1" w:styleId="ConsPlusNormal0">
    <w:name w:val="ConsPlusNormal Знак"/>
    <w:rPr>
      <w:rFonts w:ascii="Arial" w:eastAsia="Times New Roman" w:hAnsi="Arial" w:cs="Arial"/>
    </w:rPr>
  </w:style>
  <w:style w:type="paragraph" w:customStyle="1" w:styleId="13">
    <w:name w:val="Обычный1"/>
    <w:qFormat/>
    <w:pPr>
      <w:widowControl w:val="0"/>
      <w:textAlignment w:val="auto"/>
    </w:pPr>
    <w:rPr>
      <w:rFonts w:ascii="Times New Roman" w:eastAsia="Times New Roman" w:hAnsi="Times New Roman"/>
    </w:rPr>
  </w:style>
  <w:style w:type="numbering" w:customStyle="1" w:styleId="WWOutlineListStyle">
    <w:name w:val="WW_OutlineListStyle"/>
    <w:basedOn w:val="a2"/>
    <w:pPr>
      <w:numPr>
        <w:numId w:val="2"/>
      </w:numPr>
    </w:pPr>
  </w:style>
  <w:style w:type="numbering" w:customStyle="1" w:styleId="10">
    <w:name w:val="Стиль1"/>
    <w:basedOn w:val="a2"/>
    <w:pPr>
      <w:numPr>
        <w:numId w:val="3"/>
      </w:numPr>
    </w:pPr>
  </w:style>
  <w:style w:type="numbering" w:customStyle="1" w:styleId="20">
    <w:name w:val="Стиль2"/>
    <w:basedOn w:val="a2"/>
    <w:pPr>
      <w:numPr>
        <w:numId w:val="4"/>
      </w:numPr>
    </w:pPr>
  </w:style>
  <w:style w:type="numbering" w:customStyle="1" w:styleId="LFO16">
    <w:name w:val="LFO16"/>
    <w:basedOn w:val="a2"/>
    <w:pPr>
      <w:numPr>
        <w:numId w:val="5"/>
      </w:numPr>
    </w:pPr>
  </w:style>
  <w:style w:type="numbering" w:customStyle="1" w:styleId="LFO1">
    <w:name w:val="LFO1"/>
    <w:basedOn w:val="a2"/>
    <w:pPr>
      <w:numPr>
        <w:numId w:val="6"/>
      </w:numPr>
    </w:pPr>
  </w:style>
  <w:style w:type="numbering" w:customStyle="1" w:styleId="LFO3">
    <w:name w:val="LFO3"/>
    <w:basedOn w:val="a2"/>
    <w:pPr>
      <w:numPr>
        <w:numId w:val="7"/>
      </w:numPr>
    </w:pPr>
  </w:style>
  <w:style w:type="numbering" w:customStyle="1" w:styleId="LFO4">
    <w:name w:val="LFO4"/>
    <w:basedOn w:val="a2"/>
    <w:pPr>
      <w:numPr>
        <w:numId w:val="8"/>
      </w:numPr>
    </w:pPr>
  </w:style>
  <w:style w:type="numbering" w:customStyle="1" w:styleId="LFO5">
    <w:name w:val="LFO5"/>
    <w:basedOn w:val="a2"/>
    <w:pPr>
      <w:numPr>
        <w:numId w:val="9"/>
      </w:numPr>
    </w:pPr>
  </w:style>
  <w:style w:type="numbering" w:customStyle="1" w:styleId="LFO6">
    <w:name w:val="LFO6"/>
    <w:basedOn w:val="a2"/>
    <w:pPr>
      <w:numPr>
        <w:numId w:val="10"/>
      </w:numPr>
    </w:pPr>
  </w:style>
  <w:style w:type="numbering" w:customStyle="1" w:styleId="LFO7">
    <w:name w:val="LFO7"/>
    <w:basedOn w:val="a2"/>
    <w:pPr>
      <w:numPr>
        <w:numId w:val="11"/>
      </w:numPr>
    </w:pPr>
  </w:style>
  <w:style w:type="numbering" w:customStyle="1" w:styleId="LFO8">
    <w:name w:val="LFO8"/>
    <w:basedOn w:val="a2"/>
    <w:pPr>
      <w:numPr>
        <w:numId w:val="12"/>
      </w:numPr>
    </w:pPr>
  </w:style>
  <w:style w:type="numbering" w:customStyle="1" w:styleId="LFO9">
    <w:name w:val="LFO9"/>
    <w:basedOn w:val="a2"/>
    <w:pPr>
      <w:numPr>
        <w:numId w:val="13"/>
      </w:numPr>
    </w:pPr>
  </w:style>
  <w:style w:type="numbering" w:customStyle="1" w:styleId="LFO10">
    <w:name w:val="LFO10"/>
    <w:basedOn w:val="a2"/>
    <w:pPr>
      <w:numPr>
        <w:numId w:val="14"/>
      </w:numPr>
    </w:pPr>
  </w:style>
  <w:style w:type="numbering" w:customStyle="1" w:styleId="LFO11">
    <w:name w:val="LFO11"/>
    <w:basedOn w:val="a2"/>
    <w:pPr>
      <w:numPr>
        <w:numId w:val="15"/>
      </w:numPr>
    </w:pPr>
  </w:style>
  <w:style w:type="numbering" w:customStyle="1" w:styleId="LFO12">
    <w:name w:val="LFO12"/>
    <w:basedOn w:val="a2"/>
    <w:pPr>
      <w:numPr>
        <w:numId w:val="16"/>
      </w:numPr>
    </w:pPr>
  </w:style>
  <w:style w:type="numbering" w:customStyle="1" w:styleId="LFO13">
    <w:name w:val="LFO13"/>
    <w:basedOn w:val="a2"/>
    <w:pPr>
      <w:numPr>
        <w:numId w:val="17"/>
      </w:numPr>
    </w:pPr>
  </w:style>
  <w:style w:type="numbering" w:customStyle="1" w:styleId="LFO15">
    <w:name w:val="LFO15"/>
    <w:basedOn w:val="a2"/>
    <w:pPr>
      <w:numPr>
        <w:numId w:val="18"/>
      </w:numPr>
    </w:pPr>
  </w:style>
  <w:style w:type="numbering" w:customStyle="1" w:styleId="LFO161">
    <w:name w:val="LFO16_1"/>
    <w:basedOn w:val="a2"/>
    <w:pPr>
      <w:numPr>
        <w:numId w:val="19"/>
      </w:numPr>
    </w:pPr>
  </w:style>
  <w:style w:type="numbering" w:customStyle="1" w:styleId="LFO17">
    <w:name w:val="LFO17"/>
    <w:basedOn w:val="a2"/>
    <w:pPr>
      <w:numPr>
        <w:numId w:val="20"/>
      </w:numPr>
    </w:pPr>
  </w:style>
  <w:style w:type="numbering" w:customStyle="1" w:styleId="LFO18">
    <w:name w:val="LFO18"/>
    <w:basedOn w:val="a2"/>
    <w:pPr>
      <w:numPr>
        <w:numId w:val="21"/>
      </w:numPr>
    </w:pPr>
  </w:style>
  <w:style w:type="numbering" w:customStyle="1" w:styleId="LFO19">
    <w:name w:val="LFO19"/>
    <w:basedOn w:val="a2"/>
    <w:pPr>
      <w:numPr>
        <w:numId w:val="22"/>
      </w:numPr>
    </w:pPr>
  </w:style>
  <w:style w:type="numbering" w:customStyle="1" w:styleId="LFO20">
    <w:name w:val="LFO20"/>
    <w:basedOn w:val="a2"/>
    <w:pPr>
      <w:numPr>
        <w:numId w:val="23"/>
      </w:numPr>
    </w:pPr>
  </w:style>
  <w:style w:type="numbering" w:customStyle="1" w:styleId="LFO22">
    <w:name w:val="LFO22"/>
    <w:basedOn w:val="a2"/>
    <w:pPr>
      <w:numPr>
        <w:numId w:val="24"/>
      </w:numPr>
    </w:pPr>
  </w:style>
  <w:style w:type="numbering" w:customStyle="1" w:styleId="LFO23">
    <w:name w:val="LFO23"/>
    <w:basedOn w:val="a2"/>
    <w:pPr>
      <w:numPr>
        <w:numId w:val="25"/>
      </w:numPr>
    </w:pPr>
  </w:style>
  <w:style w:type="numbering" w:customStyle="1" w:styleId="LFO24">
    <w:name w:val="LFO24"/>
    <w:basedOn w:val="a2"/>
    <w:pPr>
      <w:numPr>
        <w:numId w:val="26"/>
      </w:numPr>
    </w:pPr>
  </w:style>
  <w:style w:type="numbering" w:customStyle="1" w:styleId="LFO25">
    <w:name w:val="LFO25"/>
    <w:basedOn w:val="a2"/>
    <w:pPr>
      <w:numPr>
        <w:numId w:val="27"/>
      </w:numPr>
    </w:pPr>
  </w:style>
  <w:style w:type="numbering" w:customStyle="1" w:styleId="LFO26">
    <w:name w:val="LFO26"/>
    <w:basedOn w:val="a2"/>
    <w:pPr>
      <w:numPr>
        <w:numId w:val="28"/>
      </w:numPr>
    </w:pPr>
  </w:style>
  <w:style w:type="numbering" w:customStyle="1" w:styleId="LFO27">
    <w:name w:val="LFO27"/>
    <w:basedOn w:val="a2"/>
    <w:pPr>
      <w:numPr>
        <w:numId w:val="29"/>
      </w:numPr>
    </w:pPr>
  </w:style>
  <w:style w:type="numbering" w:customStyle="1" w:styleId="LFO28">
    <w:name w:val="LFO28"/>
    <w:basedOn w:val="a2"/>
    <w:pPr>
      <w:numPr>
        <w:numId w:val="30"/>
      </w:numPr>
    </w:pPr>
  </w:style>
  <w:style w:type="numbering" w:customStyle="1" w:styleId="LFO29">
    <w:name w:val="LFO29"/>
    <w:basedOn w:val="a2"/>
    <w:pPr>
      <w:numPr>
        <w:numId w:val="31"/>
      </w:numPr>
    </w:pPr>
  </w:style>
  <w:style w:type="numbering" w:customStyle="1" w:styleId="LFO30">
    <w:name w:val="LFO30"/>
    <w:basedOn w:val="a2"/>
    <w:pPr>
      <w:numPr>
        <w:numId w:val="32"/>
      </w:numPr>
    </w:pPr>
  </w:style>
  <w:style w:type="numbering" w:customStyle="1" w:styleId="LFO31">
    <w:name w:val="LFO31"/>
    <w:basedOn w:val="a2"/>
    <w:pPr>
      <w:numPr>
        <w:numId w:val="33"/>
      </w:numPr>
    </w:pPr>
  </w:style>
  <w:style w:type="numbering" w:customStyle="1" w:styleId="11">
    <w:name w:val="Стиль11"/>
    <w:basedOn w:val="a2"/>
    <w:pPr>
      <w:numPr>
        <w:numId w:val="34"/>
      </w:numPr>
    </w:pPr>
  </w:style>
  <w:style w:type="numbering" w:customStyle="1" w:styleId="LFO39">
    <w:name w:val="LFO39"/>
    <w:basedOn w:val="a2"/>
    <w:pPr>
      <w:numPr>
        <w:numId w:val="35"/>
      </w:numPr>
    </w:pPr>
  </w:style>
  <w:style w:type="numbering" w:customStyle="1" w:styleId="LFO41">
    <w:name w:val="LFO41"/>
    <w:basedOn w:val="a2"/>
    <w:pPr>
      <w:numPr>
        <w:numId w:val="36"/>
      </w:numPr>
    </w:pPr>
  </w:style>
  <w:style w:type="paragraph" w:customStyle="1" w:styleId="Standard">
    <w:name w:val="Standard"/>
    <w:qFormat/>
    <w:rsid w:val="00A364D9"/>
    <w:pPr>
      <w:suppressAutoHyphens/>
      <w:autoSpaceDN/>
      <w:spacing w:line="276" w:lineRule="auto"/>
    </w:pPr>
    <w:rPr>
      <w:rFonts w:ascii="Times New Roman" w:eastAsia="Andale Sans UI" w:hAnsi="Times New Roman" w:cs="Tahoma"/>
      <w:color w:val="00000A"/>
      <w:sz w:val="24"/>
      <w:szCs w:val="24"/>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
    <w:name w:val="WW_OutlineListStyle_1"/>
    <w:basedOn w:val="a2"/>
    <w:pPr>
      <w:numPr>
        <w:numId w:val="1"/>
      </w:numPr>
    </w:pPr>
  </w:style>
  <w:style w:type="character" w:customStyle="1" w:styleId="12">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0">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1"/>
    <w:pPr>
      <w:numPr>
        <w:numId w:val="7"/>
      </w:numPr>
      <w:tabs>
        <w:tab w:val="left" w:pos="2160"/>
      </w:tabs>
      <w:spacing w:before="120"/>
    </w:pPr>
    <w:rPr>
      <w:rFonts w:eastAsia="MS Mincho"/>
      <w:sz w:val="22"/>
      <w:szCs w:val="20"/>
    </w:rPr>
  </w:style>
  <w:style w:type="paragraph" w:customStyle="1" w:styleId="LBArabic2">
    <w:name w:val="LB Arabic 2"/>
    <w:basedOn w:val="22"/>
    <w:pPr>
      <w:numPr>
        <w:numId w:val="8"/>
      </w:numPr>
      <w:tabs>
        <w:tab w:val="left" w:pos="1440"/>
      </w:tabs>
      <w:spacing w:before="120" w:line="240" w:lineRule="auto"/>
    </w:pPr>
    <w:rPr>
      <w:rFonts w:eastAsia="MS Mincho"/>
      <w:szCs w:val="20"/>
    </w:rPr>
  </w:style>
  <w:style w:type="paragraph" w:styleId="31">
    <w:name w:val="Body Text 3"/>
    <w:basedOn w:val="a"/>
    <w:pPr>
      <w:spacing w:after="120"/>
    </w:pPr>
    <w:rPr>
      <w:sz w:val="16"/>
      <w:szCs w:val="16"/>
    </w:rPr>
  </w:style>
  <w:style w:type="character" w:customStyle="1" w:styleId="32">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28"/>
      </w:numPr>
      <w:spacing w:before="120"/>
    </w:pPr>
    <w:rPr>
      <w:rFonts w:eastAsia="MS Mincho"/>
      <w:szCs w:val="20"/>
    </w:rPr>
  </w:style>
  <w:style w:type="paragraph" w:customStyle="1" w:styleId="LBArabic1">
    <w:name w:val="LB Arabic 1"/>
    <w:basedOn w:val="a9"/>
    <w:pPr>
      <w:numPr>
        <w:numId w:val="11"/>
      </w:numPr>
      <w:spacing w:before="120"/>
    </w:pPr>
    <w:rPr>
      <w:rFonts w:eastAsia="MS Mincho"/>
      <w:szCs w:val="20"/>
    </w:rPr>
  </w:style>
  <w:style w:type="paragraph" w:customStyle="1" w:styleId="LBArabic3">
    <w:name w:val="LB Arabic 3"/>
    <w:basedOn w:val="31"/>
    <w:pPr>
      <w:numPr>
        <w:numId w:val="10"/>
      </w:numPr>
      <w:spacing w:before="120"/>
    </w:pPr>
    <w:rPr>
      <w:rFonts w:eastAsia="MS Mincho"/>
      <w:sz w:val="22"/>
      <w:szCs w:val="20"/>
    </w:rPr>
  </w:style>
  <w:style w:type="paragraph" w:customStyle="1" w:styleId="LBArabic4">
    <w:name w:val="LB Arabic 4"/>
    <w:basedOn w:val="a"/>
    <w:pPr>
      <w:numPr>
        <w:numId w:val="12"/>
      </w:numPr>
      <w:spacing w:before="120" w:after="120"/>
    </w:pPr>
    <w:rPr>
      <w:rFonts w:eastAsia="MS Mincho"/>
      <w:szCs w:val="20"/>
    </w:rPr>
  </w:style>
  <w:style w:type="paragraph" w:customStyle="1" w:styleId="LBArabic5">
    <w:name w:val="LB Arabic 5"/>
    <w:basedOn w:val="a"/>
    <w:pPr>
      <w:numPr>
        <w:numId w:val="13"/>
      </w:numPr>
      <w:spacing w:before="120" w:after="120"/>
    </w:pPr>
    <w:rPr>
      <w:rFonts w:eastAsia="MS Mincho"/>
      <w:szCs w:val="20"/>
    </w:rPr>
  </w:style>
  <w:style w:type="paragraph" w:customStyle="1" w:styleId="LBArabic6">
    <w:name w:val="LB Arabic 6"/>
    <w:basedOn w:val="a"/>
    <w:pPr>
      <w:numPr>
        <w:numId w:val="9"/>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17"/>
      </w:numPr>
      <w:spacing w:before="120"/>
    </w:pPr>
    <w:rPr>
      <w:rFonts w:eastAsia="Times New Roman"/>
      <w:szCs w:val="20"/>
    </w:rPr>
  </w:style>
  <w:style w:type="paragraph" w:customStyle="1" w:styleId="LBRoman2">
    <w:name w:val="LB Roman 2"/>
    <w:basedOn w:val="22"/>
    <w:pPr>
      <w:numPr>
        <w:numId w:val="14"/>
      </w:numPr>
      <w:spacing w:before="120" w:line="240" w:lineRule="auto"/>
    </w:pPr>
    <w:rPr>
      <w:rFonts w:eastAsia="MS Mincho"/>
      <w:szCs w:val="20"/>
    </w:rPr>
  </w:style>
  <w:style w:type="paragraph" w:customStyle="1" w:styleId="LBRoman4">
    <w:name w:val="LB Roman 4"/>
    <w:basedOn w:val="BodyText4"/>
    <w:pPr>
      <w:numPr>
        <w:numId w:val="15"/>
      </w:numPr>
    </w:pPr>
    <w:rPr>
      <w:lang w:val="ru-RU"/>
    </w:rPr>
  </w:style>
  <w:style w:type="paragraph" w:customStyle="1" w:styleId="LBRoman5">
    <w:name w:val="LB Roman 5"/>
    <w:basedOn w:val="BodyText5"/>
    <w:pPr>
      <w:numPr>
        <w:numId w:val="16"/>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18"/>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20"/>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19"/>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27"/>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2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22"/>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24"/>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6"/>
      </w:numPr>
      <w:spacing w:after="0"/>
      <w:jc w:val="left"/>
    </w:pPr>
    <w:rPr>
      <w:rFonts w:ascii="Calibri" w:hAnsi="Calibri"/>
      <w:sz w:val="20"/>
      <w:lang w:val="ru-RU" w:eastAsia="ru-RU"/>
    </w:rPr>
  </w:style>
  <w:style w:type="paragraph" w:customStyle="1" w:styleId="LBRecitals-Alt">
    <w:name w:val="LB Recitals - Alt"/>
    <w:basedOn w:val="Recitals-Alt"/>
    <w:pPr>
      <w:numPr>
        <w:numId w:val="23"/>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5"/>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26"/>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rPr>
  </w:style>
  <w:style w:type="paragraph" w:customStyle="1" w:styleId="LBSimple1-Alt">
    <w:name w:val="LB Simple 1 - Alt"/>
    <w:basedOn w:val="LBSimple1"/>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35"/>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Pr>
      <w:lang w:val="ru-RU"/>
    </w:rPr>
  </w:style>
  <w:style w:type="paragraph" w:customStyle="1" w:styleId="LBGovstyle4">
    <w:name w:val="LB Gov style 4"/>
    <w:basedOn w:val="LBGovstyle3"/>
  </w:style>
  <w:style w:type="paragraph" w:customStyle="1" w:styleId="LBGovstyle5">
    <w:name w:val="LB Gov style 5"/>
    <w:basedOn w:val="LBGovstyle4"/>
    <w:pPr>
      <w:numPr>
        <w:numId w:val="36"/>
      </w:numPr>
    </w:p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32"/>
      </w:numPr>
    </w:pPr>
  </w:style>
  <w:style w:type="paragraph" w:customStyle="1" w:styleId="LBGovstyle6">
    <w:name w:val="LB Gov style 6"/>
    <w:basedOn w:val="a"/>
    <w:pPr>
      <w:numPr>
        <w:numId w:val="31"/>
      </w:numPr>
      <w:spacing w:before="120" w:after="120"/>
    </w:pPr>
    <w:rPr>
      <w:lang w:val="en-US"/>
    </w:rPr>
  </w:style>
  <w:style w:type="paragraph" w:customStyle="1" w:styleId="LBNumHeading5-Alt">
    <w:name w:val="LB Num Heading 5 - Alt"/>
    <w:pPr>
      <w:tabs>
        <w:tab w:val="left" w:pos="4320"/>
      </w:tabs>
      <w:suppressAutoHyphen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pPr>
      <w:numPr>
        <w:numId w:val="33"/>
      </w:numPr>
      <w:tabs>
        <w:tab w:val="left" w:pos="720"/>
      </w:tabs>
      <w:jc w:val="left"/>
    </w:pPr>
    <w:rPr>
      <w:lang w:val="en-GB"/>
    </w:rPr>
  </w:style>
  <w:style w:type="paragraph" w:customStyle="1" w:styleId="AGovstyle2">
    <w:name w:val="A Gov style 2"/>
    <w:basedOn w:val="a"/>
    <w:pPr>
      <w:tabs>
        <w:tab w:val="left" w:pos="2160"/>
      </w:tabs>
      <w:spacing w:before="120" w:after="120"/>
      <w:ind w:left="720" w:hanging="720"/>
    </w:pPr>
  </w:style>
  <w:style w:type="paragraph" w:customStyle="1" w:styleId="AGovstyle1">
    <w:name w:val="A Gov style 1"/>
    <w:basedOn w:val="a"/>
    <w:pPr>
      <w:tabs>
        <w:tab w:val="left" w:pos="2160"/>
      </w:tabs>
      <w:spacing w:before="120" w:after="120"/>
      <w:ind w:left="720" w:hanging="720"/>
    </w:pPr>
    <w:rPr>
      <w:b/>
    </w:rPr>
  </w:style>
  <w:style w:type="paragraph" w:customStyle="1" w:styleId="AGovstyle3">
    <w:name w:val="A Gov style 3"/>
    <w:basedOn w:val="a"/>
    <w:pPr>
      <w:tabs>
        <w:tab w:val="left" w:pos="2160"/>
      </w:tabs>
      <w:spacing w:before="120" w:after="120"/>
      <w:ind w:left="720" w:hanging="720"/>
    </w:pPr>
  </w:style>
  <w:style w:type="paragraph" w:customStyle="1" w:styleId="AGovstyle4">
    <w:name w:val="A Gov style 4"/>
    <w:pPr>
      <w:suppressAutoHyphens/>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pPr>
      <w:tabs>
        <w:tab w:val="left" w:pos="4320"/>
      </w:tabs>
      <w:spacing w:before="120" w:after="120"/>
      <w:ind w:left="1440" w:hanging="720"/>
    </w:pPr>
    <w:rPr>
      <w:lang w:val="en-US"/>
    </w:rPr>
  </w:style>
  <w:style w:type="character" w:styleId="af5">
    <w:name w:val="Hyperlink"/>
    <w:basedOn w:val="a0"/>
    <w:rPr>
      <w:color w:val="0563C1"/>
      <w:u w:val="single"/>
    </w:rPr>
  </w:style>
  <w:style w:type="paragraph" w:customStyle="1" w:styleId="ConsPlusNormal">
    <w:name w:val="ConsPlusNormal"/>
    <w:pPr>
      <w:widowControl w:val="0"/>
      <w:autoSpaceDE w:val="0"/>
      <w:ind w:firstLine="720"/>
      <w:textAlignment w:val="auto"/>
    </w:pPr>
    <w:rPr>
      <w:rFonts w:ascii="Arial" w:eastAsia="Times New Roman" w:hAnsi="Arial" w:cs="Arial"/>
    </w:rPr>
  </w:style>
  <w:style w:type="paragraph" w:styleId="af6">
    <w:name w:val="E-mail Signature"/>
    <w:basedOn w:val="a"/>
    <w:pPr>
      <w:suppressAutoHyphens w:val="0"/>
      <w:spacing w:after="60"/>
      <w:textAlignment w:val="auto"/>
    </w:pPr>
    <w:rPr>
      <w:rFonts w:eastAsia="Times New Roman"/>
      <w:sz w:val="28"/>
      <w:szCs w:val="28"/>
    </w:rPr>
  </w:style>
  <w:style w:type="character" w:customStyle="1" w:styleId="af7">
    <w:name w:val="Электронная подпись Знак"/>
    <w:basedOn w:val="a0"/>
    <w:rPr>
      <w:rFonts w:ascii="Times New Roman" w:eastAsia="Times New Roman" w:hAnsi="Times New Roman"/>
      <w:sz w:val="28"/>
      <w:szCs w:val="28"/>
    </w:rPr>
  </w:style>
  <w:style w:type="character" w:customStyle="1" w:styleId="ConsPlusNormal0">
    <w:name w:val="ConsPlusNormal Знак"/>
    <w:rPr>
      <w:rFonts w:ascii="Arial" w:eastAsia="Times New Roman" w:hAnsi="Arial" w:cs="Arial"/>
    </w:rPr>
  </w:style>
  <w:style w:type="paragraph" w:customStyle="1" w:styleId="13">
    <w:name w:val="Обычный1"/>
    <w:qFormat/>
    <w:pPr>
      <w:widowControl w:val="0"/>
      <w:textAlignment w:val="auto"/>
    </w:pPr>
    <w:rPr>
      <w:rFonts w:ascii="Times New Roman" w:eastAsia="Times New Roman" w:hAnsi="Times New Roman"/>
    </w:rPr>
  </w:style>
  <w:style w:type="numbering" w:customStyle="1" w:styleId="WWOutlineListStyle">
    <w:name w:val="WW_OutlineListStyle"/>
    <w:basedOn w:val="a2"/>
    <w:pPr>
      <w:numPr>
        <w:numId w:val="2"/>
      </w:numPr>
    </w:pPr>
  </w:style>
  <w:style w:type="numbering" w:customStyle="1" w:styleId="10">
    <w:name w:val="Стиль1"/>
    <w:basedOn w:val="a2"/>
    <w:pPr>
      <w:numPr>
        <w:numId w:val="3"/>
      </w:numPr>
    </w:pPr>
  </w:style>
  <w:style w:type="numbering" w:customStyle="1" w:styleId="20">
    <w:name w:val="Стиль2"/>
    <w:basedOn w:val="a2"/>
    <w:pPr>
      <w:numPr>
        <w:numId w:val="4"/>
      </w:numPr>
    </w:pPr>
  </w:style>
  <w:style w:type="numbering" w:customStyle="1" w:styleId="LFO16">
    <w:name w:val="LFO16"/>
    <w:basedOn w:val="a2"/>
    <w:pPr>
      <w:numPr>
        <w:numId w:val="5"/>
      </w:numPr>
    </w:pPr>
  </w:style>
  <w:style w:type="numbering" w:customStyle="1" w:styleId="LFO1">
    <w:name w:val="LFO1"/>
    <w:basedOn w:val="a2"/>
    <w:pPr>
      <w:numPr>
        <w:numId w:val="6"/>
      </w:numPr>
    </w:pPr>
  </w:style>
  <w:style w:type="numbering" w:customStyle="1" w:styleId="LFO3">
    <w:name w:val="LFO3"/>
    <w:basedOn w:val="a2"/>
    <w:pPr>
      <w:numPr>
        <w:numId w:val="7"/>
      </w:numPr>
    </w:pPr>
  </w:style>
  <w:style w:type="numbering" w:customStyle="1" w:styleId="LFO4">
    <w:name w:val="LFO4"/>
    <w:basedOn w:val="a2"/>
    <w:pPr>
      <w:numPr>
        <w:numId w:val="8"/>
      </w:numPr>
    </w:pPr>
  </w:style>
  <w:style w:type="numbering" w:customStyle="1" w:styleId="LFO5">
    <w:name w:val="LFO5"/>
    <w:basedOn w:val="a2"/>
    <w:pPr>
      <w:numPr>
        <w:numId w:val="9"/>
      </w:numPr>
    </w:pPr>
  </w:style>
  <w:style w:type="numbering" w:customStyle="1" w:styleId="LFO6">
    <w:name w:val="LFO6"/>
    <w:basedOn w:val="a2"/>
    <w:pPr>
      <w:numPr>
        <w:numId w:val="10"/>
      </w:numPr>
    </w:pPr>
  </w:style>
  <w:style w:type="numbering" w:customStyle="1" w:styleId="LFO7">
    <w:name w:val="LFO7"/>
    <w:basedOn w:val="a2"/>
    <w:pPr>
      <w:numPr>
        <w:numId w:val="11"/>
      </w:numPr>
    </w:pPr>
  </w:style>
  <w:style w:type="numbering" w:customStyle="1" w:styleId="LFO8">
    <w:name w:val="LFO8"/>
    <w:basedOn w:val="a2"/>
    <w:pPr>
      <w:numPr>
        <w:numId w:val="12"/>
      </w:numPr>
    </w:pPr>
  </w:style>
  <w:style w:type="numbering" w:customStyle="1" w:styleId="LFO9">
    <w:name w:val="LFO9"/>
    <w:basedOn w:val="a2"/>
    <w:pPr>
      <w:numPr>
        <w:numId w:val="13"/>
      </w:numPr>
    </w:pPr>
  </w:style>
  <w:style w:type="numbering" w:customStyle="1" w:styleId="LFO10">
    <w:name w:val="LFO10"/>
    <w:basedOn w:val="a2"/>
    <w:pPr>
      <w:numPr>
        <w:numId w:val="14"/>
      </w:numPr>
    </w:pPr>
  </w:style>
  <w:style w:type="numbering" w:customStyle="1" w:styleId="LFO11">
    <w:name w:val="LFO11"/>
    <w:basedOn w:val="a2"/>
    <w:pPr>
      <w:numPr>
        <w:numId w:val="15"/>
      </w:numPr>
    </w:pPr>
  </w:style>
  <w:style w:type="numbering" w:customStyle="1" w:styleId="LFO12">
    <w:name w:val="LFO12"/>
    <w:basedOn w:val="a2"/>
    <w:pPr>
      <w:numPr>
        <w:numId w:val="16"/>
      </w:numPr>
    </w:pPr>
  </w:style>
  <w:style w:type="numbering" w:customStyle="1" w:styleId="LFO13">
    <w:name w:val="LFO13"/>
    <w:basedOn w:val="a2"/>
    <w:pPr>
      <w:numPr>
        <w:numId w:val="17"/>
      </w:numPr>
    </w:pPr>
  </w:style>
  <w:style w:type="numbering" w:customStyle="1" w:styleId="LFO15">
    <w:name w:val="LFO15"/>
    <w:basedOn w:val="a2"/>
    <w:pPr>
      <w:numPr>
        <w:numId w:val="18"/>
      </w:numPr>
    </w:pPr>
  </w:style>
  <w:style w:type="numbering" w:customStyle="1" w:styleId="LFO161">
    <w:name w:val="LFO16_1"/>
    <w:basedOn w:val="a2"/>
    <w:pPr>
      <w:numPr>
        <w:numId w:val="19"/>
      </w:numPr>
    </w:pPr>
  </w:style>
  <w:style w:type="numbering" w:customStyle="1" w:styleId="LFO17">
    <w:name w:val="LFO17"/>
    <w:basedOn w:val="a2"/>
    <w:pPr>
      <w:numPr>
        <w:numId w:val="20"/>
      </w:numPr>
    </w:pPr>
  </w:style>
  <w:style w:type="numbering" w:customStyle="1" w:styleId="LFO18">
    <w:name w:val="LFO18"/>
    <w:basedOn w:val="a2"/>
    <w:pPr>
      <w:numPr>
        <w:numId w:val="21"/>
      </w:numPr>
    </w:pPr>
  </w:style>
  <w:style w:type="numbering" w:customStyle="1" w:styleId="LFO19">
    <w:name w:val="LFO19"/>
    <w:basedOn w:val="a2"/>
    <w:pPr>
      <w:numPr>
        <w:numId w:val="22"/>
      </w:numPr>
    </w:pPr>
  </w:style>
  <w:style w:type="numbering" w:customStyle="1" w:styleId="LFO20">
    <w:name w:val="LFO20"/>
    <w:basedOn w:val="a2"/>
    <w:pPr>
      <w:numPr>
        <w:numId w:val="23"/>
      </w:numPr>
    </w:pPr>
  </w:style>
  <w:style w:type="numbering" w:customStyle="1" w:styleId="LFO22">
    <w:name w:val="LFO22"/>
    <w:basedOn w:val="a2"/>
    <w:pPr>
      <w:numPr>
        <w:numId w:val="24"/>
      </w:numPr>
    </w:pPr>
  </w:style>
  <w:style w:type="numbering" w:customStyle="1" w:styleId="LFO23">
    <w:name w:val="LFO23"/>
    <w:basedOn w:val="a2"/>
    <w:pPr>
      <w:numPr>
        <w:numId w:val="25"/>
      </w:numPr>
    </w:pPr>
  </w:style>
  <w:style w:type="numbering" w:customStyle="1" w:styleId="LFO24">
    <w:name w:val="LFO24"/>
    <w:basedOn w:val="a2"/>
    <w:pPr>
      <w:numPr>
        <w:numId w:val="26"/>
      </w:numPr>
    </w:pPr>
  </w:style>
  <w:style w:type="numbering" w:customStyle="1" w:styleId="LFO25">
    <w:name w:val="LFO25"/>
    <w:basedOn w:val="a2"/>
    <w:pPr>
      <w:numPr>
        <w:numId w:val="27"/>
      </w:numPr>
    </w:pPr>
  </w:style>
  <w:style w:type="numbering" w:customStyle="1" w:styleId="LFO26">
    <w:name w:val="LFO26"/>
    <w:basedOn w:val="a2"/>
    <w:pPr>
      <w:numPr>
        <w:numId w:val="28"/>
      </w:numPr>
    </w:pPr>
  </w:style>
  <w:style w:type="numbering" w:customStyle="1" w:styleId="LFO27">
    <w:name w:val="LFO27"/>
    <w:basedOn w:val="a2"/>
    <w:pPr>
      <w:numPr>
        <w:numId w:val="29"/>
      </w:numPr>
    </w:pPr>
  </w:style>
  <w:style w:type="numbering" w:customStyle="1" w:styleId="LFO28">
    <w:name w:val="LFO28"/>
    <w:basedOn w:val="a2"/>
    <w:pPr>
      <w:numPr>
        <w:numId w:val="30"/>
      </w:numPr>
    </w:pPr>
  </w:style>
  <w:style w:type="numbering" w:customStyle="1" w:styleId="LFO29">
    <w:name w:val="LFO29"/>
    <w:basedOn w:val="a2"/>
    <w:pPr>
      <w:numPr>
        <w:numId w:val="31"/>
      </w:numPr>
    </w:pPr>
  </w:style>
  <w:style w:type="numbering" w:customStyle="1" w:styleId="LFO30">
    <w:name w:val="LFO30"/>
    <w:basedOn w:val="a2"/>
    <w:pPr>
      <w:numPr>
        <w:numId w:val="32"/>
      </w:numPr>
    </w:pPr>
  </w:style>
  <w:style w:type="numbering" w:customStyle="1" w:styleId="LFO31">
    <w:name w:val="LFO31"/>
    <w:basedOn w:val="a2"/>
    <w:pPr>
      <w:numPr>
        <w:numId w:val="33"/>
      </w:numPr>
    </w:pPr>
  </w:style>
  <w:style w:type="numbering" w:customStyle="1" w:styleId="11">
    <w:name w:val="Стиль11"/>
    <w:basedOn w:val="a2"/>
    <w:pPr>
      <w:numPr>
        <w:numId w:val="34"/>
      </w:numPr>
    </w:pPr>
  </w:style>
  <w:style w:type="numbering" w:customStyle="1" w:styleId="LFO39">
    <w:name w:val="LFO39"/>
    <w:basedOn w:val="a2"/>
    <w:pPr>
      <w:numPr>
        <w:numId w:val="35"/>
      </w:numPr>
    </w:pPr>
  </w:style>
  <w:style w:type="numbering" w:customStyle="1" w:styleId="LFO41">
    <w:name w:val="LFO41"/>
    <w:basedOn w:val="a2"/>
    <w:pPr>
      <w:numPr>
        <w:numId w:val="36"/>
      </w:numPr>
    </w:pPr>
  </w:style>
  <w:style w:type="paragraph" w:customStyle="1" w:styleId="Standard">
    <w:name w:val="Standard"/>
    <w:qFormat/>
    <w:rsid w:val="00A364D9"/>
    <w:pPr>
      <w:suppressAutoHyphens/>
      <w:autoSpaceDN/>
      <w:spacing w:line="276" w:lineRule="auto"/>
    </w:pPr>
    <w:rPr>
      <w:rFonts w:ascii="Times New Roman" w:eastAsia="Andale Sans UI" w:hAnsi="Times New Roman" w:cs="Tahoma"/>
      <w:color w:val="00000A"/>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14</Pages>
  <Words>6791</Words>
  <Characters>38711</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13</cp:revision>
  <cp:lastPrinted>2014-05-26T14:27:00Z</cp:lastPrinted>
  <dcterms:created xsi:type="dcterms:W3CDTF">2026-07-14T11:11:00Z</dcterms:created>
  <dcterms:modified xsi:type="dcterms:W3CDTF">2026-10-01T06:24:00Z</dcterms:modified>
</cp:coreProperties>
</file>