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294" w:rsidRPr="00E509AA" w:rsidRDefault="001F05B1" w:rsidP="00F95E24">
      <w:pPr>
        <w:keepNext/>
        <w:keepLines/>
        <w:spacing w:after="0" w:line="240" w:lineRule="auto"/>
        <w:contextualSpacing/>
        <w:jc w:val="center"/>
        <w:rPr>
          <w:rFonts w:ascii="Times New Roman" w:eastAsia="Times New Roman" w:hAnsi="Times New Roman" w:cs="Times New Roman"/>
          <w:b/>
          <w:bCs/>
          <w:sz w:val="24"/>
          <w:szCs w:val="24"/>
          <w:lang w:eastAsia="ru-RU"/>
        </w:rPr>
      </w:pPr>
      <w:r w:rsidRPr="00E509AA">
        <w:rPr>
          <w:rFonts w:ascii="Times New Roman" w:eastAsia="Times New Roman" w:hAnsi="Times New Roman" w:cs="Times New Roman"/>
          <w:b/>
          <w:bCs/>
          <w:sz w:val="24"/>
          <w:szCs w:val="24"/>
          <w:lang w:eastAsia="ru-RU"/>
        </w:rPr>
        <w:t>Договор №</w:t>
      </w:r>
      <w:r w:rsidR="00DD025C">
        <w:rPr>
          <w:rFonts w:ascii="Times New Roman" w:eastAsia="Times New Roman" w:hAnsi="Times New Roman" w:cs="Times New Roman"/>
          <w:b/>
          <w:bCs/>
          <w:sz w:val="24"/>
          <w:szCs w:val="24"/>
          <w:lang w:eastAsia="ru-RU"/>
        </w:rPr>
        <w:t>78</w:t>
      </w:r>
    </w:p>
    <w:p w:rsidR="0035367D" w:rsidRPr="00E509AA" w:rsidRDefault="0035367D" w:rsidP="00F95E24">
      <w:pPr>
        <w:keepNext/>
        <w:keepLines/>
        <w:spacing w:after="0" w:line="240" w:lineRule="auto"/>
        <w:contextualSpacing/>
        <w:jc w:val="center"/>
        <w:rPr>
          <w:rFonts w:ascii="Times New Roman" w:eastAsia="Times New Roman" w:hAnsi="Times New Roman" w:cs="Times New Roman"/>
          <w:b/>
          <w:bCs/>
          <w:sz w:val="24"/>
          <w:szCs w:val="24"/>
          <w:lang w:eastAsia="ru-RU"/>
        </w:rPr>
      </w:pPr>
    </w:p>
    <w:p w:rsidR="001F05B1" w:rsidRPr="00E509AA" w:rsidRDefault="001F05B1" w:rsidP="001F05B1">
      <w:pPr>
        <w:spacing w:after="0" w:line="240" w:lineRule="auto"/>
        <w:jc w:val="center"/>
        <w:rPr>
          <w:rFonts w:ascii="Times New Roman" w:eastAsia="Times New Roman" w:hAnsi="Times New Roman" w:cs="Times New Roman"/>
          <w:bCs/>
          <w:kern w:val="28"/>
          <w:sz w:val="24"/>
          <w:szCs w:val="24"/>
          <w:lang w:eastAsia="ru-RU"/>
        </w:rPr>
      </w:pPr>
      <w:r w:rsidRPr="00E509AA">
        <w:rPr>
          <w:rFonts w:ascii="Times New Roman" w:eastAsia="Times New Roman" w:hAnsi="Times New Roman" w:cs="Times New Roman"/>
          <w:bCs/>
          <w:kern w:val="28"/>
          <w:sz w:val="24"/>
          <w:szCs w:val="24"/>
          <w:lang w:eastAsia="ru-RU"/>
        </w:rPr>
        <w:t xml:space="preserve">ИКЗ: </w:t>
      </w:r>
      <w:r w:rsidR="00DD025C" w:rsidRPr="00DD025C">
        <w:rPr>
          <w:rFonts w:ascii="Times New Roman" w:hAnsi="Times New Roman" w:cs="Times New Roman"/>
          <w:bCs/>
          <w:kern w:val="28"/>
          <w:sz w:val="24"/>
          <w:szCs w:val="24"/>
        </w:rPr>
        <w:t>262782567841778420100100100000000242</w:t>
      </w:r>
    </w:p>
    <w:p w:rsidR="001F05B1" w:rsidRPr="00E509AA" w:rsidRDefault="001F05B1" w:rsidP="001F05B1">
      <w:pPr>
        <w:keepNext/>
        <w:keepLines/>
        <w:spacing w:before="60" w:after="60" w:line="240" w:lineRule="auto"/>
        <w:contextualSpacing/>
        <w:jc w:val="both"/>
        <w:rPr>
          <w:rFonts w:ascii="Times New Roman" w:eastAsia="Times New Roman" w:hAnsi="Times New Roman" w:cs="Times New Roman"/>
          <w:sz w:val="24"/>
          <w:szCs w:val="24"/>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1F05B1" w:rsidRPr="00E509AA" w:rsidTr="005B32BC">
        <w:tc>
          <w:tcPr>
            <w:tcW w:w="5098" w:type="dxa"/>
          </w:tcPr>
          <w:p w:rsidR="001F05B1" w:rsidRPr="00E509AA" w:rsidRDefault="00C95240" w:rsidP="001F05B1">
            <w:pPr>
              <w:keepNext/>
              <w:keepLines/>
              <w:spacing w:before="60" w:after="60"/>
              <w:contextualSpacing/>
              <w:jc w:val="both"/>
              <w:rPr>
                <w:rFonts w:ascii="Times New Roman" w:eastAsia="Times New Roman" w:hAnsi="Times New Roman"/>
                <w:sz w:val="24"/>
                <w:szCs w:val="24"/>
              </w:rPr>
            </w:pPr>
            <w:r w:rsidRPr="00E509AA">
              <w:rPr>
                <w:rFonts w:ascii="Times New Roman" w:eastAsia="Times New Roman" w:hAnsi="Times New Roman"/>
                <w:sz w:val="24"/>
                <w:szCs w:val="24"/>
              </w:rPr>
              <w:t xml:space="preserve">г. </w:t>
            </w:r>
            <w:r w:rsidR="001F05B1" w:rsidRPr="00E509AA">
              <w:rPr>
                <w:rFonts w:ascii="Times New Roman" w:eastAsia="Times New Roman" w:hAnsi="Times New Roman"/>
                <w:sz w:val="24"/>
                <w:szCs w:val="24"/>
              </w:rPr>
              <w:t>Санкт-Петербург</w:t>
            </w:r>
          </w:p>
        </w:tc>
        <w:tc>
          <w:tcPr>
            <w:tcW w:w="5098" w:type="dxa"/>
          </w:tcPr>
          <w:p w:rsidR="001F05B1" w:rsidRPr="00E509AA" w:rsidRDefault="009374E0" w:rsidP="00600368">
            <w:pPr>
              <w:keepNext/>
              <w:keepLines/>
              <w:spacing w:before="60" w:after="60"/>
              <w:contextualSpacing/>
              <w:jc w:val="right"/>
              <w:rPr>
                <w:rFonts w:ascii="Times New Roman" w:eastAsia="Times New Roman" w:hAnsi="Times New Roman"/>
                <w:sz w:val="24"/>
                <w:szCs w:val="24"/>
              </w:rPr>
            </w:pPr>
            <w:r w:rsidRPr="00E509AA">
              <w:rPr>
                <w:rFonts w:ascii="Times New Roman" w:eastAsia="Times New Roman" w:hAnsi="Times New Roman"/>
                <w:sz w:val="24"/>
                <w:szCs w:val="24"/>
              </w:rPr>
              <w:t xml:space="preserve"> </w:t>
            </w:r>
            <w:r w:rsidR="0054707E" w:rsidRPr="00E509AA">
              <w:rPr>
                <w:rFonts w:ascii="Times New Roman" w:eastAsia="Times New Roman" w:hAnsi="Times New Roman"/>
                <w:sz w:val="24"/>
                <w:szCs w:val="24"/>
              </w:rPr>
              <w:t xml:space="preserve"> </w:t>
            </w:r>
            <w:r w:rsidR="001F05B1" w:rsidRPr="00E509AA">
              <w:rPr>
                <w:rFonts w:ascii="Times New Roman" w:eastAsia="Times New Roman" w:hAnsi="Times New Roman"/>
                <w:sz w:val="24"/>
                <w:szCs w:val="24"/>
              </w:rPr>
              <w:t>«</w:t>
            </w:r>
            <w:r w:rsidR="00600368">
              <w:rPr>
                <w:rFonts w:ascii="Times New Roman" w:eastAsia="Times New Roman" w:hAnsi="Times New Roman"/>
                <w:sz w:val="24"/>
                <w:szCs w:val="24"/>
              </w:rPr>
              <w:t xml:space="preserve">    </w:t>
            </w:r>
            <w:r w:rsidR="001F05B1" w:rsidRPr="00E509AA">
              <w:rPr>
                <w:rFonts w:ascii="Times New Roman" w:eastAsia="Times New Roman" w:hAnsi="Times New Roman"/>
                <w:sz w:val="24"/>
                <w:szCs w:val="24"/>
              </w:rPr>
              <w:t>»</w:t>
            </w:r>
            <w:r w:rsidR="00E255AE" w:rsidRPr="00E509AA">
              <w:rPr>
                <w:rFonts w:ascii="Times New Roman" w:eastAsia="Times New Roman" w:hAnsi="Times New Roman"/>
                <w:sz w:val="24"/>
                <w:szCs w:val="24"/>
              </w:rPr>
              <w:t xml:space="preserve"> </w:t>
            </w:r>
            <w:r w:rsidR="00600368">
              <w:rPr>
                <w:rFonts w:ascii="Times New Roman" w:eastAsia="Times New Roman" w:hAnsi="Times New Roman"/>
                <w:sz w:val="24"/>
                <w:szCs w:val="24"/>
              </w:rPr>
              <w:t xml:space="preserve">                </w:t>
            </w:r>
            <w:r w:rsidR="00DC3773" w:rsidRPr="00E509AA">
              <w:rPr>
                <w:rFonts w:ascii="Times New Roman" w:eastAsia="Times New Roman" w:hAnsi="Times New Roman"/>
                <w:sz w:val="24"/>
                <w:szCs w:val="24"/>
              </w:rPr>
              <w:t xml:space="preserve"> </w:t>
            </w:r>
            <w:r w:rsidR="001F05B1" w:rsidRPr="00E509AA">
              <w:rPr>
                <w:rFonts w:ascii="Times New Roman" w:eastAsia="Times New Roman" w:hAnsi="Times New Roman"/>
                <w:sz w:val="24"/>
                <w:szCs w:val="24"/>
              </w:rPr>
              <w:t>202</w:t>
            </w:r>
            <w:r w:rsidR="00600368">
              <w:rPr>
                <w:rFonts w:ascii="Times New Roman" w:eastAsia="Times New Roman" w:hAnsi="Times New Roman"/>
                <w:sz w:val="24"/>
                <w:szCs w:val="24"/>
              </w:rPr>
              <w:t>6</w:t>
            </w:r>
            <w:r w:rsidR="001F05B1" w:rsidRPr="00E509AA">
              <w:rPr>
                <w:rFonts w:ascii="Times New Roman" w:eastAsia="Times New Roman" w:hAnsi="Times New Roman"/>
                <w:sz w:val="24"/>
                <w:szCs w:val="24"/>
              </w:rPr>
              <w:t xml:space="preserve"> г.</w:t>
            </w:r>
          </w:p>
        </w:tc>
      </w:tr>
    </w:tbl>
    <w:p w:rsidR="001F05B1" w:rsidRPr="00E509AA" w:rsidRDefault="001F05B1" w:rsidP="00C95240">
      <w:pPr>
        <w:keepNext/>
        <w:keepLines/>
        <w:spacing w:before="60" w:after="60" w:line="240" w:lineRule="auto"/>
        <w:contextualSpacing/>
        <w:rPr>
          <w:rFonts w:ascii="Times New Roman" w:eastAsia="Times New Roman" w:hAnsi="Times New Roman" w:cs="Times New Roman"/>
          <w:sz w:val="24"/>
          <w:szCs w:val="24"/>
          <w:lang w:eastAsia="ru-RU"/>
        </w:rPr>
      </w:pPr>
    </w:p>
    <w:p w:rsidR="00D259E3" w:rsidRPr="00E509AA" w:rsidRDefault="00D259E3" w:rsidP="00BA5320">
      <w:pPr>
        <w:spacing w:after="0" w:line="240" w:lineRule="auto"/>
        <w:ind w:firstLine="567"/>
        <w:jc w:val="both"/>
        <w:rPr>
          <w:rFonts w:ascii="Times New Roman" w:hAnsi="Times New Roman" w:cs="Times New Roman"/>
          <w:sz w:val="24"/>
          <w:szCs w:val="24"/>
        </w:rPr>
      </w:pPr>
      <w:r w:rsidRPr="00E509AA">
        <w:rPr>
          <w:rFonts w:ascii="Times New Roman" w:hAnsi="Times New Roman" w:cs="Times New Roman"/>
          <w:sz w:val="24"/>
          <w:szCs w:val="24"/>
        </w:rPr>
        <w:t xml:space="preserve">Законодательное собрание Ленинградской области, в лице руководителя аппарата Законодательного собрания Ленинградской области </w:t>
      </w:r>
      <w:r w:rsidRPr="00E509AA">
        <w:rPr>
          <w:rFonts w:ascii="Times New Roman" w:hAnsi="Times New Roman" w:cs="Times New Roman"/>
          <w:bCs/>
          <w:sz w:val="24"/>
          <w:szCs w:val="24"/>
          <w:lang w:bidi="ru-RU"/>
        </w:rPr>
        <w:t>Терентьева Юрия Ивановича</w:t>
      </w:r>
      <w:r w:rsidRPr="00E509AA">
        <w:rPr>
          <w:rFonts w:ascii="Times New Roman" w:hAnsi="Times New Roman" w:cs="Times New Roman"/>
          <w:sz w:val="24"/>
          <w:szCs w:val="24"/>
        </w:rPr>
        <w:t>, действующего на основании Распоряжения Председателя Законодательного собрания Ленинградской области                                     от 23.11.2021 года № 37, именуемое  в дальнейшем «Заказчик», с одной стороны,                                                      и</w:t>
      </w:r>
      <w:r w:rsidR="0022185C" w:rsidRPr="00E509AA">
        <w:rPr>
          <w:rFonts w:ascii="Times New Roman" w:eastAsia="Times New Roman" w:hAnsi="Times New Roman" w:cs="Times New Roman"/>
          <w:sz w:val="24"/>
          <w:szCs w:val="24"/>
          <w:lang w:eastAsia="ru-RU"/>
        </w:rPr>
        <w:t> </w:t>
      </w:r>
      <w:r w:rsidR="006204DA">
        <w:rPr>
          <w:rFonts w:ascii="Times New Roman" w:hAnsi="Times New Roman" w:cs="Times New Roman"/>
          <w:sz w:val="24"/>
          <w:szCs w:val="24"/>
        </w:rPr>
        <w:t>_____________________</w:t>
      </w:r>
      <w:r w:rsidR="0022185C" w:rsidRPr="00E509AA">
        <w:rPr>
          <w:rFonts w:ascii="Times New Roman" w:hAnsi="Times New Roman" w:cs="Times New Roman"/>
          <w:sz w:val="24"/>
          <w:szCs w:val="24"/>
        </w:rPr>
        <w:t xml:space="preserve">, в лице </w:t>
      </w:r>
      <w:r w:rsidR="006204DA">
        <w:rPr>
          <w:rFonts w:ascii="Times New Roman" w:hAnsi="Times New Roman" w:cs="Times New Roman"/>
          <w:sz w:val="24"/>
          <w:szCs w:val="24"/>
        </w:rPr>
        <w:t>_________________</w:t>
      </w:r>
      <w:r w:rsidR="0022185C" w:rsidRPr="00E509AA">
        <w:rPr>
          <w:rFonts w:ascii="Times New Roman" w:hAnsi="Times New Roman" w:cs="Times New Roman"/>
          <w:sz w:val="24"/>
          <w:szCs w:val="24"/>
        </w:rPr>
        <w:t xml:space="preserve">, действующего на основании </w:t>
      </w:r>
      <w:r w:rsidR="006204DA">
        <w:rPr>
          <w:rFonts w:ascii="Times New Roman" w:hAnsi="Times New Roman" w:cs="Times New Roman"/>
          <w:sz w:val="24"/>
          <w:szCs w:val="24"/>
        </w:rPr>
        <w:t>_____</w:t>
      </w:r>
      <w:r w:rsidR="006B4096" w:rsidRPr="00E509AA">
        <w:rPr>
          <w:rFonts w:ascii="Times New Roman" w:hAnsi="Times New Roman" w:cs="Times New Roman"/>
          <w:sz w:val="24"/>
          <w:szCs w:val="24"/>
        </w:rPr>
        <w:t xml:space="preserve"> </w:t>
      </w:r>
      <w:r w:rsidRPr="00E509AA">
        <w:rPr>
          <w:rFonts w:ascii="Times New Roman" w:hAnsi="Times New Roman" w:cs="Times New Roman"/>
          <w:sz w:val="24"/>
          <w:szCs w:val="24"/>
        </w:rPr>
        <w:t>с другой стороны, именуем</w:t>
      </w:r>
      <w:r w:rsidR="00A81DE9" w:rsidRPr="00E509AA">
        <w:rPr>
          <w:rFonts w:ascii="Times New Roman" w:hAnsi="Times New Roman" w:cs="Times New Roman"/>
          <w:sz w:val="24"/>
          <w:szCs w:val="24"/>
        </w:rPr>
        <w:t>ое</w:t>
      </w:r>
      <w:r w:rsidR="00C945CE" w:rsidRPr="00E509AA">
        <w:rPr>
          <w:rFonts w:ascii="Times New Roman" w:hAnsi="Times New Roman" w:cs="Times New Roman"/>
          <w:sz w:val="24"/>
          <w:szCs w:val="24"/>
        </w:rPr>
        <w:t xml:space="preserve"> в дальнейшем «Поставщик»</w:t>
      </w:r>
      <w:r w:rsidRPr="00E509AA">
        <w:rPr>
          <w:rFonts w:ascii="Times New Roman" w:hAnsi="Times New Roman" w:cs="Times New Roman"/>
          <w:sz w:val="24"/>
          <w:szCs w:val="24"/>
        </w:rPr>
        <w:t>, вместе именуемые «Стороны»</w:t>
      </w:r>
      <w:r w:rsidR="000931BE" w:rsidRPr="00E509AA">
        <w:rPr>
          <w:rFonts w:ascii="Times New Roman" w:hAnsi="Times New Roman" w:cs="Times New Roman"/>
          <w:sz w:val="24"/>
          <w:szCs w:val="24"/>
        </w:rPr>
        <w:t>,</w:t>
      </w:r>
      <w:r w:rsidR="00682EE8" w:rsidRPr="00E509AA">
        <w:rPr>
          <w:rFonts w:ascii="Times New Roman" w:hAnsi="Times New Roman" w:cs="Times New Roman"/>
          <w:sz w:val="24"/>
          <w:szCs w:val="24"/>
        </w:rPr>
        <w:t xml:space="preserve"> </w:t>
      </w:r>
      <w:r w:rsidR="00A81DE9" w:rsidRPr="00E509AA">
        <w:rPr>
          <w:rFonts w:ascii="Times New Roman" w:hAnsi="Times New Roman" w:cs="Times New Roman"/>
          <w:sz w:val="24"/>
          <w:szCs w:val="24"/>
        </w:rPr>
        <w:t xml:space="preserve">а по отдельности «Сторона», </w:t>
      </w:r>
      <w:r w:rsidRPr="00E509AA">
        <w:rPr>
          <w:rFonts w:ascii="Times New Roman" w:hAnsi="Times New Roman" w:cs="Times New Roman"/>
          <w:sz w:val="24"/>
          <w:szCs w:val="24"/>
        </w:rPr>
        <w:t xml:space="preserve">на основании пункта 4 части 1 статьи 93 Федерального </w:t>
      </w:r>
      <w:r w:rsidR="00567783" w:rsidRPr="00E509AA">
        <w:rPr>
          <w:rFonts w:ascii="Times New Roman" w:hAnsi="Times New Roman" w:cs="Times New Roman"/>
          <w:sz w:val="24"/>
          <w:szCs w:val="24"/>
        </w:rPr>
        <w:t xml:space="preserve">закона от 05.04.2013 г. № 44-ФЗ </w:t>
      </w:r>
      <w:r w:rsidRPr="00E509AA">
        <w:rPr>
          <w:rFonts w:ascii="Times New Roman" w:hAnsi="Times New Roman" w:cs="Times New Roman"/>
          <w:sz w:val="24"/>
          <w:szCs w:val="24"/>
        </w:rPr>
        <w:t xml:space="preserve">«О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Договор (далее </w:t>
      </w:r>
      <w:r w:rsidRPr="00E509AA">
        <w:rPr>
          <w:rFonts w:ascii="Times New Roman" w:hAnsi="Times New Roman" w:cs="Times New Roman"/>
          <w:sz w:val="24"/>
          <w:szCs w:val="24"/>
        </w:rPr>
        <w:softHyphen/>
        <w:t>– Договор) о нижеследующем:</w:t>
      </w:r>
    </w:p>
    <w:p w:rsidR="00DC3773" w:rsidRPr="00E509AA" w:rsidRDefault="00DC3773" w:rsidP="0054004A">
      <w:pPr>
        <w:spacing w:after="0" w:line="240" w:lineRule="auto"/>
        <w:jc w:val="both"/>
        <w:rPr>
          <w:rFonts w:ascii="Times New Roman" w:hAnsi="Times New Roman" w:cs="Times New Roman"/>
          <w:sz w:val="24"/>
          <w:szCs w:val="24"/>
        </w:rPr>
      </w:pPr>
    </w:p>
    <w:p w:rsidR="00D259E3" w:rsidRPr="00E509AA" w:rsidRDefault="00D259E3" w:rsidP="0015295F">
      <w:pPr>
        <w:keepNext/>
        <w:keepLines/>
        <w:spacing w:after="0" w:line="240" w:lineRule="auto"/>
        <w:contextualSpacing/>
        <w:jc w:val="center"/>
        <w:rPr>
          <w:rFonts w:ascii="Times New Roman" w:eastAsia="Calibri" w:hAnsi="Times New Roman" w:cs="Times New Roman"/>
          <w:b/>
          <w:caps/>
          <w:sz w:val="24"/>
          <w:szCs w:val="24"/>
          <w:lang w:eastAsia="ru-RU"/>
        </w:rPr>
      </w:pPr>
      <w:r w:rsidRPr="00E509AA">
        <w:rPr>
          <w:rFonts w:ascii="Times New Roman" w:eastAsia="Times New Roman" w:hAnsi="Times New Roman" w:cs="Times New Roman"/>
          <w:b/>
          <w:sz w:val="24"/>
          <w:szCs w:val="24"/>
          <w:lang w:eastAsia="ru-RU"/>
        </w:rPr>
        <w:t>1. </w:t>
      </w:r>
      <w:r w:rsidRPr="00E509AA">
        <w:rPr>
          <w:rFonts w:ascii="Times New Roman" w:eastAsia="Calibri" w:hAnsi="Times New Roman" w:cs="Times New Roman"/>
          <w:b/>
          <w:caps/>
          <w:sz w:val="24"/>
          <w:szCs w:val="24"/>
          <w:lang w:eastAsia="ru-RU"/>
        </w:rPr>
        <w:t>Предмет ДОГОВОРА</w:t>
      </w:r>
    </w:p>
    <w:p w:rsidR="0035367D" w:rsidRPr="00E509AA" w:rsidRDefault="0035367D" w:rsidP="0015295F">
      <w:pPr>
        <w:keepNext/>
        <w:keepLines/>
        <w:spacing w:after="0" w:line="240" w:lineRule="auto"/>
        <w:contextualSpacing/>
        <w:jc w:val="center"/>
        <w:rPr>
          <w:rFonts w:ascii="Times New Roman" w:eastAsia="Calibri" w:hAnsi="Times New Roman" w:cs="Times New Roman"/>
          <w:b/>
          <w:caps/>
          <w:sz w:val="24"/>
          <w:szCs w:val="24"/>
          <w:lang w:eastAsia="ru-RU"/>
        </w:rPr>
      </w:pPr>
    </w:p>
    <w:p w:rsidR="00D259E3" w:rsidRPr="00E509AA" w:rsidRDefault="00D259E3" w:rsidP="00D259E3">
      <w:pPr>
        <w:tabs>
          <w:tab w:val="left" w:pos="709"/>
        </w:tabs>
        <w:spacing w:after="0" w:line="240" w:lineRule="auto"/>
        <w:ind w:firstLine="567"/>
        <w:contextualSpacing/>
        <w:jc w:val="both"/>
        <w:rPr>
          <w:rFonts w:ascii="Times New Roman" w:eastAsia="Times New Roman" w:hAnsi="Times New Roman" w:cs="Times New Roman"/>
          <w:sz w:val="24"/>
          <w:szCs w:val="24"/>
          <w:lang w:eastAsia="ru-RU"/>
        </w:rPr>
      </w:pPr>
      <w:r w:rsidRPr="00E509AA">
        <w:rPr>
          <w:rFonts w:ascii="Times New Roman" w:eastAsia="Times New Roman" w:hAnsi="Times New Roman" w:cs="Times New Roman"/>
          <w:sz w:val="24"/>
          <w:szCs w:val="24"/>
          <w:lang w:eastAsia="ru-RU"/>
        </w:rPr>
        <w:t>1.1. </w:t>
      </w:r>
      <w:r w:rsidRPr="00E509AA">
        <w:rPr>
          <w:rFonts w:ascii="Times New Roman" w:hAnsi="Times New Roman" w:cs="Times New Roman"/>
          <w:sz w:val="24"/>
          <w:szCs w:val="24"/>
        </w:rPr>
        <w:t>Поставщик обязуется</w:t>
      </w:r>
      <w:r w:rsidR="006204DA">
        <w:rPr>
          <w:rFonts w:ascii="Times New Roman" w:hAnsi="Times New Roman" w:cs="Times New Roman"/>
          <w:sz w:val="24"/>
          <w:szCs w:val="24"/>
        </w:rPr>
        <w:t xml:space="preserve"> в установленный срок</w:t>
      </w:r>
      <w:r w:rsidRPr="00E509AA">
        <w:rPr>
          <w:rFonts w:ascii="Times New Roman" w:hAnsi="Times New Roman" w:cs="Times New Roman"/>
          <w:sz w:val="24"/>
          <w:szCs w:val="24"/>
        </w:rPr>
        <w:t xml:space="preserve"> </w:t>
      </w:r>
      <w:r w:rsidR="00AE3EE5" w:rsidRPr="00E509AA">
        <w:rPr>
          <w:rFonts w:ascii="Times New Roman" w:hAnsi="Times New Roman" w:cs="Times New Roman"/>
          <w:sz w:val="24"/>
          <w:szCs w:val="24"/>
        </w:rPr>
        <w:t xml:space="preserve">поставить </w:t>
      </w:r>
      <w:r w:rsidR="006204DA">
        <w:rPr>
          <w:rFonts w:ascii="Times New Roman" w:hAnsi="Times New Roman" w:cs="Times New Roman"/>
          <w:color w:val="000000"/>
          <w:sz w:val="24"/>
          <w:szCs w:val="24"/>
          <w:shd w:val="clear" w:color="auto" w:fill="FFFFFF"/>
        </w:rPr>
        <w:t xml:space="preserve">накопители данных </w:t>
      </w:r>
      <w:r w:rsidRPr="00E509AA">
        <w:rPr>
          <w:rFonts w:ascii="Times New Roman" w:hAnsi="Times New Roman" w:cs="Times New Roman"/>
          <w:sz w:val="24"/>
          <w:szCs w:val="24"/>
        </w:rPr>
        <w:t xml:space="preserve">(далее - Товар) в соответствии </w:t>
      </w:r>
      <w:r w:rsidR="00EC66D8" w:rsidRPr="00E509AA">
        <w:rPr>
          <w:rFonts w:ascii="Times New Roman" w:hAnsi="Times New Roman" w:cs="Times New Roman"/>
          <w:sz w:val="24"/>
          <w:szCs w:val="24"/>
        </w:rPr>
        <w:t xml:space="preserve">с Описанием объекта закупки (Приложение №1 к Договору) и </w:t>
      </w:r>
      <w:r w:rsidRPr="00E509AA">
        <w:rPr>
          <w:rFonts w:ascii="Times New Roman" w:hAnsi="Times New Roman" w:cs="Times New Roman"/>
          <w:sz w:val="24"/>
          <w:szCs w:val="24"/>
        </w:rPr>
        <w:t xml:space="preserve">со Спецификацией (Приложение № </w:t>
      </w:r>
      <w:r w:rsidR="00EC66D8" w:rsidRPr="00E509AA">
        <w:rPr>
          <w:rFonts w:ascii="Times New Roman" w:hAnsi="Times New Roman" w:cs="Times New Roman"/>
          <w:sz w:val="24"/>
          <w:szCs w:val="24"/>
        </w:rPr>
        <w:t>2</w:t>
      </w:r>
      <w:r w:rsidRPr="00E509AA">
        <w:rPr>
          <w:rFonts w:ascii="Times New Roman" w:hAnsi="Times New Roman" w:cs="Times New Roman"/>
          <w:sz w:val="24"/>
          <w:szCs w:val="24"/>
        </w:rPr>
        <w:t xml:space="preserve"> к Договору), а Заказчик обязуется принять и оплатить поставленный Товар.</w:t>
      </w:r>
    </w:p>
    <w:p w:rsidR="00D259E3" w:rsidRPr="00E509AA" w:rsidRDefault="00D259E3" w:rsidP="00D259E3">
      <w:pPr>
        <w:tabs>
          <w:tab w:val="left" w:pos="709"/>
        </w:tabs>
        <w:spacing w:after="0" w:line="240" w:lineRule="auto"/>
        <w:ind w:firstLine="567"/>
        <w:contextualSpacing/>
        <w:jc w:val="both"/>
        <w:rPr>
          <w:rFonts w:ascii="Times New Roman" w:eastAsia="Times New Roman" w:hAnsi="Times New Roman" w:cs="Times New Roman"/>
          <w:sz w:val="24"/>
          <w:szCs w:val="24"/>
          <w:lang w:eastAsia="ru-RU"/>
        </w:rPr>
      </w:pPr>
      <w:r w:rsidRPr="00E509AA">
        <w:rPr>
          <w:rFonts w:ascii="Times New Roman" w:eastAsia="Times New Roman" w:hAnsi="Times New Roman" w:cs="Times New Roman"/>
          <w:sz w:val="24"/>
          <w:szCs w:val="24"/>
          <w:lang w:eastAsia="ru-RU"/>
        </w:rPr>
        <w:t>1.2. Надлежащим исполнением обязательств Поставщика признается поставка Товара по Договору в сроки и в объеме, определенные условиями Договора, в том числе</w:t>
      </w:r>
      <w:r w:rsidR="00EC66D8" w:rsidRPr="00E509AA">
        <w:rPr>
          <w:rFonts w:ascii="Times New Roman" w:eastAsia="Times New Roman" w:hAnsi="Times New Roman" w:cs="Times New Roman"/>
          <w:sz w:val="24"/>
          <w:szCs w:val="24"/>
          <w:lang w:eastAsia="ru-RU"/>
        </w:rPr>
        <w:t xml:space="preserve"> </w:t>
      </w:r>
      <w:r w:rsidR="00EC66D8" w:rsidRPr="00E509AA">
        <w:rPr>
          <w:rFonts w:ascii="Times New Roman" w:hAnsi="Times New Roman" w:cs="Times New Roman"/>
          <w:sz w:val="24"/>
          <w:szCs w:val="24"/>
        </w:rPr>
        <w:t>Описания объекта закупки (Приложение №1 к Договору) и</w:t>
      </w:r>
      <w:r w:rsidRPr="00E509AA">
        <w:rPr>
          <w:rFonts w:ascii="Times New Roman" w:eastAsia="Times New Roman" w:hAnsi="Times New Roman" w:cs="Times New Roman"/>
          <w:sz w:val="24"/>
          <w:szCs w:val="24"/>
          <w:lang w:eastAsia="ru-RU"/>
        </w:rPr>
        <w:t xml:space="preserve"> Спецификации </w:t>
      </w:r>
      <w:r w:rsidRPr="00E509AA">
        <w:rPr>
          <w:rFonts w:ascii="Times New Roman" w:eastAsia="Times New Roman" w:hAnsi="Times New Roman" w:cs="Times New Roman"/>
          <w:bCs/>
          <w:sz w:val="24"/>
          <w:szCs w:val="24"/>
          <w:lang w:eastAsia="ru-RU"/>
        </w:rPr>
        <w:t>(</w:t>
      </w:r>
      <w:r w:rsidRPr="00E509AA">
        <w:rPr>
          <w:rFonts w:ascii="Times New Roman" w:eastAsia="Times New Roman" w:hAnsi="Times New Roman" w:cs="Times New Roman"/>
          <w:sz w:val="24"/>
          <w:szCs w:val="24"/>
          <w:lang w:eastAsia="ru-RU"/>
        </w:rPr>
        <w:t xml:space="preserve">Приложение № </w:t>
      </w:r>
      <w:r w:rsidR="00EC66D8" w:rsidRPr="00E509AA">
        <w:rPr>
          <w:rFonts w:ascii="Times New Roman" w:eastAsia="Times New Roman" w:hAnsi="Times New Roman" w:cs="Times New Roman"/>
          <w:sz w:val="24"/>
          <w:szCs w:val="24"/>
          <w:lang w:eastAsia="ru-RU"/>
        </w:rPr>
        <w:t>2</w:t>
      </w:r>
      <w:r w:rsidRPr="00E509AA">
        <w:rPr>
          <w:rFonts w:ascii="Times New Roman" w:eastAsia="Times New Roman" w:hAnsi="Times New Roman" w:cs="Times New Roman"/>
          <w:sz w:val="24"/>
          <w:szCs w:val="24"/>
          <w:lang w:eastAsia="ru-RU"/>
        </w:rPr>
        <w:t xml:space="preserve"> к Договору</w:t>
      </w:r>
      <w:r w:rsidRPr="00E509AA">
        <w:rPr>
          <w:rFonts w:ascii="Times New Roman" w:eastAsia="Times New Roman" w:hAnsi="Times New Roman" w:cs="Times New Roman"/>
          <w:bCs/>
          <w:sz w:val="24"/>
          <w:szCs w:val="24"/>
          <w:lang w:eastAsia="ru-RU"/>
        </w:rPr>
        <w:t>)</w:t>
      </w:r>
      <w:r w:rsidRPr="00E509AA">
        <w:rPr>
          <w:rFonts w:ascii="Times New Roman" w:eastAsia="Times New Roman" w:hAnsi="Times New Roman" w:cs="Times New Roman"/>
          <w:sz w:val="24"/>
          <w:szCs w:val="24"/>
          <w:lang w:eastAsia="ru-RU"/>
        </w:rPr>
        <w:t>.</w:t>
      </w:r>
    </w:p>
    <w:p w:rsidR="004C5E77" w:rsidRPr="00E509AA" w:rsidRDefault="004C5E77" w:rsidP="00C95240">
      <w:pPr>
        <w:spacing w:after="0" w:line="240" w:lineRule="auto"/>
        <w:rPr>
          <w:rFonts w:ascii="Times New Roman" w:eastAsia="MS Mincho" w:hAnsi="Times New Roman" w:cs="Times New Roman"/>
          <w:b/>
          <w:bCs/>
          <w:iCs/>
          <w:caps/>
          <w:sz w:val="24"/>
          <w:szCs w:val="24"/>
          <w:lang w:eastAsia="ru-RU"/>
        </w:rPr>
      </w:pPr>
    </w:p>
    <w:p w:rsidR="0035367D" w:rsidRPr="00E509AA" w:rsidRDefault="0035367D" w:rsidP="00C95240">
      <w:pPr>
        <w:spacing w:after="0" w:line="240" w:lineRule="auto"/>
        <w:rPr>
          <w:rFonts w:ascii="Times New Roman" w:eastAsia="MS Mincho" w:hAnsi="Times New Roman" w:cs="Times New Roman"/>
          <w:b/>
          <w:bCs/>
          <w:iCs/>
          <w:caps/>
          <w:sz w:val="24"/>
          <w:szCs w:val="24"/>
          <w:lang w:eastAsia="ru-RU"/>
        </w:rPr>
      </w:pPr>
    </w:p>
    <w:p w:rsidR="001F05B1" w:rsidRPr="00E509AA" w:rsidRDefault="001F05B1" w:rsidP="00892E0D">
      <w:pPr>
        <w:spacing w:after="0" w:line="240" w:lineRule="auto"/>
        <w:jc w:val="center"/>
        <w:rPr>
          <w:rFonts w:ascii="Times New Roman" w:eastAsia="MS Mincho" w:hAnsi="Times New Roman" w:cs="Times New Roman"/>
          <w:b/>
          <w:bCs/>
          <w:iCs/>
          <w:caps/>
          <w:sz w:val="24"/>
          <w:szCs w:val="24"/>
          <w:lang w:eastAsia="ru-RU"/>
        </w:rPr>
      </w:pPr>
      <w:r w:rsidRPr="00E509AA">
        <w:rPr>
          <w:rFonts w:ascii="Times New Roman" w:eastAsia="MS Mincho" w:hAnsi="Times New Roman" w:cs="Times New Roman"/>
          <w:b/>
          <w:bCs/>
          <w:iCs/>
          <w:caps/>
          <w:sz w:val="24"/>
          <w:szCs w:val="24"/>
          <w:lang w:eastAsia="ru-RU"/>
        </w:rPr>
        <w:t>2. качество ТОВАРА</w:t>
      </w:r>
    </w:p>
    <w:p w:rsidR="0035367D" w:rsidRPr="00E509AA" w:rsidRDefault="0035367D" w:rsidP="00892E0D">
      <w:pPr>
        <w:spacing w:after="0" w:line="240" w:lineRule="auto"/>
        <w:jc w:val="center"/>
        <w:rPr>
          <w:rFonts w:ascii="Times New Roman" w:eastAsia="MS Mincho" w:hAnsi="Times New Roman" w:cs="Times New Roman"/>
          <w:b/>
          <w:bCs/>
          <w:iCs/>
          <w:caps/>
          <w:sz w:val="24"/>
          <w:szCs w:val="24"/>
          <w:lang w:eastAsia="ru-RU"/>
        </w:rPr>
      </w:pPr>
    </w:p>
    <w:p w:rsidR="00BA5320" w:rsidRPr="00E509AA" w:rsidRDefault="00BA5320" w:rsidP="00BA5320">
      <w:pPr>
        <w:spacing w:after="0" w:line="240" w:lineRule="auto"/>
        <w:ind w:firstLine="567"/>
        <w:jc w:val="both"/>
        <w:rPr>
          <w:rFonts w:ascii="Times New Roman" w:eastAsia="Times New Roman" w:hAnsi="Times New Roman" w:cs="Times New Roman"/>
          <w:sz w:val="24"/>
          <w:szCs w:val="24"/>
          <w:lang w:eastAsia="ru-RU"/>
        </w:rPr>
      </w:pPr>
      <w:r w:rsidRPr="00E509AA">
        <w:rPr>
          <w:rFonts w:ascii="Times New Roman" w:eastAsia="MS Mincho" w:hAnsi="Times New Roman" w:cs="Times New Roman"/>
          <w:bCs/>
          <w:iCs/>
          <w:caps/>
          <w:sz w:val="24"/>
          <w:szCs w:val="24"/>
          <w:lang w:eastAsia="ru-RU"/>
        </w:rPr>
        <w:t>2.1. </w:t>
      </w:r>
      <w:r w:rsidRPr="00E509AA">
        <w:rPr>
          <w:rFonts w:ascii="Times New Roman" w:eastAsia="Times New Roman" w:hAnsi="Times New Roman" w:cs="Times New Roman"/>
          <w:sz w:val="24"/>
          <w:szCs w:val="24"/>
          <w:lang w:eastAsia="ru-RU"/>
        </w:rPr>
        <w:t xml:space="preserve">Качество и количество поставляемого Товара должно соответствовать требованиям </w:t>
      </w:r>
      <w:r w:rsidR="001934CD" w:rsidRPr="00E509AA">
        <w:rPr>
          <w:rFonts w:ascii="Times New Roman" w:hAnsi="Times New Roman" w:cs="Times New Roman"/>
          <w:sz w:val="24"/>
          <w:szCs w:val="24"/>
        </w:rPr>
        <w:t>Описания объекта закупки</w:t>
      </w:r>
      <w:r w:rsidRPr="00E509AA">
        <w:rPr>
          <w:rFonts w:ascii="Times New Roman" w:eastAsia="Times New Roman" w:hAnsi="Times New Roman" w:cs="Times New Roman"/>
          <w:sz w:val="24"/>
          <w:szCs w:val="24"/>
          <w:lang w:eastAsia="ru-RU"/>
        </w:rPr>
        <w:t xml:space="preserve"> </w:t>
      </w:r>
      <w:r w:rsidRPr="00E509AA">
        <w:rPr>
          <w:rFonts w:ascii="Times New Roman" w:eastAsia="Times New Roman" w:hAnsi="Times New Roman" w:cs="Times New Roman"/>
          <w:bCs/>
          <w:sz w:val="24"/>
          <w:szCs w:val="24"/>
          <w:lang w:eastAsia="ru-RU"/>
        </w:rPr>
        <w:t>(</w:t>
      </w:r>
      <w:r w:rsidRPr="00E509AA">
        <w:rPr>
          <w:rFonts w:ascii="Times New Roman" w:eastAsia="Times New Roman" w:hAnsi="Times New Roman" w:cs="Times New Roman"/>
          <w:sz w:val="24"/>
          <w:szCs w:val="24"/>
          <w:lang w:eastAsia="ru-RU"/>
        </w:rPr>
        <w:t>Приложение № 1 к Договору</w:t>
      </w:r>
      <w:r w:rsidRPr="00E509AA">
        <w:rPr>
          <w:rFonts w:ascii="Times New Roman" w:eastAsia="Times New Roman" w:hAnsi="Times New Roman" w:cs="Times New Roman"/>
          <w:bCs/>
          <w:sz w:val="24"/>
          <w:szCs w:val="24"/>
          <w:lang w:eastAsia="ru-RU"/>
        </w:rPr>
        <w:t>)</w:t>
      </w:r>
      <w:r w:rsidRPr="00E509AA">
        <w:rPr>
          <w:rFonts w:ascii="Times New Roman" w:eastAsia="Times New Roman" w:hAnsi="Times New Roman" w:cs="Times New Roman"/>
          <w:color w:val="000000"/>
          <w:sz w:val="24"/>
          <w:szCs w:val="24"/>
          <w:lang w:eastAsia="ru-RU"/>
        </w:rPr>
        <w:t>.</w:t>
      </w:r>
    </w:p>
    <w:p w:rsidR="00BA5320" w:rsidRPr="00E509AA" w:rsidRDefault="00BA5320" w:rsidP="00BA5320">
      <w:pPr>
        <w:keepNext/>
        <w:keepLines/>
        <w:spacing w:after="0" w:line="240" w:lineRule="auto"/>
        <w:ind w:firstLine="567"/>
        <w:contextualSpacing/>
        <w:jc w:val="both"/>
        <w:rPr>
          <w:rFonts w:ascii="Times New Roman" w:eastAsia="Times New Roman" w:hAnsi="Times New Roman" w:cs="Times New Roman"/>
          <w:sz w:val="24"/>
          <w:szCs w:val="24"/>
          <w:lang w:eastAsia="ru-RU"/>
        </w:rPr>
      </w:pPr>
      <w:r w:rsidRPr="00E509AA">
        <w:rPr>
          <w:rFonts w:ascii="Times New Roman" w:eastAsia="Times New Roman" w:hAnsi="Times New Roman" w:cs="Times New Roman"/>
          <w:color w:val="000000"/>
          <w:sz w:val="24"/>
          <w:szCs w:val="24"/>
          <w:lang w:eastAsia="ru-RU"/>
        </w:rPr>
        <w:t>2.2. Поставляемый Товар должен быть надлежащего качества, должен соответствовать требованиям Договора и отчетным документам, представляемым Поставщиком,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BA5320" w:rsidRPr="00E509AA" w:rsidRDefault="00BA5320" w:rsidP="00BA5320">
      <w:pPr>
        <w:spacing w:after="0" w:line="240" w:lineRule="auto"/>
        <w:ind w:firstLine="567"/>
        <w:jc w:val="both"/>
        <w:rPr>
          <w:rFonts w:ascii="Times New Roman" w:eastAsia="Times New Roman" w:hAnsi="Times New Roman" w:cs="Times New Roman"/>
          <w:color w:val="000000"/>
          <w:sz w:val="24"/>
          <w:szCs w:val="24"/>
          <w:lang w:eastAsia="ru-RU"/>
        </w:rPr>
      </w:pPr>
      <w:r w:rsidRPr="00E509AA">
        <w:rPr>
          <w:rFonts w:ascii="Times New Roman" w:eastAsia="Times New Roman" w:hAnsi="Times New Roman" w:cs="Times New Roman"/>
          <w:color w:val="000000"/>
          <w:sz w:val="24"/>
          <w:szCs w:val="24"/>
          <w:lang w:eastAsia="ru-RU"/>
        </w:rPr>
        <w:t xml:space="preserve">2.3. Поставщик гарантирует, что Товар </w:t>
      </w:r>
      <w:r w:rsidRPr="00E509AA">
        <w:rPr>
          <w:rFonts w:ascii="Times New Roman" w:eastAsia="Times New Roman" w:hAnsi="Times New Roman" w:cs="Times New Roman"/>
          <w:sz w:val="24"/>
          <w:szCs w:val="24"/>
          <w:lang w:eastAsia="ru-RU"/>
        </w:rPr>
        <w:t>поставляется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A5320" w:rsidRPr="00E509AA" w:rsidRDefault="00BA5320" w:rsidP="00BA5320">
      <w:pPr>
        <w:spacing w:after="0" w:line="240" w:lineRule="auto"/>
        <w:ind w:firstLine="567"/>
        <w:jc w:val="both"/>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sz w:val="24"/>
          <w:szCs w:val="24"/>
          <w:lang w:eastAsia="ru-RU"/>
        </w:rPr>
        <w:t>2.4. </w:t>
      </w:r>
      <w:r w:rsidRPr="00E509AA">
        <w:rPr>
          <w:rFonts w:ascii="Times New Roman" w:eastAsia="Times New Roman" w:hAnsi="Times New Roman" w:cs="Times New Roman"/>
          <w:bCs/>
          <w:sz w:val="24"/>
          <w:szCs w:val="24"/>
          <w:lang w:eastAsia="ru-RU"/>
        </w:rPr>
        <w:t>Поставщик гарантирует соблюдение при поставке Товара требований Договора, требований законодательства Российской Федерации, а также устранение недостатков, выявленных Заказчиком.</w:t>
      </w:r>
    </w:p>
    <w:p w:rsidR="005F5754" w:rsidRPr="00E509AA" w:rsidRDefault="005F5754" w:rsidP="005F5754">
      <w:pPr>
        <w:spacing w:after="0" w:line="240" w:lineRule="auto"/>
        <w:ind w:firstLine="567"/>
        <w:jc w:val="both"/>
        <w:rPr>
          <w:rFonts w:ascii="Times New Roman" w:hAnsi="Times New Roman" w:cs="Times New Roman"/>
          <w:sz w:val="24"/>
          <w:szCs w:val="24"/>
        </w:rPr>
      </w:pPr>
      <w:r w:rsidRPr="00E509AA">
        <w:rPr>
          <w:rFonts w:ascii="Times New Roman" w:hAnsi="Times New Roman" w:cs="Times New Roman"/>
          <w:sz w:val="24"/>
          <w:szCs w:val="24"/>
        </w:rPr>
        <w:t xml:space="preserve">2.5. Товар должен быть упакован и замаркирован в соответствии со стандартами, действующими в Российской Федерации. </w:t>
      </w:r>
    </w:p>
    <w:p w:rsidR="00B80626" w:rsidRPr="003E3EAB" w:rsidRDefault="00B80626" w:rsidP="00B80626">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 xml:space="preserve">2.6. Гарантийный срок (срок гарантийных обязательств) Поставщика на поставляемый Товар составляет не менее </w:t>
      </w:r>
      <w:r w:rsidR="00C67568">
        <w:rPr>
          <w:rFonts w:ascii="Times New Roman" w:hAnsi="Times New Roman" w:cs="Times New Roman"/>
          <w:sz w:val="24"/>
          <w:szCs w:val="24"/>
        </w:rPr>
        <w:t>24</w:t>
      </w:r>
      <w:r w:rsidRPr="003E3EAB">
        <w:rPr>
          <w:rFonts w:ascii="Times New Roman" w:hAnsi="Times New Roman" w:cs="Times New Roman"/>
          <w:sz w:val="24"/>
          <w:szCs w:val="24"/>
        </w:rPr>
        <w:t xml:space="preserve"> месяц</w:t>
      </w:r>
      <w:r w:rsidR="00C67568">
        <w:rPr>
          <w:rFonts w:ascii="Times New Roman" w:hAnsi="Times New Roman" w:cs="Times New Roman"/>
          <w:sz w:val="24"/>
          <w:szCs w:val="24"/>
        </w:rPr>
        <w:t>а</w:t>
      </w:r>
      <w:r w:rsidRPr="003E3EAB">
        <w:rPr>
          <w:rFonts w:ascii="Times New Roman" w:hAnsi="Times New Roman" w:cs="Times New Roman"/>
          <w:sz w:val="24"/>
          <w:szCs w:val="24"/>
        </w:rPr>
        <w:t xml:space="preserve"> со дня подписания Заказчиком </w:t>
      </w:r>
      <w:r w:rsidRPr="003E3EAB">
        <w:rPr>
          <w:rFonts w:ascii="Times New Roman" w:eastAsia="Times New Roman" w:hAnsi="Times New Roman" w:cs="Times New Roman"/>
          <w:color w:val="000000"/>
          <w:sz w:val="24"/>
          <w:szCs w:val="24"/>
          <w:lang w:eastAsia="ru-RU"/>
        </w:rPr>
        <w:t xml:space="preserve">акта </w:t>
      </w:r>
      <w:r w:rsidRPr="003E3EAB">
        <w:rPr>
          <w:rFonts w:ascii="Times New Roman" w:eastAsia="Calibri" w:hAnsi="Times New Roman" w:cs="Times New Roman"/>
          <w:sz w:val="24"/>
          <w:szCs w:val="24"/>
          <w:lang w:eastAsia="ru-RU"/>
        </w:rPr>
        <w:t>приемки товаров, работ, услуг по форме ОКУД 0510452 (далее – Акт приемки ТРУ)</w:t>
      </w:r>
      <w:r w:rsidRPr="003E3EAB">
        <w:rPr>
          <w:rFonts w:ascii="Times New Roman" w:hAnsi="Times New Roman" w:cs="Times New Roman"/>
          <w:iCs/>
          <w:sz w:val="24"/>
          <w:szCs w:val="24"/>
        </w:rPr>
        <w:t xml:space="preserve">, </w:t>
      </w:r>
      <w:r w:rsidRPr="003E3EAB">
        <w:rPr>
          <w:rFonts w:ascii="Times New Roman" w:hAnsi="Times New Roman" w:cs="Times New Roman"/>
          <w:sz w:val="24"/>
          <w:szCs w:val="24"/>
        </w:rPr>
        <w:t>но не менее гарантийного срока производителя Товара. Дополнительно Поставщик предоставляет гарантию производителя Товара продолжительностью равной гарантийному сроку, установленному производителем данного Товара. Наличие гарантий качества производителя Поставщик удостоверяет путем предоставления гарантийного талона (сертификата) или иного документа, подтверждающего гарантию Производителя на Товар.</w:t>
      </w:r>
    </w:p>
    <w:p w:rsidR="00B80626" w:rsidRPr="003E3EAB" w:rsidRDefault="00B80626" w:rsidP="00B80626">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 xml:space="preserve">2.7. Гарантии должны распространяться на все составляющие и комплектующие его части. Предоставление гарантий осуществляется вместе с поставкой Товара. В период действия гарантийного срока Поставщиком осуществляется гарантийное обслуживание Товара без дополнительной оплаты со стороны Заказчика. Все сопутствующие гарантийному обслуживанию </w:t>
      </w:r>
      <w:r w:rsidRPr="003E3EAB">
        <w:rPr>
          <w:rFonts w:ascii="Times New Roman" w:hAnsi="Times New Roman" w:cs="Times New Roman"/>
          <w:sz w:val="24"/>
          <w:szCs w:val="24"/>
        </w:rPr>
        <w:lastRenderedPageBreak/>
        <w:t>мероприятия (в том числе доставка, погрузка, разгрузка) осуществляются силами и за счет Поставщика.</w:t>
      </w:r>
    </w:p>
    <w:p w:rsidR="00B80626" w:rsidRPr="003E3EAB" w:rsidRDefault="00B80626" w:rsidP="00B80626">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2.8. В случае обнаружения неисправностей (недостатков) Товара в течении гарантийного срока, установленного Договором, обнаруженные неисправности фиксируются в Претензии, которая направляется Заказчиком по адресу электронной почты, указанному в Договоре, в течение трех рабочих дней с момента обнаружения неисправности (недостатка). Поставщик, в течение двух рабочих дней с момента направления Заказчиком Претензии, направляет по месту нахождения Товара специалистов для устранения неисправности (ремонта), общий срок устранения неисправности (ремонта) Товара не должен превышать шесть рабочих дней с момента направления Заказчиком Претензии. Поставщик имеет право забрать неисправный Товар для ремонта. Срок ремонта изъятого Товара не должен превышать общий срок устранения неисправности (ремонта) Товара, установленный в настоящем пункте.</w:t>
      </w:r>
    </w:p>
    <w:p w:rsidR="00B80626" w:rsidRPr="003E3EAB" w:rsidRDefault="00B80626" w:rsidP="00B80626">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В случае необходимости (по запросу Заказчика) Поставщик обязан безвозмездно предоставить Заказчику во временное пользование на период ремонта Товар, взамен неисправного, который по своим функциональным, техническим, качественным и эксплуатационным характеристикам не должен отличаться от Товара, поставленного по Договору.</w:t>
      </w:r>
    </w:p>
    <w:p w:rsidR="00B80626" w:rsidRPr="003E3EAB" w:rsidRDefault="00B80626" w:rsidP="00B80626">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2.9. В случае превышения общего срока устранения неисправности (ремонта) Товара Поставщик поставляет новый Товар, марка и модель которого совпадает с изъятым в ремонт или согласовывает с Заказчиком замену на Товар, функциональные, технические, качественные и эксплуатационные характеристики которого не должны отличаться от изъятого в ремонт Товара.</w:t>
      </w:r>
    </w:p>
    <w:p w:rsidR="00B80626" w:rsidRPr="003E3EAB" w:rsidRDefault="00B80626" w:rsidP="00B80626">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 xml:space="preserve">Замена Товара осуществляется Поставщиком за свой счет в течение трех рабочих дней с момента истечения общего срока устранения неисправности (ремонта) Товара, установленного в пункте 2.8. Договора. </w:t>
      </w:r>
    </w:p>
    <w:p w:rsidR="00B80626" w:rsidRPr="003E3EAB" w:rsidRDefault="00B80626" w:rsidP="00B80626">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Если Заказчик лишен возможности использовать Товар, в отношении которого установлен гарантийный срок, по обстоятельствам, не зависящим от Заказчика, гарантийный срок не исчисляется до устранения соответствующих обстоятельств Поставщиком.</w:t>
      </w:r>
    </w:p>
    <w:p w:rsidR="00B80626" w:rsidRPr="003E3EAB" w:rsidRDefault="00B80626" w:rsidP="00B80626">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Гарантийный срок продлевается на время, в течение которого Товар не мог использоваться из-за обнаруженных в нем неисправностей.</w:t>
      </w:r>
    </w:p>
    <w:p w:rsidR="00B80626" w:rsidRPr="003E3EAB" w:rsidRDefault="00B80626" w:rsidP="00B80626">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На Товар, переданный Поставщиком взамен Товара, в котором в течение гарантийного срока были обнаружены неисправности, устанавливается гарантийный срок той же продолжительности, что и на замененный.</w:t>
      </w:r>
    </w:p>
    <w:p w:rsidR="0035367D" w:rsidRPr="00E509AA" w:rsidRDefault="0035367D" w:rsidP="00BA5320">
      <w:pPr>
        <w:shd w:val="clear" w:color="auto" w:fill="FFFFFF"/>
        <w:spacing w:after="0" w:line="250" w:lineRule="atLeast"/>
        <w:jc w:val="both"/>
        <w:outlineLvl w:val="1"/>
        <w:rPr>
          <w:rFonts w:ascii="Times New Roman" w:eastAsia="MS Mincho" w:hAnsi="Times New Roman" w:cs="Times New Roman"/>
          <w:sz w:val="24"/>
          <w:szCs w:val="24"/>
          <w:lang w:eastAsia="ru-RU"/>
        </w:rPr>
      </w:pPr>
    </w:p>
    <w:p w:rsidR="009F6294" w:rsidRPr="00E509AA" w:rsidRDefault="00BA5320" w:rsidP="009F6294">
      <w:pPr>
        <w:shd w:val="clear" w:color="auto" w:fill="FFFFFF"/>
        <w:spacing w:after="0" w:line="250" w:lineRule="atLeast"/>
        <w:jc w:val="center"/>
        <w:outlineLvl w:val="1"/>
        <w:rPr>
          <w:rFonts w:ascii="Times New Roman" w:eastAsia="MS Mincho" w:hAnsi="Times New Roman" w:cs="Times New Roman"/>
          <w:b/>
          <w:bCs/>
          <w:sz w:val="24"/>
          <w:szCs w:val="24"/>
          <w:lang w:eastAsia="ru-RU"/>
        </w:rPr>
      </w:pPr>
      <w:r w:rsidRPr="00E509AA">
        <w:rPr>
          <w:rFonts w:ascii="Times New Roman" w:eastAsia="MS Mincho" w:hAnsi="Times New Roman" w:cs="Times New Roman"/>
          <w:b/>
          <w:bCs/>
          <w:sz w:val="24"/>
          <w:szCs w:val="24"/>
          <w:lang w:eastAsia="ru-RU"/>
        </w:rPr>
        <w:t>3. ПРАВА И ОБЯЗАННОСТИ СТОРОН</w:t>
      </w:r>
    </w:p>
    <w:p w:rsidR="0035367D" w:rsidRPr="00E509AA" w:rsidRDefault="0035367D" w:rsidP="009F6294">
      <w:pPr>
        <w:shd w:val="clear" w:color="auto" w:fill="FFFFFF"/>
        <w:spacing w:after="0" w:line="250" w:lineRule="atLeast"/>
        <w:jc w:val="center"/>
        <w:outlineLvl w:val="1"/>
        <w:rPr>
          <w:rFonts w:ascii="Times New Roman" w:eastAsia="MS Mincho" w:hAnsi="Times New Roman" w:cs="Times New Roman"/>
          <w:b/>
          <w:bCs/>
          <w:sz w:val="24"/>
          <w:szCs w:val="24"/>
          <w:lang w:eastAsia="ru-RU"/>
        </w:rPr>
      </w:pP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sidRPr="00E509AA">
        <w:rPr>
          <w:rFonts w:ascii="Times New Roman" w:eastAsia="Times New Roman" w:hAnsi="Times New Roman" w:cs="Times New Roman"/>
          <w:b/>
          <w:bCs/>
          <w:color w:val="000000"/>
          <w:sz w:val="24"/>
          <w:szCs w:val="24"/>
          <w:lang w:eastAsia="ru-RU"/>
        </w:rPr>
        <w:t>3.1. Поставщик обязан:</w:t>
      </w: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E509AA">
        <w:rPr>
          <w:rFonts w:ascii="Times New Roman" w:eastAsia="Times New Roman" w:hAnsi="Times New Roman" w:cs="Times New Roman"/>
          <w:bCs/>
          <w:color w:val="000000"/>
          <w:sz w:val="24"/>
          <w:szCs w:val="24"/>
          <w:lang w:eastAsia="ru-RU"/>
        </w:rPr>
        <w:t xml:space="preserve">3.1.1. Осуществить поставку Товара в сроки, порядке, количестве и на условиях, предусмотренных </w:t>
      </w:r>
      <w:r w:rsidRPr="00E509AA">
        <w:rPr>
          <w:rFonts w:ascii="Times New Roman" w:eastAsia="Times New Roman" w:hAnsi="Times New Roman" w:cs="Times New Roman"/>
          <w:bCs/>
          <w:sz w:val="24"/>
          <w:szCs w:val="24"/>
          <w:lang w:eastAsia="ru-RU"/>
        </w:rPr>
        <w:t>Договором</w:t>
      </w:r>
      <w:r w:rsidRPr="00E509AA">
        <w:rPr>
          <w:rFonts w:ascii="Times New Roman" w:eastAsia="Times New Roman" w:hAnsi="Times New Roman" w:cs="Times New Roman"/>
          <w:bCs/>
          <w:color w:val="000000"/>
          <w:sz w:val="24"/>
          <w:szCs w:val="24"/>
          <w:lang w:eastAsia="ru-RU"/>
        </w:rPr>
        <w:t>;</w:t>
      </w: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E509AA">
        <w:rPr>
          <w:rFonts w:ascii="Times New Roman" w:eastAsia="Times New Roman" w:hAnsi="Times New Roman" w:cs="Times New Roman"/>
          <w:bCs/>
          <w:color w:val="000000"/>
          <w:sz w:val="24"/>
          <w:szCs w:val="24"/>
          <w:lang w:eastAsia="ru-RU"/>
        </w:rPr>
        <w:t>3.1.2.</w:t>
      </w:r>
      <w:r w:rsidRPr="00E509AA">
        <w:rPr>
          <w:rFonts w:ascii="Times New Roman" w:eastAsia="Times New Roman" w:hAnsi="Times New Roman" w:cs="Times New Roman"/>
          <w:bCs/>
          <w:sz w:val="24"/>
          <w:szCs w:val="24"/>
          <w:lang w:eastAsia="ru-RU"/>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w:t>
      </w:r>
      <w:r w:rsidRPr="00E509AA">
        <w:rPr>
          <w:rFonts w:ascii="Times New Roman" w:eastAsia="Times New Roman" w:hAnsi="Times New Roman" w:cs="Times New Roman"/>
          <w:bCs/>
          <w:color w:val="000000"/>
          <w:sz w:val="24"/>
          <w:szCs w:val="24"/>
          <w:lang w:eastAsia="ru-RU"/>
        </w:rPr>
        <w:t>;</w:t>
      </w: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E509AA">
        <w:rPr>
          <w:rFonts w:ascii="Times New Roman" w:eastAsia="Times New Roman" w:hAnsi="Times New Roman" w:cs="Times New Roman"/>
          <w:bCs/>
          <w:color w:val="000000"/>
          <w:sz w:val="24"/>
          <w:szCs w:val="24"/>
          <w:lang w:eastAsia="ru-RU"/>
        </w:rPr>
        <w:t xml:space="preserve">3.1.3. Обеспечить за свой счет устранение выявленных Заказчиком недостатков Товара или осуществить его соответствующую замену в порядке и на условиях, предусмотренных </w:t>
      </w:r>
      <w:r w:rsidRPr="00E509AA">
        <w:rPr>
          <w:rFonts w:ascii="Times New Roman" w:eastAsia="Times New Roman" w:hAnsi="Times New Roman" w:cs="Times New Roman"/>
          <w:bCs/>
          <w:sz w:val="24"/>
          <w:szCs w:val="24"/>
          <w:lang w:eastAsia="ru-RU"/>
        </w:rPr>
        <w:t>Договором.</w:t>
      </w: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 xml:space="preserve">3.1.4.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по Договору. </w:t>
      </w:r>
    </w:p>
    <w:p w:rsidR="00DC3773" w:rsidRPr="00E509AA" w:rsidRDefault="00BA5320" w:rsidP="00DC3773">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3.1.5. Соответствовать требованиям установленным частью 1 и частью 1.1 статьи 31 Федерального закона № 44-ФЗ.</w:t>
      </w:r>
    </w:p>
    <w:p w:rsidR="0035367D" w:rsidRPr="00E509AA" w:rsidRDefault="0035367D" w:rsidP="00DC3773">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sidRPr="00E509AA">
        <w:rPr>
          <w:rFonts w:ascii="Times New Roman" w:eastAsia="Times New Roman" w:hAnsi="Times New Roman" w:cs="Times New Roman"/>
          <w:b/>
          <w:bCs/>
          <w:color w:val="000000"/>
          <w:sz w:val="24"/>
          <w:szCs w:val="24"/>
          <w:lang w:eastAsia="ru-RU"/>
        </w:rPr>
        <w:t>3.2. Поставщик вправе:</w:t>
      </w: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E509AA">
        <w:rPr>
          <w:rFonts w:ascii="Times New Roman" w:eastAsia="Times New Roman" w:hAnsi="Times New Roman" w:cs="Times New Roman"/>
          <w:bCs/>
          <w:color w:val="000000"/>
          <w:sz w:val="24"/>
          <w:szCs w:val="24"/>
          <w:lang w:eastAsia="ru-RU"/>
        </w:rPr>
        <w:t xml:space="preserve">3.2.1. Требовать от Заказчика произвести приемку Товара в порядке и в сроки, предусмотренные </w:t>
      </w:r>
      <w:r w:rsidRPr="00E509AA">
        <w:rPr>
          <w:rFonts w:ascii="Times New Roman" w:eastAsia="Times New Roman" w:hAnsi="Times New Roman" w:cs="Times New Roman"/>
          <w:bCs/>
          <w:sz w:val="24"/>
          <w:szCs w:val="24"/>
          <w:lang w:eastAsia="ru-RU"/>
        </w:rPr>
        <w:t>Договором</w:t>
      </w:r>
      <w:r w:rsidRPr="00E509AA">
        <w:rPr>
          <w:rFonts w:ascii="Times New Roman" w:eastAsia="Times New Roman" w:hAnsi="Times New Roman" w:cs="Times New Roman"/>
          <w:bCs/>
          <w:color w:val="000000"/>
          <w:sz w:val="24"/>
          <w:szCs w:val="24"/>
          <w:lang w:eastAsia="ru-RU"/>
        </w:rPr>
        <w:t>;</w:t>
      </w:r>
    </w:p>
    <w:p w:rsidR="009F6294" w:rsidRPr="00E509AA" w:rsidRDefault="00BA5320" w:rsidP="009F6294">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color w:val="000000"/>
          <w:sz w:val="24"/>
          <w:szCs w:val="24"/>
          <w:lang w:eastAsia="ru-RU"/>
        </w:rPr>
        <w:t>3.2.2. </w:t>
      </w:r>
      <w:r w:rsidRPr="00E509AA">
        <w:rPr>
          <w:rFonts w:ascii="Times New Roman" w:eastAsia="Times New Roman" w:hAnsi="Times New Roman" w:cs="Times New Roman"/>
          <w:bCs/>
          <w:sz w:val="24"/>
          <w:szCs w:val="24"/>
          <w:lang w:eastAsia="ru-RU"/>
        </w:rPr>
        <w:t>Требовать своевременной оплаты на условиях, установленных Договором, надлежащим образом поставленного и принятого Заказчиком Товара.</w:t>
      </w:r>
    </w:p>
    <w:p w:rsidR="0035367D" w:rsidRPr="00E509AA" w:rsidRDefault="0035367D" w:rsidP="009F6294">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sidRPr="00E509AA">
        <w:rPr>
          <w:rFonts w:ascii="Times New Roman" w:eastAsia="Times New Roman" w:hAnsi="Times New Roman" w:cs="Times New Roman"/>
          <w:b/>
          <w:bCs/>
          <w:color w:val="000000"/>
          <w:sz w:val="24"/>
          <w:szCs w:val="24"/>
          <w:lang w:eastAsia="ru-RU"/>
        </w:rPr>
        <w:t>3.3. Заказчик обязан:</w:t>
      </w:r>
    </w:p>
    <w:p w:rsidR="00BA5320" w:rsidRPr="00E509AA" w:rsidRDefault="00BA5320" w:rsidP="00BA5320">
      <w:pPr>
        <w:shd w:val="clear" w:color="auto" w:fill="FFFFFF"/>
        <w:tabs>
          <w:tab w:val="left" w:pos="993"/>
          <w:tab w:val="left" w:pos="1134"/>
        </w:tabs>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E509AA">
        <w:rPr>
          <w:rFonts w:ascii="Times New Roman" w:eastAsia="Times New Roman" w:hAnsi="Times New Roman" w:cs="Times New Roman"/>
          <w:bCs/>
          <w:color w:val="000000"/>
          <w:sz w:val="24"/>
          <w:szCs w:val="24"/>
          <w:lang w:eastAsia="ru-RU"/>
        </w:rPr>
        <w:lastRenderedPageBreak/>
        <w:t xml:space="preserve">3.3.1. </w:t>
      </w:r>
      <w:r w:rsidRPr="00E509AA">
        <w:rPr>
          <w:rFonts w:ascii="Times New Roman" w:eastAsia="Times New Roman" w:hAnsi="Times New Roman" w:cs="Times New Roman"/>
          <w:bCs/>
          <w:sz w:val="24"/>
          <w:szCs w:val="24"/>
          <w:lang w:eastAsia="ru-RU"/>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495C48" w:rsidRPr="00E509AA" w:rsidRDefault="00BA5320" w:rsidP="00A67432">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E509AA">
        <w:rPr>
          <w:rFonts w:ascii="Times New Roman" w:eastAsia="Times New Roman" w:hAnsi="Times New Roman" w:cs="Times New Roman"/>
          <w:bCs/>
          <w:color w:val="000000"/>
          <w:sz w:val="24"/>
          <w:szCs w:val="24"/>
          <w:lang w:eastAsia="ru-RU"/>
        </w:rPr>
        <w:t>3.3.2. </w:t>
      </w:r>
      <w:r w:rsidRPr="00E509AA">
        <w:rPr>
          <w:rFonts w:ascii="Times New Roman" w:eastAsia="Calibri" w:hAnsi="Times New Roman" w:cs="Times New Roman"/>
          <w:bCs/>
          <w:color w:val="000000"/>
          <w:sz w:val="24"/>
          <w:szCs w:val="24"/>
        </w:rPr>
        <w:t>Обеспечить своевременную приемку и оплату поставленного Товара надлежащего качества в порядке и в сроки,</w:t>
      </w:r>
      <w:r w:rsidRPr="00E509AA">
        <w:rPr>
          <w:rFonts w:ascii="Times New Roman" w:eastAsia="Times New Roman" w:hAnsi="Times New Roman" w:cs="Times New Roman"/>
          <w:bCs/>
          <w:color w:val="000000"/>
          <w:sz w:val="24"/>
          <w:szCs w:val="24"/>
          <w:lang w:eastAsia="ru-RU"/>
        </w:rPr>
        <w:t xml:space="preserve"> предусмотренные </w:t>
      </w:r>
      <w:r w:rsidRPr="00E509AA">
        <w:rPr>
          <w:rFonts w:ascii="Times New Roman" w:eastAsia="Times New Roman" w:hAnsi="Times New Roman" w:cs="Times New Roman"/>
          <w:bCs/>
          <w:sz w:val="24"/>
          <w:szCs w:val="24"/>
          <w:lang w:eastAsia="ru-RU"/>
        </w:rPr>
        <w:t>Договором</w:t>
      </w:r>
      <w:r w:rsidRPr="00E509AA">
        <w:rPr>
          <w:rFonts w:ascii="Times New Roman" w:eastAsia="Times New Roman" w:hAnsi="Times New Roman" w:cs="Times New Roman"/>
          <w:bCs/>
          <w:color w:val="000000"/>
          <w:sz w:val="24"/>
          <w:szCs w:val="24"/>
          <w:lang w:eastAsia="ru-RU"/>
        </w:rPr>
        <w:t xml:space="preserve">. </w:t>
      </w:r>
    </w:p>
    <w:p w:rsidR="0035367D" w:rsidRPr="00E509AA" w:rsidRDefault="0035367D" w:rsidP="00A67432">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sidRPr="00E509AA">
        <w:rPr>
          <w:rFonts w:ascii="Times New Roman" w:eastAsia="Times New Roman" w:hAnsi="Times New Roman" w:cs="Times New Roman"/>
          <w:b/>
          <w:bCs/>
          <w:color w:val="000000"/>
          <w:sz w:val="24"/>
          <w:szCs w:val="24"/>
          <w:lang w:eastAsia="ru-RU"/>
        </w:rPr>
        <w:t>3.4. Заказчик вправе:</w:t>
      </w:r>
    </w:p>
    <w:p w:rsidR="00BA5320" w:rsidRPr="00E509AA" w:rsidRDefault="00BA5320" w:rsidP="00BA5320">
      <w:pPr>
        <w:shd w:val="clear" w:color="auto" w:fill="FFFFFF"/>
        <w:tabs>
          <w:tab w:val="left" w:pos="851"/>
          <w:tab w:val="left" w:pos="993"/>
        </w:tabs>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 xml:space="preserve">3.4.1. Требовать от Поставщика надлежащего исполнения обязательств по Договору. </w:t>
      </w: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3.4.2. Требовать от Поставщика своевременного устранения недостатков в Товаре</w:t>
      </w:r>
      <w:r w:rsidR="00B80626">
        <w:rPr>
          <w:rFonts w:ascii="Times New Roman" w:eastAsia="Times New Roman" w:hAnsi="Times New Roman" w:cs="Times New Roman"/>
          <w:bCs/>
          <w:sz w:val="24"/>
          <w:szCs w:val="24"/>
          <w:lang w:eastAsia="ru-RU"/>
        </w:rPr>
        <w:t>.</w:t>
      </w: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3.4.3. Проверять ход и качество выполнения Поставщиком условий Договора;</w:t>
      </w: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3.4.4. Требовать возмещения убытков в соответствии с условиями Договора, причиненных по вине Поставщика;</w:t>
      </w:r>
    </w:p>
    <w:p w:rsidR="00BA5320" w:rsidRPr="00E509AA"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Calibri" w:hAnsi="Times New Roman" w:cs="Times New Roman"/>
          <w:bCs/>
          <w:color w:val="000000"/>
          <w:sz w:val="24"/>
          <w:szCs w:val="24"/>
        </w:rPr>
        <w:t>3.4.5.</w:t>
      </w:r>
      <w:r w:rsidRPr="00E509AA">
        <w:rPr>
          <w:rFonts w:ascii="Times New Roman" w:eastAsia="Times New Roman" w:hAnsi="Times New Roman" w:cs="Times New Roman"/>
          <w:bCs/>
          <w:sz w:val="24"/>
          <w:szCs w:val="24"/>
          <w:lang w:eastAsia="ru-RU"/>
        </w:rPr>
        <w:t> Требовать уплаты неустоек (штрафов, пеней) в соответствии с условиями Договора;</w:t>
      </w:r>
    </w:p>
    <w:p w:rsidR="00BA5320" w:rsidRPr="00E509AA"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E509AA">
        <w:rPr>
          <w:rFonts w:ascii="Times New Roman" w:eastAsia="Times New Roman" w:hAnsi="Times New Roman" w:cs="Times New Roman"/>
          <w:bCs/>
          <w:color w:val="000000"/>
          <w:sz w:val="24"/>
          <w:szCs w:val="24"/>
          <w:lang w:eastAsia="ru-RU"/>
        </w:rPr>
        <w:t xml:space="preserve">3.4.6. Отказаться от приемки и оплаты Товара, не соответствующего условиям </w:t>
      </w:r>
      <w:r w:rsidRPr="00E509AA">
        <w:rPr>
          <w:rFonts w:ascii="Times New Roman" w:eastAsia="Times New Roman" w:hAnsi="Times New Roman" w:cs="Times New Roman"/>
          <w:bCs/>
          <w:sz w:val="24"/>
          <w:szCs w:val="24"/>
          <w:lang w:eastAsia="ru-RU"/>
        </w:rPr>
        <w:t>Договора</w:t>
      </w:r>
      <w:r w:rsidRPr="00E509AA">
        <w:rPr>
          <w:rFonts w:ascii="Times New Roman" w:eastAsia="Times New Roman" w:hAnsi="Times New Roman" w:cs="Times New Roman"/>
          <w:bCs/>
          <w:color w:val="000000"/>
          <w:sz w:val="24"/>
          <w:szCs w:val="24"/>
          <w:lang w:eastAsia="ru-RU"/>
        </w:rPr>
        <w:t>;</w:t>
      </w:r>
    </w:p>
    <w:p w:rsidR="00BA5320" w:rsidRPr="00E509AA"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E509AA">
        <w:rPr>
          <w:rFonts w:ascii="Times New Roman" w:eastAsia="Times New Roman" w:hAnsi="Times New Roman" w:cs="Times New Roman"/>
          <w:bCs/>
          <w:color w:val="000000"/>
          <w:sz w:val="24"/>
          <w:szCs w:val="24"/>
          <w:lang w:eastAsia="ru-RU"/>
        </w:rPr>
        <w:t xml:space="preserve">3.4.7. Отказаться от приемки Товара, который поставлен с нарушениями требований </w:t>
      </w:r>
      <w:r w:rsidRPr="00E509AA">
        <w:rPr>
          <w:rFonts w:ascii="Times New Roman" w:eastAsia="Times New Roman" w:hAnsi="Times New Roman" w:cs="Times New Roman"/>
          <w:bCs/>
          <w:sz w:val="24"/>
          <w:szCs w:val="24"/>
          <w:lang w:eastAsia="ru-RU"/>
        </w:rPr>
        <w:t>Договора</w:t>
      </w:r>
      <w:r w:rsidRPr="00E509AA">
        <w:rPr>
          <w:rFonts w:ascii="Times New Roman" w:eastAsia="Times New Roman" w:hAnsi="Times New Roman" w:cs="Times New Roman"/>
          <w:bCs/>
          <w:color w:val="000000"/>
          <w:sz w:val="24"/>
          <w:szCs w:val="24"/>
          <w:lang w:eastAsia="ru-RU"/>
        </w:rPr>
        <w:t>, а также в случае обнаружения недостатков, которые не могут быть устранены Поставщиком.</w:t>
      </w:r>
    </w:p>
    <w:p w:rsidR="00BA5320" w:rsidRPr="00E509AA" w:rsidRDefault="00BA5320" w:rsidP="00BA5320">
      <w:pPr>
        <w:shd w:val="clear" w:color="auto" w:fill="FFFFFF"/>
        <w:tabs>
          <w:tab w:val="left" w:pos="426"/>
        </w:tabs>
        <w:spacing w:after="0" w:line="250" w:lineRule="atLeast"/>
        <w:jc w:val="both"/>
        <w:outlineLvl w:val="1"/>
        <w:rPr>
          <w:rFonts w:ascii="Times New Roman" w:eastAsia="Times New Roman" w:hAnsi="Times New Roman" w:cs="Times New Roman"/>
          <w:bCs/>
          <w:color w:val="000000"/>
          <w:sz w:val="24"/>
          <w:szCs w:val="24"/>
          <w:lang w:eastAsia="ru-RU"/>
        </w:rPr>
      </w:pPr>
    </w:p>
    <w:p w:rsidR="00BA5320" w:rsidRPr="00E509AA" w:rsidRDefault="00BA5320" w:rsidP="00BA5320">
      <w:pPr>
        <w:keepNext/>
        <w:keepLines/>
        <w:spacing w:after="0" w:line="240" w:lineRule="auto"/>
        <w:ind w:right="459"/>
        <w:contextualSpacing/>
        <w:jc w:val="center"/>
        <w:rPr>
          <w:rFonts w:ascii="Times New Roman" w:eastAsia="Times New Roman" w:hAnsi="Times New Roman" w:cs="Times New Roman"/>
          <w:b/>
          <w:sz w:val="24"/>
          <w:szCs w:val="24"/>
          <w:lang w:eastAsia="ru-RU"/>
        </w:rPr>
      </w:pPr>
      <w:r w:rsidRPr="00E509AA">
        <w:rPr>
          <w:rFonts w:ascii="Times New Roman" w:eastAsia="Times New Roman" w:hAnsi="Times New Roman" w:cs="Times New Roman"/>
          <w:b/>
          <w:sz w:val="24"/>
          <w:szCs w:val="24"/>
          <w:lang w:eastAsia="ru-RU"/>
        </w:rPr>
        <w:t>4. СРОК ИСПОЛНЕНИЯ ДОГОВОРА, МЕСТО И УСЛОВИЯ ПОСТАВКИ</w:t>
      </w:r>
    </w:p>
    <w:p w:rsidR="0035367D" w:rsidRPr="00E509AA" w:rsidRDefault="0035367D" w:rsidP="00BA5320">
      <w:pPr>
        <w:keepNext/>
        <w:keepLines/>
        <w:spacing w:after="0" w:line="240" w:lineRule="auto"/>
        <w:ind w:right="459"/>
        <w:contextualSpacing/>
        <w:jc w:val="center"/>
        <w:rPr>
          <w:rFonts w:ascii="Times New Roman" w:eastAsia="Times New Roman" w:hAnsi="Times New Roman" w:cs="Times New Roman"/>
          <w:b/>
          <w:sz w:val="24"/>
          <w:szCs w:val="24"/>
          <w:lang w:eastAsia="ru-RU"/>
        </w:rPr>
      </w:pPr>
    </w:p>
    <w:p w:rsidR="00BA5320" w:rsidRPr="00E509AA" w:rsidRDefault="00BA5320" w:rsidP="00BA5320">
      <w:pPr>
        <w:keepNext/>
        <w:keepLines/>
        <w:spacing w:after="0" w:line="240" w:lineRule="auto"/>
        <w:ind w:firstLine="567"/>
        <w:contextualSpacing/>
        <w:jc w:val="both"/>
        <w:rPr>
          <w:rFonts w:ascii="Times New Roman" w:eastAsia="Times New Roman" w:hAnsi="Times New Roman" w:cs="Times New Roman"/>
          <w:sz w:val="24"/>
          <w:szCs w:val="24"/>
          <w:lang w:eastAsia="ru-RU"/>
        </w:rPr>
      </w:pPr>
      <w:r w:rsidRPr="00E509AA">
        <w:rPr>
          <w:rFonts w:ascii="Times New Roman" w:eastAsia="Times New Roman" w:hAnsi="Times New Roman" w:cs="Times New Roman"/>
          <w:color w:val="000000"/>
          <w:sz w:val="24"/>
          <w:szCs w:val="24"/>
          <w:lang w:eastAsia="ru-RU"/>
        </w:rPr>
        <w:t xml:space="preserve">4.1. Срок поставки Товара: </w:t>
      </w:r>
      <w:r w:rsidRPr="00E509AA">
        <w:rPr>
          <w:rFonts w:ascii="Times New Roman" w:eastAsia="Times New Roman" w:hAnsi="Times New Roman" w:cs="Times New Roman"/>
          <w:sz w:val="24"/>
          <w:szCs w:val="24"/>
          <w:lang w:eastAsia="ru-RU"/>
        </w:rPr>
        <w:t xml:space="preserve">Поставка осуществляется по заявке Заказчика в срок не более </w:t>
      </w:r>
      <w:r w:rsidR="00DD025C">
        <w:rPr>
          <w:rFonts w:ascii="Times New Roman" w:eastAsia="Times New Roman" w:hAnsi="Times New Roman" w:cs="Times New Roman"/>
          <w:sz w:val="24"/>
          <w:szCs w:val="24"/>
          <w:lang w:eastAsia="ru-RU"/>
        </w:rPr>
        <w:t xml:space="preserve">2 </w:t>
      </w:r>
      <w:r w:rsidRPr="00E509AA">
        <w:rPr>
          <w:rFonts w:ascii="Times New Roman" w:eastAsia="Times New Roman" w:hAnsi="Times New Roman" w:cs="Times New Roman"/>
          <w:sz w:val="24"/>
          <w:szCs w:val="24"/>
          <w:lang w:eastAsia="ru-RU"/>
        </w:rPr>
        <w:t>(Д</w:t>
      </w:r>
      <w:r w:rsidR="00DD025C">
        <w:rPr>
          <w:rFonts w:ascii="Times New Roman" w:eastAsia="Times New Roman" w:hAnsi="Times New Roman" w:cs="Times New Roman"/>
          <w:sz w:val="24"/>
          <w:szCs w:val="24"/>
          <w:lang w:eastAsia="ru-RU"/>
        </w:rPr>
        <w:t>вух</w:t>
      </w:r>
      <w:r w:rsidRPr="00E509AA">
        <w:rPr>
          <w:rFonts w:ascii="Times New Roman" w:eastAsia="Times New Roman" w:hAnsi="Times New Roman" w:cs="Times New Roman"/>
          <w:sz w:val="24"/>
          <w:szCs w:val="24"/>
          <w:lang w:eastAsia="ru-RU"/>
        </w:rPr>
        <w:t>) рабочих дней с даты отправки Заказчиком заявки Поставщику на адрес электронной почты Поставщика, указанный в Договоре, с указанием помещений, даты и времени поставки.</w:t>
      </w:r>
    </w:p>
    <w:p w:rsidR="00BA5320" w:rsidRPr="00E509AA" w:rsidRDefault="00BA5320" w:rsidP="00BA5320">
      <w:pPr>
        <w:tabs>
          <w:tab w:val="left" w:pos="426"/>
          <w:tab w:val="left" w:pos="851"/>
          <w:tab w:val="left" w:pos="993"/>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E509AA">
        <w:rPr>
          <w:rFonts w:ascii="Times New Roman" w:eastAsia="Times New Roman" w:hAnsi="Times New Roman" w:cs="Times New Roman"/>
          <w:sz w:val="24"/>
          <w:szCs w:val="24"/>
          <w:lang w:eastAsia="ru-RU"/>
        </w:rPr>
        <w:t>4.2. Место поставки Товара: Законодательное собрание Ленинградской области,</w:t>
      </w:r>
      <w:r w:rsidR="00B80626">
        <w:rPr>
          <w:rFonts w:ascii="Times New Roman" w:eastAsia="Times New Roman" w:hAnsi="Times New Roman" w:cs="Times New Roman"/>
          <w:sz w:val="24"/>
          <w:szCs w:val="24"/>
          <w:lang w:eastAsia="ru-RU"/>
        </w:rPr>
        <w:t xml:space="preserve">               </w:t>
      </w:r>
      <w:r w:rsidRPr="00E509AA">
        <w:rPr>
          <w:rFonts w:ascii="Times New Roman" w:eastAsia="Times New Roman" w:hAnsi="Times New Roman" w:cs="Times New Roman"/>
          <w:sz w:val="24"/>
          <w:szCs w:val="24"/>
          <w:lang w:eastAsia="ru-RU"/>
        </w:rPr>
        <w:t xml:space="preserve">           Санкт–Петербург, пл. Растрелли, д.2, стр. 1 в помещения, расположенные на 1-5 этажах (без использования лифта), по рабочим дням с 10:00 до 12:00 и с 13:00 до 16:00, по согласованию с Заказчиком.</w:t>
      </w:r>
    </w:p>
    <w:p w:rsidR="00BA5320" w:rsidRPr="00E509AA"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4.3. Порядок транспортировки и погрузки – разгрузки Товара должны исключать возможность повреждений Товара.</w:t>
      </w:r>
    </w:p>
    <w:p w:rsidR="00BA5320" w:rsidRPr="00E509AA"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4.4. Поставка Товара осуществляется силами и за счёт средств Поставщика с учётом доставки Товара до места поставки и погрузо-разгрузочных работ.</w:t>
      </w:r>
    </w:p>
    <w:p w:rsidR="00F20CB6" w:rsidRPr="00E509AA" w:rsidRDefault="00BA5320" w:rsidP="00F20CB6">
      <w:pPr>
        <w:tabs>
          <w:tab w:val="left" w:pos="851"/>
          <w:tab w:val="left" w:pos="993"/>
        </w:tabs>
        <w:spacing w:after="0" w:line="240" w:lineRule="auto"/>
        <w:ind w:firstLine="567"/>
        <w:jc w:val="both"/>
        <w:rPr>
          <w:rFonts w:ascii="Times New Roman" w:hAnsi="Times New Roman" w:cs="Times New Roman"/>
          <w:color w:val="000000" w:themeColor="text1"/>
          <w:sz w:val="24"/>
          <w:szCs w:val="24"/>
        </w:rPr>
      </w:pPr>
      <w:r w:rsidRPr="00E509AA">
        <w:rPr>
          <w:rFonts w:ascii="Times New Roman" w:eastAsia="Times New Roman" w:hAnsi="Times New Roman" w:cs="Times New Roman"/>
          <w:color w:val="000000" w:themeColor="text1"/>
          <w:sz w:val="24"/>
          <w:szCs w:val="24"/>
          <w:lang w:eastAsia="ru-RU"/>
        </w:rPr>
        <w:t>4.5. </w:t>
      </w:r>
      <w:r w:rsidR="00BD523D">
        <w:rPr>
          <w:rFonts w:ascii="Times New Roman" w:eastAsia="Times New Roman" w:hAnsi="Times New Roman" w:cs="Times New Roman"/>
          <w:color w:val="000000" w:themeColor="text1"/>
          <w:sz w:val="24"/>
          <w:szCs w:val="24"/>
          <w:lang w:eastAsia="ru-RU"/>
        </w:rPr>
        <w:t>Лицо, ответственное за приемку</w:t>
      </w:r>
      <w:r w:rsidRPr="00E509AA">
        <w:rPr>
          <w:rFonts w:ascii="Times New Roman" w:eastAsia="Times New Roman" w:hAnsi="Times New Roman" w:cs="Times New Roman"/>
          <w:color w:val="000000" w:themeColor="text1"/>
          <w:sz w:val="24"/>
          <w:szCs w:val="24"/>
          <w:lang w:eastAsia="ru-RU"/>
        </w:rPr>
        <w:t xml:space="preserve">: </w:t>
      </w:r>
      <w:r w:rsidR="00B80626" w:rsidRPr="00B80626">
        <w:rPr>
          <w:rFonts w:ascii="Times New Roman" w:hAnsi="Times New Roman" w:cs="Times New Roman"/>
          <w:color w:val="000000" w:themeColor="text1"/>
          <w:sz w:val="24"/>
          <w:szCs w:val="24"/>
        </w:rPr>
        <w:t>Царев Алексей Валерьевич – консультант отдела электронно-технологического обеспечения, тел. 8 (812) 630-21-55.</w:t>
      </w:r>
    </w:p>
    <w:p w:rsidR="00BA5320" w:rsidRPr="00E509AA" w:rsidRDefault="00BA5320" w:rsidP="00BA5320">
      <w:pPr>
        <w:tabs>
          <w:tab w:val="left" w:pos="851"/>
          <w:tab w:val="left" w:pos="993"/>
        </w:tabs>
        <w:spacing w:after="0" w:line="240" w:lineRule="auto"/>
        <w:ind w:firstLine="567"/>
        <w:jc w:val="both"/>
        <w:rPr>
          <w:rFonts w:ascii="Times New Roman" w:eastAsia="Times New Roman" w:hAnsi="Times New Roman" w:cs="Times New Roman"/>
          <w:b/>
          <w:sz w:val="24"/>
          <w:szCs w:val="24"/>
          <w:lang w:eastAsia="ru-RU"/>
        </w:rPr>
      </w:pPr>
      <w:r w:rsidRPr="00E509AA">
        <w:rPr>
          <w:rFonts w:ascii="Times New Roman" w:eastAsia="Times New Roman" w:hAnsi="Times New Roman" w:cs="Times New Roman"/>
          <w:color w:val="000000" w:themeColor="text1"/>
          <w:sz w:val="24"/>
          <w:szCs w:val="24"/>
          <w:lang w:eastAsia="ru-RU"/>
        </w:rPr>
        <w:t xml:space="preserve">4.6. В согласованное с Заказчиком время Поставщик доставляет </w:t>
      </w:r>
      <w:r w:rsidRPr="00E509AA">
        <w:rPr>
          <w:rFonts w:ascii="Times New Roman" w:eastAsia="Times New Roman" w:hAnsi="Times New Roman" w:cs="Times New Roman"/>
          <w:sz w:val="24"/>
          <w:szCs w:val="24"/>
          <w:lang w:eastAsia="ru-RU"/>
        </w:rPr>
        <w:t>Товар по адресу, указанному в пункте 4.2. Договора.</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4.7. Одновременно с Товаром, в день поставки Товара, Поставщик предоставляет Заказчику подписанные со своей Стороны: </w:t>
      </w:r>
    </w:p>
    <w:p w:rsidR="00EB28ED" w:rsidRPr="00E509AA" w:rsidRDefault="00EB28ED" w:rsidP="00EB28ED">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товарную накладную в двух экземплярах (по одному экземпляру для каждой из Сторон);</w:t>
      </w:r>
    </w:p>
    <w:p w:rsidR="00EB28ED" w:rsidRPr="00E509AA" w:rsidRDefault="00EB28ED" w:rsidP="00EB28ED">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счет фактуру (счет-фактура предоставляется Поставщиком, если он является плательщиком налога на добавленную стоимость в соответствии с Налоговым кодексом Российской Федерации);</w:t>
      </w:r>
    </w:p>
    <w:p w:rsidR="00EB28ED" w:rsidRPr="00E509AA" w:rsidRDefault="00EB28ED" w:rsidP="00EB28ED">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счет.</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Также при поставке Товара Поставщик обязан передать Заказчику следующие документы и информацию:</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информацию о регистрационных номерах декларации на товары/регистрационных номерах партии товара, подлежащего прослеживаемости, копии сертификатов соответствия (в случае, если Товар подлежит обязательной сертификации и декларированию в соответствии с действующим законода</w:t>
      </w:r>
      <w:r w:rsidR="00BF7772" w:rsidRPr="00E509AA">
        <w:rPr>
          <w:rFonts w:ascii="Times New Roman" w:eastAsia="Calibri" w:hAnsi="Times New Roman" w:cs="Times New Roman"/>
          <w:sz w:val="24"/>
          <w:szCs w:val="24"/>
          <w:lang w:eastAsia="ru-RU"/>
        </w:rPr>
        <w:t>тельством Российской Федерации);</w:t>
      </w:r>
    </w:p>
    <w:p w:rsidR="00BF7772" w:rsidRPr="00E509AA" w:rsidRDefault="00BF7772" w:rsidP="00BF777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информацию и/или документы, подтверждающие страну происхождения товара, в случаях, установленных Правительством Российской Федерации в соответствии со статьей</w:t>
      </w:r>
      <w:r w:rsidR="00CB456A" w:rsidRPr="00E509AA">
        <w:rPr>
          <w:rFonts w:ascii="Times New Roman" w:eastAsia="Calibri" w:hAnsi="Times New Roman" w:cs="Times New Roman"/>
          <w:sz w:val="24"/>
          <w:szCs w:val="24"/>
          <w:lang w:eastAsia="ru-RU"/>
        </w:rPr>
        <w:t xml:space="preserve"> 14 Федерального закона № 44-ФЗ;</w:t>
      </w:r>
    </w:p>
    <w:p w:rsidR="00B80626" w:rsidRPr="00A41E2F" w:rsidRDefault="00B80626" w:rsidP="00B80626">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документы, подтверждающие гарантию Поставщика на Товар (в случае, если Договором установлены требования о предоставлении гарантийных обязательств Поставщика на поставляемый Товар).</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При поставке Товара без надлежащим образом оформленных документов, указанных в настоящем пункте, Товар приемке и оплате не подлежит.</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4.8. Для проверки предоставленных Поставщиком результатов поставки, предусмотренных </w:t>
      </w:r>
      <w:r w:rsidRPr="00E509AA">
        <w:rPr>
          <w:rFonts w:ascii="Times New Roman" w:eastAsia="Calibri" w:hAnsi="Times New Roman" w:cs="Times New Roman"/>
          <w:sz w:val="24"/>
          <w:szCs w:val="24"/>
          <w:lang w:eastAsia="ru-RU"/>
        </w:rPr>
        <w:lastRenderedPageBreak/>
        <w:t>Договором, в части их соответствия условиям Договора Заказчик обязан провести экспертизу Товара. Экспертиза результатов поставки,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4.9. Договором не предусмотрено обязательное участие представителя Поставщика в приемке Товара.</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4.10. Не позднее 20 (Двадцати) рабочих дней, следующих за днем поставки Товара и предоставления документов, указанных в </w:t>
      </w:r>
      <w:r w:rsidRPr="00E509AA">
        <w:rPr>
          <w:rFonts w:ascii="Times New Roman" w:eastAsia="Calibri" w:hAnsi="Times New Roman" w:cs="Times New Roman"/>
          <w:color w:val="000000" w:themeColor="text1"/>
          <w:sz w:val="24"/>
          <w:szCs w:val="24"/>
          <w:lang w:eastAsia="ru-RU"/>
        </w:rPr>
        <w:t>пункте 4.7</w:t>
      </w:r>
      <w:r w:rsidRPr="00E509AA">
        <w:rPr>
          <w:rFonts w:ascii="Times New Roman" w:eastAsia="Calibri" w:hAnsi="Times New Roman" w:cs="Times New Roman"/>
          <w:sz w:val="24"/>
          <w:szCs w:val="24"/>
          <w:lang w:eastAsia="ru-RU"/>
        </w:rPr>
        <w:t>, Заказчик осуществляет приемку Товара. Приемку Товара Заказчик оформляет Акт</w:t>
      </w:r>
      <w:r w:rsidR="000072A5" w:rsidRPr="00E509AA">
        <w:rPr>
          <w:rFonts w:ascii="Times New Roman" w:eastAsia="Calibri" w:hAnsi="Times New Roman" w:cs="Times New Roman"/>
          <w:sz w:val="24"/>
          <w:szCs w:val="24"/>
          <w:lang w:eastAsia="ru-RU"/>
        </w:rPr>
        <w:t>ом приемки ТРУ</w:t>
      </w:r>
      <w:r w:rsidR="00831D0D" w:rsidRPr="00E509AA">
        <w:rPr>
          <w:rFonts w:ascii="Times New Roman" w:eastAsia="Calibri" w:hAnsi="Times New Roman" w:cs="Times New Roman"/>
          <w:sz w:val="24"/>
          <w:szCs w:val="24"/>
          <w:lang w:eastAsia="ru-RU"/>
        </w:rPr>
        <w:t>, в соответствии с требованиями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E509AA">
        <w:rPr>
          <w:rFonts w:ascii="Times New Roman" w:eastAsia="Calibri" w:hAnsi="Times New Roman" w:cs="Times New Roman"/>
          <w:sz w:val="24"/>
          <w:szCs w:val="24"/>
          <w:lang w:eastAsia="ru-RU"/>
        </w:rPr>
        <w:t xml:space="preserve"> </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4.11. Акт приемки ТРУ формируется, подписывается и утверждается Заказчиком в электронном виде, без подписи Поставщика. Сканированная копия Акта приемки ТРУ направляется Заказчиком на адрес электронной почты Поставщика, указанный в Договоре.</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4.12. В случае наличия недостатков (количественного и (или) качественного расхождения, а также несоответствия ассортимента принятых Товаров) направляемый Поставщику Акт приемки ТРУ сопровождается письмом с указанием сроков их устранения.</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Поставщик обязуется в срок, установленный Заказчиком, устранить указанные недостатки за свой счет. При этом возврат несоответствующего Товара организует и оплачивает Поставщик.</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FF0000"/>
          <w:sz w:val="24"/>
          <w:szCs w:val="24"/>
          <w:lang w:eastAsia="ru-RU"/>
        </w:rPr>
      </w:pPr>
      <w:r w:rsidRPr="00E509AA">
        <w:rPr>
          <w:rFonts w:ascii="Times New Roman" w:eastAsia="Calibri" w:hAnsi="Times New Roman" w:cs="Times New Roman"/>
          <w:sz w:val="24"/>
          <w:szCs w:val="24"/>
          <w:lang w:eastAsia="ru-RU"/>
        </w:rPr>
        <w:t xml:space="preserve">Поставщик, устранивший недостатки, представляет Заказчику исправленные документы, указанные в </w:t>
      </w:r>
      <w:r w:rsidRPr="00E509AA">
        <w:rPr>
          <w:rFonts w:ascii="Times New Roman" w:eastAsia="Calibri" w:hAnsi="Times New Roman" w:cs="Times New Roman"/>
          <w:color w:val="000000" w:themeColor="text1"/>
          <w:sz w:val="24"/>
          <w:szCs w:val="24"/>
          <w:lang w:eastAsia="ru-RU"/>
        </w:rPr>
        <w:t>пункте 4.7.</w:t>
      </w:r>
    </w:p>
    <w:p w:rsidR="00BA532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4.13. Датой приемки Товара считается дата подписания и утверждения Заказчиком Акта приемки ТРУ.</w:t>
      </w:r>
    </w:p>
    <w:p w:rsidR="005D3C80" w:rsidRPr="00E509AA"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4.14. Риск случайной гибели/повреждения Товара переходит от Поставщика к Заказчику в момент подписания и утверждения Заказчиком Акта приемки ТРУ.</w:t>
      </w:r>
    </w:p>
    <w:p w:rsidR="004C5E77" w:rsidRPr="00E509AA" w:rsidRDefault="004C5E77" w:rsidP="001F05B1">
      <w:pPr>
        <w:keepNext/>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85353D" w:rsidRPr="00E509AA" w:rsidRDefault="00461361" w:rsidP="0015295F">
      <w:pPr>
        <w:spacing w:after="0" w:line="240" w:lineRule="auto"/>
        <w:jc w:val="center"/>
        <w:rPr>
          <w:rFonts w:ascii="Times New Roman" w:eastAsia="Calibri" w:hAnsi="Times New Roman" w:cs="Times New Roman"/>
          <w:b/>
          <w:caps/>
          <w:sz w:val="24"/>
          <w:szCs w:val="24"/>
          <w:lang w:eastAsia="ru-RU"/>
        </w:rPr>
      </w:pPr>
      <w:r w:rsidRPr="00E509AA">
        <w:rPr>
          <w:rFonts w:ascii="Times New Roman" w:eastAsia="Times New Roman" w:hAnsi="Times New Roman" w:cs="Times New Roman"/>
          <w:b/>
          <w:bCs/>
          <w:sz w:val="24"/>
          <w:szCs w:val="24"/>
          <w:lang w:eastAsia="ru-RU"/>
        </w:rPr>
        <w:t>5</w:t>
      </w:r>
      <w:r w:rsidR="0085353D" w:rsidRPr="00E509AA">
        <w:rPr>
          <w:rFonts w:ascii="Times New Roman" w:eastAsia="Times New Roman" w:hAnsi="Times New Roman" w:cs="Times New Roman"/>
          <w:b/>
          <w:bCs/>
          <w:sz w:val="24"/>
          <w:szCs w:val="24"/>
          <w:lang w:eastAsia="ru-RU"/>
        </w:rPr>
        <w:t>.</w:t>
      </w:r>
      <w:r w:rsidR="0085353D" w:rsidRPr="00E509AA">
        <w:rPr>
          <w:rFonts w:ascii="Times New Roman" w:eastAsia="Times New Roman" w:hAnsi="Times New Roman" w:cs="Times New Roman"/>
          <w:bCs/>
          <w:sz w:val="24"/>
          <w:szCs w:val="24"/>
          <w:lang w:eastAsia="ru-RU"/>
        </w:rPr>
        <w:t> </w:t>
      </w:r>
      <w:r w:rsidR="0085353D" w:rsidRPr="00E509AA">
        <w:rPr>
          <w:rFonts w:ascii="Times New Roman" w:eastAsia="Calibri" w:hAnsi="Times New Roman" w:cs="Times New Roman"/>
          <w:b/>
          <w:caps/>
          <w:sz w:val="24"/>
          <w:szCs w:val="24"/>
          <w:lang w:eastAsia="ru-RU"/>
        </w:rPr>
        <w:t>Цена ДОГОВОРА и порядок расчетов</w:t>
      </w:r>
    </w:p>
    <w:p w:rsidR="00FB560B" w:rsidRPr="00E509AA" w:rsidRDefault="00FB560B" w:rsidP="0015295F">
      <w:pPr>
        <w:spacing w:after="0" w:line="240" w:lineRule="auto"/>
        <w:jc w:val="center"/>
        <w:rPr>
          <w:rFonts w:ascii="Times New Roman" w:eastAsia="Calibri" w:hAnsi="Times New Roman" w:cs="Times New Roman"/>
          <w:b/>
          <w:caps/>
          <w:sz w:val="24"/>
          <w:szCs w:val="24"/>
          <w:lang w:eastAsia="ru-RU"/>
        </w:rPr>
      </w:pPr>
    </w:p>
    <w:p w:rsidR="0085353D" w:rsidRPr="00E509AA" w:rsidRDefault="00461361" w:rsidP="007729E6">
      <w:pPr>
        <w:spacing w:after="0" w:line="240" w:lineRule="auto"/>
        <w:ind w:firstLine="567"/>
        <w:jc w:val="both"/>
        <w:rPr>
          <w:rFonts w:ascii="Times New Roman" w:eastAsia="Times New Roman" w:hAnsi="Times New Roman" w:cs="Times New Roman"/>
          <w:color w:val="FF0000"/>
          <w:sz w:val="24"/>
          <w:szCs w:val="24"/>
          <w:lang w:eastAsia="ru-RU"/>
        </w:rPr>
      </w:pPr>
      <w:r w:rsidRPr="00E509AA">
        <w:rPr>
          <w:rFonts w:ascii="Times New Roman" w:eastAsia="Times New Roman" w:hAnsi="Times New Roman" w:cs="Times New Roman"/>
          <w:bCs/>
          <w:sz w:val="24"/>
          <w:szCs w:val="24"/>
          <w:lang w:eastAsia="ru-RU"/>
        </w:rPr>
        <w:t>5</w:t>
      </w:r>
      <w:r w:rsidR="0085353D" w:rsidRPr="00E509AA">
        <w:rPr>
          <w:rFonts w:ascii="Times New Roman" w:eastAsia="Times New Roman" w:hAnsi="Times New Roman" w:cs="Times New Roman"/>
          <w:color w:val="000000"/>
          <w:sz w:val="24"/>
          <w:szCs w:val="24"/>
          <w:lang w:eastAsia="ru-RU"/>
        </w:rPr>
        <w:t xml:space="preserve">.1. Цена Договора составляет: </w:t>
      </w:r>
      <w:r w:rsidR="00751008">
        <w:rPr>
          <w:rFonts w:ascii="Times New Roman" w:hAnsi="Times New Roman" w:cs="Times New Roman"/>
          <w:color w:val="202020"/>
          <w:sz w:val="24"/>
          <w:szCs w:val="24"/>
          <w:shd w:val="clear" w:color="auto" w:fill="FFFFFF"/>
        </w:rPr>
        <w:t>____</w:t>
      </w:r>
      <w:r w:rsidR="003D39D8" w:rsidRPr="00E509AA">
        <w:rPr>
          <w:rFonts w:ascii="Times New Roman" w:eastAsia="Times New Roman" w:hAnsi="Times New Roman" w:cs="Times New Roman"/>
          <w:color w:val="000000"/>
          <w:sz w:val="24"/>
          <w:szCs w:val="24"/>
          <w:lang w:eastAsia="ru-RU"/>
        </w:rPr>
        <w:t xml:space="preserve"> </w:t>
      </w:r>
      <w:r w:rsidR="007729E6" w:rsidRPr="00E509AA">
        <w:rPr>
          <w:rFonts w:ascii="Times New Roman" w:eastAsia="Times New Roman" w:hAnsi="Times New Roman" w:cs="Times New Roman"/>
          <w:color w:val="000000"/>
          <w:sz w:val="24"/>
          <w:szCs w:val="24"/>
          <w:lang w:eastAsia="ru-RU"/>
        </w:rPr>
        <w:t>(</w:t>
      </w:r>
      <w:r w:rsidR="00751008">
        <w:rPr>
          <w:rFonts w:ascii="Times New Roman" w:eastAsia="Times New Roman" w:hAnsi="Times New Roman" w:cs="Times New Roman"/>
          <w:color w:val="000000"/>
          <w:sz w:val="24"/>
          <w:szCs w:val="24"/>
          <w:lang w:eastAsia="ru-RU"/>
        </w:rPr>
        <w:t>______</w:t>
      </w:r>
      <w:r w:rsidR="007729E6" w:rsidRPr="00E509AA">
        <w:rPr>
          <w:rFonts w:ascii="Times New Roman" w:eastAsia="Times New Roman" w:hAnsi="Times New Roman" w:cs="Times New Roman"/>
          <w:color w:val="000000"/>
          <w:sz w:val="24"/>
          <w:szCs w:val="24"/>
          <w:lang w:eastAsia="ru-RU"/>
        </w:rPr>
        <w:t xml:space="preserve">) </w:t>
      </w:r>
      <w:r w:rsidR="007729E6" w:rsidRPr="00E509AA">
        <w:rPr>
          <w:rFonts w:ascii="Times New Roman" w:eastAsia="Times New Roman" w:hAnsi="Times New Roman" w:cs="Times New Roman"/>
          <w:bCs/>
          <w:sz w:val="24"/>
          <w:szCs w:val="24"/>
          <w:lang w:eastAsia="ru-RU"/>
        </w:rPr>
        <w:t>рубл</w:t>
      </w:r>
      <w:r w:rsidR="007D1E5A" w:rsidRPr="00E509AA">
        <w:rPr>
          <w:rFonts w:ascii="Times New Roman" w:eastAsia="Times New Roman" w:hAnsi="Times New Roman" w:cs="Times New Roman"/>
          <w:bCs/>
          <w:sz w:val="24"/>
          <w:szCs w:val="24"/>
          <w:lang w:eastAsia="ru-RU"/>
        </w:rPr>
        <w:t>я</w:t>
      </w:r>
      <w:r w:rsidR="007729E6" w:rsidRPr="00E509AA">
        <w:rPr>
          <w:rFonts w:ascii="Times New Roman" w:eastAsia="Times New Roman" w:hAnsi="Times New Roman" w:cs="Times New Roman"/>
          <w:bCs/>
          <w:sz w:val="24"/>
          <w:szCs w:val="24"/>
          <w:lang w:eastAsia="ru-RU"/>
        </w:rPr>
        <w:t xml:space="preserve"> </w:t>
      </w:r>
      <w:r w:rsidR="00091846">
        <w:rPr>
          <w:rFonts w:ascii="Times New Roman" w:eastAsia="Times New Roman" w:hAnsi="Times New Roman" w:cs="Times New Roman"/>
          <w:bCs/>
          <w:sz w:val="24"/>
          <w:szCs w:val="24"/>
          <w:lang w:eastAsia="ru-RU"/>
        </w:rPr>
        <w:t>__</w:t>
      </w:r>
      <w:r w:rsidR="007729E6" w:rsidRPr="00E509AA">
        <w:rPr>
          <w:rFonts w:ascii="Times New Roman" w:eastAsia="Times New Roman" w:hAnsi="Times New Roman" w:cs="Times New Roman"/>
          <w:bCs/>
          <w:sz w:val="24"/>
          <w:szCs w:val="24"/>
          <w:lang w:eastAsia="ru-RU"/>
        </w:rPr>
        <w:t> копе</w:t>
      </w:r>
      <w:r w:rsidR="003D39D8" w:rsidRPr="00E509AA">
        <w:rPr>
          <w:rFonts w:ascii="Times New Roman" w:eastAsia="Times New Roman" w:hAnsi="Times New Roman" w:cs="Times New Roman"/>
          <w:bCs/>
          <w:sz w:val="24"/>
          <w:szCs w:val="24"/>
          <w:lang w:eastAsia="ru-RU"/>
        </w:rPr>
        <w:t>ек</w:t>
      </w:r>
      <w:r w:rsidR="007D1E5A" w:rsidRPr="00E509AA">
        <w:rPr>
          <w:rFonts w:ascii="Times New Roman" w:eastAsia="Times New Roman" w:hAnsi="Times New Roman" w:cs="Times New Roman"/>
          <w:bCs/>
          <w:sz w:val="24"/>
          <w:szCs w:val="24"/>
          <w:lang w:eastAsia="ru-RU"/>
        </w:rPr>
        <w:t>.</w:t>
      </w:r>
    </w:p>
    <w:p w:rsidR="0085353D" w:rsidRDefault="00461361" w:rsidP="0085353D">
      <w:pPr>
        <w:spacing w:after="0" w:line="240" w:lineRule="auto"/>
        <w:ind w:firstLine="567"/>
        <w:jc w:val="both"/>
        <w:rPr>
          <w:rFonts w:ascii="Times New Roman" w:eastAsia="Times New Roman" w:hAnsi="Times New Roman" w:cs="Times New Roman"/>
          <w:sz w:val="24"/>
          <w:szCs w:val="24"/>
          <w:lang w:eastAsia="ru-RU"/>
        </w:rPr>
      </w:pPr>
      <w:r w:rsidRPr="00E509AA">
        <w:rPr>
          <w:rFonts w:ascii="Times New Roman" w:eastAsia="Times New Roman" w:hAnsi="Times New Roman" w:cs="Times New Roman"/>
          <w:color w:val="000000"/>
          <w:sz w:val="24"/>
          <w:szCs w:val="24"/>
          <w:lang w:eastAsia="ru-RU"/>
        </w:rPr>
        <w:t>5</w:t>
      </w:r>
      <w:r w:rsidR="0085353D" w:rsidRPr="00E509AA">
        <w:rPr>
          <w:rFonts w:ascii="Times New Roman" w:eastAsia="Times New Roman" w:hAnsi="Times New Roman" w:cs="Times New Roman"/>
          <w:color w:val="000000"/>
          <w:sz w:val="24"/>
          <w:szCs w:val="24"/>
          <w:lang w:eastAsia="ru-RU"/>
        </w:rPr>
        <w:t>.2. </w:t>
      </w:r>
      <w:r w:rsidR="0085353D" w:rsidRPr="00E509AA">
        <w:rPr>
          <w:rFonts w:ascii="Times New Roman" w:eastAsia="Times New Roman" w:hAnsi="Times New Roman" w:cs="Times New Roman"/>
          <w:sz w:val="24"/>
          <w:szCs w:val="24"/>
          <w:lang w:eastAsia="ru-RU"/>
        </w:rPr>
        <w:t xml:space="preserve">Цена </w:t>
      </w:r>
      <w:r w:rsidR="0085353D" w:rsidRPr="00E509AA">
        <w:rPr>
          <w:rFonts w:ascii="Times New Roman" w:eastAsia="Times New Roman" w:hAnsi="Times New Roman" w:cs="Times New Roman"/>
          <w:color w:val="000000"/>
          <w:sz w:val="24"/>
          <w:szCs w:val="24"/>
          <w:lang w:eastAsia="ru-RU"/>
        </w:rPr>
        <w:t xml:space="preserve">Договора </w:t>
      </w:r>
      <w:r w:rsidR="0085353D" w:rsidRPr="00E509AA">
        <w:rPr>
          <w:rFonts w:ascii="Times New Roman" w:eastAsia="Times New Roman" w:hAnsi="Times New Roman" w:cs="Times New Roman"/>
          <w:sz w:val="24"/>
          <w:szCs w:val="24"/>
          <w:lang w:eastAsia="ru-RU"/>
        </w:rPr>
        <w:t>включает стоимость Товара, стоимость транспортных расходов, погрузо-разгрузочных работ и иных расходов по доставке Товара, расходов по обеспечению обязательств,</w:t>
      </w:r>
      <w:r w:rsidR="00BA5320" w:rsidRPr="00E509AA">
        <w:rPr>
          <w:rFonts w:ascii="Times New Roman" w:eastAsia="Times New Roman" w:hAnsi="Times New Roman" w:cs="Times New Roman"/>
          <w:sz w:val="24"/>
          <w:szCs w:val="24"/>
          <w:lang w:eastAsia="ru-RU"/>
        </w:rPr>
        <w:t xml:space="preserve">               </w:t>
      </w:r>
      <w:r w:rsidR="0085353D" w:rsidRPr="00E509AA">
        <w:rPr>
          <w:rFonts w:ascii="Times New Roman" w:eastAsia="Times New Roman" w:hAnsi="Times New Roman" w:cs="Times New Roman"/>
          <w:sz w:val="24"/>
          <w:szCs w:val="24"/>
          <w:lang w:eastAsia="ru-RU"/>
        </w:rPr>
        <w:t>а также все обязательные налоги, сборы и другие обязательные платежи Поставщика, связанные с</w:t>
      </w:r>
      <w:r w:rsidR="00B80626">
        <w:rPr>
          <w:rFonts w:ascii="Times New Roman" w:eastAsia="Times New Roman" w:hAnsi="Times New Roman" w:cs="Times New Roman"/>
          <w:sz w:val="24"/>
          <w:szCs w:val="24"/>
          <w:lang w:eastAsia="ru-RU"/>
        </w:rPr>
        <w:t> </w:t>
      </w:r>
      <w:r w:rsidR="0085353D" w:rsidRPr="00E509AA">
        <w:rPr>
          <w:rFonts w:ascii="Times New Roman" w:eastAsia="Times New Roman" w:hAnsi="Times New Roman" w:cs="Times New Roman"/>
          <w:sz w:val="24"/>
          <w:szCs w:val="24"/>
          <w:lang w:eastAsia="ru-RU"/>
        </w:rPr>
        <w:t>исполнением Договора.</w:t>
      </w:r>
    </w:p>
    <w:p w:rsidR="000C670B" w:rsidRPr="000C670B" w:rsidRDefault="000C670B" w:rsidP="000C670B">
      <w:pPr>
        <w:spacing w:after="0" w:line="240" w:lineRule="auto"/>
        <w:ind w:firstLine="567"/>
        <w:jc w:val="both"/>
        <w:rPr>
          <w:rFonts w:ascii="Times New Roman" w:eastAsia="Times New Roman" w:hAnsi="Times New Roman" w:cs="Times New Roman"/>
          <w:sz w:val="24"/>
          <w:szCs w:val="24"/>
          <w:lang w:eastAsia="ru-RU"/>
        </w:rPr>
      </w:pPr>
      <w:r w:rsidRPr="003E3EAB">
        <w:rPr>
          <w:rFonts w:ascii="Times New Roman" w:eastAsia="Times New Roman" w:hAnsi="Times New Roman" w:cs="Times New Roman"/>
          <w:sz w:val="24"/>
          <w:szCs w:val="24"/>
          <w:lang w:eastAsia="ru-RU"/>
        </w:rPr>
        <w:t>Поставщик несет ответственность за правильность расчета НДС.</w:t>
      </w:r>
    </w:p>
    <w:p w:rsidR="0085353D" w:rsidRPr="00E509AA" w:rsidRDefault="00461361" w:rsidP="0085353D">
      <w:pPr>
        <w:spacing w:after="0" w:line="240" w:lineRule="auto"/>
        <w:ind w:firstLine="567"/>
        <w:contextualSpacing/>
        <w:jc w:val="both"/>
        <w:rPr>
          <w:rFonts w:ascii="Times New Roman" w:hAnsi="Times New Roman" w:cs="Times New Roman"/>
          <w:sz w:val="24"/>
          <w:szCs w:val="24"/>
        </w:rPr>
      </w:pPr>
      <w:r w:rsidRPr="00E509AA">
        <w:rPr>
          <w:rFonts w:ascii="Times New Roman" w:eastAsia="Times New Roman" w:hAnsi="Times New Roman" w:cs="Times New Roman"/>
          <w:bCs/>
          <w:sz w:val="24"/>
          <w:szCs w:val="24"/>
          <w:lang w:eastAsia="ru-RU"/>
        </w:rPr>
        <w:t>5</w:t>
      </w:r>
      <w:r w:rsidR="0085353D" w:rsidRPr="00E509AA">
        <w:rPr>
          <w:rFonts w:ascii="Times New Roman" w:eastAsia="Times New Roman" w:hAnsi="Times New Roman" w:cs="Times New Roman"/>
          <w:bCs/>
          <w:sz w:val="24"/>
          <w:szCs w:val="24"/>
          <w:lang w:eastAsia="ru-RU"/>
        </w:rPr>
        <w:t>.3. </w:t>
      </w:r>
      <w:r w:rsidR="0085353D" w:rsidRPr="00E509AA">
        <w:rPr>
          <w:rFonts w:ascii="Times New Roman" w:hAnsi="Times New Roman" w:cs="Times New Roman"/>
          <w:bCs/>
          <w:sz w:val="24"/>
          <w:szCs w:val="24"/>
        </w:rPr>
        <w:t xml:space="preserve">Источник финансирования: </w:t>
      </w:r>
      <w:r w:rsidR="0085353D" w:rsidRPr="00E509AA">
        <w:rPr>
          <w:rFonts w:ascii="Times New Roman" w:hAnsi="Times New Roman" w:cs="Times New Roman"/>
          <w:sz w:val="24"/>
          <w:szCs w:val="24"/>
        </w:rPr>
        <w:t>областной бюджет Ленинградской области, по бюджетной смете Законодательного собрания Ленинградской области на 202</w:t>
      </w:r>
      <w:r w:rsidR="000C670B">
        <w:rPr>
          <w:rFonts w:ascii="Times New Roman" w:hAnsi="Times New Roman" w:cs="Times New Roman"/>
          <w:sz w:val="24"/>
          <w:szCs w:val="24"/>
        </w:rPr>
        <w:t>6</w:t>
      </w:r>
      <w:r w:rsidR="0085353D" w:rsidRPr="00E509AA">
        <w:rPr>
          <w:rFonts w:ascii="Times New Roman" w:hAnsi="Times New Roman" w:cs="Times New Roman"/>
          <w:sz w:val="24"/>
          <w:szCs w:val="24"/>
        </w:rPr>
        <w:t xml:space="preserve"> год, в соответствии с областным законом об областном бюджете Ленинградской области на соответствующий год.</w:t>
      </w:r>
    </w:p>
    <w:p w:rsidR="0085353D" w:rsidRPr="00E509AA"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5</w:t>
      </w:r>
      <w:r w:rsidR="0085353D" w:rsidRPr="00E509AA">
        <w:rPr>
          <w:rFonts w:ascii="Times New Roman" w:eastAsia="Times New Roman" w:hAnsi="Times New Roman" w:cs="Times New Roman"/>
          <w:bCs/>
          <w:sz w:val="24"/>
          <w:szCs w:val="24"/>
          <w:lang w:eastAsia="ru-RU"/>
        </w:rPr>
        <w:t>.4. Цена Договора является твердой и определяется на весь срок исполнения Договора. Изменение цены и других условий Договора возможно только в случаях и порядке, предусмотренных Федеральным законом № 44-ФЗ.</w:t>
      </w:r>
    </w:p>
    <w:p w:rsidR="0085353D" w:rsidRPr="00E509AA" w:rsidRDefault="00461361" w:rsidP="0085353D">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E509AA">
        <w:rPr>
          <w:rFonts w:ascii="Times New Roman" w:eastAsia="Times New Roman" w:hAnsi="Times New Roman" w:cs="Times New Roman"/>
          <w:bCs/>
          <w:sz w:val="24"/>
          <w:szCs w:val="24"/>
          <w:lang w:eastAsia="ru-RU"/>
        </w:rPr>
        <w:t>5</w:t>
      </w:r>
      <w:r w:rsidR="0085353D" w:rsidRPr="00E509AA">
        <w:rPr>
          <w:rFonts w:ascii="Times New Roman" w:eastAsia="Times New Roman" w:hAnsi="Times New Roman" w:cs="Times New Roman"/>
          <w:bCs/>
          <w:sz w:val="24"/>
          <w:szCs w:val="24"/>
          <w:lang w:eastAsia="ru-RU"/>
        </w:rPr>
        <w:t>.5. </w:t>
      </w:r>
      <w:r w:rsidR="0085353D" w:rsidRPr="00E509AA">
        <w:rPr>
          <w:rFonts w:ascii="Times New Roman" w:eastAsia="Times New Roman" w:hAnsi="Times New Roman" w:cs="Times New Roman"/>
          <w:color w:val="000000"/>
          <w:sz w:val="24"/>
          <w:szCs w:val="24"/>
          <w:lang w:eastAsia="ru-RU"/>
        </w:rPr>
        <w:t xml:space="preserve">Оплата по Договору производится Заказчиком по факту поставки </w:t>
      </w:r>
      <w:r w:rsidR="00E325B0" w:rsidRPr="00E509AA">
        <w:rPr>
          <w:rFonts w:ascii="Times New Roman" w:eastAsia="Times New Roman" w:hAnsi="Times New Roman" w:cs="Times New Roman"/>
          <w:color w:val="000000"/>
          <w:sz w:val="24"/>
          <w:szCs w:val="24"/>
          <w:lang w:eastAsia="ru-RU"/>
        </w:rPr>
        <w:t xml:space="preserve">и приемки </w:t>
      </w:r>
      <w:r w:rsidR="0085353D" w:rsidRPr="00E509AA">
        <w:rPr>
          <w:rFonts w:ascii="Times New Roman" w:eastAsia="Times New Roman" w:hAnsi="Times New Roman" w:cs="Times New Roman"/>
          <w:color w:val="000000"/>
          <w:sz w:val="24"/>
          <w:szCs w:val="24"/>
          <w:lang w:eastAsia="ru-RU"/>
        </w:rPr>
        <w:t xml:space="preserve">Товара, в соответствии с правилами казначейского исполнения областного бюджета Ленинградской области в безналичном порядке путем перечисления Заказчиком денежных средств на расчетный счет </w:t>
      </w:r>
      <w:r w:rsidR="0085353D" w:rsidRPr="00E509AA">
        <w:rPr>
          <w:rFonts w:ascii="Times New Roman" w:eastAsia="Times New Roman" w:hAnsi="Times New Roman" w:cs="Times New Roman"/>
          <w:color w:val="000000"/>
          <w:sz w:val="24"/>
          <w:szCs w:val="24"/>
          <w:lang w:eastAsia="ru-RU"/>
        </w:rPr>
        <w:lastRenderedPageBreak/>
        <w:t>Поставщика, указанный в Разделе 11 Договора</w:t>
      </w:r>
      <w:r w:rsidR="00B44EFD" w:rsidRPr="00E509AA">
        <w:rPr>
          <w:rFonts w:ascii="Times New Roman" w:eastAsia="Times New Roman" w:hAnsi="Times New Roman" w:cs="Times New Roman"/>
          <w:color w:val="000000"/>
          <w:sz w:val="24"/>
          <w:szCs w:val="24"/>
          <w:lang w:eastAsia="ru-RU"/>
        </w:rPr>
        <w:t xml:space="preserve"> </w:t>
      </w:r>
      <w:r w:rsidR="0085353D" w:rsidRPr="00E509AA">
        <w:rPr>
          <w:rFonts w:ascii="Times New Roman" w:eastAsia="Times New Roman" w:hAnsi="Times New Roman" w:cs="Times New Roman"/>
          <w:color w:val="000000"/>
          <w:sz w:val="24"/>
          <w:szCs w:val="24"/>
          <w:lang w:eastAsia="ru-RU"/>
        </w:rPr>
        <w:t xml:space="preserve">в течение 10 (Десяти) рабочих дней со дня подписания </w:t>
      </w:r>
      <w:r w:rsidR="0042529D" w:rsidRPr="00E509AA">
        <w:rPr>
          <w:rFonts w:ascii="Times New Roman" w:eastAsia="Times New Roman" w:hAnsi="Times New Roman" w:cs="Times New Roman"/>
          <w:color w:val="000000"/>
          <w:sz w:val="24"/>
          <w:szCs w:val="24"/>
          <w:lang w:eastAsia="ru-RU"/>
        </w:rPr>
        <w:t xml:space="preserve">и утверждения </w:t>
      </w:r>
      <w:r w:rsidR="0085353D" w:rsidRPr="00E509AA">
        <w:rPr>
          <w:rFonts w:ascii="Times New Roman" w:eastAsia="Times New Roman" w:hAnsi="Times New Roman" w:cs="Times New Roman"/>
          <w:color w:val="000000"/>
          <w:sz w:val="24"/>
          <w:szCs w:val="24"/>
          <w:lang w:eastAsia="ru-RU"/>
        </w:rPr>
        <w:t xml:space="preserve">Заказчиком </w:t>
      </w:r>
      <w:r w:rsidR="0042529D" w:rsidRPr="00E509AA">
        <w:rPr>
          <w:rFonts w:ascii="Times New Roman" w:eastAsia="Calibri" w:hAnsi="Times New Roman" w:cs="Times New Roman"/>
          <w:sz w:val="24"/>
          <w:szCs w:val="24"/>
          <w:lang w:eastAsia="ru-RU"/>
        </w:rPr>
        <w:t>Акта приемки ТРУ</w:t>
      </w:r>
      <w:r w:rsidR="0085353D" w:rsidRPr="00E509AA">
        <w:rPr>
          <w:rFonts w:ascii="Times New Roman" w:eastAsia="Times New Roman" w:hAnsi="Times New Roman" w:cs="Times New Roman"/>
          <w:color w:val="000000"/>
          <w:sz w:val="24"/>
          <w:szCs w:val="24"/>
          <w:lang w:eastAsia="ru-RU"/>
        </w:rPr>
        <w:t>.</w:t>
      </w:r>
    </w:p>
    <w:p w:rsidR="00F40558" w:rsidRPr="00E509AA" w:rsidRDefault="00F40558" w:rsidP="00F40558">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E509AA">
        <w:rPr>
          <w:rFonts w:ascii="Times New Roman" w:eastAsia="Times New Roman" w:hAnsi="Times New Roman" w:cs="Times New Roman"/>
          <w:color w:val="000000"/>
          <w:sz w:val="24"/>
          <w:szCs w:val="24"/>
          <w:lang w:eastAsia="ru-RU"/>
        </w:rPr>
        <w:t>Непредоставление Поставщиком какого-либо из документов, предусмотренных</w:t>
      </w:r>
      <w:r w:rsidRPr="00E509AA">
        <w:rPr>
          <w:rFonts w:ascii="Times New Roman" w:eastAsia="Times New Roman" w:hAnsi="Times New Roman" w:cs="Times New Roman"/>
          <w:color w:val="000000"/>
          <w:sz w:val="24"/>
          <w:szCs w:val="24"/>
          <w:lang w:eastAsia="ru-RU"/>
        </w:rPr>
        <w:br/>
        <w:t>в пункте 4.7. Договора, или предоставление их с нарушениями или ошибками, является для Заказчика основанием для задержки оплаты до устранения таких недостатков.</w:t>
      </w:r>
    </w:p>
    <w:p w:rsidR="0085353D" w:rsidRPr="00E509AA"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5</w:t>
      </w:r>
      <w:r w:rsidR="0085353D" w:rsidRPr="00E509AA">
        <w:rPr>
          <w:rFonts w:ascii="Times New Roman" w:eastAsia="Times New Roman" w:hAnsi="Times New Roman" w:cs="Times New Roman"/>
          <w:bCs/>
          <w:sz w:val="24"/>
          <w:szCs w:val="24"/>
          <w:lang w:eastAsia="ru-RU"/>
        </w:rPr>
        <w:t xml:space="preserve">.6. Авансовые платежи по </w:t>
      </w:r>
      <w:r w:rsidRPr="00E509AA">
        <w:rPr>
          <w:rFonts w:ascii="Times New Roman" w:eastAsia="Times New Roman" w:hAnsi="Times New Roman" w:cs="Times New Roman"/>
          <w:bCs/>
          <w:sz w:val="24"/>
          <w:szCs w:val="24"/>
          <w:lang w:eastAsia="ru-RU"/>
        </w:rPr>
        <w:t>Д</w:t>
      </w:r>
      <w:r w:rsidR="0085353D" w:rsidRPr="00E509AA">
        <w:rPr>
          <w:rFonts w:ascii="Times New Roman" w:eastAsia="Times New Roman" w:hAnsi="Times New Roman" w:cs="Times New Roman"/>
          <w:bCs/>
          <w:sz w:val="24"/>
          <w:szCs w:val="24"/>
          <w:lang w:eastAsia="ru-RU"/>
        </w:rPr>
        <w:t>оговору не предусмотрены.</w:t>
      </w:r>
    </w:p>
    <w:p w:rsidR="0085353D" w:rsidRPr="00E509AA"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5</w:t>
      </w:r>
      <w:r w:rsidR="0085353D" w:rsidRPr="00E509AA">
        <w:rPr>
          <w:rFonts w:ascii="Times New Roman" w:eastAsia="Times New Roman" w:hAnsi="Times New Roman" w:cs="Times New Roman"/>
          <w:bCs/>
          <w:sz w:val="24"/>
          <w:szCs w:val="24"/>
          <w:lang w:eastAsia="ru-RU"/>
        </w:rPr>
        <w:t xml:space="preserve">.7. Обязательства </w:t>
      </w:r>
      <w:r w:rsidR="0085353D" w:rsidRPr="00E509AA">
        <w:rPr>
          <w:rFonts w:ascii="Times New Roman" w:eastAsia="Times New Roman" w:hAnsi="Times New Roman" w:cs="Times New Roman"/>
          <w:bCs/>
          <w:color w:val="000000"/>
          <w:spacing w:val="-1"/>
          <w:sz w:val="24"/>
          <w:szCs w:val="24"/>
          <w:lang w:eastAsia="ru-RU"/>
        </w:rPr>
        <w:t>Заказчика</w:t>
      </w:r>
      <w:r w:rsidR="0085353D" w:rsidRPr="00E509AA">
        <w:rPr>
          <w:rFonts w:ascii="Times New Roman" w:eastAsia="Times New Roman" w:hAnsi="Times New Roman" w:cs="Times New Roman"/>
          <w:bCs/>
          <w:sz w:val="24"/>
          <w:szCs w:val="24"/>
          <w:lang w:eastAsia="ru-RU"/>
        </w:rPr>
        <w:t xml:space="preserve"> по оплате Договора считаются исполненными с момента списания денежных средств с лицевого счета </w:t>
      </w:r>
      <w:r w:rsidR="0085353D" w:rsidRPr="00E509AA">
        <w:rPr>
          <w:rFonts w:ascii="Times New Roman" w:eastAsia="Times New Roman" w:hAnsi="Times New Roman" w:cs="Times New Roman"/>
          <w:bCs/>
          <w:color w:val="000000"/>
          <w:spacing w:val="-1"/>
          <w:sz w:val="24"/>
          <w:szCs w:val="24"/>
          <w:lang w:eastAsia="ru-RU"/>
        </w:rPr>
        <w:t>Заказчика</w:t>
      </w:r>
      <w:r w:rsidR="0085353D" w:rsidRPr="00E509AA">
        <w:rPr>
          <w:rFonts w:ascii="Times New Roman" w:eastAsia="Times New Roman" w:hAnsi="Times New Roman" w:cs="Times New Roman"/>
          <w:bCs/>
          <w:sz w:val="24"/>
          <w:szCs w:val="24"/>
          <w:lang w:eastAsia="ru-RU"/>
        </w:rPr>
        <w:t>.</w:t>
      </w:r>
    </w:p>
    <w:p w:rsidR="0085353D" w:rsidRPr="00E509AA"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5</w:t>
      </w:r>
      <w:r w:rsidR="0085353D" w:rsidRPr="00E509AA">
        <w:rPr>
          <w:rFonts w:ascii="Times New Roman" w:eastAsia="Times New Roman" w:hAnsi="Times New Roman" w:cs="Times New Roman"/>
          <w:bCs/>
          <w:sz w:val="24"/>
          <w:szCs w:val="24"/>
          <w:lang w:eastAsia="ru-RU"/>
        </w:rPr>
        <w:t>.8.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353D" w:rsidRPr="00E509AA" w:rsidRDefault="00461361" w:rsidP="0085353D">
      <w:pPr>
        <w:spacing w:after="0" w:line="240" w:lineRule="auto"/>
        <w:ind w:firstLine="567"/>
        <w:contextualSpacing/>
        <w:jc w:val="both"/>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5</w:t>
      </w:r>
      <w:r w:rsidR="0085353D" w:rsidRPr="00E509AA">
        <w:rPr>
          <w:rFonts w:ascii="Times New Roman" w:eastAsia="Times New Roman" w:hAnsi="Times New Roman" w:cs="Times New Roman"/>
          <w:bCs/>
          <w:sz w:val="24"/>
          <w:szCs w:val="24"/>
          <w:lang w:eastAsia="ru-RU"/>
        </w:rPr>
        <w:t xml:space="preserve">.9. В случае нарушения Поставщиком обязательств по Договору, Заказчик по истечении 3 (Трех) рабочих дней с момента получения Поставщиком требования об уплате неустоек (штрафа, пени) вправе удержать и исполнить за Поставщика обязательства по перечислению в бюджет Ленинградской области неустойки (штрафа, пени), начисленных в соответствии с разделом 6. Договора, из суммы, подлежащей уплате Поставщику в соответствии с пунктом </w:t>
      </w:r>
      <w:r w:rsidRPr="00E509AA">
        <w:rPr>
          <w:rFonts w:ascii="Times New Roman" w:eastAsia="Times New Roman" w:hAnsi="Times New Roman" w:cs="Times New Roman"/>
          <w:bCs/>
          <w:sz w:val="24"/>
          <w:szCs w:val="24"/>
          <w:lang w:eastAsia="ru-RU"/>
        </w:rPr>
        <w:t>5</w:t>
      </w:r>
      <w:r w:rsidR="0085353D" w:rsidRPr="00E509AA">
        <w:rPr>
          <w:rFonts w:ascii="Times New Roman" w:eastAsia="Times New Roman" w:hAnsi="Times New Roman" w:cs="Times New Roman"/>
          <w:bCs/>
          <w:sz w:val="24"/>
          <w:szCs w:val="24"/>
          <w:lang w:eastAsia="ru-RU"/>
        </w:rPr>
        <w:t>.1 Договора.</w:t>
      </w:r>
    </w:p>
    <w:p w:rsidR="0085353D" w:rsidRPr="00E509AA" w:rsidRDefault="0085353D" w:rsidP="0085353D">
      <w:pPr>
        <w:spacing w:after="0" w:line="240" w:lineRule="auto"/>
        <w:ind w:firstLine="567"/>
        <w:contextualSpacing/>
        <w:jc w:val="both"/>
        <w:rPr>
          <w:rFonts w:ascii="Times New Roman" w:eastAsia="Times New Roman" w:hAnsi="Times New Roman" w:cs="Times New Roman"/>
          <w:bCs/>
          <w:sz w:val="24"/>
          <w:szCs w:val="24"/>
          <w:lang w:eastAsia="ru-RU"/>
        </w:rPr>
      </w:pPr>
      <w:r w:rsidRPr="00E509AA">
        <w:rPr>
          <w:rFonts w:ascii="Times New Roman" w:eastAsia="Times New Roman" w:hAnsi="Times New Roman" w:cs="Times New Roman"/>
          <w:bCs/>
          <w:sz w:val="24"/>
          <w:szCs w:val="24"/>
          <w:lang w:eastAsia="ru-RU"/>
        </w:rPr>
        <w:t xml:space="preserve">При этом сумма, подлежащая уплате по Договору Поставщику в соответствии с пунктом </w:t>
      </w:r>
      <w:r w:rsidR="007133F3" w:rsidRPr="00E509AA">
        <w:rPr>
          <w:rFonts w:ascii="Times New Roman" w:eastAsia="Times New Roman" w:hAnsi="Times New Roman" w:cs="Times New Roman"/>
          <w:bCs/>
          <w:sz w:val="24"/>
          <w:szCs w:val="24"/>
          <w:lang w:eastAsia="ru-RU"/>
        </w:rPr>
        <w:t>5</w:t>
      </w:r>
      <w:r w:rsidRPr="00E509AA">
        <w:rPr>
          <w:rFonts w:ascii="Times New Roman" w:eastAsia="Times New Roman" w:hAnsi="Times New Roman" w:cs="Times New Roman"/>
          <w:bCs/>
          <w:sz w:val="24"/>
          <w:szCs w:val="24"/>
          <w:lang w:eastAsia="ru-RU"/>
        </w:rPr>
        <w:t xml:space="preserve">.1. Договора, уменьшается на сумму начисленных в соответствии с разделом 6 Договора неустойки (штрафа, пени) на основании акта, составленного Заказчиком. </w:t>
      </w:r>
    </w:p>
    <w:p w:rsidR="00251C73" w:rsidRPr="00E509AA" w:rsidRDefault="00251C73" w:rsidP="0085353D">
      <w:pPr>
        <w:spacing w:after="0" w:line="240" w:lineRule="auto"/>
        <w:ind w:firstLine="567"/>
        <w:contextualSpacing/>
        <w:jc w:val="both"/>
        <w:rPr>
          <w:rFonts w:ascii="Times New Roman" w:eastAsia="Times New Roman" w:hAnsi="Times New Roman" w:cs="Times New Roman"/>
          <w:bCs/>
          <w:sz w:val="24"/>
          <w:szCs w:val="24"/>
          <w:lang w:eastAsia="ru-RU"/>
        </w:rPr>
      </w:pPr>
    </w:p>
    <w:p w:rsidR="001F05B1" w:rsidRPr="00E509AA" w:rsidRDefault="001F05B1" w:rsidP="00C95240">
      <w:pPr>
        <w:autoSpaceDE w:val="0"/>
        <w:autoSpaceDN w:val="0"/>
        <w:adjustRightInd w:val="0"/>
        <w:spacing w:after="0" w:line="240" w:lineRule="auto"/>
        <w:jc w:val="both"/>
        <w:rPr>
          <w:rFonts w:ascii="Times New Roman" w:eastAsia="Calibri" w:hAnsi="Times New Roman" w:cs="Times New Roman"/>
          <w:sz w:val="20"/>
          <w:szCs w:val="20"/>
          <w:lang w:eastAsia="ru-RU"/>
        </w:rPr>
      </w:pPr>
    </w:p>
    <w:p w:rsidR="001F05B1" w:rsidRPr="00E509AA" w:rsidRDefault="001F05B1" w:rsidP="00892E0D">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509AA">
        <w:rPr>
          <w:rFonts w:ascii="Times New Roman" w:eastAsia="Times New Roman" w:hAnsi="Times New Roman" w:cs="Times New Roman"/>
          <w:b/>
          <w:bCs/>
          <w:sz w:val="24"/>
          <w:szCs w:val="24"/>
          <w:lang w:eastAsia="ru-RU"/>
        </w:rPr>
        <w:t>6. ОТВЕТСТВЕННОСТЬ СТОРОН</w:t>
      </w:r>
    </w:p>
    <w:p w:rsidR="00FB560B" w:rsidRPr="00E509AA" w:rsidRDefault="00FB560B" w:rsidP="00892E0D">
      <w:pPr>
        <w:autoSpaceDE w:val="0"/>
        <w:autoSpaceDN w:val="0"/>
        <w:adjustRightInd w:val="0"/>
        <w:spacing w:after="0" w:line="240" w:lineRule="auto"/>
        <w:jc w:val="center"/>
        <w:rPr>
          <w:rFonts w:ascii="Times New Roman" w:eastAsia="Calibri" w:hAnsi="Times New Roman" w:cs="Times New Roman"/>
          <w:sz w:val="20"/>
          <w:szCs w:val="20"/>
          <w:lang w:eastAsia="ru-RU"/>
        </w:rPr>
      </w:pPr>
    </w:p>
    <w:p w:rsidR="001F05B1" w:rsidRPr="00E509AA" w:rsidRDefault="001F05B1" w:rsidP="001F05B1">
      <w:pPr>
        <w:spacing w:after="0" w:line="240" w:lineRule="auto"/>
        <w:ind w:firstLine="540"/>
        <w:jc w:val="both"/>
        <w:rPr>
          <w:rFonts w:ascii="Times New Roman" w:eastAsia="Times New Roman" w:hAnsi="Times New Roman" w:cs="Times New Roman"/>
          <w:strike/>
          <w:sz w:val="24"/>
          <w:szCs w:val="24"/>
          <w:lang w:eastAsia="ru-RU"/>
        </w:rPr>
      </w:pPr>
      <w:r w:rsidRPr="00E509AA">
        <w:rPr>
          <w:rFonts w:ascii="Times New Roman" w:eastAsia="Times New Roman" w:hAnsi="Times New Roman" w:cs="Times New Roman"/>
          <w:sz w:val="24"/>
          <w:szCs w:val="24"/>
          <w:lang w:eastAsia="ru-RU"/>
        </w:rPr>
        <w:t>6.1. 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 44-ФЗ,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w:t>
      </w:r>
    </w:p>
    <w:p w:rsidR="001F05B1" w:rsidRPr="00E509AA" w:rsidRDefault="001F05B1" w:rsidP="001F05B1">
      <w:pPr>
        <w:spacing w:after="0" w:line="240" w:lineRule="auto"/>
        <w:ind w:firstLine="540"/>
        <w:jc w:val="both"/>
        <w:rPr>
          <w:rFonts w:ascii="Times New Roman" w:eastAsia="Times New Roman" w:hAnsi="Times New Roman" w:cs="Times New Roman"/>
          <w:strike/>
          <w:sz w:val="24"/>
          <w:szCs w:val="24"/>
          <w:lang w:eastAsia="ru-RU"/>
        </w:rPr>
      </w:pPr>
      <w:r w:rsidRPr="00E509AA">
        <w:rPr>
          <w:rFonts w:ascii="Times New Roman" w:eastAsia="Times New Roman" w:hAnsi="Times New Roman" w:cs="Times New Roman"/>
          <w:sz w:val="24"/>
          <w:szCs w:val="24"/>
          <w:lang w:eastAsia="ru-RU"/>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1F05B1" w:rsidRPr="00E509AA" w:rsidRDefault="001F05B1" w:rsidP="001F05B1">
      <w:pPr>
        <w:spacing w:after="0" w:line="240" w:lineRule="auto"/>
        <w:ind w:firstLine="540"/>
        <w:jc w:val="both"/>
        <w:rPr>
          <w:rFonts w:ascii="Times New Roman" w:eastAsia="Times New Roman" w:hAnsi="Times New Roman" w:cs="Times New Roman"/>
          <w:strike/>
          <w:sz w:val="24"/>
          <w:szCs w:val="24"/>
          <w:lang w:eastAsia="ru-RU"/>
        </w:rPr>
      </w:pPr>
      <w:r w:rsidRPr="00E509AA">
        <w:rPr>
          <w:rFonts w:ascii="Times New Roman" w:eastAsia="Times New Roman" w:hAnsi="Times New Roman" w:cs="Times New Roman"/>
          <w:sz w:val="24"/>
          <w:szCs w:val="24"/>
          <w:lang w:eastAsia="ru-RU"/>
        </w:rPr>
        <w:t>6.3.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w:t>
      </w:r>
      <w:r w:rsidR="00521F43" w:rsidRPr="00E509AA">
        <w:rPr>
          <w:rFonts w:ascii="Times New Roman" w:eastAsia="Times New Roman" w:hAnsi="Times New Roman" w:cs="Times New Roman"/>
          <w:sz w:val="24"/>
          <w:szCs w:val="24"/>
          <w:lang w:eastAsia="ru-RU"/>
        </w:rPr>
        <w:t xml:space="preserve"> </w:t>
      </w:r>
      <w:r w:rsidRPr="00E509AA">
        <w:rPr>
          <w:rFonts w:ascii="Times New Roman" w:eastAsia="Times New Roman" w:hAnsi="Times New Roman" w:cs="Times New Roman"/>
          <w:sz w:val="24"/>
          <w:szCs w:val="24"/>
          <w:lang w:eastAsia="ru-RU"/>
        </w:rPr>
        <w:t xml:space="preserve">1000 руб. 00 коп. </w:t>
      </w:r>
    </w:p>
    <w:p w:rsidR="001F05B1" w:rsidRPr="00E509AA"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Times New Roman" w:hAnsi="Times New Roman" w:cs="Times New Roman"/>
          <w:sz w:val="24"/>
          <w:szCs w:val="24"/>
          <w:lang w:eastAsia="ru-RU"/>
        </w:rPr>
        <w:t xml:space="preserve">6.4.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w:t>
      </w:r>
      <w:r w:rsidRPr="00E509AA">
        <w:rPr>
          <w:rFonts w:ascii="Times New Roman" w:eastAsia="Calibri" w:hAnsi="Times New Roman" w:cs="Times New Roman"/>
          <w:sz w:val="24"/>
          <w:szCs w:val="24"/>
          <w:lang w:eastAsia="ru-RU"/>
        </w:rPr>
        <w:t xml:space="preserve"> (отдельного этапа исполнения Договора)</w:t>
      </w:r>
      <w:r w:rsidRPr="00E509AA">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Договором </w:t>
      </w:r>
      <w:r w:rsidRPr="00E509AA">
        <w:rPr>
          <w:rFonts w:ascii="Times New Roman" w:eastAsia="Calibri" w:hAnsi="Times New Roman" w:cs="Times New Roman"/>
          <w:sz w:val="24"/>
          <w:szCs w:val="24"/>
          <w:lang w:eastAsia="ru-RU"/>
        </w:rPr>
        <w:t xml:space="preserve">(соответствующим отдельным этапом исполнения </w:t>
      </w:r>
      <w:r w:rsidRPr="00E509AA">
        <w:rPr>
          <w:rFonts w:ascii="Times New Roman" w:eastAsia="Times New Roman" w:hAnsi="Times New Roman" w:cs="Times New Roman"/>
          <w:sz w:val="24"/>
          <w:szCs w:val="24"/>
          <w:lang w:eastAsia="ru-RU"/>
        </w:rPr>
        <w:lastRenderedPageBreak/>
        <w:t>Договора</w:t>
      </w:r>
      <w:r w:rsidRPr="00E509AA">
        <w:rPr>
          <w:rFonts w:ascii="Times New Roman" w:eastAsia="Calibri" w:hAnsi="Times New Roman" w:cs="Times New Roman"/>
          <w:sz w:val="24"/>
          <w:szCs w:val="24"/>
          <w:lang w:eastAsia="ru-RU"/>
        </w:rPr>
        <w:t xml:space="preserve">) </w:t>
      </w:r>
      <w:r w:rsidRPr="00E509AA">
        <w:rPr>
          <w:rFonts w:ascii="Times New Roman" w:eastAsia="Times New Roman" w:hAnsi="Times New Roman" w:cs="Times New Roman"/>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F05B1" w:rsidRPr="00E509AA"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 цены Договора.</w:t>
      </w:r>
    </w:p>
    <w:p w:rsidR="001F05B1" w:rsidRPr="00E509AA"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6.6.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 1000 руб. 00 коп.</w:t>
      </w:r>
    </w:p>
    <w:p w:rsidR="001F05B1" w:rsidRPr="00E509AA"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F05B1" w:rsidRPr="00E509AA"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F05B1" w:rsidRPr="00E509AA"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6.9. Стороны устанавливают, что все возможные претензии по Договору (за исключением </w:t>
      </w:r>
      <w:r w:rsidR="00407809" w:rsidRPr="00E509AA">
        <w:rPr>
          <w:rFonts w:ascii="Times New Roman" w:eastAsia="Calibri" w:hAnsi="Times New Roman" w:cs="Times New Roman"/>
          <w:sz w:val="24"/>
          <w:szCs w:val="24"/>
          <w:lang w:eastAsia="ru-RU"/>
        </w:rPr>
        <w:t>п</w:t>
      </w:r>
      <w:r w:rsidRPr="00E509AA">
        <w:rPr>
          <w:rFonts w:ascii="Times New Roman" w:eastAsia="Calibri" w:hAnsi="Times New Roman" w:cs="Times New Roman"/>
          <w:sz w:val="24"/>
          <w:szCs w:val="24"/>
          <w:lang w:eastAsia="ru-RU"/>
        </w:rPr>
        <w:t>ретензии о выявленных недостатках, указанной в пункте 2.6. Договора) должны быть рассмотрены Сторонами в течение 10 (Десяти) дней с момента получения претензии.</w:t>
      </w:r>
    </w:p>
    <w:p w:rsidR="001F05B1" w:rsidRPr="00E509AA"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6.10.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 письменной форме. </w:t>
      </w:r>
    </w:p>
    <w:p w:rsidR="008028F2" w:rsidRPr="00E509AA" w:rsidRDefault="001F05B1" w:rsidP="001B7D47">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6.11. 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этих обязательств.</w:t>
      </w:r>
    </w:p>
    <w:p w:rsidR="004C5E77" w:rsidRPr="00E509AA" w:rsidRDefault="004C5E77" w:rsidP="001B7D47">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p>
    <w:p w:rsidR="001F05B1" w:rsidRPr="00E509AA" w:rsidRDefault="001F05B1" w:rsidP="008028F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rsidR="001F05B1" w:rsidRPr="00E509AA" w:rsidRDefault="001F05B1" w:rsidP="0015295F">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509AA">
        <w:rPr>
          <w:rFonts w:ascii="Times New Roman" w:eastAsia="Times New Roman" w:hAnsi="Times New Roman" w:cs="Times New Roman"/>
          <w:b/>
          <w:bCs/>
          <w:sz w:val="24"/>
          <w:szCs w:val="24"/>
          <w:lang w:eastAsia="ru-RU"/>
        </w:rPr>
        <w:t>7. ОБСТОЯТЕЛЬСТВА НЕПРЕОДОЛИМОЙ СИЛЫ И ИНЫЕ УСЛОВИЯ</w:t>
      </w:r>
    </w:p>
    <w:p w:rsidR="00FB560B" w:rsidRPr="00E509AA" w:rsidRDefault="00FB560B" w:rsidP="0015295F">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1F05B1" w:rsidRPr="00E509AA"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7.1. В случае возникновения обстоятельств непреодолимой силы (землетрясение 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Договора, имевшие место после его заключения и, если эти обстоятельства непосредственно повлияли на исполнение Договора, Стороны по Договору не несут ответственности за неисполнение либо ненадлежащее исполнение обязательств по Договору.</w:t>
      </w:r>
    </w:p>
    <w:p w:rsidR="001F05B1" w:rsidRPr="00E509AA"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7.1.1. Поставщик незамедлительно извещает Заказчика о начале и окончании действия обстоятельств непреодолимой силы, препятствующих исполнению Договора.</w:t>
      </w:r>
    </w:p>
    <w:p w:rsidR="001F05B1" w:rsidRPr="00E509AA"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7.1.2. Обязанность доказать наличие обстоятельств непреодолимой силы лежит на Стороне, не выполнившей свои обязательства.</w:t>
      </w:r>
    </w:p>
    <w:p w:rsidR="001F05B1" w:rsidRPr="00E509AA" w:rsidRDefault="001F05B1" w:rsidP="001F05B1">
      <w:pPr>
        <w:widowControl w:val="0"/>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7.2. В случае ликвидации Поставщика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w:t>
      </w:r>
      <w:r w:rsidRPr="00E509AA">
        <w:rPr>
          <w:rFonts w:ascii="Times New Roman" w:eastAsia="Calibri" w:hAnsi="Times New Roman" w:cs="Times New Roman"/>
          <w:sz w:val="24"/>
          <w:szCs w:val="24"/>
          <w:lang w:eastAsia="ru-RU"/>
        </w:rPr>
        <w:lastRenderedPageBreak/>
        <w:t>введения процедуры банкротства соответственно.</w:t>
      </w:r>
    </w:p>
    <w:p w:rsidR="001F05B1" w:rsidRPr="00E509AA" w:rsidRDefault="001F05B1" w:rsidP="001F05B1">
      <w:pPr>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7.3.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1F05B1" w:rsidRPr="00E509AA" w:rsidRDefault="001F05B1" w:rsidP="001F05B1">
      <w:pPr>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7.4. В случае наложения государственными органами в установленном порядке ограничений, лишающих Поставщика возможности поставить Товар, Поставщик обязан письменно уведомить Заказчика о таких обстоятельствах не позднее 1 (Одного) рабочего дня со дня возникновения данного обстоятельства.</w:t>
      </w:r>
    </w:p>
    <w:p w:rsidR="001F05B1" w:rsidRPr="00E509AA" w:rsidRDefault="001F05B1" w:rsidP="001F05B1">
      <w:pPr>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7.5.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1F05B1" w:rsidRPr="00E509AA" w:rsidRDefault="001F05B1" w:rsidP="001F05B1">
      <w:pPr>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7.6. В случае изменения наименования, смены руководителя, изменения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изменения, в том числе по электронной почте Заказчика. </w:t>
      </w:r>
    </w:p>
    <w:p w:rsidR="001F05B1" w:rsidRPr="00E509AA" w:rsidRDefault="001F05B1" w:rsidP="00271E5D">
      <w:pPr>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7.7. 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251C73" w:rsidRPr="00E509AA" w:rsidRDefault="00251C73" w:rsidP="00C95240">
      <w:pPr>
        <w:spacing w:after="0" w:line="240" w:lineRule="auto"/>
        <w:jc w:val="both"/>
        <w:rPr>
          <w:rFonts w:ascii="Times New Roman" w:eastAsia="Calibri" w:hAnsi="Times New Roman" w:cs="Times New Roman"/>
          <w:sz w:val="24"/>
          <w:szCs w:val="24"/>
          <w:lang w:eastAsia="ru-RU"/>
        </w:rPr>
      </w:pPr>
    </w:p>
    <w:p w:rsidR="001F05B1" w:rsidRPr="00E509AA" w:rsidRDefault="001F05B1" w:rsidP="0015295F">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509AA">
        <w:rPr>
          <w:rFonts w:ascii="Times New Roman" w:eastAsia="Times New Roman" w:hAnsi="Times New Roman" w:cs="Times New Roman"/>
          <w:b/>
          <w:bCs/>
          <w:sz w:val="24"/>
          <w:szCs w:val="24"/>
          <w:lang w:eastAsia="ru-RU"/>
        </w:rPr>
        <w:t>8. ИЗМЕНЕНИЕ И РАСТОРЖЕНИЕ ДОГОВОРА</w:t>
      </w:r>
    </w:p>
    <w:p w:rsidR="00FB560B" w:rsidRPr="00E509AA" w:rsidRDefault="00FB560B" w:rsidP="0015295F">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1F05B1" w:rsidRPr="00E509AA"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8.1. 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1F05B1" w:rsidRPr="00E509AA" w:rsidRDefault="001F05B1" w:rsidP="001F05B1">
      <w:pPr>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Стороны вправе изменить условия Договора в соответствии с положениями ст. 95 и ст. 34 Федерального закона № 44-ФЗ, заключив дополнительное соглашение к Договору.</w:t>
      </w:r>
    </w:p>
    <w:p w:rsidR="001F05B1" w:rsidRPr="00E509AA" w:rsidRDefault="001F05B1" w:rsidP="001F05B1">
      <w:pPr>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8.2.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1F05B1" w:rsidRPr="00E509AA" w:rsidRDefault="001F05B1" w:rsidP="001F05B1">
      <w:pPr>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8.3. Заказчик вправе принять решение об одностороннем отказе от исполнения Договора в следующих случаях:</w:t>
      </w:r>
    </w:p>
    <w:p w:rsidR="001F05B1" w:rsidRPr="00E509AA" w:rsidRDefault="00F00BCB" w:rsidP="001F05B1">
      <w:pPr>
        <w:tabs>
          <w:tab w:val="left" w:pos="1134"/>
          <w:tab w:val="left" w:pos="1276"/>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8.3.1</w:t>
      </w:r>
      <w:r w:rsidR="001F05B1" w:rsidRPr="00E509AA">
        <w:rPr>
          <w:rFonts w:ascii="Times New Roman" w:eastAsia="Calibri" w:hAnsi="Times New Roman" w:cs="Times New Roman"/>
          <w:sz w:val="24"/>
          <w:szCs w:val="24"/>
          <w:lang w:eastAsia="ru-RU"/>
        </w:rPr>
        <w:t xml:space="preserve">. Нарушение сроков, установленных пунктом </w:t>
      </w:r>
      <w:r w:rsidR="00251C73" w:rsidRPr="00E509AA">
        <w:rPr>
          <w:rFonts w:ascii="Times New Roman" w:eastAsia="Calibri" w:hAnsi="Times New Roman" w:cs="Times New Roman"/>
          <w:sz w:val="24"/>
          <w:szCs w:val="24"/>
          <w:lang w:eastAsia="ru-RU"/>
        </w:rPr>
        <w:t>4</w:t>
      </w:r>
      <w:r w:rsidR="001F05B1" w:rsidRPr="00E509AA">
        <w:rPr>
          <w:rFonts w:ascii="Times New Roman" w:eastAsia="Calibri" w:hAnsi="Times New Roman" w:cs="Times New Roman"/>
          <w:sz w:val="24"/>
          <w:szCs w:val="24"/>
          <w:lang w:eastAsia="ru-RU"/>
        </w:rPr>
        <w:t>.1. Договора, более чем на 5 (Пять) рабочих дней</w:t>
      </w:r>
      <w:r w:rsidR="001F05B1" w:rsidRPr="00E509AA">
        <w:rPr>
          <w:rFonts w:ascii="Times New Roman" w:eastAsia="Times New Roman" w:hAnsi="Times New Roman" w:cs="Times New Roman"/>
          <w:color w:val="000000"/>
          <w:sz w:val="24"/>
          <w:szCs w:val="24"/>
          <w:lang w:eastAsia="ru-RU"/>
        </w:rPr>
        <w:t>;</w:t>
      </w:r>
    </w:p>
    <w:p w:rsidR="001F05B1" w:rsidRPr="00E509AA" w:rsidRDefault="00F00BCB" w:rsidP="001F05B1">
      <w:pPr>
        <w:tabs>
          <w:tab w:val="left" w:pos="993"/>
          <w:tab w:val="left" w:pos="1134"/>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8.3.2</w:t>
      </w:r>
      <w:r w:rsidR="001F05B1" w:rsidRPr="00E509AA">
        <w:rPr>
          <w:rFonts w:ascii="Times New Roman" w:eastAsia="Calibri" w:hAnsi="Times New Roman" w:cs="Times New Roman"/>
          <w:sz w:val="24"/>
          <w:szCs w:val="24"/>
          <w:lang w:eastAsia="ru-RU"/>
        </w:rPr>
        <w:t xml:space="preserve">. В случае выявления неоднократного (2 и более раз) нарушения Поставщиком требований Договора к качеству, объему Товара, зафиксированных в </w:t>
      </w:r>
      <w:r w:rsidR="00D754D1" w:rsidRPr="00E509AA">
        <w:rPr>
          <w:rFonts w:ascii="Times New Roman" w:eastAsia="Calibri" w:hAnsi="Times New Roman" w:cs="Times New Roman"/>
          <w:sz w:val="24"/>
          <w:szCs w:val="24"/>
          <w:lang w:eastAsia="ru-RU"/>
        </w:rPr>
        <w:t>Акте приемки ТРУ</w:t>
      </w:r>
      <w:r w:rsidR="001F05B1" w:rsidRPr="00E509AA">
        <w:rPr>
          <w:rFonts w:ascii="Times New Roman" w:eastAsia="Times New Roman" w:hAnsi="Times New Roman" w:cs="Times New Roman"/>
          <w:color w:val="000000"/>
          <w:sz w:val="24"/>
          <w:szCs w:val="24"/>
          <w:lang w:eastAsia="ru-RU"/>
        </w:rPr>
        <w:t>;</w:t>
      </w:r>
    </w:p>
    <w:p w:rsidR="001F05B1" w:rsidRPr="00E509AA" w:rsidRDefault="00F00BCB" w:rsidP="001F05B1">
      <w:pPr>
        <w:tabs>
          <w:tab w:val="left" w:pos="1134"/>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8.3.3</w:t>
      </w:r>
      <w:r w:rsidR="001F05B1" w:rsidRPr="00E509AA">
        <w:rPr>
          <w:rFonts w:ascii="Times New Roman" w:eastAsia="Calibri" w:hAnsi="Times New Roman" w:cs="Times New Roman"/>
          <w:sz w:val="24"/>
          <w:szCs w:val="24"/>
          <w:lang w:eastAsia="ru-RU"/>
        </w:rPr>
        <w:t>. В случае начала проведения ликвидации Поставщика или введения процедуры признания несостоятельным (банкротом)</w:t>
      </w:r>
      <w:r w:rsidR="001F05B1" w:rsidRPr="00E509AA">
        <w:rPr>
          <w:rFonts w:ascii="Times New Roman" w:eastAsia="Times New Roman" w:hAnsi="Times New Roman" w:cs="Times New Roman"/>
          <w:color w:val="000000"/>
          <w:sz w:val="24"/>
          <w:szCs w:val="24"/>
          <w:lang w:eastAsia="ru-RU"/>
        </w:rPr>
        <w:t>;</w:t>
      </w:r>
    </w:p>
    <w:p w:rsidR="001F05B1" w:rsidRPr="00E509AA" w:rsidRDefault="00F00BCB" w:rsidP="001F05B1">
      <w:pPr>
        <w:tabs>
          <w:tab w:val="left" w:pos="1134"/>
          <w:tab w:val="left" w:pos="1276"/>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8.3.4</w:t>
      </w:r>
      <w:r w:rsidR="001F05B1" w:rsidRPr="00E509AA">
        <w:rPr>
          <w:rFonts w:ascii="Times New Roman" w:eastAsia="Calibri" w:hAnsi="Times New Roman" w:cs="Times New Roman"/>
          <w:sz w:val="24"/>
          <w:szCs w:val="24"/>
          <w:lang w:eastAsia="ru-RU"/>
        </w:rPr>
        <w:t>. В случае приостановления деятельности Поставщика в порядке, предусмотренном Кодексом Российской Федерации об административных правонарушениях</w:t>
      </w:r>
      <w:r w:rsidR="001F05B1" w:rsidRPr="00E509AA">
        <w:rPr>
          <w:rFonts w:ascii="Times New Roman" w:eastAsia="Times New Roman" w:hAnsi="Times New Roman" w:cs="Times New Roman"/>
          <w:color w:val="000000"/>
          <w:sz w:val="24"/>
          <w:szCs w:val="24"/>
          <w:lang w:eastAsia="ru-RU"/>
        </w:rPr>
        <w:t>;</w:t>
      </w:r>
    </w:p>
    <w:p w:rsidR="001F05B1" w:rsidRPr="00E509AA" w:rsidRDefault="001F05B1" w:rsidP="001F05B1">
      <w:pPr>
        <w:tabs>
          <w:tab w:val="left" w:pos="1134"/>
          <w:tab w:val="left" w:pos="1276"/>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8.3.</w:t>
      </w:r>
      <w:r w:rsidR="00F00BCB" w:rsidRPr="00E509AA">
        <w:rPr>
          <w:rFonts w:ascii="Times New Roman" w:eastAsia="Calibri" w:hAnsi="Times New Roman" w:cs="Times New Roman"/>
          <w:sz w:val="24"/>
          <w:szCs w:val="24"/>
          <w:lang w:eastAsia="ru-RU"/>
        </w:rPr>
        <w:t>5</w:t>
      </w:r>
      <w:r w:rsidRPr="00E509AA">
        <w:rPr>
          <w:rFonts w:ascii="Times New Roman" w:eastAsia="Calibri" w:hAnsi="Times New Roman" w:cs="Times New Roman"/>
          <w:sz w:val="24"/>
          <w:szCs w:val="24"/>
          <w:lang w:eastAsia="ru-RU"/>
        </w:rPr>
        <w:t>. В иных случаях, предусмотренных гражданским законодательством.</w:t>
      </w:r>
    </w:p>
    <w:p w:rsidR="001F05B1" w:rsidRPr="00E509AA" w:rsidRDefault="001F05B1" w:rsidP="001F05B1">
      <w:pPr>
        <w:tabs>
          <w:tab w:val="left" w:pos="851"/>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8.4.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05B1" w:rsidRPr="00E509AA"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8.5. 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1F05B1" w:rsidRPr="00E509AA"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8.6. В случае нарушения Поставщиком сроков поставки Товара в период действия Договора Заказчик вправе потребовать его расторжения и взыскания с Поставщика причиненных убытков. Указанное нарушение признается Сторонами существенным.</w:t>
      </w:r>
    </w:p>
    <w:p w:rsidR="00892E0D" w:rsidRPr="00E509AA" w:rsidRDefault="00892E0D" w:rsidP="00334010">
      <w:pPr>
        <w:spacing w:after="0" w:line="240" w:lineRule="auto"/>
        <w:jc w:val="both"/>
        <w:rPr>
          <w:rFonts w:ascii="Times New Roman" w:eastAsia="Times New Roman" w:hAnsi="Times New Roman" w:cs="Times New Roman"/>
          <w:bCs/>
          <w:sz w:val="24"/>
          <w:szCs w:val="24"/>
          <w:lang w:eastAsia="ru-RU"/>
        </w:rPr>
      </w:pPr>
    </w:p>
    <w:p w:rsidR="00FB560B" w:rsidRPr="00E509AA" w:rsidRDefault="00FB560B" w:rsidP="00334010">
      <w:pPr>
        <w:spacing w:after="0" w:line="240" w:lineRule="auto"/>
        <w:jc w:val="both"/>
        <w:rPr>
          <w:rFonts w:ascii="Times New Roman" w:eastAsia="Times New Roman" w:hAnsi="Times New Roman" w:cs="Times New Roman"/>
          <w:bCs/>
          <w:sz w:val="24"/>
          <w:szCs w:val="24"/>
          <w:lang w:eastAsia="ru-RU"/>
        </w:rPr>
      </w:pPr>
    </w:p>
    <w:p w:rsidR="001F05B1" w:rsidRPr="00E509AA" w:rsidRDefault="001F05B1" w:rsidP="00892E0D">
      <w:pPr>
        <w:spacing w:after="0" w:line="240" w:lineRule="auto"/>
        <w:jc w:val="center"/>
        <w:rPr>
          <w:rFonts w:ascii="Times New Roman" w:eastAsia="Times New Roman" w:hAnsi="Times New Roman" w:cs="Times New Roman"/>
          <w:b/>
          <w:bCs/>
          <w:sz w:val="24"/>
          <w:szCs w:val="24"/>
          <w:lang w:eastAsia="ru-RU"/>
        </w:rPr>
      </w:pPr>
      <w:r w:rsidRPr="00E509AA">
        <w:rPr>
          <w:rFonts w:ascii="Times New Roman" w:eastAsia="Times New Roman" w:hAnsi="Times New Roman" w:cs="Times New Roman"/>
          <w:b/>
          <w:bCs/>
          <w:sz w:val="24"/>
          <w:szCs w:val="24"/>
          <w:lang w:eastAsia="ru-RU"/>
        </w:rPr>
        <w:t>9. ПРОЧИЕ УСЛОВИЯ</w:t>
      </w:r>
    </w:p>
    <w:p w:rsidR="00FB560B" w:rsidRPr="00E509AA" w:rsidRDefault="00FB560B" w:rsidP="00892E0D">
      <w:pPr>
        <w:spacing w:after="0" w:line="240" w:lineRule="auto"/>
        <w:jc w:val="center"/>
        <w:rPr>
          <w:rFonts w:ascii="Times New Roman" w:eastAsia="Times New Roman" w:hAnsi="Times New Roman" w:cs="Times New Roman"/>
          <w:b/>
          <w:bCs/>
          <w:sz w:val="24"/>
          <w:szCs w:val="24"/>
          <w:lang w:eastAsia="ru-RU"/>
        </w:rPr>
      </w:pPr>
    </w:p>
    <w:p w:rsidR="001F05B1" w:rsidRPr="00E509AA" w:rsidRDefault="001F05B1" w:rsidP="001F05B1">
      <w:pPr>
        <w:tabs>
          <w:tab w:val="left" w:pos="993"/>
        </w:tabs>
        <w:spacing w:after="0" w:line="240" w:lineRule="auto"/>
        <w:ind w:firstLine="567"/>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lastRenderedPageBreak/>
        <w:t>9.1. Все спорные вопросы, возникающие при исполнении Договора, решаются Сторонами путем переговоров либо путем направления письменной претензии, срок рассмотрения которой составляет 10 (Десяти) дней с момента получения претензии, а в случае недостижения согласия – в судебном порядке в Арбитражном суде города Санкт-Петербурга и Ленинградской области.</w:t>
      </w:r>
    </w:p>
    <w:p w:rsidR="001F05B1" w:rsidRPr="00E509AA" w:rsidRDefault="001F05B1" w:rsidP="001F05B1">
      <w:pPr>
        <w:tabs>
          <w:tab w:val="left" w:pos="851"/>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9.2. Вопросы, не урегулированные Договором, разрешаются в соответствии с действующим законодательством Российской Федерации.</w:t>
      </w:r>
    </w:p>
    <w:p w:rsidR="001F05B1" w:rsidRPr="00E509AA" w:rsidRDefault="001F05B1" w:rsidP="001F05B1">
      <w:pPr>
        <w:tabs>
          <w:tab w:val="left" w:pos="851"/>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9.3. Все уведомления Сторон, связанные с исполнением Договора, направляются в письменной форме по почте заказным письмом, либо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или электронной почты уведомления считаются полученными Стороной в день их отправки.  </w:t>
      </w:r>
    </w:p>
    <w:p w:rsidR="001F05B1" w:rsidRPr="00E509AA"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9.4. Все дополнения и приложения к Договору являются его неотъемлемой частью.</w:t>
      </w:r>
    </w:p>
    <w:p w:rsidR="001F05B1" w:rsidRPr="00E509AA"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9.5. </w:t>
      </w:r>
      <w:r w:rsidRPr="00E509AA">
        <w:rPr>
          <w:rFonts w:ascii="Times New Roman" w:eastAsia="Calibri" w:hAnsi="Times New Roman" w:cs="Times New Roman"/>
          <w:sz w:val="24"/>
          <w:szCs w:val="24"/>
          <w:lang w:eastAsia="ru-RU"/>
        </w:rPr>
        <w:tab/>
        <w:t>К Договору прилагаются и являются его неотъемлемой частью:</w:t>
      </w:r>
    </w:p>
    <w:p w:rsidR="00FB560B" w:rsidRPr="00E509AA" w:rsidRDefault="00FB560B"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Приложение №1 Описание объекта закупки;</w:t>
      </w:r>
    </w:p>
    <w:p w:rsidR="00FB560B" w:rsidRPr="00923BA0" w:rsidRDefault="00FB560B" w:rsidP="00923BA0">
      <w:pPr>
        <w:tabs>
          <w:tab w:val="left" w:pos="993"/>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Приложение №2</w:t>
      </w:r>
      <w:r w:rsidR="001F05B1" w:rsidRPr="00E509AA">
        <w:rPr>
          <w:rFonts w:ascii="Times New Roman" w:eastAsia="Calibri" w:hAnsi="Times New Roman" w:cs="Times New Roman"/>
          <w:sz w:val="24"/>
          <w:szCs w:val="24"/>
          <w:lang w:eastAsia="ru-RU"/>
        </w:rPr>
        <w:t xml:space="preserve"> Спецификация.</w:t>
      </w:r>
    </w:p>
    <w:p w:rsidR="00FB560B" w:rsidRPr="00E509AA" w:rsidRDefault="00FB560B" w:rsidP="001F05B1">
      <w:pPr>
        <w:spacing w:after="0" w:line="240" w:lineRule="auto"/>
        <w:jc w:val="both"/>
        <w:rPr>
          <w:rFonts w:ascii="Times New Roman" w:eastAsia="Times New Roman" w:hAnsi="Times New Roman" w:cs="Times New Roman"/>
          <w:bCs/>
          <w:sz w:val="24"/>
          <w:szCs w:val="24"/>
          <w:lang w:eastAsia="ru-RU"/>
        </w:rPr>
      </w:pPr>
    </w:p>
    <w:p w:rsidR="001F05B1" w:rsidRDefault="001F05B1" w:rsidP="0015295F">
      <w:pPr>
        <w:spacing w:after="0" w:line="240" w:lineRule="auto"/>
        <w:jc w:val="center"/>
        <w:rPr>
          <w:rFonts w:ascii="Times New Roman" w:eastAsia="Times New Roman" w:hAnsi="Times New Roman" w:cs="Times New Roman"/>
          <w:b/>
          <w:sz w:val="24"/>
          <w:szCs w:val="24"/>
          <w:lang w:eastAsia="ru-RU"/>
        </w:rPr>
      </w:pPr>
      <w:r w:rsidRPr="00E509AA">
        <w:rPr>
          <w:rFonts w:ascii="Times New Roman" w:eastAsia="Times New Roman" w:hAnsi="Times New Roman" w:cs="Times New Roman"/>
          <w:b/>
          <w:color w:val="000000"/>
          <w:sz w:val="24"/>
          <w:szCs w:val="24"/>
          <w:lang w:eastAsia="ru-RU"/>
        </w:rPr>
        <w:t>10. СРОК ДЕЙСТВИЯ</w:t>
      </w:r>
      <w:r w:rsidRPr="00E509AA">
        <w:rPr>
          <w:rFonts w:ascii="Times New Roman" w:eastAsia="Times New Roman" w:hAnsi="Times New Roman" w:cs="Times New Roman"/>
          <w:b/>
          <w:sz w:val="24"/>
          <w:szCs w:val="24"/>
          <w:lang w:eastAsia="ru-RU"/>
        </w:rPr>
        <w:t xml:space="preserve"> ДОГОВОРА</w:t>
      </w:r>
    </w:p>
    <w:p w:rsidR="00F478E1" w:rsidRPr="00E509AA" w:rsidRDefault="00F478E1" w:rsidP="0015295F">
      <w:pPr>
        <w:spacing w:after="0" w:line="240" w:lineRule="auto"/>
        <w:jc w:val="center"/>
        <w:rPr>
          <w:rFonts w:ascii="Times New Roman" w:eastAsia="Times New Roman" w:hAnsi="Times New Roman" w:cs="Times New Roman"/>
          <w:b/>
          <w:sz w:val="24"/>
          <w:szCs w:val="24"/>
          <w:lang w:eastAsia="ru-RU"/>
        </w:rPr>
      </w:pPr>
    </w:p>
    <w:p w:rsidR="005C7721" w:rsidRPr="00E509AA" w:rsidRDefault="001F05B1" w:rsidP="00C95240">
      <w:pPr>
        <w:tabs>
          <w:tab w:val="left" w:pos="1134"/>
          <w:tab w:val="left" w:pos="1418"/>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10.1. </w:t>
      </w:r>
      <w:r w:rsidR="00923BA0" w:rsidRPr="00A41E2F">
        <w:rPr>
          <w:rFonts w:ascii="Times New Roman" w:eastAsia="Calibri" w:hAnsi="Times New Roman" w:cs="Times New Roman"/>
          <w:sz w:val="24"/>
          <w:szCs w:val="24"/>
          <w:lang w:eastAsia="ru-RU"/>
        </w:rPr>
        <w:t>Договор заключается в электронном виде, вступае</w:t>
      </w:r>
      <w:r w:rsidR="00923BA0">
        <w:rPr>
          <w:rFonts w:ascii="Times New Roman" w:eastAsia="Calibri" w:hAnsi="Times New Roman" w:cs="Times New Roman"/>
          <w:sz w:val="24"/>
          <w:szCs w:val="24"/>
          <w:lang w:eastAsia="ru-RU"/>
        </w:rPr>
        <w:t>т в силу с момента заключения и </w:t>
      </w:r>
      <w:r w:rsidR="00923BA0" w:rsidRPr="00A41E2F">
        <w:rPr>
          <w:rFonts w:ascii="Times New Roman" w:eastAsia="Calibri" w:hAnsi="Times New Roman" w:cs="Times New Roman"/>
          <w:sz w:val="24"/>
          <w:szCs w:val="24"/>
          <w:lang w:eastAsia="ru-RU"/>
        </w:rPr>
        <w:t>действует до 31 декабря 2026 года.</w:t>
      </w:r>
    </w:p>
    <w:p w:rsidR="001F05B1" w:rsidRPr="00E509AA" w:rsidRDefault="001F05B1" w:rsidP="001F05B1">
      <w:pPr>
        <w:tabs>
          <w:tab w:val="left" w:pos="1134"/>
          <w:tab w:val="left" w:pos="1276"/>
          <w:tab w:val="left" w:pos="3402"/>
          <w:tab w:val="left" w:pos="4395"/>
        </w:tabs>
        <w:spacing w:after="0" w:line="240" w:lineRule="auto"/>
        <w:ind w:firstLine="567"/>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10.2. Окончание срока действия Договора не освобождает стороны от исполнения принятых на себя обязательств.</w:t>
      </w:r>
    </w:p>
    <w:p w:rsidR="001F05B1" w:rsidRPr="00E509AA" w:rsidRDefault="001F05B1" w:rsidP="001F05B1">
      <w:pPr>
        <w:spacing w:after="0" w:line="240" w:lineRule="auto"/>
        <w:ind w:firstLine="567"/>
        <w:jc w:val="both"/>
        <w:rPr>
          <w:rFonts w:ascii="Times New Roman" w:eastAsia="Times New Roman" w:hAnsi="Times New Roman" w:cs="Times New Roman"/>
          <w:sz w:val="24"/>
          <w:szCs w:val="24"/>
          <w:lang w:eastAsia="ru-RU"/>
        </w:rPr>
      </w:pPr>
    </w:p>
    <w:p w:rsidR="001F05B1" w:rsidRPr="00E509AA" w:rsidRDefault="001F05B1" w:rsidP="0015295F">
      <w:pPr>
        <w:spacing w:after="0" w:line="240" w:lineRule="auto"/>
        <w:jc w:val="center"/>
        <w:rPr>
          <w:rFonts w:ascii="Times New Roman" w:eastAsia="Times New Roman" w:hAnsi="Times New Roman" w:cs="Times New Roman"/>
          <w:b/>
          <w:bCs/>
          <w:sz w:val="24"/>
          <w:szCs w:val="24"/>
          <w:lang w:eastAsia="ru-RU"/>
        </w:rPr>
      </w:pPr>
      <w:r w:rsidRPr="00E509AA">
        <w:rPr>
          <w:rFonts w:ascii="Times New Roman" w:eastAsia="Times New Roman" w:hAnsi="Times New Roman" w:cs="Times New Roman"/>
          <w:b/>
          <w:bCs/>
          <w:sz w:val="24"/>
          <w:szCs w:val="24"/>
          <w:lang w:eastAsia="ru-RU"/>
        </w:rPr>
        <w:t>11. АДРЕСА, РЕКВИЗИТЫ И ПОДПИСИ СТОРОН</w:t>
      </w:r>
    </w:p>
    <w:p w:rsidR="001F05B1" w:rsidRPr="00E509AA" w:rsidRDefault="001F05B1" w:rsidP="001F05B1">
      <w:pPr>
        <w:spacing w:after="0" w:line="240" w:lineRule="auto"/>
        <w:ind w:firstLine="540"/>
        <w:jc w:val="center"/>
        <w:rPr>
          <w:rFonts w:ascii="Times New Roman" w:eastAsia="Times New Roman" w:hAnsi="Times New Roman" w:cs="Times New Roman"/>
          <w:b/>
          <w:bCs/>
          <w:sz w:val="24"/>
          <w:szCs w:val="24"/>
          <w:lang w:eastAsia="ru-RU"/>
        </w:rPr>
      </w:pPr>
    </w:p>
    <w:tbl>
      <w:tblPr>
        <w:tblW w:w="10168" w:type="dxa"/>
        <w:tblInd w:w="-108" w:type="dxa"/>
        <w:tblLook w:val="04A0" w:firstRow="1" w:lastRow="0" w:firstColumn="1" w:lastColumn="0" w:noHBand="0" w:noVBand="1"/>
      </w:tblPr>
      <w:tblGrid>
        <w:gridCol w:w="4563"/>
        <w:gridCol w:w="5605"/>
      </w:tblGrid>
      <w:tr w:rsidR="0038420D" w:rsidRPr="00E509AA" w:rsidTr="00A535DB">
        <w:tc>
          <w:tcPr>
            <w:tcW w:w="4563" w:type="dxa"/>
          </w:tcPr>
          <w:p w:rsidR="0038420D" w:rsidRPr="00F2645D" w:rsidRDefault="0038420D" w:rsidP="0038420D">
            <w:pPr>
              <w:spacing w:after="0" w:line="240" w:lineRule="auto"/>
              <w:contextualSpacing/>
              <w:rPr>
                <w:rFonts w:ascii="Times New Roman" w:eastAsia="Calibri" w:hAnsi="Times New Roman" w:cs="Times New Roman"/>
                <w:b/>
                <w:sz w:val="24"/>
                <w:szCs w:val="24"/>
                <w:lang w:eastAsia="ru-RU"/>
              </w:rPr>
            </w:pPr>
            <w:r w:rsidRPr="00F2645D">
              <w:rPr>
                <w:rFonts w:ascii="Times New Roman" w:eastAsia="Calibri" w:hAnsi="Times New Roman" w:cs="Times New Roman"/>
                <w:b/>
                <w:sz w:val="24"/>
                <w:szCs w:val="24"/>
                <w:lang w:eastAsia="ru-RU"/>
              </w:rPr>
              <w:t>ЗАКАЗЧИК:</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Законодательное собрание </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Ленинградской области</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Место нахождения: </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Российская Федерация, 191124, </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Санкт-Петербург, Суворовский пр., д.67, литера А</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Почтовый адрес: </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Российская Федерация, 191311, </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Санкт-Петербург, Суворовский пр., д.67, литера А</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ИНН: 7825678417</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КПП: 784201001</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ОГРН: 1037843000084</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ОКПО: 00086906</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ОКТМО: 40911000000</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Банковские реквизиты:</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Лицевой счет № 03168960001 </w:t>
            </w:r>
          </w:p>
          <w:p w:rsidR="008E1B1C" w:rsidRPr="00E509AA" w:rsidRDefault="008E1B1C" w:rsidP="008E1B1C">
            <w:pPr>
              <w:keepNext/>
              <w:keepLines/>
              <w:spacing w:after="0" w:line="240" w:lineRule="auto"/>
              <w:ind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 xml:space="preserve">в Комитете Финансов </w:t>
            </w:r>
          </w:p>
          <w:p w:rsidR="00A535DB" w:rsidRPr="00E509AA" w:rsidRDefault="008E1B1C" w:rsidP="008E1B1C">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509AA">
              <w:rPr>
                <w:rFonts w:ascii="Times New Roman" w:eastAsia="Calibri" w:hAnsi="Times New Roman" w:cs="Times New Roman"/>
                <w:sz w:val="24"/>
                <w:szCs w:val="24"/>
                <w:lang w:eastAsia="ru-RU"/>
              </w:rPr>
              <w:t>Ленинградской области</w:t>
            </w:r>
          </w:p>
          <w:p w:rsidR="00A535DB" w:rsidRPr="00E509AA" w:rsidRDefault="00A535D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p>
        </w:tc>
        <w:tc>
          <w:tcPr>
            <w:tcW w:w="5605" w:type="dxa"/>
          </w:tcPr>
          <w:p w:rsidR="0038420D" w:rsidRPr="00F2645D" w:rsidRDefault="0038420D" w:rsidP="005004AB">
            <w:pPr>
              <w:keepNext/>
              <w:keepLines/>
              <w:spacing w:line="240" w:lineRule="auto"/>
              <w:ind w:right="1500"/>
              <w:contextualSpacing/>
              <w:rPr>
                <w:rFonts w:ascii="Times New Roman" w:hAnsi="Times New Roman" w:cs="Times New Roman"/>
                <w:b/>
                <w:sz w:val="24"/>
                <w:szCs w:val="24"/>
              </w:rPr>
            </w:pPr>
            <w:r w:rsidRPr="00F2645D">
              <w:rPr>
                <w:rFonts w:ascii="Times New Roman" w:hAnsi="Times New Roman" w:cs="Times New Roman"/>
                <w:b/>
                <w:sz w:val="24"/>
                <w:szCs w:val="24"/>
              </w:rPr>
              <w:t>ПОСТАВЩИК:</w:t>
            </w:r>
          </w:p>
          <w:p w:rsidR="00A535DB" w:rsidRPr="00E509AA" w:rsidRDefault="00A535DB" w:rsidP="00A96288">
            <w:pPr>
              <w:keepNext/>
              <w:keepLines/>
              <w:spacing w:line="240" w:lineRule="auto"/>
              <w:ind w:hanging="20"/>
              <w:contextualSpacing/>
              <w:rPr>
                <w:rFonts w:ascii="Times New Roman" w:hAnsi="Times New Roman" w:cs="Times New Roman"/>
                <w:color w:val="FF0000"/>
                <w:sz w:val="24"/>
                <w:szCs w:val="24"/>
              </w:rPr>
            </w:pPr>
          </w:p>
        </w:tc>
      </w:tr>
      <w:tr w:rsidR="0038420D" w:rsidRPr="00E509AA" w:rsidTr="00A535DB">
        <w:trPr>
          <w:trHeight w:val="1068"/>
        </w:trPr>
        <w:tc>
          <w:tcPr>
            <w:tcW w:w="4563" w:type="dxa"/>
          </w:tcPr>
          <w:p w:rsidR="0038420D" w:rsidRPr="00E509AA" w:rsidRDefault="0038420D" w:rsidP="009D12BD">
            <w:pPr>
              <w:contextualSpacing/>
              <w:jc w:val="both"/>
              <w:rPr>
                <w:rFonts w:ascii="Times New Roman" w:hAnsi="Times New Roman" w:cs="Times New Roman"/>
                <w:sz w:val="24"/>
                <w:szCs w:val="24"/>
              </w:rPr>
            </w:pPr>
            <w:r w:rsidRPr="00E509AA">
              <w:rPr>
                <w:rFonts w:ascii="Times New Roman" w:hAnsi="Times New Roman" w:cs="Times New Roman"/>
                <w:sz w:val="24"/>
                <w:szCs w:val="24"/>
              </w:rPr>
              <w:t>Руководитель аппарата</w:t>
            </w:r>
          </w:p>
          <w:p w:rsidR="0038420D" w:rsidRPr="00E509AA" w:rsidRDefault="0038420D" w:rsidP="009D12BD">
            <w:pPr>
              <w:contextualSpacing/>
              <w:jc w:val="both"/>
              <w:rPr>
                <w:rFonts w:ascii="Times New Roman" w:hAnsi="Times New Roman" w:cs="Times New Roman"/>
                <w:sz w:val="24"/>
                <w:szCs w:val="24"/>
              </w:rPr>
            </w:pPr>
            <w:r w:rsidRPr="00E509AA">
              <w:rPr>
                <w:rFonts w:ascii="Times New Roman" w:hAnsi="Times New Roman" w:cs="Times New Roman"/>
                <w:sz w:val="24"/>
                <w:szCs w:val="24"/>
              </w:rPr>
              <w:t xml:space="preserve">Законодательного собрания </w:t>
            </w:r>
          </w:p>
          <w:p w:rsidR="0038420D" w:rsidRPr="00E509AA" w:rsidRDefault="0038420D" w:rsidP="009D12BD">
            <w:pPr>
              <w:contextualSpacing/>
              <w:jc w:val="both"/>
              <w:rPr>
                <w:rFonts w:ascii="Times New Roman" w:hAnsi="Times New Roman" w:cs="Times New Roman"/>
                <w:sz w:val="24"/>
                <w:szCs w:val="24"/>
              </w:rPr>
            </w:pPr>
            <w:r w:rsidRPr="00E509AA">
              <w:rPr>
                <w:rFonts w:ascii="Times New Roman" w:hAnsi="Times New Roman" w:cs="Times New Roman"/>
                <w:sz w:val="24"/>
                <w:szCs w:val="24"/>
              </w:rPr>
              <w:t>Ленинградской области</w:t>
            </w:r>
          </w:p>
          <w:p w:rsidR="0038420D" w:rsidRPr="00E509AA" w:rsidRDefault="0038420D" w:rsidP="009D12BD">
            <w:pPr>
              <w:contextualSpacing/>
              <w:jc w:val="both"/>
              <w:rPr>
                <w:rFonts w:ascii="Times New Roman" w:hAnsi="Times New Roman" w:cs="Times New Roman"/>
                <w:sz w:val="24"/>
                <w:szCs w:val="24"/>
              </w:rPr>
            </w:pPr>
          </w:p>
          <w:p w:rsidR="0038420D" w:rsidRPr="00E509AA" w:rsidRDefault="001373F7" w:rsidP="009D12BD">
            <w:pPr>
              <w:rPr>
                <w:rFonts w:ascii="Times New Roman" w:hAnsi="Times New Roman" w:cs="Times New Roman"/>
                <w:color w:val="000000"/>
                <w:sz w:val="24"/>
                <w:szCs w:val="24"/>
              </w:rPr>
            </w:pPr>
            <w:r w:rsidRPr="00E509AA">
              <w:rPr>
                <w:rFonts w:ascii="Times New Roman" w:hAnsi="Times New Roman" w:cs="Times New Roman"/>
                <w:sz w:val="24"/>
                <w:szCs w:val="24"/>
              </w:rPr>
              <w:t xml:space="preserve">__________________ </w:t>
            </w:r>
            <w:r w:rsidR="0038420D" w:rsidRPr="00E509AA">
              <w:rPr>
                <w:rFonts w:ascii="Times New Roman" w:hAnsi="Times New Roman" w:cs="Times New Roman"/>
                <w:sz w:val="24"/>
                <w:szCs w:val="24"/>
              </w:rPr>
              <w:t>Ю.И. Терентьев</w:t>
            </w:r>
          </w:p>
        </w:tc>
        <w:tc>
          <w:tcPr>
            <w:tcW w:w="5605" w:type="dxa"/>
          </w:tcPr>
          <w:p w:rsidR="0038420D" w:rsidRPr="00E509AA" w:rsidRDefault="0038420D" w:rsidP="008E1B1C">
            <w:pPr>
              <w:keepNext/>
              <w:keepLines/>
              <w:spacing w:after="0" w:line="240" w:lineRule="auto"/>
              <w:ind w:right="513"/>
              <w:contextualSpacing/>
              <w:rPr>
                <w:rFonts w:ascii="Times New Roman" w:hAnsi="Times New Roman" w:cs="Times New Roman"/>
                <w:b/>
                <w:color w:val="FF0000"/>
                <w:sz w:val="24"/>
                <w:szCs w:val="24"/>
              </w:rPr>
            </w:pPr>
          </w:p>
        </w:tc>
      </w:tr>
    </w:tbl>
    <w:p w:rsidR="001F05B1" w:rsidRPr="00E509AA" w:rsidRDefault="001F05B1" w:rsidP="00105370">
      <w:pPr>
        <w:keepNext/>
        <w:keepLines/>
        <w:spacing w:line="240" w:lineRule="auto"/>
        <w:contextualSpacing/>
        <w:rPr>
          <w:rFonts w:ascii="Times New Roman" w:eastAsia="Times New Roman" w:hAnsi="Times New Roman" w:cs="Times New Roman"/>
          <w:sz w:val="24"/>
          <w:szCs w:val="24"/>
          <w:lang w:eastAsia="ru-RU"/>
        </w:rPr>
        <w:sectPr w:rsidR="001F05B1" w:rsidRPr="00E509AA" w:rsidSect="00892E0D">
          <w:pgSz w:w="11906" w:h="16838"/>
          <w:pgMar w:top="284" w:right="566" w:bottom="993" w:left="1134" w:header="708" w:footer="708" w:gutter="0"/>
          <w:cols w:space="708"/>
          <w:docGrid w:linePitch="360"/>
        </w:sectPr>
      </w:pPr>
    </w:p>
    <w:p w:rsidR="00A91170" w:rsidRPr="00E509AA" w:rsidRDefault="00A91170" w:rsidP="00105370">
      <w:pPr>
        <w:keepNext/>
        <w:keepLines/>
        <w:spacing w:after="120" w:line="240" w:lineRule="auto"/>
        <w:contextualSpacing/>
        <w:rPr>
          <w:rFonts w:ascii="Times New Roman" w:eastAsia="Times New Roman" w:hAnsi="Times New Roman" w:cs="Times New Roman"/>
          <w:sz w:val="24"/>
          <w:szCs w:val="24"/>
          <w:lang w:eastAsia="ru-RU"/>
        </w:rPr>
      </w:pPr>
    </w:p>
    <w:p w:rsidR="00A91170" w:rsidRPr="00E509AA" w:rsidRDefault="00A91170" w:rsidP="00A91170">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E509AA">
        <w:rPr>
          <w:rFonts w:ascii="Times New Roman" w:eastAsia="Times New Roman" w:hAnsi="Times New Roman" w:cs="Times New Roman"/>
          <w:sz w:val="24"/>
          <w:szCs w:val="24"/>
          <w:lang w:eastAsia="ru-RU"/>
        </w:rPr>
        <w:t>Приложение № 1</w:t>
      </w:r>
    </w:p>
    <w:p w:rsidR="00A91170" w:rsidRPr="00E509AA" w:rsidRDefault="00A91170" w:rsidP="00A91170">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E509AA">
        <w:rPr>
          <w:rFonts w:ascii="Times New Roman" w:eastAsia="Times New Roman" w:hAnsi="Times New Roman" w:cs="Times New Roman"/>
          <w:sz w:val="24"/>
          <w:szCs w:val="24"/>
          <w:lang w:eastAsia="ru-RU"/>
        </w:rPr>
        <w:t xml:space="preserve">к Договору № </w:t>
      </w:r>
      <w:r w:rsidR="00C67568">
        <w:rPr>
          <w:rFonts w:ascii="Times New Roman" w:eastAsia="Times New Roman" w:hAnsi="Times New Roman" w:cs="Times New Roman"/>
          <w:sz w:val="24"/>
          <w:szCs w:val="24"/>
          <w:lang w:eastAsia="ru-RU"/>
        </w:rPr>
        <w:t>78</w:t>
      </w:r>
    </w:p>
    <w:p w:rsidR="00A91170" w:rsidRDefault="00A91170" w:rsidP="004F6F7B">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E509AA">
        <w:rPr>
          <w:rFonts w:ascii="Times New Roman" w:eastAsia="Times New Roman" w:hAnsi="Times New Roman" w:cs="Times New Roman"/>
          <w:sz w:val="24"/>
          <w:szCs w:val="24"/>
          <w:lang w:eastAsia="ru-RU"/>
        </w:rPr>
        <w:t>от «    » ________ 202</w:t>
      </w:r>
      <w:r w:rsidR="00D2523B">
        <w:rPr>
          <w:rFonts w:ascii="Times New Roman" w:eastAsia="Times New Roman" w:hAnsi="Times New Roman" w:cs="Times New Roman"/>
          <w:sz w:val="24"/>
          <w:szCs w:val="24"/>
          <w:lang w:eastAsia="ru-RU"/>
        </w:rPr>
        <w:t>6</w:t>
      </w:r>
      <w:r w:rsidRPr="00E509AA">
        <w:rPr>
          <w:rFonts w:ascii="Times New Roman" w:eastAsia="Times New Roman" w:hAnsi="Times New Roman" w:cs="Times New Roman"/>
          <w:sz w:val="24"/>
          <w:szCs w:val="24"/>
          <w:lang w:eastAsia="ru-RU"/>
        </w:rPr>
        <w:t xml:space="preserve"> г.</w:t>
      </w:r>
    </w:p>
    <w:p w:rsidR="004F6F7B" w:rsidRPr="00E509AA" w:rsidRDefault="004F6F7B" w:rsidP="004F6F7B">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p>
    <w:p w:rsidR="00427B69" w:rsidRDefault="00427B69" w:rsidP="00A91170">
      <w:pPr>
        <w:ind w:left="567"/>
        <w:jc w:val="center"/>
        <w:rPr>
          <w:rFonts w:ascii="Times New Roman" w:hAnsi="Times New Roman" w:cs="Times New Roman"/>
          <w:b/>
          <w:sz w:val="28"/>
          <w:szCs w:val="28"/>
        </w:rPr>
      </w:pPr>
    </w:p>
    <w:p w:rsidR="00A91170" w:rsidRDefault="00A91170" w:rsidP="00A91170">
      <w:pPr>
        <w:ind w:left="567"/>
        <w:jc w:val="center"/>
        <w:rPr>
          <w:rFonts w:ascii="Times New Roman" w:hAnsi="Times New Roman" w:cs="Times New Roman"/>
          <w:b/>
          <w:sz w:val="28"/>
          <w:szCs w:val="28"/>
        </w:rPr>
      </w:pPr>
      <w:r w:rsidRPr="00427B69">
        <w:rPr>
          <w:rFonts w:ascii="Times New Roman" w:hAnsi="Times New Roman" w:cs="Times New Roman"/>
          <w:b/>
          <w:sz w:val="28"/>
          <w:szCs w:val="28"/>
        </w:rPr>
        <w:t>Описание объекта закупки</w:t>
      </w:r>
    </w:p>
    <w:p w:rsidR="00427B69" w:rsidRPr="00427B69" w:rsidRDefault="00427B69" w:rsidP="00A91170">
      <w:pPr>
        <w:ind w:left="567"/>
        <w:jc w:val="center"/>
        <w:rPr>
          <w:rFonts w:ascii="Times New Roman" w:hAnsi="Times New Roman" w:cs="Times New Roman"/>
          <w:b/>
          <w:sz w:val="28"/>
          <w:szCs w:val="28"/>
        </w:rPr>
      </w:pPr>
    </w:p>
    <w:p w:rsidR="00A91170" w:rsidRPr="00427B69" w:rsidRDefault="00A91170" w:rsidP="00A91170">
      <w:pPr>
        <w:numPr>
          <w:ilvl w:val="0"/>
          <w:numId w:val="16"/>
        </w:numPr>
        <w:tabs>
          <w:tab w:val="left" w:pos="851"/>
        </w:tabs>
        <w:spacing w:after="0" w:line="240" w:lineRule="auto"/>
        <w:ind w:left="0" w:firstLine="567"/>
        <w:jc w:val="both"/>
        <w:rPr>
          <w:rFonts w:ascii="Times New Roman" w:hAnsi="Times New Roman" w:cs="Times New Roman"/>
          <w:sz w:val="24"/>
          <w:szCs w:val="24"/>
        </w:rPr>
      </w:pPr>
      <w:r w:rsidRPr="00427B69">
        <w:rPr>
          <w:rFonts w:ascii="Times New Roman" w:hAnsi="Times New Roman" w:cs="Times New Roman"/>
          <w:sz w:val="24"/>
          <w:szCs w:val="24"/>
        </w:rPr>
        <w:t xml:space="preserve"> </w:t>
      </w:r>
      <w:r w:rsidRPr="00427B69">
        <w:rPr>
          <w:rFonts w:ascii="Times New Roman" w:hAnsi="Times New Roman" w:cs="Times New Roman"/>
          <w:b/>
          <w:sz w:val="24"/>
          <w:szCs w:val="24"/>
        </w:rPr>
        <w:t xml:space="preserve">Наименование объекта закупки (предмета Договора): </w:t>
      </w:r>
      <w:r w:rsidRPr="00427B69">
        <w:rPr>
          <w:rFonts w:ascii="Times New Roman" w:hAnsi="Times New Roman" w:cs="Times New Roman"/>
          <w:sz w:val="24"/>
          <w:szCs w:val="24"/>
        </w:rPr>
        <w:t xml:space="preserve">Поставка </w:t>
      </w:r>
      <w:r w:rsidR="00D2523B" w:rsidRPr="00427B69">
        <w:rPr>
          <w:rFonts w:ascii="Times New Roman" w:hAnsi="Times New Roman" w:cs="Times New Roman"/>
          <w:color w:val="000000"/>
          <w:sz w:val="24"/>
          <w:szCs w:val="24"/>
          <w:shd w:val="clear" w:color="auto" w:fill="FFFFFF"/>
        </w:rPr>
        <w:t>накопителей данных</w:t>
      </w:r>
      <w:r w:rsidRPr="00427B69">
        <w:rPr>
          <w:rFonts w:ascii="Times New Roman" w:hAnsi="Times New Roman" w:cs="Times New Roman"/>
          <w:sz w:val="24"/>
          <w:szCs w:val="24"/>
        </w:rPr>
        <w:t xml:space="preserve"> (далее – Товар).</w:t>
      </w:r>
    </w:p>
    <w:p w:rsidR="00A91170" w:rsidRPr="00427B69" w:rsidRDefault="00A91170" w:rsidP="00A91170">
      <w:pPr>
        <w:numPr>
          <w:ilvl w:val="0"/>
          <w:numId w:val="16"/>
        </w:numPr>
        <w:tabs>
          <w:tab w:val="left" w:pos="851"/>
        </w:tabs>
        <w:spacing w:after="0" w:line="240" w:lineRule="auto"/>
        <w:ind w:left="0" w:firstLine="567"/>
        <w:jc w:val="both"/>
        <w:rPr>
          <w:rFonts w:ascii="Times New Roman" w:hAnsi="Times New Roman" w:cs="Times New Roman"/>
          <w:sz w:val="24"/>
          <w:szCs w:val="24"/>
        </w:rPr>
      </w:pPr>
      <w:r w:rsidRPr="00427B69">
        <w:rPr>
          <w:rFonts w:ascii="Times New Roman" w:hAnsi="Times New Roman" w:cs="Times New Roman"/>
          <w:b/>
          <w:sz w:val="24"/>
          <w:szCs w:val="24"/>
        </w:rPr>
        <w:t>Срок поставки Товара:</w:t>
      </w:r>
      <w:r w:rsidRPr="00427B69">
        <w:rPr>
          <w:rFonts w:ascii="Times New Roman" w:hAnsi="Times New Roman" w:cs="Times New Roman"/>
          <w:sz w:val="24"/>
          <w:szCs w:val="24"/>
        </w:rPr>
        <w:t xml:space="preserve"> по заявке Заказчика, в срок не более </w:t>
      </w:r>
      <w:r w:rsidR="0054004A" w:rsidRPr="00427B69">
        <w:rPr>
          <w:rFonts w:ascii="Times New Roman" w:hAnsi="Times New Roman" w:cs="Times New Roman"/>
          <w:sz w:val="24"/>
          <w:szCs w:val="24"/>
        </w:rPr>
        <w:t>2</w:t>
      </w:r>
      <w:r w:rsidRPr="00427B69">
        <w:rPr>
          <w:rFonts w:ascii="Times New Roman" w:hAnsi="Times New Roman" w:cs="Times New Roman"/>
          <w:sz w:val="24"/>
          <w:szCs w:val="24"/>
        </w:rPr>
        <w:t xml:space="preserve"> (Д</w:t>
      </w:r>
      <w:r w:rsidR="0054004A" w:rsidRPr="00427B69">
        <w:rPr>
          <w:rFonts w:ascii="Times New Roman" w:hAnsi="Times New Roman" w:cs="Times New Roman"/>
          <w:sz w:val="24"/>
          <w:szCs w:val="24"/>
        </w:rPr>
        <w:t>вух</w:t>
      </w:r>
      <w:r w:rsidRPr="00427B69">
        <w:rPr>
          <w:rFonts w:ascii="Times New Roman" w:hAnsi="Times New Roman" w:cs="Times New Roman"/>
          <w:sz w:val="24"/>
          <w:szCs w:val="24"/>
        </w:rPr>
        <w:t>) рабочих дней с момента отправки Заказчиком заявки Поставщику. Заявка на поставку Товара направляется Заказчиком по адресу электронной почты, указанному в Договоре.</w:t>
      </w:r>
    </w:p>
    <w:p w:rsidR="00A91170" w:rsidRPr="00427B69" w:rsidRDefault="00A91170" w:rsidP="00A91170">
      <w:pPr>
        <w:tabs>
          <w:tab w:val="left" w:pos="284"/>
        </w:tabs>
        <w:spacing w:after="0" w:line="240" w:lineRule="auto"/>
        <w:ind w:firstLine="567"/>
        <w:jc w:val="both"/>
        <w:rPr>
          <w:rFonts w:ascii="Times New Roman" w:hAnsi="Times New Roman" w:cs="Times New Roman"/>
          <w:sz w:val="24"/>
          <w:szCs w:val="24"/>
        </w:rPr>
      </w:pPr>
      <w:r w:rsidRPr="00427B69">
        <w:rPr>
          <w:rFonts w:ascii="Times New Roman" w:hAnsi="Times New Roman" w:cs="Times New Roman"/>
          <w:b/>
          <w:sz w:val="24"/>
          <w:szCs w:val="24"/>
        </w:rPr>
        <w:t xml:space="preserve">3. Место поставки Товара: </w:t>
      </w:r>
      <w:r w:rsidRPr="00427B69">
        <w:rPr>
          <w:rFonts w:ascii="Times New Roman" w:hAnsi="Times New Roman" w:cs="Times New Roman"/>
          <w:sz w:val="24"/>
          <w:szCs w:val="24"/>
        </w:rPr>
        <w:t>Законодательное собрание Ленинградской</w:t>
      </w:r>
      <w:r w:rsidR="00E509AA" w:rsidRPr="00427B69">
        <w:rPr>
          <w:rFonts w:ascii="Times New Roman" w:hAnsi="Times New Roman" w:cs="Times New Roman"/>
          <w:sz w:val="24"/>
          <w:szCs w:val="24"/>
        </w:rPr>
        <w:t xml:space="preserve"> области,                       </w:t>
      </w:r>
      <w:r w:rsidRPr="00427B69">
        <w:rPr>
          <w:rFonts w:ascii="Times New Roman" w:hAnsi="Times New Roman" w:cs="Times New Roman"/>
          <w:sz w:val="24"/>
          <w:szCs w:val="24"/>
        </w:rPr>
        <w:t>г. Санкт-Петербург, пл. Растрелли, д.2, стр.1, в помещения, расположенные на 1-5 этаже (без использования лифта), по рабочим дням с 10:00 до 12:00 и с 13:00 до 16:00, по согласованию с Заказчиком.</w:t>
      </w:r>
    </w:p>
    <w:p w:rsidR="00A91170" w:rsidRPr="00427B69" w:rsidRDefault="00A91170" w:rsidP="00A91170">
      <w:pPr>
        <w:spacing w:after="0" w:line="240" w:lineRule="auto"/>
        <w:ind w:firstLine="567"/>
        <w:jc w:val="both"/>
        <w:outlineLvl w:val="1"/>
        <w:rPr>
          <w:rFonts w:ascii="Times New Roman" w:hAnsi="Times New Roman" w:cs="Times New Roman"/>
          <w:sz w:val="24"/>
          <w:szCs w:val="24"/>
        </w:rPr>
      </w:pPr>
      <w:r w:rsidRPr="00427B69">
        <w:rPr>
          <w:rFonts w:ascii="Times New Roman" w:hAnsi="Times New Roman" w:cs="Times New Roman"/>
          <w:b/>
          <w:sz w:val="24"/>
          <w:szCs w:val="24"/>
        </w:rPr>
        <w:t>4.</w:t>
      </w:r>
      <w:r w:rsidRPr="00427B69">
        <w:rPr>
          <w:rFonts w:ascii="Times New Roman" w:hAnsi="Times New Roman" w:cs="Times New Roman"/>
          <w:sz w:val="24"/>
          <w:szCs w:val="24"/>
        </w:rPr>
        <w:t xml:space="preserve"> Наименование, количество, требования к функциональным, техническим, качественным и эксплуатационным характеристикам объекта закупки установлены в Таблице “Объект закупки”.</w:t>
      </w:r>
    </w:p>
    <w:p w:rsidR="00A91170" w:rsidRPr="00427B69" w:rsidRDefault="00A91170" w:rsidP="00A91170">
      <w:pPr>
        <w:spacing w:after="0" w:line="240" w:lineRule="auto"/>
        <w:ind w:firstLine="567"/>
        <w:jc w:val="both"/>
        <w:outlineLvl w:val="1"/>
        <w:rPr>
          <w:rFonts w:ascii="Times New Roman" w:hAnsi="Times New Roman" w:cs="Times New Roman"/>
          <w:sz w:val="24"/>
          <w:szCs w:val="24"/>
        </w:rPr>
      </w:pPr>
      <w:r w:rsidRPr="00427B69">
        <w:rPr>
          <w:rFonts w:ascii="Times New Roman" w:hAnsi="Times New Roman" w:cs="Times New Roman"/>
          <w:b/>
          <w:sz w:val="24"/>
          <w:szCs w:val="24"/>
        </w:rPr>
        <w:t>5.</w:t>
      </w:r>
      <w:r w:rsidRPr="00427B69">
        <w:rPr>
          <w:rFonts w:ascii="Times New Roman" w:hAnsi="Times New Roman" w:cs="Times New Roman"/>
          <w:sz w:val="24"/>
          <w:szCs w:val="24"/>
        </w:rPr>
        <w:t xml:space="preserve"> Товар поставляется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котором отсутствуют механические повреждения). Корпус Товара не должен иметь следов вскрытия, царапин, сколов, потертостей.</w:t>
      </w:r>
    </w:p>
    <w:p w:rsidR="00A91170" w:rsidRPr="00427B69" w:rsidRDefault="00A91170" w:rsidP="00A91170">
      <w:pPr>
        <w:spacing w:after="0" w:line="240" w:lineRule="auto"/>
        <w:ind w:firstLine="567"/>
        <w:jc w:val="both"/>
        <w:outlineLvl w:val="1"/>
        <w:rPr>
          <w:rFonts w:ascii="Times New Roman" w:hAnsi="Times New Roman" w:cs="Times New Roman"/>
          <w:sz w:val="24"/>
          <w:szCs w:val="24"/>
        </w:rPr>
      </w:pPr>
      <w:r w:rsidRPr="00427B69">
        <w:rPr>
          <w:rFonts w:ascii="Times New Roman" w:hAnsi="Times New Roman" w:cs="Times New Roman"/>
          <w:b/>
          <w:sz w:val="24"/>
          <w:szCs w:val="24"/>
        </w:rPr>
        <w:t>6.</w:t>
      </w:r>
      <w:r w:rsidRPr="00427B69">
        <w:rPr>
          <w:rFonts w:ascii="Times New Roman" w:hAnsi="Times New Roman" w:cs="Times New Roman"/>
          <w:sz w:val="24"/>
          <w:szCs w:val="24"/>
        </w:rPr>
        <w:t xml:space="preserve"> Товар </w:t>
      </w:r>
      <w:r w:rsidRPr="00427B69">
        <w:rPr>
          <w:rFonts w:ascii="Times New Roman" w:hAnsi="Times New Roman" w:cs="Times New Roman"/>
          <w:color w:val="000000"/>
          <w:sz w:val="24"/>
          <w:szCs w:val="24"/>
        </w:rPr>
        <w:t>поставляется в ненарушенной упаковке завода изготовителя; новым, ранее не использованными с ненарушенными заводскими пломбами, голограммами, упаковочным и фиксирующим материалом предусмотренными производителем.</w:t>
      </w:r>
    </w:p>
    <w:p w:rsidR="00A91170" w:rsidRPr="00427B69" w:rsidRDefault="00A91170" w:rsidP="00A91170">
      <w:pPr>
        <w:tabs>
          <w:tab w:val="left" w:pos="851"/>
          <w:tab w:val="left" w:pos="993"/>
        </w:tabs>
        <w:spacing w:after="0" w:line="240" w:lineRule="auto"/>
        <w:ind w:firstLine="567"/>
        <w:jc w:val="both"/>
        <w:rPr>
          <w:rFonts w:ascii="Times New Roman" w:hAnsi="Times New Roman" w:cs="Times New Roman"/>
          <w:color w:val="000000"/>
          <w:sz w:val="24"/>
          <w:szCs w:val="24"/>
        </w:rPr>
      </w:pPr>
      <w:r w:rsidRPr="00427B69">
        <w:rPr>
          <w:rFonts w:ascii="Times New Roman" w:hAnsi="Times New Roman" w:cs="Times New Roman"/>
          <w:color w:val="000000"/>
          <w:sz w:val="24"/>
          <w:szCs w:val="24"/>
        </w:rPr>
        <w:t>Упаковка оформлена в фирменной цветовой гамме производителя. Буквы на упаковке хорошо читаемые и расположены в линию, а печать изображений – четкая.</w:t>
      </w:r>
    </w:p>
    <w:p w:rsidR="00A91170" w:rsidRPr="00427B69" w:rsidRDefault="00D2523B" w:rsidP="00A91170">
      <w:pPr>
        <w:tabs>
          <w:tab w:val="left" w:pos="851"/>
        </w:tabs>
        <w:spacing w:after="0" w:line="240" w:lineRule="auto"/>
        <w:ind w:firstLine="567"/>
        <w:jc w:val="both"/>
        <w:rPr>
          <w:rFonts w:ascii="Times New Roman" w:hAnsi="Times New Roman" w:cs="Times New Roman"/>
          <w:sz w:val="24"/>
          <w:szCs w:val="24"/>
          <w:lang w:eastAsia="ru-RU"/>
        </w:rPr>
      </w:pPr>
      <w:r w:rsidRPr="00427B69">
        <w:rPr>
          <w:rFonts w:ascii="Times New Roman" w:hAnsi="Times New Roman" w:cs="Times New Roman"/>
          <w:b/>
          <w:sz w:val="24"/>
          <w:szCs w:val="24"/>
        </w:rPr>
        <w:t>7</w:t>
      </w:r>
      <w:r w:rsidR="00A91170" w:rsidRPr="00427B69">
        <w:rPr>
          <w:rFonts w:ascii="Times New Roman" w:hAnsi="Times New Roman" w:cs="Times New Roman"/>
          <w:b/>
          <w:sz w:val="24"/>
          <w:szCs w:val="24"/>
        </w:rPr>
        <w:t>. Требования к гарантийному сроку Товара, к гарантийному обслуживанию Товара, к расходам на обслуживание Товара в течение гарантийного срока:</w:t>
      </w:r>
      <w:r w:rsidR="00A91170" w:rsidRPr="00427B69">
        <w:rPr>
          <w:rFonts w:ascii="Times New Roman" w:hAnsi="Times New Roman" w:cs="Times New Roman"/>
          <w:sz w:val="24"/>
          <w:szCs w:val="24"/>
        </w:rPr>
        <w:t xml:space="preserve"> Гарантийный срок (срок гарантийных обязательств) Поставщика на поставляемый Товар составляет </w:t>
      </w:r>
      <w:r w:rsidR="00C67568" w:rsidRPr="00427B69">
        <w:rPr>
          <w:rFonts w:ascii="Times New Roman" w:hAnsi="Times New Roman" w:cs="Times New Roman"/>
          <w:sz w:val="24"/>
          <w:szCs w:val="24"/>
        </w:rPr>
        <w:t>24</w:t>
      </w:r>
      <w:r w:rsidR="00A91170" w:rsidRPr="00427B69">
        <w:rPr>
          <w:rFonts w:ascii="Times New Roman" w:hAnsi="Times New Roman" w:cs="Times New Roman"/>
          <w:sz w:val="24"/>
          <w:szCs w:val="24"/>
        </w:rPr>
        <w:t xml:space="preserve"> месяц</w:t>
      </w:r>
      <w:r w:rsidR="00427B69">
        <w:rPr>
          <w:rFonts w:ascii="Times New Roman" w:hAnsi="Times New Roman" w:cs="Times New Roman"/>
          <w:sz w:val="24"/>
          <w:szCs w:val="24"/>
        </w:rPr>
        <w:t>а</w:t>
      </w:r>
      <w:r w:rsidR="00A91170" w:rsidRPr="00427B69">
        <w:rPr>
          <w:rFonts w:ascii="Times New Roman" w:hAnsi="Times New Roman" w:cs="Times New Roman"/>
          <w:sz w:val="24"/>
          <w:szCs w:val="24"/>
        </w:rPr>
        <w:t xml:space="preserve"> со дня подписания Заказчиком </w:t>
      </w:r>
      <w:r w:rsidR="00A91170" w:rsidRPr="00427B69">
        <w:rPr>
          <w:rFonts w:ascii="Times New Roman" w:eastAsia="Times New Roman" w:hAnsi="Times New Roman" w:cs="Times New Roman"/>
          <w:color w:val="000000"/>
          <w:sz w:val="24"/>
          <w:szCs w:val="24"/>
          <w:lang w:eastAsia="ru-RU"/>
        </w:rPr>
        <w:t xml:space="preserve">акта </w:t>
      </w:r>
      <w:r w:rsidR="00A91170" w:rsidRPr="00427B69">
        <w:rPr>
          <w:rFonts w:ascii="Times New Roman" w:hAnsi="Times New Roman" w:cs="Times New Roman"/>
          <w:sz w:val="24"/>
          <w:szCs w:val="24"/>
          <w:lang w:eastAsia="ru-RU"/>
        </w:rPr>
        <w:t xml:space="preserve">приемки </w:t>
      </w:r>
      <w:r w:rsidR="00E509AA" w:rsidRPr="00427B69">
        <w:rPr>
          <w:rFonts w:ascii="Times New Roman" w:hAnsi="Times New Roman" w:cs="Times New Roman"/>
          <w:sz w:val="24"/>
          <w:szCs w:val="24"/>
          <w:lang w:eastAsia="ru-RU"/>
        </w:rPr>
        <w:t>ТРУ</w:t>
      </w:r>
      <w:r w:rsidR="00A91170" w:rsidRPr="00427B69">
        <w:rPr>
          <w:rFonts w:ascii="Times New Roman" w:hAnsi="Times New Roman" w:cs="Times New Roman"/>
          <w:sz w:val="24"/>
          <w:szCs w:val="24"/>
          <w:lang w:eastAsia="ru-RU"/>
        </w:rPr>
        <w:t xml:space="preserve">. </w:t>
      </w:r>
    </w:p>
    <w:p w:rsidR="00A91170" w:rsidRPr="00427B69" w:rsidRDefault="00A91170" w:rsidP="00A91170">
      <w:pPr>
        <w:tabs>
          <w:tab w:val="left" w:pos="851"/>
        </w:tabs>
        <w:spacing w:after="0" w:line="240" w:lineRule="auto"/>
        <w:ind w:firstLine="567"/>
        <w:jc w:val="both"/>
        <w:rPr>
          <w:rFonts w:ascii="Times New Roman" w:hAnsi="Times New Roman" w:cs="Times New Roman"/>
          <w:sz w:val="24"/>
          <w:szCs w:val="24"/>
        </w:rPr>
      </w:pPr>
      <w:r w:rsidRPr="00427B69">
        <w:rPr>
          <w:rFonts w:ascii="Times New Roman" w:hAnsi="Times New Roman" w:cs="Times New Roman"/>
          <w:sz w:val="24"/>
          <w:szCs w:val="24"/>
        </w:rPr>
        <w:t xml:space="preserve">В период гарантийного срока в случае обнаружения неисправностей (несоответствий) Товара требованиям, установленным настоящим Описанием объекта закупки, обнаруженные неисправности (несоответствия) фиксируются в Претензии, направляемой Заказчиком Поставщику в течение трех дней с момента обнаружения неисправностей (несоответствий). Не зависимо от количества неисправного (несоответствующего) Товара Поставщик обязан предоставить замену (новый </w:t>
      </w:r>
      <w:r w:rsidRPr="00427B69">
        <w:rPr>
          <w:rFonts w:ascii="Times New Roman" w:hAnsi="Times New Roman" w:cs="Times New Roman"/>
          <w:color w:val="000000"/>
          <w:sz w:val="24"/>
          <w:szCs w:val="24"/>
        </w:rPr>
        <w:t>Товар</w:t>
      </w:r>
      <w:r w:rsidRPr="00427B69">
        <w:rPr>
          <w:rFonts w:ascii="Times New Roman" w:hAnsi="Times New Roman" w:cs="Times New Roman"/>
          <w:sz w:val="24"/>
          <w:szCs w:val="24"/>
        </w:rPr>
        <w:t>) за свой счет в течение пяти рабочих дней с момента отправки Претензии Заказчиком по адресу: Санкт-Петербург, пл. Растрелли, д. 2, стр. 1. Возврат некачественного (несоответствующего) Товара организует и оплачивает Поставщик.</w:t>
      </w:r>
    </w:p>
    <w:p w:rsidR="00A91170" w:rsidRPr="00427B69" w:rsidRDefault="00D2523B" w:rsidP="00A91170">
      <w:pPr>
        <w:tabs>
          <w:tab w:val="left" w:pos="851"/>
          <w:tab w:val="left" w:pos="993"/>
        </w:tabs>
        <w:spacing w:after="0" w:line="240" w:lineRule="auto"/>
        <w:ind w:firstLine="567"/>
        <w:jc w:val="both"/>
        <w:rPr>
          <w:rFonts w:ascii="Times New Roman" w:hAnsi="Times New Roman" w:cs="Times New Roman"/>
          <w:sz w:val="24"/>
          <w:szCs w:val="24"/>
        </w:rPr>
      </w:pPr>
      <w:r w:rsidRPr="00427B69">
        <w:rPr>
          <w:rFonts w:ascii="Times New Roman" w:hAnsi="Times New Roman" w:cs="Times New Roman"/>
          <w:b/>
          <w:sz w:val="24"/>
          <w:szCs w:val="24"/>
        </w:rPr>
        <w:t>8</w:t>
      </w:r>
      <w:r w:rsidR="00A91170" w:rsidRPr="00427B69">
        <w:rPr>
          <w:rFonts w:ascii="Times New Roman" w:hAnsi="Times New Roman" w:cs="Times New Roman"/>
          <w:b/>
          <w:sz w:val="24"/>
          <w:szCs w:val="24"/>
        </w:rPr>
        <w:t>.</w:t>
      </w:r>
      <w:r w:rsidR="00A91170" w:rsidRPr="00427B69">
        <w:rPr>
          <w:rFonts w:ascii="Times New Roman" w:hAnsi="Times New Roman" w:cs="Times New Roman"/>
          <w:sz w:val="24"/>
          <w:szCs w:val="24"/>
        </w:rPr>
        <w:t xml:space="preserve"> Поставляемый Товар должен иметь класс энергетической эффективности не ниже установленного правовыми актами Российской Федерации. </w:t>
      </w:r>
    </w:p>
    <w:p w:rsidR="00A91170" w:rsidRPr="00427B69" w:rsidRDefault="00D2523B" w:rsidP="00A91170">
      <w:pPr>
        <w:tabs>
          <w:tab w:val="left" w:pos="851"/>
          <w:tab w:val="left" w:pos="993"/>
        </w:tabs>
        <w:spacing w:after="0" w:line="240" w:lineRule="auto"/>
        <w:ind w:firstLine="567"/>
        <w:jc w:val="both"/>
        <w:rPr>
          <w:rFonts w:ascii="Times New Roman" w:hAnsi="Times New Roman" w:cs="Times New Roman"/>
          <w:sz w:val="24"/>
          <w:szCs w:val="24"/>
        </w:rPr>
      </w:pPr>
      <w:r w:rsidRPr="00427B69">
        <w:rPr>
          <w:rFonts w:ascii="Times New Roman" w:hAnsi="Times New Roman" w:cs="Times New Roman"/>
          <w:b/>
          <w:sz w:val="24"/>
          <w:szCs w:val="24"/>
        </w:rPr>
        <w:t>9</w:t>
      </w:r>
      <w:r w:rsidR="00A91170" w:rsidRPr="00427B69">
        <w:rPr>
          <w:rFonts w:ascii="Times New Roman" w:hAnsi="Times New Roman" w:cs="Times New Roman"/>
          <w:b/>
          <w:sz w:val="24"/>
          <w:szCs w:val="24"/>
        </w:rPr>
        <w:t>.</w:t>
      </w:r>
      <w:r w:rsidR="00A91170" w:rsidRPr="00427B69">
        <w:rPr>
          <w:rFonts w:ascii="Times New Roman" w:hAnsi="Times New Roman" w:cs="Times New Roman"/>
          <w:sz w:val="24"/>
          <w:szCs w:val="24"/>
        </w:rPr>
        <w:t xml:space="preserve"> Дата производства Товара: не ранее 202</w:t>
      </w:r>
      <w:r w:rsidRPr="00427B69">
        <w:rPr>
          <w:rFonts w:ascii="Times New Roman" w:hAnsi="Times New Roman" w:cs="Times New Roman"/>
          <w:sz w:val="24"/>
          <w:szCs w:val="24"/>
        </w:rPr>
        <w:t>5</w:t>
      </w:r>
      <w:r w:rsidR="00A91170" w:rsidRPr="00427B69">
        <w:rPr>
          <w:rFonts w:ascii="Times New Roman" w:hAnsi="Times New Roman" w:cs="Times New Roman"/>
          <w:sz w:val="24"/>
          <w:szCs w:val="24"/>
        </w:rPr>
        <w:t xml:space="preserve"> года. </w:t>
      </w:r>
    </w:p>
    <w:p w:rsidR="00A91170" w:rsidRPr="00427B69" w:rsidRDefault="00A91170" w:rsidP="00A91170">
      <w:pPr>
        <w:tabs>
          <w:tab w:val="left" w:pos="851"/>
          <w:tab w:val="left" w:pos="993"/>
        </w:tabs>
        <w:spacing w:after="0" w:line="240" w:lineRule="auto"/>
        <w:ind w:firstLine="567"/>
        <w:jc w:val="both"/>
        <w:rPr>
          <w:rFonts w:ascii="Times New Roman" w:hAnsi="Times New Roman" w:cs="Times New Roman"/>
          <w:sz w:val="24"/>
          <w:szCs w:val="24"/>
        </w:rPr>
      </w:pPr>
      <w:r w:rsidRPr="00427B69">
        <w:rPr>
          <w:rFonts w:ascii="Times New Roman" w:hAnsi="Times New Roman" w:cs="Times New Roman"/>
          <w:b/>
          <w:sz w:val="24"/>
          <w:szCs w:val="24"/>
        </w:rPr>
        <w:t>1</w:t>
      </w:r>
      <w:r w:rsidR="000F2BA6" w:rsidRPr="00427B69">
        <w:rPr>
          <w:rFonts w:ascii="Times New Roman" w:hAnsi="Times New Roman" w:cs="Times New Roman"/>
          <w:b/>
          <w:sz w:val="24"/>
          <w:szCs w:val="24"/>
        </w:rPr>
        <w:t>0</w:t>
      </w:r>
      <w:r w:rsidRPr="00427B69">
        <w:rPr>
          <w:rFonts w:ascii="Times New Roman" w:hAnsi="Times New Roman" w:cs="Times New Roman"/>
          <w:b/>
          <w:sz w:val="24"/>
          <w:szCs w:val="24"/>
        </w:rPr>
        <w:t>.</w:t>
      </w:r>
      <w:r w:rsidRPr="00427B69">
        <w:rPr>
          <w:rFonts w:ascii="Times New Roman" w:hAnsi="Times New Roman" w:cs="Times New Roman"/>
          <w:sz w:val="24"/>
          <w:szCs w:val="24"/>
        </w:rPr>
        <w:t xml:space="preserve"> Поставка Товара с истекшим сроком годности не допускается. </w:t>
      </w:r>
    </w:p>
    <w:p w:rsidR="009D16AC" w:rsidRDefault="00A91170" w:rsidP="00C67568">
      <w:pPr>
        <w:tabs>
          <w:tab w:val="left" w:pos="851"/>
          <w:tab w:val="left" w:pos="993"/>
        </w:tabs>
        <w:spacing w:line="240" w:lineRule="auto"/>
        <w:ind w:firstLine="567"/>
        <w:jc w:val="both"/>
        <w:rPr>
          <w:rFonts w:ascii="Times New Roman" w:hAnsi="Times New Roman" w:cs="Times New Roman"/>
          <w:sz w:val="24"/>
          <w:szCs w:val="24"/>
        </w:rPr>
      </w:pPr>
      <w:r w:rsidRPr="00427B69">
        <w:rPr>
          <w:rFonts w:ascii="Times New Roman" w:hAnsi="Times New Roman" w:cs="Times New Roman"/>
          <w:b/>
          <w:sz w:val="24"/>
          <w:szCs w:val="24"/>
        </w:rPr>
        <w:t>1</w:t>
      </w:r>
      <w:r w:rsidR="000F2BA6" w:rsidRPr="00427B69">
        <w:rPr>
          <w:rFonts w:ascii="Times New Roman" w:hAnsi="Times New Roman" w:cs="Times New Roman"/>
          <w:b/>
          <w:sz w:val="24"/>
          <w:szCs w:val="24"/>
        </w:rPr>
        <w:t>1</w:t>
      </w:r>
      <w:r w:rsidRPr="00427B69">
        <w:rPr>
          <w:rFonts w:ascii="Times New Roman" w:hAnsi="Times New Roman" w:cs="Times New Roman"/>
          <w:b/>
          <w:sz w:val="24"/>
          <w:szCs w:val="24"/>
        </w:rPr>
        <w:t>.</w:t>
      </w:r>
      <w:r w:rsidRPr="00427B69">
        <w:rPr>
          <w:rFonts w:ascii="Times New Roman" w:hAnsi="Times New Roman" w:cs="Times New Roman"/>
          <w:sz w:val="24"/>
          <w:szCs w:val="24"/>
        </w:rPr>
        <w:t xml:space="preserve"> Товар должен отвечать требованиям качества, безопасности жизни и</w:t>
      </w:r>
      <w:r w:rsidR="00C67568" w:rsidRPr="00427B69">
        <w:rPr>
          <w:rFonts w:ascii="Times New Roman" w:hAnsi="Times New Roman" w:cs="Times New Roman"/>
          <w:sz w:val="24"/>
          <w:szCs w:val="24"/>
        </w:rPr>
        <w:t> </w:t>
      </w:r>
      <w:r w:rsidRPr="00427B69">
        <w:rPr>
          <w:rFonts w:ascii="Times New Roman" w:hAnsi="Times New Roman" w:cs="Times New Roman"/>
          <w:sz w:val="24"/>
          <w:szCs w:val="24"/>
        </w:rPr>
        <w:t>здоровья, а также иным требованиям безопасности, действующим в соответствии с</w:t>
      </w:r>
      <w:r w:rsidR="00C67568" w:rsidRPr="00427B69">
        <w:rPr>
          <w:rFonts w:ascii="Times New Roman" w:hAnsi="Times New Roman" w:cs="Times New Roman"/>
          <w:sz w:val="24"/>
          <w:szCs w:val="24"/>
        </w:rPr>
        <w:t> </w:t>
      </w:r>
      <w:r w:rsidRPr="00427B69">
        <w:rPr>
          <w:rFonts w:ascii="Times New Roman" w:hAnsi="Times New Roman" w:cs="Times New Roman"/>
          <w:sz w:val="24"/>
          <w:szCs w:val="24"/>
        </w:rPr>
        <w:t>законодательством Российской Федерации (санитарным нормам и правилам, государственным стандартам и т.п.).</w:t>
      </w:r>
    </w:p>
    <w:p w:rsidR="00427B69" w:rsidRDefault="00427B69" w:rsidP="00C67568">
      <w:pPr>
        <w:tabs>
          <w:tab w:val="left" w:pos="851"/>
          <w:tab w:val="left" w:pos="993"/>
        </w:tabs>
        <w:spacing w:line="240" w:lineRule="auto"/>
        <w:ind w:firstLine="567"/>
        <w:jc w:val="both"/>
        <w:rPr>
          <w:rFonts w:ascii="Times New Roman" w:hAnsi="Times New Roman" w:cs="Times New Roman"/>
          <w:sz w:val="24"/>
          <w:szCs w:val="24"/>
        </w:rPr>
      </w:pPr>
    </w:p>
    <w:p w:rsidR="00427B69" w:rsidRDefault="00427B69" w:rsidP="00C67568">
      <w:pPr>
        <w:tabs>
          <w:tab w:val="left" w:pos="851"/>
          <w:tab w:val="left" w:pos="993"/>
        </w:tabs>
        <w:spacing w:line="240" w:lineRule="auto"/>
        <w:ind w:firstLine="567"/>
        <w:jc w:val="both"/>
        <w:rPr>
          <w:rFonts w:ascii="Times New Roman" w:hAnsi="Times New Roman" w:cs="Times New Roman"/>
          <w:sz w:val="24"/>
          <w:szCs w:val="24"/>
        </w:rPr>
      </w:pPr>
    </w:p>
    <w:p w:rsidR="00427B69" w:rsidRPr="00427B69" w:rsidRDefault="00427B69" w:rsidP="00C67568">
      <w:pPr>
        <w:tabs>
          <w:tab w:val="left" w:pos="851"/>
          <w:tab w:val="left" w:pos="993"/>
        </w:tabs>
        <w:spacing w:line="240" w:lineRule="auto"/>
        <w:ind w:firstLine="567"/>
        <w:jc w:val="both"/>
        <w:rPr>
          <w:rFonts w:ascii="Times New Roman" w:hAnsi="Times New Roman" w:cs="Times New Roman"/>
          <w:sz w:val="24"/>
          <w:szCs w:val="24"/>
        </w:rPr>
      </w:pPr>
    </w:p>
    <w:tbl>
      <w:tblPr>
        <w:tblStyle w:val="aa"/>
        <w:tblpPr w:leftFromText="180" w:rightFromText="180" w:vertAnchor="text" w:horzAnchor="page" w:tblpX="1171" w:tblpY="350"/>
        <w:tblW w:w="10216" w:type="dxa"/>
        <w:tblLook w:val="04A0" w:firstRow="1" w:lastRow="0" w:firstColumn="1" w:lastColumn="0" w:noHBand="0" w:noVBand="1"/>
      </w:tblPr>
      <w:tblGrid>
        <w:gridCol w:w="707"/>
        <w:gridCol w:w="1842"/>
        <w:gridCol w:w="1824"/>
        <w:gridCol w:w="3803"/>
        <w:gridCol w:w="950"/>
        <w:gridCol w:w="1090"/>
      </w:tblGrid>
      <w:tr w:rsidR="00302998" w:rsidRPr="00427B69" w:rsidTr="00C67568">
        <w:tc>
          <w:tcPr>
            <w:tcW w:w="707" w:type="dxa"/>
            <w:vAlign w:val="center"/>
          </w:tcPr>
          <w:p w:rsidR="00302998" w:rsidRPr="00427B69" w:rsidRDefault="00302998" w:rsidP="00C67568">
            <w:pPr>
              <w:jc w:val="center"/>
              <w:rPr>
                <w:rFonts w:ascii="Times New Roman" w:hAnsi="Times New Roman"/>
                <w:sz w:val="24"/>
                <w:szCs w:val="24"/>
              </w:rPr>
            </w:pPr>
            <w:r w:rsidRPr="00427B69">
              <w:rPr>
                <w:rFonts w:ascii="Times New Roman" w:hAnsi="Times New Roman"/>
                <w:b/>
                <w:bCs/>
                <w:sz w:val="24"/>
                <w:szCs w:val="24"/>
              </w:rPr>
              <w:lastRenderedPageBreak/>
              <w:t>№ п/п</w:t>
            </w:r>
          </w:p>
        </w:tc>
        <w:tc>
          <w:tcPr>
            <w:tcW w:w="1842" w:type="dxa"/>
            <w:vAlign w:val="center"/>
          </w:tcPr>
          <w:p w:rsidR="00302998" w:rsidRPr="00427B69" w:rsidRDefault="00302998" w:rsidP="00C67568">
            <w:pPr>
              <w:jc w:val="center"/>
              <w:rPr>
                <w:rFonts w:ascii="Times New Roman" w:hAnsi="Times New Roman"/>
                <w:sz w:val="24"/>
                <w:szCs w:val="24"/>
              </w:rPr>
            </w:pPr>
            <w:r w:rsidRPr="00427B69">
              <w:rPr>
                <w:rFonts w:ascii="Times New Roman" w:hAnsi="Times New Roman"/>
                <w:b/>
                <w:bCs/>
                <w:sz w:val="24"/>
                <w:szCs w:val="24"/>
              </w:rPr>
              <w:t>Наименование Товара</w:t>
            </w:r>
          </w:p>
        </w:tc>
        <w:tc>
          <w:tcPr>
            <w:tcW w:w="1824" w:type="dxa"/>
          </w:tcPr>
          <w:p w:rsidR="00302998" w:rsidRPr="00427B69" w:rsidRDefault="00302998" w:rsidP="00C67568">
            <w:pPr>
              <w:jc w:val="center"/>
              <w:rPr>
                <w:rFonts w:ascii="Times New Roman" w:hAnsi="Times New Roman"/>
                <w:b/>
                <w:bCs/>
                <w:sz w:val="24"/>
                <w:szCs w:val="24"/>
              </w:rPr>
            </w:pPr>
            <w:r w:rsidRPr="00427B69">
              <w:rPr>
                <w:rFonts w:ascii="Times New Roman" w:hAnsi="Times New Roman"/>
                <w:b/>
                <w:bCs/>
                <w:sz w:val="24"/>
                <w:szCs w:val="24"/>
              </w:rPr>
              <w:t>ОКПД2</w:t>
            </w:r>
          </w:p>
        </w:tc>
        <w:tc>
          <w:tcPr>
            <w:tcW w:w="3803" w:type="dxa"/>
            <w:vAlign w:val="center"/>
          </w:tcPr>
          <w:p w:rsidR="00302998" w:rsidRPr="00427B69" w:rsidRDefault="00302998" w:rsidP="00C67568">
            <w:pPr>
              <w:jc w:val="center"/>
              <w:rPr>
                <w:rFonts w:ascii="Times New Roman" w:hAnsi="Times New Roman"/>
                <w:b/>
                <w:bCs/>
                <w:sz w:val="24"/>
                <w:szCs w:val="24"/>
              </w:rPr>
            </w:pPr>
            <w:r w:rsidRPr="00427B69">
              <w:rPr>
                <w:rFonts w:ascii="Times New Roman" w:hAnsi="Times New Roman"/>
                <w:b/>
                <w:bCs/>
                <w:sz w:val="24"/>
                <w:szCs w:val="24"/>
              </w:rPr>
              <w:t>Характеристики Товара</w:t>
            </w:r>
          </w:p>
        </w:tc>
        <w:tc>
          <w:tcPr>
            <w:tcW w:w="950" w:type="dxa"/>
            <w:vAlign w:val="center"/>
          </w:tcPr>
          <w:p w:rsidR="00302998" w:rsidRPr="00427B69" w:rsidRDefault="00302998" w:rsidP="00C67568">
            <w:pPr>
              <w:jc w:val="center"/>
              <w:rPr>
                <w:rFonts w:ascii="Times New Roman" w:hAnsi="Times New Roman"/>
                <w:sz w:val="24"/>
                <w:szCs w:val="24"/>
              </w:rPr>
            </w:pPr>
            <w:r w:rsidRPr="00427B69">
              <w:rPr>
                <w:rFonts w:ascii="Times New Roman" w:hAnsi="Times New Roman"/>
                <w:b/>
                <w:bCs/>
                <w:sz w:val="24"/>
                <w:szCs w:val="24"/>
              </w:rPr>
              <w:t>Кол-во</w:t>
            </w:r>
          </w:p>
        </w:tc>
        <w:tc>
          <w:tcPr>
            <w:tcW w:w="1090" w:type="dxa"/>
            <w:vAlign w:val="center"/>
          </w:tcPr>
          <w:p w:rsidR="00302998" w:rsidRPr="00427B69" w:rsidRDefault="00302998" w:rsidP="00C67568">
            <w:pPr>
              <w:jc w:val="center"/>
              <w:rPr>
                <w:rFonts w:ascii="Times New Roman" w:hAnsi="Times New Roman"/>
                <w:sz w:val="24"/>
                <w:szCs w:val="24"/>
              </w:rPr>
            </w:pPr>
            <w:r w:rsidRPr="00427B69">
              <w:rPr>
                <w:rFonts w:ascii="Times New Roman" w:hAnsi="Times New Roman"/>
                <w:b/>
                <w:bCs/>
                <w:sz w:val="24"/>
                <w:szCs w:val="24"/>
              </w:rPr>
              <w:t>Ед. изм.</w:t>
            </w:r>
          </w:p>
        </w:tc>
      </w:tr>
      <w:tr w:rsidR="00302998" w:rsidRPr="00427B69" w:rsidTr="00C67568">
        <w:tc>
          <w:tcPr>
            <w:tcW w:w="707" w:type="dxa"/>
            <w:vAlign w:val="center"/>
          </w:tcPr>
          <w:p w:rsidR="00302998" w:rsidRPr="00427B69" w:rsidRDefault="00302998" w:rsidP="00C67568">
            <w:pPr>
              <w:jc w:val="center"/>
              <w:rPr>
                <w:rFonts w:ascii="Times New Roman" w:hAnsi="Times New Roman"/>
                <w:sz w:val="24"/>
                <w:szCs w:val="24"/>
              </w:rPr>
            </w:pPr>
            <w:r w:rsidRPr="00427B69">
              <w:rPr>
                <w:rFonts w:ascii="Times New Roman" w:hAnsi="Times New Roman"/>
                <w:sz w:val="24"/>
                <w:szCs w:val="24"/>
              </w:rPr>
              <w:t>1</w:t>
            </w:r>
          </w:p>
          <w:p w:rsidR="00302998" w:rsidRPr="00427B69" w:rsidRDefault="00302998" w:rsidP="00C67568">
            <w:pPr>
              <w:keepNext/>
              <w:keepLines/>
              <w:spacing w:after="120"/>
              <w:contextualSpacing/>
              <w:jc w:val="center"/>
              <w:rPr>
                <w:rFonts w:ascii="Times New Roman" w:eastAsia="Times New Roman" w:hAnsi="Times New Roman"/>
                <w:sz w:val="24"/>
                <w:szCs w:val="24"/>
              </w:rPr>
            </w:pPr>
          </w:p>
        </w:tc>
        <w:tc>
          <w:tcPr>
            <w:tcW w:w="1842" w:type="dxa"/>
            <w:vAlign w:val="center"/>
          </w:tcPr>
          <w:p w:rsidR="00302998" w:rsidRPr="00427B69" w:rsidRDefault="00C67568" w:rsidP="00811FAF">
            <w:pPr>
              <w:jc w:val="center"/>
              <w:rPr>
                <w:rFonts w:ascii="Times New Roman" w:hAnsi="Times New Roman"/>
                <w:sz w:val="24"/>
                <w:szCs w:val="24"/>
              </w:rPr>
            </w:pPr>
            <w:r w:rsidRPr="00427B69">
              <w:rPr>
                <w:rFonts w:ascii="Times New Roman" w:hAnsi="Times New Roman"/>
                <w:sz w:val="24"/>
                <w:szCs w:val="24"/>
              </w:rPr>
              <w:t>Накопитель данных</w:t>
            </w:r>
          </w:p>
          <w:p w:rsidR="00302998" w:rsidRPr="00427B69" w:rsidRDefault="00302998" w:rsidP="00811FAF">
            <w:pPr>
              <w:keepNext/>
              <w:keepLines/>
              <w:spacing w:after="120"/>
              <w:contextualSpacing/>
              <w:jc w:val="center"/>
              <w:rPr>
                <w:rFonts w:ascii="Times New Roman" w:eastAsia="Times New Roman" w:hAnsi="Times New Roman"/>
                <w:sz w:val="24"/>
                <w:szCs w:val="24"/>
              </w:rPr>
            </w:pPr>
          </w:p>
        </w:tc>
        <w:tc>
          <w:tcPr>
            <w:tcW w:w="1824" w:type="dxa"/>
            <w:vAlign w:val="center"/>
          </w:tcPr>
          <w:p w:rsidR="00302998" w:rsidRPr="00427B69" w:rsidRDefault="00C67568" w:rsidP="00811FAF">
            <w:pPr>
              <w:jc w:val="center"/>
              <w:rPr>
                <w:rFonts w:ascii="Times New Roman" w:hAnsi="Times New Roman"/>
                <w:sz w:val="24"/>
                <w:szCs w:val="24"/>
              </w:rPr>
            </w:pPr>
            <w:r w:rsidRPr="00427B69">
              <w:rPr>
                <w:rFonts w:ascii="Times New Roman" w:hAnsi="Times New Roman"/>
                <w:sz w:val="24"/>
                <w:szCs w:val="24"/>
              </w:rPr>
              <w:t>26.20.22.110</w:t>
            </w:r>
          </w:p>
        </w:tc>
        <w:tc>
          <w:tcPr>
            <w:tcW w:w="3803" w:type="dxa"/>
          </w:tcPr>
          <w:p w:rsidR="00302998" w:rsidRPr="00427B69" w:rsidRDefault="00302998" w:rsidP="00C67568">
            <w:pPr>
              <w:rPr>
                <w:rFonts w:ascii="Times New Roman" w:hAnsi="Times New Roman"/>
                <w:sz w:val="24"/>
                <w:szCs w:val="24"/>
              </w:rPr>
            </w:pPr>
            <w:r w:rsidRPr="00427B69">
              <w:rPr>
                <w:rFonts w:ascii="Times New Roman" w:hAnsi="Times New Roman"/>
                <w:sz w:val="24"/>
                <w:szCs w:val="24"/>
              </w:rPr>
              <w:t>Объем</w:t>
            </w:r>
            <w:r w:rsidR="00F960DE" w:rsidRPr="00427B69">
              <w:rPr>
                <w:rFonts w:ascii="Times New Roman" w:hAnsi="Times New Roman"/>
                <w:sz w:val="24"/>
                <w:szCs w:val="24"/>
              </w:rPr>
              <w:t xml:space="preserve"> памяти не менее</w:t>
            </w:r>
            <w:r w:rsidRPr="00427B69">
              <w:rPr>
                <w:rFonts w:ascii="Times New Roman" w:hAnsi="Times New Roman"/>
                <w:sz w:val="24"/>
                <w:szCs w:val="24"/>
              </w:rPr>
              <w:t xml:space="preserve">: </w:t>
            </w:r>
            <w:r w:rsidR="00C67568" w:rsidRPr="00427B69">
              <w:rPr>
                <w:rFonts w:ascii="Times New Roman" w:hAnsi="Times New Roman"/>
                <w:sz w:val="24"/>
                <w:szCs w:val="24"/>
              </w:rPr>
              <w:t>8</w:t>
            </w:r>
            <w:r w:rsidRPr="00427B69">
              <w:rPr>
                <w:rFonts w:ascii="Times New Roman" w:hAnsi="Times New Roman"/>
                <w:sz w:val="24"/>
                <w:szCs w:val="24"/>
              </w:rPr>
              <w:t xml:space="preserve"> ГБ</w:t>
            </w:r>
            <w:r w:rsidR="00A62BE6" w:rsidRPr="00427B69">
              <w:rPr>
                <w:rFonts w:ascii="Times New Roman" w:hAnsi="Times New Roman"/>
                <w:sz w:val="24"/>
                <w:szCs w:val="24"/>
              </w:rPr>
              <w:t>;</w:t>
            </w:r>
          </w:p>
          <w:p w:rsidR="00302998" w:rsidRPr="00427B69" w:rsidRDefault="00811FAF" w:rsidP="00C67568">
            <w:pPr>
              <w:rPr>
                <w:rFonts w:ascii="Times New Roman" w:hAnsi="Times New Roman"/>
                <w:sz w:val="24"/>
                <w:szCs w:val="24"/>
              </w:rPr>
            </w:pPr>
            <w:r w:rsidRPr="00811FAF">
              <w:rPr>
                <w:rFonts w:ascii="Times New Roman" w:hAnsi="Times New Roman"/>
                <w:sz w:val="24"/>
                <w:szCs w:val="24"/>
              </w:rPr>
              <w:t>Разъем: USB</w:t>
            </w:r>
            <w:r w:rsidR="00A62BE6" w:rsidRPr="00811FAF">
              <w:rPr>
                <w:rFonts w:ascii="Times New Roman" w:hAnsi="Times New Roman"/>
                <w:sz w:val="24"/>
                <w:szCs w:val="24"/>
              </w:rPr>
              <w:t>;</w:t>
            </w:r>
            <w:r w:rsidR="00302998" w:rsidRPr="00427B69">
              <w:rPr>
                <w:rFonts w:ascii="Times New Roman" w:hAnsi="Times New Roman"/>
                <w:sz w:val="24"/>
                <w:szCs w:val="24"/>
              </w:rPr>
              <w:t xml:space="preserve"> </w:t>
            </w:r>
          </w:p>
          <w:p w:rsidR="00302998" w:rsidRPr="00427B69" w:rsidRDefault="00302998" w:rsidP="00C67568">
            <w:pPr>
              <w:rPr>
                <w:rFonts w:ascii="Times New Roman" w:hAnsi="Times New Roman"/>
                <w:sz w:val="24"/>
                <w:szCs w:val="24"/>
              </w:rPr>
            </w:pPr>
            <w:r w:rsidRPr="00427B69">
              <w:rPr>
                <w:rFonts w:ascii="Times New Roman" w:hAnsi="Times New Roman"/>
                <w:sz w:val="24"/>
                <w:szCs w:val="24"/>
              </w:rPr>
              <w:t>Максимальная ск</w:t>
            </w:r>
            <w:r w:rsidR="00A62BE6" w:rsidRPr="00427B69">
              <w:rPr>
                <w:rFonts w:ascii="Times New Roman" w:hAnsi="Times New Roman"/>
                <w:sz w:val="24"/>
                <w:szCs w:val="24"/>
              </w:rPr>
              <w:t>орость чтения не менее: 2</w:t>
            </w:r>
            <w:r w:rsidR="00F960DE" w:rsidRPr="00427B69">
              <w:rPr>
                <w:rFonts w:ascii="Times New Roman" w:hAnsi="Times New Roman"/>
                <w:sz w:val="24"/>
                <w:szCs w:val="24"/>
              </w:rPr>
              <w:t>0</w:t>
            </w:r>
            <w:r w:rsidR="00A62BE6" w:rsidRPr="00427B69">
              <w:rPr>
                <w:rFonts w:ascii="Times New Roman" w:hAnsi="Times New Roman"/>
                <w:sz w:val="24"/>
                <w:szCs w:val="24"/>
              </w:rPr>
              <w:t xml:space="preserve"> МБ/с;</w:t>
            </w:r>
          </w:p>
          <w:p w:rsidR="00302998" w:rsidRPr="00427B69" w:rsidRDefault="00302998" w:rsidP="00C67568">
            <w:pPr>
              <w:rPr>
                <w:rFonts w:ascii="Times New Roman" w:hAnsi="Times New Roman"/>
                <w:sz w:val="24"/>
                <w:szCs w:val="24"/>
              </w:rPr>
            </w:pPr>
            <w:r w:rsidRPr="00427B69">
              <w:rPr>
                <w:rFonts w:ascii="Times New Roman" w:hAnsi="Times New Roman"/>
                <w:sz w:val="24"/>
                <w:szCs w:val="24"/>
              </w:rPr>
              <w:t>Максимальная скорость записи не менее: 1</w:t>
            </w:r>
            <w:r w:rsidR="00F960DE" w:rsidRPr="00427B69">
              <w:rPr>
                <w:rFonts w:ascii="Times New Roman" w:hAnsi="Times New Roman"/>
                <w:sz w:val="24"/>
                <w:szCs w:val="24"/>
              </w:rPr>
              <w:t>0</w:t>
            </w:r>
            <w:r w:rsidRPr="00427B69">
              <w:rPr>
                <w:rFonts w:ascii="Times New Roman" w:hAnsi="Times New Roman"/>
                <w:sz w:val="24"/>
                <w:szCs w:val="24"/>
              </w:rPr>
              <w:t xml:space="preserve"> МБ/с;</w:t>
            </w:r>
          </w:p>
          <w:p w:rsidR="00302998" w:rsidRPr="00427B69" w:rsidRDefault="00302998" w:rsidP="00C67568">
            <w:pPr>
              <w:rPr>
                <w:rFonts w:ascii="Times New Roman" w:hAnsi="Times New Roman"/>
                <w:sz w:val="24"/>
                <w:szCs w:val="24"/>
              </w:rPr>
            </w:pPr>
            <w:r w:rsidRPr="00427B69">
              <w:rPr>
                <w:rFonts w:ascii="Times New Roman" w:hAnsi="Times New Roman"/>
                <w:sz w:val="24"/>
                <w:szCs w:val="24"/>
              </w:rPr>
              <w:t xml:space="preserve">Вес товара не более: </w:t>
            </w:r>
            <w:r w:rsidR="00C67568" w:rsidRPr="00427B69">
              <w:rPr>
                <w:rFonts w:ascii="Times New Roman" w:hAnsi="Times New Roman"/>
                <w:sz w:val="24"/>
                <w:szCs w:val="24"/>
              </w:rPr>
              <w:t>25</w:t>
            </w:r>
            <w:r w:rsidRPr="00427B69">
              <w:rPr>
                <w:rFonts w:ascii="Times New Roman" w:hAnsi="Times New Roman"/>
                <w:sz w:val="24"/>
                <w:szCs w:val="24"/>
              </w:rPr>
              <w:t xml:space="preserve"> грамм</w:t>
            </w:r>
            <w:r w:rsidR="00F960DE" w:rsidRPr="00427B69">
              <w:rPr>
                <w:rFonts w:ascii="Times New Roman" w:hAnsi="Times New Roman"/>
                <w:sz w:val="24"/>
                <w:szCs w:val="24"/>
              </w:rPr>
              <w:t>.</w:t>
            </w:r>
          </w:p>
        </w:tc>
        <w:tc>
          <w:tcPr>
            <w:tcW w:w="950" w:type="dxa"/>
            <w:vAlign w:val="center"/>
          </w:tcPr>
          <w:p w:rsidR="00302998" w:rsidRPr="00427B69" w:rsidRDefault="00C67568" w:rsidP="00C67568">
            <w:pPr>
              <w:keepNext/>
              <w:keepLines/>
              <w:spacing w:after="120"/>
              <w:contextualSpacing/>
              <w:jc w:val="center"/>
              <w:rPr>
                <w:rFonts w:ascii="Times New Roman" w:eastAsia="Times New Roman" w:hAnsi="Times New Roman"/>
                <w:sz w:val="24"/>
                <w:szCs w:val="24"/>
              </w:rPr>
            </w:pPr>
            <w:r w:rsidRPr="00427B69">
              <w:rPr>
                <w:rFonts w:ascii="Times New Roman" w:eastAsia="Times New Roman" w:hAnsi="Times New Roman"/>
                <w:sz w:val="24"/>
                <w:szCs w:val="24"/>
              </w:rPr>
              <w:t>6</w:t>
            </w:r>
            <w:r w:rsidR="00302998" w:rsidRPr="00427B69">
              <w:rPr>
                <w:rFonts w:ascii="Times New Roman" w:eastAsia="Times New Roman" w:hAnsi="Times New Roman"/>
                <w:sz w:val="24"/>
                <w:szCs w:val="24"/>
              </w:rPr>
              <w:t>0</w:t>
            </w:r>
          </w:p>
        </w:tc>
        <w:tc>
          <w:tcPr>
            <w:tcW w:w="1090" w:type="dxa"/>
            <w:vAlign w:val="center"/>
          </w:tcPr>
          <w:p w:rsidR="00302998" w:rsidRPr="00427B69" w:rsidRDefault="00C67568" w:rsidP="00C67568">
            <w:pPr>
              <w:keepNext/>
              <w:keepLines/>
              <w:spacing w:after="120"/>
              <w:contextualSpacing/>
              <w:jc w:val="center"/>
              <w:rPr>
                <w:rFonts w:ascii="Times New Roman" w:eastAsia="Times New Roman" w:hAnsi="Times New Roman"/>
                <w:sz w:val="24"/>
                <w:szCs w:val="24"/>
              </w:rPr>
            </w:pPr>
            <w:r w:rsidRPr="00427B69">
              <w:rPr>
                <w:rFonts w:ascii="Times New Roman" w:eastAsia="Times New Roman" w:hAnsi="Times New Roman"/>
                <w:sz w:val="24"/>
                <w:szCs w:val="24"/>
              </w:rPr>
              <w:t>штук</w:t>
            </w:r>
          </w:p>
        </w:tc>
      </w:tr>
    </w:tbl>
    <w:p w:rsidR="00A91170" w:rsidRPr="00427B69" w:rsidRDefault="00E509AA" w:rsidP="004F6F7B">
      <w:pPr>
        <w:tabs>
          <w:tab w:val="left" w:pos="851"/>
          <w:tab w:val="left" w:pos="993"/>
        </w:tabs>
        <w:spacing w:line="240" w:lineRule="auto"/>
        <w:ind w:firstLine="567"/>
        <w:jc w:val="right"/>
        <w:rPr>
          <w:rFonts w:ascii="Times New Roman" w:eastAsia="Times New Roman" w:hAnsi="Times New Roman" w:cs="Times New Roman"/>
          <w:sz w:val="24"/>
          <w:szCs w:val="24"/>
          <w:lang w:eastAsia="ru-RU"/>
        </w:rPr>
      </w:pPr>
      <w:r w:rsidRPr="00427B69">
        <w:rPr>
          <w:rFonts w:ascii="Times New Roman" w:hAnsi="Times New Roman" w:cs="Times New Roman"/>
          <w:sz w:val="24"/>
          <w:szCs w:val="24"/>
        </w:rPr>
        <w:t>Таблица «Объект закупки</w:t>
      </w:r>
      <w:r w:rsidRPr="00427B69">
        <w:rPr>
          <w:rFonts w:ascii="Times New Roman" w:eastAsia="Times New Roman" w:hAnsi="Times New Roman" w:cs="Times New Roman"/>
          <w:sz w:val="24"/>
          <w:szCs w:val="24"/>
          <w:lang w:eastAsia="ru-RU"/>
        </w:rPr>
        <w:t>»</w:t>
      </w:r>
    </w:p>
    <w:p w:rsidR="00A82D20" w:rsidRPr="00427B69" w:rsidRDefault="00A82D20" w:rsidP="00A82D20">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p>
    <w:p w:rsidR="004F6F7B" w:rsidRPr="00427B69" w:rsidRDefault="004F6F7B" w:rsidP="00A82D20">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p>
    <w:tbl>
      <w:tblPr>
        <w:tblW w:w="5000" w:type="pct"/>
        <w:tblLook w:val="04A0" w:firstRow="1" w:lastRow="0" w:firstColumn="1" w:lastColumn="0" w:noHBand="0" w:noVBand="1"/>
      </w:tblPr>
      <w:tblGrid>
        <w:gridCol w:w="4819"/>
        <w:gridCol w:w="5386"/>
      </w:tblGrid>
      <w:tr w:rsidR="0042173F" w:rsidRPr="00427B69" w:rsidTr="00212D43">
        <w:trPr>
          <w:trHeight w:val="2135"/>
        </w:trPr>
        <w:tc>
          <w:tcPr>
            <w:tcW w:w="2361" w:type="pct"/>
          </w:tcPr>
          <w:p w:rsidR="0042173F" w:rsidRPr="00427B69" w:rsidRDefault="0042173F" w:rsidP="00212D43">
            <w:pPr>
              <w:keepNext/>
              <w:keepLines/>
              <w:contextualSpacing/>
              <w:jc w:val="both"/>
              <w:rPr>
                <w:rFonts w:ascii="Times New Roman" w:hAnsi="Times New Roman" w:cs="Times New Roman"/>
                <w:b/>
                <w:sz w:val="24"/>
                <w:szCs w:val="24"/>
              </w:rPr>
            </w:pPr>
            <w:r w:rsidRPr="00427B69">
              <w:rPr>
                <w:rFonts w:ascii="Times New Roman" w:hAnsi="Times New Roman" w:cs="Times New Roman"/>
                <w:b/>
                <w:sz w:val="24"/>
                <w:szCs w:val="24"/>
              </w:rPr>
              <w:t>ЗАКАЗЧИК:</w:t>
            </w:r>
          </w:p>
          <w:p w:rsidR="0042173F" w:rsidRPr="00427B69" w:rsidRDefault="0042173F" w:rsidP="00212D43">
            <w:pPr>
              <w:keepNext/>
              <w:keepLines/>
              <w:contextualSpacing/>
              <w:jc w:val="both"/>
              <w:rPr>
                <w:rFonts w:ascii="Times New Roman" w:hAnsi="Times New Roman" w:cs="Times New Roman"/>
                <w:sz w:val="24"/>
                <w:szCs w:val="24"/>
              </w:rPr>
            </w:pPr>
          </w:p>
          <w:p w:rsidR="0042173F" w:rsidRPr="00427B69" w:rsidRDefault="0042173F" w:rsidP="00212D43">
            <w:pPr>
              <w:keepNext/>
              <w:keepLines/>
              <w:contextualSpacing/>
              <w:jc w:val="both"/>
              <w:rPr>
                <w:rFonts w:ascii="Times New Roman" w:hAnsi="Times New Roman" w:cs="Times New Roman"/>
                <w:sz w:val="24"/>
                <w:szCs w:val="24"/>
              </w:rPr>
            </w:pPr>
            <w:r w:rsidRPr="00427B69">
              <w:rPr>
                <w:rFonts w:ascii="Times New Roman" w:hAnsi="Times New Roman" w:cs="Times New Roman"/>
                <w:sz w:val="24"/>
                <w:szCs w:val="24"/>
              </w:rPr>
              <w:t>Руководитель аппарата</w:t>
            </w:r>
          </w:p>
          <w:p w:rsidR="0042173F" w:rsidRPr="00427B69" w:rsidRDefault="0042173F" w:rsidP="00212D43">
            <w:pPr>
              <w:keepNext/>
              <w:keepLines/>
              <w:contextualSpacing/>
              <w:jc w:val="both"/>
              <w:rPr>
                <w:rFonts w:ascii="Times New Roman" w:hAnsi="Times New Roman" w:cs="Times New Roman"/>
                <w:sz w:val="24"/>
                <w:szCs w:val="24"/>
              </w:rPr>
            </w:pPr>
            <w:r w:rsidRPr="00427B69">
              <w:rPr>
                <w:rFonts w:ascii="Times New Roman" w:hAnsi="Times New Roman" w:cs="Times New Roman"/>
                <w:sz w:val="24"/>
                <w:szCs w:val="24"/>
              </w:rPr>
              <w:t xml:space="preserve">Законодательного собрания </w:t>
            </w:r>
          </w:p>
          <w:p w:rsidR="0042173F" w:rsidRPr="00427B69" w:rsidRDefault="0042173F" w:rsidP="00212D43">
            <w:pPr>
              <w:keepNext/>
              <w:keepLines/>
              <w:contextualSpacing/>
              <w:jc w:val="both"/>
              <w:rPr>
                <w:rFonts w:ascii="Times New Roman" w:hAnsi="Times New Roman" w:cs="Times New Roman"/>
                <w:sz w:val="24"/>
                <w:szCs w:val="24"/>
              </w:rPr>
            </w:pPr>
            <w:r w:rsidRPr="00427B69">
              <w:rPr>
                <w:rFonts w:ascii="Times New Roman" w:hAnsi="Times New Roman" w:cs="Times New Roman"/>
                <w:sz w:val="24"/>
                <w:szCs w:val="24"/>
              </w:rPr>
              <w:t>Ленинградской области</w:t>
            </w:r>
          </w:p>
          <w:p w:rsidR="0042173F" w:rsidRPr="00427B69" w:rsidRDefault="0042173F" w:rsidP="00212D43">
            <w:pPr>
              <w:keepNext/>
              <w:keepLines/>
              <w:contextualSpacing/>
              <w:jc w:val="both"/>
              <w:rPr>
                <w:rFonts w:ascii="Times New Roman" w:hAnsi="Times New Roman" w:cs="Times New Roman"/>
                <w:sz w:val="24"/>
                <w:szCs w:val="24"/>
              </w:rPr>
            </w:pPr>
          </w:p>
          <w:p w:rsidR="0042173F" w:rsidRPr="00427B69" w:rsidRDefault="00C67568" w:rsidP="00C67568">
            <w:pPr>
              <w:keepNext/>
              <w:keepLines/>
              <w:contextualSpacing/>
              <w:jc w:val="both"/>
              <w:rPr>
                <w:rFonts w:ascii="Times New Roman" w:hAnsi="Times New Roman" w:cs="Times New Roman"/>
                <w:b/>
                <w:sz w:val="24"/>
                <w:szCs w:val="24"/>
              </w:rPr>
            </w:pPr>
            <w:r w:rsidRPr="00427B69">
              <w:rPr>
                <w:rFonts w:ascii="Times New Roman" w:hAnsi="Times New Roman" w:cs="Times New Roman"/>
                <w:sz w:val="24"/>
                <w:szCs w:val="24"/>
              </w:rPr>
              <w:t>__________________</w:t>
            </w:r>
            <w:r w:rsidR="0042173F" w:rsidRPr="00427B69">
              <w:rPr>
                <w:rFonts w:ascii="Times New Roman" w:hAnsi="Times New Roman" w:cs="Times New Roman"/>
                <w:sz w:val="24"/>
                <w:szCs w:val="24"/>
              </w:rPr>
              <w:t>Ю.И. Терентьев</w:t>
            </w:r>
          </w:p>
        </w:tc>
        <w:tc>
          <w:tcPr>
            <w:tcW w:w="2639" w:type="pct"/>
          </w:tcPr>
          <w:p w:rsidR="0042173F" w:rsidRPr="00427B69" w:rsidRDefault="0042173F" w:rsidP="00212D43">
            <w:pPr>
              <w:keepNext/>
              <w:keepLines/>
              <w:contextualSpacing/>
              <w:jc w:val="both"/>
              <w:rPr>
                <w:rFonts w:ascii="Times New Roman" w:hAnsi="Times New Roman" w:cs="Times New Roman"/>
                <w:b/>
                <w:sz w:val="24"/>
                <w:szCs w:val="24"/>
              </w:rPr>
            </w:pPr>
            <w:r w:rsidRPr="00427B69">
              <w:rPr>
                <w:rFonts w:ascii="Times New Roman" w:hAnsi="Times New Roman" w:cs="Times New Roman"/>
                <w:b/>
                <w:sz w:val="24"/>
                <w:szCs w:val="24"/>
              </w:rPr>
              <w:t>ПОСТАВЩИК:</w:t>
            </w:r>
          </w:p>
          <w:p w:rsidR="0042173F" w:rsidRPr="00427B69" w:rsidRDefault="0042173F" w:rsidP="00212D43">
            <w:pPr>
              <w:keepNext/>
              <w:keepLines/>
              <w:contextualSpacing/>
              <w:jc w:val="both"/>
              <w:rPr>
                <w:rFonts w:ascii="Times New Roman" w:hAnsi="Times New Roman" w:cs="Times New Roman"/>
                <w:sz w:val="24"/>
                <w:szCs w:val="24"/>
              </w:rPr>
            </w:pPr>
          </w:p>
          <w:p w:rsidR="0042173F" w:rsidRPr="00427B69" w:rsidRDefault="0042173F" w:rsidP="00212D43">
            <w:pPr>
              <w:keepNext/>
              <w:keepLines/>
              <w:contextualSpacing/>
              <w:jc w:val="both"/>
              <w:rPr>
                <w:rFonts w:ascii="Times New Roman" w:hAnsi="Times New Roman" w:cs="Times New Roman"/>
                <w:b/>
                <w:sz w:val="24"/>
                <w:szCs w:val="24"/>
              </w:rPr>
            </w:pPr>
          </w:p>
        </w:tc>
      </w:tr>
    </w:tbl>
    <w:p w:rsidR="00A82D20" w:rsidRPr="00C67568" w:rsidRDefault="00A82D20">
      <w:pPr>
        <w:rPr>
          <w:rFonts w:ascii="Times New Roman" w:eastAsia="Times New Roman" w:hAnsi="Times New Roman" w:cs="Times New Roman"/>
          <w:sz w:val="28"/>
          <w:szCs w:val="28"/>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095FF5" w:rsidRDefault="00095FF5">
      <w:pPr>
        <w:rPr>
          <w:rFonts w:ascii="Times New Roman" w:eastAsia="Times New Roman" w:hAnsi="Times New Roman" w:cs="Times New Roman"/>
          <w:sz w:val="24"/>
          <w:szCs w:val="24"/>
          <w:lang w:eastAsia="ru-RU"/>
        </w:rPr>
      </w:pPr>
    </w:p>
    <w:p w:rsidR="00427B69" w:rsidRDefault="00427B69" w:rsidP="00A82D20">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p>
    <w:p w:rsidR="00427B69" w:rsidRDefault="00427B69" w:rsidP="00A82D20">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p>
    <w:p w:rsidR="00A82D20" w:rsidRPr="00E509AA" w:rsidRDefault="00A82D20" w:rsidP="00A82D20">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E509AA">
        <w:rPr>
          <w:rFonts w:ascii="Times New Roman" w:eastAsia="Times New Roman" w:hAnsi="Times New Roman" w:cs="Times New Roman"/>
          <w:sz w:val="24"/>
          <w:szCs w:val="24"/>
          <w:lang w:eastAsia="ru-RU"/>
        </w:rPr>
        <w:t>Приложение № 2</w:t>
      </w:r>
    </w:p>
    <w:p w:rsidR="00A82D20" w:rsidRPr="00E509AA" w:rsidRDefault="00A82D20" w:rsidP="00A82D20">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E509AA">
        <w:rPr>
          <w:rFonts w:ascii="Times New Roman" w:eastAsia="Times New Roman" w:hAnsi="Times New Roman" w:cs="Times New Roman"/>
          <w:sz w:val="24"/>
          <w:szCs w:val="24"/>
          <w:lang w:eastAsia="ru-RU"/>
        </w:rPr>
        <w:t xml:space="preserve">к Договору № </w:t>
      </w:r>
      <w:r w:rsidR="00427B69">
        <w:rPr>
          <w:rFonts w:ascii="Times New Roman" w:eastAsia="Times New Roman" w:hAnsi="Times New Roman" w:cs="Times New Roman"/>
          <w:sz w:val="24"/>
          <w:szCs w:val="24"/>
          <w:lang w:eastAsia="ru-RU"/>
        </w:rPr>
        <w:t>78</w:t>
      </w:r>
    </w:p>
    <w:p w:rsidR="00A82D20" w:rsidRPr="00E509AA" w:rsidRDefault="00A82D20" w:rsidP="00A82D20">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E509AA">
        <w:rPr>
          <w:rFonts w:ascii="Times New Roman" w:eastAsia="Times New Roman" w:hAnsi="Times New Roman" w:cs="Times New Roman"/>
          <w:sz w:val="24"/>
          <w:szCs w:val="24"/>
          <w:lang w:eastAsia="ru-RU"/>
        </w:rPr>
        <w:t>от «    » ________ 202</w:t>
      </w:r>
      <w:r w:rsidR="00832158">
        <w:rPr>
          <w:rFonts w:ascii="Times New Roman" w:eastAsia="Times New Roman" w:hAnsi="Times New Roman" w:cs="Times New Roman"/>
          <w:sz w:val="24"/>
          <w:szCs w:val="24"/>
          <w:lang w:eastAsia="ru-RU"/>
        </w:rPr>
        <w:t>6</w:t>
      </w:r>
      <w:r w:rsidRPr="00E509AA">
        <w:rPr>
          <w:rFonts w:ascii="Times New Roman" w:eastAsia="Times New Roman" w:hAnsi="Times New Roman" w:cs="Times New Roman"/>
          <w:sz w:val="24"/>
          <w:szCs w:val="24"/>
          <w:lang w:eastAsia="ru-RU"/>
        </w:rPr>
        <w:t xml:space="preserve"> г.</w:t>
      </w:r>
    </w:p>
    <w:p w:rsidR="00A82D20" w:rsidRPr="00E509AA" w:rsidRDefault="00A82D20" w:rsidP="00A82D20">
      <w:pPr>
        <w:keepNext/>
        <w:keepLines/>
        <w:spacing w:after="0" w:line="240" w:lineRule="auto"/>
        <w:contextualSpacing/>
        <w:jc w:val="center"/>
        <w:rPr>
          <w:rFonts w:ascii="Times New Roman" w:eastAsia="Times New Roman" w:hAnsi="Times New Roman" w:cs="Times New Roman"/>
          <w:b/>
          <w:sz w:val="28"/>
          <w:szCs w:val="28"/>
          <w:lang w:eastAsia="ru-RU"/>
        </w:rPr>
      </w:pPr>
      <w:r w:rsidRPr="00E509AA">
        <w:rPr>
          <w:rFonts w:ascii="Times New Roman" w:eastAsia="Times New Roman" w:hAnsi="Times New Roman" w:cs="Times New Roman"/>
          <w:b/>
          <w:sz w:val="28"/>
          <w:szCs w:val="28"/>
          <w:lang w:eastAsia="ru-RU"/>
        </w:rPr>
        <w:t>Спецификация</w:t>
      </w:r>
    </w:p>
    <w:p w:rsidR="00A82D20" w:rsidRPr="00E509AA" w:rsidRDefault="00A82D20" w:rsidP="00A82D20">
      <w:pPr>
        <w:keepNext/>
        <w:keepLines/>
        <w:spacing w:after="0" w:line="240" w:lineRule="auto"/>
        <w:contextualSpacing/>
        <w:jc w:val="center"/>
        <w:rPr>
          <w:rFonts w:ascii="Times New Roman" w:eastAsia="Times New Roman" w:hAnsi="Times New Roman" w:cs="Times New Roman"/>
          <w:b/>
          <w:sz w:val="28"/>
          <w:szCs w:val="28"/>
          <w:lang w:eastAsia="ru-RU"/>
        </w:rPr>
      </w:pPr>
    </w:p>
    <w:tbl>
      <w:tblPr>
        <w:tblpPr w:leftFromText="180" w:rightFromText="180" w:vertAnchor="text" w:horzAnchor="margin" w:tblpY="675"/>
        <w:tblW w:w="10201" w:type="dxa"/>
        <w:tblLayout w:type="fixed"/>
        <w:tblLook w:val="04A0" w:firstRow="1" w:lastRow="0" w:firstColumn="1" w:lastColumn="0" w:noHBand="0" w:noVBand="1"/>
      </w:tblPr>
      <w:tblGrid>
        <w:gridCol w:w="675"/>
        <w:gridCol w:w="3715"/>
        <w:gridCol w:w="1275"/>
        <w:gridCol w:w="1276"/>
        <w:gridCol w:w="1418"/>
        <w:gridCol w:w="1842"/>
      </w:tblGrid>
      <w:tr w:rsidR="00C03606" w:rsidRPr="00E509AA" w:rsidTr="00C03606">
        <w:trPr>
          <w:trHeight w:val="57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3606" w:rsidRPr="00E509AA" w:rsidRDefault="00C03606" w:rsidP="00C03606">
            <w:pPr>
              <w:jc w:val="center"/>
              <w:rPr>
                <w:rFonts w:ascii="Times New Roman" w:hAnsi="Times New Roman" w:cs="Times New Roman"/>
                <w:sz w:val="24"/>
                <w:szCs w:val="24"/>
              </w:rPr>
            </w:pPr>
            <w:r w:rsidRPr="00E509AA">
              <w:rPr>
                <w:rFonts w:ascii="Times New Roman" w:hAnsi="Times New Roman" w:cs="Times New Roman"/>
                <w:b/>
                <w:bCs/>
                <w:sz w:val="24"/>
                <w:szCs w:val="24"/>
              </w:rPr>
              <w:t>№ п/п</w:t>
            </w:r>
          </w:p>
        </w:tc>
        <w:tc>
          <w:tcPr>
            <w:tcW w:w="3715" w:type="dxa"/>
            <w:tcBorders>
              <w:top w:val="single" w:sz="4" w:space="0" w:color="000000"/>
              <w:bottom w:val="single" w:sz="4" w:space="0" w:color="000000"/>
              <w:right w:val="single" w:sz="4" w:space="0" w:color="000000"/>
            </w:tcBorders>
            <w:shd w:val="clear" w:color="auto" w:fill="auto"/>
            <w:vAlign w:val="center"/>
          </w:tcPr>
          <w:p w:rsidR="00C03606" w:rsidRPr="00E509AA" w:rsidRDefault="00C03606" w:rsidP="00C03606">
            <w:pPr>
              <w:jc w:val="center"/>
              <w:rPr>
                <w:rFonts w:ascii="Times New Roman" w:hAnsi="Times New Roman" w:cs="Times New Roman"/>
                <w:sz w:val="24"/>
                <w:szCs w:val="24"/>
              </w:rPr>
            </w:pPr>
            <w:r w:rsidRPr="00E509AA">
              <w:rPr>
                <w:rFonts w:ascii="Times New Roman" w:hAnsi="Times New Roman" w:cs="Times New Roman"/>
                <w:b/>
                <w:bCs/>
                <w:sz w:val="24"/>
                <w:szCs w:val="24"/>
              </w:rPr>
              <w:t>Наименование Товара</w:t>
            </w: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rsidR="00C03606" w:rsidRPr="00E509AA" w:rsidRDefault="00C03606" w:rsidP="00C03606">
            <w:pPr>
              <w:jc w:val="center"/>
              <w:rPr>
                <w:rFonts w:ascii="Times New Roman" w:hAnsi="Times New Roman" w:cs="Times New Roman"/>
                <w:sz w:val="24"/>
                <w:szCs w:val="24"/>
              </w:rPr>
            </w:pPr>
            <w:r w:rsidRPr="00E509AA">
              <w:rPr>
                <w:rFonts w:ascii="Times New Roman" w:hAnsi="Times New Roman" w:cs="Times New Roman"/>
                <w:b/>
                <w:bCs/>
                <w:sz w:val="24"/>
                <w:szCs w:val="24"/>
              </w:rPr>
              <w:t>Кол-во</w:t>
            </w:r>
          </w:p>
        </w:tc>
        <w:tc>
          <w:tcPr>
            <w:tcW w:w="1276" w:type="dxa"/>
            <w:tcBorders>
              <w:top w:val="single" w:sz="4" w:space="0" w:color="000000"/>
              <w:bottom w:val="single" w:sz="4" w:space="0" w:color="000000"/>
              <w:right w:val="single" w:sz="4" w:space="0" w:color="auto"/>
            </w:tcBorders>
            <w:shd w:val="clear" w:color="auto" w:fill="auto"/>
            <w:vAlign w:val="center"/>
          </w:tcPr>
          <w:p w:rsidR="00C03606" w:rsidRPr="00E509AA" w:rsidRDefault="00C03606" w:rsidP="00C03606">
            <w:pPr>
              <w:jc w:val="center"/>
              <w:rPr>
                <w:rFonts w:ascii="Times New Roman" w:hAnsi="Times New Roman" w:cs="Times New Roman"/>
                <w:sz w:val="24"/>
                <w:szCs w:val="24"/>
              </w:rPr>
            </w:pPr>
            <w:r w:rsidRPr="00E509AA">
              <w:rPr>
                <w:rFonts w:ascii="Times New Roman" w:hAnsi="Times New Roman" w:cs="Times New Roman"/>
                <w:b/>
                <w:bCs/>
                <w:sz w:val="24"/>
                <w:szCs w:val="24"/>
              </w:rPr>
              <w:t>Ед. изм.</w:t>
            </w:r>
          </w:p>
        </w:tc>
        <w:tc>
          <w:tcPr>
            <w:tcW w:w="1418" w:type="dxa"/>
            <w:tcBorders>
              <w:top w:val="single" w:sz="4" w:space="0" w:color="000000"/>
              <w:bottom w:val="single" w:sz="4" w:space="0" w:color="000000"/>
              <w:right w:val="single" w:sz="4" w:space="0" w:color="auto"/>
            </w:tcBorders>
            <w:vAlign w:val="center"/>
          </w:tcPr>
          <w:p w:rsidR="00C03606" w:rsidRPr="00E509AA" w:rsidRDefault="00C03606" w:rsidP="00C03606">
            <w:pPr>
              <w:jc w:val="center"/>
              <w:rPr>
                <w:rFonts w:ascii="Times New Roman" w:hAnsi="Times New Roman" w:cs="Times New Roman"/>
                <w:b/>
                <w:bCs/>
                <w:sz w:val="24"/>
                <w:szCs w:val="24"/>
              </w:rPr>
            </w:pPr>
            <w:r>
              <w:rPr>
                <w:rFonts w:ascii="Times New Roman" w:hAnsi="Times New Roman" w:cs="Times New Roman"/>
                <w:b/>
                <w:bCs/>
                <w:sz w:val="24"/>
                <w:szCs w:val="24"/>
              </w:rPr>
              <w:t>Цена за штуку, (руб.)</w:t>
            </w:r>
          </w:p>
        </w:tc>
        <w:tc>
          <w:tcPr>
            <w:tcW w:w="1842" w:type="dxa"/>
            <w:tcBorders>
              <w:top w:val="single" w:sz="4" w:space="0" w:color="000000"/>
              <w:bottom w:val="single" w:sz="4" w:space="0" w:color="000000"/>
              <w:right w:val="single" w:sz="4" w:space="0" w:color="auto"/>
            </w:tcBorders>
            <w:vAlign w:val="center"/>
          </w:tcPr>
          <w:p w:rsidR="00C03606" w:rsidRPr="00E509AA" w:rsidRDefault="00C03606" w:rsidP="00C03606">
            <w:pPr>
              <w:jc w:val="center"/>
              <w:rPr>
                <w:rFonts w:ascii="Times New Roman" w:hAnsi="Times New Roman" w:cs="Times New Roman"/>
                <w:b/>
                <w:bCs/>
                <w:sz w:val="24"/>
                <w:szCs w:val="24"/>
              </w:rPr>
            </w:pPr>
            <w:r>
              <w:rPr>
                <w:rFonts w:ascii="Times New Roman" w:hAnsi="Times New Roman" w:cs="Times New Roman"/>
                <w:b/>
                <w:bCs/>
                <w:sz w:val="24"/>
                <w:szCs w:val="24"/>
              </w:rPr>
              <w:t>Стоимость, (руб.)</w:t>
            </w:r>
          </w:p>
        </w:tc>
      </w:tr>
      <w:tr w:rsidR="00832158" w:rsidRPr="00E509AA" w:rsidTr="00FB2E91">
        <w:trPr>
          <w:trHeight w:val="568"/>
        </w:trPr>
        <w:tc>
          <w:tcPr>
            <w:tcW w:w="675" w:type="dxa"/>
            <w:tcBorders>
              <w:left w:val="single" w:sz="4" w:space="0" w:color="000000"/>
              <w:bottom w:val="single" w:sz="4" w:space="0" w:color="auto"/>
              <w:right w:val="single" w:sz="4" w:space="0" w:color="000000"/>
            </w:tcBorders>
            <w:shd w:val="clear" w:color="auto" w:fill="auto"/>
            <w:vAlign w:val="center"/>
          </w:tcPr>
          <w:p w:rsidR="00832158" w:rsidRPr="00E509AA" w:rsidRDefault="00832158" w:rsidP="00832158">
            <w:pPr>
              <w:spacing w:after="0"/>
              <w:jc w:val="center"/>
              <w:rPr>
                <w:rFonts w:ascii="Times New Roman" w:hAnsi="Times New Roman" w:cs="Times New Roman"/>
                <w:sz w:val="24"/>
                <w:szCs w:val="24"/>
              </w:rPr>
            </w:pPr>
            <w:r w:rsidRPr="00E509AA">
              <w:rPr>
                <w:rFonts w:ascii="Times New Roman" w:hAnsi="Times New Roman" w:cs="Times New Roman"/>
                <w:sz w:val="24"/>
                <w:szCs w:val="24"/>
              </w:rPr>
              <w:t>1</w:t>
            </w:r>
          </w:p>
        </w:tc>
        <w:tc>
          <w:tcPr>
            <w:tcW w:w="3715" w:type="dxa"/>
            <w:tcBorders>
              <w:top w:val="single" w:sz="4" w:space="0" w:color="000000"/>
              <w:bottom w:val="single" w:sz="4" w:space="0" w:color="000000"/>
              <w:right w:val="single" w:sz="4" w:space="0" w:color="000000"/>
            </w:tcBorders>
            <w:shd w:val="clear" w:color="auto" w:fill="auto"/>
            <w:vAlign w:val="center"/>
          </w:tcPr>
          <w:p w:rsidR="00FB2E91" w:rsidRDefault="00FB2E91" w:rsidP="00FB2E91">
            <w:pPr>
              <w:jc w:val="center"/>
              <w:rPr>
                <w:rFonts w:ascii="Times New Roman" w:hAnsi="Times New Roman" w:cs="Times New Roman"/>
                <w:sz w:val="24"/>
                <w:szCs w:val="24"/>
              </w:rPr>
            </w:pPr>
          </w:p>
          <w:p w:rsidR="00832158" w:rsidRPr="00E71482" w:rsidRDefault="00832158" w:rsidP="00FB2E91">
            <w:pPr>
              <w:jc w:val="center"/>
              <w:rPr>
                <w:rFonts w:ascii="Times New Roman" w:hAnsi="Times New Roman" w:cs="Times New Roman"/>
                <w:sz w:val="24"/>
                <w:szCs w:val="24"/>
              </w:rPr>
            </w:pPr>
            <w:r w:rsidRPr="00E71482">
              <w:rPr>
                <w:rFonts w:ascii="Times New Roman" w:hAnsi="Times New Roman" w:cs="Times New Roman"/>
                <w:sz w:val="24"/>
                <w:szCs w:val="24"/>
              </w:rPr>
              <w:t xml:space="preserve">Накопитель данных </w:t>
            </w:r>
          </w:p>
          <w:p w:rsidR="00832158" w:rsidRPr="00E71482" w:rsidRDefault="00832158" w:rsidP="00FB2E91">
            <w:pPr>
              <w:keepNext/>
              <w:keepLines/>
              <w:spacing w:after="120" w:line="240" w:lineRule="auto"/>
              <w:contextualSpacing/>
              <w:jc w:val="center"/>
              <w:rPr>
                <w:rFonts w:ascii="Times New Roman" w:eastAsia="Times New Roman" w:hAnsi="Times New Roman" w:cs="Times New Roman"/>
                <w:sz w:val="24"/>
                <w:szCs w:val="24"/>
                <w:lang w:eastAsia="ru-RU"/>
              </w:rPr>
            </w:pPr>
          </w:p>
        </w:tc>
        <w:tc>
          <w:tcPr>
            <w:tcW w:w="1275" w:type="dxa"/>
            <w:tcBorders>
              <w:left w:val="single" w:sz="4" w:space="0" w:color="000000"/>
              <w:bottom w:val="single" w:sz="4" w:space="0" w:color="auto"/>
              <w:right w:val="single" w:sz="4" w:space="0" w:color="000000"/>
            </w:tcBorders>
            <w:shd w:val="clear" w:color="auto" w:fill="auto"/>
            <w:vAlign w:val="center"/>
          </w:tcPr>
          <w:p w:rsidR="00832158" w:rsidRPr="00E509AA" w:rsidRDefault="00427B69" w:rsidP="00832158">
            <w:pPr>
              <w:widowControl w:val="0"/>
              <w:autoSpaceDE w:val="0"/>
              <w:autoSpaceDN w:val="0"/>
              <w:adjustRightInd w:val="0"/>
              <w:spacing w:before="30" w:after="0" w:line="206" w:lineRule="exact"/>
              <w:ind w:left="15"/>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r w:rsidR="00832158">
              <w:rPr>
                <w:rFonts w:ascii="Times New Roman" w:hAnsi="Times New Roman" w:cs="Times New Roman"/>
                <w:color w:val="000000"/>
                <w:sz w:val="24"/>
                <w:szCs w:val="24"/>
              </w:rPr>
              <w:t>0</w:t>
            </w:r>
          </w:p>
        </w:tc>
        <w:tc>
          <w:tcPr>
            <w:tcW w:w="1276" w:type="dxa"/>
            <w:tcBorders>
              <w:bottom w:val="single" w:sz="4" w:space="0" w:color="auto"/>
              <w:right w:val="single" w:sz="4" w:space="0" w:color="auto"/>
            </w:tcBorders>
            <w:shd w:val="clear" w:color="auto" w:fill="auto"/>
            <w:vAlign w:val="center"/>
          </w:tcPr>
          <w:p w:rsidR="00832158" w:rsidRPr="00E509AA" w:rsidRDefault="00427B69" w:rsidP="00832158">
            <w:pPr>
              <w:widowControl w:val="0"/>
              <w:autoSpaceDE w:val="0"/>
              <w:autoSpaceDN w:val="0"/>
              <w:adjustRightInd w:val="0"/>
              <w:spacing w:before="30" w:after="0" w:line="206" w:lineRule="exact"/>
              <w:ind w:left="15"/>
              <w:jc w:val="center"/>
              <w:rPr>
                <w:rFonts w:ascii="Times New Roman" w:hAnsi="Times New Roman" w:cs="Times New Roman"/>
                <w:color w:val="000000"/>
                <w:sz w:val="24"/>
                <w:szCs w:val="24"/>
              </w:rPr>
            </w:pPr>
            <w:r>
              <w:rPr>
                <w:rFonts w:ascii="Times New Roman" w:hAnsi="Times New Roman" w:cs="Times New Roman"/>
                <w:color w:val="000000"/>
                <w:sz w:val="24"/>
                <w:szCs w:val="24"/>
              </w:rPr>
              <w:t>штук</w:t>
            </w:r>
          </w:p>
        </w:tc>
        <w:tc>
          <w:tcPr>
            <w:tcW w:w="1418" w:type="dxa"/>
            <w:tcBorders>
              <w:bottom w:val="single" w:sz="4" w:space="0" w:color="auto"/>
              <w:right w:val="single" w:sz="4" w:space="0" w:color="auto"/>
            </w:tcBorders>
            <w:vAlign w:val="center"/>
          </w:tcPr>
          <w:p w:rsidR="00832158" w:rsidRPr="00E509AA" w:rsidRDefault="00832158" w:rsidP="00832158">
            <w:pPr>
              <w:widowControl w:val="0"/>
              <w:autoSpaceDE w:val="0"/>
              <w:autoSpaceDN w:val="0"/>
              <w:adjustRightInd w:val="0"/>
              <w:spacing w:before="30" w:after="0" w:line="206" w:lineRule="exact"/>
              <w:ind w:left="15"/>
              <w:jc w:val="center"/>
              <w:rPr>
                <w:rFonts w:ascii="Times New Roman" w:hAnsi="Times New Roman" w:cs="Times New Roman"/>
                <w:color w:val="000000"/>
                <w:sz w:val="24"/>
                <w:szCs w:val="24"/>
              </w:rPr>
            </w:pPr>
          </w:p>
        </w:tc>
        <w:tc>
          <w:tcPr>
            <w:tcW w:w="1842" w:type="dxa"/>
            <w:tcBorders>
              <w:bottom w:val="single" w:sz="4" w:space="0" w:color="auto"/>
              <w:right w:val="single" w:sz="4" w:space="0" w:color="auto"/>
            </w:tcBorders>
            <w:vAlign w:val="center"/>
          </w:tcPr>
          <w:p w:rsidR="00832158" w:rsidRPr="00E509AA" w:rsidRDefault="00832158" w:rsidP="00832158">
            <w:pPr>
              <w:widowControl w:val="0"/>
              <w:autoSpaceDE w:val="0"/>
              <w:autoSpaceDN w:val="0"/>
              <w:adjustRightInd w:val="0"/>
              <w:spacing w:before="30" w:after="0" w:line="206" w:lineRule="exact"/>
              <w:ind w:left="15"/>
              <w:jc w:val="center"/>
              <w:rPr>
                <w:rFonts w:ascii="Times New Roman" w:hAnsi="Times New Roman" w:cs="Times New Roman"/>
                <w:color w:val="000000"/>
                <w:sz w:val="24"/>
                <w:szCs w:val="24"/>
              </w:rPr>
            </w:pPr>
          </w:p>
        </w:tc>
      </w:tr>
    </w:tbl>
    <w:p w:rsidR="00A82D20" w:rsidRPr="00E509AA" w:rsidRDefault="00A82D20" w:rsidP="00A82D20">
      <w:pPr>
        <w:spacing w:after="0" w:line="240" w:lineRule="auto"/>
        <w:ind w:firstLine="567"/>
        <w:jc w:val="both"/>
        <w:rPr>
          <w:rFonts w:ascii="Times New Roman" w:hAnsi="Times New Roman" w:cs="Times New Roman"/>
          <w:sz w:val="24"/>
          <w:szCs w:val="24"/>
        </w:rPr>
      </w:pPr>
    </w:p>
    <w:p w:rsidR="00A82D20" w:rsidRPr="00E509AA" w:rsidRDefault="00A82D20" w:rsidP="00A82D20">
      <w:pPr>
        <w:spacing w:after="0" w:line="240" w:lineRule="auto"/>
        <w:ind w:firstLine="567"/>
        <w:jc w:val="both"/>
        <w:rPr>
          <w:rFonts w:ascii="Times New Roman" w:hAnsi="Times New Roman" w:cs="Times New Roman"/>
          <w:sz w:val="24"/>
          <w:szCs w:val="24"/>
        </w:rPr>
      </w:pPr>
    </w:p>
    <w:p w:rsidR="00A82D20" w:rsidRPr="00E509AA" w:rsidRDefault="00A82D20" w:rsidP="00A82D20">
      <w:pPr>
        <w:spacing w:after="0" w:line="240" w:lineRule="auto"/>
        <w:ind w:firstLine="567"/>
        <w:jc w:val="both"/>
        <w:rPr>
          <w:rFonts w:ascii="Times New Roman" w:hAnsi="Times New Roman" w:cs="Times New Roman"/>
          <w:sz w:val="24"/>
          <w:szCs w:val="24"/>
        </w:rPr>
      </w:pPr>
    </w:p>
    <w:p w:rsidR="00C03606" w:rsidRDefault="00C03606" w:rsidP="0042173F">
      <w:pPr>
        <w:spacing w:after="0" w:line="240" w:lineRule="auto"/>
        <w:jc w:val="both"/>
        <w:rPr>
          <w:rFonts w:ascii="Times New Roman" w:hAnsi="Times New Roman" w:cs="Times New Roman"/>
          <w:sz w:val="24"/>
          <w:szCs w:val="24"/>
        </w:rPr>
      </w:pPr>
    </w:p>
    <w:p w:rsidR="002410AE" w:rsidRDefault="00A82D20" w:rsidP="002410AE">
      <w:pPr>
        <w:spacing w:after="0" w:line="240" w:lineRule="auto"/>
        <w:ind w:firstLine="567"/>
        <w:jc w:val="both"/>
        <w:rPr>
          <w:rFonts w:ascii="Times New Roman" w:hAnsi="Times New Roman" w:cs="Times New Roman"/>
          <w:color w:val="202020"/>
          <w:sz w:val="24"/>
          <w:szCs w:val="24"/>
          <w:shd w:val="clear" w:color="auto" w:fill="FFFFFF"/>
        </w:rPr>
      </w:pPr>
      <w:r w:rsidRPr="00E509AA">
        <w:rPr>
          <w:rFonts w:ascii="Times New Roman" w:hAnsi="Times New Roman" w:cs="Times New Roman"/>
          <w:sz w:val="24"/>
          <w:szCs w:val="24"/>
        </w:rPr>
        <w:t xml:space="preserve">Всего стоимость Товара составляет: </w:t>
      </w:r>
    </w:p>
    <w:p w:rsidR="00550F63" w:rsidRPr="00E509AA" w:rsidRDefault="00550F63" w:rsidP="002410AE">
      <w:pPr>
        <w:spacing w:after="0" w:line="240" w:lineRule="auto"/>
        <w:ind w:firstLine="567"/>
        <w:jc w:val="both"/>
        <w:rPr>
          <w:rFonts w:ascii="Times New Roman" w:eastAsia="Times New Roman" w:hAnsi="Times New Roman" w:cs="Times New Roman"/>
          <w:color w:val="FF0000"/>
          <w:sz w:val="24"/>
          <w:szCs w:val="24"/>
          <w:lang w:eastAsia="ru-RU"/>
        </w:rPr>
      </w:pPr>
    </w:p>
    <w:p w:rsidR="00A82D20" w:rsidRPr="00E509AA" w:rsidRDefault="00A82D20" w:rsidP="00A82D20">
      <w:pPr>
        <w:spacing w:after="0" w:line="240" w:lineRule="auto"/>
        <w:ind w:firstLine="567"/>
        <w:jc w:val="both"/>
        <w:rPr>
          <w:rFonts w:ascii="Times New Roman" w:hAnsi="Times New Roman" w:cs="Times New Roman"/>
          <w:sz w:val="24"/>
          <w:szCs w:val="24"/>
        </w:rPr>
      </w:pPr>
    </w:p>
    <w:tbl>
      <w:tblPr>
        <w:tblW w:w="5000" w:type="pct"/>
        <w:tblLook w:val="04A0" w:firstRow="1" w:lastRow="0" w:firstColumn="1" w:lastColumn="0" w:noHBand="0" w:noVBand="1"/>
      </w:tblPr>
      <w:tblGrid>
        <w:gridCol w:w="4819"/>
        <w:gridCol w:w="5386"/>
      </w:tblGrid>
      <w:tr w:rsidR="00811FAF" w:rsidRPr="00427B69" w:rsidTr="007D5BEF">
        <w:trPr>
          <w:trHeight w:val="2135"/>
        </w:trPr>
        <w:tc>
          <w:tcPr>
            <w:tcW w:w="2361" w:type="pct"/>
          </w:tcPr>
          <w:p w:rsidR="00811FAF" w:rsidRPr="00427B69" w:rsidRDefault="00811FAF" w:rsidP="007D5BEF">
            <w:pPr>
              <w:keepNext/>
              <w:keepLines/>
              <w:contextualSpacing/>
              <w:jc w:val="both"/>
              <w:rPr>
                <w:rFonts w:ascii="Times New Roman" w:hAnsi="Times New Roman" w:cs="Times New Roman"/>
                <w:b/>
                <w:sz w:val="24"/>
                <w:szCs w:val="24"/>
              </w:rPr>
            </w:pPr>
            <w:r w:rsidRPr="00427B69">
              <w:rPr>
                <w:rFonts w:ascii="Times New Roman" w:hAnsi="Times New Roman" w:cs="Times New Roman"/>
                <w:b/>
                <w:sz w:val="24"/>
                <w:szCs w:val="24"/>
              </w:rPr>
              <w:t>ЗАКАЗЧИК:</w:t>
            </w:r>
          </w:p>
          <w:p w:rsidR="00811FAF" w:rsidRPr="00427B69" w:rsidRDefault="00811FAF" w:rsidP="007D5BEF">
            <w:pPr>
              <w:keepNext/>
              <w:keepLines/>
              <w:contextualSpacing/>
              <w:jc w:val="both"/>
              <w:rPr>
                <w:rFonts w:ascii="Times New Roman" w:hAnsi="Times New Roman" w:cs="Times New Roman"/>
                <w:sz w:val="24"/>
                <w:szCs w:val="24"/>
              </w:rPr>
            </w:pPr>
          </w:p>
          <w:p w:rsidR="00811FAF" w:rsidRPr="00427B69" w:rsidRDefault="00811FAF" w:rsidP="007D5BEF">
            <w:pPr>
              <w:keepNext/>
              <w:keepLines/>
              <w:contextualSpacing/>
              <w:jc w:val="both"/>
              <w:rPr>
                <w:rFonts w:ascii="Times New Roman" w:hAnsi="Times New Roman" w:cs="Times New Roman"/>
                <w:sz w:val="24"/>
                <w:szCs w:val="24"/>
              </w:rPr>
            </w:pPr>
            <w:r w:rsidRPr="00427B69">
              <w:rPr>
                <w:rFonts w:ascii="Times New Roman" w:hAnsi="Times New Roman" w:cs="Times New Roman"/>
                <w:sz w:val="24"/>
                <w:szCs w:val="24"/>
              </w:rPr>
              <w:t>Руководитель аппарата</w:t>
            </w:r>
          </w:p>
          <w:p w:rsidR="00811FAF" w:rsidRPr="00427B69" w:rsidRDefault="00811FAF" w:rsidP="007D5BEF">
            <w:pPr>
              <w:keepNext/>
              <w:keepLines/>
              <w:contextualSpacing/>
              <w:jc w:val="both"/>
              <w:rPr>
                <w:rFonts w:ascii="Times New Roman" w:hAnsi="Times New Roman" w:cs="Times New Roman"/>
                <w:sz w:val="24"/>
                <w:szCs w:val="24"/>
              </w:rPr>
            </w:pPr>
            <w:r w:rsidRPr="00427B69">
              <w:rPr>
                <w:rFonts w:ascii="Times New Roman" w:hAnsi="Times New Roman" w:cs="Times New Roman"/>
                <w:sz w:val="24"/>
                <w:szCs w:val="24"/>
              </w:rPr>
              <w:t xml:space="preserve">Законодательного собрания </w:t>
            </w:r>
          </w:p>
          <w:p w:rsidR="00811FAF" w:rsidRPr="00427B69" w:rsidRDefault="00811FAF" w:rsidP="007D5BEF">
            <w:pPr>
              <w:keepNext/>
              <w:keepLines/>
              <w:contextualSpacing/>
              <w:jc w:val="both"/>
              <w:rPr>
                <w:rFonts w:ascii="Times New Roman" w:hAnsi="Times New Roman" w:cs="Times New Roman"/>
                <w:sz w:val="24"/>
                <w:szCs w:val="24"/>
              </w:rPr>
            </w:pPr>
            <w:r w:rsidRPr="00427B69">
              <w:rPr>
                <w:rFonts w:ascii="Times New Roman" w:hAnsi="Times New Roman" w:cs="Times New Roman"/>
                <w:sz w:val="24"/>
                <w:szCs w:val="24"/>
              </w:rPr>
              <w:t>Ленинградской области</w:t>
            </w:r>
          </w:p>
          <w:p w:rsidR="00811FAF" w:rsidRPr="00427B69" w:rsidRDefault="00811FAF" w:rsidP="007D5BEF">
            <w:pPr>
              <w:keepNext/>
              <w:keepLines/>
              <w:contextualSpacing/>
              <w:jc w:val="both"/>
              <w:rPr>
                <w:rFonts w:ascii="Times New Roman" w:hAnsi="Times New Roman" w:cs="Times New Roman"/>
                <w:sz w:val="24"/>
                <w:szCs w:val="24"/>
              </w:rPr>
            </w:pPr>
          </w:p>
          <w:p w:rsidR="00811FAF" w:rsidRPr="00427B69" w:rsidRDefault="00811FAF" w:rsidP="007D5BEF">
            <w:pPr>
              <w:keepNext/>
              <w:keepLines/>
              <w:contextualSpacing/>
              <w:jc w:val="both"/>
              <w:rPr>
                <w:rFonts w:ascii="Times New Roman" w:hAnsi="Times New Roman" w:cs="Times New Roman"/>
                <w:b/>
                <w:sz w:val="24"/>
                <w:szCs w:val="24"/>
              </w:rPr>
            </w:pPr>
            <w:r w:rsidRPr="00427B69">
              <w:rPr>
                <w:rFonts w:ascii="Times New Roman" w:hAnsi="Times New Roman" w:cs="Times New Roman"/>
                <w:sz w:val="24"/>
                <w:szCs w:val="24"/>
              </w:rPr>
              <w:t>__________________Ю.И. Терентьев</w:t>
            </w:r>
          </w:p>
        </w:tc>
        <w:tc>
          <w:tcPr>
            <w:tcW w:w="2639" w:type="pct"/>
          </w:tcPr>
          <w:p w:rsidR="00811FAF" w:rsidRPr="00427B69" w:rsidRDefault="00811FAF" w:rsidP="007D5BEF">
            <w:pPr>
              <w:keepNext/>
              <w:keepLines/>
              <w:contextualSpacing/>
              <w:jc w:val="both"/>
              <w:rPr>
                <w:rFonts w:ascii="Times New Roman" w:hAnsi="Times New Roman" w:cs="Times New Roman"/>
                <w:b/>
                <w:sz w:val="24"/>
                <w:szCs w:val="24"/>
              </w:rPr>
            </w:pPr>
            <w:r w:rsidRPr="00427B69">
              <w:rPr>
                <w:rFonts w:ascii="Times New Roman" w:hAnsi="Times New Roman" w:cs="Times New Roman"/>
                <w:b/>
                <w:sz w:val="24"/>
                <w:szCs w:val="24"/>
              </w:rPr>
              <w:t>ПОСТАВЩИК:</w:t>
            </w:r>
          </w:p>
          <w:p w:rsidR="00811FAF" w:rsidRPr="00427B69" w:rsidRDefault="00811FAF" w:rsidP="007D5BEF">
            <w:pPr>
              <w:keepNext/>
              <w:keepLines/>
              <w:contextualSpacing/>
              <w:jc w:val="both"/>
              <w:rPr>
                <w:rFonts w:ascii="Times New Roman" w:hAnsi="Times New Roman" w:cs="Times New Roman"/>
                <w:sz w:val="24"/>
                <w:szCs w:val="24"/>
              </w:rPr>
            </w:pPr>
          </w:p>
          <w:p w:rsidR="00811FAF" w:rsidRPr="00427B69" w:rsidRDefault="00811FAF" w:rsidP="007D5BEF">
            <w:pPr>
              <w:keepNext/>
              <w:keepLines/>
              <w:contextualSpacing/>
              <w:jc w:val="both"/>
              <w:rPr>
                <w:rFonts w:ascii="Times New Roman" w:hAnsi="Times New Roman" w:cs="Times New Roman"/>
                <w:b/>
                <w:sz w:val="24"/>
                <w:szCs w:val="24"/>
              </w:rPr>
            </w:pPr>
          </w:p>
        </w:tc>
      </w:tr>
    </w:tbl>
    <w:p w:rsidR="00A82D20" w:rsidRPr="00E509AA" w:rsidRDefault="00A82D20" w:rsidP="00A82D20">
      <w:pPr>
        <w:keepNext/>
        <w:keepLines/>
        <w:contextualSpacing/>
        <w:jc w:val="both"/>
        <w:rPr>
          <w:rFonts w:ascii="Times New Roman" w:hAnsi="Times New Roman" w:cs="Times New Roman"/>
        </w:rPr>
      </w:pPr>
      <w:bookmarkStart w:id="0" w:name="_GoBack"/>
      <w:bookmarkEnd w:id="0"/>
    </w:p>
    <w:p w:rsidR="00A82D20" w:rsidRPr="00E509AA" w:rsidRDefault="00A82D20" w:rsidP="00A82D20">
      <w:pPr>
        <w:keepNext/>
        <w:keepLines/>
        <w:ind w:firstLine="567"/>
        <w:contextualSpacing/>
        <w:jc w:val="both"/>
        <w:rPr>
          <w:rFonts w:ascii="Times New Roman" w:hAnsi="Times New Roman" w:cs="Times New Roman"/>
        </w:rPr>
      </w:pPr>
    </w:p>
    <w:p w:rsidR="00A82D20" w:rsidRPr="00E509AA" w:rsidRDefault="00A82D20" w:rsidP="00A82D20">
      <w:pPr>
        <w:rPr>
          <w:rFonts w:ascii="Times New Roman" w:hAnsi="Times New Roman" w:cs="Times New Roman"/>
        </w:rPr>
      </w:pPr>
    </w:p>
    <w:p w:rsidR="00A82D20" w:rsidRDefault="00A82D20" w:rsidP="00EB27FC">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p>
    <w:sectPr w:rsidR="00A82D20" w:rsidSect="004F6F7B">
      <w:pgSz w:w="11906" w:h="16838"/>
      <w:pgMar w:top="425"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DCC" w:rsidRDefault="001F2DCC" w:rsidP="00F80809">
      <w:pPr>
        <w:spacing w:after="0" w:line="240" w:lineRule="auto"/>
      </w:pPr>
      <w:r>
        <w:separator/>
      </w:r>
    </w:p>
  </w:endnote>
  <w:endnote w:type="continuationSeparator" w:id="0">
    <w:p w:rsidR="001F2DCC" w:rsidRDefault="001F2DCC" w:rsidP="00F80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DCC" w:rsidRDefault="001F2DCC" w:rsidP="00F80809">
      <w:pPr>
        <w:spacing w:after="0" w:line="240" w:lineRule="auto"/>
      </w:pPr>
      <w:r>
        <w:separator/>
      </w:r>
    </w:p>
  </w:footnote>
  <w:footnote w:type="continuationSeparator" w:id="0">
    <w:p w:rsidR="001F2DCC" w:rsidRDefault="001F2DCC" w:rsidP="00F808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C6A51"/>
    <w:multiLevelType w:val="hybridMultilevel"/>
    <w:tmpl w:val="196ED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3D1D25"/>
    <w:multiLevelType w:val="hybridMultilevel"/>
    <w:tmpl w:val="1460F4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8D4204C"/>
    <w:multiLevelType w:val="hybridMultilevel"/>
    <w:tmpl w:val="B6161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966251"/>
    <w:multiLevelType w:val="hybridMultilevel"/>
    <w:tmpl w:val="35126C18"/>
    <w:lvl w:ilvl="0" w:tplc="FDEA973A">
      <w:start w:val="1"/>
      <w:numFmt w:val="decimal"/>
      <w:lvlText w:val="%1."/>
      <w:lvlJc w:val="left"/>
      <w:pPr>
        <w:ind w:left="900" w:hanging="360"/>
      </w:pPr>
      <w:rPr>
        <w:rFonts w:hint="default"/>
        <w:color w:val="auto"/>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40317CF"/>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A24DCD"/>
    <w:multiLevelType w:val="multilevel"/>
    <w:tmpl w:val="DA6ABB88"/>
    <w:lvl w:ilvl="0">
      <w:start w:val="2"/>
      <w:numFmt w:val="decimal"/>
      <w:lvlText w:val="%1."/>
      <w:lvlJc w:val="left"/>
      <w:pPr>
        <w:tabs>
          <w:tab w:val="num" w:pos="360"/>
        </w:tabs>
        <w:ind w:left="360" w:hanging="360"/>
      </w:pPr>
      <w:rPr>
        <w:rFonts w:hint="default"/>
        <w:b/>
      </w:rPr>
    </w:lvl>
    <w:lvl w:ilvl="1">
      <w:start w:val="5"/>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6" w15:restartNumberingAfterBreak="0">
    <w:nsid w:val="40E25473"/>
    <w:multiLevelType w:val="hybridMultilevel"/>
    <w:tmpl w:val="F3802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2914F4B"/>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A4964AC"/>
    <w:multiLevelType w:val="hybridMultilevel"/>
    <w:tmpl w:val="A95CCDE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64ED2270"/>
    <w:multiLevelType w:val="hybridMultilevel"/>
    <w:tmpl w:val="E1F29F6A"/>
    <w:lvl w:ilvl="0" w:tplc="48648F68">
      <w:start w:val="1"/>
      <w:numFmt w:val="decimal"/>
      <w:lvlText w:val="%1."/>
      <w:lvlJc w:val="left"/>
      <w:pPr>
        <w:ind w:left="7165" w:hanging="360"/>
      </w:pPr>
      <w:rPr>
        <w:rFonts w:hint="default"/>
        <w:b/>
      </w:rPr>
    </w:lvl>
    <w:lvl w:ilvl="1" w:tplc="04190019" w:tentative="1">
      <w:start w:val="1"/>
      <w:numFmt w:val="lowerLetter"/>
      <w:lvlText w:val="%2."/>
      <w:lvlJc w:val="left"/>
      <w:pPr>
        <w:ind w:left="7742" w:hanging="360"/>
      </w:pPr>
    </w:lvl>
    <w:lvl w:ilvl="2" w:tplc="0419001B" w:tentative="1">
      <w:start w:val="1"/>
      <w:numFmt w:val="lowerRoman"/>
      <w:lvlText w:val="%3."/>
      <w:lvlJc w:val="right"/>
      <w:pPr>
        <w:ind w:left="8462" w:hanging="180"/>
      </w:pPr>
    </w:lvl>
    <w:lvl w:ilvl="3" w:tplc="0419000F" w:tentative="1">
      <w:start w:val="1"/>
      <w:numFmt w:val="decimal"/>
      <w:lvlText w:val="%4."/>
      <w:lvlJc w:val="left"/>
      <w:pPr>
        <w:ind w:left="9182" w:hanging="360"/>
      </w:pPr>
    </w:lvl>
    <w:lvl w:ilvl="4" w:tplc="04190019" w:tentative="1">
      <w:start w:val="1"/>
      <w:numFmt w:val="lowerLetter"/>
      <w:lvlText w:val="%5."/>
      <w:lvlJc w:val="left"/>
      <w:pPr>
        <w:ind w:left="9902" w:hanging="360"/>
      </w:pPr>
    </w:lvl>
    <w:lvl w:ilvl="5" w:tplc="0419001B" w:tentative="1">
      <w:start w:val="1"/>
      <w:numFmt w:val="lowerRoman"/>
      <w:lvlText w:val="%6."/>
      <w:lvlJc w:val="right"/>
      <w:pPr>
        <w:ind w:left="10622" w:hanging="180"/>
      </w:pPr>
    </w:lvl>
    <w:lvl w:ilvl="6" w:tplc="0419000F" w:tentative="1">
      <w:start w:val="1"/>
      <w:numFmt w:val="decimal"/>
      <w:lvlText w:val="%7."/>
      <w:lvlJc w:val="left"/>
      <w:pPr>
        <w:ind w:left="11342" w:hanging="360"/>
      </w:pPr>
    </w:lvl>
    <w:lvl w:ilvl="7" w:tplc="04190019" w:tentative="1">
      <w:start w:val="1"/>
      <w:numFmt w:val="lowerLetter"/>
      <w:lvlText w:val="%8."/>
      <w:lvlJc w:val="left"/>
      <w:pPr>
        <w:ind w:left="12062" w:hanging="360"/>
      </w:pPr>
    </w:lvl>
    <w:lvl w:ilvl="8" w:tplc="0419001B" w:tentative="1">
      <w:start w:val="1"/>
      <w:numFmt w:val="lowerRoman"/>
      <w:lvlText w:val="%9."/>
      <w:lvlJc w:val="right"/>
      <w:pPr>
        <w:ind w:left="12782" w:hanging="180"/>
      </w:pPr>
    </w:lvl>
  </w:abstractNum>
  <w:abstractNum w:abstractNumId="10" w15:restartNumberingAfterBreak="0">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68931B23"/>
    <w:multiLevelType w:val="multilevel"/>
    <w:tmpl w:val="990A91AA"/>
    <w:lvl w:ilvl="0">
      <w:start w:val="1"/>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FD03EB3"/>
    <w:multiLevelType w:val="hybridMultilevel"/>
    <w:tmpl w:val="509E43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4815A81"/>
    <w:multiLevelType w:val="hybridMultilevel"/>
    <w:tmpl w:val="AE80EA7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C96489A"/>
    <w:multiLevelType w:val="hybridMultilevel"/>
    <w:tmpl w:val="4964D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8"/>
  </w:num>
  <w:num w:numId="5">
    <w:abstractNumId w:val="2"/>
  </w:num>
  <w:num w:numId="6">
    <w:abstractNumId w:val="13"/>
  </w:num>
  <w:num w:numId="7">
    <w:abstractNumId w:val="6"/>
  </w:num>
  <w:num w:numId="8">
    <w:abstractNumId w:val="11"/>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3"/>
  </w:num>
  <w:num w:numId="13">
    <w:abstractNumId w:val="4"/>
  </w:num>
  <w:num w:numId="14">
    <w:abstractNumId w:val="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E7A"/>
    <w:rsid w:val="000072A5"/>
    <w:rsid w:val="00026AB6"/>
    <w:rsid w:val="00036074"/>
    <w:rsid w:val="00046C41"/>
    <w:rsid w:val="000509AB"/>
    <w:rsid w:val="00052559"/>
    <w:rsid w:val="000574A8"/>
    <w:rsid w:val="00060D7C"/>
    <w:rsid w:val="00074D43"/>
    <w:rsid w:val="00091846"/>
    <w:rsid w:val="000925A4"/>
    <w:rsid w:val="000931BE"/>
    <w:rsid w:val="00095FF5"/>
    <w:rsid w:val="000A434D"/>
    <w:rsid w:val="000C0670"/>
    <w:rsid w:val="000C088F"/>
    <w:rsid w:val="000C670B"/>
    <w:rsid w:val="000C7BEB"/>
    <w:rsid w:val="000D2028"/>
    <w:rsid w:val="000D2838"/>
    <w:rsid w:val="000D5B63"/>
    <w:rsid w:val="000D66BA"/>
    <w:rsid w:val="000E5768"/>
    <w:rsid w:val="000E5F39"/>
    <w:rsid w:val="000E62E9"/>
    <w:rsid w:val="000F2BA6"/>
    <w:rsid w:val="000F727B"/>
    <w:rsid w:val="001032E5"/>
    <w:rsid w:val="00103350"/>
    <w:rsid w:val="0010458C"/>
    <w:rsid w:val="00105370"/>
    <w:rsid w:val="0011183C"/>
    <w:rsid w:val="00114400"/>
    <w:rsid w:val="00135EEF"/>
    <w:rsid w:val="001373F7"/>
    <w:rsid w:val="0015295F"/>
    <w:rsid w:val="0015467C"/>
    <w:rsid w:val="00154E12"/>
    <w:rsid w:val="00164ED0"/>
    <w:rsid w:val="001676F5"/>
    <w:rsid w:val="00171BB4"/>
    <w:rsid w:val="00176E7C"/>
    <w:rsid w:val="00192368"/>
    <w:rsid w:val="001926CD"/>
    <w:rsid w:val="00192D01"/>
    <w:rsid w:val="001934CD"/>
    <w:rsid w:val="001A0A71"/>
    <w:rsid w:val="001A1FAA"/>
    <w:rsid w:val="001A56B7"/>
    <w:rsid w:val="001A59EC"/>
    <w:rsid w:val="001B08D9"/>
    <w:rsid w:val="001B3564"/>
    <w:rsid w:val="001B4E63"/>
    <w:rsid w:val="001B7D47"/>
    <w:rsid w:val="001C324A"/>
    <w:rsid w:val="001C6A05"/>
    <w:rsid w:val="001D7A32"/>
    <w:rsid w:val="001F05B1"/>
    <w:rsid w:val="001F2DCC"/>
    <w:rsid w:val="002033AA"/>
    <w:rsid w:val="00211B4C"/>
    <w:rsid w:val="002214AD"/>
    <w:rsid w:val="0022185C"/>
    <w:rsid w:val="002254E1"/>
    <w:rsid w:val="002312D2"/>
    <w:rsid w:val="002410AE"/>
    <w:rsid w:val="00251C73"/>
    <w:rsid w:val="002540BC"/>
    <w:rsid w:val="002545F7"/>
    <w:rsid w:val="00262BA1"/>
    <w:rsid w:val="00267B01"/>
    <w:rsid w:val="00270820"/>
    <w:rsid w:val="00271582"/>
    <w:rsid w:val="00271E5D"/>
    <w:rsid w:val="00276637"/>
    <w:rsid w:val="00294BAA"/>
    <w:rsid w:val="002A5DCC"/>
    <w:rsid w:val="002A7A92"/>
    <w:rsid w:val="002C0908"/>
    <w:rsid w:val="002C54E3"/>
    <w:rsid w:val="002D6BFF"/>
    <w:rsid w:val="002D7C14"/>
    <w:rsid w:val="002F04E9"/>
    <w:rsid w:val="00302998"/>
    <w:rsid w:val="0031256F"/>
    <w:rsid w:val="00314EF3"/>
    <w:rsid w:val="003221CE"/>
    <w:rsid w:val="003237E7"/>
    <w:rsid w:val="00334010"/>
    <w:rsid w:val="0035367D"/>
    <w:rsid w:val="003539E4"/>
    <w:rsid w:val="00356C30"/>
    <w:rsid w:val="00357D16"/>
    <w:rsid w:val="00362C2D"/>
    <w:rsid w:val="00372A77"/>
    <w:rsid w:val="003731BE"/>
    <w:rsid w:val="00375A21"/>
    <w:rsid w:val="00383324"/>
    <w:rsid w:val="0038420D"/>
    <w:rsid w:val="0038442C"/>
    <w:rsid w:val="00387865"/>
    <w:rsid w:val="003926F3"/>
    <w:rsid w:val="003949ED"/>
    <w:rsid w:val="00396FC0"/>
    <w:rsid w:val="00397122"/>
    <w:rsid w:val="003A5888"/>
    <w:rsid w:val="003B2C57"/>
    <w:rsid w:val="003B4C1A"/>
    <w:rsid w:val="003D0E22"/>
    <w:rsid w:val="003D39D8"/>
    <w:rsid w:val="003D3D1A"/>
    <w:rsid w:val="003D4932"/>
    <w:rsid w:val="003D5EFF"/>
    <w:rsid w:val="003F4796"/>
    <w:rsid w:val="003F4A6A"/>
    <w:rsid w:val="00403D58"/>
    <w:rsid w:val="00407809"/>
    <w:rsid w:val="004150E0"/>
    <w:rsid w:val="004165D0"/>
    <w:rsid w:val="004177F9"/>
    <w:rsid w:val="0042173F"/>
    <w:rsid w:val="0042529D"/>
    <w:rsid w:val="00427B69"/>
    <w:rsid w:val="004475BB"/>
    <w:rsid w:val="00453428"/>
    <w:rsid w:val="00461361"/>
    <w:rsid w:val="00463FE1"/>
    <w:rsid w:val="00482092"/>
    <w:rsid w:val="00484DEF"/>
    <w:rsid w:val="00485DE3"/>
    <w:rsid w:val="00491AC0"/>
    <w:rsid w:val="00492FFF"/>
    <w:rsid w:val="00495C48"/>
    <w:rsid w:val="004C4991"/>
    <w:rsid w:val="004C5E77"/>
    <w:rsid w:val="004C7129"/>
    <w:rsid w:val="004D1E48"/>
    <w:rsid w:val="004D326A"/>
    <w:rsid w:val="004D36C3"/>
    <w:rsid w:val="004E6BAF"/>
    <w:rsid w:val="004E6E24"/>
    <w:rsid w:val="004F5DAA"/>
    <w:rsid w:val="004F6F7B"/>
    <w:rsid w:val="005004AB"/>
    <w:rsid w:val="00513781"/>
    <w:rsid w:val="00514044"/>
    <w:rsid w:val="005175D6"/>
    <w:rsid w:val="00517929"/>
    <w:rsid w:val="00521F43"/>
    <w:rsid w:val="0054004A"/>
    <w:rsid w:val="00542C06"/>
    <w:rsid w:val="0054707E"/>
    <w:rsid w:val="0054785B"/>
    <w:rsid w:val="005506EA"/>
    <w:rsid w:val="00550F63"/>
    <w:rsid w:val="00557F17"/>
    <w:rsid w:val="00567783"/>
    <w:rsid w:val="005842BD"/>
    <w:rsid w:val="00595132"/>
    <w:rsid w:val="0059614C"/>
    <w:rsid w:val="005A3F95"/>
    <w:rsid w:val="005A4208"/>
    <w:rsid w:val="005A5F4E"/>
    <w:rsid w:val="005B0D85"/>
    <w:rsid w:val="005C7721"/>
    <w:rsid w:val="005D3C80"/>
    <w:rsid w:val="005E37A4"/>
    <w:rsid w:val="005F5754"/>
    <w:rsid w:val="00600368"/>
    <w:rsid w:val="00600DC1"/>
    <w:rsid w:val="0061081E"/>
    <w:rsid w:val="006144F2"/>
    <w:rsid w:val="00616AC2"/>
    <w:rsid w:val="006204DA"/>
    <w:rsid w:val="00621355"/>
    <w:rsid w:val="00645560"/>
    <w:rsid w:val="00645F1B"/>
    <w:rsid w:val="006540CA"/>
    <w:rsid w:val="006575B3"/>
    <w:rsid w:val="00673741"/>
    <w:rsid w:val="00681659"/>
    <w:rsid w:val="00682EE8"/>
    <w:rsid w:val="00693A03"/>
    <w:rsid w:val="00694780"/>
    <w:rsid w:val="006A2446"/>
    <w:rsid w:val="006A29AB"/>
    <w:rsid w:val="006B3E98"/>
    <w:rsid w:val="006B4096"/>
    <w:rsid w:val="006B5CF0"/>
    <w:rsid w:val="006D0B4B"/>
    <w:rsid w:val="006E34E3"/>
    <w:rsid w:val="006F0E7A"/>
    <w:rsid w:val="006F166C"/>
    <w:rsid w:val="006F4192"/>
    <w:rsid w:val="0070075D"/>
    <w:rsid w:val="007016F9"/>
    <w:rsid w:val="00707D26"/>
    <w:rsid w:val="007107D0"/>
    <w:rsid w:val="007133F3"/>
    <w:rsid w:val="00724080"/>
    <w:rsid w:val="00730EE1"/>
    <w:rsid w:val="007325C0"/>
    <w:rsid w:val="0074635F"/>
    <w:rsid w:val="00751008"/>
    <w:rsid w:val="007655C1"/>
    <w:rsid w:val="00766D94"/>
    <w:rsid w:val="00771AFB"/>
    <w:rsid w:val="007729E6"/>
    <w:rsid w:val="0078519B"/>
    <w:rsid w:val="007865AF"/>
    <w:rsid w:val="00791AC4"/>
    <w:rsid w:val="007A59AE"/>
    <w:rsid w:val="007A6ABD"/>
    <w:rsid w:val="007B0DCB"/>
    <w:rsid w:val="007B2E84"/>
    <w:rsid w:val="007C17B6"/>
    <w:rsid w:val="007C2D48"/>
    <w:rsid w:val="007C379F"/>
    <w:rsid w:val="007D1E5A"/>
    <w:rsid w:val="007D25E7"/>
    <w:rsid w:val="007D55EF"/>
    <w:rsid w:val="007E0705"/>
    <w:rsid w:val="007E1C90"/>
    <w:rsid w:val="007E5365"/>
    <w:rsid w:val="007F263B"/>
    <w:rsid w:val="008028F2"/>
    <w:rsid w:val="00811FAF"/>
    <w:rsid w:val="008146CD"/>
    <w:rsid w:val="0081667C"/>
    <w:rsid w:val="00821D92"/>
    <w:rsid w:val="00831D0D"/>
    <w:rsid w:val="00832158"/>
    <w:rsid w:val="0085353D"/>
    <w:rsid w:val="00866B70"/>
    <w:rsid w:val="00867AF4"/>
    <w:rsid w:val="008826CD"/>
    <w:rsid w:val="008878CF"/>
    <w:rsid w:val="00892E0D"/>
    <w:rsid w:val="008B2A79"/>
    <w:rsid w:val="008C58C5"/>
    <w:rsid w:val="008E1B1C"/>
    <w:rsid w:val="008E2C4D"/>
    <w:rsid w:val="008E39EC"/>
    <w:rsid w:val="008E6240"/>
    <w:rsid w:val="008F16DB"/>
    <w:rsid w:val="008F2806"/>
    <w:rsid w:val="008F2F6C"/>
    <w:rsid w:val="009015EF"/>
    <w:rsid w:val="00920C80"/>
    <w:rsid w:val="009223F8"/>
    <w:rsid w:val="00923BA0"/>
    <w:rsid w:val="009304D3"/>
    <w:rsid w:val="00933A75"/>
    <w:rsid w:val="009374E0"/>
    <w:rsid w:val="0094579E"/>
    <w:rsid w:val="00946CE6"/>
    <w:rsid w:val="00952513"/>
    <w:rsid w:val="009605A9"/>
    <w:rsid w:val="00962D04"/>
    <w:rsid w:val="00964121"/>
    <w:rsid w:val="009656BF"/>
    <w:rsid w:val="0097013B"/>
    <w:rsid w:val="0097527D"/>
    <w:rsid w:val="00977E99"/>
    <w:rsid w:val="00987905"/>
    <w:rsid w:val="009920E3"/>
    <w:rsid w:val="00992F35"/>
    <w:rsid w:val="009B6F39"/>
    <w:rsid w:val="009C3660"/>
    <w:rsid w:val="009C451B"/>
    <w:rsid w:val="009C49BC"/>
    <w:rsid w:val="009D0AB4"/>
    <w:rsid w:val="009D16AC"/>
    <w:rsid w:val="009D6869"/>
    <w:rsid w:val="009E426C"/>
    <w:rsid w:val="009F439C"/>
    <w:rsid w:val="009F475A"/>
    <w:rsid w:val="009F6294"/>
    <w:rsid w:val="009F7449"/>
    <w:rsid w:val="00A15098"/>
    <w:rsid w:val="00A219AE"/>
    <w:rsid w:val="00A30D5C"/>
    <w:rsid w:val="00A31E13"/>
    <w:rsid w:val="00A41030"/>
    <w:rsid w:val="00A535DB"/>
    <w:rsid w:val="00A62BE6"/>
    <w:rsid w:val="00A6493C"/>
    <w:rsid w:val="00A67432"/>
    <w:rsid w:val="00A71C8C"/>
    <w:rsid w:val="00A77709"/>
    <w:rsid w:val="00A81DE9"/>
    <w:rsid w:val="00A82D20"/>
    <w:rsid w:val="00A9024C"/>
    <w:rsid w:val="00A91170"/>
    <w:rsid w:val="00A96288"/>
    <w:rsid w:val="00AA2341"/>
    <w:rsid w:val="00AA6C52"/>
    <w:rsid w:val="00AB351F"/>
    <w:rsid w:val="00AC1BAD"/>
    <w:rsid w:val="00AC322D"/>
    <w:rsid w:val="00AD3881"/>
    <w:rsid w:val="00AD3C6D"/>
    <w:rsid w:val="00AE0649"/>
    <w:rsid w:val="00AE1D1C"/>
    <w:rsid w:val="00AE2FB5"/>
    <w:rsid w:val="00AE3EE5"/>
    <w:rsid w:val="00AE7988"/>
    <w:rsid w:val="00AF0669"/>
    <w:rsid w:val="00AF124E"/>
    <w:rsid w:val="00AF4F77"/>
    <w:rsid w:val="00B128C1"/>
    <w:rsid w:val="00B1522A"/>
    <w:rsid w:val="00B161EA"/>
    <w:rsid w:val="00B163DD"/>
    <w:rsid w:val="00B200F4"/>
    <w:rsid w:val="00B40705"/>
    <w:rsid w:val="00B44412"/>
    <w:rsid w:val="00B44EFD"/>
    <w:rsid w:val="00B47D7F"/>
    <w:rsid w:val="00B505D3"/>
    <w:rsid w:val="00B52B2C"/>
    <w:rsid w:val="00B54C6E"/>
    <w:rsid w:val="00B6106B"/>
    <w:rsid w:val="00B62A45"/>
    <w:rsid w:val="00B641A9"/>
    <w:rsid w:val="00B66545"/>
    <w:rsid w:val="00B70C79"/>
    <w:rsid w:val="00B7107E"/>
    <w:rsid w:val="00B73DF0"/>
    <w:rsid w:val="00B7587B"/>
    <w:rsid w:val="00B77830"/>
    <w:rsid w:val="00B80626"/>
    <w:rsid w:val="00B82773"/>
    <w:rsid w:val="00B936D3"/>
    <w:rsid w:val="00B97A2A"/>
    <w:rsid w:val="00BA5320"/>
    <w:rsid w:val="00BA65C1"/>
    <w:rsid w:val="00BB4F0D"/>
    <w:rsid w:val="00BC4DC7"/>
    <w:rsid w:val="00BC7157"/>
    <w:rsid w:val="00BD232F"/>
    <w:rsid w:val="00BD3738"/>
    <w:rsid w:val="00BD4A0C"/>
    <w:rsid w:val="00BD523D"/>
    <w:rsid w:val="00BE28B2"/>
    <w:rsid w:val="00BE5F85"/>
    <w:rsid w:val="00BF0F55"/>
    <w:rsid w:val="00BF385D"/>
    <w:rsid w:val="00BF7772"/>
    <w:rsid w:val="00C018B2"/>
    <w:rsid w:val="00C03606"/>
    <w:rsid w:val="00C04E4C"/>
    <w:rsid w:val="00C06026"/>
    <w:rsid w:val="00C13C1D"/>
    <w:rsid w:val="00C17B1F"/>
    <w:rsid w:val="00C2047B"/>
    <w:rsid w:val="00C22543"/>
    <w:rsid w:val="00C316D4"/>
    <w:rsid w:val="00C370C9"/>
    <w:rsid w:val="00C47824"/>
    <w:rsid w:val="00C67568"/>
    <w:rsid w:val="00C9160B"/>
    <w:rsid w:val="00C945CE"/>
    <w:rsid w:val="00C95240"/>
    <w:rsid w:val="00C95E05"/>
    <w:rsid w:val="00C973E6"/>
    <w:rsid w:val="00CA0AE7"/>
    <w:rsid w:val="00CA2B7C"/>
    <w:rsid w:val="00CA34AA"/>
    <w:rsid w:val="00CA391A"/>
    <w:rsid w:val="00CB07A7"/>
    <w:rsid w:val="00CB316B"/>
    <w:rsid w:val="00CB456A"/>
    <w:rsid w:val="00CB6BD5"/>
    <w:rsid w:val="00D12EDC"/>
    <w:rsid w:val="00D142D5"/>
    <w:rsid w:val="00D2523B"/>
    <w:rsid w:val="00D2586D"/>
    <w:rsid w:val="00D259E3"/>
    <w:rsid w:val="00D37859"/>
    <w:rsid w:val="00D465DA"/>
    <w:rsid w:val="00D4705F"/>
    <w:rsid w:val="00D65744"/>
    <w:rsid w:val="00D74F33"/>
    <w:rsid w:val="00D754D1"/>
    <w:rsid w:val="00D80122"/>
    <w:rsid w:val="00D82277"/>
    <w:rsid w:val="00D9478C"/>
    <w:rsid w:val="00DA1A4F"/>
    <w:rsid w:val="00DB275A"/>
    <w:rsid w:val="00DC34D6"/>
    <w:rsid w:val="00DC3773"/>
    <w:rsid w:val="00DC5C65"/>
    <w:rsid w:val="00DD025C"/>
    <w:rsid w:val="00DE692E"/>
    <w:rsid w:val="00DF1CD9"/>
    <w:rsid w:val="00DF38AB"/>
    <w:rsid w:val="00E02F14"/>
    <w:rsid w:val="00E07A31"/>
    <w:rsid w:val="00E17310"/>
    <w:rsid w:val="00E255AE"/>
    <w:rsid w:val="00E325B0"/>
    <w:rsid w:val="00E34463"/>
    <w:rsid w:val="00E37F1A"/>
    <w:rsid w:val="00E509AA"/>
    <w:rsid w:val="00E51594"/>
    <w:rsid w:val="00E53630"/>
    <w:rsid w:val="00E665E0"/>
    <w:rsid w:val="00E71482"/>
    <w:rsid w:val="00E72584"/>
    <w:rsid w:val="00E84CA2"/>
    <w:rsid w:val="00E90BE6"/>
    <w:rsid w:val="00E9575D"/>
    <w:rsid w:val="00EB27FC"/>
    <w:rsid w:val="00EB28ED"/>
    <w:rsid w:val="00EC3236"/>
    <w:rsid w:val="00EC66D8"/>
    <w:rsid w:val="00ED2B8C"/>
    <w:rsid w:val="00ED5780"/>
    <w:rsid w:val="00ED5FB6"/>
    <w:rsid w:val="00ED6796"/>
    <w:rsid w:val="00EE4EB8"/>
    <w:rsid w:val="00EF0EEC"/>
    <w:rsid w:val="00EF6832"/>
    <w:rsid w:val="00EF6EE9"/>
    <w:rsid w:val="00F00BCB"/>
    <w:rsid w:val="00F15718"/>
    <w:rsid w:val="00F20CB6"/>
    <w:rsid w:val="00F21604"/>
    <w:rsid w:val="00F22E0F"/>
    <w:rsid w:val="00F2394E"/>
    <w:rsid w:val="00F2645D"/>
    <w:rsid w:val="00F27573"/>
    <w:rsid w:val="00F33EA3"/>
    <w:rsid w:val="00F40558"/>
    <w:rsid w:val="00F41DF2"/>
    <w:rsid w:val="00F45C39"/>
    <w:rsid w:val="00F478E1"/>
    <w:rsid w:val="00F53A1A"/>
    <w:rsid w:val="00F6414A"/>
    <w:rsid w:val="00F73AF2"/>
    <w:rsid w:val="00F73DE5"/>
    <w:rsid w:val="00F80809"/>
    <w:rsid w:val="00F91FB8"/>
    <w:rsid w:val="00F95E24"/>
    <w:rsid w:val="00F960DE"/>
    <w:rsid w:val="00FA799E"/>
    <w:rsid w:val="00FB2E91"/>
    <w:rsid w:val="00FB4982"/>
    <w:rsid w:val="00FB560B"/>
    <w:rsid w:val="00FD2053"/>
    <w:rsid w:val="00FE1066"/>
    <w:rsid w:val="00FF3AA0"/>
    <w:rsid w:val="00FF58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CE5A7E-68EE-42C6-8E03-8F718B8A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122"/>
  </w:style>
  <w:style w:type="paragraph" w:styleId="1">
    <w:name w:val="heading 1"/>
    <w:basedOn w:val="a"/>
    <w:link w:val="10"/>
    <w:uiPriority w:val="9"/>
    <w:qFormat/>
    <w:rsid w:val="001F05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unhideWhenUsed/>
    <w:qFormat/>
    <w:rsid w:val="001F05B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F05B1"/>
    <w:pPr>
      <w:keepNext/>
      <w:keepLines/>
      <w:spacing w:before="40" w:after="0"/>
      <w:outlineLvl w:val="2"/>
    </w:pPr>
    <w:rPr>
      <w:rFonts w:ascii="Cambria" w:eastAsia="Times New Roman" w:hAnsi="Cambria"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05B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05B1"/>
    <w:rPr>
      <w:rFonts w:ascii="Times New Roman" w:eastAsia="Times New Roman" w:hAnsi="Times New Roman" w:cs="Times New Roman"/>
      <w:b/>
      <w:bCs/>
      <w:sz w:val="36"/>
      <w:szCs w:val="36"/>
      <w:lang w:eastAsia="ru-RU"/>
    </w:rPr>
  </w:style>
  <w:style w:type="paragraph" w:customStyle="1" w:styleId="31">
    <w:name w:val="Заголовок 31"/>
    <w:basedOn w:val="a"/>
    <w:next w:val="a"/>
    <w:uiPriority w:val="9"/>
    <w:semiHidden/>
    <w:unhideWhenUsed/>
    <w:qFormat/>
    <w:rsid w:val="001F05B1"/>
    <w:pPr>
      <w:keepNext/>
      <w:keepLines/>
      <w:spacing w:before="40" w:after="0" w:line="240" w:lineRule="auto"/>
      <w:outlineLvl w:val="2"/>
    </w:pPr>
    <w:rPr>
      <w:rFonts w:ascii="Cambria" w:eastAsia="Times New Roman" w:hAnsi="Cambria" w:cs="Times New Roman"/>
      <w:color w:val="243F60"/>
      <w:sz w:val="24"/>
      <w:szCs w:val="24"/>
      <w:lang w:eastAsia="ru-RU"/>
    </w:rPr>
  </w:style>
  <w:style w:type="numbering" w:customStyle="1" w:styleId="11">
    <w:name w:val="Нет списка1"/>
    <w:next w:val="a2"/>
    <w:uiPriority w:val="99"/>
    <w:semiHidden/>
    <w:unhideWhenUsed/>
    <w:rsid w:val="001F05B1"/>
  </w:style>
  <w:style w:type="character" w:customStyle="1" w:styleId="30">
    <w:name w:val="Заголовок 3 Знак"/>
    <w:basedOn w:val="a0"/>
    <w:link w:val="3"/>
    <w:uiPriority w:val="9"/>
    <w:semiHidden/>
    <w:rsid w:val="001F05B1"/>
    <w:rPr>
      <w:rFonts w:ascii="Cambria" w:eastAsia="Times New Roman" w:hAnsi="Cambria" w:cs="Times New Roman"/>
      <w:color w:val="243F60"/>
      <w:sz w:val="24"/>
      <w:szCs w:val="24"/>
    </w:rPr>
  </w:style>
  <w:style w:type="paragraph" w:styleId="32">
    <w:name w:val="Body Text Indent 3"/>
    <w:basedOn w:val="a"/>
    <w:link w:val="33"/>
    <w:unhideWhenUsed/>
    <w:rsid w:val="001F05B1"/>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2"/>
    <w:rsid w:val="001F05B1"/>
    <w:rPr>
      <w:rFonts w:ascii="Times New Roman" w:eastAsia="Times New Roman" w:hAnsi="Times New Roman" w:cs="Times New Roman"/>
      <w:sz w:val="16"/>
      <w:szCs w:val="16"/>
      <w:lang w:eastAsia="ru-RU"/>
    </w:rPr>
  </w:style>
  <w:style w:type="paragraph" w:customStyle="1" w:styleId="u">
    <w:name w:val="u"/>
    <w:basedOn w:val="a"/>
    <w:rsid w:val="001F05B1"/>
    <w:pPr>
      <w:spacing w:after="0" w:line="240" w:lineRule="auto"/>
      <w:ind w:firstLine="539"/>
      <w:jc w:val="both"/>
    </w:pPr>
    <w:rPr>
      <w:rFonts w:ascii="Times New Roman" w:eastAsia="Times New Roman" w:hAnsi="Times New Roman" w:cs="Times New Roman"/>
      <w:color w:val="000000"/>
      <w:sz w:val="18"/>
      <w:szCs w:val="18"/>
      <w:lang w:eastAsia="ru-RU"/>
    </w:rPr>
  </w:style>
  <w:style w:type="character" w:styleId="a3">
    <w:name w:val="page number"/>
    <w:unhideWhenUsed/>
    <w:rsid w:val="001F05B1"/>
    <w:rPr>
      <w:rFonts w:ascii="Times New Roman" w:hAnsi="Times New Roman" w:cs="Times New Roman" w:hint="default"/>
    </w:rPr>
  </w:style>
  <w:style w:type="character" w:customStyle="1" w:styleId="a4">
    <w:name w:val="Гипертекстовая ссылка"/>
    <w:uiPriority w:val="99"/>
    <w:rsid w:val="001F05B1"/>
    <w:rPr>
      <w:rFonts w:ascii="Times New Roman" w:hAnsi="Times New Roman" w:cs="Times New Roman" w:hint="default"/>
      <w:b/>
      <w:bCs/>
      <w:color w:val="106BBE"/>
      <w:sz w:val="20"/>
      <w:szCs w:val="20"/>
    </w:rPr>
  </w:style>
  <w:style w:type="paragraph" w:customStyle="1" w:styleId="Standard">
    <w:name w:val="Standard"/>
    <w:rsid w:val="001F05B1"/>
    <w:pPr>
      <w:suppressAutoHyphens/>
      <w:autoSpaceDN w:val="0"/>
      <w:spacing w:after="0" w:line="240" w:lineRule="auto"/>
    </w:pPr>
    <w:rPr>
      <w:rFonts w:ascii="Times New Roman" w:eastAsia="Times New Roman" w:hAnsi="Times New Roman" w:cs="Times New Roman"/>
      <w:kern w:val="3"/>
      <w:sz w:val="24"/>
      <w:szCs w:val="24"/>
      <w:lang w:eastAsia="ru-RU" w:bidi="hi-IN"/>
    </w:rPr>
  </w:style>
  <w:style w:type="character" w:customStyle="1" w:styleId="21">
    <w:name w:val="Основной текст (2)"/>
    <w:basedOn w:val="a0"/>
    <w:rsid w:val="001F05B1"/>
    <w:rPr>
      <w:rFonts w:ascii="Times New Roman" w:eastAsia="Times New Roman" w:hAnsi="Times New Roman" w:cs="Times New Roman"/>
      <w:b w:val="0"/>
      <w:bCs w:val="0"/>
      <w:i w:val="0"/>
      <w:iCs w:val="0"/>
      <w:smallCaps w:val="0"/>
      <w:strike w:val="0"/>
      <w:color w:val="575B60"/>
      <w:spacing w:val="0"/>
      <w:w w:val="100"/>
      <w:position w:val="0"/>
      <w:sz w:val="21"/>
      <w:szCs w:val="21"/>
      <w:u w:val="none"/>
      <w:lang w:val="ru-RU" w:eastAsia="ru-RU" w:bidi="ru-RU"/>
    </w:rPr>
  </w:style>
  <w:style w:type="character" w:customStyle="1" w:styleId="22">
    <w:name w:val="Основной текст (2) + Полужирный"/>
    <w:basedOn w:val="a0"/>
    <w:rsid w:val="001F05B1"/>
    <w:rPr>
      <w:rFonts w:ascii="Times New Roman" w:eastAsia="Times New Roman" w:hAnsi="Times New Roman" w:cs="Times New Roman"/>
      <w:b/>
      <w:bCs/>
      <w:i w:val="0"/>
      <w:iCs w:val="0"/>
      <w:smallCaps w:val="0"/>
      <w:strike w:val="0"/>
      <w:color w:val="404544"/>
      <w:spacing w:val="0"/>
      <w:w w:val="100"/>
      <w:position w:val="0"/>
      <w:sz w:val="22"/>
      <w:szCs w:val="22"/>
      <w:u w:val="none"/>
      <w:lang w:val="ru-RU" w:eastAsia="ru-RU" w:bidi="ru-RU"/>
    </w:rPr>
  </w:style>
  <w:style w:type="character" w:customStyle="1" w:styleId="apple-converted-space">
    <w:name w:val="apple-converted-space"/>
    <w:basedOn w:val="a0"/>
    <w:rsid w:val="001F05B1"/>
  </w:style>
  <w:style w:type="paragraph" w:styleId="a5">
    <w:name w:val="Body Text"/>
    <w:basedOn w:val="a"/>
    <w:link w:val="a6"/>
    <w:unhideWhenUsed/>
    <w:rsid w:val="001F05B1"/>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1F05B1"/>
    <w:rPr>
      <w:rFonts w:ascii="Times New Roman" w:eastAsia="Times New Roman" w:hAnsi="Times New Roman" w:cs="Times New Roman"/>
      <w:sz w:val="24"/>
      <w:szCs w:val="24"/>
      <w:lang w:eastAsia="ru-RU"/>
    </w:rPr>
  </w:style>
  <w:style w:type="character" w:customStyle="1" w:styleId="a7">
    <w:name w:val="Основной текст_"/>
    <w:link w:val="12"/>
    <w:rsid w:val="001F05B1"/>
    <w:rPr>
      <w:shd w:val="clear" w:color="auto" w:fill="FFFFFF"/>
    </w:rPr>
  </w:style>
  <w:style w:type="paragraph" w:customStyle="1" w:styleId="12">
    <w:name w:val="Основной текст1"/>
    <w:basedOn w:val="a"/>
    <w:link w:val="a7"/>
    <w:rsid w:val="001F05B1"/>
    <w:pPr>
      <w:widowControl w:val="0"/>
      <w:shd w:val="clear" w:color="auto" w:fill="FFFFFF"/>
      <w:spacing w:after="0" w:line="274" w:lineRule="exact"/>
      <w:jc w:val="both"/>
    </w:pPr>
  </w:style>
  <w:style w:type="paragraph" w:styleId="a8">
    <w:name w:val="No Spacing"/>
    <w:aliases w:val="Без интервала1,Основной,Основа,Без интервал"/>
    <w:link w:val="a9"/>
    <w:uiPriority w:val="1"/>
    <w:qFormat/>
    <w:rsid w:val="001F05B1"/>
    <w:pPr>
      <w:spacing w:after="0" w:line="240" w:lineRule="auto"/>
    </w:pPr>
    <w:rPr>
      <w:rFonts w:ascii="Times New Roman" w:eastAsia="Calibri" w:hAnsi="Times New Roman" w:cs="Times New Roman"/>
      <w:sz w:val="28"/>
    </w:rPr>
  </w:style>
  <w:style w:type="character" w:customStyle="1" w:styleId="a9">
    <w:name w:val="Без интервала Знак"/>
    <w:aliases w:val="Без интервала1 Знак,Основной Знак,Основа Знак,Без интервал Знак"/>
    <w:basedOn w:val="a0"/>
    <w:link w:val="a8"/>
    <w:uiPriority w:val="1"/>
    <w:locked/>
    <w:rsid w:val="001F05B1"/>
    <w:rPr>
      <w:rFonts w:ascii="Times New Roman" w:eastAsia="Calibri" w:hAnsi="Times New Roman" w:cs="Times New Roman"/>
      <w:sz w:val="28"/>
    </w:rPr>
  </w:style>
  <w:style w:type="table" w:styleId="aa">
    <w:name w:val="Table Grid"/>
    <w:basedOn w:val="a1"/>
    <w:uiPriority w:val="59"/>
    <w:rsid w:val="001F05B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_"/>
    <w:basedOn w:val="a0"/>
    <w:link w:val="35"/>
    <w:rsid w:val="001F05B1"/>
    <w:rPr>
      <w:b/>
      <w:bCs/>
      <w:sz w:val="26"/>
      <w:szCs w:val="26"/>
      <w:shd w:val="clear" w:color="auto" w:fill="FFFFFF"/>
    </w:rPr>
  </w:style>
  <w:style w:type="paragraph" w:customStyle="1" w:styleId="35">
    <w:name w:val="Основной текст (3)"/>
    <w:basedOn w:val="a"/>
    <w:link w:val="34"/>
    <w:rsid w:val="001F05B1"/>
    <w:pPr>
      <w:widowControl w:val="0"/>
      <w:shd w:val="clear" w:color="auto" w:fill="FFFFFF"/>
      <w:spacing w:after="0" w:line="322" w:lineRule="exact"/>
      <w:jc w:val="center"/>
    </w:pPr>
    <w:rPr>
      <w:b/>
      <w:bCs/>
      <w:sz w:val="26"/>
      <w:szCs w:val="26"/>
    </w:rPr>
  </w:style>
  <w:style w:type="paragraph" w:customStyle="1" w:styleId="ab">
    <w:name w:val="Стиль текста"/>
    <w:basedOn w:val="a5"/>
    <w:rsid w:val="001F05B1"/>
    <w:pPr>
      <w:keepLines/>
      <w:spacing w:before="60" w:after="60"/>
      <w:jc w:val="both"/>
    </w:pPr>
    <w:rPr>
      <w:szCs w:val="20"/>
    </w:rPr>
  </w:style>
  <w:style w:type="character" w:styleId="ac">
    <w:name w:val="footnote reference"/>
    <w:uiPriority w:val="99"/>
    <w:rsid w:val="001F05B1"/>
    <w:rPr>
      <w:vertAlign w:val="superscript"/>
    </w:rPr>
  </w:style>
  <w:style w:type="paragraph" w:styleId="ad">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e"/>
    <w:uiPriority w:val="34"/>
    <w:qFormat/>
    <w:rsid w:val="001F05B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e">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d"/>
    <w:uiPriority w:val="99"/>
    <w:locked/>
    <w:rsid w:val="001F05B1"/>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1F05B1"/>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1F05B1"/>
    <w:rPr>
      <w:rFonts w:ascii="Tahoma" w:eastAsia="Times New Roman" w:hAnsi="Tahoma" w:cs="Tahoma"/>
      <w:sz w:val="16"/>
      <w:szCs w:val="16"/>
      <w:lang w:eastAsia="ru-RU"/>
    </w:rPr>
  </w:style>
  <w:style w:type="paragraph" w:customStyle="1" w:styleId="ConsPlusNormal">
    <w:name w:val="ConsPlusNormal"/>
    <w:link w:val="ConsPlusNormal0"/>
    <w:rsid w:val="001F05B1"/>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1F05B1"/>
    <w:rPr>
      <w:rFonts w:ascii="Arial" w:eastAsia="Times New Roman" w:hAnsi="Arial" w:cs="Arial"/>
      <w:lang w:eastAsia="ru-RU"/>
    </w:rPr>
  </w:style>
  <w:style w:type="paragraph" w:styleId="af1">
    <w:name w:val="footnote text"/>
    <w:basedOn w:val="a"/>
    <w:link w:val="af2"/>
    <w:uiPriority w:val="99"/>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basedOn w:val="a0"/>
    <w:link w:val="af1"/>
    <w:uiPriority w:val="99"/>
    <w:rsid w:val="001F05B1"/>
    <w:rPr>
      <w:rFonts w:ascii="Times New Roman" w:eastAsia="Times New Roman" w:hAnsi="Times New Roman" w:cs="Times New Roman"/>
      <w:sz w:val="20"/>
      <w:szCs w:val="20"/>
      <w:lang w:eastAsia="ru-RU"/>
    </w:rPr>
  </w:style>
  <w:style w:type="character" w:styleId="af3">
    <w:name w:val="Hyperlink"/>
    <w:basedOn w:val="a0"/>
    <w:uiPriority w:val="99"/>
    <w:unhideWhenUsed/>
    <w:rsid w:val="001F05B1"/>
    <w:rPr>
      <w:color w:val="0000FF"/>
      <w:u w:val="single"/>
    </w:rPr>
  </w:style>
  <w:style w:type="character" w:styleId="af4">
    <w:name w:val="FollowedHyperlink"/>
    <w:basedOn w:val="a0"/>
    <w:uiPriority w:val="99"/>
    <w:semiHidden/>
    <w:unhideWhenUsed/>
    <w:rsid w:val="001F05B1"/>
    <w:rPr>
      <w:color w:val="800080"/>
      <w:u w:val="single"/>
    </w:rPr>
  </w:style>
  <w:style w:type="paragraph" w:customStyle="1" w:styleId="font5">
    <w:name w:val="font5"/>
    <w:basedOn w:val="a"/>
    <w:rsid w:val="001F05B1"/>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6">
    <w:name w:val="font6"/>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rsid w:val="001F05B1"/>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8">
    <w:name w:val="font8"/>
    <w:basedOn w:val="a"/>
    <w:rsid w:val="001F05B1"/>
    <w:pPr>
      <w:spacing w:before="100" w:beforeAutospacing="1" w:after="100" w:afterAutospacing="1" w:line="240" w:lineRule="auto"/>
    </w:pPr>
    <w:rPr>
      <w:rFonts w:ascii="Times New Roman" w:eastAsia="Times New Roman" w:hAnsi="Times New Roman" w:cs="Times New Roman"/>
      <w:b/>
      <w:bCs/>
      <w:color w:val="FF0000"/>
      <w:sz w:val="28"/>
      <w:szCs w:val="28"/>
      <w:lang w:eastAsia="ru-RU"/>
    </w:rPr>
  </w:style>
  <w:style w:type="paragraph" w:customStyle="1" w:styleId="xl65">
    <w:name w:val="xl65"/>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1F05B1"/>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1">
    <w:name w:val="xl71"/>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2">
    <w:name w:val="xl72"/>
    <w:basedOn w:val="a"/>
    <w:rsid w:val="001F05B1"/>
    <w:pP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73">
    <w:name w:val="xl73"/>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4">
    <w:name w:val="xl74"/>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6">
    <w:name w:val="xl76"/>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7">
    <w:name w:val="xl7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8">
    <w:name w:val="xl7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9">
    <w:name w:val="xl79"/>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7">
    <w:name w:val="xl87"/>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1">
    <w:name w:val="xl91"/>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2">
    <w:name w:val="xl92"/>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6">
    <w:name w:val="xl9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7">
    <w:name w:val="xl97"/>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98">
    <w:name w:val="xl98"/>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99">
    <w:name w:val="xl99"/>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0">
    <w:name w:val="xl10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101">
    <w:name w:val="xl10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7">
    <w:name w:val="xl107"/>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8">
    <w:name w:val="xl108"/>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111">
    <w:name w:val="xl11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12">
    <w:name w:val="xl11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3">
    <w:name w:val="xl11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4">
    <w:name w:val="xl114"/>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5">
    <w:name w:val="xl115"/>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6">
    <w:name w:val="xl116"/>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7">
    <w:name w:val="xl11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8">
    <w:name w:val="xl11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9">
    <w:name w:val="xl119"/>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0">
    <w:name w:val="xl120"/>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1">
    <w:name w:val="xl12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1F05B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3">
    <w:name w:val="xl123"/>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5">
    <w:name w:val="endnote text"/>
    <w:basedOn w:val="a"/>
    <w:link w:val="af6"/>
    <w:uiPriority w:val="99"/>
    <w:semiHidden/>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6">
    <w:name w:val="Текст концевой сноски Знак"/>
    <w:basedOn w:val="a0"/>
    <w:link w:val="af5"/>
    <w:uiPriority w:val="99"/>
    <w:semiHidden/>
    <w:rsid w:val="001F05B1"/>
    <w:rPr>
      <w:rFonts w:ascii="Times New Roman" w:eastAsia="Times New Roman" w:hAnsi="Times New Roman" w:cs="Times New Roman"/>
      <w:sz w:val="20"/>
      <w:szCs w:val="20"/>
      <w:lang w:eastAsia="ru-RU"/>
    </w:rPr>
  </w:style>
  <w:style w:type="character" w:styleId="af7">
    <w:name w:val="endnote reference"/>
    <w:basedOn w:val="a0"/>
    <w:uiPriority w:val="99"/>
    <w:semiHidden/>
    <w:unhideWhenUsed/>
    <w:rsid w:val="001F05B1"/>
    <w:rPr>
      <w:vertAlign w:val="superscript"/>
    </w:rPr>
  </w:style>
  <w:style w:type="character" w:customStyle="1" w:styleId="i-text-lowcase">
    <w:name w:val="i-text-lowcase"/>
    <w:basedOn w:val="a0"/>
    <w:rsid w:val="001F05B1"/>
  </w:style>
  <w:style w:type="paragraph" w:customStyle="1" w:styleId="ConsNonformat">
    <w:name w:val="ConsNonformat"/>
    <w:rsid w:val="001F05B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FontStyle12">
    <w:name w:val="Font Style12"/>
    <w:uiPriority w:val="99"/>
    <w:rsid w:val="001F05B1"/>
    <w:rPr>
      <w:rFonts w:ascii="Times New Roman" w:hAnsi="Times New Roman" w:cs="Times New Roman"/>
      <w:b/>
      <w:bCs/>
      <w:sz w:val="24"/>
      <w:szCs w:val="24"/>
    </w:rPr>
  </w:style>
  <w:style w:type="character" w:customStyle="1" w:styleId="FontStyle11">
    <w:name w:val="Font Style11"/>
    <w:uiPriority w:val="99"/>
    <w:rsid w:val="001F05B1"/>
    <w:rPr>
      <w:rFonts w:ascii="Times New Roman" w:hAnsi="Times New Roman" w:cs="Times New Roman"/>
      <w:sz w:val="24"/>
      <w:szCs w:val="24"/>
    </w:rPr>
  </w:style>
  <w:style w:type="paragraph" w:styleId="af8">
    <w:name w:val="header"/>
    <w:basedOn w:val="a"/>
    <w:link w:val="af9"/>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rsid w:val="001F05B1"/>
    <w:rPr>
      <w:rFonts w:ascii="Times New Roman" w:eastAsia="Times New Roman" w:hAnsi="Times New Roman" w:cs="Times New Roman"/>
      <w:sz w:val="24"/>
      <w:szCs w:val="24"/>
      <w:lang w:eastAsia="ru-RU"/>
    </w:rPr>
  </w:style>
  <w:style w:type="paragraph" w:styleId="afa">
    <w:name w:val="footer"/>
    <w:basedOn w:val="a"/>
    <w:link w:val="afb"/>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Нижний колонтитул Знак"/>
    <w:basedOn w:val="a0"/>
    <w:link w:val="afa"/>
    <w:uiPriority w:val="99"/>
    <w:rsid w:val="001F05B1"/>
    <w:rPr>
      <w:rFonts w:ascii="Times New Roman" w:eastAsia="Times New Roman" w:hAnsi="Times New Roman" w:cs="Times New Roman"/>
      <w:sz w:val="24"/>
      <w:szCs w:val="24"/>
      <w:lang w:eastAsia="ru-RU"/>
    </w:rPr>
  </w:style>
  <w:style w:type="character" w:customStyle="1" w:styleId="310">
    <w:name w:val="Заголовок 3 Знак1"/>
    <w:basedOn w:val="a0"/>
    <w:uiPriority w:val="9"/>
    <w:semiHidden/>
    <w:rsid w:val="001F05B1"/>
    <w:rPr>
      <w:rFonts w:asciiTheme="majorHAnsi" w:eastAsiaTheme="majorEastAsia" w:hAnsiTheme="majorHAnsi" w:cstheme="majorBidi"/>
      <w:color w:val="1F4D78" w:themeColor="accent1" w:themeShade="7F"/>
      <w:sz w:val="24"/>
      <w:szCs w:val="24"/>
    </w:rPr>
  </w:style>
  <w:style w:type="paragraph" w:customStyle="1" w:styleId="Default">
    <w:name w:val="Default"/>
    <w:rsid w:val="003731BE"/>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4D326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00805">
      <w:bodyDiv w:val="1"/>
      <w:marLeft w:val="0"/>
      <w:marRight w:val="0"/>
      <w:marTop w:val="0"/>
      <w:marBottom w:val="0"/>
      <w:divBdr>
        <w:top w:val="none" w:sz="0" w:space="0" w:color="auto"/>
        <w:left w:val="none" w:sz="0" w:space="0" w:color="auto"/>
        <w:bottom w:val="none" w:sz="0" w:space="0" w:color="auto"/>
        <w:right w:val="none" w:sz="0" w:space="0" w:color="auto"/>
      </w:divBdr>
    </w:div>
    <w:div w:id="903178808">
      <w:bodyDiv w:val="1"/>
      <w:marLeft w:val="0"/>
      <w:marRight w:val="0"/>
      <w:marTop w:val="0"/>
      <w:marBottom w:val="0"/>
      <w:divBdr>
        <w:top w:val="none" w:sz="0" w:space="0" w:color="auto"/>
        <w:left w:val="none" w:sz="0" w:space="0" w:color="auto"/>
        <w:bottom w:val="none" w:sz="0" w:space="0" w:color="auto"/>
        <w:right w:val="none" w:sz="0" w:space="0" w:color="auto"/>
      </w:divBdr>
    </w:div>
    <w:div w:id="1273901643">
      <w:bodyDiv w:val="1"/>
      <w:marLeft w:val="0"/>
      <w:marRight w:val="0"/>
      <w:marTop w:val="0"/>
      <w:marBottom w:val="0"/>
      <w:divBdr>
        <w:top w:val="none" w:sz="0" w:space="0" w:color="auto"/>
        <w:left w:val="none" w:sz="0" w:space="0" w:color="auto"/>
        <w:bottom w:val="none" w:sz="0" w:space="0" w:color="auto"/>
        <w:right w:val="none" w:sz="0" w:space="0" w:color="auto"/>
      </w:divBdr>
    </w:div>
    <w:div w:id="1387070037">
      <w:bodyDiv w:val="1"/>
      <w:marLeft w:val="0"/>
      <w:marRight w:val="0"/>
      <w:marTop w:val="0"/>
      <w:marBottom w:val="0"/>
      <w:divBdr>
        <w:top w:val="none" w:sz="0" w:space="0" w:color="auto"/>
        <w:left w:val="none" w:sz="0" w:space="0" w:color="auto"/>
        <w:bottom w:val="none" w:sz="0" w:space="0" w:color="auto"/>
        <w:right w:val="none" w:sz="0" w:space="0" w:color="auto"/>
      </w:divBdr>
    </w:div>
    <w:div w:id="1622765523">
      <w:bodyDiv w:val="1"/>
      <w:marLeft w:val="0"/>
      <w:marRight w:val="0"/>
      <w:marTop w:val="0"/>
      <w:marBottom w:val="0"/>
      <w:divBdr>
        <w:top w:val="none" w:sz="0" w:space="0" w:color="auto"/>
        <w:left w:val="none" w:sz="0" w:space="0" w:color="auto"/>
        <w:bottom w:val="none" w:sz="0" w:space="0" w:color="auto"/>
        <w:right w:val="none" w:sz="0" w:space="0" w:color="auto"/>
      </w:divBdr>
    </w:div>
    <w:div w:id="195416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FA669-46EB-42CA-9641-AEB20425A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4852</Words>
  <Characters>27663</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Жданова Александра Игоревна</dc:creator>
  <cp:lastModifiedBy>Тетёркина Валентина Алексеевна</cp:lastModifiedBy>
  <cp:revision>2</cp:revision>
  <cp:lastPrinted>2025-11-01T09:33:00Z</cp:lastPrinted>
  <dcterms:created xsi:type="dcterms:W3CDTF">2026-09-29T11:41:00Z</dcterms:created>
  <dcterms:modified xsi:type="dcterms:W3CDTF">2026-09-29T11:41:00Z</dcterms:modified>
</cp:coreProperties>
</file>