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34BBE771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274ECF" w:rsidRPr="00274ECF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274ECF">
        <w:rPr>
          <w:snapToGrid w:val="0"/>
          <w:sz w:val="22"/>
          <w:szCs w:val="22"/>
        </w:rPr>
        <w:t xml:space="preserve">основании п. </w:t>
      </w:r>
      <w:r w:rsidR="00456C8E" w:rsidRPr="00274ECF">
        <w:rPr>
          <w:snapToGrid w:val="0"/>
          <w:sz w:val="22"/>
          <w:szCs w:val="22"/>
        </w:rPr>
        <w:t>4</w:t>
      </w:r>
      <w:r w:rsidR="00B950A0" w:rsidRPr="00274ECF">
        <w:rPr>
          <w:snapToGrid w:val="0"/>
          <w:sz w:val="22"/>
          <w:szCs w:val="22"/>
        </w:rPr>
        <w:t xml:space="preserve"> ч. 1</w:t>
      </w:r>
      <w:r w:rsidR="00B950A0" w:rsidRPr="00B920EC">
        <w:rPr>
          <w:snapToGrid w:val="0"/>
          <w:sz w:val="22"/>
          <w:szCs w:val="22"/>
        </w:rPr>
        <w:t xml:space="preserve">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24371C19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A96A20">
        <w:rPr>
          <w:rFonts w:ascii="Times New Roman" w:hAnsi="Times New Roman"/>
          <w:sz w:val="22"/>
          <w:szCs w:val="22"/>
        </w:rPr>
        <w:t xml:space="preserve"> </w:t>
      </w:r>
      <w:r w:rsidR="00E047DD">
        <w:rPr>
          <w:rFonts w:ascii="Times New Roman" w:hAnsi="Times New Roman"/>
          <w:sz w:val="22"/>
          <w:szCs w:val="22"/>
        </w:rPr>
        <w:t>шкаф металлический для хранения карточек формата А6</w:t>
      </w:r>
      <w:r w:rsidR="00040532">
        <w:rPr>
          <w:rFonts w:ascii="Times New Roman" w:hAnsi="Times New Roman"/>
          <w:sz w:val="22"/>
          <w:szCs w:val="22"/>
        </w:rPr>
        <w:t xml:space="preserve"> </w:t>
      </w:r>
      <w:r w:rsidR="008055EB">
        <w:rPr>
          <w:rFonts w:ascii="Times New Roman" w:hAnsi="Times New Roman"/>
          <w:sz w:val="22"/>
          <w:szCs w:val="22"/>
        </w:rPr>
        <w:t xml:space="preserve">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3DDCF6A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444A3B" w:rsidRPr="00444A3B">
        <w:rPr>
          <w:rFonts w:ascii="Times New Roman" w:hAnsi="Times New Roman"/>
          <w:sz w:val="22"/>
          <w:szCs w:val="22"/>
        </w:rPr>
        <w:t>средства бюджетных учреждения (субсидия на выполнение государственного задания)</w:t>
      </w:r>
      <w:r w:rsidR="00040532">
        <w:rPr>
          <w:rFonts w:ascii="Times New Roman" w:hAnsi="Times New Roman"/>
          <w:sz w:val="22"/>
          <w:szCs w:val="22"/>
        </w:rPr>
        <w:t>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2BD8E758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="00E047DD">
        <w:rPr>
          <w:rFonts w:ascii="Times New Roman" w:hAnsi="Times New Roman"/>
          <w:sz w:val="22"/>
          <w:szCs w:val="22"/>
        </w:rPr>
        <w:t xml:space="preserve"> или УПД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A96A20">
        <w:rPr>
          <w:rFonts w:ascii="Times New Roman" w:hAnsi="Times New Roman"/>
          <w:sz w:val="22"/>
          <w:szCs w:val="22"/>
        </w:rPr>
        <w:t>30 календарных</w:t>
      </w:r>
      <w:r w:rsidR="00274F7B">
        <w:rPr>
          <w:rFonts w:ascii="Times New Roman" w:hAnsi="Times New Roman"/>
          <w:sz w:val="22"/>
          <w:szCs w:val="22"/>
        </w:rPr>
        <w:t xml:space="preserve"> дней </w:t>
      </w:r>
      <w:r w:rsidR="00104202">
        <w:rPr>
          <w:rFonts w:ascii="Times New Roman" w:hAnsi="Times New Roman"/>
          <w:sz w:val="22"/>
          <w:szCs w:val="22"/>
        </w:rPr>
        <w:t xml:space="preserve">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E047DD">
        <w:rPr>
          <w:rFonts w:ascii="Times New Roman" w:hAnsi="Times New Roman"/>
          <w:sz w:val="22"/>
          <w:szCs w:val="22"/>
        </w:rPr>
        <w:t xml:space="preserve"> с предварительным согласованием </w:t>
      </w:r>
      <w:r w:rsidR="00E047DD">
        <w:rPr>
          <w:rFonts w:ascii="Times New Roman" w:hAnsi="Times New Roman"/>
          <w:sz w:val="22"/>
          <w:szCs w:val="22"/>
        </w:rPr>
        <w:t xml:space="preserve">с Заказчиком </w:t>
      </w:r>
      <w:r w:rsidR="00E047DD">
        <w:rPr>
          <w:rFonts w:ascii="Times New Roman" w:hAnsi="Times New Roman"/>
          <w:sz w:val="22"/>
          <w:szCs w:val="22"/>
        </w:rPr>
        <w:t>дня доставки по рабочим дням (понедельник-пятница) в период с 08.30 до 16.00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</w:t>
      </w:r>
      <w:r w:rsidRPr="004146E9">
        <w:rPr>
          <w:rFonts w:ascii="Times New Roman" w:hAnsi="Times New Roman"/>
          <w:sz w:val="22"/>
          <w:szCs w:val="22"/>
        </w:rPr>
        <w:lastRenderedPageBreak/>
        <w:t>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CA6BA4E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63461DD2" w14:textId="38F0BB57" w:rsidR="00E047DD" w:rsidRDefault="00E047DD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4.13. Поставщик</w:t>
      </w:r>
      <w:r w:rsidRPr="00E047DD">
        <w:rPr>
          <w:rFonts w:ascii="Times New Roman" w:hAnsi="Times New Roman"/>
          <w:sz w:val="22"/>
          <w:szCs w:val="22"/>
        </w:rPr>
        <w:t xml:space="preserve"> должен соответствовать требованиям, установленным пунктами 3 - 5, 7 - 11 части 1 статьи 31 Федерального закона от 05.04.2013 г.  № 44-ФЗ.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lastRenderedPageBreak/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6D7F6B96" w14:textId="064FBAC5" w:rsidR="00EF11A6" w:rsidRPr="00E047DD" w:rsidRDefault="00D26999" w:rsidP="00E047DD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268"/>
        <w:gridCol w:w="2552"/>
        <w:gridCol w:w="708"/>
        <w:gridCol w:w="851"/>
        <w:gridCol w:w="1134"/>
        <w:gridCol w:w="1984"/>
      </w:tblGrid>
      <w:tr w:rsidR="00B35017" w:rsidRPr="00D05321" w14:paraId="68A8A762" w14:textId="77777777" w:rsidTr="00B35017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B35017" w:rsidRPr="00F4019D" w:rsidRDefault="00B35017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2268" w:type="dxa"/>
            <w:vAlign w:val="center"/>
          </w:tcPr>
          <w:p w14:paraId="34FFA07B" w14:textId="4CA2299D" w:rsidR="00B35017" w:rsidRPr="00F4019D" w:rsidRDefault="00B35017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2552" w:type="dxa"/>
          </w:tcPr>
          <w:p w14:paraId="3046961A" w14:textId="77777777" w:rsidR="00B35017" w:rsidRDefault="00B35017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112C6B5D" w14:textId="32F65C7A" w:rsidR="00B35017" w:rsidRPr="00F518A3" w:rsidRDefault="00B35017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Характеристики</w:t>
            </w:r>
          </w:p>
        </w:tc>
        <w:tc>
          <w:tcPr>
            <w:tcW w:w="708" w:type="dxa"/>
            <w:vAlign w:val="center"/>
          </w:tcPr>
          <w:p w14:paraId="201F5293" w14:textId="369BC6F5" w:rsidR="00B35017" w:rsidRPr="00F4019D" w:rsidRDefault="00B35017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851" w:type="dxa"/>
            <w:vAlign w:val="center"/>
          </w:tcPr>
          <w:p w14:paraId="6CAF94E9" w14:textId="46335BD9" w:rsidR="00B35017" w:rsidRPr="00F4019D" w:rsidRDefault="00B35017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6F631419" w14:textId="77777777" w:rsidR="00B35017" w:rsidRDefault="00B35017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B35017" w:rsidRPr="00F4019D" w:rsidRDefault="00B35017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984" w:type="dxa"/>
            <w:vAlign w:val="center"/>
          </w:tcPr>
          <w:p w14:paraId="78798322" w14:textId="2D5C6028" w:rsidR="00B35017" w:rsidRPr="00F4019D" w:rsidRDefault="00B35017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B35017" w:rsidRPr="00B35017" w14:paraId="217544FD" w14:textId="77777777" w:rsidTr="00B35017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B35017" w:rsidRPr="00B35017" w:rsidRDefault="00B35017" w:rsidP="00F655A2">
            <w:pPr>
              <w:spacing w:line="30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2268" w:type="dxa"/>
          </w:tcPr>
          <w:p w14:paraId="3485EA07" w14:textId="40AB6A1F" w:rsidR="00015D59" w:rsidRDefault="00015D59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Ш</w:t>
            </w:r>
            <w:r w:rsidRPr="00015D59">
              <w:rPr>
                <w:rFonts w:eastAsia="Calibri"/>
                <w:color w:val="000000" w:themeColor="text1"/>
                <w:lang w:eastAsia="en-US"/>
              </w:rPr>
              <w:t>каф металлический для хранения карточек формата А6</w:t>
            </w:r>
          </w:p>
          <w:p w14:paraId="4C5C83E2" w14:textId="2F4FB37E" w:rsidR="00B35017" w:rsidRPr="00015D59" w:rsidRDefault="00015D59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color w:val="000000" w:themeColor="text1"/>
                <w:lang w:eastAsia="en-US"/>
              </w:rPr>
            </w:pPr>
            <w:r w:rsidRPr="00015D59">
              <w:rPr>
                <w:rFonts w:eastAsia="Calibri"/>
                <w:color w:val="000000" w:themeColor="text1"/>
                <w:lang w:eastAsia="en-US"/>
              </w:rPr>
              <w:t>(</w:t>
            </w:r>
            <w:r w:rsidR="00B35017" w:rsidRPr="00B35017">
              <w:rPr>
                <w:rFonts w:eastAsia="Calibri"/>
                <w:color w:val="000000" w:themeColor="text1"/>
                <w:lang w:eastAsia="en-US"/>
              </w:rPr>
              <w:t xml:space="preserve">Картотека ПРАКТИК </w:t>
            </w:r>
            <w:r w:rsidR="00B35017" w:rsidRPr="00B35017">
              <w:rPr>
                <w:rFonts w:eastAsia="Calibri"/>
                <w:color w:val="000000" w:themeColor="text1"/>
                <w:lang w:val="en-US" w:eastAsia="en-US"/>
              </w:rPr>
              <w:t>AFC</w:t>
            </w:r>
            <w:r w:rsidR="00B35017" w:rsidRPr="00B35017">
              <w:rPr>
                <w:rFonts w:eastAsia="Calibri"/>
                <w:color w:val="000000" w:themeColor="text1"/>
                <w:lang w:eastAsia="en-US"/>
              </w:rPr>
              <w:t>-06</w:t>
            </w:r>
            <w:r w:rsidR="00B35017" w:rsidRPr="00B35017">
              <w:rPr>
                <w:rFonts w:eastAsia="Calibri"/>
                <w:color w:val="000000" w:themeColor="text1"/>
                <w:lang w:val="en-US" w:eastAsia="en-US"/>
              </w:rPr>
              <w:t>C</w:t>
            </w:r>
            <w:r w:rsidR="00B35017" w:rsidRPr="00B35017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  <w:proofErr w:type="gramStart"/>
            <w:r w:rsidR="00B35017" w:rsidRPr="00B35017">
              <w:rPr>
                <w:rFonts w:eastAsia="Calibri"/>
                <w:color w:val="000000" w:themeColor="text1"/>
                <w:lang w:eastAsia="en-US"/>
              </w:rPr>
              <w:t>или  эквивалент</w:t>
            </w:r>
            <w:proofErr w:type="gramEnd"/>
            <w:r w:rsidRPr="00015D59">
              <w:rPr>
                <w:rFonts w:eastAsia="Calibri"/>
                <w:color w:val="000000" w:themeColor="text1"/>
                <w:lang w:eastAsia="en-US"/>
              </w:rPr>
              <w:t>)</w:t>
            </w:r>
          </w:p>
        </w:tc>
        <w:tc>
          <w:tcPr>
            <w:tcW w:w="2552" w:type="dxa"/>
          </w:tcPr>
          <w:p w14:paraId="56BA390C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Размер: 1327*553*631 мм</w:t>
            </w:r>
          </w:p>
          <w:p w14:paraId="21F3F49E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Внутренние размеры ящика: 195*476*581 мм</w:t>
            </w:r>
          </w:p>
          <w:p w14:paraId="46D56EEC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Вес: 62 кг</w:t>
            </w:r>
          </w:p>
          <w:p w14:paraId="42AB72DE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Количество ящиков: 6</w:t>
            </w:r>
          </w:p>
          <w:p w14:paraId="4247FB80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Максимальная нагрузка на ящик: 20 кг</w:t>
            </w:r>
          </w:p>
          <w:p w14:paraId="50F1163E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Тип замка: ключевой</w:t>
            </w:r>
          </w:p>
          <w:p w14:paraId="5CF4C9F7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Тип покрытия: порошковое</w:t>
            </w:r>
          </w:p>
          <w:p w14:paraId="2F4E2E71" w14:textId="7777777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Формат документов: А6</w:t>
            </w:r>
          </w:p>
          <w:p w14:paraId="070E10E6" w14:textId="66118BF7" w:rsidR="00B35017" w:rsidRPr="00B35017" w:rsidRDefault="00B35017" w:rsidP="00015D59">
            <w:pPr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Цвет: серый</w:t>
            </w:r>
          </w:p>
        </w:tc>
        <w:tc>
          <w:tcPr>
            <w:tcW w:w="708" w:type="dxa"/>
          </w:tcPr>
          <w:p w14:paraId="462ED082" w14:textId="701F97C3" w:rsidR="00B35017" w:rsidRPr="00B35017" w:rsidRDefault="00B35017" w:rsidP="00F072BD">
            <w:pPr>
              <w:spacing w:line="30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  <w:proofErr w:type="spellStart"/>
            <w:r w:rsidRPr="00B35017">
              <w:rPr>
                <w:rFonts w:eastAsia="Calibri"/>
                <w:color w:val="000000" w:themeColor="text1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0D01D64F" w14:textId="2D0C09A6" w:rsidR="00B35017" w:rsidRPr="00B35017" w:rsidRDefault="00B35017" w:rsidP="00BB007D">
            <w:pPr>
              <w:spacing w:line="30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B35017">
              <w:rPr>
                <w:rFonts w:eastAsia="Calibri"/>
                <w:color w:val="000000" w:themeColor="text1"/>
                <w:lang w:eastAsia="en-US"/>
              </w:rPr>
              <w:t>2</w:t>
            </w:r>
          </w:p>
        </w:tc>
        <w:tc>
          <w:tcPr>
            <w:tcW w:w="1134" w:type="dxa"/>
          </w:tcPr>
          <w:p w14:paraId="1A874854" w14:textId="77777777" w:rsidR="00B35017" w:rsidRPr="00B35017" w:rsidRDefault="00B35017" w:rsidP="00365519">
            <w:pPr>
              <w:spacing w:line="30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</w:tc>
        <w:tc>
          <w:tcPr>
            <w:tcW w:w="1984" w:type="dxa"/>
          </w:tcPr>
          <w:p w14:paraId="52EE77C3" w14:textId="77777777" w:rsidR="00B35017" w:rsidRPr="00B35017" w:rsidRDefault="00B35017" w:rsidP="00365519">
            <w:pPr>
              <w:spacing w:line="300" w:lineRule="exact"/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B35017" w:rsidRPr="00D05321" w14:paraId="7FD02E37" w14:textId="77777777" w:rsidTr="00B35017"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B35017" w:rsidRPr="00D54F7E" w:rsidRDefault="00B35017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2552" w:type="dxa"/>
          </w:tcPr>
          <w:p w14:paraId="5858E8F9" w14:textId="77777777" w:rsidR="00B35017" w:rsidRPr="00D54F7E" w:rsidRDefault="00B35017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2B441147" w14:textId="41AB012D" w:rsidR="00B35017" w:rsidRPr="00D54F7E" w:rsidRDefault="00B35017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6D57980C" w14:textId="77777777" w:rsidR="00B35017" w:rsidRPr="00D54F7E" w:rsidRDefault="00B35017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470FA98" w14:textId="77777777" w:rsidR="00B35017" w:rsidRPr="00D54F7E" w:rsidRDefault="00B35017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14:paraId="0D4A8B57" w14:textId="411E53D2" w:rsidR="00B35017" w:rsidRPr="00BE3DA3" w:rsidRDefault="00B35017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5D59"/>
    <w:rsid w:val="00016831"/>
    <w:rsid w:val="00040532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56C9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17589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4ECF"/>
    <w:rsid w:val="00274F7B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3B2D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66D76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4A3B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4D6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37A15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4467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044D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96A20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5017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B007D"/>
    <w:rsid w:val="00BC0239"/>
    <w:rsid w:val="00BD0334"/>
    <w:rsid w:val="00BD0A6B"/>
    <w:rsid w:val="00BD5630"/>
    <w:rsid w:val="00BE3DA3"/>
    <w:rsid w:val="00BE5378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4912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67AE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47DD"/>
    <w:rsid w:val="00E05EBA"/>
    <w:rsid w:val="00E14D49"/>
    <w:rsid w:val="00E16D29"/>
    <w:rsid w:val="00E23775"/>
    <w:rsid w:val="00E30D79"/>
    <w:rsid w:val="00E31E15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120A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5CB3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B007D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5</Pages>
  <Words>2357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Марина</cp:lastModifiedBy>
  <cp:revision>3</cp:revision>
  <cp:lastPrinted>2018-03-01T10:24:00Z</cp:lastPrinted>
  <dcterms:created xsi:type="dcterms:W3CDTF">2026-10-13T13:05:00Z</dcterms:created>
  <dcterms:modified xsi:type="dcterms:W3CDTF">2026-10-14T09:07:00Z</dcterms:modified>
</cp:coreProperties>
</file>