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FF6" w:rsidRDefault="000C5FF6" w:rsidP="000C5FF6">
      <w:pPr>
        <w:jc w:val="right"/>
        <w:rPr>
          <w:rFonts w:eastAsia="Times New Roman"/>
        </w:rPr>
      </w:pPr>
      <w:r>
        <w:rPr>
          <w:rFonts w:eastAsia="Times New Roman"/>
        </w:rPr>
        <w:t xml:space="preserve">                                Приложение № 1 </w:t>
      </w:r>
    </w:p>
    <w:p w:rsidR="000C5FF6" w:rsidRDefault="000C5FF6" w:rsidP="000C5F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djustRightInd w:val="0"/>
        <w:jc w:val="right"/>
        <w:rPr>
          <w:rFonts w:eastAsia="Times New Roman"/>
          <w:szCs w:val="24"/>
        </w:rPr>
      </w:pPr>
      <w:r>
        <w:rPr>
          <w:rFonts w:eastAsia="Times New Roman"/>
          <w:szCs w:val="24"/>
        </w:rPr>
        <w:t>Утверждаю</w:t>
      </w:r>
    </w:p>
    <w:p w:rsidR="000C5FF6" w:rsidRDefault="000C5FF6" w:rsidP="000C5F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djustRightInd w:val="0"/>
        <w:jc w:val="right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Директор ЛОГБУ </w:t>
      </w:r>
    </w:p>
    <w:p w:rsidR="000C5FF6" w:rsidRDefault="000C5FF6" w:rsidP="000C5F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djustRightInd w:val="0"/>
        <w:jc w:val="right"/>
        <w:rPr>
          <w:rFonts w:eastAsia="Times New Roman"/>
          <w:szCs w:val="24"/>
        </w:rPr>
      </w:pPr>
      <w:r>
        <w:rPr>
          <w:rFonts w:eastAsia="Times New Roman"/>
          <w:szCs w:val="24"/>
        </w:rPr>
        <w:t>«Тихвинский КЦСОН»</w:t>
      </w:r>
    </w:p>
    <w:p w:rsidR="000C5FF6" w:rsidRDefault="000C5FF6" w:rsidP="000C5F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djustRightInd w:val="0"/>
        <w:jc w:val="right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__________О.Н. Большакова </w:t>
      </w:r>
    </w:p>
    <w:p w:rsidR="000C5FF6" w:rsidRDefault="000C5FF6" w:rsidP="000C5FF6">
      <w:pPr>
        <w:tabs>
          <w:tab w:val="left" w:pos="5040"/>
        </w:tabs>
        <w:ind w:right="-6"/>
        <w:jc w:val="right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                                                                           </w:t>
      </w:r>
      <w:r>
        <w:rPr>
          <w:szCs w:val="24"/>
        </w:rPr>
        <w:t>«</w:t>
      </w:r>
      <w:r w:rsidR="00066732">
        <w:rPr>
          <w:szCs w:val="24"/>
        </w:rPr>
        <w:t>30</w:t>
      </w:r>
      <w:r>
        <w:rPr>
          <w:szCs w:val="24"/>
        </w:rPr>
        <w:t xml:space="preserve">» </w:t>
      </w:r>
      <w:r w:rsidR="00066732">
        <w:rPr>
          <w:szCs w:val="24"/>
        </w:rPr>
        <w:t>сентября</w:t>
      </w:r>
      <w:r>
        <w:rPr>
          <w:szCs w:val="24"/>
        </w:rPr>
        <w:t xml:space="preserve"> 202</w:t>
      </w:r>
      <w:r w:rsidR="00066732">
        <w:rPr>
          <w:szCs w:val="24"/>
        </w:rPr>
        <w:t>6</w:t>
      </w:r>
      <w:r>
        <w:rPr>
          <w:szCs w:val="24"/>
        </w:rPr>
        <w:t xml:space="preserve"> г.</w:t>
      </w:r>
      <w:r>
        <w:rPr>
          <w:rFonts w:eastAsia="Times New Roman"/>
          <w:szCs w:val="24"/>
        </w:rPr>
        <w:t xml:space="preserve">  </w:t>
      </w:r>
    </w:p>
    <w:p w:rsidR="000C5FF6" w:rsidRDefault="000C5FF6" w:rsidP="000C5FF6">
      <w:pPr>
        <w:tabs>
          <w:tab w:val="left" w:pos="5040"/>
        </w:tabs>
        <w:ind w:right="-6"/>
        <w:jc w:val="right"/>
        <w:rPr>
          <w:rFonts w:eastAsia="Times New Roman"/>
          <w:b/>
          <w:szCs w:val="24"/>
        </w:rPr>
      </w:pPr>
      <w:r>
        <w:rPr>
          <w:rFonts w:eastAsia="Times New Roman"/>
          <w:szCs w:val="24"/>
        </w:rPr>
        <w:t xml:space="preserve">                              М.П.</w:t>
      </w:r>
      <w:r>
        <w:rPr>
          <w:rFonts w:eastAsia="Times New Roman"/>
          <w:b/>
          <w:szCs w:val="24"/>
        </w:rPr>
        <w:t xml:space="preserve"> </w:t>
      </w:r>
    </w:p>
    <w:p w:rsidR="000C5FF6" w:rsidRDefault="000C5FF6" w:rsidP="000C5FF6">
      <w:pPr>
        <w:pStyle w:val="LBBodyText1"/>
        <w:spacing w:before="0" w:after="0"/>
        <w:jc w:val="right"/>
      </w:pPr>
    </w:p>
    <w:p w:rsidR="000C5FF6" w:rsidRDefault="000C5FF6" w:rsidP="000C5FF6">
      <w:pPr>
        <w:pStyle w:val="LBBodyText1"/>
        <w:spacing w:before="0" w:after="0"/>
        <w:jc w:val="right"/>
      </w:pPr>
    </w:p>
    <w:p w:rsidR="000C5FF6" w:rsidRPr="000C5FF6" w:rsidRDefault="000C5FF6" w:rsidP="000C5FF6">
      <w:pPr>
        <w:pStyle w:val="a3"/>
        <w:jc w:val="center"/>
        <w:rPr>
          <w:rFonts w:ascii="Times New Roman" w:hAnsi="Times New Roman"/>
          <w:b/>
        </w:rPr>
      </w:pPr>
      <w:r w:rsidRPr="000C5FF6">
        <w:rPr>
          <w:rFonts w:ascii="Times New Roman" w:hAnsi="Times New Roman"/>
          <w:b/>
        </w:rPr>
        <w:t>Описание объекта закупки</w:t>
      </w:r>
    </w:p>
    <w:p w:rsidR="000C5FF6" w:rsidRPr="000C5FF6" w:rsidRDefault="000C5FF6" w:rsidP="000C5FF6">
      <w:pPr>
        <w:pStyle w:val="a3"/>
        <w:jc w:val="center"/>
        <w:rPr>
          <w:rFonts w:ascii="Times New Roman" w:hAnsi="Times New Roman"/>
          <w:b/>
        </w:rPr>
      </w:pPr>
      <w:r w:rsidRPr="000C5FF6">
        <w:rPr>
          <w:rFonts w:ascii="Times New Roman" w:hAnsi="Times New Roman"/>
          <w:b/>
        </w:rPr>
        <w:t>на оказание услуг по проведению диагностики транспортных средств</w:t>
      </w:r>
    </w:p>
    <w:p w:rsidR="000C5FF6" w:rsidRPr="000C5FF6" w:rsidRDefault="000C5FF6" w:rsidP="000C5FF6">
      <w:pPr>
        <w:pStyle w:val="a3"/>
        <w:jc w:val="both"/>
        <w:rPr>
          <w:rFonts w:ascii="Times New Roman" w:hAnsi="Times New Roman"/>
          <w:b/>
        </w:rPr>
      </w:pPr>
      <w:r w:rsidRPr="000C5FF6">
        <w:rPr>
          <w:rFonts w:ascii="Times New Roman" w:hAnsi="Times New Roman"/>
        </w:rPr>
        <w:tab/>
        <w:t xml:space="preserve">1. </w:t>
      </w:r>
      <w:r w:rsidRPr="000C5FF6">
        <w:rPr>
          <w:rFonts w:ascii="Times New Roman" w:hAnsi="Times New Roman"/>
          <w:b/>
        </w:rPr>
        <w:t xml:space="preserve">Предмет контракта: </w:t>
      </w:r>
      <w:r w:rsidRPr="000C5FF6">
        <w:rPr>
          <w:rFonts w:ascii="Times New Roman" w:hAnsi="Times New Roman"/>
        </w:rPr>
        <w:t xml:space="preserve"> услуги по проведению диагностики  транспортных средств (далее - Услуги).</w:t>
      </w:r>
    </w:p>
    <w:p w:rsidR="000C5FF6" w:rsidRPr="000C5FF6" w:rsidRDefault="000C5FF6" w:rsidP="000C5FF6">
      <w:pPr>
        <w:pStyle w:val="a3"/>
        <w:jc w:val="both"/>
        <w:rPr>
          <w:rFonts w:ascii="Times New Roman" w:hAnsi="Times New Roman"/>
        </w:rPr>
      </w:pPr>
      <w:r w:rsidRPr="000C5FF6">
        <w:rPr>
          <w:rFonts w:ascii="Times New Roman" w:hAnsi="Times New Roman"/>
          <w:b/>
        </w:rPr>
        <w:tab/>
      </w:r>
      <w:r w:rsidRPr="000C5FF6">
        <w:rPr>
          <w:rFonts w:ascii="Times New Roman" w:hAnsi="Times New Roman"/>
        </w:rPr>
        <w:t>2.З</w:t>
      </w:r>
      <w:r w:rsidRPr="000C5FF6">
        <w:rPr>
          <w:rFonts w:ascii="Times New Roman" w:hAnsi="Times New Roman"/>
          <w:b/>
          <w:bCs/>
          <w:iCs/>
        </w:rPr>
        <w:t>аказчик</w:t>
      </w:r>
      <w:r w:rsidRPr="000C5FF6">
        <w:rPr>
          <w:rFonts w:ascii="Times New Roman" w:hAnsi="Times New Roman"/>
          <w:bCs/>
          <w:iCs/>
        </w:rPr>
        <w:t xml:space="preserve">: </w:t>
      </w:r>
      <w:r w:rsidRPr="000C5FF6">
        <w:rPr>
          <w:rFonts w:ascii="Times New Roman" w:hAnsi="Times New Roman"/>
        </w:rPr>
        <w:t>Ленинградское областное государственное бюджетное учреждение «Тихвинский комплексный центр социального обслуживания населения» (ЛОГБУ «Тихвинский КЦСОН»).</w:t>
      </w:r>
    </w:p>
    <w:p w:rsidR="000C5FF6" w:rsidRPr="000C5FF6" w:rsidRDefault="000C5FF6" w:rsidP="000C5FF6">
      <w:pPr>
        <w:pStyle w:val="a3"/>
        <w:ind w:firstLine="709"/>
        <w:jc w:val="both"/>
        <w:rPr>
          <w:rFonts w:ascii="Times New Roman" w:hAnsi="Times New Roman"/>
          <w:color w:val="FF0000"/>
        </w:rPr>
      </w:pPr>
      <w:r w:rsidRPr="000C5FF6">
        <w:rPr>
          <w:rFonts w:ascii="Times New Roman" w:hAnsi="Times New Roman"/>
        </w:rPr>
        <w:t>3.</w:t>
      </w:r>
      <w:r w:rsidRPr="000C5FF6">
        <w:rPr>
          <w:rFonts w:ascii="Times New Roman" w:hAnsi="Times New Roman"/>
          <w:b/>
        </w:rPr>
        <w:t>Срок оказания Услуг</w:t>
      </w:r>
      <w:r w:rsidRPr="000C5FF6">
        <w:rPr>
          <w:rFonts w:ascii="Times New Roman" w:hAnsi="Times New Roman"/>
        </w:rPr>
        <w:t>:</w:t>
      </w:r>
      <w:r w:rsidRPr="000C5FF6">
        <w:rPr>
          <w:rFonts w:ascii="Times New Roman" w:hAnsi="Times New Roman"/>
          <w:color w:val="FF0000"/>
        </w:rPr>
        <w:t xml:space="preserve"> </w:t>
      </w:r>
      <w:r w:rsidRPr="000C5FF6">
        <w:rPr>
          <w:rFonts w:ascii="Times New Roman" w:hAnsi="Times New Roman"/>
        </w:rPr>
        <w:t>в течение</w:t>
      </w:r>
      <w:r w:rsidRPr="000C5FF6">
        <w:rPr>
          <w:rFonts w:ascii="Times New Roman" w:hAnsi="Times New Roman"/>
          <w:color w:val="FF0000"/>
        </w:rPr>
        <w:t xml:space="preserve"> </w:t>
      </w:r>
      <w:r w:rsidR="00A103ED">
        <w:rPr>
          <w:rFonts w:ascii="Times New Roman" w:hAnsi="Times New Roman"/>
        </w:rPr>
        <w:t>7</w:t>
      </w:r>
      <w:r w:rsidRPr="000C5FF6">
        <w:rPr>
          <w:rFonts w:ascii="Times New Roman" w:hAnsi="Times New Roman"/>
        </w:rPr>
        <w:t xml:space="preserve"> (</w:t>
      </w:r>
      <w:r w:rsidR="00A103ED">
        <w:rPr>
          <w:rFonts w:ascii="Times New Roman" w:hAnsi="Times New Roman"/>
        </w:rPr>
        <w:t>семи</w:t>
      </w:r>
      <w:r w:rsidRPr="000C5FF6">
        <w:rPr>
          <w:rFonts w:ascii="Times New Roman" w:hAnsi="Times New Roman"/>
        </w:rPr>
        <w:t xml:space="preserve">) календарных дней с момента </w:t>
      </w:r>
      <w:r w:rsidR="001E3D1C" w:rsidRPr="001E3D1C">
        <w:rPr>
          <w:rFonts w:ascii="Times New Roman" w:hAnsi="Times New Roman"/>
          <w:color w:val="020508"/>
          <w:szCs w:val="24"/>
        </w:rPr>
        <w:t>поступления заявки. Заявки оформляются путем подачи заявок посредством телефонной, письменной, электронной,  факсимильной связи ответственным лицом Заказчика.</w:t>
      </w:r>
    </w:p>
    <w:p w:rsidR="000C5FF6" w:rsidRPr="000C5FF6" w:rsidRDefault="000C5FF6" w:rsidP="000C5FF6">
      <w:pPr>
        <w:pStyle w:val="a3"/>
        <w:jc w:val="both"/>
        <w:rPr>
          <w:rFonts w:ascii="Times New Roman" w:hAnsi="Times New Roman"/>
        </w:rPr>
      </w:pPr>
      <w:r w:rsidRPr="000C5FF6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4</w:t>
      </w:r>
      <w:r w:rsidRPr="000C5FF6">
        <w:rPr>
          <w:rFonts w:ascii="Times New Roman" w:hAnsi="Times New Roman"/>
        </w:rPr>
        <w:t>.</w:t>
      </w:r>
      <w:r w:rsidRPr="000C5FF6">
        <w:rPr>
          <w:rFonts w:ascii="Times New Roman" w:hAnsi="Times New Roman"/>
          <w:b/>
        </w:rPr>
        <w:t>Место оказания Услуг</w:t>
      </w:r>
      <w:r w:rsidRPr="000C5FF6">
        <w:rPr>
          <w:rFonts w:ascii="Times New Roman" w:hAnsi="Times New Roman"/>
        </w:rPr>
        <w:t xml:space="preserve">: </w:t>
      </w:r>
      <w:bookmarkStart w:id="0" w:name="_GoBack"/>
      <w:r w:rsidRPr="000C5FF6">
        <w:rPr>
          <w:rFonts w:ascii="Times New Roman" w:hAnsi="Times New Roman"/>
        </w:rPr>
        <w:t>г. Тихвин, по месту нахождения автомобильного технического центра Исполнителя, расположенного в пределах 10 км от местонахождения Заказчика. В случае если СТО Исполнителя находится далее 10 км от местонахождения Заказчика, Исполнитель  обязуется производить доставку автомобилей Заказчика для оказания Услуг по Контракту от адреса Заказчика до станции СТО Исполнителя в каждом отдельном случае за счет и средствами Исполнителя</w:t>
      </w:r>
      <w:bookmarkEnd w:id="0"/>
      <w:r w:rsidRPr="000C5FF6">
        <w:rPr>
          <w:rFonts w:ascii="Times New Roman" w:hAnsi="Times New Roman"/>
        </w:rPr>
        <w:t>.</w:t>
      </w:r>
    </w:p>
    <w:p w:rsidR="000C5FF6" w:rsidRPr="000C5FF6" w:rsidRDefault="000C5FF6" w:rsidP="000C5FF6">
      <w:pPr>
        <w:pStyle w:val="a3"/>
        <w:jc w:val="both"/>
        <w:rPr>
          <w:rFonts w:ascii="Times New Roman" w:eastAsia="Times New Roman" w:hAnsi="Times New Roman"/>
          <w:b/>
        </w:rPr>
      </w:pPr>
      <w:r w:rsidRPr="000C5FF6">
        <w:tab/>
      </w:r>
      <w:r>
        <w:rPr>
          <w:rFonts w:ascii="Times New Roman" w:eastAsia="Times New Roman" w:hAnsi="Times New Roman"/>
          <w:b/>
        </w:rPr>
        <w:t>5</w:t>
      </w:r>
      <w:r w:rsidRPr="000C5FF6">
        <w:rPr>
          <w:rFonts w:ascii="Times New Roman" w:eastAsia="Times New Roman" w:hAnsi="Times New Roman"/>
          <w:b/>
        </w:rPr>
        <w:t>. Требования к оказываемым Услугам:</w:t>
      </w:r>
    </w:p>
    <w:p w:rsidR="000C5FF6" w:rsidRPr="000C5FF6" w:rsidRDefault="000C5FF6" w:rsidP="000C5FF6">
      <w:pPr>
        <w:rPr>
          <w:b/>
        </w:rPr>
      </w:pPr>
      <w:r w:rsidRPr="000C5FF6">
        <w:rPr>
          <w:rFonts w:eastAsia="Times New Roman"/>
        </w:rPr>
        <w:tab/>
      </w:r>
      <w:proofErr w:type="gramStart"/>
      <w:r w:rsidRPr="000C5FF6">
        <w:rPr>
          <w:rFonts w:eastAsia="Times New Roman"/>
        </w:rPr>
        <w:t xml:space="preserve">Исполнитель проводит диагностику автотранспортных средств </w:t>
      </w:r>
      <w:r w:rsidRPr="000C5FF6">
        <w:t xml:space="preserve">Заказчика </w:t>
      </w:r>
      <w:r w:rsidRPr="000C5FF6">
        <w:rPr>
          <w:rFonts w:eastAsia="Times New Roman"/>
        </w:rPr>
        <w:t xml:space="preserve">перед </w:t>
      </w:r>
      <w:r w:rsidRPr="000C5FF6">
        <w:t xml:space="preserve">техническим обслуживанием и </w:t>
      </w:r>
      <w:r w:rsidRPr="000C5FF6">
        <w:rPr>
          <w:rFonts w:eastAsia="Times New Roman"/>
        </w:rPr>
        <w:t xml:space="preserve">ремонтом с целью установления подлежащих ликвидации дефектов, получения и анализа информации, позволяющей оценить техническое состояние автотранспортного средства в целом или его элементов без разборки, а также составить прогноз возможного появления тех или иных неисправностей и времени возникновения отказов, что позволит </w:t>
      </w:r>
      <w:r w:rsidRPr="000C5FF6">
        <w:t xml:space="preserve">Заказчику </w:t>
      </w:r>
      <w:r w:rsidRPr="000C5FF6">
        <w:rPr>
          <w:rFonts w:eastAsia="Times New Roman"/>
        </w:rPr>
        <w:t>своевременно принять меры по устранению выявленных неисправностей.</w:t>
      </w:r>
      <w:proofErr w:type="gramEnd"/>
    </w:p>
    <w:p w:rsidR="000C5FF6" w:rsidRPr="000C5FF6" w:rsidRDefault="000C5FF6" w:rsidP="000C5FF6">
      <w:pPr>
        <w:pStyle w:val="a3"/>
        <w:jc w:val="both"/>
        <w:rPr>
          <w:rFonts w:ascii="Times New Roman" w:eastAsia="Times New Roman" w:hAnsi="Times New Roman"/>
        </w:rPr>
      </w:pPr>
      <w:r w:rsidRPr="000C5FF6">
        <w:rPr>
          <w:rFonts w:ascii="Times New Roman" w:eastAsia="Times New Roman" w:hAnsi="Times New Roman"/>
        </w:rPr>
        <w:tab/>
        <w:t xml:space="preserve">Услуги должны оказываться в условиях специализированного предприятия, на котором имеется необходимое оборудование для диагностики, в том числе электронной,  всех агрегатов и систем автомобилей. </w:t>
      </w:r>
    </w:p>
    <w:p w:rsidR="00A103ED" w:rsidRDefault="000C5FF6" w:rsidP="000C5FF6">
      <w:pPr>
        <w:pStyle w:val="a3"/>
        <w:jc w:val="both"/>
        <w:rPr>
          <w:rFonts w:ascii="Times New Roman" w:hAnsi="Times New Roman"/>
        </w:rPr>
      </w:pPr>
      <w:r w:rsidRPr="000C5FF6">
        <w:rPr>
          <w:rFonts w:ascii="Times New Roman" w:hAnsi="Times New Roman"/>
          <w:bCs/>
        </w:rPr>
        <w:tab/>
      </w:r>
      <w:r w:rsidRPr="000C5FF6">
        <w:rPr>
          <w:rFonts w:ascii="Times New Roman" w:eastAsia="Times New Roman" w:hAnsi="Times New Roman"/>
          <w:bCs/>
        </w:rPr>
        <w:t>Исполнитель гарантирует З</w:t>
      </w:r>
      <w:r w:rsidRPr="000C5FF6">
        <w:rPr>
          <w:rFonts w:ascii="Times New Roman" w:hAnsi="Times New Roman"/>
          <w:bCs/>
        </w:rPr>
        <w:t>аказчику соответствие качества У</w:t>
      </w:r>
      <w:r w:rsidRPr="000C5FF6">
        <w:rPr>
          <w:rFonts w:ascii="Times New Roman" w:eastAsia="Times New Roman" w:hAnsi="Times New Roman"/>
          <w:bCs/>
        </w:rPr>
        <w:t>слуг всем действующим стандартам и требованиям в соответствии с законодательством Российской Федерации.</w:t>
      </w:r>
      <w:r w:rsidRPr="000C5FF6">
        <w:rPr>
          <w:rFonts w:ascii="Times New Roman" w:eastAsia="Times New Roman" w:hAnsi="Times New Roman"/>
        </w:rPr>
        <w:t xml:space="preserve"> </w:t>
      </w:r>
      <w:r w:rsidRPr="000C5FF6">
        <w:rPr>
          <w:rFonts w:ascii="Times New Roman" w:hAnsi="Times New Roman"/>
        </w:rPr>
        <w:tab/>
      </w:r>
    </w:p>
    <w:p w:rsidR="000C5FF6" w:rsidRPr="000C5FF6" w:rsidRDefault="000C5FF6" w:rsidP="00A103ED">
      <w:pPr>
        <w:pStyle w:val="a3"/>
        <w:ind w:firstLine="709"/>
        <w:jc w:val="both"/>
        <w:rPr>
          <w:rFonts w:ascii="Times New Roman" w:eastAsia="Times New Roman" w:hAnsi="Times New Roman"/>
        </w:rPr>
      </w:pPr>
      <w:r w:rsidRPr="000C5FF6">
        <w:rPr>
          <w:rFonts w:ascii="Times New Roman" w:eastAsia="Times New Roman" w:hAnsi="Times New Roman"/>
        </w:rPr>
        <w:t xml:space="preserve">Исполнитель информирует Заказчика о ходе </w:t>
      </w:r>
      <w:r w:rsidRPr="000C5FF6">
        <w:rPr>
          <w:rFonts w:ascii="Times New Roman" w:hAnsi="Times New Roman"/>
        </w:rPr>
        <w:t>оказания</w:t>
      </w:r>
      <w:r w:rsidRPr="000C5FF6">
        <w:rPr>
          <w:rFonts w:ascii="Times New Roman" w:eastAsia="Times New Roman" w:hAnsi="Times New Roman"/>
        </w:rPr>
        <w:t xml:space="preserve"> </w:t>
      </w:r>
      <w:r w:rsidRPr="000C5FF6">
        <w:rPr>
          <w:rFonts w:ascii="Times New Roman" w:hAnsi="Times New Roman"/>
        </w:rPr>
        <w:t>Услуг</w:t>
      </w:r>
      <w:r w:rsidRPr="000C5FF6">
        <w:rPr>
          <w:rFonts w:ascii="Times New Roman" w:eastAsia="Times New Roman" w:hAnsi="Times New Roman"/>
        </w:rPr>
        <w:t xml:space="preserve">, устраняет выявленные Заказчиком нарушения  в работе в сроки, согласованные с Заказчиком. </w:t>
      </w:r>
    </w:p>
    <w:p w:rsidR="000C5FF6" w:rsidRPr="000C5FF6" w:rsidRDefault="000C5FF6" w:rsidP="000C5FF6">
      <w:pPr>
        <w:pStyle w:val="a3"/>
        <w:jc w:val="both"/>
        <w:rPr>
          <w:rFonts w:ascii="Times New Roman" w:hAnsi="Times New Roman"/>
        </w:rPr>
      </w:pPr>
      <w:r w:rsidRPr="000C5FF6">
        <w:rPr>
          <w:rFonts w:ascii="Times New Roman" w:hAnsi="Times New Roman"/>
          <w:color w:val="000000"/>
        </w:rPr>
        <w:tab/>
      </w:r>
      <w:r w:rsidRPr="000C5FF6">
        <w:rPr>
          <w:rFonts w:ascii="Times New Roman" w:eastAsia="Times New Roman" w:hAnsi="Times New Roman"/>
          <w:color w:val="000000"/>
        </w:rPr>
        <w:t xml:space="preserve">Исполнитель обеспечивает в ходе </w:t>
      </w:r>
      <w:r w:rsidRPr="000C5FF6">
        <w:rPr>
          <w:rFonts w:ascii="Times New Roman" w:hAnsi="Times New Roman"/>
          <w:color w:val="000000"/>
        </w:rPr>
        <w:t xml:space="preserve">оказания Услуг </w:t>
      </w:r>
      <w:r w:rsidRPr="000C5FF6">
        <w:rPr>
          <w:rFonts w:ascii="Times New Roman" w:eastAsia="Times New Roman" w:hAnsi="Times New Roman"/>
          <w:color w:val="000000"/>
        </w:rPr>
        <w:t xml:space="preserve"> необходимые мероприятия по технике безопасности, охране труда, соблюдению норм, экологической безопасности</w:t>
      </w:r>
      <w:r w:rsidRPr="000C5FF6">
        <w:rPr>
          <w:rFonts w:ascii="Times New Roman" w:hAnsi="Times New Roman"/>
          <w:color w:val="000000"/>
        </w:rPr>
        <w:t>.</w:t>
      </w:r>
      <w:r w:rsidRPr="000C5FF6">
        <w:rPr>
          <w:rFonts w:ascii="Times New Roman" w:eastAsia="Times New Roman" w:hAnsi="Times New Roman"/>
        </w:rPr>
        <w:t xml:space="preserve"> </w:t>
      </w:r>
    </w:p>
    <w:p w:rsidR="000C5FF6" w:rsidRPr="000C5FF6" w:rsidRDefault="000C5FF6" w:rsidP="000C5FF6">
      <w:pPr>
        <w:pStyle w:val="a3"/>
        <w:jc w:val="both"/>
        <w:rPr>
          <w:rFonts w:ascii="Times New Roman" w:hAnsi="Times New Roman"/>
          <w:b/>
        </w:rPr>
      </w:pPr>
      <w:r w:rsidRPr="000C5FF6">
        <w:rPr>
          <w:rFonts w:ascii="Times New Roman" w:eastAsia="Times New Roman" w:hAnsi="Times New Roman"/>
        </w:rPr>
        <w:tab/>
      </w:r>
      <w:r w:rsidR="00994414">
        <w:rPr>
          <w:rFonts w:ascii="Times New Roman" w:hAnsi="Times New Roman"/>
        </w:rPr>
        <w:t>6</w:t>
      </w:r>
      <w:r w:rsidRPr="000C5FF6">
        <w:rPr>
          <w:rFonts w:ascii="Times New Roman" w:hAnsi="Times New Roman"/>
        </w:rPr>
        <w:t>.</w:t>
      </w:r>
      <w:r w:rsidRPr="000C5FF6">
        <w:rPr>
          <w:rFonts w:ascii="Times New Roman" w:hAnsi="Times New Roman"/>
          <w:b/>
        </w:rPr>
        <w:t xml:space="preserve">Требования к качеству оказываемых услуг </w:t>
      </w:r>
    </w:p>
    <w:p w:rsidR="000C5FF6" w:rsidRPr="000C5FF6" w:rsidRDefault="000C5FF6" w:rsidP="000C5FF6">
      <w:pPr>
        <w:pStyle w:val="a3"/>
        <w:jc w:val="both"/>
        <w:rPr>
          <w:rFonts w:ascii="Times New Roman" w:eastAsia="Times New Roman" w:hAnsi="Times New Roman"/>
        </w:rPr>
      </w:pPr>
      <w:r w:rsidRPr="000C5FF6">
        <w:rPr>
          <w:rFonts w:ascii="PT Astra Serif" w:hAnsi="PT Astra Serif"/>
        </w:rPr>
        <w:tab/>
        <w:t xml:space="preserve">Качество оказываемых услуг должно осуществляться в соответствии с требованиями действующих ГОСТов, ТУ, Технических регламентов, иных нормативно-правовых актов Российской Федерации, регулирующих оказание услуг по диагностике  автотранспортных средств. </w:t>
      </w:r>
      <w:r w:rsidRPr="000C5FF6">
        <w:rPr>
          <w:rFonts w:ascii="Times New Roman" w:eastAsia="Times New Roman" w:hAnsi="Times New Roman"/>
        </w:rPr>
        <w:t xml:space="preserve">Срок предоставления гарантии качества услуг на весь период действия Контракта.  </w:t>
      </w:r>
    </w:p>
    <w:p w:rsidR="000C5FF6" w:rsidRPr="000C5FF6" w:rsidRDefault="000C5FF6" w:rsidP="000C5FF6">
      <w:pPr>
        <w:pStyle w:val="a3"/>
        <w:jc w:val="both"/>
        <w:rPr>
          <w:rFonts w:ascii="Times New Roman" w:eastAsia="Times New Roman" w:hAnsi="Times New Roman"/>
        </w:rPr>
      </w:pPr>
      <w:r w:rsidRPr="000C5FF6">
        <w:rPr>
          <w:rFonts w:ascii="Times New Roman" w:eastAsia="Times New Roman" w:hAnsi="Times New Roman"/>
        </w:rPr>
        <w:t xml:space="preserve">          </w:t>
      </w:r>
      <w:r w:rsidRPr="000C5FF6">
        <w:rPr>
          <w:rFonts w:ascii="Times New Roman" w:eastAsia="Times New Roman" w:hAnsi="Times New Roman"/>
          <w:b/>
        </w:rPr>
        <w:t>8. Объем оказываемых услуг:</w:t>
      </w:r>
      <w:r w:rsidRPr="000C5FF6">
        <w:t xml:space="preserve"> </w:t>
      </w:r>
      <w:r w:rsidR="00C41F1E">
        <w:rPr>
          <w:rFonts w:ascii="Times New Roman" w:eastAsia="Times New Roman" w:hAnsi="Times New Roman"/>
        </w:rPr>
        <w:t>диагностике подлежат 5</w:t>
      </w:r>
      <w:r w:rsidRPr="000C5FF6">
        <w:rPr>
          <w:rFonts w:ascii="Times New Roman" w:eastAsia="Times New Roman" w:hAnsi="Times New Roman"/>
        </w:rPr>
        <w:t xml:space="preserve"> (</w:t>
      </w:r>
      <w:r w:rsidR="00C41F1E">
        <w:rPr>
          <w:rFonts w:ascii="Times New Roman" w:eastAsia="Times New Roman" w:hAnsi="Times New Roman"/>
        </w:rPr>
        <w:t>пять</w:t>
      </w:r>
      <w:r w:rsidRPr="000C5FF6">
        <w:rPr>
          <w:rFonts w:ascii="Times New Roman" w:eastAsia="Times New Roman" w:hAnsi="Times New Roman"/>
        </w:rPr>
        <w:t>) транспортных средств,  указанных в таблице:</w:t>
      </w:r>
    </w:p>
    <w:tbl>
      <w:tblPr>
        <w:tblStyle w:val="a5"/>
        <w:tblW w:w="9804" w:type="dxa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2693"/>
        <w:gridCol w:w="2453"/>
        <w:gridCol w:w="1289"/>
        <w:gridCol w:w="1134"/>
      </w:tblGrid>
      <w:tr w:rsidR="00F7516A" w:rsidTr="00F7516A">
        <w:tc>
          <w:tcPr>
            <w:tcW w:w="534" w:type="dxa"/>
            <w:vAlign w:val="center"/>
          </w:tcPr>
          <w:p w:rsidR="00F7516A" w:rsidRPr="00F7516A" w:rsidRDefault="00F7516A" w:rsidP="00F7516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7516A">
              <w:rPr>
                <w:rFonts w:eastAsia="Times New Roman"/>
                <w:b/>
                <w:bCs/>
                <w:lang w:eastAsia="ru-RU"/>
              </w:rPr>
              <w:t>№</w:t>
            </w:r>
          </w:p>
          <w:p w:rsidR="00F7516A" w:rsidRPr="00F7516A" w:rsidRDefault="00F7516A" w:rsidP="00F7516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F7516A">
              <w:rPr>
                <w:rFonts w:eastAsia="Times New Roman"/>
                <w:b/>
                <w:bCs/>
                <w:lang w:eastAsia="ru-RU"/>
              </w:rPr>
              <w:t>п</w:t>
            </w:r>
            <w:proofErr w:type="gramEnd"/>
            <w:r w:rsidRPr="00F7516A">
              <w:rPr>
                <w:rFonts w:eastAsia="Times New Roman"/>
                <w:b/>
                <w:bCs/>
                <w:lang w:eastAsia="ru-RU"/>
              </w:rPr>
              <w:t>/п</w:t>
            </w:r>
          </w:p>
        </w:tc>
        <w:tc>
          <w:tcPr>
            <w:tcW w:w="1701" w:type="dxa"/>
            <w:vAlign w:val="center"/>
          </w:tcPr>
          <w:p w:rsidR="00F7516A" w:rsidRPr="00F7516A" w:rsidRDefault="00F7516A" w:rsidP="00F7516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7516A">
              <w:rPr>
                <w:rFonts w:eastAsia="Times New Roman"/>
                <w:b/>
                <w:bCs/>
                <w:lang w:eastAsia="ru-RU"/>
              </w:rPr>
              <w:t>Гос. номер</w:t>
            </w:r>
          </w:p>
        </w:tc>
        <w:tc>
          <w:tcPr>
            <w:tcW w:w="2693" w:type="dxa"/>
            <w:vAlign w:val="center"/>
          </w:tcPr>
          <w:p w:rsidR="00F7516A" w:rsidRPr="00F7516A" w:rsidRDefault="00F7516A" w:rsidP="00F7516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7516A">
              <w:rPr>
                <w:rFonts w:eastAsia="Times New Roman"/>
                <w:b/>
                <w:bCs/>
                <w:lang w:eastAsia="ru-RU"/>
              </w:rPr>
              <w:t>Марка, модель ТС</w:t>
            </w:r>
          </w:p>
        </w:tc>
        <w:tc>
          <w:tcPr>
            <w:tcW w:w="2453" w:type="dxa"/>
            <w:vAlign w:val="center"/>
          </w:tcPr>
          <w:p w:rsidR="00F7516A" w:rsidRPr="00F7516A" w:rsidRDefault="00F7516A" w:rsidP="00F7516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7516A">
              <w:rPr>
                <w:rFonts w:eastAsia="Times New Roman"/>
                <w:b/>
                <w:bCs/>
                <w:lang w:eastAsia="ru-RU"/>
              </w:rPr>
              <w:t>VIN</w:t>
            </w:r>
          </w:p>
        </w:tc>
        <w:tc>
          <w:tcPr>
            <w:tcW w:w="1289" w:type="dxa"/>
            <w:vAlign w:val="center"/>
          </w:tcPr>
          <w:p w:rsidR="00F7516A" w:rsidRPr="00F7516A" w:rsidRDefault="00F7516A" w:rsidP="00F7516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7516A">
              <w:rPr>
                <w:rFonts w:eastAsia="Times New Roman"/>
                <w:b/>
                <w:bCs/>
                <w:lang w:eastAsia="ru-RU"/>
              </w:rPr>
              <w:t>Категория ТС</w:t>
            </w:r>
          </w:p>
        </w:tc>
        <w:tc>
          <w:tcPr>
            <w:tcW w:w="1134" w:type="dxa"/>
            <w:vAlign w:val="center"/>
          </w:tcPr>
          <w:p w:rsidR="00F7516A" w:rsidRPr="00F7516A" w:rsidRDefault="00F7516A" w:rsidP="00F7516A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7516A">
              <w:rPr>
                <w:rFonts w:eastAsia="Times New Roman"/>
                <w:b/>
                <w:bCs/>
                <w:lang w:eastAsia="ru-RU"/>
              </w:rPr>
              <w:t>Год выпуска ТС</w:t>
            </w:r>
          </w:p>
        </w:tc>
      </w:tr>
      <w:tr w:rsidR="00F7516A" w:rsidTr="00F7516A">
        <w:tc>
          <w:tcPr>
            <w:tcW w:w="534" w:type="dxa"/>
          </w:tcPr>
          <w:p w:rsidR="00F7516A" w:rsidRPr="00F7516A" w:rsidRDefault="00066732" w:rsidP="00F7516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F7516A" w:rsidRPr="00F7516A" w:rsidRDefault="00F7516A" w:rsidP="00F7516A">
            <w:pPr>
              <w:jc w:val="left"/>
            </w:pPr>
            <w:r w:rsidRPr="00F7516A">
              <w:t>А154 АН 147</w:t>
            </w:r>
          </w:p>
        </w:tc>
        <w:tc>
          <w:tcPr>
            <w:tcW w:w="2693" w:type="dxa"/>
          </w:tcPr>
          <w:p w:rsidR="00F7516A" w:rsidRPr="00F7516A" w:rsidRDefault="00F7516A" w:rsidP="00F7516A">
            <w:pPr>
              <w:jc w:val="left"/>
            </w:pPr>
            <w:r w:rsidRPr="00F7516A">
              <w:t>В</w:t>
            </w:r>
            <w:r>
              <w:t>АЗ</w:t>
            </w:r>
            <w:r w:rsidRPr="00F7516A">
              <w:t xml:space="preserve"> </w:t>
            </w:r>
            <w:proofErr w:type="spellStart"/>
            <w:r w:rsidRPr="00F7516A">
              <w:rPr>
                <w:lang w:val="en-US"/>
              </w:rPr>
              <w:t>Lada</w:t>
            </w:r>
            <w:proofErr w:type="spellEnd"/>
            <w:r w:rsidRPr="00F7516A">
              <w:t xml:space="preserve"> </w:t>
            </w:r>
            <w:proofErr w:type="spellStart"/>
            <w:r w:rsidRPr="00F7516A">
              <w:rPr>
                <w:lang w:val="en-US"/>
              </w:rPr>
              <w:t>Largus</w:t>
            </w:r>
            <w:proofErr w:type="spellEnd"/>
            <w:r w:rsidRPr="00F7516A">
              <w:t xml:space="preserve"> </w:t>
            </w:r>
          </w:p>
        </w:tc>
        <w:tc>
          <w:tcPr>
            <w:tcW w:w="2453" w:type="dxa"/>
          </w:tcPr>
          <w:p w:rsidR="00F7516A" w:rsidRPr="00F7516A" w:rsidRDefault="00F7516A" w:rsidP="00F7516A">
            <w:pPr>
              <w:jc w:val="left"/>
            </w:pPr>
            <w:r w:rsidRPr="00F7516A">
              <w:rPr>
                <w:lang w:val="en-US"/>
              </w:rPr>
              <w:t>XTARS</w:t>
            </w:r>
            <w:r w:rsidRPr="00F7516A">
              <w:t>035</w:t>
            </w:r>
            <w:r w:rsidRPr="00F7516A">
              <w:rPr>
                <w:lang w:val="en-US"/>
              </w:rPr>
              <w:t>LL</w:t>
            </w:r>
            <w:r w:rsidRPr="00F7516A">
              <w:t>1244797</w:t>
            </w:r>
          </w:p>
        </w:tc>
        <w:tc>
          <w:tcPr>
            <w:tcW w:w="1289" w:type="dxa"/>
          </w:tcPr>
          <w:p w:rsidR="00F7516A" w:rsidRPr="00F7516A" w:rsidRDefault="00F7516A" w:rsidP="00F7516A">
            <w:pPr>
              <w:jc w:val="center"/>
            </w:pPr>
            <w:r w:rsidRPr="00F7516A">
              <w:t>В</w:t>
            </w:r>
          </w:p>
        </w:tc>
        <w:tc>
          <w:tcPr>
            <w:tcW w:w="1134" w:type="dxa"/>
          </w:tcPr>
          <w:p w:rsidR="00F7516A" w:rsidRPr="00F7516A" w:rsidRDefault="00F7516A" w:rsidP="00F7516A">
            <w:pPr>
              <w:jc w:val="center"/>
            </w:pPr>
            <w:r w:rsidRPr="00F7516A">
              <w:t>2019</w:t>
            </w:r>
          </w:p>
        </w:tc>
      </w:tr>
      <w:tr w:rsidR="00F7516A" w:rsidTr="00F7516A">
        <w:tc>
          <w:tcPr>
            <w:tcW w:w="534" w:type="dxa"/>
          </w:tcPr>
          <w:p w:rsidR="00F7516A" w:rsidRPr="00F7516A" w:rsidRDefault="00066732" w:rsidP="00F7516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1" w:type="dxa"/>
          </w:tcPr>
          <w:p w:rsidR="00F7516A" w:rsidRPr="00F7516A" w:rsidRDefault="00F7516A" w:rsidP="00F7516A">
            <w:pPr>
              <w:jc w:val="left"/>
            </w:pPr>
            <w:r w:rsidRPr="00F7516A">
              <w:t>О 285 ОА47</w:t>
            </w:r>
          </w:p>
        </w:tc>
        <w:tc>
          <w:tcPr>
            <w:tcW w:w="2693" w:type="dxa"/>
          </w:tcPr>
          <w:p w:rsidR="00F7516A" w:rsidRPr="00F7516A" w:rsidRDefault="00F7516A" w:rsidP="00F7516A">
            <w:pPr>
              <w:jc w:val="left"/>
            </w:pPr>
            <w:r w:rsidRPr="00F7516A">
              <w:rPr>
                <w:lang w:val="en-US"/>
              </w:rPr>
              <w:t>Mitsubishi</w:t>
            </w:r>
            <w:r w:rsidRPr="00F7516A">
              <w:t xml:space="preserve"> </w:t>
            </w:r>
            <w:proofErr w:type="spellStart"/>
            <w:r w:rsidRPr="00F7516A">
              <w:rPr>
                <w:lang w:val="en-US"/>
              </w:rPr>
              <w:t>Lanser</w:t>
            </w:r>
            <w:proofErr w:type="spellEnd"/>
          </w:p>
        </w:tc>
        <w:tc>
          <w:tcPr>
            <w:tcW w:w="2453" w:type="dxa"/>
          </w:tcPr>
          <w:p w:rsidR="00F7516A" w:rsidRPr="00F7516A" w:rsidRDefault="00F7516A" w:rsidP="00F7516A">
            <w:pPr>
              <w:jc w:val="left"/>
              <w:rPr>
                <w:lang w:val="en-US"/>
              </w:rPr>
            </w:pPr>
            <w:r w:rsidRPr="00F7516A">
              <w:rPr>
                <w:lang w:val="en-US"/>
              </w:rPr>
              <w:t>JMBSTCY3ADU000661</w:t>
            </w:r>
          </w:p>
        </w:tc>
        <w:tc>
          <w:tcPr>
            <w:tcW w:w="1289" w:type="dxa"/>
          </w:tcPr>
          <w:p w:rsidR="00F7516A" w:rsidRPr="00F7516A" w:rsidRDefault="00F7516A" w:rsidP="00F7516A">
            <w:pPr>
              <w:jc w:val="center"/>
            </w:pPr>
            <w:r w:rsidRPr="00F7516A">
              <w:t>В</w:t>
            </w:r>
          </w:p>
        </w:tc>
        <w:tc>
          <w:tcPr>
            <w:tcW w:w="1134" w:type="dxa"/>
          </w:tcPr>
          <w:p w:rsidR="00F7516A" w:rsidRPr="00F7516A" w:rsidRDefault="00F7516A" w:rsidP="00F7516A">
            <w:pPr>
              <w:jc w:val="center"/>
            </w:pPr>
            <w:r w:rsidRPr="00F7516A">
              <w:t>2013</w:t>
            </w:r>
          </w:p>
        </w:tc>
      </w:tr>
      <w:tr w:rsidR="00F7516A" w:rsidRPr="00066732" w:rsidTr="00F7516A">
        <w:tc>
          <w:tcPr>
            <w:tcW w:w="534" w:type="dxa"/>
          </w:tcPr>
          <w:p w:rsidR="00F7516A" w:rsidRPr="00066732" w:rsidRDefault="00066732" w:rsidP="00F7516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1" w:type="dxa"/>
          </w:tcPr>
          <w:p w:rsidR="00F7516A" w:rsidRPr="00066732" w:rsidRDefault="00F7516A" w:rsidP="00F7516A">
            <w:pPr>
              <w:jc w:val="left"/>
            </w:pPr>
            <w:r w:rsidRPr="00066732">
              <w:t>А 989 АК 147</w:t>
            </w:r>
          </w:p>
        </w:tc>
        <w:tc>
          <w:tcPr>
            <w:tcW w:w="2693" w:type="dxa"/>
          </w:tcPr>
          <w:p w:rsidR="00F7516A" w:rsidRPr="00066732" w:rsidRDefault="00F7516A" w:rsidP="00F7516A">
            <w:pPr>
              <w:jc w:val="left"/>
            </w:pPr>
            <w:r w:rsidRPr="00066732">
              <w:rPr>
                <w:lang w:val="en-US"/>
              </w:rPr>
              <w:t>Nissan Qashqai</w:t>
            </w:r>
          </w:p>
        </w:tc>
        <w:tc>
          <w:tcPr>
            <w:tcW w:w="2453" w:type="dxa"/>
          </w:tcPr>
          <w:p w:rsidR="00F7516A" w:rsidRPr="00066732" w:rsidRDefault="00F7516A" w:rsidP="00F7516A">
            <w:pPr>
              <w:jc w:val="left"/>
              <w:rPr>
                <w:lang w:val="en-US"/>
              </w:rPr>
            </w:pPr>
            <w:r w:rsidRPr="00066732">
              <w:rPr>
                <w:lang w:val="en-US"/>
              </w:rPr>
              <w:t>Z8NFEAJ11ES093075</w:t>
            </w:r>
          </w:p>
        </w:tc>
        <w:tc>
          <w:tcPr>
            <w:tcW w:w="1289" w:type="dxa"/>
          </w:tcPr>
          <w:p w:rsidR="00F7516A" w:rsidRPr="00066732" w:rsidRDefault="00F7516A" w:rsidP="00F7516A">
            <w:pPr>
              <w:jc w:val="center"/>
            </w:pPr>
            <w:r w:rsidRPr="00066732">
              <w:t>В</w:t>
            </w:r>
          </w:p>
        </w:tc>
        <w:tc>
          <w:tcPr>
            <w:tcW w:w="1134" w:type="dxa"/>
          </w:tcPr>
          <w:p w:rsidR="00F7516A" w:rsidRPr="00066732" w:rsidRDefault="00F7516A" w:rsidP="00F7516A">
            <w:pPr>
              <w:jc w:val="center"/>
            </w:pPr>
            <w:r w:rsidRPr="00066732">
              <w:t>2019</w:t>
            </w:r>
          </w:p>
        </w:tc>
      </w:tr>
      <w:tr w:rsidR="00F7516A" w:rsidRPr="00066732" w:rsidTr="00F7516A">
        <w:tc>
          <w:tcPr>
            <w:tcW w:w="534" w:type="dxa"/>
          </w:tcPr>
          <w:p w:rsidR="00F7516A" w:rsidRPr="00066732" w:rsidRDefault="00066732" w:rsidP="00F7516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1" w:type="dxa"/>
          </w:tcPr>
          <w:p w:rsidR="00F7516A" w:rsidRPr="00066732" w:rsidRDefault="00F7516A" w:rsidP="00F7516A">
            <w:pPr>
              <w:jc w:val="left"/>
            </w:pPr>
            <w:r w:rsidRPr="00066732">
              <w:t>О 657 СВ47</w:t>
            </w:r>
          </w:p>
        </w:tc>
        <w:tc>
          <w:tcPr>
            <w:tcW w:w="2693" w:type="dxa"/>
          </w:tcPr>
          <w:p w:rsidR="00F7516A" w:rsidRPr="00066732" w:rsidRDefault="00F7516A" w:rsidP="00F7516A">
            <w:pPr>
              <w:jc w:val="left"/>
              <w:rPr>
                <w:rFonts w:eastAsia="Times New Roman"/>
                <w:lang w:eastAsia="ru-RU"/>
              </w:rPr>
            </w:pPr>
            <w:r w:rsidRPr="00066732">
              <w:rPr>
                <w:rFonts w:eastAsia="Times New Roman"/>
                <w:lang w:eastAsia="ru-RU"/>
              </w:rPr>
              <w:t>ГАЗ 3221</w:t>
            </w:r>
          </w:p>
        </w:tc>
        <w:tc>
          <w:tcPr>
            <w:tcW w:w="2453" w:type="dxa"/>
          </w:tcPr>
          <w:p w:rsidR="00F7516A" w:rsidRPr="00066732" w:rsidRDefault="00F7516A" w:rsidP="00F7516A">
            <w:pPr>
              <w:jc w:val="left"/>
              <w:rPr>
                <w:rFonts w:eastAsia="Times New Roman"/>
                <w:lang w:eastAsia="ru-RU"/>
              </w:rPr>
            </w:pPr>
            <w:r w:rsidRPr="00066732">
              <w:rPr>
                <w:rFonts w:eastAsia="Times New Roman"/>
                <w:lang w:eastAsia="ru-RU"/>
              </w:rPr>
              <w:t>X96322100J0839408</w:t>
            </w:r>
          </w:p>
        </w:tc>
        <w:tc>
          <w:tcPr>
            <w:tcW w:w="1289" w:type="dxa"/>
          </w:tcPr>
          <w:p w:rsidR="00F7516A" w:rsidRPr="00066732" w:rsidRDefault="00F7516A" w:rsidP="00F7516A">
            <w:pPr>
              <w:jc w:val="center"/>
            </w:pPr>
            <w:r w:rsidRPr="00066732">
              <w:t>В</w:t>
            </w:r>
          </w:p>
        </w:tc>
        <w:tc>
          <w:tcPr>
            <w:tcW w:w="1134" w:type="dxa"/>
          </w:tcPr>
          <w:p w:rsidR="00F7516A" w:rsidRPr="00066732" w:rsidRDefault="00F7516A" w:rsidP="00F7516A">
            <w:pPr>
              <w:jc w:val="center"/>
              <w:rPr>
                <w:rFonts w:eastAsia="Times New Roman"/>
                <w:lang w:eastAsia="ru-RU"/>
              </w:rPr>
            </w:pPr>
            <w:r w:rsidRPr="00066732">
              <w:rPr>
                <w:rFonts w:eastAsia="Times New Roman"/>
                <w:lang w:eastAsia="ru-RU"/>
              </w:rPr>
              <w:t>2017</w:t>
            </w:r>
          </w:p>
        </w:tc>
      </w:tr>
      <w:tr w:rsidR="00F7516A" w:rsidTr="00F7516A">
        <w:tc>
          <w:tcPr>
            <w:tcW w:w="534" w:type="dxa"/>
          </w:tcPr>
          <w:p w:rsidR="00F7516A" w:rsidRPr="00066732" w:rsidRDefault="00066732" w:rsidP="00F7516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1" w:type="dxa"/>
          </w:tcPr>
          <w:p w:rsidR="00F7516A" w:rsidRPr="00066732" w:rsidRDefault="00F7516A" w:rsidP="00F7516A">
            <w:pPr>
              <w:jc w:val="left"/>
            </w:pPr>
            <w:r w:rsidRPr="00066732">
              <w:t>В 504 ХС 47</w:t>
            </w:r>
          </w:p>
        </w:tc>
        <w:tc>
          <w:tcPr>
            <w:tcW w:w="2693" w:type="dxa"/>
          </w:tcPr>
          <w:p w:rsidR="00F7516A" w:rsidRPr="00066732" w:rsidRDefault="00F7516A" w:rsidP="00F7516A">
            <w:pPr>
              <w:jc w:val="left"/>
              <w:rPr>
                <w:rFonts w:eastAsia="Times New Roman"/>
                <w:lang w:eastAsia="ru-RU"/>
              </w:rPr>
            </w:pPr>
            <w:r w:rsidRPr="00066732">
              <w:rPr>
                <w:rFonts w:eastAsia="Times New Roman"/>
                <w:lang w:eastAsia="ru-RU"/>
              </w:rPr>
              <w:t>2227SB (</w:t>
            </w:r>
            <w:proofErr w:type="spellStart"/>
            <w:r w:rsidRPr="00066732">
              <w:rPr>
                <w:rFonts w:eastAsia="Times New Roman"/>
                <w:lang w:eastAsia="ru-RU"/>
              </w:rPr>
              <w:t>Ford</w:t>
            </w:r>
            <w:proofErr w:type="spellEnd"/>
            <w:r w:rsidRPr="00066732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066732">
              <w:rPr>
                <w:rFonts w:eastAsia="Times New Roman"/>
                <w:lang w:eastAsia="ru-RU"/>
              </w:rPr>
              <w:t>Transit</w:t>
            </w:r>
            <w:proofErr w:type="spellEnd"/>
            <w:r w:rsidRPr="00066732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2453" w:type="dxa"/>
          </w:tcPr>
          <w:p w:rsidR="00F7516A" w:rsidRPr="00066732" w:rsidRDefault="00F7516A" w:rsidP="00F7516A">
            <w:pPr>
              <w:jc w:val="left"/>
              <w:rPr>
                <w:rFonts w:eastAsia="Times New Roman"/>
                <w:lang w:eastAsia="ru-RU"/>
              </w:rPr>
            </w:pPr>
            <w:r w:rsidRPr="00066732">
              <w:rPr>
                <w:rFonts w:eastAsia="Times New Roman"/>
                <w:lang w:eastAsia="ru-RU"/>
              </w:rPr>
              <w:t>XUS2227SBK0000606</w:t>
            </w:r>
          </w:p>
        </w:tc>
        <w:tc>
          <w:tcPr>
            <w:tcW w:w="1289" w:type="dxa"/>
          </w:tcPr>
          <w:p w:rsidR="00F7516A" w:rsidRPr="00066732" w:rsidRDefault="00F7516A" w:rsidP="00F7516A">
            <w:pPr>
              <w:jc w:val="center"/>
            </w:pPr>
            <w:r w:rsidRPr="00066732">
              <w:t>В</w:t>
            </w:r>
          </w:p>
        </w:tc>
        <w:tc>
          <w:tcPr>
            <w:tcW w:w="1134" w:type="dxa"/>
          </w:tcPr>
          <w:p w:rsidR="00F7516A" w:rsidRPr="00F7516A" w:rsidRDefault="00F7516A" w:rsidP="00F7516A">
            <w:pPr>
              <w:jc w:val="center"/>
              <w:rPr>
                <w:rFonts w:eastAsia="Times New Roman"/>
                <w:lang w:eastAsia="ru-RU"/>
              </w:rPr>
            </w:pPr>
            <w:r w:rsidRPr="00066732">
              <w:rPr>
                <w:rFonts w:eastAsia="Times New Roman"/>
                <w:lang w:eastAsia="ru-RU"/>
              </w:rPr>
              <w:t>2019</w:t>
            </w:r>
          </w:p>
        </w:tc>
      </w:tr>
    </w:tbl>
    <w:p w:rsidR="00994414" w:rsidRPr="000C5FF6" w:rsidRDefault="00994414" w:rsidP="00F7516A"/>
    <w:sectPr w:rsidR="00994414" w:rsidRPr="000C5FF6" w:rsidSect="00F7516A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FF6"/>
    <w:rsid w:val="00066732"/>
    <w:rsid w:val="000C5FF6"/>
    <w:rsid w:val="001E3D1C"/>
    <w:rsid w:val="004A7481"/>
    <w:rsid w:val="00710224"/>
    <w:rsid w:val="00810E9F"/>
    <w:rsid w:val="00994414"/>
    <w:rsid w:val="00A103ED"/>
    <w:rsid w:val="00C41F1E"/>
    <w:rsid w:val="00F7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5FF6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BBodyText1">
    <w:name w:val="LB Body Text 1"/>
    <w:basedOn w:val="a"/>
    <w:rsid w:val="000C5FF6"/>
    <w:pPr>
      <w:spacing w:before="120" w:after="120"/>
    </w:pPr>
    <w:rPr>
      <w:rFonts w:eastAsia="Times New Roman"/>
      <w:szCs w:val="20"/>
    </w:rPr>
  </w:style>
  <w:style w:type="paragraph" w:styleId="a3">
    <w:name w:val="No Spacing"/>
    <w:link w:val="a4"/>
    <w:uiPriority w:val="1"/>
    <w:qFormat/>
    <w:rsid w:val="000C5FF6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0C5FF6"/>
    <w:rPr>
      <w:rFonts w:ascii="Calibri" w:eastAsia="Calibri" w:hAnsi="Calibri" w:cs="Times New Roman"/>
    </w:rPr>
  </w:style>
  <w:style w:type="table" w:customStyle="1" w:styleId="2">
    <w:name w:val="Сетка таблицы2"/>
    <w:basedOn w:val="a1"/>
    <w:next w:val="a5"/>
    <w:uiPriority w:val="59"/>
    <w:rsid w:val="000C5FF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0C5F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5FF6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BBodyText1">
    <w:name w:val="LB Body Text 1"/>
    <w:basedOn w:val="a"/>
    <w:rsid w:val="000C5FF6"/>
    <w:pPr>
      <w:spacing w:before="120" w:after="120"/>
    </w:pPr>
    <w:rPr>
      <w:rFonts w:eastAsia="Times New Roman"/>
      <w:szCs w:val="20"/>
    </w:rPr>
  </w:style>
  <w:style w:type="paragraph" w:styleId="a3">
    <w:name w:val="No Spacing"/>
    <w:link w:val="a4"/>
    <w:uiPriority w:val="1"/>
    <w:qFormat/>
    <w:rsid w:val="000C5FF6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0C5FF6"/>
    <w:rPr>
      <w:rFonts w:ascii="Calibri" w:eastAsia="Calibri" w:hAnsi="Calibri" w:cs="Times New Roman"/>
    </w:rPr>
  </w:style>
  <w:style w:type="table" w:customStyle="1" w:styleId="2">
    <w:name w:val="Сетка таблицы2"/>
    <w:basedOn w:val="a1"/>
    <w:next w:val="a5"/>
    <w:uiPriority w:val="59"/>
    <w:rsid w:val="000C5FF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0C5F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2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2024-09-23T08:22:00Z</dcterms:created>
  <dcterms:modified xsi:type="dcterms:W3CDTF">2026-09-30T14:04:00Z</dcterms:modified>
</cp:coreProperties>
</file>