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334" w:rsidRPr="00D24334" w:rsidRDefault="00D24334" w:rsidP="00D24334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D243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Требования к участнику закупки.</w:t>
      </w:r>
    </w:p>
    <w:p w:rsidR="002A401F" w:rsidRDefault="002A401F" w:rsidP="002A401F">
      <w:pPr>
        <w:pStyle w:val="1"/>
        <w:shd w:val="clear" w:color="auto" w:fill="auto"/>
        <w:tabs>
          <w:tab w:val="left" w:pos="1058"/>
        </w:tabs>
        <w:spacing w:after="0"/>
        <w:ind w:firstLine="0"/>
        <w:jc w:val="both"/>
      </w:pPr>
    </w:p>
    <w:p w:rsidR="002A401F" w:rsidRPr="00DB1D50" w:rsidRDefault="002D1C42" w:rsidP="00DB1D50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spacing w:after="220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 w:rsidR="00DB1D50">
        <w:rPr>
          <w:color w:val="000000"/>
          <w:sz w:val="24"/>
          <w:szCs w:val="24"/>
          <w:lang w:eastAsia="ru-RU" w:bidi="ru-RU"/>
        </w:rPr>
        <w:t>С</w:t>
      </w:r>
      <w:r w:rsidR="002A401F">
        <w:rPr>
          <w:color w:val="000000"/>
          <w:sz w:val="24"/>
          <w:szCs w:val="24"/>
          <w:lang w:eastAsia="ru-RU" w:bidi="ru-RU"/>
        </w:rPr>
        <w:t>оответствие участника закупки требованиям, установленным пунктом 1 части 1 статьи</w:t>
      </w:r>
      <w:r w:rsidR="00DB1D50">
        <w:rPr>
          <w:color w:val="000000"/>
          <w:sz w:val="24"/>
          <w:szCs w:val="24"/>
          <w:lang w:eastAsia="ru-RU" w:bidi="ru-RU"/>
        </w:rPr>
        <w:t xml:space="preserve"> 31 Федерального закона № 44-ФЗ: </w:t>
      </w:r>
      <w:r w:rsidR="003A63EF" w:rsidRPr="00DB1D50">
        <w:rPr>
          <w:i/>
        </w:rPr>
        <w:t xml:space="preserve">не установлено. </w:t>
      </w:r>
    </w:p>
    <w:p w:rsidR="00DB1D50" w:rsidRDefault="00DB1D50" w:rsidP="00DB1D50">
      <w:pPr>
        <w:pStyle w:val="1"/>
        <w:numPr>
          <w:ilvl w:val="0"/>
          <w:numId w:val="2"/>
        </w:numPr>
        <w:shd w:val="clear" w:color="auto" w:fill="auto"/>
        <w:tabs>
          <w:tab w:val="left" w:pos="1042"/>
        </w:tabs>
        <w:spacing w:after="220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С</w:t>
      </w:r>
      <w:r w:rsidR="002A401F" w:rsidRPr="0003585D">
        <w:rPr>
          <w:color w:val="000000"/>
          <w:sz w:val="24"/>
          <w:szCs w:val="24"/>
          <w:lang w:eastAsia="ru-RU" w:bidi="ru-RU"/>
        </w:rPr>
        <w:t>оответствие</w:t>
      </w:r>
      <w:r w:rsidR="002A401F">
        <w:rPr>
          <w:color w:val="000000"/>
          <w:sz w:val="24"/>
          <w:szCs w:val="24"/>
          <w:lang w:eastAsia="ru-RU" w:bidi="ru-RU"/>
        </w:rPr>
        <w:t xml:space="preserve"> участника закупки требованиям, установленным пунктами 3 - 5, 7 - 11 части 1 статьи</w:t>
      </w:r>
      <w:r>
        <w:rPr>
          <w:color w:val="000000"/>
          <w:sz w:val="24"/>
          <w:szCs w:val="24"/>
          <w:lang w:eastAsia="ru-RU" w:bidi="ru-RU"/>
        </w:rPr>
        <w:t xml:space="preserve"> 31 Федерального закона № 44-ФЗ: </w:t>
      </w:r>
      <w:r w:rsidRPr="00DB1D50">
        <w:rPr>
          <w:i/>
        </w:rPr>
        <w:t>установлено</w:t>
      </w:r>
      <w:r>
        <w:rPr>
          <w:i/>
        </w:rPr>
        <w:t>.</w:t>
      </w:r>
    </w:p>
    <w:p w:rsidR="00DB1D50" w:rsidRDefault="00DB1D50" w:rsidP="00DB1D50">
      <w:pPr>
        <w:pStyle w:val="a8"/>
        <w:numPr>
          <w:ilvl w:val="0"/>
          <w:numId w:val="2"/>
        </w:numPr>
        <w:spacing w:before="0" w:beforeAutospacing="0" w:after="0" w:afterAutospacing="0" w:line="288" w:lineRule="atLeast"/>
        <w:jc w:val="both"/>
      </w:pPr>
      <w:r>
        <w:t>Отсутствие</w:t>
      </w:r>
      <w:r>
        <w:t xml:space="preserve"> в предусмотренном </w:t>
      </w:r>
      <w:r>
        <w:rPr>
          <w:color w:val="000000"/>
          <w:lang w:bidi="ru-RU"/>
        </w:rPr>
        <w:t>Федеральн</w:t>
      </w:r>
      <w:r>
        <w:rPr>
          <w:color w:val="000000"/>
          <w:lang w:bidi="ru-RU"/>
        </w:rPr>
        <w:t>ым</w:t>
      </w:r>
      <w:r>
        <w:rPr>
          <w:color w:val="000000"/>
          <w:lang w:bidi="ru-RU"/>
        </w:rPr>
        <w:t xml:space="preserve"> закон</w:t>
      </w:r>
      <w:r>
        <w:rPr>
          <w:color w:val="000000"/>
          <w:lang w:bidi="ru-RU"/>
        </w:rPr>
        <w:t>ом</w:t>
      </w:r>
      <w:r>
        <w:rPr>
          <w:color w:val="000000"/>
          <w:lang w:bidi="ru-RU"/>
        </w:rPr>
        <w:t xml:space="preserve"> № 44-ФЗ</w:t>
      </w:r>
      <w:r>
        <w:t xml:space="preserve"> </w:t>
      </w:r>
      <w:r>
        <w:t>реестре недобросовестных поставщиков (подрядчиков, исполнителей) информации об участник</w:t>
      </w:r>
      <w:r>
        <w:t xml:space="preserve">е закупки, в том числе о лицах </w:t>
      </w:r>
      <w:r>
        <w:t xml:space="preserve">в соответствии с </w:t>
      </w:r>
      <w:hyperlink r:id="rId8" w:history="1">
        <w:r w:rsidRPr="00DB1D50">
          <w:t xml:space="preserve">подпунктом </w:t>
        </w:r>
        <w:r>
          <w:t>«</w:t>
        </w:r>
        <w:r w:rsidRPr="00DB1D50">
          <w:t>в</w:t>
        </w:r>
        <w:r>
          <w:t>» пункта </w:t>
        </w:r>
        <w:r w:rsidRPr="00DB1D50">
          <w:t>1 части 1 статьи 43</w:t>
        </w:r>
      </w:hyperlink>
      <w:r>
        <w:t xml:space="preserve"> </w:t>
      </w:r>
      <w:r>
        <w:rPr>
          <w:color w:val="000000"/>
          <w:lang w:bidi="ru-RU"/>
        </w:rPr>
        <w:t>Федерального закона № 44-ФЗ</w:t>
      </w:r>
      <w:r w:rsidR="00525DA9">
        <w:rPr>
          <w:color w:val="000000"/>
          <w:lang w:bidi="ru-RU"/>
        </w:rPr>
        <w:t xml:space="preserve">: </w:t>
      </w:r>
      <w:r w:rsidR="00525DA9" w:rsidRPr="00DB1D50">
        <w:rPr>
          <w:i/>
        </w:rPr>
        <w:t>установлено</w:t>
      </w:r>
      <w:r w:rsidR="00525DA9">
        <w:rPr>
          <w:i/>
        </w:rPr>
        <w:t>.</w:t>
      </w:r>
      <w:bookmarkStart w:id="0" w:name="_GoBack"/>
      <w:bookmarkEnd w:id="0"/>
    </w:p>
    <w:p w:rsidR="00DB1D50" w:rsidRPr="00DB1D50" w:rsidRDefault="00DB1D50" w:rsidP="00DB1D50">
      <w:pPr>
        <w:pStyle w:val="1"/>
        <w:shd w:val="clear" w:color="auto" w:fill="auto"/>
        <w:tabs>
          <w:tab w:val="left" w:pos="1042"/>
        </w:tabs>
        <w:spacing w:after="220"/>
        <w:ind w:left="1100" w:firstLine="0"/>
        <w:jc w:val="both"/>
        <w:rPr>
          <w:color w:val="000000"/>
          <w:sz w:val="24"/>
          <w:szCs w:val="24"/>
          <w:lang w:eastAsia="ru-RU" w:bidi="ru-RU"/>
        </w:rPr>
      </w:pPr>
    </w:p>
    <w:sectPr w:rsidR="00DB1D50" w:rsidRPr="00DB1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0FB" w:rsidRDefault="002220FB" w:rsidP="002A401F">
      <w:pPr>
        <w:spacing w:after="0" w:line="240" w:lineRule="auto"/>
      </w:pPr>
      <w:r>
        <w:separator/>
      </w:r>
    </w:p>
  </w:endnote>
  <w:endnote w:type="continuationSeparator" w:id="0">
    <w:p w:rsidR="002220FB" w:rsidRDefault="002220FB" w:rsidP="002A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0FB" w:rsidRDefault="002220FB" w:rsidP="002A401F">
      <w:pPr>
        <w:spacing w:after="0" w:line="240" w:lineRule="auto"/>
      </w:pPr>
      <w:r>
        <w:separator/>
      </w:r>
    </w:p>
  </w:footnote>
  <w:footnote w:type="continuationSeparator" w:id="0">
    <w:p w:rsidR="002220FB" w:rsidRDefault="002220FB" w:rsidP="002A4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062051"/>
    <w:multiLevelType w:val="multilevel"/>
    <w:tmpl w:val="DB84E2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193966"/>
    <w:multiLevelType w:val="hybridMultilevel"/>
    <w:tmpl w:val="F260D0A8"/>
    <w:lvl w:ilvl="0" w:tplc="E5D0E12C">
      <w:start w:val="1"/>
      <w:numFmt w:val="decimal"/>
      <w:lvlText w:val="%1)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658"/>
    <w:rsid w:val="0003585D"/>
    <w:rsid w:val="001F0CBE"/>
    <w:rsid w:val="002107B7"/>
    <w:rsid w:val="002220FB"/>
    <w:rsid w:val="002A401F"/>
    <w:rsid w:val="002D1C42"/>
    <w:rsid w:val="00354A7F"/>
    <w:rsid w:val="003A63EF"/>
    <w:rsid w:val="003B4635"/>
    <w:rsid w:val="00525DA9"/>
    <w:rsid w:val="00527296"/>
    <w:rsid w:val="005347F7"/>
    <w:rsid w:val="008909D7"/>
    <w:rsid w:val="008C6658"/>
    <w:rsid w:val="008E1025"/>
    <w:rsid w:val="0099055E"/>
    <w:rsid w:val="00A614A7"/>
    <w:rsid w:val="00A87215"/>
    <w:rsid w:val="00AA5CC0"/>
    <w:rsid w:val="00C344ED"/>
    <w:rsid w:val="00D24334"/>
    <w:rsid w:val="00D26CF1"/>
    <w:rsid w:val="00DB1D50"/>
    <w:rsid w:val="00E6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E314DB-53C3-45AF-8A2A-EC03BF5E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A40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2A401F"/>
    <w:pPr>
      <w:widowControl w:val="0"/>
      <w:shd w:val="clear" w:color="auto" w:fill="FFFFFF"/>
      <w:spacing w:after="20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a5"/>
    <w:uiPriority w:val="99"/>
    <w:unhideWhenUsed/>
    <w:rsid w:val="00035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585D"/>
  </w:style>
  <w:style w:type="paragraph" w:styleId="a6">
    <w:name w:val="footer"/>
    <w:basedOn w:val="a"/>
    <w:link w:val="a7"/>
    <w:uiPriority w:val="99"/>
    <w:unhideWhenUsed/>
    <w:rsid w:val="00035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585D"/>
  </w:style>
  <w:style w:type="paragraph" w:styleId="a8">
    <w:name w:val="Normal (Web)"/>
    <w:basedOn w:val="a"/>
    <w:uiPriority w:val="99"/>
    <w:semiHidden/>
    <w:unhideWhenUsed/>
    <w:rsid w:val="00DB1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DB1D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2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41289&amp;dst=12029&amp;field=134&amp;date=02.10.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0C0A5-D05D-4303-8EC4-C6C04DA6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Олеговна Девяшина</dc:creator>
  <cp:keywords/>
  <dc:description/>
  <cp:lastModifiedBy>Егор Валерьевич Леонов</cp:lastModifiedBy>
  <cp:revision>7</cp:revision>
  <dcterms:created xsi:type="dcterms:W3CDTF">2025-05-21T13:07:00Z</dcterms:created>
  <dcterms:modified xsi:type="dcterms:W3CDTF">2026-10-02T08:19:00Z</dcterms:modified>
</cp:coreProperties>
</file>