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84BD72" w14:textId="77777777" w:rsidR="00997207" w:rsidRPr="00F12001" w:rsidRDefault="00997207" w:rsidP="00997207">
      <w:pPr>
        <w:keepNext/>
        <w:suppressAutoHyphens w:val="0"/>
        <w:overflowPunct/>
        <w:jc w:val="center"/>
        <w:outlineLvl w:val="0"/>
        <w:rPr>
          <w:b/>
          <w:bCs/>
          <w:kern w:val="32"/>
          <w:szCs w:val="24"/>
          <w:lang w:eastAsia="x-none"/>
        </w:rPr>
      </w:pPr>
      <w:r w:rsidRPr="00F12001">
        <w:rPr>
          <w:b/>
          <w:bCs/>
          <w:kern w:val="32"/>
          <w:szCs w:val="24"/>
          <w:lang w:eastAsia="x-none"/>
        </w:rPr>
        <w:t>Описание объекта закупки</w:t>
      </w:r>
    </w:p>
    <w:p w14:paraId="2C646D8C" w14:textId="39F32CED" w:rsidR="00997207" w:rsidRDefault="00397BCC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kern w:val="0"/>
          <w:szCs w:val="24"/>
          <w:lang w:eastAsia="x-none"/>
        </w:rPr>
      </w:pPr>
      <w:r>
        <w:rPr>
          <w:kern w:val="0"/>
          <w:szCs w:val="24"/>
          <w:lang w:eastAsia="x-none"/>
        </w:rPr>
        <w:t>н</w:t>
      </w:r>
      <w:r w:rsidR="00997207" w:rsidRPr="00F12001">
        <w:rPr>
          <w:kern w:val="0"/>
          <w:szCs w:val="24"/>
          <w:lang w:eastAsia="x-none"/>
        </w:rPr>
        <w:t xml:space="preserve">а поставку </w:t>
      </w:r>
      <w:r w:rsidR="00997207">
        <w:rPr>
          <w:kern w:val="0"/>
          <w:szCs w:val="24"/>
          <w:lang w:eastAsia="x-none"/>
        </w:rPr>
        <w:t xml:space="preserve">товара </w:t>
      </w:r>
      <w:r w:rsidR="00997207" w:rsidRPr="00F12001">
        <w:rPr>
          <w:kern w:val="0"/>
          <w:szCs w:val="24"/>
          <w:lang w:eastAsia="x-none"/>
        </w:rPr>
        <w:t xml:space="preserve">для нужд </w:t>
      </w:r>
      <w:r w:rsidR="00B72A2F" w:rsidRPr="00B72A2F">
        <w:rPr>
          <w:kern w:val="0"/>
          <w:szCs w:val="24"/>
          <w:lang w:eastAsia="x-none"/>
        </w:rPr>
        <w:t>МДО</w:t>
      </w:r>
      <w:r w:rsidR="00B72A2F">
        <w:rPr>
          <w:kern w:val="0"/>
          <w:szCs w:val="24"/>
          <w:lang w:eastAsia="x-none"/>
        </w:rPr>
        <w:t>Б</w:t>
      </w:r>
      <w:r w:rsidR="00B72A2F" w:rsidRPr="00B72A2F">
        <w:rPr>
          <w:kern w:val="0"/>
          <w:szCs w:val="24"/>
          <w:lang w:eastAsia="x-none"/>
        </w:rPr>
        <w:t>У «Ново-Девяткинский детский сад комбинированного вида №2»</w:t>
      </w:r>
    </w:p>
    <w:p w14:paraId="23CB5101" w14:textId="3098036C" w:rsidR="00997207" w:rsidRPr="00F12001" w:rsidRDefault="00997207" w:rsidP="00997207">
      <w:pPr>
        <w:widowControl/>
        <w:suppressAutoHyphens w:val="0"/>
        <w:overflowPunct/>
        <w:spacing w:after="160" w:line="259" w:lineRule="auto"/>
        <w:ind w:firstLine="567"/>
        <w:jc w:val="center"/>
        <w:rPr>
          <w:rFonts w:eastAsia="Calibri"/>
          <w:b/>
          <w:bCs/>
          <w:kern w:val="0"/>
          <w:szCs w:val="24"/>
          <w:lang w:eastAsia="en-US"/>
        </w:rPr>
      </w:pPr>
      <w:r w:rsidRPr="00F12001">
        <w:rPr>
          <w:rFonts w:eastAsia="Calibri"/>
          <w:b/>
          <w:bCs/>
          <w:kern w:val="0"/>
          <w:szCs w:val="24"/>
          <w:lang w:eastAsia="en-US"/>
        </w:rPr>
        <w:t>Раздел 1. Общие требования</w:t>
      </w:r>
    </w:p>
    <w:p w14:paraId="56373A70" w14:textId="410F610E" w:rsidR="00997207" w:rsidRDefault="00997207" w:rsidP="00CB2DB3">
      <w:pPr>
        <w:pStyle w:val="aa"/>
        <w:widowControl/>
        <w:numPr>
          <w:ilvl w:val="1"/>
          <w:numId w:val="6"/>
        </w:numPr>
        <w:suppressAutoHyphens w:val="0"/>
        <w:overflowPunct/>
        <w:autoSpaceDE/>
        <w:autoSpaceDN/>
        <w:adjustRightInd/>
        <w:spacing w:after="200" w:line="276" w:lineRule="auto"/>
        <w:jc w:val="both"/>
        <w:rPr>
          <w:rFonts w:eastAsia="Calibri"/>
          <w:bCs/>
          <w:color w:val="000000"/>
          <w:kern w:val="0"/>
          <w:szCs w:val="24"/>
          <w:lang w:eastAsia="en-US"/>
        </w:rPr>
      </w:pPr>
      <w:r w:rsidRPr="00CB2DB3">
        <w:rPr>
          <w:rFonts w:eastAsia="Calibri"/>
          <w:bCs/>
          <w:color w:val="000000"/>
          <w:kern w:val="0"/>
          <w:szCs w:val="24"/>
          <w:lang w:eastAsia="en-US"/>
        </w:rPr>
        <w:t xml:space="preserve">Предметом закупки является: 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МДО</w:t>
      </w:r>
      <w:r w:rsidR="00B72A2F">
        <w:rPr>
          <w:rFonts w:eastAsia="Calibri"/>
          <w:bCs/>
          <w:color w:val="000000"/>
          <w:kern w:val="0"/>
          <w:szCs w:val="24"/>
          <w:lang w:eastAsia="en-US"/>
        </w:rPr>
        <w:t>Б</w:t>
      </w:r>
      <w:r w:rsidR="00B72A2F" w:rsidRPr="00B72A2F">
        <w:rPr>
          <w:rFonts w:eastAsia="Calibri"/>
          <w:bCs/>
          <w:color w:val="000000"/>
          <w:kern w:val="0"/>
          <w:szCs w:val="24"/>
          <w:lang w:eastAsia="en-US"/>
        </w:rPr>
        <w:t>У «Ново-Девяткинский детский сад комбинированного вида №2»</w:t>
      </w:r>
      <w:r w:rsidR="00397BCC" w:rsidRPr="00CB2DB3">
        <w:rPr>
          <w:rFonts w:eastAsia="Calibri"/>
          <w:bCs/>
          <w:color w:val="000000"/>
          <w:kern w:val="0"/>
          <w:szCs w:val="24"/>
          <w:lang w:eastAsia="en-US"/>
        </w:rPr>
        <w:t>:</w:t>
      </w:r>
    </w:p>
    <w:tbl>
      <w:tblPr>
        <w:tblW w:w="10412" w:type="dxa"/>
        <w:tblInd w:w="-714" w:type="dxa"/>
        <w:tblLook w:val="04A0" w:firstRow="1" w:lastRow="0" w:firstColumn="1" w:lastColumn="0" w:noHBand="0" w:noVBand="1"/>
      </w:tblPr>
      <w:tblGrid>
        <w:gridCol w:w="2552"/>
        <w:gridCol w:w="1540"/>
        <w:gridCol w:w="1540"/>
        <w:gridCol w:w="1540"/>
        <w:gridCol w:w="1700"/>
        <w:gridCol w:w="1540"/>
      </w:tblGrid>
      <w:tr w:rsidR="00576772" w:rsidRPr="00576772" w14:paraId="70522A17" w14:textId="77777777" w:rsidTr="00576772">
        <w:trPr>
          <w:trHeight w:val="28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D3DA62F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Название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11D4C17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ОКПД</w:t>
            </w:r>
            <w:bookmarkStart w:id="0" w:name="_GoBack"/>
            <w:bookmarkEnd w:id="0"/>
            <w:r w:rsidRPr="0057677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2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7BFCE139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Цена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2F5943DD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Кол-во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0E8D4E61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Ед.измерения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bottom"/>
            <w:hideMark/>
          </w:tcPr>
          <w:p w14:paraId="5E049197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b/>
                <w:bCs/>
                <w:color w:val="000000"/>
                <w:kern w:val="0"/>
                <w:sz w:val="22"/>
                <w:szCs w:val="22"/>
              </w:rPr>
              <w:t>Сумма</w:t>
            </w:r>
          </w:p>
        </w:tc>
      </w:tr>
      <w:tr w:rsidR="00576772" w:rsidRPr="00576772" w14:paraId="38AF806F" w14:textId="77777777" w:rsidTr="00576772">
        <w:trPr>
          <w:trHeight w:val="28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25A533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ТРУФАСТ Контейнер, бирюзовый 42x30x23 см (004.640.33)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F5E49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29.20.21.120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0D84F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550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7149C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EE6A34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6D3C4F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49500.00</w:t>
            </w:r>
          </w:p>
        </w:tc>
      </w:tr>
      <w:tr w:rsidR="00576772" w:rsidRPr="00576772" w14:paraId="45F31ABA" w14:textId="77777777" w:rsidTr="00576772">
        <w:trPr>
          <w:trHeight w:val="28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DF0514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ТРУФАСТ Крышка, белый 574.545.00 (103.660.27)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D2B98A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29.20.21.120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24C4D7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200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A0408D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jc w:val="right"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90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92FE6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ШТ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F59C0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18000.00</w:t>
            </w:r>
          </w:p>
        </w:tc>
      </w:tr>
      <w:tr w:rsidR="00576772" w:rsidRPr="00576772" w14:paraId="4903A8A7" w14:textId="77777777" w:rsidTr="00576772">
        <w:trPr>
          <w:trHeight w:val="288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5534B4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D39CC7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271C2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2F5CC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 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C502E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Итоговая сумма: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CA99D" w14:textId="77777777" w:rsidR="00576772" w:rsidRPr="00576772" w:rsidRDefault="00576772" w:rsidP="00576772">
            <w:pPr>
              <w:widowControl/>
              <w:suppressAutoHyphens w:val="0"/>
              <w:overflowPunct/>
              <w:autoSpaceDE/>
              <w:autoSpaceDN/>
              <w:adjustRightInd/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</w:pPr>
            <w:r w:rsidRPr="00576772">
              <w:rPr>
                <w:rFonts w:ascii="Calibri" w:hAnsi="Calibri" w:cs="Calibri"/>
                <w:color w:val="000000"/>
                <w:kern w:val="0"/>
                <w:sz w:val="22"/>
                <w:szCs w:val="22"/>
              </w:rPr>
              <w:t>67500.00</w:t>
            </w:r>
          </w:p>
        </w:tc>
      </w:tr>
    </w:tbl>
    <w:p w14:paraId="0437C295" w14:textId="77777777" w:rsidR="00AF3441" w:rsidRDefault="00AF3441" w:rsidP="005934EA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</w:p>
    <w:p w14:paraId="2D6F441F" w14:textId="6306EB16" w:rsidR="001055C4" w:rsidRPr="000F5E8B" w:rsidRDefault="00997207" w:rsidP="000F5E8B">
      <w:pPr>
        <w:widowControl/>
        <w:suppressAutoHyphens w:val="0"/>
        <w:overflowPunct/>
        <w:autoSpaceDE/>
        <w:autoSpaceDN/>
        <w:adjustRightInd/>
        <w:spacing w:after="200" w:line="276" w:lineRule="auto"/>
        <w:ind w:left="-709"/>
        <w:jc w:val="center"/>
        <w:rPr>
          <w:rFonts w:eastAsia="Calibri"/>
          <w:b/>
          <w:kern w:val="0"/>
          <w:szCs w:val="24"/>
          <w:lang w:eastAsia="en-US"/>
        </w:rPr>
      </w:pPr>
      <w:r w:rsidRPr="00F12001">
        <w:rPr>
          <w:rFonts w:eastAsia="Calibri"/>
          <w:b/>
          <w:kern w:val="0"/>
          <w:szCs w:val="24"/>
          <w:lang w:eastAsia="en-US"/>
        </w:rPr>
        <w:t>Раздел 2. Описание объекта закупки</w:t>
      </w:r>
    </w:p>
    <w:p w14:paraId="538D901C" w14:textId="07CBC1AA" w:rsidR="001055C4" w:rsidRPr="00F12001" w:rsidRDefault="001055C4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   </w:t>
      </w:r>
      <w:r w:rsidR="00997207"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1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. Сроки поставки товара: Поставщик самостоятельно доставляет Товар Заказчику по адресу: </w:t>
      </w:r>
      <w:r w:rsidR="00B72A2F" w:rsidRPr="00B72A2F">
        <w:rPr>
          <w:rFonts w:eastAsia="Calibri"/>
          <w:kern w:val="0"/>
          <w:szCs w:val="24"/>
          <w:lang w:eastAsia="en-US"/>
        </w:rPr>
        <w:t>188673, Ленинградская область, Всеволожский муниципальный район, Новодевяткинское сельское поселение, деревня Новое Девяткино, улица Главная, здание 10А</w:t>
      </w:r>
      <w:r w:rsidR="00997207">
        <w:rPr>
          <w:rFonts w:eastAsia="Calibri"/>
          <w:kern w:val="0"/>
          <w:szCs w:val="24"/>
          <w:lang w:eastAsia="en-US"/>
        </w:rPr>
        <w:t xml:space="preserve">, 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в срок не более </w:t>
      </w:r>
      <w:r w:rsidR="00397BCC">
        <w:rPr>
          <w:rFonts w:eastAsia="Calibri"/>
          <w:kern w:val="0"/>
          <w:szCs w:val="24"/>
          <w:lang w:eastAsia="en-US"/>
        </w:rPr>
        <w:t>10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 (</w:t>
      </w:r>
      <w:r w:rsidR="00397BCC">
        <w:rPr>
          <w:rFonts w:eastAsia="Calibri"/>
          <w:kern w:val="0"/>
          <w:szCs w:val="24"/>
          <w:lang w:eastAsia="en-US"/>
        </w:rPr>
        <w:t>десяти</w:t>
      </w:r>
      <w:r w:rsidR="00997207" w:rsidRPr="00F12001">
        <w:rPr>
          <w:rFonts w:eastAsia="Calibri"/>
          <w:kern w:val="0"/>
          <w:szCs w:val="24"/>
          <w:lang w:eastAsia="en-US"/>
        </w:rPr>
        <w:t xml:space="preserve">) календарных дней с момента заключения </w:t>
      </w:r>
      <w:r w:rsidR="00686B43">
        <w:rPr>
          <w:rFonts w:eastAsia="Calibri"/>
          <w:kern w:val="0"/>
          <w:szCs w:val="24"/>
          <w:lang w:eastAsia="en-US"/>
        </w:rPr>
        <w:t>Договора (</w:t>
      </w:r>
      <w:r w:rsidR="00997207" w:rsidRPr="00F12001">
        <w:rPr>
          <w:rFonts w:eastAsia="Calibri"/>
          <w:kern w:val="0"/>
          <w:szCs w:val="24"/>
          <w:lang w:eastAsia="en-US"/>
        </w:rPr>
        <w:t>Контракта</w:t>
      </w:r>
      <w:r w:rsidR="00686B43">
        <w:rPr>
          <w:rFonts w:eastAsia="Calibri"/>
          <w:kern w:val="0"/>
          <w:szCs w:val="24"/>
          <w:lang w:eastAsia="en-US"/>
        </w:rPr>
        <w:t>)</w:t>
      </w:r>
      <w:r w:rsidR="00997207" w:rsidRPr="00F12001">
        <w:rPr>
          <w:rFonts w:eastAsia="Calibri"/>
          <w:kern w:val="0"/>
          <w:szCs w:val="24"/>
          <w:lang w:eastAsia="en-US"/>
        </w:rPr>
        <w:t>.</w:t>
      </w:r>
    </w:p>
    <w:p w14:paraId="600C1D75" w14:textId="2F4783E4" w:rsidR="00997207" w:rsidRPr="00F12001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 w:rsidRPr="00F12001"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2</w:t>
      </w:r>
      <w:r w:rsidRPr="00F12001">
        <w:rPr>
          <w:rFonts w:eastAsia="Calibri"/>
          <w:kern w:val="0"/>
          <w:szCs w:val="24"/>
          <w:lang w:eastAsia="en-US"/>
        </w:rPr>
        <w:t>. Все поставляемые товары должны быть экологически безопасными, качественными, соответствовать требованиям ГОСТ для данных видов товаров и оборудования. Качество товаров должно соответствовать требованиям действующего законодательства РФ, ГОСТ.</w:t>
      </w:r>
    </w:p>
    <w:p w14:paraId="4BD304BE" w14:textId="6A698E82" w:rsidR="00997207" w:rsidRDefault="00997207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 xml:space="preserve">Товар </w:t>
      </w:r>
      <w:r w:rsidRPr="00F12001">
        <w:rPr>
          <w:rFonts w:eastAsia="Calibri"/>
          <w:kern w:val="0"/>
          <w:szCs w:val="24"/>
          <w:lang w:eastAsia="en-US"/>
        </w:rPr>
        <w:t>поставляется в соответствии с качественными, техническими характеристиками товара, его безопасности, функциональных характеристиках (потребительских свойствах) товара, размере, упаковке товара и иные сведения о товаре, представления о которых предусмотрено документацией о закупке</w:t>
      </w:r>
    </w:p>
    <w:p w14:paraId="30D16C68" w14:textId="1C037411" w:rsidR="00397BCC" w:rsidRPr="00F12001" w:rsidRDefault="00397BCC" w:rsidP="001055C4">
      <w:pPr>
        <w:widowControl/>
        <w:suppressAutoHyphens w:val="0"/>
        <w:overflowPunct/>
        <w:autoSpaceDE/>
        <w:autoSpaceDN/>
        <w:adjustRightInd/>
        <w:spacing w:after="160" w:line="259" w:lineRule="auto"/>
        <w:ind w:firstLine="426"/>
        <w:jc w:val="both"/>
        <w:rPr>
          <w:rFonts w:eastAsia="Calibri"/>
          <w:kern w:val="0"/>
          <w:szCs w:val="24"/>
          <w:lang w:eastAsia="en-US"/>
        </w:rPr>
      </w:pPr>
      <w:r>
        <w:rPr>
          <w:rFonts w:eastAsia="Calibri"/>
          <w:kern w:val="0"/>
          <w:szCs w:val="24"/>
          <w:lang w:eastAsia="en-US"/>
        </w:rPr>
        <w:t>2.</w:t>
      </w:r>
      <w:r w:rsidR="000F5E8B">
        <w:rPr>
          <w:rFonts w:eastAsia="Calibri"/>
          <w:kern w:val="0"/>
          <w:szCs w:val="24"/>
          <w:lang w:eastAsia="en-US"/>
        </w:rPr>
        <w:t>3</w:t>
      </w:r>
      <w:r>
        <w:rPr>
          <w:rFonts w:eastAsia="Calibri"/>
          <w:kern w:val="0"/>
          <w:szCs w:val="24"/>
          <w:lang w:eastAsia="en-US"/>
        </w:rPr>
        <w:t>. Оплата товара осуществляется в течении 10 рабочих дней.</w:t>
      </w:r>
    </w:p>
    <w:p w14:paraId="7969D4CC" w14:textId="77777777" w:rsidR="00997207" w:rsidRPr="00F12001" w:rsidRDefault="00997207" w:rsidP="00997207">
      <w:pPr>
        <w:widowControl/>
        <w:suppressAutoHyphens w:val="0"/>
        <w:overflowPunct/>
        <w:autoSpaceDE/>
        <w:autoSpaceDN/>
        <w:adjustRightInd/>
        <w:spacing w:after="200" w:line="276" w:lineRule="auto"/>
        <w:jc w:val="center"/>
        <w:rPr>
          <w:kern w:val="0"/>
          <w:szCs w:val="24"/>
          <w:lang w:eastAsia="x-none"/>
        </w:rPr>
      </w:pPr>
    </w:p>
    <w:tbl>
      <w:tblPr>
        <w:tblpPr w:leftFromText="180" w:rightFromText="180" w:bottomFromText="160" w:vertAnchor="text" w:horzAnchor="margin" w:tblpY="118"/>
        <w:tblW w:w="5067" w:type="dxa"/>
        <w:tblLayout w:type="fixed"/>
        <w:tblLook w:val="04A0" w:firstRow="1" w:lastRow="0" w:firstColumn="1" w:lastColumn="0" w:noHBand="0" w:noVBand="1"/>
      </w:tblPr>
      <w:tblGrid>
        <w:gridCol w:w="5067"/>
      </w:tblGrid>
      <w:tr w:rsidR="00CB2DB3" w:rsidRPr="00F12001" w14:paraId="28C21B10" w14:textId="77777777" w:rsidTr="00CB2DB3">
        <w:trPr>
          <w:cantSplit/>
          <w:trHeight w:val="1983"/>
        </w:trPr>
        <w:tc>
          <w:tcPr>
            <w:tcW w:w="5067" w:type="dxa"/>
          </w:tcPr>
          <w:p w14:paraId="02340BB6" w14:textId="1B9582E1" w:rsidR="00CB2DB3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>
              <w:rPr>
                <w:bCs/>
                <w:kern w:val="0"/>
                <w:szCs w:val="24"/>
              </w:rPr>
              <w:t>Контрактный управляющий</w:t>
            </w:r>
          </w:p>
          <w:p w14:paraId="321EF287" w14:textId="77777777" w:rsidR="00B72A2F" w:rsidRDefault="00B72A2F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  <w:lang w:eastAsia="x-none"/>
              </w:rPr>
            </w:pPr>
            <w:r w:rsidRPr="00B72A2F">
              <w:rPr>
                <w:kern w:val="0"/>
                <w:szCs w:val="24"/>
                <w:lang w:eastAsia="x-none"/>
              </w:rPr>
              <w:t>МДО</w:t>
            </w:r>
            <w:r>
              <w:rPr>
                <w:kern w:val="0"/>
                <w:szCs w:val="24"/>
                <w:lang w:eastAsia="x-none"/>
              </w:rPr>
              <w:t>Б</w:t>
            </w:r>
            <w:r w:rsidRPr="00B72A2F">
              <w:rPr>
                <w:kern w:val="0"/>
                <w:szCs w:val="24"/>
                <w:lang w:eastAsia="x-none"/>
              </w:rPr>
              <w:t>У «Ново-Девяткинский детский сад комбинированного вида №2»</w:t>
            </w:r>
            <w:r>
              <w:rPr>
                <w:kern w:val="0"/>
                <w:szCs w:val="24"/>
                <w:lang w:eastAsia="x-none"/>
              </w:rPr>
              <w:t xml:space="preserve">   </w:t>
            </w:r>
          </w:p>
          <w:p w14:paraId="21B1EEA1" w14:textId="331119FE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  <w:r w:rsidRPr="00CB2DB3">
              <w:rPr>
                <w:bCs/>
                <w:kern w:val="0"/>
                <w:szCs w:val="24"/>
              </w:rPr>
              <w:t>Розова А.А</w:t>
            </w:r>
            <w:r>
              <w:rPr>
                <w:bCs/>
                <w:kern w:val="0"/>
                <w:szCs w:val="24"/>
              </w:rPr>
              <w:t>.</w:t>
            </w:r>
          </w:p>
          <w:p w14:paraId="421C6218" w14:textId="77777777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bCs/>
                <w:kern w:val="0"/>
                <w:szCs w:val="24"/>
              </w:rPr>
            </w:pPr>
          </w:p>
          <w:p w14:paraId="55EC07C3" w14:textId="25EEF454" w:rsidR="00CB2DB3" w:rsidRPr="00F12001" w:rsidRDefault="00CB2DB3" w:rsidP="00F72983">
            <w:pPr>
              <w:widowControl/>
              <w:tabs>
                <w:tab w:val="left" w:pos="7380"/>
              </w:tabs>
              <w:suppressAutoHyphens w:val="0"/>
              <w:overflowPunct/>
              <w:autoSpaceDE/>
              <w:autoSpaceDN/>
              <w:adjustRightInd/>
              <w:jc w:val="both"/>
              <w:rPr>
                <w:kern w:val="0"/>
                <w:szCs w:val="24"/>
              </w:rPr>
            </w:pPr>
          </w:p>
        </w:tc>
      </w:tr>
    </w:tbl>
    <w:p w14:paraId="095315D0" w14:textId="77777777" w:rsidR="000766CB" w:rsidRDefault="000766CB" w:rsidP="000766CB"/>
    <w:p w14:paraId="62AAE34E" w14:textId="77777777" w:rsidR="004A3815" w:rsidRDefault="004A3815"/>
    <w:sectPr w:rsidR="004A3815" w:rsidSect="00D6620C">
      <w:pgSz w:w="11906" w:h="16838"/>
      <w:pgMar w:top="851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628723" w14:textId="77777777" w:rsidR="007540A0" w:rsidRDefault="007540A0" w:rsidP="007A4FDF">
      <w:r>
        <w:separator/>
      </w:r>
    </w:p>
  </w:endnote>
  <w:endnote w:type="continuationSeparator" w:id="0">
    <w:p w14:paraId="10B73089" w14:textId="77777777" w:rsidR="007540A0" w:rsidRDefault="007540A0" w:rsidP="007A4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E3932C" w14:textId="77777777" w:rsidR="007540A0" w:rsidRDefault="007540A0" w:rsidP="007A4FDF">
      <w:r>
        <w:separator/>
      </w:r>
    </w:p>
  </w:footnote>
  <w:footnote w:type="continuationSeparator" w:id="0">
    <w:p w14:paraId="7CA011B5" w14:textId="77777777" w:rsidR="007540A0" w:rsidRDefault="007540A0" w:rsidP="007A4F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D6D3E"/>
    <w:multiLevelType w:val="multilevel"/>
    <w:tmpl w:val="4E5485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 w15:restartNumberingAfterBreak="0">
    <w:nsid w:val="05641015"/>
    <w:multiLevelType w:val="multilevel"/>
    <w:tmpl w:val="702260B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2C5C0181"/>
    <w:multiLevelType w:val="hybridMultilevel"/>
    <w:tmpl w:val="4D2611EA"/>
    <w:lvl w:ilvl="0" w:tplc="E188B21C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3" w15:restartNumberingAfterBreak="0">
    <w:nsid w:val="30073AC3"/>
    <w:multiLevelType w:val="multilevel"/>
    <w:tmpl w:val="F036F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C25AE0"/>
    <w:multiLevelType w:val="multilevel"/>
    <w:tmpl w:val="3E886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C3A0A41"/>
    <w:multiLevelType w:val="multilevel"/>
    <w:tmpl w:val="3E5A5380"/>
    <w:lvl w:ilvl="0">
      <w:start w:val="1"/>
      <w:numFmt w:val="decimal"/>
      <w:lvlText w:val="%1."/>
      <w:lvlJc w:val="left"/>
      <w:pPr>
        <w:ind w:left="456" w:hanging="456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56" w:hanging="456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5F6865A4"/>
    <w:multiLevelType w:val="hybridMultilevel"/>
    <w:tmpl w:val="431C0A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6C0D3F"/>
    <w:multiLevelType w:val="hybridMultilevel"/>
    <w:tmpl w:val="F7D67D28"/>
    <w:lvl w:ilvl="0" w:tplc="B81E0B1E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8" w15:restartNumberingAfterBreak="0">
    <w:nsid w:val="66A87F1E"/>
    <w:multiLevelType w:val="multilevel"/>
    <w:tmpl w:val="1B8642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9" w15:restartNumberingAfterBreak="0">
    <w:nsid w:val="6C996C6D"/>
    <w:multiLevelType w:val="hybridMultilevel"/>
    <w:tmpl w:val="9E26A03E"/>
    <w:lvl w:ilvl="0" w:tplc="BED6B0EA">
      <w:start w:val="1"/>
      <w:numFmt w:val="decimal"/>
      <w:lvlText w:val="%1."/>
      <w:lvlJc w:val="left"/>
      <w:pPr>
        <w:tabs>
          <w:tab w:val="num" w:pos="765"/>
        </w:tabs>
        <w:ind w:left="765" w:hanging="360"/>
      </w:pPr>
    </w:lvl>
    <w:lvl w:ilvl="1" w:tplc="FC4C8EB6">
      <w:start w:val="1"/>
      <w:numFmt w:val="decimal"/>
      <w:isLgl/>
      <w:lvlText w:val="%2.%2"/>
      <w:lvlJc w:val="left"/>
      <w:pPr>
        <w:tabs>
          <w:tab w:val="num" w:pos="900"/>
        </w:tabs>
        <w:ind w:left="900" w:hanging="480"/>
      </w:pPr>
      <w:rPr>
        <w:sz w:val="24"/>
      </w:rPr>
    </w:lvl>
    <w:lvl w:ilvl="2" w:tplc="82D0D19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C558582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187A707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B665B7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F7089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78AA7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657222E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0" w15:restartNumberingAfterBreak="0">
    <w:nsid w:val="726A1C22"/>
    <w:multiLevelType w:val="multilevel"/>
    <w:tmpl w:val="F042B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5"/>
  </w:num>
  <w:num w:numId="7">
    <w:abstractNumId w:val="2"/>
  </w:num>
  <w:num w:numId="8">
    <w:abstractNumId w:val="7"/>
  </w:num>
  <w:num w:numId="9">
    <w:abstractNumId w:val="10"/>
  </w:num>
  <w:num w:numId="10">
    <w:abstractNumId w:val="3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972"/>
    <w:rsid w:val="00001DF5"/>
    <w:rsid w:val="000024F2"/>
    <w:rsid w:val="00054596"/>
    <w:rsid w:val="000766CB"/>
    <w:rsid w:val="00081DA4"/>
    <w:rsid w:val="000D6CA4"/>
    <w:rsid w:val="000D7852"/>
    <w:rsid w:val="000F5E8B"/>
    <w:rsid w:val="001055C4"/>
    <w:rsid w:val="00120BAD"/>
    <w:rsid w:val="001327A3"/>
    <w:rsid w:val="001546B4"/>
    <w:rsid w:val="001753D2"/>
    <w:rsid w:val="00182158"/>
    <w:rsid w:val="001E6F33"/>
    <w:rsid w:val="001F0F63"/>
    <w:rsid w:val="002221BA"/>
    <w:rsid w:val="00227E6D"/>
    <w:rsid w:val="00233936"/>
    <w:rsid w:val="002440AA"/>
    <w:rsid w:val="002757FE"/>
    <w:rsid w:val="002938B9"/>
    <w:rsid w:val="002C7312"/>
    <w:rsid w:val="00314FC3"/>
    <w:rsid w:val="00342FEC"/>
    <w:rsid w:val="00360913"/>
    <w:rsid w:val="00374B2D"/>
    <w:rsid w:val="00397BCC"/>
    <w:rsid w:val="003B2F00"/>
    <w:rsid w:val="003C33FB"/>
    <w:rsid w:val="003D3665"/>
    <w:rsid w:val="003D3A56"/>
    <w:rsid w:val="003D6BB8"/>
    <w:rsid w:val="003E6409"/>
    <w:rsid w:val="00432FF8"/>
    <w:rsid w:val="00437C05"/>
    <w:rsid w:val="00454402"/>
    <w:rsid w:val="00475256"/>
    <w:rsid w:val="0048002D"/>
    <w:rsid w:val="00483297"/>
    <w:rsid w:val="004A2059"/>
    <w:rsid w:val="004A3815"/>
    <w:rsid w:val="004B08FC"/>
    <w:rsid w:val="004B280A"/>
    <w:rsid w:val="004E2611"/>
    <w:rsid w:val="004E3EEE"/>
    <w:rsid w:val="004F01AE"/>
    <w:rsid w:val="004F3879"/>
    <w:rsid w:val="004F483B"/>
    <w:rsid w:val="005412AD"/>
    <w:rsid w:val="00576772"/>
    <w:rsid w:val="005934EA"/>
    <w:rsid w:val="00594654"/>
    <w:rsid w:val="005A0469"/>
    <w:rsid w:val="005B252B"/>
    <w:rsid w:val="005B49D7"/>
    <w:rsid w:val="005D4912"/>
    <w:rsid w:val="00610C19"/>
    <w:rsid w:val="00626224"/>
    <w:rsid w:val="00643762"/>
    <w:rsid w:val="006472E2"/>
    <w:rsid w:val="00653688"/>
    <w:rsid w:val="00686B43"/>
    <w:rsid w:val="006D2F46"/>
    <w:rsid w:val="006E774C"/>
    <w:rsid w:val="006F246C"/>
    <w:rsid w:val="007119AD"/>
    <w:rsid w:val="007173B5"/>
    <w:rsid w:val="00726A23"/>
    <w:rsid w:val="00734F29"/>
    <w:rsid w:val="00746455"/>
    <w:rsid w:val="007540A0"/>
    <w:rsid w:val="00754807"/>
    <w:rsid w:val="00757619"/>
    <w:rsid w:val="00771AAB"/>
    <w:rsid w:val="007A4FDF"/>
    <w:rsid w:val="007E767F"/>
    <w:rsid w:val="007F0A76"/>
    <w:rsid w:val="008058D2"/>
    <w:rsid w:val="008243EF"/>
    <w:rsid w:val="008904AA"/>
    <w:rsid w:val="00896C5F"/>
    <w:rsid w:val="008B1DE7"/>
    <w:rsid w:val="008B458D"/>
    <w:rsid w:val="008C2272"/>
    <w:rsid w:val="008C545D"/>
    <w:rsid w:val="008E0015"/>
    <w:rsid w:val="008E7B24"/>
    <w:rsid w:val="008F0298"/>
    <w:rsid w:val="008F0D99"/>
    <w:rsid w:val="008F137E"/>
    <w:rsid w:val="009151F2"/>
    <w:rsid w:val="00926E5F"/>
    <w:rsid w:val="00932C8A"/>
    <w:rsid w:val="00997207"/>
    <w:rsid w:val="009B442D"/>
    <w:rsid w:val="009B502A"/>
    <w:rsid w:val="00A00EDE"/>
    <w:rsid w:val="00A47DB3"/>
    <w:rsid w:val="00A57B4C"/>
    <w:rsid w:val="00A9253C"/>
    <w:rsid w:val="00A95D74"/>
    <w:rsid w:val="00AA4073"/>
    <w:rsid w:val="00AB2AC7"/>
    <w:rsid w:val="00AC0369"/>
    <w:rsid w:val="00AC2929"/>
    <w:rsid w:val="00AC5489"/>
    <w:rsid w:val="00AD22EF"/>
    <w:rsid w:val="00AE6CB4"/>
    <w:rsid w:val="00AF3441"/>
    <w:rsid w:val="00AF44F7"/>
    <w:rsid w:val="00AF48A2"/>
    <w:rsid w:val="00B06783"/>
    <w:rsid w:val="00B1674E"/>
    <w:rsid w:val="00B2458C"/>
    <w:rsid w:val="00B34EF3"/>
    <w:rsid w:val="00B57E9F"/>
    <w:rsid w:val="00B71EE0"/>
    <w:rsid w:val="00B72A2F"/>
    <w:rsid w:val="00BA4E7C"/>
    <w:rsid w:val="00C3395D"/>
    <w:rsid w:val="00C64584"/>
    <w:rsid w:val="00CA34AC"/>
    <w:rsid w:val="00CB2DB3"/>
    <w:rsid w:val="00CD707D"/>
    <w:rsid w:val="00CE7D48"/>
    <w:rsid w:val="00CF3B80"/>
    <w:rsid w:val="00D37458"/>
    <w:rsid w:val="00D42583"/>
    <w:rsid w:val="00D6620C"/>
    <w:rsid w:val="00D7421E"/>
    <w:rsid w:val="00D75E21"/>
    <w:rsid w:val="00D82C92"/>
    <w:rsid w:val="00DC2B26"/>
    <w:rsid w:val="00DE0424"/>
    <w:rsid w:val="00DE1972"/>
    <w:rsid w:val="00E11106"/>
    <w:rsid w:val="00E143CF"/>
    <w:rsid w:val="00E3512E"/>
    <w:rsid w:val="00E35D68"/>
    <w:rsid w:val="00E35F99"/>
    <w:rsid w:val="00E41093"/>
    <w:rsid w:val="00E420D8"/>
    <w:rsid w:val="00E71D5A"/>
    <w:rsid w:val="00EB6F61"/>
    <w:rsid w:val="00EC1380"/>
    <w:rsid w:val="00EC761A"/>
    <w:rsid w:val="00ED369A"/>
    <w:rsid w:val="00ED7F71"/>
    <w:rsid w:val="00F40D48"/>
    <w:rsid w:val="00F43F9E"/>
    <w:rsid w:val="00F6349E"/>
    <w:rsid w:val="00F93101"/>
    <w:rsid w:val="00F966F1"/>
    <w:rsid w:val="00F97834"/>
    <w:rsid w:val="00FF1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4928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BCC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3393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766CB"/>
    <w:pPr>
      <w:keepNext/>
      <w:keepLines/>
      <w:widowControl/>
      <w:suppressAutoHyphens w:val="0"/>
      <w:overflowPunct/>
      <w:autoSpaceDE/>
      <w:autoSpaceDN/>
      <w:adjustRightInd/>
      <w:spacing w:before="200" w:line="276" w:lineRule="auto"/>
      <w:outlineLvl w:val="1"/>
    </w:pPr>
    <w:rPr>
      <w:rFonts w:ascii="Cambria" w:hAnsi="Cambria"/>
      <w:b/>
      <w:bCs/>
      <w:color w:val="4F81BD"/>
      <w:kern w:val="0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0766CB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0766CB"/>
    <w:pPr>
      <w:widowControl/>
      <w:suppressAutoHyphens w:val="0"/>
      <w:overflowPunct/>
      <w:autoSpaceDE/>
      <w:autoSpaceDN/>
      <w:adjustRightInd/>
      <w:jc w:val="center"/>
    </w:pPr>
    <w:rPr>
      <w:b/>
      <w:kern w:val="0"/>
      <w:sz w:val="32"/>
    </w:rPr>
  </w:style>
  <w:style w:type="character" w:customStyle="1" w:styleId="a4">
    <w:name w:val="Заголовок Знак"/>
    <w:basedOn w:val="a0"/>
    <w:link w:val="a3"/>
    <w:rsid w:val="000766CB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0766CB"/>
    <w:pPr>
      <w:widowControl/>
      <w:suppressAutoHyphens w:val="0"/>
      <w:overflowPunct/>
      <w:autoSpaceDE/>
      <w:autoSpaceDN/>
      <w:adjustRightInd/>
      <w:spacing w:after="120" w:line="276" w:lineRule="auto"/>
    </w:pPr>
    <w:rPr>
      <w:rFonts w:ascii="Calibri" w:hAnsi="Calibri"/>
      <w:kern w:val="0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0766CB"/>
    <w:rPr>
      <w:rFonts w:ascii="Calibri" w:eastAsia="Times New Roman" w:hAnsi="Calibri" w:cs="Times New Roman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7A4FDF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A4FDF"/>
    <w:rPr>
      <w:rFonts w:ascii="Times New Roman" w:eastAsia="Times New Roman" w:hAnsi="Times New Roman" w:cs="Times New Roman"/>
      <w:kern w:val="2"/>
      <w:sz w:val="24"/>
      <w:szCs w:val="20"/>
      <w:lang w:eastAsia="ru-RU"/>
    </w:rPr>
  </w:style>
  <w:style w:type="table" w:styleId="a9">
    <w:name w:val="Table Grid"/>
    <w:basedOn w:val="a1"/>
    <w:uiPriority w:val="39"/>
    <w:rsid w:val="00475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CB2DB3"/>
    <w:pPr>
      <w:ind w:left="720"/>
      <w:contextualSpacing/>
    </w:pPr>
  </w:style>
  <w:style w:type="character" w:styleId="ab">
    <w:name w:val="Strong"/>
    <w:basedOn w:val="a0"/>
    <w:uiPriority w:val="22"/>
    <w:qFormat/>
    <w:rsid w:val="00CB2DB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233936"/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ru-RU"/>
    </w:rPr>
  </w:style>
  <w:style w:type="character" w:styleId="ac">
    <w:name w:val="Hyperlink"/>
    <w:basedOn w:val="a0"/>
    <w:uiPriority w:val="99"/>
    <w:unhideWhenUsed/>
    <w:qFormat/>
    <w:rsid w:val="00F966F1"/>
    <w:rPr>
      <w:color w:val="0563C1" w:themeColor="hyperlink"/>
      <w:u w:val="single"/>
    </w:rPr>
  </w:style>
  <w:style w:type="paragraph" w:styleId="ad">
    <w:name w:val="Normal (Web)"/>
    <w:uiPriority w:val="99"/>
    <w:unhideWhenUsed/>
    <w:qFormat/>
    <w:rsid w:val="006F24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3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2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3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8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7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7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4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1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3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1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2026-09-15T17:32:00Z</dcterms:created>
  <dcterms:modified xsi:type="dcterms:W3CDTF">2026-09-15T17:32:00Z</dcterms:modified>
</cp:coreProperties>
</file>