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CDA" w:rsidRPr="00BB3CDA" w:rsidRDefault="00BB3CDA" w:rsidP="00BB3CDA">
      <w:pPr>
        <w:ind w:firstLine="709"/>
        <w:jc w:val="center"/>
        <w:rPr>
          <w:rFonts w:eastAsia="Calibri"/>
          <w:b/>
          <w:sz w:val="22"/>
          <w:szCs w:val="22"/>
          <w:lang w:eastAsia="en-US"/>
        </w:rPr>
      </w:pPr>
    </w:p>
    <w:p w:rsidR="00BB3CDA" w:rsidRPr="00BB3CDA" w:rsidRDefault="00BB3CDA" w:rsidP="00BB3CDA">
      <w:pPr>
        <w:jc w:val="right"/>
      </w:pPr>
      <w:r w:rsidRPr="00BB3CDA">
        <w:t>Утверждаю</w:t>
      </w:r>
      <w:r w:rsidRPr="00BB3CDA">
        <w:br/>
        <w:t>Глава администрации</w:t>
      </w:r>
      <w:r w:rsidRPr="00BB3CDA">
        <w:br/>
        <w:t xml:space="preserve">_______________ </w:t>
      </w:r>
      <w:proofErr w:type="spellStart"/>
      <w:r w:rsidRPr="00BB3CDA">
        <w:t>К.И.Камалетдинов</w:t>
      </w:r>
      <w:proofErr w:type="spellEnd"/>
    </w:p>
    <w:p w:rsidR="00BB3CDA" w:rsidRPr="00BB3CDA" w:rsidRDefault="00BB3CDA" w:rsidP="00BB3CDA">
      <w:pPr>
        <w:ind w:firstLine="709"/>
        <w:jc w:val="right"/>
        <w:rPr>
          <w:rFonts w:eastAsia="Calibri"/>
          <w:b/>
          <w:sz w:val="22"/>
          <w:szCs w:val="22"/>
          <w:lang w:eastAsia="en-US"/>
        </w:rPr>
      </w:pPr>
    </w:p>
    <w:p w:rsidR="00BB3CDA" w:rsidRPr="00BB3CDA" w:rsidRDefault="00BB3CDA" w:rsidP="00BB3CDA">
      <w:pPr>
        <w:ind w:firstLine="709"/>
        <w:jc w:val="right"/>
        <w:rPr>
          <w:rFonts w:eastAsia="Calibri"/>
          <w:b/>
          <w:sz w:val="22"/>
          <w:szCs w:val="22"/>
          <w:lang w:eastAsia="en-US"/>
        </w:rPr>
      </w:pPr>
    </w:p>
    <w:p w:rsidR="00BB3CDA" w:rsidRPr="00BB3CDA" w:rsidRDefault="00BB3CDA" w:rsidP="00BB3CDA">
      <w:pPr>
        <w:ind w:firstLine="709"/>
        <w:jc w:val="center"/>
        <w:rPr>
          <w:rFonts w:eastAsia="Calibri"/>
          <w:b/>
          <w:sz w:val="22"/>
          <w:szCs w:val="22"/>
          <w:lang w:eastAsia="en-US"/>
        </w:rPr>
      </w:pPr>
      <w:r w:rsidRPr="00BB3CDA">
        <w:rPr>
          <w:rFonts w:eastAsia="Calibri"/>
          <w:b/>
          <w:sz w:val="22"/>
          <w:szCs w:val="22"/>
          <w:lang w:eastAsia="en-US"/>
        </w:rPr>
        <w:t>Описание объекта закупки</w:t>
      </w:r>
    </w:p>
    <w:p w:rsidR="0015424C" w:rsidRDefault="0015424C" w:rsidP="0015424C">
      <w:pPr>
        <w:jc w:val="center"/>
        <w:rPr>
          <w:b/>
          <w:bCs/>
        </w:rPr>
      </w:pPr>
      <w:r w:rsidRPr="0015424C">
        <w:rPr>
          <w:b/>
          <w:bCs/>
        </w:rPr>
        <w:t xml:space="preserve">Поставка угля </w:t>
      </w:r>
    </w:p>
    <w:p w:rsidR="0015424C" w:rsidRDefault="0015424C" w:rsidP="00372184"/>
    <w:p w:rsidR="00223298" w:rsidRPr="004B3E19" w:rsidRDefault="00223298" w:rsidP="00372184">
      <w:r>
        <w:t>КТРУ 05.10.10.000-00000025</w:t>
      </w:r>
      <w:r w:rsidR="00372184">
        <w:t xml:space="preserve"> </w:t>
      </w:r>
    </w:p>
    <w:p w:rsidR="004B3E19" w:rsidRPr="004B3E19" w:rsidRDefault="004B3E19" w:rsidP="004B3E19"/>
    <w:p w:rsidR="004B3E19" w:rsidRPr="004B3E19" w:rsidRDefault="004B3E19" w:rsidP="004B3E19">
      <w:r w:rsidRPr="004B3E19">
        <w:rPr>
          <w:b/>
        </w:rPr>
        <w:t xml:space="preserve">Место поставки товара: </w:t>
      </w:r>
      <w:r w:rsidRPr="004B3E19">
        <w:t xml:space="preserve">187010, Ленинградская область, </w:t>
      </w:r>
      <w:proofErr w:type="spellStart"/>
      <w:r w:rsidRPr="004B3E19">
        <w:t>Тосненский</w:t>
      </w:r>
      <w:proofErr w:type="spellEnd"/>
      <w:r w:rsidRPr="004B3E19">
        <w:t xml:space="preserve"> район, </w:t>
      </w:r>
      <w:proofErr w:type="gramStart"/>
      <w:r w:rsidRPr="004B3E19">
        <w:t>г</w:t>
      </w:r>
      <w:proofErr w:type="gramEnd"/>
      <w:r w:rsidRPr="004B3E19">
        <w:t>.п. Ульяновка, ул. Вокзальная, д.2</w:t>
      </w:r>
    </w:p>
    <w:p w:rsidR="004B3E19" w:rsidRPr="004B3E19" w:rsidRDefault="004B3E19" w:rsidP="004B3E19">
      <w:r w:rsidRPr="004B3E19">
        <w:rPr>
          <w:b/>
        </w:rPr>
        <w:t xml:space="preserve">Срок </w:t>
      </w:r>
      <w:r w:rsidR="00D14C69">
        <w:rPr>
          <w:b/>
        </w:rPr>
        <w:t xml:space="preserve">поставки товара: </w:t>
      </w:r>
      <w:proofErr w:type="gramStart"/>
      <w:r w:rsidR="00D14C69">
        <w:rPr>
          <w:b/>
        </w:rPr>
        <w:t>с</w:t>
      </w:r>
      <w:r w:rsidR="00AC6F30">
        <w:rPr>
          <w:b/>
        </w:rPr>
        <w:t xml:space="preserve"> даты заключения</w:t>
      </w:r>
      <w:proofErr w:type="gramEnd"/>
      <w:r w:rsidR="00AC6F30">
        <w:rPr>
          <w:b/>
        </w:rPr>
        <w:t xml:space="preserve"> контракта</w:t>
      </w:r>
      <w:r w:rsidR="00D14C69">
        <w:rPr>
          <w:b/>
        </w:rPr>
        <w:t xml:space="preserve"> по 31.12.202</w:t>
      </w:r>
      <w:r w:rsidR="000E0EB2">
        <w:rPr>
          <w:b/>
        </w:rPr>
        <w:t>6</w:t>
      </w:r>
      <w:r w:rsidRPr="004B3E19">
        <w:rPr>
          <w:b/>
        </w:rPr>
        <w:t xml:space="preserve">г. </w:t>
      </w:r>
      <w:r w:rsidRPr="004B3E19">
        <w:t>Поставка осуществляется партиями в сроки, предусмотренные заявкой. Заявка предоставляется Поставщику не менее чем за 3 (три) календарных дня до начала отгрузки. Предоставление заявки возможно факсимильной связью, телефонограммой, по электронной почте.</w:t>
      </w:r>
    </w:p>
    <w:p w:rsidR="004B3E19" w:rsidRPr="00E441FA" w:rsidRDefault="004B3E19" w:rsidP="004B3E19">
      <w:r w:rsidRPr="004B3E19">
        <w:rPr>
          <w:b/>
        </w:rPr>
        <w:t xml:space="preserve">Условия оплаты: </w:t>
      </w:r>
      <w:r w:rsidRPr="004B3E19">
        <w:t>Оплата поставки товара производится по безналичному расчету по факту поставки каждой партии на основании товарной накладной</w:t>
      </w:r>
      <w:r w:rsidR="00223298">
        <w:t xml:space="preserve"> (УПД)</w:t>
      </w:r>
      <w:r w:rsidRPr="004B3E19">
        <w:t xml:space="preserve">, счета, счета-фактуры (если Поставщик является плательщиком НДС) в течение </w:t>
      </w:r>
      <w:r w:rsidR="00223298">
        <w:t>7</w:t>
      </w:r>
      <w:r w:rsidRPr="004B3E19">
        <w:t xml:space="preserve"> рабочих дней</w:t>
      </w:r>
      <w:r w:rsidR="00E441FA">
        <w:t xml:space="preserve"> </w:t>
      </w:r>
      <w:proofErr w:type="gramStart"/>
      <w:r w:rsidR="00E441FA" w:rsidRPr="00E441FA">
        <w:t>с даты подписания</w:t>
      </w:r>
      <w:proofErr w:type="gramEnd"/>
      <w:r w:rsidR="00E441FA" w:rsidRPr="00E441FA">
        <w:t xml:space="preserve"> заказчиком документа о приемке</w:t>
      </w:r>
      <w:r w:rsidRPr="004B3E19">
        <w:t>.</w:t>
      </w:r>
    </w:p>
    <w:p w:rsidR="004B3E19" w:rsidRDefault="00E441FA" w:rsidP="004B3E19">
      <w:pPr>
        <w:rPr>
          <w:b/>
        </w:rPr>
      </w:pPr>
      <w:r>
        <w:rPr>
          <w:b/>
        </w:rPr>
        <w:t>6</w:t>
      </w:r>
      <w:r w:rsidR="004B3E19" w:rsidRPr="004B3E19">
        <w:rPr>
          <w:b/>
        </w:rPr>
        <w:t xml:space="preserve">. Требования к товару: </w:t>
      </w:r>
    </w:p>
    <w:tbl>
      <w:tblPr>
        <w:tblW w:w="5000" w:type="pct"/>
        <w:tblLook w:val="04A0"/>
      </w:tblPr>
      <w:tblGrid>
        <w:gridCol w:w="1215"/>
        <w:gridCol w:w="1110"/>
        <w:gridCol w:w="1342"/>
        <w:gridCol w:w="1515"/>
        <w:gridCol w:w="1293"/>
        <w:gridCol w:w="1293"/>
        <w:gridCol w:w="1017"/>
        <w:gridCol w:w="1069"/>
      </w:tblGrid>
      <w:tr w:rsidR="004319DC" w:rsidRPr="004319DC" w:rsidTr="004319DC">
        <w:trPr>
          <w:trHeight w:val="938"/>
        </w:trPr>
        <w:tc>
          <w:tcPr>
            <w:tcW w:w="8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Наименование товара, работы, услуги</w:t>
            </w:r>
          </w:p>
        </w:tc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Код позиции</w:t>
            </w:r>
          </w:p>
        </w:tc>
        <w:tc>
          <w:tcPr>
            <w:tcW w:w="28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Характеристики товара, работы, услуги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Количество (объем работы, услуги)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Единица измерения</w:t>
            </w:r>
          </w:p>
        </w:tc>
      </w:tr>
      <w:tr w:rsidR="004319DC" w:rsidRPr="004319DC" w:rsidTr="004319DC">
        <w:trPr>
          <w:trHeight w:val="529"/>
        </w:trPr>
        <w:tc>
          <w:tcPr>
            <w:tcW w:w="8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Инструкция по заполнению характеристик в заявке</w:t>
            </w: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19DC" w:rsidRPr="004319DC" w:rsidTr="004319DC">
        <w:trPr>
          <w:trHeight w:val="1553"/>
        </w:trPr>
        <w:tc>
          <w:tcPr>
            <w:tcW w:w="8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Уголь</w:t>
            </w:r>
          </w:p>
        </w:tc>
        <w:tc>
          <w:tcPr>
            <w:tcW w:w="5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05.10.10.000-00000025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Марка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Длиннопламенный (Д)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Тонна; метрическая тонна (1000 кг)</w:t>
            </w:r>
          </w:p>
        </w:tc>
      </w:tr>
      <w:tr w:rsidR="004319DC" w:rsidRPr="004319DC" w:rsidTr="004319DC">
        <w:trPr>
          <w:trHeight w:val="735"/>
        </w:trPr>
        <w:tc>
          <w:tcPr>
            <w:tcW w:w="8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Обогащение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19DC" w:rsidRPr="004319DC" w:rsidTr="004319DC">
        <w:trPr>
          <w:trHeight w:val="735"/>
        </w:trPr>
        <w:tc>
          <w:tcPr>
            <w:tcW w:w="8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10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Класс (по размеру кусков)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proofErr w:type="spellStart"/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Плитный</w:t>
            </w:r>
            <w:proofErr w:type="spellEnd"/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(П)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19DC" w:rsidRPr="004319DC" w:rsidTr="004319DC">
        <w:trPr>
          <w:trHeight w:val="323"/>
        </w:trPr>
        <w:tc>
          <w:tcPr>
            <w:tcW w:w="8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10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Крупный (К)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19DC" w:rsidRPr="004319DC" w:rsidTr="004319DC">
        <w:trPr>
          <w:trHeight w:val="735"/>
        </w:trPr>
        <w:tc>
          <w:tcPr>
            <w:tcW w:w="8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Подгруппа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Длиннопламенный </w:t>
            </w:r>
            <w:proofErr w:type="spellStart"/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фюзинитовый</w:t>
            </w:r>
            <w:proofErr w:type="spellEnd"/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(ДФ)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19DC" w:rsidRPr="004319DC" w:rsidTr="004319DC">
        <w:trPr>
          <w:trHeight w:val="938"/>
        </w:trPr>
        <w:tc>
          <w:tcPr>
            <w:tcW w:w="8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Размер кусочков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≥ 50 и ≤ 200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Миллиметр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19DC" w:rsidRPr="004319DC" w:rsidTr="004319DC">
        <w:trPr>
          <w:trHeight w:val="735"/>
        </w:trPr>
        <w:tc>
          <w:tcPr>
            <w:tcW w:w="8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Массовая доля влаги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не более 18 %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19DC" w:rsidRPr="004319DC" w:rsidTr="004319DC">
        <w:trPr>
          <w:trHeight w:val="735"/>
        </w:trPr>
        <w:tc>
          <w:tcPr>
            <w:tcW w:w="8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Зольность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не более 17 %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4319DC" w:rsidRPr="004319DC" w:rsidTr="004319DC">
        <w:trPr>
          <w:trHeight w:val="735"/>
        </w:trPr>
        <w:tc>
          <w:tcPr>
            <w:tcW w:w="8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Содержание мелочи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не более 20 %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4319DC">
              <w:rPr>
                <w:rFonts w:ascii="PT Astra Serif" w:hAnsi="PT Astra Serif" w:cs="Arial"/>
                <w:color w:val="000000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4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9DC" w:rsidRPr="004319DC" w:rsidRDefault="004319DC" w:rsidP="004319DC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</w:tbl>
    <w:p w:rsidR="004319DC" w:rsidRDefault="004319DC" w:rsidP="004B3E19">
      <w:pPr>
        <w:rPr>
          <w:b/>
        </w:rPr>
      </w:pPr>
    </w:p>
    <w:p w:rsidR="00206B57" w:rsidRDefault="00206B57"/>
    <w:p w:rsidR="00656A44" w:rsidRDefault="00656A44" w:rsidP="00656A44">
      <w:r>
        <w:t>Обоснование включения дополнительных характеристик:</w:t>
      </w:r>
    </w:p>
    <w:p w:rsidR="00656A44" w:rsidRDefault="00656A44" w:rsidP="00656A44">
      <w:proofErr w:type="gramStart"/>
      <w:r>
        <w:t xml:space="preserve">Установлены в соответствии с </w:t>
      </w:r>
      <w:proofErr w:type="spellStart"/>
      <w:r>
        <w:t>экслуатационными</w:t>
      </w:r>
      <w:proofErr w:type="spellEnd"/>
      <w:r>
        <w:t xml:space="preserve"> характеристиками котельного оборудования заказчика</w:t>
      </w:r>
      <w:proofErr w:type="gramEnd"/>
    </w:p>
    <w:p w:rsidR="002A3FF6" w:rsidRDefault="002A3FF6" w:rsidP="00656A44"/>
    <w:sectPr w:rsidR="002A3FF6" w:rsidSect="0022329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27C1B"/>
    <w:multiLevelType w:val="hybridMultilevel"/>
    <w:tmpl w:val="2D384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A20B9"/>
    <w:multiLevelType w:val="hybridMultilevel"/>
    <w:tmpl w:val="2C9EF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F09A0"/>
    <w:multiLevelType w:val="hybridMultilevel"/>
    <w:tmpl w:val="421A4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F23480"/>
    <w:multiLevelType w:val="hybridMultilevel"/>
    <w:tmpl w:val="619E4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26DD"/>
    <w:rsid w:val="000E0EB2"/>
    <w:rsid w:val="0015424C"/>
    <w:rsid w:val="001C3ABB"/>
    <w:rsid w:val="00206B57"/>
    <w:rsid w:val="00223298"/>
    <w:rsid w:val="002A3FF6"/>
    <w:rsid w:val="00372184"/>
    <w:rsid w:val="003B481B"/>
    <w:rsid w:val="004319DC"/>
    <w:rsid w:val="004B3E19"/>
    <w:rsid w:val="004D6AA9"/>
    <w:rsid w:val="00537AB3"/>
    <w:rsid w:val="00547165"/>
    <w:rsid w:val="00595239"/>
    <w:rsid w:val="00626225"/>
    <w:rsid w:val="00656A44"/>
    <w:rsid w:val="00666E3D"/>
    <w:rsid w:val="006E26DD"/>
    <w:rsid w:val="00754F62"/>
    <w:rsid w:val="00901D60"/>
    <w:rsid w:val="00AC6F30"/>
    <w:rsid w:val="00BA0276"/>
    <w:rsid w:val="00BB3CDA"/>
    <w:rsid w:val="00BE45EE"/>
    <w:rsid w:val="00C67CB5"/>
    <w:rsid w:val="00D14C69"/>
    <w:rsid w:val="00E441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E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2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481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48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2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Zakupki</cp:lastModifiedBy>
  <cp:revision>7</cp:revision>
  <cp:lastPrinted>2023-11-09T04:57:00Z</cp:lastPrinted>
  <dcterms:created xsi:type="dcterms:W3CDTF">2025-10-27T11:56:00Z</dcterms:created>
  <dcterms:modified xsi:type="dcterms:W3CDTF">2026-10-15T06:38:00Z</dcterms:modified>
</cp:coreProperties>
</file>