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D11" w:rsidRDefault="005C6D11" w:rsidP="0067784B">
      <w:pPr>
        <w:autoSpaceDE w:val="0"/>
        <w:autoSpaceDN w:val="0"/>
        <w:adjustRightInd w:val="0"/>
        <w:spacing w:after="0" w:line="240" w:lineRule="auto"/>
        <w:jc w:val="center"/>
        <w:rPr>
          <w:rFonts w:ascii="Cambria" w:hAnsi="Cambria"/>
          <w:b/>
          <w:bCs/>
          <w:kern w:val="28"/>
          <w:sz w:val="32"/>
          <w:szCs w:val="32"/>
          <w:lang w:eastAsia="ru-RU"/>
        </w:rPr>
      </w:pPr>
      <w:r w:rsidRPr="005C6D11">
        <w:rPr>
          <w:rFonts w:ascii="Cambria" w:hAnsi="Cambria"/>
          <w:b/>
          <w:bCs/>
          <w:kern w:val="28"/>
          <w:sz w:val="32"/>
          <w:szCs w:val="32"/>
          <w:lang w:eastAsia="ru-RU"/>
        </w:rPr>
        <w:t xml:space="preserve">МУНИЦИПАЛЬНЫЙ КОНТРАКТ </w:t>
      </w:r>
    </w:p>
    <w:p w:rsidR="000618F9" w:rsidRPr="008628DD" w:rsidRDefault="0067784B" w:rsidP="0067784B">
      <w:pPr>
        <w:autoSpaceDE w:val="0"/>
        <w:autoSpaceDN w:val="0"/>
        <w:adjustRightInd w:val="0"/>
        <w:spacing w:after="0" w:line="240" w:lineRule="auto"/>
        <w:jc w:val="center"/>
        <w:rPr>
          <w:rFonts w:ascii="Times New Roman CYR" w:hAnsi="Times New Roman CYR" w:cs="Times New Roman CYR"/>
          <w:b/>
          <w:bCs/>
          <w:sz w:val="24"/>
          <w:szCs w:val="24"/>
          <w:lang w:eastAsia="ru-RU"/>
        </w:rPr>
      </w:pPr>
      <w:r w:rsidRPr="008628DD">
        <w:rPr>
          <w:rFonts w:ascii="Times New Roman CYR" w:hAnsi="Times New Roman CYR" w:cs="Times New Roman CYR"/>
          <w:b/>
          <w:bCs/>
          <w:sz w:val="24"/>
          <w:szCs w:val="24"/>
          <w:lang w:eastAsia="ru-RU"/>
        </w:rPr>
        <w:t>НА ОКАЗАНИЕ УСЛУГ</w:t>
      </w:r>
      <w:r>
        <w:rPr>
          <w:rFonts w:ascii="Times New Roman CYR" w:hAnsi="Times New Roman CYR" w:cs="Times New Roman CYR"/>
          <w:b/>
          <w:bCs/>
          <w:sz w:val="24"/>
          <w:szCs w:val="24"/>
          <w:lang w:eastAsia="ru-RU"/>
        </w:rPr>
        <w:t xml:space="preserve"> №</w:t>
      </w:r>
      <w:r w:rsidR="008F1F04">
        <w:rPr>
          <w:rFonts w:ascii="Times New Roman CYR" w:hAnsi="Times New Roman CYR" w:cs="Times New Roman CYR"/>
          <w:b/>
          <w:bCs/>
          <w:sz w:val="24"/>
          <w:szCs w:val="24"/>
          <w:lang w:eastAsia="ru-RU"/>
        </w:rPr>
        <w:t xml:space="preserve"> </w:t>
      </w:r>
    </w:p>
    <w:p w:rsidR="0067784B" w:rsidRPr="008628DD" w:rsidRDefault="0067784B" w:rsidP="0067784B">
      <w:pPr>
        <w:autoSpaceDE w:val="0"/>
        <w:autoSpaceDN w:val="0"/>
        <w:adjustRightInd w:val="0"/>
        <w:spacing w:after="0" w:line="240" w:lineRule="auto"/>
        <w:jc w:val="both"/>
        <w:rPr>
          <w:rFonts w:ascii="Times New Roman CYR" w:hAnsi="Times New Roman CYR" w:cs="Times New Roman CYR"/>
          <w:sz w:val="24"/>
          <w:szCs w:val="24"/>
          <w:lang w:eastAsia="ru-RU"/>
        </w:rPr>
      </w:pPr>
      <w:r w:rsidRPr="008628DD">
        <w:rPr>
          <w:rFonts w:ascii="Times New Roman CYR" w:hAnsi="Times New Roman CYR" w:cs="Times New Roman CYR"/>
          <w:sz w:val="24"/>
          <w:szCs w:val="24"/>
          <w:lang w:eastAsia="ru-RU"/>
        </w:rPr>
        <w:t xml:space="preserve">г. </w:t>
      </w:r>
      <w:r w:rsidR="00E41F0F">
        <w:rPr>
          <w:rFonts w:ascii="Times New Roman CYR" w:hAnsi="Times New Roman CYR" w:cs="Times New Roman CYR"/>
          <w:sz w:val="24"/>
          <w:szCs w:val="24"/>
          <w:lang w:eastAsia="ru-RU"/>
        </w:rPr>
        <w:t>Отрадное</w:t>
      </w:r>
      <w:r w:rsidRPr="008628DD">
        <w:rPr>
          <w:rFonts w:ascii="Times New Roman CYR" w:hAnsi="Times New Roman CYR" w:cs="Times New Roman CYR"/>
          <w:sz w:val="24"/>
          <w:szCs w:val="24"/>
          <w:lang w:eastAsia="ru-RU"/>
        </w:rPr>
        <w:tab/>
      </w:r>
      <w:r w:rsidRPr="008628DD">
        <w:rPr>
          <w:rFonts w:ascii="Times New Roman CYR" w:hAnsi="Times New Roman CYR" w:cs="Times New Roman CYR"/>
          <w:sz w:val="24"/>
          <w:szCs w:val="24"/>
          <w:lang w:eastAsia="ru-RU"/>
        </w:rPr>
        <w:tab/>
        <w:t xml:space="preserve">                                                  </w:t>
      </w:r>
      <w:r w:rsidR="00DB1C56">
        <w:rPr>
          <w:rFonts w:ascii="Times New Roman CYR" w:hAnsi="Times New Roman CYR" w:cs="Times New Roman CYR"/>
          <w:sz w:val="24"/>
          <w:szCs w:val="24"/>
          <w:lang w:eastAsia="ru-RU"/>
        </w:rPr>
        <w:t xml:space="preserve">                    </w:t>
      </w:r>
      <w:r w:rsidRPr="008628DD">
        <w:rPr>
          <w:rFonts w:ascii="Times New Roman CYR" w:hAnsi="Times New Roman CYR" w:cs="Times New Roman CYR"/>
          <w:sz w:val="24"/>
          <w:szCs w:val="24"/>
          <w:lang w:eastAsia="ru-RU"/>
        </w:rPr>
        <w:t xml:space="preserve"> </w:t>
      </w:r>
      <w:r w:rsidR="00CD1480">
        <w:rPr>
          <w:rFonts w:ascii="Times New Roman CYR" w:hAnsi="Times New Roman CYR" w:cs="Times New Roman CYR"/>
          <w:sz w:val="24"/>
          <w:szCs w:val="24"/>
          <w:lang w:eastAsia="ru-RU"/>
        </w:rPr>
        <w:t xml:space="preserve"> </w:t>
      </w:r>
      <w:r w:rsidR="0093602C">
        <w:rPr>
          <w:rFonts w:ascii="Times New Roman CYR" w:hAnsi="Times New Roman CYR" w:cs="Times New Roman CYR"/>
          <w:sz w:val="24"/>
          <w:szCs w:val="24"/>
          <w:lang w:eastAsia="ru-RU"/>
        </w:rPr>
        <w:t xml:space="preserve">     </w:t>
      </w:r>
      <w:r w:rsidR="00CD1480">
        <w:rPr>
          <w:rFonts w:ascii="Times New Roman CYR" w:hAnsi="Times New Roman CYR" w:cs="Times New Roman CYR"/>
          <w:sz w:val="24"/>
          <w:szCs w:val="24"/>
          <w:lang w:eastAsia="ru-RU"/>
        </w:rPr>
        <w:t xml:space="preserve"> </w:t>
      </w:r>
      <w:r w:rsidR="001A032C">
        <w:rPr>
          <w:rFonts w:ascii="Times New Roman CYR" w:hAnsi="Times New Roman CYR" w:cs="Times New Roman CYR"/>
          <w:sz w:val="24"/>
          <w:szCs w:val="24"/>
          <w:lang w:eastAsia="ru-RU"/>
        </w:rPr>
        <w:t xml:space="preserve"> </w:t>
      </w:r>
      <w:r w:rsidR="00205B17">
        <w:rPr>
          <w:rFonts w:ascii="Times New Roman CYR" w:hAnsi="Times New Roman CYR" w:cs="Times New Roman CYR"/>
          <w:sz w:val="24"/>
          <w:szCs w:val="24"/>
          <w:lang w:eastAsia="ru-RU"/>
        </w:rPr>
        <w:t xml:space="preserve">       </w:t>
      </w:r>
      <w:r w:rsidR="009D65AB">
        <w:rPr>
          <w:rFonts w:ascii="Times New Roman CYR" w:hAnsi="Times New Roman CYR" w:cs="Times New Roman CYR"/>
          <w:sz w:val="24"/>
          <w:szCs w:val="24"/>
          <w:lang w:eastAsia="ru-RU"/>
        </w:rPr>
        <w:t>«</w:t>
      </w:r>
      <w:r w:rsidR="000204A6">
        <w:rPr>
          <w:rFonts w:ascii="Times New Roman CYR" w:hAnsi="Times New Roman CYR" w:cs="Times New Roman CYR"/>
          <w:sz w:val="24"/>
          <w:szCs w:val="24"/>
          <w:lang w:eastAsia="ru-RU"/>
        </w:rPr>
        <w:t xml:space="preserve">   </w:t>
      </w:r>
      <w:r w:rsidR="008F1F04">
        <w:rPr>
          <w:rFonts w:ascii="Times New Roman CYR" w:hAnsi="Times New Roman CYR" w:cs="Times New Roman CYR"/>
          <w:sz w:val="24"/>
          <w:szCs w:val="24"/>
          <w:lang w:eastAsia="ru-RU"/>
        </w:rPr>
        <w:t xml:space="preserve">» </w:t>
      </w:r>
      <w:r w:rsidR="00B4305D">
        <w:rPr>
          <w:rFonts w:ascii="Times New Roman CYR" w:hAnsi="Times New Roman CYR" w:cs="Times New Roman CYR"/>
          <w:sz w:val="24"/>
          <w:szCs w:val="24"/>
          <w:lang w:eastAsia="ru-RU"/>
        </w:rPr>
        <w:t>ноя</w:t>
      </w:r>
      <w:r w:rsidR="001A032C">
        <w:rPr>
          <w:rFonts w:ascii="Times New Roman CYR" w:hAnsi="Times New Roman CYR" w:cs="Times New Roman CYR"/>
          <w:sz w:val="24"/>
          <w:szCs w:val="24"/>
          <w:lang w:eastAsia="ru-RU"/>
        </w:rPr>
        <w:t>бря</w:t>
      </w:r>
      <w:r w:rsidR="00497FF1">
        <w:rPr>
          <w:rFonts w:ascii="Times New Roman CYR" w:hAnsi="Times New Roman CYR" w:cs="Times New Roman CYR"/>
          <w:sz w:val="24"/>
          <w:szCs w:val="24"/>
          <w:lang w:eastAsia="ru-RU"/>
        </w:rPr>
        <w:t xml:space="preserve"> </w:t>
      </w:r>
      <w:r w:rsidR="00EE0D20">
        <w:rPr>
          <w:rFonts w:ascii="Times New Roman" w:hAnsi="Times New Roman"/>
          <w:sz w:val="24"/>
          <w:szCs w:val="24"/>
          <w:lang w:eastAsia="ru-RU"/>
        </w:rPr>
        <w:t>20</w:t>
      </w:r>
      <w:r w:rsidR="008F1F04">
        <w:rPr>
          <w:rFonts w:ascii="Times New Roman" w:hAnsi="Times New Roman"/>
          <w:sz w:val="24"/>
          <w:szCs w:val="24"/>
          <w:lang w:eastAsia="ru-RU"/>
        </w:rPr>
        <w:t>2</w:t>
      </w:r>
      <w:r w:rsidR="00B4305D">
        <w:rPr>
          <w:rFonts w:ascii="Times New Roman" w:hAnsi="Times New Roman"/>
          <w:sz w:val="24"/>
          <w:szCs w:val="24"/>
          <w:lang w:eastAsia="ru-RU"/>
        </w:rPr>
        <w:t>6</w:t>
      </w:r>
      <w:r w:rsidRPr="008628DD">
        <w:rPr>
          <w:rFonts w:ascii="Times New Roman" w:hAnsi="Times New Roman"/>
          <w:sz w:val="24"/>
          <w:szCs w:val="24"/>
          <w:lang w:eastAsia="ru-RU"/>
        </w:rPr>
        <w:t xml:space="preserve"> </w:t>
      </w:r>
      <w:r w:rsidRPr="008628DD">
        <w:rPr>
          <w:rFonts w:ascii="Times New Roman CYR" w:hAnsi="Times New Roman CYR" w:cs="Times New Roman CYR"/>
          <w:sz w:val="24"/>
          <w:szCs w:val="24"/>
          <w:lang w:eastAsia="ru-RU"/>
        </w:rPr>
        <w:t>г</w:t>
      </w:r>
      <w:r w:rsidR="00432D2E">
        <w:rPr>
          <w:rFonts w:ascii="Times New Roman CYR" w:hAnsi="Times New Roman CYR" w:cs="Times New Roman CYR"/>
          <w:sz w:val="24"/>
          <w:szCs w:val="24"/>
          <w:lang w:eastAsia="ru-RU"/>
        </w:rPr>
        <w:t>ода</w:t>
      </w:r>
    </w:p>
    <w:p w:rsidR="0062206D" w:rsidRDefault="00761112" w:rsidP="00505AE1">
      <w:pPr>
        <w:autoSpaceDE w:val="0"/>
        <w:autoSpaceDN w:val="0"/>
        <w:adjustRightInd w:val="0"/>
        <w:spacing w:after="0" w:line="240" w:lineRule="auto"/>
        <w:ind w:firstLine="567"/>
        <w:jc w:val="both"/>
        <w:rPr>
          <w:rFonts w:ascii="Times New Roman CYR" w:hAnsi="Times New Roman CYR" w:cs="Times New Roman CYR"/>
          <w:bCs/>
          <w:color w:val="000000"/>
          <w:sz w:val="24"/>
          <w:szCs w:val="24"/>
          <w:lang w:eastAsia="ru-RU"/>
        </w:rPr>
      </w:pPr>
      <w:r>
        <w:rPr>
          <w:rFonts w:ascii="Times New Roman CYR" w:hAnsi="Times New Roman CYR" w:cs="Times New Roman CYR"/>
          <w:bCs/>
          <w:color w:val="000000"/>
          <w:sz w:val="24"/>
          <w:szCs w:val="24"/>
          <w:lang w:eastAsia="ru-RU"/>
        </w:rPr>
        <w:t xml:space="preserve">            </w:t>
      </w:r>
    </w:p>
    <w:p w:rsidR="000B4EEE" w:rsidRDefault="00761112" w:rsidP="000B4EEE">
      <w:pPr>
        <w:autoSpaceDE w:val="0"/>
        <w:autoSpaceDN w:val="0"/>
        <w:adjustRightInd w:val="0"/>
        <w:spacing w:after="0" w:line="240" w:lineRule="auto"/>
        <w:ind w:firstLine="567"/>
        <w:jc w:val="both"/>
        <w:rPr>
          <w:rFonts w:ascii="Times New Roman" w:hAnsi="Times New Roman"/>
          <w:iCs/>
          <w:sz w:val="24"/>
          <w:szCs w:val="24"/>
        </w:rPr>
      </w:pPr>
      <w:r>
        <w:rPr>
          <w:rFonts w:ascii="Times New Roman CYR" w:hAnsi="Times New Roman CYR" w:cs="Times New Roman CYR"/>
          <w:bCs/>
          <w:color w:val="000000"/>
          <w:sz w:val="24"/>
          <w:szCs w:val="24"/>
          <w:lang w:eastAsia="ru-RU"/>
        </w:rPr>
        <w:t xml:space="preserve"> </w:t>
      </w:r>
      <w:r w:rsidR="000B4EEE" w:rsidRPr="00D502B2">
        <w:rPr>
          <w:rFonts w:ascii="Times New Roman" w:hAnsi="Times New Roman"/>
          <w:b/>
          <w:sz w:val="24"/>
          <w:szCs w:val="24"/>
        </w:rPr>
        <w:t xml:space="preserve">Муниципальное </w:t>
      </w:r>
      <w:r w:rsidR="000B4EEE" w:rsidRPr="00213BD8">
        <w:rPr>
          <w:rFonts w:ascii="Times New Roman" w:hAnsi="Times New Roman"/>
          <w:b/>
          <w:sz w:val="24"/>
          <w:szCs w:val="24"/>
        </w:rPr>
        <w:t>казенное</w:t>
      </w:r>
      <w:r w:rsidR="000B4EEE" w:rsidRPr="00D502B2">
        <w:rPr>
          <w:rFonts w:ascii="Times New Roman" w:hAnsi="Times New Roman"/>
          <w:b/>
          <w:sz w:val="24"/>
          <w:szCs w:val="24"/>
        </w:rPr>
        <w:t xml:space="preserve"> дошкольное образовательное учреждение  «Детский сад компенсирующего вида № 13 «Родничок»,  </w:t>
      </w:r>
      <w:r w:rsidR="000B4EEE" w:rsidRPr="00B925F2">
        <w:rPr>
          <w:rFonts w:ascii="Times New Roman" w:hAnsi="Times New Roman"/>
          <w:sz w:val="24"/>
          <w:szCs w:val="24"/>
        </w:rPr>
        <w:t xml:space="preserve">от имени Кировского муниципального района Ленинградской области, именуемое в дальнейшем «Заказчик», </w:t>
      </w:r>
      <w:r w:rsidR="00B4305D" w:rsidRPr="00B4305D">
        <w:rPr>
          <w:rFonts w:ascii="Times New Roman" w:hAnsi="Times New Roman"/>
          <w:sz w:val="24"/>
          <w:szCs w:val="24"/>
        </w:rPr>
        <w:t>в лице врио заведующего Капитоновой Марии Александровны, действующего на основании Распоряжени</w:t>
      </w:r>
      <w:r w:rsidR="00B4305D">
        <w:rPr>
          <w:rFonts w:ascii="Times New Roman" w:hAnsi="Times New Roman"/>
          <w:sz w:val="24"/>
          <w:szCs w:val="24"/>
        </w:rPr>
        <w:t xml:space="preserve">я КО № 251-ЛС от 02.11.2026 г., </w:t>
      </w:r>
      <w:r w:rsidR="00B4305D" w:rsidRPr="00B4305D">
        <w:rPr>
          <w:rFonts w:ascii="Times New Roman" w:hAnsi="Times New Roman"/>
          <w:sz w:val="24"/>
          <w:szCs w:val="24"/>
        </w:rPr>
        <w:t xml:space="preserve">с одной стороны, и </w:t>
      </w:r>
      <w:r w:rsidR="00B4305D">
        <w:rPr>
          <w:rFonts w:ascii="Times New Roman" w:hAnsi="Times New Roman"/>
          <w:sz w:val="24"/>
          <w:szCs w:val="24"/>
        </w:rPr>
        <w:t xml:space="preserve">                                                                                          с</w:t>
      </w:r>
      <w:r w:rsidR="000B4EEE">
        <w:rPr>
          <w:rFonts w:ascii="Times New Roman CYR" w:hAnsi="Times New Roman CYR" w:cs="Times New Roman CYR"/>
          <w:sz w:val="24"/>
          <w:szCs w:val="24"/>
        </w:rPr>
        <w:t xml:space="preserve"> другой </w:t>
      </w:r>
      <w:r w:rsidR="000B4EEE" w:rsidRPr="002415B9">
        <w:rPr>
          <w:rFonts w:ascii="Times New Roman" w:hAnsi="Times New Roman"/>
          <w:sz w:val="24"/>
          <w:szCs w:val="24"/>
        </w:rPr>
        <w:t xml:space="preserve">стороны, далее именуемые «Стороны», в целях обеспечения муниципальных нужд </w:t>
      </w:r>
      <w:r w:rsidR="000B4EEE" w:rsidRPr="002415B9">
        <w:rPr>
          <w:rFonts w:ascii="Times New Roman" w:hAnsi="Times New Roman"/>
          <w:iCs/>
          <w:sz w:val="24"/>
          <w:szCs w:val="24"/>
        </w:rPr>
        <w:t xml:space="preserve">в соответствии с пунктом </w:t>
      </w:r>
      <w:r w:rsidR="00B4305D" w:rsidRPr="00B4305D">
        <w:rPr>
          <w:rFonts w:ascii="Times New Roman" w:hAnsi="Times New Roman"/>
          <w:b/>
          <w:iCs/>
          <w:sz w:val="24"/>
          <w:szCs w:val="24"/>
        </w:rPr>
        <w:t>4</w:t>
      </w:r>
      <w:r w:rsidR="000B4EEE" w:rsidRPr="001A032C">
        <w:rPr>
          <w:rFonts w:ascii="Times New Roman" w:hAnsi="Times New Roman"/>
          <w:b/>
          <w:iCs/>
          <w:sz w:val="24"/>
          <w:szCs w:val="24"/>
        </w:rPr>
        <w:t xml:space="preserve"> ч</w:t>
      </w:r>
      <w:r w:rsidR="000B4EEE" w:rsidRPr="002415B9">
        <w:rPr>
          <w:rFonts w:ascii="Times New Roman" w:hAnsi="Times New Roman"/>
          <w:b/>
          <w:iCs/>
          <w:sz w:val="24"/>
          <w:szCs w:val="24"/>
        </w:rPr>
        <w:t>асти 1 статьи 93 Федерального закона РФ от 05.04.2013 № 44-ФЗ</w:t>
      </w:r>
      <w:r w:rsidR="000B4EEE">
        <w:rPr>
          <w:rFonts w:ascii="Times New Roman" w:hAnsi="Times New Roman"/>
          <w:b/>
          <w:iCs/>
          <w:sz w:val="24"/>
          <w:szCs w:val="24"/>
        </w:rPr>
        <w:t xml:space="preserve"> </w:t>
      </w:r>
      <w:r w:rsidR="000B4EEE" w:rsidRPr="00B925F2">
        <w:rPr>
          <w:rFonts w:ascii="Times New Roman" w:hAnsi="Times New Roman"/>
          <w:b/>
          <w:iCs/>
          <w:sz w:val="24"/>
          <w:szCs w:val="24"/>
        </w:rPr>
        <w:t>ИКЗ</w:t>
      </w:r>
      <w:r w:rsidR="000B4EEE" w:rsidRPr="00B925F2">
        <w:rPr>
          <w:rFonts w:ascii="Times New Roman" w:hAnsi="Times New Roman"/>
          <w:iCs/>
          <w:sz w:val="24"/>
          <w:szCs w:val="24"/>
        </w:rPr>
        <w:t xml:space="preserve"> </w:t>
      </w:r>
      <w:r w:rsidR="000B4EEE" w:rsidRPr="00497FF1">
        <w:rPr>
          <w:rFonts w:ascii="Times New Roman" w:hAnsi="Times New Roman"/>
          <w:b/>
          <w:iCs/>
          <w:sz w:val="24"/>
          <w:szCs w:val="24"/>
          <w:highlight w:val="yellow"/>
        </w:rPr>
        <w:t>2</w:t>
      </w:r>
      <w:r w:rsidR="00B4305D">
        <w:rPr>
          <w:rFonts w:ascii="Times New Roman" w:hAnsi="Times New Roman"/>
          <w:b/>
          <w:iCs/>
          <w:sz w:val="24"/>
          <w:szCs w:val="24"/>
          <w:highlight w:val="yellow"/>
        </w:rPr>
        <w:t>6</w:t>
      </w:r>
      <w:r w:rsidR="000B4EEE" w:rsidRPr="00497FF1">
        <w:rPr>
          <w:rFonts w:ascii="Times New Roman" w:hAnsi="Times New Roman"/>
          <w:b/>
          <w:iCs/>
          <w:sz w:val="24"/>
          <w:szCs w:val="24"/>
          <w:highlight w:val="yellow"/>
        </w:rPr>
        <w:t xml:space="preserve"> 34706011700 470601001 001</w:t>
      </w:r>
      <w:r w:rsidR="00B4305D">
        <w:rPr>
          <w:rFonts w:ascii="Times New Roman" w:hAnsi="Times New Roman"/>
          <w:b/>
          <w:iCs/>
          <w:sz w:val="24"/>
          <w:szCs w:val="24"/>
          <w:highlight w:val="yellow"/>
        </w:rPr>
        <w:t>0</w:t>
      </w:r>
      <w:r w:rsidR="000B4EEE" w:rsidRPr="00497FF1">
        <w:rPr>
          <w:rFonts w:ascii="Times New Roman" w:hAnsi="Times New Roman"/>
          <w:b/>
          <w:iCs/>
          <w:sz w:val="24"/>
          <w:szCs w:val="24"/>
          <w:highlight w:val="yellow"/>
        </w:rPr>
        <w:t xml:space="preserve"> 000 0000 244</w:t>
      </w:r>
      <w:r w:rsidR="000B4EEE" w:rsidRPr="00B925F2">
        <w:rPr>
          <w:rFonts w:ascii="Times New Roman" w:hAnsi="Times New Roman"/>
          <w:iCs/>
          <w:sz w:val="24"/>
          <w:szCs w:val="24"/>
        </w:rPr>
        <w:t>, заключили настоящий муниципальный контракт казенного  учреждения (далее – Контракт)  о нижеследующем:</w:t>
      </w:r>
    </w:p>
    <w:p w:rsidR="000618F9" w:rsidRPr="008F6CE1" w:rsidRDefault="000618F9" w:rsidP="000B4EEE">
      <w:pPr>
        <w:autoSpaceDE w:val="0"/>
        <w:autoSpaceDN w:val="0"/>
        <w:adjustRightInd w:val="0"/>
        <w:spacing w:after="0" w:line="240" w:lineRule="auto"/>
        <w:ind w:firstLine="567"/>
        <w:jc w:val="both"/>
        <w:rPr>
          <w:rFonts w:ascii="Times New Roman CYR" w:hAnsi="Times New Roman CYR" w:cs="Times New Roman CYR"/>
          <w:sz w:val="24"/>
          <w:szCs w:val="24"/>
          <w:lang w:eastAsia="ru-RU"/>
        </w:rPr>
      </w:pPr>
    </w:p>
    <w:p w:rsidR="0067784B" w:rsidRPr="008628DD" w:rsidRDefault="008503E1" w:rsidP="0067784B">
      <w:pPr>
        <w:numPr>
          <w:ilvl w:val="0"/>
          <w:numId w:val="1"/>
        </w:numPr>
        <w:autoSpaceDE w:val="0"/>
        <w:autoSpaceDN w:val="0"/>
        <w:adjustRightInd w:val="0"/>
        <w:spacing w:after="0" w:line="240" w:lineRule="auto"/>
        <w:contextualSpacing/>
        <w:rPr>
          <w:rFonts w:ascii="Times New Roman CYR" w:hAnsi="Times New Roman CYR" w:cs="Times New Roman CYR"/>
          <w:b/>
          <w:bCs/>
          <w:sz w:val="24"/>
          <w:szCs w:val="24"/>
          <w:lang w:eastAsia="ru-RU"/>
        </w:rPr>
      </w:pPr>
      <w:r>
        <w:rPr>
          <w:rFonts w:ascii="Times New Roman CYR" w:hAnsi="Times New Roman CYR" w:cs="Times New Roman CYR"/>
          <w:b/>
          <w:bCs/>
          <w:sz w:val="24"/>
          <w:szCs w:val="24"/>
          <w:lang w:eastAsia="ru-RU"/>
        </w:rPr>
        <w:t>Предмет Контракта</w:t>
      </w:r>
    </w:p>
    <w:p w:rsidR="008E209B" w:rsidRPr="00D969AA" w:rsidRDefault="008E209B" w:rsidP="008E209B">
      <w:pPr>
        <w:autoSpaceDE w:val="0"/>
        <w:autoSpaceDN w:val="0"/>
        <w:adjustRightInd w:val="0"/>
        <w:spacing w:after="0" w:line="240" w:lineRule="auto"/>
        <w:ind w:firstLine="709"/>
        <w:jc w:val="both"/>
        <w:rPr>
          <w:rFonts w:ascii="Times New Roman" w:hAnsi="Times New Roman"/>
          <w:color w:val="000000"/>
          <w:sz w:val="24"/>
          <w:szCs w:val="24"/>
        </w:rPr>
      </w:pPr>
      <w:r w:rsidRPr="00D969AA">
        <w:rPr>
          <w:rFonts w:ascii="Times New Roman" w:hAnsi="Times New Roman"/>
          <w:color w:val="000000"/>
          <w:sz w:val="24"/>
          <w:szCs w:val="24"/>
        </w:rPr>
        <w:t>1.1. </w:t>
      </w:r>
      <w:r w:rsidRPr="00D969AA">
        <w:rPr>
          <w:rFonts w:ascii="Times New Roman CYR" w:hAnsi="Times New Roman CYR" w:cs="Times New Roman CYR"/>
          <w:color w:val="000000"/>
          <w:sz w:val="24"/>
          <w:szCs w:val="24"/>
        </w:rPr>
        <w:t xml:space="preserve">Заказчик поручает, а Исполнитель принимает на себя обязательства по </w:t>
      </w:r>
      <w:r w:rsidRPr="00D969AA">
        <w:rPr>
          <w:rFonts w:ascii="Times New Roman" w:hAnsi="Times New Roman"/>
          <w:color w:val="000000"/>
          <w:sz w:val="24"/>
          <w:szCs w:val="24"/>
        </w:rPr>
        <w:t xml:space="preserve">испытанию </w:t>
      </w:r>
      <w:r>
        <w:rPr>
          <w:rFonts w:ascii="Times New Roman" w:hAnsi="Times New Roman"/>
          <w:color w:val="000000"/>
          <w:sz w:val="24"/>
          <w:szCs w:val="24"/>
        </w:rPr>
        <w:t>7</w:t>
      </w:r>
      <w:r w:rsidRPr="00D969AA">
        <w:rPr>
          <w:rFonts w:ascii="Times New Roman" w:hAnsi="Times New Roman"/>
          <w:color w:val="000000"/>
          <w:sz w:val="24"/>
          <w:szCs w:val="24"/>
        </w:rPr>
        <w:t xml:space="preserve"> (</w:t>
      </w:r>
      <w:r>
        <w:rPr>
          <w:rFonts w:ascii="Times New Roman" w:hAnsi="Times New Roman"/>
          <w:color w:val="000000"/>
          <w:sz w:val="24"/>
          <w:szCs w:val="24"/>
        </w:rPr>
        <w:t>Семи</w:t>
      </w:r>
      <w:r w:rsidRPr="00D969AA">
        <w:rPr>
          <w:rFonts w:ascii="Times New Roman" w:hAnsi="Times New Roman"/>
          <w:color w:val="000000"/>
          <w:sz w:val="24"/>
          <w:szCs w:val="24"/>
        </w:rPr>
        <w:t xml:space="preserve">) пожарных кранов системы внутреннего противопожарного водопровода и проверке </w:t>
      </w:r>
      <w:r>
        <w:rPr>
          <w:rFonts w:ascii="Times New Roman" w:hAnsi="Times New Roman"/>
          <w:color w:val="000000"/>
          <w:sz w:val="24"/>
          <w:szCs w:val="24"/>
        </w:rPr>
        <w:t>7</w:t>
      </w:r>
      <w:r w:rsidRPr="00D969AA">
        <w:rPr>
          <w:rFonts w:ascii="Times New Roman" w:hAnsi="Times New Roman"/>
          <w:color w:val="000000"/>
          <w:sz w:val="24"/>
          <w:szCs w:val="24"/>
        </w:rPr>
        <w:t xml:space="preserve"> (</w:t>
      </w:r>
      <w:r>
        <w:rPr>
          <w:rFonts w:ascii="Times New Roman" w:hAnsi="Times New Roman"/>
          <w:color w:val="000000"/>
          <w:sz w:val="24"/>
          <w:szCs w:val="24"/>
        </w:rPr>
        <w:t>Семи</w:t>
      </w:r>
      <w:r w:rsidRPr="00D969AA">
        <w:rPr>
          <w:rFonts w:ascii="Times New Roman" w:hAnsi="Times New Roman"/>
          <w:color w:val="000000"/>
          <w:sz w:val="24"/>
          <w:szCs w:val="24"/>
        </w:rPr>
        <w:t xml:space="preserve">) пожарных рукавов, с перемоткой на новую скатку, в здании Заказчика по адресу: г. Отрадное, ул. </w:t>
      </w:r>
      <w:r>
        <w:rPr>
          <w:rFonts w:ascii="Times New Roman" w:hAnsi="Times New Roman"/>
          <w:color w:val="000000"/>
          <w:sz w:val="24"/>
          <w:szCs w:val="24"/>
        </w:rPr>
        <w:t>Советская</w:t>
      </w:r>
      <w:r w:rsidRPr="00D969AA">
        <w:rPr>
          <w:rFonts w:ascii="Times New Roman" w:hAnsi="Times New Roman"/>
          <w:color w:val="000000"/>
          <w:sz w:val="24"/>
          <w:szCs w:val="24"/>
        </w:rPr>
        <w:t>, д.1</w:t>
      </w:r>
      <w:r>
        <w:rPr>
          <w:rFonts w:ascii="Times New Roman" w:hAnsi="Times New Roman"/>
          <w:color w:val="000000"/>
          <w:sz w:val="24"/>
          <w:szCs w:val="24"/>
        </w:rPr>
        <w:t>5</w:t>
      </w:r>
      <w:r w:rsidRPr="00D969AA">
        <w:rPr>
          <w:rFonts w:ascii="Times New Roman" w:hAnsi="Times New Roman"/>
          <w:color w:val="000000"/>
          <w:sz w:val="24"/>
          <w:szCs w:val="24"/>
        </w:rPr>
        <w:t xml:space="preserve"> (далее – услуги), в соответствии </w:t>
      </w:r>
      <w:r w:rsidRPr="00D969AA">
        <w:rPr>
          <w:rFonts w:ascii="Times New Roman CYR" w:hAnsi="Times New Roman CYR" w:cs="Times New Roman CYR"/>
          <w:color w:val="000000"/>
          <w:sz w:val="24"/>
          <w:szCs w:val="24"/>
        </w:rPr>
        <w:t>с показателями, параметрами и</w:t>
      </w:r>
      <w:r w:rsidRPr="00D969AA">
        <w:rPr>
          <w:rFonts w:ascii="Times New Roman CYR" w:hAnsi="Times New Roman CYR" w:cs="Times New Roman CYR"/>
          <w:b/>
          <w:bCs/>
          <w:i/>
          <w:iCs/>
          <w:color w:val="000000"/>
          <w:sz w:val="24"/>
          <w:szCs w:val="24"/>
        </w:rPr>
        <w:t xml:space="preserve"> </w:t>
      </w:r>
      <w:r w:rsidRPr="00D969AA">
        <w:rPr>
          <w:rFonts w:ascii="Times New Roman CYR" w:hAnsi="Times New Roman CYR" w:cs="Times New Roman CYR"/>
          <w:color w:val="000000"/>
          <w:sz w:val="24"/>
          <w:szCs w:val="24"/>
        </w:rPr>
        <w:t>требованиями (условиями), установленными</w:t>
      </w:r>
      <w:r>
        <w:rPr>
          <w:rFonts w:ascii="Times New Roman CYR" w:hAnsi="Times New Roman CYR" w:cs="Times New Roman CYR"/>
          <w:color w:val="000000"/>
          <w:sz w:val="24"/>
          <w:szCs w:val="24"/>
        </w:rPr>
        <w:t xml:space="preserve"> Техническим заданием</w:t>
      </w:r>
      <w:r w:rsidRPr="00D969AA">
        <w:rPr>
          <w:rFonts w:ascii="Times New Roman CYR" w:hAnsi="Times New Roman CYR" w:cs="Times New Roman CYR"/>
          <w:color w:val="000000"/>
          <w:sz w:val="24"/>
          <w:szCs w:val="24"/>
        </w:rPr>
        <w:t xml:space="preserve"> Приложением №</w:t>
      </w:r>
      <w:r w:rsidRPr="00D969AA">
        <w:rPr>
          <w:rFonts w:ascii="Times New Roman" w:hAnsi="Times New Roman"/>
          <w:color w:val="000000"/>
          <w:sz w:val="24"/>
          <w:szCs w:val="24"/>
        </w:rPr>
        <w:t xml:space="preserve"> 1.</w:t>
      </w:r>
    </w:p>
    <w:p w:rsidR="008E209B" w:rsidRPr="00D969AA" w:rsidRDefault="008E209B" w:rsidP="008E209B">
      <w:pPr>
        <w:autoSpaceDE w:val="0"/>
        <w:autoSpaceDN w:val="0"/>
        <w:adjustRightInd w:val="0"/>
        <w:spacing w:after="0" w:line="240" w:lineRule="auto"/>
        <w:ind w:firstLine="709"/>
        <w:jc w:val="both"/>
        <w:rPr>
          <w:rFonts w:ascii="Times New Roman" w:hAnsi="Times New Roman"/>
          <w:color w:val="000000"/>
          <w:sz w:val="24"/>
          <w:szCs w:val="24"/>
        </w:rPr>
      </w:pPr>
      <w:r w:rsidRPr="00D969AA">
        <w:rPr>
          <w:rFonts w:ascii="Times New Roman" w:hAnsi="Times New Roman"/>
          <w:color w:val="000000"/>
          <w:sz w:val="24"/>
          <w:szCs w:val="24"/>
        </w:rPr>
        <w:t>1.</w:t>
      </w:r>
      <w:r w:rsidR="000204A6" w:rsidRPr="00D969AA">
        <w:rPr>
          <w:rFonts w:ascii="Times New Roman" w:hAnsi="Times New Roman"/>
          <w:color w:val="000000"/>
          <w:sz w:val="24"/>
          <w:szCs w:val="24"/>
        </w:rPr>
        <w:t>2. Заказчик</w:t>
      </w:r>
      <w:r w:rsidRPr="00D969AA">
        <w:rPr>
          <w:rFonts w:ascii="Times New Roman" w:hAnsi="Times New Roman"/>
          <w:color w:val="000000"/>
          <w:sz w:val="24"/>
          <w:szCs w:val="24"/>
        </w:rPr>
        <w:t xml:space="preserve"> обязуется принять и оплатить Исполнителю оказанные услуги в порядке и на условиях, предусмотренных настоящим Контрактом.</w:t>
      </w:r>
    </w:p>
    <w:p w:rsidR="0067784B" w:rsidRPr="008628DD" w:rsidRDefault="0067784B" w:rsidP="0067784B">
      <w:pPr>
        <w:pStyle w:val="1"/>
        <w:numPr>
          <w:ilvl w:val="0"/>
          <w:numId w:val="1"/>
        </w:numPr>
        <w:spacing w:after="0" w:line="240" w:lineRule="auto"/>
        <w:rPr>
          <w:rFonts w:ascii="Times New Roman" w:hAnsi="Times New Roman"/>
          <w:b/>
          <w:sz w:val="24"/>
          <w:szCs w:val="24"/>
          <w:lang w:eastAsia="ru-RU"/>
        </w:rPr>
      </w:pPr>
      <w:r w:rsidRPr="008628DD">
        <w:rPr>
          <w:rFonts w:ascii="Times New Roman" w:hAnsi="Times New Roman"/>
          <w:b/>
          <w:sz w:val="24"/>
          <w:szCs w:val="24"/>
          <w:lang w:eastAsia="ru-RU"/>
        </w:rPr>
        <w:t>Обязанности Сторон</w:t>
      </w:r>
    </w:p>
    <w:p w:rsidR="0067784B" w:rsidRPr="008628DD" w:rsidRDefault="0067784B" w:rsidP="0067784B">
      <w:pPr>
        <w:tabs>
          <w:tab w:val="left" w:pos="708"/>
          <w:tab w:val="left" w:pos="1416"/>
          <w:tab w:val="left" w:pos="2124"/>
          <w:tab w:val="left" w:pos="2832"/>
          <w:tab w:val="left" w:pos="3540"/>
          <w:tab w:val="left" w:pos="6630"/>
        </w:tabs>
        <w:spacing w:after="0" w:line="240" w:lineRule="auto"/>
        <w:jc w:val="both"/>
        <w:rPr>
          <w:rFonts w:ascii="Times New Roman" w:hAnsi="Times New Roman"/>
          <w:sz w:val="24"/>
          <w:szCs w:val="24"/>
          <w:lang w:eastAsia="ru-RU"/>
        </w:rPr>
      </w:pPr>
      <w:r w:rsidRPr="008628DD">
        <w:rPr>
          <w:rFonts w:ascii="Times New Roman" w:hAnsi="Times New Roman"/>
          <w:b/>
          <w:sz w:val="24"/>
          <w:szCs w:val="24"/>
          <w:lang w:eastAsia="ru-RU"/>
        </w:rPr>
        <w:tab/>
      </w:r>
      <w:r w:rsidRPr="008628DD">
        <w:rPr>
          <w:rFonts w:ascii="Times New Roman" w:hAnsi="Times New Roman"/>
          <w:sz w:val="24"/>
          <w:szCs w:val="24"/>
          <w:lang w:eastAsia="ru-RU"/>
        </w:rPr>
        <w:t>2.1. Исполнитель обязуется:</w:t>
      </w:r>
      <w:r w:rsidRPr="008628DD">
        <w:rPr>
          <w:rFonts w:ascii="Times New Roman" w:hAnsi="Times New Roman"/>
          <w:sz w:val="24"/>
          <w:szCs w:val="24"/>
          <w:lang w:eastAsia="ru-RU"/>
        </w:rPr>
        <w:tab/>
      </w:r>
    </w:p>
    <w:p w:rsidR="0067784B" w:rsidRPr="008628DD" w:rsidRDefault="0067784B" w:rsidP="0067784B">
      <w:pPr>
        <w:spacing w:after="0" w:line="240" w:lineRule="auto"/>
        <w:ind w:firstLine="708"/>
        <w:jc w:val="both"/>
        <w:rPr>
          <w:rFonts w:ascii="Times New Roman" w:hAnsi="Times New Roman"/>
          <w:sz w:val="24"/>
          <w:szCs w:val="24"/>
          <w:lang w:eastAsia="ru-RU"/>
        </w:rPr>
      </w:pPr>
      <w:r w:rsidRPr="008628DD">
        <w:rPr>
          <w:rFonts w:ascii="Times New Roman" w:hAnsi="Times New Roman"/>
          <w:sz w:val="24"/>
          <w:szCs w:val="24"/>
          <w:lang w:eastAsia="ru-RU"/>
        </w:rPr>
        <w:t>2.1.1. Назначить ответственного за оказание услуг и довести информацию об ответственном лице Заказчику.</w:t>
      </w:r>
    </w:p>
    <w:p w:rsidR="0067784B" w:rsidRPr="008628DD" w:rsidRDefault="0067784B" w:rsidP="0067784B">
      <w:pPr>
        <w:spacing w:after="0" w:line="240" w:lineRule="auto"/>
        <w:ind w:firstLine="709"/>
        <w:jc w:val="both"/>
        <w:rPr>
          <w:rFonts w:ascii="Times New Roman" w:hAnsi="Times New Roman"/>
          <w:sz w:val="24"/>
          <w:szCs w:val="24"/>
          <w:lang w:eastAsia="ru-RU"/>
        </w:rPr>
      </w:pPr>
      <w:r w:rsidRPr="008628DD">
        <w:rPr>
          <w:rFonts w:ascii="Times New Roman" w:hAnsi="Times New Roman"/>
          <w:sz w:val="24"/>
          <w:szCs w:val="24"/>
          <w:lang w:eastAsia="ru-RU"/>
        </w:rPr>
        <w:t>2.1.2. Оказывать услуги в с</w:t>
      </w:r>
      <w:r w:rsidR="00B1672B">
        <w:rPr>
          <w:rFonts w:ascii="Times New Roman" w:hAnsi="Times New Roman"/>
          <w:sz w:val="24"/>
          <w:szCs w:val="24"/>
          <w:lang w:eastAsia="ru-RU"/>
        </w:rPr>
        <w:t>оответствии с условиями Контракта</w:t>
      </w:r>
      <w:r w:rsidRPr="008628DD">
        <w:rPr>
          <w:rFonts w:ascii="Times New Roman" w:hAnsi="Times New Roman"/>
          <w:sz w:val="24"/>
          <w:szCs w:val="24"/>
          <w:lang w:eastAsia="ru-RU"/>
        </w:rPr>
        <w:t xml:space="preserve"> и </w:t>
      </w:r>
      <w:r w:rsidR="0093602C">
        <w:rPr>
          <w:rFonts w:ascii="Times New Roman CYR" w:hAnsi="Times New Roman CYR" w:cs="Times New Roman CYR"/>
          <w:i/>
          <w:sz w:val="24"/>
          <w:szCs w:val="24"/>
          <w:lang w:eastAsia="ru-RU"/>
        </w:rPr>
        <w:t>Техническим заданием</w:t>
      </w:r>
      <w:r w:rsidRPr="008628DD">
        <w:rPr>
          <w:rFonts w:ascii="Times New Roman CYR" w:hAnsi="Times New Roman CYR" w:cs="Times New Roman CYR"/>
          <w:sz w:val="24"/>
          <w:szCs w:val="24"/>
          <w:lang w:eastAsia="ru-RU"/>
        </w:rPr>
        <w:t xml:space="preserve"> </w:t>
      </w:r>
      <w:r w:rsidRPr="008628DD">
        <w:rPr>
          <w:rFonts w:ascii="Times New Roman" w:hAnsi="Times New Roman"/>
          <w:sz w:val="24"/>
          <w:szCs w:val="24"/>
          <w:lang w:eastAsia="ru-RU"/>
        </w:rPr>
        <w:t>(Приложением № 1).</w:t>
      </w:r>
    </w:p>
    <w:p w:rsidR="0067784B" w:rsidRPr="008628DD" w:rsidRDefault="0067784B" w:rsidP="0067784B">
      <w:pPr>
        <w:spacing w:after="0" w:line="240" w:lineRule="auto"/>
        <w:ind w:firstLine="709"/>
        <w:jc w:val="both"/>
        <w:rPr>
          <w:rFonts w:ascii="Times New Roman" w:hAnsi="Times New Roman"/>
          <w:sz w:val="24"/>
          <w:szCs w:val="24"/>
          <w:lang w:eastAsia="ru-RU"/>
        </w:rPr>
      </w:pPr>
      <w:r w:rsidRPr="008628DD">
        <w:rPr>
          <w:rFonts w:ascii="Times New Roman" w:hAnsi="Times New Roman"/>
          <w:sz w:val="24"/>
          <w:szCs w:val="24"/>
          <w:lang w:eastAsia="ru-RU"/>
        </w:rPr>
        <w:t>2.1.3. Обеспечить соответствие результатов услуг тр</w:t>
      </w:r>
      <w:r w:rsidR="00B1672B">
        <w:rPr>
          <w:rFonts w:ascii="Times New Roman" w:hAnsi="Times New Roman"/>
          <w:sz w:val="24"/>
          <w:szCs w:val="24"/>
          <w:lang w:eastAsia="ru-RU"/>
        </w:rPr>
        <w:t>ебованиям, изложенным в Контракте</w:t>
      </w:r>
      <w:r w:rsidRPr="008628DD">
        <w:rPr>
          <w:rFonts w:ascii="Times New Roman" w:hAnsi="Times New Roman"/>
          <w:sz w:val="24"/>
          <w:szCs w:val="24"/>
          <w:lang w:eastAsia="ru-RU"/>
        </w:rPr>
        <w:t xml:space="preserve"> и </w:t>
      </w:r>
      <w:r w:rsidR="0093602C">
        <w:rPr>
          <w:rFonts w:ascii="Times New Roman" w:hAnsi="Times New Roman"/>
          <w:i/>
          <w:sz w:val="24"/>
          <w:szCs w:val="24"/>
          <w:lang w:eastAsia="ru-RU"/>
        </w:rPr>
        <w:t>Техническом задании</w:t>
      </w:r>
      <w:r w:rsidRPr="008628DD">
        <w:rPr>
          <w:rFonts w:ascii="Times New Roman" w:hAnsi="Times New Roman"/>
          <w:sz w:val="24"/>
          <w:szCs w:val="24"/>
          <w:lang w:eastAsia="ru-RU"/>
        </w:rPr>
        <w:t xml:space="preserve"> (Приложение № 1).</w:t>
      </w:r>
    </w:p>
    <w:p w:rsidR="0067784B" w:rsidRPr="008628DD" w:rsidRDefault="0067784B" w:rsidP="0067784B">
      <w:pPr>
        <w:spacing w:after="0" w:line="240" w:lineRule="auto"/>
        <w:ind w:firstLine="709"/>
        <w:jc w:val="both"/>
        <w:rPr>
          <w:rFonts w:ascii="Times New Roman" w:hAnsi="Times New Roman"/>
          <w:sz w:val="24"/>
          <w:szCs w:val="24"/>
          <w:lang w:eastAsia="ru-RU"/>
        </w:rPr>
      </w:pPr>
      <w:r w:rsidRPr="008628DD">
        <w:rPr>
          <w:rFonts w:ascii="Times New Roman" w:hAnsi="Times New Roman"/>
          <w:sz w:val="24"/>
          <w:szCs w:val="24"/>
          <w:lang w:eastAsia="ru-RU"/>
        </w:rPr>
        <w:t xml:space="preserve">2.1.4. Информировать Заказчика о ходе </w:t>
      </w:r>
      <w:r w:rsidR="000204A6" w:rsidRPr="008628DD">
        <w:rPr>
          <w:rFonts w:ascii="Times New Roman" w:hAnsi="Times New Roman"/>
          <w:sz w:val="24"/>
          <w:szCs w:val="24"/>
          <w:lang w:eastAsia="ru-RU"/>
        </w:rPr>
        <w:t>оказания услуг</w:t>
      </w:r>
      <w:r w:rsidRPr="008628DD">
        <w:rPr>
          <w:rFonts w:ascii="Times New Roman" w:hAnsi="Times New Roman"/>
          <w:sz w:val="24"/>
          <w:szCs w:val="24"/>
          <w:lang w:eastAsia="ru-RU"/>
        </w:rPr>
        <w:t xml:space="preserve"> </w:t>
      </w:r>
      <w:r w:rsidR="000204A6" w:rsidRPr="008628DD">
        <w:rPr>
          <w:rFonts w:ascii="Times New Roman" w:hAnsi="Times New Roman"/>
          <w:sz w:val="24"/>
          <w:szCs w:val="24"/>
          <w:lang w:eastAsia="ru-RU"/>
        </w:rPr>
        <w:t>по требованию</w:t>
      </w:r>
      <w:r w:rsidRPr="008628DD">
        <w:rPr>
          <w:rFonts w:ascii="Times New Roman" w:hAnsi="Times New Roman"/>
          <w:sz w:val="24"/>
          <w:szCs w:val="24"/>
          <w:lang w:eastAsia="ru-RU"/>
        </w:rPr>
        <w:t xml:space="preserve"> Заказчика.</w:t>
      </w:r>
    </w:p>
    <w:p w:rsidR="0067784B" w:rsidRPr="008628DD" w:rsidRDefault="0067784B" w:rsidP="0067784B">
      <w:pPr>
        <w:spacing w:after="0" w:line="240" w:lineRule="auto"/>
        <w:ind w:firstLine="708"/>
        <w:jc w:val="both"/>
        <w:rPr>
          <w:rFonts w:ascii="Times New Roman" w:hAnsi="Times New Roman"/>
          <w:sz w:val="24"/>
          <w:szCs w:val="24"/>
          <w:lang w:eastAsia="ru-RU"/>
        </w:rPr>
      </w:pPr>
      <w:r w:rsidRPr="008628DD">
        <w:rPr>
          <w:rFonts w:ascii="Times New Roman" w:hAnsi="Times New Roman"/>
          <w:sz w:val="24"/>
          <w:szCs w:val="24"/>
          <w:lang w:eastAsia="ru-RU"/>
        </w:rPr>
        <w:t>2.2. Заказчик обязуется:</w:t>
      </w:r>
    </w:p>
    <w:p w:rsidR="0067784B" w:rsidRDefault="0067784B" w:rsidP="0067784B">
      <w:pPr>
        <w:spacing w:after="0" w:line="240" w:lineRule="auto"/>
        <w:ind w:firstLine="708"/>
        <w:jc w:val="both"/>
        <w:rPr>
          <w:rFonts w:ascii="Times New Roman" w:hAnsi="Times New Roman"/>
          <w:bCs/>
          <w:color w:val="000000"/>
          <w:sz w:val="24"/>
          <w:szCs w:val="24"/>
          <w:lang w:eastAsia="ru-RU"/>
        </w:rPr>
      </w:pPr>
      <w:r w:rsidRPr="008628DD">
        <w:rPr>
          <w:rFonts w:ascii="Times New Roman" w:hAnsi="Times New Roman"/>
          <w:sz w:val="24"/>
          <w:szCs w:val="24"/>
          <w:lang w:eastAsia="ru-RU"/>
        </w:rPr>
        <w:t>2.2.1. Провести экспертизу, принять оказанные услуги в порядке, у</w:t>
      </w:r>
      <w:r w:rsidR="00B1672B">
        <w:rPr>
          <w:rFonts w:ascii="Times New Roman" w:hAnsi="Times New Roman"/>
          <w:sz w:val="24"/>
          <w:szCs w:val="24"/>
          <w:lang w:eastAsia="ru-RU"/>
        </w:rPr>
        <w:t>становленном настоящим Контрактом</w:t>
      </w:r>
      <w:r w:rsidRPr="008628DD">
        <w:rPr>
          <w:rFonts w:ascii="Times New Roman" w:hAnsi="Times New Roman"/>
          <w:sz w:val="24"/>
          <w:szCs w:val="24"/>
          <w:lang w:eastAsia="ru-RU"/>
        </w:rPr>
        <w:t>, и при отсутствии претензий подписать акт оказанных услуг, передать один экземпляр Исполнителю</w:t>
      </w:r>
      <w:r w:rsidRPr="008628DD">
        <w:rPr>
          <w:rFonts w:ascii="Times New Roman" w:hAnsi="Times New Roman"/>
          <w:bCs/>
          <w:color w:val="000000"/>
          <w:sz w:val="24"/>
          <w:szCs w:val="24"/>
          <w:lang w:eastAsia="ru-RU"/>
        </w:rPr>
        <w:t xml:space="preserve"> и произвести оплату в соответствии </w:t>
      </w:r>
      <w:r w:rsidR="00B1672B">
        <w:rPr>
          <w:rFonts w:ascii="Times New Roman" w:hAnsi="Times New Roman"/>
          <w:bCs/>
          <w:color w:val="000000"/>
          <w:sz w:val="24"/>
          <w:szCs w:val="24"/>
          <w:lang w:eastAsia="ru-RU"/>
        </w:rPr>
        <w:t>с разделом 3 настоящего Контракта</w:t>
      </w:r>
      <w:r w:rsidRPr="008628DD">
        <w:rPr>
          <w:rFonts w:ascii="Times New Roman" w:hAnsi="Times New Roman"/>
          <w:bCs/>
          <w:color w:val="000000"/>
          <w:sz w:val="24"/>
          <w:szCs w:val="24"/>
          <w:lang w:eastAsia="ru-RU"/>
        </w:rPr>
        <w:t>.</w:t>
      </w:r>
    </w:p>
    <w:p w:rsidR="000618F9" w:rsidRPr="008628DD" w:rsidRDefault="000618F9" w:rsidP="0067784B">
      <w:pPr>
        <w:spacing w:after="0" w:line="240" w:lineRule="auto"/>
        <w:ind w:firstLine="708"/>
        <w:jc w:val="both"/>
        <w:rPr>
          <w:rFonts w:ascii="Times New Roman" w:hAnsi="Times New Roman"/>
          <w:sz w:val="24"/>
          <w:szCs w:val="24"/>
          <w:lang w:eastAsia="ru-RU"/>
        </w:rPr>
      </w:pPr>
    </w:p>
    <w:p w:rsidR="0067784B" w:rsidRPr="008628DD" w:rsidRDefault="00B1672B" w:rsidP="0067784B">
      <w:pPr>
        <w:pStyle w:val="1"/>
        <w:numPr>
          <w:ilvl w:val="0"/>
          <w:numId w:val="1"/>
        </w:numPr>
        <w:autoSpaceDE w:val="0"/>
        <w:autoSpaceDN w:val="0"/>
        <w:adjustRightInd w:val="0"/>
        <w:spacing w:after="0" w:line="240" w:lineRule="auto"/>
        <w:rPr>
          <w:rFonts w:ascii="Times New Roman CYR" w:hAnsi="Times New Roman CYR" w:cs="Times New Roman CYR"/>
          <w:b/>
          <w:bCs/>
          <w:sz w:val="24"/>
          <w:szCs w:val="24"/>
          <w:lang w:eastAsia="ru-RU"/>
        </w:rPr>
      </w:pPr>
      <w:r>
        <w:rPr>
          <w:rFonts w:ascii="Times New Roman CYR" w:hAnsi="Times New Roman CYR" w:cs="Times New Roman CYR"/>
          <w:b/>
          <w:bCs/>
          <w:sz w:val="24"/>
          <w:szCs w:val="24"/>
          <w:lang w:eastAsia="ru-RU"/>
        </w:rPr>
        <w:t>Цена Контракта</w:t>
      </w:r>
      <w:r w:rsidR="0067784B" w:rsidRPr="008628DD">
        <w:rPr>
          <w:rFonts w:ascii="Times New Roman CYR" w:hAnsi="Times New Roman CYR" w:cs="Times New Roman CYR"/>
          <w:b/>
          <w:bCs/>
          <w:sz w:val="24"/>
          <w:szCs w:val="24"/>
          <w:lang w:eastAsia="ru-RU"/>
        </w:rPr>
        <w:t xml:space="preserve"> и порядок расчетов</w:t>
      </w:r>
    </w:p>
    <w:p w:rsidR="0067784B" w:rsidRPr="007554E0" w:rsidRDefault="0067784B" w:rsidP="0067784B">
      <w:pPr>
        <w:autoSpaceDE w:val="0"/>
        <w:autoSpaceDN w:val="0"/>
        <w:adjustRightInd w:val="0"/>
        <w:spacing w:after="0" w:line="240" w:lineRule="auto"/>
        <w:ind w:firstLine="709"/>
        <w:jc w:val="both"/>
        <w:rPr>
          <w:rFonts w:ascii="Times New Roman CYR" w:hAnsi="Times New Roman CYR" w:cs="Times New Roman CYR"/>
          <w:b/>
          <w:color w:val="000000"/>
          <w:sz w:val="24"/>
          <w:szCs w:val="24"/>
          <w:lang w:eastAsia="ru-RU"/>
        </w:rPr>
      </w:pPr>
      <w:r w:rsidRPr="008628DD">
        <w:rPr>
          <w:rFonts w:ascii="Times New Roman" w:hAnsi="Times New Roman"/>
          <w:sz w:val="24"/>
          <w:szCs w:val="24"/>
          <w:lang w:eastAsia="ru-RU"/>
        </w:rPr>
        <w:t xml:space="preserve">3.1. </w:t>
      </w:r>
      <w:r w:rsidR="00B1672B">
        <w:rPr>
          <w:rFonts w:ascii="Times New Roman CYR" w:hAnsi="Times New Roman CYR" w:cs="Times New Roman CYR"/>
          <w:color w:val="000000"/>
          <w:sz w:val="24"/>
          <w:szCs w:val="24"/>
          <w:lang w:eastAsia="ru-RU"/>
        </w:rPr>
        <w:t>Цена Контракта</w:t>
      </w:r>
      <w:r w:rsidRPr="008628DD">
        <w:rPr>
          <w:rFonts w:ascii="Times New Roman CYR" w:hAnsi="Times New Roman CYR" w:cs="Times New Roman CYR"/>
          <w:color w:val="000000"/>
          <w:sz w:val="24"/>
          <w:szCs w:val="24"/>
          <w:lang w:eastAsia="ru-RU"/>
        </w:rPr>
        <w:t xml:space="preserve"> составляет</w:t>
      </w:r>
      <w:r w:rsidR="00460E2B">
        <w:rPr>
          <w:rFonts w:ascii="Times New Roman CYR" w:hAnsi="Times New Roman CYR" w:cs="Times New Roman CYR"/>
          <w:color w:val="000000"/>
          <w:sz w:val="24"/>
          <w:szCs w:val="24"/>
          <w:lang w:eastAsia="ru-RU"/>
        </w:rPr>
        <w:t xml:space="preserve"> </w:t>
      </w:r>
      <w:r w:rsidR="000204A6">
        <w:rPr>
          <w:rFonts w:ascii="Times New Roman CYR" w:hAnsi="Times New Roman CYR" w:cs="Times New Roman CYR"/>
          <w:color w:val="000000"/>
          <w:sz w:val="24"/>
          <w:szCs w:val="24"/>
          <w:lang w:eastAsia="ru-RU"/>
        </w:rPr>
        <w:t xml:space="preserve">     </w:t>
      </w:r>
      <w:r w:rsidR="00432D2E" w:rsidRPr="007554E0">
        <w:rPr>
          <w:rFonts w:ascii="Times New Roman CYR" w:hAnsi="Times New Roman CYR" w:cs="Times New Roman CYR"/>
          <w:b/>
          <w:color w:val="000000"/>
          <w:sz w:val="24"/>
          <w:szCs w:val="24"/>
          <w:lang w:eastAsia="ru-RU"/>
        </w:rPr>
        <w:t>(</w:t>
      </w:r>
      <w:r w:rsidR="000204A6">
        <w:rPr>
          <w:rFonts w:ascii="Times New Roman CYR" w:hAnsi="Times New Roman CYR" w:cs="Times New Roman CYR"/>
          <w:b/>
          <w:color w:val="000000"/>
          <w:sz w:val="24"/>
          <w:szCs w:val="24"/>
          <w:lang w:eastAsia="ru-RU"/>
        </w:rPr>
        <w:t xml:space="preserve">         </w:t>
      </w:r>
      <w:r w:rsidR="00432D2E" w:rsidRPr="007554E0">
        <w:rPr>
          <w:rFonts w:ascii="Times New Roman CYR" w:hAnsi="Times New Roman CYR" w:cs="Times New Roman CYR"/>
          <w:b/>
          <w:color w:val="000000"/>
          <w:sz w:val="24"/>
          <w:szCs w:val="24"/>
          <w:lang w:eastAsia="ru-RU"/>
        </w:rPr>
        <w:t>)</w:t>
      </w:r>
      <w:r w:rsidRPr="007554E0">
        <w:rPr>
          <w:rFonts w:ascii="Times New Roman CYR" w:hAnsi="Times New Roman CYR" w:cs="Times New Roman CYR"/>
          <w:b/>
          <w:color w:val="000000"/>
          <w:sz w:val="24"/>
          <w:szCs w:val="24"/>
          <w:lang w:eastAsia="ru-RU"/>
        </w:rPr>
        <w:t xml:space="preserve"> </w:t>
      </w:r>
      <w:r w:rsidR="007554E0">
        <w:rPr>
          <w:rFonts w:ascii="Times New Roman CYR" w:hAnsi="Times New Roman CYR" w:cs="Times New Roman CYR"/>
          <w:b/>
          <w:color w:val="000000"/>
          <w:sz w:val="24"/>
          <w:szCs w:val="24"/>
          <w:lang w:eastAsia="ru-RU"/>
        </w:rPr>
        <w:t>рублей</w:t>
      </w:r>
      <w:r w:rsidR="00460E2B" w:rsidRPr="007554E0">
        <w:rPr>
          <w:rFonts w:ascii="Times New Roman CYR" w:hAnsi="Times New Roman CYR" w:cs="Times New Roman CYR"/>
          <w:b/>
          <w:color w:val="000000"/>
          <w:sz w:val="24"/>
          <w:szCs w:val="24"/>
          <w:lang w:eastAsia="ru-RU"/>
        </w:rPr>
        <w:t xml:space="preserve">, </w:t>
      </w:r>
      <w:r w:rsidR="00186F50" w:rsidRPr="00186F50">
        <w:rPr>
          <w:rFonts w:ascii="Times New Roman CYR" w:hAnsi="Times New Roman CYR" w:cs="Times New Roman CYR"/>
          <w:b/>
          <w:color w:val="000000"/>
          <w:sz w:val="24"/>
          <w:szCs w:val="24"/>
          <w:lang w:eastAsia="ru-RU"/>
        </w:rPr>
        <w:t>в т. ч. НДС 5%</w:t>
      </w:r>
      <w:r w:rsidR="00460E2B" w:rsidRPr="00186F50">
        <w:rPr>
          <w:rFonts w:ascii="Times New Roman CYR" w:hAnsi="Times New Roman CYR" w:cs="Times New Roman CYR"/>
          <w:b/>
          <w:color w:val="000000"/>
          <w:sz w:val="24"/>
          <w:szCs w:val="24"/>
          <w:lang w:eastAsia="ru-RU"/>
        </w:rPr>
        <w:t>.</w:t>
      </w:r>
      <w:r w:rsidR="0077242F" w:rsidRPr="0077242F">
        <w:rPr>
          <w:rFonts w:ascii="Times New Roman" w:hAnsi="Times New Roman"/>
          <w:color w:val="000000"/>
          <w:sz w:val="24"/>
          <w:szCs w:val="24"/>
        </w:rPr>
        <w:t xml:space="preserve"> </w:t>
      </w:r>
      <w:bookmarkStart w:id="0" w:name="_GoBack"/>
      <w:bookmarkEnd w:id="0"/>
    </w:p>
    <w:p w:rsidR="000618F9" w:rsidRPr="000618F9" w:rsidRDefault="000618F9" w:rsidP="000618F9">
      <w:pPr>
        <w:spacing w:after="0" w:line="240" w:lineRule="auto"/>
        <w:ind w:firstLine="709"/>
        <w:jc w:val="both"/>
        <w:rPr>
          <w:rFonts w:ascii="Times New Roman" w:hAnsi="Times New Roman"/>
          <w:sz w:val="24"/>
          <w:szCs w:val="24"/>
          <w:lang w:eastAsia="ru-RU"/>
        </w:rPr>
      </w:pPr>
      <w:r w:rsidRPr="000618F9">
        <w:rPr>
          <w:rFonts w:ascii="Times New Roman" w:hAnsi="Times New Roman"/>
          <w:sz w:val="24"/>
          <w:szCs w:val="24"/>
          <w:lang w:eastAsia="ru-RU"/>
        </w:rPr>
        <w:t xml:space="preserve">3.2. Цена Контракта является твердой, определена на весь срок оказания услуг и включает в себя все расходы, предусмотренные </w:t>
      </w:r>
      <w:r w:rsidR="0093602C">
        <w:rPr>
          <w:rFonts w:ascii="Times New Roman CYR" w:hAnsi="Times New Roman CYR" w:cs="Times New Roman CYR"/>
          <w:i/>
          <w:sz w:val="24"/>
          <w:szCs w:val="24"/>
          <w:lang w:eastAsia="ru-RU"/>
        </w:rPr>
        <w:t xml:space="preserve">Техническим </w:t>
      </w:r>
      <w:r w:rsidR="000204A6">
        <w:rPr>
          <w:rFonts w:ascii="Times New Roman CYR" w:hAnsi="Times New Roman CYR" w:cs="Times New Roman CYR"/>
          <w:i/>
          <w:sz w:val="24"/>
          <w:szCs w:val="24"/>
          <w:lang w:eastAsia="ru-RU"/>
        </w:rPr>
        <w:t>заданием</w:t>
      </w:r>
      <w:r w:rsidR="000204A6" w:rsidRPr="000618F9">
        <w:rPr>
          <w:rFonts w:ascii="Times New Roman CYR" w:hAnsi="Times New Roman CYR" w:cs="Times New Roman CYR"/>
          <w:sz w:val="24"/>
          <w:szCs w:val="24"/>
          <w:lang w:eastAsia="ru-RU"/>
        </w:rPr>
        <w:t xml:space="preserve"> </w:t>
      </w:r>
      <w:r w:rsidR="000204A6" w:rsidRPr="000618F9">
        <w:rPr>
          <w:rFonts w:ascii="Times New Roman" w:hAnsi="Times New Roman"/>
          <w:sz w:val="24"/>
          <w:szCs w:val="24"/>
          <w:lang w:eastAsia="ru-RU"/>
        </w:rPr>
        <w:t>(</w:t>
      </w:r>
      <w:r w:rsidRPr="000618F9">
        <w:rPr>
          <w:rFonts w:ascii="Times New Roman" w:hAnsi="Times New Roman"/>
          <w:sz w:val="24"/>
          <w:szCs w:val="24"/>
          <w:lang w:eastAsia="ru-RU"/>
        </w:rPr>
        <w:t>Приложение № 1), другие расходы и издержки Исполнителя, связанные с исполнением Контракта, в том числе налоги и другие обязательные платежи.</w:t>
      </w:r>
    </w:p>
    <w:p w:rsidR="000618F9" w:rsidRPr="000618F9" w:rsidRDefault="000618F9" w:rsidP="000618F9">
      <w:pPr>
        <w:spacing w:after="0" w:line="240" w:lineRule="auto"/>
        <w:jc w:val="both"/>
        <w:rPr>
          <w:rFonts w:ascii="Times New Roman" w:hAnsi="Times New Roman"/>
          <w:color w:val="000000"/>
          <w:sz w:val="24"/>
          <w:szCs w:val="24"/>
          <w:lang w:eastAsia="ru-RU"/>
        </w:rPr>
      </w:pPr>
      <w:r w:rsidRPr="000618F9">
        <w:rPr>
          <w:rFonts w:ascii="Times New Roman" w:hAnsi="Times New Roman"/>
          <w:color w:val="000000"/>
          <w:sz w:val="24"/>
          <w:szCs w:val="24"/>
          <w:lang w:eastAsia="ru-RU"/>
        </w:rPr>
        <w:t xml:space="preserve">           3.3.  В случае возникновения отказа в работе установки по вине Заказчика все расходы, понесенные Исполнителем по восстановлению работоспособности системы, оплачиваются Заказчиком дополнительно по выставляемому счету.</w:t>
      </w:r>
    </w:p>
    <w:p w:rsidR="000618F9" w:rsidRPr="000618F9" w:rsidRDefault="000618F9" w:rsidP="000618F9">
      <w:pPr>
        <w:spacing w:after="0" w:line="240" w:lineRule="auto"/>
        <w:ind w:firstLine="686"/>
        <w:jc w:val="both"/>
        <w:rPr>
          <w:rFonts w:ascii="Times New Roman" w:hAnsi="Times New Roman"/>
          <w:color w:val="000000"/>
          <w:sz w:val="24"/>
          <w:szCs w:val="24"/>
          <w:lang w:eastAsia="ru-RU"/>
        </w:rPr>
      </w:pPr>
      <w:r w:rsidRPr="000618F9">
        <w:rPr>
          <w:rFonts w:ascii="Times New Roman" w:hAnsi="Times New Roman"/>
          <w:color w:val="000000"/>
          <w:sz w:val="24"/>
          <w:szCs w:val="24"/>
          <w:lang w:eastAsia="ru-RU"/>
        </w:rPr>
        <w:t>3.4.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rsidR="000618F9" w:rsidRPr="000618F9" w:rsidRDefault="000618F9" w:rsidP="000618F9">
      <w:pPr>
        <w:spacing w:after="0" w:line="240" w:lineRule="auto"/>
        <w:ind w:firstLine="686"/>
        <w:jc w:val="both"/>
        <w:rPr>
          <w:rFonts w:ascii="Times New Roman" w:hAnsi="Times New Roman"/>
          <w:sz w:val="24"/>
          <w:szCs w:val="24"/>
          <w:lang w:eastAsia="ru-RU"/>
        </w:rPr>
      </w:pPr>
      <w:r w:rsidRPr="000618F9">
        <w:rPr>
          <w:rFonts w:ascii="Times New Roman" w:hAnsi="Times New Roman"/>
          <w:color w:val="000000"/>
          <w:sz w:val="24"/>
          <w:szCs w:val="24"/>
          <w:lang w:eastAsia="ru-RU"/>
        </w:rPr>
        <w:t xml:space="preserve">В случае изменения расчётного счёта Исполнитель обязан </w:t>
      </w:r>
      <w:r w:rsidRPr="000618F9">
        <w:rPr>
          <w:rFonts w:ascii="Times New Roman" w:hAnsi="Times New Roman"/>
          <w:sz w:val="24"/>
          <w:szCs w:val="24"/>
          <w:lang w:eastAsia="ru-RU"/>
        </w:rPr>
        <w:t>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rsidR="000618F9" w:rsidRPr="000618F9" w:rsidRDefault="000618F9" w:rsidP="000618F9">
      <w:pPr>
        <w:spacing w:after="0" w:line="240" w:lineRule="auto"/>
        <w:ind w:firstLine="686"/>
        <w:jc w:val="both"/>
        <w:rPr>
          <w:rFonts w:ascii="Times New Roman CYR" w:hAnsi="Times New Roman CYR" w:cs="Times New Roman CYR"/>
          <w:color w:val="000000"/>
          <w:sz w:val="24"/>
          <w:szCs w:val="24"/>
          <w:lang w:eastAsia="ru-RU"/>
        </w:rPr>
      </w:pPr>
      <w:r w:rsidRPr="000618F9">
        <w:rPr>
          <w:rFonts w:ascii="Times New Roman" w:hAnsi="Times New Roman"/>
          <w:color w:val="000000"/>
          <w:sz w:val="24"/>
          <w:szCs w:val="24"/>
          <w:lang w:eastAsia="ru-RU"/>
        </w:rPr>
        <w:lastRenderedPageBreak/>
        <w:t xml:space="preserve">3.5. </w:t>
      </w:r>
      <w:r w:rsidRPr="000618F9">
        <w:rPr>
          <w:rFonts w:ascii="Times New Roman CYR" w:hAnsi="Times New Roman CYR" w:cs="Times New Roman CYR"/>
          <w:color w:val="000000"/>
          <w:sz w:val="24"/>
          <w:szCs w:val="24"/>
          <w:lang w:eastAsia="ru-RU"/>
        </w:rPr>
        <w:t xml:space="preserve">Оплата за оказанные услуги производится в течение </w:t>
      </w:r>
      <w:r w:rsidR="00F7451F">
        <w:rPr>
          <w:rFonts w:ascii="Times New Roman CYR" w:hAnsi="Times New Roman CYR" w:cs="Times New Roman CYR"/>
          <w:color w:val="000000"/>
          <w:sz w:val="24"/>
          <w:szCs w:val="24"/>
          <w:lang w:eastAsia="ru-RU"/>
        </w:rPr>
        <w:t>10</w:t>
      </w:r>
      <w:r w:rsidRPr="000618F9">
        <w:rPr>
          <w:rFonts w:ascii="Times New Roman CYR" w:hAnsi="Times New Roman CYR" w:cs="Times New Roman CYR"/>
          <w:color w:val="000000"/>
          <w:sz w:val="24"/>
          <w:szCs w:val="24"/>
          <w:lang w:eastAsia="ru-RU"/>
        </w:rPr>
        <w:t xml:space="preserve"> (</w:t>
      </w:r>
      <w:r w:rsidR="00F7451F">
        <w:rPr>
          <w:rFonts w:ascii="Times New Roman CYR" w:hAnsi="Times New Roman CYR" w:cs="Times New Roman CYR"/>
          <w:color w:val="000000"/>
          <w:sz w:val="24"/>
          <w:szCs w:val="24"/>
          <w:lang w:eastAsia="ru-RU"/>
        </w:rPr>
        <w:t>десяти</w:t>
      </w:r>
      <w:r w:rsidRPr="000618F9">
        <w:rPr>
          <w:rFonts w:ascii="Times New Roman CYR" w:hAnsi="Times New Roman CYR" w:cs="Times New Roman CYR"/>
          <w:color w:val="000000"/>
          <w:sz w:val="24"/>
          <w:szCs w:val="24"/>
          <w:lang w:eastAsia="ru-RU"/>
        </w:rPr>
        <w:t xml:space="preserve">) </w:t>
      </w:r>
      <w:r w:rsidR="00F7451F">
        <w:rPr>
          <w:rFonts w:ascii="Times New Roman CYR" w:hAnsi="Times New Roman CYR" w:cs="Times New Roman CYR"/>
          <w:color w:val="000000"/>
          <w:sz w:val="24"/>
          <w:szCs w:val="24"/>
          <w:lang w:eastAsia="ru-RU"/>
        </w:rPr>
        <w:t>рабочих</w:t>
      </w:r>
      <w:r w:rsidRPr="000618F9">
        <w:rPr>
          <w:rFonts w:ascii="Times New Roman CYR" w:hAnsi="Times New Roman CYR" w:cs="Times New Roman CYR"/>
          <w:color w:val="000000"/>
          <w:sz w:val="24"/>
          <w:szCs w:val="24"/>
          <w:lang w:eastAsia="ru-RU"/>
        </w:rPr>
        <w:t xml:space="preserve"> дней после подписания Сторонами акта оказанных услуг и на основании выставленного Исполнителем счёта.</w:t>
      </w:r>
    </w:p>
    <w:p w:rsidR="000618F9" w:rsidRPr="000618F9" w:rsidRDefault="000618F9" w:rsidP="000618F9">
      <w:pPr>
        <w:spacing w:after="0" w:line="240" w:lineRule="auto"/>
        <w:ind w:firstLine="709"/>
        <w:jc w:val="both"/>
        <w:rPr>
          <w:rFonts w:ascii="Times New Roman" w:hAnsi="Times New Roman"/>
          <w:sz w:val="24"/>
          <w:szCs w:val="24"/>
          <w:lang w:eastAsia="ru-RU"/>
        </w:rPr>
      </w:pPr>
      <w:r w:rsidRPr="000618F9">
        <w:rPr>
          <w:rFonts w:ascii="Times New Roman" w:hAnsi="Times New Roman"/>
          <w:sz w:val="24"/>
          <w:szCs w:val="24"/>
          <w:lang w:eastAsia="ru-RU"/>
        </w:rPr>
        <w:t>3.6. Оплата производится при условии отсутствия у Заказчика претензий и замечаний по объему и качеству оказанных услуг.</w:t>
      </w:r>
    </w:p>
    <w:p w:rsidR="000618F9" w:rsidRPr="000618F9" w:rsidRDefault="000618F9" w:rsidP="000618F9">
      <w:pPr>
        <w:spacing w:after="0" w:line="240" w:lineRule="auto"/>
        <w:ind w:firstLine="709"/>
        <w:jc w:val="both"/>
        <w:rPr>
          <w:rFonts w:ascii="Times New Roman" w:hAnsi="Times New Roman"/>
          <w:sz w:val="24"/>
          <w:szCs w:val="24"/>
          <w:lang w:eastAsia="ru-RU"/>
        </w:rPr>
      </w:pPr>
      <w:r w:rsidRPr="000618F9">
        <w:rPr>
          <w:rFonts w:ascii="Times New Roman" w:hAnsi="Times New Roman"/>
          <w:sz w:val="24"/>
          <w:szCs w:val="24"/>
          <w:lang w:eastAsia="ru-RU"/>
        </w:rPr>
        <w:t xml:space="preserve">3.7. Источник финансирования: </w:t>
      </w:r>
      <w:r w:rsidRPr="000618F9">
        <w:rPr>
          <w:rFonts w:ascii="Times New Roman" w:hAnsi="Times New Roman"/>
          <w:b/>
          <w:sz w:val="24"/>
          <w:szCs w:val="24"/>
          <w:lang w:eastAsia="ru-RU"/>
        </w:rPr>
        <w:t>бюджет Кировского муниципального района Ленинградской области.</w:t>
      </w:r>
    </w:p>
    <w:p w:rsidR="000618F9" w:rsidRDefault="000618F9" w:rsidP="000618F9">
      <w:pPr>
        <w:spacing w:after="0" w:line="240" w:lineRule="auto"/>
        <w:ind w:firstLine="709"/>
        <w:jc w:val="both"/>
        <w:rPr>
          <w:rFonts w:ascii="Times New Roman" w:hAnsi="Times New Roman"/>
          <w:sz w:val="24"/>
          <w:szCs w:val="24"/>
          <w:lang w:eastAsia="ru-RU"/>
        </w:rPr>
      </w:pPr>
      <w:r w:rsidRPr="000618F9">
        <w:rPr>
          <w:rFonts w:ascii="Times New Roman" w:hAnsi="Times New Roman"/>
          <w:sz w:val="24"/>
          <w:szCs w:val="24"/>
          <w:lang w:eastAsia="ru-RU"/>
        </w:rPr>
        <w:t xml:space="preserve">3.8. 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rsidR="000618F9" w:rsidRPr="000618F9" w:rsidRDefault="000618F9" w:rsidP="000618F9">
      <w:pPr>
        <w:autoSpaceDE w:val="0"/>
        <w:autoSpaceDN w:val="0"/>
        <w:adjustRightInd w:val="0"/>
        <w:spacing w:after="0" w:line="240" w:lineRule="auto"/>
        <w:ind w:firstLine="425"/>
        <w:jc w:val="center"/>
        <w:rPr>
          <w:rFonts w:ascii="Times New Roman" w:hAnsi="Times New Roman"/>
          <w:b/>
          <w:bCs/>
          <w:iCs/>
          <w:sz w:val="24"/>
          <w:szCs w:val="24"/>
          <w:lang w:eastAsia="ru-RU"/>
        </w:rPr>
      </w:pPr>
    </w:p>
    <w:p w:rsidR="000618F9" w:rsidRPr="000618F9" w:rsidRDefault="000618F9" w:rsidP="000618F9">
      <w:pPr>
        <w:numPr>
          <w:ilvl w:val="0"/>
          <w:numId w:val="1"/>
        </w:numPr>
        <w:autoSpaceDE w:val="0"/>
        <w:autoSpaceDN w:val="0"/>
        <w:adjustRightInd w:val="0"/>
        <w:spacing w:after="0" w:line="240" w:lineRule="auto"/>
        <w:ind w:left="709" w:firstLine="0"/>
        <w:contextualSpacing/>
        <w:jc w:val="center"/>
        <w:rPr>
          <w:rFonts w:ascii="Times New Roman" w:hAnsi="Times New Roman"/>
          <w:b/>
          <w:bCs/>
          <w:iCs/>
          <w:sz w:val="24"/>
          <w:szCs w:val="24"/>
          <w:lang w:eastAsia="ru-RU"/>
        </w:rPr>
      </w:pPr>
      <w:r w:rsidRPr="000618F9">
        <w:rPr>
          <w:rFonts w:ascii="Times New Roman" w:hAnsi="Times New Roman"/>
          <w:b/>
          <w:bCs/>
          <w:iCs/>
          <w:sz w:val="24"/>
          <w:szCs w:val="24"/>
          <w:lang w:eastAsia="ru-RU"/>
        </w:rPr>
        <w:t>Возможность изменения условий Контракта</w:t>
      </w:r>
    </w:p>
    <w:p w:rsidR="000618F9" w:rsidRPr="000618F9" w:rsidRDefault="000618F9" w:rsidP="000618F9">
      <w:pPr>
        <w:autoSpaceDE w:val="0"/>
        <w:autoSpaceDN w:val="0"/>
        <w:adjustRightInd w:val="0"/>
        <w:spacing w:after="0" w:line="240" w:lineRule="auto"/>
        <w:ind w:firstLine="709"/>
        <w:jc w:val="both"/>
        <w:rPr>
          <w:rFonts w:ascii="Times New Roman" w:hAnsi="Times New Roman"/>
          <w:bCs/>
          <w:sz w:val="24"/>
          <w:szCs w:val="24"/>
          <w:lang w:eastAsia="ru-RU"/>
        </w:rPr>
      </w:pPr>
      <w:r w:rsidRPr="000618F9">
        <w:rPr>
          <w:rFonts w:ascii="Times New Roman" w:hAnsi="Times New Roman"/>
          <w:bCs/>
          <w:sz w:val="24"/>
          <w:szCs w:val="24"/>
          <w:lang w:eastAsia="ru-RU"/>
        </w:rPr>
        <w:t xml:space="preserve">4.1. Цена Контракта может быть снижена по соглашению Сторон без изменения </w:t>
      </w:r>
      <w:r w:rsidRPr="000618F9">
        <w:rPr>
          <w:rFonts w:ascii="Times New Roman CYR" w:hAnsi="Times New Roman CYR" w:cs="Times New Roman CYR"/>
          <w:color w:val="000000"/>
          <w:sz w:val="24"/>
          <w:szCs w:val="24"/>
          <w:lang w:eastAsia="ru-RU"/>
        </w:rPr>
        <w:t xml:space="preserve">объёма </w:t>
      </w:r>
      <w:r w:rsidRPr="000618F9">
        <w:rPr>
          <w:rFonts w:ascii="Times New Roman" w:hAnsi="Times New Roman"/>
          <w:bCs/>
          <w:sz w:val="24"/>
          <w:szCs w:val="24"/>
          <w:lang w:eastAsia="ru-RU"/>
        </w:rPr>
        <w:t>услуг, предусмотренных Контрактом, и иных условий исполнения Контракта.</w:t>
      </w:r>
    </w:p>
    <w:p w:rsidR="000618F9" w:rsidRPr="000618F9" w:rsidRDefault="000618F9" w:rsidP="000618F9">
      <w:pPr>
        <w:autoSpaceDE w:val="0"/>
        <w:autoSpaceDN w:val="0"/>
        <w:adjustRightInd w:val="0"/>
        <w:spacing w:after="0" w:line="240" w:lineRule="auto"/>
        <w:ind w:firstLine="709"/>
        <w:jc w:val="both"/>
        <w:rPr>
          <w:rFonts w:ascii="Times New Roman" w:hAnsi="Times New Roman"/>
          <w:sz w:val="24"/>
          <w:szCs w:val="24"/>
          <w:lang w:eastAsia="ru-RU"/>
        </w:rPr>
      </w:pPr>
      <w:r w:rsidRPr="000618F9">
        <w:rPr>
          <w:rFonts w:ascii="Times New Roman" w:hAnsi="Times New Roman"/>
          <w:sz w:val="24"/>
          <w:szCs w:val="24"/>
        </w:rPr>
        <w:t xml:space="preserve">4.2. </w:t>
      </w:r>
      <w:r w:rsidRPr="000618F9">
        <w:rPr>
          <w:rFonts w:ascii="Times New Roman" w:hAnsi="Times New Roman"/>
          <w:sz w:val="24"/>
          <w:szCs w:val="24"/>
          <w:lang w:eastAsia="ru-RU"/>
        </w:rPr>
        <w:t xml:space="preserve">Заказчик по согласованию с Исполнителем в ходе исполнения Контракта вправе изменить не более чем на 10 (десять) </w:t>
      </w:r>
      <w:r w:rsidRPr="000618F9">
        <w:rPr>
          <w:rFonts w:ascii="Times New Roman" w:hAnsi="Times New Roman"/>
          <w:color w:val="000000"/>
          <w:sz w:val="24"/>
          <w:szCs w:val="24"/>
          <w:lang w:eastAsia="ru-RU"/>
        </w:rPr>
        <w:t xml:space="preserve">процентов объем </w:t>
      </w:r>
      <w:r w:rsidRPr="000618F9">
        <w:rPr>
          <w:rFonts w:ascii="Times New Roman" w:hAnsi="Times New Roman"/>
          <w:sz w:val="24"/>
          <w:szCs w:val="24"/>
          <w:lang w:eastAsia="ru-RU"/>
        </w:rPr>
        <w:t xml:space="preserve">всех предусмотренных Контрактом услуг при изменении потребности в услугах, на оказание которых заключен Контракт. </w:t>
      </w:r>
    </w:p>
    <w:p w:rsidR="000618F9" w:rsidRPr="000618F9" w:rsidRDefault="000618F9" w:rsidP="000618F9">
      <w:pPr>
        <w:autoSpaceDE w:val="0"/>
        <w:autoSpaceDN w:val="0"/>
        <w:adjustRightInd w:val="0"/>
        <w:spacing w:after="0" w:line="240" w:lineRule="auto"/>
        <w:ind w:firstLine="709"/>
        <w:jc w:val="both"/>
        <w:rPr>
          <w:rFonts w:ascii="Times New Roman" w:hAnsi="Times New Roman"/>
          <w:sz w:val="24"/>
          <w:szCs w:val="24"/>
          <w:lang w:eastAsia="ru-RU"/>
        </w:rPr>
      </w:pPr>
      <w:r w:rsidRPr="000618F9">
        <w:rPr>
          <w:rFonts w:ascii="Times New Roman" w:hAnsi="Times New Roman"/>
          <w:sz w:val="24"/>
          <w:szCs w:val="24"/>
          <w:lang w:eastAsia="ru-RU"/>
        </w:rPr>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rsidR="000618F9" w:rsidRDefault="000618F9" w:rsidP="000618F9">
      <w:pPr>
        <w:autoSpaceDE w:val="0"/>
        <w:autoSpaceDN w:val="0"/>
        <w:adjustRightInd w:val="0"/>
        <w:spacing w:after="0" w:line="240" w:lineRule="auto"/>
        <w:ind w:firstLine="426"/>
        <w:jc w:val="both"/>
        <w:rPr>
          <w:rFonts w:ascii="Times New Roman" w:hAnsi="Times New Roman"/>
          <w:sz w:val="24"/>
          <w:szCs w:val="24"/>
          <w:lang w:eastAsia="ru-RU"/>
        </w:rPr>
      </w:pPr>
      <w:r w:rsidRPr="000618F9">
        <w:rPr>
          <w:rFonts w:ascii="Times New Roman" w:hAnsi="Times New Roman"/>
          <w:sz w:val="24"/>
          <w:szCs w:val="24"/>
          <w:lang w:eastAsia="ru-RU"/>
        </w:rPr>
        <w:t>Изменение цены Контракта и объемов услуг осуществляется путем оформления в установленном порядке дополнительного соглашения к Контракту.</w:t>
      </w:r>
    </w:p>
    <w:p w:rsidR="000618F9" w:rsidRPr="000618F9" w:rsidRDefault="000618F9" w:rsidP="000618F9">
      <w:pPr>
        <w:autoSpaceDE w:val="0"/>
        <w:autoSpaceDN w:val="0"/>
        <w:adjustRightInd w:val="0"/>
        <w:spacing w:after="0" w:line="240" w:lineRule="auto"/>
        <w:jc w:val="both"/>
        <w:rPr>
          <w:rFonts w:ascii="Times New Roman" w:hAnsi="Times New Roman"/>
          <w:sz w:val="24"/>
          <w:szCs w:val="24"/>
          <w:lang w:eastAsia="ru-RU"/>
        </w:rPr>
      </w:pPr>
    </w:p>
    <w:p w:rsidR="000618F9" w:rsidRPr="000618F9" w:rsidRDefault="000618F9" w:rsidP="000618F9">
      <w:pPr>
        <w:numPr>
          <w:ilvl w:val="0"/>
          <w:numId w:val="1"/>
        </w:numPr>
        <w:autoSpaceDE w:val="0"/>
        <w:autoSpaceDN w:val="0"/>
        <w:adjustRightInd w:val="0"/>
        <w:spacing w:after="0" w:line="240" w:lineRule="auto"/>
        <w:ind w:left="709" w:firstLine="0"/>
        <w:contextualSpacing/>
        <w:jc w:val="center"/>
        <w:rPr>
          <w:rFonts w:ascii="Times New Roman CYR" w:hAnsi="Times New Roman CYR" w:cs="Times New Roman CYR"/>
          <w:b/>
          <w:bCs/>
          <w:sz w:val="24"/>
          <w:szCs w:val="24"/>
          <w:lang w:eastAsia="ru-RU"/>
        </w:rPr>
      </w:pPr>
      <w:r w:rsidRPr="000618F9">
        <w:rPr>
          <w:rFonts w:ascii="Times New Roman CYR" w:hAnsi="Times New Roman CYR" w:cs="Times New Roman CYR"/>
          <w:b/>
          <w:bCs/>
          <w:sz w:val="24"/>
          <w:szCs w:val="24"/>
          <w:lang w:eastAsia="ru-RU"/>
        </w:rPr>
        <w:t>Сроки и условия оказания услуг</w:t>
      </w:r>
    </w:p>
    <w:p w:rsidR="000618F9" w:rsidRDefault="000618F9" w:rsidP="000618F9">
      <w:pPr>
        <w:tabs>
          <w:tab w:val="left" w:pos="851"/>
        </w:tabs>
        <w:autoSpaceDE w:val="0"/>
        <w:autoSpaceDN w:val="0"/>
        <w:adjustRightInd w:val="0"/>
        <w:spacing w:after="0" w:line="240" w:lineRule="auto"/>
        <w:ind w:firstLine="855"/>
        <w:jc w:val="both"/>
        <w:rPr>
          <w:rFonts w:ascii="Times New Roman CYR" w:hAnsi="Times New Roman CYR" w:cs="Times New Roman CYR"/>
          <w:b/>
          <w:sz w:val="24"/>
          <w:szCs w:val="24"/>
          <w:lang w:eastAsia="ru-RU"/>
        </w:rPr>
      </w:pPr>
      <w:r w:rsidRPr="000618F9">
        <w:rPr>
          <w:rFonts w:ascii="Times New Roman" w:hAnsi="Times New Roman"/>
          <w:sz w:val="24"/>
          <w:szCs w:val="24"/>
          <w:lang w:eastAsia="ru-RU"/>
        </w:rPr>
        <w:t xml:space="preserve">5.1. </w:t>
      </w:r>
      <w:r w:rsidRPr="005C4115">
        <w:rPr>
          <w:rFonts w:ascii="Times New Roman CYR" w:hAnsi="Times New Roman CYR" w:cs="Times New Roman CYR"/>
          <w:sz w:val="24"/>
          <w:szCs w:val="24"/>
          <w:lang w:eastAsia="ru-RU"/>
        </w:rPr>
        <w:t xml:space="preserve">Оказание услуг осуществляется </w:t>
      </w:r>
      <w:r w:rsidR="00505AE1" w:rsidRPr="005C4115">
        <w:rPr>
          <w:rFonts w:ascii="Times New Roman CYR" w:hAnsi="Times New Roman CYR" w:cs="Times New Roman CYR"/>
          <w:sz w:val="24"/>
          <w:szCs w:val="24"/>
          <w:lang w:eastAsia="ru-RU"/>
        </w:rPr>
        <w:t xml:space="preserve">с </w:t>
      </w:r>
      <w:r w:rsidR="000204A6">
        <w:rPr>
          <w:rFonts w:ascii="Times New Roman CYR" w:hAnsi="Times New Roman CYR" w:cs="Times New Roman CYR"/>
          <w:sz w:val="24"/>
          <w:szCs w:val="24"/>
          <w:lang w:eastAsia="ru-RU"/>
        </w:rPr>
        <w:t xml:space="preserve">     </w:t>
      </w:r>
      <w:r w:rsidR="001A032C">
        <w:rPr>
          <w:rFonts w:ascii="Times New Roman CYR" w:hAnsi="Times New Roman CYR" w:cs="Times New Roman CYR"/>
          <w:sz w:val="24"/>
          <w:szCs w:val="24"/>
          <w:highlight w:val="yellow"/>
          <w:lang w:eastAsia="ru-RU"/>
        </w:rPr>
        <w:t xml:space="preserve"> </w:t>
      </w:r>
      <w:r w:rsidR="00B4305D">
        <w:rPr>
          <w:rFonts w:ascii="Times New Roman CYR" w:hAnsi="Times New Roman CYR" w:cs="Times New Roman CYR"/>
          <w:sz w:val="24"/>
          <w:szCs w:val="24"/>
          <w:highlight w:val="yellow"/>
          <w:lang w:eastAsia="ru-RU"/>
        </w:rPr>
        <w:t>ноя</w:t>
      </w:r>
      <w:r w:rsidR="001A032C">
        <w:rPr>
          <w:rFonts w:ascii="Times New Roman CYR" w:hAnsi="Times New Roman CYR" w:cs="Times New Roman CYR"/>
          <w:sz w:val="24"/>
          <w:szCs w:val="24"/>
          <w:highlight w:val="yellow"/>
          <w:lang w:eastAsia="ru-RU"/>
        </w:rPr>
        <w:t>бря</w:t>
      </w:r>
      <w:r w:rsidR="005644E7" w:rsidRPr="00497FF1">
        <w:rPr>
          <w:rFonts w:ascii="Times New Roman CYR" w:hAnsi="Times New Roman CYR" w:cs="Times New Roman CYR"/>
          <w:sz w:val="24"/>
          <w:szCs w:val="24"/>
          <w:highlight w:val="yellow"/>
          <w:lang w:eastAsia="ru-RU"/>
        </w:rPr>
        <w:t xml:space="preserve"> 202</w:t>
      </w:r>
      <w:r w:rsidR="00B4305D">
        <w:rPr>
          <w:rFonts w:ascii="Times New Roman CYR" w:hAnsi="Times New Roman CYR" w:cs="Times New Roman CYR"/>
          <w:sz w:val="24"/>
          <w:szCs w:val="24"/>
          <w:highlight w:val="yellow"/>
          <w:lang w:eastAsia="ru-RU"/>
        </w:rPr>
        <w:t>6</w:t>
      </w:r>
      <w:r w:rsidR="005644E7" w:rsidRPr="00497FF1">
        <w:rPr>
          <w:rFonts w:ascii="Times New Roman CYR" w:hAnsi="Times New Roman CYR" w:cs="Times New Roman CYR"/>
          <w:sz w:val="24"/>
          <w:szCs w:val="24"/>
          <w:highlight w:val="yellow"/>
          <w:lang w:eastAsia="ru-RU"/>
        </w:rPr>
        <w:t xml:space="preserve"> г</w:t>
      </w:r>
      <w:r w:rsidR="001A032C">
        <w:rPr>
          <w:rFonts w:ascii="Times New Roman CYR" w:hAnsi="Times New Roman CYR" w:cs="Times New Roman CYR"/>
          <w:sz w:val="24"/>
          <w:szCs w:val="24"/>
          <w:highlight w:val="yellow"/>
          <w:lang w:eastAsia="ru-RU"/>
        </w:rPr>
        <w:t>.</w:t>
      </w:r>
      <w:r w:rsidR="005644E7" w:rsidRPr="00497FF1">
        <w:rPr>
          <w:rFonts w:ascii="Times New Roman CYR" w:hAnsi="Times New Roman CYR" w:cs="Times New Roman CYR"/>
          <w:sz w:val="24"/>
          <w:szCs w:val="24"/>
          <w:highlight w:val="yellow"/>
          <w:lang w:eastAsia="ru-RU"/>
        </w:rPr>
        <w:t xml:space="preserve"> по 31 декабря 202</w:t>
      </w:r>
      <w:r w:rsidR="00B4305D">
        <w:rPr>
          <w:rFonts w:ascii="Times New Roman CYR" w:hAnsi="Times New Roman CYR" w:cs="Times New Roman CYR"/>
          <w:sz w:val="24"/>
          <w:szCs w:val="24"/>
          <w:highlight w:val="yellow"/>
          <w:lang w:eastAsia="ru-RU"/>
        </w:rPr>
        <w:t>6</w:t>
      </w:r>
      <w:r w:rsidR="005644E7" w:rsidRPr="00497FF1">
        <w:rPr>
          <w:rFonts w:ascii="Times New Roman CYR" w:hAnsi="Times New Roman CYR" w:cs="Times New Roman CYR"/>
          <w:sz w:val="24"/>
          <w:szCs w:val="24"/>
          <w:highlight w:val="yellow"/>
          <w:lang w:eastAsia="ru-RU"/>
        </w:rPr>
        <w:t xml:space="preserve"> г</w:t>
      </w:r>
      <w:r w:rsidR="005644E7">
        <w:rPr>
          <w:rFonts w:ascii="Times New Roman CYR" w:hAnsi="Times New Roman CYR" w:cs="Times New Roman CYR"/>
          <w:sz w:val="24"/>
          <w:szCs w:val="24"/>
          <w:lang w:eastAsia="ru-RU"/>
        </w:rPr>
        <w:t>.</w:t>
      </w:r>
    </w:p>
    <w:p w:rsidR="000618F9" w:rsidRPr="000618F9" w:rsidRDefault="000618F9" w:rsidP="000618F9">
      <w:pPr>
        <w:tabs>
          <w:tab w:val="left" w:pos="851"/>
        </w:tabs>
        <w:autoSpaceDE w:val="0"/>
        <w:autoSpaceDN w:val="0"/>
        <w:adjustRightInd w:val="0"/>
        <w:spacing w:after="0" w:line="240" w:lineRule="auto"/>
        <w:ind w:firstLine="855"/>
        <w:jc w:val="both"/>
        <w:rPr>
          <w:rFonts w:ascii="Times New Roman CYR" w:hAnsi="Times New Roman CYR" w:cs="Times New Roman CYR"/>
          <w:sz w:val="24"/>
          <w:szCs w:val="24"/>
          <w:lang w:eastAsia="ru-RU"/>
        </w:rPr>
      </w:pPr>
      <w:r w:rsidRPr="000618F9">
        <w:rPr>
          <w:rFonts w:ascii="Times New Roman" w:hAnsi="Times New Roman"/>
          <w:sz w:val="24"/>
          <w:szCs w:val="24"/>
          <w:lang w:eastAsia="ru-RU"/>
        </w:rPr>
        <w:t xml:space="preserve">5.2. </w:t>
      </w:r>
      <w:r w:rsidRPr="000618F9">
        <w:rPr>
          <w:rFonts w:ascii="Times New Roman CYR" w:hAnsi="Times New Roman CYR" w:cs="Times New Roman CYR"/>
          <w:sz w:val="24"/>
          <w:szCs w:val="24"/>
          <w:lang w:eastAsia="ru-RU"/>
        </w:rPr>
        <w:t>Исполнитель назначает ответственного за оказание услуг и доводит информацию об ответственном лице Заказчику.</w:t>
      </w:r>
    </w:p>
    <w:p w:rsidR="000618F9" w:rsidRPr="000618F9" w:rsidRDefault="000618F9" w:rsidP="000618F9">
      <w:pPr>
        <w:autoSpaceDE w:val="0"/>
        <w:autoSpaceDN w:val="0"/>
        <w:adjustRightInd w:val="0"/>
        <w:spacing w:after="0" w:line="240" w:lineRule="auto"/>
        <w:ind w:firstLine="851"/>
        <w:jc w:val="both"/>
        <w:rPr>
          <w:rFonts w:ascii="Times New Roman" w:hAnsi="Times New Roman"/>
          <w:sz w:val="24"/>
          <w:szCs w:val="24"/>
          <w:lang w:eastAsia="ru-RU"/>
        </w:rPr>
      </w:pPr>
      <w:r w:rsidRPr="000618F9">
        <w:rPr>
          <w:rFonts w:ascii="Times New Roman" w:hAnsi="Times New Roman"/>
          <w:sz w:val="24"/>
          <w:szCs w:val="24"/>
          <w:lang w:eastAsia="ru-RU"/>
        </w:rPr>
        <w:t xml:space="preserve">5.3. </w:t>
      </w:r>
      <w:r w:rsidRPr="000618F9">
        <w:rPr>
          <w:rFonts w:ascii="Times New Roman CYR" w:hAnsi="Times New Roman CYR" w:cs="Times New Roman CYR"/>
          <w:sz w:val="24"/>
          <w:szCs w:val="24"/>
          <w:lang w:eastAsia="ru-RU"/>
        </w:rPr>
        <w:t xml:space="preserve">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w:t>
      </w:r>
      <w:r w:rsidR="0093602C">
        <w:rPr>
          <w:rFonts w:ascii="Times New Roman CYR" w:hAnsi="Times New Roman CYR" w:cs="Times New Roman CYR"/>
          <w:i/>
          <w:sz w:val="24"/>
          <w:szCs w:val="24"/>
          <w:lang w:eastAsia="ru-RU"/>
        </w:rPr>
        <w:t xml:space="preserve">Техническим </w:t>
      </w:r>
      <w:r w:rsidR="000204A6">
        <w:rPr>
          <w:rFonts w:ascii="Times New Roman CYR" w:hAnsi="Times New Roman CYR" w:cs="Times New Roman CYR"/>
          <w:i/>
          <w:sz w:val="24"/>
          <w:szCs w:val="24"/>
          <w:lang w:eastAsia="ru-RU"/>
        </w:rPr>
        <w:t>заданием</w:t>
      </w:r>
      <w:r w:rsidR="000204A6" w:rsidRPr="000618F9">
        <w:rPr>
          <w:rFonts w:ascii="Times New Roman CYR" w:hAnsi="Times New Roman CYR" w:cs="Times New Roman CYR"/>
          <w:sz w:val="24"/>
          <w:szCs w:val="24"/>
          <w:lang w:eastAsia="ru-RU"/>
        </w:rPr>
        <w:t xml:space="preserve"> (</w:t>
      </w:r>
      <w:r w:rsidRPr="000618F9">
        <w:rPr>
          <w:rFonts w:ascii="Times New Roman CYR" w:hAnsi="Times New Roman CYR" w:cs="Times New Roman CYR"/>
          <w:sz w:val="24"/>
          <w:szCs w:val="24"/>
          <w:lang w:eastAsia="ru-RU"/>
        </w:rPr>
        <w:t>Приложение №</w:t>
      </w:r>
      <w:r w:rsidRPr="000618F9">
        <w:rPr>
          <w:rFonts w:ascii="Times New Roman" w:hAnsi="Times New Roman"/>
          <w:sz w:val="24"/>
          <w:szCs w:val="24"/>
          <w:lang w:eastAsia="ru-RU"/>
        </w:rPr>
        <w:t xml:space="preserve"> 1).</w:t>
      </w:r>
    </w:p>
    <w:p w:rsidR="000618F9" w:rsidRPr="000618F9" w:rsidRDefault="000618F9" w:rsidP="000618F9">
      <w:pPr>
        <w:autoSpaceDE w:val="0"/>
        <w:autoSpaceDN w:val="0"/>
        <w:adjustRightInd w:val="0"/>
        <w:spacing w:after="0" w:line="240" w:lineRule="auto"/>
        <w:ind w:firstLine="825"/>
        <w:jc w:val="both"/>
        <w:rPr>
          <w:rFonts w:ascii="Times New Roman CYR" w:hAnsi="Times New Roman CYR" w:cs="Times New Roman CYR"/>
          <w:sz w:val="24"/>
          <w:szCs w:val="24"/>
          <w:lang w:eastAsia="ru-RU"/>
        </w:rPr>
      </w:pPr>
      <w:r w:rsidRPr="000618F9">
        <w:rPr>
          <w:rFonts w:ascii="Times New Roman" w:hAnsi="Times New Roman"/>
          <w:sz w:val="24"/>
          <w:szCs w:val="24"/>
          <w:lang w:eastAsia="ru-RU"/>
        </w:rPr>
        <w:t xml:space="preserve">5.5. </w:t>
      </w:r>
      <w:r w:rsidRPr="000618F9">
        <w:rPr>
          <w:rFonts w:ascii="Times New Roman CYR" w:hAnsi="Times New Roman CYR" w:cs="Times New Roman CYR"/>
          <w:sz w:val="24"/>
          <w:szCs w:val="24"/>
          <w:lang w:eastAsia="ru-RU"/>
        </w:rPr>
        <w:t xml:space="preserve">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rsidR="000618F9" w:rsidRPr="000618F9" w:rsidRDefault="000618F9" w:rsidP="000618F9">
      <w:pPr>
        <w:autoSpaceDE w:val="0"/>
        <w:autoSpaceDN w:val="0"/>
        <w:adjustRightInd w:val="0"/>
        <w:spacing w:after="0" w:line="240" w:lineRule="auto"/>
        <w:ind w:firstLine="851"/>
        <w:jc w:val="both"/>
        <w:rPr>
          <w:rFonts w:ascii="Times New Roman CYR" w:hAnsi="Times New Roman CYR" w:cs="Times New Roman CYR"/>
          <w:sz w:val="24"/>
          <w:szCs w:val="24"/>
          <w:lang w:eastAsia="ru-RU"/>
        </w:rPr>
      </w:pPr>
      <w:r w:rsidRPr="000618F9">
        <w:rPr>
          <w:rFonts w:ascii="Times New Roman" w:hAnsi="Times New Roman"/>
          <w:sz w:val="24"/>
          <w:szCs w:val="24"/>
          <w:lang w:eastAsia="ru-RU"/>
        </w:rPr>
        <w:t xml:space="preserve">5.6. </w:t>
      </w:r>
      <w:r w:rsidRPr="000618F9">
        <w:rPr>
          <w:rFonts w:ascii="Times New Roman CYR" w:hAnsi="Times New Roman CYR" w:cs="Times New Roman CYR"/>
          <w:sz w:val="24"/>
          <w:szCs w:val="24"/>
          <w:lang w:eastAsia="ru-RU"/>
        </w:rPr>
        <w:t>Заказчик не позднее 3 (трех)</w:t>
      </w:r>
      <w:r w:rsidRPr="000618F9">
        <w:rPr>
          <w:rFonts w:ascii="Times New Roman CYR" w:hAnsi="Times New Roman CYR" w:cs="Times New Roman CYR"/>
          <w:b/>
          <w:bCs/>
          <w:sz w:val="24"/>
          <w:szCs w:val="24"/>
          <w:lang w:eastAsia="ru-RU"/>
        </w:rPr>
        <w:t xml:space="preserve"> </w:t>
      </w:r>
      <w:r w:rsidRPr="000618F9">
        <w:rPr>
          <w:rFonts w:ascii="Times New Roman CYR" w:hAnsi="Times New Roman CYR" w:cs="Times New Roman CYR"/>
          <w:sz w:val="24"/>
          <w:szCs w:val="24"/>
          <w:lang w:eastAsia="ru-RU"/>
        </w:rPr>
        <w:t>рабочих дней со дня получения</w:t>
      </w:r>
      <w:r w:rsidRPr="000618F9">
        <w:rPr>
          <w:rFonts w:ascii="Times New Roman CYR" w:hAnsi="Times New Roman CYR" w:cs="Times New Roman CYR"/>
          <w:color w:val="000000"/>
          <w:sz w:val="24"/>
          <w:szCs w:val="24"/>
          <w:lang w:eastAsia="ru-RU"/>
        </w:rPr>
        <w:t xml:space="preserve"> от Исполнителя </w:t>
      </w:r>
      <w:r w:rsidRPr="000618F9">
        <w:rPr>
          <w:rFonts w:ascii="Times New Roman CYR" w:hAnsi="Times New Roman CYR" w:cs="Times New Roman CYR"/>
          <w:sz w:val="24"/>
          <w:szCs w:val="24"/>
          <w:lang w:eastAsia="ru-RU"/>
        </w:rPr>
        <w:t xml:space="preserve">акта оказанных услуг со всеми </w:t>
      </w:r>
      <w:r w:rsidRPr="000618F9">
        <w:rPr>
          <w:rFonts w:ascii="Times New Roman CYR" w:hAnsi="Times New Roman CYR" w:cs="Times New Roman CYR"/>
          <w:color w:val="000000"/>
          <w:sz w:val="24"/>
          <w:szCs w:val="24"/>
          <w:lang w:eastAsia="ru-RU"/>
        </w:rPr>
        <w:t xml:space="preserve">предусмотренными Контрактом документами </w:t>
      </w:r>
      <w:r w:rsidRPr="000618F9">
        <w:rPr>
          <w:rFonts w:ascii="Times New Roman CYR" w:hAnsi="Times New Roman CYR" w:cs="Times New Roman CYR"/>
          <w:sz w:val="24"/>
          <w:szCs w:val="24"/>
          <w:lang w:eastAsia="ru-RU"/>
        </w:rPr>
        <w:t>возвращает подписанный акт оказанных услуг</w:t>
      </w:r>
      <w:r w:rsidRPr="000618F9">
        <w:rPr>
          <w:rFonts w:ascii="Times New Roman" w:hAnsi="Times New Roman"/>
          <w:sz w:val="24"/>
          <w:szCs w:val="24"/>
          <w:lang w:eastAsia="ru-RU"/>
        </w:rPr>
        <w:t xml:space="preserve"> </w:t>
      </w:r>
      <w:r w:rsidRPr="000618F9">
        <w:rPr>
          <w:rFonts w:ascii="Times New Roman CYR" w:hAnsi="Times New Roman CYR" w:cs="Times New Roman CYR"/>
          <w:sz w:val="24"/>
          <w:szCs w:val="24"/>
          <w:lang w:eastAsia="ru-RU"/>
        </w:rPr>
        <w:t>Исполнителю, либо в этот же срок направляет мотивированный отказ от подписания акта оказанных услуг в письменной форме.</w:t>
      </w:r>
    </w:p>
    <w:p w:rsidR="000618F9" w:rsidRPr="000618F9" w:rsidRDefault="000618F9" w:rsidP="000618F9">
      <w:pPr>
        <w:autoSpaceDE w:val="0"/>
        <w:autoSpaceDN w:val="0"/>
        <w:adjustRightInd w:val="0"/>
        <w:spacing w:after="0" w:line="240" w:lineRule="auto"/>
        <w:ind w:firstLine="851"/>
        <w:jc w:val="both"/>
        <w:rPr>
          <w:rFonts w:ascii="Times New Roman" w:hAnsi="Times New Roman"/>
          <w:sz w:val="24"/>
          <w:szCs w:val="24"/>
          <w:lang w:eastAsia="ru-RU"/>
        </w:rPr>
      </w:pPr>
      <w:r w:rsidRPr="000618F9">
        <w:rPr>
          <w:rFonts w:ascii="Times New Roman" w:hAnsi="Times New Roman"/>
          <w:sz w:val="24"/>
          <w:szCs w:val="24"/>
          <w:lang w:eastAsia="ru-RU"/>
        </w:rPr>
        <w:t xml:space="preserve">5.7. </w:t>
      </w:r>
      <w:r w:rsidRPr="000618F9">
        <w:rPr>
          <w:rFonts w:ascii="Times New Roman CYR" w:hAnsi="Times New Roman CYR" w:cs="Times New Roman CYR"/>
          <w:sz w:val="24"/>
          <w:szCs w:val="24"/>
          <w:lang w:eastAsia="ru-RU"/>
        </w:rPr>
        <w:t xml:space="preserve">В случае мотивированного отказа Заказчика от подписания акта оказанных услуг Сторонами составляется Акт с перечнем </w:t>
      </w:r>
      <w:r w:rsidRPr="000618F9">
        <w:rPr>
          <w:rFonts w:ascii="Times New Roman" w:hAnsi="Times New Roman"/>
          <w:sz w:val="24"/>
          <w:szCs w:val="24"/>
          <w:lang w:eastAsia="ru-RU"/>
        </w:rPr>
        <w:t xml:space="preserve">недостатков по объему, качеству и (или) иным характеристикам оказанных услуг с указанием способов и сроков их устранения за счёт Исполнителя. </w:t>
      </w:r>
    </w:p>
    <w:p w:rsidR="000618F9" w:rsidRPr="000618F9" w:rsidRDefault="000618F9" w:rsidP="000618F9">
      <w:pPr>
        <w:autoSpaceDE w:val="0"/>
        <w:autoSpaceDN w:val="0"/>
        <w:adjustRightInd w:val="0"/>
        <w:spacing w:after="0" w:line="240" w:lineRule="auto"/>
        <w:ind w:firstLine="851"/>
        <w:jc w:val="both"/>
        <w:rPr>
          <w:rFonts w:ascii="Times New Roman CYR" w:hAnsi="Times New Roman CYR" w:cs="Times New Roman CYR"/>
          <w:sz w:val="24"/>
          <w:szCs w:val="24"/>
          <w:lang w:eastAsia="ru-RU"/>
        </w:rPr>
      </w:pPr>
      <w:r w:rsidRPr="000618F9">
        <w:rPr>
          <w:rFonts w:ascii="Times New Roman CYR" w:hAnsi="Times New Roman CYR" w:cs="Times New Roman CYR"/>
          <w:sz w:val="24"/>
          <w:szCs w:val="24"/>
          <w:lang w:eastAsia="ru-RU"/>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0618F9" w:rsidRPr="000618F9" w:rsidRDefault="000618F9" w:rsidP="000618F9">
      <w:pPr>
        <w:autoSpaceDE w:val="0"/>
        <w:autoSpaceDN w:val="0"/>
        <w:adjustRightInd w:val="0"/>
        <w:spacing w:after="0" w:line="240" w:lineRule="auto"/>
        <w:ind w:firstLine="855"/>
        <w:jc w:val="both"/>
        <w:rPr>
          <w:rFonts w:ascii="Times New Roman" w:hAnsi="Times New Roman"/>
          <w:sz w:val="24"/>
          <w:szCs w:val="24"/>
          <w:lang w:eastAsia="ru-RU"/>
        </w:rPr>
      </w:pPr>
      <w:r w:rsidRPr="000618F9">
        <w:rPr>
          <w:rFonts w:ascii="Times New Roman" w:hAnsi="Times New Roman"/>
          <w:sz w:val="24"/>
          <w:szCs w:val="24"/>
          <w:lang w:eastAsia="ru-RU"/>
        </w:rPr>
        <w:t xml:space="preserve">5.8. </w:t>
      </w:r>
      <w:r w:rsidRPr="000618F9">
        <w:rPr>
          <w:rFonts w:ascii="Times New Roman CYR" w:hAnsi="Times New Roman CYR" w:cs="Times New Roman CYR"/>
          <w:sz w:val="24"/>
          <w:szCs w:val="24"/>
          <w:lang w:eastAsia="ru-RU"/>
        </w:rPr>
        <w:t>Обязательства Исполнителя по Контракту будут считаться исполненными с момента подписания обеими Сторонами акта оказанных услуг</w:t>
      </w:r>
      <w:r w:rsidRPr="000618F9">
        <w:rPr>
          <w:rFonts w:ascii="Times New Roman" w:hAnsi="Times New Roman"/>
          <w:sz w:val="24"/>
          <w:szCs w:val="24"/>
          <w:lang w:eastAsia="ru-RU"/>
        </w:rPr>
        <w:t xml:space="preserve">. </w:t>
      </w:r>
    </w:p>
    <w:p w:rsidR="000618F9" w:rsidRDefault="000618F9" w:rsidP="000618F9">
      <w:pPr>
        <w:spacing w:after="0" w:line="240" w:lineRule="auto"/>
        <w:jc w:val="both"/>
        <w:rPr>
          <w:rFonts w:ascii="Times New Roman" w:hAnsi="Times New Roman"/>
          <w:color w:val="000000"/>
          <w:sz w:val="24"/>
          <w:szCs w:val="24"/>
          <w:lang w:eastAsia="ru-RU"/>
        </w:rPr>
      </w:pPr>
      <w:r w:rsidRPr="000618F9">
        <w:rPr>
          <w:rFonts w:ascii="Times New Roman" w:hAnsi="Times New Roman"/>
          <w:color w:val="000000"/>
          <w:sz w:val="24"/>
          <w:szCs w:val="24"/>
          <w:lang w:eastAsia="ru-RU"/>
        </w:rPr>
        <w:t xml:space="preserve">                            </w:t>
      </w:r>
    </w:p>
    <w:p w:rsidR="008C0DA1" w:rsidRDefault="008C0DA1" w:rsidP="000618F9">
      <w:pPr>
        <w:spacing w:after="0" w:line="240" w:lineRule="auto"/>
        <w:jc w:val="both"/>
        <w:rPr>
          <w:rFonts w:ascii="Times New Roman" w:hAnsi="Times New Roman"/>
          <w:color w:val="000000"/>
          <w:sz w:val="24"/>
          <w:szCs w:val="24"/>
          <w:lang w:eastAsia="ru-RU"/>
        </w:rPr>
      </w:pPr>
    </w:p>
    <w:p w:rsidR="008C0DA1" w:rsidRDefault="008C0DA1" w:rsidP="000618F9">
      <w:pPr>
        <w:spacing w:after="0" w:line="240" w:lineRule="auto"/>
        <w:jc w:val="both"/>
        <w:rPr>
          <w:rFonts w:ascii="Times New Roman" w:hAnsi="Times New Roman"/>
          <w:sz w:val="24"/>
          <w:szCs w:val="24"/>
          <w:lang w:eastAsia="ru-RU"/>
        </w:rPr>
      </w:pPr>
    </w:p>
    <w:p w:rsidR="000204A6" w:rsidRDefault="000204A6" w:rsidP="000618F9">
      <w:pPr>
        <w:spacing w:after="0" w:line="240" w:lineRule="auto"/>
        <w:jc w:val="both"/>
        <w:rPr>
          <w:rFonts w:ascii="Times New Roman" w:hAnsi="Times New Roman"/>
          <w:sz w:val="24"/>
          <w:szCs w:val="24"/>
          <w:lang w:eastAsia="ru-RU"/>
        </w:rPr>
      </w:pPr>
    </w:p>
    <w:p w:rsidR="000204A6" w:rsidRDefault="000204A6" w:rsidP="000618F9">
      <w:pPr>
        <w:spacing w:after="0" w:line="240" w:lineRule="auto"/>
        <w:jc w:val="both"/>
        <w:rPr>
          <w:rFonts w:ascii="Times New Roman" w:hAnsi="Times New Roman"/>
          <w:sz w:val="24"/>
          <w:szCs w:val="24"/>
          <w:lang w:eastAsia="ru-RU"/>
        </w:rPr>
      </w:pPr>
    </w:p>
    <w:p w:rsidR="000204A6" w:rsidRPr="000618F9" w:rsidRDefault="000204A6" w:rsidP="000618F9">
      <w:pPr>
        <w:spacing w:after="0" w:line="240" w:lineRule="auto"/>
        <w:jc w:val="both"/>
        <w:rPr>
          <w:rFonts w:ascii="Times New Roman" w:hAnsi="Times New Roman"/>
          <w:sz w:val="24"/>
          <w:szCs w:val="24"/>
          <w:lang w:eastAsia="ru-RU"/>
        </w:rPr>
      </w:pPr>
    </w:p>
    <w:p w:rsidR="000618F9" w:rsidRPr="000618F9" w:rsidRDefault="000618F9" w:rsidP="000618F9">
      <w:pPr>
        <w:numPr>
          <w:ilvl w:val="0"/>
          <w:numId w:val="1"/>
        </w:numPr>
        <w:autoSpaceDE w:val="0"/>
        <w:autoSpaceDN w:val="0"/>
        <w:adjustRightInd w:val="0"/>
        <w:spacing w:after="0" w:line="240" w:lineRule="auto"/>
        <w:contextualSpacing/>
        <w:rPr>
          <w:rFonts w:ascii="Times New Roman CYR" w:hAnsi="Times New Roman CYR" w:cs="Times New Roman CYR"/>
          <w:b/>
          <w:bCs/>
          <w:sz w:val="24"/>
          <w:szCs w:val="24"/>
          <w:highlight w:val="white"/>
          <w:lang w:eastAsia="ru-RU"/>
        </w:rPr>
      </w:pPr>
      <w:r w:rsidRPr="000618F9">
        <w:rPr>
          <w:rFonts w:ascii="Times New Roman CYR" w:hAnsi="Times New Roman CYR" w:cs="Times New Roman CYR"/>
          <w:b/>
          <w:bCs/>
          <w:sz w:val="24"/>
          <w:szCs w:val="24"/>
          <w:highlight w:val="white"/>
          <w:lang w:eastAsia="ru-RU"/>
        </w:rPr>
        <w:lastRenderedPageBreak/>
        <w:t>Гарантии качества</w:t>
      </w:r>
    </w:p>
    <w:p w:rsidR="000618F9" w:rsidRPr="000618F9" w:rsidRDefault="000618F9" w:rsidP="000618F9">
      <w:pPr>
        <w:autoSpaceDE w:val="0"/>
        <w:autoSpaceDN w:val="0"/>
        <w:adjustRightInd w:val="0"/>
        <w:spacing w:after="0" w:line="240" w:lineRule="auto"/>
        <w:ind w:firstLine="851"/>
        <w:jc w:val="both"/>
        <w:rPr>
          <w:rFonts w:ascii="Times New Roman" w:hAnsi="Times New Roman"/>
          <w:sz w:val="24"/>
          <w:szCs w:val="24"/>
          <w:lang w:eastAsia="ru-RU"/>
        </w:rPr>
      </w:pPr>
      <w:r w:rsidRPr="000618F9">
        <w:rPr>
          <w:rFonts w:ascii="Times New Roman" w:hAnsi="Times New Roman"/>
          <w:sz w:val="24"/>
          <w:szCs w:val="24"/>
          <w:lang w:eastAsia="ru-RU"/>
        </w:rPr>
        <w:t xml:space="preserve">6.1. </w:t>
      </w:r>
      <w:r w:rsidRPr="000618F9">
        <w:rPr>
          <w:rFonts w:ascii="Times New Roman CYR" w:hAnsi="Times New Roman CYR" w:cs="Times New Roman CYR"/>
          <w:sz w:val="24"/>
          <w:szCs w:val="24"/>
          <w:lang w:eastAsia="ru-RU"/>
        </w:rPr>
        <w:t xml:space="preserve">Исполнитель гарантирует, что оказываемые им услуги соответствуют требованиям, параметрам, показателям и </w:t>
      </w:r>
      <w:r w:rsidR="00505AE1" w:rsidRPr="000618F9">
        <w:rPr>
          <w:rFonts w:ascii="Times New Roman CYR" w:hAnsi="Times New Roman CYR" w:cs="Times New Roman CYR"/>
          <w:sz w:val="24"/>
          <w:szCs w:val="24"/>
          <w:lang w:eastAsia="ru-RU"/>
        </w:rPr>
        <w:t>стандартам,</w:t>
      </w:r>
      <w:r w:rsidRPr="000618F9">
        <w:rPr>
          <w:rFonts w:ascii="Times New Roman CYR" w:hAnsi="Times New Roman CYR" w:cs="Times New Roman CYR"/>
          <w:sz w:val="24"/>
          <w:szCs w:val="24"/>
          <w:lang w:eastAsia="ru-RU"/>
        </w:rPr>
        <w:t xml:space="preserve"> заложенным в Контракте и </w:t>
      </w:r>
      <w:r w:rsidR="0093602C">
        <w:rPr>
          <w:rFonts w:ascii="Times New Roman CYR" w:hAnsi="Times New Roman CYR" w:cs="Times New Roman CYR"/>
          <w:i/>
          <w:sz w:val="24"/>
          <w:szCs w:val="24"/>
          <w:lang w:eastAsia="ru-RU"/>
        </w:rPr>
        <w:t>Техническом задании</w:t>
      </w:r>
      <w:r w:rsidRPr="000618F9">
        <w:rPr>
          <w:rFonts w:ascii="Times New Roman CYR" w:hAnsi="Times New Roman CYR" w:cs="Times New Roman CYR"/>
          <w:i/>
          <w:sz w:val="24"/>
          <w:szCs w:val="24"/>
          <w:lang w:eastAsia="ru-RU"/>
        </w:rPr>
        <w:t xml:space="preserve"> </w:t>
      </w:r>
      <w:r w:rsidRPr="000618F9">
        <w:rPr>
          <w:rFonts w:ascii="Times New Roman CYR" w:hAnsi="Times New Roman CYR" w:cs="Times New Roman CYR"/>
          <w:sz w:val="24"/>
          <w:szCs w:val="24"/>
          <w:lang w:eastAsia="ru-RU"/>
        </w:rPr>
        <w:t>(Приложение №1</w:t>
      </w:r>
      <w:r w:rsidRPr="000618F9">
        <w:rPr>
          <w:rFonts w:ascii="Times New Roman" w:hAnsi="Times New Roman"/>
          <w:sz w:val="24"/>
          <w:szCs w:val="24"/>
          <w:lang w:eastAsia="ru-RU"/>
        </w:rPr>
        <w:t>).</w:t>
      </w:r>
    </w:p>
    <w:p w:rsidR="000618F9" w:rsidRPr="000618F9" w:rsidRDefault="000618F9" w:rsidP="000618F9">
      <w:pPr>
        <w:spacing w:after="0" w:line="240" w:lineRule="auto"/>
        <w:jc w:val="both"/>
        <w:rPr>
          <w:rFonts w:ascii="Times New Roman" w:hAnsi="Times New Roman"/>
          <w:sz w:val="24"/>
          <w:szCs w:val="24"/>
          <w:lang w:eastAsia="ru-RU"/>
        </w:rPr>
      </w:pPr>
      <w:r w:rsidRPr="000618F9">
        <w:rPr>
          <w:rFonts w:ascii="Times New Roman" w:hAnsi="Times New Roman"/>
          <w:color w:val="000000"/>
          <w:sz w:val="24"/>
          <w:szCs w:val="24"/>
          <w:lang w:eastAsia="ru-RU"/>
        </w:rPr>
        <w:t xml:space="preserve"> </w:t>
      </w:r>
    </w:p>
    <w:p w:rsidR="00505AE1" w:rsidRPr="00E86C9E" w:rsidRDefault="00505AE1" w:rsidP="00505AE1">
      <w:pPr>
        <w:autoSpaceDE w:val="0"/>
        <w:autoSpaceDN w:val="0"/>
        <w:adjustRightInd w:val="0"/>
        <w:spacing w:after="0" w:line="240" w:lineRule="auto"/>
        <w:jc w:val="center"/>
        <w:rPr>
          <w:rFonts w:ascii="Times New Roman CYR" w:hAnsi="Times New Roman CYR" w:cs="Times New Roman CYR"/>
          <w:b/>
          <w:bCs/>
          <w:sz w:val="24"/>
          <w:szCs w:val="24"/>
          <w:lang w:eastAsia="ru-RU"/>
        </w:rPr>
      </w:pPr>
      <w:r w:rsidRPr="00E86C9E">
        <w:rPr>
          <w:rFonts w:ascii="Times New Roman CYR" w:hAnsi="Times New Roman CYR" w:cs="Times New Roman CYR"/>
          <w:b/>
          <w:bCs/>
          <w:sz w:val="24"/>
          <w:szCs w:val="24"/>
          <w:lang w:eastAsia="ru-RU"/>
        </w:rPr>
        <w:t>7. Ответственность Сторон по Контракту</w:t>
      </w:r>
    </w:p>
    <w:p w:rsidR="00505AE1" w:rsidRPr="00E86C9E" w:rsidRDefault="00505AE1" w:rsidP="00505AE1">
      <w:pPr>
        <w:spacing w:after="0" w:line="240" w:lineRule="auto"/>
        <w:ind w:firstLine="851"/>
        <w:jc w:val="both"/>
        <w:rPr>
          <w:rFonts w:ascii="Times New Roman" w:hAnsi="Times New Roman"/>
          <w:sz w:val="24"/>
          <w:szCs w:val="24"/>
          <w:lang w:eastAsia="ru-RU"/>
        </w:rPr>
      </w:pPr>
      <w:r w:rsidRPr="00E86C9E">
        <w:rPr>
          <w:rFonts w:ascii="Times New Roman" w:hAnsi="Times New Roman"/>
          <w:sz w:val="24"/>
          <w:szCs w:val="24"/>
          <w:lang w:eastAsia="ru-RU"/>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505AE1" w:rsidRPr="00E86C9E" w:rsidRDefault="00505AE1" w:rsidP="00505AE1">
      <w:pPr>
        <w:spacing w:after="0" w:line="240" w:lineRule="auto"/>
        <w:ind w:firstLine="851"/>
        <w:jc w:val="both"/>
        <w:rPr>
          <w:rFonts w:ascii="Times New Roman" w:hAnsi="Times New Roman"/>
          <w:sz w:val="24"/>
          <w:szCs w:val="24"/>
          <w:lang w:eastAsia="ru-RU"/>
        </w:rPr>
      </w:pPr>
      <w:r w:rsidRPr="00E86C9E">
        <w:rPr>
          <w:rFonts w:ascii="Times New Roman" w:hAnsi="Times New Roman"/>
          <w:sz w:val="24"/>
          <w:szCs w:val="24"/>
          <w:lang w:eastAsia="ru-RU"/>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05AE1" w:rsidRPr="00E86C9E" w:rsidRDefault="00505AE1" w:rsidP="00505AE1">
      <w:pPr>
        <w:spacing w:after="0" w:line="240" w:lineRule="auto"/>
        <w:ind w:firstLine="851"/>
        <w:jc w:val="both"/>
        <w:rPr>
          <w:rFonts w:ascii="Times New Roman" w:hAnsi="Times New Roman"/>
          <w:sz w:val="24"/>
          <w:szCs w:val="24"/>
          <w:lang w:eastAsia="ru-RU"/>
        </w:rPr>
      </w:pPr>
      <w:r w:rsidRPr="00E86C9E">
        <w:rPr>
          <w:rFonts w:ascii="Times New Roman" w:hAnsi="Times New Roman"/>
          <w:sz w:val="24"/>
          <w:szCs w:val="24"/>
          <w:lang w:eastAsia="ru-RU"/>
        </w:rPr>
        <w:t xml:space="preserve">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0204A6" w:rsidRPr="00E86C9E">
        <w:rPr>
          <w:rFonts w:ascii="Times New Roman" w:hAnsi="Times New Roman"/>
          <w:sz w:val="24"/>
          <w:szCs w:val="24"/>
          <w:lang w:eastAsia="ru-RU"/>
        </w:rPr>
        <w:t>в сумме</w:t>
      </w:r>
      <w:r w:rsidRPr="00E86C9E">
        <w:rPr>
          <w:rFonts w:ascii="Times New Roman" w:hAnsi="Times New Roman"/>
          <w:sz w:val="24"/>
          <w:szCs w:val="24"/>
          <w:lang w:eastAsia="ru-RU"/>
        </w:rPr>
        <w:t xml:space="preserve"> 1000 рублей (если цена Контракта не превышает 3 млн. рублей (включительно)).</w:t>
      </w:r>
    </w:p>
    <w:p w:rsidR="00505AE1" w:rsidRPr="00E86C9E" w:rsidRDefault="00505AE1" w:rsidP="00505AE1">
      <w:pPr>
        <w:spacing w:after="0" w:line="240" w:lineRule="auto"/>
        <w:ind w:firstLine="851"/>
        <w:jc w:val="both"/>
        <w:rPr>
          <w:rFonts w:ascii="Times New Roman" w:hAnsi="Times New Roman"/>
          <w:sz w:val="24"/>
          <w:szCs w:val="24"/>
          <w:lang w:eastAsia="ru-RU"/>
        </w:rPr>
      </w:pPr>
      <w:r w:rsidRPr="00E86C9E">
        <w:rPr>
          <w:rFonts w:ascii="Times New Roman" w:hAnsi="Times New Roman"/>
          <w:sz w:val="24"/>
          <w:szCs w:val="24"/>
          <w:lang w:eastAsia="ru-RU"/>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505AE1" w:rsidRPr="00E86C9E" w:rsidRDefault="00505AE1" w:rsidP="00505AE1">
      <w:pPr>
        <w:spacing w:after="0" w:line="240" w:lineRule="auto"/>
        <w:ind w:firstLine="851"/>
        <w:jc w:val="both"/>
        <w:rPr>
          <w:rFonts w:ascii="Times New Roman" w:hAnsi="Times New Roman"/>
          <w:sz w:val="24"/>
          <w:szCs w:val="24"/>
          <w:lang w:eastAsia="ru-RU"/>
        </w:rPr>
      </w:pPr>
      <w:r w:rsidRPr="00E86C9E">
        <w:rPr>
          <w:rFonts w:ascii="Times New Roman" w:hAnsi="Times New Roman"/>
          <w:sz w:val="24"/>
          <w:szCs w:val="24"/>
          <w:lang w:eastAsia="ru-RU"/>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05AE1" w:rsidRPr="00E86C9E" w:rsidRDefault="00505AE1" w:rsidP="00505AE1">
      <w:pPr>
        <w:spacing w:after="0" w:line="240" w:lineRule="auto"/>
        <w:ind w:firstLine="851"/>
        <w:jc w:val="both"/>
        <w:rPr>
          <w:rFonts w:ascii="Times New Roman" w:hAnsi="Times New Roman"/>
          <w:sz w:val="24"/>
          <w:szCs w:val="24"/>
          <w:lang w:eastAsia="ru-RU"/>
        </w:rPr>
      </w:pPr>
      <w:r w:rsidRPr="00E86C9E">
        <w:rPr>
          <w:rFonts w:ascii="Times New Roman" w:hAnsi="Times New Roman"/>
          <w:sz w:val="24"/>
          <w:szCs w:val="24"/>
          <w:lang w:eastAsia="ru-RU"/>
        </w:rPr>
        <w:t>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505AE1" w:rsidRPr="00E86C9E" w:rsidRDefault="00505AE1" w:rsidP="00505AE1">
      <w:pPr>
        <w:spacing w:after="0" w:line="240" w:lineRule="auto"/>
        <w:ind w:firstLine="851"/>
        <w:jc w:val="both"/>
        <w:rPr>
          <w:rFonts w:ascii="Times New Roman" w:hAnsi="Times New Roman"/>
          <w:b/>
          <w:bCs/>
          <w:i/>
          <w:iCs/>
          <w:sz w:val="24"/>
          <w:szCs w:val="24"/>
          <w:lang w:eastAsia="ru-RU"/>
        </w:rPr>
      </w:pPr>
      <w:r w:rsidRPr="00E86C9E">
        <w:rPr>
          <w:rFonts w:ascii="Times New Roman" w:hAnsi="Times New Roman"/>
          <w:sz w:val="24"/>
          <w:szCs w:val="24"/>
          <w:lang w:eastAsia="ru-RU"/>
        </w:rPr>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штрафы в соответствии с п.7.7.1, п.7.7.2 настоящего Контракта, за исключением случаев, если законодательством Российской Федерации установлен иной порядок начисления штрафов:</w:t>
      </w:r>
    </w:p>
    <w:p w:rsidR="00505AE1" w:rsidRPr="00E86C9E" w:rsidRDefault="00505AE1" w:rsidP="00505AE1">
      <w:pPr>
        <w:spacing w:after="0" w:line="240" w:lineRule="auto"/>
        <w:ind w:firstLine="851"/>
        <w:jc w:val="both"/>
        <w:rPr>
          <w:rFonts w:ascii="Times New Roman" w:hAnsi="Times New Roman"/>
          <w:b/>
          <w:bCs/>
          <w:i/>
          <w:iCs/>
          <w:sz w:val="24"/>
          <w:szCs w:val="24"/>
          <w:lang w:eastAsia="ru-RU"/>
        </w:rPr>
      </w:pPr>
      <w:r w:rsidRPr="00E86C9E">
        <w:rPr>
          <w:rFonts w:ascii="Times New Roman" w:hAnsi="Times New Roman"/>
          <w:sz w:val="24"/>
          <w:szCs w:val="24"/>
          <w:lang w:eastAsia="ru-RU"/>
        </w:rPr>
        <w:t>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505AE1" w:rsidRPr="00E86C9E" w:rsidRDefault="00505AE1" w:rsidP="00505AE1">
      <w:pPr>
        <w:spacing w:after="0" w:line="240" w:lineRule="auto"/>
        <w:jc w:val="both"/>
        <w:rPr>
          <w:lang w:eastAsia="ru-RU"/>
        </w:rPr>
      </w:pPr>
      <w:r w:rsidRPr="00E86C9E">
        <w:rPr>
          <w:rFonts w:ascii="Times New Roman" w:hAnsi="Times New Roman"/>
          <w:sz w:val="24"/>
          <w:szCs w:val="24"/>
          <w:lang w:eastAsia="ru-RU"/>
        </w:rPr>
        <w:t xml:space="preserve">              7.7.2. </w:t>
      </w:r>
      <w:bookmarkStart w:id="1" w:name="Par2"/>
      <w:bookmarkEnd w:id="1"/>
      <w:r w:rsidRPr="00E86C9E">
        <w:rPr>
          <w:rFonts w:ascii="Times New Roman" w:hAnsi="Times New Roman"/>
          <w:sz w:val="24"/>
          <w:szCs w:val="24"/>
          <w:lang w:eastAsia="ru-RU"/>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505AE1" w:rsidRPr="00E86C9E" w:rsidRDefault="00505AE1" w:rsidP="00505AE1">
      <w:pPr>
        <w:spacing w:after="0" w:line="240" w:lineRule="auto"/>
        <w:ind w:firstLine="851"/>
        <w:jc w:val="both"/>
        <w:rPr>
          <w:rFonts w:ascii="Times New Roman" w:hAnsi="Times New Roman"/>
          <w:sz w:val="24"/>
          <w:szCs w:val="24"/>
          <w:lang w:eastAsia="ru-RU"/>
        </w:rPr>
      </w:pPr>
      <w:r w:rsidRPr="00E86C9E">
        <w:rPr>
          <w:rFonts w:ascii="Times New Roman" w:hAnsi="Times New Roman"/>
          <w:sz w:val="24"/>
          <w:szCs w:val="24"/>
          <w:lang w:eastAsia="ru-RU"/>
        </w:rPr>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rsidR="00505AE1" w:rsidRPr="00E86C9E" w:rsidRDefault="00505AE1" w:rsidP="00505AE1">
      <w:pPr>
        <w:spacing w:after="0" w:line="240" w:lineRule="auto"/>
        <w:ind w:firstLine="851"/>
        <w:jc w:val="both"/>
        <w:rPr>
          <w:rFonts w:ascii="Times New Roman" w:hAnsi="Times New Roman"/>
          <w:sz w:val="24"/>
          <w:szCs w:val="24"/>
          <w:lang w:eastAsia="ru-RU"/>
        </w:rPr>
      </w:pPr>
      <w:r w:rsidRPr="00E86C9E">
        <w:rPr>
          <w:rFonts w:ascii="Times New Roman" w:hAnsi="Times New Roman"/>
          <w:sz w:val="24"/>
          <w:szCs w:val="24"/>
          <w:lang w:eastAsia="ru-RU"/>
        </w:rPr>
        <w:lastRenderedPageBreak/>
        <w:t>7.9. 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Исполнителю стоимости поставленного Товара. При этом исполнение обязательства Исполнителю по перечислению неустойки (штрафа, пени) в доход бюджета Кировского муниципального района Ленинградской области в установленном порядке возлагается на Заказчика.</w:t>
      </w:r>
    </w:p>
    <w:p w:rsidR="00505AE1" w:rsidRPr="00E86C9E" w:rsidRDefault="00505AE1" w:rsidP="00505AE1">
      <w:pPr>
        <w:spacing w:after="0" w:line="240" w:lineRule="auto"/>
        <w:ind w:firstLine="851"/>
        <w:jc w:val="both"/>
        <w:rPr>
          <w:rFonts w:ascii="Times New Roman" w:hAnsi="Times New Roman"/>
          <w:sz w:val="24"/>
          <w:szCs w:val="24"/>
          <w:lang w:eastAsia="ru-RU"/>
        </w:rPr>
      </w:pPr>
      <w:r w:rsidRPr="00E86C9E">
        <w:rPr>
          <w:rFonts w:ascii="Times New Roman" w:hAnsi="Times New Roman"/>
          <w:sz w:val="24"/>
          <w:szCs w:val="24"/>
          <w:lang w:eastAsia="ru-RU"/>
        </w:rPr>
        <w:t>7.10. Выплата неустойки (штрафа, пени) и возмещение убытков не освобождает Стороны от исполнения обязательств по настоящему Контракту.</w:t>
      </w:r>
    </w:p>
    <w:p w:rsidR="00505AE1" w:rsidRPr="00505AE1" w:rsidRDefault="00505AE1" w:rsidP="00505AE1">
      <w:pPr>
        <w:spacing w:after="0" w:line="240" w:lineRule="auto"/>
        <w:ind w:firstLine="851"/>
        <w:jc w:val="both"/>
        <w:rPr>
          <w:rFonts w:ascii="Times New Roman" w:hAnsi="Times New Roman"/>
          <w:sz w:val="24"/>
          <w:szCs w:val="24"/>
          <w:lang w:eastAsia="ru-RU"/>
        </w:rPr>
      </w:pPr>
      <w:r w:rsidRPr="00E86C9E">
        <w:rPr>
          <w:rFonts w:ascii="Times New Roman" w:hAnsi="Times New Roman"/>
          <w:sz w:val="24"/>
          <w:szCs w:val="24"/>
          <w:lang w:eastAsia="ru-RU"/>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505AE1">
        <w:rPr>
          <w:rFonts w:ascii="Times New Roman" w:hAnsi="Times New Roman"/>
          <w:sz w:val="24"/>
          <w:szCs w:val="24"/>
          <w:lang w:eastAsia="ru-RU"/>
        </w:rPr>
        <w:t xml:space="preserve"> </w:t>
      </w:r>
    </w:p>
    <w:p w:rsidR="000618F9" w:rsidRPr="000618F9" w:rsidRDefault="000618F9" w:rsidP="000618F9">
      <w:pPr>
        <w:spacing w:after="0" w:line="240" w:lineRule="auto"/>
        <w:ind w:firstLine="851"/>
        <w:jc w:val="both"/>
        <w:rPr>
          <w:rFonts w:ascii="Times New Roman" w:hAnsi="Times New Roman"/>
          <w:sz w:val="24"/>
          <w:szCs w:val="24"/>
          <w:lang w:eastAsia="ru-RU"/>
        </w:rPr>
      </w:pPr>
    </w:p>
    <w:p w:rsidR="000618F9" w:rsidRPr="000618F9" w:rsidRDefault="000618F9" w:rsidP="000618F9">
      <w:pPr>
        <w:numPr>
          <w:ilvl w:val="0"/>
          <w:numId w:val="1"/>
        </w:numPr>
        <w:autoSpaceDE w:val="0"/>
        <w:autoSpaceDN w:val="0"/>
        <w:adjustRightInd w:val="0"/>
        <w:spacing w:after="0" w:line="240" w:lineRule="auto"/>
        <w:ind w:left="709" w:firstLine="0"/>
        <w:contextualSpacing/>
        <w:jc w:val="center"/>
        <w:rPr>
          <w:rFonts w:ascii="Times New Roman" w:hAnsi="Times New Roman"/>
          <w:b/>
          <w:sz w:val="24"/>
          <w:szCs w:val="24"/>
          <w:lang w:eastAsia="ru-RU"/>
        </w:rPr>
      </w:pPr>
      <w:r w:rsidRPr="000618F9">
        <w:rPr>
          <w:rFonts w:ascii="Times New Roman" w:hAnsi="Times New Roman"/>
          <w:b/>
          <w:sz w:val="24"/>
          <w:szCs w:val="24"/>
          <w:lang w:eastAsia="ru-RU"/>
        </w:rPr>
        <w:t>Обстоятельства непреодолимой силы</w:t>
      </w:r>
    </w:p>
    <w:p w:rsidR="000618F9" w:rsidRDefault="000618F9" w:rsidP="000618F9">
      <w:pPr>
        <w:spacing w:after="0" w:line="240" w:lineRule="auto"/>
        <w:ind w:firstLine="851"/>
        <w:jc w:val="both"/>
        <w:rPr>
          <w:rFonts w:ascii="Times New Roman" w:hAnsi="Times New Roman"/>
          <w:sz w:val="24"/>
          <w:szCs w:val="24"/>
          <w:lang w:eastAsia="ru-RU"/>
        </w:rPr>
      </w:pPr>
      <w:r w:rsidRPr="000618F9">
        <w:rPr>
          <w:rFonts w:ascii="Times New Roman" w:hAnsi="Times New Roman"/>
          <w:sz w:val="24"/>
          <w:szCs w:val="24"/>
          <w:lang w:eastAsia="ru-RU"/>
        </w:rPr>
        <w:t>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0618F9" w:rsidRDefault="000618F9" w:rsidP="000618F9">
      <w:pPr>
        <w:spacing w:after="0" w:line="240" w:lineRule="auto"/>
        <w:ind w:firstLine="851"/>
        <w:jc w:val="both"/>
        <w:rPr>
          <w:rFonts w:ascii="Times New Roman" w:hAnsi="Times New Roman"/>
          <w:sz w:val="24"/>
          <w:szCs w:val="24"/>
          <w:lang w:eastAsia="ru-RU"/>
        </w:rPr>
      </w:pPr>
      <w:r w:rsidRPr="000618F9">
        <w:rPr>
          <w:rFonts w:ascii="Times New Roman" w:hAnsi="Times New Roman"/>
          <w:sz w:val="24"/>
          <w:szCs w:val="24"/>
          <w:lang w:eastAsia="ru-RU"/>
        </w:rPr>
        <w:t>При этом инфляционные процессы в экономике к обстоятельствам непреодолимой силы по условиям Контракта не относятся.</w:t>
      </w:r>
    </w:p>
    <w:p w:rsidR="000618F9" w:rsidRDefault="000618F9" w:rsidP="000618F9">
      <w:pPr>
        <w:spacing w:after="0" w:line="240" w:lineRule="auto"/>
        <w:ind w:firstLine="851"/>
        <w:jc w:val="both"/>
        <w:rPr>
          <w:rFonts w:ascii="Times New Roman" w:hAnsi="Times New Roman"/>
          <w:sz w:val="24"/>
          <w:szCs w:val="24"/>
          <w:lang w:eastAsia="ru-RU"/>
        </w:rPr>
      </w:pPr>
      <w:r w:rsidRPr="000618F9">
        <w:rPr>
          <w:rFonts w:ascii="Times New Roman" w:hAnsi="Times New Roman"/>
          <w:sz w:val="24"/>
          <w:szCs w:val="24"/>
          <w:lang w:eastAsia="ru-RU"/>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0618F9" w:rsidRDefault="000618F9" w:rsidP="000618F9">
      <w:pPr>
        <w:spacing w:after="0" w:line="240" w:lineRule="auto"/>
        <w:ind w:firstLine="851"/>
        <w:jc w:val="both"/>
        <w:rPr>
          <w:rFonts w:ascii="Times New Roman" w:hAnsi="Times New Roman"/>
          <w:sz w:val="24"/>
          <w:szCs w:val="24"/>
          <w:lang w:eastAsia="ru-RU"/>
        </w:rPr>
      </w:pPr>
      <w:r w:rsidRPr="000618F9">
        <w:rPr>
          <w:rFonts w:ascii="Times New Roman" w:hAnsi="Times New Roman"/>
          <w:sz w:val="24"/>
          <w:szCs w:val="24"/>
          <w:lang w:eastAsia="ru-RU"/>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0618F9" w:rsidRPr="000618F9" w:rsidRDefault="000618F9" w:rsidP="000618F9">
      <w:pPr>
        <w:spacing w:after="0" w:line="240" w:lineRule="auto"/>
        <w:ind w:firstLine="851"/>
        <w:jc w:val="both"/>
        <w:rPr>
          <w:rFonts w:ascii="Times New Roman" w:hAnsi="Times New Roman"/>
          <w:sz w:val="24"/>
          <w:szCs w:val="24"/>
          <w:lang w:eastAsia="ru-RU"/>
        </w:rPr>
      </w:pPr>
      <w:r w:rsidRPr="000618F9">
        <w:rPr>
          <w:rFonts w:ascii="Times New Roman" w:hAnsi="Times New Roman"/>
          <w:sz w:val="24"/>
          <w:szCs w:val="24"/>
          <w:lang w:eastAsia="ru-RU"/>
        </w:rP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0618F9" w:rsidRPr="000618F9" w:rsidRDefault="000618F9" w:rsidP="000618F9">
      <w:pPr>
        <w:spacing w:after="0" w:line="240" w:lineRule="auto"/>
        <w:ind w:firstLine="851"/>
        <w:jc w:val="both"/>
        <w:rPr>
          <w:rFonts w:ascii="Times New Roman" w:hAnsi="Times New Roman"/>
          <w:sz w:val="24"/>
          <w:szCs w:val="24"/>
          <w:lang w:eastAsia="ru-RU"/>
        </w:rPr>
      </w:pPr>
      <w:r w:rsidRPr="000618F9">
        <w:rPr>
          <w:rFonts w:ascii="Times New Roman" w:hAnsi="Times New Roman"/>
          <w:sz w:val="24"/>
          <w:szCs w:val="24"/>
          <w:lang w:eastAsia="ru-RU"/>
        </w:rPr>
        <w:t>8.5.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Исполнителем по соглашению Сторон.</w:t>
      </w:r>
    </w:p>
    <w:p w:rsidR="000618F9" w:rsidRPr="000618F9" w:rsidRDefault="000618F9" w:rsidP="000618F9">
      <w:pPr>
        <w:numPr>
          <w:ilvl w:val="0"/>
          <w:numId w:val="1"/>
        </w:numPr>
        <w:autoSpaceDE w:val="0"/>
        <w:autoSpaceDN w:val="0"/>
        <w:adjustRightInd w:val="0"/>
        <w:spacing w:after="0" w:line="240" w:lineRule="auto"/>
        <w:ind w:left="142" w:firstLine="0"/>
        <w:contextualSpacing/>
        <w:jc w:val="center"/>
        <w:rPr>
          <w:rFonts w:ascii="Times New Roman" w:hAnsi="Times New Roman"/>
          <w:b/>
          <w:bCs/>
          <w:sz w:val="24"/>
          <w:szCs w:val="24"/>
          <w:highlight w:val="white"/>
          <w:lang w:eastAsia="ru-RU"/>
        </w:rPr>
      </w:pPr>
      <w:r w:rsidRPr="000618F9">
        <w:rPr>
          <w:rFonts w:ascii="Times New Roman" w:hAnsi="Times New Roman"/>
          <w:b/>
          <w:bCs/>
          <w:sz w:val="24"/>
          <w:szCs w:val="24"/>
          <w:highlight w:val="white"/>
          <w:lang w:eastAsia="ru-RU"/>
        </w:rPr>
        <w:t>Порядок урегулирования споров</w:t>
      </w:r>
    </w:p>
    <w:p w:rsidR="000618F9" w:rsidRDefault="000618F9" w:rsidP="000618F9">
      <w:pPr>
        <w:spacing w:after="0" w:line="240" w:lineRule="auto"/>
        <w:ind w:firstLine="851"/>
        <w:jc w:val="both"/>
        <w:rPr>
          <w:rFonts w:ascii="Times New Roman" w:hAnsi="Times New Roman"/>
          <w:sz w:val="24"/>
          <w:szCs w:val="24"/>
          <w:lang w:eastAsia="ru-RU"/>
        </w:rPr>
      </w:pPr>
      <w:r w:rsidRPr="000618F9">
        <w:rPr>
          <w:rFonts w:ascii="Times New Roman" w:hAnsi="Times New Roman"/>
          <w:sz w:val="24"/>
          <w:szCs w:val="24"/>
          <w:lang w:eastAsia="ru-RU"/>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0618F9" w:rsidRDefault="000618F9" w:rsidP="000618F9">
      <w:pPr>
        <w:spacing w:after="0" w:line="240" w:lineRule="auto"/>
        <w:ind w:firstLine="851"/>
        <w:jc w:val="both"/>
        <w:rPr>
          <w:rFonts w:ascii="Times New Roman" w:hAnsi="Times New Roman"/>
          <w:sz w:val="24"/>
          <w:szCs w:val="24"/>
          <w:lang w:eastAsia="ru-RU"/>
        </w:rPr>
      </w:pPr>
      <w:r w:rsidRPr="000618F9">
        <w:rPr>
          <w:rFonts w:ascii="Times New Roman" w:hAnsi="Times New Roman"/>
          <w:sz w:val="24"/>
          <w:szCs w:val="24"/>
          <w:lang w:eastAsia="ru-RU"/>
        </w:rPr>
        <w:t>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0618F9" w:rsidRPr="000618F9" w:rsidRDefault="000618F9" w:rsidP="000618F9">
      <w:pPr>
        <w:spacing w:after="0" w:line="240" w:lineRule="auto"/>
        <w:ind w:firstLine="851"/>
        <w:jc w:val="both"/>
        <w:rPr>
          <w:rFonts w:ascii="Times New Roman" w:hAnsi="Times New Roman"/>
          <w:color w:val="000000"/>
          <w:sz w:val="24"/>
          <w:szCs w:val="24"/>
          <w:lang w:eastAsia="ru-RU"/>
        </w:rPr>
      </w:pPr>
      <w:r w:rsidRPr="000618F9">
        <w:rPr>
          <w:rFonts w:ascii="Times New Roman" w:hAnsi="Times New Roman"/>
          <w:sz w:val="24"/>
          <w:szCs w:val="24"/>
          <w:lang w:eastAsia="ru-RU"/>
        </w:rPr>
        <w:t xml:space="preserve">9.3.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sidRPr="000618F9">
        <w:rPr>
          <w:rFonts w:ascii="Times New Roman" w:hAnsi="Times New Roman"/>
          <w:color w:val="000000"/>
          <w:sz w:val="24"/>
          <w:szCs w:val="24"/>
          <w:lang w:eastAsia="ru-RU"/>
        </w:rPr>
        <w:t>(в Арбитражном суде города Санкт-Петербурга и Ленинградской области).</w:t>
      </w:r>
    </w:p>
    <w:p w:rsidR="000618F9" w:rsidRPr="000618F9" w:rsidRDefault="000618F9" w:rsidP="000618F9">
      <w:pPr>
        <w:numPr>
          <w:ilvl w:val="0"/>
          <w:numId w:val="1"/>
        </w:numPr>
        <w:autoSpaceDE w:val="0"/>
        <w:autoSpaceDN w:val="0"/>
        <w:adjustRightInd w:val="0"/>
        <w:spacing w:after="0" w:line="240" w:lineRule="auto"/>
        <w:ind w:left="0" w:firstLine="0"/>
        <w:contextualSpacing/>
        <w:jc w:val="center"/>
        <w:rPr>
          <w:rFonts w:ascii="Times New Roman CYR" w:hAnsi="Times New Roman CYR" w:cs="Times New Roman CYR"/>
          <w:b/>
          <w:bCs/>
          <w:sz w:val="24"/>
          <w:szCs w:val="24"/>
          <w:highlight w:val="white"/>
          <w:lang w:eastAsia="ru-RU"/>
        </w:rPr>
      </w:pPr>
      <w:r w:rsidRPr="000618F9">
        <w:rPr>
          <w:rFonts w:ascii="Times New Roman CYR" w:hAnsi="Times New Roman CYR" w:cs="Times New Roman CYR"/>
          <w:b/>
          <w:bCs/>
          <w:sz w:val="24"/>
          <w:szCs w:val="24"/>
          <w:highlight w:val="white"/>
          <w:lang w:eastAsia="ru-RU"/>
        </w:rPr>
        <w:t>Подписание и вступление Контракта в силу</w:t>
      </w:r>
    </w:p>
    <w:p w:rsidR="000618F9" w:rsidRPr="000618F9" w:rsidRDefault="000618F9" w:rsidP="000618F9">
      <w:pPr>
        <w:shd w:val="clear" w:color="auto" w:fill="FFFFFF"/>
        <w:spacing w:after="0" w:line="240" w:lineRule="auto"/>
        <w:ind w:firstLine="851"/>
        <w:jc w:val="both"/>
        <w:rPr>
          <w:rFonts w:ascii="Times New Roman" w:hAnsi="Times New Roman"/>
          <w:sz w:val="24"/>
          <w:szCs w:val="24"/>
          <w:lang w:eastAsia="ru-RU"/>
        </w:rPr>
      </w:pPr>
      <w:r w:rsidRPr="000618F9">
        <w:rPr>
          <w:rFonts w:ascii="Times New Roman" w:hAnsi="Times New Roman"/>
          <w:sz w:val="24"/>
          <w:szCs w:val="24"/>
          <w:highlight w:val="white"/>
          <w:lang w:eastAsia="ru-RU"/>
        </w:rPr>
        <w:t xml:space="preserve">10.1. </w:t>
      </w:r>
      <w:r w:rsidRPr="000618F9">
        <w:rPr>
          <w:rFonts w:ascii="Times New Roman CYR" w:hAnsi="Times New Roman CYR" w:cs="Times New Roman CYR"/>
          <w:sz w:val="24"/>
          <w:szCs w:val="24"/>
          <w:highlight w:val="white"/>
          <w:lang w:eastAsia="ru-RU"/>
        </w:rPr>
        <w:t xml:space="preserve">Контракт вступает в силу с даты подписания Контракта обеими Сторонами и </w:t>
      </w:r>
      <w:r w:rsidRPr="000618F9">
        <w:rPr>
          <w:rFonts w:ascii="Times New Roman" w:hAnsi="Times New Roman"/>
          <w:sz w:val="24"/>
          <w:szCs w:val="24"/>
          <w:highlight w:val="white"/>
          <w:lang w:eastAsia="ru-RU"/>
        </w:rPr>
        <w:t xml:space="preserve">действует </w:t>
      </w:r>
      <w:r w:rsidRPr="000618F9">
        <w:rPr>
          <w:rFonts w:ascii="Times New Roman" w:hAnsi="Times New Roman"/>
          <w:sz w:val="24"/>
          <w:szCs w:val="24"/>
          <w:lang w:eastAsia="ru-RU"/>
        </w:rPr>
        <w:t>до «31» декабря 20</w:t>
      </w:r>
      <w:r w:rsidR="0093602C">
        <w:rPr>
          <w:rFonts w:ascii="Times New Roman" w:hAnsi="Times New Roman"/>
          <w:sz w:val="24"/>
          <w:szCs w:val="24"/>
          <w:lang w:eastAsia="ru-RU"/>
        </w:rPr>
        <w:t>2</w:t>
      </w:r>
      <w:r w:rsidR="00B4305D">
        <w:rPr>
          <w:rFonts w:ascii="Times New Roman" w:hAnsi="Times New Roman"/>
          <w:sz w:val="24"/>
          <w:szCs w:val="24"/>
          <w:lang w:eastAsia="ru-RU"/>
        </w:rPr>
        <w:t>6</w:t>
      </w:r>
      <w:r w:rsidRPr="000618F9">
        <w:rPr>
          <w:rFonts w:ascii="Times New Roman" w:hAnsi="Times New Roman"/>
          <w:sz w:val="24"/>
          <w:szCs w:val="24"/>
          <w:lang w:eastAsia="ru-RU"/>
        </w:rPr>
        <w:t xml:space="preserve"> г., а в части неисполненных обязательств - до даты надлежащего исполнения Сторонами всех обязательств по настоящему Контракту.</w:t>
      </w:r>
    </w:p>
    <w:p w:rsidR="000618F9" w:rsidRPr="000618F9" w:rsidRDefault="000618F9" w:rsidP="000618F9">
      <w:pPr>
        <w:numPr>
          <w:ilvl w:val="0"/>
          <w:numId w:val="1"/>
        </w:numPr>
        <w:autoSpaceDE w:val="0"/>
        <w:autoSpaceDN w:val="0"/>
        <w:adjustRightInd w:val="0"/>
        <w:spacing w:after="0" w:line="240" w:lineRule="auto"/>
        <w:ind w:left="851" w:firstLine="0"/>
        <w:contextualSpacing/>
        <w:jc w:val="center"/>
        <w:rPr>
          <w:rFonts w:ascii="Times New Roman CYR" w:hAnsi="Times New Roman CYR" w:cs="Times New Roman CYR"/>
          <w:b/>
          <w:bCs/>
          <w:sz w:val="24"/>
          <w:szCs w:val="24"/>
          <w:highlight w:val="white"/>
          <w:lang w:eastAsia="ru-RU"/>
        </w:rPr>
      </w:pPr>
      <w:r w:rsidRPr="000618F9">
        <w:rPr>
          <w:rFonts w:ascii="Times New Roman CYR" w:hAnsi="Times New Roman CYR" w:cs="Times New Roman CYR"/>
          <w:b/>
          <w:bCs/>
          <w:sz w:val="24"/>
          <w:szCs w:val="24"/>
          <w:highlight w:val="white"/>
          <w:lang w:eastAsia="ru-RU"/>
        </w:rPr>
        <w:lastRenderedPageBreak/>
        <w:t>Изменение, расторжение Контракта</w:t>
      </w:r>
    </w:p>
    <w:p w:rsidR="000618F9" w:rsidRDefault="000618F9" w:rsidP="000618F9">
      <w:pPr>
        <w:tabs>
          <w:tab w:val="left" w:pos="720"/>
        </w:tabs>
        <w:autoSpaceDE w:val="0"/>
        <w:autoSpaceDN w:val="0"/>
        <w:adjustRightInd w:val="0"/>
        <w:spacing w:after="0" w:line="240" w:lineRule="auto"/>
        <w:ind w:firstLine="851"/>
        <w:jc w:val="both"/>
        <w:rPr>
          <w:rFonts w:ascii="Times New Roman CYR" w:hAnsi="Times New Roman CYR" w:cs="Times New Roman CYR"/>
          <w:sz w:val="24"/>
          <w:szCs w:val="24"/>
          <w:lang w:eastAsia="ru-RU"/>
        </w:rPr>
      </w:pPr>
      <w:r w:rsidRPr="000618F9">
        <w:rPr>
          <w:rFonts w:ascii="Times New Roman" w:hAnsi="Times New Roman"/>
          <w:sz w:val="24"/>
          <w:szCs w:val="24"/>
          <w:lang w:eastAsia="ru-RU"/>
        </w:rPr>
        <w:t xml:space="preserve">11.1. </w:t>
      </w:r>
      <w:r w:rsidRPr="000618F9">
        <w:rPr>
          <w:rFonts w:ascii="Times New Roman CYR" w:hAnsi="Times New Roman CYR" w:cs="Times New Roman CYR"/>
          <w:sz w:val="24"/>
          <w:szCs w:val="24"/>
          <w:lang w:eastAsia="ru-RU"/>
        </w:rPr>
        <w:t>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0618F9" w:rsidRDefault="000618F9" w:rsidP="000618F9">
      <w:pPr>
        <w:tabs>
          <w:tab w:val="left" w:pos="720"/>
        </w:tabs>
        <w:autoSpaceDE w:val="0"/>
        <w:autoSpaceDN w:val="0"/>
        <w:adjustRightInd w:val="0"/>
        <w:spacing w:after="0" w:line="240" w:lineRule="auto"/>
        <w:ind w:firstLine="851"/>
        <w:jc w:val="both"/>
        <w:rPr>
          <w:rFonts w:ascii="Times New Roman CYR" w:hAnsi="Times New Roman CYR" w:cs="Times New Roman CYR"/>
          <w:sz w:val="24"/>
          <w:szCs w:val="24"/>
          <w:lang w:eastAsia="ru-RU"/>
        </w:rPr>
      </w:pPr>
      <w:r w:rsidRPr="000618F9">
        <w:rPr>
          <w:rFonts w:ascii="Times New Roman" w:hAnsi="Times New Roman"/>
          <w:sz w:val="24"/>
          <w:szCs w:val="24"/>
          <w:lang w:eastAsia="ru-RU"/>
        </w:rPr>
        <w:t xml:space="preserve">11.2. </w:t>
      </w:r>
      <w:r w:rsidRPr="000618F9">
        <w:rPr>
          <w:rFonts w:ascii="Times New Roman CYR" w:hAnsi="Times New Roman CYR" w:cs="Times New Roman CYR"/>
          <w:sz w:val="24"/>
          <w:szCs w:val="24"/>
          <w:lang w:eastAsia="ru-RU"/>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w:t>
      </w:r>
    </w:p>
    <w:p w:rsidR="000618F9" w:rsidRPr="000618F9" w:rsidRDefault="000618F9" w:rsidP="000618F9">
      <w:pPr>
        <w:tabs>
          <w:tab w:val="left" w:pos="720"/>
        </w:tabs>
        <w:autoSpaceDE w:val="0"/>
        <w:autoSpaceDN w:val="0"/>
        <w:adjustRightInd w:val="0"/>
        <w:spacing w:after="0" w:line="240" w:lineRule="auto"/>
        <w:ind w:firstLine="851"/>
        <w:jc w:val="both"/>
        <w:rPr>
          <w:rFonts w:ascii="Times New Roman CYR" w:hAnsi="Times New Roman CYR" w:cs="Times New Roman CYR"/>
          <w:color w:val="000000"/>
          <w:sz w:val="24"/>
          <w:szCs w:val="24"/>
          <w:lang w:eastAsia="ru-RU"/>
        </w:rPr>
      </w:pPr>
      <w:r w:rsidRPr="000618F9">
        <w:rPr>
          <w:rFonts w:ascii="Times New Roman" w:hAnsi="Times New Roman"/>
          <w:sz w:val="24"/>
          <w:szCs w:val="24"/>
          <w:lang w:eastAsia="ru-RU"/>
        </w:rPr>
        <w:t>11.3. </w:t>
      </w:r>
      <w:r w:rsidRPr="000618F9">
        <w:rPr>
          <w:rFonts w:ascii="Times New Roman CYR" w:hAnsi="Times New Roman CYR" w:cs="Times New Roman CYR"/>
          <w:color w:val="000000"/>
          <w:sz w:val="24"/>
          <w:szCs w:val="24"/>
          <w:lang w:eastAsia="ru-RU"/>
        </w:rPr>
        <w:t xml:space="preserve">Стороны признают все условия Контракта существенными и при нарушении любого из условий одной Стороной другая вправе требовать </w:t>
      </w:r>
      <w:r w:rsidR="000204A6" w:rsidRPr="000618F9">
        <w:rPr>
          <w:rFonts w:ascii="Times New Roman CYR" w:hAnsi="Times New Roman CYR" w:cs="Times New Roman CYR"/>
          <w:color w:val="000000"/>
          <w:sz w:val="24"/>
          <w:szCs w:val="24"/>
          <w:lang w:eastAsia="ru-RU"/>
        </w:rPr>
        <w:t>расторжения Контракта</w:t>
      </w:r>
      <w:r w:rsidRPr="000618F9">
        <w:rPr>
          <w:rFonts w:ascii="Times New Roman CYR" w:hAnsi="Times New Roman CYR" w:cs="Times New Roman CYR"/>
          <w:color w:val="000000"/>
          <w:sz w:val="24"/>
          <w:szCs w:val="24"/>
          <w:lang w:eastAsia="ru-RU"/>
        </w:rPr>
        <w:t xml:space="preserve">. </w:t>
      </w:r>
    </w:p>
    <w:p w:rsidR="000618F9" w:rsidRPr="000618F9" w:rsidRDefault="000618F9" w:rsidP="000618F9">
      <w:pPr>
        <w:numPr>
          <w:ilvl w:val="0"/>
          <w:numId w:val="1"/>
        </w:numPr>
        <w:autoSpaceDE w:val="0"/>
        <w:autoSpaceDN w:val="0"/>
        <w:adjustRightInd w:val="0"/>
        <w:spacing w:after="0" w:line="240" w:lineRule="auto"/>
        <w:ind w:left="851" w:firstLine="0"/>
        <w:contextualSpacing/>
        <w:jc w:val="center"/>
        <w:rPr>
          <w:rFonts w:ascii="Times New Roman CYR" w:hAnsi="Times New Roman CYR" w:cs="Times New Roman CYR"/>
          <w:b/>
          <w:bCs/>
          <w:sz w:val="24"/>
          <w:szCs w:val="24"/>
          <w:highlight w:val="white"/>
          <w:lang w:eastAsia="ru-RU"/>
        </w:rPr>
      </w:pPr>
      <w:r w:rsidRPr="000618F9">
        <w:rPr>
          <w:rFonts w:ascii="Times New Roman CYR" w:hAnsi="Times New Roman CYR" w:cs="Times New Roman CYR"/>
          <w:b/>
          <w:bCs/>
          <w:sz w:val="24"/>
          <w:szCs w:val="24"/>
          <w:highlight w:val="white"/>
          <w:lang w:eastAsia="ru-RU"/>
        </w:rPr>
        <w:t>Прочие условия</w:t>
      </w:r>
    </w:p>
    <w:p w:rsidR="000618F9" w:rsidRDefault="000618F9" w:rsidP="000618F9">
      <w:pPr>
        <w:tabs>
          <w:tab w:val="left" w:pos="720"/>
        </w:tabs>
        <w:autoSpaceDE w:val="0"/>
        <w:autoSpaceDN w:val="0"/>
        <w:adjustRightInd w:val="0"/>
        <w:spacing w:after="0" w:line="240" w:lineRule="auto"/>
        <w:ind w:firstLine="851"/>
        <w:jc w:val="both"/>
        <w:rPr>
          <w:rFonts w:ascii="Times New Roman" w:hAnsi="Times New Roman"/>
          <w:sz w:val="24"/>
          <w:szCs w:val="24"/>
          <w:lang w:eastAsia="ru-RU"/>
        </w:rPr>
      </w:pPr>
      <w:r w:rsidRPr="000618F9">
        <w:rPr>
          <w:rFonts w:ascii="Times New Roman" w:hAnsi="Times New Roman"/>
          <w:sz w:val="24"/>
          <w:szCs w:val="24"/>
          <w:lang w:eastAsia="ru-RU"/>
        </w:rPr>
        <w:t>12.1.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0618F9" w:rsidRDefault="000618F9" w:rsidP="000618F9">
      <w:pPr>
        <w:tabs>
          <w:tab w:val="left" w:pos="720"/>
        </w:tabs>
        <w:autoSpaceDE w:val="0"/>
        <w:autoSpaceDN w:val="0"/>
        <w:adjustRightInd w:val="0"/>
        <w:spacing w:after="0" w:line="240" w:lineRule="auto"/>
        <w:ind w:firstLine="851"/>
        <w:jc w:val="both"/>
        <w:rPr>
          <w:rFonts w:ascii="Times New Roman" w:hAnsi="Times New Roman"/>
          <w:color w:val="000000"/>
          <w:sz w:val="24"/>
          <w:szCs w:val="24"/>
          <w:lang w:eastAsia="ru-RU"/>
        </w:rPr>
      </w:pPr>
      <w:r w:rsidRPr="000618F9">
        <w:rPr>
          <w:rFonts w:ascii="Times New Roman" w:hAnsi="Times New Roman"/>
          <w:sz w:val="24"/>
          <w:szCs w:val="24"/>
          <w:lang w:eastAsia="ru-RU"/>
        </w:rPr>
        <w:t xml:space="preserve">12.2. Любое уведомление, которое одна Сторона направляет другой Стороне в соответствии с </w:t>
      </w:r>
      <w:r w:rsidRPr="000618F9">
        <w:rPr>
          <w:rFonts w:ascii="Times New Roman" w:hAnsi="Times New Roman"/>
          <w:color w:val="000000"/>
          <w:sz w:val="24"/>
          <w:szCs w:val="24"/>
          <w:lang w:eastAsia="ru-RU"/>
        </w:rPr>
        <w:t>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0618F9" w:rsidRDefault="00B976F8" w:rsidP="000618F9">
      <w:pPr>
        <w:tabs>
          <w:tab w:val="left" w:pos="720"/>
        </w:tabs>
        <w:autoSpaceDE w:val="0"/>
        <w:autoSpaceDN w:val="0"/>
        <w:adjustRightInd w:val="0"/>
        <w:spacing w:after="0" w:line="240" w:lineRule="auto"/>
        <w:ind w:firstLine="851"/>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000618F9" w:rsidRPr="000618F9">
        <w:rPr>
          <w:rFonts w:ascii="Times New Roman" w:hAnsi="Times New Roman"/>
          <w:color w:val="000000"/>
          <w:sz w:val="24"/>
          <w:szCs w:val="24"/>
          <w:lang w:eastAsia="ru-RU"/>
        </w:rPr>
        <w:t>12.3. Вопросы, не урегулированные настоящим Контрактом, регламентируются нормами действующего законодательства Российской Федерации.</w:t>
      </w:r>
    </w:p>
    <w:p w:rsidR="000618F9" w:rsidRDefault="000618F9" w:rsidP="00B976F8">
      <w:pPr>
        <w:spacing w:after="0" w:line="240" w:lineRule="auto"/>
        <w:ind w:firstLine="851"/>
        <w:jc w:val="both"/>
        <w:rPr>
          <w:rFonts w:ascii="Times New Roman" w:hAnsi="Times New Roman"/>
          <w:color w:val="000000"/>
          <w:sz w:val="24"/>
          <w:szCs w:val="24"/>
          <w:lang w:eastAsia="ru-RU"/>
        </w:rPr>
      </w:pPr>
      <w:r w:rsidRPr="000618F9">
        <w:rPr>
          <w:rFonts w:ascii="Times New Roman" w:hAnsi="Times New Roman"/>
          <w:color w:val="000000"/>
          <w:sz w:val="24"/>
          <w:szCs w:val="24"/>
          <w:lang w:eastAsia="ru-RU"/>
        </w:rPr>
        <w:t xml:space="preserve">12.4.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0618F9" w:rsidRDefault="000618F9" w:rsidP="000618F9">
      <w:pPr>
        <w:numPr>
          <w:ilvl w:val="0"/>
          <w:numId w:val="1"/>
        </w:numPr>
        <w:tabs>
          <w:tab w:val="left" w:pos="1375"/>
        </w:tabs>
        <w:autoSpaceDE w:val="0"/>
        <w:autoSpaceDN w:val="0"/>
        <w:adjustRightInd w:val="0"/>
        <w:spacing w:after="0" w:line="240" w:lineRule="auto"/>
        <w:contextualSpacing/>
        <w:rPr>
          <w:rFonts w:ascii="Times New Roman CYR" w:hAnsi="Times New Roman CYR" w:cs="Times New Roman CYR"/>
          <w:b/>
          <w:bCs/>
          <w:sz w:val="24"/>
          <w:szCs w:val="24"/>
          <w:highlight w:val="white"/>
          <w:lang w:eastAsia="ru-RU"/>
        </w:rPr>
      </w:pPr>
      <w:r w:rsidRPr="000618F9">
        <w:rPr>
          <w:rFonts w:ascii="Times New Roman CYR" w:hAnsi="Times New Roman CYR" w:cs="Times New Roman CYR"/>
          <w:b/>
          <w:bCs/>
          <w:sz w:val="24"/>
          <w:szCs w:val="24"/>
          <w:highlight w:val="white"/>
          <w:lang w:eastAsia="ru-RU"/>
        </w:rPr>
        <w:t>Приложения к Контракту</w:t>
      </w:r>
    </w:p>
    <w:p w:rsidR="000618F9" w:rsidRDefault="000618F9" w:rsidP="000618F9">
      <w:pPr>
        <w:tabs>
          <w:tab w:val="left" w:pos="1375"/>
        </w:tabs>
        <w:autoSpaceDE w:val="0"/>
        <w:autoSpaceDN w:val="0"/>
        <w:adjustRightInd w:val="0"/>
        <w:spacing w:after="0" w:line="240" w:lineRule="auto"/>
        <w:ind w:firstLine="851"/>
        <w:jc w:val="both"/>
        <w:rPr>
          <w:rFonts w:ascii="Times New Roman CYR" w:hAnsi="Times New Roman CYR" w:cs="Times New Roman CYR"/>
          <w:sz w:val="24"/>
          <w:szCs w:val="24"/>
          <w:highlight w:val="white"/>
          <w:lang w:eastAsia="ru-RU"/>
        </w:rPr>
      </w:pPr>
      <w:r w:rsidRPr="000618F9">
        <w:rPr>
          <w:rFonts w:ascii="Times New Roman" w:hAnsi="Times New Roman"/>
          <w:sz w:val="24"/>
          <w:szCs w:val="24"/>
          <w:highlight w:val="white"/>
          <w:lang w:eastAsia="ru-RU"/>
        </w:rPr>
        <w:t xml:space="preserve">13.1. </w:t>
      </w:r>
      <w:r w:rsidRPr="000618F9">
        <w:rPr>
          <w:rFonts w:ascii="Times New Roman CYR" w:hAnsi="Times New Roman CYR" w:cs="Times New Roman CYR"/>
          <w:sz w:val="24"/>
          <w:szCs w:val="24"/>
          <w:highlight w:val="white"/>
          <w:lang w:eastAsia="ru-RU"/>
        </w:rPr>
        <w:t>Нижеперечисленные документы образуют приложения к Контракту и являются его неотъемлемой частью:</w:t>
      </w:r>
    </w:p>
    <w:p w:rsidR="000618F9" w:rsidRPr="000618F9" w:rsidRDefault="000618F9" w:rsidP="000618F9">
      <w:pPr>
        <w:autoSpaceDE w:val="0"/>
        <w:autoSpaceDN w:val="0"/>
        <w:adjustRightInd w:val="0"/>
        <w:spacing w:after="0" w:line="240" w:lineRule="auto"/>
        <w:ind w:firstLine="851"/>
        <w:jc w:val="both"/>
        <w:rPr>
          <w:rFonts w:ascii="Times New Roman CYR" w:hAnsi="Times New Roman CYR" w:cs="Times New Roman CYR"/>
          <w:sz w:val="24"/>
          <w:szCs w:val="24"/>
          <w:lang w:eastAsia="ru-RU"/>
        </w:rPr>
      </w:pPr>
      <w:r w:rsidRPr="000618F9">
        <w:rPr>
          <w:rFonts w:ascii="Times New Roman CYR" w:hAnsi="Times New Roman CYR" w:cs="Times New Roman CYR"/>
          <w:sz w:val="24"/>
          <w:szCs w:val="24"/>
          <w:lang w:eastAsia="ru-RU"/>
        </w:rPr>
        <w:t>Приложение № 1 –</w:t>
      </w:r>
      <w:r w:rsidR="0093602C">
        <w:rPr>
          <w:rFonts w:ascii="Times New Roman CYR" w:hAnsi="Times New Roman CYR" w:cs="Times New Roman CYR"/>
          <w:sz w:val="24"/>
          <w:szCs w:val="24"/>
          <w:lang w:eastAsia="ru-RU"/>
        </w:rPr>
        <w:t xml:space="preserve"> </w:t>
      </w:r>
      <w:r w:rsidR="0093602C">
        <w:rPr>
          <w:rFonts w:ascii="Times New Roman CYR" w:hAnsi="Times New Roman CYR" w:cs="Times New Roman CYR"/>
          <w:i/>
          <w:sz w:val="24"/>
          <w:szCs w:val="24"/>
          <w:lang w:eastAsia="ru-RU"/>
        </w:rPr>
        <w:t>Техническое задание</w:t>
      </w:r>
      <w:r w:rsidRPr="000618F9">
        <w:rPr>
          <w:rFonts w:ascii="Times New Roman CYR" w:hAnsi="Times New Roman CYR" w:cs="Times New Roman CYR"/>
          <w:sz w:val="24"/>
          <w:szCs w:val="24"/>
          <w:lang w:eastAsia="ru-RU"/>
        </w:rPr>
        <w:t>.</w:t>
      </w:r>
    </w:p>
    <w:p w:rsidR="000618F9" w:rsidRPr="000618F9" w:rsidRDefault="000618F9" w:rsidP="000618F9">
      <w:pPr>
        <w:numPr>
          <w:ilvl w:val="0"/>
          <w:numId w:val="1"/>
        </w:numPr>
        <w:autoSpaceDE w:val="0"/>
        <w:autoSpaceDN w:val="0"/>
        <w:adjustRightInd w:val="0"/>
        <w:spacing w:after="0" w:line="360" w:lineRule="auto"/>
        <w:contextualSpacing/>
        <w:rPr>
          <w:rFonts w:ascii="Times New Roman" w:hAnsi="Times New Roman"/>
          <w:b/>
          <w:bCs/>
          <w:sz w:val="24"/>
          <w:szCs w:val="24"/>
          <w:lang w:eastAsia="ru-RU"/>
        </w:rPr>
      </w:pPr>
      <w:r w:rsidRPr="000618F9">
        <w:rPr>
          <w:rFonts w:ascii="Times New Roman" w:hAnsi="Times New Roman"/>
          <w:b/>
          <w:bCs/>
          <w:sz w:val="24"/>
          <w:szCs w:val="24"/>
          <w:lang w:eastAsia="ru-RU"/>
        </w:rPr>
        <w:t xml:space="preserve">Банковские реквизиты и адреса Сторон </w:t>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2"/>
        <w:gridCol w:w="4953"/>
      </w:tblGrid>
      <w:tr w:rsidR="00B976F8" w:rsidRPr="00B976F8" w:rsidTr="00B976F8">
        <w:tc>
          <w:tcPr>
            <w:tcW w:w="4952" w:type="dxa"/>
          </w:tcPr>
          <w:p w:rsidR="00B976F8" w:rsidRPr="00B976F8" w:rsidRDefault="00B976F8" w:rsidP="00B976F8">
            <w:pPr>
              <w:spacing w:after="0" w:line="240" w:lineRule="auto"/>
              <w:jc w:val="both"/>
              <w:rPr>
                <w:rFonts w:ascii="Times New Roman" w:hAnsi="Times New Roman"/>
                <w:b/>
                <w:sz w:val="24"/>
                <w:szCs w:val="24"/>
                <w:lang w:eastAsia="ru-RU"/>
              </w:rPr>
            </w:pPr>
            <w:r w:rsidRPr="00B976F8">
              <w:rPr>
                <w:rFonts w:ascii="Times New Roman" w:hAnsi="Times New Roman"/>
                <w:b/>
                <w:sz w:val="24"/>
                <w:szCs w:val="24"/>
                <w:lang w:eastAsia="ru-RU"/>
              </w:rPr>
              <w:t>От Заказчика</w:t>
            </w:r>
          </w:p>
          <w:p w:rsidR="00B4305D" w:rsidRDefault="00B4305D" w:rsidP="00B4305D">
            <w:pPr>
              <w:tabs>
                <w:tab w:val="left" w:pos="313"/>
                <w:tab w:val="left" w:pos="607"/>
              </w:tabs>
              <w:suppressAutoHyphens/>
              <w:spacing w:after="0" w:line="240" w:lineRule="auto"/>
              <w:rPr>
                <w:rFonts w:ascii="Times New Roman" w:hAnsi="Times New Roman"/>
                <w:b/>
                <w:bCs/>
                <w:sz w:val="24"/>
                <w:szCs w:val="24"/>
              </w:rPr>
            </w:pPr>
            <w:r w:rsidRPr="004D1CAF">
              <w:rPr>
                <w:rFonts w:ascii="Times New Roman" w:hAnsi="Times New Roman"/>
                <w:b/>
                <w:bCs/>
                <w:sz w:val="24"/>
                <w:szCs w:val="24"/>
              </w:rPr>
              <w:t>МКДОУ «Детский сад компенсирующего вида № 13 «Родничок» (МКДОУ № 13)</w:t>
            </w:r>
          </w:p>
          <w:p w:rsidR="00B4305D" w:rsidRDefault="00B4305D" w:rsidP="00B4305D">
            <w:pPr>
              <w:tabs>
                <w:tab w:val="left" w:pos="313"/>
                <w:tab w:val="left" w:pos="607"/>
              </w:tabs>
              <w:suppressAutoHyphens/>
              <w:spacing w:after="0" w:line="240" w:lineRule="auto"/>
              <w:rPr>
                <w:rFonts w:ascii="Times New Roman" w:hAnsi="Times New Roman"/>
                <w:bCs/>
                <w:sz w:val="24"/>
                <w:szCs w:val="24"/>
              </w:rPr>
            </w:pPr>
            <w:r w:rsidRPr="004D1CAF">
              <w:rPr>
                <w:rFonts w:ascii="Times New Roman" w:hAnsi="Times New Roman"/>
                <w:bCs/>
                <w:sz w:val="24"/>
                <w:szCs w:val="24"/>
              </w:rPr>
              <w:t>ОГРН 1024701336516</w:t>
            </w:r>
            <w:r>
              <w:rPr>
                <w:rFonts w:ascii="Times New Roman" w:hAnsi="Times New Roman"/>
                <w:bCs/>
                <w:sz w:val="24"/>
                <w:szCs w:val="24"/>
              </w:rPr>
              <w:t xml:space="preserve">; </w:t>
            </w:r>
            <w:r w:rsidRPr="004D1CAF">
              <w:rPr>
                <w:rFonts w:ascii="Times New Roman" w:hAnsi="Times New Roman"/>
                <w:bCs/>
                <w:sz w:val="24"/>
                <w:szCs w:val="24"/>
              </w:rPr>
              <w:t xml:space="preserve">ОКПО 39517624; </w:t>
            </w:r>
          </w:p>
          <w:p w:rsidR="00B4305D" w:rsidRPr="004D1CAF" w:rsidRDefault="00B4305D" w:rsidP="00B4305D">
            <w:pPr>
              <w:tabs>
                <w:tab w:val="left" w:pos="313"/>
                <w:tab w:val="left" w:pos="607"/>
              </w:tabs>
              <w:suppressAutoHyphens/>
              <w:spacing w:after="0" w:line="240" w:lineRule="auto"/>
              <w:rPr>
                <w:rFonts w:ascii="Times New Roman" w:hAnsi="Times New Roman"/>
                <w:bCs/>
                <w:sz w:val="24"/>
                <w:szCs w:val="24"/>
              </w:rPr>
            </w:pPr>
            <w:r w:rsidRPr="004D1CAF">
              <w:rPr>
                <w:rFonts w:ascii="Times New Roman" w:hAnsi="Times New Roman"/>
                <w:bCs/>
                <w:sz w:val="24"/>
                <w:szCs w:val="24"/>
              </w:rPr>
              <w:t>ОКВЭД 85.11</w:t>
            </w:r>
          </w:p>
          <w:p w:rsidR="00B4305D" w:rsidRPr="00EA713D" w:rsidRDefault="00B4305D" w:rsidP="00B4305D">
            <w:pPr>
              <w:tabs>
                <w:tab w:val="left" w:pos="313"/>
                <w:tab w:val="left" w:pos="607"/>
              </w:tabs>
              <w:suppressAutoHyphens/>
              <w:spacing w:after="0" w:line="240" w:lineRule="auto"/>
              <w:rPr>
                <w:rFonts w:ascii="Times New Roman" w:hAnsi="Times New Roman"/>
                <w:sz w:val="24"/>
                <w:szCs w:val="24"/>
              </w:rPr>
            </w:pPr>
            <w:r w:rsidRPr="00EA713D">
              <w:rPr>
                <w:rFonts w:ascii="Times New Roman" w:hAnsi="Times New Roman"/>
                <w:sz w:val="24"/>
                <w:szCs w:val="24"/>
              </w:rPr>
              <w:t>Адрес: 187330, ЛО, Кировский район, г. Отрадное, ул.  Советская, д.15,</w:t>
            </w:r>
          </w:p>
          <w:p w:rsidR="00B4305D" w:rsidRPr="00EA713D" w:rsidRDefault="00B4305D" w:rsidP="00B4305D">
            <w:pPr>
              <w:tabs>
                <w:tab w:val="left" w:pos="313"/>
                <w:tab w:val="left" w:pos="607"/>
              </w:tabs>
              <w:suppressAutoHyphens/>
              <w:spacing w:after="0" w:line="240" w:lineRule="auto"/>
              <w:rPr>
                <w:rFonts w:ascii="Times New Roman" w:hAnsi="Times New Roman"/>
                <w:sz w:val="24"/>
                <w:szCs w:val="24"/>
              </w:rPr>
            </w:pPr>
            <w:r w:rsidRPr="00EA713D">
              <w:rPr>
                <w:rFonts w:ascii="Times New Roman" w:hAnsi="Times New Roman"/>
                <w:sz w:val="24"/>
                <w:szCs w:val="24"/>
              </w:rPr>
              <w:t>ИНН 4706011700 КПП 470601001</w:t>
            </w:r>
          </w:p>
          <w:p w:rsidR="00B4305D" w:rsidRPr="004D1CAF" w:rsidRDefault="00B4305D" w:rsidP="00B4305D">
            <w:pPr>
              <w:tabs>
                <w:tab w:val="left" w:pos="313"/>
                <w:tab w:val="left" w:pos="607"/>
              </w:tabs>
              <w:suppressAutoHyphens/>
              <w:spacing w:after="0" w:line="240" w:lineRule="auto"/>
              <w:rPr>
                <w:rFonts w:ascii="Times New Roman" w:hAnsi="Times New Roman"/>
                <w:sz w:val="24"/>
                <w:szCs w:val="24"/>
              </w:rPr>
            </w:pPr>
            <w:r w:rsidRPr="004D1CAF">
              <w:rPr>
                <w:rFonts w:ascii="Times New Roman" w:hAnsi="Times New Roman"/>
                <w:sz w:val="24"/>
                <w:szCs w:val="24"/>
              </w:rPr>
              <w:t>КФ Кировского района ЛО (МКДОУ № 13, л/с 02453002040), р/с 03231643416250004500</w:t>
            </w:r>
          </w:p>
          <w:p w:rsidR="00B4305D" w:rsidRPr="004D1CAF" w:rsidRDefault="00B4305D" w:rsidP="00B4305D">
            <w:pPr>
              <w:tabs>
                <w:tab w:val="left" w:pos="313"/>
                <w:tab w:val="left" w:pos="607"/>
              </w:tabs>
              <w:suppressAutoHyphens/>
              <w:spacing w:after="0" w:line="240" w:lineRule="auto"/>
              <w:rPr>
                <w:rFonts w:ascii="Times New Roman" w:hAnsi="Times New Roman"/>
                <w:sz w:val="24"/>
                <w:szCs w:val="24"/>
              </w:rPr>
            </w:pPr>
            <w:r w:rsidRPr="004D1CAF">
              <w:rPr>
                <w:rFonts w:ascii="Times New Roman" w:hAnsi="Times New Roman"/>
                <w:sz w:val="24"/>
                <w:szCs w:val="24"/>
              </w:rPr>
              <w:t>БИК 044030098 Единый казначейский счет (кор/сч.) № 40102810745370000098</w:t>
            </w:r>
          </w:p>
          <w:p w:rsidR="00B4305D" w:rsidRPr="004D1CAF" w:rsidRDefault="00B4305D" w:rsidP="00B4305D">
            <w:pPr>
              <w:tabs>
                <w:tab w:val="left" w:pos="313"/>
                <w:tab w:val="left" w:pos="607"/>
              </w:tabs>
              <w:suppressAutoHyphens/>
              <w:spacing w:after="0" w:line="240" w:lineRule="auto"/>
              <w:rPr>
                <w:rFonts w:ascii="Times New Roman" w:hAnsi="Times New Roman"/>
                <w:sz w:val="24"/>
                <w:szCs w:val="24"/>
              </w:rPr>
            </w:pPr>
            <w:r w:rsidRPr="004D1CAF">
              <w:rPr>
                <w:rFonts w:ascii="Times New Roman" w:hAnsi="Times New Roman"/>
                <w:sz w:val="24"/>
                <w:szCs w:val="24"/>
              </w:rPr>
              <w:t>ОКЦ № 1 Северо-Западного ГУ Банка России //УФК по Ленинградской области г. Санкт-Петербург</w:t>
            </w:r>
          </w:p>
          <w:p w:rsidR="00B4305D" w:rsidRPr="004D1CAF" w:rsidRDefault="00B4305D" w:rsidP="00B4305D">
            <w:pPr>
              <w:tabs>
                <w:tab w:val="left" w:pos="313"/>
                <w:tab w:val="left" w:pos="607"/>
              </w:tabs>
              <w:suppressAutoHyphens/>
              <w:spacing w:after="0" w:line="240" w:lineRule="auto"/>
              <w:rPr>
                <w:rFonts w:ascii="Times New Roman" w:hAnsi="Times New Roman"/>
                <w:sz w:val="24"/>
                <w:szCs w:val="24"/>
              </w:rPr>
            </w:pPr>
            <w:r w:rsidRPr="004D1CAF">
              <w:rPr>
                <w:rFonts w:ascii="Times New Roman" w:hAnsi="Times New Roman"/>
                <w:sz w:val="24"/>
                <w:szCs w:val="24"/>
              </w:rPr>
              <w:t>Тел.(факс): 8(81362)43-728; 43-723; 43-7</w:t>
            </w:r>
            <w:r>
              <w:rPr>
                <w:rFonts w:ascii="Times New Roman" w:hAnsi="Times New Roman"/>
                <w:sz w:val="24"/>
                <w:szCs w:val="24"/>
              </w:rPr>
              <w:t>2</w:t>
            </w:r>
            <w:r w:rsidRPr="004D1CAF">
              <w:rPr>
                <w:rFonts w:ascii="Times New Roman" w:hAnsi="Times New Roman"/>
                <w:sz w:val="24"/>
                <w:szCs w:val="24"/>
              </w:rPr>
              <w:t>3</w:t>
            </w:r>
          </w:p>
          <w:p w:rsidR="00B4305D" w:rsidRPr="004D1CAF" w:rsidRDefault="00B4305D" w:rsidP="00B4305D">
            <w:pPr>
              <w:tabs>
                <w:tab w:val="left" w:pos="313"/>
                <w:tab w:val="left" w:pos="607"/>
              </w:tabs>
              <w:suppressAutoHyphens/>
              <w:spacing w:after="0" w:line="240" w:lineRule="auto"/>
              <w:rPr>
                <w:rFonts w:ascii="Times New Roman" w:hAnsi="Times New Roman"/>
                <w:sz w:val="24"/>
                <w:szCs w:val="24"/>
              </w:rPr>
            </w:pPr>
            <w:r w:rsidRPr="004D1CAF">
              <w:rPr>
                <w:rFonts w:ascii="Times New Roman" w:hAnsi="Times New Roman"/>
                <w:sz w:val="24"/>
                <w:szCs w:val="24"/>
              </w:rPr>
              <w:t>rodnishok@yandex.ru</w:t>
            </w:r>
          </w:p>
          <w:p w:rsidR="00B4305D" w:rsidRDefault="00B4305D" w:rsidP="00B4305D">
            <w:pPr>
              <w:tabs>
                <w:tab w:val="left" w:pos="313"/>
                <w:tab w:val="left" w:pos="607"/>
              </w:tabs>
              <w:suppressAutoHyphens/>
              <w:spacing w:after="0" w:line="240" w:lineRule="auto"/>
              <w:rPr>
                <w:rFonts w:ascii="Times New Roman" w:hAnsi="Times New Roman"/>
                <w:sz w:val="24"/>
                <w:szCs w:val="24"/>
              </w:rPr>
            </w:pPr>
          </w:p>
          <w:p w:rsidR="00B4305D" w:rsidRPr="00EA1767" w:rsidRDefault="00B4305D" w:rsidP="00B4305D">
            <w:pPr>
              <w:tabs>
                <w:tab w:val="left" w:pos="313"/>
                <w:tab w:val="left" w:pos="607"/>
              </w:tabs>
              <w:suppressAutoHyphens/>
              <w:spacing w:after="0" w:line="240" w:lineRule="auto"/>
              <w:rPr>
                <w:rFonts w:ascii="Times New Roman" w:hAnsi="Times New Roman"/>
                <w:sz w:val="24"/>
                <w:szCs w:val="24"/>
              </w:rPr>
            </w:pPr>
            <w:r>
              <w:rPr>
                <w:rFonts w:ascii="Times New Roman" w:hAnsi="Times New Roman"/>
                <w:sz w:val="24"/>
                <w:szCs w:val="24"/>
              </w:rPr>
              <w:t>Врио заведующего</w:t>
            </w:r>
            <w:r w:rsidRPr="00EA1767">
              <w:rPr>
                <w:rFonts w:ascii="Times New Roman" w:hAnsi="Times New Roman"/>
                <w:sz w:val="24"/>
                <w:szCs w:val="24"/>
              </w:rPr>
              <w:t xml:space="preserve"> МКДОУ № 13</w:t>
            </w:r>
          </w:p>
          <w:p w:rsidR="00B4305D" w:rsidRPr="00EA1767" w:rsidRDefault="00B4305D" w:rsidP="00B4305D">
            <w:pPr>
              <w:tabs>
                <w:tab w:val="left" w:pos="313"/>
                <w:tab w:val="left" w:pos="607"/>
              </w:tabs>
              <w:suppressAutoHyphens/>
              <w:spacing w:after="0" w:line="240" w:lineRule="auto"/>
              <w:rPr>
                <w:rFonts w:ascii="Times New Roman" w:hAnsi="Times New Roman"/>
                <w:sz w:val="24"/>
                <w:szCs w:val="24"/>
              </w:rPr>
            </w:pPr>
          </w:p>
          <w:p w:rsidR="00B4305D" w:rsidRPr="00EA1767" w:rsidRDefault="00B4305D" w:rsidP="00B4305D">
            <w:pPr>
              <w:tabs>
                <w:tab w:val="left" w:pos="313"/>
                <w:tab w:val="left" w:pos="607"/>
              </w:tabs>
              <w:suppressAutoHyphens/>
              <w:spacing w:after="0" w:line="240" w:lineRule="auto"/>
              <w:rPr>
                <w:rFonts w:ascii="Times New Roman" w:hAnsi="Times New Roman"/>
                <w:sz w:val="24"/>
                <w:szCs w:val="24"/>
              </w:rPr>
            </w:pPr>
            <w:r w:rsidRPr="00EA1767">
              <w:rPr>
                <w:rFonts w:ascii="Times New Roman" w:hAnsi="Times New Roman"/>
                <w:sz w:val="24"/>
                <w:szCs w:val="24"/>
              </w:rPr>
              <w:t>_________________</w:t>
            </w:r>
            <w:r>
              <w:rPr>
                <w:rFonts w:ascii="Times New Roman" w:hAnsi="Times New Roman"/>
                <w:sz w:val="24"/>
                <w:szCs w:val="24"/>
              </w:rPr>
              <w:t>М. А. Капитонова</w:t>
            </w:r>
          </w:p>
          <w:p w:rsidR="00B4305D" w:rsidRPr="00EA1767" w:rsidRDefault="00B4305D" w:rsidP="00B4305D">
            <w:pPr>
              <w:tabs>
                <w:tab w:val="left" w:pos="313"/>
                <w:tab w:val="left" w:pos="607"/>
              </w:tabs>
              <w:suppressAutoHyphens/>
              <w:spacing w:after="0" w:line="240" w:lineRule="auto"/>
              <w:rPr>
                <w:rFonts w:ascii="Times New Roman" w:hAnsi="Times New Roman"/>
                <w:sz w:val="24"/>
                <w:szCs w:val="24"/>
              </w:rPr>
            </w:pPr>
            <w:r w:rsidRPr="00EA1767">
              <w:rPr>
                <w:rFonts w:ascii="Times New Roman" w:hAnsi="Times New Roman"/>
                <w:sz w:val="24"/>
                <w:szCs w:val="24"/>
              </w:rPr>
              <w:t>«</w:t>
            </w:r>
            <w:r>
              <w:rPr>
                <w:rFonts w:ascii="Times New Roman" w:hAnsi="Times New Roman"/>
                <w:sz w:val="24"/>
                <w:szCs w:val="24"/>
              </w:rPr>
              <w:t xml:space="preserve">   </w:t>
            </w:r>
            <w:r w:rsidRPr="00EA1767">
              <w:rPr>
                <w:rFonts w:ascii="Times New Roman" w:hAnsi="Times New Roman"/>
                <w:sz w:val="24"/>
                <w:szCs w:val="24"/>
              </w:rPr>
              <w:t>» ноября 202</w:t>
            </w:r>
            <w:r>
              <w:rPr>
                <w:rFonts w:ascii="Times New Roman" w:hAnsi="Times New Roman"/>
                <w:sz w:val="24"/>
                <w:szCs w:val="24"/>
              </w:rPr>
              <w:t>6</w:t>
            </w:r>
            <w:r w:rsidRPr="00EA1767">
              <w:rPr>
                <w:rFonts w:ascii="Times New Roman" w:hAnsi="Times New Roman"/>
                <w:sz w:val="24"/>
                <w:szCs w:val="24"/>
              </w:rPr>
              <w:t xml:space="preserve"> г.</w:t>
            </w:r>
          </w:p>
          <w:p w:rsidR="00B976F8" w:rsidRPr="00B976F8" w:rsidRDefault="00B4305D" w:rsidP="00B4305D">
            <w:pPr>
              <w:spacing w:after="0" w:line="240" w:lineRule="auto"/>
              <w:jc w:val="both"/>
              <w:rPr>
                <w:rFonts w:ascii="Times New Roman" w:hAnsi="Times New Roman"/>
                <w:sz w:val="24"/>
                <w:szCs w:val="24"/>
                <w:lang w:eastAsia="ru-RU"/>
              </w:rPr>
            </w:pPr>
            <w:r w:rsidRPr="00EA1767">
              <w:rPr>
                <w:rFonts w:ascii="Times New Roman" w:hAnsi="Times New Roman"/>
                <w:sz w:val="24"/>
                <w:szCs w:val="24"/>
              </w:rPr>
              <w:t>М.П.</w:t>
            </w:r>
            <w:r w:rsidRPr="00EA1767">
              <w:rPr>
                <w:rFonts w:ascii="Times New Roman" w:hAnsi="Times New Roman"/>
                <w:sz w:val="24"/>
                <w:szCs w:val="24"/>
              </w:rPr>
              <w:tab/>
            </w:r>
          </w:p>
        </w:tc>
        <w:tc>
          <w:tcPr>
            <w:tcW w:w="4953" w:type="dxa"/>
          </w:tcPr>
          <w:p w:rsidR="00B976F8" w:rsidRPr="00B976F8" w:rsidRDefault="00B976F8" w:rsidP="00B976F8">
            <w:pPr>
              <w:spacing w:after="0" w:line="240" w:lineRule="auto"/>
              <w:rPr>
                <w:rFonts w:ascii="Times New Roman" w:hAnsi="Times New Roman"/>
                <w:b/>
                <w:sz w:val="24"/>
                <w:szCs w:val="24"/>
                <w:lang w:eastAsia="ru-RU"/>
              </w:rPr>
            </w:pPr>
            <w:r w:rsidRPr="00B976F8">
              <w:rPr>
                <w:rFonts w:ascii="Times New Roman" w:hAnsi="Times New Roman"/>
                <w:b/>
                <w:sz w:val="24"/>
                <w:szCs w:val="24"/>
                <w:lang w:eastAsia="ru-RU"/>
              </w:rPr>
              <w:t>От Исполнителя</w:t>
            </w:r>
          </w:p>
          <w:p w:rsidR="00B976F8" w:rsidRPr="00B976F8" w:rsidRDefault="00B976F8" w:rsidP="00B976F8">
            <w:pPr>
              <w:spacing w:after="0" w:line="240" w:lineRule="auto"/>
              <w:rPr>
                <w:rFonts w:ascii="Times New Roman" w:hAnsi="Times New Roman"/>
                <w:sz w:val="24"/>
                <w:szCs w:val="24"/>
                <w:lang w:eastAsia="ru-RU"/>
              </w:rPr>
            </w:pPr>
          </w:p>
          <w:p w:rsidR="000B4EEE" w:rsidRDefault="000B4EEE" w:rsidP="00B976F8">
            <w:pPr>
              <w:spacing w:after="0" w:line="240" w:lineRule="auto"/>
              <w:rPr>
                <w:rFonts w:ascii="Times New Roman" w:hAnsi="Times New Roman"/>
                <w:sz w:val="24"/>
                <w:szCs w:val="24"/>
                <w:lang w:eastAsia="ru-RU"/>
              </w:rPr>
            </w:pPr>
          </w:p>
          <w:p w:rsidR="000B4EEE" w:rsidRDefault="000B4EEE" w:rsidP="00B976F8">
            <w:pPr>
              <w:spacing w:after="0" w:line="240" w:lineRule="auto"/>
              <w:rPr>
                <w:rFonts w:ascii="Times New Roman" w:hAnsi="Times New Roman"/>
                <w:sz w:val="24"/>
                <w:szCs w:val="24"/>
                <w:lang w:eastAsia="ru-RU"/>
              </w:rPr>
            </w:pPr>
          </w:p>
          <w:p w:rsidR="000B4EEE" w:rsidRDefault="000B4EEE" w:rsidP="00B976F8">
            <w:pPr>
              <w:spacing w:after="0" w:line="240" w:lineRule="auto"/>
              <w:rPr>
                <w:rFonts w:ascii="Times New Roman" w:hAnsi="Times New Roman"/>
                <w:sz w:val="24"/>
                <w:szCs w:val="24"/>
                <w:lang w:eastAsia="ru-RU"/>
              </w:rPr>
            </w:pPr>
          </w:p>
          <w:p w:rsidR="000B4EEE" w:rsidRDefault="000B4EEE" w:rsidP="00B976F8">
            <w:pPr>
              <w:spacing w:after="0" w:line="240" w:lineRule="auto"/>
              <w:rPr>
                <w:rFonts w:ascii="Times New Roman" w:hAnsi="Times New Roman"/>
                <w:sz w:val="24"/>
                <w:szCs w:val="24"/>
                <w:lang w:eastAsia="ru-RU"/>
              </w:rPr>
            </w:pPr>
          </w:p>
          <w:p w:rsidR="000B4EEE" w:rsidRDefault="000B4EEE" w:rsidP="00B976F8">
            <w:pPr>
              <w:spacing w:after="0" w:line="240" w:lineRule="auto"/>
              <w:rPr>
                <w:rFonts w:ascii="Times New Roman" w:hAnsi="Times New Roman"/>
                <w:sz w:val="24"/>
                <w:szCs w:val="24"/>
                <w:lang w:eastAsia="ru-RU"/>
              </w:rPr>
            </w:pPr>
          </w:p>
          <w:p w:rsidR="000204A6" w:rsidRDefault="000204A6" w:rsidP="00B976F8">
            <w:pPr>
              <w:spacing w:after="0" w:line="240" w:lineRule="auto"/>
              <w:rPr>
                <w:rFonts w:ascii="Times New Roman" w:hAnsi="Times New Roman"/>
                <w:sz w:val="24"/>
                <w:szCs w:val="24"/>
                <w:lang w:eastAsia="ru-RU"/>
              </w:rPr>
            </w:pPr>
          </w:p>
          <w:p w:rsidR="000204A6" w:rsidRDefault="000204A6" w:rsidP="00B976F8">
            <w:pPr>
              <w:spacing w:after="0" w:line="240" w:lineRule="auto"/>
              <w:rPr>
                <w:rFonts w:ascii="Times New Roman" w:hAnsi="Times New Roman"/>
                <w:sz w:val="24"/>
                <w:szCs w:val="24"/>
                <w:lang w:eastAsia="ru-RU"/>
              </w:rPr>
            </w:pPr>
          </w:p>
          <w:p w:rsidR="000204A6" w:rsidRDefault="000204A6" w:rsidP="00B976F8">
            <w:pPr>
              <w:spacing w:after="0" w:line="240" w:lineRule="auto"/>
              <w:rPr>
                <w:rFonts w:ascii="Times New Roman" w:hAnsi="Times New Roman"/>
                <w:sz w:val="24"/>
                <w:szCs w:val="24"/>
                <w:lang w:eastAsia="ru-RU"/>
              </w:rPr>
            </w:pPr>
          </w:p>
          <w:p w:rsidR="000204A6" w:rsidRDefault="000204A6" w:rsidP="00B976F8">
            <w:pPr>
              <w:spacing w:after="0" w:line="240" w:lineRule="auto"/>
              <w:rPr>
                <w:rFonts w:ascii="Times New Roman" w:hAnsi="Times New Roman"/>
                <w:sz w:val="24"/>
                <w:szCs w:val="24"/>
                <w:lang w:eastAsia="ru-RU"/>
              </w:rPr>
            </w:pPr>
          </w:p>
          <w:p w:rsidR="000204A6" w:rsidRDefault="000204A6" w:rsidP="00B976F8">
            <w:pPr>
              <w:spacing w:after="0" w:line="240" w:lineRule="auto"/>
              <w:rPr>
                <w:rFonts w:ascii="Times New Roman" w:hAnsi="Times New Roman"/>
                <w:sz w:val="24"/>
                <w:szCs w:val="24"/>
                <w:lang w:eastAsia="ru-RU"/>
              </w:rPr>
            </w:pPr>
          </w:p>
          <w:p w:rsidR="000204A6" w:rsidRDefault="000204A6" w:rsidP="00B976F8">
            <w:pPr>
              <w:spacing w:after="0" w:line="240" w:lineRule="auto"/>
              <w:rPr>
                <w:rFonts w:ascii="Times New Roman" w:hAnsi="Times New Roman"/>
                <w:sz w:val="24"/>
                <w:szCs w:val="24"/>
                <w:lang w:eastAsia="ru-RU"/>
              </w:rPr>
            </w:pPr>
          </w:p>
          <w:p w:rsidR="000204A6" w:rsidRDefault="000204A6" w:rsidP="00B976F8">
            <w:pPr>
              <w:spacing w:after="0" w:line="240" w:lineRule="auto"/>
              <w:rPr>
                <w:rFonts w:ascii="Times New Roman" w:hAnsi="Times New Roman"/>
                <w:sz w:val="24"/>
                <w:szCs w:val="24"/>
                <w:lang w:eastAsia="ru-RU"/>
              </w:rPr>
            </w:pPr>
          </w:p>
          <w:p w:rsidR="000204A6" w:rsidRDefault="000204A6" w:rsidP="00B976F8">
            <w:pPr>
              <w:spacing w:after="0" w:line="240" w:lineRule="auto"/>
              <w:rPr>
                <w:rFonts w:ascii="Times New Roman" w:hAnsi="Times New Roman"/>
                <w:sz w:val="24"/>
                <w:szCs w:val="24"/>
                <w:lang w:eastAsia="ru-RU"/>
              </w:rPr>
            </w:pPr>
          </w:p>
          <w:p w:rsidR="000204A6" w:rsidRDefault="000204A6" w:rsidP="00B976F8">
            <w:pPr>
              <w:spacing w:after="0" w:line="240" w:lineRule="auto"/>
              <w:rPr>
                <w:rFonts w:ascii="Times New Roman" w:hAnsi="Times New Roman"/>
                <w:sz w:val="24"/>
                <w:szCs w:val="24"/>
                <w:lang w:eastAsia="ru-RU"/>
              </w:rPr>
            </w:pPr>
          </w:p>
          <w:p w:rsidR="000204A6" w:rsidRDefault="000204A6" w:rsidP="00B976F8">
            <w:pPr>
              <w:spacing w:after="0" w:line="240" w:lineRule="auto"/>
              <w:rPr>
                <w:rFonts w:ascii="Times New Roman" w:hAnsi="Times New Roman"/>
                <w:sz w:val="24"/>
                <w:szCs w:val="24"/>
                <w:lang w:eastAsia="ru-RU"/>
              </w:rPr>
            </w:pPr>
          </w:p>
          <w:p w:rsidR="000204A6" w:rsidRDefault="000204A6" w:rsidP="00B976F8">
            <w:pPr>
              <w:spacing w:after="0" w:line="240" w:lineRule="auto"/>
              <w:rPr>
                <w:rFonts w:ascii="Times New Roman" w:hAnsi="Times New Roman"/>
                <w:sz w:val="24"/>
                <w:szCs w:val="24"/>
                <w:lang w:eastAsia="ru-RU"/>
              </w:rPr>
            </w:pPr>
          </w:p>
          <w:p w:rsidR="000204A6" w:rsidRDefault="000204A6" w:rsidP="00B976F8">
            <w:pPr>
              <w:spacing w:after="0" w:line="240" w:lineRule="auto"/>
              <w:rPr>
                <w:rFonts w:ascii="Times New Roman" w:hAnsi="Times New Roman"/>
                <w:sz w:val="24"/>
                <w:szCs w:val="24"/>
                <w:lang w:eastAsia="ru-RU"/>
              </w:rPr>
            </w:pPr>
          </w:p>
          <w:p w:rsidR="000204A6" w:rsidRDefault="000204A6" w:rsidP="00B976F8">
            <w:pPr>
              <w:spacing w:after="0" w:line="240" w:lineRule="auto"/>
              <w:rPr>
                <w:rFonts w:ascii="Times New Roman" w:hAnsi="Times New Roman"/>
                <w:sz w:val="24"/>
                <w:szCs w:val="24"/>
                <w:lang w:eastAsia="ru-RU"/>
              </w:rPr>
            </w:pPr>
          </w:p>
          <w:p w:rsidR="000204A6" w:rsidRDefault="000204A6" w:rsidP="00B976F8">
            <w:pPr>
              <w:spacing w:after="0" w:line="240" w:lineRule="auto"/>
              <w:rPr>
                <w:rFonts w:ascii="Times New Roman" w:hAnsi="Times New Roman"/>
                <w:sz w:val="24"/>
                <w:szCs w:val="24"/>
                <w:lang w:eastAsia="ru-RU"/>
              </w:rPr>
            </w:pPr>
          </w:p>
          <w:p w:rsidR="001A032C" w:rsidRDefault="001A032C" w:rsidP="00B976F8">
            <w:pPr>
              <w:spacing w:after="0" w:line="240" w:lineRule="auto"/>
              <w:rPr>
                <w:rFonts w:ascii="Times New Roman" w:hAnsi="Times New Roman"/>
                <w:color w:val="000000"/>
                <w:lang w:eastAsia="ru-RU"/>
              </w:rPr>
            </w:pPr>
          </w:p>
          <w:p w:rsidR="00B976F8" w:rsidRPr="00B976F8" w:rsidRDefault="00B976F8" w:rsidP="000204A6">
            <w:pPr>
              <w:spacing w:after="0" w:line="240" w:lineRule="auto"/>
              <w:rPr>
                <w:rFonts w:ascii="Times New Roman" w:hAnsi="Times New Roman"/>
                <w:sz w:val="24"/>
                <w:szCs w:val="24"/>
                <w:lang w:eastAsia="ru-RU"/>
              </w:rPr>
            </w:pPr>
            <w:r w:rsidRPr="00B976F8">
              <w:rPr>
                <w:rFonts w:ascii="Times New Roman" w:hAnsi="Times New Roman"/>
                <w:color w:val="000000"/>
                <w:lang w:eastAsia="ru-RU"/>
              </w:rPr>
              <w:t>__________________</w:t>
            </w:r>
            <w:r w:rsidR="000204A6" w:rsidRPr="00B976F8">
              <w:rPr>
                <w:rFonts w:ascii="Times New Roman" w:hAnsi="Times New Roman"/>
                <w:sz w:val="24"/>
                <w:szCs w:val="24"/>
                <w:lang w:eastAsia="ru-RU"/>
              </w:rPr>
              <w:t xml:space="preserve"> </w:t>
            </w:r>
          </w:p>
        </w:tc>
      </w:tr>
    </w:tbl>
    <w:p w:rsidR="00B976F8" w:rsidRPr="000618F9" w:rsidRDefault="00B976F8" w:rsidP="00B976F8">
      <w:pPr>
        <w:rPr>
          <w:rFonts w:ascii="Times New Roman" w:hAnsi="Times New Roman"/>
          <w:sz w:val="24"/>
          <w:szCs w:val="24"/>
          <w:lang w:eastAsia="ru-RU"/>
        </w:rPr>
      </w:pPr>
    </w:p>
    <w:p w:rsidR="00D56A3D" w:rsidRDefault="0067784B" w:rsidP="000E4213">
      <w:pPr>
        <w:suppressAutoHyphens/>
        <w:spacing w:after="0" w:line="240" w:lineRule="auto"/>
        <w:jc w:val="center"/>
        <w:rPr>
          <w:rFonts w:ascii="Times New Roman" w:hAnsi="Times New Roman"/>
          <w:kern w:val="2"/>
          <w:sz w:val="24"/>
          <w:szCs w:val="24"/>
          <w:lang w:eastAsia="ar-SA"/>
        </w:rPr>
      </w:pPr>
      <w:r w:rsidRPr="008628DD">
        <w:rPr>
          <w:rFonts w:ascii="Times New Roman" w:hAnsi="Times New Roman"/>
          <w:kern w:val="2"/>
          <w:sz w:val="24"/>
          <w:szCs w:val="24"/>
          <w:lang w:eastAsia="ar-SA"/>
        </w:rPr>
        <w:lastRenderedPageBreak/>
        <w:t xml:space="preserve">                                                                            </w:t>
      </w:r>
      <w:r>
        <w:rPr>
          <w:rFonts w:ascii="Times New Roman" w:hAnsi="Times New Roman"/>
          <w:kern w:val="2"/>
          <w:sz w:val="24"/>
          <w:szCs w:val="24"/>
          <w:lang w:eastAsia="ar-SA"/>
        </w:rPr>
        <w:t xml:space="preserve">                       </w:t>
      </w:r>
      <w:r w:rsidR="00E36DDC">
        <w:rPr>
          <w:rFonts w:ascii="Times New Roman" w:hAnsi="Times New Roman"/>
          <w:kern w:val="2"/>
          <w:sz w:val="24"/>
          <w:szCs w:val="24"/>
          <w:lang w:eastAsia="ar-SA"/>
        </w:rPr>
        <w:t xml:space="preserve"> </w:t>
      </w:r>
      <w:r>
        <w:rPr>
          <w:rFonts w:ascii="Times New Roman" w:hAnsi="Times New Roman"/>
          <w:kern w:val="2"/>
          <w:sz w:val="24"/>
          <w:szCs w:val="24"/>
          <w:lang w:eastAsia="ar-SA"/>
        </w:rPr>
        <w:t xml:space="preserve">  </w:t>
      </w:r>
    </w:p>
    <w:p w:rsidR="00D56A3D" w:rsidRDefault="00D56A3D" w:rsidP="005B07AB">
      <w:pPr>
        <w:suppressAutoHyphens/>
        <w:spacing w:after="0" w:line="240" w:lineRule="auto"/>
        <w:jc w:val="right"/>
        <w:rPr>
          <w:rFonts w:ascii="Times New Roman" w:hAnsi="Times New Roman"/>
          <w:kern w:val="2"/>
          <w:sz w:val="24"/>
          <w:szCs w:val="24"/>
          <w:lang w:eastAsia="ar-SA"/>
        </w:rPr>
      </w:pPr>
    </w:p>
    <w:p w:rsidR="0042137D" w:rsidRDefault="0042137D" w:rsidP="005B07AB">
      <w:pPr>
        <w:suppressAutoHyphens/>
        <w:spacing w:after="0" w:line="240" w:lineRule="auto"/>
        <w:jc w:val="right"/>
        <w:rPr>
          <w:rFonts w:ascii="Times New Roman" w:hAnsi="Times New Roman"/>
          <w:kern w:val="2"/>
          <w:sz w:val="24"/>
          <w:szCs w:val="24"/>
          <w:lang w:eastAsia="ar-SA"/>
        </w:rPr>
      </w:pPr>
    </w:p>
    <w:p w:rsidR="004C7F50" w:rsidRPr="00750F71" w:rsidRDefault="005B07AB" w:rsidP="005B07AB">
      <w:pPr>
        <w:suppressAutoHyphens/>
        <w:spacing w:after="0" w:line="240" w:lineRule="auto"/>
        <w:jc w:val="right"/>
        <w:rPr>
          <w:rFonts w:ascii="Times New Roman" w:hAnsi="Times New Roman"/>
          <w:i/>
          <w:kern w:val="2"/>
          <w:szCs w:val="24"/>
          <w:lang w:eastAsia="ar-SA"/>
        </w:rPr>
      </w:pPr>
      <w:r w:rsidRPr="00750F71">
        <w:rPr>
          <w:rFonts w:ascii="Times New Roman" w:hAnsi="Times New Roman"/>
          <w:i/>
          <w:kern w:val="2"/>
          <w:szCs w:val="24"/>
          <w:lang w:eastAsia="ar-SA"/>
        </w:rPr>
        <w:t>Приложение № 1</w:t>
      </w:r>
    </w:p>
    <w:p w:rsidR="0067784B" w:rsidRPr="00750F71" w:rsidRDefault="0067784B" w:rsidP="005B07AB">
      <w:pPr>
        <w:suppressAutoHyphens/>
        <w:spacing w:after="0" w:line="240" w:lineRule="auto"/>
        <w:jc w:val="right"/>
        <w:rPr>
          <w:rFonts w:ascii="Times New Roman" w:hAnsi="Times New Roman"/>
          <w:i/>
          <w:kern w:val="2"/>
          <w:szCs w:val="24"/>
          <w:lang w:eastAsia="ar-SA"/>
        </w:rPr>
      </w:pPr>
      <w:r w:rsidRPr="00750F71">
        <w:rPr>
          <w:rFonts w:ascii="Times New Roman" w:hAnsi="Times New Roman"/>
          <w:i/>
          <w:kern w:val="2"/>
          <w:szCs w:val="24"/>
          <w:lang w:eastAsia="ar-SA"/>
        </w:rPr>
        <w:t xml:space="preserve"> </w:t>
      </w:r>
      <w:r w:rsidR="004C7F50" w:rsidRPr="00750F71">
        <w:rPr>
          <w:rFonts w:ascii="Times New Roman" w:hAnsi="Times New Roman"/>
          <w:i/>
          <w:kern w:val="2"/>
          <w:szCs w:val="24"/>
          <w:lang w:eastAsia="ar-SA"/>
        </w:rPr>
        <w:t xml:space="preserve">к </w:t>
      </w:r>
      <w:r w:rsidR="0042137D" w:rsidRPr="00750F71">
        <w:rPr>
          <w:rFonts w:ascii="Times New Roman" w:hAnsi="Times New Roman"/>
          <w:i/>
          <w:kern w:val="2"/>
          <w:szCs w:val="24"/>
          <w:lang w:eastAsia="ar-SA"/>
        </w:rPr>
        <w:t>Контракту</w:t>
      </w:r>
      <w:r w:rsidR="005B07AB" w:rsidRPr="00750F71">
        <w:rPr>
          <w:rFonts w:ascii="Times New Roman" w:hAnsi="Times New Roman"/>
          <w:i/>
          <w:kern w:val="2"/>
          <w:szCs w:val="24"/>
          <w:lang w:eastAsia="ar-SA"/>
        </w:rPr>
        <w:t xml:space="preserve"> </w:t>
      </w:r>
      <w:r w:rsidRPr="00750F71">
        <w:rPr>
          <w:rFonts w:ascii="Times New Roman" w:hAnsi="Times New Roman"/>
          <w:i/>
          <w:kern w:val="2"/>
          <w:szCs w:val="24"/>
          <w:lang w:eastAsia="ar-SA"/>
        </w:rPr>
        <w:t>№</w:t>
      </w:r>
      <w:r w:rsidR="0042137D" w:rsidRPr="00750F71">
        <w:rPr>
          <w:rFonts w:ascii="Times New Roman" w:hAnsi="Times New Roman"/>
          <w:i/>
          <w:kern w:val="2"/>
          <w:szCs w:val="24"/>
          <w:lang w:eastAsia="ar-SA"/>
        </w:rPr>
        <w:t xml:space="preserve"> </w:t>
      </w:r>
      <w:r w:rsidR="00B4305D">
        <w:rPr>
          <w:rFonts w:ascii="Times New Roman" w:hAnsi="Times New Roman"/>
          <w:i/>
          <w:kern w:val="2"/>
          <w:szCs w:val="24"/>
          <w:lang w:eastAsia="ar-SA"/>
        </w:rPr>
        <w:t xml:space="preserve">     </w:t>
      </w:r>
      <w:r w:rsidR="00205B17" w:rsidRPr="00750F71">
        <w:rPr>
          <w:rFonts w:ascii="Times New Roman" w:hAnsi="Times New Roman"/>
          <w:i/>
          <w:kern w:val="2"/>
          <w:szCs w:val="24"/>
          <w:lang w:eastAsia="ar-SA"/>
        </w:rPr>
        <w:t>от</w:t>
      </w:r>
      <w:r w:rsidR="00205B17">
        <w:rPr>
          <w:rFonts w:ascii="Times New Roman" w:hAnsi="Times New Roman"/>
          <w:i/>
          <w:kern w:val="2"/>
          <w:szCs w:val="24"/>
          <w:lang w:eastAsia="ar-SA"/>
        </w:rPr>
        <w:t xml:space="preserve"> </w:t>
      </w:r>
      <w:r w:rsidR="000204A6">
        <w:rPr>
          <w:rFonts w:ascii="Times New Roman" w:hAnsi="Times New Roman"/>
          <w:i/>
          <w:kern w:val="2"/>
          <w:szCs w:val="24"/>
          <w:lang w:eastAsia="ar-SA"/>
        </w:rPr>
        <w:t xml:space="preserve">  </w:t>
      </w:r>
      <w:r w:rsidR="00205B17">
        <w:rPr>
          <w:rFonts w:ascii="Times New Roman" w:hAnsi="Times New Roman"/>
          <w:i/>
          <w:kern w:val="2"/>
          <w:szCs w:val="24"/>
          <w:lang w:eastAsia="ar-SA"/>
        </w:rPr>
        <w:t>.1</w:t>
      </w:r>
      <w:r w:rsidR="00B4305D">
        <w:rPr>
          <w:rFonts w:ascii="Times New Roman" w:hAnsi="Times New Roman"/>
          <w:i/>
          <w:kern w:val="2"/>
          <w:szCs w:val="24"/>
          <w:lang w:eastAsia="ar-SA"/>
        </w:rPr>
        <w:t>1</w:t>
      </w:r>
      <w:r w:rsidR="00205B17">
        <w:rPr>
          <w:rFonts w:ascii="Times New Roman" w:hAnsi="Times New Roman"/>
          <w:i/>
          <w:kern w:val="2"/>
          <w:szCs w:val="24"/>
          <w:lang w:eastAsia="ar-SA"/>
        </w:rPr>
        <w:t>.202</w:t>
      </w:r>
      <w:r w:rsidR="00B4305D">
        <w:rPr>
          <w:rFonts w:ascii="Times New Roman" w:hAnsi="Times New Roman"/>
          <w:i/>
          <w:kern w:val="2"/>
          <w:szCs w:val="24"/>
          <w:lang w:eastAsia="ar-SA"/>
        </w:rPr>
        <w:t>6</w:t>
      </w:r>
      <w:r w:rsidR="007554E0" w:rsidRPr="00750F71">
        <w:rPr>
          <w:rFonts w:ascii="Times New Roman" w:hAnsi="Times New Roman"/>
          <w:i/>
          <w:kern w:val="2"/>
          <w:szCs w:val="24"/>
          <w:lang w:eastAsia="ar-SA"/>
        </w:rPr>
        <w:t xml:space="preserve"> г.</w:t>
      </w:r>
    </w:p>
    <w:p w:rsidR="005B07AB" w:rsidRPr="00750F71" w:rsidRDefault="005B07AB" w:rsidP="0067784B">
      <w:pPr>
        <w:spacing w:after="0" w:line="240" w:lineRule="auto"/>
        <w:jc w:val="center"/>
        <w:rPr>
          <w:rFonts w:ascii="Times New Roman" w:hAnsi="Times New Roman"/>
          <w:b/>
          <w:sz w:val="24"/>
          <w:szCs w:val="28"/>
          <w:lang w:eastAsia="ru-RU"/>
        </w:rPr>
      </w:pPr>
    </w:p>
    <w:p w:rsidR="007F031B" w:rsidRPr="00117086" w:rsidRDefault="007F031B" w:rsidP="007F031B">
      <w:pPr>
        <w:suppressAutoHyphens/>
        <w:spacing w:after="0" w:line="240" w:lineRule="auto"/>
        <w:jc w:val="both"/>
        <w:rPr>
          <w:rFonts w:ascii="Times New Roman" w:hAnsi="Times New Roman"/>
          <w:kern w:val="2"/>
          <w:sz w:val="24"/>
          <w:szCs w:val="24"/>
          <w:lang w:eastAsia="ar-SA"/>
        </w:rPr>
      </w:pPr>
    </w:p>
    <w:p w:rsidR="007F031B" w:rsidRPr="00117086" w:rsidRDefault="007F031B" w:rsidP="007F031B">
      <w:pPr>
        <w:spacing w:after="0" w:line="240" w:lineRule="auto"/>
        <w:jc w:val="center"/>
        <w:rPr>
          <w:rFonts w:ascii="Times New Roman" w:hAnsi="Times New Roman"/>
          <w:b/>
          <w:sz w:val="28"/>
          <w:szCs w:val="28"/>
        </w:rPr>
      </w:pPr>
      <w:r>
        <w:rPr>
          <w:rFonts w:ascii="Times New Roman" w:hAnsi="Times New Roman"/>
          <w:b/>
          <w:sz w:val="28"/>
          <w:szCs w:val="28"/>
        </w:rPr>
        <w:t>Техническое задание</w:t>
      </w:r>
    </w:p>
    <w:p w:rsidR="007F031B" w:rsidRPr="00117086" w:rsidRDefault="007F031B" w:rsidP="007F031B">
      <w:pPr>
        <w:spacing w:after="0" w:line="240" w:lineRule="auto"/>
        <w:rPr>
          <w:rFonts w:ascii="Times New Roman" w:hAnsi="Times New Roman"/>
          <w:sz w:val="20"/>
          <w:szCs w:val="20"/>
        </w:rPr>
      </w:pPr>
    </w:p>
    <w:tbl>
      <w:tblPr>
        <w:tblW w:w="8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0"/>
        <w:gridCol w:w="4512"/>
        <w:gridCol w:w="778"/>
        <w:gridCol w:w="1248"/>
        <w:gridCol w:w="1248"/>
      </w:tblGrid>
      <w:tr w:rsidR="007F031B" w:rsidRPr="00F370CB" w:rsidTr="00E41F0F">
        <w:trPr>
          <w:trHeight w:val="20"/>
          <w:jc w:val="center"/>
        </w:trPr>
        <w:tc>
          <w:tcPr>
            <w:tcW w:w="580" w:type="dxa"/>
            <w:vAlign w:val="center"/>
          </w:tcPr>
          <w:p w:rsidR="007F031B" w:rsidRPr="00117086" w:rsidRDefault="007F031B" w:rsidP="00E41F0F">
            <w:pPr>
              <w:spacing w:after="0" w:line="240" w:lineRule="auto"/>
              <w:jc w:val="center"/>
              <w:rPr>
                <w:rFonts w:ascii="Times New Roman" w:hAnsi="Times New Roman"/>
                <w:b/>
              </w:rPr>
            </w:pPr>
            <w:bookmarkStart w:id="2" w:name="RANGE!A1:D18"/>
            <w:bookmarkEnd w:id="2"/>
            <w:r w:rsidRPr="00117086">
              <w:rPr>
                <w:rFonts w:ascii="Times New Roman" w:hAnsi="Times New Roman"/>
                <w:b/>
              </w:rPr>
              <w:t>№ п/п</w:t>
            </w:r>
          </w:p>
        </w:tc>
        <w:tc>
          <w:tcPr>
            <w:tcW w:w="4512" w:type="dxa"/>
            <w:vAlign w:val="center"/>
          </w:tcPr>
          <w:p w:rsidR="007F031B" w:rsidRPr="00117086" w:rsidRDefault="007F031B" w:rsidP="00E41F0F">
            <w:pPr>
              <w:spacing w:after="0" w:line="240" w:lineRule="auto"/>
              <w:jc w:val="center"/>
              <w:rPr>
                <w:rFonts w:ascii="Times New Roman" w:hAnsi="Times New Roman"/>
                <w:b/>
              </w:rPr>
            </w:pPr>
            <w:r w:rsidRPr="00117086">
              <w:rPr>
                <w:rFonts w:ascii="Times New Roman" w:hAnsi="Times New Roman"/>
                <w:b/>
              </w:rPr>
              <w:t>Технические характеристики</w:t>
            </w:r>
          </w:p>
        </w:tc>
        <w:tc>
          <w:tcPr>
            <w:tcW w:w="778" w:type="dxa"/>
            <w:vAlign w:val="center"/>
          </w:tcPr>
          <w:p w:rsidR="007F031B" w:rsidRPr="00117086" w:rsidRDefault="007F031B" w:rsidP="00E41F0F">
            <w:pPr>
              <w:spacing w:after="0" w:line="240" w:lineRule="auto"/>
              <w:jc w:val="center"/>
              <w:rPr>
                <w:rFonts w:ascii="Times New Roman" w:hAnsi="Times New Roman"/>
                <w:b/>
              </w:rPr>
            </w:pPr>
            <w:r w:rsidRPr="00117086">
              <w:rPr>
                <w:rFonts w:ascii="Times New Roman" w:hAnsi="Times New Roman"/>
                <w:b/>
              </w:rPr>
              <w:t>Кол-во</w:t>
            </w:r>
          </w:p>
        </w:tc>
        <w:tc>
          <w:tcPr>
            <w:tcW w:w="1248" w:type="dxa"/>
          </w:tcPr>
          <w:p w:rsidR="007F031B" w:rsidRPr="00117086" w:rsidRDefault="007F031B" w:rsidP="00E41F0F">
            <w:pPr>
              <w:spacing w:after="0" w:line="240" w:lineRule="auto"/>
              <w:jc w:val="center"/>
              <w:rPr>
                <w:rFonts w:ascii="Times New Roman" w:hAnsi="Times New Roman"/>
                <w:b/>
              </w:rPr>
            </w:pPr>
            <w:r w:rsidRPr="00117086">
              <w:rPr>
                <w:rFonts w:ascii="Times New Roman" w:hAnsi="Times New Roman"/>
                <w:b/>
              </w:rPr>
              <w:t>Цена за ед, руб.</w:t>
            </w:r>
          </w:p>
        </w:tc>
        <w:tc>
          <w:tcPr>
            <w:tcW w:w="1248" w:type="dxa"/>
          </w:tcPr>
          <w:p w:rsidR="007F031B" w:rsidRPr="00117086" w:rsidRDefault="007F031B" w:rsidP="00E41F0F">
            <w:pPr>
              <w:spacing w:after="0" w:line="240" w:lineRule="auto"/>
              <w:jc w:val="center"/>
              <w:rPr>
                <w:rFonts w:ascii="Times New Roman" w:hAnsi="Times New Roman"/>
                <w:b/>
              </w:rPr>
            </w:pPr>
            <w:r w:rsidRPr="00117086">
              <w:rPr>
                <w:rFonts w:ascii="Times New Roman" w:hAnsi="Times New Roman"/>
                <w:b/>
              </w:rPr>
              <w:t>Сумма, руб.</w:t>
            </w:r>
          </w:p>
        </w:tc>
      </w:tr>
      <w:tr w:rsidR="007F031B" w:rsidRPr="00F370CB" w:rsidTr="00E41F0F">
        <w:trPr>
          <w:trHeight w:val="20"/>
          <w:jc w:val="center"/>
        </w:trPr>
        <w:tc>
          <w:tcPr>
            <w:tcW w:w="580" w:type="dxa"/>
            <w:vAlign w:val="center"/>
          </w:tcPr>
          <w:p w:rsidR="007F031B" w:rsidRDefault="007F031B" w:rsidP="00E41F0F">
            <w:pPr>
              <w:spacing w:after="0" w:line="240" w:lineRule="auto"/>
              <w:jc w:val="center"/>
              <w:rPr>
                <w:rFonts w:ascii="Times New Roman" w:hAnsi="Times New Roman"/>
                <w:b/>
              </w:rPr>
            </w:pPr>
            <w:r w:rsidRPr="00117086">
              <w:rPr>
                <w:rFonts w:ascii="Times New Roman" w:hAnsi="Times New Roman"/>
                <w:b/>
              </w:rPr>
              <w:t>1</w:t>
            </w:r>
          </w:p>
          <w:p w:rsidR="007F031B" w:rsidRDefault="007F031B" w:rsidP="00E41F0F">
            <w:pPr>
              <w:spacing w:after="0" w:line="240" w:lineRule="auto"/>
              <w:jc w:val="center"/>
              <w:rPr>
                <w:rFonts w:ascii="Times New Roman" w:hAnsi="Times New Roman"/>
                <w:b/>
              </w:rPr>
            </w:pPr>
          </w:p>
          <w:p w:rsidR="007F031B" w:rsidRDefault="007F031B" w:rsidP="00E41F0F">
            <w:pPr>
              <w:spacing w:after="0" w:line="240" w:lineRule="auto"/>
              <w:jc w:val="center"/>
              <w:rPr>
                <w:rFonts w:ascii="Times New Roman" w:hAnsi="Times New Roman"/>
                <w:b/>
              </w:rPr>
            </w:pPr>
          </w:p>
          <w:p w:rsidR="007F031B" w:rsidRPr="00117086" w:rsidRDefault="007F031B" w:rsidP="00E41F0F">
            <w:pPr>
              <w:spacing w:after="0" w:line="240" w:lineRule="auto"/>
              <w:jc w:val="center"/>
              <w:rPr>
                <w:rFonts w:ascii="Times New Roman" w:hAnsi="Times New Roman"/>
                <w:b/>
              </w:rPr>
            </w:pPr>
          </w:p>
        </w:tc>
        <w:tc>
          <w:tcPr>
            <w:tcW w:w="4512" w:type="dxa"/>
          </w:tcPr>
          <w:p w:rsidR="007F031B" w:rsidRPr="001A15BB" w:rsidRDefault="00591E49" w:rsidP="00591E49">
            <w:pPr>
              <w:spacing w:after="0" w:line="240" w:lineRule="auto"/>
              <w:jc w:val="both"/>
              <w:rPr>
                <w:rFonts w:ascii="Times New Roman" w:hAnsi="Times New Roman"/>
                <w:sz w:val="28"/>
                <w:szCs w:val="28"/>
              </w:rPr>
            </w:pPr>
            <w:r>
              <w:rPr>
                <w:rFonts w:ascii="Times New Roman" w:hAnsi="Times New Roman"/>
                <w:color w:val="000000"/>
                <w:sz w:val="24"/>
                <w:szCs w:val="24"/>
              </w:rPr>
              <w:t>И</w:t>
            </w:r>
            <w:r w:rsidR="000331D2" w:rsidRPr="00D969AA">
              <w:rPr>
                <w:rFonts w:ascii="Times New Roman" w:hAnsi="Times New Roman"/>
                <w:color w:val="000000"/>
                <w:sz w:val="24"/>
                <w:szCs w:val="24"/>
              </w:rPr>
              <w:t>спытани</w:t>
            </w:r>
            <w:r>
              <w:rPr>
                <w:rFonts w:ascii="Times New Roman" w:hAnsi="Times New Roman"/>
                <w:color w:val="000000"/>
                <w:sz w:val="24"/>
                <w:szCs w:val="24"/>
              </w:rPr>
              <w:t>е</w:t>
            </w:r>
            <w:r w:rsidR="000331D2" w:rsidRPr="00D969AA">
              <w:rPr>
                <w:rFonts w:ascii="Times New Roman" w:hAnsi="Times New Roman"/>
                <w:color w:val="000000"/>
                <w:sz w:val="24"/>
                <w:szCs w:val="24"/>
              </w:rPr>
              <w:t xml:space="preserve"> </w:t>
            </w:r>
            <w:r w:rsidR="000331D2">
              <w:rPr>
                <w:rFonts w:ascii="Times New Roman" w:hAnsi="Times New Roman"/>
                <w:color w:val="000000"/>
                <w:sz w:val="24"/>
                <w:szCs w:val="24"/>
              </w:rPr>
              <w:t>7</w:t>
            </w:r>
            <w:r w:rsidR="000331D2" w:rsidRPr="00D969AA">
              <w:rPr>
                <w:rFonts w:ascii="Times New Roman" w:hAnsi="Times New Roman"/>
                <w:color w:val="000000"/>
                <w:sz w:val="24"/>
                <w:szCs w:val="24"/>
              </w:rPr>
              <w:t xml:space="preserve"> (</w:t>
            </w:r>
            <w:r w:rsidR="000331D2">
              <w:rPr>
                <w:rFonts w:ascii="Times New Roman" w:hAnsi="Times New Roman"/>
                <w:color w:val="000000"/>
                <w:sz w:val="24"/>
                <w:szCs w:val="24"/>
              </w:rPr>
              <w:t>Семи</w:t>
            </w:r>
            <w:r w:rsidR="000331D2" w:rsidRPr="00D969AA">
              <w:rPr>
                <w:rFonts w:ascii="Times New Roman" w:hAnsi="Times New Roman"/>
                <w:color w:val="000000"/>
                <w:sz w:val="24"/>
                <w:szCs w:val="24"/>
              </w:rPr>
              <w:t xml:space="preserve">) пожарных кранов системы внутреннего противопожарного водопровода и проверке </w:t>
            </w:r>
            <w:r w:rsidR="000331D2">
              <w:rPr>
                <w:rFonts w:ascii="Times New Roman" w:hAnsi="Times New Roman"/>
                <w:color w:val="000000"/>
                <w:sz w:val="24"/>
                <w:szCs w:val="24"/>
              </w:rPr>
              <w:t>7</w:t>
            </w:r>
            <w:r w:rsidR="000331D2" w:rsidRPr="00D969AA">
              <w:rPr>
                <w:rFonts w:ascii="Times New Roman" w:hAnsi="Times New Roman"/>
                <w:color w:val="000000"/>
                <w:sz w:val="24"/>
                <w:szCs w:val="24"/>
              </w:rPr>
              <w:t xml:space="preserve"> (</w:t>
            </w:r>
            <w:r w:rsidR="000331D2">
              <w:rPr>
                <w:rFonts w:ascii="Times New Roman" w:hAnsi="Times New Roman"/>
                <w:color w:val="000000"/>
                <w:sz w:val="24"/>
                <w:szCs w:val="24"/>
              </w:rPr>
              <w:t>Семи</w:t>
            </w:r>
            <w:r w:rsidR="000331D2" w:rsidRPr="00D969AA">
              <w:rPr>
                <w:rFonts w:ascii="Times New Roman" w:hAnsi="Times New Roman"/>
                <w:color w:val="000000"/>
                <w:sz w:val="24"/>
                <w:szCs w:val="24"/>
              </w:rPr>
              <w:t xml:space="preserve">) пожарных рукавов, с перемоткой на новую скатку, в здании Заказчика по адресу: г. Отрадное, ул. </w:t>
            </w:r>
            <w:r w:rsidR="000331D2">
              <w:rPr>
                <w:rFonts w:ascii="Times New Roman" w:hAnsi="Times New Roman"/>
                <w:color w:val="000000"/>
                <w:sz w:val="24"/>
                <w:szCs w:val="24"/>
              </w:rPr>
              <w:t>Советская</w:t>
            </w:r>
            <w:r w:rsidR="000331D2" w:rsidRPr="00D969AA">
              <w:rPr>
                <w:rFonts w:ascii="Times New Roman" w:hAnsi="Times New Roman"/>
                <w:color w:val="000000"/>
                <w:sz w:val="24"/>
                <w:szCs w:val="24"/>
              </w:rPr>
              <w:t>, д.1</w:t>
            </w:r>
            <w:r w:rsidR="000331D2">
              <w:rPr>
                <w:rFonts w:ascii="Times New Roman" w:hAnsi="Times New Roman"/>
                <w:color w:val="000000"/>
                <w:sz w:val="24"/>
                <w:szCs w:val="24"/>
              </w:rPr>
              <w:t>5</w:t>
            </w:r>
          </w:p>
        </w:tc>
        <w:tc>
          <w:tcPr>
            <w:tcW w:w="778" w:type="dxa"/>
            <w:vAlign w:val="center"/>
          </w:tcPr>
          <w:p w:rsidR="007F031B" w:rsidRPr="00535532" w:rsidRDefault="007F031B" w:rsidP="00E41F0F">
            <w:pPr>
              <w:spacing w:after="0" w:line="240" w:lineRule="auto"/>
              <w:jc w:val="center"/>
              <w:rPr>
                <w:rFonts w:ascii="Times New Roman" w:hAnsi="Times New Roman"/>
              </w:rPr>
            </w:pPr>
            <w:r w:rsidRPr="00535532">
              <w:rPr>
                <w:rFonts w:ascii="Times New Roman" w:hAnsi="Times New Roman"/>
              </w:rPr>
              <w:t>1</w:t>
            </w:r>
          </w:p>
        </w:tc>
        <w:tc>
          <w:tcPr>
            <w:tcW w:w="1248" w:type="dxa"/>
          </w:tcPr>
          <w:p w:rsidR="007F031B" w:rsidRPr="00535532" w:rsidRDefault="007F031B" w:rsidP="00591E49">
            <w:pPr>
              <w:spacing w:after="0" w:line="240" w:lineRule="auto"/>
              <w:jc w:val="center"/>
              <w:rPr>
                <w:rFonts w:ascii="Times New Roman" w:hAnsi="Times New Roman"/>
              </w:rPr>
            </w:pPr>
          </w:p>
        </w:tc>
        <w:tc>
          <w:tcPr>
            <w:tcW w:w="1248" w:type="dxa"/>
          </w:tcPr>
          <w:p w:rsidR="007F031B" w:rsidRPr="00535532" w:rsidRDefault="007F031B" w:rsidP="00591E49">
            <w:pPr>
              <w:spacing w:after="0" w:line="240" w:lineRule="auto"/>
              <w:jc w:val="center"/>
              <w:rPr>
                <w:rFonts w:ascii="Times New Roman" w:hAnsi="Times New Roman"/>
              </w:rPr>
            </w:pPr>
          </w:p>
        </w:tc>
      </w:tr>
    </w:tbl>
    <w:p w:rsidR="001A032C" w:rsidRDefault="001A032C" w:rsidP="001A032C">
      <w:pPr>
        <w:autoSpaceDE w:val="0"/>
        <w:autoSpaceDN w:val="0"/>
        <w:adjustRightInd w:val="0"/>
        <w:spacing w:after="0" w:line="240" w:lineRule="auto"/>
        <w:jc w:val="both"/>
        <w:rPr>
          <w:rFonts w:ascii="Times New Roman" w:hAnsi="Times New Roman"/>
          <w:color w:val="000000"/>
          <w:spacing w:val="-2"/>
          <w:kern w:val="2"/>
        </w:rPr>
      </w:pPr>
    </w:p>
    <w:p w:rsidR="007F031B" w:rsidRPr="00333C41" w:rsidRDefault="007B064F" w:rsidP="000204A6">
      <w:pPr>
        <w:autoSpaceDE w:val="0"/>
        <w:autoSpaceDN w:val="0"/>
        <w:adjustRightInd w:val="0"/>
        <w:spacing w:after="0" w:line="240" w:lineRule="auto"/>
        <w:jc w:val="both"/>
        <w:rPr>
          <w:rFonts w:ascii="Times New Roman" w:hAnsi="Times New Roman"/>
          <w:color w:val="000000"/>
          <w:spacing w:val="-2"/>
          <w:kern w:val="2"/>
          <w:sz w:val="28"/>
          <w:szCs w:val="28"/>
        </w:rPr>
      </w:pPr>
      <w:r>
        <w:rPr>
          <w:rFonts w:ascii="Times New Roman" w:hAnsi="Times New Roman"/>
          <w:color w:val="000000"/>
          <w:spacing w:val="-2"/>
          <w:kern w:val="2"/>
          <w:sz w:val="28"/>
          <w:szCs w:val="28"/>
        </w:rPr>
        <w:t>Итого</w:t>
      </w:r>
      <w:r w:rsidR="007F031B" w:rsidRPr="00BB6715">
        <w:rPr>
          <w:rFonts w:ascii="Times New Roman" w:hAnsi="Times New Roman"/>
          <w:color w:val="000000"/>
          <w:spacing w:val="-2"/>
          <w:kern w:val="2"/>
          <w:sz w:val="28"/>
          <w:szCs w:val="28"/>
        </w:rPr>
        <w:t>:</w:t>
      </w:r>
      <w:r>
        <w:rPr>
          <w:rFonts w:ascii="Times New Roman" w:hAnsi="Times New Roman"/>
          <w:color w:val="000000"/>
          <w:spacing w:val="-2"/>
          <w:kern w:val="2"/>
          <w:sz w:val="28"/>
          <w:szCs w:val="28"/>
        </w:rPr>
        <w:t xml:space="preserve"> </w:t>
      </w:r>
      <w:r w:rsidR="000204A6">
        <w:rPr>
          <w:rFonts w:ascii="Times New Roman" w:hAnsi="Times New Roman"/>
          <w:color w:val="000000"/>
          <w:spacing w:val="-2"/>
          <w:kern w:val="2"/>
          <w:sz w:val="28"/>
          <w:szCs w:val="28"/>
        </w:rPr>
        <w:t xml:space="preserve">    </w:t>
      </w:r>
      <w:r w:rsidRPr="007B064F">
        <w:rPr>
          <w:rFonts w:ascii="Times New Roman CYR" w:hAnsi="Times New Roman CYR" w:cs="Times New Roman CYR"/>
          <w:color w:val="000000"/>
          <w:sz w:val="24"/>
          <w:szCs w:val="24"/>
          <w:lang w:eastAsia="ru-RU"/>
        </w:rPr>
        <w:t>(</w:t>
      </w:r>
      <w:r w:rsidR="000204A6">
        <w:rPr>
          <w:rFonts w:ascii="Times New Roman CYR" w:hAnsi="Times New Roman CYR" w:cs="Times New Roman CYR"/>
          <w:color w:val="000000"/>
          <w:sz w:val="24"/>
          <w:szCs w:val="24"/>
          <w:lang w:eastAsia="ru-RU"/>
        </w:rPr>
        <w:t xml:space="preserve">       </w:t>
      </w:r>
      <w:r w:rsidRPr="007B064F">
        <w:rPr>
          <w:rFonts w:ascii="Times New Roman CYR" w:hAnsi="Times New Roman CYR" w:cs="Times New Roman CYR"/>
          <w:color w:val="000000"/>
          <w:sz w:val="24"/>
          <w:szCs w:val="24"/>
          <w:lang w:eastAsia="ru-RU"/>
        </w:rPr>
        <w:t xml:space="preserve">) рублей, </w:t>
      </w:r>
    </w:p>
    <w:p w:rsidR="007F031B" w:rsidRDefault="007F031B" w:rsidP="007F031B">
      <w:pPr>
        <w:spacing w:after="0" w:line="240" w:lineRule="auto"/>
        <w:jc w:val="both"/>
        <w:rPr>
          <w:rFonts w:ascii="Times New Roman" w:hAnsi="Times New Roman"/>
          <w:color w:val="000000"/>
          <w:spacing w:val="-2"/>
          <w:kern w:val="2"/>
        </w:rPr>
      </w:pPr>
    </w:p>
    <w:p w:rsidR="007F031B" w:rsidRDefault="007F031B" w:rsidP="007F031B">
      <w:pPr>
        <w:spacing w:after="0" w:line="240" w:lineRule="auto"/>
        <w:jc w:val="both"/>
        <w:rPr>
          <w:rFonts w:ascii="Times New Roman" w:hAnsi="Times New Roman"/>
          <w:color w:val="000000"/>
          <w:spacing w:val="-2"/>
          <w:kern w:val="2"/>
        </w:rPr>
      </w:pPr>
    </w:p>
    <w:p w:rsidR="007F031B" w:rsidRPr="00117086" w:rsidRDefault="007F031B" w:rsidP="007F031B">
      <w:pPr>
        <w:spacing w:after="0" w:line="240" w:lineRule="auto"/>
        <w:jc w:val="both"/>
        <w:rPr>
          <w:rFonts w:ascii="Times New Roman" w:hAnsi="Times New Roman"/>
          <w:color w:val="000000"/>
          <w:spacing w:val="-2"/>
          <w:kern w:val="2"/>
        </w:rPr>
      </w:pPr>
    </w:p>
    <w:p w:rsidR="007F031B" w:rsidRDefault="007F031B" w:rsidP="007F031B">
      <w:pPr>
        <w:spacing w:after="0" w:line="120" w:lineRule="atLeast"/>
        <w:jc w:val="both"/>
        <w:rPr>
          <w:rFonts w:ascii="Times New Roman" w:hAnsi="Times New Roman"/>
          <w:b/>
          <w:sz w:val="24"/>
          <w:szCs w:val="24"/>
        </w:rPr>
      </w:pPr>
      <w:r w:rsidRPr="00117086">
        <w:rPr>
          <w:rFonts w:ascii="Times New Roman" w:hAnsi="Times New Roman"/>
          <w:b/>
          <w:sz w:val="24"/>
          <w:szCs w:val="24"/>
        </w:rPr>
        <w:t xml:space="preserve">Заказчик:                                                     </w:t>
      </w:r>
      <w:r>
        <w:rPr>
          <w:rFonts w:ascii="Times New Roman" w:hAnsi="Times New Roman"/>
          <w:b/>
          <w:sz w:val="24"/>
          <w:szCs w:val="24"/>
        </w:rPr>
        <w:t xml:space="preserve">                                Исполнитель</w:t>
      </w:r>
      <w:r w:rsidRPr="00117086">
        <w:rPr>
          <w:rFonts w:ascii="Times New Roman" w:hAnsi="Times New Roman"/>
          <w:b/>
          <w:sz w:val="24"/>
          <w:szCs w:val="24"/>
        </w:rPr>
        <w:t xml:space="preserve">:     </w:t>
      </w:r>
    </w:p>
    <w:p w:rsidR="00535532" w:rsidRPr="00921B08" w:rsidRDefault="00B4305D" w:rsidP="00535532">
      <w:pPr>
        <w:tabs>
          <w:tab w:val="left" w:pos="6384"/>
        </w:tabs>
        <w:spacing w:after="0" w:line="240" w:lineRule="auto"/>
        <w:rPr>
          <w:rFonts w:ascii="Times New Roman" w:hAnsi="Times New Roman"/>
          <w:sz w:val="24"/>
          <w:szCs w:val="24"/>
        </w:rPr>
      </w:pPr>
      <w:r>
        <w:rPr>
          <w:rFonts w:ascii="Times New Roman" w:hAnsi="Times New Roman"/>
          <w:sz w:val="24"/>
          <w:szCs w:val="24"/>
        </w:rPr>
        <w:t>Врио з</w:t>
      </w:r>
      <w:r w:rsidR="000B4EEE" w:rsidRPr="000B4EEE">
        <w:rPr>
          <w:rFonts w:ascii="Times New Roman" w:hAnsi="Times New Roman"/>
          <w:sz w:val="24"/>
          <w:szCs w:val="24"/>
        </w:rPr>
        <w:t>аведующ</w:t>
      </w:r>
      <w:r>
        <w:rPr>
          <w:rFonts w:ascii="Times New Roman" w:hAnsi="Times New Roman"/>
          <w:sz w:val="24"/>
          <w:szCs w:val="24"/>
        </w:rPr>
        <w:t>его</w:t>
      </w:r>
      <w:r w:rsidR="000B4EEE" w:rsidRPr="000B4EEE">
        <w:rPr>
          <w:rFonts w:ascii="Times New Roman" w:hAnsi="Times New Roman"/>
          <w:sz w:val="24"/>
          <w:szCs w:val="24"/>
        </w:rPr>
        <w:t xml:space="preserve"> МКДОУ № 13</w:t>
      </w:r>
      <w:r w:rsidR="000B4EEE">
        <w:rPr>
          <w:rFonts w:ascii="Times New Roman" w:hAnsi="Times New Roman"/>
          <w:sz w:val="24"/>
          <w:szCs w:val="24"/>
        </w:rPr>
        <w:t xml:space="preserve">                                          </w:t>
      </w:r>
    </w:p>
    <w:p w:rsidR="000E1E67" w:rsidRPr="00F52415" w:rsidRDefault="000E1E67" w:rsidP="000E1E67">
      <w:pPr>
        <w:spacing w:after="0" w:line="240" w:lineRule="auto"/>
        <w:rPr>
          <w:rFonts w:ascii="Times New Roman" w:hAnsi="Times New Roman"/>
          <w:b/>
          <w:sz w:val="24"/>
          <w:szCs w:val="24"/>
        </w:rPr>
      </w:pPr>
      <w:r>
        <w:rPr>
          <w:rFonts w:ascii="Times New Roman" w:hAnsi="Times New Roman"/>
          <w:sz w:val="24"/>
          <w:szCs w:val="24"/>
        </w:rPr>
        <w:tab/>
        <w:t xml:space="preserve">                                                     </w:t>
      </w:r>
      <w:r w:rsidR="00535532">
        <w:rPr>
          <w:rFonts w:ascii="Times New Roman" w:hAnsi="Times New Roman"/>
          <w:sz w:val="24"/>
          <w:szCs w:val="24"/>
        </w:rPr>
        <w:t xml:space="preserve">                                      </w:t>
      </w:r>
    </w:p>
    <w:p w:rsidR="007F031B" w:rsidRPr="00F52415" w:rsidRDefault="007F031B" w:rsidP="007F031B">
      <w:pPr>
        <w:spacing w:after="0" w:line="120" w:lineRule="atLeast"/>
        <w:jc w:val="both"/>
        <w:rPr>
          <w:rFonts w:ascii="Times New Roman" w:hAnsi="Times New Roman"/>
          <w:b/>
          <w:sz w:val="24"/>
          <w:szCs w:val="24"/>
        </w:rPr>
      </w:pPr>
      <w:r w:rsidRPr="00F52415">
        <w:rPr>
          <w:rFonts w:ascii="Times New Roman" w:hAnsi="Times New Roman"/>
          <w:b/>
          <w:sz w:val="24"/>
          <w:szCs w:val="24"/>
        </w:rPr>
        <w:t xml:space="preserve">                                                                                                                                   </w:t>
      </w:r>
    </w:p>
    <w:p w:rsidR="007F031B" w:rsidRPr="0077196C" w:rsidRDefault="007F031B" w:rsidP="007F031B">
      <w:pPr>
        <w:spacing w:after="0" w:line="120" w:lineRule="atLeast"/>
        <w:jc w:val="both"/>
        <w:rPr>
          <w:rFonts w:ascii="Times New Roman" w:hAnsi="Times New Roman"/>
          <w:b/>
          <w:sz w:val="24"/>
          <w:szCs w:val="24"/>
        </w:rPr>
      </w:pPr>
      <w:r w:rsidRPr="0077196C">
        <w:rPr>
          <w:rFonts w:ascii="Times New Roman" w:hAnsi="Times New Roman"/>
          <w:b/>
          <w:sz w:val="24"/>
          <w:szCs w:val="24"/>
        </w:rPr>
        <w:t>__________________</w:t>
      </w:r>
      <w:r>
        <w:rPr>
          <w:rFonts w:ascii="Times New Roman" w:hAnsi="Times New Roman"/>
          <w:b/>
          <w:sz w:val="24"/>
          <w:szCs w:val="24"/>
        </w:rPr>
        <w:t xml:space="preserve"> </w:t>
      </w:r>
      <w:r w:rsidR="00B4305D" w:rsidRPr="00B4305D">
        <w:rPr>
          <w:rFonts w:ascii="Times New Roman" w:hAnsi="Times New Roman"/>
          <w:sz w:val="24"/>
          <w:szCs w:val="24"/>
        </w:rPr>
        <w:t>М. А. Капитонова</w:t>
      </w:r>
      <w:r>
        <w:rPr>
          <w:rFonts w:ascii="Times New Roman" w:hAnsi="Times New Roman"/>
          <w:b/>
          <w:sz w:val="24"/>
          <w:szCs w:val="24"/>
        </w:rPr>
        <w:t xml:space="preserve">                                      ______________</w:t>
      </w:r>
      <w:r w:rsidR="007B064F">
        <w:rPr>
          <w:rFonts w:ascii="Times New Roman" w:hAnsi="Times New Roman"/>
          <w:b/>
          <w:sz w:val="24"/>
          <w:szCs w:val="24"/>
        </w:rPr>
        <w:t xml:space="preserve">          </w:t>
      </w:r>
    </w:p>
    <w:p w:rsidR="007F031B" w:rsidRDefault="007F031B" w:rsidP="007F031B"/>
    <w:p w:rsidR="00050CD5" w:rsidRPr="00750F71" w:rsidRDefault="00050CD5" w:rsidP="00432D2E">
      <w:pPr>
        <w:spacing w:after="0" w:line="240" w:lineRule="auto"/>
        <w:jc w:val="center"/>
        <w:rPr>
          <w:rFonts w:ascii="Times New Roman" w:hAnsi="Times New Roman"/>
          <w:b/>
          <w:szCs w:val="24"/>
        </w:rPr>
      </w:pPr>
    </w:p>
    <w:sectPr w:rsidR="00050CD5" w:rsidRPr="00750F71" w:rsidSect="007554E0">
      <w:footerReference w:type="default" r:id="rId8"/>
      <w:pgSz w:w="11906" w:h="16838" w:code="9"/>
      <w:pgMar w:top="567" w:right="567" w:bottom="567" w:left="1418"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5BBB" w:rsidRDefault="001B5BBB" w:rsidP="001D105F">
      <w:pPr>
        <w:spacing w:after="0" w:line="240" w:lineRule="auto"/>
      </w:pPr>
      <w:r>
        <w:separator/>
      </w:r>
    </w:p>
  </w:endnote>
  <w:endnote w:type="continuationSeparator" w:id="0">
    <w:p w:rsidR="001B5BBB" w:rsidRDefault="001B5BBB" w:rsidP="001D10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charset w:val="02"/>
    <w:family w:val="auto"/>
    <w:pitch w:val="variable"/>
  </w:font>
  <w:font w:name="OpenSymbol">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1D2" w:rsidRDefault="000331D2">
    <w:pPr>
      <w:pStyle w:val="a7"/>
      <w:jc w:val="right"/>
    </w:pPr>
    <w:r>
      <w:fldChar w:fldCharType="begin"/>
    </w:r>
    <w:r>
      <w:instrText>PAGE   \* MERGEFORMAT</w:instrText>
    </w:r>
    <w:r>
      <w:fldChar w:fldCharType="separate"/>
    </w:r>
    <w:r w:rsidR="00186F50">
      <w:rPr>
        <w:noProof/>
      </w:rPr>
      <w:t>2</w:t>
    </w:r>
    <w:r>
      <w:fldChar w:fldCharType="end"/>
    </w:r>
  </w:p>
  <w:p w:rsidR="000331D2" w:rsidRDefault="000331D2">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5BBB" w:rsidRDefault="001B5BBB" w:rsidP="001D105F">
      <w:pPr>
        <w:spacing w:after="0" w:line="240" w:lineRule="auto"/>
      </w:pPr>
      <w:r>
        <w:separator/>
      </w:r>
    </w:p>
  </w:footnote>
  <w:footnote w:type="continuationSeparator" w:id="0">
    <w:p w:rsidR="001B5BBB" w:rsidRDefault="001B5BBB" w:rsidP="001D10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382B69"/>
    <w:multiLevelType w:val="hybridMultilevel"/>
    <w:tmpl w:val="159421C8"/>
    <w:lvl w:ilvl="0" w:tplc="1BFA8F78">
      <w:start w:val="1"/>
      <w:numFmt w:val="bullet"/>
      <w:lvlText w:val=""/>
      <w:lvlJc w:val="left"/>
      <w:pPr>
        <w:ind w:left="1710" w:hanging="360"/>
      </w:pPr>
      <w:rPr>
        <w:rFonts w:ascii="Symbol" w:hAnsi="Symbol" w:hint="default"/>
        <w:b/>
        <w:i w:val="0"/>
        <w:sz w:val="20"/>
        <w:szCs w:val="20"/>
      </w:rPr>
    </w:lvl>
    <w:lvl w:ilvl="1" w:tplc="04190003" w:tentative="1">
      <w:start w:val="1"/>
      <w:numFmt w:val="bullet"/>
      <w:lvlText w:val="o"/>
      <w:lvlJc w:val="left"/>
      <w:pPr>
        <w:ind w:left="2430" w:hanging="360"/>
      </w:pPr>
      <w:rPr>
        <w:rFonts w:ascii="Courier New" w:hAnsi="Courier New" w:cs="Courier New" w:hint="default"/>
      </w:rPr>
    </w:lvl>
    <w:lvl w:ilvl="2" w:tplc="04190005" w:tentative="1">
      <w:start w:val="1"/>
      <w:numFmt w:val="bullet"/>
      <w:lvlText w:val=""/>
      <w:lvlJc w:val="left"/>
      <w:pPr>
        <w:ind w:left="3150" w:hanging="360"/>
      </w:pPr>
      <w:rPr>
        <w:rFonts w:ascii="Wingdings" w:hAnsi="Wingdings" w:hint="default"/>
      </w:rPr>
    </w:lvl>
    <w:lvl w:ilvl="3" w:tplc="04190001" w:tentative="1">
      <w:start w:val="1"/>
      <w:numFmt w:val="bullet"/>
      <w:lvlText w:val=""/>
      <w:lvlJc w:val="left"/>
      <w:pPr>
        <w:ind w:left="3870" w:hanging="360"/>
      </w:pPr>
      <w:rPr>
        <w:rFonts w:ascii="Symbol" w:hAnsi="Symbol" w:hint="default"/>
      </w:rPr>
    </w:lvl>
    <w:lvl w:ilvl="4" w:tplc="04190003" w:tentative="1">
      <w:start w:val="1"/>
      <w:numFmt w:val="bullet"/>
      <w:lvlText w:val="o"/>
      <w:lvlJc w:val="left"/>
      <w:pPr>
        <w:ind w:left="4590" w:hanging="360"/>
      </w:pPr>
      <w:rPr>
        <w:rFonts w:ascii="Courier New" w:hAnsi="Courier New" w:cs="Courier New" w:hint="default"/>
      </w:rPr>
    </w:lvl>
    <w:lvl w:ilvl="5" w:tplc="04190005" w:tentative="1">
      <w:start w:val="1"/>
      <w:numFmt w:val="bullet"/>
      <w:lvlText w:val=""/>
      <w:lvlJc w:val="left"/>
      <w:pPr>
        <w:ind w:left="5310" w:hanging="360"/>
      </w:pPr>
      <w:rPr>
        <w:rFonts w:ascii="Wingdings" w:hAnsi="Wingdings" w:hint="default"/>
      </w:rPr>
    </w:lvl>
    <w:lvl w:ilvl="6" w:tplc="04190001" w:tentative="1">
      <w:start w:val="1"/>
      <w:numFmt w:val="bullet"/>
      <w:lvlText w:val=""/>
      <w:lvlJc w:val="left"/>
      <w:pPr>
        <w:ind w:left="6030" w:hanging="360"/>
      </w:pPr>
      <w:rPr>
        <w:rFonts w:ascii="Symbol" w:hAnsi="Symbol" w:hint="default"/>
      </w:rPr>
    </w:lvl>
    <w:lvl w:ilvl="7" w:tplc="04190003" w:tentative="1">
      <w:start w:val="1"/>
      <w:numFmt w:val="bullet"/>
      <w:lvlText w:val="o"/>
      <w:lvlJc w:val="left"/>
      <w:pPr>
        <w:ind w:left="6750" w:hanging="360"/>
      </w:pPr>
      <w:rPr>
        <w:rFonts w:ascii="Courier New" w:hAnsi="Courier New" w:cs="Courier New" w:hint="default"/>
      </w:rPr>
    </w:lvl>
    <w:lvl w:ilvl="8" w:tplc="04190005" w:tentative="1">
      <w:start w:val="1"/>
      <w:numFmt w:val="bullet"/>
      <w:lvlText w:val=""/>
      <w:lvlJc w:val="left"/>
      <w:pPr>
        <w:ind w:left="7470" w:hanging="360"/>
      </w:pPr>
      <w:rPr>
        <w:rFonts w:ascii="Wingdings" w:hAnsi="Wingdings" w:hint="default"/>
      </w:rPr>
    </w:lvl>
  </w:abstractNum>
  <w:abstractNum w:abstractNumId="1" w15:restartNumberingAfterBreak="0">
    <w:nsid w:val="44955008"/>
    <w:multiLevelType w:val="multilevel"/>
    <w:tmpl w:val="7AE04B84"/>
    <w:lvl w:ilvl="0">
      <w:start w:val="1"/>
      <w:numFmt w:val="decimal"/>
      <w:lvlText w:val="%1."/>
      <w:lvlJc w:val="left"/>
      <w:pPr>
        <w:ind w:left="360" w:hanging="360"/>
      </w:pPr>
      <w:rPr>
        <w:rFonts w:hint="default"/>
        <w:sz w:val="24"/>
      </w:rPr>
    </w:lvl>
    <w:lvl w:ilvl="1">
      <w:start w:val="1"/>
      <w:numFmt w:val="decimal"/>
      <w:lvlText w:val="%1.%2."/>
      <w:lvlJc w:val="left"/>
      <w:pPr>
        <w:ind w:left="0" w:hanging="360"/>
      </w:pPr>
      <w:rPr>
        <w:rFonts w:hint="default"/>
        <w:b w:val="0"/>
        <w:sz w:val="24"/>
      </w:rPr>
    </w:lvl>
    <w:lvl w:ilvl="2">
      <w:start w:val="1"/>
      <w:numFmt w:val="decimal"/>
      <w:lvlText w:val="%1.%2.%3."/>
      <w:lvlJc w:val="left"/>
      <w:pPr>
        <w:ind w:left="0" w:hanging="720"/>
      </w:pPr>
      <w:rPr>
        <w:rFonts w:hint="default"/>
        <w:sz w:val="24"/>
      </w:rPr>
    </w:lvl>
    <w:lvl w:ilvl="3">
      <w:start w:val="1"/>
      <w:numFmt w:val="decimal"/>
      <w:lvlText w:val="%1.%2.%3.%4."/>
      <w:lvlJc w:val="left"/>
      <w:pPr>
        <w:ind w:left="-360" w:hanging="720"/>
      </w:pPr>
      <w:rPr>
        <w:rFonts w:hint="default"/>
        <w:sz w:val="24"/>
      </w:rPr>
    </w:lvl>
    <w:lvl w:ilvl="4">
      <w:start w:val="1"/>
      <w:numFmt w:val="decimal"/>
      <w:lvlText w:val="%1.%2.%3.%4.%5."/>
      <w:lvlJc w:val="left"/>
      <w:pPr>
        <w:ind w:left="-360" w:hanging="1080"/>
      </w:pPr>
      <w:rPr>
        <w:rFonts w:hint="default"/>
        <w:sz w:val="24"/>
      </w:rPr>
    </w:lvl>
    <w:lvl w:ilvl="5">
      <w:start w:val="1"/>
      <w:numFmt w:val="decimal"/>
      <w:lvlText w:val="%1.%2.%3.%4.%5.%6."/>
      <w:lvlJc w:val="left"/>
      <w:pPr>
        <w:ind w:left="-720" w:hanging="1080"/>
      </w:pPr>
      <w:rPr>
        <w:rFonts w:hint="default"/>
        <w:sz w:val="24"/>
      </w:rPr>
    </w:lvl>
    <w:lvl w:ilvl="6">
      <w:start w:val="1"/>
      <w:numFmt w:val="decimal"/>
      <w:lvlText w:val="%1.%2.%3.%4.%5.%6.%7."/>
      <w:lvlJc w:val="left"/>
      <w:pPr>
        <w:ind w:left="-720" w:hanging="1440"/>
      </w:pPr>
      <w:rPr>
        <w:rFonts w:hint="default"/>
        <w:sz w:val="24"/>
      </w:rPr>
    </w:lvl>
    <w:lvl w:ilvl="7">
      <w:start w:val="1"/>
      <w:numFmt w:val="decimal"/>
      <w:lvlText w:val="%1.%2.%3.%4.%5.%6.%7.%8."/>
      <w:lvlJc w:val="left"/>
      <w:pPr>
        <w:ind w:left="-1080" w:hanging="1440"/>
      </w:pPr>
      <w:rPr>
        <w:rFonts w:hint="default"/>
        <w:sz w:val="24"/>
      </w:rPr>
    </w:lvl>
    <w:lvl w:ilvl="8">
      <w:start w:val="1"/>
      <w:numFmt w:val="decimal"/>
      <w:lvlText w:val="%1.%2.%3.%4.%5.%6.%7.%8.%9."/>
      <w:lvlJc w:val="left"/>
      <w:pPr>
        <w:ind w:left="-1080" w:hanging="1800"/>
      </w:pPr>
      <w:rPr>
        <w:rFonts w:hint="default"/>
        <w:sz w:val="24"/>
      </w:rPr>
    </w:lvl>
  </w:abstractNum>
  <w:abstractNum w:abstractNumId="2" w15:restartNumberingAfterBreak="0">
    <w:nsid w:val="50D371F3"/>
    <w:multiLevelType w:val="hybridMultilevel"/>
    <w:tmpl w:val="D6204840"/>
    <w:lvl w:ilvl="0" w:tplc="0419000F">
      <w:start w:val="1"/>
      <w:numFmt w:val="decimal"/>
      <w:lvlText w:val="%1."/>
      <w:lvlJc w:val="left"/>
      <w:pPr>
        <w:ind w:left="3621"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79FA4669"/>
    <w:multiLevelType w:val="multilevel"/>
    <w:tmpl w:val="B9D816BC"/>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84B"/>
    <w:rsid w:val="00005FA7"/>
    <w:rsid w:val="000204A6"/>
    <w:rsid w:val="000331D2"/>
    <w:rsid w:val="00050CD5"/>
    <w:rsid w:val="000618F9"/>
    <w:rsid w:val="00071555"/>
    <w:rsid w:val="0009621C"/>
    <w:rsid w:val="000B4EEE"/>
    <w:rsid w:val="000B7B89"/>
    <w:rsid w:val="000C333A"/>
    <w:rsid w:val="000C6FB2"/>
    <w:rsid w:val="000D5386"/>
    <w:rsid w:val="000E1E67"/>
    <w:rsid w:val="000E261D"/>
    <w:rsid w:val="000E4213"/>
    <w:rsid w:val="000F3235"/>
    <w:rsid w:val="000F74F9"/>
    <w:rsid w:val="00123347"/>
    <w:rsid w:val="00157B41"/>
    <w:rsid w:val="00166AFD"/>
    <w:rsid w:val="00172993"/>
    <w:rsid w:val="00186F50"/>
    <w:rsid w:val="0019107B"/>
    <w:rsid w:val="00192872"/>
    <w:rsid w:val="001A032C"/>
    <w:rsid w:val="001B5BBB"/>
    <w:rsid w:val="001D105F"/>
    <w:rsid w:val="001E01BA"/>
    <w:rsid w:val="001E1784"/>
    <w:rsid w:val="00205B17"/>
    <w:rsid w:val="00267BD2"/>
    <w:rsid w:val="002776FE"/>
    <w:rsid w:val="00295FD9"/>
    <w:rsid w:val="002D457A"/>
    <w:rsid w:val="002F565E"/>
    <w:rsid w:val="00325025"/>
    <w:rsid w:val="00330B21"/>
    <w:rsid w:val="003361DD"/>
    <w:rsid w:val="0034338A"/>
    <w:rsid w:val="003643CF"/>
    <w:rsid w:val="003D5BA5"/>
    <w:rsid w:val="00404157"/>
    <w:rsid w:val="004171A1"/>
    <w:rsid w:val="0042137D"/>
    <w:rsid w:val="00424C82"/>
    <w:rsid w:val="00432D2E"/>
    <w:rsid w:val="00460E2B"/>
    <w:rsid w:val="00465DE3"/>
    <w:rsid w:val="0047727D"/>
    <w:rsid w:val="00482FD1"/>
    <w:rsid w:val="00497FF1"/>
    <w:rsid w:val="004A277B"/>
    <w:rsid w:val="004A4936"/>
    <w:rsid w:val="004A716C"/>
    <w:rsid w:val="004C7F50"/>
    <w:rsid w:val="004E7329"/>
    <w:rsid w:val="00505AE1"/>
    <w:rsid w:val="0053269A"/>
    <w:rsid w:val="00535532"/>
    <w:rsid w:val="00536A70"/>
    <w:rsid w:val="005644E7"/>
    <w:rsid w:val="00565268"/>
    <w:rsid w:val="00591E49"/>
    <w:rsid w:val="005A4057"/>
    <w:rsid w:val="005B07AB"/>
    <w:rsid w:val="005C259D"/>
    <w:rsid w:val="005C4115"/>
    <w:rsid w:val="005C6B91"/>
    <w:rsid w:val="005C6D11"/>
    <w:rsid w:val="005D2F06"/>
    <w:rsid w:val="005E6A5E"/>
    <w:rsid w:val="005F0158"/>
    <w:rsid w:val="005F1576"/>
    <w:rsid w:val="00610FE4"/>
    <w:rsid w:val="0062206D"/>
    <w:rsid w:val="0064183C"/>
    <w:rsid w:val="00643CF1"/>
    <w:rsid w:val="00656CF0"/>
    <w:rsid w:val="00675CD5"/>
    <w:rsid w:val="0067784B"/>
    <w:rsid w:val="006A0096"/>
    <w:rsid w:val="006B66D2"/>
    <w:rsid w:val="006C63A2"/>
    <w:rsid w:val="006C686A"/>
    <w:rsid w:val="00700CBB"/>
    <w:rsid w:val="00702DD8"/>
    <w:rsid w:val="00730D19"/>
    <w:rsid w:val="00750F71"/>
    <w:rsid w:val="007554E0"/>
    <w:rsid w:val="00761112"/>
    <w:rsid w:val="0077242F"/>
    <w:rsid w:val="00781FE9"/>
    <w:rsid w:val="007B064F"/>
    <w:rsid w:val="007E1D85"/>
    <w:rsid w:val="007F031B"/>
    <w:rsid w:val="007F4D2A"/>
    <w:rsid w:val="0084281B"/>
    <w:rsid w:val="008503E1"/>
    <w:rsid w:val="008643F9"/>
    <w:rsid w:val="008967ED"/>
    <w:rsid w:val="008A1E3A"/>
    <w:rsid w:val="008A2D80"/>
    <w:rsid w:val="008A4CE8"/>
    <w:rsid w:val="008B004A"/>
    <w:rsid w:val="008C0DA1"/>
    <w:rsid w:val="008C117A"/>
    <w:rsid w:val="008D3C0C"/>
    <w:rsid w:val="008E209B"/>
    <w:rsid w:val="008E66EB"/>
    <w:rsid w:val="008F1F04"/>
    <w:rsid w:val="008F6CE1"/>
    <w:rsid w:val="00901F51"/>
    <w:rsid w:val="00913CBA"/>
    <w:rsid w:val="0093602C"/>
    <w:rsid w:val="00936327"/>
    <w:rsid w:val="00976E8A"/>
    <w:rsid w:val="0099793D"/>
    <w:rsid w:val="009D21C2"/>
    <w:rsid w:val="009D65AB"/>
    <w:rsid w:val="00A266A3"/>
    <w:rsid w:val="00A8034D"/>
    <w:rsid w:val="00AE51BF"/>
    <w:rsid w:val="00B136AF"/>
    <w:rsid w:val="00B1672B"/>
    <w:rsid w:val="00B32091"/>
    <w:rsid w:val="00B4305D"/>
    <w:rsid w:val="00B4706E"/>
    <w:rsid w:val="00B61F13"/>
    <w:rsid w:val="00B6668D"/>
    <w:rsid w:val="00B80517"/>
    <w:rsid w:val="00B92297"/>
    <w:rsid w:val="00B976F8"/>
    <w:rsid w:val="00BC169A"/>
    <w:rsid w:val="00BC6A5B"/>
    <w:rsid w:val="00BE2706"/>
    <w:rsid w:val="00BF46BE"/>
    <w:rsid w:val="00C30736"/>
    <w:rsid w:val="00C45655"/>
    <w:rsid w:val="00C5395C"/>
    <w:rsid w:val="00CD1480"/>
    <w:rsid w:val="00D0317D"/>
    <w:rsid w:val="00D2192F"/>
    <w:rsid w:val="00D25380"/>
    <w:rsid w:val="00D40020"/>
    <w:rsid w:val="00D56A3D"/>
    <w:rsid w:val="00D65574"/>
    <w:rsid w:val="00D75E51"/>
    <w:rsid w:val="00D85A3F"/>
    <w:rsid w:val="00DA695C"/>
    <w:rsid w:val="00DB1C56"/>
    <w:rsid w:val="00DC0407"/>
    <w:rsid w:val="00DC5BCD"/>
    <w:rsid w:val="00DD0B1D"/>
    <w:rsid w:val="00DF61CE"/>
    <w:rsid w:val="00E01D3E"/>
    <w:rsid w:val="00E36DDC"/>
    <w:rsid w:val="00E3754E"/>
    <w:rsid w:val="00E41F0F"/>
    <w:rsid w:val="00E86C9E"/>
    <w:rsid w:val="00EC4887"/>
    <w:rsid w:val="00ED1B53"/>
    <w:rsid w:val="00EE0D20"/>
    <w:rsid w:val="00EF220B"/>
    <w:rsid w:val="00EF7EB8"/>
    <w:rsid w:val="00F1605B"/>
    <w:rsid w:val="00F628AB"/>
    <w:rsid w:val="00F7451F"/>
    <w:rsid w:val="00FE30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2E7D3D"/>
  <w15:docId w15:val="{BE106E69-57D6-4DF9-A187-BE9031A16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064F"/>
    <w:pPr>
      <w:spacing w:after="200" w:line="276" w:lineRule="auto"/>
    </w:pPr>
    <w:rPr>
      <w:rFonts w:ascii="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67784B"/>
    <w:pPr>
      <w:ind w:left="720"/>
      <w:contextualSpacing/>
    </w:pPr>
  </w:style>
  <w:style w:type="paragraph" w:styleId="3">
    <w:name w:val="Body Text 3"/>
    <w:basedOn w:val="a"/>
    <w:rsid w:val="00781FE9"/>
    <w:pPr>
      <w:spacing w:after="120" w:line="240" w:lineRule="auto"/>
    </w:pPr>
    <w:rPr>
      <w:rFonts w:ascii="Times New Roman" w:hAnsi="Times New Roman"/>
      <w:sz w:val="16"/>
      <w:szCs w:val="16"/>
      <w:lang w:eastAsia="ru-RU"/>
    </w:rPr>
  </w:style>
  <w:style w:type="paragraph" w:styleId="a3">
    <w:name w:val="Normal (Web)"/>
    <w:basedOn w:val="a"/>
    <w:rsid w:val="001D105F"/>
    <w:rPr>
      <w:rFonts w:ascii="Times New Roman" w:hAnsi="Times New Roman"/>
      <w:sz w:val="24"/>
      <w:szCs w:val="24"/>
    </w:rPr>
  </w:style>
  <w:style w:type="table" w:styleId="a4">
    <w:name w:val="Table Grid"/>
    <w:basedOn w:val="a1"/>
    <w:rsid w:val="005B07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rsid w:val="00295FD9"/>
    <w:pPr>
      <w:tabs>
        <w:tab w:val="center" w:pos="4677"/>
        <w:tab w:val="right" w:pos="9355"/>
      </w:tabs>
    </w:pPr>
    <w:rPr>
      <w:lang w:val="x-none"/>
    </w:rPr>
  </w:style>
  <w:style w:type="character" w:customStyle="1" w:styleId="a6">
    <w:name w:val="Верхний колонтитул Знак"/>
    <w:link w:val="a5"/>
    <w:rsid w:val="00295FD9"/>
    <w:rPr>
      <w:rFonts w:ascii="Calibri" w:hAnsi="Calibri"/>
      <w:sz w:val="22"/>
      <w:szCs w:val="22"/>
      <w:lang w:eastAsia="en-US"/>
    </w:rPr>
  </w:style>
  <w:style w:type="paragraph" w:styleId="a7">
    <w:name w:val="footer"/>
    <w:basedOn w:val="a"/>
    <w:link w:val="a8"/>
    <w:uiPriority w:val="99"/>
    <w:rsid w:val="00295FD9"/>
    <w:pPr>
      <w:tabs>
        <w:tab w:val="center" w:pos="4677"/>
        <w:tab w:val="right" w:pos="9355"/>
      </w:tabs>
    </w:pPr>
    <w:rPr>
      <w:lang w:val="x-none"/>
    </w:rPr>
  </w:style>
  <w:style w:type="character" w:customStyle="1" w:styleId="a8">
    <w:name w:val="Нижний колонтитул Знак"/>
    <w:link w:val="a7"/>
    <w:uiPriority w:val="99"/>
    <w:rsid w:val="00295FD9"/>
    <w:rPr>
      <w:rFonts w:ascii="Calibri" w:hAnsi="Calibri"/>
      <w:sz w:val="22"/>
      <w:szCs w:val="22"/>
      <w:lang w:eastAsia="en-US"/>
    </w:rPr>
  </w:style>
  <w:style w:type="paragraph" w:styleId="a9">
    <w:name w:val="Title"/>
    <w:basedOn w:val="a"/>
    <w:next w:val="a"/>
    <w:link w:val="aa"/>
    <w:qFormat/>
    <w:rsid w:val="00976E8A"/>
    <w:pPr>
      <w:spacing w:before="240" w:after="60"/>
      <w:jc w:val="center"/>
      <w:outlineLvl w:val="0"/>
    </w:pPr>
    <w:rPr>
      <w:rFonts w:ascii="Cambria" w:hAnsi="Cambria"/>
      <w:b/>
      <w:bCs/>
      <w:kern w:val="28"/>
      <w:sz w:val="32"/>
      <w:szCs w:val="32"/>
    </w:rPr>
  </w:style>
  <w:style w:type="character" w:customStyle="1" w:styleId="aa">
    <w:name w:val="Заголовок Знак"/>
    <w:link w:val="a9"/>
    <w:rsid w:val="00976E8A"/>
    <w:rPr>
      <w:rFonts w:ascii="Cambria" w:eastAsia="Times New Roman" w:hAnsi="Cambria" w:cs="Times New Roman"/>
      <w:b/>
      <w:bCs/>
      <w:kern w:val="28"/>
      <w:sz w:val="32"/>
      <w:szCs w:val="32"/>
      <w:lang w:eastAsia="en-US"/>
    </w:rPr>
  </w:style>
  <w:style w:type="character" w:styleId="ab">
    <w:name w:val="footnote reference"/>
    <w:rsid w:val="00050CD5"/>
    <w:rPr>
      <w:rFonts w:cs="Times New Roman"/>
      <w:vertAlign w:val="superscript"/>
    </w:rPr>
  </w:style>
  <w:style w:type="paragraph" w:styleId="ac">
    <w:name w:val="footnote text"/>
    <w:basedOn w:val="a"/>
    <w:link w:val="ad"/>
    <w:rsid w:val="00C30736"/>
    <w:rPr>
      <w:sz w:val="20"/>
      <w:szCs w:val="20"/>
    </w:rPr>
  </w:style>
  <w:style w:type="character" w:customStyle="1" w:styleId="ad">
    <w:name w:val="Текст сноски Знак"/>
    <w:link w:val="ac"/>
    <w:rsid w:val="00C30736"/>
    <w:rPr>
      <w:rFonts w:ascii="Calibri" w:hAnsi="Calibri"/>
      <w:lang w:eastAsia="en-US"/>
    </w:rPr>
  </w:style>
  <w:style w:type="paragraph" w:styleId="ae">
    <w:name w:val="Balloon Text"/>
    <w:basedOn w:val="a"/>
    <w:link w:val="af"/>
    <w:rsid w:val="00B4706E"/>
    <w:pPr>
      <w:spacing w:after="0" w:line="240" w:lineRule="auto"/>
    </w:pPr>
    <w:rPr>
      <w:rFonts w:ascii="Tahoma" w:hAnsi="Tahoma" w:cs="Tahoma"/>
      <w:sz w:val="16"/>
      <w:szCs w:val="16"/>
    </w:rPr>
  </w:style>
  <w:style w:type="character" w:customStyle="1" w:styleId="af">
    <w:name w:val="Текст выноски Знак"/>
    <w:link w:val="ae"/>
    <w:rsid w:val="00B4706E"/>
    <w:rPr>
      <w:rFonts w:ascii="Tahoma" w:hAnsi="Tahoma" w:cs="Tahoma"/>
      <w:sz w:val="16"/>
      <w:szCs w:val="16"/>
      <w:lang w:eastAsia="en-US"/>
    </w:rPr>
  </w:style>
  <w:style w:type="character" w:styleId="af0">
    <w:name w:val="Strong"/>
    <w:basedOn w:val="a0"/>
    <w:uiPriority w:val="22"/>
    <w:qFormat/>
    <w:rsid w:val="00D56A3D"/>
    <w:rPr>
      <w:b/>
      <w:bCs/>
    </w:rPr>
  </w:style>
  <w:style w:type="character" w:styleId="af1">
    <w:name w:val="Hyperlink"/>
    <w:basedOn w:val="a0"/>
    <w:rsid w:val="00D40020"/>
    <w:rPr>
      <w:color w:val="0000FF" w:themeColor="hyperlink"/>
      <w:u w:val="single"/>
    </w:rPr>
  </w:style>
  <w:style w:type="character" w:customStyle="1" w:styleId="js-phone-number">
    <w:name w:val="js-phone-number"/>
    <w:basedOn w:val="a0"/>
    <w:rsid w:val="00D40020"/>
  </w:style>
  <w:style w:type="paragraph" w:styleId="af2">
    <w:name w:val="List Paragraph"/>
    <w:basedOn w:val="a"/>
    <w:uiPriority w:val="34"/>
    <w:qFormat/>
    <w:rsid w:val="000E4213"/>
    <w:pPr>
      <w:ind w:left="720"/>
      <w:contextualSpacing/>
    </w:pPr>
  </w:style>
  <w:style w:type="paragraph" w:styleId="af3">
    <w:name w:val="Body Text Indent"/>
    <w:basedOn w:val="a"/>
    <w:link w:val="af4"/>
    <w:semiHidden/>
    <w:unhideWhenUsed/>
    <w:rsid w:val="000618F9"/>
    <w:pPr>
      <w:spacing w:after="120"/>
      <w:ind w:left="283"/>
    </w:pPr>
  </w:style>
  <w:style w:type="character" w:customStyle="1" w:styleId="af4">
    <w:name w:val="Основной текст с отступом Знак"/>
    <w:basedOn w:val="a0"/>
    <w:link w:val="af3"/>
    <w:semiHidden/>
    <w:rsid w:val="000618F9"/>
    <w:rPr>
      <w:rFonts w:ascii="Calibri" w:hAnsi="Calibri"/>
      <w:sz w:val="22"/>
      <w:szCs w:val="22"/>
      <w:lang w:eastAsia="en-US"/>
    </w:rPr>
  </w:style>
  <w:style w:type="table" w:customStyle="1" w:styleId="10">
    <w:name w:val="Сетка таблицы1"/>
    <w:basedOn w:val="a1"/>
    <w:next w:val="a4"/>
    <w:uiPriority w:val="59"/>
    <w:rsid w:val="00B976F8"/>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0940348">
      <w:bodyDiv w:val="1"/>
      <w:marLeft w:val="0"/>
      <w:marRight w:val="0"/>
      <w:marTop w:val="0"/>
      <w:marBottom w:val="0"/>
      <w:divBdr>
        <w:top w:val="none" w:sz="0" w:space="0" w:color="auto"/>
        <w:left w:val="none" w:sz="0" w:space="0" w:color="auto"/>
        <w:bottom w:val="none" w:sz="0" w:space="0" w:color="auto"/>
        <w:right w:val="none" w:sz="0" w:space="0" w:color="auto"/>
      </w:divBdr>
    </w:div>
    <w:div w:id="1845975239">
      <w:bodyDiv w:val="1"/>
      <w:marLeft w:val="0"/>
      <w:marRight w:val="0"/>
      <w:marTop w:val="0"/>
      <w:marBottom w:val="0"/>
      <w:divBdr>
        <w:top w:val="none" w:sz="0" w:space="0" w:color="auto"/>
        <w:left w:val="none" w:sz="0" w:space="0" w:color="auto"/>
        <w:bottom w:val="none" w:sz="0" w:space="0" w:color="auto"/>
        <w:right w:val="none" w:sz="0" w:space="0" w:color="auto"/>
      </w:divBdr>
      <w:divsChild>
        <w:div w:id="1968853694">
          <w:marLeft w:val="0"/>
          <w:marRight w:val="0"/>
          <w:marTop w:val="0"/>
          <w:marBottom w:val="0"/>
          <w:divBdr>
            <w:top w:val="none" w:sz="0" w:space="0" w:color="auto"/>
            <w:left w:val="none" w:sz="0" w:space="0" w:color="auto"/>
            <w:bottom w:val="none" w:sz="0" w:space="0" w:color="auto"/>
            <w:right w:val="none" w:sz="0" w:space="0" w:color="auto"/>
          </w:divBdr>
          <w:divsChild>
            <w:div w:id="1693611032">
              <w:marLeft w:val="0"/>
              <w:marRight w:val="0"/>
              <w:marTop w:val="0"/>
              <w:marBottom w:val="0"/>
              <w:divBdr>
                <w:top w:val="none" w:sz="0" w:space="0" w:color="auto"/>
                <w:left w:val="none" w:sz="0" w:space="0" w:color="auto"/>
                <w:bottom w:val="none" w:sz="0" w:space="0" w:color="auto"/>
                <w:right w:val="none" w:sz="0" w:space="0" w:color="auto"/>
              </w:divBdr>
              <w:divsChild>
                <w:div w:id="424229347">
                  <w:marLeft w:val="0"/>
                  <w:marRight w:val="0"/>
                  <w:marTop w:val="0"/>
                  <w:marBottom w:val="0"/>
                  <w:divBdr>
                    <w:top w:val="none" w:sz="0" w:space="0" w:color="auto"/>
                    <w:left w:val="none" w:sz="0" w:space="0" w:color="auto"/>
                    <w:bottom w:val="none" w:sz="0" w:space="0" w:color="auto"/>
                    <w:right w:val="none" w:sz="0" w:space="0" w:color="auto"/>
                  </w:divBdr>
                  <w:divsChild>
                    <w:div w:id="1772580058">
                      <w:marLeft w:val="0"/>
                      <w:marRight w:val="0"/>
                      <w:marTop w:val="0"/>
                      <w:marBottom w:val="0"/>
                      <w:divBdr>
                        <w:top w:val="none" w:sz="0" w:space="0" w:color="auto"/>
                        <w:left w:val="none" w:sz="0" w:space="0" w:color="auto"/>
                        <w:bottom w:val="none" w:sz="0" w:space="0" w:color="auto"/>
                        <w:right w:val="none" w:sz="0" w:space="0" w:color="auto"/>
                      </w:divBdr>
                      <w:divsChild>
                        <w:div w:id="1627659439">
                          <w:marLeft w:val="0"/>
                          <w:marRight w:val="0"/>
                          <w:marTop w:val="0"/>
                          <w:marBottom w:val="0"/>
                          <w:divBdr>
                            <w:top w:val="none" w:sz="0" w:space="0" w:color="auto"/>
                            <w:left w:val="none" w:sz="0" w:space="0" w:color="auto"/>
                            <w:bottom w:val="none" w:sz="0" w:space="0" w:color="auto"/>
                            <w:right w:val="none" w:sz="0" w:space="0" w:color="auto"/>
                          </w:divBdr>
                          <w:divsChild>
                            <w:div w:id="1461924363">
                              <w:marLeft w:val="0"/>
                              <w:marRight w:val="0"/>
                              <w:marTop w:val="0"/>
                              <w:marBottom w:val="0"/>
                              <w:divBdr>
                                <w:top w:val="none" w:sz="0" w:space="0" w:color="auto"/>
                                <w:left w:val="none" w:sz="0" w:space="0" w:color="auto"/>
                                <w:bottom w:val="none" w:sz="0" w:space="0" w:color="auto"/>
                                <w:right w:val="none" w:sz="0" w:space="0" w:color="auto"/>
                              </w:divBdr>
                              <w:divsChild>
                                <w:div w:id="1293945792">
                                  <w:marLeft w:val="0"/>
                                  <w:marRight w:val="0"/>
                                  <w:marTop w:val="0"/>
                                  <w:marBottom w:val="0"/>
                                  <w:divBdr>
                                    <w:top w:val="none" w:sz="0" w:space="0" w:color="auto"/>
                                    <w:left w:val="none" w:sz="0" w:space="0" w:color="auto"/>
                                    <w:bottom w:val="none" w:sz="0" w:space="0" w:color="auto"/>
                                    <w:right w:val="none" w:sz="0" w:space="0" w:color="auto"/>
                                  </w:divBdr>
                                  <w:divsChild>
                                    <w:div w:id="1378553989">
                                      <w:marLeft w:val="0"/>
                                      <w:marRight w:val="0"/>
                                      <w:marTop w:val="0"/>
                                      <w:marBottom w:val="0"/>
                                      <w:divBdr>
                                        <w:top w:val="none" w:sz="0" w:space="0" w:color="auto"/>
                                        <w:left w:val="none" w:sz="0" w:space="0" w:color="auto"/>
                                        <w:bottom w:val="none" w:sz="0" w:space="0" w:color="auto"/>
                                        <w:right w:val="none" w:sz="0" w:space="0" w:color="auto"/>
                                      </w:divBdr>
                                      <w:divsChild>
                                        <w:div w:id="1458528558">
                                          <w:marLeft w:val="0"/>
                                          <w:marRight w:val="0"/>
                                          <w:marTop w:val="0"/>
                                          <w:marBottom w:val="0"/>
                                          <w:divBdr>
                                            <w:top w:val="none" w:sz="0" w:space="0" w:color="auto"/>
                                            <w:left w:val="none" w:sz="0" w:space="0" w:color="auto"/>
                                            <w:bottom w:val="none" w:sz="0" w:space="0" w:color="auto"/>
                                            <w:right w:val="none" w:sz="0" w:space="0" w:color="auto"/>
                                          </w:divBdr>
                                          <w:divsChild>
                                            <w:div w:id="2045210874">
                                              <w:marLeft w:val="0"/>
                                              <w:marRight w:val="0"/>
                                              <w:marTop w:val="0"/>
                                              <w:marBottom w:val="0"/>
                                              <w:divBdr>
                                                <w:top w:val="none" w:sz="0" w:space="0" w:color="auto"/>
                                                <w:left w:val="none" w:sz="0" w:space="0" w:color="auto"/>
                                                <w:bottom w:val="none" w:sz="0" w:space="0" w:color="auto"/>
                                                <w:right w:val="none" w:sz="0" w:space="0" w:color="auto"/>
                                              </w:divBdr>
                                              <w:divsChild>
                                                <w:div w:id="1225214734">
                                                  <w:marLeft w:val="0"/>
                                                  <w:marRight w:val="0"/>
                                                  <w:marTop w:val="0"/>
                                                  <w:marBottom w:val="0"/>
                                                  <w:divBdr>
                                                    <w:top w:val="none" w:sz="0" w:space="0" w:color="auto"/>
                                                    <w:left w:val="none" w:sz="0" w:space="0" w:color="auto"/>
                                                    <w:bottom w:val="none" w:sz="0" w:space="0" w:color="auto"/>
                                                    <w:right w:val="none" w:sz="0" w:space="0" w:color="auto"/>
                                                  </w:divBdr>
                                                  <w:divsChild>
                                                    <w:div w:id="1012880418">
                                                      <w:marLeft w:val="0"/>
                                                      <w:marRight w:val="0"/>
                                                      <w:marTop w:val="0"/>
                                                      <w:marBottom w:val="0"/>
                                                      <w:divBdr>
                                                        <w:top w:val="none" w:sz="0" w:space="0" w:color="auto"/>
                                                        <w:left w:val="none" w:sz="0" w:space="0" w:color="auto"/>
                                                        <w:bottom w:val="none" w:sz="0" w:space="0" w:color="auto"/>
                                                        <w:right w:val="none" w:sz="0" w:space="0" w:color="auto"/>
                                                      </w:divBdr>
                                                      <w:divsChild>
                                                        <w:div w:id="2087221258">
                                                          <w:marLeft w:val="0"/>
                                                          <w:marRight w:val="0"/>
                                                          <w:marTop w:val="0"/>
                                                          <w:marBottom w:val="0"/>
                                                          <w:divBdr>
                                                            <w:top w:val="none" w:sz="0" w:space="0" w:color="auto"/>
                                                            <w:left w:val="none" w:sz="0" w:space="0" w:color="auto"/>
                                                            <w:bottom w:val="none" w:sz="0" w:space="0" w:color="auto"/>
                                                            <w:right w:val="none" w:sz="0" w:space="0" w:color="auto"/>
                                                          </w:divBdr>
                                                          <w:divsChild>
                                                            <w:div w:id="1890415247">
                                                              <w:marLeft w:val="0"/>
                                                              <w:marRight w:val="0"/>
                                                              <w:marTop w:val="0"/>
                                                              <w:marBottom w:val="0"/>
                                                              <w:divBdr>
                                                                <w:top w:val="none" w:sz="0" w:space="0" w:color="auto"/>
                                                                <w:left w:val="none" w:sz="0" w:space="0" w:color="auto"/>
                                                                <w:bottom w:val="none" w:sz="0" w:space="0" w:color="auto"/>
                                                                <w:right w:val="none" w:sz="0" w:space="0" w:color="auto"/>
                                                              </w:divBdr>
                                                              <w:divsChild>
                                                                <w:div w:id="83035289">
                                                                  <w:marLeft w:val="0"/>
                                                                  <w:marRight w:val="0"/>
                                                                  <w:marTop w:val="0"/>
                                                                  <w:marBottom w:val="0"/>
                                                                  <w:divBdr>
                                                                    <w:top w:val="none" w:sz="0" w:space="0" w:color="auto"/>
                                                                    <w:left w:val="none" w:sz="0" w:space="0" w:color="auto"/>
                                                                    <w:bottom w:val="none" w:sz="0" w:space="0" w:color="auto"/>
                                                                    <w:right w:val="none" w:sz="0" w:space="0" w:color="auto"/>
                                                                  </w:divBdr>
                                                                  <w:divsChild>
                                                                    <w:div w:id="1803038323">
                                                                      <w:marLeft w:val="0"/>
                                                                      <w:marRight w:val="0"/>
                                                                      <w:marTop w:val="0"/>
                                                                      <w:marBottom w:val="0"/>
                                                                      <w:divBdr>
                                                                        <w:top w:val="none" w:sz="0" w:space="0" w:color="auto"/>
                                                                        <w:left w:val="none" w:sz="0" w:space="0" w:color="auto"/>
                                                                        <w:bottom w:val="none" w:sz="0" w:space="0" w:color="auto"/>
                                                                        <w:right w:val="none" w:sz="0" w:space="0" w:color="auto"/>
                                                                      </w:divBdr>
                                                                      <w:divsChild>
                                                                        <w:div w:id="1156142873">
                                                                          <w:marLeft w:val="0"/>
                                                                          <w:marRight w:val="0"/>
                                                                          <w:marTop w:val="0"/>
                                                                          <w:marBottom w:val="0"/>
                                                                          <w:divBdr>
                                                                            <w:top w:val="none" w:sz="0" w:space="0" w:color="auto"/>
                                                                            <w:left w:val="none" w:sz="0" w:space="0" w:color="auto"/>
                                                                            <w:bottom w:val="none" w:sz="0" w:space="0" w:color="auto"/>
                                                                            <w:right w:val="none" w:sz="0" w:space="0" w:color="auto"/>
                                                                          </w:divBdr>
                                                                          <w:divsChild>
                                                                            <w:div w:id="1009597259">
                                                                              <w:marLeft w:val="0"/>
                                                                              <w:marRight w:val="0"/>
                                                                              <w:marTop w:val="0"/>
                                                                              <w:marBottom w:val="0"/>
                                                                              <w:divBdr>
                                                                                <w:top w:val="none" w:sz="0" w:space="0" w:color="auto"/>
                                                                                <w:left w:val="none" w:sz="0" w:space="0" w:color="auto"/>
                                                                                <w:bottom w:val="none" w:sz="0" w:space="0" w:color="auto"/>
                                                                                <w:right w:val="none" w:sz="0" w:space="0" w:color="auto"/>
                                                                              </w:divBdr>
                                                                              <w:divsChild>
                                                                                <w:div w:id="746536702">
                                                                                  <w:marLeft w:val="0"/>
                                                                                  <w:marRight w:val="0"/>
                                                                                  <w:marTop w:val="0"/>
                                                                                  <w:marBottom w:val="0"/>
                                                                                  <w:divBdr>
                                                                                    <w:top w:val="none" w:sz="0" w:space="0" w:color="auto"/>
                                                                                    <w:left w:val="none" w:sz="0" w:space="0" w:color="auto"/>
                                                                                    <w:bottom w:val="none" w:sz="0" w:space="0" w:color="auto"/>
                                                                                    <w:right w:val="none" w:sz="0" w:space="0" w:color="auto"/>
                                                                                  </w:divBdr>
                                                                                  <w:divsChild>
                                                                                    <w:div w:id="138111842">
                                                                                      <w:marLeft w:val="0"/>
                                                                                      <w:marRight w:val="0"/>
                                                                                      <w:marTop w:val="0"/>
                                                                                      <w:marBottom w:val="0"/>
                                                                                      <w:divBdr>
                                                                                        <w:top w:val="none" w:sz="0" w:space="0" w:color="auto"/>
                                                                                        <w:left w:val="none" w:sz="0" w:space="0" w:color="auto"/>
                                                                                        <w:bottom w:val="none" w:sz="0" w:space="0" w:color="auto"/>
                                                                                        <w:right w:val="none" w:sz="0" w:space="0" w:color="auto"/>
                                                                                      </w:divBdr>
                                                                                      <w:divsChild>
                                                                                        <w:div w:id="1885172894">
                                                                                          <w:marLeft w:val="0"/>
                                                                                          <w:marRight w:val="0"/>
                                                                                          <w:marTop w:val="0"/>
                                                                                          <w:marBottom w:val="0"/>
                                                                                          <w:divBdr>
                                                                                            <w:top w:val="none" w:sz="0" w:space="0" w:color="auto"/>
                                                                                            <w:left w:val="none" w:sz="0" w:space="0" w:color="auto"/>
                                                                                            <w:bottom w:val="none" w:sz="0" w:space="0" w:color="auto"/>
                                                                                            <w:right w:val="none" w:sz="0" w:space="0" w:color="auto"/>
                                                                                          </w:divBdr>
                                                                                          <w:divsChild>
                                                                                            <w:div w:id="1405184821">
                                                                                              <w:marLeft w:val="0"/>
                                                                                              <w:marRight w:val="0"/>
                                                                                              <w:marTop w:val="0"/>
                                                                                              <w:marBottom w:val="0"/>
                                                                                              <w:divBdr>
                                                                                                <w:top w:val="none" w:sz="0" w:space="0" w:color="auto"/>
                                                                                                <w:left w:val="none" w:sz="0" w:space="0" w:color="auto"/>
                                                                                                <w:bottom w:val="none" w:sz="0" w:space="0" w:color="auto"/>
                                                                                                <w:right w:val="none" w:sz="0" w:space="0" w:color="auto"/>
                                                                                              </w:divBdr>
                                                                                              <w:divsChild>
                                                                                                <w:div w:id="539710495">
                                                                                                  <w:marLeft w:val="0"/>
                                                                                                  <w:marRight w:val="0"/>
                                                                                                  <w:marTop w:val="0"/>
                                                                                                  <w:marBottom w:val="0"/>
                                                                                                  <w:divBdr>
                                                                                                    <w:top w:val="none" w:sz="0" w:space="0" w:color="auto"/>
                                                                                                    <w:left w:val="none" w:sz="0" w:space="0" w:color="auto"/>
                                                                                                    <w:bottom w:val="none" w:sz="0" w:space="0" w:color="auto"/>
                                                                                                    <w:right w:val="none" w:sz="0" w:space="0" w:color="auto"/>
                                                                                                  </w:divBdr>
                                                                                                  <w:divsChild>
                                                                                                    <w:div w:id="629171234">
                                                                                                      <w:marLeft w:val="0"/>
                                                                                                      <w:marRight w:val="0"/>
                                                                                                      <w:marTop w:val="0"/>
                                                                                                      <w:marBottom w:val="0"/>
                                                                                                      <w:divBdr>
                                                                                                        <w:top w:val="none" w:sz="0" w:space="0" w:color="auto"/>
                                                                                                        <w:left w:val="none" w:sz="0" w:space="0" w:color="auto"/>
                                                                                                        <w:bottom w:val="none" w:sz="0" w:space="0" w:color="auto"/>
                                                                                                        <w:right w:val="none" w:sz="0" w:space="0" w:color="auto"/>
                                                                                                      </w:divBdr>
                                                                                                      <w:divsChild>
                                                                                                        <w:div w:id="369500490">
                                                                                                          <w:marLeft w:val="0"/>
                                                                                                          <w:marRight w:val="0"/>
                                                                                                          <w:marTop w:val="0"/>
                                                                                                          <w:marBottom w:val="0"/>
                                                                                                          <w:divBdr>
                                                                                                            <w:top w:val="none" w:sz="0" w:space="0" w:color="auto"/>
                                                                                                            <w:left w:val="none" w:sz="0" w:space="0" w:color="auto"/>
                                                                                                            <w:bottom w:val="none" w:sz="0" w:space="0" w:color="auto"/>
                                                                                                            <w:right w:val="none" w:sz="0" w:space="0" w:color="auto"/>
                                                                                                          </w:divBdr>
                                                                                                          <w:divsChild>
                                                                                                            <w:div w:id="926841818">
                                                                                                              <w:marLeft w:val="0"/>
                                                                                                              <w:marRight w:val="0"/>
                                                                                                              <w:marTop w:val="0"/>
                                                                                                              <w:marBottom w:val="0"/>
                                                                                                              <w:divBdr>
                                                                                                                <w:top w:val="none" w:sz="0" w:space="0" w:color="auto"/>
                                                                                                                <w:left w:val="none" w:sz="0" w:space="0" w:color="auto"/>
                                                                                                                <w:bottom w:val="none" w:sz="0" w:space="0" w:color="auto"/>
                                                                                                                <w:right w:val="none" w:sz="0" w:space="0" w:color="auto"/>
                                                                                                              </w:divBdr>
                                                                                                              <w:divsChild>
                                                                                                                <w:div w:id="1022169491">
                                                                                                                  <w:marLeft w:val="0"/>
                                                                                                                  <w:marRight w:val="0"/>
                                                                                                                  <w:marTop w:val="0"/>
                                                                                                                  <w:marBottom w:val="0"/>
                                                                                                                  <w:divBdr>
                                                                                                                    <w:top w:val="none" w:sz="0" w:space="0" w:color="auto"/>
                                                                                                                    <w:left w:val="none" w:sz="0" w:space="0" w:color="auto"/>
                                                                                                                    <w:bottom w:val="none" w:sz="0" w:space="0" w:color="auto"/>
                                                                                                                    <w:right w:val="none" w:sz="0" w:space="0" w:color="auto"/>
                                                                                                                  </w:divBdr>
                                                                                                                  <w:divsChild>
                                                                                                                    <w:div w:id="412170125">
                                                                                                                      <w:marLeft w:val="0"/>
                                                                                                                      <w:marRight w:val="0"/>
                                                                                                                      <w:marTop w:val="0"/>
                                                                                                                      <w:marBottom w:val="0"/>
                                                                                                                      <w:divBdr>
                                                                                                                        <w:top w:val="none" w:sz="0" w:space="0" w:color="auto"/>
                                                                                                                        <w:left w:val="none" w:sz="0" w:space="0" w:color="auto"/>
                                                                                                                        <w:bottom w:val="none" w:sz="0" w:space="0" w:color="auto"/>
                                                                                                                        <w:right w:val="none" w:sz="0" w:space="0" w:color="auto"/>
                                                                                                                      </w:divBdr>
                                                                                                                      <w:divsChild>
                                                                                                                        <w:div w:id="2046783479">
                                                                                                                          <w:marLeft w:val="0"/>
                                                                                                                          <w:marRight w:val="0"/>
                                                                                                                          <w:marTop w:val="0"/>
                                                                                                                          <w:marBottom w:val="0"/>
                                                                                                                          <w:divBdr>
                                                                                                                            <w:top w:val="none" w:sz="0" w:space="0" w:color="auto"/>
                                                                                                                            <w:left w:val="none" w:sz="0" w:space="0" w:color="auto"/>
                                                                                                                            <w:bottom w:val="none" w:sz="0" w:space="0" w:color="auto"/>
                                                                                                                            <w:right w:val="none" w:sz="0" w:space="0" w:color="auto"/>
                                                                                                                          </w:divBdr>
                                                                                                                        </w:div>
                                                                                                                        <w:div w:id="304508033">
                                                                                                                          <w:marLeft w:val="0"/>
                                                                                                                          <w:marRight w:val="0"/>
                                                                                                                          <w:marTop w:val="0"/>
                                                                                                                          <w:marBottom w:val="0"/>
                                                                                                                          <w:divBdr>
                                                                                                                            <w:top w:val="none" w:sz="0" w:space="0" w:color="auto"/>
                                                                                                                            <w:left w:val="none" w:sz="0" w:space="0" w:color="auto"/>
                                                                                                                            <w:bottom w:val="none" w:sz="0" w:space="0" w:color="auto"/>
                                                                                                                            <w:right w:val="none" w:sz="0" w:space="0" w:color="auto"/>
                                                                                                                          </w:divBdr>
                                                                                                                        </w:div>
                                                                                                                        <w:div w:id="1085496462">
                                                                                                                          <w:marLeft w:val="0"/>
                                                                                                                          <w:marRight w:val="0"/>
                                                                                                                          <w:marTop w:val="0"/>
                                                                                                                          <w:marBottom w:val="0"/>
                                                                                                                          <w:divBdr>
                                                                                                                            <w:top w:val="none" w:sz="0" w:space="0" w:color="auto"/>
                                                                                                                            <w:left w:val="none" w:sz="0" w:space="0" w:color="auto"/>
                                                                                                                            <w:bottom w:val="none" w:sz="0" w:space="0" w:color="auto"/>
                                                                                                                            <w:right w:val="none" w:sz="0" w:space="0" w:color="auto"/>
                                                                                                                          </w:divBdr>
                                                                                                                        </w:div>
                                                                                                                        <w:div w:id="1400592178">
                                                                                                                          <w:marLeft w:val="0"/>
                                                                                                                          <w:marRight w:val="0"/>
                                                                                                                          <w:marTop w:val="0"/>
                                                                                                                          <w:marBottom w:val="0"/>
                                                                                                                          <w:divBdr>
                                                                                                                            <w:top w:val="none" w:sz="0" w:space="0" w:color="auto"/>
                                                                                                                            <w:left w:val="none" w:sz="0" w:space="0" w:color="auto"/>
                                                                                                                            <w:bottom w:val="none" w:sz="0" w:space="0" w:color="auto"/>
                                                                                                                            <w:right w:val="none" w:sz="0" w:space="0" w:color="auto"/>
                                                                                                                          </w:divBdr>
                                                                                                                        </w:div>
                                                                                                                        <w:div w:id="730082398">
                                                                                                                          <w:marLeft w:val="0"/>
                                                                                                                          <w:marRight w:val="0"/>
                                                                                                                          <w:marTop w:val="0"/>
                                                                                                                          <w:marBottom w:val="0"/>
                                                                                                                          <w:divBdr>
                                                                                                                            <w:top w:val="none" w:sz="0" w:space="0" w:color="auto"/>
                                                                                                                            <w:left w:val="none" w:sz="0" w:space="0" w:color="auto"/>
                                                                                                                            <w:bottom w:val="none" w:sz="0" w:space="0" w:color="auto"/>
                                                                                                                            <w:right w:val="none" w:sz="0" w:space="0" w:color="auto"/>
                                                                                                                          </w:divBdr>
                                                                                                                        </w:div>
                                                                                                                        <w:div w:id="355153975">
                                                                                                                          <w:marLeft w:val="0"/>
                                                                                                                          <w:marRight w:val="0"/>
                                                                                                                          <w:marTop w:val="0"/>
                                                                                                                          <w:marBottom w:val="0"/>
                                                                                                                          <w:divBdr>
                                                                                                                            <w:top w:val="none" w:sz="0" w:space="0" w:color="auto"/>
                                                                                                                            <w:left w:val="none" w:sz="0" w:space="0" w:color="auto"/>
                                                                                                                            <w:bottom w:val="none" w:sz="0" w:space="0" w:color="auto"/>
                                                                                                                            <w:right w:val="none" w:sz="0" w:space="0" w:color="auto"/>
                                                                                                                          </w:divBdr>
                                                                                                                        </w:div>
                                                                                                                        <w:div w:id="878395124">
                                                                                                                          <w:marLeft w:val="0"/>
                                                                                                                          <w:marRight w:val="0"/>
                                                                                                                          <w:marTop w:val="0"/>
                                                                                                                          <w:marBottom w:val="0"/>
                                                                                                                          <w:divBdr>
                                                                                                                            <w:top w:val="none" w:sz="0" w:space="0" w:color="auto"/>
                                                                                                                            <w:left w:val="none" w:sz="0" w:space="0" w:color="auto"/>
                                                                                                                            <w:bottom w:val="none" w:sz="0" w:space="0" w:color="auto"/>
                                                                                                                            <w:right w:val="none" w:sz="0" w:space="0" w:color="auto"/>
                                                                                                                          </w:divBdr>
                                                                                                                        </w:div>
                                                                                                                        <w:div w:id="748844178">
                                                                                                                          <w:marLeft w:val="0"/>
                                                                                                                          <w:marRight w:val="0"/>
                                                                                                                          <w:marTop w:val="0"/>
                                                                                                                          <w:marBottom w:val="0"/>
                                                                                                                          <w:divBdr>
                                                                                                                            <w:top w:val="none" w:sz="0" w:space="0" w:color="auto"/>
                                                                                                                            <w:left w:val="none" w:sz="0" w:space="0" w:color="auto"/>
                                                                                                                            <w:bottom w:val="none" w:sz="0" w:space="0" w:color="auto"/>
                                                                                                                            <w:right w:val="none" w:sz="0" w:space="0" w:color="auto"/>
                                                                                                                          </w:divBdr>
                                                                                                                        </w:div>
                                                                                                                        <w:div w:id="1105886818">
                                                                                                                          <w:marLeft w:val="0"/>
                                                                                                                          <w:marRight w:val="0"/>
                                                                                                                          <w:marTop w:val="0"/>
                                                                                                                          <w:marBottom w:val="0"/>
                                                                                                                          <w:divBdr>
                                                                                                                            <w:top w:val="none" w:sz="0" w:space="0" w:color="auto"/>
                                                                                                                            <w:left w:val="none" w:sz="0" w:space="0" w:color="auto"/>
                                                                                                                            <w:bottom w:val="none" w:sz="0" w:space="0" w:color="auto"/>
                                                                                                                            <w:right w:val="none" w:sz="0" w:space="0" w:color="auto"/>
                                                                                                                          </w:divBdr>
                                                                                                                        </w:div>
                                                                                                                        <w:div w:id="726803580">
                                                                                                                          <w:marLeft w:val="0"/>
                                                                                                                          <w:marRight w:val="0"/>
                                                                                                                          <w:marTop w:val="0"/>
                                                                                                                          <w:marBottom w:val="0"/>
                                                                                                                          <w:divBdr>
                                                                                                                            <w:top w:val="none" w:sz="0" w:space="0" w:color="auto"/>
                                                                                                                            <w:left w:val="none" w:sz="0" w:space="0" w:color="auto"/>
                                                                                                                            <w:bottom w:val="none" w:sz="0" w:space="0" w:color="auto"/>
                                                                                                                            <w:right w:val="none" w:sz="0" w:space="0" w:color="auto"/>
                                                                                                                          </w:divBdr>
                                                                                                                        </w:div>
                                                                                                                        <w:div w:id="756174126">
                                                                                                                          <w:marLeft w:val="0"/>
                                                                                                                          <w:marRight w:val="0"/>
                                                                                                                          <w:marTop w:val="0"/>
                                                                                                                          <w:marBottom w:val="0"/>
                                                                                                                          <w:divBdr>
                                                                                                                            <w:top w:val="none" w:sz="0" w:space="0" w:color="auto"/>
                                                                                                                            <w:left w:val="none" w:sz="0" w:space="0" w:color="auto"/>
                                                                                                                            <w:bottom w:val="none" w:sz="0" w:space="0" w:color="auto"/>
                                                                                                                            <w:right w:val="none" w:sz="0" w:space="0" w:color="auto"/>
                                                                                                                          </w:divBdr>
                                                                                                                        </w:div>
                                                                                                                        <w:div w:id="1861311619">
                                                                                                                          <w:marLeft w:val="0"/>
                                                                                                                          <w:marRight w:val="0"/>
                                                                                                                          <w:marTop w:val="0"/>
                                                                                                                          <w:marBottom w:val="0"/>
                                                                                                                          <w:divBdr>
                                                                                                                            <w:top w:val="none" w:sz="0" w:space="0" w:color="auto"/>
                                                                                                                            <w:left w:val="none" w:sz="0" w:space="0" w:color="auto"/>
                                                                                                                            <w:bottom w:val="none" w:sz="0" w:space="0" w:color="auto"/>
                                                                                                                            <w:right w:val="none" w:sz="0" w:space="0" w:color="auto"/>
                                                                                                                          </w:divBdr>
                                                                                                                        </w:div>
                                                                                                                        <w:div w:id="105153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662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1AE779-58E3-4B8E-8A8D-445BBF200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6</Pages>
  <Words>2653</Words>
  <Characters>15123</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ГРАЖДАНСКО-ПРАВОВОЙ ДОГОВОР БЮДЖЕТНОГО УЧРЕЖДЕНИЯ</vt:lpstr>
    </vt:vector>
  </TitlesOfParts>
  <Company/>
  <LinksUpToDate>false</LinksUpToDate>
  <CharactersWithSpaces>17741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ГРАЖДАНСКО-ПРАВОВОЙ ДОГОВОР БЮДЖЕТНОГО УЧРЕЖДЕНИЯ</dc:title>
  <dc:creator>Пользователь</dc:creator>
  <cp:lastModifiedBy>iRU</cp:lastModifiedBy>
  <cp:revision>23</cp:revision>
  <cp:lastPrinted>2020-12-16T11:49:00Z</cp:lastPrinted>
  <dcterms:created xsi:type="dcterms:W3CDTF">2022-10-27T07:07:00Z</dcterms:created>
  <dcterms:modified xsi:type="dcterms:W3CDTF">2026-11-06T13:00:00Z</dcterms:modified>
</cp:coreProperties>
</file>