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2A390" w14:textId="0D32B3EE" w:rsidR="00B661D7" w:rsidRDefault="0087325A" w:rsidP="00795BF2">
      <w:pPr>
        <w:spacing w:line="278" w:lineRule="exact"/>
        <w:jc w:val="center"/>
        <w:rPr>
          <w:b/>
          <w:spacing w:val="-5"/>
          <w:sz w:val="24"/>
        </w:rPr>
      </w:pPr>
      <w:r>
        <w:rPr>
          <w:b/>
          <w:spacing w:val="7"/>
          <w:sz w:val="24"/>
        </w:rPr>
        <w:t xml:space="preserve">Договор № </w:t>
      </w:r>
      <w:r w:rsidR="00795BF2">
        <w:rPr>
          <w:b/>
          <w:spacing w:val="7"/>
          <w:sz w:val="24"/>
        </w:rPr>
        <w:br/>
      </w:r>
      <w:r>
        <w:rPr>
          <w:b/>
          <w:spacing w:val="5"/>
          <w:sz w:val="24"/>
        </w:rPr>
        <w:t>на выполнение работ</w:t>
      </w:r>
    </w:p>
    <w:p w14:paraId="6F89AAD8" w14:textId="67C9689B" w:rsidR="00B661D7" w:rsidRPr="00BE1D4F" w:rsidRDefault="0087325A" w:rsidP="00000A78">
      <w:pPr>
        <w:tabs>
          <w:tab w:val="left" w:pos="7037"/>
          <w:tab w:val="left" w:pos="7797"/>
        </w:tabs>
        <w:spacing w:before="259"/>
        <w:rPr>
          <w:spacing w:val="6"/>
          <w:sz w:val="24"/>
        </w:rPr>
      </w:pPr>
      <w:r w:rsidRPr="00BE1D4F">
        <w:rPr>
          <w:spacing w:val="-5"/>
          <w:sz w:val="24"/>
        </w:rPr>
        <w:t>г. Всеволожск</w:t>
      </w:r>
      <w:r w:rsidRPr="00BE1D4F">
        <w:rPr>
          <w:sz w:val="24"/>
        </w:rPr>
        <w:t xml:space="preserve">  </w:t>
      </w:r>
      <w:r w:rsidRPr="00BE1D4F">
        <w:rPr>
          <w:sz w:val="24"/>
        </w:rPr>
        <w:tab/>
      </w:r>
      <w:r w:rsidRPr="00BE1D4F">
        <w:rPr>
          <w:sz w:val="24"/>
        </w:rPr>
        <w:tab/>
        <w:t xml:space="preserve"> </w:t>
      </w:r>
      <w:r w:rsidR="008928E0">
        <w:rPr>
          <w:sz w:val="24"/>
        </w:rPr>
        <w:t>_________</w:t>
      </w:r>
      <w:r w:rsidRPr="00BE1D4F">
        <w:rPr>
          <w:sz w:val="24"/>
        </w:rPr>
        <w:t xml:space="preserve"> </w:t>
      </w:r>
      <w:r w:rsidRPr="00BE1D4F">
        <w:rPr>
          <w:spacing w:val="-3"/>
          <w:sz w:val="24"/>
        </w:rPr>
        <w:t>202</w:t>
      </w:r>
      <w:r w:rsidR="00D5312D">
        <w:rPr>
          <w:spacing w:val="-3"/>
          <w:sz w:val="24"/>
        </w:rPr>
        <w:t>6</w:t>
      </w:r>
      <w:r w:rsidRPr="00BE1D4F">
        <w:rPr>
          <w:spacing w:val="-3"/>
          <w:sz w:val="24"/>
        </w:rPr>
        <w:t xml:space="preserve"> г.</w:t>
      </w:r>
    </w:p>
    <w:p w14:paraId="0F6C1104" w14:textId="77777777" w:rsidR="00B661D7" w:rsidRDefault="00B661D7">
      <w:pPr>
        <w:ind w:firstLine="528"/>
        <w:jc w:val="both"/>
        <w:rPr>
          <w:b/>
          <w:sz w:val="22"/>
        </w:rPr>
      </w:pPr>
    </w:p>
    <w:p w14:paraId="3FD57356" w14:textId="0DFEC26F" w:rsidR="00B661D7" w:rsidRDefault="0086508C">
      <w:pPr>
        <w:ind w:firstLine="528"/>
        <w:jc w:val="both"/>
        <w:rPr>
          <w:b/>
          <w:sz w:val="24"/>
        </w:rPr>
      </w:pPr>
      <w:r>
        <w:rPr>
          <w:b/>
          <w:sz w:val="24"/>
        </w:rPr>
        <w:t xml:space="preserve">Муниципальное автономное учреждение «Всеволожский Центр культуры и досуга» (МАУ «Всеволожский ЦКД»), </w:t>
      </w:r>
      <w:r>
        <w:rPr>
          <w:sz w:val="24"/>
        </w:rPr>
        <w:t xml:space="preserve">именуемое в дальнейшем </w:t>
      </w:r>
      <w:r>
        <w:rPr>
          <w:b/>
          <w:sz w:val="24"/>
        </w:rPr>
        <w:t xml:space="preserve">«Заказчик», </w:t>
      </w:r>
      <w:r>
        <w:rPr>
          <w:sz w:val="24"/>
        </w:rPr>
        <w:t xml:space="preserve">в лице Директора </w:t>
      </w:r>
      <w:proofErr w:type="spellStart"/>
      <w:r>
        <w:rPr>
          <w:sz w:val="24"/>
        </w:rPr>
        <w:t>Горобий</w:t>
      </w:r>
      <w:proofErr w:type="spellEnd"/>
      <w:r>
        <w:rPr>
          <w:sz w:val="24"/>
        </w:rPr>
        <w:t xml:space="preserve"> Людмилы </w:t>
      </w:r>
      <w:proofErr w:type="spellStart"/>
      <w:r>
        <w:rPr>
          <w:sz w:val="24"/>
        </w:rPr>
        <w:t>Аслановны</w:t>
      </w:r>
      <w:proofErr w:type="spellEnd"/>
      <w:r>
        <w:rPr>
          <w:sz w:val="24"/>
        </w:rPr>
        <w:t>, действующей на основании Устава, с одной стороны, и</w:t>
      </w:r>
      <w:r>
        <w:rPr>
          <w:b/>
          <w:sz w:val="24"/>
        </w:rPr>
        <w:t xml:space="preserve"> </w:t>
      </w:r>
      <w:r w:rsidR="002F34BF">
        <w:rPr>
          <w:b/>
          <w:sz w:val="24"/>
        </w:rPr>
        <w:t>____________</w:t>
      </w:r>
      <w:r>
        <w:rPr>
          <w:b/>
          <w:sz w:val="24"/>
        </w:rPr>
        <w:t xml:space="preserve">, </w:t>
      </w:r>
      <w:r>
        <w:rPr>
          <w:sz w:val="24"/>
        </w:rPr>
        <w:t xml:space="preserve">именуемое в дальнейшем </w:t>
      </w:r>
      <w:r>
        <w:rPr>
          <w:b/>
          <w:sz w:val="24"/>
        </w:rPr>
        <w:t>«Исполнитель</w:t>
      </w:r>
      <w:r w:rsidR="002F34BF">
        <w:rPr>
          <w:b/>
          <w:sz w:val="24"/>
        </w:rPr>
        <w:t>______________</w:t>
      </w:r>
      <w:r>
        <w:rPr>
          <w:sz w:val="24"/>
        </w:rPr>
        <w:t>, с другой стороны (далее - Стороны) заключили настоящий договор (далее - Договор) о нижеследующем</w:t>
      </w:r>
      <w:r w:rsidR="0087325A">
        <w:rPr>
          <w:sz w:val="24"/>
        </w:rPr>
        <w:t>:</w:t>
      </w:r>
    </w:p>
    <w:p w14:paraId="7AB67C83" w14:textId="77777777" w:rsidR="00B661D7" w:rsidRDefault="00B661D7">
      <w:pPr>
        <w:ind w:firstLine="542"/>
        <w:jc w:val="both"/>
        <w:rPr>
          <w:sz w:val="22"/>
        </w:rPr>
      </w:pPr>
    </w:p>
    <w:p w14:paraId="45D3985D" w14:textId="77777777" w:rsidR="00B661D7" w:rsidRDefault="0087325A">
      <w:pPr>
        <w:widowControl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b/>
          <w:sz w:val="24"/>
        </w:rPr>
      </w:pPr>
      <w:r>
        <w:rPr>
          <w:b/>
          <w:sz w:val="24"/>
        </w:rPr>
        <w:t>ПРЕДМЕТ ДОГОВОРА</w:t>
      </w:r>
    </w:p>
    <w:p w14:paraId="6188FB7A" w14:textId="77777777" w:rsidR="00B661D7" w:rsidRDefault="00B661D7">
      <w:pPr>
        <w:widowControl/>
        <w:jc w:val="both"/>
        <w:rPr>
          <w:b/>
          <w:sz w:val="24"/>
        </w:rPr>
      </w:pPr>
    </w:p>
    <w:p w14:paraId="5F247366" w14:textId="77777777" w:rsidR="002716D3" w:rsidRPr="002716D3" w:rsidRDefault="0087325A" w:rsidP="002716D3">
      <w:pPr>
        <w:widowControl/>
        <w:jc w:val="both"/>
        <w:rPr>
          <w:color w:val="auto"/>
          <w:sz w:val="24"/>
          <w:szCs w:val="24"/>
          <w:lang w:eastAsia="zh-CN"/>
        </w:rPr>
      </w:pPr>
      <w:r>
        <w:rPr>
          <w:sz w:val="24"/>
        </w:rPr>
        <w:t xml:space="preserve">1.1. </w:t>
      </w:r>
      <w:r w:rsidR="002716D3" w:rsidRPr="002716D3">
        <w:rPr>
          <w:color w:val="auto"/>
          <w:sz w:val="24"/>
          <w:szCs w:val="24"/>
          <w:lang w:eastAsia="zh-CN"/>
        </w:rPr>
        <w:t>Исполнитель обязуется оказать по заданию Заказчика печатные услуги/работы (далее - Работы), а Заказчик обязуется принять и оплатить их в соответствии с условиями Договора.</w:t>
      </w:r>
    </w:p>
    <w:p w14:paraId="146C0878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1.2. Работы выполняются Исполнителем в соответствии со Спецификацией Договору, которая является его неотъемлемой частью.</w:t>
      </w:r>
    </w:p>
    <w:p w14:paraId="0F8D931A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1.3. Основанием для заключения настоящего договора способом – закупка у единственного поставщика, является Федеральный закон от 18 июля 2011 № 223-ФЗ «О закупках товаров, работ, услуг отдельными видами юридических лиц», Положение о закупке товаров, работ, услуг для нужд муниципального автономного учреждения «Всеволожский Центр культуры и досуга».</w:t>
      </w:r>
    </w:p>
    <w:p w14:paraId="45510611" w14:textId="77777777" w:rsidR="00B661D7" w:rsidRDefault="00B661D7">
      <w:pPr>
        <w:widowControl/>
        <w:jc w:val="both"/>
        <w:rPr>
          <w:sz w:val="24"/>
        </w:rPr>
      </w:pPr>
    </w:p>
    <w:p w14:paraId="506287CD" w14:textId="77777777" w:rsidR="00B661D7" w:rsidRDefault="0087325A">
      <w:pPr>
        <w:widowControl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b/>
          <w:sz w:val="24"/>
        </w:rPr>
      </w:pPr>
      <w:r>
        <w:rPr>
          <w:b/>
          <w:sz w:val="24"/>
        </w:rPr>
        <w:t>ПРАВА И ОБЯЗАННОСТИ СТОРОН</w:t>
      </w:r>
    </w:p>
    <w:p w14:paraId="6F00A434" w14:textId="77777777" w:rsidR="00B661D7" w:rsidRDefault="00B661D7">
      <w:pPr>
        <w:widowControl/>
        <w:jc w:val="both"/>
        <w:rPr>
          <w:b/>
          <w:sz w:val="24"/>
        </w:rPr>
      </w:pPr>
    </w:p>
    <w:p w14:paraId="06A84BD7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2.1. Заказчик обязуется:</w:t>
      </w:r>
    </w:p>
    <w:p w14:paraId="01722EC8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2.1.1. Предоставлять информацию, необходимую для выполнения Работ (технические данные продукции, описание и т.п.).</w:t>
      </w:r>
    </w:p>
    <w:p w14:paraId="14796090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2.1.2.  Утверждать дизайны, подготовленные Исполнителем.</w:t>
      </w:r>
    </w:p>
    <w:p w14:paraId="0F7A26BE" w14:textId="6C544DB9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 xml:space="preserve">2.1.3. Принимать выполненные   по настоящему Договору Работы по </w:t>
      </w:r>
      <w:r w:rsidR="00BD0E8B">
        <w:rPr>
          <w:sz w:val="24"/>
        </w:rPr>
        <w:t>УПД</w:t>
      </w:r>
      <w:r>
        <w:rPr>
          <w:sz w:val="24"/>
        </w:rPr>
        <w:t xml:space="preserve"> не позднее 3 (трех) рабочих дней с момента предоставления </w:t>
      </w:r>
      <w:r w:rsidR="00C3422A">
        <w:rPr>
          <w:sz w:val="24"/>
        </w:rPr>
        <w:t xml:space="preserve">его </w:t>
      </w:r>
      <w:r>
        <w:rPr>
          <w:sz w:val="24"/>
        </w:rPr>
        <w:t>Исполнителем.</w:t>
      </w:r>
    </w:p>
    <w:p w14:paraId="5C2D0F5E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2.1.4. Оплачивать Работы в соответствии с условиями раздела 3 Договора.</w:t>
      </w:r>
    </w:p>
    <w:p w14:paraId="47B35E28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2.2. Исполнитель обязуется:</w:t>
      </w:r>
    </w:p>
    <w:p w14:paraId="472FEDF6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 xml:space="preserve">2.2.1. Соблюдать согласованные сроки выполнения Работ.  </w:t>
      </w:r>
    </w:p>
    <w:p w14:paraId="14C8D082" w14:textId="7936B5EE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 xml:space="preserve">2.2.2. Передать Заказчику результаты Работ по </w:t>
      </w:r>
      <w:r w:rsidR="00BD0E8B">
        <w:rPr>
          <w:sz w:val="24"/>
        </w:rPr>
        <w:t>УПД</w:t>
      </w:r>
      <w:r>
        <w:rPr>
          <w:sz w:val="24"/>
        </w:rPr>
        <w:t xml:space="preserve"> не позднее 2 (двух) рабочих дней с момента их выполнения.</w:t>
      </w:r>
    </w:p>
    <w:p w14:paraId="76F3D268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2.3.   Исполнитель вправе досрочно выполнить работы по настоящему Договору и передать их Заказчику.</w:t>
      </w:r>
    </w:p>
    <w:p w14:paraId="02DBCF0E" w14:textId="77777777" w:rsidR="00B661D7" w:rsidRDefault="00B661D7">
      <w:pPr>
        <w:widowControl/>
        <w:jc w:val="both"/>
        <w:rPr>
          <w:sz w:val="24"/>
        </w:rPr>
      </w:pPr>
    </w:p>
    <w:p w14:paraId="45A2F585" w14:textId="77777777" w:rsidR="00B661D7" w:rsidRDefault="0087325A">
      <w:pPr>
        <w:widowControl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b/>
          <w:sz w:val="24"/>
        </w:rPr>
      </w:pPr>
      <w:r>
        <w:rPr>
          <w:b/>
          <w:sz w:val="24"/>
        </w:rPr>
        <w:t>СТОИМОСТЬ РАБОТ И ПОРЯДОК РАСЧЕТОВ</w:t>
      </w:r>
    </w:p>
    <w:p w14:paraId="17B1DA52" w14:textId="77777777" w:rsidR="00B661D7" w:rsidRDefault="00B661D7">
      <w:pPr>
        <w:widowControl/>
        <w:jc w:val="both"/>
        <w:rPr>
          <w:b/>
          <w:sz w:val="24"/>
        </w:rPr>
      </w:pPr>
    </w:p>
    <w:p w14:paraId="428A6950" w14:textId="195DE948" w:rsidR="00064641" w:rsidRPr="00064641" w:rsidRDefault="0087325A" w:rsidP="00064641">
      <w:pPr>
        <w:widowControl/>
        <w:jc w:val="both"/>
        <w:rPr>
          <w:b/>
          <w:sz w:val="24"/>
        </w:rPr>
      </w:pPr>
      <w:r>
        <w:rPr>
          <w:sz w:val="24"/>
        </w:rPr>
        <w:t xml:space="preserve">3.1. </w:t>
      </w:r>
      <w:r>
        <w:rPr>
          <w:b/>
          <w:sz w:val="24"/>
        </w:rPr>
        <w:t xml:space="preserve">Стоимость Работ составляет </w:t>
      </w:r>
      <w:r w:rsidR="00612BA4">
        <w:rPr>
          <w:b/>
          <w:sz w:val="24"/>
        </w:rPr>
        <w:t>1 8</w:t>
      </w:r>
      <w:r w:rsidR="00D5312D">
        <w:rPr>
          <w:b/>
          <w:sz w:val="24"/>
        </w:rPr>
        <w:t>00</w:t>
      </w:r>
      <w:r w:rsidR="00064641" w:rsidRPr="00064641">
        <w:rPr>
          <w:b/>
          <w:sz w:val="24"/>
        </w:rPr>
        <w:t xml:space="preserve"> (</w:t>
      </w:r>
      <w:r w:rsidR="00D5312D">
        <w:rPr>
          <w:b/>
          <w:sz w:val="24"/>
        </w:rPr>
        <w:t>Одна</w:t>
      </w:r>
      <w:r w:rsidR="00064641" w:rsidRPr="00064641">
        <w:rPr>
          <w:b/>
          <w:sz w:val="24"/>
        </w:rPr>
        <w:t xml:space="preserve"> тысяч</w:t>
      </w:r>
      <w:r w:rsidR="00D5312D">
        <w:rPr>
          <w:b/>
          <w:sz w:val="24"/>
        </w:rPr>
        <w:t>а</w:t>
      </w:r>
      <w:r w:rsidR="00064641" w:rsidRPr="00064641">
        <w:rPr>
          <w:b/>
          <w:sz w:val="24"/>
        </w:rPr>
        <w:t xml:space="preserve"> </w:t>
      </w:r>
      <w:r w:rsidR="00612BA4">
        <w:rPr>
          <w:b/>
          <w:sz w:val="24"/>
        </w:rPr>
        <w:t>восемьсот</w:t>
      </w:r>
      <w:r w:rsidR="00064641" w:rsidRPr="00064641">
        <w:rPr>
          <w:b/>
          <w:sz w:val="24"/>
        </w:rPr>
        <w:t xml:space="preserve">) рублей 00 копеек, в том числе НДС 5% – </w:t>
      </w:r>
      <w:r w:rsidR="00612BA4">
        <w:rPr>
          <w:b/>
          <w:sz w:val="24"/>
        </w:rPr>
        <w:t>85</w:t>
      </w:r>
      <w:r w:rsidR="00064641" w:rsidRPr="00064641">
        <w:rPr>
          <w:b/>
          <w:sz w:val="24"/>
        </w:rPr>
        <w:t>,</w:t>
      </w:r>
      <w:r w:rsidR="00612BA4">
        <w:rPr>
          <w:b/>
          <w:sz w:val="24"/>
        </w:rPr>
        <w:t>71</w:t>
      </w:r>
      <w:r w:rsidR="00064641" w:rsidRPr="00064641">
        <w:rPr>
          <w:b/>
          <w:sz w:val="24"/>
        </w:rPr>
        <w:t xml:space="preserve"> руб.</w:t>
      </w:r>
    </w:p>
    <w:p w14:paraId="3735368A" w14:textId="66E6E274" w:rsidR="00B661D7" w:rsidRDefault="0087325A" w:rsidP="00474A95">
      <w:pPr>
        <w:widowControl/>
        <w:jc w:val="both"/>
        <w:rPr>
          <w:sz w:val="24"/>
        </w:rPr>
      </w:pPr>
      <w:r>
        <w:rPr>
          <w:sz w:val="24"/>
        </w:rPr>
        <w:t xml:space="preserve">Оплата Работ осуществляется в полном объеме в течение 7 (Семи) рабочих дней с момента подписания Сторонами </w:t>
      </w:r>
      <w:r w:rsidR="00BD0E8B">
        <w:rPr>
          <w:sz w:val="24"/>
        </w:rPr>
        <w:t>УПД</w:t>
      </w:r>
      <w:r>
        <w:rPr>
          <w:sz w:val="24"/>
        </w:rPr>
        <w:t xml:space="preserve"> на основании выставленного Исполнителем счета.</w:t>
      </w:r>
    </w:p>
    <w:p w14:paraId="0F7A2440" w14:textId="77777777" w:rsidR="00B661D7" w:rsidRDefault="0087325A">
      <w:pPr>
        <w:widowControl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sz w:val="24"/>
        </w:rPr>
      </w:pPr>
      <w:r>
        <w:rPr>
          <w:sz w:val="24"/>
        </w:rPr>
        <w:t>Оплата Услуги, осуществляется в рублях путем безналичного перечисления денежных средств на расчетный счет Исполнителя на основании выставленного счета за счет средств субсидии на муниципальное задание (код субсидии 001012483).</w:t>
      </w:r>
    </w:p>
    <w:p w14:paraId="5BCD761A" w14:textId="77777777" w:rsidR="00B661D7" w:rsidRDefault="00B661D7">
      <w:pPr>
        <w:widowControl/>
        <w:tabs>
          <w:tab w:val="left" w:pos="426"/>
        </w:tabs>
        <w:jc w:val="both"/>
        <w:rPr>
          <w:sz w:val="24"/>
        </w:rPr>
      </w:pPr>
    </w:p>
    <w:p w14:paraId="7438AEE4" w14:textId="77777777" w:rsidR="00B661D7" w:rsidRDefault="00B661D7">
      <w:pPr>
        <w:widowControl/>
        <w:tabs>
          <w:tab w:val="left" w:pos="426"/>
        </w:tabs>
        <w:jc w:val="both"/>
        <w:rPr>
          <w:sz w:val="24"/>
        </w:rPr>
      </w:pPr>
    </w:p>
    <w:p w14:paraId="3D9A4CCD" w14:textId="77777777" w:rsidR="00B661D7" w:rsidRDefault="00B661D7">
      <w:pPr>
        <w:widowControl/>
        <w:tabs>
          <w:tab w:val="left" w:pos="426"/>
        </w:tabs>
        <w:jc w:val="both"/>
        <w:rPr>
          <w:sz w:val="24"/>
        </w:rPr>
      </w:pPr>
    </w:p>
    <w:p w14:paraId="63812492" w14:textId="77777777" w:rsidR="00795BF2" w:rsidRDefault="00795BF2">
      <w:pPr>
        <w:widowControl/>
        <w:tabs>
          <w:tab w:val="left" w:pos="426"/>
        </w:tabs>
        <w:jc w:val="both"/>
        <w:rPr>
          <w:sz w:val="24"/>
        </w:rPr>
      </w:pPr>
    </w:p>
    <w:p w14:paraId="6C64D58B" w14:textId="77777777" w:rsidR="00B47436" w:rsidRDefault="00B47436">
      <w:pPr>
        <w:widowControl/>
        <w:spacing w:after="160" w:line="264" w:lineRule="auto"/>
        <w:rPr>
          <w:b/>
          <w:sz w:val="24"/>
        </w:rPr>
      </w:pPr>
      <w:r>
        <w:rPr>
          <w:b/>
          <w:sz w:val="24"/>
        </w:rPr>
        <w:br w:type="page"/>
      </w:r>
    </w:p>
    <w:p w14:paraId="736133E6" w14:textId="77777777" w:rsidR="00B661D7" w:rsidRDefault="0087325A">
      <w:pPr>
        <w:widowControl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b/>
          <w:sz w:val="24"/>
        </w:rPr>
      </w:pPr>
      <w:r>
        <w:rPr>
          <w:b/>
          <w:sz w:val="24"/>
        </w:rPr>
        <w:lastRenderedPageBreak/>
        <w:t>СРОКИ ВЫПОЛНЕНИЯ РАБОТ</w:t>
      </w:r>
    </w:p>
    <w:p w14:paraId="7310E8E0" w14:textId="77777777" w:rsidR="00B661D7" w:rsidRDefault="00B661D7">
      <w:pPr>
        <w:widowControl/>
        <w:jc w:val="both"/>
        <w:rPr>
          <w:b/>
          <w:sz w:val="24"/>
        </w:rPr>
      </w:pPr>
    </w:p>
    <w:p w14:paraId="6AC2CFFC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4.1. Сроки выполнения Работ согласовываются Сторонами в Спецификациях к Договору.</w:t>
      </w:r>
    </w:p>
    <w:p w14:paraId="4EB1E511" w14:textId="77777777" w:rsidR="00B661D7" w:rsidRDefault="00B661D7">
      <w:pPr>
        <w:widowControl/>
        <w:jc w:val="both"/>
        <w:rPr>
          <w:sz w:val="24"/>
        </w:rPr>
      </w:pPr>
    </w:p>
    <w:p w14:paraId="19AD93F2" w14:textId="77777777" w:rsidR="00B661D7" w:rsidRDefault="0087325A">
      <w:pPr>
        <w:widowControl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b/>
          <w:sz w:val="24"/>
        </w:rPr>
      </w:pPr>
      <w:r>
        <w:rPr>
          <w:b/>
          <w:sz w:val="24"/>
        </w:rPr>
        <w:t>ОТВЕТСТВЕННОСТЬ СТОРОН</w:t>
      </w:r>
    </w:p>
    <w:p w14:paraId="33116B6E" w14:textId="77777777" w:rsidR="00B661D7" w:rsidRDefault="00B661D7">
      <w:pPr>
        <w:widowControl/>
        <w:jc w:val="both"/>
        <w:rPr>
          <w:b/>
          <w:sz w:val="24"/>
        </w:rPr>
      </w:pPr>
    </w:p>
    <w:p w14:paraId="3E531D7F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5.1. За неисполнение либо ненадлежащее исполнение своих обязательств по настоящему Договору, Стороны несут ответственность в соответствии с действующим законодательством РФ.</w:t>
      </w:r>
    </w:p>
    <w:p w14:paraId="159F765E" w14:textId="77777777" w:rsidR="00B661D7" w:rsidRDefault="00B661D7">
      <w:pPr>
        <w:widowControl/>
        <w:jc w:val="both"/>
        <w:rPr>
          <w:sz w:val="24"/>
        </w:rPr>
      </w:pPr>
    </w:p>
    <w:p w14:paraId="218CB6D6" w14:textId="77777777" w:rsidR="00B661D7" w:rsidRDefault="0087325A">
      <w:pPr>
        <w:widowControl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b/>
          <w:sz w:val="24"/>
        </w:rPr>
      </w:pPr>
      <w:r>
        <w:rPr>
          <w:b/>
          <w:sz w:val="24"/>
        </w:rPr>
        <w:t>ПРОЧИЕ УСЛОВИЯ</w:t>
      </w:r>
    </w:p>
    <w:p w14:paraId="2E4EFC8C" w14:textId="77777777" w:rsidR="00B661D7" w:rsidRDefault="00B661D7">
      <w:pPr>
        <w:widowControl/>
        <w:jc w:val="both"/>
        <w:rPr>
          <w:b/>
          <w:sz w:val="24"/>
        </w:rPr>
      </w:pPr>
    </w:p>
    <w:p w14:paraId="273B414E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6.1. Все сведения по настоящему Договору являются конфиденциальными, распространению и разглашению не подлежат.</w:t>
      </w:r>
    </w:p>
    <w:p w14:paraId="27451AE3" w14:textId="0E443626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6.2. Настоящий договор вступает в силу с момента его подписания и действует по 31.12.202</w:t>
      </w:r>
      <w:r w:rsidR="0086508C">
        <w:rPr>
          <w:sz w:val="24"/>
        </w:rPr>
        <w:t>6</w:t>
      </w:r>
      <w:r>
        <w:rPr>
          <w:sz w:val="24"/>
        </w:rPr>
        <w:t>, а в части исполнения обязательств, до их полного исполнения Сторонами.</w:t>
      </w:r>
    </w:p>
    <w:p w14:paraId="2125503B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 xml:space="preserve">6.3. Настоящий Договор составлен в двух экземплярах, имеющих равную юридическую силу, по одному для каждой из Сторон. </w:t>
      </w:r>
    </w:p>
    <w:p w14:paraId="2F83B223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 xml:space="preserve">6.4. Допускается обмен подписанными договорными документами по </w:t>
      </w:r>
      <w:r w:rsidR="00B47436">
        <w:rPr>
          <w:sz w:val="24"/>
        </w:rPr>
        <w:t>электронной почте</w:t>
      </w:r>
      <w:r>
        <w:rPr>
          <w:sz w:val="24"/>
        </w:rPr>
        <w:t xml:space="preserve"> с последующим предоставлением в течение одного календарного месяца их оригиналов.</w:t>
      </w:r>
    </w:p>
    <w:p w14:paraId="6A55C639" w14:textId="77777777" w:rsidR="00B661D7" w:rsidRDefault="00B661D7">
      <w:pPr>
        <w:widowControl/>
        <w:rPr>
          <w:sz w:val="24"/>
        </w:rPr>
      </w:pPr>
    </w:p>
    <w:tbl>
      <w:tblPr>
        <w:tblW w:w="0" w:type="auto"/>
        <w:tblInd w:w="-108" w:type="dxa"/>
        <w:tblLayout w:type="fixed"/>
        <w:tblLook w:val="04A0" w:firstRow="1" w:lastRow="0" w:firstColumn="1" w:lastColumn="0" w:noHBand="0" w:noVBand="1"/>
      </w:tblPr>
      <w:tblGrid>
        <w:gridCol w:w="236"/>
        <w:gridCol w:w="5211"/>
        <w:gridCol w:w="108"/>
        <w:gridCol w:w="445"/>
        <w:gridCol w:w="4549"/>
        <w:gridCol w:w="236"/>
        <w:gridCol w:w="236"/>
      </w:tblGrid>
      <w:tr w:rsidR="00B661D7" w14:paraId="0D9DD017" w14:textId="77777777">
        <w:tc>
          <w:tcPr>
            <w:tcW w:w="108" w:type="dxa"/>
          </w:tcPr>
          <w:p w14:paraId="77A26CEB" w14:textId="77777777" w:rsidR="00B661D7" w:rsidRDefault="00B661D7"/>
        </w:tc>
        <w:tc>
          <w:tcPr>
            <w:tcW w:w="5764" w:type="dxa"/>
            <w:gridSpan w:val="3"/>
          </w:tcPr>
          <w:p w14:paraId="2D396903" w14:textId="77777777" w:rsidR="00B661D7" w:rsidRDefault="0087325A">
            <w:pPr>
              <w:tabs>
                <w:tab w:val="left" w:pos="5549"/>
              </w:tabs>
              <w:spacing w:line="259" w:lineRule="exact"/>
              <w:rPr>
                <w:b/>
                <w:spacing w:val="-1"/>
                <w:sz w:val="24"/>
              </w:rPr>
            </w:pPr>
            <w:r>
              <w:rPr>
                <w:b/>
                <w:sz w:val="24"/>
              </w:rPr>
              <w:t>7. РЕКВИЗИТЫ И ПОДПИСИ СТОРОН</w:t>
            </w:r>
          </w:p>
        </w:tc>
        <w:tc>
          <w:tcPr>
            <w:tcW w:w="4549" w:type="dxa"/>
          </w:tcPr>
          <w:p w14:paraId="0E7E5276" w14:textId="77777777" w:rsidR="00B661D7" w:rsidRDefault="00B661D7">
            <w:pPr>
              <w:tabs>
                <w:tab w:val="left" w:pos="5549"/>
              </w:tabs>
              <w:spacing w:line="259" w:lineRule="exact"/>
              <w:rPr>
                <w:b/>
                <w:spacing w:val="-1"/>
                <w:sz w:val="24"/>
              </w:rPr>
            </w:pPr>
          </w:p>
        </w:tc>
        <w:tc>
          <w:tcPr>
            <w:tcW w:w="106" w:type="dxa"/>
          </w:tcPr>
          <w:p w14:paraId="1F2E3F74" w14:textId="77777777" w:rsidR="00B661D7" w:rsidRDefault="00B661D7"/>
        </w:tc>
        <w:tc>
          <w:tcPr>
            <w:tcW w:w="108" w:type="dxa"/>
          </w:tcPr>
          <w:p w14:paraId="4C44FCA9" w14:textId="77777777" w:rsidR="00B661D7" w:rsidRDefault="00B661D7"/>
        </w:tc>
      </w:tr>
      <w:tr w:rsidR="00B661D7" w14:paraId="7EC603F7" w14:textId="77777777">
        <w:trPr>
          <w:trHeight w:val="68"/>
        </w:trPr>
        <w:tc>
          <w:tcPr>
            <w:tcW w:w="108" w:type="dxa"/>
          </w:tcPr>
          <w:p w14:paraId="7A44BD05" w14:textId="77777777" w:rsidR="00B661D7" w:rsidRDefault="00B661D7"/>
        </w:tc>
        <w:tc>
          <w:tcPr>
            <w:tcW w:w="5319" w:type="dxa"/>
            <w:gridSpan w:val="2"/>
          </w:tcPr>
          <w:p w14:paraId="3A1471A3" w14:textId="77777777" w:rsidR="00B661D7" w:rsidRDefault="0087325A">
            <w:pPr>
              <w:spacing w:before="240"/>
              <w:ind w:right="58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 xml:space="preserve">  Заказчик</w:t>
            </w:r>
          </w:p>
        </w:tc>
        <w:tc>
          <w:tcPr>
            <w:tcW w:w="5208" w:type="dxa"/>
            <w:gridSpan w:val="4"/>
          </w:tcPr>
          <w:p w14:paraId="3D5847C4" w14:textId="77777777" w:rsidR="00B661D7" w:rsidRDefault="0087325A">
            <w:pPr>
              <w:tabs>
                <w:tab w:val="left" w:pos="7229"/>
              </w:tabs>
              <w:spacing w:before="254"/>
              <w:rPr>
                <w:sz w:val="24"/>
              </w:rPr>
            </w:pPr>
            <w:r>
              <w:rPr>
                <w:b/>
                <w:sz w:val="24"/>
              </w:rPr>
              <w:t>Исполнитель</w:t>
            </w:r>
          </w:p>
        </w:tc>
      </w:tr>
      <w:tr w:rsidR="00B661D7" w14:paraId="3610E822" w14:textId="77777777">
        <w:trPr>
          <w:trHeight w:val="1538"/>
        </w:trPr>
        <w:tc>
          <w:tcPr>
            <w:tcW w:w="5319" w:type="dxa"/>
            <w:gridSpan w:val="2"/>
          </w:tcPr>
          <w:p w14:paraId="0D930BCD" w14:textId="77777777" w:rsidR="00B661D7" w:rsidRDefault="00B661D7">
            <w:pPr>
              <w:tabs>
                <w:tab w:val="left" w:pos="5434"/>
              </w:tabs>
              <w:spacing w:before="24" w:line="250" w:lineRule="exact"/>
              <w:rPr>
                <w:b/>
                <w:spacing w:val="-3"/>
                <w:sz w:val="24"/>
              </w:rPr>
            </w:pPr>
          </w:p>
          <w:p w14:paraId="5D386EB1" w14:textId="77777777" w:rsidR="00B661D7" w:rsidRDefault="0087325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МАУ «Всеволожский ЦКД»</w:t>
            </w:r>
          </w:p>
          <w:p w14:paraId="58FB777B" w14:textId="77777777" w:rsidR="00B661D7" w:rsidRDefault="00B661D7">
            <w:pPr>
              <w:rPr>
                <w:b/>
                <w:sz w:val="24"/>
              </w:rPr>
            </w:pPr>
          </w:p>
          <w:p w14:paraId="1E397367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188643, Россия, Ленинградская область,</w:t>
            </w:r>
          </w:p>
          <w:p w14:paraId="1D0CEE18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г. Всеволожск, Колтушское шоссе, д.110</w:t>
            </w:r>
          </w:p>
          <w:p w14:paraId="1416C0A0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 xml:space="preserve">ИНН   </w:t>
            </w:r>
            <w:proofErr w:type="gramStart"/>
            <w:r w:rsidRPr="00C4283E">
              <w:t>4703065249  КПП</w:t>
            </w:r>
            <w:proofErr w:type="gramEnd"/>
            <w:r w:rsidRPr="00C4283E">
              <w:t xml:space="preserve"> 470301001</w:t>
            </w:r>
          </w:p>
          <w:p w14:paraId="47E86C8D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ОГРН 1024700555000</w:t>
            </w:r>
          </w:p>
          <w:p w14:paraId="3A99406E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 xml:space="preserve">ОКВЭД </w:t>
            </w:r>
            <w:proofErr w:type="gramStart"/>
            <w:r w:rsidRPr="00C4283E">
              <w:t>90.04.3  ОКТМО</w:t>
            </w:r>
            <w:proofErr w:type="gramEnd"/>
            <w:r w:rsidRPr="00C4283E">
              <w:t xml:space="preserve"> 41612101001</w:t>
            </w:r>
          </w:p>
          <w:p w14:paraId="24498252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ОКПО 02598579</w:t>
            </w:r>
          </w:p>
          <w:p w14:paraId="33194CC5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л/</w:t>
            </w:r>
            <w:proofErr w:type="spellStart"/>
            <w:r w:rsidRPr="00C4283E">
              <w:t>сч</w:t>
            </w:r>
            <w:proofErr w:type="spellEnd"/>
            <w:r w:rsidRPr="00C4283E">
              <w:t xml:space="preserve"> 30008410106 в Комитете финансов администрации Всеволожского муниципального района Ленинградской области</w:t>
            </w:r>
          </w:p>
          <w:p w14:paraId="6CA2F842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Единый казначейский счет: 40102810745370000098</w:t>
            </w:r>
          </w:p>
          <w:p w14:paraId="431ADBE3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Казначейский счет: 03234643416121014500</w:t>
            </w:r>
          </w:p>
          <w:p w14:paraId="78725A1E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БИК 044030098</w:t>
            </w:r>
          </w:p>
          <w:p w14:paraId="55F83C1D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Операционно-кассовый центр №1 Северо-Западного главного управления Центрального банка Российской Федерации / УФК по Ленинградской области г. Санкт-Петербург</w:t>
            </w:r>
          </w:p>
          <w:p w14:paraId="2F271142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Телефон:8-81370-24346, 23-537</w:t>
            </w:r>
          </w:p>
          <w:p w14:paraId="08CDD9F6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Почта: vsevdk@yandex.ru (директор), vsevolozg@yandex.ru (бухгалтерия</w:t>
            </w:r>
            <w:r>
              <w:t>)</w:t>
            </w:r>
          </w:p>
          <w:p w14:paraId="69ADC0ED" w14:textId="77777777" w:rsidR="00B661D7" w:rsidRDefault="00B661D7">
            <w:pPr>
              <w:tabs>
                <w:tab w:val="left" w:pos="5424"/>
              </w:tabs>
              <w:spacing w:line="250" w:lineRule="exact"/>
              <w:rPr>
                <w:b/>
                <w:spacing w:val="-1"/>
                <w:sz w:val="24"/>
              </w:rPr>
            </w:pPr>
          </w:p>
        </w:tc>
        <w:tc>
          <w:tcPr>
            <w:tcW w:w="5208" w:type="dxa"/>
            <w:gridSpan w:val="4"/>
          </w:tcPr>
          <w:p w14:paraId="49CF2667" w14:textId="77777777" w:rsidR="00B661D7" w:rsidRDefault="00B661D7">
            <w:pPr>
              <w:tabs>
                <w:tab w:val="left" w:pos="5434"/>
              </w:tabs>
              <w:spacing w:before="24" w:line="250" w:lineRule="exact"/>
              <w:ind w:left="10"/>
              <w:rPr>
                <w:b/>
                <w:spacing w:val="-1"/>
                <w:sz w:val="24"/>
              </w:rPr>
            </w:pPr>
          </w:p>
          <w:p w14:paraId="781BB832" w14:textId="7BD55ED8" w:rsidR="002F34BF" w:rsidRPr="002F34BF" w:rsidRDefault="002F34BF" w:rsidP="002F34BF">
            <w:pPr>
              <w:pStyle w:val="a6"/>
              <w:rPr>
                <w:rFonts w:ascii="Times New Roman" w:hAnsi="Times New Roman"/>
                <w:sz w:val="24"/>
              </w:rPr>
            </w:pPr>
          </w:p>
          <w:p w14:paraId="28E98BCE" w14:textId="0175C790" w:rsidR="00B661D7" w:rsidRDefault="00B661D7">
            <w:pPr>
              <w:rPr>
                <w:b/>
                <w:sz w:val="24"/>
              </w:rPr>
            </w:pPr>
          </w:p>
        </w:tc>
        <w:tc>
          <w:tcPr>
            <w:tcW w:w="108" w:type="dxa"/>
          </w:tcPr>
          <w:p w14:paraId="22A52F36" w14:textId="77777777" w:rsidR="00B661D7" w:rsidRDefault="00B661D7"/>
        </w:tc>
      </w:tr>
      <w:tr w:rsidR="00B661D7" w14:paraId="0C4F4AA2" w14:textId="77777777">
        <w:trPr>
          <w:trHeight w:val="664"/>
        </w:trPr>
        <w:tc>
          <w:tcPr>
            <w:tcW w:w="5319" w:type="dxa"/>
            <w:gridSpan w:val="2"/>
          </w:tcPr>
          <w:p w14:paraId="41A63F10" w14:textId="77777777" w:rsidR="00B661D7" w:rsidRDefault="0087325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Директор</w:t>
            </w:r>
          </w:p>
          <w:p w14:paraId="21CE1312" w14:textId="77777777" w:rsidR="00B661D7" w:rsidRDefault="00B661D7">
            <w:pPr>
              <w:rPr>
                <w:b/>
                <w:sz w:val="24"/>
              </w:rPr>
            </w:pPr>
          </w:p>
          <w:p w14:paraId="79BE4D3D" w14:textId="77777777" w:rsidR="00B661D7" w:rsidRDefault="00B661D7">
            <w:pPr>
              <w:rPr>
                <w:b/>
                <w:sz w:val="24"/>
              </w:rPr>
            </w:pPr>
          </w:p>
          <w:p w14:paraId="14A603BD" w14:textId="77777777" w:rsidR="00B661D7" w:rsidRDefault="0087325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___________________________</w:t>
            </w:r>
            <w:proofErr w:type="spellStart"/>
            <w:r>
              <w:rPr>
                <w:b/>
                <w:sz w:val="24"/>
              </w:rPr>
              <w:t>Горобий</w:t>
            </w:r>
            <w:proofErr w:type="spellEnd"/>
            <w:r>
              <w:rPr>
                <w:b/>
                <w:sz w:val="24"/>
              </w:rPr>
              <w:t xml:space="preserve"> Л.А.</w:t>
            </w:r>
          </w:p>
        </w:tc>
        <w:tc>
          <w:tcPr>
            <w:tcW w:w="5208" w:type="dxa"/>
            <w:gridSpan w:val="4"/>
          </w:tcPr>
          <w:p w14:paraId="1743AD29" w14:textId="43A48220" w:rsidR="00B661D7" w:rsidRDefault="00B661D7" w:rsidP="00A41638">
            <w:pPr>
              <w:rPr>
                <w:sz w:val="24"/>
              </w:rPr>
            </w:pPr>
          </w:p>
        </w:tc>
        <w:tc>
          <w:tcPr>
            <w:tcW w:w="108" w:type="dxa"/>
          </w:tcPr>
          <w:p w14:paraId="1A56BAF7" w14:textId="77777777" w:rsidR="00B661D7" w:rsidRDefault="00B661D7"/>
        </w:tc>
      </w:tr>
    </w:tbl>
    <w:p w14:paraId="58EEE578" w14:textId="77777777" w:rsidR="00B661D7" w:rsidRDefault="00B661D7">
      <w:pPr>
        <w:tabs>
          <w:tab w:val="left" w:pos="5549"/>
        </w:tabs>
        <w:rPr>
          <w:sz w:val="24"/>
        </w:rPr>
      </w:pPr>
    </w:p>
    <w:p w14:paraId="5FE60468" w14:textId="77777777" w:rsidR="00B661D7" w:rsidRDefault="00B661D7">
      <w:pPr>
        <w:tabs>
          <w:tab w:val="left" w:pos="5549"/>
        </w:tabs>
        <w:rPr>
          <w:sz w:val="24"/>
        </w:rPr>
      </w:pPr>
    </w:p>
    <w:p w14:paraId="1644057E" w14:textId="77777777" w:rsidR="00B661D7" w:rsidRDefault="00B661D7">
      <w:pPr>
        <w:tabs>
          <w:tab w:val="left" w:pos="5549"/>
        </w:tabs>
        <w:rPr>
          <w:sz w:val="24"/>
        </w:rPr>
      </w:pPr>
    </w:p>
    <w:p w14:paraId="4A9361FA" w14:textId="77777777" w:rsidR="00B661D7" w:rsidRDefault="00B661D7">
      <w:pPr>
        <w:tabs>
          <w:tab w:val="left" w:pos="5549"/>
        </w:tabs>
        <w:rPr>
          <w:sz w:val="24"/>
        </w:rPr>
      </w:pPr>
    </w:p>
    <w:p w14:paraId="13229E4C" w14:textId="77777777" w:rsidR="00B661D7" w:rsidRDefault="00B661D7">
      <w:pPr>
        <w:tabs>
          <w:tab w:val="left" w:pos="5549"/>
        </w:tabs>
        <w:rPr>
          <w:sz w:val="24"/>
        </w:rPr>
      </w:pPr>
    </w:p>
    <w:p w14:paraId="321F815B" w14:textId="77777777" w:rsidR="00B661D7" w:rsidRDefault="00B661D7">
      <w:pPr>
        <w:tabs>
          <w:tab w:val="left" w:pos="5549"/>
        </w:tabs>
        <w:rPr>
          <w:sz w:val="24"/>
        </w:rPr>
      </w:pPr>
    </w:p>
    <w:tbl>
      <w:tblPr>
        <w:tblW w:w="10011" w:type="dxa"/>
        <w:tblLayout w:type="fixed"/>
        <w:tblLook w:val="04A0" w:firstRow="1" w:lastRow="0" w:firstColumn="1" w:lastColumn="0" w:noHBand="0" w:noVBand="1"/>
      </w:tblPr>
      <w:tblGrid>
        <w:gridCol w:w="10011"/>
      </w:tblGrid>
      <w:tr w:rsidR="00B661D7" w14:paraId="32CE79FB" w14:textId="77777777" w:rsidTr="0087325A">
        <w:tc>
          <w:tcPr>
            <w:tcW w:w="10011" w:type="dxa"/>
          </w:tcPr>
          <w:p w14:paraId="7DB25F4A" w14:textId="77777777" w:rsidR="00B661D7" w:rsidRDefault="0087325A">
            <w:pPr>
              <w:widowControl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Спецификация </w:t>
            </w:r>
          </w:p>
          <w:p w14:paraId="3EFE94EA" w14:textId="4AF87C65" w:rsidR="00B661D7" w:rsidRDefault="0087325A">
            <w:pPr>
              <w:widowControl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к Договору № </w:t>
            </w:r>
            <w:r w:rsidR="002F34BF">
              <w:rPr>
                <w:b/>
                <w:sz w:val="24"/>
              </w:rPr>
              <w:t>_______</w:t>
            </w:r>
            <w:r>
              <w:rPr>
                <w:b/>
                <w:sz w:val="24"/>
              </w:rPr>
              <w:t xml:space="preserve"> от </w:t>
            </w:r>
            <w:r w:rsidR="00D5312D">
              <w:rPr>
                <w:b/>
                <w:sz w:val="24"/>
              </w:rPr>
              <w:t>_________</w:t>
            </w:r>
            <w:r>
              <w:rPr>
                <w:b/>
                <w:sz w:val="24"/>
              </w:rPr>
              <w:t>202</w:t>
            </w:r>
            <w:r w:rsidR="00D5312D">
              <w:rPr>
                <w:b/>
                <w:sz w:val="24"/>
              </w:rPr>
              <w:t>6г.</w:t>
            </w:r>
          </w:p>
          <w:p w14:paraId="47A3B8BD" w14:textId="77777777" w:rsidR="00B661D7" w:rsidRDefault="00B661D7">
            <w:pPr>
              <w:widowControl/>
              <w:ind w:right="680"/>
              <w:rPr>
                <w:b/>
                <w:sz w:val="24"/>
              </w:rPr>
            </w:pPr>
          </w:p>
          <w:p w14:paraId="6EF2FB6E" w14:textId="77777777" w:rsidR="00B661D7" w:rsidRDefault="00B661D7">
            <w:pPr>
              <w:widowControl/>
              <w:ind w:right="680"/>
              <w:rPr>
                <w:b/>
                <w:sz w:val="24"/>
              </w:rPr>
            </w:pPr>
          </w:p>
          <w:p w14:paraId="7AA4A3D1" w14:textId="77777777" w:rsidR="00B661D7" w:rsidRDefault="0087325A">
            <w:pPr>
              <w:widowControl/>
              <w:numPr>
                <w:ilvl w:val="0"/>
                <w:numId w:val="2"/>
              </w:num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Характеристика Работ:</w:t>
            </w:r>
          </w:p>
          <w:p w14:paraId="192D88AE" w14:textId="77777777" w:rsidR="00B661D7" w:rsidRDefault="00B661D7">
            <w:pPr>
              <w:widowControl/>
              <w:rPr>
                <w:b/>
                <w:sz w:val="24"/>
              </w:rPr>
            </w:pP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85"/>
              <w:gridCol w:w="4445"/>
              <w:gridCol w:w="1370"/>
              <w:gridCol w:w="1642"/>
              <w:gridCol w:w="1643"/>
            </w:tblGrid>
            <w:tr w:rsidR="00B661D7" w14:paraId="7EB87CF9" w14:textId="77777777">
              <w:trPr>
                <w:trHeight w:val="1029"/>
              </w:trPr>
              <w:tc>
                <w:tcPr>
                  <w:tcW w:w="5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02E14984" w14:textId="77777777" w:rsidR="00B661D7" w:rsidRDefault="0087325A">
                  <w:pPr>
                    <w:widowControl/>
                    <w:jc w:val="center"/>
                    <w:rPr>
                      <w:sz w:val="22"/>
                    </w:rPr>
                  </w:pPr>
                  <w:r>
                    <w:rPr>
                      <w:b/>
                      <w:sz w:val="22"/>
                    </w:rPr>
                    <w:t>№ п/п</w:t>
                  </w:r>
                </w:p>
              </w:tc>
              <w:tc>
                <w:tcPr>
                  <w:tcW w:w="4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17CDF950" w14:textId="77777777" w:rsidR="00B661D7" w:rsidRDefault="0087325A">
                  <w:pPr>
                    <w:widowControl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Наименование Работы</w:t>
                  </w:r>
                </w:p>
                <w:p w14:paraId="53E239EC" w14:textId="77777777" w:rsidR="00B661D7" w:rsidRDefault="0087325A">
                  <w:pPr>
                    <w:widowControl/>
                    <w:jc w:val="center"/>
                    <w:rPr>
                      <w:sz w:val="22"/>
                    </w:rPr>
                  </w:pPr>
                  <w:r>
                    <w:rPr>
                      <w:b/>
                      <w:sz w:val="22"/>
                    </w:rPr>
                    <w:t>Технические требования Заказчика к выполнению Работ</w:t>
                  </w:r>
                </w:p>
              </w:tc>
              <w:tc>
                <w:tcPr>
                  <w:tcW w:w="13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28D4E4A2" w14:textId="77777777" w:rsidR="00B661D7" w:rsidRDefault="0087325A">
                  <w:pPr>
                    <w:widowControl/>
                    <w:ind w:right="-108"/>
                    <w:jc w:val="center"/>
                    <w:rPr>
                      <w:sz w:val="22"/>
                    </w:rPr>
                  </w:pPr>
                  <w:r>
                    <w:rPr>
                      <w:b/>
                      <w:sz w:val="22"/>
                    </w:rPr>
                    <w:t>Кол-во, шт.</w:t>
                  </w: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0A53E2C9" w14:textId="77777777" w:rsidR="00B661D7" w:rsidRDefault="0087325A">
                  <w:pPr>
                    <w:widowControl/>
                    <w:jc w:val="center"/>
                    <w:rPr>
                      <w:sz w:val="22"/>
                    </w:rPr>
                  </w:pPr>
                  <w:r>
                    <w:rPr>
                      <w:b/>
                      <w:sz w:val="22"/>
                    </w:rPr>
                    <w:t>Цена, руб.</w:t>
                  </w:r>
                </w:p>
              </w:tc>
              <w:tc>
                <w:tcPr>
                  <w:tcW w:w="16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F2FFAE2" w14:textId="77777777" w:rsidR="00B661D7" w:rsidRDefault="0087325A">
                  <w:pPr>
                    <w:widowControl/>
                    <w:jc w:val="center"/>
                    <w:rPr>
                      <w:sz w:val="22"/>
                    </w:rPr>
                  </w:pPr>
                  <w:r>
                    <w:rPr>
                      <w:b/>
                      <w:sz w:val="22"/>
                    </w:rPr>
                    <w:t>Сумма, руб.</w:t>
                  </w:r>
                </w:p>
              </w:tc>
            </w:tr>
            <w:tr w:rsidR="00B661D7" w14:paraId="2CC93917" w14:textId="77777777">
              <w:trPr>
                <w:trHeight w:val="696"/>
              </w:trPr>
              <w:tc>
                <w:tcPr>
                  <w:tcW w:w="9685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976D836" w14:textId="77777777" w:rsidR="00873822" w:rsidRDefault="00873822" w:rsidP="00064641">
                  <w:pPr>
                    <w:widowControl/>
                    <w:jc w:val="center"/>
                    <w:rPr>
                      <w:b/>
                      <w:bCs/>
                      <w:sz w:val="24"/>
                    </w:rPr>
                  </w:pPr>
                  <w:r>
                    <w:rPr>
                      <w:b/>
                      <w:bCs/>
                      <w:sz w:val="24"/>
                    </w:rPr>
                    <w:t xml:space="preserve">Памятная акция, посвященная Дню солидарности в борьбе с терроризмом, </w:t>
                  </w:r>
                </w:p>
                <w:p w14:paraId="069F6A9A" w14:textId="1096EFB6" w:rsidR="00B661D7" w:rsidRDefault="00873822" w:rsidP="00064641">
                  <w:pPr>
                    <w:widowControl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bCs/>
                      <w:sz w:val="24"/>
                    </w:rPr>
                    <w:t>3 сентября 2026года</w:t>
                  </w:r>
                </w:p>
              </w:tc>
            </w:tr>
            <w:tr w:rsidR="0030314E" w14:paraId="7C93521E" w14:textId="77777777">
              <w:trPr>
                <w:trHeight w:val="548"/>
              </w:trPr>
              <w:tc>
                <w:tcPr>
                  <w:tcW w:w="5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3E9FE21A" w14:textId="77777777" w:rsidR="0030314E" w:rsidRPr="0030314E" w:rsidRDefault="0030314E" w:rsidP="0030314E">
                  <w:pPr>
                    <w:pStyle w:val="ac"/>
                    <w:widowControl/>
                    <w:numPr>
                      <w:ilvl w:val="0"/>
                      <w:numId w:val="3"/>
                    </w:num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4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16B1C282" w14:textId="0F30DB09" w:rsidR="0030314E" w:rsidRPr="00BD59DB" w:rsidRDefault="00931624" w:rsidP="00D24904">
                  <w:pPr>
                    <w:ind w:right="33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Афиша</w:t>
                  </w:r>
                  <w:r w:rsidR="00064641" w:rsidRPr="00064641">
                    <w:rPr>
                      <w:bCs/>
                      <w:sz w:val="24"/>
                      <w:szCs w:val="24"/>
                    </w:rPr>
                    <w:t xml:space="preserve">, </w:t>
                  </w:r>
                  <w:r>
                    <w:rPr>
                      <w:bCs/>
                      <w:sz w:val="24"/>
                      <w:szCs w:val="24"/>
                    </w:rPr>
                    <w:t>формат А</w:t>
                  </w:r>
                  <w:r w:rsidR="00D24904">
                    <w:rPr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3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3C7FBE82" w14:textId="60E86121" w:rsidR="0030314E" w:rsidRPr="00BD59DB" w:rsidRDefault="00D24904" w:rsidP="00C24A2A">
                  <w:pPr>
                    <w:widowControl/>
                    <w:ind w:right="-108"/>
                    <w:jc w:val="center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0BBC4D6F" w14:textId="3DAA9CA9" w:rsidR="0030314E" w:rsidRPr="00BD59DB" w:rsidRDefault="00D24904" w:rsidP="00E46E90">
                  <w:pPr>
                    <w:widowControl/>
                    <w:jc w:val="center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450</w:t>
                  </w:r>
                  <w:r w:rsidR="00931624">
                    <w:rPr>
                      <w:bCs/>
                      <w:sz w:val="24"/>
                      <w:szCs w:val="24"/>
                    </w:rPr>
                    <w:t>,00</w:t>
                  </w:r>
                </w:p>
              </w:tc>
              <w:tc>
                <w:tcPr>
                  <w:tcW w:w="16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1F34462" w14:textId="6778D2AE" w:rsidR="0030314E" w:rsidRPr="00BD59DB" w:rsidRDefault="00D5312D" w:rsidP="00D24904">
                  <w:pPr>
                    <w:widowControl/>
                    <w:jc w:val="center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1 </w:t>
                  </w:r>
                  <w:r w:rsidR="00D24904">
                    <w:rPr>
                      <w:bCs/>
                      <w:sz w:val="24"/>
                      <w:szCs w:val="24"/>
                    </w:rPr>
                    <w:t>8</w:t>
                  </w:r>
                  <w:r>
                    <w:rPr>
                      <w:bCs/>
                      <w:sz w:val="24"/>
                      <w:szCs w:val="24"/>
                    </w:rPr>
                    <w:t>00,00</w:t>
                  </w:r>
                </w:p>
              </w:tc>
            </w:tr>
          </w:tbl>
          <w:p w14:paraId="512D0B44" w14:textId="77777777" w:rsidR="00B661D7" w:rsidRDefault="00B661D7">
            <w:pPr>
              <w:widowControl/>
              <w:rPr>
                <w:b/>
                <w:sz w:val="24"/>
              </w:rPr>
            </w:pPr>
          </w:p>
          <w:p w14:paraId="4FD18AE7" w14:textId="77777777" w:rsidR="00FB3531" w:rsidRPr="00FB3531" w:rsidRDefault="0087325A" w:rsidP="00FB3531">
            <w:pPr>
              <w:widowControl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Общая стоимость Работ составляет </w:t>
            </w:r>
            <w:r w:rsidR="00C24A2A" w:rsidRPr="00C24A2A">
              <w:rPr>
                <w:b/>
                <w:sz w:val="24"/>
              </w:rPr>
              <w:t xml:space="preserve">Стоимость Работ составляет </w:t>
            </w:r>
            <w:r w:rsidR="00FB3531" w:rsidRPr="00FB3531">
              <w:rPr>
                <w:b/>
                <w:sz w:val="24"/>
              </w:rPr>
              <w:t>1 800 (Одна тысяча восемьсот) рублей 00 копеек, в том числе НДС 5% – 85,71 руб.</w:t>
            </w:r>
          </w:p>
          <w:p w14:paraId="48160100" w14:textId="73D21FB0" w:rsidR="009C66E2" w:rsidRPr="009C66E2" w:rsidRDefault="009C66E2" w:rsidP="009C66E2">
            <w:pPr>
              <w:widowControl/>
              <w:jc w:val="both"/>
              <w:rPr>
                <w:b/>
                <w:sz w:val="24"/>
              </w:rPr>
            </w:pPr>
          </w:p>
          <w:p w14:paraId="0F3139EA" w14:textId="77777777" w:rsidR="00B661D7" w:rsidRDefault="00B661D7">
            <w:pPr>
              <w:widowControl/>
              <w:tabs>
                <w:tab w:val="left" w:pos="372"/>
              </w:tabs>
              <w:rPr>
                <w:sz w:val="24"/>
              </w:rPr>
            </w:pPr>
          </w:p>
          <w:p w14:paraId="6E878279" w14:textId="7B391FCD" w:rsidR="00B661D7" w:rsidRDefault="0087325A">
            <w:pPr>
              <w:widowControl/>
              <w:numPr>
                <w:ilvl w:val="0"/>
                <w:numId w:val="2"/>
              </w:numPr>
              <w:tabs>
                <w:tab w:val="left" w:pos="372"/>
              </w:tabs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Срок выполнения Работ</w:t>
            </w:r>
            <w:r w:rsidR="00B47436">
              <w:rPr>
                <w:b/>
                <w:sz w:val="24"/>
              </w:rPr>
              <w:t xml:space="preserve">: </w:t>
            </w:r>
            <w:r w:rsidRPr="006033D7">
              <w:rPr>
                <w:b/>
                <w:sz w:val="24"/>
              </w:rPr>
              <w:t xml:space="preserve">до </w:t>
            </w:r>
            <w:r w:rsidR="00FB3531">
              <w:rPr>
                <w:b/>
                <w:sz w:val="24"/>
              </w:rPr>
              <w:t>0</w:t>
            </w:r>
            <w:r w:rsidR="002F34BF">
              <w:rPr>
                <w:b/>
                <w:sz w:val="24"/>
              </w:rPr>
              <w:t>2</w:t>
            </w:r>
            <w:r w:rsidRPr="006033D7">
              <w:rPr>
                <w:b/>
                <w:sz w:val="24"/>
              </w:rPr>
              <w:t>.</w:t>
            </w:r>
            <w:r w:rsidR="00D5312D">
              <w:rPr>
                <w:b/>
                <w:sz w:val="24"/>
              </w:rPr>
              <w:t>0</w:t>
            </w:r>
            <w:r w:rsidR="00FB3531">
              <w:rPr>
                <w:b/>
                <w:sz w:val="24"/>
              </w:rPr>
              <w:t>9</w:t>
            </w:r>
            <w:r w:rsidRPr="006033D7">
              <w:rPr>
                <w:b/>
                <w:sz w:val="24"/>
              </w:rPr>
              <w:t>.202</w:t>
            </w:r>
            <w:r w:rsidR="00D5312D">
              <w:rPr>
                <w:b/>
                <w:sz w:val="24"/>
              </w:rPr>
              <w:t>6</w:t>
            </w:r>
            <w:r w:rsidR="00184A45">
              <w:rPr>
                <w:b/>
                <w:sz w:val="24"/>
              </w:rPr>
              <w:t>.</w:t>
            </w:r>
          </w:p>
          <w:p w14:paraId="5FA54C33" w14:textId="77777777" w:rsidR="006033D7" w:rsidRDefault="006033D7" w:rsidP="006033D7">
            <w:pPr>
              <w:widowControl/>
              <w:tabs>
                <w:tab w:val="left" w:pos="372"/>
                <w:tab w:val="left" w:pos="3390"/>
              </w:tabs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                            </w:t>
            </w:r>
          </w:p>
          <w:p w14:paraId="63691E43" w14:textId="77777777" w:rsidR="00B661D7" w:rsidRDefault="00B661D7">
            <w:pPr>
              <w:widowControl/>
              <w:tabs>
                <w:tab w:val="left" w:pos="372"/>
              </w:tabs>
              <w:rPr>
                <w:sz w:val="24"/>
              </w:rPr>
            </w:pPr>
          </w:p>
          <w:p w14:paraId="52BAD318" w14:textId="77777777" w:rsidR="00B661D7" w:rsidRDefault="0087325A">
            <w:pPr>
              <w:widowControl/>
              <w:tabs>
                <w:tab w:val="left" w:pos="372"/>
              </w:tabs>
              <w:rPr>
                <w:b/>
                <w:sz w:val="24"/>
              </w:rPr>
            </w:pPr>
            <w:r>
              <w:rPr>
                <w:b/>
                <w:sz w:val="24"/>
              </w:rPr>
              <w:t>3.   Подписи Сторон:</w:t>
            </w:r>
          </w:p>
          <w:p w14:paraId="644128FE" w14:textId="77777777" w:rsidR="00B661D7" w:rsidRDefault="00B661D7">
            <w:pPr>
              <w:widowControl/>
              <w:rPr>
                <w:b/>
                <w:sz w:val="24"/>
              </w:rPr>
            </w:pPr>
          </w:p>
        </w:tc>
      </w:tr>
    </w:tbl>
    <w:p w14:paraId="362A66A1" w14:textId="77777777" w:rsidR="00B661D7" w:rsidRDefault="00B661D7">
      <w:pPr>
        <w:widowControl/>
        <w:rPr>
          <w:sz w:val="24"/>
        </w:rPr>
      </w:pPr>
    </w:p>
    <w:tbl>
      <w:tblPr>
        <w:tblW w:w="9867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5442"/>
        <w:gridCol w:w="4425"/>
      </w:tblGrid>
      <w:tr w:rsidR="00B661D7" w14:paraId="6CE1791E" w14:textId="77777777" w:rsidTr="0087325A">
        <w:tc>
          <w:tcPr>
            <w:tcW w:w="5442" w:type="dxa"/>
          </w:tcPr>
          <w:p w14:paraId="13AFFD2B" w14:textId="77777777" w:rsidR="00B661D7" w:rsidRDefault="0087325A">
            <w:pPr>
              <w:tabs>
                <w:tab w:val="left" w:pos="5464"/>
              </w:tabs>
              <w:spacing w:before="24" w:line="250" w:lineRule="exact"/>
              <w:ind w:left="10" w:right="-391" w:hanging="10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МАУ «Всеволожский ЦКД»</w:t>
            </w:r>
            <w:r>
              <w:rPr>
                <w:b/>
                <w:sz w:val="24"/>
              </w:rPr>
              <w:tab/>
            </w:r>
          </w:p>
        </w:tc>
        <w:tc>
          <w:tcPr>
            <w:tcW w:w="4425" w:type="dxa"/>
          </w:tcPr>
          <w:p w14:paraId="61900375" w14:textId="39C8FA4B" w:rsidR="00B661D7" w:rsidRDefault="00B661D7">
            <w:pPr>
              <w:tabs>
                <w:tab w:val="left" w:pos="5464"/>
              </w:tabs>
              <w:spacing w:before="24" w:line="250" w:lineRule="exact"/>
              <w:ind w:left="10"/>
              <w:rPr>
                <w:b/>
                <w:sz w:val="24"/>
              </w:rPr>
            </w:pPr>
          </w:p>
        </w:tc>
      </w:tr>
      <w:tr w:rsidR="00B661D7" w14:paraId="68871C24" w14:textId="77777777" w:rsidTr="0087325A">
        <w:tc>
          <w:tcPr>
            <w:tcW w:w="5442" w:type="dxa"/>
          </w:tcPr>
          <w:p w14:paraId="20F05708" w14:textId="77777777" w:rsidR="00B661D7" w:rsidRDefault="00B661D7">
            <w:pPr>
              <w:rPr>
                <w:b/>
                <w:sz w:val="24"/>
              </w:rPr>
            </w:pPr>
          </w:p>
          <w:p w14:paraId="3F478D5F" w14:textId="77777777" w:rsidR="00B661D7" w:rsidRDefault="0087325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Директор</w:t>
            </w:r>
          </w:p>
          <w:p w14:paraId="37074995" w14:textId="77777777" w:rsidR="00B661D7" w:rsidRDefault="00B661D7">
            <w:pPr>
              <w:rPr>
                <w:b/>
                <w:sz w:val="24"/>
              </w:rPr>
            </w:pPr>
          </w:p>
          <w:p w14:paraId="2D9EAB54" w14:textId="77777777" w:rsidR="00B661D7" w:rsidRDefault="00B661D7">
            <w:pPr>
              <w:rPr>
                <w:b/>
                <w:sz w:val="24"/>
              </w:rPr>
            </w:pPr>
          </w:p>
          <w:p w14:paraId="3B1F72F5" w14:textId="77777777" w:rsidR="00B661D7" w:rsidRDefault="0087325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__________________________</w:t>
            </w:r>
            <w:proofErr w:type="spellStart"/>
            <w:r>
              <w:rPr>
                <w:b/>
                <w:sz w:val="24"/>
              </w:rPr>
              <w:t>Горобий</w:t>
            </w:r>
            <w:proofErr w:type="spellEnd"/>
            <w:r>
              <w:rPr>
                <w:b/>
                <w:sz w:val="24"/>
              </w:rPr>
              <w:t xml:space="preserve"> Л.А.</w:t>
            </w:r>
          </w:p>
        </w:tc>
        <w:tc>
          <w:tcPr>
            <w:tcW w:w="4425" w:type="dxa"/>
          </w:tcPr>
          <w:p w14:paraId="2FD06388" w14:textId="6E36F3A6" w:rsidR="00B661D7" w:rsidRDefault="00B661D7" w:rsidP="00227D6F">
            <w:pPr>
              <w:rPr>
                <w:sz w:val="24"/>
              </w:rPr>
            </w:pPr>
          </w:p>
        </w:tc>
      </w:tr>
    </w:tbl>
    <w:p w14:paraId="224F72B6" w14:textId="77777777" w:rsidR="00B661D7" w:rsidRDefault="00B661D7"/>
    <w:p w14:paraId="5CF07D97" w14:textId="77777777" w:rsidR="00B661D7" w:rsidRDefault="00B661D7"/>
    <w:p w14:paraId="110F0305" w14:textId="77777777" w:rsidR="00B661D7" w:rsidRDefault="00B661D7"/>
    <w:p w14:paraId="07F37F48" w14:textId="77777777" w:rsidR="00B661D7" w:rsidRDefault="00B661D7"/>
    <w:p w14:paraId="2366A3EE" w14:textId="77777777" w:rsidR="00B661D7" w:rsidRDefault="00B661D7"/>
    <w:sectPr w:rsidR="00B661D7" w:rsidSect="00795BF2">
      <w:pgSz w:w="11906" w:h="16838"/>
      <w:pgMar w:top="851" w:right="707" w:bottom="56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922B3"/>
    <w:multiLevelType w:val="hybridMultilevel"/>
    <w:tmpl w:val="CE820B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D991B58"/>
    <w:multiLevelType w:val="multilevel"/>
    <w:tmpl w:val="8A06856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C547A66"/>
    <w:multiLevelType w:val="multilevel"/>
    <w:tmpl w:val="B7887B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num w:numId="1" w16cid:durableId="1619332486">
    <w:abstractNumId w:val="2"/>
  </w:num>
  <w:num w:numId="2" w16cid:durableId="599794349">
    <w:abstractNumId w:val="1"/>
  </w:num>
  <w:num w:numId="3" w16cid:durableId="937248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1D7"/>
    <w:rsid w:val="00000A78"/>
    <w:rsid w:val="000039AF"/>
    <w:rsid w:val="0000527C"/>
    <w:rsid w:val="00064641"/>
    <w:rsid w:val="00127E11"/>
    <w:rsid w:val="0014639D"/>
    <w:rsid w:val="00155E61"/>
    <w:rsid w:val="00184A45"/>
    <w:rsid w:val="00214862"/>
    <w:rsid w:val="00227D6F"/>
    <w:rsid w:val="002716D3"/>
    <w:rsid w:val="002D78C5"/>
    <w:rsid w:val="002F34BF"/>
    <w:rsid w:val="0030314E"/>
    <w:rsid w:val="003433F4"/>
    <w:rsid w:val="003703C3"/>
    <w:rsid w:val="00380117"/>
    <w:rsid w:val="003F72D7"/>
    <w:rsid w:val="004731F5"/>
    <w:rsid w:val="00474A95"/>
    <w:rsid w:val="00583BEB"/>
    <w:rsid w:val="006033D7"/>
    <w:rsid w:val="00612BA4"/>
    <w:rsid w:val="0064002E"/>
    <w:rsid w:val="006C41D9"/>
    <w:rsid w:val="00730BEC"/>
    <w:rsid w:val="00754C2A"/>
    <w:rsid w:val="00775B08"/>
    <w:rsid w:val="00795BF2"/>
    <w:rsid w:val="007E3950"/>
    <w:rsid w:val="007E68F9"/>
    <w:rsid w:val="00807B53"/>
    <w:rsid w:val="00841E79"/>
    <w:rsid w:val="008608B8"/>
    <w:rsid w:val="0086508C"/>
    <w:rsid w:val="0087325A"/>
    <w:rsid w:val="00873822"/>
    <w:rsid w:val="00881EE9"/>
    <w:rsid w:val="008928E0"/>
    <w:rsid w:val="008A367A"/>
    <w:rsid w:val="00931624"/>
    <w:rsid w:val="009C66E2"/>
    <w:rsid w:val="009F48BA"/>
    <w:rsid w:val="00A41638"/>
    <w:rsid w:val="00A77C5F"/>
    <w:rsid w:val="00B10D1C"/>
    <w:rsid w:val="00B201B9"/>
    <w:rsid w:val="00B3091D"/>
    <w:rsid w:val="00B47436"/>
    <w:rsid w:val="00B50380"/>
    <w:rsid w:val="00B661D7"/>
    <w:rsid w:val="00B9352C"/>
    <w:rsid w:val="00BC432E"/>
    <w:rsid w:val="00BD0E8B"/>
    <w:rsid w:val="00BD1DCA"/>
    <w:rsid w:val="00BE1D4F"/>
    <w:rsid w:val="00BE6F46"/>
    <w:rsid w:val="00C24A2A"/>
    <w:rsid w:val="00C3422A"/>
    <w:rsid w:val="00CC72D2"/>
    <w:rsid w:val="00CF713C"/>
    <w:rsid w:val="00D21890"/>
    <w:rsid w:val="00D24904"/>
    <w:rsid w:val="00D37A03"/>
    <w:rsid w:val="00D5312D"/>
    <w:rsid w:val="00D5313A"/>
    <w:rsid w:val="00D75104"/>
    <w:rsid w:val="00E22BB6"/>
    <w:rsid w:val="00E46E90"/>
    <w:rsid w:val="00E91BF9"/>
    <w:rsid w:val="00EF2DC3"/>
    <w:rsid w:val="00EF59B4"/>
    <w:rsid w:val="00F65689"/>
    <w:rsid w:val="00F73F71"/>
    <w:rsid w:val="00F957E5"/>
    <w:rsid w:val="00FB3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3A532"/>
  <w15:docId w15:val="{02DDE97C-6CD5-4C61-BC26-87A1FFDD5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paragraph" w:customStyle="1" w:styleId="Standard">
    <w:name w:val="Standard"/>
    <w:link w:val="Standard0"/>
    <w:pPr>
      <w:widowControl w:val="0"/>
      <w:spacing w:after="0" w:line="240" w:lineRule="auto"/>
      <w:ind w:firstLine="567"/>
      <w:jc w:val="both"/>
    </w:pPr>
    <w:rPr>
      <w:rFonts w:ascii="Times New Roman" w:hAnsi="Times New Roman"/>
      <w:sz w:val="24"/>
    </w:rPr>
  </w:style>
  <w:style w:type="character" w:customStyle="1" w:styleId="Standard0">
    <w:name w:val="Standard"/>
    <w:link w:val="Standard"/>
    <w:rPr>
      <w:rFonts w:ascii="Times New Roman" w:hAnsi="Times New Roman"/>
      <w:color w:val="000000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Pr>
      <w:rFonts w:ascii="Segoe UI" w:hAnsi="Segoe UI"/>
      <w:sz w:val="1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Без интервала1"/>
    <w:link w:val="13"/>
    <w:pPr>
      <w:spacing w:after="0" w:line="240" w:lineRule="auto"/>
    </w:pPr>
    <w:rPr>
      <w:rFonts w:ascii="Calibri" w:hAnsi="Calibri"/>
    </w:rPr>
  </w:style>
  <w:style w:type="character" w:customStyle="1" w:styleId="13">
    <w:name w:val="Без интервала1"/>
    <w:link w:val="12"/>
    <w:rPr>
      <w:rFonts w:ascii="Calibri" w:hAnsi="Calibri"/>
    </w:rPr>
  </w:style>
  <w:style w:type="paragraph" w:customStyle="1" w:styleId="14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basedOn w:val="14"/>
    <w:link w:val="a5"/>
    <w:rPr>
      <w:color w:val="0563C1" w:themeColor="hyperlink"/>
      <w:u w:val="single"/>
    </w:rPr>
  </w:style>
  <w:style w:type="character" w:styleId="a5">
    <w:name w:val="Hyperlink"/>
    <w:basedOn w:val="a0"/>
    <w:link w:val="15"/>
    <w:rPr>
      <w:color w:val="0563C1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a6">
    <w:name w:val="Содержимое таблицы"/>
    <w:basedOn w:val="a"/>
    <w:link w:val="a7"/>
    <w:rPr>
      <w:rFonts w:ascii="Arial" w:hAnsi="Arial"/>
    </w:rPr>
  </w:style>
  <w:style w:type="character" w:customStyle="1" w:styleId="a7">
    <w:name w:val="Содержимое таблицы"/>
    <w:basedOn w:val="1"/>
    <w:link w:val="a6"/>
    <w:rPr>
      <w:rFonts w:ascii="Arial" w:hAnsi="Arial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Заголовок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List Paragraph"/>
    <w:basedOn w:val="a"/>
    <w:uiPriority w:val="34"/>
    <w:qFormat/>
    <w:rsid w:val="003031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цкд</cp:lastModifiedBy>
  <cp:revision>2</cp:revision>
  <dcterms:created xsi:type="dcterms:W3CDTF">2026-08-31T19:37:00Z</dcterms:created>
  <dcterms:modified xsi:type="dcterms:W3CDTF">2026-08-31T19:37:00Z</dcterms:modified>
</cp:coreProperties>
</file>