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84A04" w14:textId="2937F893" w:rsidR="00F8274D" w:rsidRPr="004566B4" w:rsidRDefault="00F8274D" w:rsidP="00843857">
      <w:pPr>
        <w:spacing w:after="0" w:line="276" w:lineRule="auto"/>
        <w:jc w:val="center"/>
        <w:rPr>
          <w:rFonts w:ascii="Times New Roman" w:hAnsi="Times New Roman" w:cs="Times New Roman"/>
          <w:bCs/>
          <w:sz w:val="20"/>
          <w:szCs w:val="20"/>
        </w:rPr>
      </w:pPr>
      <w:r w:rsidRPr="004566B4">
        <w:rPr>
          <w:rFonts w:ascii="Times New Roman" w:hAnsi="Times New Roman" w:cs="Times New Roman"/>
          <w:b/>
          <w:bCs/>
          <w:sz w:val="20"/>
          <w:szCs w:val="20"/>
        </w:rPr>
        <w:t>МУНИЦИПАЛЬНЫЙ КОНТРАКТ</w:t>
      </w:r>
      <w:r w:rsidRPr="004566B4">
        <w:rPr>
          <w:rFonts w:ascii="Times New Roman" w:hAnsi="Times New Roman" w:cs="Times New Roman"/>
          <w:sz w:val="20"/>
          <w:szCs w:val="20"/>
        </w:rPr>
        <w:t xml:space="preserve"> </w:t>
      </w:r>
      <w:r w:rsidRPr="004566B4">
        <w:rPr>
          <w:rFonts w:ascii="Times New Roman" w:hAnsi="Times New Roman" w:cs="Times New Roman"/>
          <w:b/>
          <w:bCs/>
          <w:sz w:val="20"/>
          <w:szCs w:val="20"/>
        </w:rPr>
        <w:t>№</w:t>
      </w:r>
      <w:r w:rsidR="004566B4">
        <w:rPr>
          <w:rFonts w:ascii="Times New Roman" w:hAnsi="Times New Roman" w:cs="Times New Roman"/>
          <w:b/>
          <w:bCs/>
          <w:sz w:val="20"/>
          <w:szCs w:val="20"/>
        </w:rPr>
        <w:t xml:space="preserve"> ___</w:t>
      </w:r>
    </w:p>
    <w:p w14:paraId="043C66D4" w14:textId="77777777" w:rsidR="00F8274D" w:rsidRPr="004566B4" w:rsidRDefault="00F8274D" w:rsidP="00843857">
      <w:pPr>
        <w:spacing w:after="0" w:line="276" w:lineRule="auto"/>
        <w:rPr>
          <w:rFonts w:ascii="Times New Roman" w:hAnsi="Times New Roman" w:cs="Times New Roman"/>
          <w:sz w:val="20"/>
          <w:szCs w:val="20"/>
        </w:rPr>
      </w:pPr>
    </w:p>
    <w:p w14:paraId="1A7DAE2E" w14:textId="26FDE364" w:rsidR="00F8274D" w:rsidRPr="004566B4" w:rsidRDefault="00F8274D" w:rsidP="00843857">
      <w:pPr>
        <w:spacing w:after="0" w:line="276" w:lineRule="auto"/>
        <w:jc w:val="center"/>
        <w:rPr>
          <w:rFonts w:ascii="Times New Roman" w:hAnsi="Times New Roman" w:cs="Times New Roman"/>
          <w:b/>
          <w:bCs/>
          <w:sz w:val="20"/>
          <w:szCs w:val="20"/>
        </w:rPr>
      </w:pPr>
      <w:r w:rsidRPr="004566B4">
        <w:rPr>
          <w:rFonts w:ascii="Times New Roman" w:hAnsi="Times New Roman" w:cs="Times New Roman"/>
          <w:sz w:val="20"/>
          <w:szCs w:val="20"/>
        </w:rPr>
        <w:t xml:space="preserve">г. Кириши </w:t>
      </w:r>
      <w:r w:rsidRPr="004566B4">
        <w:rPr>
          <w:rFonts w:ascii="Times New Roman" w:hAnsi="Times New Roman" w:cs="Times New Roman"/>
          <w:sz w:val="20"/>
          <w:szCs w:val="20"/>
        </w:rPr>
        <w:tab/>
      </w:r>
      <w:r w:rsidRPr="004566B4">
        <w:rPr>
          <w:rFonts w:ascii="Times New Roman" w:hAnsi="Times New Roman" w:cs="Times New Roman"/>
          <w:sz w:val="20"/>
          <w:szCs w:val="20"/>
        </w:rPr>
        <w:tab/>
      </w:r>
      <w:r w:rsidRPr="004566B4">
        <w:rPr>
          <w:rFonts w:ascii="Times New Roman" w:hAnsi="Times New Roman" w:cs="Times New Roman"/>
          <w:sz w:val="20"/>
          <w:szCs w:val="20"/>
        </w:rPr>
        <w:tab/>
      </w:r>
      <w:r w:rsidRPr="004566B4">
        <w:rPr>
          <w:rFonts w:ascii="Times New Roman" w:hAnsi="Times New Roman" w:cs="Times New Roman"/>
          <w:sz w:val="20"/>
          <w:szCs w:val="20"/>
        </w:rPr>
        <w:tab/>
      </w:r>
      <w:r w:rsidRPr="004566B4">
        <w:rPr>
          <w:rFonts w:ascii="Times New Roman" w:hAnsi="Times New Roman" w:cs="Times New Roman"/>
          <w:sz w:val="20"/>
          <w:szCs w:val="20"/>
        </w:rPr>
        <w:tab/>
      </w:r>
      <w:r w:rsidRPr="004566B4">
        <w:rPr>
          <w:rFonts w:ascii="Times New Roman" w:hAnsi="Times New Roman" w:cs="Times New Roman"/>
          <w:sz w:val="20"/>
          <w:szCs w:val="20"/>
        </w:rPr>
        <w:tab/>
      </w:r>
      <w:r w:rsidRPr="004566B4">
        <w:rPr>
          <w:rFonts w:ascii="Times New Roman" w:hAnsi="Times New Roman" w:cs="Times New Roman"/>
          <w:sz w:val="20"/>
          <w:szCs w:val="20"/>
        </w:rPr>
        <w:tab/>
      </w:r>
      <w:r w:rsidR="004566B4">
        <w:rPr>
          <w:rFonts w:ascii="Times New Roman" w:hAnsi="Times New Roman" w:cs="Times New Roman"/>
          <w:sz w:val="20"/>
          <w:szCs w:val="20"/>
        </w:rPr>
        <w:tab/>
      </w:r>
      <w:r w:rsidR="004566B4">
        <w:rPr>
          <w:rFonts w:ascii="Times New Roman" w:hAnsi="Times New Roman" w:cs="Times New Roman"/>
          <w:sz w:val="20"/>
          <w:szCs w:val="20"/>
        </w:rPr>
        <w:tab/>
      </w:r>
      <w:r w:rsidRPr="004566B4">
        <w:rPr>
          <w:rFonts w:ascii="Times New Roman" w:hAnsi="Times New Roman" w:cs="Times New Roman"/>
          <w:sz w:val="20"/>
          <w:szCs w:val="20"/>
        </w:rPr>
        <w:t>«____» ____________ 2026 г</w:t>
      </w:r>
      <w:r w:rsidR="000C6773" w:rsidRPr="004566B4">
        <w:rPr>
          <w:rFonts w:ascii="Times New Roman" w:hAnsi="Times New Roman" w:cs="Times New Roman"/>
          <w:sz w:val="20"/>
          <w:szCs w:val="20"/>
        </w:rPr>
        <w:t>.</w:t>
      </w:r>
    </w:p>
    <w:p w14:paraId="41CBFA46" w14:textId="1B54F97E" w:rsidR="00F8274D" w:rsidRPr="004566B4" w:rsidRDefault="00F8274D" w:rsidP="00843857">
      <w:pPr>
        <w:spacing w:after="0" w:line="276" w:lineRule="auto"/>
        <w:jc w:val="center"/>
        <w:rPr>
          <w:rFonts w:ascii="Times New Roman" w:hAnsi="Times New Roman" w:cs="Times New Roman"/>
          <w:b/>
          <w:sz w:val="20"/>
          <w:szCs w:val="20"/>
        </w:rPr>
      </w:pPr>
      <w:r w:rsidRPr="004566B4">
        <w:rPr>
          <w:rFonts w:ascii="Times New Roman" w:hAnsi="Times New Roman" w:cs="Times New Roman"/>
          <w:b/>
          <w:sz w:val="20"/>
          <w:szCs w:val="20"/>
        </w:rPr>
        <w:t>ИКЗ 263472700163947270100100870000000244</w:t>
      </w:r>
    </w:p>
    <w:p w14:paraId="494D278C" w14:textId="2B0AB96E"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b/>
          <w:sz w:val="20"/>
          <w:szCs w:val="20"/>
        </w:rPr>
        <w:tab/>
        <w:t>Муниципальное казенное учреждение «Управление проектно-строительных работ муниципального образования Киришское городское поселение Киришского муниципального района Ленинградской области» (МКУ «Управление проектно-строительных работ»)</w:t>
      </w:r>
      <w:r w:rsidRPr="004566B4">
        <w:rPr>
          <w:rFonts w:ascii="Times New Roman" w:hAnsi="Times New Roman" w:cs="Times New Roman"/>
          <w:sz w:val="20"/>
          <w:szCs w:val="20"/>
        </w:rPr>
        <w:t xml:space="preserve">, действующее от имени муниципального образования Киришское городское поселение Киришского муниципального района Ленинградской области, именуемое «Муниципальный заказчик», в дальнейшем </w:t>
      </w:r>
      <w:r w:rsidRPr="004566B4">
        <w:rPr>
          <w:rFonts w:ascii="Times New Roman" w:hAnsi="Times New Roman" w:cs="Times New Roman"/>
          <w:b/>
          <w:sz w:val="20"/>
          <w:szCs w:val="20"/>
        </w:rPr>
        <w:t>«Покупатель»</w:t>
      </w:r>
      <w:r w:rsidRPr="004566B4">
        <w:rPr>
          <w:rFonts w:ascii="Times New Roman" w:hAnsi="Times New Roman" w:cs="Times New Roman"/>
          <w:sz w:val="20"/>
          <w:szCs w:val="20"/>
        </w:rPr>
        <w:t xml:space="preserve">, в лице </w:t>
      </w:r>
      <w:r w:rsidR="00B005DA" w:rsidRPr="004566B4">
        <w:rPr>
          <w:rFonts w:ascii="Times New Roman" w:hAnsi="Times New Roman" w:cs="Times New Roman"/>
          <w:sz w:val="20"/>
          <w:szCs w:val="20"/>
        </w:rPr>
        <w:t>____________________________</w:t>
      </w:r>
      <w:r w:rsidRPr="004566B4">
        <w:rPr>
          <w:rFonts w:ascii="Times New Roman" w:hAnsi="Times New Roman" w:cs="Times New Roman"/>
          <w:sz w:val="20"/>
          <w:szCs w:val="20"/>
        </w:rPr>
        <w:t xml:space="preserve">, действующего на основании </w:t>
      </w:r>
      <w:r w:rsidR="00B005DA" w:rsidRPr="004566B4">
        <w:rPr>
          <w:rFonts w:ascii="Times New Roman" w:hAnsi="Times New Roman" w:cs="Times New Roman"/>
          <w:sz w:val="20"/>
          <w:szCs w:val="20"/>
        </w:rPr>
        <w:t>________________</w:t>
      </w:r>
      <w:r w:rsidRPr="004566B4">
        <w:rPr>
          <w:rFonts w:ascii="Times New Roman" w:hAnsi="Times New Roman" w:cs="Times New Roman"/>
          <w:sz w:val="20"/>
          <w:szCs w:val="20"/>
        </w:rPr>
        <w:t xml:space="preserve"> с одной стороны, и </w:t>
      </w:r>
    </w:p>
    <w:p w14:paraId="005C9528" w14:textId="3E7DC0AB" w:rsidR="000A7F1A"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b/>
          <w:sz w:val="20"/>
          <w:szCs w:val="20"/>
        </w:rPr>
        <w:tab/>
      </w:r>
      <w:r w:rsidR="00B005DA" w:rsidRPr="004566B4">
        <w:rPr>
          <w:rFonts w:ascii="Times New Roman" w:hAnsi="Times New Roman" w:cs="Times New Roman"/>
          <w:b/>
          <w:sz w:val="20"/>
          <w:szCs w:val="20"/>
        </w:rPr>
        <w:t>____________________________</w:t>
      </w:r>
      <w:r w:rsidRPr="004566B4">
        <w:rPr>
          <w:rFonts w:ascii="Times New Roman" w:hAnsi="Times New Roman" w:cs="Times New Roman"/>
          <w:b/>
          <w:sz w:val="20"/>
          <w:szCs w:val="20"/>
        </w:rPr>
        <w:t xml:space="preserve"> (</w:t>
      </w:r>
      <w:r w:rsidRPr="004566B4">
        <w:rPr>
          <w:rFonts w:ascii="Times New Roman" w:hAnsi="Times New Roman" w:cs="Times New Roman"/>
          <w:sz w:val="20"/>
          <w:szCs w:val="20"/>
        </w:rPr>
        <w:t xml:space="preserve">сокращенно – </w:t>
      </w:r>
      <w:r w:rsidR="00B005DA" w:rsidRPr="004566B4">
        <w:rPr>
          <w:rFonts w:ascii="Times New Roman" w:hAnsi="Times New Roman" w:cs="Times New Roman"/>
          <w:b/>
          <w:sz w:val="20"/>
          <w:szCs w:val="20"/>
        </w:rPr>
        <w:t>_________________</w:t>
      </w:r>
      <w:r w:rsidRPr="004566B4">
        <w:rPr>
          <w:rFonts w:ascii="Times New Roman" w:hAnsi="Times New Roman" w:cs="Times New Roman"/>
          <w:sz w:val="20"/>
          <w:szCs w:val="20"/>
        </w:rPr>
        <w:t xml:space="preserve">), </w:t>
      </w:r>
      <w:r w:rsidR="00B005DA" w:rsidRPr="004566B4">
        <w:rPr>
          <w:rFonts w:ascii="Times New Roman" w:hAnsi="Times New Roman" w:cs="Times New Roman"/>
          <w:sz w:val="20"/>
          <w:szCs w:val="20"/>
        </w:rPr>
        <w:t xml:space="preserve">в лице __________________ </w:t>
      </w:r>
      <w:r w:rsidRPr="004566B4">
        <w:rPr>
          <w:rFonts w:ascii="Times New Roman" w:hAnsi="Times New Roman" w:cs="Times New Roman"/>
          <w:sz w:val="20"/>
          <w:szCs w:val="20"/>
        </w:rPr>
        <w:t>действующ</w:t>
      </w:r>
      <w:r w:rsidR="00B005DA" w:rsidRPr="004566B4">
        <w:rPr>
          <w:rFonts w:ascii="Times New Roman" w:hAnsi="Times New Roman" w:cs="Times New Roman"/>
          <w:sz w:val="20"/>
          <w:szCs w:val="20"/>
        </w:rPr>
        <w:t>его</w:t>
      </w:r>
      <w:r w:rsidRPr="004566B4">
        <w:rPr>
          <w:rFonts w:ascii="Times New Roman" w:hAnsi="Times New Roman" w:cs="Times New Roman"/>
          <w:sz w:val="20"/>
          <w:szCs w:val="20"/>
        </w:rPr>
        <w:t xml:space="preserve"> на основании </w:t>
      </w:r>
      <w:r w:rsidR="00B005DA" w:rsidRPr="004566B4">
        <w:rPr>
          <w:rFonts w:ascii="Times New Roman" w:hAnsi="Times New Roman" w:cs="Times New Roman"/>
          <w:sz w:val="20"/>
          <w:szCs w:val="20"/>
        </w:rPr>
        <w:t>___________________</w:t>
      </w:r>
      <w:r w:rsidRPr="004566B4">
        <w:rPr>
          <w:rFonts w:ascii="Times New Roman" w:hAnsi="Times New Roman" w:cs="Times New Roman"/>
          <w:sz w:val="20"/>
          <w:szCs w:val="20"/>
        </w:rPr>
        <w:t>, именуем</w:t>
      </w:r>
      <w:r w:rsidR="00B005DA" w:rsidRPr="004566B4">
        <w:rPr>
          <w:rFonts w:ascii="Times New Roman" w:hAnsi="Times New Roman" w:cs="Times New Roman"/>
          <w:sz w:val="20"/>
          <w:szCs w:val="20"/>
        </w:rPr>
        <w:t>ый</w:t>
      </w:r>
      <w:r w:rsidRPr="004566B4">
        <w:rPr>
          <w:rFonts w:ascii="Times New Roman" w:hAnsi="Times New Roman" w:cs="Times New Roman"/>
          <w:sz w:val="20"/>
          <w:szCs w:val="20"/>
        </w:rPr>
        <w:t xml:space="preserve"> в дальнейшем </w:t>
      </w:r>
      <w:r w:rsidRPr="004566B4">
        <w:rPr>
          <w:rFonts w:ascii="Times New Roman" w:hAnsi="Times New Roman" w:cs="Times New Roman"/>
          <w:b/>
          <w:sz w:val="20"/>
          <w:szCs w:val="20"/>
        </w:rPr>
        <w:t>«Поставщик»</w:t>
      </w:r>
      <w:r w:rsidRPr="004566B4">
        <w:rPr>
          <w:rFonts w:ascii="Times New Roman" w:hAnsi="Times New Roman" w:cs="Times New Roman"/>
          <w:sz w:val="20"/>
          <w:szCs w:val="20"/>
        </w:rPr>
        <w:t>, с другой стороны, вместе именуемые Стороны, а по отдельности – «Сторона», в соответствии с п. 4 ч.1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нижеследующем:</w:t>
      </w:r>
    </w:p>
    <w:p w14:paraId="79552C3F" w14:textId="77777777" w:rsidR="00843857" w:rsidRPr="004566B4" w:rsidRDefault="00843857" w:rsidP="00843857">
      <w:pPr>
        <w:spacing w:after="0" w:line="276" w:lineRule="auto"/>
        <w:jc w:val="both"/>
        <w:rPr>
          <w:rFonts w:ascii="Times New Roman" w:hAnsi="Times New Roman" w:cs="Times New Roman"/>
          <w:sz w:val="20"/>
          <w:szCs w:val="20"/>
        </w:rPr>
      </w:pPr>
    </w:p>
    <w:p w14:paraId="16096191" w14:textId="77777777" w:rsidR="00F8274D" w:rsidRPr="004566B4" w:rsidRDefault="00F8274D" w:rsidP="00843857">
      <w:pPr>
        <w:numPr>
          <w:ilvl w:val="0"/>
          <w:numId w:val="2"/>
        </w:numPr>
        <w:spacing w:after="0" w:line="276" w:lineRule="auto"/>
        <w:jc w:val="center"/>
        <w:rPr>
          <w:rFonts w:ascii="Times New Roman" w:hAnsi="Times New Roman" w:cs="Times New Roman"/>
          <w:sz w:val="20"/>
          <w:szCs w:val="20"/>
        </w:rPr>
      </w:pPr>
      <w:r w:rsidRPr="004566B4">
        <w:rPr>
          <w:rFonts w:ascii="Times New Roman" w:hAnsi="Times New Roman" w:cs="Times New Roman"/>
          <w:b/>
          <w:bCs/>
          <w:sz w:val="20"/>
          <w:szCs w:val="20"/>
        </w:rPr>
        <w:t>Предмет контракта.</w:t>
      </w:r>
    </w:p>
    <w:p w14:paraId="47B7EA83" w14:textId="77777777" w:rsidR="004566B4" w:rsidRPr="004566B4" w:rsidRDefault="004566B4" w:rsidP="00843857">
      <w:pPr>
        <w:pStyle w:val="af0"/>
        <w:numPr>
          <w:ilvl w:val="1"/>
          <w:numId w:val="2"/>
        </w:numPr>
        <w:spacing w:after="0"/>
        <w:jc w:val="both"/>
        <w:rPr>
          <w:rFonts w:ascii="Times New Roman" w:eastAsiaTheme="minorHAnsi" w:hAnsi="Times New Roman"/>
          <w:sz w:val="20"/>
          <w:szCs w:val="20"/>
          <w:lang w:eastAsia="en-US"/>
        </w:rPr>
      </w:pPr>
      <w:r w:rsidRPr="004566B4">
        <w:rPr>
          <w:rFonts w:ascii="Times New Roman" w:eastAsiaTheme="minorHAnsi" w:hAnsi="Times New Roman"/>
          <w:sz w:val="20"/>
          <w:szCs w:val="20"/>
          <w:lang w:eastAsia="en-US"/>
        </w:rPr>
        <w:t xml:space="preserve">Предметом настоящего контракта является поставка средств индивидуальной защиты (далее - товар), в количестве и ассортименте, указанном в Техническом задании (описании объекта закупки) (далее – техническое задание) (Приложение №1 к муниципальному контракту). Покупатель оплачивает поставляемый товар с соблюдением порядка и формы расчетов, предусмотренных контрактом. </w:t>
      </w:r>
    </w:p>
    <w:p w14:paraId="2E9A698B" w14:textId="77777777"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Поставщик должен гарантировать, что поставляемый товар, его качество и безопасность соответствуют гигиеническим требованиям правовых актов, устанавливающих обязательные требования в отношении данного вида товара, безопасных для граждан. При поставке товара предоставить сертификат/декларацию соответствия (Росстандарта) (согласно Федерального закона от 27.12.2002 N 184-ФЗ "О техническом регулировании" и Постановления Правительства РФ от 23 декабря 2021 года N 2425 "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 для товара подлежащего обязательной сертификации.</w:t>
      </w:r>
    </w:p>
    <w:p w14:paraId="74CFD309" w14:textId="77777777"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Предлагаемые к поставке товары должны быть новыми, не бывшими в употреблении, не восстановленными, а также свободными от прав на них третьих лиц, не иметь потертостей, порезов, вздутий, вмятин и прочих повреждений,</w:t>
      </w:r>
    </w:p>
    <w:p w14:paraId="63DFE7EE" w14:textId="77777777"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Качество товара, его технические и функциональные характеристики (потребительские свойства), установленные на него гарантийные сроки и сроки годности должны подтверждаться соответствующими документами, в том числе от производителей, оформление которых предусмотрено законодательством Российской Федерации для данного вида товара (сертификаты и/или декларации о соответствии (для товаров, подлежащих обязательной сертификации), паспорта на изделия, санитарно-эпидемиологические заключения, инструкции и/или руководства о товаре и т.д.).</w:t>
      </w:r>
    </w:p>
    <w:p w14:paraId="1FD18E06" w14:textId="30F139EF"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Объем гарантийных обязательств: замена товара, не соответствующего условиям контракта на товар надлежащего качества, осуществляемые за счет Поставщика.</w:t>
      </w:r>
    </w:p>
    <w:p w14:paraId="31486595" w14:textId="77777777" w:rsidR="00F8274D" w:rsidRPr="004566B4" w:rsidRDefault="00F8274D" w:rsidP="00843857">
      <w:pPr>
        <w:spacing w:after="0" w:line="276" w:lineRule="auto"/>
        <w:jc w:val="both"/>
        <w:rPr>
          <w:rFonts w:ascii="Times New Roman" w:hAnsi="Times New Roman" w:cs="Times New Roman"/>
          <w:sz w:val="20"/>
          <w:szCs w:val="20"/>
        </w:rPr>
      </w:pPr>
    </w:p>
    <w:p w14:paraId="4542399F" w14:textId="77777777" w:rsidR="00F8274D" w:rsidRPr="004566B4" w:rsidRDefault="00F8274D" w:rsidP="00843857">
      <w:pPr>
        <w:numPr>
          <w:ilvl w:val="0"/>
          <w:numId w:val="2"/>
        </w:numPr>
        <w:spacing w:after="0" w:line="276" w:lineRule="auto"/>
        <w:jc w:val="center"/>
        <w:rPr>
          <w:rFonts w:ascii="Times New Roman" w:hAnsi="Times New Roman" w:cs="Times New Roman"/>
          <w:sz w:val="20"/>
          <w:szCs w:val="20"/>
        </w:rPr>
      </w:pPr>
      <w:r w:rsidRPr="004566B4">
        <w:rPr>
          <w:rFonts w:ascii="Times New Roman" w:hAnsi="Times New Roman" w:cs="Times New Roman"/>
          <w:b/>
          <w:bCs/>
          <w:sz w:val="20"/>
          <w:szCs w:val="20"/>
        </w:rPr>
        <w:t>Цена товара и порядок расчетов.</w:t>
      </w:r>
    </w:p>
    <w:p w14:paraId="18A96081" w14:textId="49897A29" w:rsidR="00F8274D" w:rsidRPr="004566B4" w:rsidRDefault="00F8274D" w:rsidP="00843857">
      <w:pPr>
        <w:numPr>
          <w:ilvl w:val="1"/>
          <w:numId w:val="2"/>
        </w:numPr>
        <w:tabs>
          <w:tab w:val="num" w:pos="567"/>
        </w:tabs>
        <w:spacing w:after="0" w:line="276" w:lineRule="auto"/>
        <w:jc w:val="both"/>
        <w:rPr>
          <w:rFonts w:ascii="Times New Roman" w:hAnsi="Times New Roman" w:cs="Times New Roman"/>
          <w:bCs/>
          <w:sz w:val="20"/>
          <w:szCs w:val="20"/>
        </w:rPr>
      </w:pPr>
      <w:r w:rsidRPr="004566B4">
        <w:rPr>
          <w:rFonts w:ascii="Times New Roman" w:hAnsi="Times New Roman" w:cs="Times New Roman"/>
          <w:sz w:val="20"/>
          <w:szCs w:val="20"/>
        </w:rPr>
        <w:t xml:space="preserve">Цена настоящего контракта составляет </w:t>
      </w:r>
      <w:bookmarkStart w:id="0" w:name="_Hlk140659576"/>
      <w:bookmarkStart w:id="1" w:name="_Hlk164858994"/>
      <w:bookmarkStart w:id="2" w:name="_Hlk144297413"/>
      <w:r w:rsidR="00B005DA" w:rsidRPr="004566B4">
        <w:rPr>
          <w:rFonts w:ascii="Times New Roman" w:hAnsi="Times New Roman" w:cs="Times New Roman"/>
          <w:b/>
          <w:sz w:val="20"/>
          <w:szCs w:val="20"/>
        </w:rPr>
        <w:t>______________</w:t>
      </w:r>
      <w:r w:rsidRPr="004566B4">
        <w:rPr>
          <w:rFonts w:ascii="Times New Roman" w:hAnsi="Times New Roman" w:cs="Times New Roman"/>
          <w:sz w:val="20"/>
          <w:szCs w:val="20"/>
        </w:rPr>
        <w:t xml:space="preserve"> (</w:t>
      </w:r>
      <w:r w:rsidR="00B005DA" w:rsidRPr="004566B4">
        <w:rPr>
          <w:rFonts w:ascii="Times New Roman" w:hAnsi="Times New Roman" w:cs="Times New Roman"/>
          <w:sz w:val="20"/>
          <w:szCs w:val="20"/>
        </w:rPr>
        <w:t>________________ рублей _________</w:t>
      </w:r>
      <w:r w:rsidR="005F0587" w:rsidRPr="004566B4">
        <w:rPr>
          <w:rFonts w:ascii="Times New Roman" w:hAnsi="Times New Roman" w:cs="Times New Roman"/>
          <w:sz w:val="20"/>
          <w:szCs w:val="20"/>
        </w:rPr>
        <w:t xml:space="preserve"> копеек</w:t>
      </w:r>
      <w:r w:rsidRPr="004566B4">
        <w:rPr>
          <w:rFonts w:ascii="Times New Roman" w:hAnsi="Times New Roman" w:cs="Times New Roman"/>
          <w:sz w:val="20"/>
          <w:szCs w:val="20"/>
        </w:rPr>
        <w:t xml:space="preserve">), </w:t>
      </w:r>
      <w:bookmarkEnd w:id="0"/>
      <w:r w:rsidR="005F0587" w:rsidRPr="004566B4">
        <w:rPr>
          <w:rFonts w:ascii="Times New Roman" w:hAnsi="Times New Roman" w:cs="Times New Roman"/>
          <w:b/>
          <w:sz w:val="20"/>
          <w:szCs w:val="20"/>
        </w:rPr>
        <w:t>в т.ч. НДС</w:t>
      </w:r>
      <w:r w:rsidR="00A6082A">
        <w:rPr>
          <w:rFonts w:ascii="Times New Roman" w:hAnsi="Times New Roman" w:cs="Times New Roman"/>
          <w:b/>
          <w:sz w:val="20"/>
          <w:szCs w:val="20"/>
        </w:rPr>
        <w:t xml:space="preserve"> ___</w:t>
      </w:r>
      <w:r w:rsidR="00821919" w:rsidRPr="004566B4">
        <w:rPr>
          <w:rFonts w:ascii="Times New Roman" w:hAnsi="Times New Roman" w:cs="Times New Roman"/>
          <w:b/>
          <w:sz w:val="20"/>
          <w:szCs w:val="20"/>
        </w:rPr>
        <w:t>%</w:t>
      </w:r>
      <w:r w:rsidR="00B005DA" w:rsidRPr="004566B4">
        <w:rPr>
          <w:rFonts w:ascii="Times New Roman" w:hAnsi="Times New Roman" w:cs="Times New Roman"/>
          <w:b/>
          <w:sz w:val="20"/>
          <w:szCs w:val="20"/>
        </w:rPr>
        <w:t>/НДС не облагается</w:t>
      </w:r>
      <w:r w:rsidRPr="004566B4">
        <w:rPr>
          <w:rFonts w:ascii="Times New Roman" w:hAnsi="Times New Roman" w:cs="Times New Roman"/>
          <w:b/>
          <w:sz w:val="20"/>
          <w:szCs w:val="20"/>
        </w:rPr>
        <w:t>,</w:t>
      </w:r>
      <w:r w:rsidRPr="004566B4">
        <w:rPr>
          <w:rFonts w:ascii="Times New Roman" w:hAnsi="Times New Roman" w:cs="Times New Roman"/>
          <w:sz w:val="20"/>
          <w:szCs w:val="20"/>
        </w:rPr>
        <w:t xml:space="preserve"> является твердой и определяется на весь срок исполнения контракта.</w:t>
      </w:r>
      <w:bookmarkEnd w:id="1"/>
    </w:p>
    <w:bookmarkEnd w:id="2"/>
    <w:p w14:paraId="34E8033D" w14:textId="77777777"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Покупатель производит расчет в срок не более 7 (семи) рабочих дней с даты подписания документов о приемке: товарной накладной или универсального передаточного документа (далее – УПД), счета-фактуры, на основании выставленного Поставщиком счета, путем перечисления денежных средств на расчетный счет Поставщика.</w:t>
      </w:r>
    </w:p>
    <w:p w14:paraId="43D114D9" w14:textId="77777777"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Датой оплаты поставленного товара считается дата поступления денежных средств на расчетный счет Поставщика.</w:t>
      </w:r>
    </w:p>
    <w:p w14:paraId="4719B2EE"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Не поставленный товар, либо товар ненадлежащего качества (несоответствующий условиям контракта), оплате не подлежит.</w:t>
      </w:r>
    </w:p>
    <w:p w14:paraId="0AE972DF" w14:textId="538F5BB4" w:rsidR="00F8274D"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Источник финансирования </w:t>
      </w:r>
      <w:r w:rsidR="00821919" w:rsidRPr="004566B4">
        <w:rPr>
          <w:rFonts w:ascii="Times New Roman" w:hAnsi="Times New Roman" w:cs="Times New Roman"/>
          <w:sz w:val="20"/>
          <w:szCs w:val="20"/>
        </w:rPr>
        <w:t>контракт</w:t>
      </w:r>
      <w:r w:rsidRPr="004566B4">
        <w:rPr>
          <w:rFonts w:ascii="Times New Roman" w:hAnsi="Times New Roman" w:cs="Times New Roman"/>
          <w:sz w:val="20"/>
          <w:szCs w:val="20"/>
        </w:rPr>
        <w:t>а - средства бюджета муниципального образования Киришское городское поселение Киришского муниципального района Ленинградской области на 2026 год.</w:t>
      </w:r>
    </w:p>
    <w:p w14:paraId="3DBDFB1B" w14:textId="77777777" w:rsidR="00843857" w:rsidRPr="004566B4" w:rsidRDefault="00843857" w:rsidP="00843857">
      <w:pPr>
        <w:spacing w:after="0" w:line="276" w:lineRule="auto"/>
        <w:jc w:val="both"/>
        <w:rPr>
          <w:rFonts w:ascii="Times New Roman" w:hAnsi="Times New Roman" w:cs="Times New Roman"/>
          <w:sz w:val="20"/>
          <w:szCs w:val="20"/>
        </w:rPr>
      </w:pPr>
    </w:p>
    <w:p w14:paraId="4A120432" w14:textId="77777777" w:rsidR="00F8274D" w:rsidRPr="004566B4" w:rsidRDefault="00F8274D" w:rsidP="00843857">
      <w:pPr>
        <w:numPr>
          <w:ilvl w:val="0"/>
          <w:numId w:val="2"/>
        </w:numPr>
        <w:spacing w:after="0" w:line="276" w:lineRule="auto"/>
        <w:jc w:val="center"/>
        <w:rPr>
          <w:rFonts w:ascii="Times New Roman" w:hAnsi="Times New Roman" w:cs="Times New Roman"/>
          <w:b/>
          <w:bCs/>
          <w:sz w:val="20"/>
          <w:szCs w:val="20"/>
        </w:rPr>
      </w:pPr>
      <w:r w:rsidRPr="004566B4">
        <w:rPr>
          <w:rFonts w:ascii="Times New Roman" w:hAnsi="Times New Roman" w:cs="Times New Roman"/>
          <w:b/>
          <w:bCs/>
          <w:sz w:val="20"/>
          <w:szCs w:val="20"/>
        </w:rPr>
        <w:lastRenderedPageBreak/>
        <w:t>Объем, условия и сроки поставки.</w:t>
      </w:r>
    </w:p>
    <w:p w14:paraId="59F986AD" w14:textId="21D46E0B" w:rsidR="00325AE1" w:rsidRPr="004566B4" w:rsidRDefault="00325AE1"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Поставка товара Покупателю производятся силами и средствами Поставщика: в соответствии с п. </w:t>
      </w:r>
      <w:r w:rsidR="009B113A" w:rsidRPr="004566B4">
        <w:rPr>
          <w:rFonts w:ascii="Times New Roman" w:hAnsi="Times New Roman" w:cs="Times New Roman"/>
          <w:sz w:val="20"/>
          <w:szCs w:val="20"/>
        </w:rPr>
        <w:t>5</w:t>
      </w:r>
      <w:r w:rsidRPr="004566B4">
        <w:rPr>
          <w:rFonts w:ascii="Times New Roman" w:hAnsi="Times New Roman" w:cs="Times New Roman"/>
          <w:sz w:val="20"/>
          <w:szCs w:val="20"/>
        </w:rPr>
        <w:t xml:space="preserve"> Технического задания (Приложение №1 к муниципальному контракту).</w:t>
      </w:r>
    </w:p>
    <w:p w14:paraId="54B07283" w14:textId="0ABEE1C6" w:rsidR="00325AE1" w:rsidRPr="004566B4" w:rsidRDefault="00325AE1"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 Срок поставки товара: в соответствии с п. </w:t>
      </w:r>
      <w:r w:rsidR="009B113A" w:rsidRPr="004566B4">
        <w:rPr>
          <w:rFonts w:ascii="Times New Roman" w:hAnsi="Times New Roman" w:cs="Times New Roman"/>
          <w:sz w:val="20"/>
          <w:szCs w:val="20"/>
        </w:rPr>
        <w:t>4</w:t>
      </w:r>
      <w:r w:rsidRPr="004566B4">
        <w:rPr>
          <w:rFonts w:ascii="Times New Roman" w:hAnsi="Times New Roman" w:cs="Times New Roman"/>
          <w:sz w:val="20"/>
          <w:szCs w:val="20"/>
        </w:rPr>
        <w:t xml:space="preserve"> Технического задания (Приложение №1 к муниципальному контракту).</w:t>
      </w:r>
    </w:p>
    <w:p w14:paraId="1F2494F0" w14:textId="77ECA815"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Доставка, разгрузка, подъем на этаж, осуществляется силами Поставщика в рабочие дни Покупателя с понедельника по пятницу с 8-00ч. до 16-00ч. по МСК, обед с 12-00ч. до 13-00ч. При этом Поставщик предварительно уведомляет Покупателя о времени и дате поставки товара посредством передачи электронных сообщений не позднее 1 (одного) рабочего дня до дня и времени поставки.</w:t>
      </w:r>
    </w:p>
    <w:p w14:paraId="4CF92C08" w14:textId="77777777" w:rsidR="00F8274D" w:rsidRPr="004566B4" w:rsidRDefault="00F8274D" w:rsidP="00843857">
      <w:pPr>
        <w:spacing w:after="0" w:line="276" w:lineRule="auto"/>
        <w:jc w:val="both"/>
        <w:rPr>
          <w:rFonts w:ascii="Times New Roman" w:hAnsi="Times New Roman" w:cs="Times New Roman"/>
          <w:sz w:val="20"/>
          <w:szCs w:val="20"/>
        </w:rPr>
      </w:pPr>
    </w:p>
    <w:p w14:paraId="59728C8F" w14:textId="77777777" w:rsidR="00F8274D" w:rsidRPr="004566B4" w:rsidRDefault="00F8274D" w:rsidP="00843857">
      <w:pPr>
        <w:numPr>
          <w:ilvl w:val="0"/>
          <w:numId w:val="2"/>
        </w:numPr>
        <w:spacing w:after="0" w:line="276" w:lineRule="auto"/>
        <w:jc w:val="center"/>
        <w:rPr>
          <w:rFonts w:ascii="Times New Roman" w:hAnsi="Times New Roman" w:cs="Times New Roman"/>
          <w:b/>
          <w:bCs/>
          <w:sz w:val="20"/>
          <w:szCs w:val="20"/>
        </w:rPr>
      </w:pPr>
      <w:r w:rsidRPr="004566B4">
        <w:rPr>
          <w:rFonts w:ascii="Times New Roman" w:hAnsi="Times New Roman" w:cs="Times New Roman"/>
          <w:b/>
          <w:bCs/>
          <w:sz w:val="20"/>
          <w:szCs w:val="20"/>
        </w:rPr>
        <w:t>Контроль и подтверждение приемки товара.</w:t>
      </w:r>
    </w:p>
    <w:p w14:paraId="1A872DD5" w14:textId="77777777"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Контроль Покупателя за исполнением обязательств Поставщиком осуществляется посредством подписания товарной накладной или УПД.</w:t>
      </w:r>
    </w:p>
    <w:p w14:paraId="4EF5FCB9" w14:textId="77777777"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По итогам приемки оказанных услуг Покупатель оформляет и подписывает Акт приемки товаров, работ услуг (ф.0510452) по унифицированной форме, установленной Приказом Минфина России от 15.04.2021 № 61н.</w:t>
      </w:r>
    </w:p>
    <w:p w14:paraId="4DED35D3" w14:textId="41D15040"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Оформление и обмен Актом приемки товаров, работ услуг (ф.0510452) осуществляются Сторонами по телекоммуникационным каналам связи через систему электронного документооборота. В отсутствие организационно-технической возможности составления Акта приемки товаров, работ услуг (ф.0510452) в электронной форме, Акт формируется на бумажном носителе в 2 (двух) экземплярах.</w:t>
      </w:r>
    </w:p>
    <w:p w14:paraId="2036B9B8" w14:textId="16008F8E"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Участие Поставщика при оформлении Акта приемки товаров, работ услуг (ф.0510452) предусматривается посредством подписания указанного Акта в электронном виде с применением квалифицированной электронной подписи, в рамках установленного электронного взаимодействия между Покупателем и Поставщиком, либо путем подписания указанного Акта собственноручно Поставщиком (представителем Поставщика) на бумажном носителе.</w:t>
      </w:r>
    </w:p>
    <w:p w14:paraId="6E7F880E" w14:textId="61C6B7D4"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При отсутствии претензий, расхождений по результатам приемки, участие Поставщика при оформлении Акта приемки товаров, работ услуг (ф.0510452) возможно путем направления в целях уведомления о результатах приемки на электронный адрес Поставщика электронного Акта приемки товаров, работ услуг (ф.0510452) (скан копии Акта приемки товаров, работ услуг (ф.0510452), оформленного Покупателем на бумажном носителе).</w:t>
      </w:r>
    </w:p>
    <w:p w14:paraId="1F873030" w14:textId="77777777" w:rsidR="00F8274D" w:rsidRPr="004566B4" w:rsidRDefault="00F8274D" w:rsidP="00843857">
      <w:pPr>
        <w:spacing w:after="0" w:line="276" w:lineRule="auto"/>
        <w:jc w:val="both"/>
        <w:rPr>
          <w:rFonts w:ascii="Times New Roman" w:hAnsi="Times New Roman" w:cs="Times New Roman"/>
          <w:sz w:val="20"/>
          <w:szCs w:val="20"/>
        </w:rPr>
      </w:pPr>
    </w:p>
    <w:p w14:paraId="2D93747A" w14:textId="77777777" w:rsidR="00F8274D" w:rsidRPr="004566B4" w:rsidRDefault="00F8274D" w:rsidP="00843857">
      <w:pPr>
        <w:numPr>
          <w:ilvl w:val="0"/>
          <w:numId w:val="2"/>
        </w:numPr>
        <w:spacing w:after="0" w:line="276" w:lineRule="auto"/>
        <w:jc w:val="center"/>
        <w:rPr>
          <w:rFonts w:ascii="Times New Roman" w:hAnsi="Times New Roman" w:cs="Times New Roman"/>
          <w:sz w:val="20"/>
          <w:szCs w:val="20"/>
        </w:rPr>
      </w:pPr>
      <w:r w:rsidRPr="004566B4">
        <w:rPr>
          <w:rFonts w:ascii="Times New Roman" w:hAnsi="Times New Roman" w:cs="Times New Roman"/>
          <w:b/>
          <w:bCs/>
          <w:sz w:val="20"/>
          <w:szCs w:val="20"/>
        </w:rPr>
        <w:t>Порядок разрешения споров и ответственность сторон.</w:t>
      </w:r>
    </w:p>
    <w:p w14:paraId="0CE83BAC"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РФ в сфере закупок.</w:t>
      </w:r>
    </w:p>
    <w:p w14:paraId="4445F6AC"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Пеня начисляется за каждый день просрочки исполнения Покупателем своих обязательств, предусмотренных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5" w:anchor="dst100163" w:history="1">
        <w:r w:rsidRPr="004566B4">
          <w:rPr>
            <w:rStyle w:val="a5"/>
            <w:rFonts w:ascii="Times New Roman" w:hAnsi="Times New Roman" w:cs="Times New Roman"/>
            <w:sz w:val="20"/>
            <w:szCs w:val="20"/>
          </w:rPr>
          <w:t>ключевой ставки</w:t>
        </w:r>
      </w:hyperlink>
      <w:r w:rsidRPr="004566B4">
        <w:rPr>
          <w:rFonts w:ascii="Times New Roman" w:hAnsi="Times New Roman" w:cs="Times New Roman"/>
          <w:sz w:val="20"/>
          <w:szCs w:val="20"/>
        </w:rPr>
        <w:t xml:space="preserve"> Центрального банка Российской Федерации от не уплаченной в срок суммы. </w:t>
      </w:r>
    </w:p>
    <w:p w14:paraId="4B14FF5F"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95C603"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Штрафы начисляются за ненадлежащее исполнение каждой из Сторон своих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6" w:anchor="dst100012" w:history="1">
        <w:r w:rsidRPr="004566B4">
          <w:rPr>
            <w:rStyle w:val="a5"/>
            <w:rFonts w:ascii="Times New Roman" w:hAnsi="Times New Roman" w:cs="Times New Roman"/>
            <w:sz w:val="20"/>
            <w:szCs w:val="20"/>
          </w:rPr>
          <w:t>порядке</w:t>
        </w:r>
      </w:hyperlink>
      <w:r w:rsidRPr="004566B4">
        <w:rPr>
          <w:rFonts w:ascii="Times New Roman" w:hAnsi="Times New Roman" w:cs="Times New Roman"/>
          <w:sz w:val="20"/>
          <w:szCs w:val="20"/>
        </w:rPr>
        <w:t>, установленном Правительством Российской Федерации от 30 августа 2017 г. N 1042.</w:t>
      </w:r>
    </w:p>
    <w:p w14:paraId="2FDA4D83"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Общая сумма начисленной неустойки (штрафов, пени) за неисполнение или ненадлежащее исполнение Сторонами своих обязательств, предусмотренных контрактом, не может превышать цену контракта.</w:t>
      </w:r>
    </w:p>
    <w:p w14:paraId="64DC6E22"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79FC7E"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В 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14:paraId="125515C7" w14:textId="7AD2C119"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Споры сторон разрешаются в соответствии с законодательством в арбитражном суде Санкт-Петербурга и Ленинградской области.</w:t>
      </w:r>
    </w:p>
    <w:p w14:paraId="0246D1F7" w14:textId="77777777" w:rsidR="000A7F1A" w:rsidRPr="004566B4" w:rsidRDefault="000A7F1A" w:rsidP="00843857">
      <w:pPr>
        <w:spacing w:after="0" w:line="276" w:lineRule="auto"/>
        <w:jc w:val="both"/>
        <w:rPr>
          <w:rFonts w:ascii="Times New Roman" w:hAnsi="Times New Roman" w:cs="Times New Roman"/>
          <w:sz w:val="20"/>
          <w:szCs w:val="20"/>
        </w:rPr>
      </w:pPr>
    </w:p>
    <w:p w14:paraId="131120CB" w14:textId="77777777" w:rsidR="00F8274D" w:rsidRPr="004566B4" w:rsidRDefault="00F8274D" w:rsidP="00843857">
      <w:pPr>
        <w:numPr>
          <w:ilvl w:val="0"/>
          <w:numId w:val="2"/>
        </w:numPr>
        <w:spacing w:after="0" w:line="276" w:lineRule="auto"/>
        <w:jc w:val="center"/>
        <w:rPr>
          <w:rFonts w:ascii="Times New Roman" w:hAnsi="Times New Roman" w:cs="Times New Roman"/>
          <w:sz w:val="20"/>
          <w:szCs w:val="20"/>
        </w:rPr>
      </w:pPr>
      <w:r w:rsidRPr="004566B4">
        <w:rPr>
          <w:rFonts w:ascii="Times New Roman" w:hAnsi="Times New Roman" w:cs="Times New Roman"/>
          <w:b/>
          <w:bCs/>
          <w:sz w:val="20"/>
          <w:szCs w:val="20"/>
        </w:rPr>
        <w:t>Форс-мажор и обстоятельства непреодолимой силы.</w:t>
      </w:r>
    </w:p>
    <w:p w14:paraId="1323D361" w14:textId="77777777"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не преодолимое обстоятельство.</w:t>
      </w:r>
    </w:p>
    <w:p w14:paraId="7271649C" w14:textId="6EF872AE" w:rsidR="00F8274D" w:rsidRPr="004566B4" w:rsidRDefault="00F8274D" w:rsidP="00843857">
      <w:pPr>
        <w:numPr>
          <w:ilvl w:val="1"/>
          <w:numId w:val="2"/>
        </w:num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В случае, возникновения обстоятельств, указанных в п. </w:t>
      </w:r>
      <w:r w:rsidR="004566B4">
        <w:rPr>
          <w:rFonts w:ascii="Times New Roman" w:hAnsi="Times New Roman" w:cs="Times New Roman"/>
          <w:sz w:val="20"/>
          <w:szCs w:val="20"/>
        </w:rPr>
        <w:t>6</w:t>
      </w:r>
      <w:r w:rsidRPr="004566B4">
        <w:rPr>
          <w:rFonts w:ascii="Times New Roman" w:hAnsi="Times New Roman" w:cs="Times New Roman"/>
          <w:sz w:val="20"/>
          <w:szCs w:val="20"/>
        </w:rPr>
        <w:t>.1. настоящего контракта, Стороны должны оповестить о них в течении десяти дней с момента их возникновения, в противном случае Стороны не могут ссылаться на них как на причины неисполнения взятых на себя обязательств.</w:t>
      </w:r>
    </w:p>
    <w:p w14:paraId="18B1FEA2" w14:textId="77777777" w:rsidR="000A7F1A" w:rsidRPr="004566B4" w:rsidRDefault="000A7F1A" w:rsidP="00843857">
      <w:pPr>
        <w:spacing w:after="0" w:line="276" w:lineRule="auto"/>
        <w:jc w:val="both"/>
        <w:rPr>
          <w:rFonts w:ascii="Times New Roman" w:hAnsi="Times New Roman" w:cs="Times New Roman"/>
          <w:sz w:val="20"/>
          <w:szCs w:val="20"/>
        </w:rPr>
      </w:pPr>
    </w:p>
    <w:p w14:paraId="69970A37" w14:textId="77777777" w:rsidR="00F8274D" w:rsidRPr="004566B4" w:rsidRDefault="00F8274D" w:rsidP="00843857">
      <w:pPr>
        <w:numPr>
          <w:ilvl w:val="0"/>
          <w:numId w:val="2"/>
        </w:numPr>
        <w:spacing w:after="0" w:line="276" w:lineRule="auto"/>
        <w:jc w:val="center"/>
        <w:rPr>
          <w:rFonts w:ascii="Times New Roman" w:hAnsi="Times New Roman" w:cs="Times New Roman"/>
          <w:b/>
          <w:sz w:val="20"/>
          <w:szCs w:val="20"/>
        </w:rPr>
      </w:pPr>
      <w:r w:rsidRPr="004566B4">
        <w:rPr>
          <w:rFonts w:ascii="Times New Roman" w:hAnsi="Times New Roman" w:cs="Times New Roman"/>
          <w:b/>
          <w:sz w:val="20"/>
          <w:szCs w:val="20"/>
        </w:rPr>
        <w:t>Антикоррупционная оговорка.</w:t>
      </w:r>
    </w:p>
    <w:p w14:paraId="626FC641"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515A97D"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14:paraId="5B14269B" w14:textId="5CBE7FAB"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F19EE70" w14:textId="67649948" w:rsidR="00F8274D" w:rsidRPr="004566B4" w:rsidRDefault="00F8274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ab/>
        <w:t>Сторона, получившая уведомление, не позднее 10 (десяти) рабочих дней со дня получения уведомления обязана направить Стороне, отправившей уведомление, письменный ответ о результатах его рассмотрения.</w:t>
      </w:r>
    </w:p>
    <w:p w14:paraId="19595D7D" w14:textId="77777777" w:rsidR="00F8274D" w:rsidRPr="004566B4" w:rsidRDefault="00F8274D" w:rsidP="00843857">
      <w:pPr>
        <w:spacing w:after="0" w:line="276" w:lineRule="auto"/>
        <w:jc w:val="both"/>
        <w:rPr>
          <w:rFonts w:ascii="Times New Roman" w:hAnsi="Times New Roman" w:cs="Times New Roman"/>
          <w:sz w:val="20"/>
          <w:szCs w:val="20"/>
        </w:rPr>
      </w:pPr>
    </w:p>
    <w:p w14:paraId="10DD0845" w14:textId="77777777" w:rsidR="00F8274D" w:rsidRPr="004566B4" w:rsidRDefault="00F8274D" w:rsidP="00843857">
      <w:pPr>
        <w:numPr>
          <w:ilvl w:val="0"/>
          <w:numId w:val="2"/>
        </w:numPr>
        <w:spacing w:after="0" w:line="276" w:lineRule="auto"/>
        <w:jc w:val="center"/>
        <w:rPr>
          <w:rFonts w:ascii="Times New Roman" w:hAnsi="Times New Roman" w:cs="Times New Roman"/>
          <w:sz w:val="20"/>
          <w:szCs w:val="20"/>
        </w:rPr>
      </w:pPr>
      <w:r w:rsidRPr="004566B4">
        <w:rPr>
          <w:rFonts w:ascii="Times New Roman" w:hAnsi="Times New Roman" w:cs="Times New Roman"/>
          <w:b/>
          <w:bCs/>
          <w:sz w:val="20"/>
          <w:szCs w:val="20"/>
        </w:rPr>
        <w:t>Заключительные положения, срок действия, порядок изменения и расторжения контракта.</w:t>
      </w:r>
    </w:p>
    <w:p w14:paraId="0A9300C8"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Настоящий контракт вступает в силу в день его подписания Сторонами и действует до 31 декабря 2026 года, а в части расчетов до полного исполнения обязательств соответствующей стороной.</w:t>
      </w:r>
    </w:p>
    <w:p w14:paraId="4491B799"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Любые изменения и дополнения к настоящему контракту, не противоречащие действующему законодательству Российской Федерации в сфере закупок, оформляются дополнительными соглашениями Сторон в письменной форме, которые являются неотъемлемой частью настоящего контракта.</w:t>
      </w:r>
    </w:p>
    <w:p w14:paraId="253D323D"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37BD16D7" w14:textId="6456A805"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В случае изменения реквизитов Сторон, указанных в п.</w:t>
      </w:r>
      <w:r w:rsidR="007A1DE8" w:rsidRPr="004566B4">
        <w:rPr>
          <w:rFonts w:ascii="Times New Roman" w:hAnsi="Times New Roman" w:cs="Times New Roman"/>
          <w:sz w:val="20"/>
          <w:szCs w:val="20"/>
        </w:rPr>
        <w:t>9</w:t>
      </w:r>
      <w:r w:rsidRPr="004566B4">
        <w:rPr>
          <w:rFonts w:ascii="Times New Roman" w:hAnsi="Times New Roman" w:cs="Times New Roman"/>
          <w:sz w:val="20"/>
          <w:szCs w:val="20"/>
        </w:rPr>
        <w:t xml:space="preserve"> настоящего контракта, Сторона, чьи реквизиты изменились, обязана в течении десяти дней уведомить об этом вторую Сторону по контракту.</w:t>
      </w:r>
    </w:p>
    <w:p w14:paraId="6C221749"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Настоящий контракт составлен в двух экземплярах на русском языке. Оба экземпляра идентичны и имеют одинаковую силу. У каждой из Сторон находится один экземпляр настоящего контракта.</w:t>
      </w:r>
    </w:p>
    <w:p w14:paraId="72E43BE9" w14:textId="329E403A"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Настоящий контракт, дополнительные соглашения, а также приложения к нему, заключаемые путем обмена документами посредством электронной почты указанной в п.9 настоящего контракта, имеют для Сторон юридическую силу подлинников с последующим обменом оригиналами.</w:t>
      </w:r>
    </w:p>
    <w:p w14:paraId="38DB452B" w14:textId="77777777" w:rsidR="00F8274D" w:rsidRPr="004566B4" w:rsidRDefault="00F8274D" w:rsidP="00843857">
      <w:pPr>
        <w:numPr>
          <w:ilvl w:val="1"/>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Все приложения к настоящему контракту являются его неотъемлемой частью.</w:t>
      </w:r>
    </w:p>
    <w:p w14:paraId="4EF94F46" w14:textId="77777777" w:rsidR="00F8274D" w:rsidRPr="004566B4" w:rsidRDefault="00F8274D" w:rsidP="00843857">
      <w:pPr>
        <w:numPr>
          <w:ilvl w:val="2"/>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Приложение № 1 – Техническое задание.</w:t>
      </w:r>
    </w:p>
    <w:p w14:paraId="4D63034D" w14:textId="77777777" w:rsidR="00F8274D" w:rsidRPr="004566B4" w:rsidRDefault="00F8274D" w:rsidP="00843857">
      <w:pPr>
        <w:numPr>
          <w:ilvl w:val="2"/>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Приложение № 2 - Спецификация. </w:t>
      </w:r>
    </w:p>
    <w:p w14:paraId="6A8276C3" w14:textId="77777777" w:rsidR="00F8274D" w:rsidRPr="004566B4" w:rsidRDefault="00F8274D" w:rsidP="00843857">
      <w:pPr>
        <w:numPr>
          <w:ilvl w:val="2"/>
          <w:numId w:val="2"/>
        </w:numPr>
        <w:tabs>
          <w:tab w:val="num" w:pos="567"/>
        </w:tabs>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Приложение № 3 – Единые требования.</w:t>
      </w:r>
    </w:p>
    <w:p w14:paraId="2A131638" w14:textId="77777777" w:rsidR="00F8274D" w:rsidRPr="004566B4" w:rsidRDefault="00F8274D" w:rsidP="00843857">
      <w:pPr>
        <w:spacing w:after="0" w:line="276" w:lineRule="auto"/>
        <w:rPr>
          <w:rFonts w:ascii="Times New Roman" w:hAnsi="Times New Roman" w:cs="Times New Roman"/>
          <w:b/>
          <w:sz w:val="20"/>
          <w:szCs w:val="20"/>
        </w:rPr>
      </w:pPr>
    </w:p>
    <w:p w14:paraId="39483417" w14:textId="77777777" w:rsidR="00F8274D" w:rsidRPr="004566B4" w:rsidRDefault="00F8274D" w:rsidP="00843857">
      <w:pPr>
        <w:numPr>
          <w:ilvl w:val="0"/>
          <w:numId w:val="2"/>
        </w:numPr>
        <w:spacing w:after="0" w:line="276" w:lineRule="auto"/>
        <w:jc w:val="center"/>
        <w:rPr>
          <w:rFonts w:ascii="Times New Roman" w:hAnsi="Times New Roman" w:cs="Times New Roman"/>
          <w:b/>
          <w:bCs/>
          <w:sz w:val="20"/>
          <w:szCs w:val="20"/>
        </w:rPr>
      </w:pPr>
      <w:r w:rsidRPr="004566B4">
        <w:rPr>
          <w:rFonts w:ascii="Times New Roman" w:hAnsi="Times New Roman" w:cs="Times New Roman"/>
          <w:b/>
          <w:bCs/>
          <w:sz w:val="20"/>
          <w:szCs w:val="20"/>
        </w:rPr>
        <w:t>Адреса и банковские реквизиты Сторон.</w:t>
      </w:r>
    </w:p>
    <w:tbl>
      <w:tblPr>
        <w:tblW w:w="5000" w:type="pct"/>
        <w:tblLook w:val="0000" w:firstRow="0" w:lastRow="0" w:firstColumn="0" w:lastColumn="0" w:noHBand="0" w:noVBand="0"/>
      </w:tblPr>
      <w:tblGrid>
        <w:gridCol w:w="5068"/>
        <w:gridCol w:w="5069"/>
      </w:tblGrid>
      <w:tr w:rsidR="00F8274D" w:rsidRPr="004566B4" w14:paraId="5D56089F" w14:textId="77777777" w:rsidTr="004566B4">
        <w:trPr>
          <w:trHeight w:val="282"/>
        </w:trPr>
        <w:tc>
          <w:tcPr>
            <w:tcW w:w="2500" w:type="pct"/>
          </w:tcPr>
          <w:p w14:paraId="220336B7" w14:textId="77777777" w:rsidR="00F8274D" w:rsidRPr="004566B4" w:rsidRDefault="00F8274D" w:rsidP="00843857">
            <w:pPr>
              <w:spacing w:after="0" w:line="276" w:lineRule="auto"/>
              <w:rPr>
                <w:rFonts w:ascii="Times New Roman" w:hAnsi="Times New Roman" w:cs="Times New Roman"/>
                <w:b/>
                <w:sz w:val="20"/>
                <w:szCs w:val="20"/>
              </w:rPr>
            </w:pPr>
            <w:r w:rsidRPr="004566B4">
              <w:rPr>
                <w:rFonts w:ascii="Times New Roman" w:hAnsi="Times New Roman" w:cs="Times New Roman"/>
                <w:b/>
                <w:sz w:val="20"/>
                <w:szCs w:val="20"/>
              </w:rPr>
              <w:t>Покупатель:</w:t>
            </w:r>
          </w:p>
          <w:p w14:paraId="7056D495" w14:textId="77777777" w:rsidR="00F8274D" w:rsidRPr="004566B4" w:rsidRDefault="00F8274D" w:rsidP="00843857">
            <w:pPr>
              <w:spacing w:after="0" w:line="276" w:lineRule="auto"/>
              <w:rPr>
                <w:rFonts w:ascii="Times New Roman" w:hAnsi="Times New Roman" w:cs="Times New Roman"/>
                <w:b/>
                <w:sz w:val="20"/>
                <w:szCs w:val="20"/>
              </w:rPr>
            </w:pPr>
            <w:r w:rsidRPr="004566B4">
              <w:rPr>
                <w:rFonts w:ascii="Times New Roman" w:hAnsi="Times New Roman" w:cs="Times New Roman"/>
                <w:b/>
                <w:sz w:val="20"/>
                <w:szCs w:val="20"/>
              </w:rPr>
              <w:t>МКУ «Управление проектно-строительных работ»</w:t>
            </w:r>
          </w:p>
          <w:p w14:paraId="4E264A9E"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 xml:space="preserve">Юридический адрес: 187110, Ленинградская область, Киришский муниципальный район, Киришское городское поселение, г. Кириши, ул. Советская, зд. 4д </w:t>
            </w:r>
          </w:p>
          <w:p w14:paraId="2E097E38"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Почтовый адрес: 187110, Ленинградская область, г. Кириши, ул. Советская, зд. 4д</w:t>
            </w:r>
          </w:p>
          <w:p w14:paraId="3D3BF69F"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lastRenderedPageBreak/>
              <w:t>тел.: (813-68) 551-54</w:t>
            </w:r>
          </w:p>
          <w:p w14:paraId="40710828"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ОГРН 1144727000330</w:t>
            </w:r>
          </w:p>
          <w:p w14:paraId="4B52AA91"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ИНН/КПП 4727001639/472701001</w:t>
            </w:r>
          </w:p>
          <w:p w14:paraId="3D6653D1"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ОКПО 23359502 ОКТМО 41624101001</w:t>
            </w:r>
          </w:p>
          <w:p w14:paraId="19AA5C49"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ОКОГУ 4210007 ОКФС 14</w:t>
            </w:r>
          </w:p>
          <w:p w14:paraId="37A30A74" w14:textId="77777777" w:rsidR="00F8274D" w:rsidRPr="004566B4" w:rsidRDefault="00F8274D" w:rsidP="00843857">
            <w:pPr>
              <w:spacing w:after="0" w:line="276" w:lineRule="auto"/>
              <w:rPr>
                <w:rFonts w:ascii="Times New Roman" w:hAnsi="Times New Roman" w:cs="Times New Roman"/>
                <w:sz w:val="20"/>
                <w:szCs w:val="20"/>
                <w:lang w:val="en-US"/>
              </w:rPr>
            </w:pPr>
            <w:r w:rsidRPr="004566B4">
              <w:rPr>
                <w:rFonts w:ascii="Times New Roman" w:hAnsi="Times New Roman" w:cs="Times New Roman"/>
                <w:sz w:val="20"/>
                <w:szCs w:val="20"/>
              </w:rPr>
              <w:t>ОКОПФ</w:t>
            </w:r>
            <w:r w:rsidRPr="004566B4">
              <w:rPr>
                <w:rFonts w:ascii="Times New Roman" w:hAnsi="Times New Roman" w:cs="Times New Roman"/>
                <w:sz w:val="20"/>
                <w:szCs w:val="20"/>
                <w:lang w:val="en-US"/>
              </w:rPr>
              <w:t xml:space="preserve"> 75404</w:t>
            </w:r>
          </w:p>
          <w:p w14:paraId="04D4C4E2" w14:textId="77777777" w:rsidR="00F8274D" w:rsidRPr="004566B4" w:rsidRDefault="00F8274D" w:rsidP="00843857">
            <w:pPr>
              <w:spacing w:after="0" w:line="276" w:lineRule="auto"/>
              <w:rPr>
                <w:rFonts w:ascii="Times New Roman" w:hAnsi="Times New Roman" w:cs="Times New Roman"/>
                <w:sz w:val="20"/>
                <w:szCs w:val="20"/>
                <w:lang w:val="en-US"/>
              </w:rPr>
            </w:pPr>
            <w:r w:rsidRPr="004566B4">
              <w:rPr>
                <w:rFonts w:ascii="Times New Roman" w:hAnsi="Times New Roman" w:cs="Times New Roman"/>
                <w:sz w:val="20"/>
                <w:szCs w:val="20"/>
                <w:lang w:val="en-US"/>
              </w:rPr>
              <w:t xml:space="preserve">E-mail: </w:t>
            </w:r>
            <w:hyperlink r:id="rId7" w:history="1">
              <w:r w:rsidRPr="004566B4">
                <w:rPr>
                  <w:rStyle w:val="a5"/>
                  <w:rFonts w:ascii="Times New Roman" w:hAnsi="Times New Roman" w:cs="Times New Roman"/>
                  <w:sz w:val="20"/>
                  <w:szCs w:val="20"/>
                  <w:lang w:val="en-US"/>
                </w:rPr>
                <w:t>upsr-gorod@mail.ru</w:t>
              </w:r>
            </w:hyperlink>
          </w:p>
          <w:p w14:paraId="7191C32D"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 xml:space="preserve">Казначейский счет № 03231643416241014500 </w:t>
            </w:r>
          </w:p>
          <w:p w14:paraId="7FF99493"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л/с 02951204820 открыт в Комитет финансов Киришского муниципального района Ленинградской области</w:t>
            </w:r>
          </w:p>
          <w:p w14:paraId="24C5B5BA"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Наименование получателя: Комитет финансов Киришского муниципального района (МКУ «Управление проектно-строительных работ», л/с 02453204760)</w:t>
            </w:r>
          </w:p>
          <w:p w14:paraId="4FD970D1"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БИК 044030098</w:t>
            </w:r>
          </w:p>
          <w:p w14:paraId="63C9F05E"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 xml:space="preserve">Единый казначейский счет </w:t>
            </w:r>
          </w:p>
          <w:p w14:paraId="55173C4F"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 40102810745370000098</w:t>
            </w:r>
          </w:p>
          <w:p w14:paraId="77718DB2" w14:textId="77777777" w:rsidR="00F8274D" w:rsidRPr="004566B4" w:rsidRDefault="00F8274D" w:rsidP="00843857">
            <w:pPr>
              <w:spacing w:after="0" w:line="276" w:lineRule="auto"/>
              <w:rPr>
                <w:rFonts w:ascii="Times New Roman" w:hAnsi="Times New Roman" w:cs="Times New Roman"/>
                <w:bCs/>
                <w:sz w:val="20"/>
                <w:szCs w:val="20"/>
              </w:rPr>
            </w:pPr>
            <w:r w:rsidRPr="004566B4">
              <w:rPr>
                <w:rFonts w:ascii="Times New Roman" w:hAnsi="Times New Roman" w:cs="Times New Roman"/>
                <w:sz w:val="20"/>
                <w:szCs w:val="20"/>
              </w:rPr>
              <w:t>Банк получателя: ОКЦ № 1 Северо-Западного ГУ Банка России//УФК по Ленинградской области г. Санкт-Петербург</w:t>
            </w:r>
            <w:r w:rsidRPr="004566B4">
              <w:rPr>
                <w:rFonts w:ascii="Times New Roman" w:hAnsi="Times New Roman" w:cs="Times New Roman"/>
                <w:bCs/>
                <w:sz w:val="20"/>
                <w:szCs w:val="20"/>
              </w:rPr>
              <w:t xml:space="preserve"> </w:t>
            </w:r>
          </w:p>
          <w:p w14:paraId="5A55CE30" w14:textId="77777777" w:rsidR="00F8274D" w:rsidRPr="004566B4" w:rsidRDefault="00F8274D" w:rsidP="00843857">
            <w:pPr>
              <w:spacing w:after="0" w:line="276" w:lineRule="auto"/>
              <w:rPr>
                <w:rFonts w:ascii="Times New Roman" w:hAnsi="Times New Roman" w:cs="Times New Roman"/>
                <w:bCs/>
                <w:sz w:val="20"/>
                <w:szCs w:val="20"/>
              </w:rPr>
            </w:pPr>
          </w:p>
        </w:tc>
        <w:tc>
          <w:tcPr>
            <w:tcW w:w="2500" w:type="pct"/>
            <w:shd w:val="clear" w:color="auto" w:fill="auto"/>
          </w:tcPr>
          <w:p w14:paraId="28D3F044" w14:textId="77777777" w:rsidR="00F8274D" w:rsidRPr="004566B4" w:rsidRDefault="00F8274D" w:rsidP="00843857">
            <w:pPr>
              <w:spacing w:after="0" w:line="276" w:lineRule="auto"/>
              <w:rPr>
                <w:rFonts w:ascii="Times New Roman" w:hAnsi="Times New Roman" w:cs="Times New Roman"/>
                <w:b/>
                <w:bCs/>
                <w:sz w:val="20"/>
                <w:szCs w:val="20"/>
              </w:rPr>
            </w:pPr>
            <w:r w:rsidRPr="004566B4">
              <w:rPr>
                <w:rFonts w:ascii="Times New Roman" w:hAnsi="Times New Roman" w:cs="Times New Roman"/>
                <w:b/>
                <w:bCs/>
                <w:sz w:val="20"/>
                <w:szCs w:val="20"/>
              </w:rPr>
              <w:lastRenderedPageBreak/>
              <w:t>Поставщик:</w:t>
            </w:r>
          </w:p>
          <w:p w14:paraId="62D6966F" w14:textId="180EE8E4" w:rsidR="00702EA1" w:rsidRPr="004566B4" w:rsidRDefault="00702EA1" w:rsidP="00843857">
            <w:pPr>
              <w:spacing w:after="0" w:line="276" w:lineRule="auto"/>
              <w:rPr>
                <w:rFonts w:ascii="Times New Roman" w:hAnsi="Times New Roman" w:cs="Times New Roman"/>
                <w:sz w:val="20"/>
                <w:szCs w:val="20"/>
              </w:rPr>
            </w:pPr>
          </w:p>
        </w:tc>
      </w:tr>
      <w:tr w:rsidR="00F8274D" w:rsidRPr="004566B4" w14:paraId="2F1507A8" w14:textId="77777777" w:rsidTr="004566B4">
        <w:trPr>
          <w:trHeight w:val="995"/>
        </w:trPr>
        <w:tc>
          <w:tcPr>
            <w:tcW w:w="2500" w:type="pct"/>
          </w:tcPr>
          <w:p w14:paraId="4895B5F8" w14:textId="77777777" w:rsidR="00F8274D" w:rsidRPr="004566B4" w:rsidRDefault="00F8274D" w:rsidP="00843857">
            <w:pPr>
              <w:spacing w:after="0" w:line="276" w:lineRule="auto"/>
              <w:rPr>
                <w:rFonts w:ascii="Times New Roman" w:hAnsi="Times New Roman" w:cs="Times New Roman"/>
                <w:sz w:val="20"/>
                <w:szCs w:val="20"/>
              </w:rPr>
            </w:pPr>
            <w:bookmarkStart w:id="3" w:name="_Hlk222305173"/>
            <w:r w:rsidRPr="004566B4">
              <w:rPr>
                <w:rFonts w:ascii="Times New Roman" w:hAnsi="Times New Roman" w:cs="Times New Roman"/>
                <w:sz w:val="20"/>
                <w:szCs w:val="20"/>
              </w:rPr>
              <w:t xml:space="preserve">Покупатель: </w:t>
            </w:r>
          </w:p>
          <w:p w14:paraId="7972658D" w14:textId="77777777" w:rsidR="00F8274D" w:rsidRPr="004566B4" w:rsidRDefault="00F8274D" w:rsidP="00843857">
            <w:pPr>
              <w:spacing w:after="0" w:line="276" w:lineRule="auto"/>
              <w:rPr>
                <w:rFonts w:ascii="Times New Roman" w:hAnsi="Times New Roman" w:cs="Times New Roman"/>
                <w:sz w:val="20"/>
                <w:szCs w:val="20"/>
              </w:rPr>
            </w:pPr>
          </w:p>
          <w:p w14:paraId="34AECF34" w14:textId="18ED85B3"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 xml:space="preserve">_____________________/ </w:t>
            </w:r>
            <w:r w:rsidR="00B005DA" w:rsidRPr="004566B4">
              <w:rPr>
                <w:rFonts w:ascii="Times New Roman" w:hAnsi="Times New Roman" w:cs="Times New Roman"/>
                <w:sz w:val="20"/>
                <w:szCs w:val="20"/>
              </w:rPr>
              <w:t>_____________</w:t>
            </w:r>
            <w:r w:rsidRPr="004566B4">
              <w:rPr>
                <w:rFonts w:ascii="Times New Roman" w:hAnsi="Times New Roman" w:cs="Times New Roman"/>
                <w:sz w:val="20"/>
                <w:szCs w:val="20"/>
              </w:rPr>
              <w:t xml:space="preserve"> /</w:t>
            </w:r>
          </w:p>
          <w:p w14:paraId="314FD6D5"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М.П.</w:t>
            </w:r>
          </w:p>
        </w:tc>
        <w:tc>
          <w:tcPr>
            <w:tcW w:w="2500" w:type="pct"/>
            <w:shd w:val="clear" w:color="auto" w:fill="auto"/>
          </w:tcPr>
          <w:p w14:paraId="70020702" w14:textId="17A19367" w:rsidR="00F8274D" w:rsidRPr="004566B4" w:rsidRDefault="00F8274D" w:rsidP="00843857">
            <w:pPr>
              <w:spacing w:after="0" w:line="276" w:lineRule="auto"/>
              <w:rPr>
                <w:rFonts w:ascii="Times New Roman" w:hAnsi="Times New Roman" w:cs="Times New Roman"/>
                <w:bCs/>
                <w:sz w:val="20"/>
                <w:szCs w:val="20"/>
              </w:rPr>
            </w:pPr>
            <w:r w:rsidRPr="004566B4">
              <w:rPr>
                <w:rFonts w:ascii="Times New Roman" w:hAnsi="Times New Roman" w:cs="Times New Roman"/>
                <w:bCs/>
                <w:sz w:val="20"/>
                <w:szCs w:val="20"/>
              </w:rPr>
              <w:t>Поставщик:</w:t>
            </w:r>
          </w:p>
          <w:p w14:paraId="18D3C7D2" w14:textId="77777777" w:rsidR="00F8274D" w:rsidRPr="004566B4" w:rsidRDefault="00F8274D" w:rsidP="00843857">
            <w:pPr>
              <w:spacing w:after="0" w:line="276" w:lineRule="auto"/>
              <w:rPr>
                <w:rFonts w:ascii="Times New Roman" w:hAnsi="Times New Roman" w:cs="Times New Roman"/>
                <w:sz w:val="20"/>
                <w:szCs w:val="20"/>
              </w:rPr>
            </w:pPr>
          </w:p>
          <w:p w14:paraId="0FA592F1" w14:textId="06EB9D1B"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 xml:space="preserve">________________ / </w:t>
            </w:r>
            <w:r w:rsidR="00B005DA" w:rsidRPr="004566B4">
              <w:rPr>
                <w:rFonts w:ascii="Times New Roman" w:hAnsi="Times New Roman" w:cs="Times New Roman"/>
                <w:sz w:val="20"/>
                <w:szCs w:val="20"/>
              </w:rPr>
              <w:t>_____________</w:t>
            </w:r>
            <w:r w:rsidRPr="004566B4">
              <w:rPr>
                <w:rFonts w:ascii="Times New Roman" w:hAnsi="Times New Roman" w:cs="Times New Roman"/>
                <w:sz w:val="20"/>
                <w:szCs w:val="20"/>
              </w:rPr>
              <w:t>/</w:t>
            </w:r>
          </w:p>
          <w:p w14:paraId="5E02DE3F" w14:textId="77777777" w:rsidR="00F8274D" w:rsidRPr="004566B4" w:rsidRDefault="00F8274D" w:rsidP="00843857">
            <w:pPr>
              <w:spacing w:after="0" w:line="276" w:lineRule="auto"/>
              <w:rPr>
                <w:rFonts w:ascii="Times New Roman" w:hAnsi="Times New Roman" w:cs="Times New Roman"/>
                <w:sz w:val="20"/>
                <w:szCs w:val="20"/>
              </w:rPr>
            </w:pPr>
            <w:r w:rsidRPr="004566B4">
              <w:rPr>
                <w:rFonts w:ascii="Times New Roman" w:hAnsi="Times New Roman" w:cs="Times New Roman"/>
                <w:sz w:val="20"/>
                <w:szCs w:val="20"/>
              </w:rPr>
              <w:t>М.П.</w:t>
            </w:r>
          </w:p>
        </w:tc>
      </w:tr>
    </w:tbl>
    <w:p w14:paraId="3ACE288F" w14:textId="77777777" w:rsidR="000A7F1A" w:rsidRPr="004566B4" w:rsidRDefault="000A7F1A" w:rsidP="00843857">
      <w:pPr>
        <w:spacing w:after="0" w:line="276" w:lineRule="auto"/>
        <w:jc w:val="right"/>
        <w:rPr>
          <w:rFonts w:ascii="Times New Roman" w:hAnsi="Times New Roman" w:cs="Times New Roman"/>
          <w:sz w:val="20"/>
          <w:szCs w:val="20"/>
        </w:rPr>
      </w:pPr>
      <w:bookmarkStart w:id="4" w:name="_Hlk210830993"/>
      <w:bookmarkEnd w:id="3"/>
    </w:p>
    <w:p w14:paraId="44888A50" w14:textId="77777777" w:rsidR="000A7F1A" w:rsidRPr="004566B4" w:rsidRDefault="000A7F1A" w:rsidP="00843857">
      <w:pPr>
        <w:spacing w:after="0" w:line="276" w:lineRule="auto"/>
        <w:jc w:val="right"/>
        <w:rPr>
          <w:rFonts w:ascii="Times New Roman" w:hAnsi="Times New Roman" w:cs="Times New Roman"/>
          <w:sz w:val="20"/>
          <w:szCs w:val="20"/>
        </w:rPr>
      </w:pPr>
    </w:p>
    <w:p w14:paraId="373A7A24" w14:textId="77777777" w:rsidR="000A7F1A" w:rsidRPr="004566B4" w:rsidRDefault="000A7F1A" w:rsidP="00843857">
      <w:pPr>
        <w:spacing w:after="0" w:line="276" w:lineRule="auto"/>
        <w:jc w:val="right"/>
        <w:rPr>
          <w:rFonts w:ascii="Times New Roman" w:hAnsi="Times New Roman" w:cs="Times New Roman"/>
          <w:sz w:val="20"/>
          <w:szCs w:val="20"/>
        </w:rPr>
      </w:pPr>
    </w:p>
    <w:p w14:paraId="33F22533" w14:textId="77777777" w:rsidR="000A7F1A" w:rsidRPr="004566B4" w:rsidRDefault="000A7F1A" w:rsidP="00843857">
      <w:pPr>
        <w:spacing w:after="0" w:line="276" w:lineRule="auto"/>
        <w:jc w:val="right"/>
        <w:rPr>
          <w:rFonts w:ascii="Times New Roman" w:hAnsi="Times New Roman" w:cs="Times New Roman"/>
          <w:sz w:val="20"/>
          <w:szCs w:val="20"/>
        </w:rPr>
      </w:pPr>
    </w:p>
    <w:p w14:paraId="7AE8C4E4" w14:textId="58B90E31" w:rsidR="007A1DE8" w:rsidRPr="004566B4" w:rsidRDefault="007A1DE8" w:rsidP="00843857">
      <w:pPr>
        <w:spacing w:after="0" w:line="276" w:lineRule="auto"/>
        <w:rPr>
          <w:rFonts w:ascii="Times New Roman" w:hAnsi="Times New Roman" w:cs="Times New Roman"/>
          <w:sz w:val="20"/>
          <w:szCs w:val="20"/>
        </w:rPr>
        <w:sectPr w:rsidR="007A1DE8" w:rsidRPr="004566B4" w:rsidSect="00843857">
          <w:pgSz w:w="11906" w:h="16838"/>
          <w:pgMar w:top="851" w:right="851" w:bottom="851" w:left="1134" w:header="709" w:footer="709" w:gutter="0"/>
          <w:cols w:space="708"/>
          <w:docGrid w:linePitch="360"/>
        </w:sectPr>
      </w:pPr>
    </w:p>
    <w:p w14:paraId="23E0E852" w14:textId="7C161704" w:rsidR="00540B2D" w:rsidRPr="004566B4" w:rsidRDefault="00540B2D" w:rsidP="00843857">
      <w:pPr>
        <w:spacing w:after="0" w:line="276" w:lineRule="auto"/>
        <w:jc w:val="right"/>
        <w:rPr>
          <w:rFonts w:ascii="Times New Roman" w:hAnsi="Times New Roman" w:cs="Times New Roman"/>
          <w:sz w:val="20"/>
          <w:szCs w:val="20"/>
        </w:rPr>
      </w:pPr>
      <w:bookmarkStart w:id="5" w:name="_Hlk222305255"/>
      <w:r w:rsidRPr="004566B4">
        <w:rPr>
          <w:rFonts w:ascii="Times New Roman" w:hAnsi="Times New Roman" w:cs="Times New Roman"/>
          <w:sz w:val="20"/>
          <w:szCs w:val="20"/>
        </w:rPr>
        <w:lastRenderedPageBreak/>
        <w:t>Приложение №1</w:t>
      </w:r>
    </w:p>
    <w:p w14:paraId="063D4F02" w14:textId="77777777" w:rsidR="00540B2D" w:rsidRPr="004566B4" w:rsidRDefault="00540B2D" w:rsidP="00843857">
      <w:pPr>
        <w:spacing w:after="0" w:line="276" w:lineRule="auto"/>
        <w:jc w:val="right"/>
        <w:rPr>
          <w:rFonts w:ascii="Times New Roman" w:hAnsi="Times New Roman" w:cs="Times New Roman"/>
          <w:sz w:val="20"/>
          <w:szCs w:val="20"/>
        </w:rPr>
      </w:pPr>
      <w:r w:rsidRPr="004566B4">
        <w:rPr>
          <w:rFonts w:ascii="Times New Roman" w:hAnsi="Times New Roman" w:cs="Times New Roman"/>
          <w:sz w:val="20"/>
          <w:szCs w:val="20"/>
        </w:rPr>
        <w:t xml:space="preserve"> к муниципальному контракту</w:t>
      </w:r>
    </w:p>
    <w:p w14:paraId="7990E90C" w14:textId="171CA7F5" w:rsidR="00540B2D" w:rsidRPr="004566B4" w:rsidRDefault="00540B2D" w:rsidP="00843857">
      <w:pPr>
        <w:spacing w:after="0" w:line="276" w:lineRule="auto"/>
        <w:jc w:val="right"/>
        <w:rPr>
          <w:rFonts w:ascii="Times New Roman" w:hAnsi="Times New Roman" w:cs="Times New Roman"/>
          <w:sz w:val="20"/>
          <w:szCs w:val="20"/>
        </w:rPr>
      </w:pPr>
      <w:r w:rsidRPr="004566B4">
        <w:rPr>
          <w:rFonts w:ascii="Times New Roman" w:hAnsi="Times New Roman" w:cs="Times New Roman"/>
          <w:sz w:val="20"/>
          <w:szCs w:val="20"/>
        </w:rPr>
        <w:t>№</w:t>
      </w:r>
      <w:r w:rsidR="00B005DA" w:rsidRPr="004566B4">
        <w:rPr>
          <w:rFonts w:ascii="Times New Roman" w:hAnsi="Times New Roman" w:cs="Times New Roman"/>
          <w:sz w:val="20"/>
          <w:szCs w:val="20"/>
        </w:rPr>
        <w:t>_____</w:t>
      </w:r>
      <w:r w:rsidR="00C86949" w:rsidRPr="004566B4">
        <w:rPr>
          <w:rFonts w:ascii="Times New Roman" w:hAnsi="Times New Roman" w:cs="Times New Roman"/>
          <w:sz w:val="20"/>
          <w:szCs w:val="20"/>
        </w:rPr>
        <w:t xml:space="preserve"> </w:t>
      </w:r>
      <w:r w:rsidRPr="004566B4">
        <w:rPr>
          <w:rFonts w:ascii="Times New Roman" w:hAnsi="Times New Roman" w:cs="Times New Roman"/>
          <w:sz w:val="20"/>
          <w:szCs w:val="20"/>
        </w:rPr>
        <w:t>от «</w:t>
      </w:r>
      <w:r w:rsidR="00B005DA" w:rsidRPr="004566B4">
        <w:rPr>
          <w:rFonts w:ascii="Times New Roman" w:hAnsi="Times New Roman" w:cs="Times New Roman"/>
          <w:sz w:val="20"/>
          <w:szCs w:val="20"/>
        </w:rPr>
        <w:t>___</w:t>
      </w:r>
      <w:r w:rsidRPr="004566B4">
        <w:rPr>
          <w:rFonts w:ascii="Times New Roman" w:hAnsi="Times New Roman" w:cs="Times New Roman"/>
          <w:sz w:val="20"/>
          <w:szCs w:val="20"/>
        </w:rPr>
        <w:t>»</w:t>
      </w:r>
      <w:r w:rsidR="00557D52" w:rsidRPr="004566B4">
        <w:rPr>
          <w:rFonts w:ascii="Times New Roman" w:hAnsi="Times New Roman" w:cs="Times New Roman"/>
          <w:sz w:val="20"/>
          <w:szCs w:val="20"/>
        </w:rPr>
        <w:t xml:space="preserve"> </w:t>
      </w:r>
      <w:r w:rsidR="00B005DA" w:rsidRPr="004566B4">
        <w:rPr>
          <w:rFonts w:ascii="Times New Roman" w:hAnsi="Times New Roman" w:cs="Times New Roman"/>
          <w:sz w:val="20"/>
          <w:szCs w:val="20"/>
        </w:rPr>
        <w:t>______________</w:t>
      </w:r>
      <w:r w:rsidRPr="004566B4">
        <w:rPr>
          <w:rFonts w:ascii="Times New Roman" w:hAnsi="Times New Roman" w:cs="Times New Roman"/>
          <w:sz w:val="20"/>
          <w:szCs w:val="20"/>
        </w:rPr>
        <w:t xml:space="preserve"> 2026 г.</w:t>
      </w:r>
      <w:bookmarkEnd w:id="4"/>
      <w:bookmarkEnd w:id="5"/>
    </w:p>
    <w:p w14:paraId="4749705D" w14:textId="0C955A9B" w:rsidR="00540B2D" w:rsidRPr="004566B4" w:rsidRDefault="00540B2D" w:rsidP="00843857">
      <w:pPr>
        <w:spacing w:after="0" w:line="276" w:lineRule="auto"/>
        <w:jc w:val="center"/>
        <w:rPr>
          <w:rFonts w:ascii="Times New Roman" w:hAnsi="Times New Roman" w:cs="Times New Roman"/>
          <w:sz w:val="20"/>
          <w:szCs w:val="20"/>
        </w:rPr>
      </w:pPr>
      <w:r w:rsidRPr="004566B4">
        <w:rPr>
          <w:rFonts w:ascii="Times New Roman" w:hAnsi="Times New Roman" w:cs="Times New Roman"/>
          <w:sz w:val="20"/>
          <w:szCs w:val="20"/>
        </w:rPr>
        <w:t>ТЕХНИЧЕСКОЕ ЗАДАНИЕ</w:t>
      </w:r>
    </w:p>
    <w:p w14:paraId="2D62488F" w14:textId="742F1094" w:rsidR="00540B2D" w:rsidRPr="004566B4" w:rsidRDefault="00540B2D" w:rsidP="00843857">
      <w:pPr>
        <w:spacing w:after="0" w:line="276" w:lineRule="auto"/>
        <w:jc w:val="center"/>
        <w:rPr>
          <w:rFonts w:ascii="Times New Roman" w:hAnsi="Times New Roman" w:cs="Times New Roman"/>
          <w:sz w:val="20"/>
          <w:szCs w:val="20"/>
        </w:rPr>
      </w:pPr>
      <w:r w:rsidRPr="004566B4">
        <w:rPr>
          <w:rFonts w:ascii="Times New Roman" w:hAnsi="Times New Roman" w:cs="Times New Roman"/>
          <w:sz w:val="20"/>
          <w:szCs w:val="20"/>
        </w:rPr>
        <w:t>(описание объекта закупки)</w:t>
      </w:r>
    </w:p>
    <w:p w14:paraId="2E865A0F" w14:textId="77777777" w:rsidR="00540B2D" w:rsidRPr="004566B4" w:rsidRDefault="00540B2D" w:rsidP="00843857">
      <w:pPr>
        <w:numPr>
          <w:ilvl w:val="0"/>
          <w:numId w:val="9"/>
        </w:numPr>
        <w:spacing w:after="0" w:line="276" w:lineRule="auto"/>
        <w:jc w:val="both"/>
        <w:rPr>
          <w:rFonts w:ascii="Times New Roman" w:hAnsi="Times New Roman" w:cs="Times New Roman"/>
          <w:b/>
          <w:sz w:val="20"/>
          <w:szCs w:val="20"/>
        </w:rPr>
      </w:pPr>
      <w:r w:rsidRPr="004566B4">
        <w:rPr>
          <w:rFonts w:ascii="Times New Roman" w:hAnsi="Times New Roman" w:cs="Times New Roman"/>
          <w:b/>
          <w:sz w:val="20"/>
          <w:szCs w:val="20"/>
        </w:rPr>
        <w:t>Общие положения:</w:t>
      </w:r>
    </w:p>
    <w:p w14:paraId="7339CF8E" w14:textId="57FF2133" w:rsidR="00540B2D" w:rsidRPr="004566B4" w:rsidRDefault="00540B2D" w:rsidP="00843857">
      <w:pPr>
        <w:numPr>
          <w:ilvl w:val="1"/>
          <w:numId w:val="9"/>
        </w:numPr>
        <w:spacing w:after="0" w:line="276" w:lineRule="auto"/>
        <w:jc w:val="both"/>
        <w:rPr>
          <w:rFonts w:ascii="Times New Roman" w:hAnsi="Times New Roman" w:cs="Times New Roman"/>
          <w:sz w:val="20"/>
          <w:szCs w:val="20"/>
        </w:rPr>
      </w:pPr>
      <w:r w:rsidRPr="004566B4">
        <w:rPr>
          <w:rFonts w:ascii="Times New Roman" w:hAnsi="Times New Roman" w:cs="Times New Roman"/>
          <w:b/>
          <w:sz w:val="20"/>
          <w:szCs w:val="20"/>
        </w:rPr>
        <w:t>Предмет муниципального контракта:</w:t>
      </w:r>
      <w:r w:rsidRPr="004566B4">
        <w:rPr>
          <w:rFonts w:ascii="Times New Roman" w:hAnsi="Times New Roman" w:cs="Times New Roman"/>
          <w:sz w:val="20"/>
          <w:szCs w:val="20"/>
        </w:rPr>
        <w:t xml:space="preserve"> Поставка </w:t>
      </w:r>
      <w:r w:rsidR="00B005DA" w:rsidRPr="004566B4">
        <w:rPr>
          <w:rFonts w:ascii="Times New Roman" w:hAnsi="Times New Roman" w:cs="Times New Roman"/>
          <w:sz w:val="20"/>
          <w:szCs w:val="20"/>
        </w:rPr>
        <w:t>средств индивидуальной защиты</w:t>
      </w:r>
      <w:r w:rsidRPr="004566B4">
        <w:rPr>
          <w:rFonts w:ascii="Times New Roman" w:hAnsi="Times New Roman" w:cs="Times New Roman"/>
          <w:sz w:val="20"/>
          <w:szCs w:val="20"/>
        </w:rPr>
        <w:t xml:space="preserve"> (далее - товар).</w:t>
      </w:r>
    </w:p>
    <w:p w14:paraId="0BDC8030" w14:textId="77777777" w:rsidR="00540B2D" w:rsidRPr="004566B4" w:rsidRDefault="00540B2D" w:rsidP="00843857">
      <w:pPr>
        <w:numPr>
          <w:ilvl w:val="1"/>
          <w:numId w:val="9"/>
        </w:numPr>
        <w:spacing w:after="0" w:line="276" w:lineRule="auto"/>
        <w:jc w:val="both"/>
        <w:rPr>
          <w:rFonts w:ascii="Times New Roman" w:hAnsi="Times New Roman" w:cs="Times New Roman"/>
          <w:sz w:val="20"/>
          <w:szCs w:val="20"/>
        </w:rPr>
      </w:pPr>
      <w:r w:rsidRPr="004566B4">
        <w:rPr>
          <w:rFonts w:ascii="Times New Roman" w:hAnsi="Times New Roman" w:cs="Times New Roman"/>
          <w:b/>
          <w:sz w:val="20"/>
          <w:szCs w:val="20"/>
        </w:rPr>
        <w:t>Наименование муниципального заказчика:</w:t>
      </w:r>
      <w:r w:rsidRPr="004566B4">
        <w:rPr>
          <w:rFonts w:ascii="Times New Roman" w:hAnsi="Times New Roman" w:cs="Times New Roman"/>
          <w:sz w:val="20"/>
          <w:szCs w:val="20"/>
        </w:rPr>
        <w:t xml:space="preserve"> Муниципальное казенное учреждение «Управление проектно-строительных работ муниципального образования Киришское городское поселение Киришского муниципального района Ленинградской области» (далее – Покупатель).</w:t>
      </w:r>
    </w:p>
    <w:p w14:paraId="252E5FD2" w14:textId="77777777" w:rsidR="00540B2D" w:rsidRPr="004566B4" w:rsidRDefault="00540B2D" w:rsidP="00843857">
      <w:pPr>
        <w:numPr>
          <w:ilvl w:val="1"/>
          <w:numId w:val="9"/>
        </w:numPr>
        <w:spacing w:after="0" w:line="276" w:lineRule="auto"/>
        <w:jc w:val="both"/>
        <w:rPr>
          <w:rFonts w:ascii="Times New Roman" w:hAnsi="Times New Roman" w:cs="Times New Roman"/>
          <w:sz w:val="20"/>
          <w:szCs w:val="20"/>
        </w:rPr>
      </w:pPr>
      <w:r w:rsidRPr="004566B4">
        <w:rPr>
          <w:rFonts w:ascii="Times New Roman" w:hAnsi="Times New Roman" w:cs="Times New Roman"/>
          <w:b/>
          <w:sz w:val="20"/>
          <w:szCs w:val="20"/>
        </w:rPr>
        <w:t>Цель закупки:</w:t>
      </w:r>
      <w:r w:rsidRPr="004566B4">
        <w:rPr>
          <w:rFonts w:ascii="Times New Roman" w:hAnsi="Times New Roman" w:cs="Times New Roman"/>
          <w:sz w:val="20"/>
          <w:szCs w:val="20"/>
        </w:rPr>
        <w:t xml:space="preserve"> для муниципальных нужд.</w:t>
      </w:r>
    </w:p>
    <w:p w14:paraId="7F1EBF78" w14:textId="77777777" w:rsidR="00540B2D" w:rsidRPr="004566B4" w:rsidRDefault="00540B2D" w:rsidP="00843857">
      <w:pPr>
        <w:numPr>
          <w:ilvl w:val="0"/>
          <w:numId w:val="9"/>
        </w:numPr>
        <w:spacing w:after="0" w:line="276" w:lineRule="auto"/>
        <w:jc w:val="both"/>
        <w:rPr>
          <w:rFonts w:ascii="Times New Roman" w:hAnsi="Times New Roman" w:cs="Times New Roman"/>
          <w:sz w:val="20"/>
          <w:szCs w:val="20"/>
        </w:rPr>
      </w:pPr>
      <w:r w:rsidRPr="004566B4">
        <w:rPr>
          <w:rFonts w:ascii="Times New Roman" w:hAnsi="Times New Roman" w:cs="Times New Roman"/>
          <w:b/>
          <w:sz w:val="20"/>
          <w:szCs w:val="20"/>
        </w:rPr>
        <w:t xml:space="preserve">Место нахождения, почтовый адрес: </w:t>
      </w:r>
      <w:r w:rsidRPr="004566B4">
        <w:rPr>
          <w:rFonts w:ascii="Times New Roman" w:hAnsi="Times New Roman" w:cs="Times New Roman"/>
          <w:sz w:val="20"/>
          <w:szCs w:val="20"/>
        </w:rPr>
        <w:t>187110, Ленинградская область, г. Кириши, ул. Советская, зд. 4д.</w:t>
      </w:r>
    </w:p>
    <w:p w14:paraId="59A46A09" w14:textId="77777777" w:rsidR="00540B2D" w:rsidRPr="004566B4" w:rsidRDefault="00540B2D" w:rsidP="00843857">
      <w:pPr>
        <w:numPr>
          <w:ilvl w:val="0"/>
          <w:numId w:val="9"/>
        </w:numPr>
        <w:spacing w:after="0" w:line="276" w:lineRule="auto"/>
        <w:jc w:val="both"/>
        <w:rPr>
          <w:rFonts w:ascii="Times New Roman" w:hAnsi="Times New Roman" w:cs="Times New Roman"/>
          <w:b/>
          <w:sz w:val="20"/>
          <w:szCs w:val="20"/>
        </w:rPr>
      </w:pPr>
      <w:r w:rsidRPr="004566B4">
        <w:rPr>
          <w:rFonts w:ascii="Times New Roman" w:hAnsi="Times New Roman" w:cs="Times New Roman"/>
          <w:b/>
          <w:sz w:val="20"/>
          <w:szCs w:val="20"/>
        </w:rPr>
        <w:t>Требования к объему, качественным и техническим характеристикам товара:</w:t>
      </w:r>
    </w:p>
    <w:p w14:paraId="64FACF47" w14:textId="399F8482" w:rsidR="003D6C4F" w:rsidRDefault="00540B2D"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Товар поставляется в соответствии с настоящей технической документацией.</w:t>
      </w:r>
    </w:p>
    <w:p w14:paraId="37AB4AA4" w14:textId="77777777" w:rsidR="00843857" w:rsidRPr="004566B4" w:rsidRDefault="00843857" w:rsidP="00843857">
      <w:pPr>
        <w:spacing w:after="0" w:line="276" w:lineRule="auto"/>
        <w:jc w:val="both"/>
        <w:rPr>
          <w:rFonts w:ascii="Times New Roman" w:hAnsi="Times New Roman" w:cs="Times New Roman"/>
          <w:sz w:val="20"/>
          <w:szCs w:val="20"/>
        </w:rPr>
      </w:pPr>
    </w:p>
    <w:tbl>
      <w:tblPr>
        <w:tblStyle w:val="af1"/>
        <w:tblW w:w="5000" w:type="pct"/>
        <w:tblLook w:val="04A0" w:firstRow="1" w:lastRow="0" w:firstColumn="1" w:lastColumn="0" w:noHBand="0" w:noVBand="1"/>
      </w:tblPr>
      <w:tblGrid>
        <w:gridCol w:w="679"/>
        <w:gridCol w:w="2692"/>
        <w:gridCol w:w="992"/>
        <w:gridCol w:w="850"/>
        <w:gridCol w:w="1700"/>
        <w:gridCol w:w="5811"/>
        <w:gridCol w:w="2345"/>
      </w:tblGrid>
      <w:tr w:rsidR="00BD2765" w:rsidRPr="0022795C" w14:paraId="4D4179CF" w14:textId="3242B287" w:rsidTr="00BD2765">
        <w:tc>
          <w:tcPr>
            <w:tcW w:w="225" w:type="pct"/>
            <w:vAlign w:val="center"/>
          </w:tcPr>
          <w:p w14:paraId="1B67DDC5" w14:textId="4DF1FE7F" w:rsidR="00BD2765" w:rsidRPr="0022795C" w:rsidRDefault="00BD2765" w:rsidP="00BD2765">
            <w:pPr>
              <w:spacing w:line="276" w:lineRule="auto"/>
              <w:jc w:val="center"/>
              <w:rPr>
                <w:b/>
              </w:rPr>
            </w:pPr>
            <w:r w:rsidRPr="0022795C">
              <w:rPr>
                <w:b/>
              </w:rPr>
              <w:t>№</w:t>
            </w:r>
          </w:p>
          <w:p w14:paraId="5F6875F1" w14:textId="46F40B72" w:rsidR="00BD2765" w:rsidRPr="0022795C" w:rsidRDefault="00BD2765" w:rsidP="00BD2765">
            <w:pPr>
              <w:spacing w:line="276" w:lineRule="auto"/>
              <w:jc w:val="center"/>
              <w:rPr>
                <w:b/>
              </w:rPr>
            </w:pPr>
            <w:r w:rsidRPr="0022795C">
              <w:rPr>
                <w:b/>
              </w:rPr>
              <w:t>п/п/</w:t>
            </w:r>
          </w:p>
        </w:tc>
        <w:tc>
          <w:tcPr>
            <w:tcW w:w="893" w:type="pct"/>
            <w:vAlign w:val="center"/>
          </w:tcPr>
          <w:p w14:paraId="1F73C375" w14:textId="5A944CE8" w:rsidR="00BD2765" w:rsidRPr="0022795C" w:rsidRDefault="00BD2765" w:rsidP="00BD2765">
            <w:pPr>
              <w:spacing w:line="276" w:lineRule="auto"/>
              <w:jc w:val="center"/>
              <w:rPr>
                <w:b/>
              </w:rPr>
            </w:pPr>
            <w:r w:rsidRPr="0022795C">
              <w:rPr>
                <w:b/>
              </w:rPr>
              <w:t>Наименование</w:t>
            </w:r>
          </w:p>
          <w:p w14:paraId="458193C7" w14:textId="57BD310A" w:rsidR="00BD2765" w:rsidRPr="0022795C" w:rsidRDefault="00BD2765" w:rsidP="00BD2765">
            <w:pPr>
              <w:spacing w:line="276" w:lineRule="auto"/>
              <w:jc w:val="center"/>
              <w:rPr>
                <w:b/>
              </w:rPr>
            </w:pPr>
            <w:r w:rsidRPr="0022795C">
              <w:rPr>
                <w:b/>
              </w:rPr>
              <w:t>товара</w:t>
            </w:r>
          </w:p>
        </w:tc>
        <w:tc>
          <w:tcPr>
            <w:tcW w:w="329" w:type="pct"/>
            <w:vAlign w:val="center"/>
          </w:tcPr>
          <w:p w14:paraId="1A91EC70" w14:textId="100F43D9" w:rsidR="00BD2765" w:rsidRPr="0022795C" w:rsidRDefault="00BD2765" w:rsidP="00BD2765">
            <w:pPr>
              <w:spacing w:line="276" w:lineRule="auto"/>
              <w:jc w:val="center"/>
              <w:rPr>
                <w:b/>
              </w:rPr>
            </w:pPr>
            <w:r w:rsidRPr="0022795C">
              <w:rPr>
                <w:b/>
              </w:rPr>
              <w:t>Ед.</w:t>
            </w:r>
          </w:p>
          <w:p w14:paraId="1BB17765" w14:textId="6B285216" w:rsidR="00BD2765" w:rsidRPr="0022795C" w:rsidRDefault="00BD2765" w:rsidP="00BD2765">
            <w:pPr>
              <w:spacing w:line="276" w:lineRule="auto"/>
              <w:jc w:val="center"/>
              <w:rPr>
                <w:b/>
              </w:rPr>
            </w:pPr>
            <w:r w:rsidRPr="0022795C">
              <w:rPr>
                <w:b/>
              </w:rPr>
              <w:t>изм.</w:t>
            </w:r>
          </w:p>
        </w:tc>
        <w:tc>
          <w:tcPr>
            <w:tcW w:w="282" w:type="pct"/>
            <w:vAlign w:val="center"/>
          </w:tcPr>
          <w:p w14:paraId="023E14EB" w14:textId="04E20830" w:rsidR="00BD2765" w:rsidRPr="0022795C" w:rsidRDefault="00BD2765" w:rsidP="00BD2765">
            <w:pPr>
              <w:spacing w:line="276" w:lineRule="auto"/>
              <w:jc w:val="center"/>
              <w:rPr>
                <w:b/>
              </w:rPr>
            </w:pPr>
            <w:r w:rsidRPr="0022795C">
              <w:rPr>
                <w:b/>
              </w:rPr>
              <w:t>Кол-во</w:t>
            </w:r>
          </w:p>
        </w:tc>
        <w:tc>
          <w:tcPr>
            <w:tcW w:w="564" w:type="pct"/>
            <w:vAlign w:val="center"/>
          </w:tcPr>
          <w:p w14:paraId="32D2A77F" w14:textId="05355C62" w:rsidR="00BD2765" w:rsidRPr="0022795C" w:rsidRDefault="00E730E1" w:rsidP="00BD2765">
            <w:pPr>
              <w:spacing w:line="276" w:lineRule="auto"/>
              <w:jc w:val="center"/>
              <w:rPr>
                <w:b/>
              </w:rPr>
            </w:pPr>
            <w:r>
              <w:rPr>
                <w:b/>
              </w:rPr>
              <w:t>КТРУ/</w:t>
            </w:r>
            <w:r w:rsidR="00BD2765" w:rsidRPr="0022795C">
              <w:rPr>
                <w:b/>
              </w:rPr>
              <w:t>ОКПД</w:t>
            </w:r>
            <w:r>
              <w:rPr>
                <w:b/>
              </w:rPr>
              <w:t xml:space="preserve"> 2</w:t>
            </w:r>
          </w:p>
        </w:tc>
        <w:tc>
          <w:tcPr>
            <w:tcW w:w="1928" w:type="pct"/>
            <w:vAlign w:val="center"/>
          </w:tcPr>
          <w:p w14:paraId="1BCA4AD1" w14:textId="34AA8EEF" w:rsidR="00BD2765" w:rsidRPr="0022795C" w:rsidRDefault="00BD2765" w:rsidP="00BD2765">
            <w:pPr>
              <w:spacing w:line="276" w:lineRule="auto"/>
              <w:jc w:val="center"/>
              <w:rPr>
                <w:b/>
              </w:rPr>
            </w:pPr>
            <w:r w:rsidRPr="0022795C">
              <w:rPr>
                <w:b/>
              </w:rPr>
              <w:t>Характеристика</w:t>
            </w:r>
          </w:p>
          <w:p w14:paraId="170F06C6" w14:textId="371E2DA8" w:rsidR="00BD2765" w:rsidRPr="0022795C" w:rsidRDefault="00BD2765" w:rsidP="00BD2765">
            <w:pPr>
              <w:spacing w:line="276" w:lineRule="auto"/>
              <w:jc w:val="center"/>
              <w:rPr>
                <w:b/>
              </w:rPr>
            </w:pPr>
            <w:r w:rsidRPr="0022795C">
              <w:rPr>
                <w:b/>
              </w:rPr>
              <w:t>товара</w:t>
            </w:r>
          </w:p>
        </w:tc>
        <w:tc>
          <w:tcPr>
            <w:tcW w:w="778" w:type="pct"/>
            <w:vAlign w:val="center"/>
          </w:tcPr>
          <w:p w14:paraId="43C7A675" w14:textId="3DAFB6E1" w:rsidR="00BD2765" w:rsidRPr="0022795C" w:rsidRDefault="00BD2765" w:rsidP="00BD2765">
            <w:pPr>
              <w:spacing w:line="276" w:lineRule="auto"/>
              <w:jc w:val="center"/>
              <w:rPr>
                <w:b/>
              </w:rPr>
            </w:pPr>
            <w:r w:rsidRPr="0022795C">
              <w:rPr>
                <w:b/>
              </w:rPr>
              <w:t>Страна производитель</w:t>
            </w:r>
          </w:p>
        </w:tc>
      </w:tr>
      <w:tr w:rsidR="00323EAA" w:rsidRPr="0022795C" w14:paraId="4D8854BE" w14:textId="5D499FEF" w:rsidTr="00BD2765">
        <w:trPr>
          <w:trHeight w:val="340"/>
        </w:trPr>
        <w:tc>
          <w:tcPr>
            <w:tcW w:w="225" w:type="pct"/>
            <w:vAlign w:val="center"/>
          </w:tcPr>
          <w:p w14:paraId="63EACBA5" w14:textId="66011696" w:rsidR="00323EAA" w:rsidRPr="0022795C" w:rsidRDefault="00323EAA" w:rsidP="00323EAA">
            <w:pPr>
              <w:spacing w:line="276" w:lineRule="auto"/>
              <w:jc w:val="center"/>
            </w:pPr>
            <w:r w:rsidRPr="0022795C">
              <w:t>1</w:t>
            </w:r>
          </w:p>
        </w:tc>
        <w:tc>
          <w:tcPr>
            <w:tcW w:w="893" w:type="pct"/>
            <w:vAlign w:val="center"/>
          </w:tcPr>
          <w:p w14:paraId="419363CA" w14:textId="06BF71EF" w:rsidR="00323EAA" w:rsidRPr="0022795C" w:rsidRDefault="00323EAA" w:rsidP="00323EAA">
            <w:pPr>
              <w:spacing w:line="276" w:lineRule="auto"/>
            </w:pPr>
            <w:r w:rsidRPr="00187619">
              <w:t>Бейсболка оранжевая</w:t>
            </w:r>
          </w:p>
        </w:tc>
        <w:tc>
          <w:tcPr>
            <w:tcW w:w="329" w:type="pct"/>
            <w:vAlign w:val="center"/>
          </w:tcPr>
          <w:p w14:paraId="1B12752C" w14:textId="6E60C604" w:rsidR="00323EAA" w:rsidRPr="0022795C" w:rsidRDefault="00323EAA" w:rsidP="00323EAA">
            <w:pPr>
              <w:spacing w:line="276" w:lineRule="auto"/>
              <w:jc w:val="center"/>
            </w:pPr>
            <w:r w:rsidRPr="0022795C">
              <w:t>шт.</w:t>
            </w:r>
          </w:p>
        </w:tc>
        <w:tc>
          <w:tcPr>
            <w:tcW w:w="282" w:type="pct"/>
            <w:vAlign w:val="center"/>
          </w:tcPr>
          <w:p w14:paraId="2E25EA95" w14:textId="274AB485" w:rsidR="00323EAA" w:rsidRPr="0022795C" w:rsidRDefault="00323EAA" w:rsidP="00323EAA">
            <w:pPr>
              <w:spacing w:line="276" w:lineRule="auto"/>
              <w:jc w:val="center"/>
            </w:pPr>
            <w:r w:rsidRPr="0022795C">
              <w:t>3</w:t>
            </w:r>
          </w:p>
        </w:tc>
        <w:tc>
          <w:tcPr>
            <w:tcW w:w="564" w:type="pct"/>
            <w:vAlign w:val="center"/>
          </w:tcPr>
          <w:p w14:paraId="372AC100" w14:textId="22B529D4" w:rsidR="00323EAA" w:rsidRPr="0022795C" w:rsidRDefault="00323EAA" w:rsidP="00323EAA">
            <w:pPr>
              <w:spacing w:line="276" w:lineRule="auto"/>
              <w:jc w:val="center"/>
              <w:rPr>
                <w:color w:val="000000" w:themeColor="text1"/>
                <w:shd w:val="clear" w:color="auto" w:fill="FFFFFF"/>
              </w:rPr>
            </w:pPr>
            <w:r w:rsidRPr="0022795C">
              <w:t>14.19.43.150</w:t>
            </w:r>
          </w:p>
        </w:tc>
        <w:tc>
          <w:tcPr>
            <w:tcW w:w="1928" w:type="pct"/>
            <w:vAlign w:val="center"/>
          </w:tcPr>
          <w:p w14:paraId="2AE1B45F" w14:textId="56708EFF" w:rsidR="00323EAA" w:rsidRPr="0022795C" w:rsidRDefault="00323EAA" w:rsidP="00323EAA">
            <w:pPr>
              <w:spacing w:line="276" w:lineRule="auto"/>
              <w:rPr>
                <w:color w:val="000000" w:themeColor="text1"/>
                <w:shd w:val="clear" w:color="auto" w:fill="FFFFFF"/>
              </w:rPr>
            </w:pPr>
            <w:r w:rsidRPr="0022795C">
              <w:rPr>
                <w:color w:val="000000" w:themeColor="text1"/>
                <w:shd w:val="clear" w:color="auto" w:fill="FFFFFF"/>
              </w:rPr>
              <w:t>пл. 200 г/м², полувелюр 100% х/б</w:t>
            </w:r>
          </w:p>
          <w:p w14:paraId="4E6816F8" w14:textId="35E27050" w:rsidR="00323EAA" w:rsidRPr="0022795C" w:rsidRDefault="00323EAA" w:rsidP="00323EAA">
            <w:pPr>
              <w:spacing w:line="276" w:lineRule="auto"/>
            </w:pPr>
            <w:r w:rsidRPr="0022795C">
              <w:rPr>
                <w:color w:val="000000" w:themeColor="text1"/>
                <w:shd w:val="clear" w:color="auto" w:fill="FFFFFF"/>
              </w:rPr>
              <w:t>регулировка объёма – хлястик с металлической пряжкой</w:t>
            </w:r>
            <w:r w:rsidRPr="0022795C">
              <w:rPr>
                <w:color w:val="000000" w:themeColor="text1"/>
              </w:rPr>
              <w:br/>
            </w:r>
            <w:r w:rsidRPr="0022795C">
              <w:rPr>
                <w:color w:val="000000" w:themeColor="text1"/>
                <w:shd w:val="clear" w:color="auto" w:fill="FFFFFF"/>
              </w:rPr>
              <w:t>пятиклиньевая форма</w:t>
            </w:r>
            <w:r w:rsidRPr="0022795C">
              <w:rPr>
                <w:color w:val="000000" w:themeColor="text1"/>
              </w:rPr>
              <w:br/>
            </w:r>
            <w:r w:rsidRPr="0022795C">
              <w:rPr>
                <w:color w:val="000000" w:themeColor="text1"/>
                <w:shd w:val="clear" w:color="auto" w:fill="FFFFFF"/>
              </w:rPr>
              <w:t>жёсткий козырёк</w:t>
            </w:r>
          </w:p>
        </w:tc>
        <w:tc>
          <w:tcPr>
            <w:tcW w:w="778" w:type="pct"/>
            <w:vAlign w:val="center"/>
          </w:tcPr>
          <w:p w14:paraId="6C896DF6" w14:textId="659F1636" w:rsidR="00323EAA" w:rsidRPr="0022795C" w:rsidRDefault="00323EAA" w:rsidP="00323EAA">
            <w:pPr>
              <w:spacing w:line="276" w:lineRule="auto"/>
              <w:jc w:val="center"/>
            </w:pPr>
            <w:r w:rsidRPr="0022795C">
              <w:t>Указать страну происхождения</w:t>
            </w:r>
          </w:p>
        </w:tc>
      </w:tr>
      <w:tr w:rsidR="00323EAA" w:rsidRPr="0022795C" w14:paraId="395CFFB2" w14:textId="6F4C63E9" w:rsidTr="00BD2765">
        <w:trPr>
          <w:trHeight w:val="249"/>
        </w:trPr>
        <w:tc>
          <w:tcPr>
            <w:tcW w:w="225" w:type="pct"/>
            <w:vAlign w:val="center"/>
          </w:tcPr>
          <w:p w14:paraId="0227CBED" w14:textId="7F98346A" w:rsidR="00323EAA" w:rsidRPr="0022795C" w:rsidRDefault="00323EAA" w:rsidP="00323EAA">
            <w:pPr>
              <w:spacing w:line="276" w:lineRule="auto"/>
              <w:jc w:val="center"/>
            </w:pPr>
            <w:r w:rsidRPr="0022795C">
              <w:t>2</w:t>
            </w:r>
          </w:p>
        </w:tc>
        <w:tc>
          <w:tcPr>
            <w:tcW w:w="893" w:type="pct"/>
            <w:vAlign w:val="center"/>
          </w:tcPr>
          <w:p w14:paraId="4BC700D7" w14:textId="4B650669" w:rsidR="00323EAA" w:rsidRPr="0022795C" w:rsidRDefault="00323EAA" w:rsidP="009E33FF">
            <w:pPr>
              <w:spacing w:line="276" w:lineRule="auto"/>
            </w:pPr>
            <w:r w:rsidRPr="00187619">
              <w:t xml:space="preserve">Перчатки рабочие </w:t>
            </w:r>
            <w:r w:rsidR="009E33FF">
              <w:t>ХБ с ПВХ</w:t>
            </w:r>
          </w:p>
        </w:tc>
        <w:tc>
          <w:tcPr>
            <w:tcW w:w="329" w:type="pct"/>
            <w:vAlign w:val="center"/>
          </w:tcPr>
          <w:p w14:paraId="7E117B91" w14:textId="4A6624CF" w:rsidR="00323EAA" w:rsidRPr="0022795C" w:rsidRDefault="00323EAA" w:rsidP="00323EAA">
            <w:pPr>
              <w:spacing w:line="276" w:lineRule="auto"/>
              <w:jc w:val="center"/>
            </w:pPr>
            <w:r w:rsidRPr="0022795C">
              <w:t>пара</w:t>
            </w:r>
          </w:p>
        </w:tc>
        <w:tc>
          <w:tcPr>
            <w:tcW w:w="282" w:type="pct"/>
            <w:vAlign w:val="center"/>
          </w:tcPr>
          <w:p w14:paraId="7FBE5B7D" w14:textId="79D9398A" w:rsidR="00323EAA" w:rsidRPr="0022795C" w:rsidRDefault="00E730E1" w:rsidP="00323EAA">
            <w:pPr>
              <w:spacing w:line="276" w:lineRule="auto"/>
              <w:jc w:val="center"/>
            </w:pPr>
            <w:r>
              <w:t>40</w:t>
            </w:r>
          </w:p>
        </w:tc>
        <w:tc>
          <w:tcPr>
            <w:tcW w:w="564" w:type="pct"/>
            <w:vAlign w:val="center"/>
          </w:tcPr>
          <w:p w14:paraId="379DC1F5" w14:textId="7FA5288C" w:rsidR="00323EAA" w:rsidRPr="0022795C" w:rsidRDefault="00323EAA" w:rsidP="00323EAA">
            <w:pPr>
              <w:spacing w:line="276" w:lineRule="auto"/>
              <w:jc w:val="center"/>
              <w:rPr>
                <w:rFonts w:eastAsia="Calibri"/>
                <w:bCs/>
                <w:color w:val="000000"/>
                <w:bdr w:val="none" w:sz="0" w:space="0" w:color="auto" w:frame="1"/>
                <w:shd w:val="clear" w:color="auto" w:fill="FFFFFF"/>
              </w:rPr>
            </w:pPr>
            <w:r w:rsidRPr="0022795C">
              <w:t>14.12.30.150</w:t>
            </w:r>
          </w:p>
        </w:tc>
        <w:tc>
          <w:tcPr>
            <w:tcW w:w="1928" w:type="pct"/>
            <w:vAlign w:val="center"/>
          </w:tcPr>
          <w:p w14:paraId="67259D08" w14:textId="77777777" w:rsidR="009E33FF" w:rsidRDefault="00323EAA" w:rsidP="00323EAA">
            <w:pPr>
              <w:spacing w:line="276" w:lineRule="auto"/>
              <w:rPr>
                <w:rFonts w:eastAsia="Calibri"/>
                <w:bCs/>
                <w:color w:val="000000"/>
                <w:bdr w:val="none" w:sz="0" w:space="0" w:color="auto" w:frame="1"/>
                <w:shd w:val="clear" w:color="auto" w:fill="FFFFFF"/>
              </w:rPr>
            </w:pPr>
            <w:r w:rsidRPr="0022795C">
              <w:rPr>
                <w:rFonts w:eastAsia="Calibri"/>
                <w:bCs/>
                <w:color w:val="000000"/>
                <w:bdr w:val="none" w:sz="0" w:space="0" w:color="auto" w:frame="1"/>
                <w:shd w:val="clear" w:color="auto" w:fill="FFFFFF"/>
              </w:rPr>
              <w:t xml:space="preserve">Основной материал: </w:t>
            </w:r>
          </w:p>
          <w:p w14:paraId="6B51B3FB" w14:textId="77777777" w:rsidR="009E33FF" w:rsidRDefault="009E33FF" w:rsidP="00323EAA">
            <w:pPr>
              <w:spacing w:line="276" w:lineRule="auto"/>
              <w:rPr>
                <w:rFonts w:eastAsia="Calibri"/>
                <w:bCs/>
                <w:color w:val="000000"/>
                <w:bdr w:val="none" w:sz="0" w:space="0" w:color="auto" w:frame="1"/>
                <w:shd w:val="clear" w:color="auto" w:fill="FFFFFF"/>
              </w:rPr>
            </w:pPr>
            <w:r>
              <w:rPr>
                <w:rFonts w:eastAsia="Calibri"/>
                <w:bCs/>
                <w:color w:val="000000"/>
                <w:bdr w:val="none" w:sz="0" w:space="0" w:color="auto" w:frame="1"/>
                <w:shd w:val="clear" w:color="auto" w:fill="FFFFFF"/>
              </w:rPr>
              <w:t xml:space="preserve">хлопок  не менее 60%, </w:t>
            </w:r>
          </w:p>
          <w:p w14:paraId="11C5A694" w14:textId="1CBDEDE4" w:rsidR="00323EAA" w:rsidRPr="0022795C" w:rsidRDefault="009E33FF" w:rsidP="00323EAA">
            <w:pPr>
              <w:spacing w:line="276" w:lineRule="auto"/>
              <w:rPr>
                <w:rFonts w:eastAsia="Calibri"/>
                <w:bCs/>
                <w:color w:val="000000"/>
                <w:bdr w:val="none" w:sz="0" w:space="0" w:color="auto" w:frame="1"/>
                <w:shd w:val="clear" w:color="auto" w:fill="FFFFFF"/>
              </w:rPr>
            </w:pPr>
            <w:r>
              <w:rPr>
                <w:rFonts w:eastAsia="Calibri"/>
                <w:bCs/>
                <w:color w:val="000000"/>
                <w:bdr w:val="none" w:sz="0" w:space="0" w:color="auto" w:frame="1"/>
                <w:shd w:val="clear" w:color="auto" w:fill="FFFFFF"/>
              </w:rPr>
              <w:t>п/э не более  40%</w:t>
            </w:r>
          </w:p>
          <w:p w14:paraId="7A244853" w14:textId="77777777" w:rsidR="00323EAA" w:rsidRDefault="009E33FF" w:rsidP="00323EAA">
            <w:pPr>
              <w:spacing w:line="276" w:lineRule="auto"/>
            </w:pPr>
            <w:r>
              <w:t>Оверлок: двойной</w:t>
            </w:r>
          </w:p>
          <w:p w14:paraId="2C78055C" w14:textId="761C36F0" w:rsidR="009E33FF" w:rsidRPr="0022795C" w:rsidRDefault="009E33FF" w:rsidP="00323EAA">
            <w:pPr>
              <w:spacing w:line="276" w:lineRule="auto"/>
            </w:pPr>
            <w:r>
              <w:t>Класс вязки: 10-й</w:t>
            </w:r>
          </w:p>
        </w:tc>
        <w:tc>
          <w:tcPr>
            <w:tcW w:w="778" w:type="pct"/>
            <w:vAlign w:val="center"/>
          </w:tcPr>
          <w:p w14:paraId="60A1D110" w14:textId="0F2B69CF" w:rsidR="00323EAA" w:rsidRPr="0022795C" w:rsidRDefault="00323EAA" w:rsidP="00323EAA">
            <w:pPr>
              <w:spacing w:line="276" w:lineRule="auto"/>
              <w:jc w:val="center"/>
            </w:pPr>
            <w:r w:rsidRPr="0022795C">
              <w:t>Указать страну происхождения</w:t>
            </w:r>
          </w:p>
        </w:tc>
      </w:tr>
      <w:tr w:rsidR="00323EAA" w:rsidRPr="0022795C" w14:paraId="0FF632CA" w14:textId="77777777" w:rsidTr="00BD2765">
        <w:trPr>
          <w:trHeight w:val="267"/>
        </w:trPr>
        <w:tc>
          <w:tcPr>
            <w:tcW w:w="225" w:type="pct"/>
            <w:vAlign w:val="center"/>
          </w:tcPr>
          <w:p w14:paraId="53EA1E2A" w14:textId="5CF78CE4" w:rsidR="00323EAA" w:rsidRPr="0022795C" w:rsidRDefault="009E33FF" w:rsidP="00323EAA">
            <w:pPr>
              <w:spacing w:line="276" w:lineRule="auto"/>
              <w:jc w:val="center"/>
            </w:pPr>
            <w:r>
              <w:t>3</w:t>
            </w:r>
          </w:p>
        </w:tc>
        <w:tc>
          <w:tcPr>
            <w:tcW w:w="893" w:type="pct"/>
            <w:vAlign w:val="center"/>
          </w:tcPr>
          <w:p w14:paraId="65D96B7C" w14:textId="3B64B595" w:rsidR="00323EAA" w:rsidRPr="0022795C" w:rsidRDefault="00323EAA" w:rsidP="00323EAA">
            <w:pPr>
              <w:spacing w:line="276" w:lineRule="auto"/>
              <w:rPr>
                <w:color w:val="000000"/>
              </w:rPr>
            </w:pPr>
            <w:r w:rsidRPr="00187619">
              <w:t xml:space="preserve">Жилет сигнальный с СОП, </w:t>
            </w:r>
            <w:r>
              <w:t xml:space="preserve">оранжевый, с </w:t>
            </w:r>
            <w:r w:rsidRPr="00187619">
              <w:t>карманами и пуговицами</w:t>
            </w:r>
          </w:p>
        </w:tc>
        <w:tc>
          <w:tcPr>
            <w:tcW w:w="329" w:type="pct"/>
            <w:vAlign w:val="center"/>
          </w:tcPr>
          <w:p w14:paraId="4B8E2FD7" w14:textId="5923CBA0" w:rsidR="00323EAA" w:rsidRPr="0022795C" w:rsidRDefault="00323EAA" w:rsidP="00323EAA">
            <w:pPr>
              <w:pStyle w:val="ab"/>
              <w:shd w:val="clear" w:color="auto" w:fill="FFFFFF"/>
              <w:spacing w:before="0" w:after="0" w:line="276" w:lineRule="auto"/>
              <w:jc w:val="center"/>
              <w:rPr>
                <w:sz w:val="20"/>
                <w:szCs w:val="20"/>
              </w:rPr>
            </w:pPr>
            <w:r w:rsidRPr="0022795C">
              <w:rPr>
                <w:sz w:val="20"/>
                <w:szCs w:val="20"/>
              </w:rPr>
              <w:t>шт.</w:t>
            </w:r>
          </w:p>
        </w:tc>
        <w:tc>
          <w:tcPr>
            <w:tcW w:w="282" w:type="pct"/>
            <w:vAlign w:val="center"/>
          </w:tcPr>
          <w:p w14:paraId="28CE2BD7" w14:textId="4D47937D" w:rsidR="00323EAA" w:rsidRPr="0022795C" w:rsidRDefault="00323EAA" w:rsidP="00323EAA">
            <w:pPr>
              <w:pStyle w:val="ab"/>
              <w:shd w:val="clear" w:color="auto" w:fill="FFFFFF"/>
              <w:spacing w:before="0" w:after="0" w:line="276" w:lineRule="auto"/>
              <w:jc w:val="center"/>
              <w:rPr>
                <w:sz w:val="20"/>
                <w:szCs w:val="20"/>
              </w:rPr>
            </w:pPr>
            <w:r w:rsidRPr="0022795C">
              <w:rPr>
                <w:sz w:val="20"/>
                <w:szCs w:val="20"/>
              </w:rPr>
              <w:t>34</w:t>
            </w:r>
          </w:p>
        </w:tc>
        <w:tc>
          <w:tcPr>
            <w:tcW w:w="564" w:type="pct"/>
            <w:vAlign w:val="center"/>
          </w:tcPr>
          <w:p w14:paraId="21A0711E" w14:textId="44F379A3" w:rsidR="00323EAA" w:rsidRPr="0022795C" w:rsidRDefault="00323EAA" w:rsidP="00323EAA">
            <w:pPr>
              <w:pStyle w:val="ab"/>
              <w:shd w:val="clear" w:color="auto" w:fill="FFFFFF"/>
              <w:spacing w:before="0" w:after="0" w:line="276" w:lineRule="auto"/>
              <w:jc w:val="center"/>
              <w:rPr>
                <w:color w:val="000000" w:themeColor="text1"/>
                <w:sz w:val="20"/>
                <w:szCs w:val="20"/>
              </w:rPr>
            </w:pPr>
            <w:r w:rsidRPr="0022795C">
              <w:rPr>
                <w:sz w:val="20"/>
                <w:szCs w:val="20"/>
              </w:rPr>
              <w:t>32.99.11.199</w:t>
            </w:r>
          </w:p>
        </w:tc>
        <w:tc>
          <w:tcPr>
            <w:tcW w:w="1928" w:type="pct"/>
            <w:vAlign w:val="center"/>
          </w:tcPr>
          <w:p w14:paraId="1DE390BC" w14:textId="6EB49AB8" w:rsidR="00323EAA" w:rsidRPr="0022795C" w:rsidRDefault="00323EAA" w:rsidP="00323EAA">
            <w:pPr>
              <w:pStyle w:val="ab"/>
              <w:shd w:val="clear" w:color="auto" w:fill="FFFFFF"/>
              <w:spacing w:before="0" w:after="0" w:line="276" w:lineRule="auto"/>
              <w:jc w:val="left"/>
              <w:rPr>
                <w:color w:val="000000" w:themeColor="text1"/>
                <w:sz w:val="20"/>
                <w:szCs w:val="20"/>
              </w:rPr>
            </w:pPr>
            <w:r w:rsidRPr="0022795C">
              <w:rPr>
                <w:color w:val="000000" w:themeColor="text1"/>
                <w:sz w:val="20"/>
                <w:szCs w:val="20"/>
              </w:rPr>
              <w:t>Цвет: оранжевый</w:t>
            </w:r>
          </w:p>
          <w:p w14:paraId="60FD5EE5" w14:textId="2C4A4E03" w:rsidR="00323EAA" w:rsidRPr="0022795C" w:rsidRDefault="00323EAA" w:rsidP="00323EAA">
            <w:pPr>
              <w:pStyle w:val="ab"/>
              <w:shd w:val="clear" w:color="auto" w:fill="FFFFFF"/>
              <w:spacing w:before="0" w:after="0" w:line="276" w:lineRule="auto"/>
              <w:jc w:val="left"/>
              <w:rPr>
                <w:sz w:val="20"/>
                <w:szCs w:val="20"/>
              </w:rPr>
            </w:pPr>
            <w:r w:rsidRPr="0022795C">
              <w:rPr>
                <w:color w:val="000000" w:themeColor="text1"/>
                <w:sz w:val="20"/>
                <w:szCs w:val="20"/>
              </w:rPr>
              <w:t>Вид: с карманами и пуговицами и СОП</w:t>
            </w:r>
          </w:p>
        </w:tc>
        <w:tc>
          <w:tcPr>
            <w:tcW w:w="778" w:type="pct"/>
            <w:vAlign w:val="center"/>
          </w:tcPr>
          <w:p w14:paraId="62BD370F" w14:textId="47572077" w:rsidR="00323EAA" w:rsidRPr="0022795C" w:rsidRDefault="00323EAA" w:rsidP="00323EAA">
            <w:pPr>
              <w:spacing w:line="276" w:lineRule="auto"/>
              <w:jc w:val="center"/>
            </w:pPr>
            <w:r w:rsidRPr="0022795C">
              <w:t>Указать страну происхождения</w:t>
            </w:r>
          </w:p>
        </w:tc>
      </w:tr>
      <w:tr w:rsidR="00E730E1" w:rsidRPr="0022795C" w14:paraId="321B477C" w14:textId="77777777" w:rsidTr="00BD2765">
        <w:trPr>
          <w:trHeight w:val="267"/>
        </w:trPr>
        <w:tc>
          <w:tcPr>
            <w:tcW w:w="225" w:type="pct"/>
            <w:vAlign w:val="center"/>
          </w:tcPr>
          <w:p w14:paraId="0F62B36A" w14:textId="5B9240DA" w:rsidR="00E730E1" w:rsidRDefault="00E730E1" w:rsidP="00323EAA">
            <w:pPr>
              <w:spacing w:line="276" w:lineRule="auto"/>
              <w:jc w:val="center"/>
            </w:pPr>
            <w:r>
              <w:t>4</w:t>
            </w:r>
          </w:p>
        </w:tc>
        <w:tc>
          <w:tcPr>
            <w:tcW w:w="893" w:type="pct"/>
            <w:vAlign w:val="center"/>
          </w:tcPr>
          <w:p w14:paraId="5889B1AA" w14:textId="5C832F62" w:rsidR="00E730E1" w:rsidRPr="00187619" w:rsidRDefault="00E730E1" w:rsidP="00323EAA">
            <w:pPr>
              <w:spacing w:line="276" w:lineRule="auto"/>
            </w:pPr>
            <w:r w:rsidRPr="00E730E1">
              <w:t xml:space="preserve">Спрей «БАРЬЕР» </w:t>
            </w:r>
            <w:proofErr w:type="spellStart"/>
            <w:r w:rsidRPr="00E730E1">
              <w:t>Антиинсект</w:t>
            </w:r>
            <w:proofErr w:type="spellEnd"/>
            <w:r w:rsidRPr="00E730E1">
              <w:t xml:space="preserve"> Средство от укусов кровососущих насекомых и клещей</w:t>
            </w:r>
          </w:p>
        </w:tc>
        <w:tc>
          <w:tcPr>
            <w:tcW w:w="329" w:type="pct"/>
            <w:vAlign w:val="center"/>
          </w:tcPr>
          <w:p w14:paraId="35719D87" w14:textId="609EA4AA" w:rsidR="00E730E1" w:rsidRPr="0022795C" w:rsidRDefault="00E730E1" w:rsidP="00323EAA">
            <w:pPr>
              <w:pStyle w:val="ab"/>
              <w:shd w:val="clear" w:color="auto" w:fill="FFFFFF"/>
              <w:spacing w:before="0" w:after="0" w:line="276" w:lineRule="auto"/>
              <w:jc w:val="center"/>
              <w:rPr>
                <w:sz w:val="20"/>
                <w:szCs w:val="20"/>
              </w:rPr>
            </w:pPr>
            <w:r>
              <w:rPr>
                <w:sz w:val="20"/>
                <w:szCs w:val="20"/>
              </w:rPr>
              <w:t>шт.</w:t>
            </w:r>
          </w:p>
        </w:tc>
        <w:tc>
          <w:tcPr>
            <w:tcW w:w="282" w:type="pct"/>
            <w:vAlign w:val="center"/>
          </w:tcPr>
          <w:p w14:paraId="62B5048E" w14:textId="01BC7679" w:rsidR="00E730E1" w:rsidRPr="0022795C" w:rsidRDefault="00E730E1" w:rsidP="00323EAA">
            <w:pPr>
              <w:pStyle w:val="ab"/>
              <w:shd w:val="clear" w:color="auto" w:fill="FFFFFF"/>
              <w:spacing w:before="0" w:after="0" w:line="276" w:lineRule="auto"/>
              <w:jc w:val="center"/>
              <w:rPr>
                <w:sz w:val="20"/>
                <w:szCs w:val="20"/>
              </w:rPr>
            </w:pPr>
            <w:r>
              <w:rPr>
                <w:sz w:val="20"/>
                <w:szCs w:val="20"/>
              </w:rPr>
              <w:t>34</w:t>
            </w:r>
          </w:p>
        </w:tc>
        <w:tc>
          <w:tcPr>
            <w:tcW w:w="564" w:type="pct"/>
            <w:vAlign w:val="center"/>
          </w:tcPr>
          <w:p w14:paraId="557CA47C" w14:textId="625A8E23" w:rsidR="00E730E1" w:rsidRPr="0022795C" w:rsidRDefault="00E730E1" w:rsidP="00323EAA">
            <w:pPr>
              <w:pStyle w:val="ab"/>
              <w:shd w:val="clear" w:color="auto" w:fill="FFFFFF"/>
              <w:spacing w:before="0" w:after="0" w:line="276" w:lineRule="auto"/>
              <w:jc w:val="center"/>
              <w:rPr>
                <w:sz w:val="20"/>
                <w:szCs w:val="20"/>
              </w:rPr>
            </w:pPr>
            <w:r w:rsidRPr="00E730E1">
              <w:rPr>
                <w:sz w:val="20"/>
                <w:szCs w:val="20"/>
              </w:rPr>
              <w:t>21.20.10.240</w:t>
            </w:r>
          </w:p>
        </w:tc>
        <w:tc>
          <w:tcPr>
            <w:tcW w:w="1928" w:type="pct"/>
            <w:vAlign w:val="center"/>
          </w:tcPr>
          <w:p w14:paraId="29BF0E47" w14:textId="0D2A3548" w:rsidR="00E730E1" w:rsidRPr="0022795C" w:rsidRDefault="00E730E1" w:rsidP="00323EAA">
            <w:pPr>
              <w:pStyle w:val="ab"/>
              <w:shd w:val="clear" w:color="auto" w:fill="FFFFFF"/>
              <w:spacing w:before="0" w:after="0" w:line="276" w:lineRule="auto"/>
              <w:jc w:val="left"/>
              <w:rPr>
                <w:color w:val="000000" w:themeColor="text1"/>
                <w:sz w:val="20"/>
                <w:szCs w:val="20"/>
              </w:rPr>
            </w:pPr>
            <w:r>
              <w:rPr>
                <w:color w:val="000000" w:themeColor="text1"/>
                <w:sz w:val="20"/>
                <w:szCs w:val="20"/>
              </w:rPr>
              <w:t>Назначение: для защиты людей от нападения кровососущих насекомых (мошек, слепней, комаров, мокрецов, москитов, блох) и иксодовых клещей (переносчиков возбудителей клещевого энцефалита и болезни Лайма) при нанесении на открытые части тела, одежду и другие изделия из ткани.</w:t>
            </w:r>
          </w:p>
        </w:tc>
        <w:tc>
          <w:tcPr>
            <w:tcW w:w="778" w:type="pct"/>
            <w:vAlign w:val="center"/>
          </w:tcPr>
          <w:p w14:paraId="21937C7B" w14:textId="2BB3E37D" w:rsidR="00E730E1" w:rsidRPr="0022795C" w:rsidRDefault="00E730E1" w:rsidP="00323EAA">
            <w:pPr>
              <w:spacing w:line="276" w:lineRule="auto"/>
              <w:jc w:val="center"/>
            </w:pPr>
            <w:r w:rsidRPr="00E730E1">
              <w:t>Указать страну происхождения</w:t>
            </w:r>
          </w:p>
        </w:tc>
      </w:tr>
    </w:tbl>
    <w:p w14:paraId="2DACC684" w14:textId="77777777" w:rsidR="00BD2765" w:rsidRPr="00BD2765" w:rsidRDefault="00BD2765" w:rsidP="00BD2765">
      <w:pPr>
        <w:widowControl w:val="0"/>
        <w:suppressAutoHyphens/>
        <w:autoSpaceDE w:val="0"/>
        <w:spacing w:after="0"/>
        <w:ind w:right="-2"/>
        <w:jc w:val="both"/>
        <w:rPr>
          <w:rFonts w:ascii="Times New Roman" w:hAnsi="Times New Roman"/>
          <w:color w:val="000000"/>
          <w:sz w:val="20"/>
          <w:szCs w:val="20"/>
        </w:rPr>
      </w:pPr>
    </w:p>
    <w:p w14:paraId="395A4F39" w14:textId="417F7B12" w:rsidR="009B113A" w:rsidRPr="00843857" w:rsidRDefault="009B113A" w:rsidP="00843857">
      <w:pPr>
        <w:pStyle w:val="af0"/>
        <w:widowControl w:val="0"/>
        <w:numPr>
          <w:ilvl w:val="0"/>
          <w:numId w:val="9"/>
        </w:numPr>
        <w:suppressAutoHyphens/>
        <w:autoSpaceDE w:val="0"/>
        <w:spacing w:after="0"/>
        <w:ind w:right="-2"/>
        <w:jc w:val="both"/>
        <w:rPr>
          <w:rFonts w:ascii="Times New Roman" w:hAnsi="Times New Roman"/>
          <w:color w:val="000000"/>
          <w:sz w:val="20"/>
          <w:szCs w:val="20"/>
        </w:rPr>
      </w:pPr>
      <w:r w:rsidRPr="00843857">
        <w:rPr>
          <w:rFonts w:ascii="Times New Roman" w:hAnsi="Times New Roman"/>
          <w:b/>
          <w:color w:val="000000"/>
          <w:sz w:val="20"/>
          <w:szCs w:val="20"/>
        </w:rPr>
        <w:t xml:space="preserve">Срок поставки товара: </w:t>
      </w:r>
      <w:r w:rsidR="009E33FF">
        <w:rPr>
          <w:rFonts w:ascii="Times New Roman" w:hAnsi="Times New Roman"/>
          <w:color w:val="000000"/>
          <w:sz w:val="20"/>
          <w:szCs w:val="20"/>
        </w:rPr>
        <w:t>в течение 15 (пятнадцати</w:t>
      </w:r>
      <w:r w:rsidRPr="00843857">
        <w:rPr>
          <w:rFonts w:ascii="Times New Roman" w:hAnsi="Times New Roman"/>
          <w:color w:val="000000"/>
          <w:sz w:val="20"/>
          <w:szCs w:val="20"/>
        </w:rPr>
        <w:t>) рабочих дней с даты заключения контракта.</w:t>
      </w:r>
    </w:p>
    <w:p w14:paraId="623FD569" w14:textId="4FFC798A" w:rsidR="009B113A" w:rsidRPr="00843857" w:rsidRDefault="009B113A" w:rsidP="00843857">
      <w:pPr>
        <w:pStyle w:val="af0"/>
        <w:widowControl w:val="0"/>
        <w:numPr>
          <w:ilvl w:val="0"/>
          <w:numId w:val="9"/>
        </w:numPr>
        <w:suppressAutoHyphens/>
        <w:autoSpaceDE w:val="0"/>
        <w:spacing w:after="0"/>
        <w:ind w:right="-2"/>
        <w:jc w:val="both"/>
        <w:rPr>
          <w:rFonts w:ascii="Times New Roman" w:hAnsi="Times New Roman"/>
          <w:color w:val="000000"/>
          <w:sz w:val="20"/>
          <w:szCs w:val="20"/>
        </w:rPr>
      </w:pPr>
      <w:r w:rsidRPr="00843857">
        <w:rPr>
          <w:rFonts w:ascii="Times New Roman" w:hAnsi="Times New Roman"/>
          <w:b/>
          <w:color w:val="000000"/>
          <w:sz w:val="20"/>
          <w:szCs w:val="20"/>
        </w:rPr>
        <w:t>Место поставки товара:</w:t>
      </w:r>
      <w:r w:rsidRPr="00843857">
        <w:rPr>
          <w:rFonts w:ascii="Times New Roman" w:hAnsi="Times New Roman"/>
          <w:color w:val="000000"/>
          <w:sz w:val="20"/>
          <w:szCs w:val="20"/>
        </w:rPr>
        <w:t xml:space="preserve"> Ленинградская область, г. Кириши, ул. Советская, зд. 4д.</w:t>
      </w:r>
      <w:r w:rsidR="009266A9" w:rsidRPr="00843857">
        <w:rPr>
          <w:rFonts w:ascii="Times New Roman" w:hAnsi="Times New Roman"/>
          <w:color w:val="000000"/>
          <w:sz w:val="20"/>
          <w:szCs w:val="20"/>
        </w:rPr>
        <w:t xml:space="preserve"> </w:t>
      </w:r>
    </w:p>
    <w:p w14:paraId="472FC47D" w14:textId="066F31EA" w:rsidR="009266A9" w:rsidRPr="00843857" w:rsidRDefault="009266A9" w:rsidP="00843857">
      <w:pPr>
        <w:pStyle w:val="af0"/>
        <w:widowControl w:val="0"/>
        <w:numPr>
          <w:ilvl w:val="0"/>
          <w:numId w:val="9"/>
        </w:numPr>
        <w:suppressAutoHyphens/>
        <w:autoSpaceDE w:val="0"/>
        <w:spacing w:after="0"/>
        <w:ind w:right="-2"/>
        <w:jc w:val="both"/>
        <w:rPr>
          <w:rFonts w:ascii="Times New Roman" w:hAnsi="Times New Roman"/>
          <w:b/>
          <w:color w:val="000000"/>
          <w:sz w:val="20"/>
          <w:szCs w:val="20"/>
        </w:rPr>
      </w:pPr>
      <w:r w:rsidRPr="00843857">
        <w:rPr>
          <w:rFonts w:ascii="Times New Roman" w:hAnsi="Times New Roman"/>
          <w:b/>
          <w:color w:val="000000"/>
          <w:sz w:val="20"/>
          <w:szCs w:val="20"/>
        </w:rPr>
        <w:t>Требования к результатам поставки и приемки товара:</w:t>
      </w:r>
      <w:r w:rsidRPr="00843857">
        <w:rPr>
          <w:rFonts w:ascii="Times New Roman" w:hAnsi="Times New Roman"/>
          <w:color w:val="000000"/>
          <w:sz w:val="20"/>
          <w:szCs w:val="20"/>
        </w:rPr>
        <w:t xml:space="preserve"> </w:t>
      </w:r>
    </w:p>
    <w:p w14:paraId="3CE50540" w14:textId="00C95789" w:rsidR="009266A9" w:rsidRPr="004566B4" w:rsidRDefault="009266A9" w:rsidP="00843857">
      <w:pPr>
        <w:widowControl w:val="0"/>
        <w:numPr>
          <w:ilvl w:val="0"/>
          <w:numId w:val="10"/>
        </w:numPr>
        <w:suppressAutoHyphens/>
        <w:autoSpaceDE w:val="0"/>
        <w:spacing w:after="0" w:line="276" w:lineRule="auto"/>
        <w:ind w:right="-2"/>
        <w:jc w:val="both"/>
        <w:rPr>
          <w:rFonts w:ascii="Times New Roman" w:eastAsia="Times New Roman" w:hAnsi="Times New Roman" w:cs="Times New Roman"/>
          <w:color w:val="000000"/>
          <w:sz w:val="20"/>
          <w:szCs w:val="20"/>
          <w:lang w:eastAsia="ru-RU"/>
        </w:rPr>
      </w:pPr>
      <w:r w:rsidRPr="004566B4">
        <w:rPr>
          <w:rFonts w:ascii="Times New Roman" w:eastAsia="Times New Roman" w:hAnsi="Times New Roman" w:cs="Times New Roman"/>
          <w:color w:val="000000"/>
          <w:sz w:val="20"/>
          <w:szCs w:val="20"/>
          <w:lang w:eastAsia="ru-RU"/>
        </w:rPr>
        <w:t>Результатом является поставка товара надлежащего качества в соответствии с настоящим техническим заданием.</w:t>
      </w:r>
    </w:p>
    <w:p w14:paraId="39072EAF" w14:textId="77777777" w:rsidR="009266A9" w:rsidRPr="004566B4" w:rsidRDefault="009266A9" w:rsidP="00843857">
      <w:pPr>
        <w:widowControl w:val="0"/>
        <w:numPr>
          <w:ilvl w:val="0"/>
          <w:numId w:val="10"/>
        </w:numPr>
        <w:suppressAutoHyphens/>
        <w:autoSpaceDE w:val="0"/>
        <w:spacing w:after="0" w:line="276" w:lineRule="auto"/>
        <w:ind w:right="-2"/>
        <w:jc w:val="both"/>
        <w:rPr>
          <w:rFonts w:ascii="Times New Roman" w:eastAsia="Times New Roman" w:hAnsi="Times New Roman" w:cs="Times New Roman"/>
          <w:color w:val="000000"/>
          <w:sz w:val="20"/>
          <w:szCs w:val="20"/>
          <w:lang w:eastAsia="ru-RU"/>
        </w:rPr>
      </w:pPr>
      <w:r w:rsidRPr="004566B4">
        <w:rPr>
          <w:rFonts w:ascii="Times New Roman" w:eastAsia="Times New Roman" w:hAnsi="Times New Roman" w:cs="Times New Roman"/>
          <w:color w:val="000000"/>
          <w:sz w:val="20"/>
          <w:szCs w:val="20"/>
          <w:lang w:eastAsia="ru-RU"/>
        </w:rPr>
        <w:lastRenderedPageBreak/>
        <w:t>Приемка товара производится в срок не позднее 20 (двадцати) рабочих дней со дня, следующего за днем получения Покупателем документов о приемке товара: товарной накладной или универсального передаточного документа, счета-фактуры, счета.</w:t>
      </w:r>
    </w:p>
    <w:p w14:paraId="6396BF85" w14:textId="7CE38AF7" w:rsidR="009266A9" w:rsidRPr="00843857" w:rsidRDefault="009266A9" w:rsidP="00843857">
      <w:pPr>
        <w:pStyle w:val="af0"/>
        <w:numPr>
          <w:ilvl w:val="0"/>
          <w:numId w:val="9"/>
        </w:numPr>
        <w:spacing w:after="0"/>
        <w:ind w:right="-2"/>
        <w:jc w:val="both"/>
        <w:rPr>
          <w:rFonts w:ascii="Times New Roman" w:hAnsi="Times New Roman"/>
          <w:color w:val="000000"/>
          <w:sz w:val="20"/>
          <w:szCs w:val="20"/>
        </w:rPr>
      </w:pPr>
      <w:r w:rsidRPr="00843857">
        <w:rPr>
          <w:rFonts w:ascii="Times New Roman" w:hAnsi="Times New Roman"/>
          <w:b/>
          <w:bCs/>
          <w:color w:val="000000"/>
          <w:sz w:val="20"/>
          <w:szCs w:val="20"/>
        </w:rPr>
        <w:t>Требования к упаковке:</w:t>
      </w:r>
      <w:r w:rsidRPr="00843857">
        <w:rPr>
          <w:rFonts w:ascii="Times New Roman" w:hAnsi="Times New Roman"/>
          <w:bCs/>
          <w:color w:val="000000"/>
          <w:sz w:val="20"/>
          <w:szCs w:val="20"/>
        </w:rPr>
        <w:t xml:space="preserve"> </w:t>
      </w:r>
      <w:r w:rsidRPr="00843857">
        <w:rPr>
          <w:rFonts w:ascii="Times New Roman" w:hAnsi="Times New Roman"/>
          <w:color w:val="000000"/>
          <w:sz w:val="20"/>
          <w:szCs w:val="20"/>
        </w:rPr>
        <w:t xml:space="preserve">Товар должен поставляться в заводской упаковке, соответствующей характеру поставляемого товара и способу транспортировки. Упаковка должна обеспечивать сохранность товара при транспортировке и погрузочно-разгрузочных работах по адресу поставки и способной предотвратить его повреждение или порчу во время перевозки, доставки. Упаковка не должна иметь механических повреждений, следов воздействия влаги. На упаковке товара должны быть обязательно типографским способом указаны маркировка и характеристики товара, наименование компании-производителя, номер партии/серийный номер (если предусмотрен производителем).  Номер партии, а также серийный номер на коробке и на Товаре должны совпадать. </w:t>
      </w:r>
    </w:p>
    <w:p w14:paraId="4AC3988E" w14:textId="08A68AD9" w:rsidR="009266A9" w:rsidRPr="00843857" w:rsidRDefault="009266A9" w:rsidP="00843857">
      <w:pPr>
        <w:pStyle w:val="af0"/>
        <w:numPr>
          <w:ilvl w:val="0"/>
          <w:numId w:val="9"/>
        </w:numPr>
        <w:spacing w:after="0"/>
        <w:ind w:right="-2"/>
        <w:jc w:val="both"/>
        <w:rPr>
          <w:rFonts w:ascii="Times New Roman" w:hAnsi="Times New Roman"/>
          <w:color w:val="000000"/>
          <w:sz w:val="20"/>
          <w:szCs w:val="20"/>
        </w:rPr>
      </w:pPr>
      <w:r w:rsidRPr="00843857">
        <w:rPr>
          <w:rFonts w:ascii="Times New Roman" w:hAnsi="Times New Roman"/>
          <w:b/>
          <w:color w:val="000000"/>
          <w:sz w:val="20"/>
          <w:szCs w:val="20"/>
        </w:rPr>
        <w:t>Требования к сроку и (или) объему предоставления гарантий качества поставляемого товара:</w:t>
      </w:r>
      <w:r w:rsidRPr="00843857">
        <w:rPr>
          <w:rFonts w:ascii="Times New Roman" w:hAnsi="Times New Roman"/>
          <w:color w:val="000000"/>
          <w:sz w:val="20"/>
          <w:szCs w:val="20"/>
        </w:rPr>
        <w:t xml:space="preserve"> Качество и комплектация товара должна соответствовать требованиям технического задания, действующим техническим регламентам.</w:t>
      </w:r>
    </w:p>
    <w:p w14:paraId="55B35988" w14:textId="4CC0645D" w:rsidR="009266A9" w:rsidRPr="004566B4" w:rsidRDefault="009266A9" w:rsidP="00843857">
      <w:pPr>
        <w:spacing w:after="0" w:line="276" w:lineRule="auto"/>
        <w:ind w:right="-2"/>
        <w:jc w:val="both"/>
        <w:rPr>
          <w:rFonts w:ascii="Times New Roman" w:eastAsia="Times New Roman" w:hAnsi="Times New Roman" w:cs="Times New Roman"/>
          <w:color w:val="000000"/>
          <w:sz w:val="20"/>
          <w:szCs w:val="20"/>
          <w:lang w:eastAsia="ru-RU"/>
        </w:rPr>
      </w:pPr>
      <w:r w:rsidRPr="004566B4">
        <w:rPr>
          <w:rFonts w:ascii="Times New Roman" w:eastAsia="Times New Roman" w:hAnsi="Times New Roman" w:cs="Times New Roman"/>
          <w:b/>
          <w:color w:val="000000"/>
          <w:sz w:val="20"/>
          <w:szCs w:val="20"/>
          <w:lang w:eastAsia="ru-RU"/>
        </w:rPr>
        <w:tab/>
      </w:r>
      <w:r w:rsidRPr="004566B4">
        <w:rPr>
          <w:rFonts w:ascii="Times New Roman" w:eastAsia="Times New Roman" w:hAnsi="Times New Roman" w:cs="Times New Roman"/>
          <w:color w:val="000000"/>
          <w:sz w:val="20"/>
          <w:szCs w:val="20"/>
          <w:lang w:eastAsia="ru-RU"/>
        </w:rPr>
        <w:t>Если в течение срока гарантии, товар окажется дефектным или неисправным вследствие его некачественного исполнения или не будет соответствовать условиям муниципального контакта, Поставщик обязан в течение 30 календарных дней со дня обращения Покупателя за свой счет устранить дефекты или заменить дефектный товар новым, который должен быть доставлен и в срок не более 30 календарных дней. Транспортировка товара для устранения дефектов или его замены и доставка обратно в адрес Покупателя осуществляется за счет Поставщика.</w:t>
      </w:r>
    </w:p>
    <w:p w14:paraId="5C7E9FE7" w14:textId="142798D8" w:rsidR="009266A9" w:rsidRPr="004566B4" w:rsidRDefault="009266A9" w:rsidP="00843857">
      <w:pPr>
        <w:spacing w:after="0" w:line="276" w:lineRule="auto"/>
        <w:ind w:right="-2"/>
        <w:jc w:val="both"/>
        <w:rPr>
          <w:rFonts w:ascii="Times New Roman" w:eastAsia="Times New Roman" w:hAnsi="Times New Roman" w:cs="Times New Roman"/>
          <w:color w:val="000000"/>
          <w:sz w:val="20"/>
          <w:szCs w:val="20"/>
          <w:lang w:eastAsia="ru-RU"/>
        </w:rPr>
      </w:pPr>
      <w:r w:rsidRPr="004566B4">
        <w:rPr>
          <w:rFonts w:ascii="Times New Roman" w:eastAsia="Times New Roman" w:hAnsi="Times New Roman" w:cs="Times New Roman"/>
          <w:color w:val="000000"/>
          <w:sz w:val="20"/>
          <w:szCs w:val="20"/>
          <w:lang w:eastAsia="ru-RU"/>
        </w:rPr>
        <w:tab/>
        <w:t>Гарантийный срок должен составлять не менее 12 месяцев с даты подписания документа о приемке: товарной накладной или универсального передаточного документа. Гарантия предоставляется вместе с товаром.</w:t>
      </w:r>
    </w:p>
    <w:p w14:paraId="6B744667" w14:textId="4E1F5AF4" w:rsidR="000A3CB4" w:rsidRDefault="000A3CB4" w:rsidP="00843857">
      <w:pPr>
        <w:spacing w:after="0" w:line="276" w:lineRule="auto"/>
        <w:ind w:left="-142"/>
        <w:jc w:val="both"/>
        <w:rPr>
          <w:rFonts w:ascii="Times New Roman" w:hAnsi="Times New Roman" w:cs="Times New Roman"/>
          <w:sz w:val="20"/>
          <w:szCs w:val="20"/>
        </w:rPr>
      </w:pPr>
    </w:p>
    <w:p w14:paraId="23F11D3B" w14:textId="73FB2B0F" w:rsidR="00843857" w:rsidRDefault="00843857" w:rsidP="00843857">
      <w:pPr>
        <w:spacing w:after="0" w:line="276" w:lineRule="auto"/>
        <w:ind w:left="-142"/>
        <w:jc w:val="both"/>
        <w:rPr>
          <w:rFonts w:ascii="Times New Roman" w:hAnsi="Times New Roman" w:cs="Times New Roman"/>
          <w:sz w:val="20"/>
          <w:szCs w:val="20"/>
        </w:rPr>
      </w:pPr>
    </w:p>
    <w:p w14:paraId="05AFDB5C" w14:textId="77777777" w:rsidR="00843857" w:rsidRPr="004566B4" w:rsidRDefault="00843857" w:rsidP="00843857">
      <w:pPr>
        <w:spacing w:after="0" w:line="276" w:lineRule="auto"/>
        <w:ind w:left="-142"/>
        <w:jc w:val="both"/>
        <w:rPr>
          <w:rFonts w:ascii="Times New Roman" w:hAnsi="Times New Roman" w:cs="Times New Roman"/>
          <w:sz w:val="20"/>
          <w:szCs w:val="20"/>
        </w:rPr>
      </w:pPr>
    </w:p>
    <w:tbl>
      <w:tblPr>
        <w:tblW w:w="5000" w:type="pct"/>
        <w:tblLook w:val="0000" w:firstRow="0" w:lastRow="0" w:firstColumn="0" w:lastColumn="0" w:noHBand="0" w:noVBand="0"/>
      </w:tblPr>
      <w:tblGrid>
        <w:gridCol w:w="7534"/>
        <w:gridCol w:w="7535"/>
      </w:tblGrid>
      <w:tr w:rsidR="000A3CB4" w:rsidRPr="004566B4" w14:paraId="701BE091" w14:textId="77777777" w:rsidTr="00843857">
        <w:trPr>
          <w:trHeight w:val="995"/>
        </w:trPr>
        <w:tc>
          <w:tcPr>
            <w:tcW w:w="2500" w:type="pct"/>
          </w:tcPr>
          <w:p w14:paraId="03AF93D5" w14:textId="5580239F" w:rsidR="000A3CB4" w:rsidRPr="004566B4" w:rsidRDefault="000A3CB4" w:rsidP="00843857">
            <w:pPr>
              <w:spacing w:after="0" w:line="276" w:lineRule="auto"/>
              <w:jc w:val="both"/>
              <w:rPr>
                <w:rFonts w:ascii="Times New Roman" w:hAnsi="Times New Roman" w:cs="Times New Roman"/>
                <w:sz w:val="20"/>
                <w:szCs w:val="20"/>
              </w:rPr>
            </w:pPr>
            <w:bookmarkStart w:id="6" w:name="_Hlk222305684"/>
            <w:r w:rsidRPr="004566B4">
              <w:rPr>
                <w:rFonts w:ascii="Times New Roman" w:hAnsi="Times New Roman" w:cs="Times New Roman"/>
                <w:sz w:val="20"/>
                <w:szCs w:val="20"/>
              </w:rPr>
              <w:t xml:space="preserve">Покупатель: </w:t>
            </w:r>
          </w:p>
          <w:p w14:paraId="01C6FB5E" w14:textId="77777777" w:rsidR="000A3CB4" w:rsidRPr="004566B4" w:rsidRDefault="000A3CB4" w:rsidP="00843857">
            <w:pPr>
              <w:spacing w:after="0" w:line="276" w:lineRule="auto"/>
              <w:jc w:val="both"/>
              <w:rPr>
                <w:rFonts w:ascii="Times New Roman" w:hAnsi="Times New Roman" w:cs="Times New Roman"/>
                <w:sz w:val="20"/>
                <w:szCs w:val="20"/>
              </w:rPr>
            </w:pPr>
          </w:p>
          <w:p w14:paraId="49A60656" w14:textId="15CB5F23" w:rsidR="000A3CB4" w:rsidRPr="004566B4" w:rsidRDefault="000A3CB4"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_____________________/ </w:t>
            </w:r>
            <w:r w:rsidR="00B005DA" w:rsidRPr="004566B4">
              <w:rPr>
                <w:rFonts w:ascii="Times New Roman" w:hAnsi="Times New Roman" w:cs="Times New Roman"/>
                <w:sz w:val="20"/>
                <w:szCs w:val="20"/>
              </w:rPr>
              <w:t>____________</w:t>
            </w:r>
            <w:r w:rsidRPr="004566B4">
              <w:rPr>
                <w:rFonts w:ascii="Times New Roman" w:hAnsi="Times New Roman" w:cs="Times New Roman"/>
                <w:sz w:val="20"/>
                <w:szCs w:val="20"/>
              </w:rPr>
              <w:t xml:space="preserve"> /</w:t>
            </w:r>
          </w:p>
          <w:p w14:paraId="014DEC23" w14:textId="404CA87D" w:rsidR="000A3CB4" w:rsidRPr="004566B4" w:rsidRDefault="000A3CB4" w:rsidP="00843857">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М.П.</w:t>
            </w:r>
          </w:p>
        </w:tc>
        <w:tc>
          <w:tcPr>
            <w:tcW w:w="2500" w:type="pct"/>
            <w:shd w:val="clear" w:color="auto" w:fill="auto"/>
          </w:tcPr>
          <w:p w14:paraId="2568AB7F" w14:textId="541CE5F0" w:rsidR="000A3CB4" w:rsidRPr="004566B4" w:rsidRDefault="000A3CB4" w:rsidP="00843857">
            <w:pPr>
              <w:spacing w:after="0" w:line="276" w:lineRule="auto"/>
              <w:ind w:left="-17"/>
              <w:jc w:val="both"/>
              <w:rPr>
                <w:rFonts w:ascii="Times New Roman" w:hAnsi="Times New Roman" w:cs="Times New Roman"/>
                <w:bCs/>
                <w:sz w:val="20"/>
                <w:szCs w:val="20"/>
              </w:rPr>
            </w:pPr>
            <w:r w:rsidRPr="004566B4">
              <w:rPr>
                <w:rFonts w:ascii="Times New Roman" w:hAnsi="Times New Roman" w:cs="Times New Roman"/>
                <w:bCs/>
                <w:sz w:val="20"/>
                <w:szCs w:val="20"/>
              </w:rPr>
              <w:t>Поставщик:</w:t>
            </w:r>
          </w:p>
          <w:p w14:paraId="188123DE" w14:textId="77777777" w:rsidR="00843857" w:rsidRPr="004566B4" w:rsidRDefault="00843857" w:rsidP="00843857">
            <w:pPr>
              <w:spacing w:after="0" w:line="276" w:lineRule="auto"/>
              <w:ind w:left="-17"/>
              <w:jc w:val="both"/>
              <w:rPr>
                <w:rFonts w:ascii="Times New Roman" w:hAnsi="Times New Roman" w:cs="Times New Roman"/>
                <w:sz w:val="20"/>
                <w:szCs w:val="20"/>
              </w:rPr>
            </w:pPr>
          </w:p>
          <w:p w14:paraId="2D49B618" w14:textId="77777777" w:rsidR="00843857" w:rsidRPr="004566B4" w:rsidRDefault="00843857" w:rsidP="00843857">
            <w:pPr>
              <w:spacing w:after="0" w:line="276" w:lineRule="auto"/>
              <w:ind w:left="-17"/>
              <w:jc w:val="both"/>
              <w:rPr>
                <w:rFonts w:ascii="Times New Roman" w:hAnsi="Times New Roman" w:cs="Times New Roman"/>
                <w:sz w:val="20"/>
                <w:szCs w:val="20"/>
              </w:rPr>
            </w:pPr>
            <w:r w:rsidRPr="004566B4">
              <w:rPr>
                <w:rFonts w:ascii="Times New Roman" w:hAnsi="Times New Roman" w:cs="Times New Roman"/>
                <w:sz w:val="20"/>
                <w:szCs w:val="20"/>
              </w:rPr>
              <w:t>_____________________/ ____________ /</w:t>
            </w:r>
          </w:p>
          <w:p w14:paraId="42AFDF72" w14:textId="7FDB8444" w:rsidR="000A3CB4" w:rsidRPr="004566B4" w:rsidRDefault="00843857" w:rsidP="00843857">
            <w:pPr>
              <w:spacing w:after="0" w:line="276" w:lineRule="auto"/>
              <w:ind w:left="-17"/>
              <w:jc w:val="both"/>
              <w:rPr>
                <w:rFonts w:ascii="Times New Roman" w:hAnsi="Times New Roman" w:cs="Times New Roman"/>
                <w:sz w:val="20"/>
                <w:szCs w:val="20"/>
              </w:rPr>
            </w:pPr>
            <w:r w:rsidRPr="004566B4">
              <w:rPr>
                <w:rFonts w:ascii="Times New Roman" w:hAnsi="Times New Roman" w:cs="Times New Roman"/>
                <w:sz w:val="20"/>
                <w:szCs w:val="20"/>
              </w:rPr>
              <w:t>М.П.</w:t>
            </w:r>
          </w:p>
        </w:tc>
      </w:tr>
      <w:bookmarkEnd w:id="6"/>
    </w:tbl>
    <w:p w14:paraId="60607A99" w14:textId="704C1778" w:rsidR="00F670AC" w:rsidRPr="004566B4" w:rsidRDefault="00F670AC" w:rsidP="00843857">
      <w:pPr>
        <w:spacing w:after="0" w:line="276" w:lineRule="auto"/>
        <w:ind w:left="-142"/>
        <w:jc w:val="both"/>
        <w:rPr>
          <w:rFonts w:ascii="Times New Roman" w:hAnsi="Times New Roman" w:cs="Times New Roman"/>
          <w:sz w:val="20"/>
          <w:szCs w:val="20"/>
        </w:rPr>
      </w:pPr>
    </w:p>
    <w:p w14:paraId="39D48EA7" w14:textId="77777777" w:rsidR="00F670AC" w:rsidRPr="004566B4" w:rsidRDefault="00F670AC" w:rsidP="00843857">
      <w:pPr>
        <w:spacing w:after="0" w:line="276" w:lineRule="auto"/>
        <w:ind w:left="-142"/>
        <w:jc w:val="both"/>
        <w:rPr>
          <w:rFonts w:ascii="Times New Roman" w:hAnsi="Times New Roman" w:cs="Times New Roman"/>
          <w:sz w:val="20"/>
          <w:szCs w:val="20"/>
        </w:rPr>
        <w:sectPr w:rsidR="00F670AC" w:rsidRPr="004566B4" w:rsidSect="00843857">
          <w:pgSz w:w="16838" w:h="11906" w:orient="landscape"/>
          <w:pgMar w:top="851" w:right="851" w:bottom="851" w:left="1134" w:header="709" w:footer="709" w:gutter="0"/>
          <w:cols w:space="708"/>
          <w:docGrid w:linePitch="360"/>
        </w:sectPr>
      </w:pPr>
    </w:p>
    <w:p w14:paraId="49B2FCAB" w14:textId="268DA5C9" w:rsidR="00F670AC" w:rsidRPr="004566B4" w:rsidRDefault="00F670AC" w:rsidP="00843857">
      <w:pPr>
        <w:spacing w:after="0" w:line="276" w:lineRule="auto"/>
        <w:ind w:left="-142"/>
        <w:jc w:val="right"/>
        <w:rPr>
          <w:rFonts w:ascii="Times New Roman" w:hAnsi="Times New Roman" w:cs="Times New Roman"/>
          <w:sz w:val="20"/>
          <w:szCs w:val="20"/>
        </w:rPr>
      </w:pPr>
      <w:r w:rsidRPr="004566B4">
        <w:rPr>
          <w:rFonts w:ascii="Times New Roman" w:hAnsi="Times New Roman" w:cs="Times New Roman"/>
          <w:sz w:val="20"/>
          <w:szCs w:val="20"/>
        </w:rPr>
        <w:lastRenderedPageBreak/>
        <w:t>Приложение №2</w:t>
      </w:r>
    </w:p>
    <w:p w14:paraId="72940E46" w14:textId="77777777" w:rsidR="00F670AC" w:rsidRPr="004566B4" w:rsidRDefault="00F670AC" w:rsidP="00843857">
      <w:pPr>
        <w:spacing w:after="0" w:line="276" w:lineRule="auto"/>
        <w:ind w:left="-142"/>
        <w:jc w:val="right"/>
        <w:rPr>
          <w:rFonts w:ascii="Times New Roman" w:hAnsi="Times New Roman" w:cs="Times New Roman"/>
          <w:sz w:val="20"/>
          <w:szCs w:val="20"/>
        </w:rPr>
      </w:pPr>
      <w:r w:rsidRPr="004566B4">
        <w:rPr>
          <w:rFonts w:ascii="Times New Roman" w:hAnsi="Times New Roman" w:cs="Times New Roman"/>
          <w:sz w:val="20"/>
          <w:szCs w:val="20"/>
        </w:rPr>
        <w:t xml:space="preserve"> к муниципальному контракту</w:t>
      </w:r>
    </w:p>
    <w:p w14:paraId="34F491AF" w14:textId="1D9D54E2" w:rsidR="00F670AC" w:rsidRPr="004566B4" w:rsidRDefault="00F670AC" w:rsidP="00843857">
      <w:pPr>
        <w:spacing w:after="0" w:line="276" w:lineRule="auto"/>
        <w:ind w:left="-142"/>
        <w:jc w:val="right"/>
        <w:rPr>
          <w:rFonts w:ascii="Times New Roman" w:hAnsi="Times New Roman" w:cs="Times New Roman"/>
          <w:sz w:val="20"/>
          <w:szCs w:val="20"/>
        </w:rPr>
      </w:pPr>
      <w:r w:rsidRPr="004566B4">
        <w:rPr>
          <w:rFonts w:ascii="Times New Roman" w:hAnsi="Times New Roman" w:cs="Times New Roman"/>
          <w:sz w:val="20"/>
          <w:szCs w:val="20"/>
        </w:rPr>
        <w:t>№</w:t>
      </w:r>
      <w:r w:rsidR="00B005DA" w:rsidRPr="004566B4">
        <w:rPr>
          <w:rFonts w:ascii="Times New Roman" w:hAnsi="Times New Roman" w:cs="Times New Roman"/>
          <w:sz w:val="20"/>
          <w:szCs w:val="20"/>
        </w:rPr>
        <w:t>____</w:t>
      </w:r>
      <w:r w:rsidRPr="004566B4">
        <w:rPr>
          <w:rFonts w:ascii="Times New Roman" w:hAnsi="Times New Roman" w:cs="Times New Roman"/>
          <w:sz w:val="20"/>
          <w:szCs w:val="20"/>
        </w:rPr>
        <w:t xml:space="preserve"> от «___» ____________ 2026 г.</w:t>
      </w:r>
    </w:p>
    <w:p w14:paraId="2CED443F" w14:textId="77777777" w:rsidR="00F670AC" w:rsidRPr="004566B4" w:rsidRDefault="00F670AC" w:rsidP="00843857">
      <w:pPr>
        <w:spacing w:after="0" w:line="276" w:lineRule="auto"/>
        <w:ind w:left="-142"/>
        <w:jc w:val="right"/>
        <w:rPr>
          <w:rFonts w:ascii="Times New Roman" w:hAnsi="Times New Roman" w:cs="Times New Roman"/>
          <w:b/>
          <w:sz w:val="20"/>
          <w:szCs w:val="20"/>
        </w:rPr>
      </w:pPr>
    </w:p>
    <w:p w14:paraId="23A72C7C" w14:textId="255FEDF2" w:rsidR="00F670AC" w:rsidRPr="004566B4" w:rsidRDefault="00F670AC" w:rsidP="00843857">
      <w:pPr>
        <w:spacing w:after="0" w:line="276" w:lineRule="auto"/>
        <w:ind w:left="-142"/>
        <w:jc w:val="center"/>
        <w:rPr>
          <w:rFonts w:ascii="Times New Roman" w:hAnsi="Times New Roman" w:cs="Times New Roman"/>
          <w:b/>
          <w:sz w:val="20"/>
          <w:szCs w:val="20"/>
        </w:rPr>
      </w:pPr>
      <w:r w:rsidRPr="004566B4">
        <w:rPr>
          <w:rFonts w:ascii="Times New Roman" w:hAnsi="Times New Roman" w:cs="Times New Roman"/>
          <w:b/>
          <w:sz w:val="20"/>
          <w:szCs w:val="20"/>
        </w:rPr>
        <w:t>СПЕЦИФИКАЦИЯ</w:t>
      </w:r>
    </w:p>
    <w:p w14:paraId="6C381435" w14:textId="77777777" w:rsidR="00F670AC" w:rsidRPr="004566B4" w:rsidRDefault="00F670AC" w:rsidP="00843857">
      <w:pPr>
        <w:spacing w:after="0" w:line="276" w:lineRule="auto"/>
        <w:ind w:left="-142"/>
        <w:jc w:val="center"/>
        <w:rPr>
          <w:rFonts w:ascii="Times New Roman" w:hAnsi="Times New Roman" w:cs="Times New Roman"/>
          <w:b/>
          <w:sz w:val="20"/>
          <w:szCs w:val="20"/>
        </w:rPr>
      </w:pPr>
    </w:p>
    <w:tbl>
      <w:tblPr>
        <w:tblStyle w:val="af1"/>
        <w:tblW w:w="5000" w:type="pct"/>
        <w:tblLook w:val="04A0" w:firstRow="1" w:lastRow="0" w:firstColumn="1" w:lastColumn="0" w:noHBand="0" w:noVBand="1"/>
      </w:tblPr>
      <w:tblGrid>
        <w:gridCol w:w="553"/>
        <w:gridCol w:w="3524"/>
        <w:gridCol w:w="710"/>
        <w:gridCol w:w="849"/>
        <w:gridCol w:w="2273"/>
        <w:gridCol w:w="2228"/>
      </w:tblGrid>
      <w:tr w:rsidR="00F670AC" w:rsidRPr="004566B4" w14:paraId="1306DB90" w14:textId="77777777" w:rsidTr="00437C61">
        <w:trPr>
          <w:trHeight w:val="611"/>
        </w:trPr>
        <w:tc>
          <w:tcPr>
            <w:tcW w:w="273" w:type="pct"/>
          </w:tcPr>
          <w:p w14:paraId="77BF0226" w14:textId="1B97673A" w:rsidR="00F670AC" w:rsidRPr="004566B4" w:rsidRDefault="00B66782" w:rsidP="00843857">
            <w:pPr>
              <w:spacing w:line="276" w:lineRule="auto"/>
              <w:jc w:val="center"/>
              <w:rPr>
                <w:b/>
              </w:rPr>
            </w:pPr>
            <w:r w:rsidRPr="004566B4">
              <w:rPr>
                <w:b/>
              </w:rPr>
              <w:t>№ п/п</w:t>
            </w:r>
          </w:p>
        </w:tc>
        <w:tc>
          <w:tcPr>
            <w:tcW w:w="1738" w:type="pct"/>
            <w:vAlign w:val="center"/>
          </w:tcPr>
          <w:p w14:paraId="75C26DBB" w14:textId="072F9F4B" w:rsidR="00F670AC" w:rsidRPr="004566B4" w:rsidRDefault="00B66782" w:rsidP="00843857">
            <w:pPr>
              <w:spacing w:line="276" w:lineRule="auto"/>
              <w:jc w:val="center"/>
              <w:rPr>
                <w:b/>
              </w:rPr>
            </w:pPr>
            <w:r w:rsidRPr="004566B4">
              <w:rPr>
                <w:b/>
              </w:rPr>
              <w:t>Наименование товара</w:t>
            </w:r>
          </w:p>
        </w:tc>
        <w:tc>
          <w:tcPr>
            <w:tcW w:w="350" w:type="pct"/>
            <w:vAlign w:val="center"/>
          </w:tcPr>
          <w:p w14:paraId="3EF88E81" w14:textId="15A529F4" w:rsidR="00F670AC" w:rsidRPr="004566B4" w:rsidRDefault="00B66782" w:rsidP="00843857">
            <w:pPr>
              <w:spacing w:line="276" w:lineRule="auto"/>
              <w:jc w:val="center"/>
              <w:rPr>
                <w:b/>
              </w:rPr>
            </w:pPr>
            <w:r w:rsidRPr="004566B4">
              <w:rPr>
                <w:b/>
              </w:rPr>
              <w:t>Ед. изм.</w:t>
            </w:r>
          </w:p>
        </w:tc>
        <w:tc>
          <w:tcPr>
            <w:tcW w:w="419" w:type="pct"/>
            <w:vAlign w:val="center"/>
          </w:tcPr>
          <w:p w14:paraId="607FB02C" w14:textId="15921B50" w:rsidR="00F670AC" w:rsidRPr="004566B4" w:rsidRDefault="00B66782" w:rsidP="00843857">
            <w:pPr>
              <w:spacing w:line="276" w:lineRule="auto"/>
              <w:jc w:val="center"/>
              <w:rPr>
                <w:b/>
              </w:rPr>
            </w:pPr>
            <w:r w:rsidRPr="004566B4">
              <w:rPr>
                <w:b/>
              </w:rPr>
              <w:t>Кол-во</w:t>
            </w:r>
          </w:p>
        </w:tc>
        <w:tc>
          <w:tcPr>
            <w:tcW w:w="1121" w:type="pct"/>
          </w:tcPr>
          <w:p w14:paraId="3D94FF08" w14:textId="77777777" w:rsidR="00B66782" w:rsidRPr="004566B4" w:rsidRDefault="00B66782" w:rsidP="00843857">
            <w:pPr>
              <w:spacing w:line="276" w:lineRule="auto"/>
              <w:jc w:val="center"/>
              <w:rPr>
                <w:b/>
              </w:rPr>
            </w:pPr>
            <w:r w:rsidRPr="004566B4">
              <w:rPr>
                <w:b/>
              </w:rPr>
              <w:t xml:space="preserve">Цена, руб. </w:t>
            </w:r>
          </w:p>
          <w:p w14:paraId="1D966280" w14:textId="4A70735A" w:rsidR="00F670AC" w:rsidRPr="004566B4" w:rsidRDefault="00B66782" w:rsidP="00843857">
            <w:pPr>
              <w:spacing w:line="276" w:lineRule="auto"/>
              <w:jc w:val="center"/>
              <w:rPr>
                <w:b/>
              </w:rPr>
            </w:pPr>
            <w:r w:rsidRPr="004566B4">
              <w:rPr>
                <w:b/>
              </w:rPr>
              <w:t>(</w:t>
            </w:r>
            <w:r w:rsidR="007F74DE" w:rsidRPr="004566B4">
              <w:rPr>
                <w:b/>
              </w:rPr>
              <w:t xml:space="preserve">в т.ч. </w:t>
            </w:r>
            <w:r w:rsidR="00821919" w:rsidRPr="004566B4">
              <w:rPr>
                <w:b/>
              </w:rPr>
              <w:t>НДС</w:t>
            </w:r>
            <w:r w:rsidR="00843857">
              <w:rPr>
                <w:b/>
              </w:rPr>
              <w:t xml:space="preserve"> __</w:t>
            </w:r>
            <w:r w:rsidR="007F74DE" w:rsidRPr="004566B4">
              <w:rPr>
                <w:b/>
              </w:rPr>
              <w:t>%</w:t>
            </w:r>
            <w:r w:rsidR="00843857">
              <w:rPr>
                <w:b/>
              </w:rPr>
              <w:t xml:space="preserve"> </w:t>
            </w:r>
            <w:r w:rsidR="00B005DA" w:rsidRPr="004566B4">
              <w:rPr>
                <w:b/>
              </w:rPr>
              <w:t>/</w:t>
            </w:r>
            <w:r w:rsidR="00843857">
              <w:rPr>
                <w:b/>
              </w:rPr>
              <w:t xml:space="preserve"> </w:t>
            </w:r>
            <w:r w:rsidR="00B005DA" w:rsidRPr="004566B4">
              <w:rPr>
                <w:b/>
              </w:rPr>
              <w:t>НДС не облагается</w:t>
            </w:r>
            <w:r w:rsidRPr="004566B4">
              <w:rPr>
                <w:b/>
              </w:rPr>
              <w:t>)</w:t>
            </w:r>
          </w:p>
        </w:tc>
        <w:tc>
          <w:tcPr>
            <w:tcW w:w="1099" w:type="pct"/>
          </w:tcPr>
          <w:p w14:paraId="20B83F25" w14:textId="77777777" w:rsidR="00B66782" w:rsidRPr="004566B4" w:rsidRDefault="00B66782" w:rsidP="00843857">
            <w:pPr>
              <w:spacing w:line="276" w:lineRule="auto"/>
              <w:jc w:val="center"/>
              <w:rPr>
                <w:b/>
              </w:rPr>
            </w:pPr>
            <w:r w:rsidRPr="004566B4">
              <w:rPr>
                <w:b/>
              </w:rPr>
              <w:t xml:space="preserve">Сумма, руб. </w:t>
            </w:r>
          </w:p>
          <w:p w14:paraId="2D4D8C29" w14:textId="2EAC58E6" w:rsidR="00F670AC" w:rsidRPr="004566B4" w:rsidRDefault="00B66782" w:rsidP="00843857">
            <w:pPr>
              <w:spacing w:line="276" w:lineRule="auto"/>
              <w:jc w:val="center"/>
              <w:rPr>
                <w:b/>
              </w:rPr>
            </w:pPr>
            <w:r w:rsidRPr="004566B4">
              <w:rPr>
                <w:b/>
              </w:rPr>
              <w:t>(</w:t>
            </w:r>
            <w:r w:rsidR="00843857" w:rsidRPr="004566B4">
              <w:rPr>
                <w:b/>
              </w:rPr>
              <w:t>в т.ч. НДС</w:t>
            </w:r>
            <w:r w:rsidR="00843857">
              <w:rPr>
                <w:b/>
              </w:rPr>
              <w:t xml:space="preserve"> __</w:t>
            </w:r>
            <w:r w:rsidR="00843857" w:rsidRPr="004566B4">
              <w:rPr>
                <w:b/>
              </w:rPr>
              <w:t>%</w:t>
            </w:r>
            <w:r w:rsidR="00843857">
              <w:rPr>
                <w:b/>
              </w:rPr>
              <w:t xml:space="preserve"> </w:t>
            </w:r>
            <w:r w:rsidR="00843857" w:rsidRPr="004566B4">
              <w:rPr>
                <w:b/>
              </w:rPr>
              <w:t>/</w:t>
            </w:r>
            <w:r w:rsidR="00843857">
              <w:rPr>
                <w:b/>
              </w:rPr>
              <w:t xml:space="preserve"> </w:t>
            </w:r>
            <w:r w:rsidR="00843857" w:rsidRPr="004566B4">
              <w:rPr>
                <w:b/>
              </w:rPr>
              <w:t>НДС не облагается</w:t>
            </w:r>
            <w:r w:rsidRPr="004566B4">
              <w:rPr>
                <w:b/>
              </w:rPr>
              <w:t>)</w:t>
            </w:r>
          </w:p>
        </w:tc>
      </w:tr>
      <w:tr w:rsidR="005B5BF7" w:rsidRPr="004566B4" w14:paraId="3DF8E12F" w14:textId="77777777" w:rsidTr="00437C61">
        <w:trPr>
          <w:trHeight w:val="340"/>
        </w:trPr>
        <w:tc>
          <w:tcPr>
            <w:tcW w:w="273" w:type="pct"/>
            <w:vAlign w:val="center"/>
          </w:tcPr>
          <w:p w14:paraId="0921CE8D" w14:textId="2B0CE369" w:rsidR="005B5BF7" w:rsidRPr="004566B4" w:rsidRDefault="005B5BF7" w:rsidP="005B5BF7">
            <w:pPr>
              <w:spacing w:line="276" w:lineRule="auto"/>
              <w:jc w:val="center"/>
            </w:pPr>
            <w:r w:rsidRPr="004566B4">
              <w:t>1</w:t>
            </w:r>
          </w:p>
        </w:tc>
        <w:tc>
          <w:tcPr>
            <w:tcW w:w="1738" w:type="pct"/>
            <w:vAlign w:val="center"/>
          </w:tcPr>
          <w:p w14:paraId="70FDA347" w14:textId="376408A4" w:rsidR="005B5BF7" w:rsidRPr="004566B4" w:rsidRDefault="005B5BF7" w:rsidP="005B5BF7">
            <w:pPr>
              <w:spacing w:line="276" w:lineRule="auto"/>
            </w:pPr>
            <w:r w:rsidRPr="00187619">
              <w:t>Бейсболка оранжевая</w:t>
            </w:r>
          </w:p>
        </w:tc>
        <w:tc>
          <w:tcPr>
            <w:tcW w:w="350" w:type="pct"/>
            <w:vAlign w:val="center"/>
          </w:tcPr>
          <w:p w14:paraId="4D6DD381" w14:textId="29C326D3" w:rsidR="005B5BF7" w:rsidRPr="004566B4" w:rsidRDefault="005B5BF7" w:rsidP="005B5BF7">
            <w:pPr>
              <w:spacing w:line="276" w:lineRule="auto"/>
              <w:jc w:val="center"/>
            </w:pPr>
            <w:r w:rsidRPr="004566B4">
              <w:t>шт.</w:t>
            </w:r>
          </w:p>
        </w:tc>
        <w:tc>
          <w:tcPr>
            <w:tcW w:w="419" w:type="pct"/>
            <w:vAlign w:val="center"/>
          </w:tcPr>
          <w:p w14:paraId="0957C752" w14:textId="2F2AF2B3" w:rsidR="005B5BF7" w:rsidRPr="004566B4" w:rsidRDefault="005B5BF7" w:rsidP="005B5BF7">
            <w:pPr>
              <w:spacing w:line="276" w:lineRule="auto"/>
              <w:jc w:val="center"/>
            </w:pPr>
            <w:r w:rsidRPr="004566B4">
              <w:t>3</w:t>
            </w:r>
          </w:p>
        </w:tc>
        <w:tc>
          <w:tcPr>
            <w:tcW w:w="1121" w:type="pct"/>
            <w:vAlign w:val="center"/>
          </w:tcPr>
          <w:p w14:paraId="078644E6" w14:textId="57CC6417" w:rsidR="005B5BF7" w:rsidRPr="004566B4" w:rsidRDefault="005B5BF7" w:rsidP="005B5BF7">
            <w:pPr>
              <w:spacing w:line="276" w:lineRule="auto"/>
              <w:jc w:val="center"/>
            </w:pPr>
          </w:p>
        </w:tc>
        <w:tc>
          <w:tcPr>
            <w:tcW w:w="1099" w:type="pct"/>
            <w:vAlign w:val="center"/>
          </w:tcPr>
          <w:p w14:paraId="450DD032" w14:textId="791FE620" w:rsidR="005B5BF7" w:rsidRPr="004566B4" w:rsidRDefault="005B5BF7" w:rsidP="005B5BF7">
            <w:pPr>
              <w:spacing w:line="276" w:lineRule="auto"/>
              <w:jc w:val="center"/>
            </w:pPr>
          </w:p>
        </w:tc>
      </w:tr>
      <w:tr w:rsidR="005B5BF7" w:rsidRPr="004566B4" w14:paraId="39E10C7C" w14:textId="77777777" w:rsidTr="00437C61">
        <w:trPr>
          <w:trHeight w:val="340"/>
        </w:trPr>
        <w:tc>
          <w:tcPr>
            <w:tcW w:w="273" w:type="pct"/>
            <w:vAlign w:val="center"/>
          </w:tcPr>
          <w:p w14:paraId="0FE3ABCF" w14:textId="287D0904" w:rsidR="005B5BF7" w:rsidRPr="004566B4" w:rsidRDefault="005B5BF7" w:rsidP="005B5BF7">
            <w:pPr>
              <w:spacing w:line="276" w:lineRule="auto"/>
              <w:jc w:val="center"/>
            </w:pPr>
            <w:r w:rsidRPr="004566B4">
              <w:t>2</w:t>
            </w:r>
          </w:p>
        </w:tc>
        <w:tc>
          <w:tcPr>
            <w:tcW w:w="1738" w:type="pct"/>
            <w:vAlign w:val="center"/>
          </w:tcPr>
          <w:p w14:paraId="2C42CE9C" w14:textId="4FB12731" w:rsidR="005B5BF7" w:rsidRPr="004566B4" w:rsidRDefault="005B5BF7" w:rsidP="00055F58">
            <w:pPr>
              <w:spacing w:line="276" w:lineRule="auto"/>
            </w:pPr>
            <w:r w:rsidRPr="00187619">
              <w:t xml:space="preserve">Перчатки рабочие </w:t>
            </w:r>
            <w:r w:rsidR="00055F58">
              <w:t>ХБ с ПВХ</w:t>
            </w:r>
          </w:p>
        </w:tc>
        <w:tc>
          <w:tcPr>
            <w:tcW w:w="350" w:type="pct"/>
            <w:vAlign w:val="center"/>
          </w:tcPr>
          <w:p w14:paraId="19FD092C" w14:textId="1F864324" w:rsidR="005B5BF7" w:rsidRPr="004566B4" w:rsidRDefault="005B5BF7" w:rsidP="005B5BF7">
            <w:pPr>
              <w:spacing w:line="276" w:lineRule="auto"/>
              <w:jc w:val="center"/>
            </w:pPr>
            <w:r w:rsidRPr="004566B4">
              <w:t>пара</w:t>
            </w:r>
          </w:p>
        </w:tc>
        <w:tc>
          <w:tcPr>
            <w:tcW w:w="419" w:type="pct"/>
            <w:vAlign w:val="center"/>
          </w:tcPr>
          <w:p w14:paraId="1B558FF0" w14:textId="17AFA3B6" w:rsidR="005B5BF7" w:rsidRPr="004566B4" w:rsidRDefault="00E730E1" w:rsidP="005B5BF7">
            <w:pPr>
              <w:spacing w:line="276" w:lineRule="auto"/>
              <w:jc w:val="center"/>
            </w:pPr>
            <w:r>
              <w:t>40</w:t>
            </w:r>
            <w:bookmarkStart w:id="7" w:name="_GoBack"/>
            <w:bookmarkEnd w:id="7"/>
          </w:p>
        </w:tc>
        <w:tc>
          <w:tcPr>
            <w:tcW w:w="1121" w:type="pct"/>
            <w:vAlign w:val="center"/>
          </w:tcPr>
          <w:p w14:paraId="3C7FB172" w14:textId="50734359" w:rsidR="005B5BF7" w:rsidRPr="004566B4" w:rsidRDefault="005B5BF7" w:rsidP="005B5BF7">
            <w:pPr>
              <w:spacing w:line="276" w:lineRule="auto"/>
              <w:jc w:val="center"/>
            </w:pPr>
          </w:p>
        </w:tc>
        <w:tc>
          <w:tcPr>
            <w:tcW w:w="1099" w:type="pct"/>
            <w:vAlign w:val="center"/>
          </w:tcPr>
          <w:p w14:paraId="09C7324B" w14:textId="5728B9F8" w:rsidR="005B5BF7" w:rsidRPr="004566B4" w:rsidRDefault="005B5BF7" w:rsidP="005B5BF7">
            <w:pPr>
              <w:spacing w:line="276" w:lineRule="auto"/>
              <w:jc w:val="center"/>
            </w:pPr>
          </w:p>
        </w:tc>
      </w:tr>
      <w:tr w:rsidR="005B5BF7" w:rsidRPr="004566B4" w14:paraId="2BD33C8B" w14:textId="77777777" w:rsidTr="00437C61">
        <w:trPr>
          <w:trHeight w:val="340"/>
        </w:trPr>
        <w:tc>
          <w:tcPr>
            <w:tcW w:w="273" w:type="pct"/>
            <w:vAlign w:val="center"/>
          </w:tcPr>
          <w:p w14:paraId="2F93585D" w14:textId="65D1CF2E" w:rsidR="005B5BF7" w:rsidRPr="004566B4" w:rsidRDefault="00055F58" w:rsidP="005B5BF7">
            <w:pPr>
              <w:spacing w:line="276" w:lineRule="auto"/>
              <w:jc w:val="center"/>
            </w:pPr>
            <w:r>
              <w:t>3</w:t>
            </w:r>
          </w:p>
        </w:tc>
        <w:tc>
          <w:tcPr>
            <w:tcW w:w="1738" w:type="pct"/>
            <w:vAlign w:val="center"/>
          </w:tcPr>
          <w:p w14:paraId="42B1AD2B" w14:textId="30869811" w:rsidR="005B5BF7" w:rsidRPr="004566B4" w:rsidRDefault="005B5BF7" w:rsidP="005B5BF7">
            <w:pPr>
              <w:spacing w:line="276" w:lineRule="auto"/>
            </w:pPr>
            <w:r w:rsidRPr="00187619">
              <w:t xml:space="preserve">Жилет сигнальный с СОП, </w:t>
            </w:r>
            <w:r>
              <w:t xml:space="preserve">оранжевый, с </w:t>
            </w:r>
            <w:r w:rsidRPr="00187619">
              <w:t>карманами и пуговицами</w:t>
            </w:r>
          </w:p>
        </w:tc>
        <w:tc>
          <w:tcPr>
            <w:tcW w:w="350" w:type="pct"/>
            <w:vAlign w:val="center"/>
          </w:tcPr>
          <w:p w14:paraId="354D2C1B" w14:textId="5E151C10" w:rsidR="005B5BF7" w:rsidRPr="004566B4" w:rsidRDefault="005B5BF7" w:rsidP="005B5BF7">
            <w:pPr>
              <w:spacing w:line="276" w:lineRule="auto"/>
              <w:jc w:val="center"/>
            </w:pPr>
            <w:r w:rsidRPr="004566B4">
              <w:t>шт.</w:t>
            </w:r>
          </w:p>
        </w:tc>
        <w:tc>
          <w:tcPr>
            <w:tcW w:w="419" w:type="pct"/>
            <w:vAlign w:val="center"/>
          </w:tcPr>
          <w:p w14:paraId="6CA1C758" w14:textId="0F2E2A78" w:rsidR="005B5BF7" w:rsidRPr="004566B4" w:rsidRDefault="005B5BF7" w:rsidP="005B5BF7">
            <w:pPr>
              <w:spacing w:line="276" w:lineRule="auto"/>
              <w:jc w:val="center"/>
            </w:pPr>
            <w:r w:rsidRPr="004566B4">
              <w:t>34</w:t>
            </w:r>
          </w:p>
        </w:tc>
        <w:tc>
          <w:tcPr>
            <w:tcW w:w="1121" w:type="pct"/>
            <w:vAlign w:val="center"/>
          </w:tcPr>
          <w:p w14:paraId="15697C5F" w14:textId="4102E31C" w:rsidR="005B5BF7" w:rsidRPr="004566B4" w:rsidRDefault="005B5BF7" w:rsidP="005B5BF7">
            <w:pPr>
              <w:spacing w:line="276" w:lineRule="auto"/>
              <w:jc w:val="center"/>
            </w:pPr>
          </w:p>
        </w:tc>
        <w:tc>
          <w:tcPr>
            <w:tcW w:w="1099" w:type="pct"/>
            <w:vAlign w:val="center"/>
          </w:tcPr>
          <w:p w14:paraId="0AD516AA" w14:textId="58549C74" w:rsidR="005B5BF7" w:rsidRPr="004566B4" w:rsidRDefault="005B5BF7" w:rsidP="005B5BF7">
            <w:pPr>
              <w:spacing w:line="276" w:lineRule="auto"/>
              <w:jc w:val="center"/>
            </w:pPr>
          </w:p>
        </w:tc>
      </w:tr>
      <w:tr w:rsidR="00E730E1" w:rsidRPr="004566B4" w14:paraId="19B43168" w14:textId="77777777" w:rsidTr="00437C61">
        <w:trPr>
          <w:trHeight w:val="340"/>
        </w:trPr>
        <w:tc>
          <w:tcPr>
            <w:tcW w:w="273" w:type="pct"/>
            <w:vAlign w:val="center"/>
          </w:tcPr>
          <w:p w14:paraId="257B9453" w14:textId="30D81BBA" w:rsidR="00E730E1" w:rsidRDefault="00E730E1" w:rsidP="005B5BF7">
            <w:pPr>
              <w:spacing w:line="276" w:lineRule="auto"/>
              <w:jc w:val="center"/>
            </w:pPr>
            <w:r>
              <w:t>4</w:t>
            </w:r>
          </w:p>
        </w:tc>
        <w:tc>
          <w:tcPr>
            <w:tcW w:w="1738" w:type="pct"/>
            <w:vAlign w:val="center"/>
          </w:tcPr>
          <w:p w14:paraId="10F6090D" w14:textId="21BAE999" w:rsidR="00E730E1" w:rsidRPr="00187619" w:rsidRDefault="00E730E1" w:rsidP="005B5BF7">
            <w:pPr>
              <w:spacing w:line="276" w:lineRule="auto"/>
            </w:pPr>
            <w:r>
              <w:t xml:space="preserve">Спрей «БАРЬЕР» </w:t>
            </w:r>
            <w:proofErr w:type="spellStart"/>
            <w:r>
              <w:t>Антиинсект</w:t>
            </w:r>
            <w:proofErr w:type="spellEnd"/>
            <w:r>
              <w:t xml:space="preserve"> Средство от укусов кровососущих насекомых и клещей</w:t>
            </w:r>
          </w:p>
        </w:tc>
        <w:tc>
          <w:tcPr>
            <w:tcW w:w="350" w:type="pct"/>
            <w:vAlign w:val="center"/>
          </w:tcPr>
          <w:p w14:paraId="49C5E37B" w14:textId="4AFBB446" w:rsidR="00E730E1" w:rsidRPr="004566B4" w:rsidRDefault="00E730E1" w:rsidP="005B5BF7">
            <w:pPr>
              <w:spacing w:line="276" w:lineRule="auto"/>
              <w:jc w:val="center"/>
            </w:pPr>
            <w:r>
              <w:t>шт.</w:t>
            </w:r>
          </w:p>
        </w:tc>
        <w:tc>
          <w:tcPr>
            <w:tcW w:w="419" w:type="pct"/>
            <w:vAlign w:val="center"/>
          </w:tcPr>
          <w:p w14:paraId="47B4C285" w14:textId="6BA95916" w:rsidR="00E730E1" w:rsidRPr="004566B4" w:rsidRDefault="00E730E1" w:rsidP="005B5BF7">
            <w:pPr>
              <w:spacing w:line="276" w:lineRule="auto"/>
              <w:jc w:val="center"/>
            </w:pPr>
            <w:r>
              <w:t>34</w:t>
            </w:r>
          </w:p>
        </w:tc>
        <w:tc>
          <w:tcPr>
            <w:tcW w:w="1121" w:type="pct"/>
            <w:vAlign w:val="center"/>
          </w:tcPr>
          <w:p w14:paraId="7C97442D" w14:textId="77777777" w:rsidR="00E730E1" w:rsidRPr="004566B4" w:rsidRDefault="00E730E1" w:rsidP="005B5BF7">
            <w:pPr>
              <w:spacing w:line="276" w:lineRule="auto"/>
              <w:jc w:val="center"/>
            </w:pPr>
          </w:p>
        </w:tc>
        <w:tc>
          <w:tcPr>
            <w:tcW w:w="1099" w:type="pct"/>
            <w:vAlign w:val="center"/>
          </w:tcPr>
          <w:p w14:paraId="521F66B6" w14:textId="77777777" w:rsidR="00E730E1" w:rsidRPr="004566B4" w:rsidRDefault="00E730E1" w:rsidP="005B5BF7">
            <w:pPr>
              <w:spacing w:line="276" w:lineRule="auto"/>
              <w:jc w:val="center"/>
            </w:pPr>
          </w:p>
        </w:tc>
      </w:tr>
      <w:tr w:rsidR="00B66782" w:rsidRPr="004566B4" w14:paraId="136AFCF3" w14:textId="77777777" w:rsidTr="00843857">
        <w:trPr>
          <w:trHeight w:val="340"/>
        </w:trPr>
        <w:tc>
          <w:tcPr>
            <w:tcW w:w="3901" w:type="pct"/>
            <w:gridSpan w:val="5"/>
            <w:vAlign w:val="center"/>
          </w:tcPr>
          <w:p w14:paraId="40BE5C90" w14:textId="0B060017" w:rsidR="00B66782" w:rsidRPr="004566B4" w:rsidRDefault="00B66782" w:rsidP="00843857">
            <w:pPr>
              <w:spacing w:line="276" w:lineRule="auto"/>
              <w:jc w:val="right"/>
              <w:rPr>
                <w:b/>
              </w:rPr>
            </w:pPr>
            <w:r w:rsidRPr="004566B4">
              <w:rPr>
                <w:b/>
              </w:rPr>
              <w:t>ИТОГО (</w:t>
            </w:r>
            <w:r w:rsidR="00843857" w:rsidRPr="004566B4">
              <w:rPr>
                <w:b/>
              </w:rPr>
              <w:t>в т.ч. НДС</w:t>
            </w:r>
            <w:r w:rsidR="00843857">
              <w:rPr>
                <w:b/>
              </w:rPr>
              <w:t xml:space="preserve"> __</w:t>
            </w:r>
            <w:r w:rsidR="00843857" w:rsidRPr="004566B4">
              <w:rPr>
                <w:b/>
              </w:rPr>
              <w:t>%</w:t>
            </w:r>
            <w:r w:rsidR="00843857">
              <w:rPr>
                <w:b/>
              </w:rPr>
              <w:t xml:space="preserve"> </w:t>
            </w:r>
            <w:r w:rsidR="00843857" w:rsidRPr="004566B4">
              <w:rPr>
                <w:b/>
              </w:rPr>
              <w:t>/</w:t>
            </w:r>
            <w:r w:rsidR="00843857">
              <w:rPr>
                <w:b/>
              </w:rPr>
              <w:t xml:space="preserve"> </w:t>
            </w:r>
            <w:r w:rsidR="00843857" w:rsidRPr="004566B4">
              <w:rPr>
                <w:b/>
              </w:rPr>
              <w:t>НДС не облагается</w:t>
            </w:r>
            <w:r w:rsidRPr="004566B4">
              <w:rPr>
                <w:b/>
              </w:rPr>
              <w:t>):</w:t>
            </w:r>
          </w:p>
        </w:tc>
        <w:tc>
          <w:tcPr>
            <w:tcW w:w="1099" w:type="pct"/>
            <w:vAlign w:val="center"/>
          </w:tcPr>
          <w:p w14:paraId="61F1C6F8" w14:textId="64F3E8BA" w:rsidR="00B66782" w:rsidRPr="004566B4" w:rsidRDefault="00B66782" w:rsidP="00843857">
            <w:pPr>
              <w:spacing w:line="276" w:lineRule="auto"/>
              <w:jc w:val="center"/>
              <w:rPr>
                <w:b/>
              </w:rPr>
            </w:pPr>
          </w:p>
        </w:tc>
      </w:tr>
    </w:tbl>
    <w:p w14:paraId="6FE5A685" w14:textId="5151BFBF" w:rsidR="00F670AC" w:rsidRPr="004566B4" w:rsidRDefault="00F670AC" w:rsidP="00843857">
      <w:pPr>
        <w:spacing w:after="0" w:line="276" w:lineRule="auto"/>
        <w:ind w:left="-142"/>
        <w:rPr>
          <w:rFonts w:ascii="Times New Roman" w:hAnsi="Times New Roman" w:cs="Times New Roman"/>
          <w:sz w:val="20"/>
          <w:szCs w:val="20"/>
        </w:rPr>
      </w:pPr>
    </w:p>
    <w:p w14:paraId="4835E884" w14:textId="44605452" w:rsidR="00B66782" w:rsidRDefault="00B66782" w:rsidP="00843857">
      <w:pPr>
        <w:spacing w:after="0" w:line="276" w:lineRule="auto"/>
        <w:ind w:left="-142"/>
        <w:rPr>
          <w:rFonts w:ascii="Times New Roman" w:hAnsi="Times New Roman" w:cs="Times New Roman"/>
          <w:sz w:val="20"/>
          <w:szCs w:val="20"/>
        </w:rPr>
      </w:pPr>
    </w:p>
    <w:p w14:paraId="3E8F9951" w14:textId="3F48905E" w:rsidR="00843857" w:rsidRDefault="007A2BDD" w:rsidP="00843857">
      <w:pPr>
        <w:spacing w:after="0" w:line="276" w:lineRule="auto"/>
        <w:ind w:left="-142"/>
        <w:rPr>
          <w:rFonts w:ascii="Times New Roman" w:hAnsi="Times New Roman" w:cs="Times New Roman"/>
          <w:sz w:val="20"/>
          <w:szCs w:val="20"/>
        </w:rPr>
      </w:pPr>
      <w:r>
        <w:rPr>
          <w:rFonts w:ascii="Times New Roman" w:hAnsi="Times New Roman" w:cs="Times New Roman"/>
          <w:b/>
          <w:sz w:val="20"/>
          <w:szCs w:val="20"/>
        </w:rPr>
        <w:t xml:space="preserve">Итого: </w:t>
      </w:r>
      <w:r w:rsidRPr="004566B4">
        <w:rPr>
          <w:rFonts w:ascii="Times New Roman" w:hAnsi="Times New Roman" w:cs="Times New Roman"/>
          <w:b/>
          <w:sz w:val="20"/>
          <w:szCs w:val="20"/>
        </w:rPr>
        <w:t>______________</w:t>
      </w:r>
      <w:r w:rsidRPr="004566B4">
        <w:rPr>
          <w:rFonts w:ascii="Times New Roman" w:hAnsi="Times New Roman" w:cs="Times New Roman"/>
          <w:sz w:val="20"/>
          <w:szCs w:val="20"/>
        </w:rPr>
        <w:t xml:space="preserve"> (________________ рублей _________ копеек), </w:t>
      </w:r>
      <w:r w:rsidRPr="004566B4">
        <w:rPr>
          <w:rFonts w:ascii="Times New Roman" w:hAnsi="Times New Roman" w:cs="Times New Roman"/>
          <w:b/>
          <w:sz w:val="20"/>
          <w:szCs w:val="20"/>
        </w:rPr>
        <w:t>в т.ч. НДС</w:t>
      </w:r>
      <w:r w:rsidR="00A6082A">
        <w:rPr>
          <w:rFonts w:ascii="Times New Roman" w:hAnsi="Times New Roman" w:cs="Times New Roman"/>
          <w:b/>
          <w:sz w:val="20"/>
          <w:szCs w:val="20"/>
        </w:rPr>
        <w:t xml:space="preserve"> ___</w:t>
      </w:r>
      <w:r w:rsidRPr="004566B4">
        <w:rPr>
          <w:rFonts w:ascii="Times New Roman" w:hAnsi="Times New Roman" w:cs="Times New Roman"/>
          <w:b/>
          <w:sz w:val="20"/>
          <w:szCs w:val="20"/>
        </w:rPr>
        <w:t>%/НДС не облагается,</w:t>
      </w:r>
      <w:r w:rsidRPr="004566B4">
        <w:rPr>
          <w:rFonts w:ascii="Times New Roman" w:hAnsi="Times New Roman" w:cs="Times New Roman"/>
          <w:sz w:val="20"/>
          <w:szCs w:val="20"/>
        </w:rPr>
        <w:t xml:space="preserve"> является твердой и определяется на весь срок исполнения контракта.</w:t>
      </w:r>
    </w:p>
    <w:p w14:paraId="72F7062A" w14:textId="65E293AB" w:rsidR="00843857" w:rsidRDefault="00843857" w:rsidP="00843857">
      <w:pPr>
        <w:spacing w:after="0" w:line="276" w:lineRule="auto"/>
        <w:ind w:left="-142"/>
        <w:rPr>
          <w:rFonts w:ascii="Times New Roman" w:hAnsi="Times New Roman" w:cs="Times New Roman"/>
          <w:sz w:val="20"/>
          <w:szCs w:val="20"/>
        </w:rPr>
      </w:pPr>
    </w:p>
    <w:p w14:paraId="4047E874" w14:textId="21AD821C" w:rsidR="007A2BDD" w:rsidRDefault="007A2BDD" w:rsidP="00843857">
      <w:pPr>
        <w:spacing w:after="0" w:line="276" w:lineRule="auto"/>
        <w:ind w:left="-142"/>
      </w:pPr>
    </w:p>
    <w:p w14:paraId="18652917" w14:textId="7BE624AE" w:rsidR="007A2BDD" w:rsidRDefault="007A2BDD" w:rsidP="00843857">
      <w:pPr>
        <w:spacing w:after="0" w:line="276" w:lineRule="auto"/>
        <w:ind w:left="-142"/>
      </w:pPr>
    </w:p>
    <w:p w14:paraId="471A126F" w14:textId="77777777" w:rsidR="007A2BDD" w:rsidRDefault="007A2BDD" w:rsidP="00843857">
      <w:pPr>
        <w:spacing w:after="0" w:line="276" w:lineRule="auto"/>
        <w:ind w:left="-142"/>
        <w:rPr>
          <w:rFonts w:ascii="Times New Roman" w:hAnsi="Times New Roman" w:cs="Times New Roman"/>
          <w:sz w:val="20"/>
          <w:szCs w:val="20"/>
        </w:rPr>
      </w:pPr>
    </w:p>
    <w:tbl>
      <w:tblPr>
        <w:tblW w:w="5000" w:type="pct"/>
        <w:tblLook w:val="0000" w:firstRow="0" w:lastRow="0" w:firstColumn="0" w:lastColumn="0" w:noHBand="0" w:noVBand="0"/>
      </w:tblPr>
      <w:tblGrid>
        <w:gridCol w:w="5068"/>
        <w:gridCol w:w="5069"/>
      </w:tblGrid>
      <w:tr w:rsidR="00843857" w:rsidRPr="004566B4" w14:paraId="39BFA19C" w14:textId="77777777" w:rsidTr="0059029E">
        <w:trPr>
          <w:trHeight w:val="995"/>
        </w:trPr>
        <w:tc>
          <w:tcPr>
            <w:tcW w:w="2500" w:type="pct"/>
          </w:tcPr>
          <w:p w14:paraId="52E43A35" w14:textId="77777777" w:rsidR="00843857" w:rsidRPr="004566B4" w:rsidRDefault="00843857" w:rsidP="0059029E">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 xml:space="preserve">Покупатель: </w:t>
            </w:r>
          </w:p>
          <w:p w14:paraId="1899EA82" w14:textId="77777777" w:rsidR="00843857" w:rsidRPr="004566B4" w:rsidRDefault="00843857" w:rsidP="0059029E">
            <w:pPr>
              <w:spacing w:after="0" w:line="276" w:lineRule="auto"/>
              <w:jc w:val="both"/>
              <w:rPr>
                <w:rFonts w:ascii="Times New Roman" w:hAnsi="Times New Roman" w:cs="Times New Roman"/>
                <w:sz w:val="20"/>
                <w:szCs w:val="20"/>
              </w:rPr>
            </w:pPr>
          </w:p>
          <w:p w14:paraId="63C63C3D" w14:textId="77777777" w:rsidR="00843857" w:rsidRPr="004566B4" w:rsidRDefault="00843857" w:rsidP="0059029E">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_____________________/ ____________ /</w:t>
            </w:r>
          </w:p>
          <w:p w14:paraId="4701E725" w14:textId="77777777" w:rsidR="00843857" w:rsidRPr="004566B4" w:rsidRDefault="00843857" w:rsidP="0059029E">
            <w:pPr>
              <w:spacing w:after="0" w:line="276" w:lineRule="auto"/>
              <w:jc w:val="both"/>
              <w:rPr>
                <w:rFonts w:ascii="Times New Roman" w:hAnsi="Times New Roman" w:cs="Times New Roman"/>
                <w:sz w:val="20"/>
                <w:szCs w:val="20"/>
              </w:rPr>
            </w:pPr>
            <w:r w:rsidRPr="004566B4">
              <w:rPr>
                <w:rFonts w:ascii="Times New Roman" w:hAnsi="Times New Roman" w:cs="Times New Roman"/>
                <w:sz w:val="20"/>
                <w:szCs w:val="20"/>
              </w:rPr>
              <w:t>М.П.</w:t>
            </w:r>
          </w:p>
        </w:tc>
        <w:tc>
          <w:tcPr>
            <w:tcW w:w="2500" w:type="pct"/>
            <w:shd w:val="clear" w:color="auto" w:fill="auto"/>
          </w:tcPr>
          <w:p w14:paraId="2F0D615E" w14:textId="77777777" w:rsidR="00843857" w:rsidRPr="004566B4" w:rsidRDefault="00843857" w:rsidP="0059029E">
            <w:pPr>
              <w:spacing w:after="0" w:line="276" w:lineRule="auto"/>
              <w:ind w:left="-17"/>
              <w:jc w:val="both"/>
              <w:rPr>
                <w:rFonts w:ascii="Times New Roman" w:hAnsi="Times New Roman" w:cs="Times New Roman"/>
                <w:bCs/>
                <w:sz w:val="20"/>
                <w:szCs w:val="20"/>
              </w:rPr>
            </w:pPr>
            <w:r w:rsidRPr="004566B4">
              <w:rPr>
                <w:rFonts w:ascii="Times New Roman" w:hAnsi="Times New Roman" w:cs="Times New Roman"/>
                <w:bCs/>
                <w:sz w:val="20"/>
                <w:szCs w:val="20"/>
              </w:rPr>
              <w:t>Поставщик:</w:t>
            </w:r>
          </w:p>
          <w:p w14:paraId="2F5D0E58" w14:textId="77777777" w:rsidR="00843857" w:rsidRPr="004566B4" w:rsidRDefault="00843857" w:rsidP="0059029E">
            <w:pPr>
              <w:spacing w:after="0" w:line="276" w:lineRule="auto"/>
              <w:ind w:left="-17"/>
              <w:jc w:val="both"/>
              <w:rPr>
                <w:rFonts w:ascii="Times New Roman" w:hAnsi="Times New Roman" w:cs="Times New Roman"/>
                <w:sz w:val="20"/>
                <w:szCs w:val="20"/>
              </w:rPr>
            </w:pPr>
          </w:p>
          <w:p w14:paraId="1FFC0C7B" w14:textId="77777777" w:rsidR="00843857" w:rsidRPr="004566B4" w:rsidRDefault="00843857" w:rsidP="0059029E">
            <w:pPr>
              <w:spacing w:after="0" w:line="276" w:lineRule="auto"/>
              <w:ind w:left="-17"/>
              <w:jc w:val="both"/>
              <w:rPr>
                <w:rFonts w:ascii="Times New Roman" w:hAnsi="Times New Roman" w:cs="Times New Roman"/>
                <w:sz w:val="20"/>
                <w:szCs w:val="20"/>
              </w:rPr>
            </w:pPr>
            <w:r w:rsidRPr="004566B4">
              <w:rPr>
                <w:rFonts w:ascii="Times New Roman" w:hAnsi="Times New Roman" w:cs="Times New Roman"/>
                <w:sz w:val="20"/>
                <w:szCs w:val="20"/>
              </w:rPr>
              <w:t>_____________________/ ____________ /</w:t>
            </w:r>
          </w:p>
          <w:p w14:paraId="23777B3D" w14:textId="77777777" w:rsidR="00843857" w:rsidRPr="004566B4" w:rsidRDefault="00843857" w:rsidP="0059029E">
            <w:pPr>
              <w:spacing w:after="0" w:line="276" w:lineRule="auto"/>
              <w:ind w:left="-17"/>
              <w:jc w:val="both"/>
              <w:rPr>
                <w:rFonts w:ascii="Times New Roman" w:hAnsi="Times New Roman" w:cs="Times New Roman"/>
                <w:sz w:val="20"/>
                <w:szCs w:val="20"/>
              </w:rPr>
            </w:pPr>
            <w:r w:rsidRPr="004566B4">
              <w:rPr>
                <w:rFonts w:ascii="Times New Roman" w:hAnsi="Times New Roman" w:cs="Times New Roman"/>
                <w:sz w:val="20"/>
                <w:szCs w:val="20"/>
              </w:rPr>
              <w:t>М.П.</w:t>
            </w:r>
          </w:p>
        </w:tc>
      </w:tr>
    </w:tbl>
    <w:p w14:paraId="6AAD40BC" w14:textId="139955CD" w:rsidR="00843857" w:rsidRDefault="00843857" w:rsidP="00843857">
      <w:pPr>
        <w:spacing w:after="0" w:line="276" w:lineRule="auto"/>
        <w:ind w:left="-142"/>
        <w:rPr>
          <w:rFonts w:ascii="Times New Roman" w:hAnsi="Times New Roman" w:cs="Times New Roman"/>
          <w:sz w:val="20"/>
          <w:szCs w:val="20"/>
        </w:rPr>
      </w:pPr>
    </w:p>
    <w:p w14:paraId="7C7D435B" w14:textId="6C8DE880" w:rsidR="00843857" w:rsidRDefault="00843857" w:rsidP="00843857">
      <w:pPr>
        <w:spacing w:after="0" w:line="276" w:lineRule="auto"/>
        <w:ind w:left="-142"/>
        <w:rPr>
          <w:rFonts w:ascii="Times New Roman" w:hAnsi="Times New Roman" w:cs="Times New Roman"/>
          <w:sz w:val="20"/>
          <w:szCs w:val="20"/>
        </w:rPr>
      </w:pPr>
    </w:p>
    <w:sectPr w:rsidR="00843857" w:rsidSect="00843857">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CFBE48CE"/>
    <w:lvl w:ilvl="0">
      <w:start w:val="1"/>
      <w:numFmt w:val="decimal"/>
      <w:suff w:val="space"/>
      <w:lvlText w:val="%1."/>
      <w:lvlJc w:val="left"/>
      <w:pPr>
        <w:ind w:left="360" w:hanging="360"/>
      </w:pPr>
      <w:rPr>
        <w:rFonts w:ascii="Times New Roman" w:hAnsi="Times New Roman" w:cs="Times New Roman" w:hint="default"/>
        <w:b/>
      </w:rPr>
    </w:lvl>
    <w:lvl w:ilvl="1">
      <w:start w:val="1"/>
      <w:numFmt w:val="decimal"/>
      <w:suff w:val="space"/>
      <w:lvlText w:val="%1.%2."/>
      <w:lvlJc w:val="left"/>
      <w:pPr>
        <w:ind w:left="0" w:firstLine="0"/>
      </w:pPr>
      <w:rPr>
        <w:rFonts w:ascii="Times New Roman" w:hAnsi="Times New Roman" w:cs="Times New Roman" w:hint="default"/>
        <w:b w:val="0"/>
        <w:color w:val="auto"/>
        <w:sz w:val="20"/>
      </w:rPr>
    </w:lvl>
    <w:lvl w:ilvl="2">
      <w:start w:val="1"/>
      <w:numFmt w:val="decimal"/>
      <w:suff w:val="space"/>
      <w:lvlText w:val="%1.%2.%3."/>
      <w:lvlJc w:val="left"/>
      <w:pPr>
        <w:ind w:left="0" w:firstLine="0"/>
      </w:pPr>
      <w:rPr>
        <w:rFonts w:hint="default"/>
        <w:b/>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 w15:restartNumberingAfterBreak="0">
    <w:nsid w:val="080022CB"/>
    <w:multiLevelType w:val="hybridMultilevel"/>
    <w:tmpl w:val="5C6AB9C2"/>
    <w:lvl w:ilvl="0" w:tplc="939A1B66">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E910861"/>
    <w:multiLevelType w:val="hybridMultilevel"/>
    <w:tmpl w:val="2EF82446"/>
    <w:lvl w:ilvl="0" w:tplc="0419000F">
      <w:start w:val="1"/>
      <w:numFmt w:val="decimal"/>
      <w:lvlText w:val="%1."/>
      <w:lvlJc w:val="left"/>
      <w:pPr>
        <w:ind w:left="1298" w:hanging="360"/>
      </w:pPr>
    </w:lvl>
    <w:lvl w:ilvl="1" w:tplc="04190019" w:tentative="1">
      <w:start w:val="1"/>
      <w:numFmt w:val="lowerLetter"/>
      <w:lvlText w:val="%2."/>
      <w:lvlJc w:val="left"/>
      <w:pPr>
        <w:ind w:left="2018" w:hanging="360"/>
      </w:pPr>
    </w:lvl>
    <w:lvl w:ilvl="2" w:tplc="0419001B" w:tentative="1">
      <w:start w:val="1"/>
      <w:numFmt w:val="lowerRoman"/>
      <w:lvlText w:val="%3."/>
      <w:lvlJc w:val="right"/>
      <w:pPr>
        <w:ind w:left="2738" w:hanging="180"/>
      </w:pPr>
    </w:lvl>
    <w:lvl w:ilvl="3" w:tplc="0419000F" w:tentative="1">
      <w:start w:val="1"/>
      <w:numFmt w:val="decimal"/>
      <w:lvlText w:val="%4."/>
      <w:lvlJc w:val="left"/>
      <w:pPr>
        <w:ind w:left="3458" w:hanging="360"/>
      </w:pPr>
    </w:lvl>
    <w:lvl w:ilvl="4" w:tplc="04190019" w:tentative="1">
      <w:start w:val="1"/>
      <w:numFmt w:val="lowerLetter"/>
      <w:lvlText w:val="%5."/>
      <w:lvlJc w:val="left"/>
      <w:pPr>
        <w:ind w:left="4178" w:hanging="360"/>
      </w:pPr>
    </w:lvl>
    <w:lvl w:ilvl="5" w:tplc="0419001B" w:tentative="1">
      <w:start w:val="1"/>
      <w:numFmt w:val="lowerRoman"/>
      <w:lvlText w:val="%6."/>
      <w:lvlJc w:val="right"/>
      <w:pPr>
        <w:ind w:left="4898" w:hanging="180"/>
      </w:pPr>
    </w:lvl>
    <w:lvl w:ilvl="6" w:tplc="0419000F" w:tentative="1">
      <w:start w:val="1"/>
      <w:numFmt w:val="decimal"/>
      <w:lvlText w:val="%7."/>
      <w:lvlJc w:val="left"/>
      <w:pPr>
        <w:ind w:left="5618" w:hanging="360"/>
      </w:pPr>
    </w:lvl>
    <w:lvl w:ilvl="7" w:tplc="04190019" w:tentative="1">
      <w:start w:val="1"/>
      <w:numFmt w:val="lowerLetter"/>
      <w:lvlText w:val="%8."/>
      <w:lvlJc w:val="left"/>
      <w:pPr>
        <w:ind w:left="6338" w:hanging="360"/>
      </w:pPr>
    </w:lvl>
    <w:lvl w:ilvl="8" w:tplc="0419001B" w:tentative="1">
      <w:start w:val="1"/>
      <w:numFmt w:val="lowerRoman"/>
      <w:lvlText w:val="%9."/>
      <w:lvlJc w:val="right"/>
      <w:pPr>
        <w:ind w:left="7058" w:hanging="180"/>
      </w:pPr>
    </w:lvl>
  </w:abstractNum>
  <w:abstractNum w:abstractNumId="4" w15:restartNumberingAfterBreak="0">
    <w:nsid w:val="10C21446"/>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D37EEC"/>
    <w:multiLevelType w:val="multilevel"/>
    <w:tmpl w:val="CEBC7AD6"/>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12AA38CD"/>
    <w:multiLevelType w:val="hybridMultilevel"/>
    <w:tmpl w:val="842E3AE6"/>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7" w15:restartNumberingAfterBreak="0">
    <w:nsid w:val="1B9D7F37"/>
    <w:multiLevelType w:val="hybridMultilevel"/>
    <w:tmpl w:val="908A9E4E"/>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FB0971"/>
    <w:multiLevelType w:val="hybridMultilevel"/>
    <w:tmpl w:val="C4F45400"/>
    <w:lvl w:ilvl="0" w:tplc="0419000F">
      <w:start w:val="1"/>
      <w:numFmt w:val="decimal"/>
      <w:lvlText w:val="%1."/>
      <w:lvlJc w:val="left"/>
      <w:pPr>
        <w:ind w:left="1658" w:hanging="360"/>
      </w:pPr>
    </w:lvl>
    <w:lvl w:ilvl="1" w:tplc="04190019" w:tentative="1">
      <w:start w:val="1"/>
      <w:numFmt w:val="lowerLetter"/>
      <w:lvlText w:val="%2."/>
      <w:lvlJc w:val="left"/>
      <w:pPr>
        <w:ind w:left="2378" w:hanging="360"/>
      </w:pPr>
    </w:lvl>
    <w:lvl w:ilvl="2" w:tplc="0419001B" w:tentative="1">
      <w:start w:val="1"/>
      <w:numFmt w:val="lowerRoman"/>
      <w:lvlText w:val="%3."/>
      <w:lvlJc w:val="right"/>
      <w:pPr>
        <w:ind w:left="3098" w:hanging="180"/>
      </w:pPr>
    </w:lvl>
    <w:lvl w:ilvl="3" w:tplc="0419000F" w:tentative="1">
      <w:start w:val="1"/>
      <w:numFmt w:val="decimal"/>
      <w:lvlText w:val="%4."/>
      <w:lvlJc w:val="left"/>
      <w:pPr>
        <w:ind w:left="3818" w:hanging="360"/>
      </w:pPr>
    </w:lvl>
    <w:lvl w:ilvl="4" w:tplc="04190019" w:tentative="1">
      <w:start w:val="1"/>
      <w:numFmt w:val="lowerLetter"/>
      <w:lvlText w:val="%5."/>
      <w:lvlJc w:val="left"/>
      <w:pPr>
        <w:ind w:left="4538" w:hanging="360"/>
      </w:pPr>
    </w:lvl>
    <w:lvl w:ilvl="5" w:tplc="0419001B" w:tentative="1">
      <w:start w:val="1"/>
      <w:numFmt w:val="lowerRoman"/>
      <w:lvlText w:val="%6."/>
      <w:lvlJc w:val="right"/>
      <w:pPr>
        <w:ind w:left="5258" w:hanging="180"/>
      </w:pPr>
    </w:lvl>
    <w:lvl w:ilvl="6" w:tplc="0419000F" w:tentative="1">
      <w:start w:val="1"/>
      <w:numFmt w:val="decimal"/>
      <w:lvlText w:val="%7."/>
      <w:lvlJc w:val="left"/>
      <w:pPr>
        <w:ind w:left="5978" w:hanging="360"/>
      </w:pPr>
    </w:lvl>
    <w:lvl w:ilvl="7" w:tplc="04190019" w:tentative="1">
      <w:start w:val="1"/>
      <w:numFmt w:val="lowerLetter"/>
      <w:lvlText w:val="%8."/>
      <w:lvlJc w:val="left"/>
      <w:pPr>
        <w:ind w:left="6698" w:hanging="360"/>
      </w:pPr>
    </w:lvl>
    <w:lvl w:ilvl="8" w:tplc="0419001B" w:tentative="1">
      <w:start w:val="1"/>
      <w:numFmt w:val="lowerRoman"/>
      <w:lvlText w:val="%9."/>
      <w:lvlJc w:val="right"/>
      <w:pPr>
        <w:ind w:left="7418" w:hanging="180"/>
      </w:pPr>
    </w:lvl>
  </w:abstractNum>
  <w:abstractNum w:abstractNumId="9" w15:restartNumberingAfterBreak="0">
    <w:nsid w:val="3B9B6467"/>
    <w:multiLevelType w:val="hybridMultilevel"/>
    <w:tmpl w:val="BCCC876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54F39B9"/>
    <w:multiLevelType w:val="hybridMultilevel"/>
    <w:tmpl w:val="E26A79FC"/>
    <w:lvl w:ilvl="0" w:tplc="35B6E11E">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433A31"/>
    <w:multiLevelType w:val="hybridMultilevel"/>
    <w:tmpl w:val="D6FC06B8"/>
    <w:lvl w:ilvl="0" w:tplc="A7E8E75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F7451B7"/>
    <w:multiLevelType w:val="hybridMultilevel"/>
    <w:tmpl w:val="93A23614"/>
    <w:lvl w:ilvl="0" w:tplc="213EB5DE">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3" w15:restartNumberingAfterBreak="0">
    <w:nsid w:val="58FB66DA"/>
    <w:multiLevelType w:val="multilevel"/>
    <w:tmpl w:val="D85A73C2"/>
    <w:lvl w:ilvl="0">
      <w:start w:val="1"/>
      <w:numFmt w:val="decimal"/>
      <w:suff w:val="space"/>
      <w:lvlText w:val="%1."/>
      <w:lvlJc w:val="left"/>
      <w:pPr>
        <w:ind w:left="0" w:firstLine="0"/>
      </w:pPr>
      <w:rPr>
        <w:rFonts w:eastAsia="Calibri" w:hint="default"/>
        <w:b/>
      </w:rPr>
    </w:lvl>
    <w:lvl w:ilvl="1">
      <w:start w:val="1"/>
      <w:numFmt w:val="decimal"/>
      <w:isLgl/>
      <w:suff w:val="space"/>
      <w:lvlText w:val="%1.%2."/>
      <w:lvlJc w:val="left"/>
      <w:pPr>
        <w:ind w:left="0" w:firstLine="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rPr>
    </w:lvl>
    <w:lvl w:ilvl="4">
      <w:start w:val="1"/>
      <w:numFmt w:val="decimal"/>
      <w:isLgl/>
      <w:lvlText w:val="%1.%2.%3.%4.%5."/>
      <w:lvlJc w:val="left"/>
      <w:pPr>
        <w:ind w:left="578" w:hanging="720"/>
      </w:pPr>
      <w:rPr>
        <w:rFonts w:hint="default"/>
        <w:b/>
      </w:rPr>
    </w:lvl>
    <w:lvl w:ilvl="5">
      <w:start w:val="1"/>
      <w:numFmt w:val="decimal"/>
      <w:isLgl/>
      <w:lvlText w:val="%1.%2.%3.%4.%5.%6."/>
      <w:lvlJc w:val="left"/>
      <w:pPr>
        <w:ind w:left="938" w:hanging="1080"/>
      </w:pPr>
      <w:rPr>
        <w:rFonts w:hint="default"/>
        <w:b/>
      </w:rPr>
    </w:lvl>
    <w:lvl w:ilvl="6">
      <w:start w:val="1"/>
      <w:numFmt w:val="decimal"/>
      <w:isLgl/>
      <w:lvlText w:val="%1.%2.%3.%4.%5.%6.%7."/>
      <w:lvlJc w:val="left"/>
      <w:pPr>
        <w:ind w:left="938" w:hanging="1080"/>
      </w:pPr>
      <w:rPr>
        <w:rFonts w:hint="default"/>
        <w:b/>
      </w:rPr>
    </w:lvl>
    <w:lvl w:ilvl="7">
      <w:start w:val="1"/>
      <w:numFmt w:val="decimal"/>
      <w:isLgl/>
      <w:lvlText w:val="%1.%2.%3.%4.%5.%6.%7.%8."/>
      <w:lvlJc w:val="left"/>
      <w:pPr>
        <w:ind w:left="938" w:hanging="1080"/>
      </w:pPr>
      <w:rPr>
        <w:rFonts w:hint="default"/>
        <w:b/>
      </w:rPr>
    </w:lvl>
    <w:lvl w:ilvl="8">
      <w:start w:val="1"/>
      <w:numFmt w:val="decimal"/>
      <w:isLgl/>
      <w:lvlText w:val="%1.%2.%3.%4.%5.%6.%7.%8.%9."/>
      <w:lvlJc w:val="left"/>
      <w:pPr>
        <w:ind w:left="1298" w:hanging="1440"/>
      </w:pPr>
      <w:rPr>
        <w:rFonts w:hint="default"/>
        <w:b/>
      </w:rPr>
    </w:lvl>
  </w:abstractNum>
  <w:abstractNum w:abstractNumId="14" w15:restartNumberingAfterBreak="0">
    <w:nsid w:val="5E0A71E5"/>
    <w:multiLevelType w:val="multilevel"/>
    <w:tmpl w:val="624677A0"/>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5" w15:restartNumberingAfterBreak="0">
    <w:nsid w:val="69384AAE"/>
    <w:multiLevelType w:val="multilevel"/>
    <w:tmpl w:val="BD72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034D9D"/>
    <w:multiLevelType w:val="multilevel"/>
    <w:tmpl w:val="DA3A8398"/>
    <w:lvl w:ilvl="0">
      <w:start w:val="1"/>
      <w:numFmt w:val="decimal"/>
      <w:suff w:val="space"/>
      <w:lvlText w:val="%1."/>
      <w:lvlJc w:val="left"/>
      <w:pPr>
        <w:ind w:left="0" w:firstLine="0"/>
      </w:pPr>
      <w:rPr>
        <w:rFonts w:ascii="Times New Roman" w:hAnsi="Times New Roman" w:cs="Times New Roman" w:hint="default"/>
        <w:b w:val="0"/>
      </w:rPr>
    </w:lvl>
    <w:lvl w:ilvl="1">
      <w:start w:val="1"/>
      <w:numFmt w:val="decimal"/>
      <w:lvlText w:val="%1.%2."/>
      <w:lvlJc w:val="left"/>
      <w:pPr>
        <w:tabs>
          <w:tab w:val="num" w:pos="0"/>
        </w:tabs>
        <w:ind w:left="360" w:hanging="360"/>
      </w:pPr>
      <w:rPr>
        <w:rFonts w:ascii="Times New Roman" w:hAnsi="Times New Roman" w:cs="Times New Roman" w:hint="default"/>
        <w:color w:val="auto"/>
        <w:sz w:val="20"/>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7" w15:restartNumberingAfterBreak="0">
    <w:nsid w:val="7B843C93"/>
    <w:multiLevelType w:val="hybridMultilevel"/>
    <w:tmpl w:val="4C1C3B1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8" w15:restartNumberingAfterBreak="0">
    <w:nsid w:val="7E4732CB"/>
    <w:multiLevelType w:val="multilevel"/>
    <w:tmpl w:val="D85A73C2"/>
    <w:lvl w:ilvl="0">
      <w:start w:val="1"/>
      <w:numFmt w:val="decimal"/>
      <w:suff w:val="space"/>
      <w:lvlText w:val="%1."/>
      <w:lvlJc w:val="left"/>
      <w:pPr>
        <w:ind w:left="0" w:firstLine="0"/>
      </w:pPr>
      <w:rPr>
        <w:rFonts w:eastAsia="Calibri" w:hint="default"/>
        <w:b/>
      </w:rPr>
    </w:lvl>
    <w:lvl w:ilvl="1">
      <w:start w:val="1"/>
      <w:numFmt w:val="decimal"/>
      <w:isLgl/>
      <w:suff w:val="space"/>
      <w:lvlText w:val="%1.%2."/>
      <w:lvlJc w:val="left"/>
      <w:pPr>
        <w:ind w:left="0" w:firstLine="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rPr>
    </w:lvl>
    <w:lvl w:ilvl="4">
      <w:start w:val="1"/>
      <w:numFmt w:val="decimal"/>
      <w:isLgl/>
      <w:lvlText w:val="%1.%2.%3.%4.%5."/>
      <w:lvlJc w:val="left"/>
      <w:pPr>
        <w:ind w:left="578" w:hanging="720"/>
      </w:pPr>
      <w:rPr>
        <w:rFonts w:hint="default"/>
        <w:b/>
      </w:rPr>
    </w:lvl>
    <w:lvl w:ilvl="5">
      <w:start w:val="1"/>
      <w:numFmt w:val="decimal"/>
      <w:isLgl/>
      <w:lvlText w:val="%1.%2.%3.%4.%5.%6."/>
      <w:lvlJc w:val="left"/>
      <w:pPr>
        <w:ind w:left="938" w:hanging="1080"/>
      </w:pPr>
      <w:rPr>
        <w:rFonts w:hint="default"/>
        <w:b/>
      </w:rPr>
    </w:lvl>
    <w:lvl w:ilvl="6">
      <w:start w:val="1"/>
      <w:numFmt w:val="decimal"/>
      <w:isLgl/>
      <w:lvlText w:val="%1.%2.%3.%4.%5.%6.%7."/>
      <w:lvlJc w:val="left"/>
      <w:pPr>
        <w:ind w:left="938" w:hanging="1080"/>
      </w:pPr>
      <w:rPr>
        <w:rFonts w:hint="default"/>
        <w:b/>
      </w:rPr>
    </w:lvl>
    <w:lvl w:ilvl="7">
      <w:start w:val="1"/>
      <w:numFmt w:val="decimal"/>
      <w:isLgl/>
      <w:lvlText w:val="%1.%2.%3.%4.%5.%6.%7.%8."/>
      <w:lvlJc w:val="left"/>
      <w:pPr>
        <w:ind w:left="938" w:hanging="1080"/>
      </w:pPr>
      <w:rPr>
        <w:rFonts w:hint="default"/>
        <w:b/>
      </w:rPr>
    </w:lvl>
    <w:lvl w:ilvl="8">
      <w:start w:val="1"/>
      <w:numFmt w:val="decimal"/>
      <w:isLgl/>
      <w:lvlText w:val="%1.%2.%3.%4.%5.%6.%7.%8.%9."/>
      <w:lvlJc w:val="left"/>
      <w:pPr>
        <w:ind w:left="1298" w:hanging="1440"/>
      </w:pPr>
      <w:rPr>
        <w:rFonts w:hint="default"/>
        <w:b/>
      </w:rPr>
    </w:lvl>
  </w:abstractNum>
  <w:num w:numId="1">
    <w:abstractNumId w:val="0"/>
  </w:num>
  <w:num w:numId="2">
    <w:abstractNumId w:val="1"/>
  </w:num>
  <w:num w:numId="3">
    <w:abstractNumId w:val="2"/>
  </w:num>
  <w:num w:numId="4">
    <w:abstractNumId w:val="9"/>
  </w:num>
  <w:num w:numId="5">
    <w:abstractNumId w:val="11"/>
  </w:num>
  <w:num w:numId="6">
    <w:abstractNumId w:val="7"/>
  </w:num>
  <w:num w:numId="7">
    <w:abstractNumId w:val="5"/>
  </w:num>
  <w:num w:numId="8">
    <w:abstractNumId w:val="10"/>
  </w:num>
  <w:num w:numId="9">
    <w:abstractNumId w:val="18"/>
  </w:num>
  <w:num w:numId="10">
    <w:abstractNumId w:val="12"/>
  </w:num>
  <w:num w:numId="11">
    <w:abstractNumId w:val="16"/>
  </w:num>
  <w:num w:numId="12">
    <w:abstractNumId w:val="14"/>
  </w:num>
  <w:num w:numId="13">
    <w:abstractNumId w:val="4"/>
  </w:num>
  <w:num w:numId="14">
    <w:abstractNumId w:val="15"/>
  </w:num>
  <w:num w:numId="15">
    <w:abstractNumId w:val="3"/>
  </w:num>
  <w:num w:numId="16">
    <w:abstractNumId w:val="8"/>
  </w:num>
  <w:num w:numId="17">
    <w:abstractNumId w:val="17"/>
  </w:num>
  <w:num w:numId="18">
    <w:abstractNumId w:val="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E56A6"/>
    <w:rsid w:val="00055F58"/>
    <w:rsid w:val="000A3CB4"/>
    <w:rsid w:val="000A7F1A"/>
    <w:rsid w:val="000C6773"/>
    <w:rsid w:val="00105AC2"/>
    <w:rsid w:val="00167341"/>
    <w:rsid w:val="001C183D"/>
    <w:rsid w:val="002221EB"/>
    <w:rsid w:val="0022795C"/>
    <w:rsid w:val="002358C8"/>
    <w:rsid w:val="002E0F3C"/>
    <w:rsid w:val="00323EAA"/>
    <w:rsid w:val="00325AE1"/>
    <w:rsid w:val="00343228"/>
    <w:rsid w:val="003D6C4F"/>
    <w:rsid w:val="00437C61"/>
    <w:rsid w:val="004566B4"/>
    <w:rsid w:val="00462E3C"/>
    <w:rsid w:val="00466C7A"/>
    <w:rsid w:val="004E5167"/>
    <w:rsid w:val="005060D1"/>
    <w:rsid w:val="00540B2D"/>
    <w:rsid w:val="00557D52"/>
    <w:rsid w:val="00560283"/>
    <w:rsid w:val="00564434"/>
    <w:rsid w:val="005B5BF7"/>
    <w:rsid w:val="005F0587"/>
    <w:rsid w:val="00623D8E"/>
    <w:rsid w:val="00702EA1"/>
    <w:rsid w:val="00721277"/>
    <w:rsid w:val="00774F1E"/>
    <w:rsid w:val="00787EEA"/>
    <w:rsid w:val="007A1DE8"/>
    <w:rsid w:val="007A2BDD"/>
    <w:rsid w:val="007C1EE1"/>
    <w:rsid w:val="007D4E23"/>
    <w:rsid w:val="007F74DE"/>
    <w:rsid w:val="00821919"/>
    <w:rsid w:val="008231C1"/>
    <w:rsid w:val="00843857"/>
    <w:rsid w:val="008533B8"/>
    <w:rsid w:val="00893D89"/>
    <w:rsid w:val="0089656E"/>
    <w:rsid w:val="008B1459"/>
    <w:rsid w:val="009266A9"/>
    <w:rsid w:val="00927E1B"/>
    <w:rsid w:val="00935764"/>
    <w:rsid w:val="009825B8"/>
    <w:rsid w:val="009B113A"/>
    <w:rsid w:val="009E33FF"/>
    <w:rsid w:val="00A101F6"/>
    <w:rsid w:val="00A17311"/>
    <w:rsid w:val="00A30279"/>
    <w:rsid w:val="00A6082A"/>
    <w:rsid w:val="00AA2FC2"/>
    <w:rsid w:val="00AE6342"/>
    <w:rsid w:val="00B005DA"/>
    <w:rsid w:val="00B66782"/>
    <w:rsid w:val="00BD2765"/>
    <w:rsid w:val="00BD7DD2"/>
    <w:rsid w:val="00C10AD1"/>
    <w:rsid w:val="00C356DB"/>
    <w:rsid w:val="00C443A8"/>
    <w:rsid w:val="00C6056F"/>
    <w:rsid w:val="00C821FA"/>
    <w:rsid w:val="00C86949"/>
    <w:rsid w:val="00CA244A"/>
    <w:rsid w:val="00CD6AA8"/>
    <w:rsid w:val="00D254D1"/>
    <w:rsid w:val="00E05E05"/>
    <w:rsid w:val="00E22A22"/>
    <w:rsid w:val="00E5442C"/>
    <w:rsid w:val="00E730E1"/>
    <w:rsid w:val="00EE56A6"/>
    <w:rsid w:val="00F670AC"/>
    <w:rsid w:val="00F81332"/>
    <w:rsid w:val="00F8274D"/>
    <w:rsid w:val="00FA76A7"/>
    <w:rsid w:val="00FC48F2"/>
    <w:rsid w:val="00FF61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CB9E1"/>
  <w15:docId w15:val="{F57D362E-DA24-47E9-9737-86D4BB73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F8274D"/>
    <w:pPr>
      <w:keepNext/>
      <w:widowControl w:val="0"/>
      <w:numPr>
        <w:numId w:val="1"/>
      </w:numPr>
      <w:pBdr>
        <w:top w:val="single" w:sz="4" w:space="0" w:color="000000"/>
        <w:bottom w:val="single" w:sz="4" w:space="2" w:color="000000"/>
      </w:pBdr>
      <w:suppressAutoHyphens/>
      <w:autoSpaceDE w:val="0"/>
      <w:spacing w:after="240" w:line="240" w:lineRule="auto"/>
      <w:jc w:val="center"/>
      <w:outlineLvl w:val="0"/>
    </w:pPr>
    <w:rPr>
      <w:rFonts w:ascii="Times New Roman" w:eastAsia="Times New Roman" w:hAnsi="Times New Roman" w:cs="Times New Roman"/>
      <w:b/>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274D"/>
    <w:rPr>
      <w:rFonts w:ascii="Times New Roman" w:eastAsia="Times New Roman" w:hAnsi="Times New Roman" w:cs="Times New Roman"/>
      <w:b/>
      <w:szCs w:val="24"/>
      <w:lang w:eastAsia="ar-SA"/>
    </w:rPr>
  </w:style>
  <w:style w:type="character" w:customStyle="1" w:styleId="WW8Num1z0">
    <w:name w:val="WW8Num1z0"/>
    <w:rsid w:val="00F8274D"/>
  </w:style>
  <w:style w:type="character" w:customStyle="1" w:styleId="WW8Num1z1">
    <w:name w:val="WW8Num1z1"/>
    <w:rsid w:val="00F8274D"/>
    <w:rPr>
      <w:rFonts w:ascii="Times New Roman" w:hAnsi="Times New Roman" w:cs="Times New Roman"/>
      <w:color w:val="FF0000"/>
    </w:rPr>
  </w:style>
  <w:style w:type="character" w:customStyle="1" w:styleId="WW8Num1z2">
    <w:name w:val="WW8Num1z2"/>
    <w:rsid w:val="00F8274D"/>
  </w:style>
  <w:style w:type="character" w:customStyle="1" w:styleId="WW8Num1z3">
    <w:name w:val="WW8Num1z3"/>
    <w:rsid w:val="00F8274D"/>
  </w:style>
  <w:style w:type="character" w:customStyle="1" w:styleId="WW8Num1z4">
    <w:name w:val="WW8Num1z4"/>
    <w:rsid w:val="00F8274D"/>
  </w:style>
  <w:style w:type="character" w:customStyle="1" w:styleId="WW8Num1z5">
    <w:name w:val="WW8Num1z5"/>
    <w:rsid w:val="00F8274D"/>
  </w:style>
  <w:style w:type="character" w:customStyle="1" w:styleId="WW8Num1z6">
    <w:name w:val="WW8Num1z6"/>
    <w:rsid w:val="00F8274D"/>
  </w:style>
  <w:style w:type="character" w:customStyle="1" w:styleId="WW8Num1z7">
    <w:name w:val="WW8Num1z7"/>
    <w:rsid w:val="00F8274D"/>
  </w:style>
  <w:style w:type="character" w:customStyle="1" w:styleId="WW8Num1z8">
    <w:name w:val="WW8Num1z8"/>
    <w:rsid w:val="00F8274D"/>
  </w:style>
  <w:style w:type="character" w:customStyle="1" w:styleId="WW8Num2z0">
    <w:name w:val="WW8Num2z0"/>
    <w:rsid w:val="00F8274D"/>
    <w:rPr>
      <w:rFonts w:ascii="Times New Roman" w:hAnsi="Times New Roman" w:cs="Times New Roman"/>
    </w:rPr>
  </w:style>
  <w:style w:type="character" w:customStyle="1" w:styleId="WW8Num2z1">
    <w:name w:val="WW8Num2z1"/>
    <w:rsid w:val="00F8274D"/>
    <w:rPr>
      <w:rFonts w:ascii="Times New Roman" w:hAnsi="Times New Roman" w:cs="Times New Roman"/>
      <w:color w:val="FF0000"/>
    </w:rPr>
  </w:style>
  <w:style w:type="character" w:customStyle="1" w:styleId="WW8Num2z2">
    <w:name w:val="WW8Num2z2"/>
    <w:rsid w:val="00F8274D"/>
  </w:style>
  <w:style w:type="character" w:customStyle="1" w:styleId="WW8Num2z3">
    <w:name w:val="WW8Num2z3"/>
    <w:rsid w:val="00F8274D"/>
  </w:style>
  <w:style w:type="character" w:customStyle="1" w:styleId="WW8Num2z4">
    <w:name w:val="WW8Num2z4"/>
    <w:rsid w:val="00F8274D"/>
  </w:style>
  <w:style w:type="character" w:customStyle="1" w:styleId="WW8Num2z5">
    <w:name w:val="WW8Num2z5"/>
    <w:rsid w:val="00F8274D"/>
  </w:style>
  <w:style w:type="character" w:customStyle="1" w:styleId="WW8Num2z6">
    <w:name w:val="WW8Num2z6"/>
    <w:rsid w:val="00F8274D"/>
  </w:style>
  <w:style w:type="character" w:customStyle="1" w:styleId="WW8Num2z7">
    <w:name w:val="WW8Num2z7"/>
    <w:rsid w:val="00F8274D"/>
  </w:style>
  <w:style w:type="character" w:customStyle="1" w:styleId="WW8Num2z8">
    <w:name w:val="WW8Num2z8"/>
    <w:rsid w:val="00F8274D"/>
  </w:style>
  <w:style w:type="character" w:customStyle="1" w:styleId="WW8Num3z0">
    <w:name w:val="WW8Num3z0"/>
    <w:rsid w:val="00F8274D"/>
    <w:rPr>
      <w:rFonts w:ascii="Lucida Sans Unicode" w:hAnsi="Lucida Sans Unicode" w:cs="Lucida Sans Unicode" w:hint="default"/>
    </w:rPr>
  </w:style>
  <w:style w:type="character" w:customStyle="1" w:styleId="WW8Num4z0">
    <w:name w:val="WW8Num4z0"/>
    <w:rsid w:val="00F8274D"/>
    <w:rPr>
      <w:rFonts w:ascii="Lucida Sans Unicode" w:hAnsi="Lucida Sans Unicode" w:cs="Lucida Sans Unicode" w:hint="default"/>
    </w:rPr>
  </w:style>
  <w:style w:type="character" w:customStyle="1" w:styleId="WW8Num5z0">
    <w:name w:val="WW8Num5z0"/>
    <w:rsid w:val="00F8274D"/>
    <w:rPr>
      <w:rFonts w:ascii="Lucida Sans Unicode" w:hAnsi="Lucida Sans Unicode" w:cs="Lucida Sans Unicode" w:hint="default"/>
    </w:rPr>
  </w:style>
  <w:style w:type="character" w:customStyle="1" w:styleId="WW8Num6z0">
    <w:name w:val="WW8Num6z0"/>
    <w:rsid w:val="00F8274D"/>
    <w:rPr>
      <w:rFonts w:ascii="Lucida Sans Unicode" w:hAnsi="Lucida Sans Unicode" w:cs="Lucida Sans Unicode" w:hint="default"/>
    </w:rPr>
  </w:style>
  <w:style w:type="character" w:customStyle="1" w:styleId="11">
    <w:name w:val="Основной шрифт абзаца1"/>
    <w:rsid w:val="00F8274D"/>
  </w:style>
  <w:style w:type="character" w:customStyle="1" w:styleId="FontStyle17">
    <w:name w:val="Font Style17"/>
    <w:rsid w:val="00F8274D"/>
    <w:rPr>
      <w:rFonts w:ascii="Lucida Sans Unicode" w:hAnsi="Lucida Sans Unicode" w:cs="Lucida Sans Unicode"/>
      <w:sz w:val="16"/>
      <w:szCs w:val="16"/>
    </w:rPr>
  </w:style>
  <w:style w:type="character" w:customStyle="1" w:styleId="FontStyle18">
    <w:name w:val="Font Style18"/>
    <w:rsid w:val="00F8274D"/>
    <w:rPr>
      <w:rFonts w:ascii="Lucida Sans Unicode" w:hAnsi="Lucida Sans Unicode" w:cs="Lucida Sans Unicode"/>
      <w:spacing w:val="-10"/>
      <w:sz w:val="20"/>
      <w:szCs w:val="20"/>
    </w:rPr>
  </w:style>
  <w:style w:type="character" w:customStyle="1" w:styleId="FontStyle19">
    <w:name w:val="Font Style19"/>
    <w:rsid w:val="00F8274D"/>
    <w:rPr>
      <w:rFonts w:ascii="Lucida Sans Unicode" w:hAnsi="Lucida Sans Unicode" w:cs="Lucida Sans Unicode"/>
      <w:b/>
      <w:bCs/>
      <w:sz w:val="16"/>
      <w:szCs w:val="16"/>
    </w:rPr>
  </w:style>
  <w:style w:type="character" w:customStyle="1" w:styleId="FontStyle20">
    <w:name w:val="Font Style20"/>
    <w:rsid w:val="00F8274D"/>
    <w:rPr>
      <w:rFonts w:ascii="Lucida Sans Unicode" w:hAnsi="Lucida Sans Unicode" w:cs="Lucida Sans Unicode"/>
      <w:sz w:val="16"/>
      <w:szCs w:val="16"/>
    </w:rPr>
  </w:style>
  <w:style w:type="character" w:customStyle="1" w:styleId="FontStyle21">
    <w:name w:val="Font Style21"/>
    <w:rsid w:val="00F8274D"/>
    <w:rPr>
      <w:rFonts w:ascii="Times New Roman" w:hAnsi="Times New Roman" w:cs="Times New Roman"/>
      <w:b/>
      <w:bCs/>
      <w:sz w:val="22"/>
      <w:szCs w:val="22"/>
    </w:rPr>
  </w:style>
  <w:style w:type="character" w:customStyle="1" w:styleId="FontStyle22">
    <w:name w:val="Font Style22"/>
    <w:rsid w:val="00F8274D"/>
    <w:rPr>
      <w:rFonts w:ascii="Lucida Sans Unicode" w:hAnsi="Lucida Sans Unicode" w:cs="Lucida Sans Unicode"/>
      <w:b/>
      <w:bCs/>
      <w:sz w:val="16"/>
      <w:szCs w:val="16"/>
    </w:rPr>
  </w:style>
  <w:style w:type="character" w:customStyle="1" w:styleId="a3">
    <w:name w:val="Основной текст с отступом Знак"/>
    <w:rsid w:val="00F8274D"/>
    <w:rPr>
      <w:rFonts w:ascii="Times New Roman" w:hAnsi="Times New Roman" w:cs="Times New Roman"/>
      <w:sz w:val="24"/>
      <w:szCs w:val="24"/>
      <w:lang w:val="ru-RU"/>
    </w:rPr>
  </w:style>
  <w:style w:type="character" w:customStyle="1" w:styleId="a4">
    <w:name w:val="Основной текст Знак"/>
    <w:rsid w:val="00F8274D"/>
    <w:rPr>
      <w:rFonts w:cs="Lucida Sans Unicode"/>
      <w:sz w:val="24"/>
      <w:szCs w:val="24"/>
    </w:rPr>
  </w:style>
  <w:style w:type="character" w:styleId="a5">
    <w:name w:val="Hyperlink"/>
    <w:rsid w:val="00F8274D"/>
    <w:rPr>
      <w:color w:val="000080"/>
      <w:u w:val="single"/>
    </w:rPr>
  </w:style>
  <w:style w:type="paragraph" w:styleId="a6">
    <w:name w:val="Title"/>
    <w:basedOn w:val="a"/>
    <w:next w:val="a7"/>
    <w:link w:val="a8"/>
    <w:rsid w:val="00F8274D"/>
    <w:pPr>
      <w:keepNext/>
      <w:widowControl w:val="0"/>
      <w:suppressAutoHyphens/>
      <w:autoSpaceDE w:val="0"/>
      <w:spacing w:before="240" w:after="120" w:line="240" w:lineRule="auto"/>
    </w:pPr>
    <w:rPr>
      <w:rFonts w:ascii="Arial" w:eastAsia="Microsoft YaHei" w:hAnsi="Arial" w:cs="Mangal"/>
      <w:sz w:val="28"/>
      <w:szCs w:val="28"/>
      <w:lang w:eastAsia="ar-SA"/>
    </w:rPr>
  </w:style>
  <w:style w:type="character" w:customStyle="1" w:styleId="a8">
    <w:name w:val="Заголовок Знак"/>
    <w:basedOn w:val="a0"/>
    <w:link w:val="a6"/>
    <w:rsid w:val="00F8274D"/>
    <w:rPr>
      <w:rFonts w:ascii="Arial" w:eastAsia="Microsoft YaHei" w:hAnsi="Arial" w:cs="Mangal"/>
      <w:sz w:val="28"/>
      <w:szCs w:val="28"/>
      <w:lang w:eastAsia="ar-SA"/>
    </w:rPr>
  </w:style>
  <w:style w:type="paragraph" w:styleId="a7">
    <w:name w:val="Body Text"/>
    <w:basedOn w:val="a"/>
    <w:link w:val="12"/>
    <w:rsid w:val="00F8274D"/>
    <w:pPr>
      <w:widowControl w:val="0"/>
      <w:suppressAutoHyphens/>
      <w:autoSpaceDE w:val="0"/>
      <w:spacing w:after="120" w:line="240" w:lineRule="auto"/>
    </w:pPr>
    <w:rPr>
      <w:rFonts w:ascii="Lucida Sans Unicode" w:eastAsia="Times New Roman" w:hAnsi="Lucida Sans Unicode" w:cs="Lucida Sans Unicode"/>
      <w:sz w:val="24"/>
      <w:szCs w:val="24"/>
      <w:lang w:val="x-none" w:eastAsia="ar-SA"/>
    </w:rPr>
  </w:style>
  <w:style w:type="character" w:customStyle="1" w:styleId="12">
    <w:name w:val="Основной текст Знак1"/>
    <w:basedOn w:val="a0"/>
    <w:link w:val="a7"/>
    <w:rsid w:val="00F8274D"/>
    <w:rPr>
      <w:rFonts w:ascii="Lucida Sans Unicode" w:eastAsia="Times New Roman" w:hAnsi="Lucida Sans Unicode" w:cs="Lucida Sans Unicode"/>
      <w:sz w:val="24"/>
      <w:szCs w:val="24"/>
      <w:lang w:val="x-none" w:eastAsia="ar-SA"/>
    </w:rPr>
  </w:style>
  <w:style w:type="paragraph" w:styleId="a9">
    <w:name w:val="List"/>
    <w:basedOn w:val="a7"/>
    <w:rsid w:val="00F8274D"/>
    <w:rPr>
      <w:rFonts w:cs="Mangal"/>
    </w:rPr>
  </w:style>
  <w:style w:type="paragraph" w:customStyle="1" w:styleId="13">
    <w:name w:val="Название1"/>
    <w:basedOn w:val="a"/>
    <w:rsid w:val="00F8274D"/>
    <w:pPr>
      <w:widowControl w:val="0"/>
      <w:suppressLineNumbers/>
      <w:suppressAutoHyphens/>
      <w:autoSpaceDE w:val="0"/>
      <w:spacing w:before="120" w:after="120" w:line="240" w:lineRule="auto"/>
    </w:pPr>
    <w:rPr>
      <w:rFonts w:ascii="Lucida Sans Unicode" w:eastAsia="Times New Roman" w:hAnsi="Lucida Sans Unicode" w:cs="Mangal"/>
      <w:i/>
      <w:iCs/>
      <w:sz w:val="24"/>
      <w:szCs w:val="24"/>
      <w:lang w:eastAsia="ar-SA"/>
    </w:rPr>
  </w:style>
  <w:style w:type="paragraph" w:customStyle="1" w:styleId="14">
    <w:name w:val="Указатель1"/>
    <w:basedOn w:val="a"/>
    <w:rsid w:val="00F8274D"/>
    <w:pPr>
      <w:widowControl w:val="0"/>
      <w:suppressLineNumbers/>
      <w:suppressAutoHyphens/>
      <w:autoSpaceDE w:val="0"/>
      <w:spacing w:after="0" w:line="240" w:lineRule="auto"/>
    </w:pPr>
    <w:rPr>
      <w:rFonts w:ascii="Lucida Sans Unicode" w:eastAsia="Times New Roman" w:hAnsi="Lucida Sans Unicode" w:cs="Mangal"/>
      <w:sz w:val="24"/>
      <w:szCs w:val="24"/>
      <w:lang w:eastAsia="ar-SA"/>
    </w:rPr>
  </w:style>
  <w:style w:type="paragraph" w:customStyle="1" w:styleId="Style1">
    <w:name w:val="Style1"/>
    <w:basedOn w:val="a"/>
    <w:rsid w:val="00F8274D"/>
    <w:pPr>
      <w:widowControl w:val="0"/>
      <w:suppressAutoHyphens/>
      <w:autoSpaceDE w:val="0"/>
      <w:spacing w:after="0" w:line="250" w:lineRule="exact"/>
      <w:jc w:val="right"/>
    </w:pPr>
    <w:rPr>
      <w:rFonts w:ascii="Lucida Sans Unicode" w:eastAsia="Times New Roman" w:hAnsi="Lucida Sans Unicode" w:cs="Lucida Sans Unicode"/>
      <w:sz w:val="24"/>
      <w:szCs w:val="24"/>
      <w:lang w:eastAsia="ar-SA"/>
    </w:rPr>
  </w:style>
  <w:style w:type="paragraph" w:customStyle="1" w:styleId="Style2">
    <w:name w:val="Style2"/>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3">
    <w:name w:val="Style3"/>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4">
    <w:name w:val="Style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5">
    <w:name w:val="Style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6">
    <w:name w:val="Style6"/>
    <w:basedOn w:val="a"/>
    <w:rsid w:val="00F8274D"/>
    <w:pPr>
      <w:widowControl w:val="0"/>
      <w:suppressAutoHyphens/>
      <w:autoSpaceDE w:val="0"/>
      <w:spacing w:after="0" w:line="250" w:lineRule="exact"/>
      <w:jc w:val="both"/>
    </w:pPr>
    <w:rPr>
      <w:rFonts w:ascii="Lucida Sans Unicode" w:eastAsia="Times New Roman" w:hAnsi="Lucida Sans Unicode" w:cs="Lucida Sans Unicode"/>
      <w:sz w:val="24"/>
      <w:szCs w:val="24"/>
      <w:lang w:eastAsia="ar-SA"/>
    </w:rPr>
  </w:style>
  <w:style w:type="paragraph" w:customStyle="1" w:styleId="Style7">
    <w:name w:val="Style7"/>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8">
    <w:name w:val="Style8"/>
    <w:basedOn w:val="a"/>
    <w:rsid w:val="00F8274D"/>
    <w:pPr>
      <w:widowControl w:val="0"/>
      <w:suppressAutoHyphens/>
      <w:autoSpaceDE w:val="0"/>
      <w:spacing w:after="0" w:line="254" w:lineRule="exact"/>
      <w:ind w:firstLine="739"/>
      <w:jc w:val="both"/>
    </w:pPr>
    <w:rPr>
      <w:rFonts w:ascii="Lucida Sans Unicode" w:eastAsia="Times New Roman" w:hAnsi="Lucida Sans Unicode" w:cs="Lucida Sans Unicode"/>
      <w:sz w:val="24"/>
      <w:szCs w:val="24"/>
      <w:lang w:eastAsia="ar-SA"/>
    </w:rPr>
  </w:style>
  <w:style w:type="paragraph" w:customStyle="1" w:styleId="Style9">
    <w:name w:val="Style9"/>
    <w:basedOn w:val="a"/>
    <w:rsid w:val="00F8274D"/>
    <w:pPr>
      <w:widowControl w:val="0"/>
      <w:suppressAutoHyphens/>
      <w:autoSpaceDE w:val="0"/>
      <w:spacing w:after="0" w:line="252" w:lineRule="exact"/>
      <w:ind w:firstLine="734"/>
    </w:pPr>
    <w:rPr>
      <w:rFonts w:ascii="Lucida Sans Unicode" w:eastAsia="Times New Roman" w:hAnsi="Lucida Sans Unicode" w:cs="Lucida Sans Unicode"/>
      <w:sz w:val="24"/>
      <w:szCs w:val="24"/>
      <w:lang w:eastAsia="ar-SA"/>
    </w:rPr>
  </w:style>
  <w:style w:type="paragraph" w:customStyle="1" w:styleId="Style10">
    <w:name w:val="Style10"/>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1">
    <w:name w:val="Style11"/>
    <w:basedOn w:val="a"/>
    <w:rsid w:val="00F8274D"/>
    <w:pPr>
      <w:widowControl w:val="0"/>
      <w:suppressAutoHyphens/>
      <w:autoSpaceDE w:val="0"/>
      <w:spacing w:after="0" w:line="259" w:lineRule="exact"/>
      <w:ind w:firstLine="706"/>
    </w:pPr>
    <w:rPr>
      <w:rFonts w:ascii="Lucida Sans Unicode" w:eastAsia="Times New Roman" w:hAnsi="Lucida Sans Unicode" w:cs="Lucida Sans Unicode"/>
      <w:sz w:val="24"/>
      <w:szCs w:val="24"/>
      <w:lang w:eastAsia="ar-SA"/>
    </w:rPr>
  </w:style>
  <w:style w:type="paragraph" w:customStyle="1" w:styleId="Style12">
    <w:name w:val="Style12"/>
    <w:basedOn w:val="a"/>
    <w:rsid w:val="00F8274D"/>
    <w:pPr>
      <w:widowControl w:val="0"/>
      <w:suppressAutoHyphens/>
      <w:autoSpaceDE w:val="0"/>
      <w:spacing w:after="0" w:line="253" w:lineRule="exact"/>
      <w:ind w:firstLine="706"/>
      <w:jc w:val="both"/>
    </w:pPr>
    <w:rPr>
      <w:rFonts w:ascii="Lucida Sans Unicode" w:eastAsia="Times New Roman" w:hAnsi="Lucida Sans Unicode" w:cs="Lucida Sans Unicode"/>
      <w:sz w:val="24"/>
      <w:szCs w:val="24"/>
      <w:lang w:eastAsia="ar-SA"/>
    </w:rPr>
  </w:style>
  <w:style w:type="paragraph" w:customStyle="1" w:styleId="Style13">
    <w:name w:val="Style13"/>
    <w:basedOn w:val="a"/>
    <w:rsid w:val="00F8274D"/>
    <w:pPr>
      <w:widowControl w:val="0"/>
      <w:suppressAutoHyphens/>
      <w:autoSpaceDE w:val="0"/>
      <w:spacing w:after="0" w:line="257" w:lineRule="exact"/>
      <w:ind w:firstLine="706"/>
    </w:pPr>
    <w:rPr>
      <w:rFonts w:ascii="Lucida Sans Unicode" w:eastAsia="Times New Roman" w:hAnsi="Lucida Sans Unicode" w:cs="Lucida Sans Unicode"/>
      <w:sz w:val="24"/>
      <w:szCs w:val="24"/>
      <w:lang w:eastAsia="ar-SA"/>
    </w:rPr>
  </w:style>
  <w:style w:type="paragraph" w:customStyle="1" w:styleId="Style14">
    <w:name w:val="Style14"/>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Style15">
    <w:name w:val="Style15"/>
    <w:basedOn w:val="a"/>
    <w:rsid w:val="00F8274D"/>
    <w:pPr>
      <w:widowControl w:val="0"/>
      <w:suppressAutoHyphens/>
      <w:autoSpaceDE w:val="0"/>
      <w:spacing w:after="0" w:line="240" w:lineRule="auto"/>
    </w:pPr>
    <w:rPr>
      <w:rFonts w:ascii="Lucida Sans Unicode" w:eastAsia="Times New Roman" w:hAnsi="Lucida Sans Unicode" w:cs="Lucida Sans Unicode"/>
      <w:sz w:val="24"/>
      <w:szCs w:val="24"/>
      <w:lang w:eastAsia="ar-SA"/>
    </w:rPr>
  </w:style>
  <w:style w:type="paragraph" w:styleId="aa">
    <w:name w:val="Body Text Indent"/>
    <w:basedOn w:val="a"/>
    <w:link w:val="15"/>
    <w:rsid w:val="00F8274D"/>
    <w:pPr>
      <w:suppressAutoHyphens/>
      <w:spacing w:after="0" w:line="240" w:lineRule="auto"/>
      <w:ind w:firstLine="708"/>
      <w:jc w:val="both"/>
    </w:pPr>
    <w:rPr>
      <w:rFonts w:ascii="Times New Roman" w:eastAsia="Times New Roman" w:hAnsi="Times New Roman" w:cs="Times New Roman"/>
      <w:sz w:val="24"/>
      <w:szCs w:val="24"/>
      <w:lang w:val="x-none" w:eastAsia="ar-SA"/>
    </w:rPr>
  </w:style>
  <w:style w:type="character" w:customStyle="1" w:styleId="15">
    <w:name w:val="Основной текст с отступом Знак1"/>
    <w:basedOn w:val="a0"/>
    <w:link w:val="aa"/>
    <w:rsid w:val="00F8274D"/>
    <w:rPr>
      <w:rFonts w:ascii="Times New Roman" w:eastAsia="Times New Roman" w:hAnsi="Times New Roman" w:cs="Times New Roman"/>
      <w:sz w:val="24"/>
      <w:szCs w:val="24"/>
      <w:lang w:val="x-none" w:eastAsia="ar-SA"/>
    </w:rPr>
  </w:style>
  <w:style w:type="paragraph" w:customStyle="1" w:styleId="Normal1">
    <w:name w:val="Normal1"/>
    <w:uiPriority w:val="99"/>
    <w:rsid w:val="00F8274D"/>
    <w:pPr>
      <w:widowControl w:val="0"/>
      <w:suppressAutoHyphens/>
      <w:spacing w:after="0" w:line="240" w:lineRule="auto"/>
    </w:pPr>
    <w:rPr>
      <w:rFonts w:ascii="Times New Roman" w:eastAsia="Times New Roman" w:hAnsi="Times New Roman" w:cs="Times New Roman"/>
      <w:sz w:val="20"/>
      <w:szCs w:val="20"/>
      <w:lang w:eastAsia="ar-SA"/>
    </w:rPr>
  </w:style>
  <w:style w:type="paragraph" w:styleId="ab">
    <w:name w:val="Normal (Web)"/>
    <w:basedOn w:val="a"/>
    <w:rsid w:val="00F8274D"/>
    <w:pPr>
      <w:suppressAutoHyphens/>
      <w:spacing w:before="280" w:after="280" w:line="240" w:lineRule="auto"/>
      <w:jc w:val="both"/>
    </w:pPr>
    <w:rPr>
      <w:rFonts w:ascii="Times New Roman" w:eastAsia="Times New Roman" w:hAnsi="Times New Roman" w:cs="Times New Roman"/>
      <w:sz w:val="24"/>
      <w:szCs w:val="24"/>
      <w:lang w:eastAsia="ar-SA"/>
    </w:rPr>
  </w:style>
  <w:style w:type="paragraph" w:customStyle="1" w:styleId="ac">
    <w:name w:val="Содержимое таблицы"/>
    <w:basedOn w:val="a"/>
    <w:rsid w:val="00F8274D"/>
    <w:pPr>
      <w:widowControl w:val="0"/>
      <w:suppressLineNumbers/>
      <w:suppressAutoHyphens/>
      <w:autoSpaceDE w:val="0"/>
      <w:spacing w:after="0" w:line="240" w:lineRule="auto"/>
    </w:pPr>
    <w:rPr>
      <w:rFonts w:ascii="Lucida Sans Unicode" w:eastAsia="Times New Roman" w:hAnsi="Lucida Sans Unicode" w:cs="Lucida Sans Unicode"/>
      <w:sz w:val="24"/>
      <w:szCs w:val="24"/>
      <w:lang w:eastAsia="ar-SA"/>
    </w:rPr>
  </w:style>
  <w:style w:type="paragraph" w:customStyle="1" w:styleId="ad">
    <w:name w:val="Заголовок таблицы"/>
    <w:basedOn w:val="ac"/>
    <w:rsid w:val="00F8274D"/>
    <w:pPr>
      <w:jc w:val="center"/>
    </w:pPr>
    <w:rPr>
      <w:b/>
      <w:bCs/>
    </w:rPr>
  </w:style>
  <w:style w:type="paragraph" w:customStyle="1" w:styleId="21">
    <w:name w:val="Основной текст с отступом 21"/>
    <w:basedOn w:val="a"/>
    <w:rsid w:val="00F8274D"/>
    <w:pPr>
      <w:widowControl w:val="0"/>
      <w:suppressAutoHyphens/>
      <w:autoSpaceDE w:val="0"/>
      <w:spacing w:after="0" w:line="240" w:lineRule="auto"/>
      <w:ind w:firstLine="720"/>
      <w:jc w:val="both"/>
    </w:pPr>
    <w:rPr>
      <w:rFonts w:ascii="Lucida Sans Unicode" w:eastAsia="Times New Roman" w:hAnsi="Lucida Sans Unicode" w:cs="Lucida Sans Unicode"/>
      <w:sz w:val="24"/>
      <w:szCs w:val="24"/>
      <w:lang w:eastAsia="ar-SA"/>
    </w:rPr>
  </w:style>
  <w:style w:type="paragraph" w:styleId="ae">
    <w:name w:val="Balloon Text"/>
    <w:basedOn w:val="a"/>
    <w:link w:val="af"/>
    <w:uiPriority w:val="99"/>
    <w:semiHidden/>
    <w:unhideWhenUsed/>
    <w:rsid w:val="00F8274D"/>
    <w:pPr>
      <w:widowControl w:val="0"/>
      <w:suppressAutoHyphens/>
      <w:autoSpaceDE w:val="0"/>
      <w:spacing w:after="0" w:line="240" w:lineRule="auto"/>
    </w:pPr>
    <w:rPr>
      <w:rFonts w:ascii="Tahoma" w:eastAsia="Times New Roman" w:hAnsi="Tahoma" w:cs="Times New Roman"/>
      <w:sz w:val="16"/>
      <w:szCs w:val="16"/>
      <w:lang w:val="x-none" w:eastAsia="ar-SA"/>
    </w:rPr>
  </w:style>
  <w:style w:type="character" w:customStyle="1" w:styleId="af">
    <w:name w:val="Текст выноски Знак"/>
    <w:basedOn w:val="a0"/>
    <w:link w:val="ae"/>
    <w:uiPriority w:val="99"/>
    <w:semiHidden/>
    <w:rsid w:val="00F8274D"/>
    <w:rPr>
      <w:rFonts w:ascii="Tahoma" w:eastAsia="Times New Roman" w:hAnsi="Tahoma" w:cs="Times New Roman"/>
      <w:sz w:val="16"/>
      <w:szCs w:val="16"/>
      <w:lang w:val="x-none" w:eastAsia="ar-SA"/>
    </w:rPr>
  </w:style>
  <w:style w:type="paragraph" w:styleId="af0">
    <w:name w:val="List Paragraph"/>
    <w:basedOn w:val="a"/>
    <w:uiPriority w:val="34"/>
    <w:qFormat/>
    <w:rsid w:val="00F8274D"/>
    <w:pPr>
      <w:spacing w:after="200" w:line="276" w:lineRule="auto"/>
      <w:ind w:left="720"/>
      <w:contextualSpacing/>
    </w:pPr>
    <w:rPr>
      <w:rFonts w:ascii="Calibri" w:eastAsia="Times New Roman" w:hAnsi="Calibri" w:cs="Times New Roman"/>
      <w:lang w:eastAsia="ru-RU"/>
    </w:rPr>
  </w:style>
  <w:style w:type="paragraph" w:customStyle="1" w:styleId="Default">
    <w:name w:val="Default"/>
    <w:rsid w:val="00F827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TableStyle1">
    <w:name w:val="TableStyle1"/>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customStyle="1" w:styleId="TableStyle2">
    <w:name w:val="TableStyle2"/>
    <w:rsid w:val="00F8274D"/>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table" w:styleId="af1">
    <w:name w:val="Table Grid"/>
    <w:basedOn w:val="a1"/>
    <w:uiPriority w:val="59"/>
    <w:rsid w:val="00F8274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rsid w:val="00F8274D"/>
    <w:rPr>
      <w:rFonts w:ascii="Lucida Sans Unicode" w:eastAsia="Lucida Sans Unicode" w:hAnsi="Lucida Sans Unicode" w:cs="Lucida Sans Unicode"/>
      <w:b w:val="0"/>
      <w:bCs w:val="0"/>
      <w:i w:val="0"/>
      <w:iCs w:val="0"/>
      <w:smallCaps w:val="0"/>
      <w:strike w:val="0"/>
      <w:sz w:val="15"/>
      <w:szCs w:val="15"/>
      <w:u w:val="none"/>
    </w:rPr>
  </w:style>
  <w:style w:type="character" w:customStyle="1" w:styleId="Bodytext20">
    <w:name w:val="Body text (2)"/>
    <w:rsid w:val="00F8274D"/>
    <w:rPr>
      <w:rFonts w:ascii="Lucida Sans Unicode" w:eastAsia="Lucida Sans Unicode" w:hAnsi="Lucida Sans Unicode" w:cs="Lucida Sans Unicode"/>
      <w:b w:val="0"/>
      <w:bCs w:val="0"/>
      <w:i w:val="0"/>
      <w:iCs w:val="0"/>
      <w:smallCaps w:val="0"/>
      <w:strike w:val="0"/>
      <w:color w:val="000000"/>
      <w:spacing w:val="0"/>
      <w:w w:val="100"/>
      <w:position w:val="0"/>
      <w:sz w:val="15"/>
      <w:szCs w:val="15"/>
      <w:u w:val="none"/>
      <w:lang w:val="ru-RU" w:eastAsia="ru-RU" w:bidi="ru-RU"/>
    </w:rPr>
  </w:style>
  <w:style w:type="character" w:customStyle="1" w:styleId="16">
    <w:name w:val="Неразрешенное упоминание1"/>
    <w:uiPriority w:val="99"/>
    <w:semiHidden/>
    <w:unhideWhenUsed/>
    <w:rsid w:val="00F8274D"/>
    <w:rPr>
      <w:color w:val="605E5C"/>
      <w:shd w:val="clear" w:color="auto" w:fill="E1DFDD"/>
    </w:rPr>
  </w:style>
  <w:style w:type="paragraph" w:styleId="af2">
    <w:name w:val="No Spacing"/>
    <w:uiPriority w:val="1"/>
    <w:qFormat/>
    <w:rsid w:val="00F8274D"/>
    <w:pPr>
      <w:widowControl w:val="0"/>
      <w:suppressAutoHyphens/>
      <w:autoSpaceDE w:val="0"/>
      <w:spacing w:after="0" w:line="240" w:lineRule="auto"/>
    </w:pPr>
    <w:rPr>
      <w:rFonts w:ascii="Times New Roman" w:eastAsia="Times New Roman" w:hAnsi="Times New Roman" w:cs="Times New Roman"/>
      <w:sz w:val="20"/>
      <w:szCs w:val="20"/>
      <w:lang w:eastAsia="zh-CN"/>
    </w:rPr>
  </w:style>
  <w:style w:type="character" w:customStyle="1" w:styleId="2">
    <w:name w:val="Неразрешенное упоминание2"/>
    <w:basedOn w:val="a0"/>
    <w:uiPriority w:val="99"/>
    <w:semiHidden/>
    <w:unhideWhenUsed/>
    <w:rsid w:val="00C86949"/>
    <w:rPr>
      <w:color w:val="605E5C"/>
      <w:shd w:val="clear" w:color="auto" w:fill="E1DFDD"/>
    </w:rPr>
  </w:style>
  <w:style w:type="character" w:styleId="af3">
    <w:name w:val="Unresolved Mention"/>
    <w:basedOn w:val="a0"/>
    <w:uiPriority w:val="99"/>
    <w:semiHidden/>
    <w:unhideWhenUsed/>
    <w:rsid w:val="00E73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48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upsr-gorod@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331074/c68b95fe21383d322ccb40aefb0407782166052a/" TargetMode="External"/><Relationship Id="rId5" Type="http://schemas.openxmlformats.org/officeDocument/2006/relationships/hyperlink" Target="https://www.consultant.ru/document/cons_doc_LAW_12453/17fba08beba663f92037428f6679a67af157330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7</Pages>
  <Words>2840</Words>
  <Characters>16192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cp:lastPrinted>2026-06-26T07:35:00Z</cp:lastPrinted>
  <dcterms:created xsi:type="dcterms:W3CDTF">2026-02-18T06:33:00Z</dcterms:created>
  <dcterms:modified xsi:type="dcterms:W3CDTF">2026-11-05T08:10:00Z</dcterms:modified>
</cp:coreProperties>
</file>