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69821" w14:textId="77777777" w:rsidR="00387FBE" w:rsidRPr="005F2C17" w:rsidRDefault="00387FBE" w:rsidP="00387FBE">
      <w:pPr>
        <w:jc w:val="center"/>
        <w:rPr>
          <w:b/>
          <w:sz w:val="20"/>
          <w:szCs w:val="20"/>
        </w:rPr>
      </w:pPr>
      <w:r w:rsidRPr="005F2C17">
        <w:rPr>
          <w:b/>
          <w:sz w:val="20"/>
          <w:szCs w:val="20"/>
        </w:rPr>
        <w:t xml:space="preserve">Договор поставки </w:t>
      </w:r>
    </w:p>
    <w:p w14:paraId="1E870421" w14:textId="0D4D9109" w:rsidR="00354185" w:rsidRPr="005F2C17" w:rsidRDefault="00387FBE" w:rsidP="00751BBD">
      <w:pPr>
        <w:jc w:val="center"/>
        <w:rPr>
          <w:b/>
          <w:sz w:val="20"/>
          <w:szCs w:val="20"/>
        </w:rPr>
      </w:pPr>
      <w:r w:rsidRPr="005F2C17">
        <w:rPr>
          <w:b/>
          <w:sz w:val="20"/>
          <w:szCs w:val="20"/>
        </w:rPr>
        <w:t>продуктов питания №</w:t>
      </w:r>
      <w:r w:rsidR="006E130E" w:rsidRPr="005F2C17">
        <w:rPr>
          <w:b/>
          <w:sz w:val="20"/>
          <w:szCs w:val="20"/>
        </w:rPr>
        <w:t xml:space="preserve"> </w:t>
      </w:r>
    </w:p>
    <w:p w14:paraId="3CB62D2C" w14:textId="1E5B8B17" w:rsidR="00C15C1E" w:rsidRPr="005F2C17" w:rsidRDefault="006F41A5" w:rsidP="00C15C1E">
      <w:pPr>
        <w:jc w:val="center"/>
        <w:rPr>
          <w:b/>
          <w:sz w:val="20"/>
          <w:szCs w:val="20"/>
        </w:rPr>
      </w:pPr>
      <w:r w:rsidRPr="005F2C17">
        <w:rPr>
          <w:b/>
          <w:sz w:val="20"/>
          <w:szCs w:val="20"/>
        </w:rPr>
        <w:t xml:space="preserve">ИКЗ </w:t>
      </w:r>
      <w:r w:rsidR="0020382E">
        <w:rPr>
          <w:b/>
          <w:sz w:val="20"/>
          <w:szCs w:val="20"/>
        </w:rPr>
        <w:t>263472200260747150100100110000000000</w:t>
      </w:r>
    </w:p>
    <w:p w14:paraId="33EFB9E4" w14:textId="77777777" w:rsidR="006F41A5" w:rsidRPr="005F2C17" w:rsidRDefault="004B69FE" w:rsidP="00751BBD">
      <w:pPr>
        <w:jc w:val="center"/>
        <w:rPr>
          <w:b/>
          <w:sz w:val="20"/>
          <w:szCs w:val="20"/>
        </w:rPr>
      </w:pPr>
      <w:r w:rsidRPr="005F2C17">
        <w:rPr>
          <w:b/>
          <w:sz w:val="20"/>
          <w:szCs w:val="20"/>
        </w:rPr>
        <w:t xml:space="preserve">                </w:t>
      </w:r>
    </w:p>
    <w:p w14:paraId="0EBB2F8E" w14:textId="4A76C34E" w:rsidR="005078D2" w:rsidRPr="005F2C17" w:rsidRDefault="00F008E8" w:rsidP="005078D2">
      <w:pPr>
        <w:rPr>
          <w:sz w:val="20"/>
          <w:szCs w:val="20"/>
        </w:rPr>
      </w:pPr>
      <w:r>
        <w:rPr>
          <w:sz w:val="20"/>
          <w:szCs w:val="20"/>
        </w:rPr>
        <w:t xml:space="preserve">                                                                                                                                                       </w:t>
      </w:r>
      <w:r w:rsidR="00BB1437" w:rsidRPr="005F2C17">
        <w:rPr>
          <w:sz w:val="20"/>
          <w:szCs w:val="20"/>
        </w:rPr>
        <w:t xml:space="preserve"> </w:t>
      </w:r>
      <w:r w:rsidR="00423D28" w:rsidRPr="005F2C17">
        <w:rPr>
          <w:sz w:val="20"/>
          <w:szCs w:val="20"/>
        </w:rPr>
        <w:t>«</w:t>
      </w:r>
      <w:r w:rsidR="00B73D6A">
        <w:rPr>
          <w:sz w:val="20"/>
          <w:szCs w:val="20"/>
        </w:rPr>
        <w:t xml:space="preserve">  </w:t>
      </w:r>
      <w:r w:rsidR="007D47B1" w:rsidRPr="005F2C17">
        <w:rPr>
          <w:sz w:val="20"/>
          <w:szCs w:val="20"/>
        </w:rPr>
        <w:t xml:space="preserve">» </w:t>
      </w:r>
      <w:r w:rsidR="00E07EC1" w:rsidRPr="005F2C17">
        <w:rPr>
          <w:sz w:val="20"/>
          <w:szCs w:val="20"/>
        </w:rPr>
        <w:t xml:space="preserve"> </w:t>
      </w:r>
      <w:r w:rsidR="00B73D6A">
        <w:rPr>
          <w:sz w:val="20"/>
          <w:szCs w:val="20"/>
        </w:rPr>
        <w:t xml:space="preserve">               </w:t>
      </w:r>
      <w:r w:rsidR="005078D2" w:rsidRPr="005F2C17">
        <w:rPr>
          <w:sz w:val="20"/>
          <w:szCs w:val="20"/>
        </w:rPr>
        <w:t>20</w:t>
      </w:r>
      <w:r w:rsidR="0055615F" w:rsidRPr="005F2C17">
        <w:rPr>
          <w:sz w:val="20"/>
          <w:szCs w:val="20"/>
        </w:rPr>
        <w:t>2</w:t>
      </w:r>
      <w:r w:rsidR="00C97FA8">
        <w:rPr>
          <w:sz w:val="20"/>
          <w:szCs w:val="20"/>
        </w:rPr>
        <w:t>6</w:t>
      </w:r>
      <w:r w:rsidR="00104250" w:rsidRPr="005F2C17">
        <w:rPr>
          <w:sz w:val="20"/>
          <w:szCs w:val="20"/>
        </w:rPr>
        <w:t xml:space="preserve"> </w:t>
      </w:r>
      <w:r w:rsidR="005078D2" w:rsidRPr="005F2C17">
        <w:rPr>
          <w:sz w:val="20"/>
          <w:szCs w:val="20"/>
        </w:rPr>
        <w:t>г</w:t>
      </w:r>
      <w:r w:rsidR="00104250" w:rsidRPr="005F2C17">
        <w:rPr>
          <w:sz w:val="20"/>
          <w:szCs w:val="20"/>
        </w:rPr>
        <w:t>.</w:t>
      </w:r>
      <w:r w:rsidR="005078D2" w:rsidRPr="005F2C17">
        <w:rPr>
          <w:sz w:val="20"/>
          <w:szCs w:val="20"/>
        </w:rPr>
        <w:t xml:space="preserve">   </w:t>
      </w:r>
      <w:r w:rsidR="00BB1437" w:rsidRPr="005F2C17">
        <w:rPr>
          <w:sz w:val="20"/>
          <w:szCs w:val="20"/>
        </w:rPr>
        <w:t xml:space="preserve">                                                                     </w:t>
      </w:r>
      <w:r w:rsidR="004B69FE" w:rsidRPr="005F2C17">
        <w:rPr>
          <w:sz w:val="20"/>
          <w:szCs w:val="20"/>
        </w:rPr>
        <w:t xml:space="preserve">  </w:t>
      </w:r>
      <w:r w:rsidR="00BB1437" w:rsidRPr="005F2C17">
        <w:rPr>
          <w:sz w:val="20"/>
          <w:szCs w:val="20"/>
        </w:rPr>
        <w:t xml:space="preserve">      </w:t>
      </w:r>
      <w:r w:rsidR="00895AC9" w:rsidRPr="005F2C17">
        <w:rPr>
          <w:sz w:val="20"/>
          <w:szCs w:val="20"/>
        </w:rPr>
        <w:t xml:space="preserve">         </w:t>
      </w:r>
      <w:r>
        <w:rPr>
          <w:sz w:val="20"/>
          <w:szCs w:val="20"/>
        </w:rPr>
        <w:t xml:space="preserve"> г. </w:t>
      </w:r>
      <w:r w:rsidR="00BB1437" w:rsidRPr="005F2C17">
        <w:rPr>
          <w:sz w:val="20"/>
          <w:szCs w:val="20"/>
        </w:rPr>
        <w:t>Пикалёво</w:t>
      </w:r>
      <w:r w:rsidR="005078D2" w:rsidRPr="005F2C17">
        <w:rPr>
          <w:sz w:val="20"/>
          <w:szCs w:val="20"/>
        </w:rPr>
        <w:t xml:space="preserve">                                                                                                                                                                                                    </w:t>
      </w:r>
    </w:p>
    <w:p w14:paraId="3E1C1841" w14:textId="77777777" w:rsidR="005078D2" w:rsidRPr="005F2C17" w:rsidRDefault="005078D2" w:rsidP="005078D2">
      <w:pPr>
        <w:rPr>
          <w:sz w:val="20"/>
          <w:szCs w:val="20"/>
        </w:rPr>
      </w:pPr>
      <w:r w:rsidRPr="005F2C17">
        <w:rPr>
          <w:sz w:val="20"/>
          <w:szCs w:val="20"/>
        </w:rPr>
        <w:t xml:space="preserve">                                                                                              </w:t>
      </w:r>
    </w:p>
    <w:p w14:paraId="14FDC9EC" w14:textId="1EA49FA6" w:rsidR="005B3DC4" w:rsidRDefault="000A1565" w:rsidP="005B3DC4">
      <w:pPr>
        <w:pStyle w:val="a3"/>
        <w:spacing w:line="240" w:lineRule="auto"/>
        <w:ind w:firstLine="567"/>
        <w:rPr>
          <w:sz w:val="20"/>
        </w:rPr>
      </w:pPr>
      <w:r>
        <w:rPr>
          <w:rFonts w:cs="Mangal"/>
          <w:sz w:val="20"/>
          <w:lang w:bidi="hi-IN"/>
        </w:rPr>
        <w:t>_______________________________________</w:t>
      </w:r>
      <w:r w:rsidR="005B3DC4" w:rsidRPr="005F2C17">
        <w:rPr>
          <w:rFonts w:cs="Mangal"/>
          <w:sz w:val="20"/>
          <w:lang w:bidi="hi-IN"/>
        </w:rPr>
        <w:t xml:space="preserve">, именуемый в дальнейшем </w:t>
      </w:r>
      <w:r w:rsidR="005B3DC4" w:rsidRPr="005F2C17">
        <w:rPr>
          <w:rFonts w:cs="Mangal"/>
          <w:b/>
          <w:sz w:val="20"/>
          <w:lang w:bidi="hi-IN"/>
        </w:rPr>
        <w:t>«Поставщик»,</w:t>
      </w:r>
      <w:r w:rsidR="005B3DC4" w:rsidRPr="005F2C17">
        <w:rPr>
          <w:rFonts w:cs="Mangal"/>
          <w:sz w:val="20"/>
          <w:lang w:bidi="hi-IN"/>
        </w:rPr>
        <w:t xml:space="preserve"> с одной стороны и </w:t>
      </w:r>
      <w:r w:rsidR="005B3DC4" w:rsidRPr="005F2C17">
        <w:rPr>
          <w:rFonts w:cs="Mangal"/>
          <w:b/>
          <w:sz w:val="20"/>
          <w:lang w:bidi="hi-IN"/>
        </w:rPr>
        <w:t>МБДОУ «ДС №6 КВ» г. Пикалёво</w:t>
      </w:r>
      <w:r w:rsidR="005B3DC4" w:rsidRPr="005F2C17">
        <w:rPr>
          <w:rFonts w:cs="Mangal"/>
          <w:sz w:val="20"/>
          <w:lang w:bidi="hi-IN"/>
        </w:rPr>
        <w:t xml:space="preserve"> в лице заведующего Токаревой О.Г., действующего на основании </w:t>
      </w:r>
      <w:r w:rsidR="005B3DC4" w:rsidRPr="005F2C17">
        <w:rPr>
          <w:rFonts w:cs="Mangal"/>
          <w:b/>
          <w:i/>
          <w:sz w:val="20"/>
          <w:lang w:bidi="hi-IN"/>
        </w:rPr>
        <w:t>Устава</w:t>
      </w:r>
      <w:r w:rsidR="005B3DC4" w:rsidRPr="005F2C17">
        <w:rPr>
          <w:rFonts w:cs="Mangal"/>
          <w:sz w:val="20"/>
          <w:lang w:bidi="hi-IN"/>
        </w:rPr>
        <w:t xml:space="preserve">, именуемый в дальнейшем </w:t>
      </w:r>
      <w:r w:rsidR="005B3DC4" w:rsidRPr="005F2C17">
        <w:rPr>
          <w:rFonts w:cs="Mangal"/>
          <w:b/>
          <w:sz w:val="20"/>
          <w:lang w:bidi="hi-IN"/>
        </w:rPr>
        <w:t>«Заказчик»</w:t>
      </w:r>
      <w:r w:rsidR="005B3DC4" w:rsidRPr="005F2C17">
        <w:rPr>
          <w:rFonts w:cs="Mangal"/>
          <w:sz w:val="20"/>
          <w:lang w:bidi="hi-IN"/>
        </w:rPr>
        <w:t xml:space="preserve"> с другой стороны, на </w:t>
      </w:r>
      <w:r w:rsidR="005B3DC4" w:rsidRPr="00DB7548">
        <w:rPr>
          <w:rFonts w:cs="Mangal"/>
          <w:sz w:val="20"/>
          <w:lang w:bidi="hi-IN"/>
        </w:rPr>
        <w:t>основании п.5. ч 1 ст</w:t>
      </w:r>
      <w:r w:rsidR="005B3DC4" w:rsidRPr="005F2C17">
        <w:rPr>
          <w:rFonts w:cs="Mangal"/>
          <w:sz w:val="20"/>
          <w:lang w:bidi="hi-IN"/>
        </w:rPr>
        <w:t>. 93</w:t>
      </w:r>
      <w:r w:rsidR="005B3DC4" w:rsidRPr="005F2C17">
        <w:rPr>
          <w:sz w:val="20"/>
        </w:rPr>
        <w:t xml:space="preserve"> </w:t>
      </w:r>
      <w:r w:rsidR="005B3DC4" w:rsidRPr="005F2C17">
        <w:rPr>
          <w:rFonts w:cs="Mangal"/>
          <w:sz w:val="20"/>
          <w:lang w:bidi="hi-IN"/>
        </w:rPr>
        <w:t xml:space="preserve">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r w:rsidR="005B3DC4" w:rsidRPr="005F2C17">
        <w:rPr>
          <w:sz w:val="20"/>
        </w:rPr>
        <w:t>заключили настоящий договор о ниже следующем:</w:t>
      </w:r>
      <w:r w:rsidR="005B3DC4">
        <w:rPr>
          <w:sz w:val="20"/>
        </w:rPr>
        <w:t xml:space="preserve"> </w:t>
      </w:r>
    </w:p>
    <w:p w14:paraId="3395A891" w14:textId="6F2BB69A" w:rsidR="00354185" w:rsidRPr="005F2C17" w:rsidRDefault="005B3DC4" w:rsidP="005B3DC4">
      <w:pPr>
        <w:pStyle w:val="a3"/>
        <w:spacing w:line="240" w:lineRule="auto"/>
        <w:ind w:firstLine="567"/>
        <w:jc w:val="center"/>
        <w:rPr>
          <w:sz w:val="20"/>
        </w:rPr>
      </w:pPr>
      <w:r>
        <w:rPr>
          <w:sz w:val="20"/>
        </w:rPr>
        <w:t>1.</w:t>
      </w:r>
      <w:r w:rsidR="005078D2" w:rsidRPr="005F2C17">
        <w:rPr>
          <w:sz w:val="20"/>
        </w:rPr>
        <w:t>ПРЕДМЕТ ДОГОВОРА.</w:t>
      </w:r>
    </w:p>
    <w:p w14:paraId="0F709D7E" w14:textId="77777777" w:rsidR="005078D2" w:rsidRPr="005F2C17" w:rsidRDefault="005078D2" w:rsidP="0060003C">
      <w:pPr>
        <w:numPr>
          <w:ilvl w:val="1"/>
          <w:numId w:val="1"/>
        </w:numPr>
        <w:tabs>
          <w:tab w:val="left" w:pos="993"/>
        </w:tabs>
        <w:ind w:hanging="579"/>
        <w:jc w:val="both"/>
        <w:rPr>
          <w:b/>
          <w:sz w:val="20"/>
          <w:szCs w:val="20"/>
        </w:rPr>
      </w:pPr>
      <w:r w:rsidRPr="005F2C17">
        <w:rPr>
          <w:sz w:val="20"/>
          <w:szCs w:val="20"/>
        </w:rPr>
        <w:t xml:space="preserve">В соответствии с настоящим </w:t>
      </w:r>
      <w:r w:rsidR="00AD2E6F" w:rsidRPr="005F2C17">
        <w:rPr>
          <w:sz w:val="20"/>
          <w:szCs w:val="20"/>
        </w:rPr>
        <w:t>договором</w:t>
      </w:r>
      <w:r w:rsidRPr="005F2C17">
        <w:rPr>
          <w:sz w:val="20"/>
          <w:szCs w:val="20"/>
        </w:rPr>
        <w:t xml:space="preserve"> </w:t>
      </w:r>
      <w:r w:rsidRPr="005F2C17">
        <w:rPr>
          <w:b/>
          <w:sz w:val="20"/>
          <w:szCs w:val="20"/>
        </w:rPr>
        <w:t>Поставщик</w:t>
      </w:r>
      <w:r w:rsidR="00D44B0B" w:rsidRPr="005F2C17">
        <w:rPr>
          <w:sz w:val="20"/>
          <w:szCs w:val="20"/>
        </w:rPr>
        <w:t xml:space="preserve"> обязуется передать в </w:t>
      </w:r>
      <w:r w:rsidRPr="005F2C17">
        <w:rPr>
          <w:sz w:val="20"/>
          <w:szCs w:val="20"/>
        </w:rPr>
        <w:t xml:space="preserve">собственность </w:t>
      </w:r>
      <w:r w:rsidRPr="005F2C17">
        <w:rPr>
          <w:b/>
          <w:sz w:val="20"/>
          <w:szCs w:val="20"/>
        </w:rPr>
        <w:t xml:space="preserve">Заказчика </w:t>
      </w:r>
      <w:r w:rsidR="002339AD" w:rsidRPr="005F2C17">
        <w:rPr>
          <w:sz w:val="20"/>
          <w:szCs w:val="20"/>
        </w:rPr>
        <w:t xml:space="preserve">продукты питания </w:t>
      </w:r>
      <w:r w:rsidR="008E07C3" w:rsidRPr="005F2C17">
        <w:rPr>
          <w:sz w:val="20"/>
          <w:szCs w:val="20"/>
        </w:rPr>
        <w:t>с</w:t>
      </w:r>
      <w:r w:rsidRPr="005F2C17">
        <w:rPr>
          <w:sz w:val="20"/>
          <w:szCs w:val="20"/>
        </w:rPr>
        <w:t xml:space="preserve">огласно заявке </w:t>
      </w:r>
      <w:r w:rsidRPr="005F2C17">
        <w:rPr>
          <w:b/>
          <w:sz w:val="20"/>
          <w:szCs w:val="20"/>
        </w:rPr>
        <w:t>Заказчика</w:t>
      </w:r>
      <w:r w:rsidRPr="005F2C17">
        <w:rPr>
          <w:sz w:val="20"/>
          <w:szCs w:val="20"/>
        </w:rPr>
        <w:t xml:space="preserve"> (по видам, количеству, и срокам поставки) с сопроводительными документами.</w:t>
      </w:r>
    </w:p>
    <w:p w14:paraId="6E56A3F1" w14:textId="77777777" w:rsidR="00B32DD0" w:rsidRPr="005F2C17" w:rsidRDefault="00FB737F" w:rsidP="00A617F5">
      <w:pPr>
        <w:numPr>
          <w:ilvl w:val="1"/>
          <w:numId w:val="1"/>
        </w:numPr>
        <w:tabs>
          <w:tab w:val="num" w:pos="0"/>
          <w:tab w:val="left" w:pos="851"/>
          <w:tab w:val="left" w:pos="993"/>
        </w:tabs>
        <w:ind w:left="0" w:firstLine="567"/>
        <w:jc w:val="both"/>
        <w:rPr>
          <w:sz w:val="20"/>
          <w:szCs w:val="20"/>
        </w:rPr>
      </w:pPr>
      <w:r w:rsidRPr="005F2C17">
        <w:rPr>
          <w:sz w:val="20"/>
          <w:szCs w:val="20"/>
        </w:rPr>
        <w:t>Настоящим договором</w:t>
      </w:r>
      <w:r w:rsidR="005078D2" w:rsidRPr="005F2C17">
        <w:rPr>
          <w:sz w:val="20"/>
          <w:szCs w:val="20"/>
        </w:rPr>
        <w:t xml:space="preserve"> определена поставка продукции в следующих объемах по следующим видам продукции:</w:t>
      </w:r>
    </w:p>
    <w:tbl>
      <w:tblPr>
        <w:tblW w:w="4372" w:type="pct"/>
        <w:tblLayout w:type="fixed"/>
        <w:tblLook w:val="04A0" w:firstRow="1" w:lastRow="0" w:firstColumn="1" w:lastColumn="0" w:noHBand="0" w:noVBand="1"/>
      </w:tblPr>
      <w:tblGrid>
        <w:gridCol w:w="2376"/>
        <w:gridCol w:w="142"/>
        <w:gridCol w:w="851"/>
        <w:gridCol w:w="1418"/>
        <w:gridCol w:w="1005"/>
        <w:gridCol w:w="131"/>
        <w:gridCol w:w="1698"/>
        <w:gridCol w:w="1243"/>
      </w:tblGrid>
      <w:tr w:rsidR="00D666DC" w:rsidRPr="005F2C17" w14:paraId="6B4C924D" w14:textId="77777777" w:rsidTr="00B12786">
        <w:trPr>
          <w:trHeight w:val="680"/>
        </w:trPr>
        <w:tc>
          <w:tcPr>
            <w:tcW w:w="1340" w:type="pct"/>
            <w:vMerge w:val="restart"/>
            <w:tcBorders>
              <w:top w:val="single" w:sz="4" w:space="0" w:color="auto"/>
              <w:left w:val="single" w:sz="4" w:space="0" w:color="auto"/>
              <w:bottom w:val="single" w:sz="4" w:space="0" w:color="auto"/>
              <w:right w:val="single" w:sz="4" w:space="0" w:color="auto"/>
            </w:tcBorders>
            <w:noWrap/>
            <w:vAlign w:val="center"/>
            <w:hideMark/>
          </w:tcPr>
          <w:p w14:paraId="0CDC4519" w14:textId="77777777" w:rsidR="00D666DC" w:rsidRPr="005F2C17" w:rsidRDefault="00D666DC" w:rsidP="002714B8">
            <w:pPr>
              <w:pStyle w:val="ab"/>
              <w:ind w:left="360"/>
              <w:rPr>
                <w:rFonts w:ascii="Arial" w:hAnsi="Arial" w:cs="Arial"/>
                <w:sz w:val="20"/>
                <w:szCs w:val="20"/>
              </w:rPr>
            </w:pPr>
            <w:r w:rsidRPr="005F2C17">
              <w:rPr>
                <w:rFonts w:ascii="Arial" w:hAnsi="Arial" w:cs="Arial"/>
                <w:sz w:val="20"/>
                <w:szCs w:val="20"/>
              </w:rPr>
              <w:t>Наименование</w:t>
            </w:r>
          </w:p>
        </w:tc>
        <w:tc>
          <w:tcPr>
            <w:tcW w:w="560" w:type="pct"/>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79537CF6" w14:textId="77777777" w:rsidR="00D666DC" w:rsidRPr="005F2C17" w:rsidRDefault="00D666DC">
            <w:pPr>
              <w:jc w:val="center"/>
              <w:rPr>
                <w:rFonts w:ascii="Arial" w:hAnsi="Arial" w:cs="Arial"/>
                <w:sz w:val="20"/>
                <w:szCs w:val="20"/>
              </w:rPr>
            </w:pPr>
            <w:r w:rsidRPr="005F2C17">
              <w:rPr>
                <w:rFonts w:ascii="Arial" w:hAnsi="Arial" w:cs="Arial"/>
                <w:sz w:val="20"/>
                <w:szCs w:val="20"/>
              </w:rPr>
              <w:t>Ед. измер.</w:t>
            </w:r>
          </w:p>
        </w:tc>
        <w:tc>
          <w:tcPr>
            <w:tcW w:w="800" w:type="pct"/>
            <w:vMerge w:val="restart"/>
            <w:tcBorders>
              <w:top w:val="single" w:sz="4" w:space="0" w:color="auto"/>
              <w:left w:val="single" w:sz="4" w:space="0" w:color="auto"/>
              <w:bottom w:val="single" w:sz="4" w:space="0" w:color="auto"/>
              <w:right w:val="single" w:sz="4" w:space="0" w:color="auto"/>
            </w:tcBorders>
            <w:vAlign w:val="center"/>
            <w:hideMark/>
          </w:tcPr>
          <w:p w14:paraId="12EDE201" w14:textId="77777777" w:rsidR="00D666DC" w:rsidRPr="005F2C17" w:rsidRDefault="00D666DC">
            <w:pPr>
              <w:jc w:val="center"/>
              <w:rPr>
                <w:rFonts w:ascii="Arial" w:hAnsi="Arial" w:cs="Arial"/>
                <w:sz w:val="20"/>
                <w:szCs w:val="20"/>
              </w:rPr>
            </w:pPr>
            <w:r w:rsidRPr="005F2C17">
              <w:rPr>
                <w:rFonts w:ascii="Arial" w:hAnsi="Arial" w:cs="Arial"/>
                <w:sz w:val="20"/>
                <w:szCs w:val="20"/>
              </w:rPr>
              <w:t>Количество</w:t>
            </w:r>
          </w:p>
        </w:tc>
        <w:tc>
          <w:tcPr>
            <w:tcW w:w="567" w:type="pct"/>
            <w:vMerge w:val="restart"/>
            <w:tcBorders>
              <w:top w:val="single" w:sz="4" w:space="0" w:color="auto"/>
              <w:left w:val="single" w:sz="4" w:space="0" w:color="auto"/>
              <w:bottom w:val="single" w:sz="4" w:space="0" w:color="auto"/>
              <w:right w:val="single" w:sz="4" w:space="0" w:color="auto"/>
            </w:tcBorders>
            <w:vAlign w:val="center"/>
            <w:hideMark/>
          </w:tcPr>
          <w:p w14:paraId="4B0404EC" w14:textId="77777777" w:rsidR="00D666DC" w:rsidRPr="005F2C17" w:rsidRDefault="00D666DC">
            <w:pPr>
              <w:jc w:val="center"/>
              <w:rPr>
                <w:rFonts w:ascii="Arial" w:hAnsi="Arial" w:cs="Arial"/>
                <w:sz w:val="20"/>
                <w:szCs w:val="20"/>
              </w:rPr>
            </w:pPr>
            <w:r w:rsidRPr="005F2C17">
              <w:rPr>
                <w:rFonts w:ascii="Arial" w:hAnsi="Arial" w:cs="Arial"/>
                <w:sz w:val="20"/>
                <w:szCs w:val="20"/>
              </w:rPr>
              <w:t>Цена, руб.</w:t>
            </w:r>
          </w:p>
        </w:tc>
        <w:tc>
          <w:tcPr>
            <w:tcW w:w="103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43DB34A" w14:textId="77777777" w:rsidR="00D666DC" w:rsidRPr="005F2C17" w:rsidRDefault="00D666DC">
            <w:pPr>
              <w:jc w:val="center"/>
              <w:rPr>
                <w:rFonts w:ascii="Arial" w:hAnsi="Arial" w:cs="Arial"/>
                <w:sz w:val="20"/>
                <w:szCs w:val="20"/>
              </w:rPr>
            </w:pPr>
            <w:r w:rsidRPr="005F2C17">
              <w:rPr>
                <w:rFonts w:ascii="Arial" w:hAnsi="Arial" w:cs="Arial"/>
                <w:sz w:val="20"/>
                <w:szCs w:val="20"/>
              </w:rPr>
              <w:t>Сумма, руб.</w:t>
            </w:r>
          </w:p>
        </w:tc>
        <w:tc>
          <w:tcPr>
            <w:tcW w:w="701" w:type="pct"/>
            <w:vMerge w:val="restart"/>
            <w:tcBorders>
              <w:top w:val="single" w:sz="4" w:space="0" w:color="auto"/>
              <w:left w:val="single" w:sz="4" w:space="0" w:color="auto"/>
              <w:bottom w:val="single" w:sz="4" w:space="0" w:color="auto"/>
              <w:right w:val="single" w:sz="4" w:space="0" w:color="auto"/>
            </w:tcBorders>
            <w:vAlign w:val="center"/>
            <w:hideMark/>
          </w:tcPr>
          <w:p w14:paraId="61ED651A" w14:textId="77777777" w:rsidR="00D666DC" w:rsidRPr="005F2C17" w:rsidRDefault="00D666DC">
            <w:pPr>
              <w:jc w:val="center"/>
              <w:rPr>
                <w:rFonts w:ascii="Arial" w:hAnsi="Arial" w:cs="Arial"/>
                <w:sz w:val="20"/>
                <w:szCs w:val="20"/>
              </w:rPr>
            </w:pPr>
            <w:r w:rsidRPr="005F2C17">
              <w:rPr>
                <w:rFonts w:ascii="Arial" w:hAnsi="Arial" w:cs="Arial"/>
                <w:sz w:val="20"/>
                <w:szCs w:val="20"/>
              </w:rPr>
              <w:t>Условия поставки товара</w:t>
            </w:r>
          </w:p>
        </w:tc>
      </w:tr>
      <w:tr w:rsidR="00D666DC" w:rsidRPr="005F2C17" w14:paraId="4BFA65DC" w14:textId="77777777" w:rsidTr="00B12786">
        <w:trPr>
          <w:trHeight w:val="322"/>
        </w:trPr>
        <w:tc>
          <w:tcPr>
            <w:tcW w:w="1340" w:type="pct"/>
            <w:vMerge/>
            <w:tcBorders>
              <w:top w:val="single" w:sz="4" w:space="0" w:color="auto"/>
              <w:left w:val="single" w:sz="4" w:space="0" w:color="auto"/>
              <w:bottom w:val="single" w:sz="4" w:space="0" w:color="auto"/>
              <w:right w:val="single" w:sz="4" w:space="0" w:color="auto"/>
            </w:tcBorders>
            <w:vAlign w:val="center"/>
            <w:hideMark/>
          </w:tcPr>
          <w:p w14:paraId="73957779" w14:textId="77777777" w:rsidR="00D666DC" w:rsidRPr="005F2C17" w:rsidRDefault="00D666DC">
            <w:pPr>
              <w:rPr>
                <w:rFonts w:ascii="Arial" w:hAnsi="Arial" w:cs="Arial"/>
                <w:sz w:val="20"/>
                <w:szCs w:val="20"/>
              </w:rPr>
            </w:pPr>
          </w:p>
        </w:tc>
        <w:tc>
          <w:tcPr>
            <w:tcW w:w="560" w:type="pct"/>
            <w:gridSpan w:val="2"/>
            <w:vMerge/>
            <w:tcBorders>
              <w:top w:val="single" w:sz="4" w:space="0" w:color="auto"/>
              <w:left w:val="single" w:sz="4" w:space="0" w:color="auto"/>
              <w:bottom w:val="single" w:sz="4" w:space="0" w:color="auto"/>
              <w:right w:val="single" w:sz="4" w:space="0" w:color="auto"/>
            </w:tcBorders>
            <w:vAlign w:val="center"/>
            <w:hideMark/>
          </w:tcPr>
          <w:p w14:paraId="4815658D" w14:textId="77777777" w:rsidR="00D666DC" w:rsidRPr="005F2C17" w:rsidRDefault="00D666DC">
            <w:pPr>
              <w:rPr>
                <w:rFonts w:ascii="Arial" w:hAnsi="Arial" w:cs="Arial"/>
                <w:sz w:val="20"/>
                <w:szCs w:val="20"/>
              </w:rPr>
            </w:pPr>
          </w:p>
        </w:tc>
        <w:tc>
          <w:tcPr>
            <w:tcW w:w="800" w:type="pct"/>
            <w:vMerge/>
            <w:tcBorders>
              <w:top w:val="single" w:sz="4" w:space="0" w:color="auto"/>
              <w:left w:val="single" w:sz="4" w:space="0" w:color="auto"/>
              <w:bottom w:val="single" w:sz="4" w:space="0" w:color="auto"/>
              <w:right w:val="single" w:sz="4" w:space="0" w:color="auto"/>
            </w:tcBorders>
            <w:vAlign w:val="center"/>
            <w:hideMark/>
          </w:tcPr>
          <w:p w14:paraId="77E5B127" w14:textId="77777777" w:rsidR="00D666DC" w:rsidRPr="005F2C17" w:rsidRDefault="00D666DC">
            <w:pPr>
              <w:rPr>
                <w:rFonts w:ascii="Arial" w:hAnsi="Arial" w:cs="Arial"/>
                <w:sz w:val="20"/>
                <w:szCs w:val="20"/>
              </w:rPr>
            </w:pPr>
          </w:p>
        </w:tc>
        <w:tc>
          <w:tcPr>
            <w:tcW w:w="567" w:type="pct"/>
            <w:vMerge/>
            <w:tcBorders>
              <w:top w:val="single" w:sz="4" w:space="0" w:color="auto"/>
              <w:left w:val="single" w:sz="4" w:space="0" w:color="auto"/>
              <w:bottom w:val="single" w:sz="4" w:space="0" w:color="auto"/>
              <w:right w:val="single" w:sz="4" w:space="0" w:color="auto"/>
            </w:tcBorders>
            <w:vAlign w:val="center"/>
            <w:hideMark/>
          </w:tcPr>
          <w:p w14:paraId="41CA2AB1" w14:textId="77777777" w:rsidR="00D666DC" w:rsidRPr="005F2C17" w:rsidRDefault="00D666DC">
            <w:pPr>
              <w:rPr>
                <w:rFonts w:ascii="Arial" w:hAnsi="Arial" w:cs="Arial"/>
                <w:sz w:val="20"/>
                <w:szCs w:val="20"/>
              </w:rPr>
            </w:pPr>
          </w:p>
        </w:tc>
        <w:tc>
          <w:tcPr>
            <w:tcW w:w="1032" w:type="pct"/>
            <w:gridSpan w:val="2"/>
            <w:vMerge/>
            <w:tcBorders>
              <w:top w:val="single" w:sz="4" w:space="0" w:color="auto"/>
              <w:left w:val="single" w:sz="4" w:space="0" w:color="auto"/>
              <w:bottom w:val="single" w:sz="4" w:space="0" w:color="auto"/>
              <w:right w:val="single" w:sz="4" w:space="0" w:color="auto"/>
            </w:tcBorders>
            <w:vAlign w:val="center"/>
            <w:hideMark/>
          </w:tcPr>
          <w:p w14:paraId="03D49628" w14:textId="77777777" w:rsidR="00D666DC" w:rsidRPr="005F2C17" w:rsidRDefault="00D666DC">
            <w:pPr>
              <w:rPr>
                <w:rFonts w:ascii="Arial" w:hAnsi="Arial" w:cs="Arial"/>
                <w:sz w:val="20"/>
                <w:szCs w:val="20"/>
              </w:rPr>
            </w:pP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145640A3" w14:textId="77777777" w:rsidR="00D666DC" w:rsidRPr="005F2C17" w:rsidRDefault="00D666DC">
            <w:pPr>
              <w:rPr>
                <w:rFonts w:ascii="Arial" w:hAnsi="Arial" w:cs="Arial"/>
                <w:sz w:val="20"/>
                <w:szCs w:val="20"/>
              </w:rPr>
            </w:pPr>
          </w:p>
        </w:tc>
      </w:tr>
      <w:tr w:rsidR="00D666DC" w:rsidRPr="005F2C17" w14:paraId="15A9DBDE" w14:textId="77777777" w:rsidTr="00B12786">
        <w:trPr>
          <w:trHeight w:val="322"/>
        </w:trPr>
        <w:tc>
          <w:tcPr>
            <w:tcW w:w="1340" w:type="pct"/>
            <w:vMerge/>
            <w:tcBorders>
              <w:top w:val="single" w:sz="4" w:space="0" w:color="auto"/>
              <w:left w:val="single" w:sz="4" w:space="0" w:color="auto"/>
              <w:bottom w:val="single" w:sz="4" w:space="0" w:color="auto"/>
              <w:right w:val="single" w:sz="4" w:space="0" w:color="auto"/>
            </w:tcBorders>
            <w:vAlign w:val="center"/>
            <w:hideMark/>
          </w:tcPr>
          <w:p w14:paraId="60228F0C" w14:textId="77777777" w:rsidR="00D666DC" w:rsidRPr="005F2C17" w:rsidRDefault="00D666DC">
            <w:pPr>
              <w:rPr>
                <w:rFonts w:ascii="Arial" w:hAnsi="Arial" w:cs="Arial"/>
                <w:sz w:val="20"/>
                <w:szCs w:val="20"/>
              </w:rPr>
            </w:pPr>
          </w:p>
        </w:tc>
        <w:tc>
          <w:tcPr>
            <w:tcW w:w="560" w:type="pct"/>
            <w:gridSpan w:val="2"/>
            <w:vMerge/>
            <w:tcBorders>
              <w:top w:val="single" w:sz="4" w:space="0" w:color="auto"/>
              <w:left w:val="single" w:sz="4" w:space="0" w:color="auto"/>
              <w:bottom w:val="single" w:sz="4" w:space="0" w:color="auto"/>
              <w:right w:val="single" w:sz="4" w:space="0" w:color="auto"/>
            </w:tcBorders>
            <w:vAlign w:val="center"/>
            <w:hideMark/>
          </w:tcPr>
          <w:p w14:paraId="28D6AF4E" w14:textId="77777777" w:rsidR="00D666DC" w:rsidRPr="005F2C17" w:rsidRDefault="00D666DC">
            <w:pPr>
              <w:rPr>
                <w:rFonts w:ascii="Arial" w:hAnsi="Arial" w:cs="Arial"/>
                <w:sz w:val="20"/>
                <w:szCs w:val="20"/>
              </w:rPr>
            </w:pPr>
          </w:p>
        </w:tc>
        <w:tc>
          <w:tcPr>
            <w:tcW w:w="800" w:type="pct"/>
            <w:vMerge/>
            <w:tcBorders>
              <w:top w:val="single" w:sz="4" w:space="0" w:color="auto"/>
              <w:left w:val="single" w:sz="4" w:space="0" w:color="auto"/>
              <w:bottom w:val="single" w:sz="4" w:space="0" w:color="auto"/>
              <w:right w:val="single" w:sz="4" w:space="0" w:color="auto"/>
            </w:tcBorders>
            <w:vAlign w:val="center"/>
            <w:hideMark/>
          </w:tcPr>
          <w:p w14:paraId="4F10050C" w14:textId="77777777" w:rsidR="00D666DC" w:rsidRPr="005F2C17" w:rsidRDefault="00D666DC">
            <w:pPr>
              <w:rPr>
                <w:rFonts w:ascii="Arial" w:hAnsi="Arial" w:cs="Arial"/>
                <w:sz w:val="20"/>
                <w:szCs w:val="20"/>
              </w:rPr>
            </w:pPr>
          </w:p>
        </w:tc>
        <w:tc>
          <w:tcPr>
            <w:tcW w:w="567" w:type="pct"/>
            <w:vMerge/>
            <w:tcBorders>
              <w:top w:val="single" w:sz="4" w:space="0" w:color="auto"/>
              <w:left w:val="single" w:sz="4" w:space="0" w:color="auto"/>
              <w:bottom w:val="single" w:sz="4" w:space="0" w:color="auto"/>
              <w:right w:val="single" w:sz="4" w:space="0" w:color="auto"/>
            </w:tcBorders>
            <w:vAlign w:val="center"/>
            <w:hideMark/>
          </w:tcPr>
          <w:p w14:paraId="349E82AA" w14:textId="77777777" w:rsidR="00D666DC" w:rsidRPr="005F2C17" w:rsidRDefault="00D666DC">
            <w:pPr>
              <w:rPr>
                <w:rFonts w:ascii="Arial" w:hAnsi="Arial" w:cs="Arial"/>
                <w:sz w:val="20"/>
                <w:szCs w:val="20"/>
              </w:rPr>
            </w:pPr>
          </w:p>
        </w:tc>
        <w:tc>
          <w:tcPr>
            <w:tcW w:w="1032" w:type="pct"/>
            <w:gridSpan w:val="2"/>
            <w:vMerge/>
            <w:tcBorders>
              <w:top w:val="single" w:sz="4" w:space="0" w:color="auto"/>
              <w:left w:val="single" w:sz="4" w:space="0" w:color="auto"/>
              <w:bottom w:val="single" w:sz="4" w:space="0" w:color="auto"/>
              <w:right w:val="single" w:sz="4" w:space="0" w:color="auto"/>
            </w:tcBorders>
            <w:vAlign w:val="center"/>
            <w:hideMark/>
          </w:tcPr>
          <w:p w14:paraId="40077D6A" w14:textId="77777777" w:rsidR="00D666DC" w:rsidRPr="005F2C17" w:rsidRDefault="00D666DC">
            <w:pPr>
              <w:rPr>
                <w:rFonts w:ascii="Arial" w:hAnsi="Arial" w:cs="Arial"/>
                <w:sz w:val="20"/>
                <w:szCs w:val="20"/>
              </w:rPr>
            </w:pP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460A569F" w14:textId="77777777" w:rsidR="00D666DC" w:rsidRPr="005F2C17" w:rsidRDefault="00D666DC">
            <w:pPr>
              <w:rPr>
                <w:rFonts w:ascii="Arial" w:hAnsi="Arial" w:cs="Arial"/>
                <w:sz w:val="20"/>
                <w:szCs w:val="20"/>
              </w:rPr>
            </w:pPr>
          </w:p>
        </w:tc>
      </w:tr>
      <w:tr w:rsidR="00D666DC" w:rsidRPr="005F2C17" w14:paraId="7793A9E9" w14:textId="77777777" w:rsidTr="00006316">
        <w:trPr>
          <w:trHeight w:val="276"/>
        </w:trPr>
        <w:tc>
          <w:tcPr>
            <w:tcW w:w="4299" w:type="pct"/>
            <w:gridSpan w:val="7"/>
            <w:tcBorders>
              <w:top w:val="single" w:sz="4" w:space="0" w:color="auto"/>
              <w:left w:val="single" w:sz="4" w:space="0" w:color="auto"/>
              <w:bottom w:val="single" w:sz="4" w:space="0" w:color="auto"/>
              <w:right w:val="single" w:sz="4" w:space="0" w:color="auto"/>
            </w:tcBorders>
            <w:vAlign w:val="center"/>
            <w:hideMark/>
          </w:tcPr>
          <w:p w14:paraId="30649FC7" w14:textId="62B85A7A" w:rsidR="00D666DC" w:rsidRPr="005F2C17" w:rsidRDefault="00CA5F20">
            <w:pPr>
              <w:jc w:val="center"/>
              <w:rPr>
                <w:rFonts w:ascii="Arial" w:hAnsi="Arial" w:cs="Arial"/>
                <w:b/>
                <w:bCs/>
                <w:sz w:val="20"/>
                <w:szCs w:val="20"/>
              </w:rPr>
            </w:pPr>
            <w:r>
              <w:rPr>
                <w:rFonts w:ascii="Arial" w:hAnsi="Arial" w:cs="Arial"/>
                <w:b/>
                <w:bCs/>
                <w:sz w:val="20"/>
                <w:szCs w:val="20"/>
              </w:rPr>
              <w:t xml:space="preserve">Овощи и фрукты свежие </w:t>
            </w:r>
            <w:r w:rsidR="00C97FA8">
              <w:rPr>
                <w:rFonts w:ascii="Arial" w:hAnsi="Arial" w:cs="Arial"/>
                <w:b/>
                <w:bCs/>
                <w:sz w:val="20"/>
                <w:szCs w:val="20"/>
              </w:rPr>
              <w:t xml:space="preserve"> </w:t>
            </w:r>
          </w:p>
        </w:tc>
        <w:tc>
          <w:tcPr>
            <w:tcW w:w="701" w:type="pct"/>
            <w:vMerge w:val="restart"/>
            <w:tcBorders>
              <w:top w:val="nil"/>
              <w:left w:val="single" w:sz="4" w:space="0" w:color="auto"/>
              <w:bottom w:val="single" w:sz="4" w:space="0" w:color="auto"/>
              <w:right w:val="single" w:sz="4" w:space="0" w:color="auto"/>
            </w:tcBorders>
            <w:vAlign w:val="center"/>
            <w:hideMark/>
          </w:tcPr>
          <w:p w14:paraId="1CF4D4C7" w14:textId="77777777" w:rsidR="00D666DC" w:rsidRPr="005F2C17" w:rsidRDefault="00D666DC">
            <w:pPr>
              <w:jc w:val="center"/>
              <w:rPr>
                <w:rFonts w:ascii="Arial" w:hAnsi="Arial" w:cs="Arial"/>
                <w:sz w:val="20"/>
                <w:szCs w:val="20"/>
              </w:rPr>
            </w:pPr>
            <w:r w:rsidRPr="005F2C17">
              <w:rPr>
                <w:rFonts w:ascii="Arial" w:hAnsi="Arial" w:cs="Arial"/>
                <w:sz w:val="20"/>
                <w:szCs w:val="20"/>
              </w:rPr>
              <w:t>Маркировка упаковки с указанием вида продукции и сроков реализации</w:t>
            </w:r>
          </w:p>
        </w:tc>
      </w:tr>
      <w:tr w:rsidR="00D666DC" w:rsidRPr="005F2C17" w14:paraId="5519C8AF"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hideMark/>
          </w:tcPr>
          <w:p w14:paraId="24A6A6E6" w14:textId="3FB85762" w:rsidR="00D666DC" w:rsidRPr="00F07E76" w:rsidRDefault="002714B8" w:rsidP="002714B8">
            <w:pPr>
              <w:rPr>
                <w:sz w:val="24"/>
                <w:szCs w:val="24"/>
              </w:rPr>
            </w:pPr>
            <w:r w:rsidRPr="00F07E76">
              <w:rPr>
                <w:sz w:val="24"/>
                <w:szCs w:val="24"/>
              </w:rPr>
              <w:t>1.</w:t>
            </w:r>
            <w:r w:rsidR="0035763C" w:rsidRPr="00F07E76">
              <w:rPr>
                <w:sz w:val="24"/>
                <w:szCs w:val="24"/>
              </w:rPr>
              <w:t>Капуста</w:t>
            </w:r>
            <w:r w:rsidR="0073401B" w:rsidRPr="00F07E76">
              <w:rPr>
                <w:sz w:val="24"/>
                <w:szCs w:val="24"/>
              </w:rPr>
              <w:t xml:space="preserve"> свежая </w:t>
            </w:r>
          </w:p>
        </w:tc>
        <w:tc>
          <w:tcPr>
            <w:tcW w:w="480" w:type="pct"/>
            <w:tcBorders>
              <w:top w:val="nil"/>
              <w:left w:val="nil"/>
              <w:bottom w:val="single" w:sz="4" w:space="0" w:color="auto"/>
              <w:right w:val="single" w:sz="4" w:space="0" w:color="auto"/>
            </w:tcBorders>
            <w:noWrap/>
            <w:vAlign w:val="center"/>
            <w:hideMark/>
          </w:tcPr>
          <w:p w14:paraId="285D8612" w14:textId="77777777" w:rsidR="00D666DC" w:rsidRPr="00F07E76" w:rsidRDefault="00D666DC">
            <w:pPr>
              <w:jc w:val="center"/>
              <w:rPr>
                <w:sz w:val="24"/>
                <w:szCs w:val="24"/>
              </w:rPr>
            </w:pPr>
            <w:r w:rsidRPr="00F07E76">
              <w:rPr>
                <w:sz w:val="24"/>
                <w:szCs w:val="24"/>
              </w:rPr>
              <w:t>кг</w:t>
            </w:r>
          </w:p>
        </w:tc>
        <w:tc>
          <w:tcPr>
            <w:tcW w:w="800" w:type="pct"/>
            <w:tcBorders>
              <w:top w:val="nil"/>
              <w:left w:val="nil"/>
              <w:bottom w:val="single" w:sz="4" w:space="0" w:color="auto"/>
              <w:right w:val="single" w:sz="4" w:space="0" w:color="auto"/>
            </w:tcBorders>
            <w:vAlign w:val="center"/>
            <w:hideMark/>
          </w:tcPr>
          <w:p w14:paraId="26ED2314" w14:textId="5BAC6AC3" w:rsidR="00D666DC" w:rsidRPr="00F07E76" w:rsidRDefault="0017351A" w:rsidP="00B73D6A">
            <w:pPr>
              <w:jc w:val="center"/>
              <w:rPr>
                <w:sz w:val="24"/>
                <w:szCs w:val="24"/>
              </w:rPr>
            </w:pPr>
            <w:r>
              <w:rPr>
                <w:sz w:val="24"/>
                <w:szCs w:val="24"/>
              </w:rPr>
              <w:t>500</w:t>
            </w:r>
          </w:p>
        </w:tc>
        <w:tc>
          <w:tcPr>
            <w:tcW w:w="641" w:type="pct"/>
            <w:gridSpan w:val="2"/>
            <w:tcBorders>
              <w:top w:val="nil"/>
              <w:left w:val="nil"/>
              <w:bottom w:val="single" w:sz="4" w:space="0" w:color="auto"/>
              <w:right w:val="single" w:sz="4" w:space="0" w:color="auto"/>
            </w:tcBorders>
            <w:vAlign w:val="center"/>
          </w:tcPr>
          <w:p w14:paraId="72677521" w14:textId="22E69CA3" w:rsidR="00D666DC" w:rsidRPr="00F07E76" w:rsidRDefault="00D666DC" w:rsidP="000A1565">
            <w:pPr>
              <w:rPr>
                <w:sz w:val="24"/>
                <w:szCs w:val="24"/>
              </w:rPr>
            </w:pPr>
          </w:p>
        </w:tc>
        <w:tc>
          <w:tcPr>
            <w:tcW w:w="958" w:type="pct"/>
            <w:tcBorders>
              <w:top w:val="nil"/>
              <w:left w:val="nil"/>
              <w:bottom w:val="single" w:sz="4" w:space="0" w:color="auto"/>
              <w:right w:val="single" w:sz="4" w:space="0" w:color="auto"/>
            </w:tcBorders>
            <w:vAlign w:val="center"/>
          </w:tcPr>
          <w:p w14:paraId="06055C0B" w14:textId="4A9E0828" w:rsidR="00D666DC" w:rsidRPr="00F07E76" w:rsidRDefault="00D666DC" w:rsidP="000A1565">
            <w:pPr>
              <w:rPr>
                <w:sz w:val="24"/>
                <w:szCs w:val="24"/>
              </w:rPr>
            </w:pPr>
          </w:p>
        </w:tc>
        <w:tc>
          <w:tcPr>
            <w:tcW w:w="701" w:type="pct"/>
            <w:vMerge/>
            <w:tcBorders>
              <w:top w:val="nil"/>
              <w:left w:val="single" w:sz="4" w:space="0" w:color="auto"/>
              <w:bottom w:val="single" w:sz="4" w:space="0" w:color="auto"/>
              <w:right w:val="single" w:sz="4" w:space="0" w:color="auto"/>
            </w:tcBorders>
            <w:vAlign w:val="center"/>
            <w:hideMark/>
          </w:tcPr>
          <w:p w14:paraId="61BE1ADF" w14:textId="77777777" w:rsidR="00D666DC" w:rsidRPr="005F2C17" w:rsidRDefault="00D666DC">
            <w:pPr>
              <w:rPr>
                <w:rFonts w:ascii="Arial" w:hAnsi="Arial" w:cs="Arial"/>
                <w:sz w:val="20"/>
                <w:szCs w:val="20"/>
              </w:rPr>
            </w:pPr>
          </w:p>
        </w:tc>
      </w:tr>
      <w:tr w:rsidR="00C97FA8" w:rsidRPr="005F2C17" w14:paraId="4A5CADD5"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77C81344" w14:textId="1218A3FC" w:rsidR="00C97FA8" w:rsidRPr="00F07E76" w:rsidRDefault="002714B8" w:rsidP="002714B8">
            <w:pPr>
              <w:rPr>
                <w:sz w:val="24"/>
                <w:szCs w:val="24"/>
              </w:rPr>
            </w:pPr>
            <w:r w:rsidRPr="00F07E76">
              <w:rPr>
                <w:sz w:val="24"/>
                <w:szCs w:val="24"/>
              </w:rPr>
              <w:t>2.</w:t>
            </w:r>
            <w:r w:rsidR="0035763C" w:rsidRPr="00F07E76">
              <w:rPr>
                <w:sz w:val="24"/>
                <w:szCs w:val="24"/>
              </w:rPr>
              <w:t>Картофель</w:t>
            </w:r>
            <w:r w:rsidR="0073401B" w:rsidRPr="00F07E76">
              <w:rPr>
                <w:sz w:val="24"/>
                <w:szCs w:val="24"/>
              </w:rPr>
              <w:t xml:space="preserve"> свежий</w:t>
            </w:r>
          </w:p>
        </w:tc>
        <w:tc>
          <w:tcPr>
            <w:tcW w:w="480" w:type="pct"/>
            <w:tcBorders>
              <w:top w:val="nil"/>
              <w:left w:val="nil"/>
              <w:bottom w:val="single" w:sz="4" w:space="0" w:color="auto"/>
              <w:right w:val="single" w:sz="4" w:space="0" w:color="auto"/>
            </w:tcBorders>
            <w:noWrap/>
            <w:vAlign w:val="center"/>
          </w:tcPr>
          <w:p w14:paraId="51981E46" w14:textId="4BA4E6A5" w:rsidR="00C97FA8" w:rsidRPr="00F07E76" w:rsidRDefault="00C97FA8">
            <w:pPr>
              <w:jc w:val="center"/>
              <w:rPr>
                <w:sz w:val="24"/>
                <w:szCs w:val="24"/>
              </w:rPr>
            </w:pPr>
            <w:r w:rsidRPr="00F07E76">
              <w:rPr>
                <w:sz w:val="24"/>
                <w:szCs w:val="24"/>
              </w:rPr>
              <w:t>кг</w:t>
            </w:r>
          </w:p>
        </w:tc>
        <w:tc>
          <w:tcPr>
            <w:tcW w:w="800" w:type="pct"/>
            <w:tcBorders>
              <w:top w:val="nil"/>
              <w:left w:val="nil"/>
              <w:bottom w:val="single" w:sz="4" w:space="0" w:color="auto"/>
              <w:right w:val="single" w:sz="4" w:space="0" w:color="auto"/>
            </w:tcBorders>
            <w:vAlign w:val="center"/>
          </w:tcPr>
          <w:p w14:paraId="53CE45F6" w14:textId="174314C4" w:rsidR="00C97FA8" w:rsidRPr="00F07E76" w:rsidRDefault="0017351A" w:rsidP="00B73D6A">
            <w:pPr>
              <w:jc w:val="center"/>
              <w:rPr>
                <w:sz w:val="24"/>
                <w:szCs w:val="24"/>
              </w:rPr>
            </w:pPr>
            <w:r>
              <w:rPr>
                <w:sz w:val="24"/>
                <w:szCs w:val="24"/>
              </w:rPr>
              <w:t>1100</w:t>
            </w:r>
          </w:p>
        </w:tc>
        <w:tc>
          <w:tcPr>
            <w:tcW w:w="641" w:type="pct"/>
            <w:gridSpan w:val="2"/>
            <w:tcBorders>
              <w:top w:val="nil"/>
              <w:left w:val="nil"/>
              <w:bottom w:val="single" w:sz="4" w:space="0" w:color="auto"/>
              <w:right w:val="single" w:sz="4" w:space="0" w:color="auto"/>
            </w:tcBorders>
            <w:vAlign w:val="center"/>
          </w:tcPr>
          <w:p w14:paraId="2B5EC2BD" w14:textId="15ADC46F" w:rsidR="00C97FA8" w:rsidRPr="00F07E76" w:rsidRDefault="00C97FA8" w:rsidP="000A1565">
            <w:pPr>
              <w:rPr>
                <w:sz w:val="24"/>
                <w:szCs w:val="24"/>
              </w:rPr>
            </w:pPr>
          </w:p>
        </w:tc>
        <w:tc>
          <w:tcPr>
            <w:tcW w:w="958" w:type="pct"/>
            <w:tcBorders>
              <w:top w:val="nil"/>
              <w:left w:val="nil"/>
              <w:bottom w:val="single" w:sz="4" w:space="0" w:color="auto"/>
              <w:right w:val="single" w:sz="4" w:space="0" w:color="auto"/>
            </w:tcBorders>
            <w:vAlign w:val="center"/>
          </w:tcPr>
          <w:p w14:paraId="6D61945D" w14:textId="4E2A874B" w:rsidR="00C97FA8" w:rsidRPr="00F07E76" w:rsidRDefault="00C97FA8" w:rsidP="000A1565">
            <w:pPr>
              <w:rPr>
                <w:sz w:val="24"/>
                <w:szCs w:val="24"/>
              </w:rPr>
            </w:pPr>
          </w:p>
        </w:tc>
        <w:tc>
          <w:tcPr>
            <w:tcW w:w="701" w:type="pct"/>
            <w:vMerge/>
            <w:tcBorders>
              <w:top w:val="nil"/>
              <w:left w:val="single" w:sz="4" w:space="0" w:color="auto"/>
              <w:bottom w:val="single" w:sz="4" w:space="0" w:color="auto"/>
              <w:right w:val="single" w:sz="4" w:space="0" w:color="auto"/>
            </w:tcBorders>
            <w:vAlign w:val="center"/>
          </w:tcPr>
          <w:p w14:paraId="5385AD78" w14:textId="77777777" w:rsidR="00C97FA8" w:rsidRPr="005F2C17" w:rsidRDefault="00C97FA8">
            <w:pPr>
              <w:rPr>
                <w:rFonts w:ascii="Arial" w:hAnsi="Arial" w:cs="Arial"/>
                <w:sz w:val="20"/>
                <w:szCs w:val="20"/>
              </w:rPr>
            </w:pPr>
          </w:p>
        </w:tc>
      </w:tr>
      <w:tr w:rsidR="00C97FA8" w:rsidRPr="005F2C17" w14:paraId="2B99CA6B"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71D2528F" w14:textId="3DF26B05" w:rsidR="00C97FA8" w:rsidRPr="00F07E76" w:rsidRDefault="002714B8" w:rsidP="002714B8">
            <w:pPr>
              <w:rPr>
                <w:sz w:val="24"/>
                <w:szCs w:val="24"/>
              </w:rPr>
            </w:pPr>
            <w:r w:rsidRPr="00F07E76">
              <w:rPr>
                <w:sz w:val="24"/>
                <w:szCs w:val="24"/>
              </w:rPr>
              <w:t>3.</w:t>
            </w:r>
            <w:r w:rsidR="0035763C" w:rsidRPr="00F07E76">
              <w:rPr>
                <w:sz w:val="24"/>
                <w:szCs w:val="24"/>
              </w:rPr>
              <w:t>Лимоны</w:t>
            </w:r>
          </w:p>
        </w:tc>
        <w:tc>
          <w:tcPr>
            <w:tcW w:w="480" w:type="pct"/>
            <w:tcBorders>
              <w:top w:val="nil"/>
              <w:left w:val="nil"/>
              <w:bottom w:val="single" w:sz="4" w:space="0" w:color="auto"/>
              <w:right w:val="single" w:sz="4" w:space="0" w:color="auto"/>
            </w:tcBorders>
            <w:noWrap/>
            <w:vAlign w:val="center"/>
          </w:tcPr>
          <w:p w14:paraId="2CB6202D" w14:textId="48F7FB2C" w:rsidR="00C97FA8" w:rsidRPr="00F07E76" w:rsidRDefault="00C97FA8">
            <w:pPr>
              <w:jc w:val="center"/>
              <w:rPr>
                <w:sz w:val="24"/>
                <w:szCs w:val="24"/>
              </w:rPr>
            </w:pPr>
            <w:r w:rsidRPr="00F07E76">
              <w:rPr>
                <w:sz w:val="24"/>
                <w:szCs w:val="24"/>
              </w:rPr>
              <w:t>кг</w:t>
            </w:r>
          </w:p>
        </w:tc>
        <w:tc>
          <w:tcPr>
            <w:tcW w:w="800" w:type="pct"/>
            <w:tcBorders>
              <w:top w:val="nil"/>
              <w:left w:val="nil"/>
              <w:bottom w:val="single" w:sz="4" w:space="0" w:color="auto"/>
              <w:right w:val="single" w:sz="4" w:space="0" w:color="auto"/>
            </w:tcBorders>
            <w:vAlign w:val="center"/>
          </w:tcPr>
          <w:p w14:paraId="61FD2B4C" w14:textId="718C6036" w:rsidR="00C97FA8" w:rsidRPr="00F07E76" w:rsidRDefault="0017351A" w:rsidP="00B73D6A">
            <w:pPr>
              <w:jc w:val="center"/>
              <w:rPr>
                <w:sz w:val="24"/>
                <w:szCs w:val="24"/>
              </w:rPr>
            </w:pPr>
            <w:r>
              <w:rPr>
                <w:sz w:val="24"/>
                <w:szCs w:val="24"/>
              </w:rPr>
              <w:t>13</w:t>
            </w:r>
          </w:p>
        </w:tc>
        <w:tc>
          <w:tcPr>
            <w:tcW w:w="641" w:type="pct"/>
            <w:gridSpan w:val="2"/>
            <w:tcBorders>
              <w:top w:val="nil"/>
              <w:left w:val="nil"/>
              <w:bottom w:val="single" w:sz="4" w:space="0" w:color="auto"/>
              <w:right w:val="single" w:sz="4" w:space="0" w:color="auto"/>
            </w:tcBorders>
            <w:vAlign w:val="center"/>
          </w:tcPr>
          <w:p w14:paraId="4872F15A" w14:textId="7DE70F3F" w:rsidR="00C97FA8" w:rsidRPr="00F07E76" w:rsidRDefault="00C97FA8" w:rsidP="000A1565">
            <w:pPr>
              <w:rPr>
                <w:sz w:val="24"/>
                <w:szCs w:val="24"/>
              </w:rPr>
            </w:pPr>
          </w:p>
        </w:tc>
        <w:tc>
          <w:tcPr>
            <w:tcW w:w="958" w:type="pct"/>
            <w:tcBorders>
              <w:top w:val="nil"/>
              <w:left w:val="nil"/>
              <w:bottom w:val="single" w:sz="4" w:space="0" w:color="auto"/>
              <w:right w:val="single" w:sz="4" w:space="0" w:color="auto"/>
            </w:tcBorders>
            <w:vAlign w:val="center"/>
          </w:tcPr>
          <w:p w14:paraId="7CA1F55D" w14:textId="1402A9B2" w:rsidR="00C97FA8" w:rsidRPr="00F07E76" w:rsidRDefault="00C97FA8" w:rsidP="000A1565">
            <w:pPr>
              <w:rPr>
                <w:sz w:val="24"/>
                <w:szCs w:val="24"/>
              </w:rPr>
            </w:pPr>
          </w:p>
        </w:tc>
        <w:tc>
          <w:tcPr>
            <w:tcW w:w="701" w:type="pct"/>
            <w:vMerge/>
            <w:tcBorders>
              <w:top w:val="nil"/>
              <w:left w:val="single" w:sz="4" w:space="0" w:color="auto"/>
              <w:bottom w:val="single" w:sz="4" w:space="0" w:color="auto"/>
              <w:right w:val="single" w:sz="4" w:space="0" w:color="auto"/>
            </w:tcBorders>
            <w:vAlign w:val="center"/>
          </w:tcPr>
          <w:p w14:paraId="6C4EF1A9" w14:textId="77777777" w:rsidR="00C97FA8" w:rsidRPr="005F2C17" w:rsidRDefault="00C97FA8">
            <w:pPr>
              <w:rPr>
                <w:rFonts w:ascii="Arial" w:hAnsi="Arial" w:cs="Arial"/>
                <w:sz w:val="20"/>
                <w:szCs w:val="20"/>
              </w:rPr>
            </w:pPr>
          </w:p>
        </w:tc>
      </w:tr>
      <w:tr w:rsidR="00C97FA8" w:rsidRPr="005F2C17" w14:paraId="17E1F019"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68539FDF" w14:textId="615C8C28" w:rsidR="00C97FA8" w:rsidRPr="00F07E76" w:rsidRDefault="002714B8" w:rsidP="002714B8">
            <w:pPr>
              <w:rPr>
                <w:sz w:val="24"/>
                <w:szCs w:val="24"/>
              </w:rPr>
            </w:pPr>
            <w:r w:rsidRPr="00F07E76">
              <w:rPr>
                <w:sz w:val="24"/>
                <w:szCs w:val="24"/>
              </w:rPr>
              <w:t>4.</w:t>
            </w:r>
            <w:r w:rsidR="0035763C" w:rsidRPr="00F07E76">
              <w:rPr>
                <w:sz w:val="24"/>
                <w:szCs w:val="24"/>
              </w:rPr>
              <w:t>Лук</w:t>
            </w:r>
            <w:r w:rsidR="0073401B" w:rsidRPr="00F07E76">
              <w:rPr>
                <w:sz w:val="24"/>
                <w:szCs w:val="24"/>
              </w:rPr>
              <w:t xml:space="preserve"> репчатый </w:t>
            </w:r>
          </w:p>
        </w:tc>
        <w:tc>
          <w:tcPr>
            <w:tcW w:w="480" w:type="pct"/>
            <w:tcBorders>
              <w:top w:val="nil"/>
              <w:left w:val="nil"/>
              <w:bottom w:val="single" w:sz="4" w:space="0" w:color="auto"/>
              <w:right w:val="single" w:sz="4" w:space="0" w:color="auto"/>
            </w:tcBorders>
            <w:noWrap/>
            <w:vAlign w:val="center"/>
          </w:tcPr>
          <w:p w14:paraId="6B291569" w14:textId="77649790" w:rsidR="00C97FA8" w:rsidRPr="00F07E76" w:rsidRDefault="00C97FA8">
            <w:pPr>
              <w:jc w:val="center"/>
              <w:rPr>
                <w:sz w:val="24"/>
                <w:szCs w:val="24"/>
              </w:rPr>
            </w:pPr>
            <w:r w:rsidRPr="00F07E76">
              <w:rPr>
                <w:sz w:val="24"/>
                <w:szCs w:val="24"/>
              </w:rPr>
              <w:t>кг</w:t>
            </w:r>
          </w:p>
        </w:tc>
        <w:tc>
          <w:tcPr>
            <w:tcW w:w="800" w:type="pct"/>
            <w:tcBorders>
              <w:top w:val="nil"/>
              <w:left w:val="nil"/>
              <w:bottom w:val="single" w:sz="4" w:space="0" w:color="auto"/>
              <w:right w:val="single" w:sz="4" w:space="0" w:color="auto"/>
            </w:tcBorders>
            <w:vAlign w:val="center"/>
          </w:tcPr>
          <w:p w14:paraId="22275076" w14:textId="7D7533A3" w:rsidR="00C97FA8" w:rsidRPr="00F07E76" w:rsidRDefault="0017351A" w:rsidP="00B73D6A">
            <w:pPr>
              <w:jc w:val="center"/>
              <w:rPr>
                <w:sz w:val="24"/>
                <w:szCs w:val="24"/>
              </w:rPr>
            </w:pPr>
            <w:r>
              <w:rPr>
                <w:sz w:val="24"/>
                <w:szCs w:val="24"/>
              </w:rPr>
              <w:t>160</w:t>
            </w:r>
          </w:p>
        </w:tc>
        <w:tc>
          <w:tcPr>
            <w:tcW w:w="641" w:type="pct"/>
            <w:gridSpan w:val="2"/>
            <w:tcBorders>
              <w:top w:val="nil"/>
              <w:left w:val="nil"/>
              <w:bottom w:val="single" w:sz="4" w:space="0" w:color="auto"/>
              <w:right w:val="single" w:sz="4" w:space="0" w:color="auto"/>
            </w:tcBorders>
            <w:vAlign w:val="center"/>
          </w:tcPr>
          <w:p w14:paraId="59468752" w14:textId="29D40429" w:rsidR="00C97FA8" w:rsidRPr="00F07E76" w:rsidRDefault="00C97FA8" w:rsidP="000A1565">
            <w:pPr>
              <w:rPr>
                <w:sz w:val="24"/>
                <w:szCs w:val="24"/>
              </w:rPr>
            </w:pPr>
          </w:p>
        </w:tc>
        <w:tc>
          <w:tcPr>
            <w:tcW w:w="958" w:type="pct"/>
            <w:tcBorders>
              <w:top w:val="nil"/>
              <w:left w:val="nil"/>
              <w:bottom w:val="single" w:sz="4" w:space="0" w:color="auto"/>
              <w:right w:val="single" w:sz="4" w:space="0" w:color="auto"/>
            </w:tcBorders>
            <w:vAlign w:val="center"/>
          </w:tcPr>
          <w:p w14:paraId="01C2476F" w14:textId="7D35FC18" w:rsidR="00C97FA8" w:rsidRPr="00F07E76" w:rsidRDefault="00C97FA8" w:rsidP="000A1565">
            <w:pPr>
              <w:rPr>
                <w:sz w:val="24"/>
                <w:szCs w:val="24"/>
              </w:rPr>
            </w:pPr>
          </w:p>
        </w:tc>
        <w:tc>
          <w:tcPr>
            <w:tcW w:w="701" w:type="pct"/>
            <w:vMerge/>
            <w:tcBorders>
              <w:top w:val="nil"/>
              <w:left w:val="single" w:sz="4" w:space="0" w:color="auto"/>
              <w:bottom w:val="single" w:sz="4" w:space="0" w:color="auto"/>
              <w:right w:val="single" w:sz="4" w:space="0" w:color="auto"/>
            </w:tcBorders>
            <w:vAlign w:val="center"/>
          </w:tcPr>
          <w:p w14:paraId="153B1D5B" w14:textId="77777777" w:rsidR="00C97FA8" w:rsidRPr="005F2C17" w:rsidRDefault="00C97FA8">
            <w:pPr>
              <w:rPr>
                <w:rFonts w:ascii="Arial" w:hAnsi="Arial" w:cs="Arial"/>
                <w:sz w:val="20"/>
                <w:szCs w:val="20"/>
              </w:rPr>
            </w:pPr>
          </w:p>
        </w:tc>
      </w:tr>
      <w:tr w:rsidR="00CA5F20" w:rsidRPr="005F2C17" w14:paraId="5FFEF3C7"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0F975645" w14:textId="289A8274" w:rsidR="00CA5F20" w:rsidRPr="00F07E76" w:rsidRDefault="002714B8" w:rsidP="002714B8">
            <w:pPr>
              <w:rPr>
                <w:sz w:val="24"/>
                <w:szCs w:val="24"/>
              </w:rPr>
            </w:pPr>
            <w:r w:rsidRPr="00F07E76">
              <w:rPr>
                <w:sz w:val="24"/>
                <w:szCs w:val="24"/>
              </w:rPr>
              <w:t>5.</w:t>
            </w:r>
            <w:r w:rsidR="0035763C" w:rsidRPr="00F07E76">
              <w:rPr>
                <w:sz w:val="24"/>
                <w:szCs w:val="24"/>
              </w:rPr>
              <w:t>Морковь</w:t>
            </w:r>
          </w:p>
        </w:tc>
        <w:tc>
          <w:tcPr>
            <w:tcW w:w="480" w:type="pct"/>
            <w:tcBorders>
              <w:top w:val="nil"/>
              <w:left w:val="nil"/>
              <w:bottom w:val="single" w:sz="4" w:space="0" w:color="auto"/>
              <w:right w:val="single" w:sz="4" w:space="0" w:color="auto"/>
            </w:tcBorders>
            <w:noWrap/>
            <w:vAlign w:val="center"/>
          </w:tcPr>
          <w:p w14:paraId="3BD55FB2" w14:textId="3BCE81CF" w:rsidR="00CA5F20" w:rsidRPr="00F07E76" w:rsidRDefault="0035763C">
            <w:pPr>
              <w:jc w:val="center"/>
              <w:rPr>
                <w:sz w:val="24"/>
                <w:szCs w:val="24"/>
              </w:rPr>
            </w:pPr>
            <w:r w:rsidRPr="00F07E76">
              <w:rPr>
                <w:sz w:val="24"/>
                <w:szCs w:val="24"/>
              </w:rPr>
              <w:t>кг</w:t>
            </w:r>
          </w:p>
        </w:tc>
        <w:tc>
          <w:tcPr>
            <w:tcW w:w="800" w:type="pct"/>
            <w:tcBorders>
              <w:top w:val="nil"/>
              <w:left w:val="nil"/>
              <w:bottom w:val="single" w:sz="4" w:space="0" w:color="auto"/>
              <w:right w:val="single" w:sz="4" w:space="0" w:color="auto"/>
            </w:tcBorders>
            <w:vAlign w:val="center"/>
          </w:tcPr>
          <w:p w14:paraId="03C50636" w14:textId="1A47A1EE" w:rsidR="00CA5F20" w:rsidRPr="00F07E76" w:rsidRDefault="0017351A" w:rsidP="00B73D6A">
            <w:pPr>
              <w:jc w:val="center"/>
              <w:rPr>
                <w:sz w:val="24"/>
                <w:szCs w:val="24"/>
              </w:rPr>
            </w:pPr>
            <w:r>
              <w:rPr>
                <w:sz w:val="24"/>
                <w:szCs w:val="24"/>
              </w:rPr>
              <w:t>430</w:t>
            </w:r>
          </w:p>
        </w:tc>
        <w:tc>
          <w:tcPr>
            <w:tcW w:w="641" w:type="pct"/>
            <w:gridSpan w:val="2"/>
            <w:tcBorders>
              <w:top w:val="nil"/>
              <w:left w:val="nil"/>
              <w:bottom w:val="single" w:sz="4" w:space="0" w:color="auto"/>
              <w:right w:val="single" w:sz="4" w:space="0" w:color="auto"/>
            </w:tcBorders>
            <w:vAlign w:val="center"/>
          </w:tcPr>
          <w:p w14:paraId="388BF13A" w14:textId="6F7F9542" w:rsidR="00CA5F20" w:rsidRPr="00F07E76" w:rsidRDefault="00CA5F20" w:rsidP="000A1565">
            <w:pPr>
              <w:rPr>
                <w:sz w:val="24"/>
                <w:szCs w:val="24"/>
              </w:rPr>
            </w:pPr>
          </w:p>
        </w:tc>
        <w:tc>
          <w:tcPr>
            <w:tcW w:w="958" w:type="pct"/>
            <w:tcBorders>
              <w:top w:val="nil"/>
              <w:left w:val="nil"/>
              <w:bottom w:val="single" w:sz="4" w:space="0" w:color="auto"/>
              <w:right w:val="single" w:sz="4" w:space="0" w:color="auto"/>
            </w:tcBorders>
            <w:vAlign w:val="center"/>
          </w:tcPr>
          <w:p w14:paraId="6BB20CF8" w14:textId="767DEFD5" w:rsidR="00CA5F20" w:rsidRPr="00F07E76" w:rsidRDefault="00CA5F20" w:rsidP="000A1565">
            <w:pPr>
              <w:rPr>
                <w:sz w:val="24"/>
                <w:szCs w:val="24"/>
              </w:rPr>
            </w:pPr>
          </w:p>
        </w:tc>
        <w:tc>
          <w:tcPr>
            <w:tcW w:w="701" w:type="pct"/>
            <w:vMerge/>
            <w:tcBorders>
              <w:top w:val="nil"/>
              <w:left w:val="single" w:sz="4" w:space="0" w:color="auto"/>
              <w:bottom w:val="single" w:sz="4" w:space="0" w:color="auto"/>
              <w:right w:val="single" w:sz="4" w:space="0" w:color="auto"/>
            </w:tcBorders>
            <w:vAlign w:val="center"/>
          </w:tcPr>
          <w:p w14:paraId="28A86A33" w14:textId="77777777" w:rsidR="00CA5F20" w:rsidRPr="005F2C17" w:rsidRDefault="00CA5F20">
            <w:pPr>
              <w:rPr>
                <w:rFonts w:ascii="Arial" w:hAnsi="Arial" w:cs="Arial"/>
                <w:sz w:val="20"/>
                <w:szCs w:val="20"/>
              </w:rPr>
            </w:pPr>
          </w:p>
        </w:tc>
      </w:tr>
      <w:tr w:rsidR="00CA5F20" w:rsidRPr="005F2C17" w14:paraId="6B53C4EE"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53F525ED" w14:textId="231EF673" w:rsidR="00CA5F20" w:rsidRPr="00F07E76" w:rsidRDefault="002714B8" w:rsidP="002714B8">
            <w:pPr>
              <w:rPr>
                <w:sz w:val="24"/>
                <w:szCs w:val="24"/>
              </w:rPr>
            </w:pPr>
            <w:r w:rsidRPr="00F07E76">
              <w:rPr>
                <w:sz w:val="24"/>
                <w:szCs w:val="24"/>
              </w:rPr>
              <w:t>6.</w:t>
            </w:r>
            <w:r w:rsidR="0035763C" w:rsidRPr="00F07E76">
              <w:rPr>
                <w:sz w:val="24"/>
                <w:szCs w:val="24"/>
              </w:rPr>
              <w:t>Огурцы свежие</w:t>
            </w:r>
          </w:p>
        </w:tc>
        <w:tc>
          <w:tcPr>
            <w:tcW w:w="480" w:type="pct"/>
            <w:tcBorders>
              <w:top w:val="nil"/>
              <w:left w:val="nil"/>
              <w:bottom w:val="single" w:sz="4" w:space="0" w:color="auto"/>
              <w:right w:val="single" w:sz="4" w:space="0" w:color="auto"/>
            </w:tcBorders>
            <w:noWrap/>
            <w:vAlign w:val="center"/>
          </w:tcPr>
          <w:p w14:paraId="7EBCD1B5" w14:textId="27FCABD9" w:rsidR="00CA5F20" w:rsidRPr="00F07E76" w:rsidRDefault="0035763C">
            <w:pPr>
              <w:jc w:val="center"/>
              <w:rPr>
                <w:sz w:val="24"/>
                <w:szCs w:val="24"/>
              </w:rPr>
            </w:pPr>
            <w:r w:rsidRPr="00F07E76">
              <w:rPr>
                <w:sz w:val="24"/>
                <w:szCs w:val="24"/>
              </w:rPr>
              <w:t>кг</w:t>
            </w:r>
          </w:p>
        </w:tc>
        <w:tc>
          <w:tcPr>
            <w:tcW w:w="800" w:type="pct"/>
            <w:tcBorders>
              <w:top w:val="nil"/>
              <w:left w:val="nil"/>
              <w:bottom w:val="single" w:sz="4" w:space="0" w:color="auto"/>
              <w:right w:val="single" w:sz="4" w:space="0" w:color="auto"/>
            </w:tcBorders>
            <w:vAlign w:val="center"/>
          </w:tcPr>
          <w:p w14:paraId="2CC5FA13" w14:textId="4CE19867" w:rsidR="00CA5F20" w:rsidRPr="00F07E76" w:rsidRDefault="0017351A" w:rsidP="00B73D6A">
            <w:pPr>
              <w:jc w:val="center"/>
              <w:rPr>
                <w:sz w:val="24"/>
                <w:szCs w:val="24"/>
              </w:rPr>
            </w:pPr>
            <w:r>
              <w:rPr>
                <w:sz w:val="24"/>
                <w:szCs w:val="24"/>
              </w:rPr>
              <w:t>110</w:t>
            </w:r>
          </w:p>
        </w:tc>
        <w:tc>
          <w:tcPr>
            <w:tcW w:w="641" w:type="pct"/>
            <w:gridSpan w:val="2"/>
            <w:tcBorders>
              <w:top w:val="nil"/>
              <w:left w:val="nil"/>
              <w:bottom w:val="single" w:sz="4" w:space="0" w:color="auto"/>
              <w:right w:val="single" w:sz="4" w:space="0" w:color="auto"/>
            </w:tcBorders>
            <w:vAlign w:val="center"/>
          </w:tcPr>
          <w:p w14:paraId="42178557" w14:textId="09112D84" w:rsidR="00CA5F20" w:rsidRPr="00F07E76" w:rsidRDefault="00CA5F20" w:rsidP="000A1565">
            <w:pPr>
              <w:rPr>
                <w:sz w:val="24"/>
                <w:szCs w:val="24"/>
              </w:rPr>
            </w:pPr>
          </w:p>
        </w:tc>
        <w:tc>
          <w:tcPr>
            <w:tcW w:w="958" w:type="pct"/>
            <w:tcBorders>
              <w:top w:val="nil"/>
              <w:left w:val="nil"/>
              <w:bottom w:val="single" w:sz="4" w:space="0" w:color="auto"/>
              <w:right w:val="single" w:sz="4" w:space="0" w:color="auto"/>
            </w:tcBorders>
            <w:vAlign w:val="center"/>
          </w:tcPr>
          <w:p w14:paraId="1B633DAA" w14:textId="207203EC" w:rsidR="00CA5F20" w:rsidRPr="00F07E76" w:rsidRDefault="00CA5F20" w:rsidP="000A1565">
            <w:pPr>
              <w:rPr>
                <w:sz w:val="24"/>
                <w:szCs w:val="24"/>
              </w:rPr>
            </w:pPr>
          </w:p>
        </w:tc>
        <w:tc>
          <w:tcPr>
            <w:tcW w:w="701" w:type="pct"/>
            <w:vMerge/>
            <w:tcBorders>
              <w:top w:val="nil"/>
              <w:left w:val="single" w:sz="4" w:space="0" w:color="auto"/>
              <w:bottom w:val="single" w:sz="4" w:space="0" w:color="auto"/>
              <w:right w:val="single" w:sz="4" w:space="0" w:color="auto"/>
            </w:tcBorders>
            <w:vAlign w:val="center"/>
          </w:tcPr>
          <w:p w14:paraId="49415B2E" w14:textId="77777777" w:rsidR="00CA5F20" w:rsidRPr="005F2C17" w:rsidRDefault="00CA5F20">
            <w:pPr>
              <w:rPr>
                <w:rFonts w:ascii="Arial" w:hAnsi="Arial" w:cs="Arial"/>
                <w:sz w:val="20"/>
                <w:szCs w:val="20"/>
              </w:rPr>
            </w:pPr>
          </w:p>
        </w:tc>
      </w:tr>
      <w:tr w:rsidR="00CA5F20" w:rsidRPr="005F2C17" w14:paraId="79413AB9"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5E608B9C" w14:textId="53510D26" w:rsidR="00CA5F20" w:rsidRPr="00F07E76" w:rsidRDefault="002714B8" w:rsidP="002714B8">
            <w:pPr>
              <w:rPr>
                <w:sz w:val="24"/>
                <w:szCs w:val="24"/>
              </w:rPr>
            </w:pPr>
            <w:r w:rsidRPr="00F07E76">
              <w:rPr>
                <w:sz w:val="24"/>
                <w:szCs w:val="24"/>
              </w:rPr>
              <w:t>7.</w:t>
            </w:r>
            <w:r w:rsidR="0035763C" w:rsidRPr="00F07E76">
              <w:rPr>
                <w:sz w:val="24"/>
                <w:szCs w:val="24"/>
              </w:rPr>
              <w:t>Свекла</w:t>
            </w:r>
          </w:p>
        </w:tc>
        <w:tc>
          <w:tcPr>
            <w:tcW w:w="480" w:type="pct"/>
            <w:tcBorders>
              <w:top w:val="nil"/>
              <w:left w:val="nil"/>
              <w:bottom w:val="single" w:sz="4" w:space="0" w:color="auto"/>
              <w:right w:val="single" w:sz="4" w:space="0" w:color="auto"/>
            </w:tcBorders>
            <w:noWrap/>
            <w:vAlign w:val="center"/>
          </w:tcPr>
          <w:p w14:paraId="38D8D7B5" w14:textId="3845E30A" w:rsidR="00CA5F20" w:rsidRPr="00F07E76" w:rsidRDefault="0035763C">
            <w:pPr>
              <w:jc w:val="center"/>
              <w:rPr>
                <w:sz w:val="24"/>
                <w:szCs w:val="24"/>
              </w:rPr>
            </w:pPr>
            <w:r w:rsidRPr="00F07E76">
              <w:rPr>
                <w:sz w:val="24"/>
                <w:szCs w:val="24"/>
              </w:rPr>
              <w:t>кг</w:t>
            </w:r>
          </w:p>
        </w:tc>
        <w:tc>
          <w:tcPr>
            <w:tcW w:w="800" w:type="pct"/>
            <w:tcBorders>
              <w:top w:val="nil"/>
              <w:left w:val="nil"/>
              <w:bottom w:val="single" w:sz="4" w:space="0" w:color="auto"/>
              <w:right w:val="single" w:sz="4" w:space="0" w:color="auto"/>
            </w:tcBorders>
            <w:vAlign w:val="center"/>
          </w:tcPr>
          <w:p w14:paraId="71D81424" w14:textId="793DF623" w:rsidR="00CA5F20" w:rsidRPr="00F07E76" w:rsidRDefault="0017351A" w:rsidP="00B73D6A">
            <w:pPr>
              <w:jc w:val="center"/>
              <w:rPr>
                <w:sz w:val="24"/>
                <w:szCs w:val="24"/>
              </w:rPr>
            </w:pPr>
            <w:r>
              <w:rPr>
                <w:sz w:val="24"/>
                <w:szCs w:val="24"/>
              </w:rPr>
              <w:t>155</w:t>
            </w:r>
          </w:p>
        </w:tc>
        <w:tc>
          <w:tcPr>
            <w:tcW w:w="641" w:type="pct"/>
            <w:gridSpan w:val="2"/>
            <w:tcBorders>
              <w:top w:val="nil"/>
              <w:left w:val="nil"/>
              <w:bottom w:val="single" w:sz="4" w:space="0" w:color="auto"/>
              <w:right w:val="single" w:sz="4" w:space="0" w:color="auto"/>
            </w:tcBorders>
            <w:vAlign w:val="center"/>
          </w:tcPr>
          <w:p w14:paraId="09899DAC" w14:textId="6C4EA93A" w:rsidR="00CA5F20" w:rsidRPr="00F07E76" w:rsidRDefault="00CA5F20" w:rsidP="000A1565">
            <w:pPr>
              <w:rPr>
                <w:sz w:val="24"/>
                <w:szCs w:val="24"/>
              </w:rPr>
            </w:pPr>
          </w:p>
        </w:tc>
        <w:tc>
          <w:tcPr>
            <w:tcW w:w="958" w:type="pct"/>
            <w:tcBorders>
              <w:top w:val="nil"/>
              <w:left w:val="nil"/>
              <w:bottom w:val="single" w:sz="4" w:space="0" w:color="auto"/>
              <w:right w:val="single" w:sz="4" w:space="0" w:color="auto"/>
            </w:tcBorders>
            <w:vAlign w:val="center"/>
          </w:tcPr>
          <w:p w14:paraId="7F7274DF" w14:textId="39B2D83D" w:rsidR="00CA5F20" w:rsidRPr="00F07E76" w:rsidRDefault="00CA5F20" w:rsidP="000A1565">
            <w:pPr>
              <w:rPr>
                <w:sz w:val="24"/>
                <w:szCs w:val="24"/>
              </w:rPr>
            </w:pPr>
          </w:p>
        </w:tc>
        <w:tc>
          <w:tcPr>
            <w:tcW w:w="701" w:type="pct"/>
            <w:vMerge/>
            <w:tcBorders>
              <w:top w:val="nil"/>
              <w:left w:val="single" w:sz="4" w:space="0" w:color="auto"/>
              <w:bottom w:val="single" w:sz="4" w:space="0" w:color="auto"/>
              <w:right w:val="single" w:sz="4" w:space="0" w:color="auto"/>
            </w:tcBorders>
            <w:vAlign w:val="center"/>
          </w:tcPr>
          <w:p w14:paraId="64FA815A" w14:textId="77777777" w:rsidR="00CA5F20" w:rsidRPr="005F2C17" w:rsidRDefault="00CA5F20">
            <w:pPr>
              <w:rPr>
                <w:rFonts w:ascii="Arial" w:hAnsi="Arial" w:cs="Arial"/>
                <w:sz w:val="20"/>
                <w:szCs w:val="20"/>
              </w:rPr>
            </w:pPr>
          </w:p>
        </w:tc>
      </w:tr>
      <w:tr w:rsidR="00CA5F20" w:rsidRPr="005F2C17" w14:paraId="50166182"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575E0D26" w14:textId="226D9F45" w:rsidR="00CA5F20" w:rsidRPr="00F07E76" w:rsidRDefault="002714B8" w:rsidP="002714B8">
            <w:pPr>
              <w:rPr>
                <w:sz w:val="24"/>
                <w:szCs w:val="24"/>
              </w:rPr>
            </w:pPr>
            <w:r w:rsidRPr="00F07E76">
              <w:rPr>
                <w:sz w:val="24"/>
                <w:szCs w:val="24"/>
              </w:rPr>
              <w:t>8.</w:t>
            </w:r>
            <w:r w:rsidR="0035763C" w:rsidRPr="00F07E76">
              <w:rPr>
                <w:sz w:val="24"/>
                <w:szCs w:val="24"/>
              </w:rPr>
              <w:t>Чеснок</w:t>
            </w:r>
          </w:p>
        </w:tc>
        <w:tc>
          <w:tcPr>
            <w:tcW w:w="480" w:type="pct"/>
            <w:tcBorders>
              <w:top w:val="nil"/>
              <w:left w:val="nil"/>
              <w:bottom w:val="single" w:sz="4" w:space="0" w:color="auto"/>
              <w:right w:val="single" w:sz="4" w:space="0" w:color="auto"/>
            </w:tcBorders>
            <w:noWrap/>
            <w:vAlign w:val="center"/>
          </w:tcPr>
          <w:p w14:paraId="4E2B525B" w14:textId="35C4FAD6" w:rsidR="00CA5F20" w:rsidRPr="00F07E76" w:rsidRDefault="0035763C">
            <w:pPr>
              <w:jc w:val="center"/>
              <w:rPr>
                <w:sz w:val="24"/>
                <w:szCs w:val="24"/>
              </w:rPr>
            </w:pPr>
            <w:r w:rsidRPr="00F07E76">
              <w:rPr>
                <w:sz w:val="24"/>
                <w:szCs w:val="24"/>
              </w:rPr>
              <w:t>кг</w:t>
            </w:r>
          </w:p>
        </w:tc>
        <w:tc>
          <w:tcPr>
            <w:tcW w:w="800" w:type="pct"/>
            <w:tcBorders>
              <w:top w:val="nil"/>
              <w:left w:val="nil"/>
              <w:bottom w:val="single" w:sz="4" w:space="0" w:color="auto"/>
              <w:right w:val="single" w:sz="4" w:space="0" w:color="auto"/>
            </w:tcBorders>
            <w:vAlign w:val="center"/>
          </w:tcPr>
          <w:p w14:paraId="6F0347F2" w14:textId="6C588D14" w:rsidR="00CA5F20" w:rsidRPr="00F07E76" w:rsidRDefault="00B73D6A" w:rsidP="00B73D6A">
            <w:pPr>
              <w:jc w:val="center"/>
              <w:rPr>
                <w:sz w:val="24"/>
                <w:szCs w:val="24"/>
              </w:rPr>
            </w:pPr>
            <w:r>
              <w:rPr>
                <w:sz w:val="24"/>
                <w:szCs w:val="24"/>
              </w:rPr>
              <w:t>3,5</w:t>
            </w:r>
          </w:p>
        </w:tc>
        <w:tc>
          <w:tcPr>
            <w:tcW w:w="641" w:type="pct"/>
            <w:gridSpan w:val="2"/>
            <w:tcBorders>
              <w:top w:val="nil"/>
              <w:left w:val="nil"/>
              <w:bottom w:val="single" w:sz="4" w:space="0" w:color="auto"/>
              <w:right w:val="single" w:sz="4" w:space="0" w:color="auto"/>
            </w:tcBorders>
            <w:vAlign w:val="center"/>
          </w:tcPr>
          <w:p w14:paraId="6BEBF56A" w14:textId="4BCB9E86" w:rsidR="00CA5F20" w:rsidRPr="00F07E76" w:rsidRDefault="00CA5F20" w:rsidP="000A1565">
            <w:pPr>
              <w:rPr>
                <w:sz w:val="24"/>
                <w:szCs w:val="24"/>
              </w:rPr>
            </w:pPr>
          </w:p>
        </w:tc>
        <w:tc>
          <w:tcPr>
            <w:tcW w:w="958" w:type="pct"/>
            <w:tcBorders>
              <w:top w:val="nil"/>
              <w:left w:val="nil"/>
              <w:bottom w:val="single" w:sz="4" w:space="0" w:color="auto"/>
              <w:right w:val="single" w:sz="4" w:space="0" w:color="auto"/>
            </w:tcBorders>
            <w:vAlign w:val="center"/>
          </w:tcPr>
          <w:p w14:paraId="5632CFEE" w14:textId="59307853" w:rsidR="00CA5F20" w:rsidRPr="00F07E76" w:rsidRDefault="00CA5F20" w:rsidP="000A1565">
            <w:pPr>
              <w:rPr>
                <w:sz w:val="24"/>
                <w:szCs w:val="24"/>
              </w:rPr>
            </w:pPr>
          </w:p>
        </w:tc>
        <w:tc>
          <w:tcPr>
            <w:tcW w:w="701" w:type="pct"/>
            <w:vMerge/>
            <w:tcBorders>
              <w:top w:val="nil"/>
              <w:left w:val="single" w:sz="4" w:space="0" w:color="auto"/>
              <w:bottom w:val="single" w:sz="4" w:space="0" w:color="auto"/>
              <w:right w:val="single" w:sz="4" w:space="0" w:color="auto"/>
            </w:tcBorders>
            <w:vAlign w:val="center"/>
          </w:tcPr>
          <w:p w14:paraId="765FB101" w14:textId="77777777" w:rsidR="00CA5F20" w:rsidRPr="005F2C17" w:rsidRDefault="00CA5F20">
            <w:pPr>
              <w:rPr>
                <w:rFonts w:ascii="Arial" w:hAnsi="Arial" w:cs="Arial"/>
                <w:sz w:val="20"/>
                <w:szCs w:val="20"/>
              </w:rPr>
            </w:pPr>
          </w:p>
        </w:tc>
      </w:tr>
      <w:tr w:rsidR="002F3B4B" w:rsidRPr="002F3B4B" w14:paraId="5DBECB45"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27591D25" w14:textId="02875977" w:rsidR="00CA5F20" w:rsidRPr="00F07E76" w:rsidRDefault="002714B8" w:rsidP="002714B8">
            <w:pPr>
              <w:rPr>
                <w:bCs/>
                <w:sz w:val="24"/>
                <w:szCs w:val="24"/>
              </w:rPr>
            </w:pPr>
            <w:r w:rsidRPr="00F07E76">
              <w:rPr>
                <w:bCs/>
                <w:sz w:val="24"/>
                <w:szCs w:val="24"/>
              </w:rPr>
              <w:t>9.</w:t>
            </w:r>
            <w:r w:rsidR="0035763C" w:rsidRPr="00F07E76">
              <w:rPr>
                <w:bCs/>
                <w:sz w:val="24"/>
                <w:szCs w:val="24"/>
              </w:rPr>
              <w:t>Яблоки</w:t>
            </w:r>
          </w:p>
        </w:tc>
        <w:tc>
          <w:tcPr>
            <w:tcW w:w="480" w:type="pct"/>
            <w:tcBorders>
              <w:top w:val="nil"/>
              <w:left w:val="nil"/>
              <w:bottom w:val="single" w:sz="4" w:space="0" w:color="auto"/>
              <w:right w:val="single" w:sz="4" w:space="0" w:color="auto"/>
            </w:tcBorders>
            <w:noWrap/>
            <w:vAlign w:val="center"/>
          </w:tcPr>
          <w:p w14:paraId="20BFCF30" w14:textId="4DC4E37E" w:rsidR="00CA5F20" w:rsidRPr="00F07E76" w:rsidRDefault="0035763C">
            <w:pPr>
              <w:jc w:val="center"/>
              <w:rPr>
                <w:bCs/>
                <w:sz w:val="24"/>
                <w:szCs w:val="24"/>
              </w:rPr>
            </w:pPr>
            <w:r w:rsidRPr="00F07E76">
              <w:rPr>
                <w:bCs/>
                <w:sz w:val="24"/>
                <w:szCs w:val="24"/>
              </w:rPr>
              <w:t>кг</w:t>
            </w:r>
          </w:p>
        </w:tc>
        <w:tc>
          <w:tcPr>
            <w:tcW w:w="800" w:type="pct"/>
            <w:tcBorders>
              <w:top w:val="nil"/>
              <w:left w:val="nil"/>
              <w:bottom w:val="single" w:sz="4" w:space="0" w:color="auto"/>
              <w:right w:val="single" w:sz="4" w:space="0" w:color="auto"/>
            </w:tcBorders>
            <w:vAlign w:val="center"/>
          </w:tcPr>
          <w:p w14:paraId="797C277F" w14:textId="1FA4DC91" w:rsidR="00CA5F20" w:rsidRPr="00F07E76" w:rsidRDefault="0017351A" w:rsidP="00B73D6A">
            <w:pPr>
              <w:jc w:val="center"/>
              <w:rPr>
                <w:bCs/>
                <w:sz w:val="24"/>
                <w:szCs w:val="24"/>
              </w:rPr>
            </w:pPr>
            <w:r>
              <w:rPr>
                <w:bCs/>
                <w:sz w:val="24"/>
                <w:szCs w:val="24"/>
              </w:rPr>
              <w:t>220</w:t>
            </w:r>
          </w:p>
        </w:tc>
        <w:tc>
          <w:tcPr>
            <w:tcW w:w="641" w:type="pct"/>
            <w:gridSpan w:val="2"/>
            <w:tcBorders>
              <w:top w:val="nil"/>
              <w:left w:val="nil"/>
              <w:bottom w:val="single" w:sz="4" w:space="0" w:color="auto"/>
              <w:right w:val="single" w:sz="4" w:space="0" w:color="auto"/>
            </w:tcBorders>
            <w:vAlign w:val="center"/>
          </w:tcPr>
          <w:p w14:paraId="2B0422C8" w14:textId="370FCD68" w:rsidR="00CA5F20" w:rsidRPr="00F07E76" w:rsidRDefault="00CA5F20" w:rsidP="000A1565">
            <w:pPr>
              <w:rPr>
                <w:bCs/>
                <w:sz w:val="24"/>
                <w:szCs w:val="24"/>
              </w:rPr>
            </w:pPr>
          </w:p>
        </w:tc>
        <w:tc>
          <w:tcPr>
            <w:tcW w:w="958" w:type="pct"/>
            <w:tcBorders>
              <w:top w:val="nil"/>
              <w:left w:val="nil"/>
              <w:bottom w:val="single" w:sz="4" w:space="0" w:color="auto"/>
              <w:right w:val="single" w:sz="4" w:space="0" w:color="auto"/>
            </w:tcBorders>
            <w:vAlign w:val="center"/>
          </w:tcPr>
          <w:p w14:paraId="58B71F02" w14:textId="4BF7BCF0" w:rsidR="00CA5F20" w:rsidRPr="00F07E76" w:rsidRDefault="00CA5F20" w:rsidP="000A1565">
            <w:pPr>
              <w:rPr>
                <w:bCs/>
                <w:sz w:val="24"/>
                <w:szCs w:val="24"/>
              </w:rPr>
            </w:pPr>
          </w:p>
        </w:tc>
        <w:tc>
          <w:tcPr>
            <w:tcW w:w="701" w:type="pct"/>
            <w:vMerge/>
            <w:tcBorders>
              <w:top w:val="nil"/>
              <w:left w:val="single" w:sz="4" w:space="0" w:color="auto"/>
              <w:bottom w:val="single" w:sz="4" w:space="0" w:color="auto"/>
              <w:right w:val="single" w:sz="4" w:space="0" w:color="auto"/>
            </w:tcBorders>
            <w:vAlign w:val="center"/>
          </w:tcPr>
          <w:p w14:paraId="042D6D17" w14:textId="77777777" w:rsidR="00CA5F20" w:rsidRPr="002F3B4B" w:rsidRDefault="00CA5F20">
            <w:pPr>
              <w:rPr>
                <w:rFonts w:ascii="Arial" w:hAnsi="Arial" w:cs="Arial"/>
                <w:b/>
                <w:bCs/>
                <w:color w:val="EE0000"/>
                <w:sz w:val="20"/>
                <w:szCs w:val="20"/>
              </w:rPr>
            </w:pPr>
          </w:p>
        </w:tc>
      </w:tr>
      <w:tr w:rsidR="00D666DC" w:rsidRPr="005F2C17" w14:paraId="285AE96C" w14:textId="77777777" w:rsidTr="00006316">
        <w:trPr>
          <w:trHeight w:val="264"/>
        </w:trPr>
        <w:tc>
          <w:tcPr>
            <w:tcW w:w="1420" w:type="pct"/>
            <w:gridSpan w:val="2"/>
            <w:tcBorders>
              <w:top w:val="single" w:sz="4" w:space="0" w:color="auto"/>
              <w:left w:val="single" w:sz="4" w:space="0" w:color="auto"/>
              <w:bottom w:val="single" w:sz="4" w:space="0" w:color="auto"/>
              <w:right w:val="single" w:sz="4" w:space="0" w:color="auto"/>
            </w:tcBorders>
            <w:noWrap/>
            <w:vAlign w:val="center"/>
            <w:hideMark/>
          </w:tcPr>
          <w:p w14:paraId="486F0860" w14:textId="77777777" w:rsidR="00D666DC" w:rsidRPr="005F2C17" w:rsidRDefault="00D666DC">
            <w:pPr>
              <w:rPr>
                <w:rFonts w:ascii="Arial" w:hAnsi="Arial" w:cs="Arial"/>
                <w:sz w:val="20"/>
                <w:szCs w:val="20"/>
              </w:rPr>
            </w:pPr>
            <w:r w:rsidRPr="005F2C17">
              <w:rPr>
                <w:rFonts w:ascii="Arial" w:hAnsi="Arial" w:cs="Arial"/>
                <w:b/>
                <w:sz w:val="20"/>
                <w:szCs w:val="20"/>
              </w:rPr>
              <w:t>Всего по договору</w:t>
            </w:r>
          </w:p>
        </w:tc>
        <w:tc>
          <w:tcPr>
            <w:tcW w:w="480" w:type="pct"/>
            <w:tcBorders>
              <w:top w:val="single" w:sz="4" w:space="0" w:color="auto"/>
              <w:left w:val="nil"/>
              <w:bottom w:val="single" w:sz="4" w:space="0" w:color="auto"/>
              <w:right w:val="single" w:sz="4" w:space="0" w:color="auto"/>
            </w:tcBorders>
            <w:noWrap/>
            <w:vAlign w:val="center"/>
          </w:tcPr>
          <w:p w14:paraId="66A12C81" w14:textId="77777777" w:rsidR="00D666DC" w:rsidRPr="005F2C17" w:rsidRDefault="00D666DC">
            <w:pPr>
              <w:jc w:val="center"/>
              <w:rPr>
                <w:rFonts w:ascii="Arial" w:hAnsi="Arial" w:cs="Arial"/>
                <w:sz w:val="20"/>
                <w:szCs w:val="20"/>
              </w:rPr>
            </w:pPr>
          </w:p>
        </w:tc>
        <w:tc>
          <w:tcPr>
            <w:tcW w:w="800" w:type="pct"/>
            <w:tcBorders>
              <w:top w:val="nil"/>
              <w:left w:val="single" w:sz="4" w:space="0" w:color="auto"/>
              <w:bottom w:val="single" w:sz="4" w:space="0" w:color="auto"/>
              <w:right w:val="single" w:sz="4" w:space="0" w:color="auto"/>
            </w:tcBorders>
            <w:vAlign w:val="center"/>
          </w:tcPr>
          <w:p w14:paraId="503544B4" w14:textId="77777777" w:rsidR="00D666DC" w:rsidRPr="005F2C17" w:rsidRDefault="00D666DC">
            <w:pPr>
              <w:jc w:val="center"/>
              <w:rPr>
                <w:rFonts w:ascii="Arial" w:hAnsi="Arial" w:cs="Arial"/>
                <w:sz w:val="20"/>
                <w:szCs w:val="20"/>
              </w:rPr>
            </w:pPr>
          </w:p>
        </w:tc>
        <w:tc>
          <w:tcPr>
            <w:tcW w:w="641" w:type="pct"/>
            <w:gridSpan w:val="2"/>
            <w:tcBorders>
              <w:top w:val="nil"/>
              <w:left w:val="single" w:sz="4" w:space="0" w:color="auto"/>
              <w:bottom w:val="single" w:sz="4" w:space="0" w:color="auto"/>
              <w:right w:val="single" w:sz="4" w:space="0" w:color="auto"/>
            </w:tcBorders>
            <w:vAlign w:val="center"/>
          </w:tcPr>
          <w:p w14:paraId="26998030" w14:textId="77777777" w:rsidR="00D666DC" w:rsidRPr="005F2C17" w:rsidRDefault="00D666DC">
            <w:pPr>
              <w:jc w:val="right"/>
              <w:rPr>
                <w:rFonts w:ascii="Arial" w:hAnsi="Arial" w:cs="Arial"/>
                <w:sz w:val="20"/>
                <w:szCs w:val="20"/>
              </w:rPr>
            </w:pPr>
          </w:p>
        </w:tc>
        <w:tc>
          <w:tcPr>
            <w:tcW w:w="958" w:type="pct"/>
            <w:tcBorders>
              <w:top w:val="nil"/>
              <w:left w:val="nil"/>
              <w:bottom w:val="single" w:sz="4" w:space="0" w:color="auto"/>
              <w:right w:val="nil"/>
            </w:tcBorders>
            <w:hideMark/>
          </w:tcPr>
          <w:p w14:paraId="0B60677B" w14:textId="1EFD72FD" w:rsidR="00D666DC" w:rsidRPr="002F3B4B" w:rsidRDefault="00D666DC" w:rsidP="002F3B4B">
            <w:pPr>
              <w:rPr>
                <w:rFonts w:ascii="Arial" w:hAnsi="Arial" w:cs="Arial"/>
                <w:b/>
                <w:sz w:val="20"/>
                <w:szCs w:val="20"/>
              </w:rPr>
            </w:pPr>
          </w:p>
        </w:tc>
        <w:tc>
          <w:tcPr>
            <w:tcW w:w="701" w:type="pct"/>
            <w:vMerge/>
            <w:tcBorders>
              <w:top w:val="nil"/>
              <w:left w:val="single" w:sz="4" w:space="0" w:color="auto"/>
              <w:bottom w:val="single" w:sz="4" w:space="0" w:color="auto"/>
              <w:right w:val="single" w:sz="4" w:space="0" w:color="auto"/>
            </w:tcBorders>
            <w:vAlign w:val="center"/>
            <w:hideMark/>
          </w:tcPr>
          <w:p w14:paraId="06E55E2F" w14:textId="77777777" w:rsidR="00D666DC" w:rsidRPr="005F2C17" w:rsidRDefault="00D666DC">
            <w:pPr>
              <w:rPr>
                <w:rFonts w:ascii="Arial" w:hAnsi="Arial" w:cs="Arial"/>
                <w:sz w:val="20"/>
                <w:szCs w:val="20"/>
              </w:rPr>
            </w:pPr>
          </w:p>
        </w:tc>
      </w:tr>
    </w:tbl>
    <w:p w14:paraId="6601FB79" w14:textId="13EC2820" w:rsidR="007448FC" w:rsidRPr="00B12786" w:rsidRDefault="005078D2" w:rsidP="00B12786">
      <w:pPr>
        <w:pStyle w:val="ab"/>
        <w:numPr>
          <w:ilvl w:val="0"/>
          <w:numId w:val="1"/>
        </w:numPr>
        <w:jc w:val="center"/>
        <w:rPr>
          <w:sz w:val="20"/>
          <w:szCs w:val="20"/>
        </w:rPr>
      </w:pPr>
      <w:r w:rsidRPr="00B12786">
        <w:rPr>
          <w:caps/>
          <w:sz w:val="20"/>
          <w:szCs w:val="20"/>
        </w:rPr>
        <w:t>Цена, количество и качество товара</w:t>
      </w:r>
      <w:r w:rsidRPr="00B12786">
        <w:rPr>
          <w:sz w:val="20"/>
          <w:szCs w:val="20"/>
        </w:rPr>
        <w:t>.</w:t>
      </w:r>
    </w:p>
    <w:p w14:paraId="75193788" w14:textId="176FA33A" w:rsidR="004D2C2E" w:rsidRPr="005F2C17" w:rsidRDefault="00D666DC"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 xml:space="preserve">Оплата производится после поставки и приемки продукции на основании счета и </w:t>
      </w:r>
      <w:r w:rsidR="00C16B71" w:rsidRPr="005F2C17">
        <w:rPr>
          <w:sz w:val="20"/>
          <w:szCs w:val="20"/>
        </w:rPr>
        <w:t xml:space="preserve"> </w:t>
      </w:r>
      <w:r w:rsidR="00A50C7C">
        <w:rPr>
          <w:sz w:val="20"/>
          <w:szCs w:val="20"/>
        </w:rPr>
        <w:t>УПД</w:t>
      </w:r>
      <w:r w:rsidRPr="005F2C17">
        <w:rPr>
          <w:sz w:val="20"/>
          <w:szCs w:val="20"/>
        </w:rPr>
        <w:t>, а также предоставления сертификатов качества на поставленную продукцию в течение 10 (десяти) рабочих дней.</w:t>
      </w:r>
    </w:p>
    <w:p w14:paraId="63744FCB" w14:textId="77777777"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 xml:space="preserve">При отгрузке товара </w:t>
      </w:r>
      <w:r w:rsidRPr="005F2C17">
        <w:rPr>
          <w:b/>
          <w:sz w:val="20"/>
          <w:szCs w:val="20"/>
        </w:rPr>
        <w:t>Заказчику</w:t>
      </w:r>
      <w:r w:rsidRPr="005F2C17">
        <w:rPr>
          <w:sz w:val="20"/>
          <w:szCs w:val="20"/>
        </w:rPr>
        <w:t xml:space="preserve"> </w:t>
      </w:r>
      <w:r w:rsidRPr="005F2C17">
        <w:rPr>
          <w:b/>
          <w:sz w:val="20"/>
          <w:szCs w:val="20"/>
        </w:rPr>
        <w:t>Поставщиком</w:t>
      </w:r>
      <w:r w:rsidRPr="005F2C17">
        <w:rPr>
          <w:sz w:val="20"/>
          <w:szCs w:val="20"/>
        </w:rPr>
        <w:t xml:space="preserve"> заполняется товарно-транспортная накладная и (или) счет-фактура (счет), предоставляется и иная подтверждающая документация, где указывается наименование, количество, ассортимент и цена товара на день отгрузки, а также указывается срок уплаты за товар. Товарно-транспортная накладная и (или) счет-фактура (счет) составляется в двух экземплярах, по одному каждой стороне. Товарно-транспортная накладная и (или) счет-фактура (счет), подписывается представителями </w:t>
      </w:r>
      <w:r w:rsidRPr="005F2C17">
        <w:rPr>
          <w:b/>
          <w:sz w:val="20"/>
          <w:szCs w:val="20"/>
        </w:rPr>
        <w:t>Поставщика</w:t>
      </w:r>
      <w:r w:rsidRPr="005F2C17">
        <w:rPr>
          <w:sz w:val="20"/>
          <w:szCs w:val="20"/>
        </w:rPr>
        <w:t xml:space="preserve"> и </w:t>
      </w:r>
      <w:r w:rsidRPr="005F2C17">
        <w:rPr>
          <w:b/>
          <w:sz w:val="20"/>
          <w:szCs w:val="20"/>
        </w:rPr>
        <w:t>Заказчика</w:t>
      </w:r>
      <w:r w:rsidRPr="005F2C17">
        <w:rPr>
          <w:sz w:val="20"/>
          <w:szCs w:val="20"/>
        </w:rPr>
        <w:t xml:space="preserve">. </w:t>
      </w:r>
    </w:p>
    <w:p w14:paraId="00261476" w14:textId="77777777"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Цена товара рассчитана с учетом налогов, сборов и других обязательных платежей, с учетом транспортных расходов, понесенных поставщиком и остается неизменной в пределах срока действия настоящего договора.</w:t>
      </w:r>
    </w:p>
    <w:p w14:paraId="4FEBB40E" w14:textId="77777777"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Качество продукции должно соответствовать действующим ГОСТам, ОСТам и ТУ. Срок реализации определяется действующей нормативно-технической документацией.</w:t>
      </w:r>
    </w:p>
    <w:p w14:paraId="206757FA" w14:textId="77777777"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 xml:space="preserve"> В случае обнаружения при приемке продукции признаков недоброкачественности, истечения срока реализации или потери товарного вида (загрязнение, повреждение тары или упаковки) приемка по качеству производится  с  составлением акта возврата, который подписывается обеими сторонами.</w:t>
      </w:r>
    </w:p>
    <w:p w14:paraId="37A6E059" w14:textId="7E3B23F3"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 xml:space="preserve">Проверка качества и целостности товара производится </w:t>
      </w:r>
      <w:r w:rsidRPr="005F2C17">
        <w:rPr>
          <w:b/>
          <w:sz w:val="20"/>
          <w:szCs w:val="20"/>
        </w:rPr>
        <w:t>Заказчиком</w:t>
      </w:r>
      <w:r w:rsidRPr="005F2C17">
        <w:rPr>
          <w:sz w:val="20"/>
          <w:szCs w:val="20"/>
        </w:rPr>
        <w:t xml:space="preserve"> при получении товара от </w:t>
      </w:r>
      <w:r w:rsidRPr="005F2C17">
        <w:rPr>
          <w:b/>
          <w:sz w:val="20"/>
          <w:szCs w:val="20"/>
        </w:rPr>
        <w:t xml:space="preserve">Поставщика на складе </w:t>
      </w:r>
      <w:r w:rsidRPr="005F2C17">
        <w:rPr>
          <w:b/>
          <w:bCs/>
          <w:sz w:val="20"/>
          <w:szCs w:val="20"/>
        </w:rPr>
        <w:t>Заказчика</w:t>
      </w:r>
      <w:r w:rsidRPr="005F2C17">
        <w:rPr>
          <w:sz w:val="20"/>
          <w:szCs w:val="20"/>
        </w:rPr>
        <w:t xml:space="preserve"> по адресу:  Лен</w:t>
      </w:r>
      <w:r w:rsidR="00923996">
        <w:rPr>
          <w:sz w:val="20"/>
          <w:szCs w:val="20"/>
        </w:rPr>
        <w:t>инградская область, г. Пикалёво</w:t>
      </w:r>
      <w:r w:rsidR="00C16B71" w:rsidRPr="005F2C17">
        <w:rPr>
          <w:sz w:val="20"/>
          <w:szCs w:val="20"/>
        </w:rPr>
        <w:t>, ул.Школьная,д.32А.</w:t>
      </w:r>
    </w:p>
    <w:p w14:paraId="17F97799" w14:textId="77777777" w:rsidR="00354185" w:rsidRPr="005F2C17" w:rsidRDefault="005078D2" w:rsidP="00C56AD3">
      <w:pPr>
        <w:numPr>
          <w:ilvl w:val="0"/>
          <w:numId w:val="1"/>
        </w:numPr>
        <w:jc w:val="center"/>
        <w:rPr>
          <w:sz w:val="20"/>
          <w:szCs w:val="20"/>
        </w:rPr>
      </w:pPr>
      <w:r w:rsidRPr="005F2C17">
        <w:rPr>
          <w:sz w:val="20"/>
          <w:szCs w:val="20"/>
        </w:rPr>
        <w:t>ПОРЯДОК РА</w:t>
      </w:r>
      <w:r w:rsidR="00F36B28" w:rsidRPr="005F2C17">
        <w:rPr>
          <w:sz w:val="20"/>
          <w:szCs w:val="20"/>
        </w:rPr>
        <w:t>С</w:t>
      </w:r>
      <w:r w:rsidRPr="005F2C17">
        <w:rPr>
          <w:sz w:val="20"/>
          <w:szCs w:val="20"/>
        </w:rPr>
        <w:t xml:space="preserve">ЧЕТОВ, ЦЕНА </w:t>
      </w:r>
      <w:r w:rsidR="002A2059" w:rsidRPr="005F2C17">
        <w:rPr>
          <w:sz w:val="20"/>
          <w:szCs w:val="20"/>
        </w:rPr>
        <w:t>ДОГОВОРА</w:t>
      </w:r>
    </w:p>
    <w:p w14:paraId="586DE413" w14:textId="77777777" w:rsidR="005078D2" w:rsidRPr="005F2C17" w:rsidRDefault="005078D2" w:rsidP="0060003C">
      <w:pPr>
        <w:ind w:firstLine="567"/>
        <w:jc w:val="both"/>
        <w:rPr>
          <w:sz w:val="20"/>
          <w:szCs w:val="20"/>
        </w:rPr>
      </w:pPr>
      <w:r w:rsidRPr="005F2C17">
        <w:rPr>
          <w:sz w:val="20"/>
          <w:szCs w:val="20"/>
        </w:rPr>
        <w:t>3.1.</w:t>
      </w:r>
      <w:r w:rsidRPr="005F2C17">
        <w:rPr>
          <w:b/>
          <w:sz w:val="20"/>
          <w:szCs w:val="20"/>
        </w:rPr>
        <w:t xml:space="preserve"> Заказчик </w:t>
      </w:r>
      <w:r w:rsidRPr="005F2C17">
        <w:rPr>
          <w:sz w:val="20"/>
          <w:szCs w:val="20"/>
        </w:rPr>
        <w:t xml:space="preserve">оплачивает стоимость, закупаемого товара  безналичным платежом путем перечисления денежных средств на расчетный счет </w:t>
      </w:r>
      <w:r w:rsidRPr="005F2C17">
        <w:rPr>
          <w:b/>
          <w:sz w:val="20"/>
          <w:szCs w:val="20"/>
        </w:rPr>
        <w:t>Поставщика</w:t>
      </w:r>
      <w:r w:rsidRPr="005F2C17">
        <w:rPr>
          <w:sz w:val="20"/>
          <w:szCs w:val="20"/>
        </w:rPr>
        <w:t xml:space="preserve">, в порядке и сроки, установленные настоящим </w:t>
      </w:r>
      <w:r w:rsidR="004D5A2B" w:rsidRPr="005F2C17">
        <w:rPr>
          <w:sz w:val="20"/>
          <w:szCs w:val="20"/>
        </w:rPr>
        <w:t>договором</w:t>
      </w:r>
      <w:r w:rsidRPr="005F2C17">
        <w:rPr>
          <w:sz w:val="20"/>
          <w:szCs w:val="20"/>
        </w:rPr>
        <w:t>.</w:t>
      </w:r>
    </w:p>
    <w:p w14:paraId="712CA9F3" w14:textId="351CD0B5" w:rsidR="00DA201F" w:rsidRPr="00DB7548" w:rsidRDefault="005078D2" w:rsidP="00334715">
      <w:pPr>
        <w:ind w:firstLine="567"/>
        <w:jc w:val="both"/>
        <w:rPr>
          <w:sz w:val="20"/>
          <w:szCs w:val="20"/>
        </w:rPr>
      </w:pPr>
      <w:r w:rsidRPr="005F2C17">
        <w:rPr>
          <w:sz w:val="20"/>
          <w:szCs w:val="20"/>
        </w:rPr>
        <w:t xml:space="preserve">3.2. Общая цена настоящего </w:t>
      </w:r>
      <w:r w:rsidR="004D5A2B" w:rsidRPr="005F2C17">
        <w:rPr>
          <w:sz w:val="20"/>
          <w:szCs w:val="20"/>
        </w:rPr>
        <w:t>договора</w:t>
      </w:r>
      <w:r w:rsidRPr="005F2C17">
        <w:rPr>
          <w:sz w:val="20"/>
          <w:szCs w:val="20"/>
        </w:rPr>
        <w:t xml:space="preserve"> на поставку </w:t>
      </w:r>
      <w:r w:rsidRPr="00DB7548">
        <w:rPr>
          <w:sz w:val="20"/>
          <w:szCs w:val="20"/>
        </w:rPr>
        <w:t>продуктов питания  составляет</w:t>
      </w:r>
      <w:r w:rsidR="00F419C3" w:rsidRPr="00DB7548">
        <w:rPr>
          <w:b/>
          <w:sz w:val="20"/>
          <w:szCs w:val="20"/>
        </w:rPr>
        <w:t xml:space="preserve"> </w:t>
      </w:r>
      <w:r w:rsidR="000A1565">
        <w:rPr>
          <w:b/>
          <w:bCs/>
          <w:sz w:val="22"/>
          <w:szCs w:val="22"/>
        </w:rPr>
        <w:t>______</w:t>
      </w:r>
      <w:r w:rsidR="00E84D01">
        <w:rPr>
          <w:b/>
          <w:bCs/>
          <w:sz w:val="22"/>
          <w:szCs w:val="22"/>
        </w:rPr>
        <w:t>рублей</w:t>
      </w:r>
      <w:r w:rsidR="0020382E" w:rsidRPr="00D31747">
        <w:rPr>
          <w:b/>
          <w:bCs/>
          <w:sz w:val="22"/>
          <w:szCs w:val="22"/>
        </w:rPr>
        <w:t>,</w:t>
      </w:r>
      <w:r w:rsidR="0020382E" w:rsidRPr="00D31747">
        <w:rPr>
          <w:b/>
          <w:sz w:val="22"/>
          <w:szCs w:val="22"/>
        </w:rPr>
        <w:t xml:space="preserve">  в том числе НДС </w:t>
      </w:r>
      <w:r w:rsidR="000A1565">
        <w:rPr>
          <w:b/>
          <w:sz w:val="22"/>
          <w:szCs w:val="22"/>
        </w:rPr>
        <w:t>_____</w:t>
      </w:r>
      <w:r w:rsidR="00E84D01">
        <w:rPr>
          <w:b/>
          <w:sz w:val="22"/>
          <w:szCs w:val="22"/>
        </w:rPr>
        <w:t xml:space="preserve"> </w:t>
      </w:r>
      <w:r w:rsidR="0020382E" w:rsidRPr="00D31747">
        <w:rPr>
          <w:b/>
          <w:sz w:val="22"/>
          <w:szCs w:val="22"/>
        </w:rPr>
        <w:t xml:space="preserve"> рублей. </w:t>
      </w:r>
      <w:r w:rsidR="00330844" w:rsidRPr="00DB7548">
        <w:rPr>
          <w:sz w:val="20"/>
          <w:szCs w:val="20"/>
        </w:rPr>
        <w:t>В ц</w:t>
      </w:r>
      <w:r w:rsidRPr="00DB7548">
        <w:rPr>
          <w:sz w:val="20"/>
          <w:szCs w:val="20"/>
        </w:rPr>
        <w:t>ен</w:t>
      </w:r>
      <w:r w:rsidR="00330844" w:rsidRPr="00DB7548">
        <w:rPr>
          <w:sz w:val="20"/>
          <w:szCs w:val="20"/>
        </w:rPr>
        <w:t>у</w:t>
      </w:r>
      <w:r w:rsidR="006B749A" w:rsidRPr="00DB7548">
        <w:rPr>
          <w:sz w:val="20"/>
          <w:szCs w:val="20"/>
        </w:rPr>
        <w:t>, которая остается неизменной в пределах срока действия настоящего договора,</w:t>
      </w:r>
      <w:r w:rsidR="00330844" w:rsidRPr="00DB7548">
        <w:rPr>
          <w:sz w:val="20"/>
          <w:szCs w:val="20"/>
        </w:rPr>
        <w:t xml:space="preserve"> входят:</w:t>
      </w:r>
      <w:r w:rsidRPr="00DB7548">
        <w:rPr>
          <w:sz w:val="20"/>
          <w:szCs w:val="20"/>
        </w:rPr>
        <w:t xml:space="preserve"> налоги, сборы и другие обязательные платежи</w:t>
      </w:r>
      <w:r w:rsidR="00750B9F" w:rsidRPr="00DB7548">
        <w:rPr>
          <w:sz w:val="20"/>
          <w:szCs w:val="20"/>
        </w:rPr>
        <w:t>.</w:t>
      </w:r>
    </w:p>
    <w:p w14:paraId="2D275A12" w14:textId="1239B66B" w:rsidR="00306B34" w:rsidRPr="00306B34" w:rsidRDefault="00A358B8" w:rsidP="00306B34">
      <w:pPr>
        <w:ind w:firstLine="567"/>
        <w:jc w:val="both"/>
        <w:rPr>
          <w:rFonts w:cs="Mangal"/>
          <w:sz w:val="20"/>
          <w:szCs w:val="20"/>
          <w:lang w:bidi="hi-IN"/>
        </w:rPr>
      </w:pPr>
      <w:r w:rsidRPr="00DB7548">
        <w:rPr>
          <w:rFonts w:cs="Mangal"/>
          <w:sz w:val="20"/>
          <w:szCs w:val="20"/>
          <w:lang w:bidi="hi-IN"/>
        </w:rPr>
        <w:t>Источник финансирования</w:t>
      </w:r>
      <w:r w:rsidR="00C45B74" w:rsidRPr="00DB7548">
        <w:rPr>
          <w:rFonts w:cs="Mangal"/>
          <w:sz w:val="20"/>
          <w:szCs w:val="20"/>
          <w:lang w:bidi="hi-IN"/>
        </w:rPr>
        <w:t>:</w:t>
      </w:r>
      <w:r w:rsidR="00831FEB" w:rsidRPr="00DB7548">
        <w:rPr>
          <w:rFonts w:cs="Mangal"/>
          <w:sz w:val="20"/>
          <w:szCs w:val="20"/>
          <w:lang w:bidi="hi-IN"/>
        </w:rPr>
        <w:t xml:space="preserve"> </w:t>
      </w:r>
      <w:r w:rsidR="00F07E76">
        <w:rPr>
          <w:rFonts w:cs="Mangal"/>
          <w:sz w:val="20"/>
          <w:szCs w:val="20"/>
          <w:lang w:bidi="hi-IN"/>
        </w:rPr>
        <w:t>Субсидия на выполнение муниципального задания.</w:t>
      </w:r>
    </w:p>
    <w:p w14:paraId="3C290480" w14:textId="15A9C641" w:rsidR="005078D2" w:rsidRDefault="005078D2" w:rsidP="007B1B47">
      <w:pPr>
        <w:ind w:firstLine="567"/>
        <w:jc w:val="both"/>
        <w:rPr>
          <w:sz w:val="20"/>
          <w:szCs w:val="20"/>
        </w:rPr>
      </w:pPr>
      <w:r w:rsidRPr="005F2C17">
        <w:rPr>
          <w:sz w:val="20"/>
          <w:szCs w:val="20"/>
        </w:rPr>
        <w:t>3.3.</w:t>
      </w:r>
      <w:r w:rsidRPr="005F2C17">
        <w:rPr>
          <w:b/>
          <w:sz w:val="20"/>
          <w:szCs w:val="20"/>
        </w:rPr>
        <w:t xml:space="preserve"> Заказчик</w:t>
      </w:r>
      <w:r w:rsidRPr="005F2C17">
        <w:rPr>
          <w:sz w:val="20"/>
          <w:szCs w:val="20"/>
        </w:rPr>
        <w:t xml:space="preserve"> с </w:t>
      </w:r>
      <w:r w:rsidRPr="005F2C17">
        <w:rPr>
          <w:b/>
          <w:sz w:val="20"/>
          <w:szCs w:val="20"/>
        </w:rPr>
        <w:t>Поставщиком</w:t>
      </w:r>
      <w:r w:rsidRPr="005F2C17">
        <w:rPr>
          <w:sz w:val="20"/>
          <w:szCs w:val="20"/>
        </w:rPr>
        <w:t xml:space="preserve"> составляет акт - сверки в конце квартала, для осуществления контроля по получению и поступлению денежных средств.</w:t>
      </w:r>
    </w:p>
    <w:p w14:paraId="0C9E89C1" w14:textId="034A445D" w:rsidR="00354185" w:rsidRPr="005F2C17" w:rsidRDefault="00B12786" w:rsidP="00B12786">
      <w:pPr>
        <w:jc w:val="center"/>
        <w:rPr>
          <w:sz w:val="20"/>
          <w:szCs w:val="20"/>
        </w:rPr>
      </w:pPr>
      <w:r>
        <w:rPr>
          <w:sz w:val="20"/>
          <w:szCs w:val="20"/>
        </w:rPr>
        <w:lastRenderedPageBreak/>
        <w:t>4.</w:t>
      </w:r>
      <w:r w:rsidR="005078D2" w:rsidRPr="005F2C17">
        <w:rPr>
          <w:sz w:val="20"/>
          <w:szCs w:val="20"/>
        </w:rPr>
        <w:t>ПОСТАВКА, ОТГРУЗКА И ПРИЕМКА ТОВАРА.</w:t>
      </w:r>
    </w:p>
    <w:p w14:paraId="39177021" w14:textId="2D9897A3" w:rsidR="004D2C2E" w:rsidRPr="005F2C17" w:rsidRDefault="00134A04" w:rsidP="004D2C2E">
      <w:pPr>
        <w:ind w:firstLine="567"/>
        <w:jc w:val="both"/>
        <w:rPr>
          <w:sz w:val="20"/>
          <w:szCs w:val="20"/>
        </w:rPr>
      </w:pPr>
      <w:r w:rsidRPr="005F2C17">
        <w:rPr>
          <w:sz w:val="20"/>
          <w:szCs w:val="20"/>
        </w:rPr>
        <w:t xml:space="preserve">4.1. </w:t>
      </w:r>
      <w:r w:rsidR="004D2C2E" w:rsidRPr="005F2C17">
        <w:rPr>
          <w:sz w:val="20"/>
          <w:szCs w:val="20"/>
        </w:rPr>
        <w:t>. Поставка товара осуществляет</w:t>
      </w:r>
      <w:r w:rsidR="00F51577" w:rsidRPr="005F2C17">
        <w:rPr>
          <w:sz w:val="20"/>
          <w:szCs w:val="20"/>
        </w:rPr>
        <w:t>ся</w:t>
      </w:r>
      <w:r w:rsidR="004D2C2E" w:rsidRPr="005F2C17">
        <w:rPr>
          <w:sz w:val="20"/>
          <w:szCs w:val="20"/>
        </w:rPr>
        <w:t xml:space="preserve"> </w:t>
      </w:r>
      <w:r w:rsidR="004D2C2E" w:rsidRPr="005F2C17">
        <w:rPr>
          <w:b/>
          <w:bCs/>
          <w:sz w:val="20"/>
          <w:szCs w:val="20"/>
        </w:rPr>
        <w:t>Поставщиком</w:t>
      </w:r>
      <w:r w:rsidR="00376B84" w:rsidRPr="005F2C17">
        <w:rPr>
          <w:b/>
          <w:bCs/>
          <w:sz w:val="20"/>
          <w:szCs w:val="20"/>
        </w:rPr>
        <w:t xml:space="preserve"> с</w:t>
      </w:r>
      <w:r w:rsidR="00CA5F20">
        <w:rPr>
          <w:b/>
          <w:bCs/>
          <w:sz w:val="20"/>
          <w:szCs w:val="20"/>
        </w:rPr>
        <w:t xml:space="preserve"> </w:t>
      </w:r>
      <w:r w:rsidR="00B74DED">
        <w:rPr>
          <w:b/>
          <w:bCs/>
          <w:sz w:val="20"/>
          <w:szCs w:val="20"/>
        </w:rPr>
        <w:t>01</w:t>
      </w:r>
      <w:r w:rsidR="00CA5F20">
        <w:rPr>
          <w:b/>
          <w:bCs/>
          <w:sz w:val="20"/>
          <w:szCs w:val="20"/>
        </w:rPr>
        <w:t>.</w:t>
      </w:r>
      <w:r w:rsidR="0017351A">
        <w:rPr>
          <w:b/>
          <w:bCs/>
          <w:sz w:val="20"/>
          <w:szCs w:val="20"/>
        </w:rPr>
        <w:t>10</w:t>
      </w:r>
      <w:r w:rsidR="00CA5F20">
        <w:rPr>
          <w:b/>
          <w:bCs/>
          <w:sz w:val="20"/>
          <w:szCs w:val="20"/>
        </w:rPr>
        <w:t xml:space="preserve">.2026 г. по </w:t>
      </w:r>
      <w:r w:rsidR="00DB7548">
        <w:rPr>
          <w:b/>
          <w:bCs/>
          <w:sz w:val="20"/>
          <w:szCs w:val="20"/>
        </w:rPr>
        <w:t>3</w:t>
      </w:r>
      <w:r w:rsidR="00B73D6A">
        <w:rPr>
          <w:b/>
          <w:bCs/>
          <w:sz w:val="20"/>
          <w:szCs w:val="20"/>
        </w:rPr>
        <w:t>0</w:t>
      </w:r>
      <w:r w:rsidR="00DB7548">
        <w:rPr>
          <w:b/>
          <w:bCs/>
          <w:sz w:val="20"/>
          <w:szCs w:val="20"/>
        </w:rPr>
        <w:t>.</w:t>
      </w:r>
      <w:r w:rsidR="0017351A">
        <w:rPr>
          <w:b/>
          <w:bCs/>
          <w:sz w:val="20"/>
          <w:szCs w:val="20"/>
        </w:rPr>
        <w:t>12</w:t>
      </w:r>
      <w:r w:rsidR="00CA5F20">
        <w:rPr>
          <w:b/>
          <w:bCs/>
          <w:sz w:val="20"/>
          <w:szCs w:val="20"/>
        </w:rPr>
        <w:t>.2026г.</w:t>
      </w:r>
      <w:r w:rsidR="004D2C2E" w:rsidRPr="005F2C17">
        <w:rPr>
          <w:b/>
          <w:bCs/>
          <w:sz w:val="20"/>
          <w:szCs w:val="20"/>
        </w:rPr>
        <w:t>,</w:t>
      </w:r>
      <w:r w:rsidR="004D2C2E" w:rsidRPr="005F2C17">
        <w:rPr>
          <w:sz w:val="20"/>
          <w:szCs w:val="20"/>
        </w:rPr>
        <w:t xml:space="preserve"> на его транспорте.</w:t>
      </w:r>
    </w:p>
    <w:p w14:paraId="54DAB092" w14:textId="77777777" w:rsidR="005C34F4" w:rsidRPr="005F2C17" w:rsidRDefault="005C34F4" w:rsidP="004D2C2E">
      <w:pPr>
        <w:ind w:firstLine="567"/>
        <w:jc w:val="both"/>
        <w:rPr>
          <w:sz w:val="20"/>
          <w:szCs w:val="20"/>
        </w:rPr>
      </w:pPr>
    </w:p>
    <w:p w14:paraId="5335729C" w14:textId="77777777" w:rsidR="004D2C2E" w:rsidRPr="005F2C17" w:rsidRDefault="004D2C2E" w:rsidP="004D2C2E">
      <w:pPr>
        <w:ind w:firstLine="284"/>
        <w:jc w:val="both"/>
        <w:rPr>
          <w:sz w:val="20"/>
          <w:szCs w:val="20"/>
        </w:rPr>
      </w:pPr>
      <w:r w:rsidRPr="005F2C17">
        <w:rPr>
          <w:sz w:val="20"/>
          <w:szCs w:val="20"/>
        </w:rPr>
        <w:t xml:space="preserve">4.2. Приемка товара осуществляется с </w:t>
      </w:r>
      <w:r w:rsidRPr="005F2C17">
        <w:rPr>
          <w:b/>
          <w:bCs/>
          <w:sz w:val="20"/>
          <w:szCs w:val="20"/>
        </w:rPr>
        <w:t>7-00 до 14-00</w:t>
      </w:r>
      <w:r w:rsidRPr="005F2C17">
        <w:rPr>
          <w:sz w:val="20"/>
          <w:szCs w:val="20"/>
        </w:rPr>
        <w:t>.</w:t>
      </w:r>
      <w:bookmarkStart w:id="0" w:name="_Hlk31282915"/>
      <w:r w:rsidRPr="005F2C17">
        <w:rPr>
          <w:sz w:val="20"/>
          <w:szCs w:val="20"/>
        </w:rPr>
        <w:t xml:space="preserve"> Приёмка товара осуществляется в соответствии с  документами, подтверждающими качество и безопасность  пищевой продукции (ветеринарные свидетельства, сведения о декларации соответствия, протоколы лабораторных исследований по показателям идентификации и др.)</w:t>
      </w:r>
      <w:bookmarkEnd w:id="0"/>
      <w:r w:rsidRPr="005F2C17">
        <w:rPr>
          <w:sz w:val="20"/>
          <w:szCs w:val="20"/>
        </w:rPr>
        <w:t>.</w:t>
      </w:r>
    </w:p>
    <w:p w14:paraId="447AB598" w14:textId="77777777" w:rsidR="004D2C2E" w:rsidRPr="005F2C17" w:rsidRDefault="004D2C2E" w:rsidP="004D2C2E">
      <w:pPr>
        <w:ind w:firstLine="567"/>
        <w:jc w:val="both"/>
        <w:rPr>
          <w:sz w:val="20"/>
          <w:szCs w:val="20"/>
        </w:rPr>
      </w:pPr>
      <w:r w:rsidRPr="005F2C17">
        <w:rPr>
          <w:sz w:val="20"/>
          <w:szCs w:val="20"/>
        </w:rPr>
        <w:t xml:space="preserve">4.3.Обязательства </w:t>
      </w:r>
      <w:r w:rsidRPr="005F2C17">
        <w:rPr>
          <w:b/>
          <w:bCs/>
          <w:sz w:val="20"/>
          <w:szCs w:val="20"/>
        </w:rPr>
        <w:t>Поставщика</w:t>
      </w:r>
      <w:r w:rsidRPr="005F2C17">
        <w:rPr>
          <w:sz w:val="20"/>
          <w:szCs w:val="20"/>
        </w:rPr>
        <w:t xml:space="preserve"> по отпуску и отгрузке считается выполненными с момента передачи товара и подписания </w:t>
      </w:r>
      <w:r w:rsidRPr="005F2C17">
        <w:rPr>
          <w:b/>
          <w:bCs/>
          <w:sz w:val="20"/>
          <w:szCs w:val="20"/>
        </w:rPr>
        <w:t>Заказчиком</w:t>
      </w:r>
      <w:r w:rsidRPr="005F2C17">
        <w:rPr>
          <w:sz w:val="20"/>
          <w:szCs w:val="20"/>
        </w:rPr>
        <w:t xml:space="preserve"> или его представителем товарно-транспортной накладной и (или) счета-фактуры (счета).</w:t>
      </w:r>
    </w:p>
    <w:p w14:paraId="329569C7" w14:textId="77777777" w:rsidR="004D2C2E" w:rsidRPr="005F2C17" w:rsidRDefault="004D2C2E" w:rsidP="004D2C2E">
      <w:pPr>
        <w:ind w:firstLine="567"/>
        <w:jc w:val="both"/>
        <w:rPr>
          <w:sz w:val="20"/>
          <w:szCs w:val="20"/>
        </w:rPr>
      </w:pPr>
      <w:r w:rsidRPr="005F2C17">
        <w:rPr>
          <w:sz w:val="20"/>
          <w:szCs w:val="20"/>
        </w:rPr>
        <w:t xml:space="preserve">4.4.Если сопутствующая документация (товарно-транспортная накладная и (или) счет-фактура (счет), сертификаты качества и т.п.) отсутствует в момент передачи товара </w:t>
      </w:r>
      <w:r w:rsidRPr="005F2C17">
        <w:rPr>
          <w:b/>
          <w:bCs/>
          <w:sz w:val="20"/>
          <w:szCs w:val="20"/>
        </w:rPr>
        <w:t>Заказчику</w:t>
      </w:r>
      <w:r w:rsidRPr="005F2C17">
        <w:rPr>
          <w:sz w:val="20"/>
          <w:szCs w:val="20"/>
        </w:rPr>
        <w:t xml:space="preserve">, то </w:t>
      </w:r>
      <w:r w:rsidRPr="005F2C17">
        <w:rPr>
          <w:b/>
          <w:bCs/>
          <w:sz w:val="20"/>
          <w:szCs w:val="20"/>
        </w:rPr>
        <w:t>Заказчик</w:t>
      </w:r>
      <w:r w:rsidRPr="005F2C17">
        <w:rPr>
          <w:sz w:val="20"/>
          <w:szCs w:val="20"/>
        </w:rPr>
        <w:t xml:space="preserve"> вправе не принимать товар.</w:t>
      </w:r>
    </w:p>
    <w:p w14:paraId="2907BDCD" w14:textId="77777777" w:rsidR="004D2C2E" w:rsidRPr="005F2C17" w:rsidRDefault="00E04E03" w:rsidP="00B12786">
      <w:pPr>
        <w:jc w:val="center"/>
        <w:rPr>
          <w:sz w:val="20"/>
          <w:szCs w:val="20"/>
        </w:rPr>
      </w:pPr>
      <w:r w:rsidRPr="005F2C17">
        <w:rPr>
          <w:sz w:val="20"/>
          <w:szCs w:val="20"/>
        </w:rPr>
        <w:t xml:space="preserve">5.  </w:t>
      </w:r>
      <w:r w:rsidR="004D2C2E" w:rsidRPr="005F2C17">
        <w:rPr>
          <w:sz w:val="20"/>
          <w:szCs w:val="20"/>
        </w:rPr>
        <w:t>ПРАВА И ОБЯЗАННОСТИ СТОРОН.</w:t>
      </w:r>
    </w:p>
    <w:p w14:paraId="29093864" w14:textId="77777777" w:rsidR="004D2C2E" w:rsidRPr="005F2C17" w:rsidRDefault="004D2C2E" w:rsidP="004D2C2E">
      <w:pPr>
        <w:ind w:firstLine="567"/>
        <w:jc w:val="both"/>
        <w:rPr>
          <w:sz w:val="20"/>
          <w:szCs w:val="20"/>
        </w:rPr>
      </w:pPr>
      <w:r w:rsidRPr="005F2C17">
        <w:rPr>
          <w:sz w:val="20"/>
          <w:szCs w:val="20"/>
        </w:rPr>
        <w:t>5.1.</w:t>
      </w:r>
      <w:r w:rsidRPr="005F2C17">
        <w:rPr>
          <w:b/>
          <w:sz w:val="20"/>
          <w:szCs w:val="20"/>
        </w:rPr>
        <w:t xml:space="preserve">Поставщик </w:t>
      </w:r>
      <w:r w:rsidRPr="005F2C17">
        <w:rPr>
          <w:sz w:val="20"/>
          <w:szCs w:val="20"/>
        </w:rPr>
        <w:t xml:space="preserve">обязан передать </w:t>
      </w:r>
      <w:r w:rsidRPr="005F2C17">
        <w:rPr>
          <w:b/>
          <w:sz w:val="20"/>
          <w:szCs w:val="20"/>
        </w:rPr>
        <w:t>Заказчику</w:t>
      </w:r>
      <w:r w:rsidRPr="005F2C17">
        <w:rPr>
          <w:sz w:val="20"/>
          <w:szCs w:val="20"/>
        </w:rPr>
        <w:t xml:space="preserve"> товар надлежащего качества и в обусловленном настоящим договором количестве и ассортименте, а также представить Заказчику информацию о наличии протоколов лабораторных исследований на продукты, подтверждающих факт отсутствия фальсифицированной продукции.</w:t>
      </w:r>
    </w:p>
    <w:p w14:paraId="61C522C7" w14:textId="77777777" w:rsidR="004D2C2E" w:rsidRPr="005F2C17" w:rsidRDefault="004D2C2E" w:rsidP="007B1B47">
      <w:pPr>
        <w:ind w:firstLine="567"/>
        <w:jc w:val="both"/>
        <w:rPr>
          <w:sz w:val="20"/>
          <w:szCs w:val="20"/>
        </w:rPr>
      </w:pPr>
      <w:r w:rsidRPr="005F2C17">
        <w:rPr>
          <w:sz w:val="20"/>
          <w:szCs w:val="20"/>
        </w:rPr>
        <w:t>5.2</w:t>
      </w:r>
      <w:r w:rsidRPr="005F2C17">
        <w:rPr>
          <w:b/>
          <w:sz w:val="20"/>
          <w:szCs w:val="20"/>
        </w:rPr>
        <w:t>.Заказчик</w:t>
      </w:r>
      <w:r w:rsidRPr="005F2C17">
        <w:rPr>
          <w:sz w:val="20"/>
          <w:szCs w:val="20"/>
        </w:rPr>
        <w:t xml:space="preserve"> обязан осуществить проверку при приемке товара по количеству, качеству и ассортименту, составить и подписать соответствующие документы (товарно-транспортную накладную и (или) счет-фактуру (счет)), а также т</w:t>
      </w:r>
      <w:r w:rsidRPr="005F2C17">
        <w:rPr>
          <w:spacing w:val="-1"/>
          <w:sz w:val="20"/>
          <w:szCs w:val="20"/>
        </w:rPr>
        <w:t>ребовать от Поставщика информацию о наличии протоколов лабораторных исследований  продукты</w:t>
      </w:r>
      <w:r w:rsidR="00A43379" w:rsidRPr="005F2C17">
        <w:rPr>
          <w:spacing w:val="-1"/>
          <w:sz w:val="20"/>
          <w:szCs w:val="20"/>
        </w:rPr>
        <w:t>.</w:t>
      </w:r>
    </w:p>
    <w:p w14:paraId="62D40CF3" w14:textId="77777777" w:rsidR="004D2C2E" w:rsidRPr="005F2C17" w:rsidRDefault="00E04E03" w:rsidP="00E04E03">
      <w:pPr>
        <w:jc w:val="center"/>
        <w:rPr>
          <w:caps/>
          <w:sz w:val="20"/>
          <w:szCs w:val="20"/>
        </w:rPr>
      </w:pPr>
      <w:r w:rsidRPr="005F2C17">
        <w:rPr>
          <w:caps/>
          <w:sz w:val="20"/>
          <w:szCs w:val="20"/>
        </w:rPr>
        <w:t xml:space="preserve">6.  </w:t>
      </w:r>
      <w:r w:rsidR="004D2C2E" w:rsidRPr="005F2C17">
        <w:rPr>
          <w:caps/>
          <w:sz w:val="20"/>
          <w:szCs w:val="20"/>
        </w:rPr>
        <w:t>Ответственность сторон.</w:t>
      </w:r>
    </w:p>
    <w:p w14:paraId="7C01AC40" w14:textId="77777777" w:rsidR="004D2C2E" w:rsidRPr="005F2C17" w:rsidRDefault="004D2C2E" w:rsidP="004D2C2E">
      <w:pPr>
        <w:ind w:firstLine="567"/>
        <w:jc w:val="both"/>
        <w:rPr>
          <w:sz w:val="20"/>
          <w:szCs w:val="20"/>
        </w:rPr>
      </w:pPr>
      <w:r w:rsidRPr="005F2C17">
        <w:rPr>
          <w:sz w:val="20"/>
          <w:szCs w:val="20"/>
        </w:rPr>
        <w:t>6.1. Стороны несут ответственность за неисполнение или ненадлежащее исполнение принятых по настоящему договору обязательств в соответствии с Постановлением Правительства РФ от 30.08.2017 № 1042.</w:t>
      </w:r>
    </w:p>
    <w:p w14:paraId="673A1B9E" w14:textId="77777777" w:rsidR="004D2C2E" w:rsidRPr="005F2C17" w:rsidRDefault="004D2C2E" w:rsidP="004D2C2E">
      <w:pPr>
        <w:ind w:firstLine="567"/>
        <w:jc w:val="both"/>
        <w:rPr>
          <w:sz w:val="20"/>
          <w:szCs w:val="20"/>
        </w:rPr>
      </w:pPr>
      <w:r w:rsidRPr="005F2C17">
        <w:rPr>
          <w:sz w:val="20"/>
          <w:szCs w:val="20"/>
        </w:rPr>
        <w:t>6.2. 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претензии (счета), содержащей с ведения о факте и характере нарушения и заявляемых в связи с нарушением требованиях. Срок рассмотрения претензии 10 рабочих дней с даты получения претензии одной из Сторон.</w:t>
      </w:r>
    </w:p>
    <w:p w14:paraId="3B426CB7" w14:textId="77777777" w:rsidR="004D2C2E" w:rsidRPr="005F2C17" w:rsidRDefault="004D2C2E" w:rsidP="004D2C2E">
      <w:pPr>
        <w:pStyle w:val="ConsPlusNormal"/>
        <w:widowControl/>
        <w:ind w:firstLine="567"/>
        <w:jc w:val="both"/>
        <w:rPr>
          <w:rFonts w:ascii="Times New Roman" w:hAnsi="Times New Roman" w:cs="Times New Roman"/>
        </w:rPr>
      </w:pPr>
      <w:r w:rsidRPr="005F2C17">
        <w:rPr>
          <w:rFonts w:ascii="Times New Roman" w:hAnsi="Times New Roman" w:cs="Times New Roman"/>
        </w:rPr>
        <w:t>6.3. В случае просрочки исполнения одной из сторон обязательства,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Исполнитель несет ответственность за действия третьих лиц, привлеченных к исполнению обязательств по договору в соответствии с действующим законодательством РФ. Удержание неустоек не освобождает исполнителя от исполнения обязательств по договору. Сторона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bookmarkStart w:id="1" w:name="_GoBack"/>
      <w:bookmarkEnd w:id="1"/>
    </w:p>
    <w:p w14:paraId="7E518D08" w14:textId="73AF85BF" w:rsidR="004D2C2E" w:rsidRPr="005F2C17" w:rsidRDefault="004D2C2E" w:rsidP="004D2C2E">
      <w:pPr>
        <w:ind w:firstLine="567"/>
        <w:jc w:val="both"/>
        <w:rPr>
          <w:sz w:val="20"/>
          <w:szCs w:val="20"/>
        </w:rPr>
      </w:pPr>
      <w:r w:rsidRPr="005F2C17">
        <w:rPr>
          <w:sz w:val="20"/>
          <w:szCs w:val="20"/>
        </w:rPr>
        <w:t>6.4. Стороны обязаны извещать друг друга об изменении своего юридического адреса и фактического места нахождения (почтового адреса) в течение 7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199C62F8" w14:textId="77777777" w:rsidR="004D2C2E" w:rsidRPr="005F2C17" w:rsidRDefault="00E04E03" w:rsidP="00B12786">
      <w:pPr>
        <w:jc w:val="center"/>
        <w:rPr>
          <w:sz w:val="20"/>
          <w:szCs w:val="20"/>
        </w:rPr>
      </w:pPr>
      <w:r w:rsidRPr="005F2C17">
        <w:rPr>
          <w:sz w:val="20"/>
          <w:szCs w:val="20"/>
        </w:rPr>
        <w:t xml:space="preserve">7.   </w:t>
      </w:r>
      <w:r w:rsidR="004D2C2E" w:rsidRPr="005F2C17">
        <w:rPr>
          <w:sz w:val="20"/>
          <w:szCs w:val="20"/>
        </w:rPr>
        <w:t>ФОРС-МАЖОР.</w:t>
      </w:r>
    </w:p>
    <w:p w14:paraId="1F8D8FB3" w14:textId="77777777" w:rsidR="004D2C2E" w:rsidRPr="005F2C17" w:rsidRDefault="004D2C2E" w:rsidP="004D2C2E">
      <w:pPr>
        <w:ind w:firstLine="567"/>
        <w:jc w:val="both"/>
        <w:rPr>
          <w:sz w:val="20"/>
          <w:szCs w:val="20"/>
        </w:rPr>
      </w:pPr>
      <w:r w:rsidRPr="005F2C17">
        <w:rPr>
          <w:sz w:val="20"/>
          <w:szCs w:val="20"/>
        </w:rPr>
        <w:t>7.1.Ни одна из сторон не несет ответственности перед другой стороной за невыполнение обязательств, обусловленных обстоятельствами, возникшими помимо воли и желания сторон и которое нельзя предвидеть или избежать, включая наводнения, пожары, гражданские волнения и т.п.</w:t>
      </w:r>
    </w:p>
    <w:p w14:paraId="14CE8412" w14:textId="77777777" w:rsidR="004D2C2E" w:rsidRPr="005F2C17" w:rsidRDefault="004D2C2E" w:rsidP="004D2C2E">
      <w:pPr>
        <w:ind w:firstLine="567"/>
        <w:jc w:val="both"/>
        <w:rPr>
          <w:sz w:val="20"/>
          <w:szCs w:val="20"/>
        </w:rPr>
      </w:pPr>
      <w:r w:rsidRPr="005F2C17">
        <w:rPr>
          <w:sz w:val="20"/>
          <w:szCs w:val="20"/>
        </w:rPr>
        <w:t>7.2. Документ, выданный соответствующими компетентными органом, является достаточным для подтверждения наличия и продолжительности действия непреодолимой силы.</w:t>
      </w:r>
    </w:p>
    <w:p w14:paraId="51AD694D" w14:textId="77777777" w:rsidR="004D2C2E" w:rsidRPr="005F2C17" w:rsidRDefault="004D2C2E" w:rsidP="004D2C2E">
      <w:pPr>
        <w:ind w:firstLine="567"/>
        <w:jc w:val="both"/>
        <w:rPr>
          <w:sz w:val="20"/>
          <w:szCs w:val="20"/>
        </w:rPr>
      </w:pPr>
      <w:r w:rsidRPr="005F2C17">
        <w:rPr>
          <w:sz w:val="20"/>
          <w:szCs w:val="20"/>
        </w:rPr>
        <w:t>7.3.Сторона, которая не исполняет своего обязательства вследствие действия непреодолимой силы, должна незамедлительно известить другую сторону о препятствии и его влиянии на исполнение обязательств по договору.</w:t>
      </w:r>
    </w:p>
    <w:p w14:paraId="0F7D8FB7" w14:textId="77777777" w:rsidR="004D2C2E" w:rsidRPr="005F2C17" w:rsidRDefault="00E04E03" w:rsidP="00B12786">
      <w:pPr>
        <w:jc w:val="center"/>
        <w:rPr>
          <w:sz w:val="20"/>
          <w:szCs w:val="20"/>
        </w:rPr>
      </w:pPr>
      <w:r w:rsidRPr="005F2C17">
        <w:rPr>
          <w:sz w:val="20"/>
          <w:szCs w:val="20"/>
        </w:rPr>
        <w:t xml:space="preserve">8.  </w:t>
      </w:r>
      <w:r w:rsidR="004D2C2E" w:rsidRPr="005F2C17">
        <w:rPr>
          <w:sz w:val="20"/>
          <w:szCs w:val="20"/>
        </w:rPr>
        <w:t>РАЗРЕШЕНИЕ СПОРОВ.</w:t>
      </w:r>
    </w:p>
    <w:p w14:paraId="5EFF070B" w14:textId="77777777" w:rsidR="004D2C2E" w:rsidRPr="005F2C17" w:rsidRDefault="004D2C2E" w:rsidP="004D2C2E">
      <w:pPr>
        <w:ind w:firstLine="567"/>
        <w:jc w:val="both"/>
        <w:rPr>
          <w:sz w:val="20"/>
          <w:szCs w:val="20"/>
        </w:rPr>
      </w:pPr>
      <w:r w:rsidRPr="005F2C17">
        <w:rPr>
          <w:sz w:val="20"/>
          <w:szCs w:val="20"/>
        </w:rPr>
        <w:t>8.1.В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w:t>
      </w:r>
    </w:p>
    <w:p w14:paraId="78BE073C" w14:textId="77777777" w:rsidR="004D2C2E" w:rsidRPr="005F2C17" w:rsidRDefault="004D2C2E" w:rsidP="004D2C2E">
      <w:pPr>
        <w:ind w:firstLine="567"/>
        <w:jc w:val="both"/>
        <w:rPr>
          <w:sz w:val="20"/>
          <w:szCs w:val="20"/>
        </w:rPr>
      </w:pPr>
      <w:r w:rsidRPr="005F2C17">
        <w:rPr>
          <w:sz w:val="20"/>
          <w:szCs w:val="20"/>
        </w:rPr>
        <w:t>8.2.Все споры по настоящему договору или в связи с ним разрешаются путем переговоров.</w:t>
      </w:r>
    </w:p>
    <w:p w14:paraId="2D288BA0" w14:textId="77777777" w:rsidR="004D2C2E" w:rsidRPr="005F2C17" w:rsidRDefault="004D2C2E" w:rsidP="004D2C2E">
      <w:pPr>
        <w:ind w:firstLine="567"/>
        <w:jc w:val="both"/>
        <w:rPr>
          <w:sz w:val="20"/>
          <w:szCs w:val="20"/>
        </w:rPr>
      </w:pPr>
      <w:r w:rsidRPr="005F2C17">
        <w:rPr>
          <w:sz w:val="20"/>
          <w:szCs w:val="20"/>
        </w:rPr>
        <w:t>8.3.При не достижении согласия спор по настоящему договору подлежит рассмотрению в Арбитражном суде.</w:t>
      </w:r>
    </w:p>
    <w:p w14:paraId="0781324D" w14:textId="77777777" w:rsidR="004D2C2E" w:rsidRPr="005F2C17" w:rsidRDefault="00E04E03" w:rsidP="00E04E03">
      <w:pPr>
        <w:ind w:left="927"/>
        <w:jc w:val="center"/>
        <w:rPr>
          <w:sz w:val="20"/>
          <w:szCs w:val="20"/>
        </w:rPr>
      </w:pPr>
      <w:r w:rsidRPr="005F2C17">
        <w:rPr>
          <w:sz w:val="20"/>
          <w:szCs w:val="20"/>
        </w:rPr>
        <w:t xml:space="preserve">9.   </w:t>
      </w:r>
      <w:r w:rsidR="004D2C2E" w:rsidRPr="005F2C17">
        <w:rPr>
          <w:sz w:val="20"/>
          <w:szCs w:val="20"/>
        </w:rPr>
        <w:t>СРОК ДЕЙСТВИЯ ДОГОВОРА</w:t>
      </w:r>
    </w:p>
    <w:p w14:paraId="027357CB" w14:textId="2397319A" w:rsidR="00831FEB" w:rsidRPr="005F2C17" w:rsidRDefault="004D2C2E" w:rsidP="00831FEB">
      <w:pPr>
        <w:ind w:firstLine="567"/>
        <w:jc w:val="both"/>
        <w:rPr>
          <w:sz w:val="20"/>
          <w:szCs w:val="20"/>
        </w:rPr>
      </w:pPr>
      <w:r w:rsidRPr="005F2C17">
        <w:rPr>
          <w:sz w:val="20"/>
          <w:szCs w:val="20"/>
        </w:rPr>
        <w:t>9.1.</w:t>
      </w:r>
      <w:r w:rsidR="00831FEB" w:rsidRPr="005F2C17">
        <w:rPr>
          <w:sz w:val="20"/>
          <w:szCs w:val="20"/>
        </w:rPr>
        <w:t xml:space="preserve"> Настоящий договор  вступает в силу </w:t>
      </w:r>
      <w:r w:rsidR="00831FEB" w:rsidRPr="005F2C17">
        <w:rPr>
          <w:b/>
          <w:sz w:val="20"/>
          <w:szCs w:val="20"/>
        </w:rPr>
        <w:t xml:space="preserve">с  </w:t>
      </w:r>
      <w:r w:rsidR="00634E30" w:rsidRPr="005F2C17">
        <w:rPr>
          <w:b/>
          <w:sz w:val="20"/>
          <w:szCs w:val="20"/>
        </w:rPr>
        <w:t xml:space="preserve">момента подписания договора </w:t>
      </w:r>
      <w:r w:rsidR="00831FEB" w:rsidRPr="005F2C17">
        <w:rPr>
          <w:b/>
          <w:sz w:val="20"/>
          <w:szCs w:val="20"/>
        </w:rPr>
        <w:t xml:space="preserve">  </w:t>
      </w:r>
      <w:r w:rsidR="00A34EA7" w:rsidRPr="005F2C17">
        <w:rPr>
          <w:sz w:val="20"/>
          <w:szCs w:val="20"/>
        </w:rPr>
        <w:t>и действует</w:t>
      </w:r>
      <w:r w:rsidR="00A34EA7" w:rsidRPr="005F2C17">
        <w:rPr>
          <w:b/>
          <w:sz w:val="20"/>
          <w:szCs w:val="20"/>
        </w:rPr>
        <w:t xml:space="preserve"> </w:t>
      </w:r>
      <w:r w:rsidR="00831FEB" w:rsidRPr="005F2C17">
        <w:rPr>
          <w:b/>
          <w:sz w:val="20"/>
          <w:szCs w:val="20"/>
        </w:rPr>
        <w:t>по «3</w:t>
      </w:r>
      <w:r w:rsidR="0020382E">
        <w:rPr>
          <w:b/>
          <w:sz w:val="20"/>
          <w:szCs w:val="20"/>
        </w:rPr>
        <w:t>1</w:t>
      </w:r>
      <w:r w:rsidR="00831FEB" w:rsidRPr="005F2C17">
        <w:rPr>
          <w:b/>
          <w:sz w:val="20"/>
          <w:szCs w:val="20"/>
        </w:rPr>
        <w:t xml:space="preserve">» </w:t>
      </w:r>
      <w:r w:rsidR="0020382E">
        <w:rPr>
          <w:b/>
          <w:sz w:val="20"/>
          <w:szCs w:val="20"/>
        </w:rPr>
        <w:t>декабря</w:t>
      </w:r>
      <w:r w:rsidR="001F524F" w:rsidRPr="005F2C17">
        <w:rPr>
          <w:b/>
          <w:sz w:val="20"/>
          <w:szCs w:val="20"/>
        </w:rPr>
        <w:t xml:space="preserve"> </w:t>
      </w:r>
      <w:r w:rsidR="00831FEB" w:rsidRPr="005F2C17">
        <w:rPr>
          <w:b/>
          <w:sz w:val="20"/>
          <w:szCs w:val="20"/>
        </w:rPr>
        <w:t xml:space="preserve"> 202</w:t>
      </w:r>
      <w:r w:rsidR="00146FD0">
        <w:rPr>
          <w:b/>
          <w:sz w:val="20"/>
          <w:szCs w:val="20"/>
        </w:rPr>
        <w:t>6</w:t>
      </w:r>
      <w:r w:rsidR="00831FEB" w:rsidRPr="005F2C17">
        <w:rPr>
          <w:b/>
          <w:sz w:val="20"/>
          <w:szCs w:val="20"/>
        </w:rPr>
        <w:t>г.</w:t>
      </w:r>
    </w:p>
    <w:p w14:paraId="1DFBB37B" w14:textId="77777777" w:rsidR="004D2C2E" w:rsidRPr="005F2C17" w:rsidRDefault="004D2C2E" w:rsidP="00895AC9">
      <w:pPr>
        <w:ind w:firstLine="567"/>
        <w:jc w:val="both"/>
        <w:rPr>
          <w:sz w:val="20"/>
          <w:szCs w:val="20"/>
        </w:rPr>
      </w:pPr>
      <w:r w:rsidRPr="005F2C17">
        <w:rPr>
          <w:sz w:val="20"/>
          <w:szCs w:val="20"/>
        </w:rPr>
        <w:t>9.2.Досрочное расторжение договора должно быть по согласованию сторон. Сторона, от которой исходит инициатива, обязана предупредить об этом другую сторону письменно за месяц.</w:t>
      </w:r>
    </w:p>
    <w:p w14:paraId="5C213A05" w14:textId="77777777" w:rsidR="004D2C2E" w:rsidRPr="005F2C17" w:rsidRDefault="00895AC9" w:rsidP="00895AC9">
      <w:pPr>
        <w:keepNext/>
        <w:tabs>
          <w:tab w:val="left" w:pos="1276"/>
        </w:tabs>
        <w:suppressAutoHyphens/>
        <w:jc w:val="both"/>
        <w:rPr>
          <w:sz w:val="20"/>
          <w:szCs w:val="20"/>
        </w:rPr>
      </w:pPr>
      <w:r w:rsidRPr="005F2C17">
        <w:rPr>
          <w:sz w:val="20"/>
          <w:szCs w:val="20"/>
        </w:rPr>
        <w:t xml:space="preserve">          </w:t>
      </w:r>
      <w:r w:rsidR="004D2C2E" w:rsidRPr="005F2C17">
        <w:rPr>
          <w:sz w:val="20"/>
          <w:szCs w:val="20"/>
        </w:rPr>
        <w:t xml:space="preserve">9.3. </w:t>
      </w:r>
      <w:bookmarkStart w:id="2" w:name="_Hlk31283181"/>
      <w:r w:rsidR="004D2C2E" w:rsidRPr="005F2C17">
        <w:rPr>
          <w:sz w:val="20"/>
          <w:szCs w:val="20"/>
          <w:lang w:eastAsia="ar-SA"/>
        </w:rPr>
        <w:t>Настоящий договор может быть расторгнут в одностороннем порядке в случаях предусмотренными Федеральным законом от 05.04.2013 № 44-ФЗ.</w:t>
      </w:r>
      <w:bookmarkEnd w:id="2"/>
    </w:p>
    <w:p w14:paraId="01BBB57A" w14:textId="77777777" w:rsidR="004D2C2E" w:rsidRPr="005F2C17" w:rsidRDefault="00E04E03" w:rsidP="00895AC9">
      <w:pPr>
        <w:ind w:left="927"/>
        <w:jc w:val="center"/>
        <w:rPr>
          <w:sz w:val="20"/>
          <w:szCs w:val="20"/>
        </w:rPr>
      </w:pPr>
      <w:r w:rsidRPr="005F2C17">
        <w:rPr>
          <w:sz w:val="20"/>
          <w:szCs w:val="20"/>
        </w:rPr>
        <w:t xml:space="preserve">10.  </w:t>
      </w:r>
      <w:r w:rsidR="004D2C2E" w:rsidRPr="005F2C17">
        <w:rPr>
          <w:sz w:val="20"/>
          <w:szCs w:val="20"/>
        </w:rPr>
        <w:t>ПРОЧИЕ УСЛОВИЯ.</w:t>
      </w:r>
    </w:p>
    <w:p w14:paraId="192DACC4" w14:textId="77777777" w:rsidR="004D2C2E" w:rsidRPr="005F2C17" w:rsidRDefault="004D2C2E" w:rsidP="00895AC9">
      <w:pPr>
        <w:numPr>
          <w:ilvl w:val="1"/>
          <w:numId w:val="3"/>
        </w:numPr>
        <w:tabs>
          <w:tab w:val="clear" w:pos="435"/>
          <w:tab w:val="num" w:pos="567"/>
        </w:tabs>
        <w:ind w:firstLine="274"/>
        <w:jc w:val="both"/>
        <w:rPr>
          <w:sz w:val="20"/>
          <w:szCs w:val="20"/>
        </w:rPr>
      </w:pPr>
      <w:r w:rsidRPr="005F2C17">
        <w:rPr>
          <w:sz w:val="20"/>
          <w:szCs w:val="20"/>
        </w:rPr>
        <w:lastRenderedPageBreak/>
        <w:t>Настоящий договор составлен в 2-х экземплярах, имеющих одинаковую юридическую силу, по одному экземпляру для каждой из сторон.</w:t>
      </w:r>
    </w:p>
    <w:p w14:paraId="08498B77" w14:textId="77777777" w:rsidR="004D2C2E" w:rsidRPr="005F2C17" w:rsidRDefault="004D2C2E" w:rsidP="00895AC9">
      <w:pPr>
        <w:numPr>
          <w:ilvl w:val="1"/>
          <w:numId w:val="3"/>
        </w:numPr>
        <w:ind w:firstLine="274"/>
        <w:jc w:val="both"/>
        <w:rPr>
          <w:sz w:val="20"/>
          <w:szCs w:val="20"/>
        </w:rPr>
      </w:pPr>
      <w:r w:rsidRPr="005F2C17">
        <w:rPr>
          <w:sz w:val="20"/>
          <w:szCs w:val="20"/>
        </w:rPr>
        <w:t>Для заключения договора каждая сторона обязуется предоставить необходимую информацию и документацию.</w:t>
      </w:r>
    </w:p>
    <w:p w14:paraId="0877F773" w14:textId="77777777" w:rsidR="004D2C2E" w:rsidRPr="005F2C17" w:rsidRDefault="004D2C2E" w:rsidP="00895AC9">
      <w:pPr>
        <w:numPr>
          <w:ilvl w:val="1"/>
          <w:numId w:val="3"/>
        </w:numPr>
        <w:ind w:firstLine="274"/>
        <w:jc w:val="both"/>
        <w:rPr>
          <w:sz w:val="20"/>
          <w:szCs w:val="20"/>
        </w:rPr>
      </w:pPr>
      <w:r w:rsidRPr="005F2C17">
        <w:rPr>
          <w:sz w:val="20"/>
          <w:szCs w:val="20"/>
        </w:rPr>
        <w:t>Стороны принимают на себя обязательства немедленно извещать друг друга при изменении наименования, местонахождения, банковских реквизитов или реорганизации, ликвидации письменно в месячный срок о происходящих изменениях.</w:t>
      </w:r>
    </w:p>
    <w:p w14:paraId="7D5CB87C" w14:textId="77777777" w:rsidR="00CE0752" w:rsidRDefault="004D2C2E" w:rsidP="00895AC9">
      <w:pPr>
        <w:numPr>
          <w:ilvl w:val="1"/>
          <w:numId w:val="3"/>
        </w:numPr>
        <w:ind w:firstLine="274"/>
        <w:jc w:val="both"/>
        <w:rPr>
          <w:sz w:val="20"/>
          <w:szCs w:val="20"/>
        </w:rPr>
      </w:pPr>
      <w:r w:rsidRPr="005F2C17">
        <w:rPr>
          <w:sz w:val="20"/>
          <w:szCs w:val="20"/>
        </w:rPr>
        <w:t>Любые изменения и дополнения к настоящему договору действительны при  условии, если они совершены в письменном виде и подписаны сторонами или надлежащими уполномоченными лицами.</w:t>
      </w:r>
    </w:p>
    <w:p w14:paraId="562816A1" w14:textId="77777777" w:rsidR="005F2C17" w:rsidRPr="005F2C17" w:rsidRDefault="005F2C17" w:rsidP="005F2C17">
      <w:pPr>
        <w:ind w:left="709"/>
        <w:jc w:val="both"/>
        <w:rPr>
          <w:sz w:val="20"/>
          <w:szCs w:val="20"/>
        </w:rPr>
      </w:pPr>
    </w:p>
    <w:p w14:paraId="691E78B6" w14:textId="77777777" w:rsidR="001B5C2E" w:rsidRPr="005F2C17" w:rsidRDefault="005078D2" w:rsidP="005078D2">
      <w:pPr>
        <w:numPr>
          <w:ilvl w:val="0"/>
          <w:numId w:val="3"/>
        </w:numPr>
        <w:jc w:val="center"/>
        <w:rPr>
          <w:sz w:val="20"/>
          <w:szCs w:val="20"/>
        </w:rPr>
      </w:pPr>
      <w:r w:rsidRPr="005F2C17">
        <w:rPr>
          <w:sz w:val="20"/>
          <w:szCs w:val="20"/>
        </w:rPr>
        <w:t xml:space="preserve">ЮРИДИЧЕСКИЕ АДРЕСА СТОРОН И ПОДПИСИ СТОРОН    </w:t>
      </w:r>
    </w:p>
    <w:tbl>
      <w:tblPr>
        <w:tblW w:w="9540" w:type="dxa"/>
        <w:tblInd w:w="108" w:type="dxa"/>
        <w:tblLayout w:type="fixed"/>
        <w:tblLook w:val="0000" w:firstRow="0" w:lastRow="0" w:firstColumn="0" w:lastColumn="0" w:noHBand="0" w:noVBand="0"/>
      </w:tblPr>
      <w:tblGrid>
        <w:gridCol w:w="4860"/>
        <w:gridCol w:w="4680"/>
      </w:tblGrid>
      <w:tr w:rsidR="00170BE0" w:rsidRPr="005F2C17" w14:paraId="4274C341" w14:textId="77777777" w:rsidTr="005E3E0B">
        <w:trPr>
          <w:trHeight w:val="3276"/>
        </w:trPr>
        <w:tc>
          <w:tcPr>
            <w:tcW w:w="4860" w:type="dxa"/>
          </w:tcPr>
          <w:p w14:paraId="5109CE22" w14:textId="77777777" w:rsidR="00170BE0" w:rsidRPr="005F2C17" w:rsidRDefault="005078D2" w:rsidP="00170BE0">
            <w:pPr>
              <w:rPr>
                <w:rFonts w:cs="Mangal"/>
                <w:b/>
                <w:bCs/>
                <w:sz w:val="20"/>
                <w:szCs w:val="20"/>
                <w:lang w:bidi="hi-IN"/>
              </w:rPr>
            </w:pPr>
            <w:r w:rsidRPr="005F2C17">
              <w:rPr>
                <w:sz w:val="20"/>
                <w:szCs w:val="20"/>
              </w:rPr>
              <w:t xml:space="preserve">  </w:t>
            </w:r>
            <w:r w:rsidR="00170BE0" w:rsidRPr="005F2C17">
              <w:rPr>
                <w:rFonts w:cs="Mangal"/>
                <w:b/>
                <w:bCs/>
                <w:sz w:val="20"/>
                <w:szCs w:val="20"/>
                <w:lang w:bidi="hi-IN"/>
              </w:rPr>
              <w:t>Заказчик:</w:t>
            </w:r>
          </w:p>
          <w:p w14:paraId="0035DD66" w14:textId="77777777" w:rsidR="00170BE0" w:rsidRPr="005F2C17" w:rsidRDefault="00170BE0" w:rsidP="00170BE0">
            <w:pPr>
              <w:rPr>
                <w:rFonts w:cs="Mangal"/>
                <w:b/>
                <w:bCs/>
                <w:sz w:val="20"/>
                <w:szCs w:val="20"/>
                <w:lang w:bidi="hi-IN"/>
              </w:rPr>
            </w:pPr>
            <w:r w:rsidRPr="005F2C17">
              <w:rPr>
                <w:rFonts w:cs="Mangal"/>
                <w:b/>
                <w:bCs/>
                <w:sz w:val="20"/>
                <w:szCs w:val="20"/>
                <w:lang w:bidi="hi-IN"/>
              </w:rPr>
              <w:t>МБДОУ "</w:t>
            </w:r>
            <w:r w:rsidR="003E35D9" w:rsidRPr="005F2C17">
              <w:rPr>
                <w:rFonts w:cs="Mangal"/>
                <w:b/>
                <w:bCs/>
                <w:sz w:val="20"/>
                <w:szCs w:val="20"/>
                <w:lang w:bidi="hi-IN"/>
              </w:rPr>
              <w:t xml:space="preserve">ДС </w:t>
            </w:r>
            <w:r w:rsidRPr="005F2C17">
              <w:rPr>
                <w:rFonts w:cs="Mangal"/>
                <w:b/>
                <w:bCs/>
                <w:sz w:val="20"/>
                <w:szCs w:val="20"/>
                <w:lang w:bidi="hi-IN"/>
              </w:rPr>
              <w:t xml:space="preserve"> №</w:t>
            </w:r>
            <w:r w:rsidR="00831FEB" w:rsidRPr="005F2C17">
              <w:rPr>
                <w:rFonts w:cs="Mangal"/>
                <w:b/>
                <w:bCs/>
                <w:sz w:val="20"/>
                <w:szCs w:val="20"/>
                <w:lang w:bidi="hi-IN"/>
              </w:rPr>
              <w:t>6</w:t>
            </w:r>
            <w:r w:rsidRPr="005F2C17">
              <w:rPr>
                <w:rFonts w:cs="Mangal"/>
                <w:b/>
                <w:bCs/>
                <w:sz w:val="20"/>
                <w:szCs w:val="20"/>
                <w:lang w:bidi="hi-IN"/>
              </w:rPr>
              <w:t xml:space="preserve"> </w:t>
            </w:r>
            <w:r w:rsidR="003E35D9" w:rsidRPr="005F2C17">
              <w:rPr>
                <w:rFonts w:cs="Mangal"/>
                <w:b/>
                <w:bCs/>
                <w:sz w:val="20"/>
                <w:szCs w:val="20"/>
                <w:lang w:bidi="hi-IN"/>
              </w:rPr>
              <w:t>КВ</w:t>
            </w:r>
            <w:r w:rsidRPr="005F2C17">
              <w:rPr>
                <w:rFonts w:cs="Mangal"/>
                <w:b/>
                <w:bCs/>
                <w:sz w:val="20"/>
                <w:szCs w:val="20"/>
                <w:lang w:bidi="hi-IN"/>
              </w:rPr>
              <w:t xml:space="preserve">" г. Пикалёво </w:t>
            </w:r>
          </w:p>
          <w:p w14:paraId="2D7B4CE0" w14:textId="77777777" w:rsidR="00170BE0" w:rsidRPr="005F2C17" w:rsidRDefault="00170BE0" w:rsidP="00170BE0">
            <w:pPr>
              <w:rPr>
                <w:rFonts w:cs="Mangal"/>
                <w:b/>
                <w:bCs/>
                <w:sz w:val="20"/>
                <w:szCs w:val="20"/>
                <w:lang w:bidi="hi-IN"/>
              </w:rPr>
            </w:pPr>
          </w:p>
          <w:p w14:paraId="6E40F767" w14:textId="77777777" w:rsidR="003E35D9" w:rsidRPr="005F2C17" w:rsidRDefault="003E35D9" w:rsidP="003E35D9">
            <w:pPr>
              <w:tabs>
                <w:tab w:val="num" w:pos="0"/>
              </w:tabs>
              <w:rPr>
                <w:bCs/>
                <w:sz w:val="20"/>
                <w:szCs w:val="20"/>
              </w:rPr>
            </w:pPr>
            <w:r w:rsidRPr="005F2C17">
              <w:rPr>
                <w:sz w:val="20"/>
                <w:szCs w:val="20"/>
              </w:rPr>
              <w:t>187600, Ленинградская  обл., г. Пикалево, ул. Школьная , д. 32А</w:t>
            </w:r>
          </w:p>
          <w:p w14:paraId="4D602453" w14:textId="77777777" w:rsidR="003E35D9" w:rsidRPr="005F2C17" w:rsidRDefault="003E35D9" w:rsidP="003E35D9">
            <w:pPr>
              <w:tabs>
                <w:tab w:val="num" w:pos="0"/>
              </w:tabs>
              <w:rPr>
                <w:sz w:val="20"/>
                <w:szCs w:val="20"/>
              </w:rPr>
            </w:pPr>
            <w:r w:rsidRPr="005F2C17">
              <w:rPr>
                <w:sz w:val="20"/>
                <w:szCs w:val="20"/>
              </w:rPr>
              <w:t xml:space="preserve">ИНН   4722002607  </w:t>
            </w:r>
          </w:p>
          <w:p w14:paraId="7C5E725E" w14:textId="77777777" w:rsidR="003E35D9" w:rsidRPr="005F2C17" w:rsidRDefault="003E35D9" w:rsidP="003E35D9">
            <w:pPr>
              <w:tabs>
                <w:tab w:val="num" w:pos="0"/>
              </w:tabs>
              <w:rPr>
                <w:sz w:val="20"/>
                <w:szCs w:val="20"/>
              </w:rPr>
            </w:pPr>
            <w:r w:rsidRPr="005F2C17">
              <w:rPr>
                <w:sz w:val="20"/>
                <w:szCs w:val="20"/>
              </w:rPr>
              <w:t>КПП   471501001</w:t>
            </w:r>
          </w:p>
          <w:p w14:paraId="4E5687C5" w14:textId="77777777" w:rsidR="003E35D9" w:rsidRPr="005F2C17" w:rsidRDefault="003E35D9" w:rsidP="003E35D9">
            <w:pPr>
              <w:tabs>
                <w:tab w:val="num" w:pos="0"/>
              </w:tabs>
              <w:rPr>
                <w:bCs/>
                <w:sz w:val="20"/>
                <w:szCs w:val="20"/>
              </w:rPr>
            </w:pPr>
            <w:r w:rsidRPr="005F2C17">
              <w:rPr>
                <w:bCs/>
                <w:sz w:val="20"/>
                <w:szCs w:val="20"/>
              </w:rPr>
              <w:t>ОГРН       1034700507380</w:t>
            </w:r>
          </w:p>
          <w:p w14:paraId="68A361B6" w14:textId="77777777" w:rsidR="003E35D9" w:rsidRPr="005F2C17" w:rsidRDefault="003E35D9" w:rsidP="003E35D9">
            <w:pPr>
              <w:tabs>
                <w:tab w:val="num" w:pos="0"/>
              </w:tabs>
              <w:rPr>
                <w:bCs/>
                <w:sz w:val="20"/>
                <w:szCs w:val="20"/>
              </w:rPr>
            </w:pPr>
            <w:r w:rsidRPr="005F2C17">
              <w:rPr>
                <w:bCs/>
                <w:sz w:val="20"/>
                <w:szCs w:val="20"/>
              </w:rPr>
              <w:t>ОКТМО   41603102</w:t>
            </w:r>
          </w:p>
          <w:p w14:paraId="5EE87874" w14:textId="77777777" w:rsidR="003E35D9" w:rsidRPr="005F2C17" w:rsidRDefault="003E35D9" w:rsidP="003E35D9">
            <w:pPr>
              <w:autoSpaceDE w:val="0"/>
              <w:autoSpaceDN w:val="0"/>
              <w:adjustRightInd w:val="0"/>
              <w:rPr>
                <w:sz w:val="20"/>
                <w:szCs w:val="20"/>
              </w:rPr>
            </w:pPr>
            <w:r w:rsidRPr="005F2C17">
              <w:rPr>
                <w:sz w:val="20"/>
                <w:szCs w:val="20"/>
              </w:rPr>
              <w:t>Банковские реквизиты:</w:t>
            </w:r>
          </w:p>
          <w:p w14:paraId="4A1FDA3C" w14:textId="0AADDE04" w:rsidR="00146FD0" w:rsidRPr="005F2C17" w:rsidRDefault="00146FD0" w:rsidP="00146FD0">
            <w:pPr>
              <w:autoSpaceDE w:val="0"/>
              <w:autoSpaceDN w:val="0"/>
              <w:adjustRightInd w:val="0"/>
              <w:rPr>
                <w:sz w:val="20"/>
                <w:szCs w:val="20"/>
              </w:rPr>
            </w:pPr>
            <w:r>
              <w:rPr>
                <w:sz w:val="20"/>
                <w:szCs w:val="20"/>
              </w:rPr>
              <w:t xml:space="preserve">ОКЦ № 1 </w:t>
            </w:r>
            <w:r w:rsidR="003E35D9" w:rsidRPr="005F2C17">
              <w:rPr>
                <w:sz w:val="20"/>
                <w:szCs w:val="20"/>
              </w:rPr>
              <w:t>СЕВЕРО-ЗАПАДНОЕ ГУ БАНКА РОССИИ//</w:t>
            </w:r>
            <w:r w:rsidRPr="005F2C17">
              <w:rPr>
                <w:sz w:val="20"/>
                <w:szCs w:val="20"/>
              </w:rPr>
              <w:t xml:space="preserve"> УФК по Ленинградской области, г. Санкт-Петербург</w:t>
            </w:r>
          </w:p>
          <w:p w14:paraId="0DAC6ECE" w14:textId="77777777" w:rsidR="003E35D9" w:rsidRPr="005F2C17" w:rsidRDefault="003E35D9" w:rsidP="003E35D9">
            <w:pPr>
              <w:autoSpaceDE w:val="0"/>
              <w:autoSpaceDN w:val="0"/>
              <w:adjustRightInd w:val="0"/>
              <w:rPr>
                <w:sz w:val="20"/>
                <w:szCs w:val="20"/>
              </w:rPr>
            </w:pPr>
            <w:r w:rsidRPr="005F2C17">
              <w:rPr>
                <w:sz w:val="20"/>
                <w:szCs w:val="20"/>
              </w:rPr>
              <w:t>БИК: 044030098</w:t>
            </w:r>
          </w:p>
          <w:p w14:paraId="2B238624" w14:textId="77777777" w:rsidR="003E35D9" w:rsidRPr="005F2C17" w:rsidRDefault="003E35D9" w:rsidP="003E35D9">
            <w:pPr>
              <w:autoSpaceDE w:val="0"/>
              <w:autoSpaceDN w:val="0"/>
              <w:adjustRightInd w:val="0"/>
              <w:rPr>
                <w:sz w:val="20"/>
                <w:szCs w:val="20"/>
              </w:rPr>
            </w:pPr>
            <w:r w:rsidRPr="005F2C17">
              <w:rPr>
                <w:sz w:val="20"/>
                <w:szCs w:val="20"/>
              </w:rPr>
              <w:t>Единый казначейский счет: 40102810745370000098</w:t>
            </w:r>
          </w:p>
          <w:p w14:paraId="0CDDDA7D" w14:textId="77777777" w:rsidR="003E35D9" w:rsidRPr="005F2C17" w:rsidRDefault="003E35D9" w:rsidP="003E35D9">
            <w:pPr>
              <w:autoSpaceDE w:val="0"/>
              <w:autoSpaceDN w:val="0"/>
              <w:adjustRightInd w:val="0"/>
              <w:rPr>
                <w:sz w:val="20"/>
                <w:szCs w:val="20"/>
              </w:rPr>
            </w:pPr>
            <w:r w:rsidRPr="005F2C17">
              <w:rPr>
                <w:sz w:val="20"/>
                <w:szCs w:val="20"/>
              </w:rPr>
              <w:t>Казначейский счет: 03234643416030004500</w:t>
            </w:r>
          </w:p>
          <w:p w14:paraId="3613A4DC" w14:textId="77777777" w:rsidR="003E35D9" w:rsidRPr="005F2C17" w:rsidRDefault="003E35D9" w:rsidP="003E35D9">
            <w:pPr>
              <w:rPr>
                <w:kern w:val="2"/>
                <w:sz w:val="20"/>
                <w:szCs w:val="20"/>
              </w:rPr>
            </w:pPr>
            <w:r w:rsidRPr="005F2C17">
              <w:rPr>
                <w:sz w:val="20"/>
                <w:szCs w:val="20"/>
              </w:rPr>
              <w:t>Лицевой счет:  20453032610 в Комитете финансов администрации Бокситогорского муниципального района Ленинградской области</w:t>
            </w:r>
          </w:p>
          <w:p w14:paraId="2AA84F49" w14:textId="77777777" w:rsidR="003E35D9" w:rsidRPr="005F2C17" w:rsidRDefault="003E35D9" w:rsidP="003E35D9">
            <w:pPr>
              <w:rPr>
                <w:sz w:val="20"/>
                <w:szCs w:val="20"/>
              </w:rPr>
            </w:pPr>
            <w:r w:rsidRPr="005F2C17">
              <w:rPr>
                <w:sz w:val="20"/>
                <w:szCs w:val="20"/>
              </w:rPr>
              <w:t>Тел.: 8 (813)66 41006 (бухгалтерия)</w:t>
            </w:r>
          </w:p>
          <w:p w14:paraId="15F66250" w14:textId="77777777" w:rsidR="003E35D9" w:rsidRPr="005F2C17" w:rsidRDefault="003E35D9" w:rsidP="00895AC9">
            <w:pPr>
              <w:tabs>
                <w:tab w:val="left" w:pos="3300"/>
              </w:tabs>
              <w:rPr>
                <w:rFonts w:cs="Mangal"/>
                <w:sz w:val="20"/>
                <w:szCs w:val="20"/>
                <w:lang w:bidi="hi-IN"/>
              </w:rPr>
            </w:pPr>
          </w:p>
          <w:p w14:paraId="282652C8" w14:textId="77777777" w:rsidR="003E35D9" w:rsidRPr="005F2C17" w:rsidRDefault="003E35D9" w:rsidP="003E35D9">
            <w:pPr>
              <w:rPr>
                <w:rFonts w:cs="Mangal"/>
                <w:sz w:val="20"/>
                <w:szCs w:val="20"/>
                <w:lang w:bidi="hi-IN"/>
              </w:rPr>
            </w:pPr>
          </w:p>
          <w:p w14:paraId="61429394" w14:textId="77777777" w:rsidR="003E35D9" w:rsidRPr="005F2C17" w:rsidRDefault="003E35D9" w:rsidP="003E35D9">
            <w:pPr>
              <w:rPr>
                <w:rFonts w:cs="Mangal"/>
                <w:sz w:val="20"/>
                <w:szCs w:val="20"/>
                <w:lang w:bidi="hi-IN"/>
              </w:rPr>
            </w:pPr>
          </w:p>
          <w:p w14:paraId="52247533" w14:textId="77777777" w:rsidR="00170BE0" w:rsidRPr="005F2C17" w:rsidRDefault="003E35D9" w:rsidP="003E35D9">
            <w:pPr>
              <w:rPr>
                <w:rFonts w:cs="Mangal"/>
                <w:sz w:val="20"/>
                <w:szCs w:val="20"/>
                <w:lang w:bidi="hi-IN"/>
              </w:rPr>
            </w:pPr>
            <w:r w:rsidRPr="005F2C17">
              <w:rPr>
                <w:rFonts w:cs="Mangal"/>
                <w:sz w:val="20"/>
                <w:szCs w:val="20"/>
                <w:lang w:bidi="hi-IN"/>
              </w:rPr>
              <w:t>Заведующий _____________ О.Г. Токарева</w:t>
            </w:r>
          </w:p>
        </w:tc>
        <w:tc>
          <w:tcPr>
            <w:tcW w:w="4680" w:type="dxa"/>
          </w:tcPr>
          <w:p w14:paraId="2A972007" w14:textId="496A7595" w:rsidR="00DC64E2" w:rsidRDefault="005B3753" w:rsidP="00DC64E2">
            <w:pPr>
              <w:rPr>
                <w:rFonts w:cs="Mangal"/>
                <w:b/>
                <w:sz w:val="20"/>
                <w:szCs w:val="20"/>
                <w:lang w:bidi="hi-IN"/>
              </w:rPr>
            </w:pPr>
            <w:r>
              <w:rPr>
                <w:rFonts w:cs="Mangal"/>
                <w:b/>
                <w:sz w:val="20"/>
                <w:szCs w:val="20"/>
                <w:lang w:bidi="hi-IN"/>
              </w:rPr>
              <w:t>Поставщик:</w:t>
            </w:r>
          </w:p>
          <w:p w14:paraId="4C667A98" w14:textId="7EB5F272" w:rsidR="005B3DC4" w:rsidRPr="000A1565" w:rsidRDefault="005B3DC4" w:rsidP="000A1565">
            <w:pPr>
              <w:pStyle w:val="ae"/>
              <w:spacing w:line="360" w:lineRule="auto"/>
              <w:rPr>
                <w:rFonts w:ascii="Times New Roman" w:hAnsi="Times New Roman"/>
                <w:sz w:val="20"/>
                <w:szCs w:val="20"/>
              </w:rPr>
            </w:pPr>
          </w:p>
          <w:p w14:paraId="1279EA4B" w14:textId="77777777" w:rsidR="005B3DC4" w:rsidRDefault="005B3DC4" w:rsidP="005B3DC4">
            <w:pPr>
              <w:rPr>
                <w:rFonts w:cs="Mangal"/>
                <w:b/>
                <w:sz w:val="20"/>
                <w:szCs w:val="20"/>
                <w:lang w:bidi="hi-IN"/>
              </w:rPr>
            </w:pPr>
          </w:p>
          <w:p w14:paraId="44AA067B" w14:textId="77777777" w:rsidR="006D3DEE" w:rsidRDefault="006D3DEE" w:rsidP="00DC64E2">
            <w:pPr>
              <w:rPr>
                <w:rFonts w:cs="Mangal"/>
                <w:b/>
                <w:sz w:val="20"/>
                <w:szCs w:val="20"/>
                <w:lang w:bidi="hi-IN"/>
              </w:rPr>
            </w:pPr>
          </w:p>
          <w:p w14:paraId="49C77CAB" w14:textId="77777777" w:rsidR="006D3DEE" w:rsidRDefault="006D3DEE" w:rsidP="00DC64E2">
            <w:pPr>
              <w:rPr>
                <w:rFonts w:cs="Mangal"/>
                <w:b/>
                <w:sz w:val="20"/>
                <w:szCs w:val="20"/>
                <w:lang w:bidi="hi-IN"/>
              </w:rPr>
            </w:pPr>
          </w:p>
          <w:p w14:paraId="050679C0" w14:textId="77777777" w:rsidR="006D3DEE" w:rsidRDefault="006D3DEE" w:rsidP="00DC64E2">
            <w:pPr>
              <w:rPr>
                <w:rFonts w:cs="Mangal"/>
                <w:b/>
                <w:sz w:val="20"/>
                <w:szCs w:val="20"/>
                <w:lang w:bidi="hi-IN"/>
              </w:rPr>
            </w:pPr>
          </w:p>
          <w:p w14:paraId="6479751E" w14:textId="77777777" w:rsidR="006D3DEE" w:rsidRDefault="006D3DEE" w:rsidP="00DC64E2">
            <w:pPr>
              <w:rPr>
                <w:rFonts w:cs="Mangal"/>
                <w:b/>
                <w:sz w:val="20"/>
                <w:szCs w:val="20"/>
                <w:lang w:bidi="hi-IN"/>
              </w:rPr>
            </w:pPr>
          </w:p>
          <w:p w14:paraId="228EECD9" w14:textId="77777777" w:rsidR="006D3DEE" w:rsidRDefault="006D3DEE" w:rsidP="00DC64E2">
            <w:pPr>
              <w:rPr>
                <w:rFonts w:cs="Mangal"/>
                <w:b/>
                <w:sz w:val="20"/>
                <w:szCs w:val="20"/>
                <w:lang w:bidi="hi-IN"/>
              </w:rPr>
            </w:pPr>
          </w:p>
          <w:p w14:paraId="6020F85A" w14:textId="77777777" w:rsidR="006D3DEE" w:rsidRDefault="006D3DEE" w:rsidP="00DC64E2">
            <w:pPr>
              <w:rPr>
                <w:rFonts w:cs="Mangal"/>
                <w:b/>
                <w:sz w:val="20"/>
                <w:szCs w:val="20"/>
                <w:lang w:bidi="hi-IN"/>
              </w:rPr>
            </w:pPr>
          </w:p>
          <w:p w14:paraId="6BE48563" w14:textId="77777777" w:rsidR="006D3DEE" w:rsidRDefault="006D3DEE" w:rsidP="00DC64E2">
            <w:pPr>
              <w:rPr>
                <w:rFonts w:cs="Mangal"/>
                <w:b/>
                <w:sz w:val="20"/>
                <w:szCs w:val="20"/>
                <w:lang w:bidi="hi-IN"/>
              </w:rPr>
            </w:pPr>
          </w:p>
          <w:p w14:paraId="38DE07FF" w14:textId="77777777" w:rsidR="006D3DEE" w:rsidRDefault="006D3DEE" w:rsidP="00DC64E2">
            <w:pPr>
              <w:rPr>
                <w:rFonts w:cs="Mangal"/>
                <w:b/>
                <w:sz w:val="20"/>
                <w:szCs w:val="20"/>
                <w:lang w:bidi="hi-IN"/>
              </w:rPr>
            </w:pPr>
          </w:p>
          <w:p w14:paraId="38E5A42B" w14:textId="77777777" w:rsidR="006D3DEE" w:rsidRDefault="006D3DEE" w:rsidP="00DC64E2">
            <w:pPr>
              <w:rPr>
                <w:rFonts w:cs="Mangal"/>
                <w:b/>
                <w:sz w:val="20"/>
                <w:szCs w:val="20"/>
                <w:lang w:bidi="hi-IN"/>
              </w:rPr>
            </w:pPr>
          </w:p>
          <w:p w14:paraId="5CD7D9FD" w14:textId="77777777" w:rsidR="006D3DEE" w:rsidRDefault="006D3DEE" w:rsidP="00DC64E2">
            <w:pPr>
              <w:rPr>
                <w:rFonts w:cs="Mangal"/>
                <w:b/>
                <w:sz w:val="20"/>
                <w:szCs w:val="20"/>
                <w:lang w:bidi="hi-IN"/>
              </w:rPr>
            </w:pPr>
          </w:p>
          <w:p w14:paraId="5FD2ACFA" w14:textId="77777777" w:rsidR="006D3DEE" w:rsidRDefault="006D3DEE" w:rsidP="00DC64E2">
            <w:pPr>
              <w:rPr>
                <w:rFonts w:cs="Mangal"/>
                <w:b/>
                <w:sz w:val="20"/>
                <w:szCs w:val="20"/>
                <w:lang w:bidi="hi-IN"/>
              </w:rPr>
            </w:pPr>
          </w:p>
          <w:p w14:paraId="3042EC81" w14:textId="77777777" w:rsidR="006D3DEE" w:rsidRDefault="006D3DEE" w:rsidP="00DC64E2">
            <w:pPr>
              <w:rPr>
                <w:rFonts w:cs="Mangal"/>
                <w:b/>
                <w:sz w:val="20"/>
                <w:szCs w:val="20"/>
                <w:lang w:bidi="hi-IN"/>
              </w:rPr>
            </w:pPr>
          </w:p>
          <w:p w14:paraId="1277EA1B" w14:textId="77777777" w:rsidR="006D3DEE" w:rsidRPr="005F2C17" w:rsidRDefault="006D3DEE" w:rsidP="00DC64E2">
            <w:pPr>
              <w:rPr>
                <w:rFonts w:cs="Mangal"/>
                <w:sz w:val="20"/>
                <w:szCs w:val="20"/>
                <w:lang w:bidi="hi-IN"/>
              </w:rPr>
            </w:pPr>
          </w:p>
          <w:p w14:paraId="02B46F02" w14:textId="77777777" w:rsidR="003E35D9" w:rsidRPr="005F2C17" w:rsidRDefault="003E35D9" w:rsidP="00DC64E2">
            <w:pPr>
              <w:tabs>
                <w:tab w:val="left" w:pos="3300"/>
              </w:tabs>
              <w:rPr>
                <w:rFonts w:cs="Mangal"/>
                <w:sz w:val="20"/>
                <w:szCs w:val="20"/>
                <w:lang w:bidi="hi-IN"/>
              </w:rPr>
            </w:pPr>
          </w:p>
          <w:p w14:paraId="5F13579F" w14:textId="77777777" w:rsidR="003E35D9" w:rsidRPr="005F2C17" w:rsidRDefault="003E35D9" w:rsidP="00DC64E2">
            <w:pPr>
              <w:tabs>
                <w:tab w:val="left" w:pos="3300"/>
              </w:tabs>
              <w:rPr>
                <w:rFonts w:cs="Mangal"/>
                <w:sz w:val="20"/>
                <w:szCs w:val="20"/>
                <w:lang w:bidi="hi-IN"/>
              </w:rPr>
            </w:pPr>
          </w:p>
          <w:p w14:paraId="04155BF0" w14:textId="1D5CCE19" w:rsidR="00170BE0" w:rsidRPr="005F2C17" w:rsidRDefault="00170BE0" w:rsidP="005F2C17">
            <w:pPr>
              <w:tabs>
                <w:tab w:val="left" w:pos="3300"/>
              </w:tabs>
              <w:rPr>
                <w:rFonts w:cs="Mangal"/>
                <w:sz w:val="20"/>
                <w:szCs w:val="20"/>
                <w:lang w:bidi="hi-IN"/>
              </w:rPr>
            </w:pPr>
          </w:p>
        </w:tc>
      </w:tr>
    </w:tbl>
    <w:p w14:paraId="14736FE1" w14:textId="77777777" w:rsidR="00F36B28" w:rsidRPr="005F2C17" w:rsidRDefault="00F36B28" w:rsidP="008C2A1D">
      <w:pPr>
        <w:rPr>
          <w:sz w:val="20"/>
          <w:szCs w:val="20"/>
        </w:rPr>
      </w:pPr>
    </w:p>
    <w:sectPr w:rsidR="00F36B28" w:rsidRPr="005F2C17" w:rsidSect="00216B7A">
      <w:footerReference w:type="even" r:id="rId9"/>
      <w:footerReference w:type="default" r:id="rId10"/>
      <w:pgSz w:w="11906" w:h="16838"/>
      <w:pgMar w:top="568" w:right="851" w:bottom="851" w:left="1134" w:header="720" w:footer="499" w:gutter="0"/>
      <w:cols w:space="708"/>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1EE17D" w14:textId="77777777" w:rsidR="002050BD" w:rsidRDefault="002050BD">
      <w:r>
        <w:separator/>
      </w:r>
    </w:p>
  </w:endnote>
  <w:endnote w:type="continuationSeparator" w:id="0">
    <w:p w14:paraId="1879225F" w14:textId="77777777" w:rsidR="002050BD" w:rsidRDefault="00205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8FD25" w14:textId="77777777" w:rsidR="00425955" w:rsidRDefault="00425955" w:rsidP="00F12EF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9E45FF7" w14:textId="77777777" w:rsidR="00425955" w:rsidRDefault="0042595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5A979" w14:textId="77777777" w:rsidR="00425955" w:rsidRDefault="00425955" w:rsidP="004629E4">
    <w:pPr>
      <w:pStyle w:val="a6"/>
      <w:framePr w:wrap="around" w:vAnchor="text" w:hAnchor="page" w:x="5995" w:y="32"/>
      <w:rPr>
        <w:rStyle w:val="a7"/>
      </w:rPr>
    </w:pPr>
    <w:r>
      <w:rPr>
        <w:rStyle w:val="a7"/>
      </w:rPr>
      <w:fldChar w:fldCharType="begin"/>
    </w:r>
    <w:r>
      <w:rPr>
        <w:rStyle w:val="a7"/>
      </w:rPr>
      <w:instrText xml:space="preserve">PAGE  </w:instrText>
    </w:r>
    <w:r>
      <w:rPr>
        <w:rStyle w:val="a7"/>
      </w:rPr>
      <w:fldChar w:fldCharType="separate"/>
    </w:r>
    <w:r w:rsidR="0017351A">
      <w:rPr>
        <w:rStyle w:val="a7"/>
        <w:noProof/>
      </w:rPr>
      <w:t>2</w:t>
    </w:r>
    <w:r>
      <w:rPr>
        <w:rStyle w:val="a7"/>
      </w:rPr>
      <w:fldChar w:fldCharType="end"/>
    </w:r>
  </w:p>
  <w:p w14:paraId="32C35CC0" w14:textId="77777777" w:rsidR="00425955" w:rsidRDefault="0042595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B3867C" w14:textId="77777777" w:rsidR="002050BD" w:rsidRDefault="002050BD">
      <w:r>
        <w:separator/>
      </w:r>
    </w:p>
  </w:footnote>
  <w:footnote w:type="continuationSeparator" w:id="0">
    <w:p w14:paraId="395B00FD" w14:textId="77777777" w:rsidR="002050BD" w:rsidRDefault="002050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0C6B1C"/>
    <w:multiLevelType w:val="hybridMultilevel"/>
    <w:tmpl w:val="9072CA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CF11848"/>
    <w:multiLevelType w:val="hybridMultilevel"/>
    <w:tmpl w:val="08B20CF2"/>
    <w:lvl w:ilvl="0" w:tplc="35903470">
      <w:start w:val="6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364DFF"/>
    <w:multiLevelType w:val="multilevel"/>
    <w:tmpl w:val="D09EFDC8"/>
    <w:lvl w:ilvl="0">
      <w:start w:val="1"/>
      <w:numFmt w:val="decimal"/>
      <w:lvlText w:val="%1."/>
      <w:lvlJc w:val="left"/>
      <w:pPr>
        <w:tabs>
          <w:tab w:val="num" w:pos="3556"/>
        </w:tabs>
        <w:ind w:left="3556" w:hanging="720"/>
      </w:pPr>
    </w:lvl>
    <w:lvl w:ilvl="1">
      <w:start w:val="1"/>
      <w:numFmt w:val="decimal"/>
      <w:lvlText w:val="%2."/>
      <w:lvlJc w:val="left"/>
      <w:pPr>
        <w:tabs>
          <w:tab w:val="num" w:pos="4276"/>
        </w:tabs>
        <w:ind w:left="4276" w:hanging="720"/>
      </w:pPr>
    </w:lvl>
    <w:lvl w:ilvl="2">
      <w:start w:val="1"/>
      <w:numFmt w:val="decimal"/>
      <w:lvlText w:val="%3."/>
      <w:lvlJc w:val="left"/>
      <w:pPr>
        <w:tabs>
          <w:tab w:val="num" w:pos="4996"/>
        </w:tabs>
        <w:ind w:left="4996" w:hanging="720"/>
      </w:pPr>
    </w:lvl>
    <w:lvl w:ilvl="3">
      <w:start w:val="1"/>
      <w:numFmt w:val="decimal"/>
      <w:lvlText w:val="%4."/>
      <w:lvlJc w:val="left"/>
      <w:pPr>
        <w:tabs>
          <w:tab w:val="num" w:pos="5716"/>
        </w:tabs>
        <w:ind w:left="5716" w:hanging="720"/>
      </w:pPr>
    </w:lvl>
    <w:lvl w:ilvl="4">
      <w:start w:val="1"/>
      <w:numFmt w:val="decimal"/>
      <w:lvlText w:val="%5."/>
      <w:lvlJc w:val="left"/>
      <w:pPr>
        <w:tabs>
          <w:tab w:val="num" w:pos="6436"/>
        </w:tabs>
        <w:ind w:left="6436" w:hanging="720"/>
      </w:pPr>
    </w:lvl>
    <w:lvl w:ilvl="5">
      <w:start w:val="1"/>
      <w:numFmt w:val="decimal"/>
      <w:lvlText w:val="%6."/>
      <w:lvlJc w:val="left"/>
      <w:pPr>
        <w:tabs>
          <w:tab w:val="num" w:pos="7156"/>
        </w:tabs>
        <w:ind w:left="7156" w:hanging="720"/>
      </w:pPr>
    </w:lvl>
    <w:lvl w:ilvl="6">
      <w:start w:val="1"/>
      <w:numFmt w:val="decimal"/>
      <w:lvlText w:val="%7."/>
      <w:lvlJc w:val="left"/>
      <w:pPr>
        <w:tabs>
          <w:tab w:val="num" w:pos="7876"/>
        </w:tabs>
        <w:ind w:left="7876" w:hanging="720"/>
      </w:pPr>
    </w:lvl>
    <w:lvl w:ilvl="7">
      <w:start w:val="1"/>
      <w:numFmt w:val="decimal"/>
      <w:lvlText w:val="%8."/>
      <w:lvlJc w:val="left"/>
      <w:pPr>
        <w:tabs>
          <w:tab w:val="num" w:pos="8596"/>
        </w:tabs>
        <w:ind w:left="8596" w:hanging="720"/>
      </w:pPr>
    </w:lvl>
    <w:lvl w:ilvl="8">
      <w:start w:val="1"/>
      <w:numFmt w:val="decimal"/>
      <w:lvlText w:val="%9."/>
      <w:lvlJc w:val="left"/>
      <w:pPr>
        <w:tabs>
          <w:tab w:val="num" w:pos="9316"/>
        </w:tabs>
        <w:ind w:left="9316" w:hanging="720"/>
      </w:pPr>
    </w:lvl>
  </w:abstractNum>
  <w:abstractNum w:abstractNumId="3">
    <w:nsid w:val="4FDE2E31"/>
    <w:multiLevelType w:val="multilevel"/>
    <w:tmpl w:val="814A690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46"/>
        </w:tabs>
        <w:ind w:left="1146" w:hanging="720"/>
      </w:pPr>
      <w:rPr>
        <w:rFonts w:hint="default"/>
        <w:b w:val="0"/>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
    <w:nsid w:val="54FF09AB"/>
    <w:multiLevelType w:val="multilevel"/>
    <w:tmpl w:val="0BCAA394"/>
    <w:lvl w:ilvl="0">
      <w:start w:val="2"/>
      <w:numFmt w:val="decimal"/>
      <w:lvlText w:val="%1."/>
      <w:lvlJc w:val="left"/>
      <w:pPr>
        <w:tabs>
          <w:tab w:val="num" w:pos="360"/>
        </w:tabs>
        <w:ind w:left="360" w:hanging="360"/>
      </w:pPr>
      <w:rPr>
        <w:rFonts w:hint="default"/>
        <w:sz w:val="22"/>
      </w:rPr>
    </w:lvl>
    <w:lvl w:ilvl="1">
      <w:start w:val="5"/>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5">
    <w:nsid w:val="6A480932"/>
    <w:multiLevelType w:val="multilevel"/>
    <w:tmpl w:val="2CC86B5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4"/>
  </w:num>
  <w:num w:numId="3">
    <w:abstractNumId w:val="5"/>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8D2"/>
    <w:rsid w:val="00001162"/>
    <w:rsid w:val="00001DB7"/>
    <w:rsid w:val="00006316"/>
    <w:rsid w:val="0000643B"/>
    <w:rsid w:val="00007BFE"/>
    <w:rsid w:val="00011159"/>
    <w:rsid w:val="00014AB1"/>
    <w:rsid w:val="00035235"/>
    <w:rsid w:val="0005058B"/>
    <w:rsid w:val="000516D5"/>
    <w:rsid w:val="000521C4"/>
    <w:rsid w:val="0005290D"/>
    <w:rsid w:val="000541EE"/>
    <w:rsid w:val="00061D85"/>
    <w:rsid w:val="00062533"/>
    <w:rsid w:val="00062BBB"/>
    <w:rsid w:val="00063680"/>
    <w:rsid w:val="00064626"/>
    <w:rsid w:val="00066A92"/>
    <w:rsid w:val="000727FD"/>
    <w:rsid w:val="00075591"/>
    <w:rsid w:val="00077812"/>
    <w:rsid w:val="000825AD"/>
    <w:rsid w:val="000849A8"/>
    <w:rsid w:val="0008791B"/>
    <w:rsid w:val="00094C2A"/>
    <w:rsid w:val="00094EC1"/>
    <w:rsid w:val="000A0CB9"/>
    <w:rsid w:val="000A1565"/>
    <w:rsid w:val="000D1CEC"/>
    <w:rsid w:val="000D24E4"/>
    <w:rsid w:val="000D5457"/>
    <w:rsid w:val="000D6148"/>
    <w:rsid w:val="000E01D5"/>
    <w:rsid w:val="000E6797"/>
    <w:rsid w:val="000F39CF"/>
    <w:rsid w:val="00101CBB"/>
    <w:rsid w:val="00104250"/>
    <w:rsid w:val="00104308"/>
    <w:rsid w:val="00111628"/>
    <w:rsid w:val="00127F1F"/>
    <w:rsid w:val="00130861"/>
    <w:rsid w:val="001337E6"/>
    <w:rsid w:val="00134163"/>
    <w:rsid w:val="00134A04"/>
    <w:rsid w:val="00144BB7"/>
    <w:rsid w:val="00146FD0"/>
    <w:rsid w:val="00153306"/>
    <w:rsid w:val="001608E2"/>
    <w:rsid w:val="00165F77"/>
    <w:rsid w:val="00170BE0"/>
    <w:rsid w:val="00171AAE"/>
    <w:rsid w:val="0017351A"/>
    <w:rsid w:val="001751C7"/>
    <w:rsid w:val="00176691"/>
    <w:rsid w:val="00176D39"/>
    <w:rsid w:val="00177AE7"/>
    <w:rsid w:val="001834B6"/>
    <w:rsid w:val="00183A55"/>
    <w:rsid w:val="001843C5"/>
    <w:rsid w:val="0019042E"/>
    <w:rsid w:val="001A3630"/>
    <w:rsid w:val="001A49A9"/>
    <w:rsid w:val="001B1B10"/>
    <w:rsid w:val="001B5C2E"/>
    <w:rsid w:val="001D0D9F"/>
    <w:rsid w:val="001D7C6F"/>
    <w:rsid w:val="001E35C1"/>
    <w:rsid w:val="001F524F"/>
    <w:rsid w:val="0020382E"/>
    <w:rsid w:val="00204BAE"/>
    <w:rsid w:val="002050BD"/>
    <w:rsid w:val="0021148C"/>
    <w:rsid w:val="00211F91"/>
    <w:rsid w:val="00216B7A"/>
    <w:rsid w:val="00223B7D"/>
    <w:rsid w:val="00227DEA"/>
    <w:rsid w:val="0023060B"/>
    <w:rsid w:val="002339AD"/>
    <w:rsid w:val="002450AF"/>
    <w:rsid w:val="002522C4"/>
    <w:rsid w:val="00255219"/>
    <w:rsid w:val="00267405"/>
    <w:rsid w:val="002714B8"/>
    <w:rsid w:val="00276E8D"/>
    <w:rsid w:val="00281DBD"/>
    <w:rsid w:val="002826BA"/>
    <w:rsid w:val="00291DF3"/>
    <w:rsid w:val="00292A27"/>
    <w:rsid w:val="00294377"/>
    <w:rsid w:val="002955E0"/>
    <w:rsid w:val="002965F7"/>
    <w:rsid w:val="002A2059"/>
    <w:rsid w:val="002A5F50"/>
    <w:rsid w:val="002A6ACC"/>
    <w:rsid w:val="002A77DF"/>
    <w:rsid w:val="002B7E35"/>
    <w:rsid w:val="002C2EA6"/>
    <w:rsid w:val="002C4B77"/>
    <w:rsid w:val="002D6845"/>
    <w:rsid w:val="002E2604"/>
    <w:rsid w:val="002E7B1D"/>
    <w:rsid w:val="002F0D14"/>
    <w:rsid w:val="002F3B4B"/>
    <w:rsid w:val="00306B34"/>
    <w:rsid w:val="00312BA9"/>
    <w:rsid w:val="00316CF0"/>
    <w:rsid w:val="00330844"/>
    <w:rsid w:val="00332CAC"/>
    <w:rsid w:val="00334715"/>
    <w:rsid w:val="0034448E"/>
    <w:rsid w:val="0035036E"/>
    <w:rsid w:val="00351480"/>
    <w:rsid w:val="00351CB2"/>
    <w:rsid w:val="00352CB5"/>
    <w:rsid w:val="00354185"/>
    <w:rsid w:val="0035763C"/>
    <w:rsid w:val="003644FD"/>
    <w:rsid w:val="00375CAF"/>
    <w:rsid w:val="0037611B"/>
    <w:rsid w:val="00376B84"/>
    <w:rsid w:val="00387FBE"/>
    <w:rsid w:val="00390289"/>
    <w:rsid w:val="003920C7"/>
    <w:rsid w:val="003A2B9A"/>
    <w:rsid w:val="003A68F4"/>
    <w:rsid w:val="003C5179"/>
    <w:rsid w:val="003C5FFF"/>
    <w:rsid w:val="003D3C03"/>
    <w:rsid w:val="003D6197"/>
    <w:rsid w:val="003D746D"/>
    <w:rsid w:val="003E35D9"/>
    <w:rsid w:val="003F6525"/>
    <w:rsid w:val="004000C3"/>
    <w:rsid w:val="004018F4"/>
    <w:rsid w:val="004128AF"/>
    <w:rsid w:val="00414AB5"/>
    <w:rsid w:val="00414DC8"/>
    <w:rsid w:val="00416BED"/>
    <w:rsid w:val="004171D0"/>
    <w:rsid w:val="00417514"/>
    <w:rsid w:val="004223BF"/>
    <w:rsid w:val="00423D28"/>
    <w:rsid w:val="00425955"/>
    <w:rsid w:val="00437732"/>
    <w:rsid w:val="004409C4"/>
    <w:rsid w:val="00444CE2"/>
    <w:rsid w:val="004460EC"/>
    <w:rsid w:val="00446B53"/>
    <w:rsid w:val="004556E6"/>
    <w:rsid w:val="00460C16"/>
    <w:rsid w:val="004629E4"/>
    <w:rsid w:val="00463D15"/>
    <w:rsid w:val="004702CF"/>
    <w:rsid w:val="00474E77"/>
    <w:rsid w:val="004829E3"/>
    <w:rsid w:val="00483EF4"/>
    <w:rsid w:val="004910CE"/>
    <w:rsid w:val="00495AE9"/>
    <w:rsid w:val="004A1305"/>
    <w:rsid w:val="004A3A33"/>
    <w:rsid w:val="004A6DD8"/>
    <w:rsid w:val="004B0417"/>
    <w:rsid w:val="004B13B5"/>
    <w:rsid w:val="004B45EA"/>
    <w:rsid w:val="004B5FF8"/>
    <w:rsid w:val="004B69FE"/>
    <w:rsid w:val="004C0E91"/>
    <w:rsid w:val="004C4962"/>
    <w:rsid w:val="004C7B18"/>
    <w:rsid w:val="004D0AC7"/>
    <w:rsid w:val="004D2C2E"/>
    <w:rsid w:val="004D36DD"/>
    <w:rsid w:val="004D4B15"/>
    <w:rsid w:val="004D5A2B"/>
    <w:rsid w:val="004D6B5F"/>
    <w:rsid w:val="004E37E5"/>
    <w:rsid w:val="004F16CA"/>
    <w:rsid w:val="004F6AE5"/>
    <w:rsid w:val="005078D2"/>
    <w:rsid w:val="00507C78"/>
    <w:rsid w:val="00515BBB"/>
    <w:rsid w:val="00521CC1"/>
    <w:rsid w:val="0053265F"/>
    <w:rsid w:val="005501CA"/>
    <w:rsid w:val="0055615F"/>
    <w:rsid w:val="00562003"/>
    <w:rsid w:val="00562C71"/>
    <w:rsid w:val="00563F2C"/>
    <w:rsid w:val="005907A8"/>
    <w:rsid w:val="005908AB"/>
    <w:rsid w:val="00590D26"/>
    <w:rsid w:val="005923D5"/>
    <w:rsid w:val="0059349C"/>
    <w:rsid w:val="005945B9"/>
    <w:rsid w:val="00597A20"/>
    <w:rsid w:val="005B3753"/>
    <w:rsid w:val="005B3DC4"/>
    <w:rsid w:val="005B5301"/>
    <w:rsid w:val="005C34F4"/>
    <w:rsid w:val="005D1C6C"/>
    <w:rsid w:val="005D4FD7"/>
    <w:rsid w:val="005D6856"/>
    <w:rsid w:val="005E39F2"/>
    <w:rsid w:val="005E3E0B"/>
    <w:rsid w:val="005F1E99"/>
    <w:rsid w:val="005F2C17"/>
    <w:rsid w:val="005F4F0E"/>
    <w:rsid w:val="0060003C"/>
    <w:rsid w:val="00601C84"/>
    <w:rsid w:val="00603BF8"/>
    <w:rsid w:val="006159DA"/>
    <w:rsid w:val="00624004"/>
    <w:rsid w:val="00631E48"/>
    <w:rsid w:val="00634E30"/>
    <w:rsid w:val="006375B0"/>
    <w:rsid w:val="006472AB"/>
    <w:rsid w:val="00650A29"/>
    <w:rsid w:val="006538DF"/>
    <w:rsid w:val="00653B7F"/>
    <w:rsid w:val="006558B5"/>
    <w:rsid w:val="006601AB"/>
    <w:rsid w:val="006646DC"/>
    <w:rsid w:val="00670897"/>
    <w:rsid w:val="00682EB9"/>
    <w:rsid w:val="00685F8A"/>
    <w:rsid w:val="006961E6"/>
    <w:rsid w:val="006962CE"/>
    <w:rsid w:val="00697713"/>
    <w:rsid w:val="00697F87"/>
    <w:rsid w:val="006A24F8"/>
    <w:rsid w:val="006B1230"/>
    <w:rsid w:val="006B5A9C"/>
    <w:rsid w:val="006B63DE"/>
    <w:rsid w:val="006B749A"/>
    <w:rsid w:val="006C1B42"/>
    <w:rsid w:val="006C1F7F"/>
    <w:rsid w:val="006C6C54"/>
    <w:rsid w:val="006D33AC"/>
    <w:rsid w:val="006D3DEE"/>
    <w:rsid w:val="006D4060"/>
    <w:rsid w:val="006D5537"/>
    <w:rsid w:val="006D5927"/>
    <w:rsid w:val="006E130E"/>
    <w:rsid w:val="006E2AAF"/>
    <w:rsid w:val="006E3141"/>
    <w:rsid w:val="006E5696"/>
    <w:rsid w:val="006F41A5"/>
    <w:rsid w:val="00707F08"/>
    <w:rsid w:val="00716B2F"/>
    <w:rsid w:val="00723158"/>
    <w:rsid w:val="00730E82"/>
    <w:rsid w:val="0073401B"/>
    <w:rsid w:val="007448FC"/>
    <w:rsid w:val="00745559"/>
    <w:rsid w:val="00750B9F"/>
    <w:rsid w:val="00751BBD"/>
    <w:rsid w:val="007521A1"/>
    <w:rsid w:val="00754FB9"/>
    <w:rsid w:val="0076120D"/>
    <w:rsid w:val="00765BDB"/>
    <w:rsid w:val="00773113"/>
    <w:rsid w:val="007768DC"/>
    <w:rsid w:val="00780498"/>
    <w:rsid w:val="00786643"/>
    <w:rsid w:val="00787927"/>
    <w:rsid w:val="00792C32"/>
    <w:rsid w:val="00793500"/>
    <w:rsid w:val="007A0FDF"/>
    <w:rsid w:val="007A2D77"/>
    <w:rsid w:val="007A3497"/>
    <w:rsid w:val="007A46EB"/>
    <w:rsid w:val="007A6548"/>
    <w:rsid w:val="007B1B47"/>
    <w:rsid w:val="007B4CB3"/>
    <w:rsid w:val="007D47B1"/>
    <w:rsid w:val="007D4D9B"/>
    <w:rsid w:val="007E083B"/>
    <w:rsid w:val="007E16E8"/>
    <w:rsid w:val="007E25CE"/>
    <w:rsid w:val="007F1D6E"/>
    <w:rsid w:val="007F283B"/>
    <w:rsid w:val="0080397B"/>
    <w:rsid w:val="00826798"/>
    <w:rsid w:val="0082776B"/>
    <w:rsid w:val="0082793B"/>
    <w:rsid w:val="00831FEB"/>
    <w:rsid w:val="0083421A"/>
    <w:rsid w:val="00843782"/>
    <w:rsid w:val="00843AFE"/>
    <w:rsid w:val="00866226"/>
    <w:rsid w:val="00876869"/>
    <w:rsid w:val="00880B29"/>
    <w:rsid w:val="00881527"/>
    <w:rsid w:val="0088437C"/>
    <w:rsid w:val="00890F66"/>
    <w:rsid w:val="00895643"/>
    <w:rsid w:val="00895AC9"/>
    <w:rsid w:val="008A45DD"/>
    <w:rsid w:val="008B2F6F"/>
    <w:rsid w:val="008C2A1D"/>
    <w:rsid w:val="008C2A9F"/>
    <w:rsid w:val="008C3D29"/>
    <w:rsid w:val="008C53D4"/>
    <w:rsid w:val="008C7AFF"/>
    <w:rsid w:val="008C7BED"/>
    <w:rsid w:val="008D6F19"/>
    <w:rsid w:val="008E07C3"/>
    <w:rsid w:val="008F3610"/>
    <w:rsid w:val="008F5349"/>
    <w:rsid w:val="00912330"/>
    <w:rsid w:val="00922029"/>
    <w:rsid w:val="00923996"/>
    <w:rsid w:val="009275F8"/>
    <w:rsid w:val="00935633"/>
    <w:rsid w:val="00935C06"/>
    <w:rsid w:val="00940AC0"/>
    <w:rsid w:val="0095372F"/>
    <w:rsid w:val="00960AE9"/>
    <w:rsid w:val="0096536A"/>
    <w:rsid w:val="00966ACD"/>
    <w:rsid w:val="00971C3E"/>
    <w:rsid w:val="00973363"/>
    <w:rsid w:val="00974FC4"/>
    <w:rsid w:val="00976177"/>
    <w:rsid w:val="00982922"/>
    <w:rsid w:val="00985994"/>
    <w:rsid w:val="00994B03"/>
    <w:rsid w:val="00995100"/>
    <w:rsid w:val="009951F1"/>
    <w:rsid w:val="00997232"/>
    <w:rsid w:val="0099757A"/>
    <w:rsid w:val="009977C0"/>
    <w:rsid w:val="009B2912"/>
    <w:rsid w:val="009B6171"/>
    <w:rsid w:val="009C2E47"/>
    <w:rsid w:val="009C4534"/>
    <w:rsid w:val="009C4744"/>
    <w:rsid w:val="009C7149"/>
    <w:rsid w:val="009D69AB"/>
    <w:rsid w:val="009E3532"/>
    <w:rsid w:val="009E637C"/>
    <w:rsid w:val="009F42A1"/>
    <w:rsid w:val="00A0462C"/>
    <w:rsid w:val="00A0734F"/>
    <w:rsid w:val="00A34817"/>
    <w:rsid w:val="00A34EA7"/>
    <w:rsid w:val="00A358B8"/>
    <w:rsid w:val="00A42095"/>
    <w:rsid w:val="00A42738"/>
    <w:rsid w:val="00A43379"/>
    <w:rsid w:val="00A50C7C"/>
    <w:rsid w:val="00A51FE0"/>
    <w:rsid w:val="00A617F5"/>
    <w:rsid w:val="00A77BF2"/>
    <w:rsid w:val="00A83372"/>
    <w:rsid w:val="00A940F8"/>
    <w:rsid w:val="00A9633E"/>
    <w:rsid w:val="00AC0276"/>
    <w:rsid w:val="00AC412C"/>
    <w:rsid w:val="00AC597A"/>
    <w:rsid w:val="00AC70F6"/>
    <w:rsid w:val="00AD2E6F"/>
    <w:rsid w:val="00AE2C91"/>
    <w:rsid w:val="00AE60FE"/>
    <w:rsid w:val="00AF0377"/>
    <w:rsid w:val="00AF2E33"/>
    <w:rsid w:val="00B12786"/>
    <w:rsid w:val="00B13AB0"/>
    <w:rsid w:val="00B13D1A"/>
    <w:rsid w:val="00B174D6"/>
    <w:rsid w:val="00B2589B"/>
    <w:rsid w:val="00B329EC"/>
    <w:rsid w:val="00B32DD0"/>
    <w:rsid w:val="00B32FC4"/>
    <w:rsid w:val="00B40CF9"/>
    <w:rsid w:val="00B46839"/>
    <w:rsid w:val="00B47163"/>
    <w:rsid w:val="00B5341E"/>
    <w:rsid w:val="00B60CAF"/>
    <w:rsid w:val="00B73D6A"/>
    <w:rsid w:val="00B74DED"/>
    <w:rsid w:val="00B8224E"/>
    <w:rsid w:val="00B8300A"/>
    <w:rsid w:val="00B83AFA"/>
    <w:rsid w:val="00B91DF8"/>
    <w:rsid w:val="00B92AA9"/>
    <w:rsid w:val="00B94C6F"/>
    <w:rsid w:val="00B97251"/>
    <w:rsid w:val="00BA2536"/>
    <w:rsid w:val="00BA2795"/>
    <w:rsid w:val="00BB06D0"/>
    <w:rsid w:val="00BB1437"/>
    <w:rsid w:val="00BB745E"/>
    <w:rsid w:val="00BC43B7"/>
    <w:rsid w:val="00BC5F3B"/>
    <w:rsid w:val="00BD4514"/>
    <w:rsid w:val="00BE21AD"/>
    <w:rsid w:val="00BF065E"/>
    <w:rsid w:val="00BF1797"/>
    <w:rsid w:val="00C01CC7"/>
    <w:rsid w:val="00C05824"/>
    <w:rsid w:val="00C058EA"/>
    <w:rsid w:val="00C1457C"/>
    <w:rsid w:val="00C148FB"/>
    <w:rsid w:val="00C15C1E"/>
    <w:rsid w:val="00C16B71"/>
    <w:rsid w:val="00C22B00"/>
    <w:rsid w:val="00C26A17"/>
    <w:rsid w:val="00C31A09"/>
    <w:rsid w:val="00C32EB5"/>
    <w:rsid w:val="00C36270"/>
    <w:rsid w:val="00C41D71"/>
    <w:rsid w:val="00C45B10"/>
    <w:rsid w:val="00C45B74"/>
    <w:rsid w:val="00C50DE3"/>
    <w:rsid w:val="00C51913"/>
    <w:rsid w:val="00C56AD3"/>
    <w:rsid w:val="00C66FC2"/>
    <w:rsid w:val="00C838CA"/>
    <w:rsid w:val="00C9375F"/>
    <w:rsid w:val="00C97FA8"/>
    <w:rsid w:val="00CA0591"/>
    <w:rsid w:val="00CA0A53"/>
    <w:rsid w:val="00CA5F20"/>
    <w:rsid w:val="00CA635B"/>
    <w:rsid w:val="00CC0431"/>
    <w:rsid w:val="00CC4FA2"/>
    <w:rsid w:val="00CD2B99"/>
    <w:rsid w:val="00CD3930"/>
    <w:rsid w:val="00CD7320"/>
    <w:rsid w:val="00CE0752"/>
    <w:rsid w:val="00CE6232"/>
    <w:rsid w:val="00CF62CF"/>
    <w:rsid w:val="00D0312C"/>
    <w:rsid w:val="00D25844"/>
    <w:rsid w:val="00D44B0B"/>
    <w:rsid w:val="00D45BF6"/>
    <w:rsid w:val="00D5540B"/>
    <w:rsid w:val="00D64F17"/>
    <w:rsid w:val="00D666DC"/>
    <w:rsid w:val="00D7025B"/>
    <w:rsid w:val="00D70A14"/>
    <w:rsid w:val="00D710E0"/>
    <w:rsid w:val="00D715ED"/>
    <w:rsid w:val="00D717BD"/>
    <w:rsid w:val="00D8040F"/>
    <w:rsid w:val="00D8430F"/>
    <w:rsid w:val="00D84AA6"/>
    <w:rsid w:val="00D85AF6"/>
    <w:rsid w:val="00DA201F"/>
    <w:rsid w:val="00DA3F42"/>
    <w:rsid w:val="00DA40CF"/>
    <w:rsid w:val="00DB2E1B"/>
    <w:rsid w:val="00DB4FFE"/>
    <w:rsid w:val="00DB6970"/>
    <w:rsid w:val="00DB7548"/>
    <w:rsid w:val="00DB7FD4"/>
    <w:rsid w:val="00DC64E2"/>
    <w:rsid w:val="00DC7E83"/>
    <w:rsid w:val="00DD05D0"/>
    <w:rsid w:val="00DD239A"/>
    <w:rsid w:val="00DD2852"/>
    <w:rsid w:val="00DD788E"/>
    <w:rsid w:val="00DD7DFC"/>
    <w:rsid w:val="00DF1C8B"/>
    <w:rsid w:val="00DF70CD"/>
    <w:rsid w:val="00E02A3C"/>
    <w:rsid w:val="00E02A51"/>
    <w:rsid w:val="00E04E03"/>
    <w:rsid w:val="00E07EC1"/>
    <w:rsid w:val="00E111E3"/>
    <w:rsid w:val="00E12141"/>
    <w:rsid w:val="00E15C41"/>
    <w:rsid w:val="00E25C18"/>
    <w:rsid w:val="00E27A1F"/>
    <w:rsid w:val="00E30116"/>
    <w:rsid w:val="00E309F1"/>
    <w:rsid w:val="00E33246"/>
    <w:rsid w:val="00E335F3"/>
    <w:rsid w:val="00E35775"/>
    <w:rsid w:val="00E40E75"/>
    <w:rsid w:val="00E53F77"/>
    <w:rsid w:val="00E56E74"/>
    <w:rsid w:val="00E646E1"/>
    <w:rsid w:val="00E66255"/>
    <w:rsid w:val="00E6634A"/>
    <w:rsid w:val="00E66C39"/>
    <w:rsid w:val="00E708D1"/>
    <w:rsid w:val="00E803B7"/>
    <w:rsid w:val="00E8360E"/>
    <w:rsid w:val="00E83EFA"/>
    <w:rsid w:val="00E84D01"/>
    <w:rsid w:val="00E854D3"/>
    <w:rsid w:val="00E94351"/>
    <w:rsid w:val="00EA05B7"/>
    <w:rsid w:val="00EB0E48"/>
    <w:rsid w:val="00EB2680"/>
    <w:rsid w:val="00EB7CF1"/>
    <w:rsid w:val="00EC513C"/>
    <w:rsid w:val="00EC77BF"/>
    <w:rsid w:val="00ED311E"/>
    <w:rsid w:val="00EE0A88"/>
    <w:rsid w:val="00EF2D6C"/>
    <w:rsid w:val="00EF5492"/>
    <w:rsid w:val="00F008E8"/>
    <w:rsid w:val="00F02F7E"/>
    <w:rsid w:val="00F0312C"/>
    <w:rsid w:val="00F07E76"/>
    <w:rsid w:val="00F12EFC"/>
    <w:rsid w:val="00F135C0"/>
    <w:rsid w:val="00F219A2"/>
    <w:rsid w:val="00F21FC1"/>
    <w:rsid w:val="00F246E0"/>
    <w:rsid w:val="00F36B28"/>
    <w:rsid w:val="00F37F45"/>
    <w:rsid w:val="00F419C3"/>
    <w:rsid w:val="00F45511"/>
    <w:rsid w:val="00F45904"/>
    <w:rsid w:val="00F46153"/>
    <w:rsid w:val="00F46A34"/>
    <w:rsid w:val="00F47ECF"/>
    <w:rsid w:val="00F51577"/>
    <w:rsid w:val="00F53EF1"/>
    <w:rsid w:val="00F656D7"/>
    <w:rsid w:val="00F71E3D"/>
    <w:rsid w:val="00F76C23"/>
    <w:rsid w:val="00F77779"/>
    <w:rsid w:val="00F8668E"/>
    <w:rsid w:val="00F911AD"/>
    <w:rsid w:val="00F9215A"/>
    <w:rsid w:val="00F930C3"/>
    <w:rsid w:val="00F932DB"/>
    <w:rsid w:val="00F95DAA"/>
    <w:rsid w:val="00F962AA"/>
    <w:rsid w:val="00F9788C"/>
    <w:rsid w:val="00FA0BEB"/>
    <w:rsid w:val="00FA23DD"/>
    <w:rsid w:val="00FA448E"/>
    <w:rsid w:val="00FB0BC2"/>
    <w:rsid w:val="00FB0FD8"/>
    <w:rsid w:val="00FB737F"/>
    <w:rsid w:val="00FD33C2"/>
    <w:rsid w:val="00FD39B7"/>
    <w:rsid w:val="00FD611E"/>
    <w:rsid w:val="00FD6F95"/>
    <w:rsid w:val="00FD7918"/>
    <w:rsid w:val="00FD7C45"/>
    <w:rsid w:val="00FE6374"/>
    <w:rsid w:val="00FF5CA8"/>
    <w:rsid w:val="00FF6C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A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425955"/>
    <w:pPr>
      <w:tabs>
        <w:tab w:val="center" w:pos="4677"/>
        <w:tab w:val="right" w:pos="9355"/>
      </w:tabs>
    </w:pPr>
  </w:style>
  <w:style w:type="paragraph" w:styleId="a6">
    <w:name w:val="footer"/>
    <w:basedOn w:val="a"/>
    <w:rsid w:val="00425955"/>
    <w:pPr>
      <w:tabs>
        <w:tab w:val="center" w:pos="4677"/>
        <w:tab w:val="right" w:pos="9355"/>
      </w:tabs>
    </w:pPr>
  </w:style>
  <w:style w:type="character" w:styleId="a7">
    <w:name w:val="page number"/>
    <w:basedOn w:val="a0"/>
    <w:rsid w:val="00425955"/>
  </w:style>
  <w:style w:type="paragraph" w:styleId="a8">
    <w:name w:val="Balloon Text"/>
    <w:basedOn w:val="a"/>
    <w:semiHidden/>
    <w:rsid w:val="001B5C2E"/>
    <w:rPr>
      <w:rFonts w:ascii="Tahoma" w:hAnsi="Tahoma" w:cs="Tahoma"/>
      <w:sz w:val="16"/>
      <w:szCs w:val="16"/>
    </w:rPr>
  </w:style>
  <w:style w:type="paragraph" w:customStyle="1" w:styleId="a9">
    <w:name w:val="Знак Знак Знак Знак"/>
    <w:basedOn w:val="a"/>
    <w:rsid w:val="006B749A"/>
    <w:pPr>
      <w:spacing w:after="160" w:line="240" w:lineRule="exact"/>
    </w:pPr>
    <w:rPr>
      <w:rFonts w:ascii="Verdana" w:hAnsi="Verdana" w:cs="Verdana"/>
      <w:sz w:val="20"/>
      <w:szCs w:val="20"/>
      <w:lang w:val="en-US" w:eastAsia="en-US"/>
    </w:rPr>
  </w:style>
  <w:style w:type="paragraph" w:customStyle="1" w:styleId="aa">
    <w:name w:val="Знак"/>
    <w:basedOn w:val="a"/>
    <w:rsid w:val="002E7B1D"/>
    <w:pPr>
      <w:spacing w:after="160" w:line="240" w:lineRule="exact"/>
    </w:pPr>
    <w:rPr>
      <w:rFonts w:ascii="Verdana" w:hAnsi="Verdana" w:cs="Verdana"/>
      <w:sz w:val="20"/>
      <w:szCs w:val="20"/>
      <w:lang w:val="en-US" w:eastAsia="en-US"/>
    </w:rPr>
  </w:style>
  <w:style w:type="paragraph" w:customStyle="1" w:styleId="Preformat">
    <w:name w:val="Preformat"/>
    <w:rsid w:val="00FA0BEB"/>
    <w:pPr>
      <w:widowControl w:val="0"/>
    </w:pPr>
    <w:rPr>
      <w:rFonts w:ascii="Courier New" w:hAnsi="Courier New"/>
    </w:rPr>
  </w:style>
  <w:style w:type="paragraph" w:styleId="ab">
    <w:name w:val="List Paragraph"/>
    <w:basedOn w:val="a"/>
    <w:uiPriority w:val="34"/>
    <w:qFormat/>
    <w:rsid w:val="001F524F"/>
    <w:pPr>
      <w:ind w:left="720"/>
      <w:contextualSpacing/>
    </w:pPr>
  </w:style>
  <w:style w:type="character" w:styleId="ac">
    <w:name w:val="Hyperlink"/>
    <w:rsid w:val="005F2C17"/>
    <w:rPr>
      <w:color w:val="0000FF"/>
      <w:u w:val="single"/>
    </w:rPr>
  </w:style>
  <w:style w:type="paragraph" w:styleId="ad">
    <w:name w:val="Normal (Web)"/>
    <w:basedOn w:val="a"/>
    <w:rsid w:val="005F2C17"/>
    <w:pPr>
      <w:spacing w:before="100" w:beforeAutospacing="1" w:after="119"/>
    </w:pPr>
    <w:rPr>
      <w:sz w:val="24"/>
      <w:szCs w:val="24"/>
    </w:rPr>
  </w:style>
  <w:style w:type="paragraph" w:styleId="ae">
    <w:name w:val="No Spacing"/>
    <w:uiPriority w:val="1"/>
    <w:qFormat/>
    <w:rsid w:val="005B3753"/>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425955"/>
    <w:pPr>
      <w:tabs>
        <w:tab w:val="center" w:pos="4677"/>
        <w:tab w:val="right" w:pos="9355"/>
      </w:tabs>
    </w:pPr>
  </w:style>
  <w:style w:type="paragraph" w:styleId="a6">
    <w:name w:val="footer"/>
    <w:basedOn w:val="a"/>
    <w:rsid w:val="00425955"/>
    <w:pPr>
      <w:tabs>
        <w:tab w:val="center" w:pos="4677"/>
        <w:tab w:val="right" w:pos="9355"/>
      </w:tabs>
    </w:pPr>
  </w:style>
  <w:style w:type="character" w:styleId="a7">
    <w:name w:val="page number"/>
    <w:basedOn w:val="a0"/>
    <w:rsid w:val="00425955"/>
  </w:style>
  <w:style w:type="paragraph" w:styleId="a8">
    <w:name w:val="Balloon Text"/>
    <w:basedOn w:val="a"/>
    <w:semiHidden/>
    <w:rsid w:val="001B5C2E"/>
    <w:rPr>
      <w:rFonts w:ascii="Tahoma" w:hAnsi="Tahoma" w:cs="Tahoma"/>
      <w:sz w:val="16"/>
      <w:szCs w:val="16"/>
    </w:rPr>
  </w:style>
  <w:style w:type="paragraph" w:customStyle="1" w:styleId="a9">
    <w:name w:val="Знак Знак Знак Знак"/>
    <w:basedOn w:val="a"/>
    <w:rsid w:val="006B749A"/>
    <w:pPr>
      <w:spacing w:after="160" w:line="240" w:lineRule="exact"/>
    </w:pPr>
    <w:rPr>
      <w:rFonts w:ascii="Verdana" w:hAnsi="Verdana" w:cs="Verdana"/>
      <w:sz w:val="20"/>
      <w:szCs w:val="20"/>
      <w:lang w:val="en-US" w:eastAsia="en-US"/>
    </w:rPr>
  </w:style>
  <w:style w:type="paragraph" w:customStyle="1" w:styleId="aa">
    <w:name w:val="Знак"/>
    <w:basedOn w:val="a"/>
    <w:rsid w:val="002E7B1D"/>
    <w:pPr>
      <w:spacing w:after="160" w:line="240" w:lineRule="exact"/>
    </w:pPr>
    <w:rPr>
      <w:rFonts w:ascii="Verdana" w:hAnsi="Verdana" w:cs="Verdana"/>
      <w:sz w:val="20"/>
      <w:szCs w:val="20"/>
      <w:lang w:val="en-US" w:eastAsia="en-US"/>
    </w:rPr>
  </w:style>
  <w:style w:type="paragraph" w:customStyle="1" w:styleId="Preformat">
    <w:name w:val="Preformat"/>
    <w:rsid w:val="00FA0BEB"/>
    <w:pPr>
      <w:widowControl w:val="0"/>
    </w:pPr>
    <w:rPr>
      <w:rFonts w:ascii="Courier New" w:hAnsi="Courier New"/>
    </w:rPr>
  </w:style>
  <w:style w:type="paragraph" w:styleId="ab">
    <w:name w:val="List Paragraph"/>
    <w:basedOn w:val="a"/>
    <w:uiPriority w:val="34"/>
    <w:qFormat/>
    <w:rsid w:val="001F524F"/>
    <w:pPr>
      <w:ind w:left="720"/>
      <w:contextualSpacing/>
    </w:pPr>
  </w:style>
  <w:style w:type="character" w:styleId="ac">
    <w:name w:val="Hyperlink"/>
    <w:rsid w:val="005F2C17"/>
    <w:rPr>
      <w:color w:val="0000FF"/>
      <w:u w:val="single"/>
    </w:rPr>
  </w:style>
  <w:style w:type="paragraph" w:styleId="ad">
    <w:name w:val="Normal (Web)"/>
    <w:basedOn w:val="a"/>
    <w:rsid w:val="005F2C17"/>
    <w:pPr>
      <w:spacing w:before="100" w:beforeAutospacing="1" w:after="119"/>
    </w:pPr>
    <w:rPr>
      <w:sz w:val="24"/>
      <w:szCs w:val="24"/>
    </w:rPr>
  </w:style>
  <w:style w:type="paragraph" w:styleId="ae">
    <w:name w:val="No Spacing"/>
    <w:uiPriority w:val="1"/>
    <w:qFormat/>
    <w:rsid w:val="005B3753"/>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64678">
      <w:bodyDiv w:val="1"/>
      <w:marLeft w:val="0"/>
      <w:marRight w:val="0"/>
      <w:marTop w:val="0"/>
      <w:marBottom w:val="0"/>
      <w:divBdr>
        <w:top w:val="none" w:sz="0" w:space="0" w:color="auto"/>
        <w:left w:val="none" w:sz="0" w:space="0" w:color="auto"/>
        <w:bottom w:val="none" w:sz="0" w:space="0" w:color="auto"/>
        <w:right w:val="none" w:sz="0" w:space="0" w:color="auto"/>
      </w:divBdr>
    </w:div>
    <w:div w:id="114636880">
      <w:bodyDiv w:val="1"/>
      <w:marLeft w:val="0"/>
      <w:marRight w:val="0"/>
      <w:marTop w:val="0"/>
      <w:marBottom w:val="0"/>
      <w:divBdr>
        <w:top w:val="none" w:sz="0" w:space="0" w:color="auto"/>
        <w:left w:val="none" w:sz="0" w:space="0" w:color="auto"/>
        <w:bottom w:val="none" w:sz="0" w:space="0" w:color="auto"/>
        <w:right w:val="none" w:sz="0" w:space="0" w:color="auto"/>
      </w:divBdr>
    </w:div>
    <w:div w:id="209730600">
      <w:bodyDiv w:val="1"/>
      <w:marLeft w:val="0"/>
      <w:marRight w:val="0"/>
      <w:marTop w:val="0"/>
      <w:marBottom w:val="0"/>
      <w:divBdr>
        <w:top w:val="none" w:sz="0" w:space="0" w:color="auto"/>
        <w:left w:val="none" w:sz="0" w:space="0" w:color="auto"/>
        <w:bottom w:val="none" w:sz="0" w:space="0" w:color="auto"/>
        <w:right w:val="none" w:sz="0" w:space="0" w:color="auto"/>
      </w:divBdr>
    </w:div>
    <w:div w:id="243270688">
      <w:bodyDiv w:val="1"/>
      <w:marLeft w:val="0"/>
      <w:marRight w:val="0"/>
      <w:marTop w:val="0"/>
      <w:marBottom w:val="0"/>
      <w:divBdr>
        <w:top w:val="none" w:sz="0" w:space="0" w:color="auto"/>
        <w:left w:val="none" w:sz="0" w:space="0" w:color="auto"/>
        <w:bottom w:val="none" w:sz="0" w:space="0" w:color="auto"/>
        <w:right w:val="none" w:sz="0" w:space="0" w:color="auto"/>
      </w:divBdr>
    </w:div>
    <w:div w:id="303580618">
      <w:bodyDiv w:val="1"/>
      <w:marLeft w:val="0"/>
      <w:marRight w:val="0"/>
      <w:marTop w:val="0"/>
      <w:marBottom w:val="0"/>
      <w:divBdr>
        <w:top w:val="none" w:sz="0" w:space="0" w:color="auto"/>
        <w:left w:val="none" w:sz="0" w:space="0" w:color="auto"/>
        <w:bottom w:val="none" w:sz="0" w:space="0" w:color="auto"/>
        <w:right w:val="none" w:sz="0" w:space="0" w:color="auto"/>
      </w:divBdr>
    </w:div>
    <w:div w:id="784270522">
      <w:bodyDiv w:val="1"/>
      <w:marLeft w:val="0"/>
      <w:marRight w:val="0"/>
      <w:marTop w:val="0"/>
      <w:marBottom w:val="0"/>
      <w:divBdr>
        <w:top w:val="none" w:sz="0" w:space="0" w:color="auto"/>
        <w:left w:val="none" w:sz="0" w:space="0" w:color="auto"/>
        <w:bottom w:val="none" w:sz="0" w:space="0" w:color="auto"/>
        <w:right w:val="none" w:sz="0" w:space="0" w:color="auto"/>
      </w:divBdr>
    </w:div>
    <w:div w:id="1515269689">
      <w:bodyDiv w:val="1"/>
      <w:marLeft w:val="0"/>
      <w:marRight w:val="0"/>
      <w:marTop w:val="0"/>
      <w:marBottom w:val="0"/>
      <w:divBdr>
        <w:top w:val="none" w:sz="0" w:space="0" w:color="auto"/>
        <w:left w:val="none" w:sz="0" w:space="0" w:color="auto"/>
        <w:bottom w:val="none" w:sz="0" w:space="0" w:color="auto"/>
        <w:right w:val="none" w:sz="0" w:space="0" w:color="auto"/>
      </w:divBdr>
    </w:div>
    <w:div w:id="1594319697">
      <w:bodyDiv w:val="1"/>
      <w:marLeft w:val="0"/>
      <w:marRight w:val="0"/>
      <w:marTop w:val="0"/>
      <w:marBottom w:val="0"/>
      <w:divBdr>
        <w:top w:val="none" w:sz="0" w:space="0" w:color="auto"/>
        <w:left w:val="none" w:sz="0" w:space="0" w:color="auto"/>
        <w:bottom w:val="none" w:sz="0" w:space="0" w:color="auto"/>
        <w:right w:val="none" w:sz="0" w:space="0" w:color="auto"/>
      </w:divBdr>
    </w:div>
    <w:div w:id="175677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243E3-051E-45EC-B228-28EA64656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1570</Words>
  <Characters>8953</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Hewlett-Packard</Company>
  <LinksUpToDate>false</LinksUpToDate>
  <CharactersWithSpaces>10502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СКО</dc:creator>
  <cp:lastModifiedBy>User</cp:lastModifiedBy>
  <cp:revision>2</cp:revision>
  <cp:lastPrinted>2024-05-29T13:16:00Z</cp:lastPrinted>
  <dcterms:created xsi:type="dcterms:W3CDTF">2026-09-23T11:33:00Z</dcterms:created>
  <dcterms:modified xsi:type="dcterms:W3CDTF">2026-09-23T11:33:00Z</dcterms:modified>
</cp:coreProperties>
</file>