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FD6" w:rsidRDefault="004E3A6F" w:rsidP="00220FD6">
      <w:pPr>
        <w:spacing w:after="120" w:line="360" w:lineRule="auto"/>
        <w:jc w:val="center"/>
      </w:pPr>
      <w:bookmarkStart w:id="0" w:name="_GoBack"/>
      <w:bookmarkEnd w:id="0"/>
      <w:r>
        <w:t xml:space="preserve">ДОГОВОР ПОСТАВКИ № </w:t>
      </w:r>
      <w:r w:rsidR="00421796">
        <w:t>________</w:t>
      </w:r>
    </w:p>
    <w:p w:rsidR="00462245" w:rsidRPr="00131904" w:rsidRDefault="00304F58" w:rsidP="00220FD6">
      <w:pPr>
        <w:spacing w:after="120" w:line="360" w:lineRule="auto"/>
        <w:jc w:val="center"/>
        <w:rPr>
          <w:b/>
          <w:u w:val="single"/>
        </w:rPr>
      </w:pPr>
      <w:r w:rsidRPr="00131904">
        <w:rPr>
          <w:b/>
          <w:u w:val="single"/>
        </w:rPr>
        <w:t>ИКЗ</w:t>
      </w:r>
      <w:r w:rsidR="00A53407">
        <w:rPr>
          <w:b/>
          <w:u w:val="single"/>
        </w:rPr>
        <w:t xml:space="preserve"> </w:t>
      </w:r>
      <w:r w:rsidR="00C550B6">
        <w:rPr>
          <w:b/>
          <w:u w:val="single"/>
        </w:rPr>
        <w:t xml:space="preserve"> </w:t>
      </w:r>
      <w:r w:rsidR="00430AE2" w:rsidRPr="00430AE2">
        <w:rPr>
          <w:b/>
          <w:u w:val="single"/>
        </w:rPr>
        <w:t>263470506363147050100100040000000244</w:t>
      </w:r>
    </w:p>
    <w:p w:rsidR="00FC4EED" w:rsidRDefault="00FD24D5" w:rsidP="00220FD6">
      <w:pPr>
        <w:spacing w:after="120" w:line="36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E3A6F" w:rsidRDefault="00FD24D5" w:rsidP="00220FD6">
      <w:pPr>
        <w:spacing w:after="120" w:line="360" w:lineRule="auto"/>
        <w:jc w:val="right"/>
      </w:pPr>
      <w:r>
        <w:tab/>
      </w:r>
      <w:r>
        <w:tab/>
      </w:r>
      <w:r w:rsidR="004E3A6F">
        <w:t>"</w:t>
      </w:r>
      <w:r w:rsidR="00421796">
        <w:t>___</w:t>
      </w:r>
      <w:r w:rsidR="004E3A6F">
        <w:t xml:space="preserve">" </w:t>
      </w:r>
      <w:r w:rsidR="00421796">
        <w:t>___________</w:t>
      </w:r>
      <w:r w:rsidR="003562A1">
        <w:t xml:space="preserve"> </w:t>
      </w:r>
      <w:r w:rsidR="004E3A6F">
        <w:t>202</w:t>
      </w:r>
      <w:r w:rsidR="0058587D">
        <w:t>6</w:t>
      </w:r>
      <w:r w:rsidR="004E3A6F">
        <w:t>г.</w:t>
      </w:r>
    </w:p>
    <w:p w:rsidR="004E3A6F" w:rsidRDefault="00421796" w:rsidP="00B8220A">
      <w:pPr>
        <w:pStyle w:val="af3"/>
        <w:spacing w:after="120"/>
      </w:pPr>
      <w:r>
        <w:rPr>
          <w:sz w:val="22"/>
          <w:szCs w:val="22"/>
        </w:rPr>
        <w:t>_________________________________</w:t>
      </w:r>
      <w:r w:rsidR="00B8220A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____________________________</w:t>
      </w:r>
      <w:r w:rsidR="003562A1">
        <w:rPr>
          <w:sz w:val="22"/>
          <w:szCs w:val="22"/>
        </w:rPr>
        <w:t xml:space="preserve"> </w:t>
      </w:r>
      <w:r w:rsidR="004E3A6F">
        <w:t xml:space="preserve">с одной стороны, и </w:t>
      </w:r>
      <w:r w:rsidR="008B5173">
        <w:t>Муниципальное бюджетное дошкольное образовательное учреждение  "Детский сад № 43 комбинированного вида"</w:t>
      </w:r>
      <w:r w:rsidR="005714D5" w:rsidRPr="005714D5">
        <w:t xml:space="preserve">, именуемое в дальнейшем «Покупатель», в лице </w:t>
      </w:r>
      <w:r w:rsidR="008B5173">
        <w:t>заведующего</w:t>
      </w:r>
      <w:r w:rsidR="003562A1">
        <w:t xml:space="preserve"> </w:t>
      </w:r>
      <w:r w:rsidR="008B5173" w:rsidRPr="008B5173">
        <w:t>Андреев</w:t>
      </w:r>
      <w:r w:rsidR="008B5173">
        <w:t>ой</w:t>
      </w:r>
      <w:r w:rsidR="008B5173" w:rsidRPr="008B5173">
        <w:t xml:space="preserve"> Ирин</w:t>
      </w:r>
      <w:r w:rsidR="008B5173">
        <w:t>ы</w:t>
      </w:r>
      <w:r w:rsidR="008B5173" w:rsidRPr="008B5173">
        <w:t xml:space="preserve"> Ивановн</w:t>
      </w:r>
      <w:r w:rsidR="008B5173">
        <w:t>ы</w:t>
      </w:r>
      <w:r w:rsidR="005714D5" w:rsidRPr="005714D5">
        <w:t>,</w:t>
      </w:r>
      <w:r w:rsidR="003562A1">
        <w:t xml:space="preserve"> </w:t>
      </w:r>
      <w:r w:rsidR="00C22BE6">
        <w:t>действующей</w:t>
      </w:r>
      <w:r w:rsidR="004E3A6F" w:rsidRPr="00C22BE6">
        <w:t xml:space="preserve"> на основании Устава</w:t>
      </w:r>
      <w:r w:rsidR="004E3A6F">
        <w:t xml:space="preserve"> с другой стороны при совместном упоминании по тексту настоящего Договора именуемые «Стороны»</w:t>
      </w:r>
      <w:r w:rsidR="00300343">
        <w:t>, руководствуясь п.5</w:t>
      </w:r>
      <w:r w:rsidR="00304F58">
        <w:t xml:space="preserve"> части 1 ст. 93 </w:t>
      </w:r>
      <w:r w:rsidR="004E3A6F">
        <w:t xml:space="preserve"> Федерального закона от 05.04.2013</w:t>
      </w:r>
      <w:r w:rsidR="00304F58">
        <w:t>г.</w:t>
      </w:r>
      <w:r w:rsidR="004E3A6F">
        <w:t xml:space="preserve"> № 44-ФЗ «О контрактной системе в сфере закупок товаров, услуг, работ для обеспечения государственных и муни</w:t>
      </w:r>
      <w:r w:rsidR="00AD4E58">
        <w:t xml:space="preserve">ципальных нужд» </w:t>
      </w:r>
      <w:r w:rsidR="00304F58">
        <w:t xml:space="preserve">и по результатам проведения заявки, сформированной посредством электронного магазина заключили настоящий договор </w:t>
      </w:r>
      <w:r w:rsidR="004E3A6F">
        <w:t>(далее- Договор) о нижеследующем:</w:t>
      </w:r>
    </w:p>
    <w:p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I. Предмет договора.</w:t>
      </w:r>
    </w:p>
    <w:p w:rsidR="004E3A6F" w:rsidRDefault="004E3A6F">
      <w:pPr>
        <w:spacing w:after="0"/>
        <w:jc w:val="both"/>
      </w:pPr>
      <w:r>
        <w:t>1.1. На основании Заявки Покупателя, Поставщик обязуется поставить Покупателю товар, указанный в Приложении № 1 "Спецификация товара" (далее - Товар), в обусловленный Договором срок, а Покупатель обязуется принять и оплатить этот Товар в порядке и сроки, установленные Договором.</w:t>
      </w:r>
    </w:p>
    <w:p w:rsidR="004E3A6F" w:rsidRDefault="00FC4EED">
      <w:pPr>
        <w:spacing w:after="0"/>
        <w:jc w:val="both"/>
      </w:pPr>
      <w:r>
        <w:t>1.2</w:t>
      </w:r>
      <w:r w:rsidR="004E3A6F">
        <w:t>. 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:rsidR="004E3A6F" w:rsidRDefault="00FC4EED">
      <w:pPr>
        <w:spacing w:after="0"/>
        <w:jc w:val="both"/>
      </w:pPr>
      <w:r>
        <w:t>1.3</w:t>
      </w:r>
      <w:r w:rsidR="004E3A6F">
        <w:t xml:space="preserve">. На Товар устанавливается гарантийный срок, установленный производителем </w:t>
      </w:r>
      <w:r w:rsidR="004E3A6F">
        <w:rPr>
          <w:b/>
          <w:bCs/>
        </w:rPr>
        <w:t>со дня передачи Товара Покупателю</w:t>
      </w:r>
      <w:r w:rsidR="004E3A6F">
        <w:t xml:space="preserve">. </w:t>
      </w:r>
    </w:p>
    <w:p w:rsidR="004E3A6F" w:rsidRDefault="004E3A6F">
      <w:pPr>
        <w:spacing w:after="0"/>
        <w:jc w:val="both"/>
      </w:pPr>
    </w:p>
    <w:p w:rsidR="004E3A6F" w:rsidRDefault="004E3A6F">
      <w:pPr>
        <w:jc w:val="center"/>
        <w:rPr>
          <w:b/>
          <w:bCs/>
        </w:rPr>
      </w:pPr>
      <w:r>
        <w:rPr>
          <w:b/>
          <w:bCs/>
        </w:rPr>
        <w:t>II. Качество и комплектность.</w:t>
      </w:r>
    </w:p>
    <w:p w:rsidR="004E3A6F" w:rsidRDefault="004E3A6F">
      <w:pPr>
        <w:jc w:val="both"/>
      </w:pPr>
      <w:r>
        <w:t>2.1. Качество Товара должно соответствовать государственным стандартам (ГОСТ), требованиям завода-изготовителя и иной нормативно-технической документации на данный вид Товаров и подтверждаться сертификатами соответствия, заверенные копии которых подлежат передаче Покупателю одновременно с передачей Товара.</w:t>
      </w:r>
    </w:p>
    <w:p w:rsidR="004E3A6F" w:rsidRDefault="004E3A6F">
      <w:pPr>
        <w:jc w:val="center"/>
        <w:rPr>
          <w:b/>
          <w:bCs/>
        </w:rPr>
      </w:pPr>
      <w:r>
        <w:rPr>
          <w:b/>
          <w:bCs/>
        </w:rPr>
        <w:t>III. Цены и порядок расчетов.</w:t>
      </w:r>
    </w:p>
    <w:p w:rsidR="00B8220A" w:rsidRDefault="004E3A6F" w:rsidP="00B8220A">
      <w:pPr>
        <w:ind w:firstLine="708"/>
        <w:jc w:val="both"/>
        <w:rPr>
          <w:sz w:val="22"/>
          <w:szCs w:val="22"/>
        </w:rPr>
      </w:pPr>
      <w:r>
        <w:t xml:space="preserve">3.1. </w:t>
      </w:r>
      <w:r>
        <w:rPr>
          <w:b/>
          <w:bCs/>
        </w:rPr>
        <w:t>Сумма Договора составляет</w:t>
      </w:r>
      <w:r w:rsidR="00B8220A">
        <w:t xml:space="preserve">: </w:t>
      </w:r>
      <w:r w:rsidR="00131904">
        <w:t>_____________</w:t>
      </w:r>
      <w:r w:rsidR="00421796">
        <w:t xml:space="preserve"> (</w:t>
      </w:r>
      <w:r w:rsidR="00131904">
        <w:t>_________________)</w:t>
      </w:r>
      <w:r w:rsidR="00421796">
        <w:t xml:space="preserve"> </w:t>
      </w:r>
      <w:r w:rsidR="00B8220A" w:rsidRPr="0058587D">
        <w:rPr>
          <w:sz w:val="22"/>
          <w:szCs w:val="22"/>
          <w:highlight w:val="yellow"/>
        </w:rPr>
        <w:t>НДС не облагается на основании пункта 3 статьи 346.11 главы 26.2 Налогового Кодекса Российской Федерации.</w:t>
      </w:r>
    </w:p>
    <w:p w:rsidR="004E3A6F" w:rsidRDefault="004E3A6F" w:rsidP="00B8220A">
      <w:pPr>
        <w:jc w:val="both"/>
      </w:pPr>
      <w:r>
        <w:t>В сумму Договора включены все расходы Поставщика</w:t>
      </w:r>
      <w:r w:rsidR="007F4924">
        <w:t xml:space="preserve"> (доставка, разгрузка,</w:t>
      </w:r>
      <w:r w:rsidR="00421796">
        <w:t xml:space="preserve"> подъем на этаж,</w:t>
      </w:r>
      <w:r w:rsidR="007F4924">
        <w:t xml:space="preserve"> сборка)</w:t>
      </w:r>
      <w:r>
        <w:t>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страхование, сертификацию Товара. Условия распределения транспортных расходов на доставку Товара устанавливаются в п 4.4. Договора.</w:t>
      </w:r>
    </w:p>
    <w:p w:rsidR="004E3A6F" w:rsidRDefault="004E3A6F">
      <w:pPr>
        <w:pStyle w:val="a3"/>
        <w:spacing w:after="0"/>
        <w:ind w:left="0"/>
        <w:jc w:val="both"/>
      </w:pPr>
      <w:r>
        <w:t>3.2. Сумма Договора уплачивается</w:t>
      </w:r>
      <w:r w:rsidR="00FC4EED">
        <w:t xml:space="preserve"> </w:t>
      </w:r>
      <w:r>
        <w:t>по фа</w:t>
      </w:r>
      <w:r w:rsidR="00462245">
        <w:t xml:space="preserve">кту поставки Товара в течение </w:t>
      </w:r>
      <w:r w:rsidR="00462245" w:rsidRPr="00FC4EED">
        <w:t>1</w:t>
      </w:r>
      <w:r w:rsidR="00FC4EED" w:rsidRPr="00FC4EED">
        <w:t>0</w:t>
      </w:r>
      <w:r w:rsidRPr="00FC4EED">
        <w:t xml:space="preserve"> (</w:t>
      </w:r>
      <w:r w:rsidR="00FC4EED" w:rsidRPr="00FC4EED">
        <w:t>Десять</w:t>
      </w:r>
      <w:r w:rsidRPr="00FC4EED">
        <w:t>) рабочих дней</w:t>
      </w:r>
      <w:r>
        <w:t xml:space="preserve"> на основании Товарной накладной.</w:t>
      </w:r>
    </w:p>
    <w:p w:rsidR="004E3A6F" w:rsidRDefault="004E3A6F">
      <w:pPr>
        <w:pStyle w:val="a3"/>
        <w:spacing w:after="0"/>
        <w:ind w:left="0"/>
        <w:jc w:val="both"/>
      </w:pPr>
      <w:r>
        <w:t>3.3. Стоимость Товара фиксируется в договоре на весь период поставки.</w:t>
      </w:r>
    </w:p>
    <w:p w:rsidR="004E3A6F" w:rsidRDefault="004E3A6F">
      <w:pPr>
        <w:pStyle w:val="a3"/>
        <w:spacing w:after="0"/>
        <w:ind w:left="0"/>
        <w:jc w:val="both"/>
      </w:pPr>
      <w:r>
        <w:t>3.4. Все расчеты по Договору производятся в безналичном порядке путем перечисления денежных средств на указанный в Договоре расчетный счет Поставщика.</w:t>
      </w:r>
    </w:p>
    <w:p w:rsidR="004E3A6F" w:rsidRDefault="004E3A6F">
      <w:pPr>
        <w:pStyle w:val="a3"/>
        <w:spacing w:after="0"/>
        <w:ind w:left="0"/>
        <w:jc w:val="both"/>
      </w:pPr>
      <w:r>
        <w:lastRenderedPageBreak/>
        <w:t>3.5. Обязательства Покупателя по оплате считаются исполненными на дату зачисления денежных средств на корреспондентский счет банка Поставщика.</w:t>
      </w:r>
    </w:p>
    <w:p w:rsidR="004E3A6F" w:rsidRDefault="004E3A6F">
      <w:pPr>
        <w:pStyle w:val="a3"/>
        <w:spacing w:after="0"/>
        <w:ind w:left="0"/>
        <w:jc w:val="both"/>
      </w:pPr>
    </w:p>
    <w:p w:rsidR="00220FD6" w:rsidRDefault="00220FD6">
      <w:pPr>
        <w:jc w:val="center"/>
        <w:rPr>
          <w:b/>
          <w:bCs/>
        </w:rPr>
      </w:pPr>
    </w:p>
    <w:p w:rsidR="004E3A6F" w:rsidRDefault="004E3A6F">
      <w:pPr>
        <w:jc w:val="center"/>
        <w:rPr>
          <w:b/>
          <w:bCs/>
        </w:rPr>
      </w:pPr>
      <w:r>
        <w:rPr>
          <w:b/>
          <w:bCs/>
        </w:rPr>
        <w:t>IV. Порядок комплектации, отгрузки, срок поставки, приемка Товара.</w:t>
      </w:r>
    </w:p>
    <w:p w:rsidR="004E3A6F" w:rsidRDefault="004E3A6F">
      <w:pPr>
        <w:spacing w:after="0"/>
        <w:jc w:val="both"/>
      </w:pPr>
      <w:r>
        <w:t>4.1. Комплектация и закупка товаров Поставщиком, согласно Спецификации (Приложение 1), с целью надлежащего исполнения взятых обязательств по Договору, начинается в течение двух суток с момента подписания сторонами Договора.</w:t>
      </w:r>
    </w:p>
    <w:p w:rsidR="004E3A6F" w:rsidRDefault="004E3A6F">
      <w:pPr>
        <w:spacing w:after="0"/>
        <w:jc w:val="both"/>
      </w:pPr>
      <w:r>
        <w:t>4.2. Поставщик, по согласованию с Покупателем, имеет право досрочно отгрузить Товар.</w:t>
      </w:r>
    </w:p>
    <w:p w:rsidR="004E3A6F" w:rsidRDefault="004E3A6F" w:rsidP="00656B2D">
      <w:pPr>
        <w:spacing w:after="0"/>
        <w:jc w:val="both"/>
      </w:pPr>
      <w:r>
        <w:t>4.3. Поставщик за сутки уведомляет Покупателя об отгрузке Товара путем уведомления способами (по выбору Поставщика), указанными в п. 8.2. настоящего Договора.</w:t>
      </w:r>
    </w:p>
    <w:p w:rsidR="008B5173" w:rsidRDefault="004E3A6F" w:rsidP="00610155">
      <w:pPr>
        <w:spacing w:after="0"/>
      </w:pPr>
      <w:r>
        <w:t xml:space="preserve">4.4. Отгрузка Товара со склада Поставщика производится силами и за счет Поставщика в течение </w:t>
      </w:r>
      <w:r w:rsidR="00A25CFD" w:rsidRPr="00A25CFD">
        <w:t>10</w:t>
      </w:r>
      <w:r>
        <w:t xml:space="preserve"> (</w:t>
      </w:r>
      <w:r w:rsidR="00A25CFD">
        <w:t>Десяти</w:t>
      </w:r>
      <w:r>
        <w:t>) рабочих дней с момента подписания договора по адресу Покупателя:</w:t>
      </w:r>
      <w:r w:rsidR="00697729">
        <w:t>188310</w:t>
      </w:r>
      <w:r w:rsidR="008B5173" w:rsidRPr="008B5173">
        <w:t xml:space="preserve"> Ленинградская область, Гатчинский </w:t>
      </w:r>
      <w:r w:rsidR="00622A99">
        <w:t>муниципальный округ</w:t>
      </w:r>
      <w:r w:rsidR="008B5173" w:rsidRPr="008B5173">
        <w:t>, д.Малые Колпаны, микрорайон «Речной», д.5</w:t>
      </w:r>
    </w:p>
    <w:p w:rsidR="005469F7" w:rsidRDefault="005469F7" w:rsidP="00610155">
      <w:pPr>
        <w:spacing w:after="0"/>
      </w:pPr>
      <w:r>
        <w:t>Поставка и  разгрузка Товара производиться через транспортную компанию силами Поставщика.</w:t>
      </w:r>
    </w:p>
    <w:p w:rsidR="004E3A6F" w:rsidRDefault="004E3A6F" w:rsidP="00610155">
      <w:pPr>
        <w:spacing w:after="0"/>
      </w:pPr>
      <w:r>
        <w:t>4.5. Покупатель (получатель) обязан совершить все необходимые действия, обеспечивающие принятие Товара.</w:t>
      </w:r>
    </w:p>
    <w:p w:rsidR="004E3A6F" w:rsidRDefault="004E3A6F">
      <w:pPr>
        <w:spacing w:after="0"/>
        <w:jc w:val="both"/>
      </w:pPr>
      <w:r>
        <w:t xml:space="preserve">4.6. Приемка Товара по количеству, ассортименту, качеству, комплектности и таре (упаковке) производится при его вручении (передаче) Покупателю (получателю) в соответствии с условиями Договора, Спецификации (Приложение N 1) и товарной накладной в течение 10 (десяти) календарных дней. </w:t>
      </w:r>
    </w:p>
    <w:p w:rsidR="004E3A6F" w:rsidRDefault="004E3A6F">
      <w:pPr>
        <w:spacing w:after="0"/>
        <w:jc w:val="both"/>
      </w:pPr>
      <w:r>
        <w:t xml:space="preserve">4.7. Если при приемке будет обнаружено несоответствие Товара условиям и требованиям Договора (ГОСТ, ТУ и т.д.), Покупатель в течение 3 (трёх) календарных дней направляет Поставщику заказным письмом с уведомлением о вручении или курьером претензию с требованием устранить несоответствие Товара. В течение 30 (тридцати) рабочих дней после получения претензии Поставщик обязуется за свой счет устранить несоответствие Товара. </w:t>
      </w:r>
    </w:p>
    <w:p w:rsidR="004E3A6F" w:rsidRDefault="004E3A6F">
      <w:pPr>
        <w:shd w:val="clear" w:color="auto" w:fill="FFFFFF"/>
        <w:spacing w:after="0" w:line="290" w:lineRule="atLeast"/>
        <w:jc w:val="both"/>
      </w:pPr>
      <w:r>
        <w:t xml:space="preserve">4.8. Покупатель (получатель), при отсутствии претензий по количеству и качеству принятого товара, обязан в течение 3 (трёх) календарных дней с момента приемки Товара, отправить копии подписанных товарных накладных и актов приема-передачи товара на электронную почту Поставщика, а также, в дальнейшем, предоставить оригиналы данных документов в адрес Поставщика почтой РФ. </w:t>
      </w:r>
    </w:p>
    <w:p w:rsidR="004E3A6F" w:rsidRDefault="004E3A6F">
      <w:pPr>
        <w:spacing w:after="0" w:line="290" w:lineRule="atLeast"/>
        <w:jc w:val="both"/>
      </w:pPr>
      <w:r>
        <w:t>4.9.Факт не отправки Покупателем претензии (рекламации) по качеству и количеству поставленного товара в течение 3 (трёх) календарных дней с момента приёмки товара, сторонами приравнивается к факту отсутствия таких претензий со стороны Покупателя и приемке им поставленного товара без замечаний.</w:t>
      </w:r>
    </w:p>
    <w:p w:rsidR="004E3A6F" w:rsidRDefault="004E3A6F">
      <w:pPr>
        <w:spacing w:after="0"/>
        <w:jc w:val="both"/>
        <w:rPr>
          <w:color w:val="000000"/>
        </w:rPr>
      </w:pPr>
      <w:r>
        <w:t xml:space="preserve">4.10. </w:t>
      </w:r>
      <w:r>
        <w:rPr>
          <w:color w:val="000000"/>
        </w:rPr>
        <w:t xml:space="preserve">Риск случайной гибели или случайного повреждения Товара переходит к Покупателю с момента передачи Товара. </w:t>
      </w:r>
    </w:p>
    <w:p w:rsidR="004E3A6F" w:rsidRDefault="004E3A6F">
      <w:pPr>
        <w:spacing w:after="0"/>
        <w:jc w:val="both"/>
        <w:rPr>
          <w:b/>
          <w:bCs/>
        </w:rPr>
      </w:pPr>
    </w:p>
    <w:p w:rsidR="004E3A6F" w:rsidRDefault="004E3A6F">
      <w:pPr>
        <w:jc w:val="center"/>
        <w:rPr>
          <w:b/>
          <w:bCs/>
        </w:rPr>
      </w:pPr>
      <w:r>
        <w:rPr>
          <w:b/>
          <w:bCs/>
        </w:rPr>
        <w:t>V Ответственность сторон</w:t>
      </w:r>
    </w:p>
    <w:p w:rsidR="004E3A6F" w:rsidRDefault="004E3A6F">
      <w:pPr>
        <w:spacing w:after="0"/>
        <w:jc w:val="both"/>
      </w:pPr>
      <w:r>
        <w:t>5.1.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убытки.</w:t>
      </w:r>
    </w:p>
    <w:p w:rsidR="004E3A6F" w:rsidRDefault="004E3A6F">
      <w:pPr>
        <w:spacing w:after="0"/>
        <w:jc w:val="both"/>
      </w:pPr>
      <w:r>
        <w:t>5.2. Поставщик несет ответственность за качество, комплектацию и количество поставляемого Товара, а также за его недопоставку, если поставка товара была осуществлена силами и транспортным средством Поставщика.</w:t>
      </w:r>
    </w:p>
    <w:p w:rsidR="004E3A6F" w:rsidRDefault="004E3A6F">
      <w:pPr>
        <w:spacing w:after="0"/>
        <w:jc w:val="both"/>
      </w:pPr>
      <w:r>
        <w:lastRenderedPageBreak/>
        <w:t>5.3. Поставщик не несет ответственности за качество, комплектацию и количество поставленного Товара, если по факту поставки Покупатель принял Товар от последнего грузоперевозчика или представителя Покупателя в случае, когда отсутствовала или была повреждена фирменная маркировка с номером места и подписи на упаковочной таре.</w:t>
      </w:r>
    </w:p>
    <w:p w:rsidR="004E3A6F" w:rsidRDefault="004E3A6F">
      <w:pPr>
        <w:spacing w:after="0"/>
        <w:jc w:val="both"/>
      </w:pPr>
      <w:r>
        <w:t>5.4. В случае просрочки исполнения обязательств по оплате, предусмотренных настоящим Договором, Покупатель уплачивает Поставщику пени в размере 0,1% в день от суммы задолженности за каждый день просрочки</w:t>
      </w:r>
    </w:p>
    <w:p w:rsidR="004E3A6F" w:rsidRDefault="004E3A6F">
      <w:pPr>
        <w:spacing w:after="0"/>
        <w:jc w:val="both"/>
      </w:pPr>
      <w:r>
        <w:t>5.5.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4E3A6F" w:rsidRDefault="004E3A6F">
      <w:pPr>
        <w:spacing w:after="0"/>
        <w:jc w:val="both"/>
      </w:pPr>
      <w:r>
        <w:t>5.6. В случае поставки Товара ненадлежащего качества и не устранения Поставщиком данного нарушения в течение 30 рабочих дней со дня предъявления требования Покупателем, Поставщик уплачивает Покупателю пени в размере 0,1% в день от суммы не поставленного товара, но не более 10% от общей суммы недопоставленного товара.</w:t>
      </w:r>
    </w:p>
    <w:p w:rsidR="004E3A6F" w:rsidRDefault="004E3A6F">
      <w:pPr>
        <w:spacing w:after="0"/>
        <w:jc w:val="both"/>
      </w:pPr>
      <w:r>
        <w:t>5.7. Уплата пени не освобождает Стороны от выполнения принятых обязательств, вытекающих из настоящего Договора.</w:t>
      </w:r>
    </w:p>
    <w:p w:rsidR="004E3A6F" w:rsidRDefault="004E3A6F">
      <w:pPr>
        <w:spacing w:after="0"/>
        <w:jc w:val="both"/>
      </w:pPr>
    </w:p>
    <w:p w:rsidR="004E3A6F" w:rsidRDefault="004E3A6F">
      <w:pPr>
        <w:jc w:val="center"/>
        <w:rPr>
          <w:b/>
          <w:bCs/>
        </w:rPr>
      </w:pPr>
      <w:r>
        <w:rPr>
          <w:b/>
          <w:bCs/>
        </w:rPr>
        <w:t>VI. Срок действия договора и досрочное расторжение договора</w:t>
      </w:r>
    </w:p>
    <w:p w:rsidR="005469F7" w:rsidRDefault="004E3A6F">
      <w:pPr>
        <w:spacing w:after="0" w:line="240" w:lineRule="auto"/>
        <w:jc w:val="both"/>
        <w:rPr>
          <w:color w:val="000000"/>
        </w:rPr>
      </w:pPr>
      <w:r>
        <w:t xml:space="preserve">6.1. </w:t>
      </w:r>
      <w:r w:rsidR="005469F7">
        <w:t xml:space="preserve">Договор вступает в силу со дня подписания </w:t>
      </w:r>
      <w:r w:rsidR="005469F7" w:rsidRPr="002A1C4D">
        <w:rPr>
          <w:color w:val="000000"/>
        </w:rPr>
        <w:t xml:space="preserve">и действует по </w:t>
      </w:r>
      <w:r w:rsidR="005469F7">
        <w:rPr>
          <w:color w:val="000000"/>
        </w:rPr>
        <w:t xml:space="preserve">«31»  декабря  </w:t>
      </w:r>
      <w:r w:rsidR="005469F7" w:rsidRPr="002A1C4D">
        <w:rPr>
          <w:color w:val="000000"/>
        </w:rPr>
        <w:t>20</w:t>
      </w:r>
      <w:r w:rsidR="003D34EF">
        <w:rPr>
          <w:color w:val="000000"/>
        </w:rPr>
        <w:t>26</w:t>
      </w:r>
      <w:r w:rsidR="00FD421E">
        <w:rPr>
          <w:color w:val="000000"/>
        </w:rPr>
        <w:t xml:space="preserve"> </w:t>
      </w:r>
      <w:r w:rsidR="007D5399">
        <w:rPr>
          <w:color w:val="000000"/>
        </w:rPr>
        <w:t xml:space="preserve">года, </w:t>
      </w:r>
      <w:r w:rsidR="007D5399" w:rsidRPr="00B03697">
        <w:t>а в части взаиморасчетов до полного исполнения сторонами своих обязательств по Договору</w:t>
      </w:r>
      <w:r w:rsidR="007D5399">
        <w:t>.</w:t>
      </w:r>
    </w:p>
    <w:p w:rsidR="004E3A6F" w:rsidRDefault="004E3A6F">
      <w:pPr>
        <w:spacing w:after="0" w:line="240" w:lineRule="auto"/>
        <w:jc w:val="both"/>
      </w:pPr>
      <w:r>
        <w:t>6.2.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4E3A6F" w:rsidRDefault="004E3A6F">
      <w:pPr>
        <w:spacing w:after="0" w:line="240" w:lineRule="auto"/>
        <w:jc w:val="both"/>
      </w:pPr>
      <w:r>
        <w:t>6.3. Договор может быть досрочно расторгнут по соглашению Сторон либо по требованию одной из Сторон в порядке и по основаниям, предусмотренным законодательством РФ.</w:t>
      </w:r>
    </w:p>
    <w:p w:rsidR="004E3A6F" w:rsidRDefault="004E3A6F">
      <w:pPr>
        <w:spacing w:after="0" w:line="240" w:lineRule="auto"/>
        <w:jc w:val="both"/>
      </w:pPr>
      <w:r>
        <w:t>6.4. В случае расторжения Договора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:rsidR="004E3A6F" w:rsidRDefault="004E3A6F">
      <w:pPr>
        <w:spacing w:after="0"/>
        <w:jc w:val="both"/>
        <w:rPr>
          <w:color w:val="FF0000"/>
        </w:rPr>
      </w:pPr>
    </w:p>
    <w:p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VII. Разрешение споров</w:t>
      </w:r>
    </w:p>
    <w:p w:rsidR="004E3A6F" w:rsidRDefault="004E3A6F">
      <w:pPr>
        <w:spacing w:after="0"/>
        <w:jc w:val="both"/>
      </w:pPr>
    </w:p>
    <w:p w:rsidR="004E3A6F" w:rsidRDefault="004E3A6F">
      <w:pPr>
        <w:spacing w:after="0"/>
        <w:jc w:val="both"/>
      </w:pPr>
      <w:r>
        <w:t>7.1.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4E3A6F" w:rsidRDefault="004E3A6F">
      <w:pPr>
        <w:spacing w:after="0"/>
        <w:jc w:val="both"/>
      </w:pPr>
      <w:r>
        <w:t>7.2. Споры, не урегулированные путем переговоров, передаются на рассмотрение в Арбитражный суд Санкт-Петербурга и Ленинградской области.</w:t>
      </w:r>
    </w:p>
    <w:p w:rsidR="004E3A6F" w:rsidRDefault="004E3A6F">
      <w:pPr>
        <w:spacing w:after="0"/>
        <w:jc w:val="both"/>
        <w:rPr>
          <w:b/>
          <w:bCs/>
          <w:color w:val="FF0000"/>
        </w:rPr>
      </w:pPr>
    </w:p>
    <w:p w:rsidR="004E3A6F" w:rsidRDefault="004E3A6F">
      <w:pPr>
        <w:spacing w:after="0"/>
        <w:jc w:val="center"/>
        <w:rPr>
          <w:b/>
          <w:bCs/>
        </w:rPr>
      </w:pPr>
      <w:r>
        <w:rPr>
          <w:b/>
          <w:bCs/>
        </w:rPr>
        <w:t>VIII Заключительные положения</w:t>
      </w:r>
    </w:p>
    <w:p w:rsidR="004E3A6F" w:rsidRDefault="004E3A6F">
      <w:pPr>
        <w:spacing w:after="0"/>
        <w:jc w:val="both"/>
      </w:pPr>
    </w:p>
    <w:p w:rsidR="004E3A6F" w:rsidRDefault="004E3A6F">
      <w:pPr>
        <w:spacing w:after="0"/>
        <w:jc w:val="both"/>
      </w:pPr>
      <w:r>
        <w:t>8.1. Договор составлен в двух экземплярах, по одному для каждой из Сторон.</w:t>
      </w:r>
    </w:p>
    <w:p w:rsidR="004E3A6F" w:rsidRDefault="004E3A6F">
      <w:pPr>
        <w:spacing w:after="0"/>
        <w:jc w:val="both"/>
      </w:pPr>
      <w:r>
        <w:t>8.2. Если иное не предусмотрено Договором, извещения, уведомления, требования и иные юридически значимые сообщения (далее - сообщения) направляются Сторонами любым из следующих способов:</w:t>
      </w:r>
    </w:p>
    <w:p w:rsidR="004E3A6F" w:rsidRDefault="004E3A6F">
      <w:pPr>
        <w:spacing w:after="0"/>
        <w:jc w:val="both"/>
      </w:pPr>
      <w:r>
        <w:t>- заказным письмом с уведомлением о вручении;</w:t>
      </w:r>
    </w:p>
    <w:p w:rsidR="004E3A6F" w:rsidRDefault="004E3A6F">
      <w:pPr>
        <w:spacing w:after="0"/>
        <w:jc w:val="both"/>
      </w:pPr>
      <w:r>
        <w:t>- курьерской доставкой. В этом случае факт получения документа должен подтверждаться распиской, которая содержит его наименование и дату получения, а также фамилию, инициалы, должность и подпись лица, получившего данный документ;</w:t>
      </w:r>
    </w:p>
    <w:p w:rsidR="004E3A6F" w:rsidRDefault="004E3A6F">
      <w:pPr>
        <w:spacing w:after="0"/>
        <w:jc w:val="both"/>
      </w:pPr>
      <w:r>
        <w:lastRenderedPageBreak/>
        <w:t xml:space="preserve">- факсом, по электронной почте, путем СМС-информирования или иным способом связи при условии, что он позволяет достоверно установить, от кого исходило сообщение и кому оно адресовано. </w:t>
      </w:r>
    </w:p>
    <w:p w:rsidR="004E3A6F" w:rsidRDefault="004E3A6F">
      <w:pPr>
        <w:spacing w:after="0"/>
        <w:jc w:val="both"/>
      </w:pPr>
      <w:r>
        <w:t xml:space="preserve">8.3. До момента получения подлинных экземпляров настоящего договора и документов, относящихся к взаимоотношениям сторон по настоящему договору, стороны признают документы, переданные средствами факсимильной связи или по электронной почте, имеющими юридическую силу. </w:t>
      </w:r>
    </w:p>
    <w:p w:rsidR="00822A51" w:rsidRPr="00822A51" w:rsidRDefault="004E3A6F" w:rsidP="00822A51">
      <w:pPr>
        <w:spacing w:after="0" w:line="0" w:lineRule="atLeast"/>
        <w:jc w:val="both"/>
      </w:pPr>
      <w:r>
        <w:t xml:space="preserve">Адреса электронной почты: Покупатель: </w:t>
      </w:r>
      <w:r w:rsidR="008B5173" w:rsidRPr="008B5173">
        <w:t>mbdou43@gtn.lokos.net</w:t>
      </w:r>
      <w:r>
        <w:t>; Поставщик:</w:t>
      </w:r>
      <w:r w:rsidR="00421796">
        <w:t>______________</w:t>
      </w:r>
    </w:p>
    <w:p w:rsidR="004E3A6F" w:rsidRDefault="004E3A6F">
      <w:pPr>
        <w:spacing w:after="0"/>
        <w:jc w:val="both"/>
      </w:pPr>
      <w:r>
        <w:t xml:space="preserve">Номера телефонов для осуществления связи между сторонами: Покупатель: </w:t>
      </w:r>
      <w:r w:rsidR="008B5173" w:rsidRPr="008B5173">
        <w:t xml:space="preserve">8(81371) 57-502, 57-503 </w:t>
      </w:r>
      <w:r>
        <w:t>; Поставщик</w:t>
      </w:r>
      <w:r w:rsidR="00421796">
        <w:t>____________________</w:t>
      </w:r>
      <w:r>
        <w:t>; Сообщения влекут гражданско-правовые последствия для Стороны, которой направлены, с момента их доставки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 (</w:t>
      </w:r>
      <w:hyperlink r:id="rId7" w:history="1">
        <w:r w:rsidRPr="00D06D5D">
          <w:t>п. 1 ст. 165.1</w:t>
        </w:r>
      </w:hyperlink>
      <w:r>
        <w:t xml:space="preserve"> ГК РФ).</w:t>
      </w:r>
    </w:p>
    <w:p w:rsidR="004E3A6F" w:rsidRDefault="004E3A6F">
      <w:pPr>
        <w:spacing w:after="0"/>
        <w:jc w:val="both"/>
      </w:pPr>
      <w:r>
        <w:t>8.4. К Договору прилагаются:</w:t>
      </w:r>
    </w:p>
    <w:p w:rsidR="004E3A6F" w:rsidRDefault="004E3A6F">
      <w:pPr>
        <w:spacing w:after="0"/>
        <w:jc w:val="both"/>
      </w:pPr>
      <w:r>
        <w:t xml:space="preserve">- </w:t>
      </w:r>
      <w:hyperlink r:id="rId8" w:history="1">
        <w:r>
          <w:rPr>
            <w:rStyle w:val="a8"/>
            <w:rFonts w:ascii="Times New Roman" w:hAnsi="Times New Roman" w:cs="Times New Roman"/>
            <w:color w:val="auto"/>
          </w:rPr>
          <w:t>Спецификация</w:t>
        </w:r>
      </w:hyperlink>
      <w:r>
        <w:t xml:space="preserve"> (Приложение N 1);</w:t>
      </w:r>
    </w:p>
    <w:p w:rsidR="000311B8" w:rsidRPr="00521D7B" w:rsidRDefault="000311B8" w:rsidP="000311B8">
      <w:pPr>
        <w:pStyle w:val="a9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</w:t>
      </w:r>
      <w:r w:rsidRPr="00521D7B">
        <w:rPr>
          <w:rFonts w:ascii="Times New Roman" w:hAnsi="Times New Roman" w:cs="Times New Roman"/>
          <w:b/>
          <w:sz w:val="24"/>
          <w:szCs w:val="24"/>
        </w:rPr>
        <w:t xml:space="preserve">    lX</w:t>
      </w:r>
      <w:r>
        <w:rPr>
          <w:rFonts w:ascii="Times New Roman" w:hAnsi="Times New Roman" w:cs="Times New Roman"/>
          <w:b/>
          <w:sz w:val="24"/>
          <w:szCs w:val="24"/>
        </w:rPr>
        <w:t>. Электронный документооборот</w:t>
      </w:r>
      <w:r w:rsidRPr="00521D7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11B8" w:rsidRPr="00521D7B" w:rsidRDefault="000311B8" w:rsidP="000311B8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0311B8" w:rsidRPr="00521D7B" w:rsidRDefault="000311B8" w:rsidP="000311B8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9.1. Стороны соглашаются, что в рамках исполнения настоящего договора допускается обмен документами в форме электронных документов, подписанных усиленной квалифицированной электронной подписью (УКЭП) уполномоченных лиц Сторон:</w:t>
      </w:r>
    </w:p>
    <w:p w:rsidR="000311B8" w:rsidRPr="00521D7B" w:rsidRDefault="000311B8" w:rsidP="000311B8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•</w:t>
      </w:r>
      <w:r w:rsidRPr="00521D7B">
        <w:rPr>
          <w:rFonts w:ascii="Times New Roman" w:hAnsi="Times New Roman" w:cs="Times New Roman"/>
          <w:sz w:val="24"/>
          <w:szCs w:val="24"/>
        </w:rPr>
        <w:tab/>
        <w:t>акты оказанных образовательных услуг;</w:t>
      </w:r>
    </w:p>
    <w:p w:rsidR="000311B8" w:rsidRPr="00521D7B" w:rsidRDefault="000311B8" w:rsidP="000311B8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•</w:t>
      </w:r>
      <w:r w:rsidRPr="00521D7B">
        <w:rPr>
          <w:rFonts w:ascii="Times New Roman" w:hAnsi="Times New Roman" w:cs="Times New Roman"/>
          <w:sz w:val="24"/>
          <w:szCs w:val="24"/>
        </w:rPr>
        <w:tab/>
        <w:t>счета на оплату;</w:t>
      </w:r>
    </w:p>
    <w:p w:rsidR="000311B8" w:rsidRPr="00521D7B" w:rsidRDefault="000311B8" w:rsidP="000311B8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•</w:t>
      </w:r>
      <w:r w:rsidRPr="00521D7B">
        <w:rPr>
          <w:rFonts w:ascii="Times New Roman" w:hAnsi="Times New Roman" w:cs="Times New Roman"/>
          <w:sz w:val="24"/>
          <w:szCs w:val="24"/>
        </w:rPr>
        <w:tab/>
        <w:t>договоры, дополнительные соглашения, приложения (учебные планы, календарные графики);</w:t>
      </w:r>
    </w:p>
    <w:p w:rsidR="000311B8" w:rsidRPr="00521D7B" w:rsidRDefault="000311B8" w:rsidP="000311B8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•</w:t>
      </w:r>
      <w:r w:rsidRPr="00521D7B">
        <w:rPr>
          <w:rFonts w:ascii="Times New Roman" w:hAnsi="Times New Roman" w:cs="Times New Roman"/>
          <w:sz w:val="24"/>
          <w:szCs w:val="24"/>
        </w:rPr>
        <w:tab/>
        <w:t>акты сверки взаимных расчетов;</w:t>
      </w:r>
    </w:p>
    <w:p w:rsidR="000311B8" w:rsidRPr="00521D7B" w:rsidRDefault="000311B8" w:rsidP="000311B8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•</w:t>
      </w:r>
      <w:r w:rsidRPr="00521D7B">
        <w:rPr>
          <w:rFonts w:ascii="Times New Roman" w:hAnsi="Times New Roman" w:cs="Times New Roman"/>
          <w:sz w:val="24"/>
          <w:szCs w:val="24"/>
        </w:rPr>
        <w:tab/>
        <w:t>иные документы, связанные с исполнением договора.</w:t>
      </w:r>
    </w:p>
    <w:p w:rsidR="000311B8" w:rsidRPr="00521D7B" w:rsidRDefault="000311B8" w:rsidP="000311B8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9.2. Обмен электронными документами осуществляется через оператора ЭДО (АО «ПФ «СКБ Контур» (Диадок), АО «Калуга Астрал», ООО «Такском», Сбис (тензор) и др.). Стороны вправе выбрать иного оператора, обеспечивающего юридическую силу электронных документов в соответствии с 63-ФЗ.</w:t>
      </w:r>
    </w:p>
    <w:p w:rsidR="000311B8" w:rsidRPr="00521D7B" w:rsidRDefault="000311B8" w:rsidP="000311B8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9.8. Настоящий пункт вступает в силу с момента подписания договора, но фактически начинает применяться после того, как Стороны направят и успешно получат первый электронный документ через выбранного оператора ЭДО.</w:t>
      </w:r>
    </w:p>
    <w:p w:rsidR="000311B8" w:rsidRPr="00521D7B" w:rsidRDefault="000311B8" w:rsidP="000311B8">
      <w:pPr>
        <w:pStyle w:val="a9"/>
        <w:rPr>
          <w:rFonts w:ascii="Times New Roman" w:hAnsi="Times New Roman" w:cs="Times New Roman"/>
          <w:sz w:val="24"/>
          <w:szCs w:val="24"/>
        </w:rPr>
      </w:pPr>
      <w:r w:rsidRPr="00521D7B">
        <w:rPr>
          <w:rFonts w:ascii="Times New Roman" w:hAnsi="Times New Roman" w:cs="Times New Roman"/>
          <w:sz w:val="24"/>
          <w:szCs w:val="24"/>
        </w:rPr>
        <w:t>До этого момента документы обмениваются на бумажных носителях.</w:t>
      </w:r>
    </w:p>
    <w:p w:rsidR="000311B8" w:rsidRDefault="000311B8">
      <w:pPr>
        <w:spacing w:after="0"/>
        <w:jc w:val="both"/>
      </w:pPr>
    </w:p>
    <w:p w:rsidR="004E3A6F" w:rsidRDefault="004E3A6F">
      <w:pPr>
        <w:spacing w:after="0"/>
        <w:jc w:val="both"/>
      </w:pPr>
    </w:p>
    <w:p w:rsidR="004E3A6F" w:rsidRDefault="004E3A6F">
      <w:pPr>
        <w:jc w:val="center"/>
        <w:rPr>
          <w:b/>
          <w:bCs/>
        </w:rPr>
      </w:pPr>
      <w:r>
        <w:rPr>
          <w:b/>
          <w:bCs/>
        </w:rPr>
        <w:t>X. Юридические адреса, платежные и отгрузочные реквизиты сторон:</w:t>
      </w:r>
    </w:p>
    <w:tbl>
      <w:tblPr>
        <w:tblW w:w="1092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601"/>
        <w:gridCol w:w="5328"/>
      </w:tblGrid>
      <w:tr w:rsidR="00E85371" w:rsidRPr="00DE6D85" w:rsidTr="00D115A7">
        <w:trPr>
          <w:trHeight w:val="8993"/>
        </w:trPr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5371" w:rsidRPr="00F549F4" w:rsidRDefault="00E85371" w:rsidP="00E85371">
            <w:pPr>
              <w:spacing w:after="0" w:line="240" w:lineRule="atLeast"/>
              <w:jc w:val="both"/>
            </w:pPr>
            <w:r w:rsidRPr="00F549F4">
              <w:lastRenderedPageBreak/>
              <w:t>ПОКУПАТЕЛЬ</w:t>
            </w:r>
          </w:p>
          <w:p w:rsidR="00E85371" w:rsidRPr="00F549F4" w:rsidRDefault="00E85371" w:rsidP="00E85371">
            <w:pPr>
              <w:spacing w:after="0" w:line="240" w:lineRule="atLeast"/>
              <w:jc w:val="both"/>
            </w:pPr>
          </w:p>
          <w:p w:rsidR="0058587D" w:rsidRDefault="0058587D" w:rsidP="0058587D">
            <w:pPr>
              <w:spacing w:after="0" w:line="240" w:lineRule="atLeast"/>
              <w:rPr>
                <w:b/>
              </w:rPr>
            </w:pPr>
            <w:r w:rsidRPr="00F549F4">
              <w:rPr>
                <w:b/>
              </w:rPr>
              <w:t>Муниципальное бюджетное дошкольное образовательное учреждение"Детский сад № 43 комбинированного вида"</w:t>
            </w:r>
          </w:p>
          <w:p w:rsidR="0058587D" w:rsidRPr="00D115A7" w:rsidRDefault="0058587D" w:rsidP="0058587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115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юридического лица: </w:t>
            </w:r>
            <w:r w:rsidRPr="00D115A7">
              <w:rPr>
                <w:rFonts w:ascii="Times New Roman" w:hAnsi="Times New Roman" w:cs="Times New Roman"/>
                <w:sz w:val="24"/>
                <w:szCs w:val="24"/>
              </w:rPr>
              <w:t>188302, Ленинградская область, Гатчинский муниципальный округ, д.Малые Колпаны, микрорайон «Речной», д.5</w:t>
            </w:r>
          </w:p>
          <w:p w:rsidR="0058587D" w:rsidRPr="00D115A7" w:rsidRDefault="0058587D" w:rsidP="0058587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115A7">
              <w:rPr>
                <w:rFonts w:ascii="Times New Roman" w:hAnsi="Times New Roman" w:cs="Times New Roman"/>
                <w:sz w:val="24"/>
                <w:szCs w:val="24"/>
              </w:rPr>
              <w:t>ИНН  4705063631</w:t>
            </w:r>
          </w:p>
          <w:p w:rsidR="0058587D" w:rsidRPr="00D115A7" w:rsidRDefault="0058587D" w:rsidP="0058587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115A7">
              <w:rPr>
                <w:rFonts w:ascii="Times New Roman" w:hAnsi="Times New Roman" w:cs="Times New Roman"/>
                <w:sz w:val="24"/>
                <w:szCs w:val="24"/>
              </w:rPr>
              <w:t>КПП  470501001</w:t>
            </w:r>
          </w:p>
          <w:p w:rsidR="0058587D" w:rsidRPr="00D115A7" w:rsidRDefault="0058587D" w:rsidP="0058587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115A7">
              <w:rPr>
                <w:rFonts w:ascii="Times New Roman" w:hAnsi="Times New Roman" w:cs="Times New Roman"/>
                <w:sz w:val="24"/>
                <w:szCs w:val="24"/>
              </w:rPr>
              <w:t>ОГРН 1144705000241</w:t>
            </w:r>
          </w:p>
          <w:p w:rsidR="0058587D" w:rsidRPr="00D115A7" w:rsidRDefault="0058587D" w:rsidP="0058587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115A7">
              <w:rPr>
                <w:rFonts w:ascii="Times New Roman" w:hAnsi="Times New Roman" w:cs="Times New Roman"/>
                <w:sz w:val="24"/>
                <w:szCs w:val="24"/>
              </w:rPr>
              <w:t>ОКПО 25835987</w:t>
            </w:r>
          </w:p>
          <w:p w:rsidR="0058587D" w:rsidRPr="00BB6E57" w:rsidRDefault="0058587D" w:rsidP="0058587D">
            <w:r w:rsidRPr="00BB6E57">
              <w:t xml:space="preserve">КОМИТЕТ ФИНАНСОВ ГАТЧИНСКОГО МУНИЦИПАЛЬНОГО ОКРУГА (МБДОУ "ДЕТСКИЙ САД № 43 КОМБИНИРОВАННОГО ВИДА" л/с </w:t>
            </w:r>
            <w:r w:rsidRPr="00BB6E57">
              <w:rPr>
                <w:bCs/>
              </w:rPr>
              <w:t>20470520365</w:t>
            </w:r>
            <w:r w:rsidRPr="00BB6E57">
              <w:t>, 215</w:t>
            </w:r>
            <w:r w:rsidRPr="00BB6E57">
              <w:rPr>
                <w:bCs/>
              </w:rPr>
              <w:t>70520365</w:t>
            </w:r>
            <w:r w:rsidRPr="00BB6E57">
              <w:t>, 222</w:t>
            </w:r>
            <w:r w:rsidRPr="00BB6E57">
              <w:rPr>
                <w:bCs/>
              </w:rPr>
              <w:t>70520365</w:t>
            </w:r>
            <w:r w:rsidRPr="00BB6E57">
              <w:t>,503</w:t>
            </w:r>
            <w:r w:rsidRPr="00BB6E57">
              <w:rPr>
                <w:bCs/>
              </w:rPr>
              <w:t>70520365</w:t>
            </w:r>
            <w:r w:rsidRPr="00BB6E57">
              <w:t>)</w:t>
            </w:r>
          </w:p>
          <w:p w:rsidR="0058587D" w:rsidRPr="00BB6E57" w:rsidRDefault="0058587D" w:rsidP="0058587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B6E57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bidi="ru-RU"/>
              </w:rPr>
              <w:t>Наименование банка: ОКЦ № 1 СЕВЕРО-ЗАПАДНОЕ ГУ БАНКА РОССИИ//УФК по Ленинградской области г. Санкт-Петербург</w:t>
            </w:r>
            <w:r w:rsidRPr="00BB6E57">
              <w:rPr>
                <w:rFonts w:ascii="Times New Roman" w:hAnsi="Times New Roman" w:cs="Times New Roman"/>
                <w:sz w:val="24"/>
                <w:szCs w:val="24"/>
              </w:rPr>
              <w:t xml:space="preserve"> Казначейский счет 03234643415180004500</w:t>
            </w:r>
          </w:p>
          <w:p w:rsidR="0058587D" w:rsidRPr="00BB6E57" w:rsidRDefault="0058587D" w:rsidP="0058587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B6E57">
              <w:rPr>
                <w:rFonts w:ascii="Times New Roman" w:hAnsi="Times New Roman" w:cs="Times New Roman"/>
                <w:sz w:val="24"/>
                <w:szCs w:val="24"/>
              </w:rPr>
              <w:t>ЕКС 40102810745370000098</w:t>
            </w:r>
          </w:p>
          <w:p w:rsidR="0058587D" w:rsidRPr="00BB6E57" w:rsidRDefault="0058587D" w:rsidP="0058587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B6E57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  <w:p w:rsidR="0058587D" w:rsidRPr="00BB6E57" w:rsidRDefault="0058587D" w:rsidP="0058587D">
            <w:r w:rsidRPr="00BB6E57">
              <w:rPr>
                <w:b/>
              </w:rPr>
              <w:t>Телефон:</w:t>
            </w:r>
            <w:r w:rsidRPr="00BB6E57">
              <w:t xml:space="preserve"> 8-81371-57-502, 57-503</w:t>
            </w:r>
          </w:p>
          <w:p w:rsidR="0058587D" w:rsidRPr="00BB6E57" w:rsidRDefault="0058587D" w:rsidP="0058587D">
            <w:r w:rsidRPr="00BB6E57">
              <w:rPr>
                <w:b/>
              </w:rPr>
              <w:t>Адрес электронной почты:</w:t>
            </w:r>
            <w:hyperlink r:id="rId9" w:history="1">
              <w:r w:rsidRPr="00BB6E57">
                <w:rPr>
                  <w:rStyle w:val="a8"/>
                  <w:rFonts w:ascii="Times New Roman" w:hAnsi="Times New Roman" w:cs="Times New Roman"/>
                  <w:lang w:val="en-US"/>
                </w:rPr>
                <w:t>mbdou</w:t>
              </w:r>
              <w:r w:rsidRPr="00BB6E57">
                <w:rPr>
                  <w:rStyle w:val="a8"/>
                  <w:rFonts w:ascii="Times New Roman" w:hAnsi="Times New Roman" w:cs="Times New Roman"/>
                </w:rPr>
                <w:t>43@</w:t>
              </w:r>
              <w:r w:rsidRPr="00BB6E57">
                <w:rPr>
                  <w:rStyle w:val="a8"/>
                  <w:rFonts w:ascii="Times New Roman" w:hAnsi="Times New Roman" w:cs="Times New Roman"/>
                  <w:lang w:val="en-US"/>
                </w:rPr>
                <w:t>gtn</w:t>
              </w:r>
              <w:r w:rsidRPr="00BB6E57">
                <w:rPr>
                  <w:rStyle w:val="a8"/>
                  <w:rFonts w:ascii="Times New Roman" w:hAnsi="Times New Roman" w:cs="Times New Roman"/>
                </w:rPr>
                <w:t>.</w:t>
              </w:r>
              <w:r w:rsidRPr="00BB6E57">
                <w:rPr>
                  <w:rStyle w:val="a8"/>
                  <w:rFonts w:ascii="Times New Roman" w:hAnsi="Times New Roman" w:cs="Times New Roman"/>
                  <w:lang w:val="en-US"/>
                </w:rPr>
                <w:t>lokos</w:t>
              </w:r>
              <w:r w:rsidRPr="00BB6E57">
                <w:rPr>
                  <w:rStyle w:val="a8"/>
                  <w:rFonts w:ascii="Times New Roman" w:hAnsi="Times New Roman" w:cs="Times New Roman"/>
                </w:rPr>
                <w:t>.</w:t>
              </w:r>
              <w:r w:rsidRPr="00BB6E57">
                <w:rPr>
                  <w:rStyle w:val="a8"/>
                  <w:rFonts w:ascii="Times New Roman" w:hAnsi="Times New Roman" w:cs="Times New Roman"/>
                  <w:lang w:val="en-US"/>
                </w:rPr>
                <w:t>net</w:t>
              </w:r>
            </w:hyperlink>
          </w:p>
          <w:p w:rsidR="0058587D" w:rsidRPr="00BB6E57" w:rsidRDefault="0058587D" w:rsidP="0058587D">
            <w:pPr>
              <w:spacing w:after="0" w:line="240" w:lineRule="atLeast"/>
            </w:pPr>
            <w:r w:rsidRPr="00BB6E57">
              <w:t>Заведующий</w:t>
            </w:r>
          </w:p>
          <w:p w:rsidR="0058587D" w:rsidRPr="00F549F4" w:rsidRDefault="0058587D" w:rsidP="0058587D">
            <w:pPr>
              <w:spacing w:after="0" w:line="240" w:lineRule="atLeast"/>
              <w:jc w:val="both"/>
            </w:pPr>
          </w:p>
          <w:p w:rsidR="0058587D" w:rsidRPr="00F549F4" w:rsidRDefault="0058587D" w:rsidP="0058587D">
            <w:pPr>
              <w:spacing w:after="0" w:line="240" w:lineRule="atLeast"/>
              <w:jc w:val="both"/>
            </w:pPr>
            <w:r w:rsidRPr="00F549F4">
              <w:t>_______________/ Андреева И.И./</w:t>
            </w:r>
          </w:p>
          <w:p w:rsidR="0058587D" w:rsidRDefault="0058587D" w:rsidP="0058587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49F4" w:rsidRPr="00F549F4" w:rsidRDefault="0058587D" w:rsidP="0058587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F549F4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9F4" w:rsidRPr="00F549F4" w:rsidRDefault="00E85371" w:rsidP="00B41268">
            <w:r w:rsidRPr="00F549F4">
              <w:t>П</w:t>
            </w:r>
            <w:r w:rsidR="00F549F4" w:rsidRPr="00F549F4">
              <w:t>ОСТАВЩИК</w:t>
            </w:r>
          </w:p>
          <w:p w:rsidR="00F549F4" w:rsidRDefault="00F549F4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D115A7" w:rsidRDefault="00D115A7" w:rsidP="00F549F4"/>
          <w:p w:rsidR="00822A51" w:rsidRPr="00F549F4" w:rsidRDefault="00822A51" w:rsidP="00F549F4">
            <w:r>
              <w:t xml:space="preserve">Поставщик </w:t>
            </w:r>
          </w:p>
          <w:p w:rsidR="00F549F4" w:rsidRDefault="00F549F4" w:rsidP="00F549F4">
            <w:r w:rsidRPr="00F549F4">
              <w:t>___________/</w:t>
            </w:r>
            <w:r w:rsidR="00D115A7">
              <w:t>______________</w:t>
            </w:r>
            <w:r w:rsidR="00822A51">
              <w:t>.</w:t>
            </w:r>
            <w:r w:rsidRPr="00F549F4">
              <w:t>/</w:t>
            </w:r>
          </w:p>
          <w:p w:rsidR="00F549F4" w:rsidRPr="00F549F4" w:rsidRDefault="00F549F4" w:rsidP="00F549F4">
            <w:r w:rsidRPr="00F549F4">
              <w:t>М.П.</w:t>
            </w:r>
          </w:p>
        </w:tc>
      </w:tr>
    </w:tbl>
    <w:p w:rsidR="004E3A6F" w:rsidRPr="00220FD6" w:rsidRDefault="00A2612E" w:rsidP="00822A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</w:p>
    <w:p w:rsidR="000311B8" w:rsidRDefault="000311B8">
      <w:pPr>
        <w:spacing w:after="0"/>
        <w:jc w:val="right"/>
      </w:pPr>
    </w:p>
    <w:p w:rsidR="000311B8" w:rsidRDefault="000311B8">
      <w:pPr>
        <w:spacing w:after="0"/>
        <w:jc w:val="right"/>
      </w:pPr>
    </w:p>
    <w:p w:rsidR="000311B8" w:rsidRDefault="000311B8">
      <w:pPr>
        <w:spacing w:after="0"/>
        <w:jc w:val="right"/>
      </w:pPr>
    </w:p>
    <w:p w:rsidR="000311B8" w:rsidRDefault="000311B8">
      <w:pPr>
        <w:spacing w:after="0"/>
        <w:jc w:val="right"/>
      </w:pPr>
    </w:p>
    <w:p w:rsidR="000311B8" w:rsidRDefault="000311B8">
      <w:pPr>
        <w:spacing w:after="0"/>
        <w:jc w:val="right"/>
      </w:pPr>
    </w:p>
    <w:p w:rsidR="000311B8" w:rsidRDefault="000311B8">
      <w:pPr>
        <w:spacing w:after="0"/>
        <w:jc w:val="right"/>
      </w:pPr>
    </w:p>
    <w:p w:rsidR="000311B8" w:rsidRDefault="000311B8">
      <w:pPr>
        <w:spacing w:after="0"/>
        <w:jc w:val="right"/>
      </w:pPr>
    </w:p>
    <w:p w:rsidR="000311B8" w:rsidRDefault="000311B8">
      <w:pPr>
        <w:spacing w:after="0"/>
        <w:jc w:val="right"/>
      </w:pPr>
    </w:p>
    <w:p w:rsidR="000311B8" w:rsidRDefault="000311B8">
      <w:pPr>
        <w:spacing w:after="0"/>
        <w:jc w:val="right"/>
      </w:pPr>
    </w:p>
    <w:p w:rsidR="000311B8" w:rsidRDefault="000311B8">
      <w:pPr>
        <w:spacing w:after="0"/>
        <w:jc w:val="right"/>
      </w:pPr>
    </w:p>
    <w:p w:rsidR="000311B8" w:rsidRDefault="000311B8">
      <w:pPr>
        <w:spacing w:after="0"/>
        <w:jc w:val="right"/>
      </w:pPr>
    </w:p>
    <w:p w:rsidR="000311B8" w:rsidRDefault="000311B8">
      <w:pPr>
        <w:spacing w:after="0"/>
        <w:jc w:val="right"/>
      </w:pPr>
    </w:p>
    <w:p w:rsidR="000311B8" w:rsidRDefault="000311B8">
      <w:pPr>
        <w:spacing w:after="0"/>
        <w:jc w:val="right"/>
      </w:pPr>
    </w:p>
    <w:p w:rsidR="000311B8" w:rsidRDefault="000311B8">
      <w:pPr>
        <w:spacing w:after="0"/>
        <w:jc w:val="right"/>
      </w:pPr>
    </w:p>
    <w:p w:rsidR="000311B8" w:rsidRDefault="000311B8">
      <w:pPr>
        <w:spacing w:after="0"/>
        <w:jc w:val="right"/>
      </w:pPr>
    </w:p>
    <w:p w:rsidR="000311B8" w:rsidRDefault="000311B8">
      <w:pPr>
        <w:spacing w:after="0"/>
        <w:jc w:val="right"/>
      </w:pPr>
    </w:p>
    <w:p w:rsidR="000311B8" w:rsidRDefault="000311B8">
      <w:pPr>
        <w:spacing w:after="0"/>
        <w:jc w:val="right"/>
      </w:pPr>
    </w:p>
    <w:p w:rsidR="00564A22" w:rsidRPr="00765EB4" w:rsidRDefault="00564A22">
      <w:pPr>
        <w:spacing w:after="0"/>
        <w:jc w:val="right"/>
      </w:pPr>
      <w:r w:rsidRPr="00765EB4">
        <w:t>Приложение 1</w:t>
      </w:r>
    </w:p>
    <w:p w:rsidR="004E3A6F" w:rsidRPr="00765EB4" w:rsidRDefault="004E3A6F">
      <w:pPr>
        <w:spacing w:after="0"/>
        <w:jc w:val="right"/>
      </w:pPr>
      <w:r w:rsidRPr="00765EB4">
        <w:t xml:space="preserve">к Договору поставки № </w:t>
      </w:r>
      <w:r w:rsidR="00462245" w:rsidRPr="00765EB4">
        <w:t>____________</w:t>
      </w:r>
    </w:p>
    <w:p w:rsidR="00A25CFD" w:rsidRPr="00765EB4" w:rsidRDefault="00A25CFD">
      <w:pPr>
        <w:spacing w:after="0"/>
        <w:jc w:val="right"/>
      </w:pPr>
    </w:p>
    <w:p w:rsidR="004E3A6F" w:rsidRPr="00765EB4" w:rsidRDefault="004E3A6F">
      <w:pPr>
        <w:spacing w:after="0"/>
        <w:jc w:val="right"/>
      </w:pPr>
      <w:r w:rsidRPr="00765EB4">
        <w:t>от «</w:t>
      </w:r>
      <w:r w:rsidR="00AD42F9" w:rsidRPr="00765EB4">
        <w:t>____</w:t>
      </w:r>
      <w:r w:rsidRPr="00765EB4">
        <w:t xml:space="preserve">» </w:t>
      </w:r>
      <w:r w:rsidR="00AD42F9" w:rsidRPr="00765EB4">
        <w:t>____________</w:t>
      </w:r>
      <w:r w:rsidRPr="00765EB4">
        <w:t xml:space="preserve"> 202</w:t>
      </w:r>
      <w:r w:rsidR="0058587D">
        <w:t>6</w:t>
      </w:r>
      <w:r w:rsidRPr="00765EB4">
        <w:t xml:space="preserve"> г</w:t>
      </w:r>
    </w:p>
    <w:p w:rsidR="00443F5E" w:rsidRPr="00765EB4" w:rsidRDefault="00E5787B" w:rsidP="00443F5E">
      <w:pPr>
        <w:spacing w:after="0" w:line="240" w:lineRule="atLeast"/>
        <w:ind w:left="567"/>
        <w:rPr>
          <w:b/>
          <w:bCs/>
        </w:rPr>
      </w:pPr>
      <w:r w:rsidRPr="00765EB4">
        <w:rPr>
          <w:b/>
          <w:bCs/>
        </w:rPr>
        <w:t xml:space="preserve">                                                          Спецификация</w:t>
      </w:r>
    </w:p>
    <w:tbl>
      <w:tblPr>
        <w:tblStyle w:val="110"/>
        <w:tblW w:w="10349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710"/>
        <w:gridCol w:w="4536"/>
        <w:gridCol w:w="1134"/>
        <w:gridCol w:w="850"/>
        <w:gridCol w:w="1134"/>
        <w:gridCol w:w="1985"/>
      </w:tblGrid>
      <w:tr w:rsidR="00851AF4" w:rsidRPr="00765EB4" w:rsidTr="00851AF4">
        <w:trPr>
          <w:trHeight w:val="300"/>
        </w:trPr>
        <w:tc>
          <w:tcPr>
            <w:tcW w:w="710" w:type="dxa"/>
          </w:tcPr>
          <w:p w:rsidR="00851AF4" w:rsidRPr="00765EB4" w:rsidRDefault="00851AF4" w:rsidP="00564A2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765EB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51AF4" w:rsidRPr="00765EB4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65EB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536" w:type="dxa"/>
          </w:tcPr>
          <w:p w:rsidR="00851AF4" w:rsidRPr="00765EB4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65EB4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134" w:type="dxa"/>
          </w:tcPr>
          <w:p w:rsidR="00851AF4" w:rsidRPr="00765EB4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65EB4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850" w:type="dxa"/>
          </w:tcPr>
          <w:p w:rsidR="00851AF4" w:rsidRPr="00765EB4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65EB4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</w:tcPr>
          <w:p w:rsidR="00851AF4" w:rsidRPr="00765EB4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65EB4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1985" w:type="dxa"/>
          </w:tcPr>
          <w:p w:rsidR="00851AF4" w:rsidRPr="00765EB4" w:rsidRDefault="00851AF4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65EB4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851AF4" w:rsidRPr="00765EB4" w:rsidTr="00436AD0">
        <w:tblPrEx>
          <w:tblLook w:val="04A0" w:firstRow="1" w:lastRow="0" w:firstColumn="1" w:lastColumn="0" w:noHBand="0" w:noVBand="1"/>
        </w:tblPrEx>
        <w:trPr>
          <w:trHeight w:val="163"/>
        </w:trPr>
        <w:tc>
          <w:tcPr>
            <w:tcW w:w="710" w:type="dxa"/>
          </w:tcPr>
          <w:p w:rsidR="00851AF4" w:rsidRPr="00AE7A3A" w:rsidRDefault="00343285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DE7A61" w:rsidRPr="00AE7A3A" w:rsidRDefault="00DE7A61" w:rsidP="00AE7A3A">
            <w:pPr>
              <w:pStyle w:val="a9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Я изучаю звуки и буквы. Рабочая тетрадь для детей 5-6 лет | Косинова Елена Михайловна</w:t>
            </w:r>
          </w:p>
          <w:p w:rsidR="00851AF4" w:rsidRPr="00AE7A3A" w:rsidRDefault="00DE7A61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Арт.1773178657</w:t>
            </w:r>
          </w:p>
        </w:tc>
        <w:tc>
          <w:tcPr>
            <w:tcW w:w="1134" w:type="dxa"/>
            <w:vAlign w:val="center"/>
          </w:tcPr>
          <w:p w:rsidR="00851AF4" w:rsidRPr="00AE7A3A" w:rsidRDefault="00B9526C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center"/>
          </w:tcPr>
          <w:p w:rsidR="00851AF4" w:rsidRPr="00AE7A3A" w:rsidRDefault="0058587D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432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1AF4" w:rsidRPr="00AE7A3A" w:rsidRDefault="0058587D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1AF4" w:rsidRPr="00AE7A3A" w:rsidRDefault="00343285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4 290,00</w:t>
            </w:r>
          </w:p>
        </w:tc>
      </w:tr>
      <w:tr w:rsidR="00851AF4" w:rsidRPr="00765EB4" w:rsidTr="00436AD0">
        <w:tblPrEx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710" w:type="dxa"/>
          </w:tcPr>
          <w:p w:rsidR="00851AF4" w:rsidRPr="00AE7A3A" w:rsidRDefault="00343285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vAlign w:val="center"/>
          </w:tcPr>
          <w:p w:rsidR="00DE7A61" w:rsidRPr="00AE7A3A" w:rsidRDefault="00DE7A61" w:rsidP="00AE7A3A">
            <w:pPr>
              <w:pStyle w:val="a9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Прописи для детей с ОВЗ. Обучение письму | Трясорукова Татьяна Петровна</w:t>
            </w:r>
          </w:p>
          <w:p w:rsidR="00851AF4" w:rsidRPr="00AE7A3A" w:rsidRDefault="00DE7A61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Арт.652018496</w:t>
            </w:r>
          </w:p>
        </w:tc>
        <w:tc>
          <w:tcPr>
            <w:tcW w:w="1134" w:type="dxa"/>
            <w:vAlign w:val="center"/>
          </w:tcPr>
          <w:p w:rsidR="00851AF4" w:rsidRPr="00AE7A3A" w:rsidRDefault="00851AF4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center"/>
          </w:tcPr>
          <w:p w:rsidR="00851AF4" w:rsidRPr="00AE7A3A" w:rsidRDefault="00B2067E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432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1AF4" w:rsidRPr="00AE7A3A" w:rsidRDefault="0058587D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1AF4" w:rsidRPr="00AE7A3A" w:rsidRDefault="00343285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3 366,00</w:t>
            </w:r>
          </w:p>
        </w:tc>
      </w:tr>
      <w:tr w:rsidR="00851AF4" w:rsidRPr="00765EB4" w:rsidTr="00436AD0">
        <w:tblPrEx>
          <w:tblLook w:val="04A0" w:firstRow="1" w:lastRow="0" w:firstColumn="1" w:lastColumn="0" w:noHBand="0" w:noVBand="1"/>
        </w:tblPrEx>
        <w:trPr>
          <w:trHeight w:val="175"/>
        </w:trPr>
        <w:tc>
          <w:tcPr>
            <w:tcW w:w="710" w:type="dxa"/>
          </w:tcPr>
          <w:p w:rsidR="00851AF4" w:rsidRPr="00AE7A3A" w:rsidRDefault="00343285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vAlign w:val="center"/>
          </w:tcPr>
          <w:p w:rsidR="00B2067E" w:rsidRPr="00AE7A3A" w:rsidRDefault="00B2067E" w:rsidP="00AE7A3A">
            <w:pPr>
              <w:pStyle w:val="a9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Подготовка к обучению грамоте детей 6-7 лет. Методическое пособие к рабочей тетради "Я учусь читать"</w:t>
            </w:r>
          </w:p>
          <w:p w:rsidR="00B2067E" w:rsidRPr="00AE7A3A" w:rsidRDefault="00DE7A61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Арт.</w:t>
            </w:r>
            <w:r w:rsidR="00B2067E" w:rsidRPr="00AE7A3A">
              <w:rPr>
                <w:rFonts w:ascii="Times New Roman" w:hAnsi="Times New Roman" w:cs="Times New Roman"/>
                <w:sz w:val="24"/>
                <w:szCs w:val="24"/>
              </w:rPr>
              <w:t xml:space="preserve"> 3507132852</w:t>
            </w:r>
          </w:p>
        </w:tc>
        <w:tc>
          <w:tcPr>
            <w:tcW w:w="1134" w:type="dxa"/>
            <w:vAlign w:val="center"/>
          </w:tcPr>
          <w:p w:rsidR="00851AF4" w:rsidRPr="00AE7A3A" w:rsidRDefault="00851AF4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center"/>
          </w:tcPr>
          <w:p w:rsidR="00851AF4" w:rsidRPr="00AE7A3A" w:rsidRDefault="0058587D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1AF4" w:rsidRPr="00AE7A3A" w:rsidRDefault="00B2067E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1AF4" w:rsidRPr="00AE7A3A" w:rsidRDefault="00473510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2 156,00</w:t>
            </w:r>
          </w:p>
        </w:tc>
      </w:tr>
      <w:tr w:rsidR="007D101C" w:rsidRPr="00765EB4" w:rsidTr="00436AD0">
        <w:tblPrEx>
          <w:tblLook w:val="04A0" w:firstRow="1" w:lastRow="0" w:firstColumn="1" w:lastColumn="0" w:noHBand="0" w:noVBand="1"/>
        </w:tblPrEx>
        <w:trPr>
          <w:trHeight w:val="175"/>
        </w:trPr>
        <w:tc>
          <w:tcPr>
            <w:tcW w:w="710" w:type="dxa"/>
          </w:tcPr>
          <w:p w:rsidR="007D101C" w:rsidRPr="00AE7A3A" w:rsidRDefault="00343285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vAlign w:val="center"/>
          </w:tcPr>
          <w:p w:rsidR="00B2067E" w:rsidRPr="00AE7A3A" w:rsidRDefault="00B2067E" w:rsidP="00AE7A3A">
            <w:pPr>
              <w:pStyle w:val="a9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Я учусь читать. Рабочая тетрадь для детей 6-7 лет | Косинова Елена Михайловна</w:t>
            </w:r>
          </w:p>
          <w:p w:rsidR="007D101C" w:rsidRPr="00AE7A3A" w:rsidRDefault="00DE7A61" w:rsidP="00AE7A3A">
            <w:pPr>
              <w:pStyle w:val="a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Арт. 3385779430</w:t>
            </w:r>
          </w:p>
        </w:tc>
        <w:tc>
          <w:tcPr>
            <w:tcW w:w="1134" w:type="dxa"/>
            <w:vAlign w:val="center"/>
          </w:tcPr>
          <w:p w:rsidR="007D101C" w:rsidRPr="00AE7A3A" w:rsidRDefault="007D101C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center"/>
          </w:tcPr>
          <w:p w:rsidR="007D101C" w:rsidRPr="00AE7A3A" w:rsidRDefault="0058587D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101C" w:rsidRPr="00AE7A3A" w:rsidRDefault="00B2067E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101C" w:rsidRPr="00AE7A3A" w:rsidRDefault="00473510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2 632,00</w:t>
            </w:r>
          </w:p>
        </w:tc>
      </w:tr>
      <w:tr w:rsidR="00473510" w:rsidRPr="00765EB4" w:rsidTr="000E6607">
        <w:tblPrEx>
          <w:tblLook w:val="04A0" w:firstRow="1" w:lastRow="0" w:firstColumn="1" w:lastColumn="0" w:noHBand="0" w:noVBand="1"/>
        </w:tblPrEx>
        <w:trPr>
          <w:trHeight w:val="175"/>
        </w:trPr>
        <w:tc>
          <w:tcPr>
            <w:tcW w:w="710" w:type="dxa"/>
          </w:tcPr>
          <w:p w:rsidR="00473510" w:rsidRPr="00AE7A3A" w:rsidRDefault="00343285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Методическое пособие Демонстрационный материал к рабочей тетради Я учусь читать детей 6-7 лет | Косинова Елена Михайловна</w:t>
            </w:r>
          </w:p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Арт.</w:t>
            </w: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7A3A">
              <w:rPr>
                <w:rFonts w:ascii="Times New Roman" w:hAnsi="Times New Roman" w:cs="Times New Roman"/>
                <w:kern w:val="36"/>
                <w:sz w:val="24"/>
                <w:szCs w:val="24"/>
              </w:rPr>
              <w:t>3385779430</w:t>
            </w:r>
          </w:p>
        </w:tc>
        <w:tc>
          <w:tcPr>
            <w:tcW w:w="1134" w:type="dxa"/>
          </w:tcPr>
          <w:p w:rsidR="00473510" w:rsidRDefault="00473510">
            <w:r w:rsidRPr="002F171C">
              <w:t>шт.</w:t>
            </w:r>
          </w:p>
        </w:tc>
        <w:tc>
          <w:tcPr>
            <w:tcW w:w="850" w:type="dxa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704,00</w:t>
            </w:r>
          </w:p>
        </w:tc>
      </w:tr>
      <w:tr w:rsidR="00473510" w:rsidRPr="00765EB4" w:rsidTr="000E6607">
        <w:tblPrEx>
          <w:tblLook w:val="04A0" w:firstRow="1" w:lastRow="0" w:firstColumn="1" w:lastColumn="0" w:noHBand="0" w:noVBand="1"/>
        </w:tblPrEx>
        <w:trPr>
          <w:trHeight w:val="175"/>
        </w:trPr>
        <w:tc>
          <w:tcPr>
            <w:tcW w:w="710" w:type="dxa"/>
          </w:tcPr>
          <w:p w:rsidR="00473510" w:rsidRPr="00AE7A3A" w:rsidRDefault="00343285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От А до Я. Рабочая тетрадь для детей 5-6 лет | Колесникова Елена Владимировна</w:t>
            </w:r>
          </w:p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Арт. 234117206</w:t>
            </w:r>
          </w:p>
        </w:tc>
        <w:tc>
          <w:tcPr>
            <w:tcW w:w="1134" w:type="dxa"/>
          </w:tcPr>
          <w:p w:rsidR="00473510" w:rsidRDefault="00473510">
            <w:r w:rsidRPr="002F171C">
              <w:t>шт.</w:t>
            </w:r>
          </w:p>
        </w:tc>
        <w:tc>
          <w:tcPr>
            <w:tcW w:w="850" w:type="dxa"/>
            <w:vAlign w:val="center"/>
          </w:tcPr>
          <w:p w:rsidR="00473510" w:rsidRPr="00AE7A3A" w:rsidRDefault="00343285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AE7A3A" w:rsidRDefault="00343285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5 840,00</w:t>
            </w:r>
          </w:p>
        </w:tc>
      </w:tr>
      <w:tr w:rsidR="00473510" w:rsidRPr="00765EB4" w:rsidTr="000E6607">
        <w:tblPrEx>
          <w:tblLook w:val="04A0" w:firstRow="1" w:lastRow="0" w:firstColumn="1" w:lastColumn="0" w:noHBand="0" w:noVBand="1"/>
        </w:tblPrEx>
        <w:trPr>
          <w:trHeight w:val="175"/>
        </w:trPr>
        <w:tc>
          <w:tcPr>
            <w:tcW w:w="710" w:type="dxa"/>
          </w:tcPr>
          <w:p w:rsidR="00473510" w:rsidRPr="00AE7A3A" w:rsidRDefault="00343285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Я считаю до десяти 5-6 лет. Рабочая тетрадь. ФГОС | Колесникова Елена Владимировна</w:t>
            </w:r>
          </w:p>
          <w:p w:rsidR="00473510" w:rsidRPr="00AE7A3A" w:rsidRDefault="00473510" w:rsidP="008E07AE">
            <w:pPr>
              <w:pStyle w:val="a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Арт.</w:t>
            </w: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7A3A">
              <w:rPr>
                <w:rFonts w:ascii="Times New Roman" w:hAnsi="Times New Roman" w:cs="Times New Roman"/>
                <w:kern w:val="36"/>
                <w:sz w:val="24"/>
                <w:szCs w:val="24"/>
              </w:rPr>
              <w:t>1743669060</w:t>
            </w:r>
          </w:p>
        </w:tc>
        <w:tc>
          <w:tcPr>
            <w:tcW w:w="1134" w:type="dxa"/>
          </w:tcPr>
          <w:p w:rsidR="00473510" w:rsidRDefault="00473510">
            <w:r w:rsidRPr="002F171C">
              <w:t>шт.</w:t>
            </w:r>
          </w:p>
        </w:tc>
        <w:tc>
          <w:tcPr>
            <w:tcW w:w="850" w:type="dxa"/>
            <w:vAlign w:val="center"/>
          </w:tcPr>
          <w:p w:rsidR="00473510" w:rsidRPr="00AE7A3A" w:rsidRDefault="00343285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AE7A3A" w:rsidRDefault="00343285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4 800,00</w:t>
            </w:r>
          </w:p>
        </w:tc>
      </w:tr>
      <w:tr w:rsidR="00473510" w:rsidRPr="00765EB4" w:rsidTr="000E6607">
        <w:tblPrEx>
          <w:tblLook w:val="04A0" w:firstRow="1" w:lastRow="0" w:firstColumn="1" w:lastColumn="0" w:noHBand="0" w:noVBand="1"/>
        </w:tblPrEx>
        <w:trPr>
          <w:trHeight w:val="175"/>
        </w:trPr>
        <w:tc>
          <w:tcPr>
            <w:tcW w:w="710" w:type="dxa"/>
          </w:tcPr>
          <w:p w:rsidR="00473510" w:rsidRPr="00AE7A3A" w:rsidRDefault="00343285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Я считаю до 20. Рабочая тетрадь для де</w:t>
            </w:r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тей 6-7 лет. ЦВЕТНАЯ. ФГОС ДО </w:t>
            </w:r>
            <w:r w:rsidRPr="00AE7A3A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Колесникова Елена Владимировна</w:t>
            </w:r>
          </w:p>
          <w:p w:rsidR="00473510" w:rsidRPr="00AE7A3A" w:rsidRDefault="00473510" w:rsidP="008E07AE">
            <w:pPr>
              <w:pStyle w:val="a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Арт. 2227976240</w:t>
            </w:r>
          </w:p>
        </w:tc>
        <w:tc>
          <w:tcPr>
            <w:tcW w:w="1134" w:type="dxa"/>
          </w:tcPr>
          <w:p w:rsidR="00473510" w:rsidRDefault="00473510">
            <w:r w:rsidRPr="002F171C">
              <w:t>шт.</w:t>
            </w:r>
          </w:p>
        </w:tc>
        <w:tc>
          <w:tcPr>
            <w:tcW w:w="850" w:type="dxa"/>
            <w:vAlign w:val="center"/>
          </w:tcPr>
          <w:p w:rsidR="00473510" w:rsidRPr="00AE7A3A" w:rsidRDefault="00343285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AE7A3A" w:rsidRDefault="00343285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6 800,00</w:t>
            </w:r>
          </w:p>
        </w:tc>
      </w:tr>
      <w:tr w:rsidR="00473510" w:rsidRPr="00765EB4" w:rsidTr="000E6607">
        <w:tblPrEx>
          <w:tblLook w:val="04A0" w:firstRow="1" w:lastRow="0" w:firstColumn="1" w:lastColumn="0" w:noHBand="0" w:noVBand="1"/>
        </w:tblPrEx>
        <w:trPr>
          <w:trHeight w:val="175"/>
        </w:trPr>
        <w:tc>
          <w:tcPr>
            <w:tcW w:w="710" w:type="dxa"/>
          </w:tcPr>
          <w:p w:rsidR="00473510" w:rsidRDefault="00343285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Обучение грамоте (6-7 лет) Школа для дошколят | Гаврина Светлана</w:t>
            </w:r>
          </w:p>
          <w:p w:rsidR="00473510" w:rsidRPr="00AE7A3A" w:rsidRDefault="00473510" w:rsidP="008E07AE">
            <w:pPr>
              <w:pStyle w:val="a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Арт. 5480949776</w:t>
            </w:r>
          </w:p>
        </w:tc>
        <w:tc>
          <w:tcPr>
            <w:tcW w:w="1134" w:type="dxa"/>
          </w:tcPr>
          <w:p w:rsidR="00473510" w:rsidRDefault="00473510">
            <w:r w:rsidRPr="002F171C">
              <w:t>шт.</w:t>
            </w:r>
          </w:p>
        </w:tc>
        <w:tc>
          <w:tcPr>
            <w:tcW w:w="850" w:type="dxa"/>
            <w:vAlign w:val="center"/>
          </w:tcPr>
          <w:p w:rsidR="00473510" w:rsidRPr="00AE7A3A" w:rsidRDefault="00343285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73510" w:rsidRPr="00AE7A3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eastAsiaTheme="minorHAnsi" w:hAnsi="Times New Roman" w:cs="Times New Roman"/>
                <w:sz w:val="24"/>
                <w:szCs w:val="24"/>
              </w:rPr>
              <w:t>723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AE7A3A" w:rsidRDefault="00343285" w:rsidP="00AE7A3A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7 230,00</w:t>
            </w:r>
          </w:p>
        </w:tc>
      </w:tr>
      <w:tr w:rsidR="00473510" w:rsidRPr="00765EB4" w:rsidTr="00777DDC">
        <w:tblPrEx>
          <w:tblLook w:val="04A0" w:firstRow="1" w:lastRow="0" w:firstColumn="1" w:lastColumn="0" w:noHBand="0" w:noVBand="1"/>
        </w:tblPrEx>
        <w:trPr>
          <w:trHeight w:val="175"/>
        </w:trPr>
        <w:tc>
          <w:tcPr>
            <w:tcW w:w="710" w:type="dxa"/>
          </w:tcPr>
          <w:p w:rsidR="00473510" w:rsidRDefault="00473510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  <w:r w:rsidR="008E07AE">
              <w:rPr>
                <w:rFonts w:ascii="Times New Roman" w:eastAsiaTheme="minorHAns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36" w:type="dxa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kern w:val="36"/>
                <w:sz w:val="24"/>
                <w:szCs w:val="24"/>
              </w:rPr>
              <w:t>Я считаю до пяти Рабочая тетрадь 4-5 лет Черно-белая Е. В. Колесникова | Колесникова Елена Владимировна</w:t>
            </w:r>
          </w:p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Арт.</w:t>
            </w: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7A3A">
              <w:rPr>
                <w:rFonts w:ascii="Times New Roman" w:hAnsi="Times New Roman" w:cs="Times New Roman"/>
                <w:kern w:val="36"/>
                <w:sz w:val="24"/>
                <w:szCs w:val="24"/>
              </w:rPr>
              <w:t>1749713599</w:t>
            </w:r>
          </w:p>
        </w:tc>
        <w:tc>
          <w:tcPr>
            <w:tcW w:w="1134" w:type="dxa"/>
          </w:tcPr>
          <w:p w:rsidR="00473510" w:rsidRDefault="00473510">
            <w:r w:rsidRPr="00541EF8">
              <w:t>шт.</w:t>
            </w:r>
          </w:p>
        </w:tc>
        <w:tc>
          <w:tcPr>
            <w:tcW w:w="850" w:type="dxa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eastAsiaTheme="minorHAnsi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3 600,00</w:t>
            </w:r>
          </w:p>
        </w:tc>
      </w:tr>
      <w:tr w:rsidR="00473510" w:rsidRPr="00765EB4" w:rsidTr="00777DDC">
        <w:tblPrEx>
          <w:tblLook w:val="04A0" w:firstRow="1" w:lastRow="0" w:firstColumn="1" w:lastColumn="0" w:noHBand="0" w:noVBand="1"/>
        </w:tblPrEx>
        <w:trPr>
          <w:trHeight w:val="175"/>
        </w:trPr>
        <w:tc>
          <w:tcPr>
            <w:tcW w:w="710" w:type="dxa"/>
          </w:tcPr>
          <w:p w:rsidR="00473510" w:rsidRDefault="00473510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  <w:r w:rsidR="008E07AE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Прописи для малышей 4+. ФГОС. Рабочие тетради для развития и обучения дошкольников. Подготовка детей к школе. От Рождения До Школы. 1 / 5 / 25 одинаковых тетрадей | Денисова Дарья, Дорожин Юрий</w:t>
            </w:r>
          </w:p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Арт. </w:t>
            </w:r>
            <w:r w:rsidRPr="00AC6911">
              <w:rPr>
                <w:rFonts w:ascii="Times New Roman" w:hAnsi="Times New Roman" w:cs="Times New Roman"/>
                <w:kern w:val="36"/>
                <w:sz w:val="24"/>
                <w:szCs w:val="24"/>
              </w:rPr>
              <w:t>169479660</w:t>
            </w:r>
          </w:p>
        </w:tc>
        <w:tc>
          <w:tcPr>
            <w:tcW w:w="1134" w:type="dxa"/>
          </w:tcPr>
          <w:p w:rsidR="00473510" w:rsidRDefault="00473510">
            <w:r w:rsidRPr="00541EF8">
              <w:t>шт.</w:t>
            </w:r>
          </w:p>
        </w:tc>
        <w:tc>
          <w:tcPr>
            <w:tcW w:w="850" w:type="dxa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AE7A3A" w:rsidRDefault="00473510" w:rsidP="00AC6911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AE7A3A"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AE7A3A" w:rsidRDefault="00473510" w:rsidP="00AE7A3A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4 020,00</w:t>
            </w:r>
          </w:p>
        </w:tc>
      </w:tr>
      <w:tr w:rsidR="00473510" w:rsidRPr="00765EB4" w:rsidTr="00777DDC">
        <w:tblPrEx>
          <w:tblLook w:val="04A0" w:firstRow="1" w:lastRow="0" w:firstColumn="1" w:lastColumn="0" w:noHBand="0" w:noVBand="1"/>
        </w:tblPrEx>
        <w:trPr>
          <w:trHeight w:val="175"/>
        </w:trPr>
        <w:tc>
          <w:tcPr>
            <w:tcW w:w="710" w:type="dxa"/>
          </w:tcPr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7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E07A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vAlign w:val="center"/>
          </w:tcPr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473510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Прописи для дошкольников, Буква-Ленд "Пишем цифры", подготовка к школе 6 7 лет | Сачкова Евгения Камилевна</w:t>
            </w:r>
          </w:p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473510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Арт.</w:t>
            </w:r>
            <w:r w:rsidRPr="0047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3510">
              <w:rPr>
                <w:rFonts w:ascii="Times New Roman" w:hAnsi="Times New Roman" w:cs="Times New Roman"/>
                <w:kern w:val="36"/>
                <w:sz w:val="24"/>
                <w:szCs w:val="24"/>
              </w:rPr>
              <w:t>2372072463</w:t>
            </w:r>
          </w:p>
        </w:tc>
        <w:tc>
          <w:tcPr>
            <w:tcW w:w="1134" w:type="dxa"/>
          </w:tcPr>
          <w:p w:rsidR="00473510" w:rsidRDefault="00473510">
            <w:r w:rsidRPr="00541EF8">
              <w:t>шт.</w:t>
            </w:r>
          </w:p>
        </w:tc>
        <w:tc>
          <w:tcPr>
            <w:tcW w:w="850" w:type="dxa"/>
            <w:vAlign w:val="center"/>
          </w:tcPr>
          <w:p w:rsidR="00473510" w:rsidRPr="00473510" w:rsidRDefault="008E07AE" w:rsidP="0047351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73510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473510" w:rsidRDefault="008E07AE" w:rsidP="0047351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1 781,00</w:t>
            </w:r>
          </w:p>
        </w:tc>
      </w:tr>
      <w:tr w:rsidR="00473510" w:rsidRPr="00765EB4" w:rsidTr="00777DDC">
        <w:tblPrEx>
          <w:tblLook w:val="04A0" w:firstRow="1" w:lastRow="0" w:firstColumn="1" w:lastColumn="0" w:noHBand="0" w:noVBand="1"/>
        </w:tblPrEx>
        <w:trPr>
          <w:trHeight w:val="175"/>
        </w:trPr>
        <w:tc>
          <w:tcPr>
            <w:tcW w:w="710" w:type="dxa"/>
          </w:tcPr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7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E07A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vAlign w:val="center"/>
          </w:tcPr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473510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Развиваем связную речь у детей 6 - 7 лет с ОНР. Комплект альбомов 1-3. Мир растений, животных и человека. | Арбекова Нелли Евгеньевна</w:t>
            </w:r>
          </w:p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473510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Арт.</w:t>
            </w:r>
            <w:r w:rsidRPr="0047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3510">
              <w:rPr>
                <w:rFonts w:ascii="Times New Roman" w:hAnsi="Times New Roman" w:cs="Times New Roman"/>
                <w:kern w:val="36"/>
                <w:sz w:val="24"/>
                <w:szCs w:val="24"/>
              </w:rPr>
              <w:t>1703259094</w:t>
            </w:r>
          </w:p>
        </w:tc>
        <w:tc>
          <w:tcPr>
            <w:tcW w:w="1134" w:type="dxa"/>
          </w:tcPr>
          <w:p w:rsidR="00473510" w:rsidRDefault="00473510">
            <w:r w:rsidRPr="00541EF8">
              <w:t>шт.</w:t>
            </w:r>
          </w:p>
        </w:tc>
        <w:tc>
          <w:tcPr>
            <w:tcW w:w="850" w:type="dxa"/>
            <w:vAlign w:val="center"/>
          </w:tcPr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7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73510">
              <w:rPr>
                <w:rFonts w:ascii="Times New Roman" w:hAnsi="Times New Roman" w:cs="Times New Roman"/>
                <w:sz w:val="24"/>
                <w:szCs w:val="24"/>
              </w:rPr>
              <w:t>533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473510" w:rsidRDefault="008E07AE" w:rsidP="0047351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533,00</w:t>
            </w:r>
          </w:p>
        </w:tc>
      </w:tr>
      <w:tr w:rsidR="00473510" w:rsidRPr="00765EB4" w:rsidTr="00777DDC">
        <w:tblPrEx>
          <w:tblLook w:val="04A0" w:firstRow="1" w:lastRow="0" w:firstColumn="1" w:lastColumn="0" w:noHBand="0" w:noVBand="1"/>
        </w:tblPrEx>
        <w:trPr>
          <w:trHeight w:val="175"/>
        </w:trPr>
        <w:tc>
          <w:tcPr>
            <w:tcW w:w="710" w:type="dxa"/>
          </w:tcPr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735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E07A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vAlign w:val="center"/>
          </w:tcPr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473510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Прописи для дошкольников, Буква-Ленд "Печатные буквы", подготовка к школе | Сачкова Евгения Камилевна</w:t>
            </w:r>
          </w:p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473510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Арт 2372071345</w:t>
            </w:r>
          </w:p>
        </w:tc>
        <w:tc>
          <w:tcPr>
            <w:tcW w:w="1134" w:type="dxa"/>
          </w:tcPr>
          <w:p w:rsidR="00473510" w:rsidRDefault="00473510">
            <w:r w:rsidRPr="00541EF8">
              <w:t>шт.</w:t>
            </w:r>
          </w:p>
        </w:tc>
        <w:tc>
          <w:tcPr>
            <w:tcW w:w="850" w:type="dxa"/>
            <w:vAlign w:val="center"/>
          </w:tcPr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7351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73510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1 586,00</w:t>
            </w:r>
          </w:p>
        </w:tc>
      </w:tr>
      <w:tr w:rsidR="00473510" w:rsidRPr="00765EB4" w:rsidTr="00777DDC">
        <w:tblPrEx>
          <w:tblLook w:val="04A0" w:firstRow="1" w:lastRow="0" w:firstColumn="1" w:lastColumn="0" w:noHBand="0" w:noVBand="1"/>
        </w:tblPrEx>
        <w:trPr>
          <w:trHeight w:val="175"/>
        </w:trPr>
        <w:tc>
          <w:tcPr>
            <w:tcW w:w="710" w:type="dxa"/>
          </w:tcPr>
          <w:p w:rsidR="00473510" w:rsidRDefault="00473510" w:rsidP="00564A22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1</w:t>
            </w:r>
            <w:r w:rsidR="008E07AE">
              <w:rPr>
                <w:rFonts w:ascii="Times New Roman" w:eastAsiaTheme="minorHAns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vAlign w:val="center"/>
          </w:tcPr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473510">
              <w:rPr>
                <w:rFonts w:ascii="Times New Roman" w:hAnsi="Times New Roman" w:cs="Times New Roman"/>
                <w:kern w:val="36"/>
                <w:sz w:val="24"/>
                <w:szCs w:val="24"/>
              </w:rPr>
              <w:t>Я считаю до десяти. Рабочая тетрадь для детей 5-6 лет. ФГОС | Колесникова Елена Владимировна</w:t>
            </w:r>
          </w:p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 w:rsidRPr="00473510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Арт.</w:t>
            </w:r>
            <w:r w:rsidRPr="00473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3510">
              <w:rPr>
                <w:rFonts w:ascii="Times New Roman" w:hAnsi="Times New Roman" w:cs="Times New Roman"/>
                <w:kern w:val="36"/>
                <w:sz w:val="24"/>
                <w:szCs w:val="24"/>
              </w:rPr>
              <w:t>1050914673</w:t>
            </w:r>
          </w:p>
        </w:tc>
        <w:tc>
          <w:tcPr>
            <w:tcW w:w="1134" w:type="dxa"/>
          </w:tcPr>
          <w:p w:rsidR="00473510" w:rsidRDefault="00473510">
            <w:r w:rsidRPr="00541EF8">
              <w:t>шт.</w:t>
            </w:r>
          </w:p>
        </w:tc>
        <w:tc>
          <w:tcPr>
            <w:tcW w:w="850" w:type="dxa"/>
            <w:vAlign w:val="center"/>
          </w:tcPr>
          <w:p w:rsidR="00473510" w:rsidRPr="00473510" w:rsidRDefault="00473510" w:rsidP="0047351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47351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473510" w:rsidRDefault="00473510" w:rsidP="00473510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73510">
              <w:rPr>
                <w:rFonts w:ascii="Times New Roman" w:eastAsiaTheme="minorHAnsi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3510" w:rsidRPr="00473510" w:rsidRDefault="00473510" w:rsidP="00473510">
            <w:pPr>
              <w:pStyle w:val="a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3 874,00</w:t>
            </w:r>
          </w:p>
        </w:tc>
      </w:tr>
    </w:tbl>
    <w:tbl>
      <w:tblPr>
        <w:tblW w:w="1029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159"/>
        <w:gridCol w:w="5139"/>
      </w:tblGrid>
      <w:tr w:rsidR="004E3A6F" w:rsidRPr="00765EB4" w:rsidTr="00564A22">
        <w:trPr>
          <w:trHeight w:val="50"/>
        </w:trPr>
        <w:tc>
          <w:tcPr>
            <w:tcW w:w="5159" w:type="dxa"/>
          </w:tcPr>
          <w:p w:rsidR="00CE14D7" w:rsidRPr="00765EB4" w:rsidRDefault="00CE14D7" w:rsidP="00CE14D7">
            <w:pPr>
              <w:tabs>
                <w:tab w:val="left" w:pos="1290"/>
              </w:tabs>
              <w:rPr>
                <w:b/>
              </w:rPr>
            </w:pPr>
            <w:r w:rsidRPr="00765EB4">
              <w:rPr>
                <w:b/>
              </w:rPr>
              <w:t xml:space="preserve">                                                                              </w:t>
            </w:r>
          </w:p>
          <w:p w:rsidR="009C3434" w:rsidRPr="00765EB4" w:rsidRDefault="009C3434" w:rsidP="009C3434">
            <w:pPr>
              <w:jc w:val="both"/>
            </w:pPr>
            <w:r w:rsidRPr="00765EB4">
              <w:t>Покупатель:</w:t>
            </w:r>
          </w:p>
          <w:p w:rsidR="009C3434" w:rsidRPr="00765EB4" w:rsidRDefault="00497F3E" w:rsidP="009C3434">
            <w:pPr>
              <w:spacing w:after="0" w:line="240" w:lineRule="atLeast"/>
              <w:jc w:val="both"/>
            </w:pPr>
            <w:r w:rsidRPr="00765EB4">
              <w:t>МБДОУ</w:t>
            </w:r>
            <w:r w:rsidR="009C3434" w:rsidRPr="00765EB4">
              <w:t xml:space="preserve"> "Детский сад № 43 комбинированного вида"</w:t>
            </w:r>
          </w:p>
          <w:p w:rsidR="00822A51" w:rsidRPr="00765EB4" w:rsidRDefault="00822A51" w:rsidP="009C3434">
            <w:pPr>
              <w:spacing w:after="0" w:line="240" w:lineRule="atLeast"/>
              <w:jc w:val="both"/>
            </w:pPr>
            <w:r w:rsidRPr="00765EB4">
              <w:t xml:space="preserve">Заведующий </w:t>
            </w:r>
          </w:p>
          <w:p w:rsidR="009C3434" w:rsidRPr="00765EB4" w:rsidRDefault="00822A51" w:rsidP="009C3434">
            <w:pPr>
              <w:spacing w:after="0" w:line="240" w:lineRule="atLeast"/>
              <w:jc w:val="both"/>
            </w:pPr>
            <w:r w:rsidRPr="00765EB4">
              <w:t>_______________/Андреева И.И./</w:t>
            </w:r>
          </w:p>
          <w:p w:rsidR="004E3A6F" w:rsidRPr="00765EB4" w:rsidRDefault="00C63FF6" w:rsidP="009C3434">
            <w:pPr>
              <w:jc w:val="both"/>
            </w:pPr>
            <w:r w:rsidRPr="00765EB4">
              <w:t>М.п</w:t>
            </w:r>
          </w:p>
        </w:tc>
        <w:tc>
          <w:tcPr>
            <w:tcW w:w="5139" w:type="dxa"/>
          </w:tcPr>
          <w:p w:rsidR="00CE14D7" w:rsidRPr="00765EB4" w:rsidRDefault="00E5787B" w:rsidP="00CE14D7">
            <w:pPr>
              <w:tabs>
                <w:tab w:val="left" w:pos="1290"/>
                <w:tab w:val="center" w:pos="2461"/>
              </w:tabs>
            </w:pPr>
            <w:r w:rsidRPr="00765EB4">
              <w:t xml:space="preserve">             </w:t>
            </w:r>
            <w:r w:rsidR="00C63FF6" w:rsidRPr="00765EB4">
              <w:t xml:space="preserve">                  </w:t>
            </w:r>
            <w:r w:rsidR="00CE14D7" w:rsidRPr="00765EB4">
              <w:t xml:space="preserve">            </w:t>
            </w:r>
            <w:r w:rsidR="00C63FF6" w:rsidRPr="00765EB4">
              <w:t xml:space="preserve">  </w:t>
            </w:r>
            <w:r w:rsidR="00CE14D7" w:rsidRPr="00765EB4">
              <w:tab/>
            </w:r>
            <w:r w:rsidR="00CE14D7" w:rsidRPr="00765EB4">
              <w:rPr>
                <w:b/>
              </w:rPr>
              <w:t xml:space="preserve">Итого: </w:t>
            </w:r>
            <w:r w:rsidR="003D34EF">
              <w:rPr>
                <w:b/>
              </w:rPr>
              <w:t>53 212,00</w:t>
            </w:r>
          </w:p>
          <w:p w:rsidR="009C3434" w:rsidRPr="00765EB4" w:rsidRDefault="00C63FF6" w:rsidP="00E5787B">
            <w:pPr>
              <w:tabs>
                <w:tab w:val="left" w:pos="1290"/>
              </w:tabs>
            </w:pPr>
            <w:r w:rsidRPr="00765EB4">
              <w:t xml:space="preserve">       </w:t>
            </w:r>
            <w:r w:rsidR="00E5787B" w:rsidRPr="00765EB4">
              <w:t xml:space="preserve">  </w:t>
            </w:r>
            <w:r w:rsidR="009C3434" w:rsidRPr="00765EB4">
              <w:t>Поставщик:</w:t>
            </w:r>
          </w:p>
          <w:p w:rsidR="009C3434" w:rsidRPr="00765EB4" w:rsidRDefault="00822A51" w:rsidP="009C3434">
            <w:r w:rsidRPr="00765EB4">
              <w:t xml:space="preserve">                          </w:t>
            </w:r>
          </w:p>
          <w:p w:rsidR="00C63FF6" w:rsidRPr="00765EB4" w:rsidRDefault="00822A51" w:rsidP="00822A51">
            <w:r w:rsidRPr="00765EB4">
              <w:t xml:space="preserve">                       </w:t>
            </w:r>
            <w:r w:rsidR="00564A22" w:rsidRPr="00765EB4">
              <w:t xml:space="preserve">   _________________/_______________</w:t>
            </w:r>
            <w:r w:rsidRPr="00765EB4">
              <w:t>./</w:t>
            </w:r>
          </w:p>
          <w:p w:rsidR="004E3A6F" w:rsidRPr="00765EB4" w:rsidRDefault="00C63FF6" w:rsidP="00C63FF6">
            <w:pPr>
              <w:tabs>
                <w:tab w:val="left" w:pos="1410"/>
              </w:tabs>
            </w:pPr>
            <w:r w:rsidRPr="00765EB4">
              <w:tab/>
              <w:t>М.п.</w:t>
            </w:r>
          </w:p>
        </w:tc>
      </w:tr>
    </w:tbl>
    <w:p w:rsidR="004E3A6F" w:rsidRPr="00220FD6" w:rsidRDefault="004E3A6F" w:rsidP="00E5787B">
      <w:pPr>
        <w:jc w:val="both"/>
        <w:rPr>
          <w:sz w:val="20"/>
          <w:szCs w:val="20"/>
        </w:rPr>
      </w:pPr>
    </w:p>
    <w:sectPr w:rsidR="004E3A6F" w:rsidRPr="00220FD6" w:rsidSect="00564A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707" w:bottom="142" w:left="709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682" w:rsidRDefault="00FF7682" w:rsidP="004E3A6F">
      <w:pPr>
        <w:spacing w:after="0" w:line="240" w:lineRule="auto"/>
      </w:pPr>
      <w:r>
        <w:separator/>
      </w:r>
    </w:p>
  </w:endnote>
  <w:endnote w:type="continuationSeparator" w:id="0">
    <w:p w:rsidR="00FF7682" w:rsidRDefault="00FF7682" w:rsidP="004E3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D5D" w:rsidRDefault="00D06D5D">
    <w:pPr>
      <w:widowControl w:val="0"/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D5D" w:rsidRDefault="00B151E2">
    <w:pPr>
      <w:pStyle w:val="a6"/>
      <w:jc w:val="right"/>
    </w:pPr>
    <w:r>
      <w:fldChar w:fldCharType="begin"/>
    </w:r>
    <w:r w:rsidR="00D06D5D">
      <w:instrText xml:space="preserve">PAGE  \* MERGEFORMAT </w:instrText>
    </w:r>
    <w:r>
      <w:fldChar w:fldCharType="separate"/>
    </w:r>
    <w:r w:rsidR="00EA5421">
      <w:rPr>
        <w:noProof/>
      </w:rPr>
      <w:t>4</w:t>
    </w:r>
    <w:r>
      <w:fldChar w:fldCharType="end"/>
    </w:r>
  </w:p>
  <w:p w:rsidR="00D06D5D" w:rsidRDefault="00D06D5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D5D" w:rsidRDefault="00D06D5D">
    <w:pPr>
      <w:widowControl w:val="0"/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682" w:rsidRDefault="00FF7682" w:rsidP="004E3A6F">
      <w:pPr>
        <w:spacing w:after="0" w:line="240" w:lineRule="auto"/>
      </w:pPr>
      <w:r>
        <w:separator/>
      </w:r>
    </w:p>
  </w:footnote>
  <w:footnote w:type="continuationSeparator" w:id="0">
    <w:p w:rsidR="00FF7682" w:rsidRDefault="00FF7682" w:rsidP="004E3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D5D" w:rsidRDefault="00D06D5D">
    <w:pPr>
      <w:widowControl w:val="0"/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D5D" w:rsidRDefault="00D06D5D">
    <w:pPr>
      <w:widowControl w:val="0"/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D5D" w:rsidRDefault="00D06D5D">
    <w:pPr>
      <w:widowControl w:val="0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5E2A45"/>
    <w:multiLevelType w:val="multilevel"/>
    <w:tmpl w:val="6444127E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A6F"/>
    <w:rsid w:val="0000393C"/>
    <w:rsid w:val="000111F4"/>
    <w:rsid w:val="0001688C"/>
    <w:rsid w:val="00020358"/>
    <w:rsid w:val="00022654"/>
    <w:rsid w:val="000311B8"/>
    <w:rsid w:val="00036C26"/>
    <w:rsid w:val="000810CC"/>
    <w:rsid w:val="000B2E30"/>
    <w:rsid w:val="000C7765"/>
    <w:rsid w:val="00124F5C"/>
    <w:rsid w:val="00125AD6"/>
    <w:rsid w:val="00131904"/>
    <w:rsid w:val="00163E8C"/>
    <w:rsid w:val="00184B1E"/>
    <w:rsid w:val="001A397F"/>
    <w:rsid w:val="001B51AB"/>
    <w:rsid w:val="001D2C7C"/>
    <w:rsid w:val="00215649"/>
    <w:rsid w:val="00220FD6"/>
    <w:rsid w:val="002669FF"/>
    <w:rsid w:val="002E0D45"/>
    <w:rsid w:val="002E2FE8"/>
    <w:rsid w:val="002E6EFB"/>
    <w:rsid w:val="002F1BAF"/>
    <w:rsid w:val="00300343"/>
    <w:rsid w:val="00304F58"/>
    <w:rsid w:val="00306A49"/>
    <w:rsid w:val="00312B7C"/>
    <w:rsid w:val="0032103A"/>
    <w:rsid w:val="0032142F"/>
    <w:rsid w:val="00321F3F"/>
    <w:rsid w:val="00322EBB"/>
    <w:rsid w:val="0033003F"/>
    <w:rsid w:val="00343285"/>
    <w:rsid w:val="003443FA"/>
    <w:rsid w:val="003562A1"/>
    <w:rsid w:val="003841AC"/>
    <w:rsid w:val="003A5ABE"/>
    <w:rsid w:val="003B1F61"/>
    <w:rsid w:val="003C00A3"/>
    <w:rsid w:val="003C04A3"/>
    <w:rsid w:val="003D34EF"/>
    <w:rsid w:val="00412D43"/>
    <w:rsid w:val="00421796"/>
    <w:rsid w:val="00430AE2"/>
    <w:rsid w:val="00443F5E"/>
    <w:rsid w:val="00445159"/>
    <w:rsid w:val="00462245"/>
    <w:rsid w:val="00464818"/>
    <w:rsid w:val="00465093"/>
    <w:rsid w:val="00465F13"/>
    <w:rsid w:val="00473510"/>
    <w:rsid w:val="00497F3E"/>
    <w:rsid w:val="004A1760"/>
    <w:rsid w:val="004E2739"/>
    <w:rsid w:val="004E3A6F"/>
    <w:rsid w:val="004F37A4"/>
    <w:rsid w:val="00513186"/>
    <w:rsid w:val="00521CF7"/>
    <w:rsid w:val="00525460"/>
    <w:rsid w:val="005469F7"/>
    <w:rsid w:val="00556452"/>
    <w:rsid w:val="005609DA"/>
    <w:rsid w:val="00564A22"/>
    <w:rsid w:val="005714D5"/>
    <w:rsid w:val="0058587D"/>
    <w:rsid w:val="00591BC1"/>
    <w:rsid w:val="005E4676"/>
    <w:rsid w:val="00610155"/>
    <w:rsid w:val="00610A8B"/>
    <w:rsid w:val="006121B7"/>
    <w:rsid w:val="006223DC"/>
    <w:rsid w:val="00622A99"/>
    <w:rsid w:val="00644264"/>
    <w:rsid w:val="0065461B"/>
    <w:rsid w:val="0065580D"/>
    <w:rsid w:val="00656B2D"/>
    <w:rsid w:val="00686A35"/>
    <w:rsid w:val="006959A9"/>
    <w:rsid w:val="00697729"/>
    <w:rsid w:val="006C3972"/>
    <w:rsid w:val="006E1BA4"/>
    <w:rsid w:val="006E22BA"/>
    <w:rsid w:val="00711782"/>
    <w:rsid w:val="0075771F"/>
    <w:rsid w:val="007601A9"/>
    <w:rsid w:val="00765EB4"/>
    <w:rsid w:val="00791E99"/>
    <w:rsid w:val="007B112A"/>
    <w:rsid w:val="007D101C"/>
    <w:rsid w:val="007D36AA"/>
    <w:rsid w:val="007D5399"/>
    <w:rsid w:val="007F4924"/>
    <w:rsid w:val="007F7975"/>
    <w:rsid w:val="00802F10"/>
    <w:rsid w:val="00805001"/>
    <w:rsid w:val="00822A51"/>
    <w:rsid w:val="00823E69"/>
    <w:rsid w:val="008411C1"/>
    <w:rsid w:val="00842BE2"/>
    <w:rsid w:val="00851AF4"/>
    <w:rsid w:val="00854EEF"/>
    <w:rsid w:val="00854FF9"/>
    <w:rsid w:val="00862414"/>
    <w:rsid w:val="00872E59"/>
    <w:rsid w:val="00875235"/>
    <w:rsid w:val="008B5173"/>
    <w:rsid w:val="008C29CC"/>
    <w:rsid w:val="008E07AE"/>
    <w:rsid w:val="008E4EC4"/>
    <w:rsid w:val="009429AD"/>
    <w:rsid w:val="00945B56"/>
    <w:rsid w:val="00973B5F"/>
    <w:rsid w:val="009C3434"/>
    <w:rsid w:val="009D315E"/>
    <w:rsid w:val="009D360C"/>
    <w:rsid w:val="009F26DE"/>
    <w:rsid w:val="00A05694"/>
    <w:rsid w:val="00A239A8"/>
    <w:rsid w:val="00A25CFD"/>
    <w:rsid w:val="00A2612E"/>
    <w:rsid w:val="00A52E02"/>
    <w:rsid w:val="00A53407"/>
    <w:rsid w:val="00A7320B"/>
    <w:rsid w:val="00A7697D"/>
    <w:rsid w:val="00AB1BB7"/>
    <w:rsid w:val="00AB443A"/>
    <w:rsid w:val="00AC6911"/>
    <w:rsid w:val="00AD42F9"/>
    <w:rsid w:val="00AD4E58"/>
    <w:rsid w:val="00AE44C7"/>
    <w:rsid w:val="00AE7A3A"/>
    <w:rsid w:val="00B151E2"/>
    <w:rsid w:val="00B2067E"/>
    <w:rsid w:val="00B54ADF"/>
    <w:rsid w:val="00B62879"/>
    <w:rsid w:val="00B666A5"/>
    <w:rsid w:val="00B80631"/>
    <w:rsid w:val="00B8220A"/>
    <w:rsid w:val="00B9526C"/>
    <w:rsid w:val="00B961DE"/>
    <w:rsid w:val="00BB02A6"/>
    <w:rsid w:val="00BE2A95"/>
    <w:rsid w:val="00C115C0"/>
    <w:rsid w:val="00C22BE6"/>
    <w:rsid w:val="00C550B6"/>
    <w:rsid w:val="00C63F0A"/>
    <w:rsid w:val="00C63FF6"/>
    <w:rsid w:val="00C67002"/>
    <w:rsid w:val="00CE089F"/>
    <w:rsid w:val="00CE14D7"/>
    <w:rsid w:val="00D06D5D"/>
    <w:rsid w:val="00D115A7"/>
    <w:rsid w:val="00D132DA"/>
    <w:rsid w:val="00D20422"/>
    <w:rsid w:val="00D3098C"/>
    <w:rsid w:val="00D423B4"/>
    <w:rsid w:val="00D7487C"/>
    <w:rsid w:val="00D90AB4"/>
    <w:rsid w:val="00DB01F4"/>
    <w:rsid w:val="00DB1273"/>
    <w:rsid w:val="00DB3A5B"/>
    <w:rsid w:val="00DC5F98"/>
    <w:rsid w:val="00DE6D85"/>
    <w:rsid w:val="00DE7A61"/>
    <w:rsid w:val="00E25F32"/>
    <w:rsid w:val="00E3213A"/>
    <w:rsid w:val="00E40387"/>
    <w:rsid w:val="00E5787B"/>
    <w:rsid w:val="00E81B26"/>
    <w:rsid w:val="00E85371"/>
    <w:rsid w:val="00EA0717"/>
    <w:rsid w:val="00EA5421"/>
    <w:rsid w:val="00F549F4"/>
    <w:rsid w:val="00FB1223"/>
    <w:rsid w:val="00FB31FE"/>
    <w:rsid w:val="00FC4EED"/>
    <w:rsid w:val="00FD24D5"/>
    <w:rsid w:val="00FD421E"/>
    <w:rsid w:val="00FD47D3"/>
    <w:rsid w:val="00FE2EE1"/>
    <w:rsid w:val="00FE6248"/>
    <w:rsid w:val="00FF76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86A3893-03BD-4D6C-BC15-938C734D1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59A9"/>
    <w:pPr>
      <w:autoSpaceDE w:val="0"/>
      <w:autoSpaceDN w:val="0"/>
      <w:adjustRightInd w:val="0"/>
      <w:spacing w:after="200" w:line="276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5461B"/>
    <w:pPr>
      <w:autoSpaceDE/>
      <w:autoSpaceDN/>
      <w:adjustRightInd/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213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959A9"/>
    <w:pPr>
      <w:ind w:left="720"/>
    </w:pPr>
  </w:style>
  <w:style w:type="paragraph" w:customStyle="1" w:styleId="11">
    <w:name w:val="Без интервала1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2">
    <w:name w:val="Без интервала2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4">
    <w:name w:val="head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6959A9"/>
    <w:rPr>
      <w:sz w:val="24"/>
      <w:szCs w:val="24"/>
      <w:lang w:val="ru-RU"/>
    </w:rPr>
  </w:style>
  <w:style w:type="paragraph" w:styleId="a6">
    <w:name w:val="footer"/>
    <w:basedOn w:val="a"/>
    <w:link w:val="a7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link w:val="a6"/>
    <w:uiPriority w:val="99"/>
    <w:rsid w:val="006959A9"/>
    <w:rPr>
      <w:sz w:val="24"/>
      <w:szCs w:val="24"/>
      <w:lang w:val="ru-RU"/>
    </w:rPr>
  </w:style>
  <w:style w:type="character" w:styleId="a8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paragraph" w:customStyle="1" w:styleId="ConsPlusNormal">
    <w:name w:val="ConsPlusNormal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styleId="a9">
    <w:name w:val="No Spacing"/>
    <w:uiPriority w:val="1"/>
    <w:qFormat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a">
    <w:name w:val="Plain Text"/>
    <w:basedOn w:val="a"/>
    <w:link w:val="ab"/>
    <w:uiPriority w:val="99"/>
    <w:rsid w:val="006959A9"/>
    <w:pPr>
      <w:spacing w:after="0" w:line="240" w:lineRule="auto"/>
    </w:pPr>
    <w:rPr>
      <w:rFonts w:ascii="Courier New" w:hAnsi="Courier New" w:cs="Courier New"/>
    </w:rPr>
  </w:style>
  <w:style w:type="character" w:customStyle="1" w:styleId="PlainTextChar">
    <w:name w:val="Plain Text Char"/>
    <w:uiPriority w:val="99"/>
    <w:semiHidden/>
    <w:rsid w:val="004E3A6F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link w:val="aa"/>
    <w:uiPriority w:val="99"/>
    <w:rsid w:val="006959A9"/>
    <w:rPr>
      <w:rFonts w:ascii="Courier New" w:hAnsi="Courier New" w:cs="Courier New"/>
      <w:sz w:val="24"/>
      <w:szCs w:val="24"/>
      <w:lang w:val="ru-RU"/>
    </w:rPr>
  </w:style>
  <w:style w:type="paragraph" w:customStyle="1" w:styleId="Default">
    <w:name w:val="Default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uiPriority w:val="99"/>
    <w:rsid w:val="006959A9"/>
    <w:rPr>
      <w:rFonts w:ascii="Arial" w:hAnsi="Arial" w:cs="Arial"/>
      <w:lang w:val="ru-RU"/>
    </w:rPr>
  </w:style>
  <w:style w:type="character" w:styleId="ac">
    <w:name w:val="annotation reference"/>
    <w:uiPriority w:val="99"/>
    <w:rsid w:val="006959A9"/>
    <w:rPr>
      <w:rFonts w:ascii="Arial" w:hAnsi="Arial" w:cs="Arial"/>
      <w:sz w:val="16"/>
      <w:szCs w:val="16"/>
      <w:lang w:val="ru-RU"/>
    </w:rPr>
  </w:style>
  <w:style w:type="paragraph" w:styleId="ad">
    <w:name w:val="annotation text"/>
    <w:basedOn w:val="a"/>
    <w:link w:val="ae"/>
    <w:uiPriority w:val="99"/>
    <w:rsid w:val="006959A9"/>
  </w:style>
  <w:style w:type="character" w:customStyle="1" w:styleId="CommentTextChar">
    <w:name w:val="Comment Text Char"/>
    <w:uiPriority w:val="99"/>
    <w:semiHidden/>
    <w:rsid w:val="004E3A6F"/>
    <w:rPr>
      <w:rFonts w:ascii="Times New Roman" w:hAnsi="Times New Roman" w:cs="Times New Roman"/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6959A9"/>
    <w:rPr>
      <w:sz w:val="24"/>
      <w:szCs w:val="24"/>
      <w:lang w:val="ru-RU"/>
    </w:rPr>
  </w:style>
  <w:style w:type="paragraph" w:styleId="af">
    <w:name w:val="annotation subject"/>
    <w:basedOn w:val="ad"/>
    <w:next w:val="ad"/>
    <w:link w:val="af0"/>
    <w:uiPriority w:val="99"/>
    <w:rsid w:val="006959A9"/>
    <w:rPr>
      <w:b/>
      <w:bCs/>
    </w:rPr>
  </w:style>
  <w:style w:type="character" w:customStyle="1" w:styleId="CommentSubjectChar">
    <w:name w:val="Comment Subject Char"/>
    <w:uiPriority w:val="99"/>
    <w:semiHidden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f0">
    <w:name w:val="Тема примечания Знак"/>
    <w:link w:val="af"/>
    <w:uiPriority w:val="99"/>
    <w:rsid w:val="006959A9"/>
    <w:rPr>
      <w:b/>
      <w:bCs/>
      <w:sz w:val="24"/>
      <w:szCs w:val="24"/>
      <w:lang w:val="ru-RU"/>
    </w:rPr>
  </w:style>
  <w:style w:type="paragraph" w:styleId="af1">
    <w:name w:val="Balloon Text"/>
    <w:basedOn w:val="a"/>
    <w:link w:val="af2"/>
    <w:uiPriority w:val="99"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uiPriority w:val="99"/>
    <w:semiHidden/>
    <w:rsid w:val="004E3A6F"/>
    <w:rPr>
      <w:rFonts w:ascii="Times New Roman" w:hAnsi="Times New Roman" w:cs="Times New Roman"/>
      <w:sz w:val="0"/>
      <w:szCs w:val="0"/>
    </w:rPr>
  </w:style>
  <w:style w:type="character" w:customStyle="1" w:styleId="af2">
    <w:name w:val="Текст выноски Знак"/>
    <w:link w:val="af1"/>
    <w:uiPriority w:val="99"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c-bankaccountnumber-component">
    <w:name w:val="c-bankaccountnumber-component"/>
    <w:uiPriority w:val="99"/>
    <w:rsid w:val="006959A9"/>
    <w:rPr>
      <w:rFonts w:ascii="Arial" w:hAnsi="Arial" w:cs="Arial"/>
      <w:lang w:val="ru-RU"/>
    </w:rPr>
  </w:style>
  <w:style w:type="paragraph" w:styleId="af3">
    <w:name w:val="Body Text"/>
    <w:basedOn w:val="a"/>
    <w:link w:val="af4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character" w:customStyle="1" w:styleId="af4">
    <w:name w:val="Основной текст Знак"/>
    <w:link w:val="af3"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table" w:styleId="af5">
    <w:name w:val="Table Grid"/>
    <w:basedOn w:val="a1"/>
    <w:uiPriority w:val="59"/>
    <w:rsid w:val="00A25C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65461B"/>
    <w:rPr>
      <w:rFonts w:ascii="Times New Roman" w:hAnsi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semiHidden/>
    <w:rsid w:val="00E3213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B8220A"/>
    <w:rPr>
      <w:color w:val="605E5C"/>
      <w:shd w:val="clear" w:color="auto" w:fill="E1DFDD"/>
    </w:rPr>
  </w:style>
  <w:style w:type="character" w:customStyle="1" w:styleId="dropdown-user-name">
    <w:name w:val="dropdown-user-name"/>
    <w:basedOn w:val="a0"/>
    <w:rsid w:val="00822A51"/>
  </w:style>
  <w:style w:type="character" w:customStyle="1" w:styleId="dropdown-user-namefirst-letter">
    <w:name w:val="dropdown-user-name__first-letter"/>
    <w:basedOn w:val="a0"/>
    <w:rsid w:val="00822A51"/>
  </w:style>
  <w:style w:type="table" w:customStyle="1" w:styleId="110">
    <w:name w:val="Сетка таблицы11"/>
    <w:basedOn w:val="a1"/>
    <w:next w:val="af5"/>
    <w:uiPriority w:val="39"/>
    <w:rsid w:val="00822A51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9916D45AD3435298210A80DAE19E335DFF158AD98C46CB6546F04CM760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39916D45AD3435298211680DDE19E3358F2158AD8801BC16D1FFC4E7735DF7E97C4D01C3AM761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bdou43@gtn.lokos.ne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2210</Words>
  <Characters>12597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manager1</dc:creator>
  <cp:keywords/>
  <dc:description/>
  <cp:lastModifiedBy>Михайлова Ирина Владимировна</cp:lastModifiedBy>
  <cp:revision>2</cp:revision>
  <cp:lastPrinted>2026-09-23T06:48:00Z</cp:lastPrinted>
  <dcterms:created xsi:type="dcterms:W3CDTF">2026-09-28T13:11:00Z</dcterms:created>
  <dcterms:modified xsi:type="dcterms:W3CDTF">2026-09-28T13:11:00Z</dcterms:modified>
</cp:coreProperties>
</file>