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196AD" w14:textId="0D574A2C" w:rsidR="00902B06" w:rsidRDefault="0013586F" w:rsidP="008A6D8D">
      <w:pPr>
        <w:pStyle w:val="4"/>
        <w:widowControl/>
        <w:numPr>
          <w:ilvl w:val="3"/>
          <w:numId w:val="1"/>
        </w:numPr>
        <w:autoSpaceDE/>
        <w:ind w:right="851"/>
        <w:jc w:val="center"/>
        <w:rPr>
          <w:sz w:val="24"/>
          <w:szCs w:val="24"/>
        </w:rPr>
      </w:pPr>
      <w:r w:rsidRPr="00C35083">
        <w:rPr>
          <w:sz w:val="24"/>
          <w:szCs w:val="24"/>
        </w:rPr>
        <w:t>К</w:t>
      </w:r>
      <w:r w:rsidR="00647EE0">
        <w:rPr>
          <w:sz w:val="24"/>
          <w:szCs w:val="24"/>
        </w:rPr>
        <w:t xml:space="preserve">онтракт </w:t>
      </w:r>
    </w:p>
    <w:p w14:paraId="32845ACE" w14:textId="77777777" w:rsidR="002C34C6" w:rsidRDefault="00A83830" w:rsidP="000B5659">
      <w:pPr>
        <w:pStyle w:val="4"/>
        <w:widowControl/>
        <w:numPr>
          <w:ilvl w:val="3"/>
          <w:numId w:val="1"/>
        </w:numPr>
        <w:autoSpaceDE/>
        <w:ind w:left="-142" w:right="851" w:firstLine="709"/>
        <w:jc w:val="center"/>
        <w:rPr>
          <w:sz w:val="24"/>
          <w:szCs w:val="24"/>
        </w:rPr>
      </w:pPr>
      <w:r w:rsidRPr="00C35083">
        <w:rPr>
          <w:sz w:val="24"/>
          <w:szCs w:val="24"/>
        </w:rPr>
        <w:t xml:space="preserve">на поставку </w:t>
      </w:r>
      <w:r w:rsidR="002C34C6">
        <w:rPr>
          <w:sz w:val="24"/>
          <w:szCs w:val="24"/>
        </w:rPr>
        <w:t>хозяйственных товаров</w:t>
      </w:r>
    </w:p>
    <w:p w14:paraId="71FA5C2E" w14:textId="77777777" w:rsidR="00647EE0" w:rsidRDefault="002C34C6" w:rsidP="002C34C6">
      <w:pPr>
        <w:pStyle w:val="4"/>
        <w:widowControl/>
        <w:numPr>
          <w:ilvl w:val="3"/>
          <w:numId w:val="1"/>
        </w:numPr>
        <w:autoSpaceDE/>
        <w:ind w:left="-142" w:right="851" w:firstLine="709"/>
        <w:jc w:val="right"/>
        <w:rPr>
          <w:sz w:val="24"/>
          <w:szCs w:val="24"/>
        </w:rPr>
      </w:pPr>
      <w:r>
        <w:rPr>
          <w:sz w:val="24"/>
          <w:szCs w:val="24"/>
        </w:rPr>
        <w:t>контракт №________от</w:t>
      </w:r>
    </w:p>
    <w:p w14:paraId="07C3F551" w14:textId="68C53E77" w:rsidR="00970AD8" w:rsidRPr="00C35083" w:rsidRDefault="00A83830" w:rsidP="002C34C6">
      <w:pPr>
        <w:pStyle w:val="4"/>
        <w:widowControl/>
        <w:numPr>
          <w:ilvl w:val="3"/>
          <w:numId w:val="1"/>
        </w:numPr>
        <w:autoSpaceDE/>
        <w:ind w:left="-142" w:right="851" w:firstLine="709"/>
        <w:jc w:val="right"/>
        <w:rPr>
          <w:sz w:val="24"/>
          <w:szCs w:val="24"/>
        </w:rPr>
      </w:pPr>
      <w:r w:rsidRPr="00C35083">
        <w:rPr>
          <w:sz w:val="24"/>
          <w:szCs w:val="24"/>
        </w:rPr>
        <w:br/>
      </w:r>
      <w:r w:rsidR="007A1773">
        <w:rPr>
          <w:sz w:val="24"/>
          <w:szCs w:val="24"/>
        </w:rPr>
        <w:t xml:space="preserve">     </w:t>
      </w:r>
      <w:r w:rsidR="00AA0EBD" w:rsidRPr="00C35083">
        <w:rPr>
          <w:sz w:val="24"/>
          <w:szCs w:val="24"/>
        </w:rPr>
        <w:t xml:space="preserve">г. </w:t>
      </w:r>
      <w:r w:rsidR="0013586F" w:rsidRPr="00C35083">
        <w:rPr>
          <w:sz w:val="24"/>
          <w:szCs w:val="24"/>
        </w:rPr>
        <w:t>Волосово</w:t>
      </w:r>
      <w:r w:rsidR="008C6E12" w:rsidRPr="00C35083">
        <w:rPr>
          <w:sz w:val="24"/>
          <w:szCs w:val="24"/>
        </w:rPr>
        <w:t xml:space="preserve"> </w:t>
      </w:r>
      <w:r w:rsidR="00511F8A" w:rsidRPr="00C35083">
        <w:rPr>
          <w:sz w:val="24"/>
          <w:szCs w:val="24"/>
        </w:rPr>
        <w:t xml:space="preserve">                                             </w:t>
      </w:r>
      <w:r w:rsidR="007A1773">
        <w:rPr>
          <w:sz w:val="24"/>
          <w:szCs w:val="24"/>
        </w:rPr>
        <w:t xml:space="preserve">                            </w:t>
      </w:r>
      <w:r w:rsidR="00511F8A" w:rsidRPr="00C35083">
        <w:rPr>
          <w:sz w:val="24"/>
          <w:szCs w:val="24"/>
        </w:rPr>
        <w:t xml:space="preserve">     </w:t>
      </w:r>
      <w:r w:rsidR="00BE41A7" w:rsidRPr="00C35083">
        <w:rPr>
          <w:sz w:val="24"/>
          <w:szCs w:val="24"/>
        </w:rPr>
        <w:t xml:space="preserve">               </w:t>
      </w:r>
      <w:r w:rsidR="0016601E">
        <w:rPr>
          <w:sz w:val="24"/>
          <w:szCs w:val="24"/>
        </w:rPr>
        <w:t xml:space="preserve"> </w:t>
      </w:r>
      <w:r w:rsidR="00BE41A7" w:rsidRPr="00C35083">
        <w:rPr>
          <w:sz w:val="24"/>
          <w:szCs w:val="24"/>
        </w:rPr>
        <w:t xml:space="preserve"> </w:t>
      </w:r>
      <w:r w:rsidR="00511F8A" w:rsidRPr="00C35083">
        <w:rPr>
          <w:sz w:val="24"/>
          <w:szCs w:val="24"/>
        </w:rPr>
        <w:t xml:space="preserve">   </w:t>
      </w:r>
      <w:r w:rsidR="008C6E12" w:rsidRPr="00C35083">
        <w:rPr>
          <w:sz w:val="24"/>
          <w:szCs w:val="24"/>
        </w:rPr>
        <w:t xml:space="preserve"> «</w:t>
      </w:r>
      <w:r w:rsidR="002C34C6">
        <w:rPr>
          <w:sz w:val="24"/>
          <w:szCs w:val="24"/>
        </w:rPr>
        <w:t xml:space="preserve">       </w:t>
      </w:r>
      <w:r w:rsidR="007A1773">
        <w:rPr>
          <w:sz w:val="24"/>
          <w:szCs w:val="24"/>
        </w:rPr>
        <w:t xml:space="preserve">» </w:t>
      </w:r>
      <w:r w:rsidR="002C34C6">
        <w:rPr>
          <w:sz w:val="24"/>
          <w:szCs w:val="24"/>
        </w:rPr>
        <w:t xml:space="preserve">        </w:t>
      </w:r>
      <w:r w:rsidR="0016601E">
        <w:rPr>
          <w:sz w:val="24"/>
          <w:szCs w:val="24"/>
        </w:rPr>
        <w:t xml:space="preserve"> </w:t>
      </w:r>
      <w:r w:rsidR="00902B06">
        <w:rPr>
          <w:sz w:val="24"/>
          <w:szCs w:val="24"/>
        </w:rPr>
        <w:t>2026</w:t>
      </w:r>
      <w:r w:rsidR="00970AD8" w:rsidRPr="00C35083">
        <w:rPr>
          <w:sz w:val="24"/>
          <w:szCs w:val="24"/>
        </w:rPr>
        <w:t>г.</w:t>
      </w:r>
    </w:p>
    <w:p w14:paraId="03A6E817" w14:textId="77777777" w:rsidR="003A1003" w:rsidRPr="00B972AB" w:rsidRDefault="003A1003" w:rsidP="00BE41A7">
      <w:pPr>
        <w:ind w:left="-142" w:firstLine="709"/>
        <w:jc w:val="both"/>
        <w:rPr>
          <w:sz w:val="24"/>
          <w:szCs w:val="24"/>
        </w:rPr>
      </w:pPr>
    </w:p>
    <w:p w14:paraId="35226EA8" w14:textId="77777777" w:rsidR="003A1003" w:rsidRPr="00B972AB" w:rsidRDefault="003A1003" w:rsidP="00BE41A7">
      <w:pPr>
        <w:ind w:left="-142" w:firstLine="709"/>
        <w:jc w:val="both"/>
        <w:rPr>
          <w:sz w:val="24"/>
          <w:szCs w:val="24"/>
        </w:rPr>
      </w:pPr>
    </w:p>
    <w:p w14:paraId="04FBF4A2" w14:textId="2B0E4D05" w:rsidR="00554251" w:rsidRPr="00B972AB" w:rsidRDefault="00224DC1" w:rsidP="00C35083">
      <w:pPr>
        <w:spacing w:line="276" w:lineRule="auto"/>
        <w:jc w:val="both"/>
        <w:rPr>
          <w:sz w:val="24"/>
          <w:szCs w:val="24"/>
        </w:rPr>
      </w:pPr>
      <w:r>
        <w:rPr>
          <w:rFonts w:eastAsia="Verdana"/>
          <w:sz w:val="24"/>
          <w:szCs w:val="24"/>
        </w:rPr>
        <w:t>__________________________________________</w:t>
      </w:r>
      <w:r w:rsidR="00AA401F" w:rsidRPr="00AA401F">
        <w:rPr>
          <w:rFonts w:eastAsia="Verdana"/>
          <w:sz w:val="24"/>
          <w:szCs w:val="24"/>
        </w:rPr>
        <w:t xml:space="preserve">, именуемый в дальнейшем «ПОСТАВЩИК», в лице </w:t>
      </w:r>
      <w:r>
        <w:rPr>
          <w:rFonts w:eastAsia="Verdana"/>
          <w:sz w:val="24"/>
          <w:szCs w:val="24"/>
        </w:rPr>
        <w:t>_______________________________________________________</w:t>
      </w:r>
      <w:r w:rsidR="00AA401F">
        <w:rPr>
          <w:rFonts w:eastAsia="Verdana"/>
          <w:sz w:val="24"/>
          <w:szCs w:val="24"/>
        </w:rPr>
        <w:t>,</w:t>
      </w:r>
      <w:r w:rsidR="00C35083" w:rsidRPr="00CC78E8">
        <w:rPr>
          <w:rFonts w:eastAsia="Verdana"/>
          <w:sz w:val="24"/>
          <w:szCs w:val="24"/>
        </w:rPr>
        <w:t xml:space="preserve"> с одной стороны,</w:t>
      </w:r>
      <w:r w:rsidR="00C35083" w:rsidRPr="00CC78E8">
        <w:rPr>
          <w:sz w:val="24"/>
          <w:szCs w:val="24"/>
        </w:rPr>
        <w:t xml:space="preserve"> </w:t>
      </w:r>
      <w:r w:rsidR="00C35083">
        <w:rPr>
          <w:sz w:val="24"/>
          <w:szCs w:val="24"/>
        </w:rPr>
        <w:t xml:space="preserve">и </w:t>
      </w:r>
      <w:r w:rsidR="00C35083" w:rsidRPr="007A0054">
        <w:rPr>
          <w:sz w:val="24"/>
          <w:szCs w:val="24"/>
        </w:rPr>
        <w:t>Муниципальное образовательное учреждение дополнительного образования «Детско-юношеский центр» (сокращенное наименование МОУ ДО «ДЮЦ»), именуемое в дальнейшем «Заказчик», в лице директ</w:t>
      </w:r>
      <w:r w:rsidR="00C35083">
        <w:rPr>
          <w:sz w:val="24"/>
          <w:szCs w:val="24"/>
        </w:rPr>
        <w:t>ора Зябкиной Натальи Ефимовны</w:t>
      </w:r>
      <w:r w:rsidR="00C35083" w:rsidRPr="007A0054">
        <w:rPr>
          <w:sz w:val="24"/>
          <w:szCs w:val="24"/>
        </w:rPr>
        <w:t>, действующего на основании Устав</w:t>
      </w:r>
      <w:r w:rsidR="00C35083" w:rsidRPr="00CC78E8">
        <w:rPr>
          <w:rFonts w:eastAsia="Verdana"/>
          <w:sz w:val="24"/>
          <w:szCs w:val="24"/>
        </w:rPr>
        <w:t xml:space="preserve">, а вместе именуемые в дальнейшем «Стороны», </w:t>
      </w:r>
      <w:r w:rsidR="00C35083" w:rsidRPr="00CC78E8">
        <w:rPr>
          <w:rFonts w:eastAsia="Verdana"/>
          <w:color w:val="000000"/>
          <w:sz w:val="24"/>
          <w:szCs w:val="24"/>
        </w:rPr>
        <w:t>контракт заключен в соответствие со статьей 93 (Осуществление закупки у единственного поставщика) ФЗ от 5 февраля 2013г №44-ФЗ «О контрактной системе в сфере закупок товаров, работ, услуг для обеспечения государственных и муниципальных нужд» (</w:t>
      </w:r>
      <w:r w:rsidR="00C35083">
        <w:rPr>
          <w:rFonts w:eastAsia="Verdana"/>
          <w:color w:val="000000"/>
          <w:sz w:val="24"/>
          <w:szCs w:val="24"/>
        </w:rPr>
        <w:t>далее контракт) о нижеследующем</w:t>
      </w:r>
      <w:r w:rsidR="00554251" w:rsidRPr="00B972AB">
        <w:rPr>
          <w:rFonts w:eastAsia="Verdana"/>
          <w:color w:val="000000"/>
          <w:sz w:val="24"/>
          <w:szCs w:val="24"/>
        </w:rPr>
        <w:t>:</w:t>
      </w:r>
    </w:p>
    <w:p w14:paraId="50E496E9" w14:textId="77777777" w:rsidR="00FD5BB5" w:rsidRPr="00B972AB" w:rsidRDefault="00FD5BB5" w:rsidP="00BE41A7">
      <w:pPr>
        <w:ind w:left="-142" w:firstLine="709"/>
        <w:jc w:val="both"/>
        <w:rPr>
          <w:sz w:val="24"/>
          <w:szCs w:val="24"/>
        </w:rPr>
      </w:pPr>
    </w:p>
    <w:p w14:paraId="6C7E3AFD" w14:textId="77777777" w:rsidR="00FD5BB5" w:rsidRPr="00B972AB" w:rsidRDefault="00502FBA" w:rsidP="00BE41A7">
      <w:pPr>
        <w:pStyle w:val="13"/>
        <w:numPr>
          <w:ilvl w:val="0"/>
          <w:numId w:val="1"/>
        </w:numPr>
        <w:tabs>
          <w:tab w:val="clear" w:pos="432"/>
          <w:tab w:val="num" w:pos="0"/>
        </w:tabs>
        <w:spacing w:after="0" w:line="240" w:lineRule="auto"/>
        <w:ind w:left="-142" w:firstLine="709"/>
        <w:jc w:val="center"/>
        <w:rPr>
          <w:rFonts w:ascii="Times New Roman" w:hAnsi="Times New Roman"/>
          <w:sz w:val="24"/>
          <w:szCs w:val="24"/>
        </w:rPr>
      </w:pPr>
      <w:r w:rsidRPr="00B972AB">
        <w:rPr>
          <w:rFonts w:ascii="Times New Roman" w:hAnsi="Times New Roman"/>
          <w:b/>
          <w:sz w:val="24"/>
          <w:szCs w:val="24"/>
        </w:rPr>
        <w:t>1.</w:t>
      </w:r>
      <w:r w:rsidR="00FD5BB5" w:rsidRPr="00B972AB">
        <w:rPr>
          <w:rFonts w:ascii="Times New Roman" w:hAnsi="Times New Roman"/>
          <w:b/>
          <w:sz w:val="24"/>
          <w:szCs w:val="24"/>
        </w:rPr>
        <w:t xml:space="preserve">ПРЕДМЕТ </w:t>
      </w:r>
      <w:r w:rsidR="003A1003" w:rsidRPr="00B972AB">
        <w:rPr>
          <w:rFonts w:ascii="Times New Roman" w:hAnsi="Times New Roman"/>
          <w:b/>
          <w:sz w:val="24"/>
          <w:szCs w:val="24"/>
        </w:rPr>
        <w:t>КОНТРАКТА</w:t>
      </w:r>
    </w:p>
    <w:p w14:paraId="5CDCAE38" w14:textId="53E5A4E6" w:rsidR="00B758E4" w:rsidRPr="00B972AB" w:rsidRDefault="00B758E4" w:rsidP="00C35083">
      <w:pPr>
        <w:pStyle w:val="af0"/>
        <w:numPr>
          <w:ilvl w:val="1"/>
          <w:numId w:val="16"/>
        </w:numPr>
        <w:tabs>
          <w:tab w:val="left" w:pos="0"/>
        </w:tabs>
        <w:jc w:val="both"/>
        <w:rPr>
          <w:color w:val="00000A"/>
          <w:kern w:val="1"/>
          <w:sz w:val="24"/>
          <w:szCs w:val="24"/>
          <w:lang w:eastAsia="ar-SA"/>
        </w:rPr>
      </w:pPr>
      <w:r w:rsidRPr="00B972AB">
        <w:rPr>
          <w:color w:val="00000A"/>
          <w:kern w:val="1"/>
          <w:sz w:val="24"/>
          <w:szCs w:val="24"/>
          <w:lang w:eastAsia="ar-SA"/>
        </w:rPr>
        <w:t xml:space="preserve">Поставщик в течение срока действия контракта обязуется на условиях контракта осуществлять </w:t>
      </w:r>
      <w:bookmarkStart w:id="0" w:name="_Hlk103674958"/>
      <w:r w:rsidRPr="00B972AB">
        <w:rPr>
          <w:color w:val="00000A"/>
          <w:kern w:val="1"/>
          <w:sz w:val="24"/>
          <w:szCs w:val="24"/>
          <w:lang w:eastAsia="ar-SA"/>
        </w:rPr>
        <w:t>поставку</w:t>
      </w:r>
      <w:r>
        <w:rPr>
          <w:color w:val="00000A"/>
          <w:kern w:val="1"/>
          <w:sz w:val="24"/>
          <w:szCs w:val="24"/>
          <w:lang w:eastAsia="ar-SA"/>
        </w:rPr>
        <w:t xml:space="preserve"> </w:t>
      </w:r>
      <w:r w:rsidR="00C35083">
        <w:rPr>
          <w:color w:val="00000A"/>
          <w:kern w:val="1"/>
          <w:sz w:val="24"/>
          <w:szCs w:val="24"/>
          <w:lang w:eastAsia="ar-SA"/>
        </w:rPr>
        <w:t>товара</w:t>
      </w:r>
      <w:r w:rsidR="009C7FB1">
        <w:rPr>
          <w:color w:val="00000A"/>
          <w:kern w:val="1"/>
          <w:sz w:val="24"/>
          <w:szCs w:val="24"/>
          <w:lang w:eastAsia="ar-SA"/>
        </w:rPr>
        <w:t xml:space="preserve"> для </w:t>
      </w:r>
      <w:r w:rsidR="00C35083" w:rsidRPr="00C35083">
        <w:rPr>
          <w:color w:val="000000"/>
          <w:sz w:val="24"/>
          <w:szCs w:val="24"/>
          <w:shd w:val="clear" w:color="auto" w:fill="FFFFFF"/>
        </w:rPr>
        <w:t>МОУ ДО «ДЮЦ»</w:t>
      </w:r>
      <w:r w:rsidR="00F16A16"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 xml:space="preserve">по адресу </w:t>
      </w:r>
      <w:bookmarkEnd w:id="0"/>
      <w:r w:rsidR="00C35083" w:rsidRPr="007A0054">
        <w:rPr>
          <w:rFonts w:eastAsia="Verdana"/>
          <w:color w:val="000000"/>
          <w:sz w:val="24"/>
          <w:szCs w:val="24"/>
        </w:rPr>
        <w:t>Ленинградская обл., г</w:t>
      </w:r>
      <w:r w:rsidR="00C35083">
        <w:rPr>
          <w:rFonts w:eastAsia="Verdana"/>
          <w:color w:val="000000"/>
          <w:sz w:val="24"/>
          <w:szCs w:val="24"/>
        </w:rPr>
        <w:t>. Волосово, ул. Восстания, д.13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902B06">
        <w:rPr>
          <w:color w:val="00000A"/>
          <w:kern w:val="1"/>
          <w:sz w:val="24"/>
          <w:szCs w:val="24"/>
          <w:lang w:eastAsia="ar-SA"/>
        </w:rPr>
        <w:t>(далее по тексту «Товар») в 2026</w:t>
      </w:r>
      <w:r w:rsidRPr="00B972AB">
        <w:rPr>
          <w:color w:val="00000A"/>
          <w:kern w:val="1"/>
          <w:sz w:val="24"/>
          <w:szCs w:val="24"/>
          <w:lang w:eastAsia="ar-SA"/>
        </w:rPr>
        <w:t xml:space="preserve"> году</w:t>
      </w:r>
      <w:r>
        <w:rPr>
          <w:color w:val="00000A"/>
          <w:kern w:val="1"/>
          <w:sz w:val="24"/>
          <w:szCs w:val="24"/>
          <w:lang w:eastAsia="ar-SA"/>
        </w:rPr>
        <w:t xml:space="preserve">, </w:t>
      </w:r>
      <w:r w:rsidRPr="00B972AB">
        <w:rPr>
          <w:color w:val="000000"/>
          <w:sz w:val="24"/>
          <w:szCs w:val="24"/>
          <w:shd w:val="clear" w:color="auto" w:fill="FFFFFF"/>
        </w:rPr>
        <w:t>согласно Приложению №1 (Спецификация)</w:t>
      </w:r>
      <w:r>
        <w:rPr>
          <w:color w:val="00000A"/>
          <w:kern w:val="1"/>
          <w:sz w:val="24"/>
          <w:szCs w:val="24"/>
          <w:lang w:eastAsia="ar-SA"/>
        </w:rPr>
        <w:t xml:space="preserve">, </w:t>
      </w:r>
      <w:r w:rsidRPr="00B972AB">
        <w:rPr>
          <w:color w:val="00000A"/>
          <w:kern w:val="1"/>
          <w:sz w:val="24"/>
          <w:szCs w:val="24"/>
          <w:lang w:eastAsia="ar-SA"/>
        </w:rPr>
        <w:t>а Заказчик обязуется осуществить приемку и оплату поставленных товаров</w:t>
      </w:r>
      <w:r>
        <w:rPr>
          <w:color w:val="00000A"/>
          <w:kern w:val="1"/>
          <w:sz w:val="24"/>
          <w:szCs w:val="24"/>
          <w:lang w:eastAsia="ar-SA"/>
        </w:rPr>
        <w:t xml:space="preserve">. </w:t>
      </w:r>
    </w:p>
    <w:p w14:paraId="2F0EEF51" w14:textId="2BF3F1E9" w:rsidR="00BE41A7" w:rsidRPr="00B972AB" w:rsidRDefault="00E74729" w:rsidP="00BE41A7">
      <w:pPr>
        <w:pStyle w:val="af0"/>
        <w:numPr>
          <w:ilvl w:val="1"/>
          <w:numId w:val="16"/>
        </w:numPr>
        <w:tabs>
          <w:tab w:val="left" w:pos="0"/>
        </w:tabs>
        <w:ind w:left="-142" w:firstLine="709"/>
        <w:jc w:val="both"/>
        <w:rPr>
          <w:color w:val="00000A"/>
          <w:kern w:val="1"/>
          <w:sz w:val="24"/>
          <w:szCs w:val="24"/>
          <w:lang w:eastAsia="ar-SA"/>
        </w:rPr>
      </w:pPr>
      <w:r w:rsidRPr="00B972AB">
        <w:rPr>
          <w:color w:val="00000A"/>
          <w:kern w:val="1"/>
          <w:sz w:val="24"/>
          <w:szCs w:val="24"/>
          <w:lang w:eastAsia="ar-SA"/>
        </w:rPr>
        <w:t>Количеств</w:t>
      </w:r>
      <w:r w:rsidR="00902B06">
        <w:rPr>
          <w:color w:val="00000A"/>
          <w:kern w:val="1"/>
          <w:sz w:val="24"/>
          <w:szCs w:val="24"/>
          <w:lang w:eastAsia="ar-SA"/>
        </w:rPr>
        <w:t>о</w:t>
      </w:r>
      <w:r w:rsidRPr="00B972AB">
        <w:rPr>
          <w:color w:val="00000A"/>
          <w:kern w:val="1"/>
          <w:sz w:val="24"/>
          <w:szCs w:val="24"/>
          <w:lang w:eastAsia="ar-SA"/>
        </w:rPr>
        <w:t xml:space="preserve"> и,</w:t>
      </w:r>
      <w:r w:rsidR="0013586F" w:rsidRPr="00B972AB">
        <w:rPr>
          <w:color w:val="00000A"/>
          <w:kern w:val="1"/>
          <w:sz w:val="24"/>
          <w:szCs w:val="24"/>
          <w:lang w:eastAsia="ar-SA"/>
        </w:rPr>
        <w:t xml:space="preserve"> ассортимент поставляем</w:t>
      </w:r>
      <w:r w:rsidR="00C7791E" w:rsidRPr="00B972AB">
        <w:rPr>
          <w:color w:val="00000A"/>
          <w:kern w:val="1"/>
          <w:sz w:val="24"/>
          <w:szCs w:val="24"/>
          <w:lang w:eastAsia="ar-SA"/>
        </w:rPr>
        <w:t>ого</w:t>
      </w:r>
      <w:r w:rsidR="00511F8A" w:rsidRPr="00B972AB">
        <w:rPr>
          <w:color w:val="00000A"/>
          <w:kern w:val="1"/>
          <w:sz w:val="24"/>
          <w:szCs w:val="24"/>
          <w:lang w:eastAsia="ar-SA"/>
        </w:rPr>
        <w:t xml:space="preserve"> </w:t>
      </w:r>
      <w:r w:rsidR="00C7791E" w:rsidRPr="00B972AB">
        <w:rPr>
          <w:color w:val="00000A"/>
          <w:kern w:val="1"/>
          <w:sz w:val="24"/>
          <w:szCs w:val="24"/>
          <w:lang w:eastAsia="ar-SA"/>
        </w:rPr>
        <w:t>товара</w:t>
      </w:r>
      <w:r w:rsidR="0013586F" w:rsidRPr="00B972AB">
        <w:rPr>
          <w:color w:val="00000A"/>
          <w:kern w:val="1"/>
          <w:sz w:val="24"/>
          <w:szCs w:val="24"/>
          <w:lang w:eastAsia="ar-SA"/>
        </w:rPr>
        <w:t xml:space="preserve">, </w:t>
      </w:r>
      <w:r w:rsidRPr="00B972AB">
        <w:rPr>
          <w:color w:val="00000A"/>
          <w:kern w:val="1"/>
          <w:sz w:val="24"/>
          <w:szCs w:val="24"/>
          <w:lang w:eastAsia="ar-SA"/>
        </w:rPr>
        <w:t>а также</w:t>
      </w:r>
      <w:r w:rsidR="0013586F" w:rsidRPr="00B972AB">
        <w:rPr>
          <w:color w:val="00000A"/>
          <w:kern w:val="1"/>
          <w:sz w:val="24"/>
          <w:szCs w:val="24"/>
          <w:lang w:eastAsia="ar-SA"/>
        </w:rPr>
        <w:t xml:space="preserve"> цена за товарную</w:t>
      </w:r>
      <w:r w:rsidR="005A20CB" w:rsidRPr="00B972AB">
        <w:rPr>
          <w:color w:val="00000A"/>
          <w:kern w:val="1"/>
          <w:sz w:val="24"/>
          <w:szCs w:val="24"/>
          <w:lang w:eastAsia="ar-SA"/>
        </w:rPr>
        <w:t xml:space="preserve"> единицу указаны в Спецификации.</w:t>
      </w:r>
    </w:p>
    <w:p w14:paraId="6AFFD37C" w14:textId="77777777" w:rsidR="00BE41A7" w:rsidRPr="00B972AB" w:rsidRDefault="00007E58" w:rsidP="00BE41A7">
      <w:pPr>
        <w:pStyle w:val="af0"/>
        <w:numPr>
          <w:ilvl w:val="1"/>
          <w:numId w:val="16"/>
        </w:numPr>
        <w:tabs>
          <w:tab w:val="left" w:pos="0"/>
        </w:tabs>
        <w:ind w:left="-142" w:firstLine="709"/>
        <w:jc w:val="both"/>
        <w:rPr>
          <w:color w:val="00000A"/>
          <w:kern w:val="1"/>
          <w:sz w:val="24"/>
          <w:szCs w:val="24"/>
          <w:lang w:eastAsia="ar-SA"/>
        </w:rPr>
      </w:pPr>
      <w:r w:rsidRPr="00B972AB">
        <w:rPr>
          <w:sz w:val="24"/>
          <w:szCs w:val="24"/>
        </w:rPr>
        <w:t>Качество</w:t>
      </w:r>
      <w:r w:rsidR="00511F8A" w:rsidRPr="00B972AB">
        <w:rPr>
          <w:sz w:val="24"/>
          <w:szCs w:val="24"/>
        </w:rPr>
        <w:t xml:space="preserve"> </w:t>
      </w:r>
      <w:r w:rsidRPr="00B972AB">
        <w:rPr>
          <w:sz w:val="24"/>
          <w:szCs w:val="24"/>
        </w:rPr>
        <w:t>поставляемого товара</w:t>
      </w:r>
      <w:r w:rsidR="008F5C88" w:rsidRPr="00B972AB">
        <w:rPr>
          <w:sz w:val="24"/>
          <w:szCs w:val="24"/>
        </w:rPr>
        <w:t xml:space="preserve"> должна</w:t>
      </w:r>
      <w:r w:rsidR="003A1003" w:rsidRPr="00B972AB">
        <w:rPr>
          <w:sz w:val="24"/>
          <w:szCs w:val="24"/>
        </w:rPr>
        <w:t xml:space="preserve"> соответствовать требованиям, у</w:t>
      </w:r>
      <w:r w:rsidR="008F5C88" w:rsidRPr="00B972AB">
        <w:rPr>
          <w:sz w:val="24"/>
          <w:szCs w:val="24"/>
        </w:rPr>
        <w:t>казанным в Приложении №1: товар должен быть сертифицирован</w:t>
      </w:r>
      <w:r w:rsidR="003A1003" w:rsidRPr="00B972AB">
        <w:rPr>
          <w:sz w:val="24"/>
          <w:szCs w:val="24"/>
        </w:rPr>
        <w:t>.</w:t>
      </w:r>
    </w:p>
    <w:p w14:paraId="73612CD0" w14:textId="77777777" w:rsidR="003A1003" w:rsidRPr="00B972AB" w:rsidRDefault="003A1003" w:rsidP="00BE41A7">
      <w:pPr>
        <w:pStyle w:val="af0"/>
        <w:numPr>
          <w:ilvl w:val="1"/>
          <w:numId w:val="16"/>
        </w:numPr>
        <w:tabs>
          <w:tab w:val="left" w:pos="0"/>
        </w:tabs>
        <w:ind w:left="-142" w:firstLine="709"/>
        <w:jc w:val="both"/>
        <w:rPr>
          <w:color w:val="00000A"/>
          <w:kern w:val="1"/>
          <w:sz w:val="24"/>
          <w:szCs w:val="24"/>
          <w:lang w:eastAsia="ar-SA"/>
        </w:rPr>
      </w:pPr>
      <w:r w:rsidRPr="00B972AB">
        <w:rPr>
          <w:sz w:val="24"/>
          <w:szCs w:val="24"/>
        </w:rPr>
        <w:t>Доставка товара осуществляется транспортом Поставщика, погрузо-разгрузочные работы – силами Поставщика.</w:t>
      </w:r>
    </w:p>
    <w:p w14:paraId="72010FA3" w14:textId="77777777" w:rsidR="00FD5BB5" w:rsidRPr="00B972AB" w:rsidRDefault="00FD5BB5" w:rsidP="00BE41A7">
      <w:pPr>
        <w:ind w:left="-142" w:firstLine="709"/>
        <w:jc w:val="both"/>
        <w:rPr>
          <w:sz w:val="24"/>
          <w:szCs w:val="24"/>
        </w:rPr>
      </w:pPr>
    </w:p>
    <w:p w14:paraId="2DC1C598" w14:textId="77777777" w:rsidR="005A3455" w:rsidRPr="00B972AB" w:rsidRDefault="005A3455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  <w:r w:rsidRPr="00B972AB">
        <w:rPr>
          <w:rFonts w:eastAsia="Verdana"/>
          <w:b/>
          <w:color w:val="000000"/>
          <w:sz w:val="24"/>
          <w:szCs w:val="24"/>
        </w:rPr>
        <w:t>2. Цена и порядок расчетов</w:t>
      </w:r>
    </w:p>
    <w:p w14:paraId="7DC628EA" w14:textId="77777777" w:rsidR="005A20CB" w:rsidRPr="00B972AB" w:rsidRDefault="005A20CB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</w:p>
    <w:p w14:paraId="361C8AE6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 xml:space="preserve">2.1. Поставщик поставляет товар, НДС не облагается. </w:t>
      </w:r>
    </w:p>
    <w:p w14:paraId="000976FF" w14:textId="77777777" w:rsidR="00810D30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В сумму контракта включены все расходы Поставщика, включая налоги, прибыль и транспортные расходы. Данная цена является фиксированной</w:t>
      </w:r>
      <w:r w:rsidRPr="00B972AB">
        <w:rPr>
          <w:rFonts w:eastAsia="Verdana"/>
          <w:b/>
          <w:color w:val="000000"/>
          <w:sz w:val="24"/>
          <w:szCs w:val="24"/>
        </w:rPr>
        <w:t xml:space="preserve">. </w:t>
      </w:r>
    </w:p>
    <w:p w14:paraId="0626B529" w14:textId="072A7EDE" w:rsidR="004E408E" w:rsidRPr="0016601E" w:rsidRDefault="005A3455" w:rsidP="00406D4B">
      <w:pPr>
        <w:overflowPunct w:val="0"/>
        <w:ind w:left="-142" w:firstLine="709"/>
        <w:textAlignment w:val="baseline"/>
        <w:rPr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Общая сумма контракта составляет</w:t>
      </w:r>
      <w:r w:rsidR="00B04A4C">
        <w:rPr>
          <w:rFonts w:eastAsia="Verdana"/>
          <w:color w:val="000000"/>
          <w:sz w:val="24"/>
          <w:szCs w:val="24"/>
        </w:rPr>
        <w:t>:</w:t>
      </w:r>
      <w:r w:rsidR="00E943ED" w:rsidRPr="00E943ED">
        <w:rPr>
          <w:sz w:val="24"/>
          <w:szCs w:val="24"/>
        </w:rPr>
        <w:t xml:space="preserve"> </w:t>
      </w:r>
      <w:r w:rsidR="00224DC1">
        <w:rPr>
          <w:b/>
          <w:sz w:val="24"/>
          <w:szCs w:val="24"/>
        </w:rPr>
        <w:t>____________</w:t>
      </w:r>
      <w:r w:rsidR="00C35D1B" w:rsidRPr="00647EE0">
        <w:rPr>
          <w:b/>
          <w:sz w:val="24"/>
          <w:szCs w:val="24"/>
        </w:rPr>
        <w:t xml:space="preserve"> </w:t>
      </w:r>
      <w:r w:rsidR="007604B6" w:rsidRPr="00647EE0">
        <w:rPr>
          <w:b/>
          <w:sz w:val="24"/>
          <w:szCs w:val="24"/>
        </w:rPr>
        <w:t>(</w:t>
      </w:r>
      <w:r w:rsidR="00224DC1">
        <w:rPr>
          <w:b/>
          <w:sz w:val="24"/>
          <w:szCs w:val="24"/>
        </w:rPr>
        <w:t>____________________________</w:t>
      </w:r>
      <w:r w:rsidR="00125831" w:rsidRPr="00647EE0">
        <w:rPr>
          <w:b/>
          <w:sz w:val="24"/>
          <w:szCs w:val="24"/>
        </w:rPr>
        <w:t>),</w:t>
      </w:r>
      <w:r w:rsidR="00406D4B" w:rsidRPr="00647EE0">
        <w:rPr>
          <w:b/>
          <w:sz w:val="24"/>
          <w:szCs w:val="24"/>
        </w:rPr>
        <w:t xml:space="preserve"> </w:t>
      </w:r>
      <w:r w:rsidR="0016601E" w:rsidRPr="00647EE0">
        <w:rPr>
          <w:b/>
          <w:color w:val="000000"/>
          <w:sz w:val="24"/>
          <w:szCs w:val="24"/>
          <w:shd w:val="clear" w:color="auto" w:fill="FFFFFF"/>
        </w:rPr>
        <w:t xml:space="preserve">в т. ч. </w:t>
      </w:r>
      <w:r w:rsidR="00224DC1">
        <w:rPr>
          <w:b/>
          <w:color w:val="000000"/>
          <w:sz w:val="24"/>
          <w:szCs w:val="24"/>
          <w:shd w:val="clear" w:color="auto" w:fill="FFFFFF"/>
        </w:rPr>
        <w:t>-</w:t>
      </w:r>
      <w:r w:rsidR="0016601E" w:rsidRPr="00647EE0">
        <w:rPr>
          <w:b/>
          <w:color w:val="000000"/>
          <w:sz w:val="24"/>
          <w:szCs w:val="24"/>
          <w:shd w:val="clear" w:color="auto" w:fill="FFFFFF"/>
        </w:rPr>
        <w:t>НДС (если Поставщик является плательщиком НДС).</w:t>
      </w:r>
    </w:p>
    <w:p w14:paraId="160092EE" w14:textId="117C2CD4" w:rsidR="005A3455" w:rsidRPr="00B972AB" w:rsidRDefault="005A3455" w:rsidP="0016601E">
      <w:pPr>
        <w:pStyle w:val="2"/>
      </w:pPr>
      <w:r w:rsidRPr="00B972AB">
        <w:t xml:space="preserve">2.2. Поставщик выставляет </w:t>
      </w:r>
      <w:r w:rsidR="005A20CB" w:rsidRPr="00B972AB">
        <w:t>Заказчику</w:t>
      </w:r>
      <w:r w:rsidRPr="00B972AB">
        <w:t xml:space="preserve"> счет, </w:t>
      </w:r>
      <w:r w:rsidR="00125831">
        <w:t xml:space="preserve">УПД или </w:t>
      </w:r>
      <w:r w:rsidRPr="00B972AB">
        <w:t>това</w:t>
      </w:r>
      <w:r w:rsidR="00A929B0">
        <w:t>рную накладную по форме Торг-12</w:t>
      </w:r>
      <w:r w:rsidRPr="00B972AB">
        <w:t xml:space="preserve">. </w:t>
      </w:r>
      <w:r w:rsidR="00631E39" w:rsidRPr="00B972AB">
        <w:t>Оплата производится</w:t>
      </w:r>
      <w:r w:rsidRPr="00B972AB">
        <w:t xml:space="preserve"> путём перечисления причитающейся Поставщику суммы на его расчетный счет в течение </w:t>
      </w:r>
      <w:r w:rsidR="0049179E">
        <w:t>пятнадцати</w:t>
      </w:r>
      <w:r w:rsidR="00F21E3B" w:rsidRPr="00B972AB">
        <w:t xml:space="preserve"> </w:t>
      </w:r>
      <w:r w:rsidRPr="00B972AB">
        <w:t>(рабочих) банковски</w:t>
      </w:r>
      <w:r w:rsidR="00DD77D9">
        <w:t>х д</w:t>
      </w:r>
      <w:r w:rsidR="005D7A92">
        <w:t>ней с момента получения товарной</w:t>
      </w:r>
      <w:r w:rsidR="00DD77D9">
        <w:t xml:space="preserve"> накладной</w:t>
      </w:r>
      <w:r w:rsidRPr="00B972AB">
        <w:t>. Днём оплаты считается дата зачисления денежных средств на расчетный счет Поставщика.</w:t>
      </w:r>
    </w:p>
    <w:p w14:paraId="2F117BF6" w14:textId="77777777" w:rsidR="005A20CB" w:rsidRPr="00B972AB" w:rsidRDefault="005A20CB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</w:p>
    <w:p w14:paraId="4CCD694C" w14:textId="77777777" w:rsidR="005A3455" w:rsidRPr="00B972AB" w:rsidRDefault="005A3455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  <w:r w:rsidRPr="00B972AB">
        <w:rPr>
          <w:rFonts w:eastAsia="Verdana"/>
          <w:b/>
          <w:color w:val="000000"/>
          <w:sz w:val="24"/>
          <w:szCs w:val="24"/>
        </w:rPr>
        <w:t>3. Порядок Поставки</w:t>
      </w:r>
    </w:p>
    <w:p w14:paraId="7F4D6392" w14:textId="77777777" w:rsidR="005A20CB" w:rsidRPr="00B972AB" w:rsidRDefault="005A20CB" w:rsidP="00BE41A7">
      <w:pPr>
        <w:ind w:left="-142" w:firstLine="709"/>
        <w:jc w:val="center"/>
        <w:rPr>
          <w:rFonts w:eastAsia="Verdana"/>
          <w:color w:val="000000"/>
          <w:sz w:val="24"/>
          <w:szCs w:val="24"/>
        </w:rPr>
      </w:pPr>
    </w:p>
    <w:p w14:paraId="56F1C582" w14:textId="31C06DD0" w:rsidR="005A3455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3.1. Транспортные услуги по доставке осуществляются за счет Поставщика.</w:t>
      </w:r>
    </w:p>
    <w:p w14:paraId="1432F49B" w14:textId="3E41A525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3.2. Доставка «</w:t>
      </w:r>
      <w:r w:rsidR="00B4499C" w:rsidRPr="00B972AB">
        <w:rPr>
          <w:rFonts w:eastAsia="Verdana"/>
          <w:color w:val="000000"/>
          <w:sz w:val="24"/>
          <w:szCs w:val="24"/>
        </w:rPr>
        <w:t>Товара</w:t>
      </w:r>
      <w:r w:rsidRPr="00B972AB">
        <w:rPr>
          <w:rFonts w:eastAsia="Verdana"/>
          <w:color w:val="000000"/>
          <w:sz w:val="24"/>
          <w:szCs w:val="24"/>
        </w:rPr>
        <w:t xml:space="preserve">» производится на следующий день после получения заявки или в согласованные с </w:t>
      </w:r>
      <w:r w:rsidR="00055ADE" w:rsidRPr="00B972AB">
        <w:rPr>
          <w:rFonts w:eastAsia="Verdana"/>
          <w:color w:val="000000"/>
          <w:sz w:val="24"/>
          <w:szCs w:val="24"/>
        </w:rPr>
        <w:t xml:space="preserve">Заказчиком </w:t>
      </w:r>
      <w:r w:rsidRPr="00B972AB">
        <w:rPr>
          <w:rFonts w:eastAsia="Verdana"/>
          <w:color w:val="000000"/>
          <w:sz w:val="24"/>
          <w:szCs w:val="24"/>
        </w:rPr>
        <w:t>сроки.</w:t>
      </w:r>
    </w:p>
    <w:p w14:paraId="01DE92C3" w14:textId="77777777" w:rsidR="005A3455" w:rsidRPr="00B972AB" w:rsidRDefault="00702C57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3.3. «Товар</w:t>
      </w:r>
      <w:r w:rsidR="005A3455" w:rsidRPr="00B972AB">
        <w:rPr>
          <w:rFonts w:eastAsia="Verdana"/>
          <w:color w:val="000000"/>
          <w:sz w:val="24"/>
          <w:szCs w:val="24"/>
        </w:rPr>
        <w:t>» могут поставляться отдельными партиями в течение срока действия договора.</w:t>
      </w:r>
    </w:p>
    <w:p w14:paraId="52B0FC02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3.4. Адрес, объем поставки, сроки доставки по каждой партии согласовываются между Сторонами в момент подачи заявки с учетом товарного запаса на складах Поставщика.</w:t>
      </w:r>
    </w:p>
    <w:p w14:paraId="6AC0C945" w14:textId="77777777" w:rsidR="00BE41A7" w:rsidRPr="00B972AB" w:rsidRDefault="005A3455" w:rsidP="00B972AB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3.5. В случае непредставления и несогласования заявки, «</w:t>
      </w:r>
      <w:r w:rsidR="00B4499C" w:rsidRPr="00B972AB">
        <w:rPr>
          <w:rFonts w:eastAsia="Verdana"/>
          <w:color w:val="000000"/>
          <w:sz w:val="24"/>
          <w:szCs w:val="24"/>
        </w:rPr>
        <w:t>товара</w:t>
      </w:r>
      <w:r w:rsidRPr="00B972AB">
        <w:rPr>
          <w:rFonts w:eastAsia="Verdana"/>
          <w:color w:val="000000"/>
          <w:sz w:val="24"/>
          <w:szCs w:val="24"/>
        </w:rPr>
        <w:t>» не поставляются.</w:t>
      </w:r>
    </w:p>
    <w:p w14:paraId="00F6462B" w14:textId="77777777" w:rsidR="00BE41A7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 xml:space="preserve">3.6. Информация о наименовании, количестве и цене отражаются в счете, товарной </w:t>
      </w:r>
    </w:p>
    <w:p w14:paraId="02EE9AE5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накладной, оформленных Поставщиком.</w:t>
      </w:r>
    </w:p>
    <w:p w14:paraId="16B8EA4F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lastRenderedPageBreak/>
        <w:t xml:space="preserve">3.7.  В случае неточного или неправильного указания </w:t>
      </w:r>
      <w:r w:rsidR="005A20CB" w:rsidRPr="00B972AB">
        <w:rPr>
          <w:rFonts w:eastAsia="Verdana"/>
          <w:color w:val="000000"/>
          <w:sz w:val="24"/>
          <w:szCs w:val="24"/>
        </w:rPr>
        <w:t>Заказчик</w:t>
      </w:r>
      <w:r w:rsidRPr="00B972AB">
        <w:rPr>
          <w:rFonts w:eastAsia="Verdana"/>
          <w:color w:val="000000"/>
          <w:sz w:val="24"/>
          <w:szCs w:val="24"/>
        </w:rPr>
        <w:t xml:space="preserve"> адреса и реквизитов, Поставщик не несет ответственности за своевременность доставки.</w:t>
      </w:r>
    </w:p>
    <w:p w14:paraId="4F0190A1" w14:textId="77695B73" w:rsidR="005A3455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 xml:space="preserve">3.8. </w:t>
      </w:r>
      <w:r w:rsidR="00055ADE" w:rsidRPr="00B972AB">
        <w:rPr>
          <w:rFonts w:eastAsia="Verdana"/>
          <w:color w:val="000000"/>
          <w:sz w:val="24"/>
          <w:szCs w:val="24"/>
        </w:rPr>
        <w:t>Заказчик</w:t>
      </w:r>
      <w:r w:rsidRPr="00B972AB">
        <w:rPr>
          <w:rFonts w:eastAsia="Verdana"/>
          <w:color w:val="000000"/>
          <w:sz w:val="24"/>
          <w:szCs w:val="24"/>
        </w:rPr>
        <w:t xml:space="preserve"> обеспечивает проезд транспорта Поставщика к объек</w:t>
      </w:r>
      <w:r w:rsidR="00B4499C" w:rsidRPr="00B972AB">
        <w:rPr>
          <w:rFonts w:eastAsia="Verdana"/>
          <w:color w:val="000000"/>
          <w:sz w:val="24"/>
          <w:szCs w:val="24"/>
        </w:rPr>
        <w:t>ту.</w:t>
      </w:r>
    </w:p>
    <w:p w14:paraId="1FE630E8" w14:textId="25F2B28B" w:rsidR="005D7A92" w:rsidRPr="00B972AB" w:rsidRDefault="005D7A92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3.9</w:t>
      </w:r>
      <w:r w:rsidR="007A1773">
        <w:rPr>
          <w:rFonts w:eastAsia="Verdana"/>
          <w:color w:val="000000"/>
          <w:sz w:val="24"/>
          <w:szCs w:val="24"/>
        </w:rPr>
        <w:t xml:space="preserve">. Срок исполнения контракта с </w:t>
      </w:r>
      <w:r w:rsidR="00E41A2B">
        <w:rPr>
          <w:rFonts w:eastAsia="Verdana"/>
          <w:color w:val="000000"/>
          <w:sz w:val="24"/>
          <w:szCs w:val="24"/>
        </w:rPr>
        <w:t>момента его подписания обеими сторонами</w:t>
      </w:r>
      <w:r w:rsidR="00647EE0">
        <w:rPr>
          <w:rFonts w:eastAsia="Verdana"/>
          <w:color w:val="000000"/>
          <w:sz w:val="24"/>
          <w:szCs w:val="24"/>
        </w:rPr>
        <w:t xml:space="preserve"> и не позднее </w:t>
      </w:r>
      <w:r w:rsidR="00323A0E">
        <w:rPr>
          <w:rFonts w:eastAsia="Verdana"/>
          <w:color w:val="000000"/>
          <w:sz w:val="24"/>
          <w:szCs w:val="24"/>
        </w:rPr>
        <w:t>30 октября</w:t>
      </w:r>
      <w:r w:rsidR="00125831">
        <w:rPr>
          <w:rFonts w:eastAsia="Verdana"/>
          <w:color w:val="000000"/>
          <w:sz w:val="24"/>
          <w:szCs w:val="24"/>
        </w:rPr>
        <w:t xml:space="preserve"> 2026</w:t>
      </w:r>
      <w:r w:rsidR="007A1773">
        <w:rPr>
          <w:rFonts w:eastAsia="Verdana"/>
          <w:color w:val="000000"/>
          <w:sz w:val="24"/>
          <w:szCs w:val="24"/>
        </w:rPr>
        <w:t xml:space="preserve"> г</w:t>
      </w:r>
      <w:r w:rsidRPr="00EE34DD">
        <w:rPr>
          <w:rFonts w:eastAsia="Verdana"/>
          <w:color w:val="000000"/>
          <w:sz w:val="24"/>
          <w:szCs w:val="24"/>
        </w:rPr>
        <w:t>.</w:t>
      </w:r>
    </w:p>
    <w:p w14:paraId="0A165D53" w14:textId="77777777" w:rsidR="005A20CB" w:rsidRPr="00B972AB" w:rsidRDefault="005A20CB" w:rsidP="00BE41A7">
      <w:pPr>
        <w:rPr>
          <w:rFonts w:eastAsia="Verdana"/>
          <w:b/>
          <w:color w:val="000000"/>
          <w:sz w:val="24"/>
          <w:szCs w:val="24"/>
        </w:rPr>
      </w:pPr>
    </w:p>
    <w:p w14:paraId="1706F972" w14:textId="77777777" w:rsidR="005A20CB" w:rsidRPr="00B972AB" w:rsidRDefault="005A20CB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</w:p>
    <w:p w14:paraId="019C380D" w14:textId="77777777" w:rsidR="005A3455" w:rsidRPr="00B972AB" w:rsidRDefault="005A3455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  <w:r w:rsidRPr="00B972AB">
        <w:rPr>
          <w:rFonts w:eastAsia="Verdana"/>
          <w:b/>
          <w:color w:val="000000"/>
          <w:sz w:val="24"/>
          <w:szCs w:val="24"/>
        </w:rPr>
        <w:t>4. Порядок приема-передачи товара</w:t>
      </w:r>
    </w:p>
    <w:p w14:paraId="611EEF96" w14:textId="77777777" w:rsidR="005A20CB" w:rsidRPr="00B972AB" w:rsidRDefault="005A20CB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</w:p>
    <w:p w14:paraId="7ADA356A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4.1. Передача Поставщиком «</w:t>
      </w:r>
      <w:r w:rsidR="00B4499C" w:rsidRPr="00B972AB">
        <w:rPr>
          <w:rFonts w:eastAsia="Verdana"/>
          <w:color w:val="000000"/>
          <w:sz w:val="24"/>
          <w:szCs w:val="24"/>
        </w:rPr>
        <w:t>Товара</w:t>
      </w:r>
      <w:r w:rsidRPr="00B972AB">
        <w:rPr>
          <w:rFonts w:eastAsia="Verdana"/>
          <w:color w:val="000000"/>
          <w:sz w:val="24"/>
          <w:szCs w:val="24"/>
        </w:rPr>
        <w:t xml:space="preserve">» </w:t>
      </w:r>
      <w:r w:rsidR="00055ADE" w:rsidRPr="00B972AB">
        <w:rPr>
          <w:rFonts w:eastAsia="Verdana"/>
          <w:color w:val="000000"/>
          <w:sz w:val="24"/>
          <w:szCs w:val="24"/>
        </w:rPr>
        <w:t>Заказчику</w:t>
      </w:r>
      <w:r w:rsidRPr="00B972AB">
        <w:rPr>
          <w:rFonts w:eastAsia="Verdana"/>
          <w:color w:val="000000"/>
          <w:sz w:val="24"/>
          <w:szCs w:val="24"/>
        </w:rPr>
        <w:t xml:space="preserve"> осуществляется в офисе, в квартире или на складе </w:t>
      </w:r>
      <w:r w:rsidR="00055ADE" w:rsidRPr="00B972AB">
        <w:rPr>
          <w:rFonts w:eastAsia="Verdana"/>
          <w:color w:val="000000"/>
          <w:sz w:val="24"/>
          <w:szCs w:val="24"/>
        </w:rPr>
        <w:t>Заказчика</w:t>
      </w:r>
      <w:r w:rsidRPr="00B972AB">
        <w:rPr>
          <w:rFonts w:eastAsia="Verdana"/>
          <w:color w:val="000000"/>
          <w:sz w:val="24"/>
          <w:szCs w:val="24"/>
        </w:rPr>
        <w:t>.</w:t>
      </w:r>
    </w:p>
    <w:p w14:paraId="20402CB4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4.2. Приемка «</w:t>
      </w:r>
      <w:r w:rsidR="00B4499C" w:rsidRPr="00B972AB">
        <w:rPr>
          <w:rFonts w:eastAsia="Verdana"/>
          <w:color w:val="000000"/>
          <w:sz w:val="24"/>
          <w:szCs w:val="24"/>
        </w:rPr>
        <w:t>Товара</w:t>
      </w:r>
      <w:r w:rsidRPr="00B972AB">
        <w:rPr>
          <w:rFonts w:eastAsia="Verdana"/>
          <w:color w:val="000000"/>
          <w:sz w:val="24"/>
          <w:szCs w:val="24"/>
        </w:rPr>
        <w:t xml:space="preserve">» производится </w:t>
      </w:r>
      <w:r w:rsidR="00055ADE" w:rsidRPr="00B972AB">
        <w:rPr>
          <w:rFonts w:eastAsia="Verdana"/>
          <w:color w:val="000000"/>
          <w:sz w:val="24"/>
          <w:szCs w:val="24"/>
        </w:rPr>
        <w:t>Заказчиком</w:t>
      </w:r>
      <w:r w:rsidRPr="00B972AB">
        <w:rPr>
          <w:rFonts w:eastAsia="Verdana"/>
          <w:color w:val="000000"/>
          <w:sz w:val="24"/>
          <w:szCs w:val="24"/>
        </w:rPr>
        <w:t xml:space="preserve"> при их получении.</w:t>
      </w:r>
    </w:p>
    <w:p w14:paraId="58FFBF58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4.3. Одновременно с приемом «</w:t>
      </w:r>
      <w:r w:rsidR="00B4499C" w:rsidRPr="00B972AB">
        <w:rPr>
          <w:rFonts w:eastAsia="Verdana"/>
          <w:color w:val="000000"/>
          <w:sz w:val="24"/>
          <w:szCs w:val="24"/>
        </w:rPr>
        <w:t>Товара</w:t>
      </w:r>
      <w:r w:rsidRPr="00B972AB">
        <w:rPr>
          <w:rFonts w:eastAsia="Verdana"/>
          <w:color w:val="000000"/>
          <w:sz w:val="24"/>
          <w:szCs w:val="24"/>
        </w:rPr>
        <w:t>» по ко</w:t>
      </w:r>
      <w:r w:rsidR="00B4499C" w:rsidRPr="00B972AB">
        <w:rPr>
          <w:rFonts w:eastAsia="Verdana"/>
          <w:color w:val="000000"/>
          <w:sz w:val="24"/>
          <w:szCs w:val="24"/>
        </w:rPr>
        <w:t xml:space="preserve">личеству проверяется состояние </w:t>
      </w:r>
      <w:r w:rsidRPr="00B972AB">
        <w:rPr>
          <w:rFonts w:eastAsia="Verdana"/>
          <w:color w:val="000000"/>
          <w:sz w:val="24"/>
          <w:szCs w:val="24"/>
        </w:rPr>
        <w:t>упаковки и маркировки. В случае несоответствия оплаченного и доставленного количества «</w:t>
      </w:r>
      <w:r w:rsidR="00B4499C" w:rsidRPr="00B972AB">
        <w:rPr>
          <w:rFonts w:eastAsia="Verdana"/>
          <w:color w:val="000000"/>
          <w:sz w:val="24"/>
          <w:szCs w:val="24"/>
        </w:rPr>
        <w:t>товара</w:t>
      </w:r>
      <w:r w:rsidRPr="00B972AB">
        <w:rPr>
          <w:rFonts w:eastAsia="Verdana"/>
          <w:color w:val="000000"/>
          <w:sz w:val="24"/>
          <w:szCs w:val="24"/>
        </w:rPr>
        <w:t>», а также дефектов упаковки и маркировки Сторонами составляется двусторонний акт с указанием всех недостатков.</w:t>
      </w:r>
    </w:p>
    <w:p w14:paraId="665C7785" w14:textId="7269EE19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4.4. «</w:t>
      </w:r>
      <w:r w:rsidR="00B4499C" w:rsidRPr="00B972AB">
        <w:rPr>
          <w:rFonts w:eastAsia="Verdana"/>
          <w:color w:val="000000"/>
          <w:sz w:val="24"/>
          <w:szCs w:val="24"/>
        </w:rPr>
        <w:t>Товар</w:t>
      </w:r>
      <w:r w:rsidRPr="00B972AB">
        <w:rPr>
          <w:rFonts w:eastAsia="Verdana"/>
          <w:color w:val="000000"/>
          <w:sz w:val="24"/>
          <w:szCs w:val="24"/>
        </w:rPr>
        <w:t xml:space="preserve">» считаются переданными Поставщиком </w:t>
      </w:r>
      <w:r w:rsidR="00055ADE" w:rsidRPr="00B972AB">
        <w:rPr>
          <w:rFonts w:eastAsia="Verdana"/>
          <w:color w:val="000000"/>
          <w:sz w:val="24"/>
          <w:szCs w:val="24"/>
        </w:rPr>
        <w:t>Заказчику</w:t>
      </w:r>
      <w:r w:rsidR="00E41A2B">
        <w:rPr>
          <w:rFonts w:eastAsia="Verdana"/>
          <w:color w:val="000000"/>
          <w:sz w:val="24"/>
          <w:szCs w:val="24"/>
        </w:rPr>
        <w:t xml:space="preserve"> в момент их вручения</w:t>
      </w:r>
      <w:r w:rsidRPr="00B972AB">
        <w:rPr>
          <w:rFonts w:eastAsia="Verdana"/>
          <w:color w:val="000000"/>
          <w:sz w:val="24"/>
          <w:szCs w:val="24"/>
        </w:rPr>
        <w:t xml:space="preserve"> и оформления товарной накладной. С этого момента к </w:t>
      </w:r>
      <w:r w:rsidR="00D620BA" w:rsidRPr="00B972AB">
        <w:rPr>
          <w:rFonts w:eastAsia="Verdana"/>
          <w:color w:val="000000"/>
          <w:sz w:val="24"/>
          <w:szCs w:val="24"/>
        </w:rPr>
        <w:t>Заказчику</w:t>
      </w:r>
      <w:r w:rsidRPr="00B972AB">
        <w:rPr>
          <w:rFonts w:eastAsia="Verdana"/>
          <w:color w:val="000000"/>
          <w:sz w:val="24"/>
          <w:szCs w:val="24"/>
        </w:rPr>
        <w:t xml:space="preserve"> переходит право собственности и ответственность за сохранность. </w:t>
      </w:r>
    </w:p>
    <w:p w14:paraId="04622062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 xml:space="preserve">4.5 Требования, предъявляемые к </w:t>
      </w:r>
      <w:r w:rsidR="00B4499C" w:rsidRPr="00B972AB">
        <w:rPr>
          <w:rFonts w:eastAsia="Verdana"/>
          <w:color w:val="000000"/>
          <w:sz w:val="24"/>
          <w:szCs w:val="24"/>
        </w:rPr>
        <w:t>товару:</w:t>
      </w:r>
    </w:p>
    <w:p w14:paraId="4380F4C4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• Целостность этикетки</w:t>
      </w:r>
    </w:p>
    <w:p w14:paraId="453AE0A4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• Отсутствие запаха</w:t>
      </w:r>
    </w:p>
    <w:p w14:paraId="7EC8BA75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• Отсутствие трещин и деформаций</w:t>
      </w:r>
    </w:p>
    <w:p w14:paraId="75A61442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• Отсутствие загрязнений</w:t>
      </w:r>
    </w:p>
    <w:p w14:paraId="7F642E9F" w14:textId="77777777" w:rsidR="005A20CB" w:rsidRPr="00B972AB" w:rsidRDefault="005A20CB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</w:p>
    <w:p w14:paraId="415D7356" w14:textId="77777777" w:rsidR="005A3455" w:rsidRPr="00B972AB" w:rsidRDefault="005A3455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  <w:r w:rsidRPr="00B972AB">
        <w:rPr>
          <w:rFonts w:eastAsia="Verdana"/>
          <w:b/>
          <w:color w:val="000000"/>
          <w:sz w:val="24"/>
          <w:szCs w:val="24"/>
        </w:rPr>
        <w:t>5.Ответственность сторон</w:t>
      </w:r>
    </w:p>
    <w:p w14:paraId="391E8189" w14:textId="77777777" w:rsidR="005A20CB" w:rsidRPr="00B972AB" w:rsidRDefault="005A20CB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</w:p>
    <w:p w14:paraId="625C2FB2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5.1. В случае неисполнения или ненадлежащего исполнения обязательств, предусмотренных настоящим контрактом, виновная Сторона обязана возместить другой Стороне понесенные убытки.</w:t>
      </w:r>
    </w:p>
    <w:p w14:paraId="059EB215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5.2. Возмещение ущерба и (или) уплата штрафных санкций, предусмотренных настоящим контрактом, не освобождает Стороны от выполнения обязательств по контракту.</w:t>
      </w:r>
    </w:p>
    <w:p w14:paraId="3422911E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5.3. Если качество поставленных «</w:t>
      </w:r>
      <w:r w:rsidR="00B4499C" w:rsidRPr="00B972AB">
        <w:rPr>
          <w:rFonts w:eastAsia="Verdana"/>
          <w:color w:val="000000"/>
          <w:sz w:val="24"/>
          <w:szCs w:val="24"/>
        </w:rPr>
        <w:t>товара</w:t>
      </w:r>
      <w:r w:rsidRPr="00B972AB">
        <w:rPr>
          <w:rFonts w:eastAsia="Verdana"/>
          <w:color w:val="000000"/>
          <w:sz w:val="24"/>
          <w:szCs w:val="24"/>
        </w:rPr>
        <w:t>» не соответствует условиям Сертификата о качестве, Поставщик обязан в течение 2-х суток произвести замену некачественной продукции.</w:t>
      </w:r>
    </w:p>
    <w:p w14:paraId="2D25FC4C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 xml:space="preserve">5.4. Претензии по качеству продукции могут быть предъявлены </w:t>
      </w:r>
      <w:r w:rsidR="00055ADE" w:rsidRPr="00B972AB">
        <w:rPr>
          <w:rFonts w:eastAsia="Verdana"/>
          <w:color w:val="000000"/>
          <w:sz w:val="24"/>
          <w:szCs w:val="24"/>
        </w:rPr>
        <w:t>заказчик</w:t>
      </w:r>
      <w:r w:rsidRPr="00B972AB">
        <w:rPr>
          <w:rFonts w:eastAsia="Verdana"/>
          <w:color w:val="000000"/>
          <w:sz w:val="24"/>
          <w:szCs w:val="24"/>
        </w:rPr>
        <w:t xml:space="preserve"> не позднее 1-х суток с момента принятия «</w:t>
      </w:r>
      <w:r w:rsidR="00B4499C" w:rsidRPr="00B972AB">
        <w:rPr>
          <w:rFonts w:eastAsia="Verdana"/>
          <w:color w:val="000000"/>
          <w:sz w:val="24"/>
          <w:szCs w:val="24"/>
        </w:rPr>
        <w:t>Товара</w:t>
      </w:r>
      <w:r w:rsidRPr="00B972AB">
        <w:rPr>
          <w:rFonts w:eastAsia="Verdana"/>
          <w:color w:val="000000"/>
          <w:sz w:val="24"/>
          <w:szCs w:val="24"/>
        </w:rPr>
        <w:t>».</w:t>
      </w:r>
    </w:p>
    <w:p w14:paraId="254CC5A1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 xml:space="preserve">5.5. </w:t>
      </w:r>
      <w:r w:rsidR="00055ADE" w:rsidRPr="00B972AB">
        <w:rPr>
          <w:rFonts w:eastAsia="Verdana"/>
          <w:color w:val="000000"/>
          <w:sz w:val="24"/>
          <w:szCs w:val="24"/>
        </w:rPr>
        <w:t>Заказчик</w:t>
      </w:r>
      <w:r w:rsidRPr="00B972AB">
        <w:rPr>
          <w:rFonts w:eastAsia="Verdana"/>
          <w:color w:val="000000"/>
          <w:sz w:val="24"/>
          <w:szCs w:val="24"/>
        </w:rPr>
        <w:t xml:space="preserve"> обязан размещать заказ не менее </w:t>
      </w:r>
      <w:r w:rsidR="00B4499C" w:rsidRPr="00B972AB">
        <w:rPr>
          <w:rFonts w:eastAsia="Verdana"/>
          <w:color w:val="000000"/>
          <w:sz w:val="24"/>
          <w:szCs w:val="24"/>
        </w:rPr>
        <w:t>двух</w:t>
      </w:r>
      <w:r w:rsidRPr="00B972AB">
        <w:rPr>
          <w:rFonts w:eastAsia="Verdana"/>
          <w:color w:val="000000"/>
          <w:sz w:val="24"/>
          <w:szCs w:val="24"/>
        </w:rPr>
        <w:t xml:space="preserve"> «</w:t>
      </w:r>
      <w:r w:rsidR="00B4499C" w:rsidRPr="00B972AB">
        <w:rPr>
          <w:rFonts w:eastAsia="Verdana"/>
          <w:color w:val="000000"/>
          <w:sz w:val="24"/>
          <w:szCs w:val="24"/>
        </w:rPr>
        <w:t>Товаров</w:t>
      </w:r>
      <w:r w:rsidRPr="00B972AB">
        <w:rPr>
          <w:rFonts w:eastAsia="Verdana"/>
          <w:color w:val="000000"/>
          <w:sz w:val="24"/>
          <w:szCs w:val="24"/>
        </w:rPr>
        <w:t>»</w:t>
      </w:r>
    </w:p>
    <w:p w14:paraId="0D46790C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 xml:space="preserve">5.6. В случае невыполнения </w:t>
      </w:r>
      <w:r w:rsidR="00055ADE" w:rsidRPr="00B972AB">
        <w:rPr>
          <w:rFonts w:eastAsia="Verdana"/>
          <w:color w:val="000000"/>
          <w:sz w:val="24"/>
          <w:szCs w:val="24"/>
        </w:rPr>
        <w:t>Заказчик</w:t>
      </w:r>
      <w:r w:rsidRPr="00B972AB">
        <w:rPr>
          <w:rFonts w:eastAsia="Verdana"/>
          <w:color w:val="000000"/>
          <w:sz w:val="24"/>
          <w:szCs w:val="24"/>
        </w:rPr>
        <w:t xml:space="preserve"> п. 5.5. настоящего контракта, Поставщик оставляет за собой право изменять цену на воду, в одностороннем порядке.</w:t>
      </w:r>
    </w:p>
    <w:p w14:paraId="639E86BE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 xml:space="preserve"> 5.7. В случае нарушения сроков оплаты «</w:t>
      </w:r>
      <w:r w:rsidR="00B4499C" w:rsidRPr="00B972AB">
        <w:rPr>
          <w:rFonts w:eastAsia="Verdana"/>
          <w:color w:val="000000"/>
          <w:sz w:val="24"/>
          <w:szCs w:val="24"/>
        </w:rPr>
        <w:t>Товара</w:t>
      </w:r>
      <w:r w:rsidRPr="00B972AB">
        <w:rPr>
          <w:rFonts w:eastAsia="Verdana"/>
          <w:color w:val="000000"/>
          <w:sz w:val="24"/>
          <w:szCs w:val="24"/>
        </w:rPr>
        <w:t xml:space="preserve">» указанных в п.2.2, Поставщик вправе потребовать от </w:t>
      </w:r>
      <w:r w:rsidR="00237120" w:rsidRPr="00B972AB">
        <w:rPr>
          <w:rFonts w:eastAsia="Verdana"/>
          <w:color w:val="000000"/>
          <w:sz w:val="24"/>
          <w:szCs w:val="24"/>
        </w:rPr>
        <w:t>Заказчика</w:t>
      </w:r>
      <w:r w:rsidRPr="00B972AB">
        <w:rPr>
          <w:rFonts w:eastAsia="Verdana"/>
          <w:color w:val="000000"/>
          <w:sz w:val="24"/>
          <w:szCs w:val="24"/>
        </w:rPr>
        <w:t xml:space="preserve"> уплаты пени в размере 0,1 % от неоплаченной суммы за каждый день просрочки платежа.</w:t>
      </w:r>
    </w:p>
    <w:p w14:paraId="53A40881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5.8. Стороны освобождаются от ответственности по настоящему контракту, если неисполнение или ненадлежащее исполнение обязательств по, было вызвано обстоятельствами непреодолимой силы (форс-мажор): контракту землетрясения, наводнения, другие стихийные бедствия или иные обстоятельства, делающие невозможным исполнение данного контракта.</w:t>
      </w:r>
    </w:p>
    <w:p w14:paraId="56E722C4" w14:textId="77777777" w:rsidR="00773161" w:rsidRPr="00B972AB" w:rsidRDefault="00773161" w:rsidP="00B972AB">
      <w:pPr>
        <w:ind w:left="-142" w:firstLine="709"/>
        <w:rPr>
          <w:rFonts w:eastAsia="Verdana"/>
          <w:b/>
          <w:color w:val="000000"/>
          <w:sz w:val="24"/>
          <w:szCs w:val="24"/>
        </w:rPr>
      </w:pPr>
    </w:p>
    <w:p w14:paraId="7C2D943D" w14:textId="77777777" w:rsidR="00773161" w:rsidRPr="00B972AB" w:rsidRDefault="005A3455" w:rsidP="00773161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  <w:r w:rsidRPr="00B972AB">
        <w:rPr>
          <w:rFonts w:eastAsia="Verdana"/>
          <w:b/>
          <w:color w:val="000000"/>
          <w:sz w:val="24"/>
          <w:szCs w:val="24"/>
        </w:rPr>
        <w:t>6. Порядок рассмотрения споров</w:t>
      </w:r>
    </w:p>
    <w:p w14:paraId="7B9CDC98" w14:textId="77777777" w:rsidR="00773161" w:rsidRPr="00B972AB" w:rsidRDefault="00773161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</w:p>
    <w:p w14:paraId="4BC7BDE9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6.1. Все споры и разногласия, возникающие между Сторонами по обстоятельствам, регламентированными положениями настоящего контракта, подлежат разрешению путем двусторонних переговоров.</w:t>
      </w:r>
    </w:p>
    <w:p w14:paraId="48CD75E0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 xml:space="preserve">6.2. При не достижении согласия между Сторонами в ходе переговоров, все споры, разногласия или требования, возникающие из настоящего контракта или в связи с ним, подлежат разрешению в Арбитражном суде г. Санкт - Петербург. </w:t>
      </w:r>
    </w:p>
    <w:p w14:paraId="0D2FF13D" w14:textId="77777777" w:rsidR="006128BE" w:rsidRPr="00B972AB" w:rsidRDefault="006128BE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</w:p>
    <w:p w14:paraId="034662FE" w14:textId="77777777" w:rsidR="005A3455" w:rsidRPr="00B972AB" w:rsidRDefault="005A3455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  <w:r w:rsidRPr="00B972AB">
        <w:rPr>
          <w:rFonts w:eastAsia="Verdana"/>
          <w:b/>
          <w:color w:val="000000"/>
          <w:sz w:val="24"/>
          <w:szCs w:val="24"/>
        </w:rPr>
        <w:t>7. Прочие условия</w:t>
      </w:r>
    </w:p>
    <w:p w14:paraId="3E5055BB" w14:textId="77777777" w:rsidR="006128BE" w:rsidRPr="00B972AB" w:rsidRDefault="006128BE" w:rsidP="00BE41A7">
      <w:pPr>
        <w:ind w:left="-142" w:firstLine="709"/>
        <w:jc w:val="center"/>
        <w:rPr>
          <w:rFonts w:eastAsia="Verdana"/>
          <w:b/>
          <w:color w:val="000000"/>
          <w:sz w:val="24"/>
          <w:szCs w:val="24"/>
        </w:rPr>
      </w:pPr>
    </w:p>
    <w:p w14:paraId="2AF5CE43" w14:textId="325D5AA7" w:rsidR="00B972AB" w:rsidRDefault="005A3455" w:rsidP="00B972AB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7.1. Контракт вступает в силу с момента его подписания Сто</w:t>
      </w:r>
      <w:r w:rsidR="00581D62" w:rsidRPr="00B972AB">
        <w:rPr>
          <w:rFonts w:eastAsia="Verdana"/>
          <w:color w:val="000000"/>
          <w:sz w:val="24"/>
          <w:szCs w:val="24"/>
        </w:rPr>
        <w:t>ронами и действует до 31.12.202</w:t>
      </w:r>
      <w:r w:rsidR="00125831">
        <w:rPr>
          <w:rFonts w:eastAsia="Verdana"/>
          <w:color w:val="000000"/>
          <w:sz w:val="24"/>
          <w:szCs w:val="24"/>
        </w:rPr>
        <w:t>6</w:t>
      </w:r>
      <w:r w:rsidRPr="00B972AB">
        <w:rPr>
          <w:rFonts w:eastAsia="Verdana"/>
          <w:color w:val="000000"/>
          <w:sz w:val="24"/>
          <w:szCs w:val="24"/>
        </w:rPr>
        <w:t xml:space="preserve"> </w:t>
      </w:r>
      <w:r w:rsidRPr="00B972AB">
        <w:rPr>
          <w:rFonts w:eastAsia="Verdana"/>
          <w:color w:val="000000"/>
          <w:sz w:val="24"/>
          <w:szCs w:val="24"/>
        </w:rPr>
        <w:lastRenderedPageBreak/>
        <w:t>года.</w:t>
      </w:r>
    </w:p>
    <w:p w14:paraId="32F6BD54" w14:textId="77777777" w:rsidR="005A3455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7.2. Все изменения и дополнения к тексту настоящего контракта, либо к содержанию Приложений контракта, оформляются в письменном виде, подписываются уполномоченными представителями Сторон, скрепляются печатями и имеют обязательную силу для каждой из Сторон, являясь неотъемлемой частью настоящего контракта.</w:t>
      </w:r>
    </w:p>
    <w:p w14:paraId="3ECA02F4" w14:textId="77777777" w:rsidR="00B972AB" w:rsidRDefault="00B972AB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</w:p>
    <w:p w14:paraId="66E01066" w14:textId="77777777" w:rsidR="00B972AB" w:rsidRPr="00B972AB" w:rsidRDefault="00B972AB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</w:p>
    <w:p w14:paraId="3CE1F704" w14:textId="21CE2319" w:rsidR="005A3455" w:rsidRPr="00B972AB" w:rsidRDefault="005A3455" w:rsidP="00773161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7.3. Стороны обязуются немедленно извещать друг друга обо всех изменениях юридического и фактического адресов, а также реквизитов и иных существенных изменениях, которые могут повлиять на выполнение обязательств по настоящему контракту.</w:t>
      </w:r>
    </w:p>
    <w:p w14:paraId="43CE25C0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>7.4. Во всем остальном, что не предусмотрено настоящим контрактом Стороны руководствуются законодательством Российской Федерации.</w:t>
      </w:r>
    </w:p>
    <w:p w14:paraId="568B13A9" w14:textId="77777777" w:rsidR="005A3455" w:rsidRPr="00B972AB" w:rsidRDefault="005A3455" w:rsidP="00BE41A7">
      <w:pPr>
        <w:ind w:left="-142" w:firstLine="709"/>
        <w:jc w:val="both"/>
        <w:rPr>
          <w:rFonts w:eastAsia="Verdana"/>
          <w:color w:val="000000"/>
          <w:sz w:val="24"/>
          <w:szCs w:val="24"/>
        </w:rPr>
      </w:pPr>
      <w:r w:rsidRPr="00B972AB">
        <w:rPr>
          <w:rFonts w:eastAsia="Verdana"/>
          <w:color w:val="000000"/>
          <w:sz w:val="24"/>
          <w:szCs w:val="24"/>
        </w:rPr>
        <w:t xml:space="preserve">7.5.   Контракт составлен на русском языке, в двух экземплярах, по одному экземпляру для каждой из Сторон, имеющих равную юридическую силу. </w:t>
      </w:r>
    </w:p>
    <w:p w14:paraId="307E1D3A" w14:textId="77777777" w:rsidR="00B73667" w:rsidRPr="00B972AB" w:rsidRDefault="005A3455" w:rsidP="00BE41A7">
      <w:pPr>
        <w:pStyle w:val="ConsPlusNormal"/>
        <w:spacing w:line="276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  <w:r w:rsidRPr="00B972AB">
        <w:rPr>
          <w:rFonts w:ascii="Times New Roman" w:eastAsia="Verdana" w:hAnsi="Times New Roman"/>
          <w:color w:val="000000"/>
          <w:sz w:val="24"/>
          <w:szCs w:val="24"/>
        </w:rPr>
        <w:t>7.6</w:t>
      </w:r>
      <w:r w:rsidRPr="00B972AB">
        <w:rPr>
          <w:rFonts w:ascii="Times New Roman" w:hAnsi="Times New Roman"/>
          <w:color w:val="000000"/>
          <w:sz w:val="24"/>
          <w:szCs w:val="24"/>
        </w:rPr>
        <w:t>. В том случае, если ни одна из сторон не заявила письменно о расторжении настоящего договора за 30 (тридцать) календарных дней до его окончания, то настоящий договор считается пролонгированным на тех же условиях на следующий календарный год. Количество пролонгаций не ограниченно.</w:t>
      </w:r>
      <w:r w:rsidRPr="00B972AB">
        <w:rPr>
          <w:rFonts w:ascii="Times New Roman" w:hAnsi="Times New Roman"/>
          <w:color w:val="000000"/>
          <w:sz w:val="24"/>
          <w:szCs w:val="24"/>
        </w:rPr>
        <w:br/>
      </w:r>
    </w:p>
    <w:p w14:paraId="713403F2" w14:textId="77777777" w:rsidR="00373072" w:rsidRPr="00B972AB" w:rsidRDefault="00FB1E15" w:rsidP="00BE41A7">
      <w:pPr>
        <w:ind w:left="-142" w:firstLine="709"/>
        <w:jc w:val="center"/>
        <w:rPr>
          <w:b/>
          <w:sz w:val="24"/>
          <w:szCs w:val="24"/>
        </w:rPr>
      </w:pPr>
      <w:r w:rsidRPr="00B972AB">
        <w:rPr>
          <w:b/>
          <w:sz w:val="24"/>
          <w:szCs w:val="24"/>
        </w:rPr>
        <w:t>8</w:t>
      </w:r>
      <w:r w:rsidR="00373072" w:rsidRPr="00B972AB">
        <w:rPr>
          <w:b/>
          <w:sz w:val="24"/>
          <w:szCs w:val="24"/>
        </w:rPr>
        <w:t>. ЮРИДИЧЕСКИЕ АДРЕСА И РЕКВИЗИТЫ СТОРОН</w:t>
      </w:r>
    </w:p>
    <w:p w14:paraId="73885EDC" w14:textId="77777777" w:rsidR="00373072" w:rsidRPr="00B972AB" w:rsidRDefault="00373072" w:rsidP="00BE41A7">
      <w:pPr>
        <w:ind w:left="-142" w:firstLine="709"/>
        <w:jc w:val="center"/>
        <w:rPr>
          <w:sz w:val="24"/>
          <w:szCs w:val="24"/>
        </w:rPr>
      </w:pPr>
    </w:p>
    <w:p w14:paraId="51AC192E" w14:textId="77777777" w:rsidR="0074286D" w:rsidRPr="00B972AB" w:rsidRDefault="00773161" w:rsidP="00BE41A7">
      <w:pPr>
        <w:tabs>
          <w:tab w:val="left" w:pos="6495"/>
        </w:tabs>
        <w:ind w:left="-142" w:firstLine="709"/>
        <w:rPr>
          <w:b/>
          <w:sz w:val="24"/>
          <w:szCs w:val="24"/>
        </w:rPr>
      </w:pPr>
      <w:r w:rsidRPr="00B972AB">
        <w:rPr>
          <w:b/>
          <w:sz w:val="24"/>
          <w:szCs w:val="24"/>
        </w:rPr>
        <w:t xml:space="preserve">    </w:t>
      </w:r>
    </w:p>
    <w:tbl>
      <w:tblPr>
        <w:tblW w:w="1054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48"/>
        <w:gridCol w:w="5400"/>
      </w:tblGrid>
      <w:tr w:rsidR="0074286D" w:rsidRPr="00B972AB" w14:paraId="3F00E8E0" w14:textId="77777777" w:rsidTr="00E41A2B">
        <w:trPr>
          <w:trHeight w:val="6164"/>
        </w:trPr>
        <w:tc>
          <w:tcPr>
            <w:tcW w:w="5148" w:type="dxa"/>
            <w:tcMar>
              <w:left w:w="108" w:type="dxa"/>
              <w:right w:w="108" w:type="dxa"/>
            </w:tcMar>
          </w:tcPr>
          <w:p w14:paraId="524ECBE8" w14:textId="77777777" w:rsidR="0074286D" w:rsidRPr="00B972AB" w:rsidRDefault="0074286D" w:rsidP="00650B68">
            <w:pPr>
              <w:ind w:left="174" w:right="252"/>
              <w:rPr>
                <w:rFonts w:eastAsia="Verdana"/>
                <w:b/>
                <w:color w:val="000000"/>
                <w:sz w:val="24"/>
                <w:szCs w:val="24"/>
              </w:rPr>
            </w:pPr>
            <w:r w:rsidRPr="00B972AB">
              <w:rPr>
                <w:rFonts w:eastAsia="Verdana"/>
                <w:b/>
                <w:color w:val="000000"/>
                <w:sz w:val="24"/>
                <w:szCs w:val="24"/>
              </w:rPr>
              <w:t>Поставщик:</w:t>
            </w:r>
          </w:p>
          <w:p w14:paraId="52C1610E" w14:textId="77777777" w:rsidR="00002E7A" w:rsidRDefault="00002E7A" w:rsidP="00650B68">
            <w:pPr>
              <w:ind w:left="174"/>
              <w:rPr>
                <w:color w:val="000000"/>
                <w:sz w:val="24"/>
                <w:szCs w:val="24"/>
              </w:rPr>
            </w:pPr>
          </w:p>
          <w:p w14:paraId="4F816188" w14:textId="77777777" w:rsidR="0074286D" w:rsidRPr="00B972AB" w:rsidRDefault="0074286D" w:rsidP="00650B68">
            <w:pPr>
              <w:ind w:left="174"/>
              <w:rPr>
                <w:color w:val="000000"/>
                <w:sz w:val="24"/>
                <w:szCs w:val="24"/>
              </w:rPr>
            </w:pPr>
          </w:p>
          <w:p w14:paraId="31878762" w14:textId="77777777" w:rsidR="0074286D" w:rsidRPr="00B972AB" w:rsidRDefault="0074286D" w:rsidP="00BE41A7">
            <w:pPr>
              <w:ind w:left="-142" w:right="252" w:firstLine="709"/>
              <w:rPr>
                <w:rFonts w:eastAsia="Verdana"/>
                <w:color w:val="000000"/>
                <w:sz w:val="24"/>
                <w:szCs w:val="24"/>
              </w:rPr>
            </w:pPr>
          </w:p>
        </w:tc>
        <w:tc>
          <w:tcPr>
            <w:tcW w:w="5400" w:type="dxa"/>
            <w:tcMar>
              <w:left w:w="108" w:type="dxa"/>
              <w:right w:w="108" w:type="dxa"/>
            </w:tcMar>
          </w:tcPr>
          <w:p w14:paraId="37618070" w14:textId="77777777" w:rsidR="0074286D" w:rsidRPr="00B972AB" w:rsidRDefault="005F3479" w:rsidP="00650B68">
            <w:pPr>
              <w:tabs>
                <w:tab w:val="left" w:pos="7740"/>
              </w:tabs>
              <w:ind w:left="127"/>
              <w:rPr>
                <w:rFonts w:eastAsia="Verdana"/>
                <w:b/>
                <w:color w:val="000000"/>
                <w:sz w:val="24"/>
                <w:szCs w:val="24"/>
              </w:rPr>
            </w:pPr>
            <w:r w:rsidRPr="00B972AB">
              <w:rPr>
                <w:rFonts w:eastAsia="Verdana"/>
                <w:b/>
                <w:color w:val="000000"/>
                <w:sz w:val="24"/>
                <w:szCs w:val="24"/>
              </w:rPr>
              <w:t>Заказчик</w:t>
            </w:r>
            <w:r w:rsidR="0074286D" w:rsidRPr="00B972AB">
              <w:rPr>
                <w:rFonts w:eastAsia="Verdana"/>
                <w:b/>
                <w:color w:val="000000"/>
                <w:sz w:val="24"/>
                <w:szCs w:val="24"/>
              </w:rPr>
              <w:t>:</w:t>
            </w:r>
          </w:p>
          <w:p w14:paraId="330A4146" w14:textId="77777777" w:rsidR="00002E7A" w:rsidRDefault="00002E7A" w:rsidP="00002E7A">
            <w:pPr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МОУ ДО ДЮЦ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2B76DBD8" w14:textId="77777777" w:rsidR="00002E7A" w:rsidRDefault="00002E7A" w:rsidP="00002E7A">
            <w:pPr>
              <w:rPr>
                <w:b/>
                <w:sz w:val="24"/>
                <w:szCs w:val="24"/>
              </w:rPr>
            </w:pPr>
          </w:p>
          <w:p w14:paraId="7A0E43C4" w14:textId="77777777" w:rsidR="00E41A2B" w:rsidRDefault="00E41A2B" w:rsidP="00E41A2B">
            <w:pPr>
              <w:pStyle w:val="af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188410, Ленинградская обл., г. Волосово, ул. Восстания, д. 13</w:t>
            </w:r>
          </w:p>
          <w:p w14:paraId="104AB223" w14:textId="77777777" w:rsidR="00E41A2B" w:rsidRDefault="00E41A2B" w:rsidP="00E41A2B">
            <w:pPr>
              <w:pStyle w:val="af3"/>
              <w:spacing w:before="0" w:beforeAutospacing="0" w:after="0" w:afterAutospacing="0"/>
            </w:pPr>
            <w:r>
              <w:t>ИНН 4717006300/КПП 470501001</w:t>
            </w:r>
          </w:p>
          <w:p w14:paraId="1CA0ACFA" w14:textId="77777777" w:rsidR="00E41A2B" w:rsidRDefault="00E41A2B" w:rsidP="00E41A2B">
            <w:pPr>
              <w:pStyle w:val="af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ОГРН 1024702012499 ОКПО 32838727</w:t>
            </w:r>
          </w:p>
          <w:p w14:paraId="5B18B881" w14:textId="77777777" w:rsidR="00E41A2B" w:rsidRDefault="00E41A2B" w:rsidP="00E41A2B">
            <w:pPr>
              <w:pStyle w:val="af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ОКАТО 41206501000 ОКВЭД 85.41</w:t>
            </w:r>
          </w:p>
          <w:p w14:paraId="5E6B03DA" w14:textId="77777777" w:rsidR="00E41A2B" w:rsidRDefault="00E41A2B" w:rsidP="00E41A2B">
            <w:pPr>
              <w:pStyle w:val="af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ОКТМО 41606101001 ОКОГУ 4210007</w:t>
            </w:r>
          </w:p>
          <w:p w14:paraId="4A7FBDFA" w14:textId="77777777" w:rsidR="00E41A2B" w:rsidRDefault="00E41A2B" w:rsidP="00E41A2B">
            <w:pPr>
              <w:pStyle w:val="af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ОКФС муниципальная собственность</w:t>
            </w:r>
          </w:p>
          <w:p w14:paraId="21A7FC5C" w14:textId="77777777" w:rsidR="00E41A2B" w:rsidRDefault="00E41A2B" w:rsidP="00E41A2B">
            <w:pPr>
              <w:pStyle w:val="af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БИК </w:t>
            </w:r>
            <w:r>
              <w:rPr>
                <w:b/>
              </w:rPr>
              <w:t>044030098</w:t>
            </w:r>
          </w:p>
          <w:p w14:paraId="65758C54" w14:textId="77777777" w:rsidR="00125831" w:rsidRDefault="00125831" w:rsidP="00E41A2B">
            <w:pPr>
              <w:pStyle w:val="af3"/>
              <w:spacing w:before="0" w:beforeAutospacing="0" w:after="0" w:afterAutospacing="0"/>
              <w:rPr>
                <w:color w:val="000000"/>
              </w:rPr>
            </w:pPr>
            <w:r w:rsidRPr="00125831">
              <w:rPr>
                <w:color w:val="000000"/>
              </w:rPr>
              <w:t xml:space="preserve">Банк: ОКЦ №1 СЕВЕРО-ЗАПАДНОГО ГУ БАНКА РОССИИ //УФК по Ленинградской области г. Санкт-Петербург </w:t>
            </w:r>
          </w:p>
          <w:p w14:paraId="5A073BA1" w14:textId="0FDE7D31" w:rsidR="00E41A2B" w:rsidRDefault="00E41A2B" w:rsidP="00E41A2B">
            <w:pPr>
              <w:pStyle w:val="af3"/>
              <w:spacing w:before="0" w:beforeAutospacing="0" w:after="0" w:afterAutospacing="0"/>
              <w:rPr>
                <w:b/>
              </w:rPr>
            </w:pPr>
            <w:r>
              <w:rPr>
                <w:color w:val="000000"/>
              </w:rPr>
              <w:t xml:space="preserve">Единый казначейский счет – </w:t>
            </w:r>
            <w:r>
              <w:rPr>
                <w:b/>
              </w:rPr>
              <w:t>40102810745370000098</w:t>
            </w:r>
          </w:p>
          <w:p w14:paraId="62876B33" w14:textId="77777777" w:rsidR="00E41A2B" w:rsidRPr="00125831" w:rsidRDefault="00E41A2B" w:rsidP="00E41A2B">
            <w:pPr>
              <w:pStyle w:val="af3"/>
              <w:spacing w:before="0" w:beforeAutospacing="0" w:after="0" w:afterAutospacing="0"/>
              <w:rPr>
                <w:color w:val="000000"/>
              </w:rPr>
            </w:pPr>
            <w:r w:rsidRPr="00125831">
              <w:rPr>
                <w:color w:val="2C2D2E"/>
                <w:sz w:val="23"/>
                <w:szCs w:val="23"/>
                <w:shd w:val="clear" w:color="auto" w:fill="FFFFFF"/>
              </w:rPr>
              <w:t>р/с 03234643416060004500</w:t>
            </w:r>
          </w:p>
          <w:p w14:paraId="002869F5" w14:textId="77777777" w:rsidR="00E41A2B" w:rsidRDefault="00E41A2B" w:rsidP="00E41A2B">
            <w:pPr>
              <w:spacing w:after="75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Получатель – </w:t>
            </w:r>
            <w:r>
              <w:rPr>
                <w:sz w:val="24"/>
                <w:szCs w:val="24"/>
              </w:rPr>
              <w:t>Комитет финансов администрации Волосовского муниципального района (МОУ ДО ДЮЦ)</w:t>
            </w:r>
          </w:p>
          <w:p w14:paraId="29759B18" w14:textId="77777777" w:rsidR="00E41A2B" w:rsidRDefault="00E41A2B" w:rsidP="00E41A2B">
            <w:pPr>
              <w:pStyle w:val="af3"/>
              <w:spacing w:before="0" w:beforeAutospacing="0" w:after="0" w:afterAutospacing="0"/>
            </w:pPr>
            <w:r>
              <w:t>л/с 20019Ь50870, 21019Ь50870</w:t>
            </w:r>
          </w:p>
          <w:p w14:paraId="3CFFDE53" w14:textId="4ED095A9" w:rsidR="0074286D" w:rsidRPr="00B972AB" w:rsidRDefault="0074286D" w:rsidP="0042016D">
            <w:pPr>
              <w:ind w:left="127"/>
              <w:rPr>
                <w:sz w:val="24"/>
                <w:szCs w:val="24"/>
              </w:rPr>
            </w:pPr>
          </w:p>
        </w:tc>
      </w:tr>
      <w:tr w:rsidR="0074286D" w:rsidRPr="00B972AB" w14:paraId="2029D70B" w14:textId="77777777" w:rsidTr="00E41A2B">
        <w:trPr>
          <w:trHeight w:val="1"/>
        </w:trPr>
        <w:tc>
          <w:tcPr>
            <w:tcW w:w="5148" w:type="dxa"/>
            <w:tcMar>
              <w:left w:w="108" w:type="dxa"/>
              <w:right w:w="108" w:type="dxa"/>
            </w:tcMar>
          </w:tcPr>
          <w:p w14:paraId="20F2A13C" w14:textId="77777777" w:rsidR="0074286D" w:rsidRPr="00B972AB" w:rsidRDefault="0074286D" w:rsidP="00BE41A7">
            <w:pPr>
              <w:tabs>
                <w:tab w:val="left" w:pos="5895"/>
                <w:tab w:val="left" w:pos="7665"/>
              </w:tabs>
              <w:ind w:left="-142" w:right="252" w:firstLine="709"/>
              <w:rPr>
                <w:rFonts w:eastAsia="Verdana"/>
                <w:color w:val="000000"/>
                <w:sz w:val="24"/>
                <w:szCs w:val="24"/>
              </w:rPr>
            </w:pPr>
          </w:p>
          <w:p w14:paraId="172035B1" w14:textId="6E269072" w:rsidR="0074286D" w:rsidRPr="00B972AB" w:rsidRDefault="00647EE0" w:rsidP="00773161">
            <w:pPr>
              <w:tabs>
                <w:tab w:val="left" w:pos="5895"/>
                <w:tab w:val="left" w:pos="7665"/>
              </w:tabs>
              <w:ind w:left="-142" w:right="252"/>
              <w:rPr>
                <w:sz w:val="24"/>
                <w:szCs w:val="24"/>
              </w:rPr>
            </w:pPr>
            <w:r>
              <w:rPr>
                <w:rFonts w:eastAsia="Verdana"/>
                <w:color w:val="000000"/>
                <w:sz w:val="24"/>
                <w:szCs w:val="24"/>
              </w:rPr>
              <w:t>Д</w:t>
            </w:r>
            <w:r w:rsidR="00773161" w:rsidRPr="00B972AB">
              <w:rPr>
                <w:rFonts w:eastAsia="Verdana"/>
                <w:color w:val="000000"/>
                <w:sz w:val="24"/>
                <w:szCs w:val="24"/>
              </w:rPr>
              <w:t>иректор</w:t>
            </w:r>
            <w:r>
              <w:rPr>
                <w:rFonts w:eastAsia="Verdana"/>
                <w:color w:val="000000"/>
                <w:sz w:val="24"/>
                <w:szCs w:val="24"/>
              </w:rPr>
              <w:t xml:space="preserve"> по развитию</w:t>
            </w:r>
            <w:r w:rsidR="00773161" w:rsidRPr="00B972AB">
              <w:rPr>
                <w:rFonts w:eastAsia="Verdana"/>
                <w:color w:val="000000"/>
                <w:sz w:val="24"/>
                <w:szCs w:val="24"/>
              </w:rPr>
              <w:t>_____</w:t>
            </w:r>
            <w:r w:rsidR="005200CF" w:rsidRPr="00B972AB">
              <w:rPr>
                <w:rFonts w:eastAsia="Verdana"/>
                <w:color w:val="000000"/>
                <w:sz w:val="24"/>
                <w:szCs w:val="24"/>
              </w:rPr>
              <w:t>_</w:t>
            </w:r>
          </w:p>
        </w:tc>
        <w:tc>
          <w:tcPr>
            <w:tcW w:w="5400" w:type="dxa"/>
            <w:tcMar>
              <w:left w:w="108" w:type="dxa"/>
              <w:right w:w="108" w:type="dxa"/>
            </w:tcMar>
          </w:tcPr>
          <w:p w14:paraId="49B8984C" w14:textId="77777777" w:rsidR="0074286D" w:rsidRPr="00B972AB" w:rsidRDefault="0074286D" w:rsidP="00BE41A7">
            <w:pPr>
              <w:tabs>
                <w:tab w:val="left" w:pos="5895"/>
                <w:tab w:val="left" w:pos="7665"/>
              </w:tabs>
              <w:ind w:left="-142" w:right="-108" w:firstLine="709"/>
              <w:rPr>
                <w:rFonts w:eastAsia="Verdana"/>
                <w:color w:val="000000"/>
                <w:sz w:val="24"/>
                <w:szCs w:val="24"/>
              </w:rPr>
            </w:pPr>
          </w:p>
          <w:p w14:paraId="49B78303" w14:textId="49EA4AF1" w:rsidR="0074286D" w:rsidRPr="00B972AB" w:rsidRDefault="0074286D" w:rsidP="00BE41A7">
            <w:pPr>
              <w:tabs>
                <w:tab w:val="left" w:pos="5895"/>
                <w:tab w:val="left" w:pos="7665"/>
              </w:tabs>
              <w:ind w:left="-142" w:right="-108" w:firstLine="709"/>
              <w:rPr>
                <w:rFonts w:eastAsia="Verdana"/>
                <w:color w:val="000000"/>
                <w:sz w:val="24"/>
                <w:szCs w:val="24"/>
              </w:rPr>
            </w:pPr>
            <w:r w:rsidRPr="00B972AB">
              <w:rPr>
                <w:rFonts w:eastAsia="Verdana"/>
                <w:color w:val="000000"/>
                <w:sz w:val="24"/>
                <w:szCs w:val="24"/>
              </w:rPr>
              <w:t>Директор     ___________</w:t>
            </w:r>
            <w:r w:rsidR="0042016D">
              <w:rPr>
                <w:rFonts w:eastAsia="Verdana"/>
                <w:color w:val="000000"/>
                <w:sz w:val="24"/>
                <w:szCs w:val="24"/>
              </w:rPr>
              <w:t xml:space="preserve"> Зябкина Н.Е.</w:t>
            </w:r>
          </w:p>
        </w:tc>
      </w:tr>
      <w:tr w:rsidR="0074286D" w:rsidRPr="00B972AB" w14:paraId="1EBDB3AE" w14:textId="77777777" w:rsidTr="00E41A2B">
        <w:trPr>
          <w:trHeight w:val="1"/>
        </w:trPr>
        <w:tc>
          <w:tcPr>
            <w:tcW w:w="5148" w:type="dxa"/>
            <w:tcMar>
              <w:left w:w="108" w:type="dxa"/>
              <w:right w:w="108" w:type="dxa"/>
            </w:tcMar>
            <w:vAlign w:val="center"/>
          </w:tcPr>
          <w:p w14:paraId="002B8962" w14:textId="77777777" w:rsidR="0074286D" w:rsidRPr="00B972AB" w:rsidRDefault="0074286D" w:rsidP="00BE41A7">
            <w:pPr>
              <w:tabs>
                <w:tab w:val="left" w:pos="5895"/>
                <w:tab w:val="left" w:pos="7665"/>
              </w:tabs>
              <w:ind w:left="-142" w:right="252" w:firstLine="709"/>
              <w:rPr>
                <w:rFonts w:eastAsia="Verdana"/>
                <w:color w:val="000000"/>
                <w:sz w:val="24"/>
                <w:szCs w:val="24"/>
              </w:rPr>
            </w:pPr>
          </w:p>
          <w:p w14:paraId="2142138D" w14:textId="77777777" w:rsidR="0074286D" w:rsidRPr="00B972AB" w:rsidRDefault="0074286D" w:rsidP="00BE41A7">
            <w:pPr>
              <w:tabs>
                <w:tab w:val="left" w:pos="5895"/>
                <w:tab w:val="left" w:pos="7665"/>
              </w:tabs>
              <w:ind w:left="-142" w:right="252" w:firstLine="709"/>
              <w:rPr>
                <w:sz w:val="24"/>
                <w:szCs w:val="24"/>
              </w:rPr>
            </w:pPr>
            <w:r w:rsidRPr="00B972AB">
              <w:rPr>
                <w:rFonts w:eastAsia="Verdana"/>
                <w:color w:val="000000"/>
                <w:sz w:val="24"/>
                <w:szCs w:val="24"/>
              </w:rPr>
              <w:t xml:space="preserve"> М.П.         </w:t>
            </w:r>
          </w:p>
        </w:tc>
        <w:tc>
          <w:tcPr>
            <w:tcW w:w="5400" w:type="dxa"/>
            <w:tcMar>
              <w:left w:w="108" w:type="dxa"/>
              <w:right w:w="108" w:type="dxa"/>
            </w:tcMar>
            <w:vAlign w:val="center"/>
          </w:tcPr>
          <w:p w14:paraId="7EF4BC5F" w14:textId="77777777" w:rsidR="0074286D" w:rsidRPr="00B972AB" w:rsidRDefault="0074286D" w:rsidP="00BE41A7">
            <w:pPr>
              <w:tabs>
                <w:tab w:val="left" w:pos="5895"/>
                <w:tab w:val="left" w:pos="7665"/>
              </w:tabs>
              <w:ind w:left="-142" w:right="252" w:firstLine="709"/>
              <w:rPr>
                <w:rFonts w:eastAsia="Verdana"/>
                <w:color w:val="000000"/>
                <w:sz w:val="24"/>
                <w:szCs w:val="24"/>
              </w:rPr>
            </w:pPr>
          </w:p>
          <w:p w14:paraId="0DEB80ED" w14:textId="77777777" w:rsidR="0074286D" w:rsidRPr="00B972AB" w:rsidRDefault="0074286D" w:rsidP="00BE41A7">
            <w:pPr>
              <w:tabs>
                <w:tab w:val="left" w:pos="5895"/>
                <w:tab w:val="left" w:pos="7665"/>
              </w:tabs>
              <w:ind w:left="-142" w:right="252" w:firstLine="709"/>
              <w:rPr>
                <w:sz w:val="24"/>
                <w:szCs w:val="24"/>
              </w:rPr>
            </w:pPr>
            <w:r w:rsidRPr="00B972AB">
              <w:rPr>
                <w:rFonts w:eastAsia="Verdana"/>
                <w:color w:val="000000"/>
                <w:sz w:val="24"/>
                <w:szCs w:val="24"/>
              </w:rPr>
              <w:t xml:space="preserve">М.П.       </w:t>
            </w:r>
            <w:r w:rsidRPr="00B972AB">
              <w:rPr>
                <w:rFonts w:eastAsia="Verdana"/>
                <w:color w:val="000000"/>
                <w:sz w:val="24"/>
                <w:szCs w:val="24"/>
                <w:vertAlign w:val="superscript"/>
              </w:rPr>
              <w:t xml:space="preserve">                           </w:t>
            </w:r>
          </w:p>
        </w:tc>
      </w:tr>
    </w:tbl>
    <w:p w14:paraId="78B0B3F9" w14:textId="77777777" w:rsidR="00F70A5E" w:rsidRPr="00B972AB" w:rsidRDefault="00F70A5E" w:rsidP="00650B68">
      <w:pPr>
        <w:pStyle w:val="ConsNormal"/>
        <w:widowControl/>
        <w:tabs>
          <w:tab w:val="left" w:pos="5815"/>
        </w:tabs>
        <w:ind w:firstLine="0"/>
        <w:rPr>
          <w:rFonts w:ascii="Times New Roman" w:hAnsi="Times New Roman" w:cs="Times New Roman"/>
          <w:sz w:val="24"/>
          <w:szCs w:val="24"/>
        </w:rPr>
        <w:sectPr w:rsidR="00F70A5E" w:rsidRPr="00B972AB" w:rsidSect="006C1D7E">
          <w:pgSz w:w="11906" w:h="16838"/>
          <w:pgMar w:top="284" w:right="851" w:bottom="426" w:left="567" w:header="720" w:footer="720" w:gutter="0"/>
          <w:cols w:space="720"/>
          <w:docGrid w:linePitch="360"/>
        </w:sectPr>
      </w:pPr>
    </w:p>
    <w:p w14:paraId="699D3BCC" w14:textId="35971C42" w:rsidR="002E086A" w:rsidRDefault="002E086A" w:rsidP="00F16A16">
      <w:pPr>
        <w:pStyle w:val="ConsNormal"/>
        <w:widowControl/>
        <w:tabs>
          <w:tab w:val="left" w:pos="5815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3B704AF8" w14:textId="77777777" w:rsidR="002E086A" w:rsidRPr="00B972AB" w:rsidRDefault="002E086A" w:rsidP="002E086A">
      <w:pPr>
        <w:pStyle w:val="ConsNormal"/>
        <w:widowControl/>
        <w:tabs>
          <w:tab w:val="left" w:pos="5815"/>
        </w:tabs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972AB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14:paraId="366BA5C9" w14:textId="474ED03A" w:rsidR="002E086A" w:rsidRDefault="002E086A" w:rsidP="002E086A">
      <w:pPr>
        <w:pStyle w:val="ConsNormal"/>
        <w:widowControl/>
        <w:tabs>
          <w:tab w:val="left" w:pos="5815"/>
        </w:tabs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E086A">
        <w:rPr>
          <w:rFonts w:ascii="Times New Roman" w:hAnsi="Times New Roman" w:cs="Times New Roman"/>
          <w:b/>
          <w:sz w:val="28"/>
          <w:szCs w:val="28"/>
        </w:rPr>
        <w:t xml:space="preserve">Спецификация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B972AB">
        <w:rPr>
          <w:rFonts w:ascii="Times New Roman" w:hAnsi="Times New Roman" w:cs="Times New Roman"/>
          <w:sz w:val="24"/>
          <w:szCs w:val="24"/>
        </w:rPr>
        <w:t>к контракту №</w:t>
      </w:r>
      <w:r>
        <w:rPr>
          <w:rFonts w:ascii="Times New Roman" w:hAnsi="Times New Roman" w:cs="Times New Roman"/>
          <w:sz w:val="24"/>
          <w:szCs w:val="24"/>
        </w:rPr>
        <w:t xml:space="preserve"> _______</w:t>
      </w:r>
    </w:p>
    <w:p w14:paraId="3DCEC0DB" w14:textId="77777777" w:rsidR="002E086A" w:rsidRDefault="002E086A" w:rsidP="002E086A">
      <w:pPr>
        <w:pStyle w:val="ConsNormal"/>
        <w:widowControl/>
        <w:tabs>
          <w:tab w:val="left" w:pos="5815"/>
        </w:tabs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2F2E0A8" w14:textId="77777777" w:rsidR="002E086A" w:rsidRDefault="002E086A" w:rsidP="002E086A">
      <w:pPr>
        <w:pStyle w:val="ConsNormal"/>
        <w:widowControl/>
        <w:tabs>
          <w:tab w:val="left" w:pos="5815"/>
        </w:tabs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B1A730F" w14:textId="77777777" w:rsidR="002E086A" w:rsidRPr="00B972AB" w:rsidRDefault="002E086A" w:rsidP="002E086A">
      <w:pPr>
        <w:pStyle w:val="ConsNormal"/>
        <w:widowControl/>
        <w:tabs>
          <w:tab w:val="left" w:pos="5815"/>
        </w:tabs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33CFE0A" w14:textId="05EABD39" w:rsidR="002E086A" w:rsidRDefault="002E086A" w:rsidP="00F16A16">
      <w:pPr>
        <w:pStyle w:val="ConsNormal"/>
        <w:widowControl/>
        <w:tabs>
          <w:tab w:val="left" w:pos="5815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1969E34A" w14:textId="0E414E79" w:rsidR="002E086A" w:rsidRDefault="002E086A" w:rsidP="00F16A16">
      <w:pPr>
        <w:pStyle w:val="ConsNormal"/>
        <w:widowControl/>
        <w:tabs>
          <w:tab w:val="left" w:pos="5815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7A6C4175" w14:textId="26182CFA" w:rsidR="002E086A" w:rsidRDefault="002E086A" w:rsidP="00F16A16">
      <w:pPr>
        <w:pStyle w:val="ConsNormal"/>
        <w:widowControl/>
        <w:tabs>
          <w:tab w:val="left" w:pos="5815"/>
        </w:tabs>
        <w:ind w:firstLine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922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97"/>
        <w:gridCol w:w="3827"/>
      </w:tblGrid>
      <w:tr w:rsidR="00F579CA" w:rsidRPr="00B972AB" w14:paraId="4B42F44E" w14:textId="77777777" w:rsidTr="00F579CA">
        <w:trPr>
          <w:trHeight w:val="2400"/>
        </w:trPr>
        <w:tc>
          <w:tcPr>
            <w:tcW w:w="539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26C067" w14:textId="77777777" w:rsidR="00F579CA" w:rsidRPr="00B972AB" w:rsidRDefault="00F579CA" w:rsidP="00F579CA">
            <w:pPr>
              <w:pStyle w:val="af2"/>
              <w:spacing w:after="0" w:line="100" w:lineRule="atLeast"/>
              <w:ind w:left="-142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2A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Поставщик: </w:t>
            </w:r>
          </w:p>
          <w:p w14:paraId="78B0226E" w14:textId="77777777" w:rsidR="00F579CA" w:rsidRPr="00B972AB" w:rsidRDefault="00F579CA" w:rsidP="00F579CA">
            <w:pPr>
              <w:pStyle w:val="af2"/>
              <w:spacing w:after="0" w:line="100" w:lineRule="atLeast"/>
              <w:ind w:left="-142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8A871A" w14:textId="77777777" w:rsidR="00F579CA" w:rsidRPr="00B972AB" w:rsidRDefault="00F579CA" w:rsidP="00F579CA">
            <w:pPr>
              <w:pStyle w:val="af2"/>
              <w:spacing w:after="0" w:line="100" w:lineRule="atLeast"/>
              <w:ind w:left="-142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DFDC3" w14:textId="77777777" w:rsidR="00F579CA" w:rsidRDefault="00F579CA" w:rsidP="00F579CA">
            <w:pPr>
              <w:pStyle w:val="af2"/>
              <w:spacing w:after="0" w:line="100" w:lineRule="atLeast"/>
              <w:ind w:left="-142"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ACEB80" w14:textId="588049BE" w:rsidR="00F579CA" w:rsidRPr="00B972AB" w:rsidRDefault="00F579CA" w:rsidP="00F579CA">
            <w:pPr>
              <w:pStyle w:val="af2"/>
              <w:spacing w:after="0" w:line="100" w:lineRule="atLeast"/>
              <w:ind w:left="-142"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B972AB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развитию: ________</w:t>
            </w:r>
            <w:r w:rsidRPr="00B972A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8D32FD0" w14:textId="77777777" w:rsidR="00F579CA" w:rsidRDefault="00F579CA" w:rsidP="00F579CA">
            <w:pPr>
              <w:pStyle w:val="af2"/>
              <w:spacing w:after="0" w:line="100" w:lineRule="atLeast"/>
              <w:ind w:left="-142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2A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</w:p>
          <w:p w14:paraId="58DE461B" w14:textId="77777777" w:rsidR="00F579CA" w:rsidRPr="00B972AB" w:rsidRDefault="00F579CA" w:rsidP="00F579CA">
            <w:pPr>
              <w:pStyle w:val="af2"/>
              <w:spacing w:after="0" w:line="100" w:lineRule="atLeast"/>
              <w:ind w:left="-142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2AB">
              <w:rPr>
                <w:rFonts w:ascii="Times New Roman" w:hAnsi="Times New Roman" w:cs="Times New Roman"/>
                <w:sz w:val="24"/>
                <w:szCs w:val="24"/>
              </w:rPr>
              <w:t xml:space="preserve">   М. П.</w:t>
            </w:r>
          </w:p>
          <w:p w14:paraId="62346A46" w14:textId="77777777" w:rsidR="00F579CA" w:rsidRPr="00B972AB" w:rsidRDefault="00F579CA" w:rsidP="00F579CA">
            <w:pPr>
              <w:pStyle w:val="af2"/>
              <w:spacing w:after="0" w:line="100" w:lineRule="atLeast"/>
              <w:ind w:left="-142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DDF1EC" w14:textId="77777777" w:rsidR="00F579CA" w:rsidRPr="00B972AB" w:rsidRDefault="00F579CA" w:rsidP="00F579CA">
            <w:pPr>
              <w:tabs>
                <w:tab w:val="left" w:pos="7740"/>
              </w:tabs>
              <w:ind w:left="557"/>
              <w:rPr>
                <w:rFonts w:eastAsia="Verdana"/>
                <w:b/>
                <w:color w:val="000000"/>
                <w:sz w:val="24"/>
                <w:szCs w:val="24"/>
              </w:rPr>
            </w:pPr>
            <w:r w:rsidRPr="00B972AB">
              <w:rPr>
                <w:rFonts w:eastAsia="Verdana"/>
                <w:b/>
                <w:color w:val="000000"/>
                <w:sz w:val="24"/>
                <w:szCs w:val="24"/>
              </w:rPr>
              <w:t>Заказчик:</w:t>
            </w:r>
          </w:p>
          <w:p w14:paraId="5096B330" w14:textId="77777777" w:rsidR="00F579CA" w:rsidRPr="00B972AB" w:rsidRDefault="00F579CA" w:rsidP="00F579CA">
            <w:pPr>
              <w:pStyle w:val="af2"/>
              <w:spacing w:after="0" w:line="100" w:lineRule="atLeast"/>
              <w:ind w:left="26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40652B14" w14:textId="77777777" w:rsidR="00F579CA" w:rsidRDefault="00F579CA" w:rsidP="00F579CA">
            <w:pPr>
              <w:ind w:left="263"/>
              <w:rPr>
                <w:rFonts w:eastAsia="Verdana"/>
                <w:color w:val="000000"/>
                <w:sz w:val="24"/>
                <w:szCs w:val="24"/>
              </w:rPr>
            </w:pPr>
            <w:r w:rsidRPr="007A0054">
              <w:rPr>
                <w:rFonts w:eastAsia="Verdana"/>
                <w:color w:val="000000"/>
                <w:sz w:val="24"/>
                <w:szCs w:val="24"/>
              </w:rPr>
              <w:t xml:space="preserve">МОУ ДО ДЮЦ </w:t>
            </w:r>
          </w:p>
          <w:p w14:paraId="043274A9" w14:textId="77777777" w:rsidR="00F579CA" w:rsidRDefault="00F579CA" w:rsidP="00F579CA">
            <w:pPr>
              <w:pStyle w:val="af2"/>
              <w:tabs>
                <w:tab w:val="clear" w:pos="709"/>
                <w:tab w:val="left" w:pos="1265"/>
              </w:tabs>
              <w:spacing w:after="0" w:line="100" w:lineRule="atLeast"/>
              <w:ind w:left="26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23B6F" w14:textId="77777777" w:rsidR="00F579CA" w:rsidRPr="00B972AB" w:rsidRDefault="00F579CA" w:rsidP="00F579CA">
            <w:pPr>
              <w:pStyle w:val="af2"/>
              <w:tabs>
                <w:tab w:val="clear" w:pos="709"/>
                <w:tab w:val="left" w:pos="1265"/>
              </w:tabs>
              <w:spacing w:after="0" w:line="100" w:lineRule="atLeast"/>
              <w:ind w:left="26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EC21A" w14:textId="77777777" w:rsidR="00F579CA" w:rsidRPr="00B972AB" w:rsidRDefault="00F579CA" w:rsidP="00F579CA">
            <w:pPr>
              <w:pStyle w:val="af2"/>
              <w:spacing w:after="0" w:line="100" w:lineRule="atLeast"/>
              <w:ind w:left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B972AB">
              <w:rPr>
                <w:rFonts w:ascii="Times New Roman" w:hAnsi="Times New Roman" w:cs="Times New Roman"/>
                <w:sz w:val="24"/>
                <w:szCs w:val="24"/>
              </w:rPr>
              <w:t>Директор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B972AB">
              <w:rPr>
                <w:rFonts w:ascii="Times New Roman" w:hAnsi="Times New Roman" w:cs="Times New Roman"/>
                <w:sz w:val="24"/>
                <w:szCs w:val="24"/>
              </w:rPr>
              <w:t xml:space="preserve">__  </w:t>
            </w:r>
            <w:r>
              <w:t xml:space="preserve"> </w:t>
            </w:r>
            <w:r w:rsidRPr="0042016D">
              <w:rPr>
                <w:rFonts w:ascii="Times New Roman" w:hAnsi="Times New Roman" w:cs="Times New Roman"/>
                <w:sz w:val="24"/>
                <w:szCs w:val="24"/>
              </w:rPr>
              <w:t>Зябкина Н.Е.</w:t>
            </w:r>
          </w:p>
          <w:p w14:paraId="038942CE" w14:textId="77777777" w:rsidR="00F579CA" w:rsidRDefault="00F579CA" w:rsidP="00F579CA">
            <w:pPr>
              <w:pStyle w:val="af2"/>
              <w:spacing w:after="0" w:line="100" w:lineRule="atLeast"/>
              <w:ind w:left="2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  <w:p w14:paraId="43D486C4" w14:textId="77777777" w:rsidR="00F579CA" w:rsidRPr="00B972AB" w:rsidRDefault="00F579CA" w:rsidP="00F579CA">
            <w:pPr>
              <w:pStyle w:val="af2"/>
              <w:spacing w:after="0" w:line="100" w:lineRule="atLeast"/>
              <w:ind w:left="26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972AB">
              <w:rPr>
                <w:rFonts w:ascii="Times New Roman" w:hAnsi="Times New Roman" w:cs="Times New Roman"/>
                <w:sz w:val="24"/>
                <w:szCs w:val="24"/>
              </w:rPr>
              <w:t>М. П.</w:t>
            </w:r>
          </w:p>
        </w:tc>
      </w:tr>
    </w:tbl>
    <w:p w14:paraId="088235E3" w14:textId="0659E863" w:rsidR="002E086A" w:rsidRDefault="002E086A" w:rsidP="00F16A16">
      <w:pPr>
        <w:pStyle w:val="ConsNormal"/>
        <w:widowControl/>
        <w:tabs>
          <w:tab w:val="left" w:pos="5815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4234C3CE" w14:textId="7D488542" w:rsidR="002E086A" w:rsidRDefault="002E086A" w:rsidP="00F16A16">
      <w:pPr>
        <w:pStyle w:val="ConsNormal"/>
        <w:widowControl/>
        <w:tabs>
          <w:tab w:val="left" w:pos="5815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622D237E" w14:textId="77777777" w:rsidR="002E086A" w:rsidRDefault="002E086A" w:rsidP="00F16A16">
      <w:pPr>
        <w:pStyle w:val="ConsNormal"/>
        <w:widowControl/>
        <w:tabs>
          <w:tab w:val="left" w:pos="5815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209A160C" w14:textId="08DD17CC" w:rsidR="00650B68" w:rsidRDefault="00650B68" w:rsidP="00650B68">
      <w:pPr>
        <w:pStyle w:val="ConsNormal"/>
        <w:widowControl/>
        <w:tabs>
          <w:tab w:val="left" w:pos="5815"/>
        </w:tabs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4E693A0" w14:textId="3CBA228A" w:rsidR="002E086A" w:rsidRDefault="002E086A" w:rsidP="00650B68">
      <w:pPr>
        <w:pStyle w:val="ConsNormal"/>
        <w:widowControl/>
        <w:tabs>
          <w:tab w:val="left" w:pos="5815"/>
        </w:tabs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BCBD190" w14:textId="65335B73" w:rsidR="002E086A" w:rsidRDefault="002E086A" w:rsidP="00650B68">
      <w:pPr>
        <w:pStyle w:val="ConsNormal"/>
        <w:widowControl/>
        <w:tabs>
          <w:tab w:val="left" w:pos="5815"/>
        </w:tabs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E483852" w14:textId="33A5910F" w:rsidR="002E086A" w:rsidRDefault="002E086A" w:rsidP="00650B68">
      <w:pPr>
        <w:pStyle w:val="ConsNormal"/>
        <w:widowControl/>
        <w:tabs>
          <w:tab w:val="left" w:pos="5815"/>
        </w:tabs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1BABC3F" w14:textId="23D4A7E3" w:rsidR="002E086A" w:rsidRDefault="002E086A" w:rsidP="00650B68">
      <w:pPr>
        <w:pStyle w:val="ConsNormal"/>
        <w:widowControl/>
        <w:tabs>
          <w:tab w:val="left" w:pos="5815"/>
        </w:tabs>
        <w:ind w:left="-142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C2EB50E" w14:textId="4466E46C" w:rsidR="00650B68" w:rsidRPr="00B972AB" w:rsidRDefault="00650B68" w:rsidP="00650B68">
      <w:pPr>
        <w:ind w:left="-142" w:firstLine="709"/>
        <w:jc w:val="center"/>
        <w:outlineLvl w:val="0"/>
        <w:rPr>
          <w:b/>
          <w:bCs/>
          <w:sz w:val="24"/>
          <w:szCs w:val="24"/>
        </w:rPr>
      </w:pPr>
    </w:p>
    <w:tbl>
      <w:tblPr>
        <w:tblpPr w:leftFromText="180" w:rightFromText="180" w:vertAnchor="page" w:horzAnchor="margin" w:tblpXSpec="center" w:tblpY="1641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4542"/>
        <w:gridCol w:w="1812"/>
        <w:gridCol w:w="1979"/>
        <w:gridCol w:w="1374"/>
      </w:tblGrid>
      <w:tr w:rsidR="00647EE0" w:rsidRPr="00647EE0" w14:paraId="4E96A68A" w14:textId="77777777" w:rsidTr="002E086A">
        <w:trPr>
          <w:trHeight w:val="600"/>
        </w:trPr>
        <w:tc>
          <w:tcPr>
            <w:tcW w:w="641" w:type="dxa"/>
            <w:vAlign w:val="center"/>
            <w:hideMark/>
          </w:tcPr>
          <w:p w14:paraId="55EBCCA1" w14:textId="77777777" w:rsidR="00647EE0" w:rsidRPr="00647EE0" w:rsidRDefault="00647EE0" w:rsidP="00647EE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47EE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542" w:type="dxa"/>
            <w:vAlign w:val="center"/>
            <w:hideMark/>
          </w:tcPr>
          <w:p w14:paraId="5216162D" w14:textId="77777777" w:rsidR="00647EE0" w:rsidRPr="00647EE0" w:rsidRDefault="00647EE0" w:rsidP="00647EE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47EE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12" w:type="dxa"/>
            <w:vAlign w:val="center"/>
            <w:hideMark/>
          </w:tcPr>
          <w:p w14:paraId="345DA672" w14:textId="77777777" w:rsidR="00647EE0" w:rsidRPr="00647EE0" w:rsidRDefault="00647EE0" w:rsidP="00647EE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47EE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  <w:tc>
          <w:tcPr>
            <w:tcW w:w="1979" w:type="dxa"/>
            <w:vAlign w:val="center"/>
            <w:hideMark/>
          </w:tcPr>
          <w:p w14:paraId="07C7450D" w14:textId="77777777" w:rsidR="00647EE0" w:rsidRPr="00647EE0" w:rsidRDefault="00647EE0" w:rsidP="00647EE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47EE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374" w:type="dxa"/>
            <w:vAlign w:val="center"/>
            <w:hideMark/>
          </w:tcPr>
          <w:p w14:paraId="02B0AAD7" w14:textId="77777777" w:rsidR="00647EE0" w:rsidRPr="00647EE0" w:rsidRDefault="00647EE0" w:rsidP="00647EE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47EE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852430" w:rsidRPr="00647EE0" w14:paraId="713FC38E" w14:textId="77777777" w:rsidTr="00224DC1">
        <w:trPr>
          <w:trHeight w:val="870"/>
        </w:trPr>
        <w:tc>
          <w:tcPr>
            <w:tcW w:w="641" w:type="dxa"/>
            <w:vAlign w:val="bottom"/>
            <w:hideMark/>
          </w:tcPr>
          <w:p w14:paraId="047FCAF7" w14:textId="77777777" w:rsidR="00852430" w:rsidRPr="00647EE0" w:rsidRDefault="00852430" w:rsidP="00852430">
            <w:pPr>
              <w:widowControl/>
              <w:suppressAutoHyphens w:val="0"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647EE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542" w:type="dxa"/>
          </w:tcPr>
          <w:p w14:paraId="359A0D25" w14:textId="2F9B2CD5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C354FC">
              <w:t>Бумага туалетная бытовая, спайка 12 шт., 2-слойная, (12х18 м), LAIMA, белая, 128718</w:t>
            </w:r>
          </w:p>
        </w:tc>
        <w:tc>
          <w:tcPr>
            <w:tcW w:w="1812" w:type="dxa"/>
          </w:tcPr>
          <w:p w14:paraId="71F70CBF" w14:textId="16E09065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  <w:hideMark/>
          </w:tcPr>
          <w:p w14:paraId="105420CD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</w:p>
          <w:p w14:paraId="2DB0E017" w14:textId="2142877A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80103E">
              <w:t>4</w:t>
            </w:r>
          </w:p>
        </w:tc>
        <w:tc>
          <w:tcPr>
            <w:tcW w:w="1374" w:type="dxa"/>
          </w:tcPr>
          <w:p w14:paraId="7591B0FD" w14:textId="26023B99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852430" w:rsidRPr="00647EE0" w14:paraId="695F53C4" w14:textId="77777777" w:rsidTr="00224DC1">
        <w:trPr>
          <w:trHeight w:val="580"/>
        </w:trPr>
        <w:tc>
          <w:tcPr>
            <w:tcW w:w="641" w:type="dxa"/>
            <w:vAlign w:val="bottom"/>
            <w:hideMark/>
          </w:tcPr>
          <w:p w14:paraId="363E2349" w14:textId="77777777" w:rsidR="00852430" w:rsidRPr="00647EE0" w:rsidRDefault="00852430" w:rsidP="00852430">
            <w:pPr>
              <w:widowControl/>
              <w:suppressAutoHyphens w:val="0"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647EE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542" w:type="dxa"/>
          </w:tcPr>
          <w:p w14:paraId="08DC7560" w14:textId="6F13ABA3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C354FC">
              <w:t>Полотенца бумажные спайка 2 рулона по 80 метров, LAIMA МЕГА РУЛОН, 2 слоя, 20х25 см, 100% целлюлоза, 116377</w:t>
            </w:r>
          </w:p>
        </w:tc>
        <w:tc>
          <w:tcPr>
            <w:tcW w:w="1812" w:type="dxa"/>
          </w:tcPr>
          <w:p w14:paraId="0C8F8CCA" w14:textId="4010227F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  <w:hideMark/>
          </w:tcPr>
          <w:p w14:paraId="3878071B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</w:p>
          <w:p w14:paraId="7A18DB99" w14:textId="067B04E9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80103E">
              <w:t>5</w:t>
            </w:r>
          </w:p>
        </w:tc>
        <w:tc>
          <w:tcPr>
            <w:tcW w:w="1374" w:type="dxa"/>
          </w:tcPr>
          <w:p w14:paraId="26AD81F5" w14:textId="3EB53539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852430" w:rsidRPr="00647EE0" w14:paraId="60670CBD" w14:textId="77777777" w:rsidTr="00224DC1">
        <w:trPr>
          <w:trHeight w:val="1160"/>
        </w:trPr>
        <w:tc>
          <w:tcPr>
            <w:tcW w:w="641" w:type="dxa"/>
            <w:vAlign w:val="bottom"/>
            <w:hideMark/>
          </w:tcPr>
          <w:p w14:paraId="091D7626" w14:textId="77777777" w:rsidR="00852430" w:rsidRPr="00647EE0" w:rsidRDefault="00852430" w:rsidP="00852430">
            <w:pPr>
              <w:widowControl/>
              <w:suppressAutoHyphens w:val="0"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647EE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4542" w:type="dxa"/>
          </w:tcPr>
          <w:p w14:paraId="4A4A5184" w14:textId="60AC7843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C354FC">
              <w:t>Тряпка для мытья пола 80х100 см, плотность 200 г/м2, 100% вискоза, ассорти, "Премиум Колор" LAIMA, 600839</w:t>
            </w:r>
          </w:p>
        </w:tc>
        <w:tc>
          <w:tcPr>
            <w:tcW w:w="1812" w:type="dxa"/>
          </w:tcPr>
          <w:p w14:paraId="20261A42" w14:textId="460837A1" w:rsidR="00340326" w:rsidRPr="00647EE0" w:rsidRDefault="00340326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  <w:hideMark/>
          </w:tcPr>
          <w:p w14:paraId="1F2DDC4A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</w:p>
          <w:p w14:paraId="70CA1FA1" w14:textId="6FB573F1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80103E">
              <w:t>2</w:t>
            </w:r>
          </w:p>
        </w:tc>
        <w:tc>
          <w:tcPr>
            <w:tcW w:w="1374" w:type="dxa"/>
          </w:tcPr>
          <w:p w14:paraId="152C5289" w14:textId="48C7A0FA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852430" w:rsidRPr="00647EE0" w14:paraId="4F481B0C" w14:textId="77777777" w:rsidTr="00224DC1">
        <w:trPr>
          <w:trHeight w:val="870"/>
        </w:trPr>
        <w:tc>
          <w:tcPr>
            <w:tcW w:w="641" w:type="dxa"/>
            <w:vAlign w:val="bottom"/>
            <w:hideMark/>
          </w:tcPr>
          <w:p w14:paraId="6C6086A0" w14:textId="77777777" w:rsidR="00852430" w:rsidRPr="00647EE0" w:rsidRDefault="00852430" w:rsidP="00852430">
            <w:pPr>
              <w:widowControl/>
              <w:suppressAutoHyphens w:val="0"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647EE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4542" w:type="dxa"/>
          </w:tcPr>
          <w:p w14:paraId="4E198B68" w14:textId="538E797B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C354FC">
              <w:t>Веник сорго 3-х прошивной, LAIMA "ЛЮКС", ручка в пленке, длина 79 см, 604229</w:t>
            </w:r>
          </w:p>
        </w:tc>
        <w:tc>
          <w:tcPr>
            <w:tcW w:w="1812" w:type="dxa"/>
          </w:tcPr>
          <w:p w14:paraId="4505E22F" w14:textId="444AFEFE" w:rsidR="00651CD0" w:rsidRPr="00647EE0" w:rsidRDefault="00651CD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  <w:hideMark/>
          </w:tcPr>
          <w:p w14:paraId="76AFA781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</w:p>
          <w:p w14:paraId="0DC2F0E8" w14:textId="3D68C08D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80103E">
              <w:t>1</w:t>
            </w:r>
          </w:p>
        </w:tc>
        <w:tc>
          <w:tcPr>
            <w:tcW w:w="1374" w:type="dxa"/>
          </w:tcPr>
          <w:p w14:paraId="0AA0A0DE" w14:textId="2D77656C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852430" w:rsidRPr="00647EE0" w14:paraId="4640A978" w14:textId="77777777" w:rsidTr="00224DC1">
        <w:trPr>
          <w:trHeight w:val="870"/>
        </w:trPr>
        <w:tc>
          <w:tcPr>
            <w:tcW w:w="641" w:type="dxa"/>
            <w:vAlign w:val="bottom"/>
            <w:hideMark/>
          </w:tcPr>
          <w:p w14:paraId="1C427041" w14:textId="77777777" w:rsidR="00852430" w:rsidRPr="00647EE0" w:rsidRDefault="00852430" w:rsidP="00852430">
            <w:pPr>
              <w:widowControl/>
              <w:suppressAutoHyphens w:val="0"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647EE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4542" w:type="dxa"/>
          </w:tcPr>
          <w:p w14:paraId="3BD93FBC" w14:textId="1BD7470B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C354FC">
              <w:t xml:space="preserve">Полотенца универсальные в рулоне 150 шт., 20х17 см, </w:t>
            </w:r>
            <w:proofErr w:type="spellStart"/>
            <w:r w:rsidRPr="00C354FC">
              <w:t>спанлейс</w:t>
            </w:r>
            <w:proofErr w:type="spellEnd"/>
            <w:r w:rsidRPr="00C354FC">
              <w:t>/вискоза 35 г/м2, ЧИСТО ДОМА, 72315</w:t>
            </w:r>
          </w:p>
        </w:tc>
        <w:tc>
          <w:tcPr>
            <w:tcW w:w="1812" w:type="dxa"/>
          </w:tcPr>
          <w:p w14:paraId="186EEC23" w14:textId="0C253882" w:rsidR="00651CD0" w:rsidRPr="00647EE0" w:rsidRDefault="00651CD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  <w:hideMark/>
          </w:tcPr>
          <w:p w14:paraId="360F470D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</w:p>
          <w:p w14:paraId="7265B036" w14:textId="4BB9E83D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80103E">
              <w:t>3</w:t>
            </w:r>
          </w:p>
        </w:tc>
        <w:tc>
          <w:tcPr>
            <w:tcW w:w="1374" w:type="dxa"/>
          </w:tcPr>
          <w:p w14:paraId="4225FBFB" w14:textId="587AA877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852430" w:rsidRPr="00647EE0" w14:paraId="35E385CF" w14:textId="77777777" w:rsidTr="00224DC1">
        <w:trPr>
          <w:trHeight w:val="580"/>
        </w:trPr>
        <w:tc>
          <w:tcPr>
            <w:tcW w:w="641" w:type="dxa"/>
            <w:vAlign w:val="bottom"/>
            <w:hideMark/>
          </w:tcPr>
          <w:p w14:paraId="39B23FE7" w14:textId="77777777" w:rsidR="00852430" w:rsidRPr="00647EE0" w:rsidRDefault="00852430" w:rsidP="00852430">
            <w:pPr>
              <w:widowControl/>
              <w:suppressAutoHyphens w:val="0"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647EE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4542" w:type="dxa"/>
          </w:tcPr>
          <w:p w14:paraId="064A5C8F" w14:textId="2CCD1EEE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C354FC">
              <w:t>Бахилы КОМПЛЕКТ 100 штук (50 пар), ОСОБО ПРОЧНЫЕ, размер 40х15 см, 55 мкм, 6 г, ПНД, LAIMA, 104980</w:t>
            </w:r>
          </w:p>
        </w:tc>
        <w:tc>
          <w:tcPr>
            <w:tcW w:w="1812" w:type="dxa"/>
          </w:tcPr>
          <w:p w14:paraId="6DCD930B" w14:textId="0CB48BF8" w:rsidR="00651CD0" w:rsidRPr="00647EE0" w:rsidRDefault="00651CD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  <w:hideMark/>
          </w:tcPr>
          <w:p w14:paraId="505A4D58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</w:p>
          <w:p w14:paraId="028EF693" w14:textId="03257DDE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80103E">
              <w:t>3</w:t>
            </w:r>
          </w:p>
        </w:tc>
        <w:tc>
          <w:tcPr>
            <w:tcW w:w="1374" w:type="dxa"/>
          </w:tcPr>
          <w:p w14:paraId="41961655" w14:textId="749DBAF6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852430" w:rsidRPr="00647EE0" w14:paraId="67B9B441" w14:textId="77777777" w:rsidTr="00224DC1">
        <w:trPr>
          <w:trHeight w:val="580"/>
        </w:trPr>
        <w:tc>
          <w:tcPr>
            <w:tcW w:w="641" w:type="dxa"/>
            <w:vAlign w:val="bottom"/>
            <w:hideMark/>
          </w:tcPr>
          <w:p w14:paraId="74913940" w14:textId="77777777" w:rsidR="00852430" w:rsidRPr="00647EE0" w:rsidRDefault="00852430" w:rsidP="00852430">
            <w:pPr>
              <w:widowControl/>
              <w:suppressAutoHyphens w:val="0"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647EE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4542" w:type="dxa"/>
          </w:tcPr>
          <w:p w14:paraId="024E5167" w14:textId="54285133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C354FC">
              <w:t>Освежитель воздуха аэрозольный 300 мл МЕЛОДИЯ "ПОСЛЕ ДОЖДЯ", 601905</w:t>
            </w:r>
          </w:p>
        </w:tc>
        <w:tc>
          <w:tcPr>
            <w:tcW w:w="1812" w:type="dxa"/>
          </w:tcPr>
          <w:p w14:paraId="1195875B" w14:textId="7BABC94E" w:rsidR="00651CD0" w:rsidRPr="00647EE0" w:rsidRDefault="00651CD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  <w:hideMark/>
          </w:tcPr>
          <w:p w14:paraId="04C252DF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</w:p>
          <w:p w14:paraId="3076649C" w14:textId="3355FC71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80103E">
              <w:t>1</w:t>
            </w:r>
          </w:p>
        </w:tc>
        <w:tc>
          <w:tcPr>
            <w:tcW w:w="1374" w:type="dxa"/>
          </w:tcPr>
          <w:p w14:paraId="48FE8824" w14:textId="621A787C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852430" w:rsidRPr="00647EE0" w14:paraId="3517E0B0" w14:textId="77777777" w:rsidTr="00224DC1">
        <w:trPr>
          <w:trHeight w:val="580"/>
        </w:trPr>
        <w:tc>
          <w:tcPr>
            <w:tcW w:w="641" w:type="dxa"/>
            <w:vAlign w:val="bottom"/>
            <w:hideMark/>
          </w:tcPr>
          <w:p w14:paraId="5A450006" w14:textId="77777777" w:rsidR="00852430" w:rsidRPr="00647EE0" w:rsidRDefault="00852430" w:rsidP="00852430">
            <w:pPr>
              <w:widowControl/>
              <w:suppressAutoHyphens w:val="0"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647EE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4542" w:type="dxa"/>
          </w:tcPr>
          <w:p w14:paraId="241EBAED" w14:textId="29BFE8F8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C354FC">
              <w:t>Освежитель воздуха аэрозольный 300 мл МЕЛОДИЯ "МОРСКОЙ", 601903</w:t>
            </w:r>
          </w:p>
        </w:tc>
        <w:tc>
          <w:tcPr>
            <w:tcW w:w="1812" w:type="dxa"/>
          </w:tcPr>
          <w:p w14:paraId="49F5DA48" w14:textId="6F9D010C" w:rsidR="00651CD0" w:rsidRPr="00647EE0" w:rsidRDefault="00651CD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  <w:hideMark/>
          </w:tcPr>
          <w:p w14:paraId="33C45CD8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</w:p>
          <w:p w14:paraId="77C3E13B" w14:textId="2DF1E3FE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80103E">
              <w:t>1</w:t>
            </w:r>
          </w:p>
        </w:tc>
        <w:tc>
          <w:tcPr>
            <w:tcW w:w="1374" w:type="dxa"/>
          </w:tcPr>
          <w:p w14:paraId="30A495E9" w14:textId="2C8D1679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852430" w:rsidRPr="00647EE0" w14:paraId="0D2577C0" w14:textId="77777777" w:rsidTr="00224DC1">
        <w:trPr>
          <w:trHeight w:val="290"/>
        </w:trPr>
        <w:tc>
          <w:tcPr>
            <w:tcW w:w="641" w:type="dxa"/>
            <w:vAlign w:val="bottom"/>
            <w:hideMark/>
          </w:tcPr>
          <w:p w14:paraId="70139FFE" w14:textId="77777777" w:rsidR="00852430" w:rsidRPr="00647EE0" w:rsidRDefault="00852430" w:rsidP="00852430">
            <w:pPr>
              <w:widowControl/>
              <w:suppressAutoHyphens w:val="0"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647EE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4542" w:type="dxa"/>
          </w:tcPr>
          <w:p w14:paraId="3BEDCE3B" w14:textId="42594AF5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C354FC">
              <w:t>Чистящее средство 1 л, ДОМЕСТОС "Свежесть Атлантики", с отбеливающим эффектом</w:t>
            </w:r>
          </w:p>
        </w:tc>
        <w:tc>
          <w:tcPr>
            <w:tcW w:w="1812" w:type="dxa"/>
          </w:tcPr>
          <w:p w14:paraId="2D0D8A1F" w14:textId="0AF58BBA" w:rsidR="00651CD0" w:rsidRPr="00647EE0" w:rsidRDefault="00651CD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  <w:hideMark/>
          </w:tcPr>
          <w:p w14:paraId="6EACA1DF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</w:p>
          <w:p w14:paraId="570A4E6A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  <w:r w:rsidRPr="0080103E">
              <w:t>3</w:t>
            </w:r>
          </w:p>
          <w:p w14:paraId="7B78952F" w14:textId="6FCAED9B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374" w:type="dxa"/>
          </w:tcPr>
          <w:p w14:paraId="5C0028AE" w14:textId="3BA3E93D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852430" w:rsidRPr="00647EE0" w14:paraId="46A50B4B" w14:textId="77777777" w:rsidTr="002015B5">
        <w:trPr>
          <w:trHeight w:val="290"/>
        </w:trPr>
        <w:tc>
          <w:tcPr>
            <w:tcW w:w="641" w:type="dxa"/>
            <w:vAlign w:val="bottom"/>
          </w:tcPr>
          <w:p w14:paraId="0D194E28" w14:textId="3279BC96" w:rsidR="00852430" w:rsidRPr="00647EE0" w:rsidRDefault="00852430" w:rsidP="00852430">
            <w:pPr>
              <w:widowControl/>
              <w:suppressAutoHyphens w:val="0"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4542" w:type="dxa"/>
          </w:tcPr>
          <w:p w14:paraId="1ED7FC05" w14:textId="769D832D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C354FC">
              <w:t xml:space="preserve">Перчатки </w:t>
            </w:r>
            <w:proofErr w:type="spellStart"/>
            <w:r w:rsidRPr="00C354FC">
              <w:t>нитриловые</w:t>
            </w:r>
            <w:proofErr w:type="spellEnd"/>
            <w:r w:rsidRPr="00C354FC">
              <w:t xml:space="preserve"> RABBITEX (РАББИТЕКС) Standard, 50 пар (100 шт.), голубые, размер M (средний), 702152</w:t>
            </w:r>
          </w:p>
        </w:tc>
        <w:tc>
          <w:tcPr>
            <w:tcW w:w="1812" w:type="dxa"/>
          </w:tcPr>
          <w:p w14:paraId="5EEC1B17" w14:textId="08FE1067" w:rsidR="00651CD0" w:rsidRPr="00647EE0" w:rsidRDefault="00651CD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</w:tcPr>
          <w:p w14:paraId="5FA39509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</w:p>
          <w:p w14:paraId="22D821F1" w14:textId="416F2322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80103E">
              <w:t>1</w:t>
            </w:r>
          </w:p>
        </w:tc>
        <w:tc>
          <w:tcPr>
            <w:tcW w:w="1374" w:type="dxa"/>
          </w:tcPr>
          <w:p w14:paraId="589AD332" w14:textId="1A37955D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852430" w:rsidRPr="00647EE0" w14:paraId="520B698D" w14:textId="77777777" w:rsidTr="002015B5">
        <w:trPr>
          <w:trHeight w:val="290"/>
        </w:trPr>
        <w:tc>
          <w:tcPr>
            <w:tcW w:w="641" w:type="dxa"/>
            <w:vAlign w:val="bottom"/>
          </w:tcPr>
          <w:p w14:paraId="41F3B88C" w14:textId="78BC8616" w:rsidR="00852430" w:rsidRPr="00647EE0" w:rsidRDefault="00852430" w:rsidP="00852430">
            <w:pPr>
              <w:widowControl/>
              <w:suppressAutoHyphens w:val="0"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542" w:type="dxa"/>
          </w:tcPr>
          <w:p w14:paraId="3DFB98C5" w14:textId="13BE3DF3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C354FC">
              <w:t>Перчатки МНОГОРАЗОВЫЕ латексные LAIMA "ULTRA" СВЕРХПРОЧНЫЕ, бежевые, размер M (средний), вес 90 г, 700547</w:t>
            </w:r>
          </w:p>
        </w:tc>
        <w:tc>
          <w:tcPr>
            <w:tcW w:w="1812" w:type="dxa"/>
          </w:tcPr>
          <w:p w14:paraId="78208319" w14:textId="10AD6E2D" w:rsidR="00651CD0" w:rsidRPr="00647EE0" w:rsidRDefault="00651CD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</w:tcPr>
          <w:p w14:paraId="11CF4CC3" w14:textId="77777777" w:rsidR="00852430" w:rsidRDefault="00852430" w:rsidP="00852430">
            <w:pPr>
              <w:widowControl/>
              <w:suppressAutoHyphens w:val="0"/>
              <w:autoSpaceDE/>
              <w:jc w:val="center"/>
            </w:pPr>
          </w:p>
          <w:p w14:paraId="12524581" w14:textId="21995143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80103E">
              <w:t>2</w:t>
            </w:r>
          </w:p>
        </w:tc>
        <w:tc>
          <w:tcPr>
            <w:tcW w:w="1374" w:type="dxa"/>
          </w:tcPr>
          <w:p w14:paraId="79411D3B" w14:textId="6169E035" w:rsidR="00852430" w:rsidRPr="00647EE0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852430" w:rsidRPr="00647EE0" w14:paraId="618E5C47" w14:textId="77777777" w:rsidTr="002015B5">
        <w:trPr>
          <w:trHeight w:val="530"/>
        </w:trPr>
        <w:tc>
          <w:tcPr>
            <w:tcW w:w="641" w:type="dxa"/>
            <w:vAlign w:val="bottom"/>
            <w:hideMark/>
          </w:tcPr>
          <w:p w14:paraId="716FC0BC" w14:textId="77777777" w:rsidR="00852430" w:rsidRPr="00647EE0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647EE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542" w:type="dxa"/>
            <w:vAlign w:val="bottom"/>
            <w:hideMark/>
          </w:tcPr>
          <w:p w14:paraId="3578EDD5" w14:textId="77777777" w:rsidR="00852430" w:rsidRPr="006738E2" w:rsidRDefault="00852430" w:rsidP="006738E2">
            <w:pPr>
              <w:widowControl/>
              <w:suppressAutoHyphens w:val="0"/>
              <w:autoSpaceDE/>
              <w:rPr>
                <w:rFonts w:ascii="Calibri" w:hAnsi="Calibri" w:cs="Calibri"/>
                <w:b/>
                <w:color w:val="000000"/>
                <w:sz w:val="22"/>
                <w:szCs w:val="22"/>
                <w:lang w:eastAsia="ru-RU"/>
              </w:rPr>
            </w:pPr>
            <w:r w:rsidRPr="006738E2">
              <w:rPr>
                <w:rFonts w:ascii="Calibri" w:hAnsi="Calibri" w:cs="Calibri"/>
                <w:b/>
                <w:color w:val="000000"/>
                <w:sz w:val="22"/>
                <w:szCs w:val="22"/>
                <w:lang w:eastAsia="ru-RU"/>
              </w:rPr>
              <w:t>ИТОГО</w:t>
            </w:r>
          </w:p>
          <w:p w14:paraId="6741F125" w14:textId="2A706900" w:rsidR="006738E2" w:rsidRPr="006738E2" w:rsidRDefault="006738E2" w:rsidP="006738E2">
            <w:pPr>
              <w:widowControl/>
              <w:suppressAutoHyphens w:val="0"/>
              <w:autoSpaceDE/>
              <w:rPr>
                <w:rFonts w:ascii="Calibri" w:hAnsi="Calibri" w:cs="Calibri"/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12" w:type="dxa"/>
            <w:vAlign w:val="bottom"/>
            <w:hideMark/>
          </w:tcPr>
          <w:p w14:paraId="67CCF43A" w14:textId="69291D58" w:rsidR="00852430" w:rsidRPr="006738E2" w:rsidRDefault="00852430" w:rsidP="00852430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79" w:type="dxa"/>
            <w:vAlign w:val="bottom"/>
            <w:hideMark/>
          </w:tcPr>
          <w:p w14:paraId="15925916" w14:textId="77777777" w:rsidR="00852430" w:rsidRPr="006738E2" w:rsidRDefault="00852430" w:rsidP="00852430">
            <w:pPr>
              <w:widowControl/>
              <w:suppressAutoHyphens w:val="0"/>
              <w:autoSpaceDE/>
              <w:rPr>
                <w:rFonts w:ascii="Calibri" w:hAnsi="Calibri" w:cs="Calibri"/>
                <w:b/>
                <w:color w:val="000000"/>
                <w:sz w:val="22"/>
                <w:szCs w:val="22"/>
                <w:lang w:eastAsia="ru-RU"/>
              </w:rPr>
            </w:pPr>
            <w:r w:rsidRPr="006738E2">
              <w:rPr>
                <w:rFonts w:ascii="Calibri" w:hAnsi="Calibri" w:cs="Calibri"/>
                <w:b/>
                <w:color w:val="000000"/>
                <w:sz w:val="22"/>
                <w:szCs w:val="22"/>
                <w:lang w:eastAsia="ru-RU"/>
              </w:rPr>
              <w:t> </w:t>
            </w:r>
            <w:r w:rsidR="006738E2" w:rsidRPr="006738E2">
              <w:rPr>
                <w:rFonts w:ascii="Calibri" w:hAnsi="Calibri" w:cs="Calibri"/>
                <w:b/>
                <w:color w:val="000000"/>
                <w:sz w:val="22"/>
                <w:szCs w:val="22"/>
                <w:lang w:eastAsia="ru-RU"/>
              </w:rPr>
              <w:t>26</w:t>
            </w:r>
          </w:p>
          <w:p w14:paraId="3CC24277" w14:textId="0BD8C1E0" w:rsidR="006738E2" w:rsidRPr="006738E2" w:rsidRDefault="006738E2" w:rsidP="00852430">
            <w:pPr>
              <w:widowControl/>
              <w:suppressAutoHyphens w:val="0"/>
              <w:autoSpaceDE/>
              <w:rPr>
                <w:rFonts w:ascii="Calibri" w:hAnsi="Calibri" w:cs="Calibri"/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374" w:type="dxa"/>
            <w:hideMark/>
          </w:tcPr>
          <w:p w14:paraId="04C2F368" w14:textId="77777777" w:rsidR="00852430" w:rsidRPr="006738E2" w:rsidRDefault="00852430" w:rsidP="00852430">
            <w:pPr>
              <w:widowControl/>
              <w:suppressAutoHyphens w:val="0"/>
              <w:autoSpaceDE/>
              <w:jc w:val="center"/>
              <w:rPr>
                <w:b/>
              </w:rPr>
            </w:pPr>
          </w:p>
          <w:p w14:paraId="037CB091" w14:textId="46008637" w:rsidR="00852430" w:rsidRPr="006738E2" w:rsidRDefault="00852430" w:rsidP="00224DC1">
            <w:pPr>
              <w:widowControl/>
              <w:suppressAutoHyphens w:val="0"/>
              <w:autoSpaceDE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463C17AA" w14:textId="4CD0CAB4" w:rsidR="00B972AB" w:rsidRPr="00B972AB" w:rsidRDefault="00B972AB" w:rsidP="00773161">
      <w:pPr>
        <w:overflowPunct w:val="0"/>
        <w:textAlignment w:val="baseline"/>
        <w:rPr>
          <w:sz w:val="24"/>
          <w:szCs w:val="24"/>
        </w:rPr>
        <w:sectPr w:rsidR="00B972AB" w:rsidRPr="00B972AB" w:rsidSect="006C1D7E">
          <w:pgSz w:w="11906" w:h="16838"/>
          <w:pgMar w:top="426" w:right="567" w:bottom="425" w:left="851" w:header="720" w:footer="720" w:gutter="0"/>
          <w:cols w:space="720"/>
          <w:docGrid w:linePitch="360"/>
        </w:sectPr>
      </w:pPr>
    </w:p>
    <w:p w14:paraId="0A64A11D" w14:textId="77777777" w:rsidR="00A929B0" w:rsidRPr="00B972AB" w:rsidRDefault="00A929B0" w:rsidP="00650B68">
      <w:pPr>
        <w:pStyle w:val="ConsNormal"/>
        <w:widowControl/>
        <w:tabs>
          <w:tab w:val="left" w:pos="5815"/>
        </w:tabs>
        <w:ind w:firstLine="0"/>
        <w:rPr>
          <w:rFonts w:ascii="Times New Roman" w:hAnsi="Times New Roman" w:cs="Times New Roman"/>
          <w:sz w:val="24"/>
          <w:szCs w:val="24"/>
        </w:rPr>
      </w:pPr>
    </w:p>
    <w:sectPr w:rsidR="00A929B0" w:rsidRPr="00B972AB" w:rsidSect="00FD215A">
      <w:pgSz w:w="11906" w:h="16838"/>
      <w:pgMar w:top="1134" w:right="567" w:bottom="425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059B7" w14:textId="77777777" w:rsidR="00A26B12" w:rsidRDefault="00A26B12" w:rsidP="00776851">
      <w:r>
        <w:separator/>
      </w:r>
    </w:p>
  </w:endnote>
  <w:endnote w:type="continuationSeparator" w:id="0">
    <w:p w14:paraId="7CB7FB79" w14:textId="77777777" w:rsidR="00A26B12" w:rsidRDefault="00A26B12" w:rsidP="0077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enQuanYi Micro Hei">
    <w:altName w:val="MS Gothic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5FD1E" w14:textId="77777777" w:rsidR="00A26B12" w:rsidRDefault="00A26B12" w:rsidP="00776851">
      <w:r>
        <w:separator/>
      </w:r>
    </w:p>
  </w:footnote>
  <w:footnote w:type="continuationSeparator" w:id="0">
    <w:p w14:paraId="72FA4D3A" w14:textId="77777777" w:rsidR="00A26B12" w:rsidRDefault="00A26B12" w:rsidP="00776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Num3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 w15:restartNumberingAfterBreak="0">
    <w:nsid w:val="00000005"/>
    <w:multiLevelType w:val="multilevel"/>
    <w:tmpl w:val="00000005"/>
    <w:name w:val="WW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6"/>
    <w:multiLevelType w:val="multilevel"/>
    <w:tmpl w:val="00000006"/>
    <w:name w:val="WWNum5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36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i w:val="0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i w:val="0"/>
      </w:rPr>
    </w:lvl>
  </w:abstractNum>
  <w:abstractNum w:abstractNumId="6" w15:restartNumberingAfterBreak="0">
    <w:nsid w:val="00000007"/>
    <w:multiLevelType w:val="multilevel"/>
    <w:tmpl w:val="00000007"/>
    <w:name w:val="WWNum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8"/>
    <w:multiLevelType w:val="multilevel"/>
    <w:tmpl w:val="00000008"/>
    <w:name w:val="WW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9"/>
    <w:multiLevelType w:val="multilevel"/>
    <w:tmpl w:val="00000009"/>
    <w:name w:val="WWNum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Num9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04840"/>
    <w:multiLevelType w:val="multilevel"/>
    <w:tmpl w:val="F9F271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493126E8"/>
    <w:multiLevelType w:val="multilevel"/>
    <w:tmpl w:val="9CBEC90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2" w15:restartNumberingAfterBreak="0">
    <w:nsid w:val="571875B1"/>
    <w:multiLevelType w:val="multilevel"/>
    <w:tmpl w:val="CC7C5988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930" w:hanging="57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13" w15:restartNumberingAfterBreak="0">
    <w:nsid w:val="595D0536"/>
    <w:multiLevelType w:val="multilevel"/>
    <w:tmpl w:val="0D90BE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4" w15:restartNumberingAfterBreak="0">
    <w:nsid w:val="63D24DCC"/>
    <w:multiLevelType w:val="multilevel"/>
    <w:tmpl w:val="D5BE9AC0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5" w15:restartNumberingAfterBreak="0">
    <w:nsid w:val="685D165D"/>
    <w:multiLevelType w:val="singleLevel"/>
    <w:tmpl w:val="309404B4"/>
    <w:lvl w:ilvl="0">
      <w:start w:val="2"/>
      <w:numFmt w:val="decimal"/>
      <w:lvlText w:val="8.%1."/>
      <w:legacy w:legacy="1" w:legacySpace="0" w:legacyIndent="453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7FA0491"/>
    <w:multiLevelType w:val="hybridMultilevel"/>
    <w:tmpl w:val="EC007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828174">
    <w:abstractNumId w:val="0"/>
  </w:num>
  <w:num w:numId="2" w16cid:durableId="2036274765">
    <w:abstractNumId w:val="1"/>
  </w:num>
  <w:num w:numId="3" w16cid:durableId="7677633">
    <w:abstractNumId w:val="2"/>
  </w:num>
  <w:num w:numId="4" w16cid:durableId="1660813335">
    <w:abstractNumId w:val="3"/>
  </w:num>
  <w:num w:numId="5" w16cid:durableId="98842561">
    <w:abstractNumId w:val="4"/>
  </w:num>
  <w:num w:numId="6" w16cid:durableId="1122111090">
    <w:abstractNumId w:val="5"/>
  </w:num>
  <w:num w:numId="7" w16cid:durableId="1696032099">
    <w:abstractNumId w:val="6"/>
  </w:num>
  <w:num w:numId="8" w16cid:durableId="454980016">
    <w:abstractNumId w:val="7"/>
  </w:num>
  <w:num w:numId="9" w16cid:durableId="406849335">
    <w:abstractNumId w:val="8"/>
  </w:num>
  <w:num w:numId="10" w16cid:durableId="1832985142">
    <w:abstractNumId w:val="9"/>
  </w:num>
  <w:num w:numId="11" w16cid:durableId="833373448">
    <w:abstractNumId w:val="15"/>
  </w:num>
  <w:num w:numId="12" w16cid:durableId="1181508438">
    <w:abstractNumId w:val="14"/>
  </w:num>
  <w:num w:numId="13" w16cid:durableId="549341656">
    <w:abstractNumId w:val="10"/>
  </w:num>
  <w:num w:numId="14" w16cid:durableId="1147015518">
    <w:abstractNumId w:val="13"/>
  </w:num>
  <w:num w:numId="15" w16cid:durableId="948507660">
    <w:abstractNumId w:val="11"/>
  </w:num>
  <w:num w:numId="16" w16cid:durableId="270086108">
    <w:abstractNumId w:val="12"/>
  </w:num>
  <w:num w:numId="17" w16cid:durableId="24511888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8BA"/>
    <w:rsid w:val="00000F0F"/>
    <w:rsid w:val="00001622"/>
    <w:rsid w:val="00002E7A"/>
    <w:rsid w:val="00007E58"/>
    <w:rsid w:val="00022183"/>
    <w:rsid w:val="00022D9C"/>
    <w:rsid w:val="00026BFF"/>
    <w:rsid w:val="000343A1"/>
    <w:rsid w:val="0003590C"/>
    <w:rsid w:val="00055ADE"/>
    <w:rsid w:val="00063DFE"/>
    <w:rsid w:val="0008367B"/>
    <w:rsid w:val="000845B1"/>
    <w:rsid w:val="000919C3"/>
    <w:rsid w:val="00094262"/>
    <w:rsid w:val="00095C2F"/>
    <w:rsid w:val="000A4B08"/>
    <w:rsid w:val="000A63E5"/>
    <w:rsid w:val="000A6463"/>
    <w:rsid w:val="000A7C83"/>
    <w:rsid w:val="000B094F"/>
    <w:rsid w:val="000E5EA7"/>
    <w:rsid w:val="000F3381"/>
    <w:rsid w:val="00111056"/>
    <w:rsid w:val="001134D3"/>
    <w:rsid w:val="001178FB"/>
    <w:rsid w:val="00125159"/>
    <w:rsid w:val="00125831"/>
    <w:rsid w:val="001304C0"/>
    <w:rsid w:val="0013200C"/>
    <w:rsid w:val="0013586F"/>
    <w:rsid w:val="00135F83"/>
    <w:rsid w:val="001406C3"/>
    <w:rsid w:val="00140EDE"/>
    <w:rsid w:val="001434FD"/>
    <w:rsid w:val="00147E92"/>
    <w:rsid w:val="00152512"/>
    <w:rsid w:val="001577CA"/>
    <w:rsid w:val="00160628"/>
    <w:rsid w:val="00164B70"/>
    <w:rsid w:val="001657C7"/>
    <w:rsid w:val="0016601E"/>
    <w:rsid w:val="001722B2"/>
    <w:rsid w:val="001761FA"/>
    <w:rsid w:val="00180801"/>
    <w:rsid w:val="001915D7"/>
    <w:rsid w:val="001926EA"/>
    <w:rsid w:val="001950C0"/>
    <w:rsid w:val="00197EA8"/>
    <w:rsid w:val="001A08BA"/>
    <w:rsid w:val="001A3063"/>
    <w:rsid w:val="001A743A"/>
    <w:rsid w:val="001B0E23"/>
    <w:rsid w:val="001C19FB"/>
    <w:rsid w:val="001D043A"/>
    <w:rsid w:val="001D767E"/>
    <w:rsid w:val="001E3300"/>
    <w:rsid w:val="001E78DF"/>
    <w:rsid w:val="001F02BE"/>
    <w:rsid w:val="0020565D"/>
    <w:rsid w:val="00223383"/>
    <w:rsid w:val="00224DC1"/>
    <w:rsid w:val="0023422C"/>
    <w:rsid w:val="002364CC"/>
    <w:rsid w:val="00237120"/>
    <w:rsid w:val="00243883"/>
    <w:rsid w:val="0025136A"/>
    <w:rsid w:val="0026132C"/>
    <w:rsid w:val="002641ED"/>
    <w:rsid w:val="00265AFE"/>
    <w:rsid w:val="002663AF"/>
    <w:rsid w:val="00270DF4"/>
    <w:rsid w:val="00273335"/>
    <w:rsid w:val="002941F7"/>
    <w:rsid w:val="002A02F4"/>
    <w:rsid w:val="002B3D6A"/>
    <w:rsid w:val="002C34C6"/>
    <w:rsid w:val="002C79EB"/>
    <w:rsid w:val="002E086A"/>
    <w:rsid w:val="002E14E3"/>
    <w:rsid w:val="00311434"/>
    <w:rsid w:val="00323A0E"/>
    <w:rsid w:val="003260FC"/>
    <w:rsid w:val="00330990"/>
    <w:rsid w:val="003362F6"/>
    <w:rsid w:val="00337856"/>
    <w:rsid w:val="00340326"/>
    <w:rsid w:val="00342A80"/>
    <w:rsid w:val="003450CA"/>
    <w:rsid w:val="00346952"/>
    <w:rsid w:val="00353558"/>
    <w:rsid w:val="00364B1E"/>
    <w:rsid w:val="003724A4"/>
    <w:rsid w:val="00373072"/>
    <w:rsid w:val="00373825"/>
    <w:rsid w:val="003744CB"/>
    <w:rsid w:val="00377626"/>
    <w:rsid w:val="00380F17"/>
    <w:rsid w:val="00390457"/>
    <w:rsid w:val="003975E5"/>
    <w:rsid w:val="003A1003"/>
    <w:rsid w:val="003A6581"/>
    <w:rsid w:val="003B1F1F"/>
    <w:rsid w:val="003B269E"/>
    <w:rsid w:val="003C1BF0"/>
    <w:rsid w:val="003D6D5F"/>
    <w:rsid w:val="003E2F21"/>
    <w:rsid w:val="0040434E"/>
    <w:rsid w:val="00406D4B"/>
    <w:rsid w:val="00410045"/>
    <w:rsid w:val="0042016D"/>
    <w:rsid w:val="00423234"/>
    <w:rsid w:val="004239D0"/>
    <w:rsid w:val="004247EE"/>
    <w:rsid w:val="0042521D"/>
    <w:rsid w:val="004269B5"/>
    <w:rsid w:val="00426D4C"/>
    <w:rsid w:val="00440F9B"/>
    <w:rsid w:val="00446899"/>
    <w:rsid w:val="00451946"/>
    <w:rsid w:val="00455E7A"/>
    <w:rsid w:val="00457A2B"/>
    <w:rsid w:val="00457C36"/>
    <w:rsid w:val="00460084"/>
    <w:rsid w:val="00460979"/>
    <w:rsid w:val="00460AB8"/>
    <w:rsid w:val="004646F7"/>
    <w:rsid w:val="004651BC"/>
    <w:rsid w:val="0046745E"/>
    <w:rsid w:val="00473673"/>
    <w:rsid w:val="00474638"/>
    <w:rsid w:val="00484043"/>
    <w:rsid w:val="00486F96"/>
    <w:rsid w:val="0049179E"/>
    <w:rsid w:val="00493170"/>
    <w:rsid w:val="004A4591"/>
    <w:rsid w:val="004C383A"/>
    <w:rsid w:val="004E20AA"/>
    <w:rsid w:val="004E3837"/>
    <w:rsid w:val="004E408E"/>
    <w:rsid w:val="004F4691"/>
    <w:rsid w:val="004F4D64"/>
    <w:rsid w:val="004F54CC"/>
    <w:rsid w:val="004F62AF"/>
    <w:rsid w:val="00502FBA"/>
    <w:rsid w:val="00504C77"/>
    <w:rsid w:val="00511F8A"/>
    <w:rsid w:val="005200CF"/>
    <w:rsid w:val="00520F23"/>
    <w:rsid w:val="00530CEC"/>
    <w:rsid w:val="005434A8"/>
    <w:rsid w:val="00544C68"/>
    <w:rsid w:val="00551BD1"/>
    <w:rsid w:val="00553922"/>
    <w:rsid w:val="00554251"/>
    <w:rsid w:val="00562E81"/>
    <w:rsid w:val="00565F79"/>
    <w:rsid w:val="005710B2"/>
    <w:rsid w:val="00576B5B"/>
    <w:rsid w:val="00576EEF"/>
    <w:rsid w:val="00580441"/>
    <w:rsid w:val="00580FFE"/>
    <w:rsid w:val="005818D1"/>
    <w:rsid w:val="00581D62"/>
    <w:rsid w:val="00582623"/>
    <w:rsid w:val="00584676"/>
    <w:rsid w:val="0058773D"/>
    <w:rsid w:val="00587A97"/>
    <w:rsid w:val="00593BB4"/>
    <w:rsid w:val="00594518"/>
    <w:rsid w:val="005A1A1E"/>
    <w:rsid w:val="005A20CB"/>
    <w:rsid w:val="005A3455"/>
    <w:rsid w:val="005A4C6A"/>
    <w:rsid w:val="005A6C35"/>
    <w:rsid w:val="005B7D04"/>
    <w:rsid w:val="005C16CD"/>
    <w:rsid w:val="005C23DB"/>
    <w:rsid w:val="005C38EF"/>
    <w:rsid w:val="005C7C4A"/>
    <w:rsid w:val="005D5C48"/>
    <w:rsid w:val="005D7A92"/>
    <w:rsid w:val="005E126A"/>
    <w:rsid w:val="005E2DE8"/>
    <w:rsid w:val="005F3479"/>
    <w:rsid w:val="005F4934"/>
    <w:rsid w:val="00602DA4"/>
    <w:rsid w:val="006041F5"/>
    <w:rsid w:val="00606B10"/>
    <w:rsid w:val="006128BE"/>
    <w:rsid w:val="00615758"/>
    <w:rsid w:val="00625AB4"/>
    <w:rsid w:val="006276F9"/>
    <w:rsid w:val="006311F7"/>
    <w:rsid w:val="00631E39"/>
    <w:rsid w:val="00635F7F"/>
    <w:rsid w:val="006406BF"/>
    <w:rsid w:val="00642B81"/>
    <w:rsid w:val="00643B2D"/>
    <w:rsid w:val="006455BD"/>
    <w:rsid w:val="00645AD6"/>
    <w:rsid w:val="00647EE0"/>
    <w:rsid w:val="00650B68"/>
    <w:rsid w:val="00651CD0"/>
    <w:rsid w:val="00657A3A"/>
    <w:rsid w:val="00664AB0"/>
    <w:rsid w:val="0067067E"/>
    <w:rsid w:val="006738E2"/>
    <w:rsid w:val="00674F00"/>
    <w:rsid w:val="00675F45"/>
    <w:rsid w:val="006854BE"/>
    <w:rsid w:val="006969B9"/>
    <w:rsid w:val="006A0D5C"/>
    <w:rsid w:val="006A2C96"/>
    <w:rsid w:val="006A2D1F"/>
    <w:rsid w:val="006A7E4B"/>
    <w:rsid w:val="006B6C29"/>
    <w:rsid w:val="006B6FEA"/>
    <w:rsid w:val="006C1D7E"/>
    <w:rsid w:val="006C69DE"/>
    <w:rsid w:val="006D22BC"/>
    <w:rsid w:val="006D640A"/>
    <w:rsid w:val="006D7344"/>
    <w:rsid w:val="006E5A14"/>
    <w:rsid w:val="006E6310"/>
    <w:rsid w:val="006F04A7"/>
    <w:rsid w:val="006F05CD"/>
    <w:rsid w:val="006F743C"/>
    <w:rsid w:val="00702514"/>
    <w:rsid w:val="00702C57"/>
    <w:rsid w:val="00705278"/>
    <w:rsid w:val="007077C0"/>
    <w:rsid w:val="00711991"/>
    <w:rsid w:val="00713085"/>
    <w:rsid w:val="00713108"/>
    <w:rsid w:val="007159FD"/>
    <w:rsid w:val="0071698A"/>
    <w:rsid w:val="00724008"/>
    <w:rsid w:val="0072734D"/>
    <w:rsid w:val="00735E26"/>
    <w:rsid w:val="007421D6"/>
    <w:rsid w:val="0074286D"/>
    <w:rsid w:val="00746BB2"/>
    <w:rsid w:val="00753E72"/>
    <w:rsid w:val="007604B6"/>
    <w:rsid w:val="00762FB0"/>
    <w:rsid w:val="00764BF7"/>
    <w:rsid w:val="007653AE"/>
    <w:rsid w:val="00766EEA"/>
    <w:rsid w:val="007714E9"/>
    <w:rsid w:val="00773161"/>
    <w:rsid w:val="00775DE7"/>
    <w:rsid w:val="00776851"/>
    <w:rsid w:val="00777C21"/>
    <w:rsid w:val="00793DEC"/>
    <w:rsid w:val="007A1773"/>
    <w:rsid w:val="007A1F32"/>
    <w:rsid w:val="007A2F15"/>
    <w:rsid w:val="007B05CD"/>
    <w:rsid w:val="007B0EAF"/>
    <w:rsid w:val="007B3DB5"/>
    <w:rsid w:val="007C1347"/>
    <w:rsid w:val="007C3787"/>
    <w:rsid w:val="007C52EA"/>
    <w:rsid w:val="007E41EF"/>
    <w:rsid w:val="007E51A3"/>
    <w:rsid w:val="007E5786"/>
    <w:rsid w:val="007E5E22"/>
    <w:rsid w:val="007F3A1B"/>
    <w:rsid w:val="00810D30"/>
    <w:rsid w:val="00816C2E"/>
    <w:rsid w:val="00817CA3"/>
    <w:rsid w:val="008307AC"/>
    <w:rsid w:val="008473EE"/>
    <w:rsid w:val="00852430"/>
    <w:rsid w:val="008553EE"/>
    <w:rsid w:val="008564EF"/>
    <w:rsid w:val="00877287"/>
    <w:rsid w:val="00887144"/>
    <w:rsid w:val="0088725E"/>
    <w:rsid w:val="00890EE2"/>
    <w:rsid w:val="008A2CE9"/>
    <w:rsid w:val="008A6D8D"/>
    <w:rsid w:val="008B0922"/>
    <w:rsid w:val="008B1B4E"/>
    <w:rsid w:val="008B316E"/>
    <w:rsid w:val="008C1962"/>
    <w:rsid w:val="008C25A0"/>
    <w:rsid w:val="008C6E12"/>
    <w:rsid w:val="008E19D1"/>
    <w:rsid w:val="008F1521"/>
    <w:rsid w:val="008F19AA"/>
    <w:rsid w:val="008F2C0C"/>
    <w:rsid w:val="008F585E"/>
    <w:rsid w:val="008F5C88"/>
    <w:rsid w:val="00900BAA"/>
    <w:rsid w:val="00902B06"/>
    <w:rsid w:val="00902C6A"/>
    <w:rsid w:val="00916469"/>
    <w:rsid w:val="00920B12"/>
    <w:rsid w:val="009304C7"/>
    <w:rsid w:val="00930B31"/>
    <w:rsid w:val="009331CD"/>
    <w:rsid w:val="009505BC"/>
    <w:rsid w:val="009555D8"/>
    <w:rsid w:val="00961A5E"/>
    <w:rsid w:val="00970AD8"/>
    <w:rsid w:val="00970D50"/>
    <w:rsid w:val="00977DFE"/>
    <w:rsid w:val="009808CE"/>
    <w:rsid w:val="00983BCA"/>
    <w:rsid w:val="009B1B0D"/>
    <w:rsid w:val="009B1CAA"/>
    <w:rsid w:val="009B212C"/>
    <w:rsid w:val="009B5522"/>
    <w:rsid w:val="009B5E07"/>
    <w:rsid w:val="009C55F9"/>
    <w:rsid w:val="009C7909"/>
    <w:rsid w:val="009C7FB1"/>
    <w:rsid w:val="009D0937"/>
    <w:rsid w:val="009E5781"/>
    <w:rsid w:val="009E6401"/>
    <w:rsid w:val="009E6E5D"/>
    <w:rsid w:val="009E6FCC"/>
    <w:rsid w:val="009F2E79"/>
    <w:rsid w:val="00A07044"/>
    <w:rsid w:val="00A07274"/>
    <w:rsid w:val="00A12E09"/>
    <w:rsid w:val="00A20540"/>
    <w:rsid w:val="00A23C1F"/>
    <w:rsid w:val="00A26B12"/>
    <w:rsid w:val="00A31C10"/>
    <w:rsid w:val="00A374C6"/>
    <w:rsid w:val="00A41914"/>
    <w:rsid w:val="00A6195B"/>
    <w:rsid w:val="00A62E82"/>
    <w:rsid w:val="00A652EC"/>
    <w:rsid w:val="00A65886"/>
    <w:rsid w:val="00A73911"/>
    <w:rsid w:val="00A83830"/>
    <w:rsid w:val="00A929B0"/>
    <w:rsid w:val="00A97FCE"/>
    <w:rsid w:val="00AA0EBD"/>
    <w:rsid w:val="00AA1554"/>
    <w:rsid w:val="00AA33A8"/>
    <w:rsid w:val="00AA3896"/>
    <w:rsid w:val="00AA401F"/>
    <w:rsid w:val="00AA596C"/>
    <w:rsid w:val="00AB1921"/>
    <w:rsid w:val="00AB4FF6"/>
    <w:rsid w:val="00AC0A4C"/>
    <w:rsid w:val="00AD03AE"/>
    <w:rsid w:val="00AD7F37"/>
    <w:rsid w:val="00AE4348"/>
    <w:rsid w:val="00AE7325"/>
    <w:rsid w:val="00AF6F81"/>
    <w:rsid w:val="00AF7531"/>
    <w:rsid w:val="00B01D89"/>
    <w:rsid w:val="00B03FB5"/>
    <w:rsid w:val="00B04A4C"/>
    <w:rsid w:val="00B10913"/>
    <w:rsid w:val="00B14B37"/>
    <w:rsid w:val="00B16A64"/>
    <w:rsid w:val="00B2011A"/>
    <w:rsid w:val="00B2557A"/>
    <w:rsid w:val="00B30CBA"/>
    <w:rsid w:val="00B403EA"/>
    <w:rsid w:val="00B4499C"/>
    <w:rsid w:val="00B464C8"/>
    <w:rsid w:val="00B46E9B"/>
    <w:rsid w:val="00B505A1"/>
    <w:rsid w:val="00B53654"/>
    <w:rsid w:val="00B6135F"/>
    <w:rsid w:val="00B67141"/>
    <w:rsid w:val="00B67182"/>
    <w:rsid w:val="00B73667"/>
    <w:rsid w:val="00B738D9"/>
    <w:rsid w:val="00B758E4"/>
    <w:rsid w:val="00B75B0B"/>
    <w:rsid w:val="00B80470"/>
    <w:rsid w:val="00B86934"/>
    <w:rsid w:val="00B972AB"/>
    <w:rsid w:val="00BA2CA7"/>
    <w:rsid w:val="00BA5B74"/>
    <w:rsid w:val="00BB42DD"/>
    <w:rsid w:val="00BC3761"/>
    <w:rsid w:val="00BD1833"/>
    <w:rsid w:val="00BE0867"/>
    <w:rsid w:val="00BE1847"/>
    <w:rsid w:val="00BE3618"/>
    <w:rsid w:val="00BE41A7"/>
    <w:rsid w:val="00BE4C20"/>
    <w:rsid w:val="00BF0F2E"/>
    <w:rsid w:val="00BF6245"/>
    <w:rsid w:val="00C07B54"/>
    <w:rsid w:val="00C07F92"/>
    <w:rsid w:val="00C1078B"/>
    <w:rsid w:val="00C10CA1"/>
    <w:rsid w:val="00C342A8"/>
    <w:rsid w:val="00C35083"/>
    <w:rsid w:val="00C35D1B"/>
    <w:rsid w:val="00C37275"/>
    <w:rsid w:val="00C47CFF"/>
    <w:rsid w:val="00C501F4"/>
    <w:rsid w:val="00C53B50"/>
    <w:rsid w:val="00C55A32"/>
    <w:rsid w:val="00C6082A"/>
    <w:rsid w:val="00C70719"/>
    <w:rsid w:val="00C736BD"/>
    <w:rsid w:val="00C7791E"/>
    <w:rsid w:val="00C806AA"/>
    <w:rsid w:val="00C843E0"/>
    <w:rsid w:val="00C96F1C"/>
    <w:rsid w:val="00CB2C86"/>
    <w:rsid w:val="00CB6BA7"/>
    <w:rsid w:val="00CC7C83"/>
    <w:rsid w:val="00CF524F"/>
    <w:rsid w:val="00D15A0C"/>
    <w:rsid w:val="00D16E49"/>
    <w:rsid w:val="00D17D95"/>
    <w:rsid w:val="00D231C6"/>
    <w:rsid w:val="00D324A3"/>
    <w:rsid w:val="00D45244"/>
    <w:rsid w:val="00D463E2"/>
    <w:rsid w:val="00D52258"/>
    <w:rsid w:val="00D620BA"/>
    <w:rsid w:val="00D62A2E"/>
    <w:rsid w:val="00D6552E"/>
    <w:rsid w:val="00D7193C"/>
    <w:rsid w:val="00D83011"/>
    <w:rsid w:val="00D8734B"/>
    <w:rsid w:val="00D907C3"/>
    <w:rsid w:val="00D96E92"/>
    <w:rsid w:val="00DA7D0E"/>
    <w:rsid w:val="00DB227C"/>
    <w:rsid w:val="00DB74B3"/>
    <w:rsid w:val="00DB7789"/>
    <w:rsid w:val="00DC207B"/>
    <w:rsid w:val="00DC3DBB"/>
    <w:rsid w:val="00DC47A1"/>
    <w:rsid w:val="00DC5BB1"/>
    <w:rsid w:val="00DD0C53"/>
    <w:rsid w:val="00DD1169"/>
    <w:rsid w:val="00DD77D9"/>
    <w:rsid w:val="00DE0B0C"/>
    <w:rsid w:val="00DE6F68"/>
    <w:rsid w:val="00DE7CE0"/>
    <w:rsid w:val="00DF0646"/>
    <w:rsid w:val="00E03A8A"/>
    <w:rsid w:val="00E13677"/>
    <w:rsid w:val="00E14F47"/>
    <w:rsid w:val="00E17C69"/>
    <w:rsid w:val="00E203DB"/>
    <w:rsid w:val="00E227B3"/>
    <w:rsid w:val="00E303DD"/>
    <w:rsid w:val="00E41A2B"/>
    <w:rsid w:val="00E41B0C"/>
    <w:rsid w:val="00E44463"/>
    <w:rsid w:val="00E47CF6"/>
    <w:rsid w:val="00E5147A"/>
    <w:rsid w:val="00E53AC0"/>
    <w:rsid w:val="00E57E5B"/>
    <w:rsid w:val="00E61391"/>
    <w:rsid w:val="00E66C70"/>
    <w:rsid w:val="00E72B9F"/>
    <w:rsid w:val="00E74729"/>
    <w:rsid w:val="00E74F88"/>
    <w:rsid w:val="00E872A7"/>
    <w:rsid w:val="00E91F25"/>
    <w:rsid w:val="00E930CC"/>
    <w:rsid w:val="00E943ED"/>
    <w:rsid w:val="00EA1D46"/>
    <w:rsid w:val="00EA6000"/>
    <w:rsid w:val="00EA75F9"/>
    <w:rsid w:val="00EB138B"/>
    <w:rsid w:val="00EC0320"/>
    <w:rsid w:val="00EC072D"/>
    <w:rsid w:val="00EC2244"/>
    <w:rsid w:val="00EC4280"/>
    <w:rsid w:val="00EC4BEF"/>
    <w:rsid w:val="00ED5191"/>
    <w:rsid w:val="00ED6B7A"/>
    <w:rsid w:val="00EE45F8"/>
    <w:rsid w:val="00EE49C5"/>
    <w:rsid w:val="00EF1CBD"/>
    <w:rsid w:val="00EF6147"/>
    <w:rsid w:val="00F06541"/>
    <w:rsid w:val="00F07FB8"/>
    <w:rsid w:val="00F10FF2"/>
    <w:rsid w:val="00F12B85"/>
    <w:rsid w:val="00F16A16"/>
    <w:rsid w:val="00F21E3B"/>
    <w:rsid w:val="00F22D79"/>
    <w:rsid w:val="00F536CA"/>
    <w:rsid w:val="00F579CA"/>
    <w:rsid w:val="00F60C24"/>
    <w:rsid w:val="00F70A5E"/>
    <w:rsid w:val="00F74245"/>
    <w:rsid w:val="00F9304B"/>
    <w:rsid w:val="00F94011"/>
    <w:rsid w:val="00F953B0"/>
    <w:rsid w:val="00F968C5"/>
    <w:rsid w:val="00FB0101"/>
    <w:rsid w:val="00FB0545"/>
    <w:rsid w:val="00FB1E15"/>
    <w:rsid w:val="00FC0130"/>
    <w:rsid w:val="00FC5848"/>
    <w:rsid w:val="00FC6EE1"/>
    <w:rsid w:val="00FD215A"/>
    <w:rsid w:val="00FD4B33"/>
    <w:rsid w:val="00FD4EB4"/>
    <w:rsid w:val="00FD5BB5"/>
    <w:rsid w:val="00FD75D4"/>
    <w:rsid w:val="00FF29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4264432"/>
  <w15:docId w15:val="{2E503881-3AA1-4660-847C-1EA31B0B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72D"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rsid w:val="00EC072D"/>
    <w:pPr>
      <w:keepNext/>
      <w:numPr>
        <w:numId w:val="1"/>
      </w:numPr>
      <w:shd w:val="clear" w:color="auto" w:fill="FFFFFF"/>
      <w:spacing w:line="322" w:lineRule="exact"/>
      <w:ind w:left="1205" w:right="1037" w:firstLine="71"/>
      <w:outlineLvl w:val="0"/>
    </w:pPr>
    <w:rPr>
      <w:sz w:val="28"/>
      <w:szCs w:val="28"/>
    </w:rPr>
  </w:style>
  <w:style w:type="paragraph" w:styleId="4">
    <w:name w:val="heading 4"/>
    <w:basedOn w:val="a"/>
    <w:next w:val="a"/>
    <w:qFormat/>
    <w:rsid w:val="00970AD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EC072D"/>
  </w:style>
  <w:style w:type="paragraph" w:customStyle="1" w:styleId="11">
    <w:name w:val="Заголовок1"/>
    <w:basedOn w:val="a"/>
    <w:next w:val="a3"/>
    <w:rsid w:val="00EC072D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styleId="a3">
    <w:name w:val="Body Text"/>
    <w:basedOn w:val="a"/>
    <w:rsid w:val="00EC072D"/>
    <w:pPr>
      <w:spacing w:after="120"/>
    </w:pPr>
  </w:style>
  <w:style w:type="paragraph" w:styleId="a4">
    <w:name w:val="List"/>
    <w:basedOn w:val="a3"/>
    <w:rsid w:val="00EC072D"/>
    <w:rPr>
      <w:rFonts w:cs="Lohit Hindi"/>
    </w:rPr>
  </w:style>
  <w:style w:type="paragraph" w:styleId="a5">
    <w:name w:val="caption"/>
    <w:basedOn w:val="a"/>
    <w:qFormat/>
    <w:rsid w:val="00EC072D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12">
    <w:name w:val="Указатель1"/>
    <w:basedOn w:val="a"/>
    <w:rsid w:val="00EC072D"/>
    <w:pPr>
      <w:suppressLineNumbers/>
    </w:pPr>
    <w:rPr>
      <w:rFonts w:cs="Lohit Hindi"/>
    </w:rPr>
  </w:style>
  <w:style w:type="paragraph" w:customStyle="1" w:styleId="CharChar">
    <w:name w:val="Char Char"/>
    <w:basedOn w:val="a"/>
    <w:rsid w:val="00EC072D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customStyle="1" w:styleId="a6">
    <w:name w:val="Содержимое таблицы"/>
    <w:basedOn w:val="a"/>
    <w:rsid w:val="00EC072D"/>
    <w:pPr>
      <w:suppressLineNumbers/>
    </w:pPr>
  </w:style>
  <w:style w:type="paragraph" w:customStyle="1" w:styleId="a7">
    <w:name w:val="Заголовок таблицы"/>
    <w:basedOn w:val="a6"/>
    <w:rsid w:val="00EC072D"/>
    <w:pPr>
      <w:jc w:val="center"/>
    </w:pPr>
    <w:rPr>
      <w:b/>
      <w:bCs/>
    </w:rPr>
  </w:style>
  <w:style w:type="character" w:styleId="a8">
    <w:name w:val="Hyperlink"/>
    <w:rsid w:val="00970AD8"/>
    <w:rPr>
      <w:rFonts w:cs="Times New Roman"/>
      <w:color w:val="0000FF"/>
      <w:u w:val="single"/>
    </w:rPr>
  </w:style>
  <w:style w:type="paragraph" w:customStyle="1" w:styleId="21">
    <w:name w:val="Основной текст с отступом 21"/>
    <w:basedOn w:val="a"/>
    <w:rsid w:val="00970AD8"/>
    <w:pPr>
      <w:widowControl/>
      <w:autoSpaceDE/>
      <w:ind w:firstLine="357"/>
      <w:jc w:val="both"/>
    </w:pPr>
    <w:rPr>
      <w:kern w:val="1"/>
      <w:sz w:val="18"/>
      <w:szCs w:val="18"/>
      <w:lang w:eastAsia="ar-SA"/>
    </w:rPr>
  </w:style>
  <w:style w:type="paragraph" w:styleId="a9">
    <w:name w:val="Body Text Indent"/>
    <w:basedOn w:val="a"/>
    <w:rsid w:val="00970AD8"/>
    <w:pPr>
      <w:widowControl/>
      <w:autoSpaceDE/>
      <w:spacing w:after="120"/>
      <w:ind w:left="283"/>
    </w:pPr>
    <w:rPr>
      <w:kern w:val="1"/>
      <w:sz w:val="24"/>
      <w:szCs w:val="24"/>
      <w:lang w:eastAsia="ar-SA"/>
    </w:rPr>
  </w:style>
  <w:style w:type="paragraph" w:customStyle="1" w:styleId="aa">
    <w:basedOn w:val="a"/>
    <w:rsid w:val="00CC7C83"/>
    <w:pPr>
      <w:suppressAutoHyphens w:val="0"/>
      <w:autoSpaceDE/>
      <w:adjustRightInd w:val="0"/>
      <w:spacing w:after="160" w:line="240" w:lineRule="exact"/>
      <w:jc w:val="right"/>
    </w:pPr>
    <w:rPr>
      <w:lang w:val="en-GB" w:eastAsia="en-US"/>
    </w:rPr>
  </w:style>
  <w:style w:type="table" w:styleId="ab">
    <w:name w:val="Table Grid"/>
    <w:basedOn w:val="a1"/>
    <w:rsid w:val="00B67182"/>
    <w:pPr>
      <w:widowControl w:val="0"/>
      <w:suppressAutoHyphens/>
      <w:autoSpaceDE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uiPriority w:val="99"/>
    <w:rsid w:val="00FD5BB5"/>
    <w:pPr>
      <w:suppressAutoHyphens/>
      <w:spacing w:line="100" w:lineRule="atLeast"/>
      <w:ind w:firstLine="720"/>
    </w:pPr>
    <w:rPr>
      <w:rFonts w:ascii="Arial" w:hAnsi="Arial"/>
      <w:kern w:val="1"/>
      <w:lang w:eastAsia="ar-SA"/>
    </w:rPr>
  </w:style>
  <w:style w:type="paragraph" w:customStyle="1" w:styleId="ConsNormal">
    <w:name w:val="ConsNormal"/>
    <w:rsid w:val="00FD5BB5"/>
    <w:pPr>
      <w:widowControl w:val="0"/>
      <w:suppressAutoHyphens/>
      <w:spacing w:line="100" w:lineRule="atLeast"/>
      <w:ind w:firstLine="720"/>
    </w:pPr>
    <w:rPr>
      <w:rFonts w:ascii="Arial" w:eastAsia="SimSun" w:hAnsi="Arial" w:cs="Arial"/>
      <w:kern w:val="1"/>
      <w:lang w:eastAsia="ar-SA"/>
    </w:rPr>
  </w:style>
  <w:style w:type="paragraph" w:customStyle="1" w:styleId="13">
    <w:name w:val="Абзац списка1"/>
    <w:basedOn w:val="a"/>
    <w:rsid w:val="00FD5BB5"/>
    <w:pPr>
      <w:widowControl/>
      <w:autoSpaceDE/>
      <w:spacing w:after="200" w:line="276" w:lineRule="auto"/>
      <w:ind w:left="720"/>
    </w:pPr>
    <w:rPr>
      <w:rFonts w:ascii="Calibri" w:hAnsi="Calibri"/>
      <w:color w:val="00000A"/>
      <w:kern w:val="1"/>
      <w:sz w:val="22"/>
      <w:szCs w:val="22"/>
      <w:lang w:eastAsia="ar-SA"/>
    </w:rPr>
  </w:style>
  <w:style w:type="paragraph" w:customStyle="1" w:styleId="ConsNonformat">
    <w:name w:val="ConsNonformat"/>
    <w:rsid w:val="00FD5BB5"/>
    <w:pPr>
      <w:widowControl w:val="0"/>
      <w:suppressAutoHyphens/>
      <w:spacing w:line="100" w:lineRule="atLeast"/>
    </w:pPr>
    <w:rPr>
      <w:rFonts w:ascii="Courier New" w:hAnsi="Courier New" w:cs="Courier New"/>
      <w:kern w:val="1"/>
      <w:lang w:eastAsia="ar-SA"/>
    </w:rPr>
  </w:style>
  <w:style w:type="paragraph" w:customStyle="1" w:styleId="14">
    <w:name w:val="Шапка1"/>
    <w:basedOn w:val="a3"/>
    <w:rsid w:val="00E14F47"/>
    <w:pPr>
      <w:keepLines/>
      <w:widowControl/>
      <w:pBdr>
        <w:bottom w:val="single" w:sz="6" w:space="0" w:color="000000"/>
      </w:pBdr>
      <w:tabs>
        <w:tab w:val="left" w:pos="993"/>
        <w:tab w:val="left" w:pos="4320"/>
        <w:tab w:val="left" w:pos="5245"/>
        <w:tab w:val="right" w:pos="8640"/>
      </w:tabs>
      <w:autoSpaceDE/>
      <w:spacing w:after="0" w:line="440" w:lineRule="atLeast"/>
      <w:ind w:left="993" w:hanging="993"/>
    </w:pPr>
    <w:rPr>
      <w:rFonts w:ascii="Arial" w:eastAsia="Calibri" w:hAnsi="Arial"/>
      <w:spacing w:val="-5"/>
      <w:kern w:val="1"/>
      <w:lang w:eastAsia="ar-SA"/>
    </w:rPr>
  </w:style>
  <w:style w:type="character" w:customStyle="1" w:styleId="ac">
    <w:name w:val="Текст сноски Знак"/>
    <w:aliases w:val="Знак8 Знак Знак Знак,Знак8 Знак Знак1,Знак4 Знак Знак,Footnote Text Char Знак1,Footnote Text Char Знак Знак,Знак4 Знак Знак Знак,Знак4 Знак Знак1,Текст сноски Знак1 Знак,Текст сноски Знак Знак Знак,Знак4 Знак1 Знак,Знак4 Знак2"/>
    <w:basedOn w:val="a0"/>
    <w:link w:val="15"/>
    <w:locked/>
    <w:rsid w:val="00776851"/>
  </w:style>
  <w:style w:type="paragraph" w:customStyle="1" w:styleId="15">
    <w:name w:val="Текст сноски1"/>
    <w:aliases w:val="Знак8 Знак Знак,Знак8 Знак,Знак4 Знак,Footnote Text Char,Footnote Text Char Знак,Текст сноски Знак1,Текст сноски Знак Знак,Знак4 Знак1,Знак4,Знак21,Char,Знак8,Знак6 Знак,Зн"/>
    <w:basedOn w:val="a"/>
    <w:link w:val="ac"/>
    <w:qFormat/>
    <w:rsid w:val="00776851"/>
    <w:pPr>
      <w:widowControl/>
      <w:suppressAutoHyphens w:val="0"/>
      <w:autoSpaceDE/>
      <w:spacing w:after="60"/>
      <w:jc w:val="both"/>
    </w:pPr>
    <w:rPr>
      <w:lang w:eastAsia="ru-RU"/>
    </w:rPr>
  </w:style>
  <w:style w:type="character" w:styleId="ad">
    <w:name w:val="footnote reference"/>
    <w:semiHidden/>
    <w:unhideWhenUsed/>
    <w:rsid w:val="00776851"/>
    <w:rPr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4A4591"/>
    <w:rPr>
      <w:rFonts w:ascii="Arial" w:hAnsi="Arial"/>
      <w:kern w:val="1"/>
      <w:lang w:eastAsia="ar-SA" w:bidi="ar-SA"/>
    </w:rPr>
  </w:style>
  <w:style w:type="paragraph" w:styleId="ae">
    <w:name w:val="Balloon Text"/>
    <w:basedOn w:val="a"/>
    <w:link w:val="af"/>
    <w:uiPriority w:val="99"/>
    <w:semiHidden/>
    <w:unhideWhenUsed/>
    <w:rsid w:val="00C7791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7791E"/>
    <w:rPr>
      <w:rFonts w:ascii="Tahoma" w:hAnsi="Tahoma" w:cs="Tahoma"/>
      <w:sz w:val="16"/>
      <w:szCs w:val="16"/>
      <w:lang w:eastAsia="zh-CN"/>
    </w:rPr>
  </w:style>
  <w:style w:type="paragraph" w:styleId="af0">
    <w:name w:val="List Paragraph"/>
    <w:basedOn w:val="a"/>
    <w:uiPriority w:val="34"/>
    <w:qFormat/>
    <w:rsid w:val="008F585E"/>
    <w:pPr>
      <w:ind w:left="720"/>
      <w:contextualSpacing/>
    </w:pPr>
  </w:style>
  <w:style w:type="paragraph" w:customStyle="1" w:styleId="ConsPlusNonformat">
    <w:name w:val="ConsPlusNonformat"/>
    <w:rsid w:val="00FD4EB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3">
    <w:name w:val="Обычный3"/>
    <w:rsid w:val="0071698A"/>
    <w:pPr>
      <w:widowControl w:val="0"/>
      <w:suppressAutoHyphens/>
      <w:snapToGrid w:val="0"/>
    </w:pPr>
    <w:rPr>
      <w:lang w:eastAsia="ar-SA"/>
    </w:rPr>
  </w:style>
  <w:style w:type="character" w:styleId="af1">
    <w:name w:val="Placeholder Text"/>
    <w:basedOn w:val="a0"/>
    <w:uiPriority w:val="99"/>
    <w:semiHidden/>
    <w:rsid w:val="00460AB8"/>
    <w:rPr>
      <w:color w:val="808080"/>
    </w:rPr>
  </w:style>
  <w:style w:type="paragraph" w:customStyle="1" w:styleId="af2">
    <w:name w:val="Базовый"/>
    <w:rsid w:val="005F3479"/>
    <w:pPr>
      <w:tabs>
        <w:tab w:val="left" w:pos="709"/>
      </w:tabs>
      <w:suppressAutoHyphens/>
      <w:spacing w:after="160" w:line="259" w:lineRule="atLeast"/>
    </w:pPr>
    <w:rPr>
      <w:rFonts w:ascii="Calibri" w:eastAsia="Arial Unicode MS" w:hAnsi="Calibri" w:cstheme="minorBidi"/>
      <w:sz w:val="22"/>
      <w:szCs w:val="22"/>
    </w:rPr>
  </w:style>
  <w:style w:type="paragraph" w:styleId="af3">
    <w:name w:val="Normal (Web)"/>
    <w:basedOn w:val="a"/>
    <w:uiPriority w:val="99"/>
    <w:semiHidden/>
    <w:unhideWhenUsed/>
    <w:rsid w:val="00002E7A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16601E"/>
    <w:pPr>
      <w:ind w:left="-142" w:firstLine="709"/>
      <w:jc w:val="both"/>
    </w:pPr>
    <w:rPr>
      <w:rFonts w:eastAsia="Verdana"/>
      <w:color w:val="000000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6601E"/>
    <w:rPr>
      <w:rFonts w:eastAsia="Verdana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217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6711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E6E7E8"/>
                        <w:left w:val="single" w:sz="6" w:space="2" w:color="E6E7E8"/>
                        <w:bottom w:val="single" w:sz="6" w:space="2" w:color="E6E7E8"/>
                        <w:right w:val="single" w:sz="6" w:space="2" w:color="E6E7E8"/>
                      </w:divBdr>
                    </w:div>
                  </w:divsChild>
                </w:div>
              </w:divsChild>
            </w:div>
          </w:divsChild>
        </w:div>
        <w:div w:id="18463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3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2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24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65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69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227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710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BBBBBB"/>
                                            <w:right w:val="none" w:sz="0" w:space="0" w:color="auto"/>
                                          </w:divBdr>
                                          <w:divsChild>
                                            <w:div w:id="285890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949580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BFBFBF"/>
                                                <w:left w:val="single" w:sz="2" w:space="0" w:color="BFBFBF"/>
                                                <w:bottom w:val="single" w:sz="2" w:space="0" w:color="BFBFBF"/>
                                                <w:right w:val="single" w:sz="6" w:space="0" w:color="BFBFBF"/>
                                              </w:divBdr>
                                            </w:div>
                                            <w:div w:id="1689525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BFBFBF"/>
                                                <w:left w:val="single" w:sz="2" w:space="0" w:color="BFBFBF"/>
                                                <w:bottom w:val="single" w:sz="2" w:space="0" w:color="BFBFBF"/>
                                                <w:right w:val="single" w:sz="6" w:space="0" w:color="BFBFBF"/>
                                              </w:divBdr>
                                            </w:div>
                                            <w:div w:id="2038962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BFBFBF"/>
                                                <w:left w:val="single" w:sz="2" w:space="0" w:color="BFBFBF"/>
                                                <w:bottom w:val="single" w:sz="2" w:space="0" w:color="BFBFBF"/>
                                                <w:right w:val="single" w:sz="6" w:space="0" w:color="BFBFBF"/>
                                              </w:divBdr>
                                            </w:div>
                                            <w:div w:id="2019842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BFBFBF"/>
                                                <w:left w:val="single" w:sz="2" w:space="0" w:color="BFBFBF"/>
                                                <w:bottom w:val="single" w:sz="2" w:space="0" w:color="BFBFBF"/>
                                                <w:right w:val="single" w:sz="6" w:space="0" w:color="BFBFBF"/>
                                              </w:divBdr>
                                            </w:div>
                                            <w:div w:id="1987735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BFBFBF"/>
                                                <w:left w:val="single" w:sz="2" w:space="0" w:color="BFBFBF"/>
                                                <w:bottom w:val="single" w:sz="2" w:space="0" w:color="BFBFBF"/>
                                                <w:right w:val="single" w:sz="6" w:space="0" w:color="BFBFBF"/>
                                              </w:divBdr>
                                            </w:div>
                                            <w:div w:id="776566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819882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453597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168835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848494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363018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875311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49908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479006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69221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2142843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892494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554464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408304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776801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648243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623391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924995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824350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425615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2026982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723911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215507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874003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8871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25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0" w:color="BBBBBB"/>
                                            <w:right w:val="none" w:sz="0" w:space="0" w:color="auto"/>
                                          </w:divBdr>
                                          <w:divsChild>
                                            <w:div w:id="1022904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857497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994095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414208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50502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904291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607885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505563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007443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257829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408839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597372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252907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816844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684673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044869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779255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97190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936597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826894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883710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064140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53282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88391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860700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2126580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85276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207238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  <w:div w:id="1442722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6" w:space="0" w:color="DFDFD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9370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34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758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521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1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663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BBBBBB"/>
                                          </w:divBdr>
                                          <w:divsChild>
                                            <w:div w:id="2071685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715011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50233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2139565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169103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081103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953905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965578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264262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497768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970210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916985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324816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556158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57367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274631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971478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305011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513061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813907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352105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205273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554971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676103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BFBFBF"/>
                                                <w:left w:val="single" w:sz="2" w:space="0" w:color="BFBFBF"/>
                                                <w:bottom w:val="single" w:sz="6" w:space="0" w:color="BFBFBF"/>
                                                <w:right w:val="single" w:sz="2" w:space="0" w:color="BFBFBF"/>
                                              </w:divBdr>
                                            </w:div>
                                            <w:div w:id="1400707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BFBFBF"/>
                                                <w:left w:val="single" w:sz="2" w:space="0" w:color="BFBFBF"/>
                                                <w:bottom w:val="single" w:sz="6" w:space="0" w:color="BFBFBF"/>
                                                <w:right w:val="single" w:sz="2" w:space="0" w:color="BFBFBF"/>
                                              </w:divBdr>
                                            </w:div>
                                            <w:div w:id="1692295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310407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52510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4641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631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566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1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BBBBBB"/>
                                          </w:divBdr>
                                          <w:divsChild>
                                            <w:div w:id="1644894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6451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578595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398089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2029260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315450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894196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508714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2083747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56691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801385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2144617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832182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404884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565338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623152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140076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045564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34415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625425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710883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957682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73544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973682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64482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1884901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220336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  <w:div w:id="54549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6" w:space="0" w:color="DFDFDF"/>
                                                <w:right w:val="single" w:sz="2" w:space="0" w:color="DFDFD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4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A6DA6-900E-4E53-8301-81A56A0FC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1399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Форма</vt:lpstr>
    </vt:vector>
  </TitlesOfParts>
  <Company>OEM</Company>
  <LinksUpToDate>false</LinksUpToDate>
  <CharactersWithSpaces>9361</CharactersWithSpaces>
  <SharedDoc>false</SharedDoc>
  <HLinks>
    <vt:vector size="54" baseType="variant">
      <vt:variant>
        <vt:i4>7012402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Par2085</vt:lpwstr>
      </vt:variant>
      <vt:variant>
        <vt:i4>6291506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consultantplus://offline/ref=9E21B56BB2B4639EB27241DF8B4A6B0A3D0A1CAFE4C72342F4EBB81DEA050C164A8412D9C74EwE27G</vt:lpwstr>
      </vt:variant>
      <vt:variant>
        <vt:lpwstr/>
      </vt:variant>
      <vt:variant>
        <vt:i4>6291507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consultantplus://offline/ref=9E21B56BB2B4639EB27241DF8B4A6B0A3D0A1CAFE4C72342F4EBB81DEA050C164A8412D9C74CwE20G</vt:lpwstr>
      </vt:variant>
      <vt:variant>
        <vt:lpwstr/>
      </vt:variant>
      <vt:variant>
        <vt:i4>5505117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consultantplus://offline/ref=9E21B56BB2B4639EB27241DF8B4A6B0A3D0B11AFE5C52342F4EBB81DEA050C164A8412DDC7w42CG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3474552</vt:i4>
      </vt:variant>
      <vt:variant>
        <vt:i4>9</vt:i4>
      </vt:variant>
      <vt:variant>
        <vt:i4>0</vt:i4>
      </vt:variant>
      <vt:variant>
        <vt:i4>5</vt:i4>
      </vt:variant>
      <vt:variant>
        <vt:lpwstr>C:\Users\eco3\AppData\Local\Microsoft\Windows\Temporary Internet Files\Content.IE5\ANIVIS7A\Извещ., форма заявки, проект контр. бензин.docx</vt:lpwstr>
      </vt:variant>
      <vt:variant>
        <vt:lpwstr>Par2085</vt:lpwstr>
      </vt:variant>
      <vt:variant>
        <vt:i4>6291506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consultantplus://offline/ref=9E21B56BB2B4639EB27241DF8B4A6B0A3D0A1CAFE4C72342F4EBB81DEA050C164A8412D9C74EwE27G</vt:lpwstr>
      </vt:variant>
      <vt:variant>
        <vt:lpwstr/>
      </vt:variant>
      <vt:variant>
        <vt:i4>6291507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consultantplus://offline/ref=9E21B56BB2B4639EB27241DF8B4A6B0A3D0A1CAFE4C72342F4EBB81DEA050C164A8412D9C74CwE20G</vt:lpwstr>
      </vt:variant>
      <vt:variant>
        <vt:lpwstr/>
      </vt:variant>
      <vt:variant>
        <vt:i4>5505117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consultantplus://offline/ref=9E21B56BB2B4639EB27241DF8B4A6B0A3D0B11AFE5C52342F4EBB81DEA050C164A8412DDC7w42CG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Форма</dc:title>
  <dc:creator>Катя</dc:creator>
  <cp:lastModifiedBy>DUC-ZAM</cp:lastModifiedBy>
  <cp:revision>8</cp:revision>
  <cp:lastPrinted>2022-05-05T03:56:00Z</cp:lastPrinted>
  <dcterms:created xsi:type="dcterms:W3CDTF">2026-09-24T04:22:00Z</dcterms:created>
  <dcterms:modified xsi:type="dcterms:W3CDTF">2026-09-28T09:18:00Z</dcterms:modified>
</cp:coreProperties>
</file>