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0E8" w:rsidRDefault="005F30E8" w:rsidP="000327C0">
      <w:pPr>
        <w:widowControl w:val="0"/>
        <w:autoSpaceDE w:val="0"/>
        <w:autoSpaceDN w:val="0"/>
        <w:jc w:val="center"/>
        <w:rPr>
          <w:b/>
        </w:rPr>
      </w:pPr>
    </w:p>
    <w:p w:rsidR="000327C0" w:rsidRDefault="00925394" w:rsidP="000327C0">
      <w:pPr>
        <w:widowControl w:val="0"/>
        <w:autoSpaceDE w:val="0"/>
        <w:autoSpaceDN w:val="0"/>
        <w:jc w:val="center"/>
        <w:rPr>
          <w:b/>
        </w:rPr>
      </w:pPr>
      <w:r w:rsidRPr="00925394">
        <w:rPr>
          <w:b/>
        </w:rPr>
        <w:t>Контракт</w:t>
      </w:r>
      <w:r w:rsidR="00241BCB" w:rsidRPr="006B6D5D">
        <w:rPr>
          <w:b/>
        </w:rPr>
        <w:t xml:space="preserve"> </w:t>
      </w:r>
      <w:r w:rsidR="000327C0" w:rsidRPr="006B6D5D">
        <w:rPr>
          <w:b/>
        </w:rPr>
        <w:t>№</w:t>
      </w:r>
      <w:r w:rsidR="001917F9" w:rsidRPr="006B6D5D">
        <w:rPr>
          <w:b/>
        </w:rPr>
        <w:t xml:space="preserve"> </w:t>
      </w:r>
      <w:r w:rsidR="00FB7AD1">
        <w:rPr>
          <w:b/>
        </w:rPr>
        <w:t>_____________</w:t>
      </w:r>
    </w:p>
    <w:p w:rsidR="00FB7AD1" w:rsidRDefault="00925394" w:rsidP="00FB7AD1">
      <w:pPr>
        <w:jc w:val="center"/>
        <w:rPr>
          <w:b/>
        </w:rPr>
      </w:pPr>
      <w:r w:rsidRPr="00925394">
        <w:rPr>
          <w:b/>
        </w:rPr>
        <w:t>н</w:t>
      </w:r>
      <w:r w:rsidR="003E457C">
        <w:rPr>
          <w:b/>
        </w:rPr>
        <w:t xml:space="preserve">а поставку </w:t>
      </w:r>
      <w:r w:rsidR="00FB7AD1">
        <w:rPr>
          <w:b/>
        </w:rPr>
        <w:t>________________________________</w:t>
      </w:r>
    </w:p>
    <w:p w:rsidR="00FB7AD1" w:rsidRDefault="00FB7AD1" w:rsidP="00FB7AD1">
      <w:pPr>
        <w:jc w:val="center"/>
        <w:rPr>
          <w:b/>
        </w:rPr>
      </w:pPr>
    </w:p>
    <w:p w:rsidR="00BC1C95" w:rsidRDefault="00FB7AD1" w:rsidP="00FB7AD1">
      <w:pPr>
        <w:jc w:val="center"/>
      </w:pPr>
      <w:r>
        <w:t xml:space="preserve">ИКЗ: </w:t>
      </w:r>
    </w:p>
    <w:tbl>
      <w:tblPr>
        <w:tblW w:w="0" w:type="auto"/>
        <w:tblLook w:val="04A0" w:firstRow="1" w:lastRow="0" w:firstColumn="1" w:lastColumn="0" w:noHBand="0" w:noVBand="1"/>
      </w:tblPr>
      <w:tblGrid>
        <w:gridCol w:w="3362"/>
        <w:gridCol w:w="744"/>
        <w:gridCol w:w="5523"/>
      </w:tblGrid>
      <w:tr w:rsidR="00FB7AD1" w:rsidRPr="0058288F" w:rsidTr="00FB7AD1">
        <w:trPr>
          <w:trHeight w:val="641"/>
        </w:trPr>
        <w:tc>
          <w:tcPr>
            <w:tcW w:w="3362" w:type="dxa"/>
            <w:shd w:val="clear" w:color="auto" w:fill="auto"/>
            <w:vAlign w:val="center"/>
          </w:tcPr>
          <w:p w:rsidR="00FB7AD1" w:rsidRPr="0058288F" w:rsidRDefault="00FB7AD1" w:rsidP="0058288F">
            <w:pPr>
              <w:widowControl w:val="0"/>
              <w:suppressAutoHyphens/>
              <w:rPr>
                <w:sz w:val="22"/>
                <w:szCs w:val="22"/>
              </w:rPr>
            </w:pPr>
            <w:r w:rsidRPr="0058288F">
              <w:rPr>
                <w:noProof/>
                <w:sz w:val="22"/>
                <w:szCs w:val="22"/>
              </w:rPr>
              <w:t>г. Сертолово</w:t>
            </w:r>
          </w:p>
        </w:tc>
        <w:tc>
          <w:tcPr>
            <w:tcW w:w="744" w:type="dxa"/>
          </w:tcPr>
          <w:p w:rsidR="00FB7AD1" w:rsidRPr="0058288F" w:rsidRDefault="00FB7AD1" w:rsidP="00C67074">
            <w:pPr>
              <w:widowControl w:val="0"/>
              <w:suppressAutoHyphens/>
              <w:jc w:val="right"/>
              <w:rPr>
                <w:sz w:val="22"/>
                <w:szCs w:val="22"/>
              </w:rPr>
            </w:pPr>
          </w:p>
        </w:tc>
        <w:tc>
          <w:tcPr>
            <w:tcW w:w="5523" w:type="dxa"/>
            <w:shd w:val="clear" w:color="auto" w:fill="auto"/>
            <w:vAlign w:val="center"/>
          </w:tcPr>
          <w:p w:rsidR="00FB7AD1" w:rsidRPr="0058288F" w:rsidRDefault="00FB7AD1" w:rsidP="0023664A">
            <w:pPr>
              <w:widowControl w:val="0"/>
              <w:suppressAutoHyphens/>
              <w:jc w:val="right"/>
              <w:rPr>
                <w:sz w:val="22"/>
                <w:szCs w:val="22"/>
              </w:rPr>
            </w:pPr>
            <w:r w:rsidRPr="0058288F">
              <w:rPr>
                <w:sz w:val="22"/>
                <w:szCs w:val="22"/>
              </w:rPr>
              <w:t xml:space="preserve">           «</w:t>
            </w:r>
            <w:r>
              <w:rPr>
                <w:sz w:val="22"/>
                <w:szCs w:val="22"/>
              </w:rPr>
              <w:t>_____»  ______________</w:t>
            </w:r>
            <w:r w:rsidRPr="0058288F">
              <w:rPr>
                <w:sz w:val="22"/>
                <w:szCs w:val="22"/>
              </w:rPr>
              <w:t xml:space="preserve"> 202</w:t>
            </w:r>
            <w:r w:rsidR="0023664A">
              <w:rPr>
                <w:sz w:val="22"/>
                <w:szCs w:val="22"/>
              </w:rPr>
              <w:t>6</w:t>
            </w:r>
            <w:r w:rsidRPr="0058288F">
              <w:rPr>
                <w:sz w:val="22"/>
                <w:szCs w:val="22"/>
              </w:rPr>
              <w:t xml:space="preserve"> года</w:t>
            </w:r>
          </w:p>
        </w:tc>
      </w:tr>
    </w:tbl>
    <w:p w:rsidR="00B55F32" w:rsidRPr="006B6D5D" w:rsidRDefault="00B55F32" w:rsidP="000327C0">
      <w:pPr>
        <w:ind w:firstLine="426"/>
        <w:jc w:val="center"/>
      </w:pPr>
      <w:r w:rsidRPr="006B6D5D">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798"/>
        <w:gridCol w:w="5841"/>
      </w:tblGrid>
      <w:tr w:rsidR="000327C0" w:rsidRPr="006B6D5D" w:rsidTr="000349ED">
        <w:tc>
          <w:tcPr>
            <w:tcW w:w="1970" w:type="pct"/>
            <w:tcBorders>
              <w:top w:val="nil"/>
              <w:left w:val="nil"/>
              <w:bottom w:val="nil"/>
              <w:right w:val="nil"/>
            </w:tcBorders>
          </w:tcPr>
          <w:p w:rsidR="000327C0" w:rsidRPr="006B6D5D" w:rsidRDefault="000327C0" w:rsidP="000349ED">
            <w:pPr>
              <w:keepNext/>
              <w:ind w:firstLine="426"/>
            </w:pPr>
          </w:p>
        </w:tc>
        <w:tc>
          <w:tcPr>
            <w:tcW w:w="3030" w:type="pct"/>
            <w:tcBorders>
              <w:top w:val="nil"/>
              <w:left w:val="nil"/>
              <w:bottom w:val="nil"/>
              <w:right w:val="nil"/>
            </w:tcBorders>
          </w:tcPr>
          <w:p w:rsidR="000327C0" w:rsidRPr="006B6D5D" w:rsidRDefault="000327C0" w:rsidP="0058288F">
            <w:pPr>
              <w:keepNext/>
              <w:rPr>
                <w:lang w:val="en-US"/>
              </w:rPr>
            </w:pPr>
          </w:p>
        </w:tc>
      </w:tr>
    </w:tbl>
    <w:p w:rsidR="00B6111F" w:rsidRPr="006B6D5D" w:rsidRDefault="00B6111F" w:rsidP="001769A9">
      <w:pPr>
        <w:contextualSpacing/>
        <w:jc w:val="both"/>
        <w:rPr>
          <w:rFonts w:eastAsia="Courier New"/>
          <w:b/>
          <w:spacing w:val="-6"/>
          <w:lang w:eastAsia="en-US"/>
        </w:rPr>
      </w:pPr>
    </w:p>
    <w:p w:rsidR="000327C0" w:rsidRPr="006B6D5D" w:rsidRDefault="004444EE" w:rsidP="00DD1424">
      <w:pPr>
        <w:ind w:firstLine="709"/>
        <w:contextualSpacing/>
        <w:jc w:val="both"/>
        <w:rPr>
          <w:rFonts w:eastAsia="Courier New"/>
          <w:spacing w:val="-6"/>
          <w:lang w:eastAsia="en-US"/>
        </w:rPr>
      </w:pPr>
      <w:r w:rsidRPr="00C431BF">
        <w:rPr>
          <w:b/>
        </w:rPr>
        <w:t>Государственное бюджетное учреждение здравоохранения Ленинградской области «Сертоловская городская  больница» (далее – ГБУЗ ЛО «Сертоловская ГБ»</w:t>
      </w:r>
      <w:r w:rsidRPr="004444EE">
        <w:t>), далее именуемое «</w:t>
      </w:r>
      <w:r w:rsidR="00C431BF">
        <w:t xml:space="preserve">Заказчик», в лице </w:t>
      </w:r>
      <w:r w:rsidR="00FB7AD1">
        <w:t>_______________</w:t>
      </w:r>
      <w:r w:rsidRPr="004444EE">
        <w:t>,  д</w:t>
      </w:r>
      <w:r w:rsidR="008A72FF">
        <w:t>ействующего на основании до</w:t>
      </w:r>
      <w:r w:rsidR="00C67074">
        <w:t>веренности №</w:t>
      </w:r>
      <w:r w:rsidR="00FB7AD1">
        <w:t>_____________</w:t>
      </w:r>
      <w:r w:rsidR="008A72FF">
        <w:t xml:space="preserve"> от </w:t>
      </w:r>
      <w:r w:rsidR="00FB7AD1">
        <w:t>________</w:t>
      </w:r>
      <w:r w:rsidR="008A72FF">
        <w:t>.20</w:t>
      </w:r>
      <w:r w:rsidR="0023664A">
        <w:t xml:space="preserve">   </w:t>
      </w:r>
      <w:r w:rsidR="00C431BF">
        <w:t>г.</w:t>
      </w:r>
      <w:r w:rsidRPr="008811DE">
        <w:t>, с одной стороны</w:t>
      </w:r>
      <w:r w:rsidRPr="006B6D5D">
        <w:rPr>
          <w:rFonts w:eastAsia="Courier New"/>
          <w:spacing w:val="-6"/>
          <w:lang w:eastAsia="en-US"/>
        </w:rPr>
        <w:t xml:space="preserve">, и </w:t>
      </w:r>
      <w:r w:rsidR="00FB7AD1">
        <w:rPr>
          <w:rFonts w:eastAsia="Courier New"/>
          <w:b/>
          <w:spacing w:val="-6"/>
          <w:lang w:eastAsia="en-US"/>
        </w:rPr>
        <w:t>_________________</w:t>
      </w:r>
      <w:r w:rsidR="003B5B9C">
        <w:rPr>
          <w:rFonts w:eastAsia="Courier New"/>
          <w:spacing w:val="-6"/>
          <w:lang w:eastAsia="en-US"/>
        </w:rPr>
        <w:t xml:space="preserve"> (</w:t>
      </w:r>
      <w:r w:rsidR="00FB7AD1">
        <w:rPr>
          <w:rFonts w:eastAsia="Courier New"/>
          <w:b/>
          <w:spacing w:val="-6"/>
          <w:lang w:eastAsia="en-US"/>
        </w:rPr>
        <w:t>____________</w:t>
      </w:r>
      <w:r w:rsidR="003B5B9C">
        <w:rPr>
          <w:rFonts w:eastAsia="Courier New"/>
          <w:b/>
          <w:spacing w:val="-6"/>
          <w:lang w:eastAsia="en-US"/>
        </w:rPr>
        <w:t>)</w:t>
      </w:r>
      <w:r w:rsidR="000C77AB" w:rsidRPr="006B6D5D">
        <w:rPr>
          <w:rFonts w:eastAsia="Courier New"/>
          <w:b/>
          <w:spacing w:val="-6"/>
          <w:lang w:eastAsia="en-US"/>
        </w:rPr>
        <w:t xml:space="preserve">, </w:t>
      </w:r>
      <w:r w:rsidR="000C77AB" w:rsidRPr="006B6D5D">
        <w:rPr>
          <w:rFonts w:eastAsia="Courier New"/>
          <w:spacing w:val="-6"/>
          <w:lang w:eastAsia="en-US"/>
        </w:rPr>
        <w:t xml:space="preserve">именуемый в дальнейшем </w:t>
      </w:r>
      <w:r w:rsidR="000C77AB" w:rsidRPr="00FB7AD1">
        <w:rPr>
          <w:rFonts w:eastAsia="Courier New"/>
          <w:b/>
          <w:spacing w:val="-6"/>
          <w:lang w:eastAsia="en-US"/>
        </w:rPr>
        <w:t>«Поставщик»,</w:t>
      </w:r>
      <w:r w:rsidR="000C77AB" w:rsidRPr="006B6D5D">
        <w:rPr>
          <w:rFonts w:eastAsia="Courier New"/>
          <w:spacing w:val="-6"/>
          <w:lang w:eastAsia="en-US"/>
        </w:rPr>
        <w:t xml:space="preserve"> </w:t>
      </w:r>
      <w:r w:rsidR="003039CF">
        <w:rPr>
          <w:rFonts w:eastAsia="Courier New"/>
          <w:spacing w:val="-6"/>
          <w:lang w:eastAsia="en-US"/>
        </w:rPr>
        <w:t xml:space="preserve">в лице </w:t>
      </w:r>
      <w:r w:rsidR="00FB7AD1">
        <w:rPr>
          <w:rFonts w:eastAsia="Courier New"/>
          <w:spacing w:val="-6"/>
          <w:lang w:eastAsia="en-US"/>
        </w:rPr>
        <w:t>________________</w:t>
      </w:r>
      <w:r w:rsidR="003D41FD">
        <w:rPr>
          <w:rFonts w:eastAsia="Courier New"/>
          <w:spacing w:val="-6"/>
          <w:lang w:eastAsia="en-US"/>
        </w:rPr>
        <w:t xml:space="preserve">, </w:t>
      </w:r>
      <w:r w:rsidR="00D27613">
        <w:rPr>
          <w:rFonts w:eastAsia="Courier New"/>
          <w:spacing w:val="-6"/>
          <w:lang w:eastAsia="en-US"/>
        </w:rPr>
        <w:t>действующ</w:t>
      </w:r>
      <w:r w:rsidR="003039CF">
        <w:rPr>
          <w:rFonts w:eastAsia="Courier New"/>
          <w:spacing w:val="-6"/>
          <w:lang w:eastAsia="en-US"/>
        </w:rPr>
        <w:t>его</w:t>
      </w:r>
      <w:r w:rsidR="00D27613">
        <w:rPr>
          <w:rFonts w:eastAsia="Courier New"/>
          <w:spacing w:val="-6"/>
          <w:lang w:eastAsia="en-US"/>
        </w:rPr>
        <w:t xml:space="preserve"> </w:t>
      </w:r>
      <w:r w:rsidR="00F13966" w:rsidRPr="006B6D5D">
        <w:rPr>
          <w:rFonts w:eastAsia="Courier New"/>
          <w:spacing w:val="-6"/>
          <w:lang w:eastAsia="en-US"/>
        </w:rPr>
        <w:t xml:space="preserve">на основании </w:t>
      </w:r>
      <w:r w:rsidR="00FB7AD1">
        <w:rPr>
          <w:rFonts w:eastAsia="Courier New"/>
          <w:spacing w:val="-6"/>
          <w:lang w:eastAsia="en-US"/>
        </w:rPr>
        <w:t>___________</w:t>
      </w:r>
      <w:r w:rsidR="001769A9" w:rsidRPr="006B6D5D">
        <w:t>,</w:t>
      </w:r>
      <w:r w:rsidR="000327C0" w:rsidRPr="006B6D5D">
        <w:rPr>
          <w:rFonts w:eastAsia="Courier New"/>
          <w:spacing w:val="-6"/>
          <w:lang w:eastAsia="en-US"/>
        </w:rPr>
        <w:t xml:space="preserve"> с другой стороны, совместно именуемые в дальнейшем «Стороны», </w:t>
      </w:r>
      <w:r w:rsidR="00FB7AD1">
        <w:rPr>
          <w:rFonts w:eastAsia="Courier New"/>
          <w:spacing w:val="-6"/>
          <w:lang w:eastAsia="en-US"/>
        </w:rPr>
        <w:t xml:space="preserve">по результатам проведения процедуры закупки посредством Электронного магазина Ленинградской области, </w:t>
      </w:r>
      <w:r w:rsidR="00B6111F" w:rsidRPr="006B6D5D">
        <w:rPr>
          <w:rFonts w:eastAsia="Courier New"/>
          <w:spacing w:val="-6"/>
          <w:lang w:eastAsia="en-US"/>
        </w:rPr>
        <w:t xml:space="preserve">на основании </w:t>
      </w:r>
      <w:r w:rsidR="00B6111F" w:rsidRPr="00B25914">
        <w:rPr>
          <w:rFonts w:eastAsia="Courier New"/>
          <w:b/>
          <w:spacing w:val="-6"/>
          <w:lang w:eastAsia="en-US"/>
        </w:rPr>
        <w:t>п</w:t>
      </w:r>
      <w:r w:rsidR="000B53D0" w:rsidRPr="00B25914">
        <w:rPr>
          <w:rFonts w:eastAsia="Courier New"/>
          <w:b/>
          <w:spacing w:val="-6"/>
          <w:lang w:eastAsia="en-US"/>
        </w:rPr>
        <w:t xml:space="preserve">ункта </w:t>
      </w:r>
      <w:r w:rsidR="00B6111F" w:rsidRPr="00B25914">
        <w:rPr>
          <w:rFonts w:eastAsia="Courier New"/>
          <w:b/>
          <w:spacing w:val="-6"/>
          <w:lang w:eastAsia="en-US"/>
        </w:rPr>
        <w:t>4 ч</w:t>
      </w:r>
      <w:r w:rsidR="000B53D0" w:rsidRPr="00B25914">
        <w:rPr>
          <w:rFonts w:eastAsia="Courier New"/>
          <w:b/>
          <w:spacing w:val="-6"/>
          <w:lang w:eastAsia="en-US"/>
        </w:rPr>
        <w:t xml:space="preserve">асти </w:t>
      </w:r>
      <w:r w:rsidR="00B6111F" w:rsidRPr="00B25914">
        <w:rPr>
          <w:rFonts w:eastAsia="Courier New"/>
          <w:b/>
          <w:spacing w:val="-6"/>
          <w:lang w:eastAsia="en-US"/>
        </w:rPr>
        <w:t>1 ст</w:t>
      </w:r>
      <w:r w:rsidR="000B53D0" w:rsidRPr="00B25914">
        <w:rPr>
          <w:rFonts w:eastAsia="Courier New"/>
          <w:b/>
          <w:spacing w:val="-6"/>
          <w:lang w:eastAsia="en-US"/>
        </w:rPr>
        <w:t xml:space="preserve">атьи </w:t>
      </w:r>
      <w:r w:rsidR="00B6111F" w:rsidRPr="00B25914">
        <w:rPr>
          <w:rFonts w:eastAsia="Courier New"/>
          <w:b/>
          <w:spacing w:val="-6"/>
          <w:lang w:eastAsia="en-US"/>
        </w:rPr>
        <w:t>93</w:t>
      </w:r>
      <w:r w:rsidR="00B6111F" w:rsidRPr="006B6D5D">
        <w:rPr>
          <w:rFonts w:eastAsia="Courier New"/>
          <w:spacing w:val="-6"/>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8E7598">
        <w:rPr>
          <w:rFonts w:eastAsia="Courier New"/>
          <w:spacing w:val="-6"/>
          <w:lang w:eastAsia="en-US"/>
        </w:rPr>
        <w:t xml:space="preserve"> (далее – Федеральный закон № 44-ФЗ)</w:t>
      </w:r>
      <w:r w:rsidR="00B6111F" w:rsidRPr="006B6D5D">
        <w:rPr>
          <w:rFonts w:eastAsia="Courier New"/>
          <w:spacing w:val="-6"/>
          <w:lang w:eastAsia="en-US"/>
        </w:rPr>
        <w:t xml:space="preserve">, </w:t>
      </w:r>
      <w:r w:rsidR="000327C0" w:rsidRPr="006B6D5D">
        <w:rPr>
          <w:rFonts w:eastAsia="Courier New"/>
          <w:spacing w:val="-6"/>
          <w:lang w:eastAsia="en-US"/>
        </w:rPr>
        <w:t xml:space="preserve">заключили </w:t>
      </w:r>
      <w:r w:rsidR="00B6111F" w:rsidRPr="006B6D5D">
        <w:rPr>
          <w:rFonts w:eastAsia="Courier New"/>
          <w:spacing w:val="-6"/>
          <w:lang w:eastAsia="en-US"/>
        </w:rPr>
        <w:t xml:space="preserve">настоящий </w:t>
      </w:r>
      <w:r w:rsidR="00F13966" w:rsidRPr="006B6D5D">
        <w:rPr>
          <w:rFonts w:eastAsia="Courier New"/>
          <w:spacing w:val="-6"/>
          <w:lang w:eastAsia="en-US"/>
        </w:rPr>
        <w:t>контракт</w:t>
      </w:r>
      <w:r w:rsidR="00B6111F" w:rsidRPr="006B6D5D">
        <w:rPr>
          <w:rFonts w:eastAsia="Courier New"/>
          <w:spacing w:val="-6"/>
          <w:lang w:eastAsia="en-US"/>
        </w:rPr>
        <w:t xml:space="preserve"> </w:t>
      </w:r>
      <w:r w:rsidR="000327C0" w:rsidRPr="006B6D5D">
        <w:rPr>
          <w:rFonts w:eastAsia="Courier New"/>
          <w:spacing w:val="-6"/>
          <w:lang w:eastAsia="en-US"/>
        </w:rPr>
        <w:t xml:space="preserve">(далее – </w:t>
      </w:r>
      <w:r w:rsidR="00F13966" w:rsidRPr="006B6D5D">
        <w:rPr>
          <w:rFonts w:eastAsia="Courier New"/>
          <w:spacing w:val="-6"/>
          <w:lang w:eastAsia="en-US"/>
        </w:rPr>
        <w:t>Контракт</w:t>
      </w:r>
      <w:r w:rsidR="000327C0" w:rsidRPr="006B6D5D">
        <w:rPr>
          <w:rFonts w:eastAsia="Courier New"/>
          <w:spacing w:val="-6"/>
          <w:lang w:eastAsia="en-US"/>
        </w:rPr>
        <w:t>) о нижеследующем:</w:t>
      </w:r>
    </w:p>
    <w:p w:rsidR="000327C0" w:rsidRPr="006B6D5D" w:rsidRDefault="000327C0" w:rsidP="000327C0">
      <w:pPr>
        <w:ind w:firstLine="426"/>
        <w:jc w:val="both"/>
      </w:pPr>
    </w:p>
    <w:p w:rsidR="000327C0" w:rsidRDefault="000327C0" w:rsidP="000327C0">
      <w:pPr>
        <w:keepNext/>
        <w:keepLines/>
        <w:numPr>
          <w:ilvl w:val="0"/>
          <w:numId w:val="2"/>
        </w:numPr>
        <w:ind w:firstLine="426"/>
        <w:jc w:val="center"/>
        <w:outlineLvl w:val="0"/>
        <w:rPr>
          <w:b/>
          <w:bCs/>
        </w:rPr>
      </w:pPr>
      <w:bookmarkStart w:id="0" w:name="_ref_21031204"/>
      <w:r w:rsidRPr="006B6D5D">
        <w:rPr>
          <w:b/>
          <w:bCs/>
        </w:rPr>
        <w:t xml:space="preserve">Предмет </w:t>
      </w:r>
      <w:r w:rsidR="00F13966" w:rsidRPr="006B6D5D">
        <w:rPr>
          <w:b/>
          <w:bCs/>
        </w:rPr>
        <w:t>контракт</w:t>
      </w:r>
      <w:r w:rsidRPr="006B6D5D">
        <w:rPr>
          <w:b/>
          <w:bCs/>
        </w:rPr>
        <w:t>а</w:t>
      </w:r>
      <w:bookmarkEnd w:id="0"/>
    </w:p>
    <w:p w:rsidR="00F174DA" w:rsidRPr="006B6D5D" w:rsidRDefault="00F174DA" w:rsidP="00D351BC">
      <w:pPr>
        <w:keepNext/>
        <w:keepLines/>
        <w:ind w:left="426"/>
        <w:outlineLvl w:val="0"/>
        <w:rPr>
          <w:b/>
          <w:bCs/>
        </w:rPr>
      </w:pPr>
    </w:p>
    <w:p w:rsidR="00A65112" w:rsidRDefault="001F353A" w:rsidP="00A65112">
      <w:pPr>
        <w:pStyle w:val="aa"/>
        <w:widowControl w:val="0"/>
        <w:numPr>
          <w:ilvl w:val="1"/>
          <w:numId w:val="2"/>
        </w:numPr>
        <w:autoSpaceDE w:val="0"/>
        <w:autoSpaceDN w:val="0"/>
        <w:jc w:val="both"/>
      </w:pPr>
      <w:r w:rsidRPr="00C93562">
        <w:t xml:space="preserve">Поставщик обязуется </w:t>
      </w:r>
      <w:r w:rsidR="007B662F" w:rsidRPr="00C93562">
        <w:rPr>
          <w:b/>
        </w:rPr>
        <w:t xml:space="preserve">поставить </w:t>
      </w:r>
      <w:r w:rsidR="00A65112">
        <w:rPr>
          <w:b/>
          <w:color w:val="000000"/>
        </w:rPr>
        <w:t>__________________</w:t>
      </w:r>
      <w:r w:rsidRPr="00C93562">
        <w:t xml:space="preserve">для нужд </w:t>
      </w:r>
      <w:r w:rsidR="00172773" w:rsidRPr="00C93562">
        <w:t>Заказчика</w:t>
      </w:r>
      <w:r w:rsidR="00AC5A66" w:rsidRPr="00C93562">
        <w:t xml:space="preserve"> (далее - Товар), а Заказчик обязуется принять и оплатить Товар в порядке и на условиях, предусмотренных </w:t>
      </w:r>
      <w:r w:rsidR="00F13966" w:rsidRPr="00C93562">
        <w:t>Контракт</w:t>
      </w:r>
      <w:r w:rsidR="00AC5A66" w:rsidRPr="00C93562">
        <w:t>ом.</w:t>
      </w:r>
    </w:p>
    <w:p w:rsidR="001917F9" w:rsidRPr="00C93562" w:rsidRDefault="001917F9" w:rsidP="00A65112">
      <w:pPr>
        <w:pStyle w:val="aa"/>
        <w:widowControl w:val="0"/>
        <w:numPr>
          <w:ilvl w:val="1"/>
          <w:numId w:val="2"/>
        </w:numPr>
        <w:autoSpaceDE w:val="0"/>
        <w:autoSpaceDN w:val="0"/>
        <w:jc w:val="both"/>
      </w:pPr>
      <w:r w:rsidRPr="00C93562">
        <w:t>Технические характеристики Товара должны соответствовать описанию объекта закупки (Приложение № 1 к Контракту).</w:t>
      </w:r>
    </w:p>
    <w:p w:rsidR="0023664A" w:rsidRPr="0023664A" w:rsidRDefault="0023664A" w:rsidP="0023664A">
      <w:pPr>
        <w:pStyle w:val="aa"/>
        <w:numPr>
          <w:ilvl w:val="1"/>
          <w:numId w:val="2"/>
        </w:numPr>
      </w:pPr>
      <w:r w:rsidRPr="0023664A">
        <w:t xml:space="preserve">Должностным лицом, уполномоченным на приёмку товара и проведение экспертизы со стороны заказчика в соответствии с п.1 ч.1 ст. 94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является </w:t>
      </w:r>
      <w:r w:rsidR="004709C7">
        <w:t>____________________________</w:t>
      </w:r>
      <w:bookmarkStart w:id="1" w:name="_GoBack"/>
      <w:bookmarkEnd w:id="1"/>
      <w:r>
        <w:t>.</w:t>
      </w:r>
    </w:p>
    <w:p w:rsidR="00A65112" w:rsidRDefault="00A65112" w:rsidP="00A65112">
      <w:pPr>
        <w:pStyle w:val="aa"/>
        <w:numPr>
          <w:ilvl w:val="1"/>
          <w:numId w:val="2"/>
        </w:numPr>
      </w:pPr>
      <w:r>
        <w:t xml:space="preserve">Место поставки Товара: </w:t>
      </w:r>
    </w:p>
    <w:p w:rsidR="00607F23" w:rsidRDefault="00607F23" w:rsidP="0023664A">
      <w:pPr>
        <w:pStyle w:val="aa"/>
        <w:numPr>
          <w:ilvl w:val="1"/>
          <w:numId w:val="2"/>
        </w:numPr>
      </w:pPr>
      <w:r>
        <w:t xml:space="preserve">Условия поставки: </w:t>
      </w:r>
      <w:r w:rsidR="0023664A">
        <w:t>_________________________</w:t>
      </w:r>
    </w:p>
    <w:p w:rsidR="00A65112" w:rsidRDefault="00A65112" w:rsidP="00A65112">
      <w:pPr>
        <w:pStyle w:val="aa"/>
        <w:numPr>
          <w:ilvl w:val="1"/>
          <w:numId w:val="2"/>
        </w:numPr>
      </w:pPr>
      <w:r w:rsidRPr="00A65112">
        <w:t>Наименование Товара и его количество определяются Спецификацией (Приложение № 2 к Контракту).</w:t>
      </w:r>
    </w:p>
    <w:p w:rsidR="00A65112" w:rsidRDefault="00A65112" w:rsidP="0071193B">
      <w:pPr>
        <w:pStyle w:val="aa"/>
        <w:numPr>
          <w:ilvl w:val="1"/>
          <w:numId w:val="2"/>
        </w:numPr>
      </w:pPr>
      <w:r>
        <w:t>Единица измерения по Контракту:</w:t>
      </w:r>
    </w:p>
    <w:p w:rsidR="00A65112" w:rsidRDefault="00A65112" w:rsidP="0071193B">
      <w:pPr>
        <w:pStyle w:val="aa"/>
        <w:numPr>
          <w:ilvl w:val="1"/>
          <w:numId w:val="2"/>
        </w:numPr>
      </w:pPr>
      <w:r>
        <w:t xml:space="preserve">Код ОКПД2: </w:t>
      </w:r>
    </w:p>
    <w:p w:rsidR="0056380E" w:rsidRPr="0056380E" w:rsidRDefault="0056380E" w:rsidP="00A65112">
      <w:pPr>
        <w:widowControl w:val="0"/>
        <w:autoSpaceDE w:val="0"/>
        <w:autoSpaceDN w:val="0"/>
        <w:jc w:val="both"/>
        <w:rPr>
          <w:bCs/>
        </w:rPr>
      </w:pPr>
    </w:p>
    <w:p w:rsidR="000327C0" w:rsidRPr="006B6D5D" w:rsidRDefault="000327C0" w:rsidP="00F174DA">
      <w:pPr>
        <w:keepNext/>
        <w:keepLines/>
        <w:numPr>
          <w:ilvl w:val="0"/>
          <w:numId w:val="2"/>
        </w:numPr>
        <w:ind w:firstLine="567"/>
        <w:jc w:val="center"/>
        <w:outlineLvl w:val="0"/>
        <w:rPr>
          <w:b/>
          <w:bCs/>
        </w:rPr>
      </w:pPr>
      <w:bookmarkStart w:id="2" w:name="_ref_21399096"/>
      <w:r w:rsidRPr="006B6D5D">
        <w:rPr>
          <w:b/>
          <w:bCs/>
        </w:rPr>
        <w:t>Цена</w:t>
      </w:r>
      <w:r w:rsidR="008E18BF" w:rsidRPr="006B6D5D">
        <w:rPr>
          <w:b/>
          <w:bCs/>
        </w:rPr>
        <w:t xml:space="preserve"> Т</w:t>
      </w:r>
      <w:r w:rsidR="00FB6993" w:rsidRPr="006B6D5D">
        <w:rPr>
          <w:b/>
          <w:bCs/>
        </w:rPr>
        <w:t>овара</w:t>
      </w:r>
      <w:r w:rsidRPr="006B6D5D">
        <w:rPr>
          <w:b/>
          <w:bCs/>
        </w:rPr>
        <w:t xml:space="preserve"> и порядок оплаты</w:t>
      </w:r>
      <w:bookmarkEnd w:id="2"/>
    </w:p>
    <w:p w:rsidR="00AC5A66" w:rsidRPr="00183465" w:rsidRDefault="000327C0" w:rsidP="00AE0A5B">
      <w:pPr>
        <w:numPr>
          <w:ilvl w:val="1"/>
          <w:numId w:val="2"/>
        </w:numPr>
        <w:jc w:val="both"/>
        <w:outlineLvl w:val="1"/>
      </w:pPr>
      <w:r w:rsidRPr="00183465">
        <w:t xml:space="preserve">Общая стоимость </w:t>
      </w:r>
      <w:r w:rsidR="003440BC" w:rsidRPr="00183465">
        <w:t>Товара</w:t>
      </w:r>
      <w:r w:rsidRPr="00183465">
        <w:t>, поставляем</w:t>
      </w:r>
      <w:r w:rsidR="003440BC" w:rsidRPr="00183465">
        <w:t>ого</w:t>
      </w:r>
      <w:r w:rsidRPr="00183465">
        <w:t xml:space="preserve"> по настоящему </w:t>
      </w:r>
      <w:r w:rsidR="00F13966" w:rsidRPr="00183465">
        <w:t>Контракт</w:t>
      </w:r>
      <w:r w:rsidRPr="00183465">
        <w:t xml:space="preserve">у, </w:t>
      </w:r>
      <w:r w:rsidR="003440BC" w:rsidRPr="00183465">
        <w:t>определяется</w:t>
      </w:r>
      <w:r w:rsidR="00F13966" w:rsidRPr="00183465">
        <w:t xml:space="preserve"> </w:t>
      </w:r>
      <w:r w:rsidR="003440BC" w:rsidRPr="00183465">
        <w:t xml:space="preserve">на основании Спецификации </w:t>
      </w:r>
      <w:r w:rsidR="005708F6" w:rsidRPr="00183465">
        <w:t xml:space="preserve">предложенной поставщиком в заявке </w:t>
      </w:r>
      <w:r w:rsidR="00A65112">
        <w:t xml:space="preserve">на участие в закупке </w:t>
      </w:r>
      <w:r w:rsidR="003440BC" w:rsidRPr="00183465">
        <w:t xml:space="preserve">и </w:t>
      </w:r>
      <w:r w:rsidR="003B5B9C" w:rsidRPr="00183465">
        <w:t xml:space="preserve">составляет </w:t>
      </w:r>
      <w:r w:rsidR="00A65112">
        <w:rPr>
          <w:b/>
        </w:rPr>
        <w:t>_______</w:t>
      </w:r>
      <w:r w:rsidR="003B5B9C" w:rsidRPr="003039CF">
        <w:rPr>
          <w:b/>
        </w:rPr>
        <w:t xml:space="preserve"> рублей</w:t>
      </w:r>
      <w:r w:rsidR="008216C1">
        <w:t xml:space="preserve"> (</w:t>
      </w:r>
      <w:r w:rsidR="00A65112">
        <w:t>____________</w:t>
      </w:r>
      <w:r w:rsidR="00F717B6">
        <w:t xml:space="preserve"> </w:t>
      </w:r>
      <w:r w:rsidR="002A2373">
        <w:t>рубля</w:t>
      </w:r>
      <w:r w:rsidR="00C431BF">
        <w:t xml:space="preserve"> 00</w:t>
      </w:r>
      <w:r w:rsidR="00925394" w:rsidRPr="00925394">
        <w:t xml:space="preserve"> копеек</w:t>
      </w:r>
      <w:r w:rsidR="003B5B9C" w:rsidRPr="00183465">
        <w:t>)</w:t>
      </w:r>
      <w:r w:rsidR="00AE0A5B">
        <w:t xml:space="preserve">, </w:t>
      </w:r>
      <w:r w:rsidR="00A65112">
        <w:t xml:space="preserve">с учётом НДС по ставке __% в размере _____рублей / </w:t>
      </w:r>
      <w:r w:rsidR="00AE0A5B" w:rsidRPr="00AE0A5B">
        <w:t>НДС не облагается</w:t>
      </w:r>
      <w:r w:rsidR="00A65112">
        <w:t xml:space="preserve"> на основании ___________</w:t>
      </w:r>
      <w:r w:rsidR="00AE0A5B" w:rsidRPr="00AE0A5B">
        <w:t>.</w:t>
      </w:r>
    </w:p>
    <w:p w:rsidR="000327C0" w:rsidRPr="00A65112" w:rsidRDefault="000327C0" w:rsidP="00A65112">
      <w:pPr>
        <w:numPr>
          <w:ilvl w:val="1"/>
          <w:numId w:val="2"/>
        </w:numPr>
        <w:jc w:val="both"/>
        <w:outlineLvl w:val="1"/>
      </w:pPr>
      <w:r w:rsidRPr="006B6D5D">
        <w:t xml:space="preserve">Цена </w:t>
      </w:r>
      <w:r w:rsidR="00F13966" w:rsidRPr="006B6D5D">
        <w:t>Контракт</w:t>
      </w:r>
      <w:r w:rsidRPr="006B6D5D">
        <w:t>а является твердой и определена на весь срок его исполнения.</w:t>
      </w:r>
    </w:p>
    <w:p w:rsidR="000327C0" w:rsidRPr="00A65112" w:rsidRDefault="000327C0" w:rsidP="00A65112">
      <w:pPr>
        <w:numPr>
          <w:ilvl w:val="1"/>
          <w:numId w:val="2"/>
        </w:numPr>
        <w:jc w:val="both"/>
        <w:outlineLvl w:val="1"/>
      </w:pPr>
      <w:r w:rsidRPr="00A65112">
        <w:t>О</w:t>
      </w:r>
      <w:r w:rsidRPr="006B6D5D">
        <w:t xml:space="preserve">плата по </w:t>
      </w:r>
      <w:r w:rsidR="00F13966" w:rsidRPr="006B6D5D">
        <w:t>Контракт</w:t>
      </w:r>
      <w:r w:rsidRPr="006B6D5D">
        <w:t xml:space="preserve">у производится Заказчиком в следующем порядке: </w:t>
      </w:r>
    </w:p>
    <w:p w:rsidR="000327C0" w:rsidRPr="006B6D5D" w:rsidRDefault="000327C0" w:rsidP="00A65112">
      <w:pPr>
        <w:ind w:left="142"/>
        <w:jc w:val="both"/>
        <w:outlineLvl w:val="1"/>
      </w:pPr>
      <w:r w:rsidRPr="006B6D5D">
        <w:t>-</w:t>
      </w:r>
      <w:r w:rsidR="00BC2F08" w:rsidRPr="006B6D5D">
        <w:t xml:space="preserve"> </w:t>
      </w:r>
      <w:r w:rsidRPr="006B6D5D">
        <w:t xml:space="preserve"> авансовый платеж не предусмотрен;</w:t>
      </w:r>
    </w:p>
    <w:p w:rsidR="00BC2F08" w:rsidRPr="006B6D5D" w:rsidRDefault="000327C0" w:rsidP="00A65112">
      <w:pPr>
        <w:numPr>
          <w:ilvl w:val="1"/>
          <w:numId w:val="2"/>
        </w:numPr>
        <w:jc w:val="both"/>
        <w:outlineLvl w:val="1"/>
      </w:pPr>
      <w:r w:rsidRPr="006B6D5D">
        <w:t>-</w:t>
      </w:r>
      <w:r w:rsidR="00BC2F08" w:rsidRPr="006B6D5D">
        <w:t xml:space="preserve"> </w:t>
      </w:r>
      <w:r w:rsidR="00F96D30" w:rsidRPr="006B6D5D">
        <w:t>оплата по Контракту производится</w:t>
      </w:r>
      <w:r w:rsidRPr="006B6D5D">
        <w:t xml:space="preserve"> </w:t>
      </w:r>
      <w:r w:rsidR="00F96D30" w:rsidRPr="006B6D5D">
        <w:t xml:space="preserve">в течение 7 (семи) рабочих дней с момента </w:t>
      </w:r>
      <w:r w:rsidRPr="006B6D5D">
        <w:t xml:space="preserve">подписания </w:t>
      </w:r>
      <w:r w:rsidR="001B3EF9" w:rsidRPr="006B6D5D">
        <w:t>Сторонами</w:t>
      </w:r>
      <w:r w:rsidR="00FF2FA4" w:rsidRPr="006B6D5D">
        <w:t xml:space="preserve"> </w:t>
      </w:r>
      <w:r w:rsidR="004E4D31">
        <w:t xml:space="preserve">первичных бухгалтерских документов , оформленных надлежащим образом (счет, счёт-фактура, </w:t>
      </w:r>
      <w:r w:rsidR="00FF2FA4" w:rsidRPr="006B6D5D">
        <w:t>товарной накладной/универсального передаточного документа (УПД)</w:t>
      </w:r>
      <w:r w:rsidR="00BC2F08" w:rsidRPr="006B6D5D">
        <w:t>, а также акта приемки Товара по форме ОКУД 0510452 (</w:t>
      </w:r>
      <w:r w:rsidR="00F174DA">
        <w:t xml:space="preserve">утвержденного </w:t>
      </w:r>
      <w:r w:rsidR="00BC2F08" w:rsidRPr="006B6D5D">
        <w:t>приказ</w:t>
      </w:r>
      <w:r w:rsidR="00F174DA">
        <w:t>ом</w:t>
      </w:r>
      <w:r w:rsidR="00BC2F08" w:rsidRPr="006B6D5D">
        <w:t xml:space="preserve"> Минфина</w:t>
      </w:r>
      <w:r w:rsidR="00F174DA">
        <w:t xml:space="preserve"> России</w:t>
      </w:r>
      <w:r w:rsidR="00BC2F08" w:rsidRPr="006B6D5D">
        <w:t xml:space="preserve"> от 15.04.2021 № 61н), </w:t>
      </w:r>
      <w:r w:rsidR="00BF6CB9" w:rsidRPr="006B6D5D">
        <w:t xml:space="preserve">который </w:t>
      </w:r>
      <w:r w:rsidR="00BC2F08" w:rsidRPr="006B6D5D">
        <w:t xml:space="preserve">формируется и направляется Заказчиком посредством системы </w:t>
      </w:r>
      <w:r w:rsidR="00BC2F08" w:rsidRPr="00A65112">
        <w:t>электронного документооборота</w:t>
      </w:r>
      <w:r w:rsidR="004E4D31">
        <w:t xml:space="preserve">. Оплата производится </w:t>
      </w:r>
      <w:r w:rsidRPr="006B6D5D">
        <w:t xml:space="preserve">по </w:t>
      </w:r>
      <w:r w:rsidRPr="006B6D5D">
        <w:lastRenderedPageBreak/>
        <w:t>безналичному расчету путем перечисления денежных средств в рублях Российской Федерации на расчетный счет Поставщика</w:t>
      </w:r>
      <w:r w:rsidR="004E4D31">
        <w:t xml:space="preserve"> указанный в настоящем контракте</w:t>
      </w:r>
      <w:r w:rsidRPr="006B6D5D">
        <w:t xml:space="preserve">. </w:t>
      </w:r>
    </w:p>
    <w:p w:rsidR="000327C0" w:rsidRPr="006B6D5D" w:rsidRDefault="000327C0" w:rsidP="00F174DA">
      <w:pPr>
        <w:ind w:firstLine="567"/>
        <w:jc w:val="both"/>
      </w:pPr>
      <w:r w:rsidRPr="006B6D5D">
        <w:t>В случае изменения расчетного счета</w:t>
      </w:r>
      <w:r w:rsidR="003440BC" w:rsidRPr="006B6D5D">
        <w:t>,</w:t>
      </w:r>
      <w:r w:rsidRPr="006B6D5D">
        <w:t xml:space="preserve"> Поставщик обязан в однодневный срок </w:t>
      </w:r>
      <w:r w:rsidR="00F174DA">
        <w:br/>
      </w:r>
      <w:r w:rsidRPr="006B6D5D">
        <w:t>в письменной форме сообщить об этом Заказчику</w:t>
      </w:r>
      <w:r w:rsidR="008E18BF" w:rsidRPr="006B6D5D">
        <w:t xml:space="preserve"> </w:t>
      </w:r>
      <w:r w:rsidRPr="006B6D5D">
        <w:t xml:space="preserve">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F13966" w:rsidRPr="006B6D5D">
        <w:t>Контракт</w:t>
      </w:r>
      <w:r w:rsidRPr="006B6D5D">
        <w:t>е счет Поставщика, несет Поставщик.</w:t>
      </w:r>
      <w:r w:rsidR="004E4D31">
        <w:t xml:space="preserve"> Изменение платёжных реквизитов поставщика оформляются Дополнительным соглашением к Контракту и подлежит обязательной регистрации </w:t>
      </w:r>
      <w:r w:rsidR="00607F23">
        <w:t>в системе АЦК Госзаказ Ленинградской области.</w:t>
      </w:r>
    </w:p>
    <w:p w:rsidR="000327C0" w:rsidRDefault="000327C0" w:rsidP="00F174DA">
      <w:pPr>
        <w:numPr>
          <w:ilvl w:val="1"/>
          <w:numId w:val="2"/>
        </w:numPr>
        <w:ind w:left="0" w:firstLine="567"/>
        <w:jc w:val="both"/>
        <w:outlineLvl w:val="1"/>
        <w:rPr>
          <w:bCs/>
        </w:rPr>
      </w:pPr>
      <w:bookmarkStart w:id="3" w:name="_ref_21399105"/>
      <w:r w:rsidRPr="006B6D5D">
        <w:rPr>
          <w:bCs/>
        </w:rPr>
        <w:t>Обязательство Заказчика по оплате считается исполненным в момент списания денежных средств с лицевого сч</w:t>
      </w:r>
      <w:r w:rsidR="008E18BF" w:rsidRPr="006B6D5D">
        <w:rPr>
          <w:bCs/>
        </w:rPr>
        <w:t>е</w:t>
      </w:r>
      <w:r w:rsidRPr="006B6D5D">
        <w:rPr>
          <w:bCs/>
        </w:rPr>
        <w:t>та Заказчика.</w:t>
      </w:r>
      <w:bookmarkEnd w:id="3"/>
    </w:p>
    <w:p w:rsidR="008670F5" w:rsidRDefault="008670F5" w:rsidP="008670F5">
      <w:pPr>
        <w:numPr>
          <w:ilvl w:val="1"/>
          <w:numId w:val="2"/>
        </w:numPr>
        <w:jc w:val="both"/>
        <w:outlineLvl w:val="1"/>
        <w:rPr>
          <w:bCs/>
        </w:rPr>
      </w:pPr>
      <w:r w:rsidRPr="008670F5">
        <w:rPr>
          <w:bCs/>
        </w:rPr>
        <w:t xml:space="preserve">В случае неисполнения или ненадлежащего исполнения Поставщиком обязательства, предусмотренного </w:t>
      </w:r>
      <w:r w:rsidR="00021D10">
        <w:rPr>
          <w:bCs/>
        </w:rPr>
        <w:t>Контрактом</w:t>
      </w:r>
      <w:r w:rsidRPr="008670F5">
        <w:rPr>
          <w:bCs/>
        </w:rPr>
        <w:t xml:space="preserve">, Заказчик производит оплату по </w:t>
      </w:r>
      <w:r w:rsidR="00FF11FB">
        <w:rPr>
          <w:bCs/>
        </w:rPr>
        <w:t>Контракту</w:t>
      </w:r>
      <w:r w:rsidRPr="008670F5">
        <w:rPr>
          <w:bCs/>
        </w:rPr>
        <w:t xml:space="preserve"> за вычетом соответствующего размера неустойки (штрафа, пени)</w:t>
      </w:r>
      <w:r w:rsidR="00FF11FB">
        <w:rPr>
          <w:bCs/>
        </w:rPr>
        <w:t>.</w:t>
      </w:r>
    </w:p>
    <w:p w:rsidR="00FF11FB" w:rsidRPr="006B6D5D" w:rsidRDefault="00FF11FB" w:rsidP="00FF11FB">
      <w:pPr>
        <w:numPr>
          <w:ilvl w:val="1"/>
          <w:numId w:val="2"/>
        </w:numPr>
        <w:jc w:val="both"/>
        <w:outlineLvl w:val="1"/>
        <w:rPr>
          <w:bCs/>
        </w:rPr>
      </w:pPr>
      <w:r w:rsidRPr="00FF11FB">
        <w:rPr>
          <w:bCs/>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021D10">
        <w:rPr>
          <w:bCs/>
        </w:rPr>
        <w:t>Контракта</w:t>
      </w:r>
      <w:r w:rsidRPr="00FF11FB">
        <w:rPr>
          <w:bCs/>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327C0" w:rsidRPr="006B6D5D" w:rsidRDefault="0058015D" w:rsidP="00F174DA">
      <w:pPr>
        <w:numPr>
          <w:ilvl w:val="1"/>
          <w:numId w:val="2"/>
        </w:numPr>
        <w:ind w:left="0" w:firstLine="567"/>
        <w:jc w:val="both"/>
        <w:outlineLvl w:val="1"/>
        <w:rPr>
          <w:bCs/>
        </w:rPr>
      </w:pPr>
      <w:r w:rsidRPr="006B6D5D">
        <w:rPr>
          <w:bCs/>
        </w:rPr>
        <w:t xml:space="preserve">Источник финансирования </w:t>
      </w:r>
      <w:r w:rsidR="00F13966" w:rsidRPr="006B6D5D">
        <w:rPr>
          <w:bCs/>
        </w:rPr>
        <w:t>Контракт</w:t>
      </w:r>
      <w:r w:rsidRPr="006B6D5D">
        <w:rPr>
          <w:bCs/>
        </w:rPr>
        <w:t xml:space="preserve">а - </w:t>
      </w:r>
      <w:r w:rsidR="00F13966" w:rsidRPr="006B6D5D">
        <w:rPr>
          <w:bCs/>
        </w:rPr>
        <w:t>средств</w:t>
      </w:r>
      <w:r w:rsidR="003F6124">
        <w:rPr>
          <w:bCs/>
        </w:rPr>
        <w:t>а</w:t>
      </w:r>
      <w:r w:rsidR="00F13966" w:rsidRPr="006B6D5D">
        <w:rPr>
          <w:bCs/>
        </w:rPr>
        <w:t xml:space="preserve"> бюджетн</w:t>
      </w:r>
      <w:r w:rsidR="00762266">
        <w:rPr>
          <w:bCs/>
        </w:rPr>
        <w:t>ого</w:t>
      </w:r>
      <w:r w:rsidR="00F13966" w:rsidRPr="006B6D5D">
        <w:rPr>
          <w:bCs/>
        </w:rPr>
        <w:t xml:space="preserve"> учреждени</w:t>
      </w:r>
      <w:r w:rsidR="00762266">
        <w:rPr>
          <w:bCs/>
        </w:rPr>
        <w:t>я</w:t>
      </w:r>
      <w:r w:rsidR="00F13966" w:rsidRPr="006B6D5D">
        <w:rPr>
          <w:bCs/>
        </w:rPr>
        <w:t xml:space="preserve"> на 202</w:t>
      </w:r>
      <w:r w:rsidR="0023664A">
        <w:rPr>
          <w:bCs/>
        </w:rPr>
        <w:t>6</w:t>
      </w:r>
      <w:r w:rsidR="00AE0A5B">
        <w:rPr>
          <w:bCs/>
        </w:rPr>
        <w:t xml:space="preserve"> </w:t>
      </w:r>
      <w:r w:rsidR="00F13966" w:rsidRPr="006B6D5D">
        <w:rPr>
          <w:bCs/>
        </w:rPr>
        <w:t>год</w:t>
      </w:r>
      <w:r w:rsidR="000327C0" w:rsidRPr="006B6D5D">
        <w:rPr>
          <w:bCs/>
        </w:rPr>
        <w:t>.</w:t>
      </w:r>
    </w:p>
    <w:p w:rsidR="000327C0" w:rsidRPr="006B6D5D" w:rsidRDefault="000327C0" w:rsidP="00F174DA">
      <w:pPr>
        <w:ind w:firstLine="567"/>
        <w:jc w:val="both"/>
        <w:outlineLvl w:val="1"/>
        <w:rPr>
          <w:bCs/>
        </w:rPr>
      </w:pPr>
    </w:p>
    <w:p w:rsidR="000327C0" w:rsidRPr="006B6D5D" w:rsidRDefault="000327C0" w:rsidP="000327C0">
      <w:pPr>
        <w:keepNext/>
        <w:keepLines/>
        <w:numPr>
          <w:ilvl w:val="0"/>
          <w:numId w:val="2"/>
        </w:numPr>
        <w:ind w:firstLine="426"/>
        <w:jc w:val="center"/>
        <w:outlineLvl w:val="0"/>
        <w:rPr>
          <w:b/>
          <w:bCs/>
        </w:rPr>
      </w:pPr>
      <w:bookmarkStart w:id="4" w:name="_ref_21936950"/>
      <w:r w:rsidRPr="006B6D5D">
        <w:rPr>
          <w:b/>
          <w:bCs/>
        </w:rPr>
        <w:t>Порядок</w:t>
      </w:r>
      <w:r w:rsidR="00906B09" w:rsidRPr="006B6D5D">
        <w:rPr>
          <w:b/>
          <w:bCs/>
        </w:rPr>
        <w:t xml:space="preserve">, сроки, условия поставки и </w:t>
      </w:r>
      <w:r w:rsidRPr="006B6D5D">
        <w:rPr>
          <w:b/>
          <w:bCs/>
        </w:rPr>
        <w:t xml:space="preserve">приемки </w:t>
      </w:r>
      <w:r w:rsidR="00F32C10" w:rsidRPr="006B6D5D">
        <w:rPr>
          <w:b/>
          <w:bCs/>
        </w:rPr>
        <w:t>Товара</w:t>
      </w:r>
      <w:bookmarkStart w:id="5" w:name="_ref_22360989"/>
      <w:bookmarkEnd w:id="4"/>
    </w:p>
    <w:p w:rsidR="0023664A" w:rsidRDefault="00FA5381" w:rsidP="00F174DA">
      <w:pPr>
        <w:pStyle w:val="aa"/>
        <w:numPr>
          <w:ilvl w:val="1"/>
          <w:numId w:val="2"/>
        </w:numPr>
        <w:ind w:left="0" w:firstLine="567"/>
        <w:jc w:val="both"/>
        <w:outlineLvl w:val="1"/>
        <w:rPr>
          <w:bCs/>
        </w:rPr>
      </w:pPr>
      <w:r w:rsidRPr="006B6D5D">
        <w:rPr>
          <w:bCs/>
        </w:rPr>
        <w:t>Приемка поставленного Т</w:t>
      </w:r>
      <w:r w:rsidR="002E3BE4" w:rsidRPr="006B6D5D">
        <w:rPr>
          <w:bCs/>
        </w:rPr>
        <w:t xml:space="preserve">овара оформляется </w:t>
      </w:r>
      <w:r w:rsidR="00607F23">
        <w:rPr>
          <w:bCs/>
        </w:rPr>
        <w:t>первичной бухгалтерской документацией</w:t>
      </w:r>
      <w:r w:rsidR="002E3BE4" w:rsidRPr="006B6D5D">
        <w:rPr>
          <w:bCs/>
        </w:rPr>
        <w:t>, подписанн</w:t>
      </w:r>
      <w:r w:rsidR="00607F23">
        <w:rPr>
          <w:bCs/>
        </w:rPr>
        <w:t>ой</w:t>
      </w:r>
      <w:r w:rsidR="002E3BE4" w:rsidRPr="006B6D5D">
        <w:rPr>
          <w:bCs/>
        </w:rPr>
        <w:t xml:space="preserve"> Заказчиком и Поставщиком</w:t>
      </w:r>
      <w:r w:rsidR="005708F6">
        <w:rPr>
          <w:bCs/>
        </w:rPr>
        <w:t xml:space="preserve"> посредством ЭДО</w:t>
      </w:r>
      <w:r w:rsidR="0023664A">
        <w:rPr>
          <w:bCs/>
        </w:rPr>
        <w:t xml:space="preserve"> или по согласованию с Заказчиком, посредством обмена документами на бумажных носителях</w:t>
      </w:r>
      <w:r w:rsidR="002E3BE4" w:rsidRPr="006B6D5D">
        <w:rPr>
          <w:bCs/>
        </w:rPr>
        <w:t>.</w:t>
      </w:r>
      <w:r w:rsidR="00047A39" w:rsidRPr="006B6D5D">
        <w:rPr>
          <w:bCs/>
        </w:rPr>
        <w:t xml:space="preserve"> </w:t>
      </w:r>
    </w:p>
    <w:p w:rsidR="002E3BE4" w:rsidRPr="006B6D5D" w:rsidRDefault="002E3BE4" w:rsidP="00F174DA">
      <w:pPr>
        <w:pStyle w:val="aa"/>
        <w:numPr>
          <w:ilvl w:val="1"/>
          <w:numId w:val="2"/>
        </w:numPr>
        <w:ind w:left="0" w:firstLine="567"/>
        <w:jc w:val="both"/>
        <w:outlineLvl w:val="1"/>
        <w:rPr>
          <w:bCs/>
        </w:rPr>
      </w:pPr>
      <w:r w:rsidRPr="006B6D5D">
        <w:rPr>
          <w:bCs/>
        </w:rPr>
        <w:t xml:space="preserve">В случае отказа Заказчика от приемки товара, Заказчик направляет Поставщику мотивированный отказ от приемки товара с указанием нарушений, послуживших </w:t>
      </w:r>
      <w:r w:rsidR="00655CAD" w:rsidRPr="006B6D5D">
        <w:rPr>
          <w:bCs/>
        </w:rPr>
        <w:t xml:space="preserve">причиной для отказа и сроков их </w:t>
      </w:r>
      <w:r w:rsidRPr="006B6D5D">
        <w:rPr>
          <w:bCs/>
        </w:rPr>
        <w:t>устранения. Поставщик обязан устранить все обнаруженные недостатки своими силами и за свой счет в сроки, указанные Заказчиком.</w:t>
      </w:r>
    </w:p>
    <w:p w:rsidR="002E3BE4" w:rsidRDefault="00FA5381" w:rsidP="00F174DA">
      <w:pPr>
        <w:pStyle w:val="aa"/>
        <w:numPr>
          <w:ilvl w:val="1"/>
          <w:numId w:val="2"/>
        </w:numPr>
        <w:ind w:left="0" w:firstLine="567"/>
        <w:jc w:val="both"/>
        <w:outlineLvl w:val="1"/>
        <w:rPr>
          <w:bCs/>
        </w:rPr>
      </w:pPr>
      <w:r w:rsidRPr="006B6D5D">
        <w:rPr>
          <w:bCs/>
        </w:rPr>
        <w:t xml:space="preserve">Заказчик проводит проверку соответствия </w:t>
      </w:r>
      <w:r w:rsidR="00607F23">
        <w:rPr>
          <w:bCs/>
        </w:rPr>
        <w:t>ассортимента</w:t>
      </w:r>
      <w:r w:rsidRPr="006B6D5D">
        <w:rPr>
          <w:bCs/>
        </w:rPr>
        <w:t xml:space="preserve">, количества и иных характеристик поставляемого Товара, сведениям, содержащимся </w:t>
      </w:r>
      <w:r w:rsidR="00F96D30" w:rsidRPr="006B6D5D">
        <w:rPr>
          <w:bCs/>
        </w:rPr>
        <w:t xml:space="preserve">в </w:t>
      </w:r>
      <w:r w:rsidR="002E3BE4" w:rsidRPr="006B6D5D">
        <w:rPr>
          <w:bCs/>
        </w:rPr>
        <w:t>Приложени</w:t>
      </w:r>
      <w:r w:rsidR="00F96D30" w:rsidRPr="006B6D5D">
        <w:rPr>
          <w:bCs/>
        </w:rPr>
        <w:t>ях</w:t>
      </w:r>
      <w:r w:rsidR="002E3BE4" w:rsidRPr="006B6D5D">
        <w:rPr>
          <w:bCs/>
        </w:rPr>
        <w:t xml:space="preserve"> № 1</w:t>
      </w:r>
      <w:r w:rsidR="00F96D30" w:rsidRPr="006B6D5D">
        <w:rPr>
          <w:bCs/>
        </w:rPr>
        <w:t xml:space="preserve"> и № 2</w:t>
      </w:r>
      <w:r w:rsidR="002E3BE4" w:rsidRPr="006B6D5D">
        <w:rPr>
          <w:bCs/>
        </w:rPr>
        <w:t xml:space="preserve"> </w:t>
      </w:r>
      <w:r w:rsidR="00A82D24" w:rsidRPr="006B6D5D">
        <w:rPr>
          <w:bCs/>
        </w:rPr>
        <w:br/>
      </w:r>
      <w:r w:rsidR="002E3BE4" w:rsidRPr="006B6D5D">
        <w:rPr>
          <w:bCs/>
        </w:rPr>
        <w:t xml:space="preserve">к </w:t>
      </w:r>
      <w:r w:rsidR="00F13966" w:rsidRPr="006B6D5D">
        <w:rPr>
          <w:bCs/>
        </w:rPr>
        <w:t>Контракт</w:t>
      </w:r>
      <w:r w:rsidR="002E3BE4" w:rsidRPr="006B6D5D">
        <w:rPr>
          <w:bCs/>
        </w:rPr>
        <w:t xml:space="preserve">у. </w:t>
      </w:r>
    </w:p>
    <w:p w:rsidR="00FF11FB" w:rsidRPr="006B6D5D" w:rsidRDefault="00FF11FB" w:rsidP="00FF11FB">
      <w:pPr>
        <w:pStyle w:val="aa"/>
        <w:numPr>
          <w:ilvl w:val="1"/>
          <w:numId w:val="2"/>
        </w:numPr>
        <w:ind w:left="0" w:firstLine="567"/>
        <w:jc w:val="both"/>
        <w:outlineLvl w:val="1"/>
        <w:rPr>
          <w:bCs/>
        </w:rPr>
      </w:pPr>
      <w:r w:rsidRPr="00FF11FB">
        <w:rPr>
          <w:bCs/>
        </w:rPr>
        <w:t xml:space="preserve">Для проверки предоставленных Поставщиком результатов поставки, предусмотренных </w:t>
      </w:r>
      <w:r>
        <w:rPr>
          <w:bCs/>
        </w:rPr>
        <w:t>Контрактом</w:t>
      </w:r>
      <w:r w:rsidRPr="00FF11FB">
        <w:rPr>
          <w:bCs/>
        </w:rPr>
        <w:t xml:space="preserve">, в части их соответствия условиям </w:t>
      </w:r>
      <w:r>
        <w:rPr>
          <w:bCs/>
        </w:rPr>
        <w:t>Контракта</w:t>
      </w:r>
      <w:r w:rsidRPr="00FF11FB">
        <w:rPr>
          <w:bCs/>
        </w:rPr>
        <w:t xml:space="preserve"> Заказчик имеет право проводить экспертизу Товара. Экспертиза может проводиться силами Заказчика или к ее проведению могут привлекаться эксперты, экспертные организации</w:t>
      </w:r>
      <w:r>
        <w:rPr>
          <w:bCs/>
        </w:rPr>
        <w:t xml:space="preserve"> в соответствии с требованиями статьи 41 Федерального</w:t>
      </w:r>
      <w:r w:rsidRPr="00FF11FB">
        <w:rPr>
          <w:bCs/>
        </w:rPr>
        <w:t xml:space="preserve"> закон</w:t>
      </w:r>
      <w:r>
        <w:rPr>
          <w:bCs/>
        </w:rPr>
        <w:t>а от 5 апреля 2013 г. №</w:t>
      </w:r>
      <w:r w:rsidRPr="00FF11FB">
        <w:rPr>
          <w:bCs/>
        </w:rPr>
        <w:t xml:space="preserve"> 44-ФЗ</w:t>
      </w:r>
      <w:r>
        <w:rPr>
          <w:bCs/>
        </w:rPr>
        <w:t>.</w:t>
      </w:r>
    </w:p>
    <w:p w:rsidR="00607F23" w:rsidRPr="00607F23" w:rsidRDefault="002E3BE4" w:rsidP="00FF11FB">
      <w:pPr>
        <w:pStyle w:val="aa"/>
        <w:numPr>
          <w:ilvl w:val="1"/>
          <w:numId w:val="2"/>
        </w:numPr>
        <w:ind w:left="0" w:firstLine="567"/>
        <w:jc w:val="both"/>
        <w:outlineLvl w:val="1"/>
        <w:rPr>
          <w:bCs/>
        </w:rPr>
      </w:pPr>
      <w:r w:rsidRPr="006B6D5D">
        <w:rPr>
          <w:bCs/>
        </w:rPr>
        <w:t>Заказчик принимает товар, поставленный Поставщиком, либо дает мотивированный отказ от его приемки, в течение 10 (десяти) рабочих дней посл</w:t>
      </w:r>
      <w:r w:rsidR="00F96D30" w:rsidRPr="006B6D5D">
        <w:rPr>
          <w:bCs/>
        </w:rPr>
        <w:t>е осуществления поставки товара</w:t>
      </w:r>
      <w:r w:rsidRPr="006B6D5D">
        <w:rPr>
          <w:bCs/>
        </w:rPr>
        <w:t>.</w:t>
      </w:r>
      <w:r w:rsidR="00607F23" w:rsidRPr="00FF11FB">
        <w:rPr>
          <w:bCs/>
        </w:rPr>
        <w:t xml:space="preserve"> </w:t>
      </w:r>
      <w:r w:rsidR="00607F23" w:rsidRPr="00607F23">
        <w:rPr>
          <w:bCs/>
        </w:rPr>
        <w:t>Срок проверки и подписания Заказчиком представленно</w:t>
      </w:r>
      <w:r w:rsidR="00607F23">
        <w:rPr>
          <w:bCs/>
        </w:rPr>
        <w:t>й</w:t>
      </w:r>
      <w:r w:rsidR="00607F23" w:rsidRPr="00607F23">
        <w:rPr>
          <w:bCs/>
        </w:rPr>
        <w:t xml:space="preserve"> Поставщиком </w:t>
      </w:r>
      <w:r w:rsidR="00607F23">
        <w:rPr>
          <w:bCs/>
        </w:rPr>
        <w:t>первичной документации</w:t>
      </w:r>
      <w:r w:rsidR="00607F23" w:rsidRPr="00607F23">
        <w:rPr>
          <w:bCs/>
        </w:rPr>
        <w:t xml:space="preserve"> может быть продлен Заказчиком в связи </w:t>
      </w:r>
      <w:r w:rsidR="00607F23">
        <w:rPr>
          <w:bCs/>
        </w:rPr>
        <w:t xml:space="preserve">с </w:t>
      </w:r>
      <w:r w:rsidR="00607F23" w:rsidRPr="00607F23">
        <w:rPr>
          <w:bCs/>
        </w:rPr>
        <w:t>необходимостью дополнительной проверки исполнения условий Контракта</w:t>
      </w:r>
    </w:p>
    <w:p w:rsidR="002E3BE4" w:rsidRPr="006B6D5D" w:rsidRDefault="002E3BE4" w:rsidP="00F174DA">
      <w:pPr>
        <w:pStyle w:val="aa"/>
        <w:numPr>
          <w:ilvl w:val="1"/>
          <w:numId w:val="2"/>
        </w:numPr>
        <w:ind w:left="0" w:firstLine="567"/>
        <w:jc w:val="both"/>
        <w:outlineLvl w:val="1"/>
        <w:rPr>
          <w:bCs/>
        </w:rPr>
      </w:pPr>
      <w:r w:rsidRPr="006B6D5D">
        <w:rPr>
          <w:bCs/>
        </w:rPr>
        <w:t xml:space="preserve">В случае выявления несоответствия сведений об объемах и стоимости товара, отраженных в сопроводительных документах, фактически поставленному товару и его стоимости, определенных </w:t>
      </w:r>
      <w:r w:rsidR="00F13966" w:rsidRPr="006B6D5D">
        <w:rPr>
          <w:bCs/>
        </w:rPr>
        <w:t>Контракт</w:t>
      </w:r>
      <w:r w:rsidRPr="006B6D5D">
        <w:rPr>
          <w:bCs/>
        </w:rPr>
        <w:t>ом, Заказчик в течение текущего рабочего дня уведомляет об этом Поставщика и не подписывает документы до внесения Поставщиком в них соответствующих изменений.</w:t>
      </w:r>
    </w:p>
    <w:p w:rsidR="002E3BE4" w:rsidRPr="006B6D5D" w:rsidRDefault="002E3BE4" w:rsidP="00F174DA">
      <w:pPr>
        <w:pStyle w:val="aa"/>
        <w:numPr>
          <w:ilvl w:val="1"/>
          <w:numId w:val="2"/>
        </w:numPr>
        <w:ind w:left="0" w:firstLine="567"/>
        <w:jc w:val="both"/>
        <w:outlineLvl w:val="1"/>
        <w:rPr>
          <w:bCs/>
        </w:rPr>
      </w:pPr>
      <w:r w:rsidRPr="006B6D5D">
        <w:rPr>
          <w:bCs/>
        </w:rPr>
        <w:t>Заказчик вправе отказаться от приемки поставленного товара в случае обнаружения недостатков, которые не могут быть устранены Поставщиком</w:t>
      </w:r>
      <w:r w:rsidR="004B248D">
        <w:rPr>
          <w:bCs/>
        </w:rPr>
        <w:t xml:space="preserve"> в разумный срок, установленный Заказчиком</w:t>
      </w:r>
      <w:r w:rsidRPr="006B6D5D">
        <w:rPr>
          <w:bCs/>
        </w:rPr>
        <w:t>.</w:t>
      </w:r>
    </w:p>
    <w:p w:rsidR="002E3BE4" w:rsidRPr="006B6D5D" w:rsidRDefault="002E3BE4" w:rsidP="00F174DA">
      <w:pPr>
        <w:pStyle w:val="aa"/>
        <w:numPr>
          <w:ilvl w:val="1"/>
          <w:numId w:val="2"/>
        </w:numPr>
        <w:ind w:left="0" w:firstLine="567"/>
        <w:jc w:val="both"/>
        <w:outlineLvl w:val="1"/>
        <w:rPr>
          <w:bCs/>
        </w:rPr>
      </w:pPr>
      <w:r w:rsidRPr="006B6D5D">
        <w:rPr>
          <w:bCs/>
        </w:rPr>
        <w:t>В случае обнаружения ненадлежащего качества поставленного товара после приемки Заказчик вправе предъявить претензию в адрес Поставщика в порядке, предусмотренном действующим гражданским законодательст</w:t>
      </w:r>
      <w:r w:rsidR="00655CAD" w:rsidRPr="006B6D5D">
        <w:rPr>
          <w:bCs/>
        </w:rPr>
        <w:t>вом Р</w:t>
      </w:r>
      <w:r w:rsidR="00F174DA">
        <w:rPr>
          <w:bCs/>
        </w:rPr>
        <w:t>оссийской Федерации</w:t>
      </w:r>
      <w:r w:rsidRPr="006B6D5D">
        <w:rPr>
          <w:bCs/>
        </w:rPr>
        <w:t>.</w:t>
      </w:r>
    </w:p>
    <w:p w:rsidR="00FA5381" w:rsidRPr="006B6D5D" w:rsidRDefault="00FA5381" w:rsidP="00F174DA">
      <w:pPr>
        <w:pStyle w:val="aa"/>
        <w:numPr>
          <w:ilvl w:val="1"/>
          <w:numId w:val="2"/>
        </w:numPr>
        <w:ind w:left="0" w:firstLine="567"/>
        <w:jc w:val="both"/>
        <w:outlineLvl w:val="1"/>
        <w:rPr>
          <w:bCs/>
        </w:rPr>
      </w:pPr>
      <w:r w:rsidRPr="006B6D5D">
        <w:rPr>
          <w:bCs/>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w:t>
      </w:r>
      <w:r w:rsidR="00694C77" w:rsidRPr="006B6D5D">
        <w:rPr>
          <w:bCs/>
        </w:rPr>
        <w:br/>
      </w:r>
      <w:r w:rsidRPr="006B6D5D">
        <w:rPr>
          <w:bCs/>
        </w:rPr>
        <w:lastRenderedPageBreak/>
        <w:t>в связи с принятием Товара на ответственное хранение и</w:t>
      </w:r>
      <w:r w:rsidR="00694C77" w:rsidRPr="006B6D5D">
        <w:rPr>
          <w:bCs/>
        </w:rPr>
        <w:t>/</w:t>
      </w:r>
      <w:r w:rsidRPr="006B6D5D">
        <w:rPr>
          <w:bCs/>
        </w:rPr>
        <w:t>или его возвратом (заменой), подлежат возмещению Поставщиком.</w:t>
      </w:r>
    </w:p>
    <w:p w:rsidR="00FA5381" w:rsidRPr="006B6D5D" w:rsidRDefault="00FA5381" w:rsidP="00F174DA">
      <w:pPr>
        <w:pStyle w:val="aa"/>
        <w:numPr>
          <w:ilvl w:val="1"/>
          <w:numId w:val="2"/>
        </w:numPr>
        <w:ind w:left="0" w:firstLine="567"/>
        <w:jc w:val="both"/>
        <w:outlineLvl w:val="1"/>
        <w:rPr>
          <w:bCs/>
        </w:rPr>
      </w:pPr>
      <w:r w:rsidRPr="006B6D5D">
        <w:rPr>
          <w:bCs/>
        </w:rPr>
        <w:t xml:space="preserve">Право собственности и риск случайной гибели или порчи Товара переходит </w:t>
      </w:r>
      <w:r w:rsidR="00694C77" w:rsidRPr="006B6D5D">
        <w:rPr>
          <w:bCs/>
        </w:rPr>
        <w:br/>
      </w:r>
      <w:r w:rsidRPr="006B6D5D">
        <w:rPr>
          <w:bCs/>
        </w:rPr>
        <w:t>от Поставщика к Заказчику с момента приемки Товара Заказчиком и подписания Сторонами до</w:t>
      </w:r>
      <w:r w:rsidR="00111DE4">
        <w:rPr>
          <w:bCs/>
        </w:rPr>
        <w:t>кументов, указанных в пункте 3.2</w:t>
      </w:r>
      <w:r w:rsidRPr="006B6D5D">
        <w:rPr>
          <w:bCs/>
        </w:rPr>
        <w:t xml:space="preserve"> </w:t>
      </w:r>
      <w:r w:rsidR="00F13966" w:rsidRPr="006B6D5D">
        <w:rPr>
          <w:bCs/>
        </w:rPr>
        <w:t>Контракт</w:t>
      </w:r>
      <w:r w:rsidRPr="006B6D5D">
        <w:rPr>
          <w:bCs/>
        </w:rPr>
        <w:t>а.</w:t>
      </w:r>
    </w:p>
    <w:p w:rsidR="002E3BE4" w:rsidRDefault="002E3BE4" w:rsidP="00F174DA">
      <w:pPr>
        <w:pStyle w:val="aa"/>
        <w:numPr>
          <w:ilvl w:val="1"/>
          <w:numId w:val="2"/>
        </w:numPr>
        <w:ind w:left="0" w:firstLine="567"/>
        <w:jc w:val="both"/>
        <w:outlineLvl w:val="1"/>
        <w:rPr>
          <w:bCs/>
        </w:rPr>
      </w:pPr>
      <w:r w:rsidRPr="006B6D5D">
        <w:rPr>
          <w:bCs/>
        </w:rPr>
        <w:t>Допоставка, доукомплектование и</w:t>
      </w:r>
      <w:r w:rsidR="00694C77" w:rsidRPr="006B6D5D">
        <w:rPr>
          <w:bCs/>
        </w:rPr>
        <w:t>/</w:t>
      </w:r>
      <w:r w:rsidRPr="006B6D5D">
        <w:rPr>
          <w:bCs/>
        </w:rPr>
        <w:t>или замена товара по претензии Заказчика производится за счет Поставщика, включая оплату всех расходов, связанных с этим.</w:t>
      </w:r>
    </w:p>
    <w:p w:rsidR="006A1814" w:rsidRPr="006B6D5D" w:rsidRDefault="006A1814" w:rsidP="006A1814">
      <w:pPr>
        <w:pStyle w:val="aa"/>
        <w:numPr>
          <w:ilvl w:val="1"/>
          <w:numId w:val="2"/>
        </w:numPr>
        <w:ind w:left="0" w:firstLine="567"/>
        <w:jc w:val="both"/>
        <w:outlineLvl w:val="1"/>
        <w:rPr>
          <w:bCs/>
        </w:rPr>
      </w:pPr>
      <w:r w:rsidRPr="006A1814">
        <w:rPr>
          <w:bCs/>
        </w:rPr>
        <w:t>Заказчик вправе</w:t>
      </w:r>
      <w:r>
        <w:rPr>
          <w:bCs/>
        </w:rPr>
        <w:t>,</w:t>
      </w:r>
      <w:r w:rsidRPr="006A1814">
        <w:rPr>
          <w:bCs/>
        </w:rPr>
        <w:t xml:space="preserve"> в течение всего срока годности Товара</w:t>
      </w:r>
      <w:r>
        <w:rPr>
          <w:bCs/>
        </w:rPr>
        <w:t>,</w:t>
      </w:r>
      <w:r w:rsidRPr="006A1814">
        <w:rPr>
          <w:bCs/>
        </w:rPr>
        <w:t xml:space="preserve"> предъявить претензии к Поставщику, связанные со скрытыми недостатками Тов</w:t>
      </w:r>
      <w:r>
        <w:rPr>
          <w:bCs/>
        </w:rPr>
        <w:t>ара, выявленными при его использовании.</w:t>
      </w:r>
    </w:p>
    <w:p w:rsidR="000327C0" w:rsidRDefault="002E3BE4" w:rsidP="00F174DA">
      <w:pPr>
        <w:pStyle w:val="aa"/>
        <w:numPr>
          <w:ilvl w:val="1"/>
          <w:numId w:val="2"/>
        </w:numPr>
        <w:ind w:left="0" w:firstLine="567"/>
        <w:jc w:val="both"/>
        <w:outlineLvl w:val="1"/>
        <w:rPr>
          <w:bCs/>
        </w:rPr>
      </w:pPr>
      <w:r w:rsidRPr="006B6D5D">
        <w:rPr>
          <w:bCs/>
        </w:rPr>
        <w:t xml:space="preserve">Товар, поставленный сверх количества, предусмотренного </w:t>
      </w:r>
      <w:r w:rsidR="00F13966" w:rsidRPr="006B6D5D">
        <w:rPr>
          <w:bCs/>
        </w:rPr>
        <w:t>Контракт</w:t>
      </w:r>
      <w:r w:rsidR="00C61E5D">
        <w:rPr>
          <w:bCs/>
        </w:rPr>
        <w:t>ом</w:t>
      </w:r>
      <w:r w:rsidRPr="006B6D5D">
        <w:rPr>
          <w:bCs/>
        </w:rPr>
        <w:t xml:space="preserve">, </w:t>
      </w:r>
      <w:r w:rsidR="00694C77" w:rsidRPr="006B6D5D">
        <w:rPr>
          <w:bCs/>
        </w:rPr>
        <w:br/>
      </w:r>
      <w:r w:rsidRPr="006B6D5D">
        <w:rPr>
          <w:bCs/>
        </w:rPr>
        <w:t xml:space="preserve">не соответствующий требованиям, установленным </w:t>
      </w:r>
      <w:r w:rsidR="00F13966" w:rsidRPr="006B6D5D">
        <w:rPr>
          <w:bCs/>
        </w:rPr>
        <w:t>Контракт</w:t>
      </w:r>
      <w:r w:rsidRPr="006B6D5D">
        <w:rPr>
          <w:bCs/>
        </w:rPr>
        <w:t xml:space="preserve">ом к </w:t>
      </w:r>
      <w:r w:rsidR="00BE431C" w:rsidRPr="006B6D5D">
        <w:rPr>
          <w:bCs/>
        </w:rPr>
        <w:t>количеству и качеству,</w:t>
      </w:r>
      <w:r w:rsidR="00A60301" w:rsidRPr="006B6D5D">
        <w:rPr>
          <w:bCs/>
        </w:rPr>
        <w:t xml:space="preserve"> </w:t>
      </w:r>
      <w:r w:rsidR="00D55349" w:rsidRPr="006B6D5D">
        <w:rPr>
          <w:bCs/>
        </w:rPr>
        <w:br/>
      </w:r>
      <w:r w:rsidR="00BE431C" w:rsidRPr="006B6D5D">
        <w:rPr>
          <w:bCs/>
        </w:rPr>
        <w:t>а также Т</w:t>
      </w:r>
      <w:r w:rsidRPr="006B6D5D">
        <w:rPr>
          <w:bCs/>
        </w:rPr>
        <w:t xml:space="preserve">овар, поставленный по истечении срока действия </w:t>
      </w:r>
      <w:r w:rsidR="00F13966" w:rsidRPr="006B6D5D">
        <w:rPr>
          <w:bCs/>
        </w:rPr>
        <w:t>Контракт</w:t>
      </w:r>
      <w:r w:rsidRPr="006B6D5D">
        <w:rPr>
          <w:bCs/>
        </w:rPr>
        <w:t>а, не оплачивается.</w:t>
      </w:r>
    </w:p>
    <w:p w:rsidR="006A1814" w:rsidRPr="006A1814" w:rsidRDefault="006A1814" w:rsidP="006A1814">
      <w:pPr>
        <w:pStyle w:val="aa"/>
        <w:numPr>
          <w:ilvl w:val="1"/>
          <w:numId w:val="2"/>
        </w:numPr>
        <w:jc w:val="both"/>
        <w:outlineLvl w:val="1"/>
        <w:rPr>
          <w:bCs/>
        </w:rPr>
      </w:pPr>
      <w:r w:rsidRPr="006A1814">
        <w:rPr>
          <w:bCs/>
        </w:rPr>
        <w:t>Поставщик гарантирует, что поставляемый Товар является новым (товаром, который не был в употреблении) и соответствует требованиям, установленны</w:t>
      </w:r>
      <w:r>
        <w:rPr>
          <w:bCs/>
        </w:rPr>
        <w:t>х Контрактом</w:t>
      </w:r>
      <w:r w:rsidRPr="006A1814">
        <w:rPr>
          <w:bCs/>
        </w:rPr>
        <w:t>.</w:t>
      </w:r>
    </w:p>
    <w:p w:rsidR="006A1814" w:rsidRPr="006A1814" w:rsidRDefault="006A1814" w:rsidP="006A1814">
      <w:pPr>
        <w:pStyle w:val="aa"/>
        <w:numPr>
          <w:ilvl w:val="1"/>
          <w:numId w:val="2"/>
        </w:numPr>
        <w:jc w:val="both"/>
        <w:outlineLvl w:val="1"/>
        <w:rPr>
          <w:bCs/>
        </w:rPr>
      </w:pPr>
      <w:r w:rsidRPr="006A1814">
        <w:rPr>
          <w:bCs/>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A1814" w:rsidRPr="006A1814" w:rsidRDefault="006A1814" w:rsidP="006A1814">
      <w:pPr>
        <w:pStyle w:val="aa"/>
        <w:numPr>
          <w:ilvl w:val="1"/>
          <w:numId w:val="2"/>
        </w:numPr>
        <w:jc w:val="both"/>
        <w:outlineLvl w:val="1"/>
        <w:rPr>
          <w:bCs/>
        </w:rPr>
      </w:pPr>
      <w:r w:rsidRPr="006A1814">
        <w:rPr>
          <w:bCs/>
        </w:rPr>
        <w:t>Гарантия Поставщика на поставленный Товар составляет не менее 12 (двенадцати) месяцев.</w:t>
      </w:r>
      <w:r>
        <w:rPr>
          <w:bCs/>
        </w:rPr>
        <w:t xml:space="preserve"> </w:t>
      </w:r>
      <w:r w:rsidRPr="006A1814">
        <w:rPr>
          <w:bCs/>
        </w:rPr>
        <w:t xml:space="preserve">Гарантийный срок начинает исчисляться со дня </w:t>
      </w:r>
      <w:r>
        <w:rPr>
          <w:bCs/>
        </w:rPr>
        <w:t>подписания Сторонами соответствующего документа о приеме</w:t>
      </w:r>
      <w:r w:rsidRPr="006A1814">
        <w:rPr>
          <w:bCs/>
        </w:rPr>
        <w:t>-передачи Товара.</w:t>
      </w:r>
      <w:r>
        <w:rPr>
          <w:bCs/>
        </w:rPr>
        <w:t xml:space="preserve"> Если гарантийный срок на товар, предоставляемый производителем такого товара более 12 месяцев, то гарантийным сроком по Контракту принимается </w:t>
      </w:r>
      <w:proofErr w:type="gramStart"/>
      <w:r>
        <w:rPr>
          <w:bCs/>
        </w:rPr>
        <w:t>срок</w:t>
      </w:r>
      <w:proofErr w:type="gramEnd"/>
      <w:r>
        <w:rPr>
          <w:bCs/>
        </w:rPr>
        <w:t xml:space="preserve"> предоставленный производителем товара.</w:t>
      </w:r>
    </w:p>
    <w:p w:rsidR="006A1814" w:rsidRPr="006B6D5D" w:rsidRDefault="006A1814" w:rsidP="006A1814">
      <w:pPr>
        <w:pStyle w:val="aa"/>
        <w:numPr>
          <w:ilvl w:val="1"/>
          <w:numId w:val="2"/>
        </w:numPr>
        <w:jc w:val="both"/>
        <w:outlineLvl w:val="1"/>
        <w:rPr>
          <w:bCs/>
        </w:rPr>
      </w:pPr>
      <w:r w:rsidRPr="006A1814">
        <w:rPr>
          <w:bCs/>
        </w:rPr>
        <w:t>Поставляемый Товар должен соответствовать действующим в Российской Федерации стандартам, техническим регламентам, санитарным нормам</w:t>
      </w:r>
    </w:p>
    <w:p w:rsidR="00E50308" w:rsidRPr="006B6D5D" w:rsidRDefault="00E50308" w:rsidP="00F174DA">
      <w:pPr>
        <w:ind w:firstLine="567"/>
        <w:jc w:val="both"/>
        <w:outlineLvl w:val="1"/>
        <w:rPr>
          <w:bCs/>
        </w:rPr>
      </w:pPr>
    </w:p>
    <w:p w:rsidR="000327C0" w:rsidRPr="006B6D5D" w:rsidRDefault="000327C0" w:rsidP="00F174DA">
      <w:pPr>
        <w:keepNext/>
        <w:keepLines/>
        <w:numPr>
          <w:ilvl w:val="0"/>
          <w:numId w:val="2"/>
        </w:numPr>
        <w:ind w:firstLine="567"/>
        <w:jc w:val="center"/>
        <w:outlineLvl w:val="0"/>
        <w:rPr>
          <w:b/>
          <w:bCs/>
        </w:rPr>
      </w:pPr>
      <w:r w:rsidRPr="006B6D5D">
        <w:rPr>
          <w:b/>
          <w:bCs/>
        </w:rPr>
        <w:t xml:space="preserve">Ответственность </w:t>
      </w:r>
      <w:r w:rsidR="00655CAD" w:rsidRPr="006B6D5D">
        <w:rPr>
          <w:b/>
          <w:bCs/>
        </w:rPr>
        <w:t>С</w:t>
      </w:r>
      <w:r w:rsidRPr="006B6D5D">
        <w:rPr>
          <w:b/>
          <w:bCs/>
        </w:rPr>
        <w:t>торон</w:t>
      </w:r>
      <w:bookmarkEnd w:id="5"/>
    </w:p>
    <w:p w:rsidR="00D6335A" w:rsidRPr="00D6335A" w:rsidRDefault="00D6335A" w:rsidP="00F174DA">
      <w:pPr>
        <w:numPr>
          <w:ilvl w:val="1"/>
          <w:numId w:val="2"/>
        </w:numPr>
        <w:ind w:left="0" w:firstLine="567"/>
        <w:jc w:val="both"/>
        <w:outlineLvl w:val="1"/>
        <w:rPr>
          <w:bCs/>
        </w:rPr>
      </w:pPr>
      <w:r w:rsidRPr="00D6335A">
        <w:rPr>
          <w:bCs/>
        </w:rPr>
        <w:t xml:space="preserve">За невыполнение или ненадлежащее выполнение условий настоящего Контракта Стороны несут ответственность в соответствии с законодательством Российской Федерации </w:t>
      </w:r>
      <w:r w:rsidR="00F174DA">
        <w:rPr>
          <w:bCs/>
        </w:rPr>
        <w:br/>
      </w:r>
      <w:r w:rsidRPr="00D6335A">
        <w:rPr>
          <w:bCs/>
        </w:rPr>
        <w:t>и условиями настоящего Контракта.</w:t>
      </w:r>
    </w:p>
    <w:p w:rsidR="00D6335A" w:rsidRPr="00D6335A" w:rsidRDefault="00D6335A" w:rsidP="00F174DA">
      <w:pPr>
        <w:numPr>
          <w:ilvl w:val="1"/>
          <w:numId w:val="2"/>
        </w:numPr>
        <w:ind w:left="0" w:firstLine="567"/>
        <w:jc w:val="both"/>
        <w:outlineLvl w:val="1"/>
        <w:rPr>
          <w:bCs/>
        </w:rPr>
      </w:pPr>
      <w:r w:rsidRPr="00D6335A">
        <w:rPr>
          <w:bCs/>
        </w:rPr>
        <w:t>В случае полного (частичного) невыполнения условий настоящего Контракта одной из Сторон эта Сторона обязана возместить другой Стороне причиненные убытки.</w:t>
      </w:r>
    </w:p>
    <w:p w:rsidR="00D6335A" w:rsidRPr="00D6335A" w:rsidRDefault="00D6335A" w:rsidP="00670376">
      <w:pPr>
        <w:numPr>
          <w:ilvl w:val="1"/>
          <w:numId w:val="2"/>
        </w:numPr>
        <w:ind w:left="0" w:firstLine="567"/>
        <w:jc w:val="both"/>
        <w:outlineLvl w:val="1"/>
        <w:rPr>
          <w:bCs/>
        </w:rPr>
      </w:pPr>
      <w:r w:rsidRPr="00D6335A">
        <w:rPr>
          <w:bCs/>
        </w:rPr>
        <w:t>Размер штрафа устанавливается Контрактом в порядке, установленном Правилами утвержденны</w:t>
      </w:r>
      <w:r w:rsidR="001B465F">
        <w:rPr>
          <w:bCs/>
        </w:rPr>
        <w:t>ми П</w:t>
      </w:r>
      <w:r w:rsidRPr="00D6335A">
        <w:rPr>
          <w:bCs/>
        </w:rPr>
        <w:t>остановлением Правительства Российской Федерации от 30</w:t>
      </w:r>
      <w:r w:rsidR="00F174DA">
        <w:rPr>
          <w:bCs/>
        </w:rPr>
        <w:t>.08.</w:t>
      </w:r>
      <w:r w:rsidRPr="00D6335A">
        <w:rPr>
          <w:bCs/>
        </w:rPr>
        <w:t xml:space="preserve">2017 № 1042 </w:t>
      </w:r>
      <w:r w:rsidR="00F51F9B" w:rsidRPr="00F51F9B">
        <w:rPr>
          <w:bC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w:t>
      </w:r>
      <w:r w:rsidR="004E4D31">
        <w:rPr>
          <w:bCs/>
        </w:rPr>
        <w:t>иком</w:t>
      </w:r>
      <w:r w:rsidR="00F51F9B" w:rsidRPr="00F51F9B">
        <w:rPr>
          <w:bCs/>
        </w:rPr>
        <w:t xml:space="preserve"> обязательств, предусмотренных контрактом (за исключением просрочки исполнения обязательств заказчиком, поставщ</w:t>
      </w:r>
      <w:r w:rsidR="004E4D31">
        <w:rPr>
          <w:bCs/>
        </w:rPr>
        <w:t>иком</w:t>
      </w:r>
      <w:r w:rsidR="00F51F9B" w:rsidRPr="00F51F9B">
        <w:rPr>
          <w:bCs/>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FA5479">
        <w:rPr>
          <w:bCs/>
        </w:rPr>
        <w:t xml:space="preserve"> </w:t>
      </w:r>
      <w:r w:rsidRPr="00D6335A">
        <w:rPr>
          <w:bCs/>
        </w:rPr>
        <w:t xml:space="preserve">(далее – Правила). </w:t>
      </w:r>
    </w:p>
    <w:p w:rsidR="00D6335A" w:rsidRPr="00D6335A" w:rsidRDefault="00D6335A" w:rsidP="00F174DA">
      <w:pPr>
        <w:numPr>
          <w:ilvl w:val="1"/>
          <w:numId w:val="2"/>
        </w:numPr>
        <w:ind w:left="0" w:firstLine="567"/>
        <w:jc w:val="both"/>
        <w:outlineLvl w:val="1"/>
        <w:rPr>
          <w:bCs/>
        </w:rPr>
      </w:pPr>
      <w:r w:rsidRPr="00D6335A">
        <w:rPr>
          <w:bCs/>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w:t>
      </w:r>
      <w:r w:rsidR="00111DE4">
        <w:rPr>
          <w:bCs/>
        </w:rPr>
        <w:t xml:space="preserve">от </w:t>
      </w:r>
      <w:r w:rsidR="005708F6">
        <w:rPr>
          <w:bCs/>
        </w:rPr>
        <w:t xml:space="preserve">начальной максимальной </w:t>
      </w:r>
      <w:r w:rsidRPr="00D6335A">
        <w:rPr>
          <w:bCs/>
        </w:rPr>
        <w:t>цены Контракта</w:t>
      </w:r>
      <w:r w:rsidR="00111DE4">
        <w:rPr>
          <w:bCs/>
        </w:rPr>
        <w:t>, рассчитанной при размещении процедуры закупки</w:t>
      </w:r>
      <w:r w:rsidRPr="00D6335A">
        <w:rPr>
          <w:bCs/>
        </w:rPr>
        <w:t xml:space="preserve">. </w:t>
      </w:r>
    </w:p>
    <w:p w:rsidR="00D6335A" w:rsidRPr="00D6335A" w:rsidRDefault="00D6335A" w:rsidP="00F174DA">
      <w:pPr>
        <w:numPr>
          <w:ilvl w:val="1"/>
          <w:numId w:val="2"/>
        </w:numPr>
        <w:ind w:left="0" w:firstLine="567"/>
        <w:jc w:val="both"/>
        <w:outlineLvl w:val="1"/>
        <w:rPr>
          <w:bCs/>
        </w:rPr>
      </w:pPr>
      <w:r w:rsidRPr="00D6335A">
        <w:rPr>
          <w:bCs/>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w:t>
      </w:r>
      <w:r w:rsidR="00F174DA">
        <w:rPr>
          <w:bCs/>
        </w:rPr>
        <w:br/>
      </w:r>
      <w:r w:rsidRPr="00D6335A">
        <w:rPr>
          <w:bCs/>
        </w:rPr>
        <w:t>1 000,00 рублей (одн</w:t>
      </w:r>
      <w:r w:rsidR="00676FA8">
        <w:rPr>
          <w:bCs/>
        </w:rPr>
        <w:t>ой</w:t>
      </w:r>
      <w:r w:rsidRPr="00D6335A">
        <w:rPr>
          <w:bCs/>
        </w:rPr>
        <w:t xml:space="preserve"> тысяч</w:t>
      </w:r>
      <w:r w:rsidR="00676FA8">
        <w:rPr>
          <w:bCs/>
        </w:rPr>
        <w:t xml:space="preserve">и </w:t>
      </w:r>
      <w:r w:rsidRPr="00D6335A">
        <w:rPr>
          <w:bCs/>
        </w:rPr>
        <w:t>рублей 00 копеек);</w:t>
      </w:r>
    </w:p>
    <w:p w:rsidR="00D6335A" w:rsidRPr="00D6335A" w:rsidRDefault="00D6335A" w:rsidP="00F174DA">
      <w:pPr>
        <w:numPr>
          <w:ilvl w:val="1"/>
          <w:numId w:val="2"/>
        </w:numPr>
        <w:ind w:left="0" w:firstLine="567"/>
        <w:jc w:val="both"/>
        <w:outlineLvl w:val="1"/>
        <w:rPr>
          <w:bCs/>
        </w:rPr>
      </w:pPr>
      <w:r w:rsidRPr="00D6335A">
        <w:rPr>
          <w:b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 (одн</w:t>
      </w:r>
      <w:r w:rsidR="00676FA8">
        <w:rPr>
          <w:bCs/>
        </w:rPr>
        <w:t>ой</w:t>
      </w:r>
      <w:r w:rsidRPr="00D6335A">
        <w:rPr>
          <w:bCs/>
        </w:rPr>
        <w:t xml:space="preserve"> тысяч</w:t>
      </w:r>
      <w:r w:rsidR="00676FA8">
        <w:rPr>
          <w:bCs/>
        </w:rPr>
        <w:t>и</w:t>
      </w:r>
      <w:r w:rsidRPr="00D6335A">
        <w:rPr>
          <w:bCs/>
        </w:rPr>
        <w:t xml:space="preserve"> рублей 00 копеек);</w:t>
      </w:r>
    </w:p>
    <w:p w:rsidR="00D6335A" w:rsidRPr="00D6335A" w:rsidRDefault="00D6335A" w:rsidP="00F174DA">
      <w:pPr>
        <w:numPr>
          <w:ilvl w:val="1"/>
          <w:numId w:val="2"/>
        </w:numPr>
        <w:ind w:left="0" w:firstLine="567"/>
        <w:jc w:val="both"/>
        <w:outlineLvl w:val="1"/>
        <w:rPr>
          <w:bCs/>
        </w:rPr>
      </w:pPr>
      <w:r w:rsidRPr="00D6335A">
        <w:rPr>
          <w:bCs/>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w:t>
      </w:r>
      <w:r w:rsidRPr="00D6335A">
        <w:rPr>
          <w:bCs/>
        </w:rPr>
        <w:lastRenderedPageBreak/>
        <w:t>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6335A" w:rsidRPr="00D6335A" w:rsidRDefault="00D6335A" w:rsidP="00F174DA">
      <w:pPr>
        <w:numPr>
          <w:ilvl w:val="1"/>
          <w:numId w:val="2"/>
        </w:numPr>
        <w:ind w:left="0" w:firstLine="567"/>
        <w:jc w:val="both"/>
        <w:outlineLvl w:val="1"/>
        <w:rPr>
          <w:bCs/>
        </w:rPr>
      </w:pPr>
      <w:r w:rsidRPr="00D6335A">
        <w:rPr>
          <w:bCs/>
        </w:rPr>
        <w:t xml:space="preserve">В случае просрочки исполнения Заказчиком обязательств, предусмотренных Контрактом, Поставщик вправе потребовать уплаты неустоек (пеней). </w:t>
      </w:r>
    </w:p>
    <w:p w:rsidR="00D6335A" w:rsidRPr="00D6335A" w:rsidRDefault="00D6335A" w:rsidP="00F174DA">
      <w:pPr>
        <w:numPr>
          <w:ilvl w:val="1"/>
          <w:numId w:val="2"/>
        </w:numPr>
        <w:ind w:left="0" w:firstLine="567"/>
        <w:jc w:val="both"/>
        <w:outlineLvl w:val="1"/>
        <w:rPr>
          <w:bCs/>
        </w:rPr>
      </w:pPr>
      <w:r w:rsidRPr="00D6335A">
        <w:rPr>
          <w:bCs/>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6335A" w:rsidRPr="00D6335A" w:rsidRDefault="00D6335A" w:rsidP="00F174DA">
      <w:pPr>
        <w:numPr>
          <w:ilvl w:val="1"/>
          <w:numId w:val="2"/>
        </w:numPr>
        <w:ind w:left="0" w:firstLine="567"/>
        <w:jc w:val="both"/>
        <w:outlineLvl w:val="1"/>
        <w:rPr>
          <w:bCs/>
        </w:rPr>
      </w:pPr>
      <w:r w:rsidRPr="00D6335A">
        <w:rPr>
          <w:bCs/>
        </w:rPr>
        <w:t xml:space="preserve">Общая сумма начисленной неустойки (штрафов, пени) за неисполнение или ненадлежащее исполнение Поставщиком обязательств, предусмотренных Контрактом, </w:t>
      </w:r>
      <w:r w:rsidR="00F174DA">
        <w:rPr>
          <w:bCs/>
        </w:rPr>
        <w:br/>
      </w:r>
      <w:r w:rsidRPr="00D6335A">
        <w:rPr>
          <w:bCs/>
        </w:rPr>
        <w:t>не может превышать цену Контракта.</w:t>
      </w:r>
    </w:p>
    <w:p w:rsidR="00D6335A" w:rsidRPr="00D6335A" w:rsidRDefault="00D6335A" w:rsidP="00F174DA">
      <w:pPr>
        <w:numPr>
          <w:ilvl w:val="1"/>
          <w:numId w:val="2"/>
        </w:numPr>
        <w:ind w:left="0" w:firstLine="567"/>
        <w:jc w:val="both"/>
        <w:outlineLvl w:val="1"/>
        <w:rPr>
          <w:bCs/>
        </w:rPr>
      </w:pPr>
      <w:r w:rsidRPr="00D6335A">
        <w:rPr>
          <w:bCs/>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6335A" w:rsidRPr="00D6335A" w:rsidRDefault="00D6335A" w:rsidP="00F174DA">
      <w:pPr>
        <w:numPr>
          <w:ilvl w:val="1"/>
          <w:numId w:val="2"/>
        </w:numPr>
        <w:ind w:left="0" w:firstLine="567"/>
        <w:jc w:val="both"/>
        <w:outlineLvl w:val="1"/>
        <w:rPr>
          <w:bCs/>
        </w:rPr>
      </w:pPr>
      <w:r w:rsidRPr="00D6335A">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6335A" w:rsidRPr="00D6335A" w:rsidRDefault="00D6335A" w:rsidP="00F174DA">
      <w:pPr>
        <w:numPr>
          <w:ilvl w:val="1"/>
          <w:numId w:val="2"/>
        </w:numPr>
        <w:ind w:left="0" w:firstLine="567"/>
        <w:jc w:val="both"/>
        <w:outlineLvl w:val="1"/>
        <w:rPr>
          <w:bCs/>
        </w:rPr>
      </w:pPr>
      <w:r w:rsidRPr="00D6335A">
        <w:rPr>
          <w:bCs/>
        </w:rPr>
        <w:t>Применение штрафных санкций не освобождает Стороны от исполнения обязательств по настоящему Контракту.</w:t>
      </w:r>
    </w:p>
    <w:p w:rsidR="000327C0" w:rsidRPr="006B6D5D" w:rsidRDefault="00D6335A" w:rsidP="00F174DA">
      <w:pPr>
        <w:numPr>
          <w:ilvl w:val="1"/>
          <w:numId w:val="2"/>
        </w:numPr>
        <w:ind w:left="0" w:firstLine="567"/>
        <w:jc w:val="both"/>
        <w:outlineLvl w:val="1"/>
        <w:rPr>
          <w:bCs/>
        </w:rPr>
      </w:pPr>
      <w:r w:rsidRPr="00D6335A">
        <w:rPr>
          <w:bCs/>
        </w:rPr>
        <w:t xml:space="preserve">В случае расторжения Контракта в связи с односторонним отказом Стороны </w:t>
      </w:r>
      <w:r w:rsidR="00F174DA">
        <w:rPr>
          <w:bCs/>
        </w:rPr>
        <w:br/>
      </w:r>
      <w:r w:rsidRPr="00D6335A">
        <w:rPr>
          <w:bCs/>
        </w:rP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A12E4E">
        <w:rPr>
          <w:bCs/>
        </w:rPr>
        <w:t xml:space="preserve"> </w:t>
      </w:r>
      <w:r w:rsidR="000327C0" w:rsidRPr="006B6D5D">
        <w:rPr>
          <w:bCs/>
        </w:rPr>
        <w:t xml:space="preserve">Общая сумма начисленных штрафов за неисполнение или ненадлежащее исполнение </w:t>
      </w:r>
      <w:r w:rsidR="00FB6993" w:rsidRPr="006B6D5D">
        <w:t>Поставщиком</w:t>
      </w:r>
      <w:r w:rsidR="000327C0" w:rsidRPr="006B6D5D">
        <w:rPr>
          <w:bCs/>
        </w:rPr>
        <w:t xml:space="preserve"> обязательств, предусмотренных </w:t>
      </w:r>
      <w:r w:rsidR="00F13966" w:rsidRPr="006B6D5D">
        <w:rPr>
          <w:bCs/>
        </w:rPr>
        <w:t>Контракт</w:t>
      </w:r>
      <w:r w:rsidR="000327C0" w:rsidRPr="006B6D5D">
        <w:rPr>
          <w:bCs/>
        </w:rPr>
        <w:t xml:space="preserve">ом, не может превышать цену </w:t>
      </w:r>
      <w:r w:rsidR="00F13966" w:rsidRPr="006B6D5D">
        <w:rPr>
          <w:bCs/>
        </w:rPr>
        <w:t>Контракт</w:t>
      </w:r>
      <w:r w:rsidR="000327C0" w:rsidRPr="006B6D5D">
        <w:rPr>
          <w:bCs/>
        </w:rPr>
        <w:t>а.</w:t>
      </w:r>
    </w:p>
    <w:p w:rsidR="000327C0" w:rsidRPr="006B6D5D" w:rsidRDefault="000327C0" w:rsidP="00F174DA">
      <w:pPr>
        <w:numPr>
          <w:ilvl w:val="1"/>
          <w:numId w:val="2"/>
        </w:numPr>
        <w:ind w:left="0" w:firstLine="567"/>
        <w:jc w:val="both"/>
        <w:outlineLvl w:val="1"/>
        <w:rPr>
          <w:bCs/>
        </w:rPr>
      </w:pPr>
      <w:r w:rsidRPr="006B6D5D">
        <w:rPr>
          <w:bCs/>
        </w:rPr>
        <w:t xml:space="preserve">Заказчик не вправе требовать от </w:t>
      </w:r>
      <w:r w:rsidR="00FB6993" w:rsidRPr="006B6D5D">
        <w:t>Поставщика</w:t>
      </w:r>
      <w:r w:rsidRPr="006B6D5D">
        <w:rPr>
          <w:bCs/>
        </w:rPr>
        <w:t xml:space="preserve"> возмещения каких-либо убытков или неустоек, вызванных нарушением сроков исполнения обязательств по настоящему </w:t>
      </w:r>
      <w:r w:rsidR="00F13966" w:rsidRPr="006B6D5D">
        <w:rPr>
          <w:bCs/>
        </w:rPr>
        <w:t>Контракт</w:t>
      </w:r>
      <w:r w:rsidRPr="006B6D5D">
        <w:rPr>
          <w:bCs/>
        </w:rPr>
        <w:t xml:space="preserve">у, а также неисполнением или ненадлежащим исполнением обязательств по настоящему </w:t>
      </w:r>
      <w:r w:rsidR="00F13966" w:rsidRPr="006B6D5D">
        <w:rPr>
          <w:bCs/>
        </w:rPr>
        <w:t>Контракт</w:t>
      </w:r>
      <w:r w:rsidRPr="006B6D5D">
        <w:rPr>
          <w:bCs/>
        </w:rPr>
        <w:t xml:space="preserve">у, если указанные нарушения со стороны </w:t>
      </w:r>
      <w:r w:rsidR="00FB6993" w:rsidRPr="006B6D5D">
        <w:t>Поставщика</w:t>
      </w:r>
      <w:r w:rsidR="00FB6993" w:rsidRPr="006B6D5D">
        <w:rPr>
          <w:bCs/>
        </w:rPr>
        <w:t xml:space="preserve"> </w:t>
      </w:r>
      <w:r w:rsidRPr="006B6D5D">
        <w:rPr>
          <w:bCs/>
        </w:rPr>
        <w:t>вызваны неисполнением Заказчиком встречных обязательств.</w:t>
      </w:r>
    </w:p>
    <w:p w:rsidR="00B74AF7" w:rsidRPr="006B6D5D" w:rsidRDefault="00B74AF7" w:rsidP="00783712">
      <w:pPr>
        <w:jc w:val="both"/>
        <w:outlineLvl w:val="1"/>
        <w:rPr>
          <w:bCs/>
        </w:rPr>
      </w:pPr>
    </w:p>
    <w:p w:rsidR="000327C0" w:rsidRPr="006B6D5D" w:rsidRDefault="00A37E57" w:rsidP="000327C0">
      <w:pPr>
        <w:numPr>
          <w:ilvl w:val="0"/>
          <w:numId w:val="2"/>
        </w:numPr>
        <w:jc w:val="center"/>
        <w:outlineLvl w:val="1"/>
        <w:rPr>
          <w:b/>
          <w:bCs/>
        </w:rPr>
      </w:pPr>
      <w:r w:rsidRPr="006B6D5D">
        <w:rPr>
          <w:b/>
          <w:bCs/>
        </w:rPr>
        <w:t>Обстоятельства непреодолимой силы</w:t>
      </w:r>
    </w:p>
    <w:p w:rsidR="00075F34" w:rsidRPr="006B6D5D" w:rsidRDefault="00075F34" w:rsidP="00F174DA">
      <w:pPr>
        <w:pStyle w:val="ConsPlusNormal"/>
        <w:numPr>
          <w:ilvl w:val="1"/>
          <w:numId w:val="2"/>
        </w:numPr>
        <w:ind w:left="0" w:firstLine="567"/>
        <w:jc w:val="both"/>
        <w:rPr>
          <w:rFonts w:ascii="Times New Roman" w:hAnsi="Times New Roman" w:cs="Times New Roman"/>
          <w:sz w:val="24"/>
          <w:szCs w:val="24"/>
        </w:rPr>
      </w:pPr>
      <w:bookmarkStart w:id="6" w:name="_ref_22563524"/>
      <w:r w:rsidRPr="006B6D5D">
        <w:rPr>
          <w:rFonts w:ascii="Times New Roman" w:hAnsi="Times New Roman" w:cs="Times New Roman"/>
          <w:sz w:val="24"/>
          <w:szCs w:val="24"/>
        </w:rPr>
        <w:t xml:space="preserve">Стороны не несут ответственность за полное или частичное неисполнение предусмотренных </w:t>
      </w:r>
      <w:r w:rsidR="00F13966" w:rsidRPr="006B6D5D">
        <w:rPr>
          <w:rFonts w:ascii="Times New Roman" w:hAnsi="Times New Roman" w:cs="Times New Roman"/>
          <w:sz w:val="24"/>
          <w:szCs w:val="24"/>
        </w:rPr>
        <w:t>Контракт</w:t>
      </w:r>
      <w:r w:rsidRPr="006B6D5D">
        <w:rPr>
          <w:rFonts w:ascii="Times New Roman" w:hAnsi="Times New Roman" w:cs="Times New Roman"/>
          <w:sz w:val="24"/>
          <w:szCs w:val="24"/>
        </w:rPr>
        <w:t>ом обязательств, если такое неисполнение связано</w:t>
      </w:r>
      <w:r w:rsidR="005A34BC" w:rsidRPr="006B6D5D">
        <w:rPr>
          <w:rFonts w:ascii="Times New Roman" w:hAnsi="Times New Roman" w:cs="Times New Roman"/>
          <w:sz w:val="24"/>
          <w:szCs w:val="24"/>
        </w:rPr>
        <w:br/>
      </w:r>
      <w:r w:rsidRPr="006B6D5D">
        <w:rPr>
          <w:rFonts w:ascii="Times New Roman" w:hAnsi="Times New Roman" w:cs="Times New Roman"/>
          <w:sz w:val="24"/>
          <w:szCs w:val="24"/>
        </w:rPr>
        <w:t>с обстоятельствами непреодолимой силы.</w:t>
      </w:r>
    </w:p>
    <w:p w:rsidR="00B50766" w:rsidRPr="006B6D5D" w:rsidRDefault="00075F34" w:rsidP="00F174DA">
      <w:pPr>
        <w:pStyle w:val="ConsPlusNormal"/>
        <w:numPr>
          <w:ilvl w:val="1"/>
          <w:numId w:val="2"/>
        </w:numPr>
        <w:ind w:left="0" w:firstLine="567"/>
        <w:jc w:val="both"/>
        <w:rPr>
          <w:rFonts w:ascii="Times New Roman" w:hAnsi="Times New Roman" w:cs="Times New Roman"/>
          <w:sz w:val="24"/>
          <w:szCs w:val="24"/>
        </w:rPr>
      </w:pPr>
      <w:r w:rsidRPr="006B6D5D">
        <w:rPr>
          <w:rFonts w:ascii="Times New Roman" w:hAnsi="Times New Roman" w:cs="Times New Roman"/>
          <w:sz w:val="24"/>
          <w:szCs w:val="24"/>
        </w:rPr>
        <w:t xml:space="preserve">В случае если надлежащее исполнение Стороной предусмотренных </w:t>
      </w:r>
      <w:r w:rsidR="00F13966" w:rsidRPr="006B6D5D">
        <w:rPr>
          <w:rFonts w:ascii="Times New Roman" w:hAnsi="Times New Roman" w:cs="Times New Roman"/>
          <w:sz w:val="24"/>
          <w:szCs w:val="24"/>
        </w:rPr>
        <w:t>Контракт</w:t>
      </w:r>
      <w:r w:rsidR="00A5392D" w:rsidRPr="006B6D5D">
        <w:rPr>
          <w:rFonts w:ascii="Times New Roman" w:hAnsi="Times New Roman" w:cs="Times New Roman"/>
          <w:sz w:val="24"/>
          <w:szCs w:val="24"/>
        </w:rPr>
        <w:t>ом</w:t>
      </w:r>
      <w:r w:rsidRPr="006B6D5D">
        <w:rPr>
          <w:rFonts w:ascii="Times New Roman" w:hAnsi="Times New Roman" w:cs="Times New Roman"/>
          <w:sz w:val="24"/>
          <w:szCs w:val="24"/>
        </w:rPr>
        <w:t xml:space="preserve">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75F34" w:rsidRPr="006B6D5D" w:rsidRDefault="00075F34" w:rsidP="00F174DA">
      <w:pPr>
        <w:pStyle w:val="ConsPlusNormal"/>
        <w:numPr>
          <w:ilvl w:val="1"/>
          <w:numId w:val="2"/>
        </w:numPr>
        <w:ind w:left="0" w:firstLine="567"/>
        <w:jc w:val="both"/>
        <w:rPr>
          <w:rFonts w:ascii="Times New Roman" w:hAnsi="Times New Roman" w:cs="Times New Roman"/>
          <w:sz w:val="24"/>
          <w:szCs w:val="24"/>
        </w:rPr>
      </w:pPr>
      <w:r w:rsidRPr="006B6D5D">
        <w:rPr>
          <w:rFonts w:ascii="Times New Roman" w:hAnsi="Times New Roman" w:cs="Times New Roman"/>
          <w:sz w:val="24"/>
          <w:szCs w:val="24"/>
        </w:rPr>
        <w:t xml:space="preserve">В случае возникновения обстоятельств непреодолимой силы Стороны вправе расторгнуть </w:t>
      </w:r>
      <w:r w:rsidR="00F13966" w:rsidRPr="006B6D5D">
        <w:rPr>
          <w:rFonts w:ascii="Times New Roman" w:hAnsi="Times New Roman" w:cs="Times New Roman"/>
          <w:sz w:val="24"/>
          <w:szCs w:val="24"/>
        </w:rPr>
        <w:t>Контракт</w:t>
      </w:r>
      <w:r w:rsidRPr="006B6D5D">
        <w:rPr>
          <w:rFonts w:ascii="Times New Roman" w:hAnsi="Times New Roman" w:cs="Times New Roman"/>
          <w:sz w:val="24"/>
          <w:szCs w:val="24"/>
        </w:rPr>
        <w:t>, и в этом случае ни одна из Сторон не вправе требовать возмещения убытков.</w:t>
      </w:r>
    </w:p>
    <w:p w:rsidR="00075F34" w:rsidRPr="006B6D5D" w:rsidRDefault="00075F34" w:rsidP="00F174DA">
      <w:pPr>
        <w:pStyle w:val="ConsPlusNormal"/>
        <w:numPr>
          <w:ilvl w:val="1"/>
          <w:numId w:val="2"/>
        </w:numPr>
        <w:ind w:left="0" w:firstLine="567"/>
        <w:jc w:val="both"/>
        <w:rPr>
          <w:rFonts w:ascii="Times New Roman" w:hAnsi="Times New Roman" w:cs="Times New Roman"/>
          <w:sz w:val="24"/>
          <w:szCs w:val="24"/>
        </w:rPr>
      </w:pPr>
      <w:r w:rsidRPr="006B6D5D">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327C0" w:rsidRPr="006B6D5D" w:rsidRDefault="000327C0" w:rsidP="00F174DA">
      <w:pPr>
        <w:keepNext/>
        <w:keepLines/>
        <w:ind w:firstLine="567"/>
        <w:jc w:val="both"/>
        <w:outlineLvl w:val="0"/>
        <w:rPr>
          <w:bCs/>
        </w:rPr>
      </w:pPr>
    </w:p>
    <w:bookmarkEnd w:id="6"/>
    <w:p w:rsidR="000327C0" w:rsidRPr="006B6D5D" w:rsidRDefault="000327C0" w:rsidP="00F174DA">
      <w:pPr>
        <w:keepNext/>
        <w:keepLines/>
        <w:numPr>
          <w:ilvl w:val="0"/>
          <w:numId w:val="3"/>
        </w:numPr>
        <w:ind w:firstLine="567"/>
        <w:jc w:val="center"/>
        <w:outlineLvl w:val="0"/>
        <w:rPr>
          <w:b/>
          <w:bCs/>
        </w:rPr>
      </w:pPr>
      <w:r w:rsidRPr="006B6D5D">
        <w:rPr>
          <w:b/>
          <w:bCs/>
        </w:rPr>
        <w:t>Рассмотрение и разрешение споров</w:t>
      </w:r>
    </w:p>
    <w:p w:rsidR="000327C0" w:rsidRPr="006B6D5D" w:rsidRDefault="00A5392D" w:rsidP="00F174DA">
      <w:pPr>
        <w:widowControl w:val="0"/>
        <w:numPr>
          <w:ilvl w:val="1"/>
          <w:numId w:val="3"/>
        </w:numPr>
        <w:autoSpaceDE w:val="0"/>
        <w:autoSpaceDN w:val="0"/>
        <w:adjustRightInd w:val="0"/>
        <w:ind w:firstLine="567"/>
        <w:jc w:val="both"/>
      </w:pPr>
      <w:r w:rsidRPr="006B6D5D">
        <w:t>Все с</w:t>
      </w:r>
      <w:r w:rsidR="000327C0" w:rsidRPr="006B6D5D">
        <w:t xml:space="preserve">поры и разногласия, которые могут возникнуть из настоящего </w:t>
      </w:r>
      <w:r w:rsidR="00F13966" w:rsidRPr="006B6D5D">
        <w:t>Контракт</w:t>
      </w:r>
      <w:r w:rsidR="000327C0" w:rsidRPr="006B6D5D">
        <w:t>а между Сторонами, разрешаются путем переговоров, в том числе в претензионном порядке.</w:t>
      </w:r>
    </w:p>
    <w:p w:rsidR="000327C0" w:rsidRPr="006B6D5D" w:rsidRDefault="000327C0" w:rsidP="00F174DA">
      <w:pPr>
        <w:widowControl w:val="0"/>
        <w:numPr>
          <w:ilvl w:val="1"/>
          <w:numId w:val="3"/>
        </w:numPr>
        <w:tabs>
          <w:tab w:val="left" w:pos="0"/>
        </w:tabs>
        <w:autoSpaceDE w:val="0"/>
        <w:autoSpaceDN w:val="0"/>
        <w:adjustRightInd w:val="0"/>
        <w:ind w:firstLine="567"/>
        <w:jc w:val="both"/>
      </w:pPr>
      <w:r w:rsidRPr="006B6D5D">
        <w:t xml:space="preserve">Претензия оформляется в письменной форме. В претензии перечисляются допущенные при исполнении настоящего </w:t>
      </w:r>
      <w:r w:rsidR="00F13966" w:rsidRPr="006B6D5D">
        <w:t>Контракт</w:t>
      </w:r>
      <w:r w:rsidRPr="006B6D5D">
        <w:t xml:space="preserve">а нарушения со ссылкой </w:t>
      </w:r>
      <w:r w:rsidR="005A34BC" w:rsidRPr="006B6D5D">
        <w:br/>
      </w:r>
      <w:r w:rsidRPr="006B6D5D">
        <w:t xml:space="preserve">на соответствующие положения настоящего </w:t>
      </w:r>
      <w:r w:rsidR="00F13966" w:rsidRPr="006B6D5D">
        <w:t>Контракт</w:t>
      </w:r>
      <w:r w:rsidRPr="006B6D5D">
        <w:t xml:space="preserve">а или его приложений, отражаются стоимостная оценка ответственности (неустойки), а также действия, которые должны быть </w:t>
      </w:r>
      <w:r w:rsidRPr="006B6D5D">
        <w:lastRenderedPageBreak/>
        <w:t>произведены Стороной для устранения нарушений.</w:t>
      </w:r>
    </w:p>
    <w:p w:rsidR="000327C0" w:rsidRPr="006B6D5D" w:rsidRDefault="000327C0" w:rsidP="00F174DA">
      <w:pPr>
        <w:widowControl w:val="0"/>
        <w:numPr>
          <w:ilvl w:val="1"/>
          <w:numId w:val="3"/>
        </w:numPr>
        <w:tabs>
          <w:tab w:val="left" w:pos="0"/>
        </w:tabs>
        <w:autoSpaceDE w:val="0"/>
        <w:autoSpaceDN w:val="0"/>
        <w:adjustRightInd w:val="0"/>
        <w:ind w:firstLine="567"/>
        <w:jc w:val="both"/>
      </w:pPr>
      <w:r w:rsidRPr="006B6D5D">
        <w:t>Срок рассмотрения претензии не может превы</w:t>
      </w:r>
      <w:r w:rsidR="008670F5">
        <w:t>шать 7 (семь</w:t>
      </w:r>
      <w:r w:rsidRPr="006B6D5D">
        <w:t xml:space="preserve">) календарных дней. Переписка Сторон может осуществляться в виде писем </w:t>
      </w:r>
      <w:r w:rsidRPr="00671F4B">
        <w:t>или телеграмм</w:t>
      </w:r>
      <w:r w:rsidRPr="006B6D5D">
        <w:t>, а в случаях направления электронного сообщения – с последующим предоставлением оригинала документа.</w:t>
      </w:r>
    </w:p>
    <w:p w:rsidR="000327C0" w:rsidRPr="006B6D5D" w:rsidRDefault="000327C0" w:rsidP="00F174DA">
      <w:pPr>
        <w:widowControl w:val="0"/>
        <w:numPr>
          <w:ilvl w:val="1"/>
          <w:numId w:val="3"/>
        </w:numPr>
        <w:tabs>
          <w:tab w:val="left" w:pos="0"/>
        </w:tabs>
        <w:autoSpaceDE w:val="0"/>
        <w:autoSpaceDN w:val="0"/>
        <w:adjustRightInd w:val="0"/>
        <w:ind w:firstLine="567"/>
        <w:jc w:val="both"/>
      </w:pPr>
      <w:r w:rsidRPr="006B6D5D">
        <w:t xml:space="preserve">При не урегулировании в процессе переговоров спорных вопросов и разногласий они подлежат рассмотрению в Арбитражном суде </w:t>
      </w:r>
      <w:r w:rsidR="000A0244" w:rsidRPr="006B6D5D">
        <w:t xml:space="preserve">города </w:t>
      </w:r>
      <w:r w:rsidRPr="006B6D5D">
        <w:t xml:space="preserve">Санкт-Петербурга и Ленинградской области в соответствии с законодательством Российской Федерации. </w:t>
      </w:r>
    </w:p>
    <w:p w:rsidR="000327C0" w:rsidRPr="006B6D5D" w:rsidRDefault="000327C0" w:rsidP="00F174DA">
      <w:pPr>
        <w:ind w:firstLine="567"/>
        <w:jc w:val="both"/>
        <w:outlineLvl w:val="1"/>
        <w:rPr>
          <w:bCs/>
        </w:rPr>
      </w:pPr>
    </w:p>
    <w:p w:rsidR="000327C0" w:rsidRPr="006B6D5D" w:rsidRDefault="000327C0" w:rsidP="00F174DA">
      <w:pPr>
        <w:keepNext/>
        <w:keepLines/>
        <w:numPr>
          <w:ilvl w:val="0"/>
          <w:numId w:val="3"/>
        </w:numPr>
        <w:ind w:firstLine="567"/>
        <w:jc w:val="center"/>
        <w:outlineLvl w:val="0"/>
        <w:rPr>
          <w:b/>
          <w:bCs/>
        </w:rPr>
      </w:pPr>
      <w:r w:rsidRPr="006B6D5D">
        <w:rPr>
          <w:b/>
          <w:bCs/>
        </w:rPr>
        <w:t xml:space="preserve">Расторжение, изменение </w:t>
      </w:r>
      <w:r w:rsidR="00F13966" w:rsidRPr="006B6D5D">
        <w:rPr>
          <w:b/>
          <w:bCs/>
        </w:rPr>
        <w:t>Контракт</w:t>
      </w:r>
      <w:r w:rsidRPr="006B6D5D">
        <w:rPr>
          <w:b/>
          <w:bCs/>
        </w:rPr>
        <w:t>а</w:t>
      </w:r>
    </w:p>
    <w:p w:rsidR="000327C0" w:rsidRPr="006B6D5D" w:rsidRDefault="000327C0" w:rsidP="00F174DA">
      <w:pPr>
        <w:pStyle w:val="aa"/>
        <w:widowControl w:val="0"/>
        <w:numPr>
          <w:ilvl w:val="1"/>
          <w:numId w:val="3"/>
        </w:numPr>
        <w:tabs>
          <w:tab w:val="left" w:pos="0"/>
        </w:tabs>
        <w:autoSpaceDE w:val="0"/>
        <w:autoSpaceDN w:val="0"/>
        <w:adjustRightInd w:val="0"/>
        <w:ind w:firstLine="567"/>
        <w:jc w:val="both"/>
      </w:pPr>
      <w:r w:rsidRPr="006B6D5D">
        <w:t xml:space="preserve">Расторжение настоящего </w:t>
      </w:r>
      <w:r w:rsidR="00F13966" w:rsidRPr="006B6D5D">
        <w:t>Контракт</w:t>
      </w:r>
      <w:r w:rsidRPr="006B6D5D">
        <w:t xml:space="preserve">а допускается по соглашению Сторон, </w:t>
      </w:r>
      <w:r w:rsidR="008E7598">
        <w:br/>
      </w:r>
      <w:r w:rsidRPr="006B6D5D">
        <w:t xml:space="preserve">по решению суда, в случае одностороннего отказа Стороны </w:t>
      </w:r>
      <w:r w:rsidR="00F13966" w:rsidRPr="006B6D5D">
        <w:t>Контракт</w:t>
      </w:r>
      <w:r w:rsidRPr="006B6D5D">
        <w:t xml:space="preserve">а от исполнения </w:t>
      </w:r>
      <w:r w:rsidR="00F13966" w:rsidRPr="006B6D5D">
        <w:t>Контракт</w:t>
      </w:r>
      <w:r w:rsidRPr="006B6D5D">
        <w:t>а</w:t>
      </w:r>
      <w:r w:rsidR="008E7598">
        <w:t xml:space="preserve"> </w:t>
      </w:r>
      <w:r w:rsidRPr="006B6D5D">
        <w:t xml:space="preserve">в соответствии гражданским законодательством Российской Федерации </w:t>
      </w:r>
      <w:r w:rsidR="008E7598">
        <w:br/>
      </w:r>
      <w:r w:rsidRPr="006B6D5D">
        <w:t>и Федеральным законом № 44-ФЗ</w:t>
      </w:r>
      <w:r w:rsidR="008E7598">
        <w:t>.</w:t>
      </w:r>
    </w:p>
    <w:p w:rsidR="000327C0" w:rsidRPr="006B6D5D" w:rsidRDefault="000327C0" w:rsidP="00F174DA">
      <w:pPr>
        <w:pStyle w:val="aa"/>
        <w:widowControl w:val="0"/>
        <w:numPr>
          <w:ilvl w:val="1"/>
          <w:numId w:val="3"/>
        </w:numPr>
        <w:tabs>
          <w:tab w:val="left" w:pos="0"/>
        </w:tabs>
        <w:autoSpaceDE w:val="0"/>
        <w:autoSpaceDN w:val="0"/>
        <w:adjustRightInd w:val="0"/>
        <w:ind w:firstLine="567"/>
        <w:jc w:val="both"/>
      </w:pPr>
      <w:r w:rsidRPr="006B6D5D">
        <w:t xml:space="preserve">В случае расторжения настоящего </w:t>
      </w:r>
      <w:r w:rsidR="00F13966" w:rsidRPr="006B6D5D">
        <w:t>Контракт</w:t>
      </w:r>
      <w:r w:rsidRPr="006B6D5D">
        <w:t>а по соглашению Сторон</w:t>
      </w:r>
      <w:r w:rsidR="008670F5">
        <w:t>,</w:t>
      </w:r>
      <w:r w:rsidRPr="006B6D5D">
        <w:t xml:space="preserve"> </w:t>
      </w:r>
      <w:r w:rsidR="008670F5">
        <w:t>Заказчик</w:t>
      </w:r>
      <w:r w:rsidRPr="006B6D5D">
        <w:t xml:space="preserve"> возвращает </w:t>
      </w:r>
      <w:r w:rsidR="008670F5">
        <w:t>Поставщику</w:t>
      </w:r>
      <w:r w:rsidRPr="006B6D5D">
        <w:t xml:space="preserve"> все денежные средства, перечисленные </w:t>
      </w:r>
      <w:r w:rsidR="008670F5">
        <w:t xml:space="preserve">на расчётный счёт Заказчика в качестве обеспечения исполнения </w:t>
      </w:r>
      <w:r w:rsidR="00F13966" w:rsidRPr="006B6D5D">
        <w:t>Контракт</w:t>
      </w:r>
      <w:r w:rsidR="008670F5">
        <w:t>а и/или обеспечения исполнения гарантийных обязательств</w:t>
      </w:r>
      <w:r w:rsidRPr="006B6D5D">
        <w:t xml:space="preserve">, а Заказчик оплачивает расходы (издержки) </w:t>
      </w:r>
      <w:r w:rsidR="00FB6993" w:rsidRPr="006B6D5D">
        <w:t>Поставщика</w:t>
      </w:r>
      <w:r w:rsidRPr="006B6D5D">
        <w:t xml:space="preserve"> за фактически исполненные в соответствии с условиями настоящего </w:t>
      </w:r>
      <w:r w:rsidR="00F13966" w:rsidRPr="006B6D5D">
        <w:t>Контракт</w:t>
      </w:r>
      <w:r w:rsidRPr="006B6D5D">
        <w:t>а обязательства, принятые Заказчиком.</w:t>
      </w:r>
    </w:p>
    <w:p w:rsidR="000327C0" w:rsidRPr="006B6D5D" w:rsidRDefault="000327C0" w:rsidP="00F174DA">
      <w:pPr>
        <w:pStyle w:val="aa"/>
        <w:widowControl w:val="0"/>
        <w:numPr>
          <w:ilvl w:val="1"/>
          <w:numId w:val="3"/>
        </w:numPr>
        <w:tabs>
          <w:tab w:val="left" w:pos="0"/>
        </w:tabs>
        <w:autoSpaceDE w:val="0"/>
        <w:autoSpaceDN w:val="0"/>
        <w:adjustRightInd w:val="0"/>
        <w:ind w:firstLine="567"/>
        <w:jc w:val="both"/>
      </w:pPr>
      <w:r w:rsidRPr="006B6D5D">
        <w:t xml:space="preserve">Требование о расторжении настоящего </w:t>
      </w:r>
      <w:r w:rsidR="00F13966" w:rsidRPr="006B6D5D">
        <w:t>Контракт</w:t>
      </w:r>
      <w:r w:rsidRPr="006B6D5D">
        <w:t xml:space="preserve">а может быть заявлено Стороной </w:t>
      </w:r>
      <w:r w:rsidR="008E7598">
        <w:br/>
      </w:r>
      <w:r w:rsidRPr="006B6D5D">
        <w:t xml:space="preserve">в суд только после получения отказа другой Стороны на предложение расторгнуть </w:t>
      </w:r>
      <w:r w:rsidR="00F13966" w:rsidRPr="006B6D5D">
        <w:t>Контракт</w:t>
      </w:r>
      <w:r w:rsidRPr="006B6D5D">
        <w:t xml:space="preserve"> либо неполучения ответа в течение 10 (десяти) дней с даты получения предложения </w:t>
      </w:r>
      <w:r w:rsidR="008E7598">
        <w:br/>
      </w:r>
      <w:r w:rsidRPr="006B6D5D">
        <w:t xml:space="preserve">о расторжении настоящего </w:t>
      </w:r>
      <w:r w:rsidR="00F13966" w:rsidRPr="006B6D5D">
        <w:t>Контракт</w:t>
      </w:r>
      <w:r w:rsidRPr="006B6D5D">
        <w:t>а.</w:t>
      </w:r>
    </w:p>
    <w:p w:rsidR="000327C0" w:rsidRPr="006B6D5D" w:rsidRDefault="000327C0" w:rsidP="00F174DA">
      <w:pPr>
        <w:pStyle w:val="aa"/>
        <w:widowControl w:val="0"/>
        <w:numPr>
          <w:ilvl w:val="1"/>
          <w:numId w:val="3"/>
        </w:numPr>
        <w:tabs>
          <w:tab w:val="left" w:pos="0"/>
        </w:tabs>
        <w:autoSpaceDE w:val="0"/>
        <w:autoSpaceDN w:val="0"/>
        <w:adjustRightInd w:val="0"/>
        <w:ind w:firstLine="567"/>
        <w:jc w:val="both"/>
      </w:pPr>
      <w:r w:rsidRPr="006B6D5D">
        <w:t xml:space="preserve">Настоящий </w:t>
      </w:r>
      <w:r w:rsidR="00F13966" w:rsidRPr="006B6D5D">
        <w:t>Контракт</w:t>
      </w:r>
      <w:r w:rsidRPr="006B6D5D">
        <w:t xml:space="preserve"> может быть досрочно расторгнут в одностороннем порядке</w:t>
      </w:r>
      <w:r w:rsidR="00070670" w:rsidRPr="006B6D5D">
        <w:t xml:space="preserve"> </w:t>
      </w:r>
      <w:r w:rsidR="008E7598">
        <w:br/>
      </w:r>
      <w:r w:rsidR="00070670" w:rsidRPr="006B6D5D">
        <w:t>по основаниям, предусмотренным Гражданским кодексом Российской Федерации</w:t>
      </w:r>
      <w:r w:rsidRPr="006B6D5D">
        <w:t>.</w:t>
      </w:r>
    </w:p>
    <w:p w:rsidR="00B74AF7" w:rsidRPr="006B6D5D" w:rsidRDefault="000327C0" w:rsidP="00F174DA">
      <w:pPr>
        <w:pStyle w:val="aa"/>
        <w:widowControl w:val="0"/>
        <w:numPr>
          <w:ilvl w:val="1"/>
          <w:numId w:val="3"/>
        </w:numPr>
        <w:tabs>
          <w:tab w:val="left" w:pos="0"/>
        </w:tabs>
        <w:autoSpaceDE w:val="0"/>
        <w:autoSpaceDN w:val="0"/>
        <w:adjustRightInd w:val="0"/>
        <w:ind w:firstLine="567"/>
        <w:jc w:val="both"/>
      </w:pPr>
      <w:r w:rsidRPr="006B6D5D">
        <w:t xml:space="preserve">Заказчик вправе принять решение об одностороннем отказе от исполнения настоящего </w:t>
      </w:r>
      <w:r w:rsidR="00F13966" w:rsidRPr="006B6D5D">
        <w:t>Контракт</w:t>
      </w:r>
      <w:r w:rsidRPr="006B6D5D">
        <w:t xml:space="preserve">а. До принятия такого решения Заказчик вправе провести экспертизу </w:t>
      </w:r>
      <w:r w:rsidR="00FB6993" w:rsidRPr="006B6D5D">
        <w:t xml:space="preserve">поставленных товаров </w:t>
      </w:r>
      <w:r w:rsidRPr="006B6D5D">
        <w:t>с привлечением экспертов, экспертных организаций.</w:t>
      </w:r>
    </w:p>
    <w:p w:rsidR="000327C0" w:rsidRPr="006B6D5D" w:rsidRDefault="000327C0" w:rsidP="00F174DA">
      <w:pPr>
        <w:pStyle w:val="aa"/>
        <w:widowControl w:val="0"/>
        <w:numPr>
          <w:ilvl w:val="1"/>
          <w:numId w:val="3"/>
        </w:numPr>
        <w:tabs>
          <w:tab w:val="left" w:pos="0"/>
        </w:tabs>
        <w:autoSpaceDE w:val="0"/>
        <w:autoSpaceDN w:val="0"/>
        <w:adjustRightInd w:val="0"/>
        <w:ind w:firstLine="567"/>
        <w:jc w:val="both"/>
      </w:pPr>
      <w:r w:rsidRPr="006B6D5D">
        <w:t xml:space="preserve">Если Заказчиком проведена экспертиза </w:t>
      </w:r>
      <w:r w:rsidR="00FB6993" w:rsidRPr="006B6D5D">
        <w:t>поставленных товаров</w:t>
      </w:r>
      <w:r w:rsidRPr="006B6D5D">
        <w:t xml:space="preserve"> с привлечением экспертов, экспертных организаций, решение об одностороннем отказе от исполнения настоящего </w:t>
      </w:r>
      <w:r w:rsidR="00F13966" w:rsidRPr="006B6D5D">
        <w:t>Контракт</w:t>
      </w:r>
      <w:r w:rsidRPr="006B6D5D">
        <w:t xml:space="preserve">а может быть принято Заказчиком только при условии, </w:t>
      </w:r>
      <w:r w:rsidR="008E7598">
        <w:br/>
      </w:r>
      <w:r w:rsidRPr="006B6D5D">
        <w:t xml:space="preserve">что по результатам экспертизы </w:t>
      </w:r>
      <w:r w:rsidR="000A0244" w:rsidRPr="006B6D5D">
        <w:t>поставленных товаров</w:t>
      </w:r>
      <w:r w:rsidRPr="006B6D5D">
        <w:t xml:space="preserve"> в заключении эксперта, экспертной организации будут подтверждены нарушения условий </w:t>
      </w:r>
      <w:r w:rsidR="00F13966" w:rsidRPr="006B6D5D">
        <w:t>Контракт</w:t>
      </w:r>
      <w:r w:rsidRPr="006B6D5D">
        <w:t xml:space="preserve">а, послужившие основанием для одностороннего отказа Заказчика от исполнения настоящего </w:t>
      </w:r>
      <w:r w:rsidR="00F13966" w:rsidRPr="006B6D5D">
        <w:t>Контракт</w:t>
      </w:r>
      <w:r w:rsidRPr="006B6D5D">
        <w:t>а.</w:t>
      </w:r>
    </w:p>
    <w:p w:rsidR="000327C0" w:rsidRPr="006B6D5D" w:rsidRDefault="00334506" w:rsidP="00F174DA">
      <w:pPr>
        <w:pStyle w:val="aa"/>
        <w:widowControl w:val="0"/>
        <w:numPr>
          <w:ilvl w:val="1"/>
          <w:numId w:val="3"/>
        </w:numPr>
        <w:tabs>
          <w:tab w:val="left" w:pos="0"/>
        </w:tabs>
        <w:autoSpaceDE w:val="0"/>
        <w:autoSpaceDN w:val="0"/>
        <w:adjustRightInd w:val="0"/>
        <w:ind w:firstLine="567"/>
        <w:jc w:val="both"/>
      </w:pPr>
      <w:r w:rsidRPr="006B6D5D">
        <w:t xml:space="preserve">Решение заказчика об одностороннем отказе от исполнения </w:t>
      </w:r>
      <w:r w:rsidR="00F13966" w:rsidRPr="006B6D5D">
        <w:t>Контракт</w:t>
      </w:r>
      <w:r w:rsidRPr="006B6D5D">
        <w:t xml:space="preserve">а вступает </w:t>
      </w:r>
      <w:r w:rsidR="008E7598">
        <w:br/>
      </w:r>
      <w:r w:rsidRPr="006B6D5D">
        <w:t xml:space="preserve">в силу и </w:t>
      </w:r>
      <w:r w:rsidR="00F13966" w:rsidRPr="006B6D5D">
        <w:t>Контракт</w:t>
      </w:r>
      <w:r w:rsidRPr="006B6D5D">
        <w:t xml:space="preserve"> считается расторгнутым через 10 (десять) дней с даты надлежащего уведомления Заказчиком Поставщика об одностороннем отказе от исполнения </w:t>
      </w:r>
      <w:r w:rsidR="00F13966" w:rsidRPr="006B6D5D">
        <w:t>Контракт</w:t>
      </w:r>
      <w:r w:rsidRPr="006B6D5D">
        <w:t>а</w:t>
      </w:r>
      <w:r w:rsidR="000327C0" w:rsidRPr="006B6D5D">
        <w:t>.</w:t>
      </w:r>
    </w:p>
    <w:p w:rsidR="000327C0" w:rsidRPr="006B6D5D" w:rsidRDefault="00FB6993" w:rsidP="00F174DA">
      <w:pPr>
        <w:pStyle w:val="aa"/>
        <w:widowControl w:val="0"/>
        <w:numPr>
          <w:ilvl w:val="1"/>
          <w:numId w:val="3"/>
        </w:numPr>
        <w:tabs>
          <w:tab w:val="left" w:pos="0"/>
        </w:tabs>
        <w:autoSpaceDE w:val="0"/>
        <w:autoSpaceDN w:val="0"/>
        <w:adjustRightInd w:val="0"/>
        <w:ind w:firstLine="567"/>
        <w:jc w:val="both"/>
      </w:pPr>
      <w:r w:rsidRPr="006B6D5D">
        <w:t>Поставщик</w:t>
      </w:r>
      <w:r w:rsidR="000327C0" w:rsidRPr="006B6D5D">
        <w:t xml:space="preserve"> вправе принять решение об одностороннем отказе от исполнения настоящего </w:t>
      </w:r>
      <w:r w:rsidR="00F13966" w:rsidRPr="006B6D5D">
        <w:t>Контракт</w:t>
      </w:r>
      <w:r w:rsidR="000327C0" w:rsidRPr="006B6D5D">
        <w:t xml:space="preserve">а в соответствии с действующим законодательством Российской Федерации. 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либо по адресу электронной почты, либо с использованием иных средств связи </w:t>
      </w:r>
      <w:r w:rsidR="006E203F" w:rsidRPr="006B6D5D">
        <w:br/>
      </w:r>
      <w:r w:rsidR="000327C0" w:rsidRPr="006B6D5D">
        <w:t xml:space="preserve">и доставки, обеспечивающих фиксирование такого уведомления и получение Заказчиком подтверждения о его вручении Заказчику. Выполнение </w:t>
      </w:r>
      <w:r w:rsidRPr="006B6D5D">
        <w:t>Поставщиком</w:t>
      </w:r>
      <w:r w:rsidR="000327C0" w:rsidRPr="006B6D5D">
        <w:t xml:space="preserve"> вышеуказанных требований считается надлежащим уведомлением Заказчика об одностороннем отказе </w:t>
      </w:r>
      <w:r w:rsidR="006E203F" w:rsidRPr="006B6D5D">
        <w:br/>
      </w:r>
      <w:r w:rsidR="000327C0" w:rsidRPr="006B6D5D">
        <w:t xml:space="preserve">от исполнения настоящего </w:t>
      </w:r>
      <w:r w:rsidR="00F13966" w:rsidRPr="006B6D5D">
        <w:t>Контракт</w:t>
      </w:r>
      <w:r w:rsidR="000327C0" w:rsidRPr="006B6D5D">
        <w:t xml:space="preserve">а. Датой такого надлежащего уведомления признается дата получения </w:t>
      </w:r>
      <w:r w:rsidRPr="006B6D5D">
        <w:t>Поставщиком</w:t>
      </w:r>
      <w:r w:rsidR="000327C0" w:rsidRPr="006B6D5D">
        <w:t xml:space="preserve"> подтверждения о вручении Заказчику указанного уведомления.</w:t>
      </w:r>
    </w:p>
    <w:p w:rsidR="00334506" w:rsidRPr="006B6D5D" w:rsidRDefault="00334506" w:rsidP="00F174DA">
      <w:pPr>
        <w:pStyle w:val="aa"/>
        <w:widowControl w:val="0"/>
        <w:numPr>
          <w:ilvl w:val="1"/>
          <w:numId w:val="3"/>
        </w:numPr>
        <w:tabs>
          <w:tab w:val="left" w:pos="0"/>
        </w:tabs>
        <w:autoSpaceDE w:val="0"/>
        <w:autoSpaceDN w:val="0"/>
        <w:adjustRightInd w:val="0"/>
        <w:ind w:firstLine="567"/>
        <w:jc w:val="both"/>
      </w:pPr>
      <w:r w:rsidRPr="006B6D5D">
        <w:t xml:space="preserve">Решение Поставщика об одностороннем отказе от исполнения </w:t>
      </w:r>
      <w:r w:rsidR="00F13966" w:rsidRPr="006B6D5D">
        <w:t>Контракт</w:t>
      </w:r>
      <w:r w:rsidRPr="006B6D5D">
        <w:t xml:space="preserve">а вступает </w:t>
      </w:r>
      <w:r w:rsidR="006E203F" w:rsidRPr="006B6D5D">
        <w:br/>
      </w:r>
      <w:r w:rsidRPr="006B6D5D">
        <w:t xml:space="preserve">в силу и </w:t>
      </w:r>
      <w:r w:rsidR="00F13966" w:rsidRPr="006B6D5D">
        <w:t>Контракт</w:t>
      </w:r>
      <w:r w:rsidRPr="006B6D5D">
        <w:t xml:space="preserve"> считается расторгнутым через </w:t>
      </w:r>
      <w:r w:rsidR="00C94B6B" w:rsidRPr="006B6D5D">
        <w:t>10 (</w:t>
      </w:r>
      <w:r w:rsidRPr="006B6D5D">
        <w:t>десять</w:t>
      </w:r>
      <w:r w:rsidR="00C94B6B" w:rsidRPr="006B6D5D">
        <w:t>)</w:t>
      </w:r>
      <w:r w:rsidRPr="006B6D5D">
        <w:t xml:space="preserve"> дней с даты надлежащего уведомления Поставщиком Заказчика об одностороннем отказе от исполнения </w:t>
      </w:r>
      <w:r w:rsidR="00F13966" w:rsidRPr="006B6D5D">
        <w:t>Контракт</w:t>
      </w:r>
      <w:r w:rsidRPr="006B6D5D">
        <w:t>а.</w:t>
      </w:r>
    </w:p>
    <w:p w:rsidR="000327C0" w:rsidRPr="006B6D5D" w:rsidRDefault="000327C0" w:rsidP="00F174DA">
      <w:pPr>
        <w:pStyle w:val="aa"/>
        <w:numPr>
          <w:ilvl w:val="1"/>
          <w:numId w:val="3"/>
        </w:numPr>
        <w:ind w:firstLine="567"/>
        <w:jc w:val="both"/>
        <w:outlineLvl w:val="1"/>
      </w:pPr>
      <w:r w:rsidRPr="006B6D5D">
        <w:t xml:space="preserve">При расторжении настоящего </w:t>
      </w:r>
      <w:r w:rsidR="00F13966" w:rsidRPr="006B6D5D">
        <w:t>Контракт</w:t>
      </w:r>
      <w:r w:rsidRPr="006B6D5D">
        <w:t xml:space="preserve">а в связи с односторонним отказом одной </w:t>
      </w:r>
      <w:r w:rsidR="006E203F" w:rsidRPr="006B6D5D">
        <w:br/>
      </w:r>
      <w:r w:rsidRPr="006B6D5D">
        <w:t xml:space="preserve">из </w:t>
      </w:r>
      <w:r w:rsidR="005C16E4" w:rsidRPr="006B6D5D">
        <w:t>С</w:t>
      </w:r>
      <w:r w:rsidRPr="006B6D5D">
        <w:t xml:space="preserve">торон от его исполнения другая </w:t>
      </w:r>
      <w:r w:rsidR="005C16E4" w:rsidRPr="006B6D5D">
        <w:t>С</w:t>
      </w:r>
      <w:r w:rsidRPr="006B6D5D">
        <w:t xml:space="preserve">торона настоящего </w:t>
      </w:r>
      <w:r w:rsidR="00F13966" w:rsidRPr="006B6D5D">
        <w:t>Контракт</w:t>
      </w:r>
      <w:r w:rsidRPr="006B6D5D">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F13966" w:rsidRPr="006B6D5D">
        <w:t>Контракт</w:t>
      </w:r>
      <w:r w:rsidRPr="006B6D5D">
        <w:t>а.</w:t>
      </w:r>
      <w:r w:rsidR="003C0D3B" w:rsidRPr="006B6D5D">
        <w:t xml:space="preserve"> </w:t>
      </w:r>
    </w:p>
    <w:p w:rsidR="000327C0" w:rsidRPr="006B6D5D" w:rsidRDefault="000327C0" w:rsidP="000327C0">
      <w:pPr>
        <w:ind w:firstLine="851"/>
        <w:jc w:val="both"/>
        <w:outlineLvl w:val="1"/>
        <w:rPr>
          <w:bCs/>
        </w:rPr>
      </w:pPr>
    </w:p>
    <w:p w:rsidR="000327C0" w:rsidRPr="006B6D5D" w:rsidRDefault="000327C0" w:rsidP="000327C0">
      <w:pPr>
        <w:keepNext/>
        <w:keepLines/>
        <w:numPr>
          <w:ilvl w:val="0"/>
          <w:numId w:val="3"/>
        </w:numPr>
        <w:ind w:firstLine="426"/>
        <w:jc w:val="center"/>
        <w:outlineLvl w:val="0"/>
        <w:rPr>
          <w:b/>
          <w:bCs/>
        </w:rPr>
      </w:pPr>
      <w:bookmarkStart w:id="7" w:name="_ref_23030044"/>
      <w:r w:rsidRPr="006B6D5D">
        <w:rPr>
          <w:b/>
          <w:bCs/>
        </w:rPr>
        <w:t>Заключительные положения</w:t>
      </w:r>
      <w:bookmarkEnd w:id="7"/>
    </w:p>
    <w:p w:rsidR="000327C0" w:rsidRPr="006B6D5D" w:rsidRDefault="000327C0" w:rsidP="00776644">
      <w:pPr>
        <w:numPr>
          <w:ilvl w:val="1"/>
          <w:numId w:val="3"/>
        </w:numPr>
        <w:ind w:firstLine="426"/>
        <w:jc w:val="both"/>
        <w:outlineLvl w:val="1"/>
        <w:rPr>
          <w:bCs/>
        </w:rPr>
      </w:pPr>
      <w:r w:rsidRPr="006B6D5D">
        <w:rPr>
          <w:bCs/>
        </w:rPr>
        <w:t xml:space="preserve">Настоящий </w:t>
      </w:r>
      <w:r w:rsidR="00F13966" w:rsidRPr="006B6D5D">
        <w:rPr>
          <w:bCs/>
        </w:rPr>
        <w:t>Контракт</w:t>
      </w:r>
      <w:r w:rsidRPr="006B6D5D">
        <w:rPr>
          <w:bCs/>
        </w:rPr>
        <w:t xml:space="preserve"> вступает в силу со дня его заключения и действует </w:t>
      </w:r>
      <w:r w:rsidR="0035563C" w:rsidRPr="0069267B">
        <w:rPr>
          <w:b/>
          <w:bCs/>
        </w:rPr>
        <w:t>п</w:t>
      </w:r>
      <w:r w:rsidR="006636C0" w:rsidRPr="0069267B">
        <w:rPr>
          <w:b/>
          <w:bCs/>
        </w:rPr>
        <w:t>о 31.12.202</w:t>
      </w:r>
      <w:r w:rsidR="00AD48A1">
        <w:rPr>
          <w:b/>
          <w:bCs/>
        </w:rPr>
        <w:t>6</w:t>
      </w:r>
      <w:r w:rsidRPr="006B6D5D">
        <w:rPr>
          <w:bCs/>
        </w:rPr>
        <w:t>, а в части исполнения Сторонами обязательств — до полного их исполнения.</w:t>
      </w:r>
    </w:p>
    <w:p w:rsidR="000327C0" w:rsidRPr="006B6D5D" w:rsidRDefault="000327C0" w:rsidP="00384459">
      <w:pPr>
        <w:numPr>
          <w:ilvl w:val="1"/>
          <w:numId w:val="3"/>
        </w:numPr>
        <w:ind w:firstLine="426"/>
        <w:jc w:val="both"/>
        <w:outlineLvl w:val="1"/>
        <w:rPr>
          <w:bCs/>
        </w:rPr>
      </w:pPr>
      <w:r w:rsidRPr="006B6D5D">
        <w:t xml:space="preserve">Любые изменения и дополнения к настоящему </w:t>
      </w:r>
      <w:r w:rsidR="00F13966" w:rsidRPr="006B6D5D">
        <w:t>Контракт</w:t>
      </w:r>
      <w:r w:rsidRPr="006B6D5D">
        <w:t xml:space="preserve">у действительны при условии, если они совершены в письменной форме, подписаны надлежащим образом обеими </w:t>
      </w:r>
      <w:r w:rsidR="005C16E4" w:rsidRPr="006B6D5D">
        <w:t>С</w:t>
      </w:r>
      <w:r w:rsidRPr="006B6D5D">
        <w:t xml:space="preserve">торонами и скреплены печатями. </w:t>
      </w:r>
    </w:p>
    <w:p w:rsidR="000327C0" w:rsidRPr="006B6D5D" w:rsidRDefault="000327C0" w:rsidP="0035563C">
      <w:pPr>
        <w:numPr>
          <w:ilvl w:val="1"/>
          <w:numId w:val="3"/>
        </w:numPr>
        <w:ind w:firstLine="426"/>
        <w:jc w:val="both"/>
        <w:rPr>
          <w:bCs/>
        </w:rPr>
      </w:pPr>
      <w:r w:rsidRPr="006B6D5D">
        <w:rPr>
          <w:bCs/>
        </w:rPr>
        <w:t xml:space="preserve">В случае изменения у одной из Сторон местонахождения или почтового адреса, банковских реквизитов такая Сторона обязана информировать об этом другую Сторону </w:t>
      </w:r>
      <w:r w:rsidR="006E203F" w:rsidRPr="006B6D5D">
        <w:rPr>
          <w:bCs/>
        </w:rPr>
        <w:br/>
      </w:r>
      <w:r w:rsidRPr="006B6D5D">
        <w:rPr>
          <w:bCs/>
        </w:rPr>
        <w:t>в письменном виде в течение 3 (трех) рабочих дней с момента начала действия таких изменений.</w:t>
      </w:r>
    </w:p>
    <w:p w:rsidR="000327C0" w:rsidRPr="006B6D5D" w:rsidRDefault="000327C0" w:rsidP="000327C0">
      <w:pPr>
        <w:numPr>
          <w:ilvl w:val="1"/>
          <w:numId w:val="3"/>
        </w:numPr>
        <w:ind w:firstLine="426"/>
        <w:jc w:val="both"/>
        <w:outlineLvl w:val="1"/>
        <w:rPr>
          <w:bCs/>
        </w:rPr>
      </w:pPr>
      <w:r w:rsidRPr="006B6D5D">
        <w:t xml:space="preserve">В случае изменения действующего законодательства Российской Федерации или подзаконных актов, непосредственно касающихся предмета </w:t>
      </w:r>
      <w:r w:rsidR="00F13966" w:rsidRPr="006B6D5D">
        <w:t>Контракт</w:t>
      </w:r>
      <w:r w:rsidRPr="006B6D5D">
        <w:t xml:space="preserve">а, Стороны вносят соответствующие изменения или дополнения к </w:t>
      </w:r>
      <w:r w:rsidR="00F13966" w:rsidRPr="006B6D5D">
        <w:t>Контракт</w:t>
      </w:r>
      <w:r w:rsidRPr="006B6D5D">
        <w:t>у путем заключения дополнительных соглашений или прекращают его действие.</w:t>
      </w:r>
    </w:p>
    <w:p w:rsidR="000327C0" w:rsidRPr="006B6D5D" w:rsidRDefault="000327C0" w:rsidP="000327C0">
      <w:pPr>
        <w:widowControl w:val="0"/>
        <w:numPr>
          <w:ilvl w:val="1"/>
          <w:numId w:val="3"/>
        </w:numPr>
        <w:tabs>
          <w:tab w:val="left" w:pos="1134"/>
        </w:tabs>
        <w:autoSpaceDE w:val="0"/>
        <w:autoSpaceDN w:val="0"/>
        <w:adjustRightInd w:val="0"/>
        <w:ind w:firstLine="426"/>
        <w:jc w:val="both"/>
      </w:pPr>
      <w:bookmarkStart w:id="8" w:name="_ref_23030049"/>
      <w:r w:rsidRPr="006B6D5D">
        <w:t xml:space="preserve">Во всем остальном, что не урегулировано </w:t>
      </w:r>
      <w:r w:rsidR="00F13966" w:rsidRPr="006B6D5D">
        <w:t>Контракт</w:t>
      </w:r>
      <w:r w:rsidRPr="006B6D5D">
        <w:t>ом, Стороны руководствуются действующим законодательством Российской Федерации.</w:t>
      </w:r>
    </w:p>
    <w:p w:rsidR="000327C0" w:rsidRPr="006B6D5D" w:rsidRDefault="000327C0" w:rsidP="000349ED">
      <w:pPr>
        <w:widowControl w:val="0"/>
        <w:numPr>
          <w:ilvl w:val="1"/>
          <w:numId w:val="3"/>
        </w:numPr>
        <w:tabs>
          <w:tab w:val="left" w:pos="1134"/>
        </w:tabs>
        <w:autoSpaceDE w:val="0"/>
        <w:autoSpaceDN w:val="0"/>
        <w:adjustRightInd w:val="0"/>
        <w:ind w:firstLine="426"/>
        <w:jc w:val="both"/>
        <w:outlineLvl w:val="2"/>
        <w:rPr>
          <w:bCs/>
        </w:rPr>
      </w:pPr>
      <w:bookmarkStart w:id="9" w:name="_ref_51602575"/>
      <w:bookmarkEnd w:id="8"/>
      <w:r w:rsidRPr="006B6D5D">
        <w:rPr>
          <w:bCs/>
        </w:rPr>
        <w:t xml:space="preserve">Заявления, уведомления, извещения, требования или иные юридически значимые сообщения, с которыми закон или </w:t>
      </w:r>
      <w:r w:rsidR="00F13966" w:rsidRPr="006B6D5D">
        <w:rPr>
          <w:bCs/>
        </w:rPr>
        <w:t>Контракт</w:t>
      </w:r>
      <w:r w:rsidRPr="006B6D5D">
        <w:rPr>
          <w:bCs/>
        </w:rPr>
        <w:t xml:space="preserve"> связывают наступление гражданско-правовых последствий для другой </w:t>
      </w:r>
      <w:r w:rsidR="0002455E" w:rsidRPr="006B6D5D">
        <w:rPr>
          <w:bCs/>
        </w:rPr>
        <w:t>С</w:t>
      </w:r>
      <w:r w:rsidRPr="006B6D5D">
        <w:rPr>
          <w:bCs/>
        </w:rPr>
        <w:t>тороны, должны направляться только одним из следующих способов:</w:t>
      </w:r>
      <w:bookmarkEnd w:id="9"/>
    </w:p>
    <w:p w:rsidR="000327C0" w:rsidRPr="006B6D5D" w:rsidRDefault="000327C0" w:rsidP="008E7598">
      <w:pPr>
        <w:numPr>
          <w:ilvl w:val="0"/>
          <w:numId w:val="1"/>
        </w:numPr>
        <w:ind w:firstLine="567"/>
        <w:contextualSpacing/>
        <w:jc w:val="both"/>
      </w:pPr>
      <w:r w:rsidRPr="006B6D5D">
        <w:t xml:space="preserve">с нарочным (курьерской доставкой). Факт получения документа должен подтверждаться распиской </w:t>
      </w:r>
      <w:r w:rsidR="0002455E" w:rsidRPr="006B6D5D">
        <w:t>С</w:t>
      </w:r>
      <w:r w:rsidRPr="006B6D5D">
        <w:t>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0327C0" w:rsidRPr="006B6D5D" w:rsidRDefault="000327C0" w:rsidP="008E7598">
      <w:pPr>
        <w:numPr>
          <w:ilvl w:val="0"/>
          <w:numId w:val="1"/>
        </w:numPr>
        <w:ind w:firstLine="567"/>
        <w:contextualSpacing/>
        <w:jc w:val="both"/>
      </w:pPr>
      <w:r w:rsidRPr="006B6D5D">
        <w:t>заказным письмом с описью вложения;</w:t>
      </w:r>
    </w:p>
    <w:p w:rsidR="000327C0" w:rsidRPr="006B6D5D" w:rsidRDefault="000327C0" w:rsidP="008E7598">
      <w:pPr>
        <w:numPr>
          <w:ilvl w:val="0"/>
          <w:numId w:val="1"/>
        </w:numPr>
        <w:ind w:firstLine="567"/>
        <w:contextualSpacing/>
        <w:jc w:val="both"/>
      </w:pPr>
      <w:r w:rsidRPr="006B6D5D">
        <w:t>электронной почтой.</w:t>
      </w:r>
    </w:p>
    <w:p w:rsidR="002D448B" w:rsidRPr="006B6D5D" w:rsidRDefault="002D448B" w:rsidP="008E7598">
      <w:pPr>
        <w:numPr>
          <w:ilvl w:val="1"/>
          <w:numId w:val="3"/>
        </w:numPr>
        <w:ind w:firstLine="567"/>
        <w:jc w:val="both"/>
        <w:outlineLvl w:val="1"/>
      </w:pPr>
      <w:r w:rsidRPr="006B6D5D">
        <w:t xml:space="preserve">При исполнении </w:t>
      </w:r>
      <w:r w:rsidR="00F13966" w:rsidRPr="006B6D5D">
        <w:t>Контракт</w:t>
      </w:r>
      <w:r w:rsidRPr="006B6D5D">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D448B" w:rsidRPr="006B6D5D" w:rsidRDefault="002D448B" w:rsidP="008E7598">
      <w:pPr>
        <w:ind w:firstLine="567"/>
        <w:contextualSpacing/>
        <w:jc w:val="both"/>
      </w:pPr>
      <w:r w:rsidRPr="006B6D5D">
        <w:t xml:space="preserve">Передача прав и обязанностей по </w:t>
      </w:r>
      <w:r w:rsidR="00F13966" w:rsidRPr="006B6D5D">
        <w:t>Контракт</w:t>
      </w:r>
      <w:r w:rsidRPr="006B6D5D">
        <w:t xml:space="preserve">у правопреемнику Поставщика осуществляется путем заключения соответствующего дополнительного соглашения </w:t>
      </w:r>
      <w:r w:rsidR="008E7598">
        <w:br/>
      </w:r>
      <w:r w:rsidRPr="006B6D5D">
        <w:t xml:space="preserve">к </w:t>
      </w:r>
      <w:r w:rsidR="00F13966" w:rsidRPr="006B6D5D">
        <w:t>Контракт</w:t>
      </w:r>
      <w:r w:rsidRPr="006B6D5D">
        <w:t>у.</w:t>
      </w:r>
    </w:p>
    <w:p w:rsidR="00D75758" w:rsidRPr="0007481B" w:rsidRDefault="00D75758" w:rsidP="008E7598">
      <w:pPr>
        <w:numPr>
          <w:ilvl w:val="1"/>
          <w:numId w:val="3"/>
        </w:numPr>
        <w:ind w:firstLine="567"/>
        <w:jc w:val="both"/>
        <w:outlineLvl w:val="1"/>
        <w:rPr>
          <w:b/>
        </w:rPr>
      </w:pPr>
      <w:bookmarkStart w:id="10" w:name="_ref_23030051"/>
      <w:r w:rsidRPr="0007481B">
        <w:rPr>
          <w:b/>
        </w:rPr>
        <w:t>Подписывая настоящий Контракт, поставщик декларирует своё обязательство исполнять требования Указа Президента Р</w:t>
      </w:r>
      <w:r w:rsidR="008E7598" w:rsidRPr="0007481B">
        <w:rPr>
          <w:b/>
        </w:rPr>
        <w:t>оссийской Федерации</w:t>
      </w:r>
      <w:r w:rsidRPr="0007481B">
        <w:rPr>
          <w:b/>
        </w:rPr>
        <w:t xml:space="preserve"> от </w:t>
      </w:r>
      <w:r w:rsidR="008E7598" w:rsidRPr="0007481B">
        <w:rPr>
          <w:b/>
        </w:rPr>
        <w:t>0</w:t>
      </w:r>
      <w:r w:rsidRPr="0007481B">
        <w:rPr>
          <w:b/>
        </w:rPr>
        <w:t>3</w:t>
      </w:r>
      <w:r w:rsidR="008E7598" w:rsidRPr="0007481B">
        <w:rPr>
          <w:b/>
        </w:rPr>
        <w:t>.05.</w:t>
      </w:r>
      <w:r w:rsidRPr="0007481B">
        <w:rPr>
          <w:b/>
        </w:rPr>
        <w:t xml:space="preserve">2022 </w:t>
      </w:r>
      <w:r w:rsidR="008E7598" w:rsidRPr="0007481B">
        <w:rPr>
          <w:b/>
        </w:rPr>
        <w:t>№</w:t>
      </w:r>
      <w:r w:rsidRPr="0007481B">
        <w:rPr>
          <w:b/>
        </w:rPr>
        <w:t xml:space="preserve"> 252 </w:t>
      </w:r>
      <w:r w:rsidR="008E7598" w:rsidRPr="0007481B">
        <w:rPr>
          <w:b/>
        </w:rPr>
        <w:br/>
        <w:t>«</w:t>
      </w:r>
      <w:r w:rsidRPr="0007481B">
        <w:rPr>
          <w:b/>
        </w:rPr>
        <w:t>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008E7598" w:rsidRPr="0007481B">
        <w:rPr>
          <w:b/>
        </w:rPr>
        <w:t>»</w:t>
      </w:r>
      <w:r w:rsidRPr="0007481B">
        <w:rPr>
          <w:b/>
        </w:rPr>
        <w:t>.  Поставщик при оказании услуг (выполнении работ, поставке товара) обязуется:</w:t>
      </w:r>
    </w:p>
    <w:p w:rsidR="00D75758" w:rsidRPr="0007481B" w:rsidRDefault="00D75758" w:rsidP="008E7598">
      <w:pPr>
        <w:ind w:firstLine="567"/>
        <w:jc w:val="both"/>
        <w:outlineLvl w:val="1"/>
        <w:rPr>
          <w:b/>
        </w:rPr>
      </w:pPr>
      <w:r w:rsidRPr="0007481B">
        <w:rPr>
          <w:b/>
        </w:rPr>
        <w:t xml:space="preserve">- не совершать сделки (в том числе заключать внешнеторговые контракты) </w:t>
      </w:r>
      <w:r w:rsidR="008E7598" w:rsidRPr="0007481B">
        <w:rPr>
          <w:b/>
        </w:rPr>
        <w:br/>
      </w:r>
      <w:r w:rsidRPr="0007481B">
        <w:rPr>
          <w:b/>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r w:rsidR="008E7598" w:rsidRPr="0007481B">
        <w:rPr>
          <w:b/>
        </w:rPr>
        <w:br/>
      </w:r>
      <w:r w:rsidRPr="0007481B">
        <w:rPr>
          <w:b/>
        </w:rPr>
        <w:t>(далее - лица, находящиеся под санкциями);</w:t>
      </w:r>
    </w:p>
    <w:p w:rsidR="00D75758" w:rsidRPr="0007481B" w:rsidRDefault="00D75758" w:rsidP="008E7598">
      <w:pPr>
        <w:ind w:firstLine="567"/>
        <w:jc w:val="both"/>
        <w:outlineLvl w:val="1"/>
        <w:rPr>
          <w:b/>
        </w:rPr>
      </w:pPr>
      <w:r w:rsidRPr="0007481B">
        <w:rPr>
          <w:b/>
        </w:rPr>
        <w:t xml:space="preserve">- не исполнять перед лицами, находящимися под санкциями, обязательства </w:t>
      </w:r>
      <w:r w:rsidR="008E7598" w:rsidRPr="0007481B">
        <w:rPr>
          <w:b/>
        </w:rPr>
        <w:br/>
      </w:r>
      <w:r w:rsidRPr="0007481B">
        <w:rPr>
          <w:b/>
        </w:rPr>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rsidR="00334506" w:rsidRPr="0007481B" w:rsidRDefault="00D75758" w:rsidP="008E7598">
      <w:pPr>
        <w:ind w:firstLine="567"/>
        <w:jc w:val="both"/>
        <w:outlineLvl w:val="1"/>
        <w:rPr>
          <w:b/>
        </w:rPr>
      </w:pPr>
      <w:r w:rsidRPr="0007481B">
        <w:rPr>
          <w:b/>
        </w:rPr>
        <w:t xml:space="preserve">- не осуществлять финансовые операции, выгодоприобретателями по которым являются лица, находящиеся </w:t>
      </w:r>
      <w:r w:rsidR="00C54E0C" w:rsidRPr="0007481B">
        <w:rPr>
          <w:b/>
        </w:rPr>
        <w:t>под санкциями</w:t>
      </w:r>
      <w:r w:rsidR="00334506" w:rsidRPr="0007481B">
        <w:rPr>
          <w:b/>
        </w:rPr>
        <w:t>.</w:t>
      </w:r>
    </w:p>
    <w:bookmarkEnd w:id="10"/>
    <w:p w:rsidR="00C56DB3" w:rsidRPr="006B6D5D" w:rsidRDefault="00C56DB3" w:rsidP="008E7598">
      <w:pPr>
        <w:pStyle w:val="aa"/>
        <w:numPr>
          <w:ilvl w:val="1"/>
          <w:numId w:val="3"/>
        </w:numPr>
        <w:ind w:firstLine="567"/>
        <w:jc w:val="both"/>
        <w:rPr>
          <w:bCs/>
        </w:rPr>
      </w:pPr>
      <w:r w:rsidRPr="006B6D5D">
        <w:rPr>
          <w:bCs/>
        </w:rPr>
        <w:t xml:space="preserve">Настоящий Контракт составлен в форме электронного документа, подписанного усиленными квалифицированными электронными подписями уполномоченных </w:t>
      </w:r>
      <w:r w:rsidR="008E7598">
        <w:rPr>
          <w:bCs/>
        </w:rPr>
        <w:br/>
      </w:r>
      <w:r w:rsidRPr="006B6D5D">
        <w:rPr>
          <w:bCs/>
        </w:rPr>
        <w:t>на подписание Контракта лиц обеих Сторон.</w:t>
      </w:r>
    </w:p>
    <w:p w:rsidR="000327C0" w:rsidRPr="006B6D5D" w:rsidRDefault="000327C0" w:rsidP="000327C0">
      <w:pPr>
        <w:ind w:left="426"/>
        <w:jc w:val="both"/>
        <w:outlineLvl w:val="1"/>
        <w:rPr>
          <w:bCs/>
        </w:rPr>
      </w:pPr>
    </w:p>
    <w:p w:rsidR="00BC31FA" w:rsidRPr="006B6D5D" w:rsidRDefault="00BC31FA" w:rsidP="00BC31FA">
      <w:pPr>
        <w:widowControl w:val="0"/>
        <w:numPr>
          <w:ilvl w:val="0"/>
          <w:numId w:val="6"/>
        </w:numPr>
        <w:autoSpaceDE w:val="0"/>
        <w:autoSpaceDN w:val="0"/>
        <w:adjustRightInd w:val="0"/>
        <w:ind w:right="-569" w:hanging="6314"/>
        <w:contextualSpacing/>
        <w:jc w:val="center"/>
        <w:rPr>
          <w:b/>
        </w:rPr>
      </w:pPr>
      <w:bookmarkStart w:id="11" w:name="_ref_23191882"/>
      <w:r w:rsidRPr="006B6D5D">
        <w:rPr>
          <w:b/>
        </w:rPr>
        <w:t>Порядок применения электронной подписи (ЭП)</w:t>
      </w:r>
    </w:p>
    <w:p w:rsidR="00BC31FA" w:rsidRPr="006B6D5D" w:rsidRDefault="00BC31FA" w:rsidP="00C56DB3">
      <w:pPr>
        <w:widowControl w:val="0"/>
        <w:autoSpaceDE w:val="0"/>
        <w:autoSpaceDN w:val="0"/>
        <w:adjustRightInd w:val="0"/>
        <w:ind w:firstLine="426"/>
        <w:jc w:val="both"/>
      </w:pPr>
      <w:r w:rsidRPr="006B6D5D">
        <w:t xml:space="preserve">9.1. Стороны вправе использовать при составлении и обмене отчетными документами, </w:t>
      </w:r>
      <w:r w:rsidR="006E203F" w:rsidRPr="006B6D5D">
        <w:br/>
      </w:r>
      <w:r w:rsidRPr="006B6D5D">
        <w:t xml:space="preserve">а также иными документами, обмен которыми осуществляется в рамках контракта </w:t>
      </w:r>
      <w:r w:rsidR="008E7598">
        <w:br/>
      </w:r>
      <w:r w:rsidRPr="006B6D5D">
        <w:t>(далее – документы), электронный документооборот в порядке, предусмотренном</w:t>
      </w:r>
      <w:r w:rsidR="008E7598">
        <w:br/>
      </w:r>
      <w:r w:rsidRPr="006B6D5D">
        <w:t>в настоящем разделе.</w:t>
      </w:r>
    </w:p>
    <w:p w:rsidR="00BC31FA" w:rsidRPr="006B6D5D" w:rsidRDefault="00BC31FA" w:rsidP="00C56DB3">
      <w:pPr>
        <w:widowControl w:val="0"/>
        <w:autoSpaceDE w:val="0"/>
        <w:autoSpaceDN w:val="0"/>
        <w:adjustRightInd w:val="0"/>
        <w:ind w:firstLine="426"/>
        <w:jc w:val="both"/>
      </w:pPr>
      <w:r w:rsidRPr="006B6D5D">
        <w:lastRenderedPageBreak/>
        <w:t xml:space="preserve">9.2. Применяя электронный документооборот между Сторонами, а также при использовании терминов в настоящем дополнительном соглашении,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rsidR="00BC31FA" w:rsidRPr="006B6D5D" w:rsidRDefault="00BC31FA" w:rsidP="00C56DB3">
      <w:pPr>
        <w:widowControl w:val="0"/>
        <w:autoSpaceDE w:val="0"/>
        <w:autoSpaceDN w:val="0"/>
        <w:adjustRightInd w:val="0"/>
        <w:ind w:firstLine="426"/>
        <w:jc w:val="both"/>
      </w:pPr>
      <w:r w:rsidRPr="006B6D5D">
        <w:t>9.3. Электронные документы, обмен которыми Стороны осуществляют в рамках контракта, подписываются квалифицированной электронной подписью. Применение иных видов электронных подписей при обмене электронными документами между Сторонами недопустимо.</w:t>
      </w:r>
    </w:p>
    <w:p w:rsidR="00BC31FA" w:rsidRPr="006B6D5D" w:rsidRDefault="00BC31FA" w:rsidP="00C56DB3">
      <w:pPr>
        <w:widowControl w:val="0"/>
        <w:autoSpaceDE w:val="0"/>
        <w:autoSpaceDN w:val="0"/>
        <w:adjustRightInd w:val="0"/>
        <w:ind w:firstLine="426"/>
        <w:jc w:val="both"/>
      </w:pPr>
      <w:r w:rsidRPr="006B6D5D">
        <w:t>9.4. Стороны признают, что любой электронный документ, подписанный квалифицированной электронной подписью, является равнозначным документу на бумажном носителе, подписанному собственноручной подписью и заверенному печатью.</w:t>
      </w:r>
    </w:p>
    <w:p w:rsidR="00BC31FA" w:rsidRPr="006B6D5D" w:rsidRDefault="00BC31FA" w:rsidP="00C56DB3">
      <w:pPr>
        <w:widowControl w:val="0"/>
        <w:autoSpaceDE w:val="0"/>
        <w:autoSpaceDN w:val="0"/>
        <w:adjustRightInd w:val="0"/>
        <w:ind w:firstLine="426"/>
        <w:jc w:val="both"/>
      </w:pPr>
      <w:r w:rsidRPr="006B6D5D">
        <w:t>9.5.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w:t>
      </w:r>
      <w:r w:rsidR="008E7598">
        <w:br/>
      </w:r>
      <w:r w:rsidRPr="006B6D5D">
        <w:t>(далее – Оператор).</w:t>
      </w:r>
    </w:p>
    <w:p w:rsidR="00BC31FA" w:rsidRPr="006B6D5D" w:rsidRDefault="00BC31FA" w:rsidP="008E7598">
      <w:pPr>
        <w:widowControl w:val="0"/>
        <w:autoSpaceDE w:val="0"/>
        <w:autoSpaceDN w:val="0"/>
        <w:adjustRightInd w:val="0"/>
        <w:ind w:firstLine="567"/>
        <w:jc w:val="both"/>
      </w:pPr>
      <w:r w:rsidRPr="006B6D5D">
        <w:t xml:space="preserve">9.6. Стороны своими силами и за свой счет обеспечивают получение соответствующих квалифицированных сертификатов в требуемом количестве, заключают контракт </w:t>
      </w:r>
      <w:r w:rsidR="006E203F" w:rsidRPr="006B6D5D">
        <w:br/>
      </w:r>
      <w:r w:rsidRPr="006B6D5D">
        <w:t>с Оператором для обеспечения электронного документооборота, направляют Оператору заявление об участии в электронном документообороте, получают у Оператора идентификатор участника электронного документооборота, обеспечивают наличие технических возможностей обмена документами в электронном виде.</w:t>
      </w:r>
    </w:p>
    <w:p w:rsidR="00BC31FA" w:rsidRPr="006B6D5D" w:rsidRDefault="00BC31FA" w:rsidP="008E7598">
      <w:pPr>
        <w:widowControl w:val="0"/>
        <w:autoSpaceDE w:val="0"/>
        <w:autoSpaceDN w:val="0"/>
        <w:adjustRightInd w:val="0"/>
        <w:ind w:firstLine="567"/>
        <w:jc w:val="both"/>
      </w:pPr>
      <w:r w:rsidRPr="006B6D5D">
        <w:t>9.7. В случае невозможности обмена документами в электронном виде, подписанными квалифицированной электронной подписью, Стороны обязаны незамедлительно информировать друг друга о такой невозможности с указанием причины и предполагаемого срока восстановления возможности электронного документооборота. В этом случае в период невозможности обмена документами в электронном виде, обмен документами осуществляется в обычном порядке в бумажном виде.</w:t>
      </w:r>
    </w:p>
    <w:p w:rsidR="00B74AF7" w:rsidRDefault="00BC31FA" w:rsidP="008E7598">
      <w:pPr>
        <w:widowControl w:val="0"/>
        <w:autoSpaceDE w:val="0"/>
        <w:autoSpaceDN w:val="0"/>
        <w:adjustRightInd w:val="0"/>
        <w:ind w:firstLine="567"/>
        <w:jc w:val="both"/>
      </w:pPr>
      <w:r w:rsidRPr="006B6D5D">
        <w:t xml:space="preserve">9.8. 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w:t>
      </w:r>
      <w:r w:rsidR="008E7598">
        <w:br/>
      </w:r>
      <w:r w:rsidRPr="006B6D5D">
        <w:t>и письмами Министерства финансов Российской Федерации, Федеральной налоговой службы, а также порядком, установленным Оператором, при его наличии.</w:t>
      </w:r>
    </w:p>
    <w:p w:rsidR="00BC31FA" w:rsidRPr="006B6D5D" w:rsidRDefault="00BC31FA" w:rsidP="008E7598">
      <w:pPr>
        <w:widowControl w:val="0"/>
        <w:autoSpaceDE w:val="0"/>
        <w:autoSpaceDN w:val="0"/>
        <w:adjustRightInd w:val="0"/>
        <w:ind w:firstLine="567"/>
        <w:jc w:val="both"/>
      </w:pPr>
      <w:r w:rsidRPr="006B6D5D">
        <w:t xml:space="preserve">9.9. В случае, если в срок </w:t>
      </w:r>
      <w:r w:rsidR="00B74AF7">
        <w:t>более десяти</w:t>
      </w:r>
      <w:r w:rsidRPr="006B6D5D">
        <w:t xml:space="preserve"> календарны</w:t>
      </w:r>
      <w:r w:rsidR="00B74AF7">
        <w:t>х</w:t>
      </w:r>
      <w:r w:rsidRPr="006B6D5D">
        <w:t xml:space="preserve"> дн</w:t>
      </w:r>
      <w:r w:rsidR="00B74AF7">
        <w:t>ей</w:t>
      </w:r>
      <w:r w:rsidRPr="006B6D5D">
        <w:t xml:space="preserve"> Сторона, направившая документ в электронном виде, не получит от Стороны, получающей документ </w:t>
      </w:r>
      <w:r w:rsidR="008E7598">
        <w:br/>
      </w:r>
      <w:r w:rsidRPr="006B6D5D">
        <w:t>(либо от Оператора), подтверждение о получении документа, обмен документами между Сторонами осуществляется в обычном порядке в бумажном виде.</w:t>
      </w:r>
    </w:p>
    <w:p w:rsidR="00BC31FA" w:rsidRPr="006B6D5D" w:rsidRDefault="00BC31FA" w:rsidP="008E7598">
      <w:pPr>
        <w:widowControl w:val="0"/>
        <w:autoSpaceDE w:val="0"/>
        <w:autoSpaceDN w:val="0"/>
        <w:adjustRightInd w:val="0"/>
        <w:ind w:firstLine="567"/>
        <w:jc w:val="both"/>
      </w:pPr>
      <w:r w:rsidRPr="006B6D5D">
        <w:t xml:space="preserve">9.10. Составление и обмен документов в электронном виде с подписанием </w:t>
      </w:r>
      <w:r w:rsidR="006E203F" w:rsidRPr="006B6D5D">
        <w:br/>
      </w:r>
      <w:r w:rsidRPr="006B6D5D">
        <w:t>их квалифицированной электронной подписью не отменяет обязанность Сторон в выдаче лицам, подписывающим отчетные документы, доверенностей с соответствующими полномочиями, если такие полномочия не следуют из должностных обязанностей лица.</w:t>
      </w:r>
    </w:p>
    <w:p w:rsidR="00BC31FA" w:rsidRPr="006B6D5D" w:rsidRDefault="00BC31FA" w:rsidP="008E7598">
      <w:pPr>
        <w:widowControl w:val="0"/>
        <w:autoSpaceDE w:val="0"/>
        <w:autoSpaceDN w:val="0"/>
        <w:adjustRightInd w:val="0"/>
        <w:ind w:firstLine="567"/>
        <w:jc w:val="both"/>
      </w:pPr>
      <w:r w:rsidRPr="006B6D5D">
        <w:t xml:space="preserve">9.11. Стороны </w:t>
      </w:r>
      <w:r w:rsidR="002A75B4" w:rsidRPr="006B6D5D">
        <w:t>договори</w:t>
      </w:r>
      <w:r w:rsidRPr="006B6D5D">
        <w:t xml:space="preserve">лись, что установленный в настоящем контракте порядок составления и обмена документов (электронный документооборот) может быть изменен исключительно путем подписания соответствующего дополнительного соглашения </w:t>
      </w:r>
      <w:r w:rsidR="006E203F" w:rsidRPr="006B6D5D">
        <w:br/>
      </w:r>
      <w:r w:rsidRPr="006B6D5D">
        <w:t>в письменном виде.</w:t>
      </w:r>
    </w:p>
    <w:p w:rsidR="00B74AF7" w:rsidRDefault="00B74AF7" w:rsidP="006735E5">
      <w:pPr>
        <w:widowControl w:val="0"/>
        <w:autoSpaceDE w:val="0"/>
        <w:autoSpaceDN w:val="0"/>
        <w:adjustRightInd w:val="0"/>
        <w:ind w:firstLine="426"/>
        <w:jc w:val="center"/>
        <w:rPr>
          <w:b/>
          <w:bCs/>
        </w:rPr>
      </w:pPr>
    </w:p>
    <w:p w:rsidR="006735E5" w:rsidRPr="006B6D5D" w:rsidRDefault="006735E5" w:rsidP="006735E5">
      <w:pPr>
        <w:widowControl w:val="0"/>
        <w:autoSpaceDE w:val="0"/>
        <w:autoSpaceDN w:val="0"/>
        <w:adjustRightInd w:val="0"/>
        <w:ind w:firstLine="426"/>
        <w:jc w:val="center"/>
      </w:pPr>
      <w:r w:rsidRPr="006B6D5D">
        <w:rPr>
          <w:b/>
          <w:bCs/>
        </w:rPr>
        <w:t>10. Антикоррупционная оговорка</w:t>
      </w:r>
    </w:p>
    <w:p w:rsidR="00D27613" w:rsidRDefault="006735E5" w:rsidP="008E7598">
      <w:pPr>
        <w:pStyle w:val="aa"/>
        <w:widowControl w:val="0"/>
        <w:autoSpaceDE w:val="0"/>
        <w:autoSpaceDN w:val="0"/>
        <w:adjustRightInd w:val="0"/>
        <w:ind w:left="0" w:firstLine="567"/>
        <w:jc w:val="both"/>
      </w:pPr>
      <w:r w:rsidRPr="006B6D5D">
        <w:rPr>
          <w:bCs/>
        </w:rPr>
        <w:t xml:space="preserve">10.1 </w:t>
      </w:r>
      <w:r w:rsidR="00D27613" w:rsidRPr="006C0E9C">
        <w:t>При исполнении своих обязательств по </w:t>
      </w:r>
      <w:r w:rsidR="00D27613" w:rsidRPr="006B6D5D">
        <w:rPr>
          <w:bCs/>
        </w:rPr>
        <w:t xml:space="preserve">настоящему Контракту Стороны </w:t>
      </w:r>
      <w:r w:rsidR="00D27613" w:rsidRPr="006C0E9C">
        <w:t>обязуются соблюдать и обеспечивать соблюдение их работниками требований</w:t>
      </w:r>
      <w:r w:rsidR="00D27613">
        <w:t xml:space="preserve"> Федерального закона </w:t>
      </w:r>
      <w:r w:rsidR="008E7598">
        <w:br/>
      </w:r>
      <w:r w:rsidR="00D27613">
        <w:t xml:space="preserve">от 25.12.2008 № 273 «О противодействии коррупции», </w:t>
      </w:r>
      <w:r w:rsidR="00D27613" w:rsidRPr="006C0E9C">
        <w:t>а также принятых в соответствии с указанным законом нормативно-правовых актов, не совершать коррупционные правонарушения, предусмотренные российским законодательством, международными актами и законодательными актами иностранных государств о противодействии коррупции.</w:t>
      </w:r>
    </w:p>
    <w:p w:rsidR="00D27613" w:rsidRDefault="00D27613" w:rsidP="008E7598">
      <w:pPr>
        <w:pStyle w:val="aa"/>
        <w:widowControl w:val="0"/>
        <w:autoSpaceDE w:val="0"/>
        <w:autoSpaceDN w:val="0"/>
        <w:adjustRightInd w:val="0"/>
        <w:ind w:left="0" w:firstLine="567"/>
        <w:jc w:val="both"/>
      </w:pPr>
      <w:r w:rsidRPr="006C0E9C">
        <w:t xml:space="preserve">К коррупционным правонарушениям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w:t>
      </w:r>
      <w:r w:rsidRPr="006C0E9C">
        <w:lastRenderedPageBreak/>
        <w:t>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w:t>
      </w:r>
      <w:r>
        <w:t xml:space="preserve">. </w:t>
      </w:r>
    </w:p>
    <w:p w:rsidR="00BC31FA" w:rsidRDefault="00D27613" w:rsidP="008E7598">
      <w:pPr>
        <w:pStyle w:val="aa"/>
        <w:widowControl w:val="0"/>
        <w:autoSpaceDE w:val="0"/>
        <w:autoSpaceDN w:val="0"/>
        <w:adjustRightInd w:val="0"/>
        <w:ind w:left="0" w:firstLine="567"/>
        <w:jc w:val="both"/>
        <w:rPr>
          <w:bCs/>
        </w:rPr>
      </w:pPr>
      <w:r w:rsidRPr="006C0E9C">
        <w:t>В случае возникновения у стороны обоснованного предположения, что произошло или может произойти Коррупционное правонарушение, такая сторона обязуется уведомить об этом другую сторону в письменной форме с указанием соответствующих фактов. В указанном случае соответствующая сторона вправе не исполнять обязательства по </w:t>
      </w:r>
      <w:r w:rsidR="00021D10">
        <w:t>Контракту</w:t>
      </w:r>
      <w:r w:rsidRPr="006C0E9C">
        <w:t xml:space="preserve"> до получения подтверждения от другой стороны, что Коррупционное правонарушение не произошло или не может произойти. Указанное подтверждение должно быть направлено другой стороной в течение </w:t>
      </w:r>
      <w:r>
        <w:t xml:space="preserve">5 </w:t>
      </w:r>
      <w:r w:rsidRPr="006C0E9C">
        <w:t>(</w:t>
      </w:r>
      <w:r>
        <w:t>пяти</w:t>
      </w:r>
      <w:r w:rsidRPr="006C0E9C">
        <w:t xml:space="preserve">) рабочих дней с даты получения уведомления. Если, несмотря на ответ другой стороны, у направившей уведомление стороны имеются обоснованные подтверждения совершения </w:t>
      </w:r>
      <w:r>
        <w:t>к</w:t>
      </w:r>
      <w:r w:rsidRPr="006C0E9C">
        <w:t xml:space="preserve">оррупционного правонарушения, соответствующая сторона вправе в одностороннем порядке отказаться от исполнения </w:t>
      </w:r>
      <w:r w:rsidR="00021D10">
        <w:t>Контракта</w:t>
      </w:r>
      <w:r w:rsidRPr="006C0E9C">
        <w:t>, направив соответствующее письменное уведомление другой стороне, а также потребовать от другой стороны возмещения убытков, п</w:t>
      </w:r>
      <w:r w:rsidR="00021D10">
        <w:t>ричиненных прекращением Контракта</w:t>
      </w:r>
      <w:r>
        <w:t xml:space="preserve">. </w:t>
      </w:r>
    </w:p>
    <w:p w:rsidR="00D27613" w:rsidRDefault="00D27613" w:rsidP="00C16C31">
      <w:pPr>
        <w:pStyle w:val="aa"/>
        <w:widowControl w:val="0"/>
        <w:autoSpaceDE w:val="0"/>
        <w:autoSpaceDN w:val="0"/>
        <w:adjustRightInd w:val="0"/>
        <w:ind w:left="0" w:firstLine="426"/>
        <w:jc w:val="both"/>
        <w:rPr>
          <w:b/>
          <w:bCs/>
        </w:rPr>
      </w:pPr>
    </w:p>
    <w:p w:rsidR="00B74AF7" w:rsidRPr="006B6D5D" w:rsidRDefault="00B74AF7" w:rsidP="00C16C31">
      <w:pPr>
        <w:pStyle w:val="aa"/>
        <w:widowControl w:val="0"/>
        <w:autoSpaceDE w:val="0"/>
        <w:autoSpaceDN w:val="0"/>
        <w:adjustRightInd w:val="0"/>
        <w:ind w:left="0" w:firstLine="426"/>
        <w:jc w:val="both"/>
        <w:rPr>
          <w:b/>
          <w:bCs/>
        </w:rPr>
      </w:pPr>
    </w:p>
    <w:p w:rsidR="00BC31FA" w:rsidRPr="006B6D5D" w:rsidRDefault="00BC31FA" w:rsidP="006735E5">
      <w:pPr>
        <w:keepNext/>
        <w:keepLines/>
        <w:numPr>
          <w:ilvl w:val="0"/>
          <w:numId w:val="7"/>
        </w:numPr>
        <w:jc w:val="center"/>
        <w:outlineLvl w:val="0"/>
        <w:rPr>
          <w:b/>
          <w:bCs/>
          <w:lang w:val=""/>
        </w:rPr>
      </w:pPr>
      <w:r w:rsidRPr="006B6D5D">
        <w:rPr>
          <w:b/>
          <w:bCs/>
        </w:rPr>
        <w:t>Приложения</w:t>
      </w:r>
    </w:p>
    <w:p w:rsidR="000327C0" w:rsidRPr="00107734" w:rsidRDefault="000327C0" w:rsidP="00107734">
      <w:pPr>
        <w:numPr>
          <w:ilvl w:val="1"/>
          <w:numId w:val="7"/>
        </w:numPr>
        <w:ind w:firstLine="567"/>
        <w:jc w:val="both"/>
        <w:outlineLvl w:val="1"/>
        <w:rPr>
          <w:bCs/>
        </w:rPr>
      </w:pPr>
      <w:r w:rsidRPr="006B6D5D">
        <w:rPr>
          <w:bCs/>
        </w:rPr>
        <w:t xml:space="preserve">Настоящий </w:t>
      </w:r>
      <w:r w:rsidR="00F13966" w:rsidRPr="006B6D5D">
        <w:rPr>
          <w:bCs/>
        </w:rPr>
        <w:t>Контракт</w:t>
      </w:r>
      <w:r w:rsidRPr="006B6D5D">
        <w:rPr>
          <w:bCs/>
        </w:rPr>
        <w:t xml:space="preserve"> содержит следующие приложения, являющиеся неотъемлемой частью </w:t>
      </w:r>
      <w:r w:rsidR="00F13966" w:rsidRPr="006B6D5D">
        <w:rPr>
          <w:bCs/>
        </w:rPr>
        <w:t>Контракт</w:t>
      </w:r>
      <w:r w:rsidRPr="006B6D5D">
        <w:rPr>
          <w:bCs/>
        </w:rPr>
        <w:t>а:</w:t>
      </w:r>
    </w:p>
    <w:p w:rsidR="008B7EAA" w:rsidRDefault="008B7EAA" w:rsidP="008E7598">
      <w:pPr>
        <w:ind w:firstLine="567"/>
        <w:jc w:val="both"/>
        <w:outlineLvl w:val="1"/>
        <w:rPr>
          <w:bCs/>
        </w:rPr>
      </w:pPr>
      <w:r>
        <w:t xml:space="preserve"> -</w:t>
      </w:r>
      <w:r w:rsidRPr="006B6D5D">
        <w:t xml:space="preserve">Приложение № </w:t>
      </w:r>
      <w:proofErr w:type="gramStart"/>
      <w:r w:rsidRPr="006B6D5D">
        <w:t xml:space="preserve">1 </w:t>
      </w:r>
      <w:r>
        <w:t xml:space="preserve"> -</w:t>
      </w:r>
      <w:proofErr w:type="gramEnd"/>
      <w:r>
        <w:t xml:space="preserve"> О</w:t>
      </w:r>
      <w:r w:rsidRPr="006B6D5D">
        <w:t xml:space="preserve">писанию объекта закупки </w:t>
      </w:r>
      <w:r w:rsidRPr="006B6D5D">
        <w:rPr>
          <w:bCs/>
        </w:rPr>
        <w:t xml:space="preserve"> </w:t>
      </w:r>
    </w:p>
    <w:p w:rsidR="000327C0" w:rsidRDefault="00472F1C" w:rsidP="008E7598">
      <w:pPr>
        <w:ind w:firstLine="567"/>
        <w:jc w:val="both"/>
        <w:outlineLvl w:val="1"/>
        <w:rPr>
          <w:bCs/>
        </w:rPr>
      </w:pPr>
      <w:r w:rsidRPr="006B6D5D">
        <w:rPr>
          <w:bCs/>
        </w:rPr>
        <w:t xml:space="preserve">- </w:t>
      </w:r>
      <w:r w:rsidR="00107734">
        <w:rPr>
          <w:bCs/>
        </w:rPr>
        <w:t xml:space="preserve">Приложение № </w:t>
      </w:r>
      <w:r w:rsidR="00562231">
        <w:rPr>
          <w:bCs/>
        </w:rPr>
        <w:t>2</w:t>
      </w:r>
      <w:r w:rsidR="000327C0" w:rsidRPr="006B6D5D">
        <w:rPr>
          <w:bCs/>
        </w:rPr>
        <w:t xml:space="preserve"> – </w:t>
      </w:r>
      <w:r w:rsidR="00F96D30" w:rsidRPr="006B6D5D">
        <w:rPr>
          <w:bCs/>
        </w:rPr>
        <w:t>Спецификация</w:t>
      </w:r>
      <w:r w:rsidR="000327C0" w:rsidRPr="006B6D5D">
        <w:rPr>
          <w:bCs/>
        </w:rPr>
        <w:t>.</w:t>
      </w:r>
    </w:p>
    <w:p w:rsidR="00C90F58" w:rsidRPr="006B6D5D" w:rsidRDefault="00562231" w:rsidP="008E7598">
      <w:pPr>
        <w:ind w:firstLine="567"/>
        <w:jc w:val="both"/>
        <w:outlineLvl w:val="1"/>
        <w:rPr>
          <w:bCs/>
        </w:rPr>
      </w:pPr>
      <w:r>
        <w:rPr>
          <w:bCs/>
        </w:rPr>
        <w:t>-Приложение № 3</w:t>
      </w:r>
      <w:r w:rsidR="00C90F58">
        <w:rPr>
          <w:bCs/>
        </w:rPr>
        <w:t xml:space="preserve"> – </w:t>
      </w:r>
      <w:r w:rsidR="00C90F58" w:rsidRPr="00C90F58">
        <w:rPr>
          <w:bCs/>
        </w:rPr>
        <w:t xml:space="preserve">Декларация Поставщика о соответствии единым требованиям согласно статье 31 Федерального </w:t>
      </w:r>
      <w:proofErr w:type="gramStart"/>
      <w:r w:rsidR="00C90F58" w:rsidRPr="00C90F58">
        <w:rPr>
          <w:bCs/>
        </w:rPr>
        <w:t>закона  №</w:t>
      </w:r>
      <w:proofErr w:type="gramEnd"/>
      <w:r w:rsidR="00C90F58" w:rsidRPr="00C90F58">
        <w:rPr>
          <w:bCs/>
        </w:rPr>
        <w:t xml:space="preserve"> 44-ФЗ</w:t>
      </w:r>
    </w:p>
    <w:bookmarkEnd w:id="11"/>
    <w:p w:rsidR="00B74AF7" w:rsidRDefault="00B74AF7" w:rsidP="008E7598">
      <w:pPr>
        <w:ind w:firstLine="567"/>
        <w:jc w:val="both"/>
        <w:outlineLvl w:val="1"/>
      </w:pPr>
    </w:p>
    <w:p w:rsidR="00B74AF7" w:rsidRPr="006B6D5D" w:rsidRDefault="00B74AF7" w:rsidP="00472F1C">
      <w:pPr>
        <w:jc w:val="both"/>
        <w:outlineLvl w:val="1"/>
      </w:pPr>
    </w:p>
    <w:p w:rsidR="000327C0" w:rsidRDefault="000327C0" w:rsidP="000327C0">
      <w:pPr>
        <w:widowControl w:val="0"/>
        <w:autoSpaceDE w:val="0"/>
        <w:autoSpaceDN w:val="0"/>
        <w:jc w:val="center"/>
        <w:outlineLvl w:val="1"/>
        <w:rPr>
          <w:b/>
        </w:rPr>
      </w:pPr>
      <w:r w:rsidRPr="006B6D5D">
        <w:rPr>
          <w:b/>
        </w:rPr>
        <w:t>1</w:t>
      </w:r>
      <w:r w:rsidR="00D27613">
        <w:rPr>
          <w:b/>
        </w:rPr>
        <w:t>2</w:t>
      </w:r>
      <w:r w:rsidRPr="006B6D5D">
        <w:rPr>
          <w:b/>
        </w:rPr>
        <w:t>. Адреса, банковские реквизиты и подписи Сторон</w:t>
      </w:r>
    </w:p>
    <w:p w:rsidR="00B74AF7" w:rsidRPr="006B6D5D" w:rsidRDefault="00B74AF7" w:rsidP="000327C0">
      <w:pPr>
        <w:widowControl w:val="0"/>
        <w:autoSpaceDE w:val="0"/>
        <w:autoSpaceDN w:val="0"/>
        <w:jc w:val="center"/>
        <w:outlineLvl w:val="1"/>
        <w:rPr>
          <w:b/>
        </w:rPr>
      </w:pPr>
    </w:p>
    <w:tbl>
      <w:tblPr>
        <w:tblW w:w="10382" w:type="dxa"/>
        <w:tblLayout w:type="fixed"/>
        <w:tblLook w:val="04A0" w:firstRow="1" w:lastRow="0" w:firstColumn="1" w:lastColumn="0" w:noHBand="0" w:noVBand="1"/>
      </w:tblPr>
      <w:tblGrid>
        <w:gridCol w:w="5529"/>
        <w:gridCol w:w="4853"/>
      </w:tblGrid>
      <w:tr w:rsidR="00181D38" w:rsidRPr="00181D38" w:rsidTr="00181D38">
        <w:trPr>
          <w:trHeight w:val="2302"/>
        </w:trPr>
        <w:tc>
          <w:tcPr>
            <w:tcW w:w="5529" w:type="dxa"/>
            <w:shd w:val="clear" w:color="auto" w:fill="auto"/>
          </w:tcPr>
          <w:p w:rsidR="00181D38" w:rsidRPr="00925394" w:rsidRDefault="00181D38" w:rsidP="00181D38">
            <w:pPr>
              <w:widowControl w:val="0"/>
              <w:ind w:left="-71"/>
              <w:rPr>
                <w:sz w:val="22"/>
                <w:szCs w:val="22"/>
              </w:rPr>
            </w:pPr>
          </w:p>
          <w:p w:rsidR="00181D38" w:rsidRPr="00181D38" w:rsidRDefault="00181D38" w:rsidP="00181D38">
            <w:pPr>
              <w:widowControl w:val="0"/>
              <w:ind w:left="-71"/>
              <w:rPr>
                <w:sz w:val="22"/>
                <w:szCs w:val="22"/>
              </w:rPr>
            </w:pPr>
            <w:r w:rsidRPr="00181D38">
              <w:rPr>
                <w:sz w:val="22"/>
                <w:szCs w:val="22"/>
              </w:rPr>
              <w:t xml:space="preserve">Заказчик: </w:t>
            </w:r>
          </w:p>
          <w:p w:rsidR="00181D38" w:rsidRPr="00181D38" w:rsidRDefault="00181D38" w:rsidP="00181D38">
            <w:pPr>
              <w:widowControl w:val="0"/>
              <w:ind w:left="-71"/>
              <w:rPr>
                <w:sz w:val="22"/>
                <w:szCs w:val="22"/>
                <w:lang w:val="en-US"/>
              </w:rPr>
            </w:pPr>
          </w:p>
          <w:tbl>
            <w:tblPr>
              <w:tblW w:w="0" w:type="auto"/>
              <w:tblInd w:w="108" w:type="dxa"/>
              <w:tblLayout w:type="fixed"/>
              <w:tblLook w:val="04A0" w:firstRow="1" w:lastRow="0" w:firstColumn="1" w:lastColumn="0" w:noHBand="0" w:noVBand="1"/>
            </w:tblPr>
            <w:tblGrid>
              <w:gridCol w:w="4858"/>
            </w:tblGrid>
            <w:tr w:rsidR="00181D38" w:rsidRPr="00181D38" w:rsidTr="00166B4A">
              <w:trPr>
                <w:trHeight w:val="1569"/>
              </w:trPr>
              <w:tc>
                <w:tcPr>
                  <w:tcW w:w="4858" w:type="dxa"/>
                  <w:vAlign w:val="center"/>
                </w:tcPr>
                <w:p w:rsidR="00181D38" w:rsidRPr="00181D38" w:rsidRDefault="00181D38" w:rsidP="00166B4A">
                  <w:pPr>
                    <w:spacing w:line="256" w:lineRule="auto"/>
                    <w:jc w:val="both"/>
                    <w:rPr>
                      <w:sz w:val="22"/>
                      <w:szCs w:val="22"/>
                      <w:lang w:eastAsia="en-US"/>
                    </w:rPr>
                  </w:pPr>
                </w:p>
                <w:p w:rsidR="00181D38" w:rsidRDefault="00181D38" w:rsidP="00166B4A">
                  <w:pPr>
                    <w:spacing w:line="256" w:lineRule="auto"/>
                    <w:jc w:val="both"/>
                    <w:rPr>
                      <w:sz w:val="22"/>
                      <w:szCs w:val="22"/>
                      <w:lang w:eastAsia="en-US"/>
                    </w:rPr>
                  </w:pPr>
                </w:p>
                <w:p w:rsidR="00181D38" w:rsidRDefault="00181D38" w:rsidP="00166B4A">
                  <w:pPr>
                    <w:spacing w:line="256" w:lineRule="auto"/>
                    <w:jc w:val="both"/>
                    <w:rPr>
                      <w:sz w:val="22"/>
                      <w:szCs w:val="22"/>
                      <w:lang w:eastAsia="en-US"/>
                    </w:rPr>
                  </w:pPr>
                </w:p>
                <w:p w:rsidR="00181D38" w:rsidRPr="00181D38" w:rsidRDefault="00181D38" w:rsidP="00166B4A">
                  <w:pPr>
                    <w:spacing w:line="256" w:lineRule="auto"/>
                    <w:jc w:val="both"/>
                    <w:rPr>
                      <w:sz w:val="22"/>
                      <w:szCs w:val="22"/>
                      <w:lang w:eastAsia="en-US"/>
                    </w:rPr>
                  </w:pPr>
                </w:p>
                <w:p w:rsidR="0071193B" w:rsidRDefault="0071193B" w:rsidP="00166B4A">
                  <w:pPr>
                    <w:spacing w:line="256" w:lineRule="auto"/>
                    <w:jc w:val="both"/>
                    <w:rPr>
                      <w:sz w:val="22"/>
                      <w:szCs w:val="22"/>
                      <w:lang w:eastAsia="en-US"/>
                    </w:rPr>
                  </w:pPr>
                  <w:r>
                    <w:rPr>
                      <w:sz w:val="22"/>
                      <w:szCs w:val="22"/>
                      <w:lang w:eastAsia="en-US"/>
                    </w:rPr>
                    <w:t xml:space="preserve">Зам. </w:t>
                  </w:r>
                  <w:r w:rsidR="00C431BF">
                    <w:rPr>
                      <w:sz w:val="22"/>
                      <w:szCs w:val="22"/>
                      <w:lang w:eastAsia="en-US"/>
                    </w:rPr>
                    <w:t>главного</w:t>
                  </w:r>
                  <w:r w:rsidR="00181D38" w:rsidRPr="00181D38">
                    <w:rPr>
                      <w:sz w:val="22"/>
                      <w:szCs w:val="22"/>
                      <w:lang w:eastAsia="en-US"/>
                    </w:rPr>
                    <w:t xml:space="preserve"> врач</w:t>
                  </w:r>
                  <w:r w:rsidR="00C431BF">
                    <w:rPr>
                      <w:sz w:val="22"/>
                      <w:szCs w:val="22"/>
                      <w:lang w:eastAsia="en-US"/>
                    </w:rPr>
                    <w:t>а</w:t>
                  </w:r>
                  <w:r>
                    <w:rPr>
                      <w:sz w:val="22"/>
                      <w:szCs w:val="22"/>
                      <w:lang w:eastAsia="en-US"/>
                    </w:rPr>
                    <w:t xml:space="preserve"> по </w:t>
                  </w:r>
                </w:p>
                <w:p w:rsidR="00181D38" w:rsidRPr="00181D38" w:rsidRDefault="0071193B" w:rsidP="00166B4A">
                  <w:pPr>
                    <w:spacing w:line="256" w:lineRule="auto"/>
                    <w:jc w:val="both"/>
                    <w:rPr>
                      <w:sz w:val="22"/>
                      <w:szCs w:val="22"/>
                      <w:lang w:eastAsia="en-US"/>
                    </w:rPr>
                  </w:pPr>
                  <w:r>
                    <w:rPr>
                      <w:sz w:val="22"/>
                      <w:szCs w:val="22"/>
                      <w:lang w:eastAsia="en-US"/>
                    </w:rPr>
                    <w:t>экономическим вопросам</w:t>
                  </w:r>
                </w:p>
                <w:p w:rsidR="00181D38" w:rsidRPr="00181D38" w:rsidRDefault="00181D38" w:rsidP="00166B4A">
                  <w:pPr>
                    <w:spacing w:line="256" w:lineRule="auto"/>
                    <w:jc w:val="both"/>
                    <w:rPr>
                      <w:sz w:val="22"/>
                      <w:szCs w:val="22"/>
                      <w:lang w:eastAsia="en-US"/>
                    </w:rPr>
                  </w:pPr>
                  <w:r w:rsidRPr="00181D38">
                    <w:rPr>
                      <w:sz w:val="22"/>
                      <w:szCs w:val="22"/>
                      <w:lang w:eastAsia="en-US"/>
                    </w:rPr>
                    <w:t>ГБУЗ ЛО «Сертоловская ГБ»</w:t>
                  </w:r>
                </w:p>
                <w:p w:rsidR="00181D38" w:rsidRPr="008A72FF" w:rsidRDefault="008A72FF" w:rsidP="00166B4A">
                  <w:pPr>
                    <w:spacing w:line="256" w:lineRule="auto"/>
                    <w:jc w:val="both"/>
                    <w:rPr>
                      <w:sz w:val="22"/>
                      <w:szCs w:val="22"/>
                      <w:lang w:eastAsia="en-US"/>
                    </w:rPr>
                  </w:pPr>
                  <w:r>
                    <w:rPr>
                      <w:sz w:val="22"/>
                      <w:szCs w:val="22"/>
                      <w:lang w:eastAsia="en-US"/>
                    </w:rPr>
                    <w:t>Д.В. Орлов</w:t>
                  </w:r>
                </w:p>
                <w:p w:rsidR="00181D38" w:rsidRPr="00F704D6" w:rsidRDefault="00925394" w:rsidP="00166B4A">
                  <w:pPr>
                    <w:spacing w:line="256" w:lineRule="auto"/>
                    <w:jc w:val="both"/>
                    <w:rPr>
                      <w:sz w:val="22"/>
                      <w:szCs w:val="22"/>
                      <w:lang w:eastAsia="en-US"/>
                    </w:rPr>
                  </w:pPr>
                  <w:r>
                    <w:rPr>
                      <w:sz w:val="22"/>
                      <w:szCs w:val="22"/>
                      <w:lang w:eastAsia="en-US"/>
                    </w:rPr>
                    <w:t xml:space="preserve"> подписано ЭП</w:t>
                  </w:r>
                </w:p>
              </w:tc>
            </w:tr>
          </w:tbl>
          <w:p w:rsidR="00181D38" w:rsidRPr="00181D38" w:rsidRDefault="00181D38" w:rsidP="00181D38">
            <w:pPr>
              <w:widowControl w:val="0"/>
              <w:ind w:left="-71"/>
              <w:rPr>
                <w:sz w:val="22"/>
                <w:szCs w:val="22"/>
              </w:rPr>
            </w:pPr>
          </w:p>
          <w:p w:rsidR="00181D38" w:rsidRPr="00F704D6" w:rsidRDefault="00181D38" w:rsidP="00181D38">
            <w:pPr>
              <w:widowControl w:val="0"/>
              <w:ind w:left="-71"/>
              <w:rPr>
                <w:sz w:val="22"/>
                <w:szCs w:val="22"/>
              </w:rPr>
            </w:pPr>
          </w:p>
        </w:tc>
        <w:tc>
          <w:tcPr>
            <w:tcW w:w="4853" w:type="dxa"/>
            <w:shd w:val="clear" w:color="auto" w:fill="auto"/>
          </w:tcPr>
          <w:p w:rsidR="00181D38" w:rsidRDefault="00181D38" w:rsidP="00191103">
            <w:pPr>
              <w:ind w:left="-71"/>
              <w:contextualSpacing/>
              <w:rPr>
                <w:sz w:val="22"/>
                <w:szCs w:val="22"/>
                <w:shd w:val="clear" w:color="auto" w:fill="FFFFFF"/>
              </w:rPr>
            </w:pPr>
            <w:r w:rsidRPr="00181D38">
              <w:rPr>
                <w:sz w:val="22"/>
                <w:szCs w:val="22"/>
                <w:shd w:val="clear" w:color="auto" w:fill="FFFFFF"/>
              </w:rPr>
              <w:t xml:space="preserve">           </w:t>
            </w:r>
          </w:p>
          <w:p w:rsidR="00181D38" w:rsidRPr="00181D38" w:rsidRDefault="00107734" w:rsidP="00181D38">
            <w:pPr>
              <w:ind w:left="-71"/>
              <w:contextualSpacing/>
              <w:rPr>
                <w:sz w:val="22"/>
                <w:szCs w:val="22"/>
                <w:shd w:val="clear" w:color="auto" w:fill="FFFFFF"/>
              </w:rPr>
            </w:pPr>
            <w:r>
              <w:rPr>
                <w:sz w:val="22"/>
                <w:szCs w:val="22"/>
                <w:shd w:val="clear" w:color="auto" w:fill="FFFFFF"/>
              </w:rPr>
              <w:t>Поставщик</w:t>
            </w:r>
            <w:r w:rsidR="00181D38" w:rsidRPr="00181D38">
              <w:rPr>
                <w:sz w:val="22"/>
                <w:szCs w:val="22"/>
                <w:shd w:val="clear" w:color="auto" w:fill="FFFFFF"/>
              </w:rPr>
              <w:t>:</w:t>
            </w:r>
          </w:p>
          <w:p w:rsidR="00181D38" w:rsidRPr="00181D38" w:rsidRDefault="00562231" w:rsidP="00181D38">
            <w:pPr>
              <w:ind w:left="-71"/>
              <w:contextualSpacing/>
              <w:rPr>
                <w:sz w:val="22"/>
                <w:szCs w:val="22"/>
                <w:shd w:val="clear" w:color="auto" w:fill="FFFFFF"/>
              </w:rPr>
            </w:pPr>
            <w:r>
              <w:rPr>
                <w:sz w:val="22"/>
                <w:szCs w:val="22"/>
                <w:shd w:val="clear" w:color="auto" w:fill="FFFFFF"/>
              </w:rPr>
              <w:t>А</w:t>
            </w:r>
            <w:r w:rsidR="00181D38" w:rsidRPr="00181D38">
              <w:rPr>
                <w:sz w:val="22"/>
                <w:szCs w:val="22"/>
                <w:shd w:val="clear" w:color="auto" w:fill="FFFFFF"/>
              </w:rPr>
              <w:t xml:space="preserve">дрес: </w:t>
            </w:r>
          </w:p>
          <w:p w:rsidR="00181D38" w:rsidRPr="00181D38" w:rsidRDefault="00181D38" w:rsidP="00181D38">
            <w:pPr>
              <w:ind w:left="-71"/>
              <w:contextualSpacing/>
              <w:rPr>
                <w:sz w:val="22"/>
                <w:szCs w:val="22"/>
                <w:shd w:val="clear" w:color="auto" w:fill="FFFFFF"/>
              </w:rPr>
            </w:pPr>
            <w:r w:rsidRPr="00181D38">
              <w:rPr>
                <w:sz w:val="22"/>
                <w:szCs w:val="22"/>
                <w:shd w:val="clear" w:color="auto" w:fill="FFFFFF"/>
              </w:rPr>
              <w:t>.</w:t>
            </w:r>
          </w:p>
          <w:p w:rsidR="00181D38" w:rsidRPr="0023664A" w:rsidRDefault="00181D38" w:rsidP="00562231">
            <w:pPr>
              <w:ind w:left="-71"/>
              <w:contextualSpacing/>
              <w:rPr>
                <w:sz w:val="22"/>
                <w:szCs w:val="22"/>
                <w:shd w:val="clear" w:color="auto" w:fill="FFFFFF"/>
              </w:rPr>
            </w:pPr>
            <w:r w:rsidRPr="00181D38">
              <w:rPr>
                <w:sz w:val="22"/>
                <w:szCs w:val="22"/>
                <w:shd w:val="clear" w:color="auto" w:fill="FFFFFF"/>
              </w:rPr>
              <w:t xml:space="preserve">Почтовый адрес: </w:t>
            </w:r>
          </w:p>
          <w:p w:rsidR="00181D38" w:rsidRPr="0023664A" w:rsidRDefault="00181D38" w:rsidP="00181D38">
            <w:pPr>
              <w:ind w:left="-71"/>
              <w:contextualSpacing/>
              <w:rPr>
                <w:sz w:val="22"/>
                <w:szCs w:val="22"/>
                <w:shd w:val="clear" w:color="auto" w:fill="FFFFFF"/>
              </w:rPr>
            </w:pPr>
            <w:r w:rsidRPr="00181D38">
              <w:rPr>
                <w:sz w:val="22"/>
                <w:szCs w:val="22"/>
                <w:shd w:val="clear" w:color="auto" w:fill="FFFFFF"/>
              </w:rPr>
              <w:t>Тел</w:t>
            </w:r>
            <w:r w:rsidRPr="0023664A">
              <w:rPr>
                <w:sz w:val="22"/>
                <w:szCs w:val="22"/>
                <w:shd w:val="clear" w:color="auto" w:fill="FFFFFF"/>
              </w:rPr>
              <w:t>: +</w:t>
            </w:r>
          </w:p>
          <w:p w:rsidR="00181D38" w:rsidRPr="0023664A" w:rsidRDefault="00181D38" w:rsidP="00181D38">
            <w:pPr>
              <w:ind w:left="-71"/>
              <w:contextualSpacing/>
              <w:rPr>
                <w:sz w:val="22"/>
                <w:szCs w:val="22"/>
                <w:shd w:val="clear" w:color="auto" w:fill="FFFFFF"/>
              </w:rPr>
            </w:pPr>
            <w:r w:rsidRPr="00181D38">
              <w:rPr>
                <w:sz w:val="22"/>
                <w:szCs w:val="22"/>
                <w:shd w:val="clear" w:color="auto" w:fill="FFFFFF"/>
                <w:lang w:val="en-US"/>
              </w:rPr>
              <w:t>e</w:t>
            </w:r>
            <w:r w:rsidRPr="0023664A">
              <w:rPr>
                <w:sz w:val="22"/>
                <w:szCs w:val="22"/>
                <w:shd w:val="clear" w:color="auto" w:fill="FFFFFF"/>
              </w:rPr>
              <w:t>-</w:t>
            </w:r>
            <w:r w:rsidRPr="00181D38">
              <w:rPr>
                <w:sz w:val="22"/>
                <w:szCs w:val="22"/>
                <w:shd w:val="clear" w:color="auto" w:fill="FFFFFF"/>
                <w:lang w:val="en-US"/>
              </w:rPr>
              <w:t>mail</w:t>
            </w:r>
            <w:r w:rsidRPr="0023664A">
              <w:rPr>
                <w:sz w:val="22"/>
                <w:szCs w:val="22"/>
                <w:shd w:val="clear" w:color="auto" w:fill="FFFFFF"/>
              </w:rPr>
              <w:t xml:space="preserve">: </w:t>
            </w:r>
          </w:p>
          <w:p w:rsidR="00181D38" w:rsidRPr="00181D38" w:rsidRDefault="00181D38" w:rsidP="00181D38">
            <w:pPr>
              <w:ind w:left="-71"/>
              <w:contextualSpacing/>
              <w:rPr>
                <w:sz w:val="22"/>
                <w:szCs w:val="22"/>
                <w:shd w:val="clear" w:color="auto" w:fill="FFFFFF"/>
              </w:rPr>
            </w:pPr>
            <w:r w:rsidRPr="00181D38">
              <w:rPr>
                <w:sz w:val="22"/>
                <w:szCs w:val="22"/>
                <w:shd w:val="clear" w:color="auto" w:fill="FFFFFF"/>
              </w:rPr>
              <w:t xml:space="preserve">ИНН </w:t>
            </w:r>
          </w:p>
          <w:p w:rsidR="00181D38" w:rsidRPr="00181D38" w:rsidRDefault="00181D38" w:rsidP="00181D38">
            <w:pPr>
              <w:ind w:left="-71"/>
              <w:contextualSpacing/>
              <w:rPr>
                <w:sz w:val="22"/>
                <w:szCs w:val="22"/>
                <w:shd w:val="clear" w:color="auto" w:fill="FFFFFF"/>
              </w:rPr>
            </w:pPr>
            <w:r w:rsidRPr="00181D38">
              <w:rPr>
                <w:sz w:val="22"/>
                <w:szCs w:val="22"/>
                <w:shd w:val="clear" w:color="auto" w:fill="FFFFFF"/>
              </w:rPr>
              <w:t xml:space="preserve">КПП </w:t>
            </w:r>
          </w:p>
          <w:p w:rsidR="00181D38" w:rsidRPr="00181D38" w:rsidRDefault="00181D38" w:rsidP="00181D38">
            <w:pPr>
              <w:ind w:left="-71"/>
              <w:contextualSpacing/>
              <w:rPr>
                <w:sz w:val="22"/>
                <w:szCs w:val="22"/>
                <w:shd w:val="clear" w:color="auto" w:fill="FFFFFF"/>
              </w:rPr>
            </w:pPr>
            <w:r w:rsidRPr="00181D38">
              <w:rPr>
                <w:sz w:val="22"/>
                <w:szCs w:val="22"/>
                <w:shd w:val="clear" w:color="auto" w:fill="FFFFFF"/>
              </w:rPr>
              <w:t xml:space="preserve">ОГРН </w:t>
            </w:r>
          </w:p>
          <w:p w:rsidR="00181D38" w:rsidRPr="00181D38" w:rsidRDefault="00181D38" w:rsidP="00181D38">
            <w:pPr>
              <w:ind w:left="-71"/>
              <w:contextualSpacing/>
              <w:rPr>
                <w:sz w:val="22"/>
                <w:szCs w:val="22"/>
                <w:shd w:val="clear" w:color="auto" w:fill="FFFFFF"/>
              </w:rPr>
            </w:pPr>
            <w:r w:rsidRPr="00181D38">
              <w:rPr>
                <w:sz w:val="22"/>
                <w:szCs w:val="22"/>
                <w:shd w:val="clear" w:color="auto" w:fill="FFFFFF"/>
              </w:rPr>
              <w:t xml:space="preserve">ОКПО </w:t>
            </w:r>
          </w:p>
          <w:p w:rsidR="00181D38" w:rsidRDefault="00181D38" w:rsidP="00181D38">
            <w:pPr>
              <w:ind w:left="-71"/>
              <w:contextualSpacing/>
              <w:rPr>
                <w:sz w:val="22"/>
                <w:szCs w:val="22"/>
                <w:shd w:val="clear" w:color="auto" w:fill="FFFFFF"/>
              </w:rPr>
            </w:pPr>
            <w:r w:rsidRPr="00181D38">
              <w:rPr>
                <w:sz w:val="22"/>
                <w:szCs w:val="22"/>
                <w:shd w:val="clear" w:color="auto" w:fill="FFFFFF"/>
              </w:rPr>
              <w:t xml:space="preserve">ОКТМО </w:t>
            </w:r>
          </w:p>
          <w:p w:rsidR="00562231" w:rsidRPr="00181D38" w:rsidRDefault="00562231" w:rsidP="00181D38">
            <w:pPr>
              <w:ind w:left="-71"/>
              <w:contextualSpacing/>
              <w:rPr>
                <w:sz w:val="22"/>
                <w:szCs w:val="22"/>
                <w:shd w:val="clear" w:color="auto" w:fill="FFFFFF"/>
              </w:rPr>
            </w:pPr>
            <w:r>
              <w:rPr>
                <w:sz w:val="22"/>
                <w:szCs w:val="22"/>
                <w:shd w:val="clear" w:color="auto" w:fill="FFFFFF"/>
              </w:rPr>
              <w:t>ОКАТО</w:t>
            </w:r>
          </w:p>
          <w:p w:rsidR="00181D38" w:rsidRPr="00181D38" w:rsidRDefault="00181D38" w:rsidP="00181D38">
            <w:pPr>
              <w:ind w:left="-71"/>
              <w:contextualSpacing/>
              <w:rPr>
                <w:sz w:val="22"/>
                <w:szCs w:val="22"/>
                <w:shd w:val="clear" w:color="auto" w:fill="FFFFFF"/>
              </w:rPr>
            </w:pPr>
            <w:r w:rsidRPr="00181D38">
              <w:rPr>
                <w:sz w:val="22"/>
                <w:szCs w:val="22"/>
                <w:shd w:val="clear" w:color="auto" w:fill="FFFFFF"/>
              </w:rPr>
              <w:t xml:space="preserve">ОКВЭД </w:t>
            </w:r>
          </w:p>
          <w:p w:rsidR="00181D38" w:rsidRPr="00181D38" w:rsidRDefault="00181D38" w:rsidP="00181D38">
            <w:pPr>
              <w:ind w:left="-71"/>
              <w:contextualSpacing/>
              <w:rPr>
                <w:sz w:val="22"/>
                <w:szCs w:val="22"/>
                <w:shd w:val="clear" w:color="auto" w:fill="FFFFFF"/>
              </w:rPr>
            </w:pPr>
            <w:r w:rsidRPr="00181D38">
              <w:rPr>
                <w:sz w:val="22"/>
                <w:szCs w:val="22"/>
                <w:shd w:val="clear" w:color="auto" w:fill="FFFFFF"/>
              </w:rPr>
              <w:t>Банковские реквизиты:</w:t>
            </w:r>
          </w:p>
          <w:p w:rsidR="00181D38" w:rsidRPr="00181D38" w:rsidRDefault="00181D38" w:rsidP="00181D38">
            <w:pPr>
              <w:ind w:left="-71"/>
              <w:contextualSpacing/>
              <w:rPr>
                <w:sz w:val="22"/>
                <w:szCs w:val="22"/>
                <w:shd w:val="clear" w:color="auto" w:fill="FFFFFF"/>
              </w:rPr>
            </w:pPr>
            <w:r w:rsidRPr="00181D38">
              <w:rPr>
                <w:sz w:val="22"/>
                <w:szCs w:val="22"/>
                <w:shd w:val="clear" w:color="auto" w:fill="FFFFFF"/>
              </w:rPr>
              <w:t xml:space="preserve">р/с </w:t>
            </w:r>
          </w:p>
          <w:p w:rsidR="00181D38" w:rsidRPr="00181D38" w:rsidRDefault="00181D38" w:rsidP="00181D38">
            <w:pPr>
              <w:ind w:left="-71"/>
              <w:contextualSpacing/>
              <w:rPr>
                <w:sz w:val="22"/>
                <w:szCs w:val="22"/>
                <w:shd w:val="clear" w:color="auto" w:fill="FFFFFF"/>
              </w:rPr>
            </w:pPr>
            <w:r w:rsidRPr="00181D38">
              <w:rPr>
                <w:sz w:val="22"/>
                <w:szCs w:val="22"/>
                <w:shd w:val="clear" w:color="auto" w:fill="FFFFFF"/>
              </w:rPr>
              <w:t xml:space="preserve">к/с </w:t>
            </w:r>
          </w:p>
          <w:p w:rsidR="00181D38" w:rsidRPr="00181D38" w:rsidRDefault="00181D38" w:rsidP="00181D38">
            <w:pPr>
              <w:ind w:left="-71"/>
              <w:contextualSpacing/>
              <w:rPr>
                <w:sz w:val="22"/>
                <w:szCs w:val="22"/>
                <w:shd w:val="clear" w:color="auto" w:fill="FFFFFF"/>
              </w:rPr>
            </w:pPr>
            <w:r w:rsidRPr="00181D38">
              <w:rPr>
                <w:sz w:val="22"/>
                <w:szCs w:val="22"/>
                <w:shd w:val="clear" w:color="auto" w:fill="FFFFFF"/>
              </w:rPr>
              <w:t xml:space="preserve">БИК </w:t>
            </w:r>
          </w:p>
          <w:p w:rsidR="00181D38" w:rsidRPr="00181D38" w:rsidRDefault="00181D38" w:rsidP="00181D38">
            <w:pPr>
              <w:ind w:left="-71"/>
              <w:contextualSpacing/>
              <w:rPr>
                <w:sz w:val="22"/>
                <w:szCs w:val="22"/>
                <w:shd w:val="clear" w:color="auto" w:fill="FFFFFF"/>
              </w:rPr>
            </w:pPr>
          </w:p>
          <w:p w:rsidR="00181D38" w:rsidRPr="00181D38" w:rsidRDefault="00181D38" w:rsidP="00181D38">
            <w:pPr>
              <w:ind w:left="-71"/>
              <w:contextualSpacing/>
              <w:rPr>
                <w:sz w:val="22"/>
                <w:szCs w:val="22"/>
                <w:shd w:val="clear" w:color="auto" w:fill="FFFFFF"/>
              </w:rPr>
            </w:pPr>
          </w:p>
          <w:p w:rsidR="00181D38" w:rsidRPr="00181D38" w:rsidRDefault="00181D38" w:rsidP="00181D38">
            <w:pPr>
              <w:ind w:left="-71"/>
              <w:contextualSpacing/>
              <w:rPr>
                <w:sz w:val="22"/>
                <w:szCs w:val="22"/>
                <w:shd w:val="clear" w:color="auto" w:fill="FFFFFF"/>
              </w:rPr>
            </w:pPr>
          </w:p>
          <w:p w:rsidR="00181D38" w:rsidRPr="00181D38" w:rsidRDefault="00181D38" w:rsidP="00181D38">
            <w:pPr>
              <w:ind w:left="-71"/>
              <w:contextualSpacing/>
              <w:rPr>
                <w:sz w:val="22"/>
                <w:szCs w:val="22"/>
                <w:shd w:val="clear" w:color="auto" w:fill="FFFFFF"/>
              </w:rPr>
            </w:pPr>
          </w:p>
          <w:p w:rsidR="00181D38" w:rsidRPr="00F704D6" w:rsidRDefault="00925394" w:rsidP="00181D38">
            <w:pPr>
              <w:ind w:left="-71"/>
              <w:contextualSpacing/>
              <w:rPr>
                <w:sz w:val="22"/>
                <w:szCs w:val="22"/>
                <w:shd w:val="clear" w:color="auto" w:fill="FFFFFF"/>
              </w:rPr>
            </w:pPr>
            <w:r>
              <w:rPr>
                <w:sz w:val="22"/>
                <w:szCs w:val="22"/>
                <w:shd w:val="clear" w:color="auto" w:fill="FFFFFF"/>
              </w:rPr>
              <w:t>подписано ЭП</w:t>
            </w:r>
          </w:p>
        </w:tc>
      </w:tr>
    </w:tbl>
    <w:p w:rsidR="0040626E" w:rsidRDefault="0040626E" w:rsidP="0040626E">
      <w:pPr>
        <w:wordWrap w:val="0"/>
        <w:autoSpaceDE w:val="0"/>
        <w:autoSpaceDN w:val="0"/>
        <w:adjustRightInd w:val="0"/>
        <w:jc w:val="right"/>
        <w:outlineLvl w:val="1"/>
        <w:rPr>
          <w:bCs/>
          <w:iCs/>
        </w:rPr>
      </w:pPr>
    </w:p>
    <w:p w:rsidR="0040626E" w:rsidRDefault="0040626E" w:rsidP="0040626E">
      <w:pPr>
        <w:wordWrap w:val="0"/>
        <w:autoSpaceDE w:val="0"/>
        <w:autoSpaceDN w:val="0"/>
        <w:adjustRightInd w:val="0"/>
        <w:jc w:val="right"/>
        <w:outlineLvl w:val="1"/>
        <w:rPr>
          <w:bCs/>
          <w:iCs/>
        </w:rPr>
      </w:pPr>
    </w:p>
    <w:p w:rsidR="0040626E" w:rsidRDefault="0040626E" w:rsidP="0040626E">
      <w:pPr>
        <w:wordWrap w:val="0"/>
        <w:autoSpaceDE w:val="0"/>
        <w:autoSpaceDN w:val="0"/>
        <w:adjustRightInd w:val="0"/>
        <w:jc w:val="right"/>
        <w:outlineLvl w:val="1"/>
        <w:rPr>
          <w:bCs/>
          <w:iCs/>
        </w:rPr>
      </w:pPr>
    </w:p>
    <w:p w:rsidR="0040626E" w:rsidRDefault="0040626E" w:rsidP="0040626E">
      <w:pPr>
        <w:wordWrap w:val="0"/>
        <w:autoSpaceDE w:val="0"/>
        <w:autoSpaceDN w:val="0"/>
        <w:adjustRightInd w:val="0"/>
        <w:jc w:val="right"/>
        <w:outlineLvl w:val="1"/>
        <w:rPr>
          <w:bCs/>
          <w:iCs/>
        </w:rPr>
      </w:pPr>
    </w:p>
    <w:p w:rsidR="0040626E" w:rsidRDefault="0040626E" w:rsidP="0040626E">
      <w:pPr>
        <w:wordWrap w:val="0"/>
        <w:autoSpaceDE w:val="0"/>
        <w:autoSpaceDN w:val="0"/>
        <w:adjustRightInd w:val="0"/>
        <w:jc w:val="right"/>
        <w:outlineLvl w:val="1"/>
        <w:rPr>
          <w:bCs/>
          <w:iCs/>
        </w:rPr>
      </w:pPr>
    </w:p>
    <w:p w:rsidR="0040626E" w:rsidRDefault="0040626E" w:rsidP="0040626E">
      <w:pPr>
        <w:wordWrap w:val="0"/>
        <w:autoSpaceDE w:val="0"/>
        <w:autoSpaceDN w:val="0"/>
        <w:adjustRightInd w:val="0"/>
        <w:jc w:val="right"/>
        <w:outlineLvl w:val="1"/>
        <w:rPr>
          <w:bCs/>
          <w:iCs/>
        </w:rPr>
      </w:pPr>
    </w:p>
    <w:p w:rsidR="0040626E" w:rsidRDefault="0040626E" w:rsidP="0040626E">
      <w:pPr>
        <w:wordWrap w:val="0"/>
        <w:autoSpaceDE w:val="0"/>
        <w:autoSpaceDN w:val="0"/>
        <w:adjustRightInd w:val="0"/>
        <w:jc w:val="right"/>
        <w:outlineLvl w:val="1"/>
        <w:rPr>
          <w:bCs/>
          <w:iCs/>
        </w:rPr>
      </w:pPr>
    </w:p>
    <w:p w:rsidR="0040626E" w:rsidRPr="00107734" w:rsidRDefault="0040626E" w:rsidP="0040626E">
      <w:pPr>
        <w:spacing w:line="259" w:lineRule="auto"/>
        <w:jc w:val="right"/>
        <w:rPr>
          <w:rFonts w:eastAsia="Calibri"/>
          <w:sz w:val="22"/>
          <w:szCs w:val="22"/>
          <w:lang w:eastAsia="en-US"/>
        </w:rPr>
      </w:pPr>
      <w:r w:rsidRPr="00107734">
        <w:rPr>
          <w:rFonts w:eastAsia="Calibri"/>
          <w:sz w:val="22"/>
          <w:szCs w:val="22"/>
          <w:lang w:eastAsia="en-US"/>
        </w:rPr>
        <w:t xml:space="preserve">Приложение № </w:t>
      </w:r>
      <w:r>
        <w:rPr>
          <w:rFonts w:eastAsia="Calibri"/>
          <w:sz w:val="22"/>
          <w:szCs w:val="22"/>
          <w:lang w:eastAsia="en-US"/>
        </w:rPr>
        <w:t>2</w:t>
      </w:r>
    </w:p>
    <w:p w:rsidR="0040626E" w:rsidRPr="00107734" w:rsidRDefault="0040626E" w:rsidP="0040626E">
      <w:pPr>
        <w:spacing w:line="259" w:lineRule="auto"/>
        <w:jc w:val="right"/>
        <w:rPr>
          <w:rFonts w:eastAsia="Calibri"/>
          <w:sz w:val="22"/>
          <w:szCs w:val="22"/>
          <w:lang w:eastAsia="en-US"/>
        </w:rPr>
      </w:pPr>
      <w:r w:rsidRPr="00107734">
        <w:rPr>
          <w:rFonts w:eastAsia="Calibri"/>
          <w:sz w:val="22"/>
          <w:szCs w:val="22"/>
          <w:lang w:eastAsia="en-US"/>
        </w:rPr>
        <w:t>к Контракту №</w:t>
      </w:r>
      <w:r>
        <w:rPr>
          <w:rFonts w:eastAsia="Calibri"/>
          <w:sz w:val="22"/>
          <w:szCs w:val="22"/>
          <w:lang w:eastAsia="en-US"/>
        </w:rPr>
        <w:t xml:space="preserve"> </w:t>
      </w:r>
      <w:r w:rsidR="00562231">
        <w:rPr>
          <w:rFonts w:eastAsia="Calibri"/>
          <w:sz w:val="22"/>
          <w:szCs w:val="22"/>
          <w:lang w:eastAsia="en-US"/>
        </w:rPr>
        <w:t>_____</w:t>
      </w:r>
    </w:p>
    <w:p w:rsidR="0040626E" w:rsidRPr="00107734" w:rsidRDefault="0040626E" w:rsidP="0040626E">
      <w:pPr>
        <w:spacing w:line="259" w:lineRule="auto"/>
        <w:jc w:val="right"/>
        <w:rPr>
          <w:rFonts w:eastAsia="Calibri"/>
          <w:sz w:val="22"/>
          <w:szCs w:val="22"/>
        </w:rPr>
      </w:pPr>
      <w:r w:rsidRPr="00107734">
        <w:rPr>
          <w:rFonts w:eastAsia="Calibri"/>
          <w:sz w:val="22"/>
          <w:szCs w:val="22"/>
          <w:lang w:eastAsia="en-US"/>
        </w:rPr>
        <w:t>от «</w:t>
      </w:r>
      <w:r w:rsidR="00562231">
        <w:rPr>
          <w:rFonts w:eastAsia="Calibri"/>
          <w:sz w:val="22"/>
          <w:szCs w:val="22"/>
          <w:lang w:eastAsia="en-US"/>
        </w:rPr>
        <w:t>____</w:t>
      </w:r>
      <w:r w:rsidRPr="00107734">
        <w:rPr>
          <w:rFonts w:eastAsia="Calibri"/>
          <w:sz w:val="22"/>
          <w:szCs w:val="22"/>
          <w:lang w:eastAsia="en-US"/>
        </w:rPr>
        <w:t xml:space="preserve">» </w:t>
      </w:r>
      <w:r w:rsidR="00562231">
        <w:rPr>
          <w:rFonts w:eastAsia="Calibri"/>
          <w:sz w:val="22"/>
          <w:szCs w:val="22"/>
          <w:lang w:eastAsia="en-US"/>
        </w:rPr>
        <w:t>_______</w:t>
      </w:r>
      <w:r w:rsidR="00AD48A1">
        <w:rPr>
          <w:rFonts w:eastAsia="Calibri"/>
          <w:sz w:val="22"/>
          <w:szCs w:val="22"/>
          <w:lang w:eastAsia="en-US"/>
        </w:rPr>
        <w:t xml:space="preserve"> 2026</w:t>
      </w:r>
      <w:r w:rsidRPr="00107734">
        <w:rPr>
          <w:rFonts w:eastAsia="Calibri"/>
          <w:sz w:val="22"/>
          <w:szCs w:val="22"/>
          <w:lang w:eastAsia="en-US"/>
        </w:rPr>
        <w:t>г.</w:t>
      </w:r>
      <w:r w:rsidRPr="00107734">
        <w:rPr>
          <w:rFonts w:eastAsia="Calibri"/>
          <w:sz w:val="22"/>
          <w:szCs w:val="22"/>
        </w:rPr>
        <w:t xml:space="preserve"> </w:t>
      </w:r>
    </w:p>
    <w:p w:rsidR="0040626E" w:rsidRDefault="0040626E" w:rsidP="0040626E">
      <w:pPr>
        <w:jc w:val="center"/>
        <w:textAlignment w:val="baseline"/>
        <w:rPr>
          <w:b/>
          <w:sz w:val="28"/>
          <w:szCs w:val="28"/>
          <w:lang w:eastAsia="zh-CN"/>
        </w:rPr>
      </w:pPr>
    </w:p>
    <w:p w:rsidR="0040626E" w:rsidRDefault="0040626E" w:rsidP="0040626E">
      <w:pPr>
        <w:jc w:val="center"/>
        <w:textAlignment w:val="baseline"/>
        <w:rPr>
          <w:b/>
          <w:sz w:val="28"/>
          <w:szCs w:val="28"/>
        </w:rPr>
      </w:pPr>
    </w:p>
    <w:p w:rsidR="0040626E" w:rsidRDefault="0040626E" w:rsidP="0040626E">
      <w:pPr>
        <w:autoSpaceDE w:val="0"/>
        <w:autoSpaceDN w:val="0"/>
        <w:adjustRightInd w:val="0"/>
        <w:jc w:val="center"/>
        <w:outlineLvl w:val="1"/>
        <w:rPr>
          <w:rFonts w:cs="Mangal"/>
          <w:b/>
          <w:bCs/>
        </w:rPr>
      </w:pPr>
      <w:r>
        <w:rPr>
          <w:b/>
          <w:bCs/>
        </w:rPr>
        <w:t>Описание объекта закупки</w:t>
      </w:r>
    </w:p>
    <w:p w:rsidR="0040626E" w:rsidRDefault="0040626E" w:rsidP="0040626E">
      <w:pPr>
        <w:jc w:val="center"/>
        <w:rPr>
          <w:rFonts w:eastAsia="Lucida Sans Unicode"/>
          <w:b/>
          <w:bCs/>
          <w:color w:val="000000"/>
          <w:lang w:eastAsia="zh-CN"/>
        </w:rPr>
      </w:pPr>
    </w:p>
    <w:p w:rsidR="00191103" w:rsidRPr="0040626E" w:rsidRDefault="000E0801" w:rsidP="0040626E">
      <w:pPr>
        <w:spacing w:line="259" w:lineRule="auto"/>
        <w:jc w:val="center"/>
        <w:rPr>
          <w:rFonts w:eastAsia="Calibri"/>
          <w:sz w:val="22"/>
          <w:szCs w:val="22"/>
        </w:rPr>
      </w:pPr>
      <w:r>
        <w:rPr>
          <w:rFonts w:eastAsia="Calibri"/>
          <w:lang w:eastAsia="en-US"/>
        </w:rPr>
        <w:br w:type="page"/>
      </w:r>
    </w:p>
    <w:p w:rsidR="00EF7C3E" w:rsidRPr="00107734" w:rsidRDefault="00EF7C3E" w:rsidP="00EF7C3E">
      <w:pPr>
        <w:spacing w:line="259" w:lineRule="auto"/>
        <w:jc w:val="right"/>
        <w:rPr>
          <w:rFonts w:eastAsia="Calibri"/>
          <w:sz w:val="22"/>
          <w:szCs w:val="22"/>
          <w:lang w:eastAsia="en-US"/>
        </w:rPr>
      </w:pPr>
      <w:r w:rsidRPr="00107734">
        <w:rPr>
          <w:rFonts w:eastAsia="Calibri"/>
          <w:sz w:val="22"/>
          <w:szCs w:val="22"/>
          <w:lang w:eastAsia="en-US"/>
        </w:rPr>
        <w:lastRenderedPageBreak/>
        <w:t xml:space="preserve">Приложение № </w:t>
      </w:r>
      <w:r w:rsidR="008B7EAA">
        <w:rPr>
          <w:rFonts w:eastAsia="Calibri"/>
          <w:sz w:val="22"/>
          <w:szCs w:val="22"/>
          <w:lang w:eastAsia="en-US"/>
        </w:rPr>
        <w:t>2</w:t>
      </w:r>
    </w:p>
    <w:p w:rsidR="005F30E8" w:rsidRPr="00107734" w:rsidRDefault="005F30E8" w:rsidP="005F30E8">
      <w:pPr>
        <w:spacing w:line="259" w:lineRule="auto"/>
        <w:jc w:val="right"/>
        <w:rPr>
          <w:rFonts w:eastAsia="Calibri"/>
          <w:sz w:val="22"/>
          <w:szCs w:val="22"/>
          <w:lang w:eastAsia="en-US"/>
        </w:rPr>
      </w:pPr>
      <w:r w:rsidRPr="00107734">
        <w:rPr>
          <w:rFonts w:eastAsia="Calibri"/>
          <w:sz w:val="22"/>
          <w:szCs w:val="22"/>
          <w:lang w:eastAsia="en-US"/>
        </w:rPr>
        <w:t>к Контракту №</w:t>
      </w:r>
      <w:r w:rsidR="008216C1">
        <w:rPr>
          <w:rFonts w:eastAsia="Calibri"/>
          <w:sz w:val="22"/>
          <w:szCs w:val="22"/>
          <w:lang w:eastAsia="en-US"/>
        </w:rPr>
        <w:t xml:space="preserve"> </w:t>
      </w:r>
      <w:r w:rsidR="00562231">
        <w:rPr>
          <w:rFonts w:eastAsia="Calibri"/>
          <w:sz w:val="22"/>
          <w:szCs w:val="22"/>
          <w:lang w:eastAsia="en-US"/>
        </w:rPr>
        <w:t>________</w:t>
      </w:r>
    </w:p>
    <w:p w:rsidR="005F30E8" w:rsidRPr="00107734" w:rsidRDefault="005F30E8" w:rsidP="005F30E8">
      <w:pPr>
        <w:spacing w:line="259" w:lineRule="auto"/>
        <w:jc w:val="right"/>
        <w:rPr>
          <w:rFonts w:eastAsia="Calibri"/>
          <w:sz w:val="22"/>
          <w:szCs w:val="22"/>
        </w:rPr>
      </w:pPr>
      <w:r w:rsidRPr="00107734">
        <w:rPr>
          <w:rFonts w:eastAsia="Calibri"/>
          <w:sz w:val="22"/>
          <w:szCs w:val="22"/>
          <w:lang w:eastAsia="en-US"/>
        </w:rPr>
        <w:t xml:space="preserve">от </w:t>
      </w:r>
      <w:proofErr w:type="gramStart"/>
      <w:r w:rsidRPr="00107734">
        <w:rPr>
          <w:rFonts w:eastAsia="Calibri"/>
          <w:sz w:val="22"/>
          <w:szCs w:val="22"/>
          <w:lang w:eastAsia="en-US"/>
        </w:rPr>
        <w:t>«</w:t>
      </w:r>
      <w:r w:rsidR="00107734" w:rsidRPr="00107734">
        <w:rPr>
          <w:rFonts w:eastAsia="Calibri"/>
          <w:sz w:val="22"/>
          <w:szCs w:val="22"/>
          <w:lang w:eastAsia="en-US"/>
        </w:rPr>
        <w:t xml:space="preserve"> </w:t>
      </w:r>
      <w:r w:rsidR="00562231">
        <w:rPr>
          <w:rFonts w:eastAsia="Calibri"/>
          <w:sz w:val="22"/>
          <w:szCs w:val="22"/>
          <w:lang w:eastAsia="en-US"/>
        </w:rPr>
        <w:t>_</w:t>
      </w:r>
      <w:proofErr w:type="gramEnd"/>
      <w:r w:rsidR="00562231">
        <w:rPr>
          <w:rFonts w:eastAsia="Calibri"/>
          <w:sz w:val="22"/>
          <w:szCs w:val="22"/>
          <w:lang w:eastAsia="en-US"/>
        </w:rPr>
        <w:t>__</w:t>
      </w:r>
      <w:r w:rsidRPr="00107734">
        <w:rPr>
          <w:rFonts w:eastAsia="Calibri"/>
          <w:sz w:val="22"/>
          <w:szCs w:val="22"/>
          <w:lang w:eastAsia="en-US"/>
        </w:rPr>
        <w:t xml:space="preserve">» </w:t>
      </w:r>
      <w:r w:rsidR="00562231">
        <w:rPr>
          <w:rFonts w:eastAsia="Calibri"/>
          <w:sz w:val="22"/>
          <w:szCs w:val="22"/>
          <w:lang w:eastAsia="en-US"/>
        </w:rPr>
        <w:t>____</w:t>
      </w:r>
      <w:r w:rsidRPr="00107734">
        <w:rPr>
          <w:rFonts w:eastAsia="Calibri"/>
          <w:sz w:val="22"/>
          <w:szCs w:val="22"/>
          <w:lang w:eastAsia="en-US"/>
        </w:rPr>
        <w:t>202</w:t>
      </w:r>
      <w:r w:rsidR="00AD48A1">
        <w:rPr>
          <w:rFonts w:eastAsia="Calibri"/>
          <w:sz w:val="22"/>
          <w:szCs w:val="22"/>
          <w:lang w:eastAsia="en-US"/>
        </w:rPr>
        <w:t>6</w:t>
      </w:r>
      <w:r w:rsidRPr="00107734">
        <w:rPr>
          <w:rFonts w:eastAsia="Calibri"/>
          <w:sz w:val="22"/>
          <w:szCs w:val="22"/>
          <w:lang w:eastAsia="en-US"/>
        </w:rPr>
        <w:t>г.</w:t>
      </w:r>
      <w:r w:rsidRPr="00107734">
        <w:rPr>
          <w:rFonts w:eastAsia="Calibri"/>
          <w:sz w:val="22"/>
          <w:szCs w:val="22"/>
        </w:rPr>
        <w:t xml:space="preserve"> </w:t>
      </w:r>
    </w:p>
    <w:p w:rsidR="00EF7C3E" w:rsidRPr="00107734" w:rsidRDefault="00EF7C3E">
      <w:pPr>
        <w:spacing w:after="160" w:line="259" w:lineRule="auto"/>
        <w:rPr>
          <w:rFonts w:eastAsia="Calibri"/>
          <w:sz w:val="22"/>
          <w:szCs w:val="22"/>
          <w:lang w:eastAsia="en-US"/>
        </w:rPr>
      </w:pPr>
    </w:p>
    <w:p w:rsidR="00EF7C3E" w:rsidRPr="00107734" w:rsidRDefault="00EF7C3E" w:rsidP="00EF7C3E">
      <w:pPr>
        <w:spacing w:after="160" w:line="256" w:lineRule="auto"/>
        <w:jc w:val="center"/>
        <w:rPr>
          <w:rFonts w:eastAsia="Calibri"/>
          <w:b/>
          <w:sz w:val="22"/>
          <w:szCs w:val="22"/>
          <w:lang w:eastAsia="en-US"/>
        </w:rPr>
      </w:pPr>
      <w:r w:rsidRPr="00107734">
        <w:rPr>
          <w:rFonts w:eastAsia="Calibri"/>
          <w:b/>
          <w:sz w:val="22"/>
          <w:szCs w:val="22"/>
          <w:lang w:eastAsia="en-US"/>
        </w:rPr>
        <w:t>Спецификация</w:t>
      </w:r>
    </w:p>
    <w:tbl>
      <w:tblPr>
        <w:tblW w:w="5110" w:type="pct"/>
        <w:jc w:val="center"/>
        <w:tblLook w:val="04A0" w:firstRow="1" w:lastRow="0" w:firstColumn="1" w:lastColumn="0" w:noHBand="0" w:noVBand="1"/>
      </w:tblPr>
      <w:tblGrid>
        <w:gridCol w:w="438"/>
        <w:gridCol w:w="3374"/>
        <w:gridCol w:w="638"/>
        <w:gridCol w:w="1392"/>
        <w:gridCol w:w="1256"/>
        <w:gridCol w:w="982"/>
        <w:gridCol w:w="1761"/>
      </w:tblGrid>
      <w:tr w:rsidR="00EF7C3E" w:rsidRPr="00107734" w:rsidTr="00562231">
        <w:trPr>
          <w:trHeight w:val="1485"/>
          <w:jc w:val="center"/>
        </w:trPr>
        <w:tc>
          <w:tcPr>
            <w:tcW w:w="223" w:type="pct"/>
            <w:tcBorders>
              <w:top w:val="single" w:sz="4" w:space="0" w:color="auto"/>
              <w:left w:val="single" w:sz="4" w:space="0" w:color="auto"/>
              <w:bottom w:val="single" w:sz="4" w:space="0" w:color="auto"/>
              <w:right w:val="single" w:sz="4" w:space="0" w:color="auto"/>
            </w:tcBorders>
            <w:noWrap/>
            <w:vAlign w:val="center"/>
            <w:hideMark/>
          </w:tcPr>
          <w:p w:rsidR="00EF7C3E" w:rsidRPr="00107734" w:rsidRDefault="00EF7C3E">
            <w:pPr>
              <w:spacing w:line="256" w:lineRule="auto"/>
              <w:jc w:val="center"/>
              <w:rPr>
                <w:b/>
                <w:bCs/>
                <w:sz w:val="22"/>
                <w:szCs w:val="22"/>
                <w:lang w:eastAsia="en-US"/>
              </w:rPr>
            </w:pPr>
            <w:r w:rsidRPr="00107734">
              <w:rPr>
                <w:b/>
                <w:bCs/>
                <w:sz w:val="22"/>
                <w:szCs w:val="22"/>
                <w:lang w:eastAsia="en-US"/>
              </w:rPr>
              <w:t>№</w:t>
            </w:r>
          </w:p>
        </w:tc>
        <w:tc>
          <w:tcPr>
            <w:tcW w:w="1715" w:type="pct"/>
            <w:tcBorders>
              <w:top w:val="single" w:sz="4" w:space="0" w:color="auto"/>
              <w:left w:val="nil"/>
              <w:bottom w:val="single" w:sz="4" w:space="0" w:color="auto"/>
              <w:right w:val="single" w:sz="4" w:space="0" w:color="auto"/>
            </w:tcBorders>
            <w:vAlign w:val="center"/>
            <w:hideMark/>
          </w:tcPr>
          <w:p w:rsidR="00EF7C3E" w:rsidRPr="00107734" w:rsidRDefault="00EF7C3E">
            <w:pPr>
              <w:spacing w:line="256" w:lineRule="auto"/>
              <w:jc w:val="center"/>
              <w:rPr>
                <w:b/>
                <w:bCs/>
                <w:sz w:val="22"/>
                <w:szCs w:val="22"/>
                <w:lang w:eastAsia="en-US"/>
              </w:rPr>
            </w:pPr>
            <w:r w:rsidRPr="00107734">
              <w:rPr>
                <w:b/>
                <w:bCs/>
                <w:sz w:val="22"/>
                <w:szCs w:val="22"/>
                <w:lang w:eastAsia="en-US"/>
              </w:rPr>
              <w:t>Наименование товара с указанием товарного знака (при наличии)</w:t>
            </w:r>
            <w:r w:rsidRPr="00107734">
              <w:rPr>
                <w:b/>
                <w:bCs/>
                <w:sz w:val="22"/>
                <w:szCs w:val="22"/>
                <w:lang w:eastAsia="en-US"/>
              </w:rPr>
              <w:br/>
              <w:t>Характеристики</w:t>
            </w:r>
          </w:p>
        </w:tc>
        <w:tc>
          <w:tcPr>
            <w:tcW w:w="324" w:type="pct"/>
            <w:tcBorders>
              <w:top w:val="single" w:sz="4" w:space="0" w:color="auto"/>
              <w:left w:val="nil"/>
              <w:bottom w:val="single" w:sz="4" w:space="0" w:color="auto"/>
              <w:right w:val="single" w:sz="4" w:space="0" w:color="auto"/>
            </w:tcBorders>
            <w:vAlign w:val="center"/>
            <w:hideMark/>
          </w:tcPr>
          <w:p w:rsidR="00EF7C3E" w:rsidRPr="00107734" w:rsidRDefault="00EF7C3E">
            <w:pPr>
              <w:spacing w:line="256" w:lineRule="auto"/>
              <w:jc w:val="center"/>
              <w:rPr>
                <w:b/>
                <w:bCs/>
                <w:sz w:val="22"/>
                <w:szCs w:val="22"/>
                <w:lang w:eastAsia="en-US"/>
              </w:rPr>
            </w:pPr>
            <w:r w:rsidRPr="00107734">
              <w:rPr>
                <w:b/>
                <w:bCs/>
                <w:sz w:val="22"/>
                <w:szCs w:val="22"/>
                <w:lang w:eastAsia="en-US"/>
              </w:rPr>
              <w:t>Ед. изм.</w:t>
            </w:r>
          </w:p>
        </w:tc>
        <w:tc>
          <w:tcPr>
            <w:tcW w:w="707" w:type="pct"/>
            <w:tcBorders>
              <w:top w:val="single" w:sz="4" w:space="0" w:color="auto"/>
              <w:left w:val="nil"/>
              <w:bottom w:val="single" w:sz="4" w:space="0" w:color="auto"/>
              <w:right w:val="single" w:sz="4" w:space="0" w:color="auto"/>
            </w:tcBorders>
            <w:vAlign w:val="center"/>
            <w:hideMark/>
          </w:tcPr>
          <w:p w:rsidR="00EF7C3E" w:rsidRPr="00107734" w:rsidRDefault="00EF7C3E">
            <w:pPr>
              <w:spacing w:line="256" w:lineRule="auto"/>
              <w:jc w:val="center"/>
              <w:rPr>
                <w:b/>
                <w:bCs/>
                <w:sz w:val="22"/>
                <w:szCs w:val="22"/>
                <w:lang w:eastAsia="en-US"/>
              </w:rPr>
            </w:pPr>
            <w:r w:rsidRPr="00107734">
              <w:rPr>
                <w:b/>
                <w:bCs/>
                <w:sz w:val="22"/>
                <w:szCs w:val="22"/>
                <w:lang w:eastAsia="en-US"/>
              </w:rPr>
              <w:t>Количество</w:t>
            </w:r>
          </w:p>
        </w:tc>
        <w:tc>
          <w:tcPr>
            <w:tcW w:w="638" w:type="pct"/>
            <w:tcBorders>
              <w:top w:val="single" w:sz="4" w:space="0" w:color="auto"/>
              <w:left w:val="nil"/>
              <w:bottom w:val="single" w:sz="4" w:space="0" w:color="auto"/>
              <w:right w:val="single" w:sz="4" w:space="0" w:color="auto"/>
            </w:tcBorders>
            <w:vAlign w:val="center"/>
            <w:hideMark/>
          </w:tcPr>
          <w:p w:rsidR="00EF7C3E" w:rsidRPr="00107734" w:rsidRDefault="00EF7C3E" w:rsidP="006A18E3">
            <w:pPr>
              <w:spacing w:line="256" w:lineRule="auto"/>
              <w:jc w:val="center"/>
              <w:rPr>
                <w:b/>
                <w:bCs/>
                <w:sz w:val="22"/>
                <w:szCs w:val="22"/>
                <w:lang w:eastAsia="en-US"/>
              </w:rPr>
            </w:pPr>
            <w:r w:rsidRPr="00107734">
              <w:rPr>
                <w:b/>
                <w:bCs/>
                <w:sz w:val="22"/>
                <w:szCs w:val="22"/>
                <w:lang w:eastAsia="en-US"/>
              </w:rPr>
              <w:t xml:space="preserve">Цена </w:t>
            </w:r>
          </w:p>
        </w:tc>
        <w:tc>
          <w:tcPr>
            <w:tcW w:w="499" w:type="pct"/>
            <w:tcBorders>
              <w:top w:val="single" w:sz="4" w:space="0" w:color="auto"/>
              <w:left w:val="nil"/>
              <w:bottom w:val="single" w:sz="4" w:space="0" w:color="auto"/>
              <w:right w:val="single" w:sz="4" w:space="0" w:color="auto"/>
            </w:tcBorders>
            <w:vAlign w:val="center"/>
            <w:hideMark/>
          </w:tcPr>
          <w:p w:rsidR="00EF7C3E" w:rsidRPr="00107734" w:rsidRDefault="00EF7C3E" w:rsidP="006A18E3">
            <w:pPr>
              <w:spacing w:line="256" w:lineRule="auto"/>
              <w:jc w:val="center"/>
              <w:rPr>
                <w:b/>
                <w:bCs/>
                <w:sz w:val="22"/>
                <w:szCs w:val="22"/>
                <w:lang w:eastAsia="en-US"/>
              </w:rPr>
            </w:pPr>
            <w:r w:rsidRPr="00107734">
              <w:rPr>
                <w:b/>
                <w:bCs/>
                <w:sz w:val="22"/>
                <w:szCs w:val="22"/>
                <w:lang w:eastAsia="en-US"/>
              </w:rPr>
              <w:t>Сумма</w:t>
            </w:r>
          </w:p>
        </w:tc>
        <w:tc>
          <w:tcPr>
            <w:tcW w:w="895" w:type="pct"/>
            <w:tcBorders>
              <w:top w:val="single" w:sz="4" w:space="0" w:color="auto"/>
              <w:left w:val="nil"/>
              <w:bottom w:val="single" w:sz="4" w:space="0" w:color="auto"/>
              <w:right w:val="single" w:sz="4" w:space="0" w:color="auto"/>
            </w:tcBorders>
            <w:vAlign w:val="center"/>
            <w:hideMark/>
          </w:tcPr>
          <w:p w:rsidR="00EF7C3E" w:rsidRPr="00107734" w:rsidRDefault="00EF7C3E">
            <w:pPr>
              <w:spacing w:line="256" w:lineRule="auto"/>
              <w:jc w:val="center"/>
              <w:rPr>
                <w:b/>
                <w:bCs/>
                <w:sz w:val="22"/>
                <w:szCs w:val="22"/>
                <w:lang w:eastAsia="en-US"/>
              </w:rPr>
            </w:pPr>
            <w:r w:rsidRPr="00107734">
              <w:rPr>
                <w:b/>
                <w:bCs/>
                <w:sz w:val="22"/>
                <w:szCs w:val="22"/>
                <w:lang w:eastAsia="en-US"/>
              </w:rPr>
              <w:t>Страна происхождения</w:t>
            </w:r>
            <w:r w:rsidR="00562231">
              <w:rPr>
                <w:b/>
                <w:bCs/>
                <w:sz w:val="22"/>
                <w:szCs w:val="22"/>
                <w:lang w:eastAsia="en-US"/>
              </w:rPr>
              <w:t xml:space="preserve"> товара </w:t>
            </w:r>
          </w:p>
        </w:tc>
      </w:tr>
      <w:tr w:rsidR="00EF7C3E" w:rsidRPr="00107734" w:rsidTr="00562231">
        <w:trPr>
          <w:trHeight w:val="2515"/>
          <w:jc w:val="center"/>
        </w:trPr>
        <w:tc>
          <w:tcPr>
            <w:tcW w:w="223" w:type="pct"/>
            <w:tcBorders>
              <w:top w:val="nil"/>
              <w:left w:val="single" w:sz="4" w:space="0" w:color="auto"/>
              <w:bottom w:val="single" w:sz="4" w:space="0" w:color="auto"/>
              <w:right w:val="single" w:sz="4" w:space="0" w:color="auto"/>
            </w:tcBorders>
            <w:noWrap/>
            <w:vAlign w:val="center"/>
          </w:tcPr>
          <w:p w:rsidR="00EF7C3E" w:rsidRPr="00107734" w:rsidRDefault="00EF7C3E">
            <w:pPr>
              <w:spacing w:line="256" w:lineRule="auto"/>
              <w:jc w:val="center"/>
              <w:rPr>
                <w:sz w:val="22"/>
                <w:szCs w:val="22"/>
                <w:lang w:eastAsia="en-US"/>
              </w:rPr>
            </w:pPr>
          </w:p>
        </w:tc>
        <w:tc>
          <w:tcPr>
            <w:tcW w:w="1715" w:type="pct"/>
            <w:tcBorders>
              <w:top w:val="nil"/>
              <w:left w:val="nil"/>
              <w:bottom w:val="single" w:sz="4" w:space="0" w:color="auto"/>
              <w:right w:val="single" w:sz="4" w:space="0" w:color="auto"/>
            </w:tcBorders>
            <w:vAlign w:val="center"/>
          </w:tcPr>
          <w:p w:rsidR="00EF7C3E" w:rsidRPr="00107734" w:rsidRDefault="00EF7C3E" w:rsidP="00460176">
            <w:pPr>
              <w:spacing w:line="256" w:lineRule="auto"/>
              <w:rPr>
                <w:color w:val="000000"/>
                <w:sz w:val="22"/>
                <w:szCs w:val="22"/>
                <w:lang w:eastAsia="en-US"/>
              </w:rPr>
            </w:pPr>
          </w:p>
        </w:tc>
        <w:tc>
          <w:tcPr>
            <w:tcW w:w="324" w:type="pct"/>
            <w:tcBorders>
              <w:top w:val="nil"/>
              <w:left w:val="nil"/>
              <w:bottom w:val="single" w:sz="4" w:space="0" w:color="auto"/>
              <w:right w:val="single" w:sz="4" w:space="0" w:color="auto"/>
            </w:tcBorders>
            <w:vAlign w:val="center"/>
          </w:tcPr>
          <w:p w:rsidR="00EF7C3E" w:rsidRPr="00107734" w:rsidRDefault="00EF7C3E">
            <w:pPr>
              <w:spacing w:line="256" w:lineRule="auto"/>
              <w:jc w:val="center"/>
              <w:rPr>
                <w:sz w:val="22"/>
                <w:szCs w:val="22"/>
                <w:lang w:eastAsia="en-US"/>
              </w:rPr>
            </w:pPr>
          </w:p>
        </w:tc>
        <w:tc>
          <w:tcPr>
            <w:tcW w:w="707" w:type="pct"/>
            <w:tcBorders>
              <w:top w:val="nil"/>
              <w:left w:val="nil"/>
              <w:bottom w:val="single" w:sz="4" w:space="0" w:color="auto"/>
              <w:right w:val="single" w:sz="4" w:space="0" w:color="auto"/>
            </w:tcBorders>
            <w:vAlign w:val="center"/>
          </w:tcPr>
          <w:p w:rsidR="00EF7C3E" w:rsidRPr="00107734" w:rsidRDefault="00EF7C3E" w:rsidP="006A18E3">
            <w:pPr>
              <w:spacing w:line="256" w:lineRule="auto"/>
              <w:jc w:val="center"/>
              <w:rPr>
                <w:sz w:val="22"/>
                <w:szCs w:val="22"/>
                <w:lang w:eastAsia="en-US"/>
              </w:rPr>
            </w:pPr>
          </w:p>
        </w:tc>
        <w:tc>
          <w:tcPr>
            <w:tcW w:w="638" w:type="pct"/>
            <w:tcBorders>
              <w:top w:val="nil"/>
              <w:left w:val="nil"/>
              <w:bottom w:val="single" w:sz="4" w:space="0" w:color="auto"/>
              <w:right w:val="single" w:sz="4" w:space="0" w:color="auto"/>
            </w:tcBorders>
            <w:vAlign w:val="center"/>
          </w:tcPr>
          <w:p w:rsidR="00EF7C3E" w:rsidRPr="00107734" w:rsidRDefault="00EF7C3E" w:rsidP="006A18E3">
            <w:pPr>
              <w:spacing w:line="256" w:lineRule="auto"/>
              <w:jc w:val="center"/>
              <w:rPr>
                <w:sz w:val="22"/>
                <w:szCs w:val="22"/>
                <w:lang w:eastAsia="en-US"/>
              </w:rPr>
            </w:pPr>
          </w:p>
        </w:tc>
        <w:tc>
          <w:tcPr>
            <w:tcW w:w="499" w:type="pct"/>
            <w:tcBorders>
              <w:top w:val="nil"/>
              <w:left w:val="nil"/>
              <w:bottom w:val="single" w:sz="4" w:space="0" w:color="auto"/>
              <w:right w:val="single" w:sz="4" w:space="0" w:color="auto"/>
            </w:tcBorders>
            <w:vAlign w:val="center"/>
          </w:tcPr>
          <w:p w:rsidR="00EF7C3E" w:rsidRPr="00107734" w:rsidRDefault="00EF7C3E" w:rsidP="00F717B6">
            <w:pPr>
              <w:spacing w:line="256" w:lineRule="auto"/>
              <w:jc w:val="center"/>
              <w:rPr>
                <w:sz w:val="22"/>
                <w:szCs w:val="22"/>
                <w:lang w:eastAsia="en-US"/>
              </w:rPr>
            </w:pPr>
          </w:p>
        </w:tc>
        <w:tc>
          <w:tcPr>
            <w:tcW w:w="895" w:type="pct"/>
            <w:tcBorders>
              <w:top w:val="nil"/>
              <w:left w:val="nil"/>
              <w:bottom w:val="single" w:sz="4" w:space="0" w:color="auto"/>
              <w:right w:val="single" w:sz="4" w:space="0" w:color="auto"/>
            </w:tcBorders>
            <w:vAlign w:val="center"/>
          </w:tcPr>
          <w:p w:rsidR="00EF7C3E" w:rsidRPr="00107734" w:rsidRDefault="00EF7C3E">
            <w:pPr>
              <w:spacing w:line="256" w:lineRule="auto"/>
              <w:jc w:val="center"/>
              <w:rPr>
                <w:bCs/>
                <w:sz w:val="22"/>
                <w:szCs w:val="22"/>
                <w:lang w:eastAsia="en-US"/>
              </w:rPr>
            </w:pPr>
          </w:p>
        </w:tc>
      </w:tr>
      <w:tr w:rsidR="00EF7C3E" w:rsidRPr="00107734" w:rsidTr="002A3D2A">
        <w:trPr>
          <w:trHeight w:val="344"/>
          <w:jc w:val="center"/>
        </w:trPr>
        <w:tc>
          <w:tcPr>
            <w:tcW w:w="4105" w:type="pct"/>
            <w:gridSpan w:val="6"/>
            <w:tcBorders>
              <w:top w:val="single" w:sz="4" w:space="0" w:color="auto"/>
              <w:left w:val="single" w:sz="4" w:space="0" w:color="auto"/>
              <w:bottom w:val="single" w:sz="4" w:space="0" w:color="auto"/>
              <w:right w:val="single" w:sz="4" w:space="0" w:color="auto"/>
            </w:tcBorders>
            <w:noWrap/>
            <w:vAlign w:val="center"/>
            <w:hideMark/>
          </w:tcPr>
          <w:p w:rsidR="00EF7C3E" w:rsidRPr="00107734" w:rsidRDefault="00EF7C3E">
            <w:pPr>
              <w:spacing w:line="256" w:lineRule="auto"/>
              <w:jc w:val="right"/>
              <w:rPr>
                <w:b/>
                <w:bCs/>
                <w:sz w:val="22"/>
                <w:szCs w:val="22"/>
                <w:lang w:eastAsia="en-US"/>
              </w:rPr>
            </w:pPr>
            <w:r w:rsidRPr="00107734">
              <w:rPr>
                <w:b/>
                <w:bCs/>
                <w:sz w:val="22"/>
                <w:szCs w:val="22"/>
                <w:lang w:eastAsia="en-US"/>
              </w:rPr>
              <w:t>ВСЕГО БЕЗ НДС:</w:t>
            </w:r>
          </w:p>
        </w:tc>
        <w:tc>
          <w:tcPr>
            <w:tcW w:w="895" w:type="pct"/>
            <w:tcBorders>
              <w:top w:val="single" w:sz="4" w:space="0" w:color="auto"/>
              <w:left w:val="nil"/>
              <w:bottom w:val="single" w:sz="4" w:space="0" w:color="auto"/>
              <w:right w:val="single" w:sz="4" w:space="0" w:color="auto"/>
            </w:tcBorders>
            <w:vAlign w:val="center"/>
            <w:hideMark/>
          </w:tcPr>
          <w:p w:rsidR="00EF7C3E" w:rsidRPr="00107734" w:rsidRDefault="00EF7C3E">
            <w:pPr>
              <w:spacing w:line="256" w:lineRule="auto"/>
              <w:jc w:val="center"/>
              <w:rPr>
                <w:bCs/>
                <w:sz w:val="22"/>
                <w:szCs w:val="22"/>
                <w:lang w:eastAsia="en-US"/>
              </w:rPr>
            </w:pPr>
          </w:p>
        </w:tc>
      </w:tr>
    </w:tbl>
    <w:p w:rsidR="00EF7C3E" w:rsidRPr="00107734" w:rsidRDefault="008216C1">
      <w:pPr>
        <w:spacing w:after="160" w:line="259" w:lineRule="auto"/>
        <w:rPr>
          <w:rFonts w:eastAsia="Calibri"/>
          <w:b/>
          <w:sz w:val="22"/>
          <w:szCs w:val="22"/>
          <w:lang w:eastAsia="en-US"/>
        </w:rPr>
      </w:pPr>
      <w:r>
        <w:rPr>
          <w:rFonts w:eastAsia="Calibri"/>
          <w:b/>
          <w:sz w:val="22"/>
          <w:szCs w:val="22"/>
          <w:lang w:eastAsia="en-US"/>
        </w:rPr>
        <w:t xml:space="preserve">ИТОГО: </w:t>
      </w:r>
      <w:r w:rsidR="0007481B">
        <w:rPr>
          <w:rFonts w:eastAsia="Calibri"/>
          <w:b/>
          <w:sz w:val="22"/>
          <w:szCs w:val="22"/>
          <w:lang w:eastAsia="en-US"/>
        </w:rPr>
        <w:t>____________</w:t>
      </w:r>
      <w:r w:rsidR="00EF7C3E" w:rsidRPr="00107734">
        <w:rPr>
          <w:rFonts w:eastAsia="Calibri"/>
          <w:b/>
          <w:sz w:val="22"/>
          <w:szCs w:val="22"/>
          <w:lang w:eastAsia="en-US"/>
        </w:rPr>
        <w:t xml:space="preserve"> рублей (</w:t>
      </w:r>
      <w:r w:rsidR="0007481B">
        <w:rPr>
          <w:rFonts w:eastAsia="Calibri"/>
          <w:b/>
          <w:sz w:val="22"/>
          <w:szCs w:val="22"/>
          <w:lang w:eastAsia="en-US"/>
        </w:rPr>
        <w:t>_____________</w:t>
      </w:r>
      <w:r w:rsidR="002A2373">
        <w:rPr>
          <w:rFonts w:eastAsia="Calibri"/>
          <w:b/>
          <w:sz w:val="22"/>
          <w:szCs w:val="22"/>
          <w:lang w:eastAsia="en-US"/>
        </w:rPr>
        <w:t xml:space="preserve"> рубля</w:t>
      </w:r>
      <w:r w:rsidR="005F30E8" w:rsidRPr="00107734">
        <w:rPr>
          <w:rFonts w:eastAsia="Calibri"/>
          <w:b/>
          <w:sz w:val="22"/>
          <w:szCs w:val="22"/>
          <w:lang w:eastAsia="en-US"/>
        </w:rPr>
        <w:t xml:space="preserve"> </w:t>
      </w:r>
      <w:r w:rsidR="00BA4665" w:rsidRPr="00107734">
        <w:rPr>
          <w:rFonts w:eastAsia="Calibri"/>
          <w:b/>
          <w:sz w:val="22"/>
          <w:szCs w:val="22"/>
          <w:lang w:eastAsia="en-US"/>
        </w:rPr>
        <w:t>00</w:t>
      </w:r>
      <w:r w:rsidR="00EF7C3E" w:rsidRPr="00107734">
        <w:rPr>
          <w:rFonts w:eastAsia="Calibri"/>
          <w:b/>
          <w:sz w:val="22"/>
          <w:szCs w:val="22"/>
          <w:lang w:eastAsia="en-US"/>
        </w:rPr>
        <w:t xml:space="preserve"> копеек), </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814"/>
      </w:tblGrid>
      <w:tr w:rsidR="00EF7C3E" w:rsidRPr="00107734" w:rsidTr="00166B4A">
        <w:tc>
          <w:tcPr>
            <w:tcW w:w="4927" w:type="dxa"/>
          </w:tcPr>
          <w:p w:rsidR="005F30E8" w:rsidRPr="00107734" w:rsidRDefault="0007481B" w:rsidP="005F30E8">
            <w:pPr>
              <w:spacing w:line="256" w:lineRule="auto"/>
              <w:jc w:val="both"/>
              <w:rPr>
                <w:sz w:val="22"/>
                <w:szCs w:val="22"/>
                <w:lang w:eastAsia="en-US"/>
              </w:rPr>
            </w:pPr>
            <w:r>
              <w:rPr>
                <w:sz w:val="22"/>
                <w:szCs w:val="22"/>
                <w:lang w:eastAsia="en-US"/>
              </w:rPr>
              <w:t xml:space="preserve">По доверенности </w:t>
            </w:r>
          </w:p>
          <w:p w:rsidR="005F30E8" w:rsidRPr="00107734" w:rsidRDefault="005F30E8" w:rsidP="005F30E8">
            <w:pPr>
              <w:spacing w:line="256" w:lineRule="auto"/>
              <w:jc w:val="both"/>
              <w:rPr>
                <w:sz w:val="22"/>
                <w:szCs w:val="22"/>
                <w:lang w:eastAsia="en-US"/>
              </w:rPr>
            </w:pPr>
            <w:r w:rsidRPr="00107734">
              <w:rPr>
                <w:sz w:val="22"/>
                <w:szCs w:val="22"/>
                <w:lang w:eastAsia="en-US"/>
              </w:rPr>
              <w:t>ГБУЗ ЛО «Сертоловская ГБ»</w:t>
            </w:r>
          </w:p>
          <w:p w:rsidR="00EF7C3E" w:rsidRPr="00107734" w:rsidRDefault="005F30E8" w:rsidP="005F30E8">
            <w:pPr>
              <w:widowControl w:val="0"/>
              <w:autoSpaceDE w:val="0"/>
              <w:autoSpaceDN w:val="0"/>
              <w:adjustRightInd w:val="0"/>
              <w:spacing w:after="120"/>
              <w:contextualSpacing/>
              <w:jc w:val="both"/>
              <w:rPr>
                <w:sz w:val="22"/>
                <w:szCs w:val="22"/>
              </w:rPr>
            </w:pPr>
            <w:r w:rsidRPr="00107734">
              <w:rPr>
                <w:sz w:val="22"/>
                <w:szCs w:val="22"/>
                <w:lang w:eastAsia="en-US"/>
              </w:rPr>
              <w:t>подписано ЭП</w:t>
            </w:r>
          </w:p>
        </w:tc>
        <w:tc>
          <w:tcPr>
            <w:tcW w:w="4928" w:type="dxa"/>
          </w:tcPr>
          <w:p w:rsidR="00EF7C3E" w:rsidRPr="00107734" w:rsidRDefault="00EF7C3E" w:rsidP="00166B4A">
            <w:pPr>
              <w:widowControl w:val="0"/>
              <w:autoSpaceDE w:val="0"/>
              <w:autoSpaceDN w:val="0"/>
              <w:adjustRightInd w:val="0"/>
              <w:spacing w:after="120"/>
              <w:contextualSpacing/>
              <w:jc w:val="both"/>
              <w:rPr>
                <w:sz w:val="22"/>
                <w:szCs w:val="22"/>
              </w:rPr>
            </w:pPr>
            <w:r w:rsidRPr="00107734">
              <w:rPr>
                <w:sz w:val="22"/>
                <w:szCs w:val="22"/>
                <w:shd w:val="clear" w:color="auto" w:fill="FFFFFF"/>
              </w:rPr>
              <w:t>подписано ЭП</w:t>
            </w:r>
          </w:p>
        </w:tc>
      </w:tr>
    </w:tbl>
    <w:p w:rsidR="00EF7C3E" w:rsidRDefault="00EF7C3E">
      <w:pPr>
        <w:spacing w:after="160" w:line="259" w:lineRule="auto"/>
        <w:rPr>
          <w:rFonts w:eastAsia="Calibri"/>
          <w:lang w:eastAsia="en-US"/>
        </w:rPr>
      </w:pPr>
    </w:p>
    <w:p w:rsidR="00107734" w:rsidRDefault="00107734" w:rsidP="00EF7C3E">
      <w:pPr>
        <w:spacing w:line="259" w:lineRule="auto"/>
        <w:jc w:val="right"/>
        <w:rPr>
          <w:rFonts w:eastAsia="Calibri"/>
          <w:lang w:eastAsia="en-US"/>
        </w:rPr>
      </w:pPr>
    </w:p>
    <w:p w:rsidR="00107734" w:rsidRDefault="00107734" w:rsidP="00EF7C3E">
      <w:pPr>
        <w:spacing w:line="259" w:lineRule="auto"/>
        <w:jc w:val="right"/>
        <w:rPr>
          <w:rFonts w:eastAsia="Calibri"/>
          <w:lang w:eastAsia="en-US"/>
        </w:rPr>
      </w:pPr>
    </w:p>
    <w:p w:rsidR="00107734" w:rsidRDefault="00107734" w:rsidP="00EF7C3E">
      <w:pPr>
        <w:spacing w:line="259" w:lineRule="auto"/>
        <w:jc w:val="right"/>
        <w:rPr>
          <w:rFonts w:eastAsia="Calibri"/>
          <w:lang w:eastAsia="en-US"/>
        </w:rPr>
      </w:pPr>
    </w:p>
    <w:p w:rsidR="00107734" w:rsidRDefault="00107734" w:rsidP="00EF7C3E">
      <w:pPr>
        <w:spacing w:line="259" w:lineRule="auto"/>
        <w:jc w:val="right"/>
        <w:rPr>
          <w:rFonts w:eastAsia="Calibri"/>
          <w:lang w:eastAsia="en-US"/>
        </w:rPr>
      </w:pPr>
    </w:p>
    <w:p w:rsidR="00107734" w:rsidRDefault="00107734" w:rsidP="00EF7C3E">
      <w:pPr>
        <w:spacing w:line="259" w:lineRule="auto"/>
        <w:jc w:val="right"/>
        <w:rPr>
          <w:rFonts w:eastAsia="Calibri"/>
          <w:lang w:eastAsia="en-US"/>
        </w:rPr>
      </w:pPr>
    </w:p>
    <w:p w:rsidR="00107734" w:rsidRDefault="00107734" w:rsidP="00EF7C3E">
      <w:pPr>
        <w:spacing w:line="259" w:lineRule="auto"/>
        <w:jc w:val="right"/>
        <w:rPr>
          <w:rFonts w:eastAsia="Calibri"/>
          <w:lang w:eastAsia="en-US"/>
        </w:rPr>
      </w:pPr>
    </w:p>
    <w:p w:rsidR="00F717B6" w:rsidRDefault="00F717B6" w:rsidP="00EF7C3E">
      <w:pPr>
        <w:spacing w:line="259" w:lineRule="auto"/>
        <w:jc w:val="right"/>
        <w:rPr>
          <w:rFonts w:eastAsia="Calibri"/>
          <w:lang w:eastAsia="en-US"/>
        </w:rPr>
      </w:pPr>
    </w:p>
    <w:p w:rsidR="00F717B6" w:rsidRDefault="00F717B6" w:rsidP="00EF7C3E">
      <w:pPr>
        <w:spacing w:line="259" w:lineRule="auto"/>
        <w:jc w:val="right"/>
        <w:rPr>
          <w:rFonts w:eastAsia="Calibri"/>
          <w:lang w:eastAsia="en-US"/>
        </w:rPr>
      </w:pPr>
    </w:p>
    <w:p w:rsidR="00F717B6" w:rsidRDefault="00F717B6" w:rsidP="00EF7C3E">
      <w:pPr>
        <w:spacing w:line="259" w:lineRule="auto"/>
        <w:jc w:val="right"/>
        <w:rPr>
          <w:rFonts w:eastAsia="Calibri"/>
          <w:lang w:eastAsia="en-US"/>
        </w:rPr>
      </w:pPr>
    </w:p>
    <w:p w:rsidR="00F717B6" w:rsidRDefault="00F717B6" w:rsidP="00EF7C3E">
      <w:pPr>
        <w:spacing w:line="259" w:lineRule="auto"/>
        <w:jc w:val="right"/>
        <w:rPr>
          <w:rFonts w:eastAsia="Calibri"/>
          <w:lang w:eastAsia="en-US"/>
        </w:rPr>
      </w:pPr>
    </w:p>
    <w:p w:rsidR="00F717B6" w:rsidRDefault="00F717B6" w:rsidP="00EF7C3E">
      <w:pPr>
        <w:spacing w:line="259" w:lineRule="auto"/>
        <w:jc w:val="right"/>
        <w:rPr>
          <w:rFonts w:eastAsia="Calibri"/>
          <w:lang w:eastAsia="en-US"/>
        </w:rPr>
      </w:pPr>
    </w:p>
    <w:p w:rsidR="00F717B6" w:rsidRDefault="00F717B6" w:rsidP="00EF7C3E">
      <w:pPr>
        <w:spacing w:line="259" w:lineRule="auto"/>
        <w:jc w:val="right"/>
        <w:rPr>
          <w:rFonts w:eastAsia="Calibri"/>
          <w:lang w:eastAsia="en-US"/>
        </w:rPr>
      </w:pPr>
    </w:p>
    <w:p w:rsidR="00F717B6" w:rsidRDefault="00F717B6" w:rsidP="00EF7C3E">
      <w:pPr>
        <w:spacing w:line="259" w:lineRule="auto"/>
        <w:jc w:val="right"/>
        <w:rPr>
          <w:rFonts w:eastAsia="Calibri"/>
          <w:lang w:eastAsia="en-US"/>
        </w:rPr>
      </w:pPr>
    </w:p>
    <w:p w:rsidR="00F717B6" w:rsidRDefault="00F717B6" w:rsidP="00EF7C3E">
      <w:pPr>
        <w:spacing w:line="259" w:lineRule="auto"/>
        <w:jc w:val="right"/>
        <w:rPr>
          <w:rFonts w:eastAsia="Calibri"/>
          <w:lang w:eastAsia="en-US"/>
        </w:rPr>
      </w:pPr>
    </w:p>
    <w:p w:rsidR="00F717B6" w:rsidRDefault="00F717B6" w:rsidP="00EF7C3E">
      <w:pPr>
        <w:spacing w:line="259" w:lineRule="auto"/>
        <w:jc w:val="right"/>
        <w:rPr>
          <w:rFonts w:eastAsia="Calibri"/>
          <w:lang w:eastAsia="en-US"/>
        </w:rPr>
      </w:pPr>
    </w:p>
    <w:p w:rsidR="004F0B54" w:rsidRDefault="004F0B54" w:rsidP="00EF7C3E">
      <w:pPr>
        <w:spacing w:line="259" w:lineRule="auto"/>
        <w:jc w:val="right"/>
        <w:rPr>
          <w:rFonts w:eastAsia="Calibri"/>
          <w:lang w:eastAsia="en-US"/>
        </w:rPr>
      </w:pPr>
    </w:p>
    <w:p w:rsidR="004F0B54" w:rsidRDefault="004F0B54" w:rsidP="00EF7C3E">
      <w:pPr>
        <w:spacing w:line="259" w:lineRule="auto"/>
        <w:jc w:val="right"/>
        <w:rPr>
          <w:rFonts w:eastAsia="Calibri"/>
          <w:lang w:eastAsia="en-US"/>
        </w:rPr>
      </w:pPr>
    </w:p>
    <w:p w:rsidR="004F0B54" w:rsidRDefault="004F0B54" w:rsidP="00EF7C3E">
      <w:pPr>
        <w:spacing w:line="259" w:lineRule="auto"/>
        <w:jc w:val="right"/>
        <w:rPr>
          <w:rFonts w:eastAsia="Calibri"/>
          <w:lang w:eastAsia="en-US"/>
        </w:rPr>
      </w:pPr>
    </w:p>
    <w:p w:rsidR="004F0B54" w:rsidRDefault="004F0B54" w:rsidP="00EF7C3E">
      <w:pPr>
        <w:spacing w:line="259" w:lineRule="auto"/>
        <w:jc w:val="right"/>
        <w:rPr>
          <w:rFonts w:eastAsia="Calibri"/>
          <w:lang w:eastAsia="en-US"/>
        </w:rPr>
      </w:pPr>
    </w:p>
    <w:p w:rsidR="004F0B54" w:rsidRDefault="004F0B54" w:rsidP="00EF7C3E">
      <w:pPr>
        <w:spacing w:line="259" w:lineRule="auto"/>
        <w:jc w:val="right"/>
        <w:rPr>
          <w:rFonts w:eastAsia="Calibri"/>
          <w:lang w:eastAsia="en-US"/>
        </w:rPr>
      </w:pPr>
    </w:p>
    <w:p w:rsidR="004F0B54" w:rsidRDefault="004F0B54" w:rsidP="00EF7C3E">
      <w:pPr>
        <w:spacing w:line="259" w:lineRule="auto"/>
        <w:jc w:val="right"/>
        <w:rPr>
          <w:rFonts w:eastAsia="Calibri"/>
          <w:lang w:eastAsia="en-US"/>
        </w:rPr>
      </w:pPr>
    </w:p>
    <w:p w:rsidR="004F0B54" w:rsidRDefault="004F0B54" w:rsidP="00EF7C3E">
      <w:pPr>
        <w:spacing w:line="259" w:lineRule="auto"/>
        <w:jc w:val="right"/>
        <w:rPr>
          <w:rFonts w:eastAsia="Calibri"/>
          <w:lang w:eastAsia="en-US"/>
        </w:rPr>
      </w:pPr>
    </w:p>
    <w:p w:rsidR="0040626E" w:rsidRDefault="0040626E" w:rsidP="00EF7C3E">
      <w:pPr>
        <w:spacing w:line="259" w:lineRule="auto"/>
        <w:jc w:val="right"/>
        <w:rPr>
          <w:rFonts w:eastAsia="Calibri"/>
          <w:lang w:eastAsia="en-US"/>
        </w:rPr>
      </w:pPr>
    </w:p>
    <w:p w:rsidR="0040626E" w:rsidRDefault="0040626E" w:rsidP="00EF7C3E">
      <w:pPr>
        <w:spacing w:line="259" w:lineRule="auto"/>
        <w:jc w:val="right"/>
        <w:rPr>
          <w:rFonts w:eastAsia="Calibri"/>
          <w:lang w:eastAsia="en-US"/>
        </w:rPr>
      </w:pPr>
    </w:p>
    <w:p w:rsidR="0040626E" w:rsidRDefault="0040626E" w:rsidP="00EF7C3E">
      <w:pPr>
        <w:spacing w:line="259" w:lineRule="auto"/>
        <w:jc w:val="right"/>
        <w:rPr>
          <w:rFonts w:eastAsia="Calibri"/>
          <w:lang w:eastAsia="en-US"/>
        </w:rPr>
      </w:pPr>
    </w:p>
    <w:p w:rsidR="0000020A" w:rsidRDefault="0000020A" w:rsidP="00EF7C3E">
      <w:pPr>
        <w:spacing w:line="259" w:lineRule="auto"/>
        <w:jc w:val="right"/>
        <w:rPr>
          <w:rFonts w:eastAsia="Calibri"/>
          <w:lang w:eastAsia="en-US"/>
        </w:rPr>
      </w:pPr>
    </w:p>
    <w:p w:rsidR="0000020A" w:rsidRDefault="0000020A" w:rsidP="00EF7C3E">
      <w:pPr>
        <w:spacing w:line="259" w:lineRule="auto"/>
        <w:jc w:val="right"/>
        <w:rPr>
          <w:rFonts w:eastAsia="Calibri"/>
          <w:lang w:eastAsia="en-US"/>
        </w:rPr>
      </w:pPr>
    </w:p>
    <w:p w:rsidR="0000020A" w:rsidRDefault="0000020A" w:rsidP="00EF7C3E">
      <w:pPr>
        <w:spacing w:line="259" w:lineRule="auto"/>
        <w:jc w:val="right"/>
        <w:rPr>
          <w:rFonts w:eastAsia="Calibri"/>
          <w:lang w:eastAsia="en-US"/>
        </w:rPr>
      </w:pPr>
    </w:p>
    <w:p w:rsidR="0000020A" w:rsidRDefault="0000020A" w:rsidP="00EF7C3E">
      <w:pPr>
        <w:spacing w:line="259" w:lineRule="auto"/>
        <w:jc w:val="right"/>
        <w:rPr>
          <w:rFonts w:eastAsia="Calibri"/>
          <w:lang w:eastAsia="en-US"/>
        </w:rPr>
      </w:pPr>
    </w:p>
    <w:p w:rsidR="0000020A" w:rsidRDefault="0000020A" w:rsidP="00EF7C3E">
      <w:pPr>
        <w:spacing w:line="259" w:lineRule="auto"/>
        <w:jc w:val="right"/>
        <w:rPr>
          <w:rFonts w:eastAsia="Calibri"/>
          <w:lang w:eastAsia="en-US"/>
        </w:rPr>
      </w:pPr>
    </w:p>
    <w:p w:rsidR="0000020A" w:rsidRDefault="0000020A" w:rsidP="00EF7C3E">
      <w:pPr>
        <w:spacing w:line="259" w:lineRule="auto"/>
        <w:jc w:val="right"/>
        <w:rPr>
          <w:rFonts w:eastAsia="Calibri"/>
          <w:lang w:eastAsia="en-US"/>
        </w:rPr>
      </w:pPr>
    </w:p>
    <w:p w:rsidR="0000020A" w:rsidRDefault="0000020A" w:rsidP="00EF7C3E">
      <w:pPr>
        <w:spacing w:line="259" w:lineRule="auto"/>
        <w:jc w:val="right"/>
        <w:rPr>
          <w:rFonts w:eastAsia="Calibri"/>
          <w:lang w:eastAsia="en-US"/>
        </w:rPr>
      </w:pPr>
    </w:p>
    <w:p w:rsidR="00EF7C3E" w:rsidRPr="006B6D5D" w:rsidRDefault="00EF7C3E" w:rsidP="00EF7C3E">
      <w:pPr>
        <w:spacing w:line="259" w:lineRule="auto"/>
        <w:jc w:val="right"/>
        <w:rPr>
          <w:rFonts w:eastAsia="Calibri"/>
          <w:lang w:eastAsia="en-US"/>
        </w:rPr>
      </w:pPr>
      <w:r>
        <w:rPr>
          <w:rFonts w:eastAsia="Calibri"/>
          <w:lang w:eastAsia="en-US"/>
        </w:rPr>
        <w:t>П</w:t>
      </w:r>
      <w:r w:rsidRPr="006B6D5D">
        <w:rPr>
          <w:rFonts w:eastAsia="Calibri"/>
          <w:lang w:eastAsia="en-US"/>
        </w:rPr>
        <w:t xml:space="preserve">риложение № </w:t>
      </w:r>
      <w:r w:rsidR="008B7EAA">
        <w:rPr>
          <w:rFonts w:eastAsia="Calibri"/>
          <w:lang w:eastAsia="en-US"/>
        </w:rPr>
        <w:t>3</w:t>
      </w:r>
    </w:p>
    <w:p w:rsidR="0040626E" w:rsidRDefault="00EF7C3E" w:rsidP="0040626E">
      <w:pPr>
        <w:spacing w:line="259" w:lineRule="auto"/>
        <w:jc w:val="right"/>
        <w:rPr>
          <w:rFonts w:eastAsia="Calibri"/>
          <w:lang w:eastAsia="en-US"/>
        </w:rPr>
      </w:pPr>
      <w:r w:rsidRPr="006B6D5D">
        <w:rPr>
          <w:rFonts w:eastAsia="Calibri"/>
          <w:lang w:eastAsia="en-US"/>
        </w:rPr>
        <w:t>к Контракту №</w:t>
      </w:r>
      <w:r w:rsidR="0000020A">
        <w:rPr>
          <w:rFonts w:eastAsia="Calibri"/>
          <w:lang w:eastAsia="en-US"/>
        </w:rPr>
        <w:t xml:space="preserve"> </w:t>
      </w:r>
      <w:r w:rsidR="0007481B">
        <w:rPr>
          <w:rFonts w:eastAsia="Calibri"/>
          <w:lang w:eastAsia="en-US"/>
        </w:rPr>
        <w:t>______</w:t>
      </w:r>
    </w:p>
    <w:p w:rsidR="00EF7C3E" w:rsidRDefault="002A3D2A" w:rsidP="0040626E">
      <w:pPr>
        <w:spacing w:line="259" w:lineRule="auto"/>
        <w:jc w:val="right"/>
        <w:rPr>
          <w:rFonts w:eastAsia="Calibri"/>
        </w:rPr>
      </w:pPr>
      <w:r>
        <w:rPr>
          <w:rFonts w:eastAsia="Calibri"/>
          <w:lang w:eastAsia="en-US"/>
        </w:rPr>
        <w:t xml:space="preserve">от </w:t>
      </w:r>
      <w:proofErr w:type="gramStart"/>
      <w:r>
        <w:rPr>
          <w:rFonts w:eastAsia="Calibri"/>
          <w:lang w:eastAsia="en-US"/>
        </w:rPr>
        <w:t xml:space="preserve">« </w:t>
      </w:r>
      <w:r w:rsidR="0007481B">
        <w:rPr>
          <w:rFonts w:eastAsia="Calibri"/>
          <w:lang w:eastAsia="en-US"/>
        </w:rPr>
        <w:t>_</w:t>
      </w:r>
      <w:proofErr w:type="gramEnd"/>
      <w:r w:rsidR="0007481B">
        <w:rPr>
          <w:rFonts w:eastAsia="Calibri"/>
          <w:lang w:eastAsia="en-US"/>
        </w:rPr>
        <w:t>___</w:t>
      </w:r>
      <w:r w:rsidR="0040626E">
        <w:rPr>
          <w:rFonts w:eastAsia="Calibri"/>
          <w:lang w:eastAsia="en-US"/>
        </w:rPr>
        <w:t xml:space="preserve"> » </w:t>
      </w:r>
      <w:r w:rsidR="0007481B">
        <w:rPr>
          <w:rFonts w:eastAsia="Calibri"/>
          <w:lang w:eastAsia="en-US"/>
        </w:rPr>
        <w:t>______</w:t>
      </w:r>
      <w:r w:rsidR="0040626E">
        <w:rPr>
          <w:rFonts w:eastAsia="Calibri"/>
          <w:lang w:eastAsia="en-US"/>
        </w:rPr>
        <w:t xml:space="preserve"> 202</w:t>
      </w:r>
      <w:r w:rsidR="00AD48A1">
        <w:rPr>
          <w:rFonts w:eastAsia="Calibri"/>
          <w:lang w:eastAsia="en-US"/>
        </w:rPr>
        <w:t>6</w:t>
      </w:r>
      <w:r w:rsidR="0040626E">
        <w:rPr>
          <w:rFonts w:eastAsia="Calibri"/>
          <w:lang w:eastAsia="en-US"/>
        </w:rPr>
        <w:t>г</w:t>
      </w:r>
      <w:r w:rsidR="005F30E8">
        <w:rPr>
          <w:rFonts w:eastAsia="Calibri"/>
          <w:lang w:eastAsia="en-US"/>
        </w:rPr>
        <w:t>.</w:t>
      </w:r>
      <w:r w:rsidR="00EF7C3E" w:rsidRPr="006B6D5D">
        <w:rPr>
          <w:rFonts w:eastAsia="Calibri"/>
        </w:rPr>
        <w:t xml:space="preserve"> </w:t>
      </w:r>
    </w:p>
    <w:p w:rsidR="00EF7C3E" w:rsidRPr="006B6D5D" w:rsidRDefault="00EF7C3E" w:rsidP="00EF7C3E">
      <w:pPr>
        <w:spacing w:line="259" w:lineRule="auto"/>
        <w:jc w:val="right"/>
        <w:rPr>
          <w:rFonts w:eastAsia="Calibri"/>
        </w:rPr>
      </w:pPr>
    </w:p>
    <w:p w:rsidR="00EF7C3E" w:rsidRDefault="00EF7C3E" w:rsidP="00EF7C3E">
      <w:pPr>
        <w:jc w:val="center"/>
        <w:rPr>
          <w:lang w:eastAsia="ar-SA"/>
        </w:rPr>
      </w:pPr>
      <w:r>
        <w:rPr>
          <w:lang w:eastAsia="ar-SA"/>
        </w:rPr>
        <w:t xml:space="preserve">Декларация Поставщика о соответствии единым требованиям согласно статье 31 Федерального </w:t>
      </w:r>
      <w:proofErr w:type="gramStart"/>
      <w:r>
        <w:rPr>
          <w:lang w:eastAsia="ar-SA"/>
        </w:rPr>
        <w:t>закона  №</w:t>
      </w:r>
      <w:proofErr w:type="gramEnd"/>
      <w:r>
        <w:rPr>
          <w:lang w:eastAsia="ar-SA"/>
        </w:rPr>
        <w:t xml:space="preserve"> 44-ФЗ </w:t>
      </w:r>
    </w:p>
    <w:p w:rsidR="00EF7C3E" w:rsidRDefault="00EF7C3E" w:rsidP="00EF7C3E">
      <w:pPr>
        <w:jc w:val="center"/>
        <w:rPr>
          <w:lang w:eastAsia="ar-SA"/>
        </w:rPr>
      </w:pPr>
    </w:p>
    <w:p w:rsidR="00EF7C3E" w:rsidRDefault="00EF7C3E" w:rsidP="00EF7C3E">
      <w:pPr>
        <w:ind w:firstLine="567"/>
        <w:jc w:val="both"/>
        <w:rPr>
          <w:lang w:eastAsia="ar-SA"/>
        </w:rPr>
      </w:pPr>
      <w:r>
        <w:rPr>
          <w:lang w:eastAsia="ar-SA"/>
        </w:rPr>
        <w:t>Поставщик, при подписании настоящего Контракта подтверждает безусловное соответствие следующим требованиям:</w:t>
      </w:r>
    </w:p>
    <w:p w:rsidR="00EF7C3E" w:rsidRDefault="00EF7C3E" w:rsidP="00EF7C3E">
      <w:pPr>
        <w:pStyle w:val="aa"/>
        <w:numPr>
          <w:ilvl w:val="0"/>
          <w:numId w:val="28"/>
        </w:numPr>
        <w:autoSpaceDN w:val="0"/>
        <w:ind w:left="0" w:firstLine="567"/>
        <w:jc w:val="both"/>
        <w:rPr>
          <w:lang w:eastAsia="ar-SA"/>
        </w:rPr>
      </w:pPr>
      <w:r>
        <w:rPr>
          <w:lang w:eastAsia="ar-SA"/>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F7C3E" w:rsidRDefault="00EF7C3E" w:rsidP="00EF7C3E">
      <w:pPr>
        <w:pStyle w:val="aa"/>
        <w:numPr>
          <w:ilvl w:val="0"/>
          <w:numId w:val="28"/>
        </w:numPr>
        <w:autoSpaceDN w:val="0"/>
        <w:ind w:left="0" w:firstLine="567"/>
        <w:jc w:val="both"/>
        <w:rPr>
          <w:lang w:eastAsia="ar-SA"/>
        </w:rPr>
      </w:pPr>
      <w:proofErr w:type="spellStart"/>
      <w:r>
        <w:rPr>
          <w:lang w:eastAsia="ar-SA"/>
        </w:rPr>
        <w:t>непроведение</w:t>
      </w:r>
      <w:proofErr w:type="spellEnd"/>
      <w:r>
        <w:rPr>
          <w:lang w:eastAsia="ar-SA"/>
        </w:rPr>
        <w:t xml:space="preserve">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EF7C3E" w:rsidRDefault="00EF7C3E" w:rsidP="00EF7C3E">
      <w:pPr>
        <w:pStyle w:val="aa"/>
        <w:numPr>
          <w:ilvl w:val="0"/>
          <w:numId w:val="28"/>
        </w:numPr>
        <w:autoSpaceDN w:val="0"/>
        <w:ind w:left="0" w:firstLine="567"/>
        <w:jc w:val="both"/>
        <w:rPr>
          <w:lang w:eastAsia="ar-SA"/>
        </w:rPr>
      </w:pPr>
      <w:proofErr w:type="spellStart"/>
      <w:r>
        <w:rPr>
          <w:lang w:eastAsia="ar-SA"/>
        </w:rPr>
        <w:t>неприостановление</w:t>
      </w:r>
      <w:proofErr w:type="spellEnd"/>
      <w:r>
        <w:rPr>
          <w:lang w:eastAsia="ar-SA"/>
        </w:rPr>
        <w:t xml:space="preserve"> деятельности Поставщика в порядке, установленном Кодексом Российской Федерации об административных правонарушениях;</w:t>
      </w:r>
    </w:p>
    <w:p w:rsidR="00EF7C3E" w:rsidRDefault="00EF7C3E" w:rsidP="00EF7C3E">
      <w:pPr>
        <w:pStyle w:val="aa"/>
        <w:numPr>
          <w:ilvl w:val="0"/>
          <w:numId w:val="28"/>
        </w:numPr>
        <w:autoSpaceDN w:val="0"/>
        <w:ind w:left="0" w:firstLine="567"/>
        <w:jc w:val="both"/>
        <w:rPr>
          <w:lang w:eastAsia="ar-SA"/>
        </w:rPr>
      </w:pPr>
      <w:r>
        <w:rPr>
          <w:lang w:eastAsia="ar-SA"/>
        </w:rPr>
        <w:t xml:space="preserve">отсутствие у Поставщика недоимки по налогам, сборам, задолженности по иным обязательным платежам в бюджеты бюджетной системы Российской Федерации </w:t>
      </w:r>
      <w:r>
        <w:rPr>
          <w:lang w:eastAsia="ar-SA"/>
        </w:rPr>
        <w:br/>
        <w:t>(за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заключения Контракта не принято;</w:t>
      </w:r>
    </w:p>
    <w:p w:rsidR="00EF7C3E" w:rsidRDefault="00EF7C3E" w:rsidP="00EF7C3E">
      <w:pPr>
        <w:pStyle w:val="aa"/>
        <w:numPr>
          <w:ilvl w:val="0"/>
          <w:numId w:val="28"/>
        </w:numPr>
        <w:autoSpaceDN w:val="0"/>
        <w:ind w:left="0" w:firstLine="567"/>
        <w:jc w:val="both"/>
        <w:rPr>
          <w:lang w:eastAsia="ar-SA"/>
        </w:rPr>
      </w:pPr>
      <w:r>
        <w:rPr>
          <w:lang w:eastAsia="ar-SA"/>
        </w:rPr>
        <w:t xml:space="preserve">отсутствие у Поставщика-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Pr>
          <w:lang w:eastAsia="ar-SA"/>
        </w:rPr>
        <w:br/>
        <w:t>и административного наказания в виде дисквалификации;</w:t>
      </w:r>
    </w:p>
    <w:p w:rsidR="00EF7C3E" w:rsidRDefault="00EF7C3E" w:rsidP="00EF7C3E">
      <w:pPr>
        <w:pStyle w:val="aa"/>
        <w:numPr>
          <w:ilvl w:val="0"/>
          <w:numId w:val="28"/>
        </w:numPr>
        <w:autoSpaceDN w:val="0"/>
        <w:ind w:left="0" w:firstLine="567"/>
        <w:jc w:val="both"/>
        <w:rPr>
          <w:lang w:eastAsia="ar-SA"/>
        </w:rPr>
      </w:pPr>
      <w:r>
        <w:rPr>
          <w:lang w:eastAsia="ar-SA"/>
        </w:rPr>
        <w:t>Поставщик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EF7C3E" w:rsidRDefault="00EF7C3E" w:rsidP="00EF7C3E">
      <w:pPr>
        <w:pStyle w:val="aa"/>
        <w:numPr>
          <w:ilvl w:val="0"/>
          <w:numId w:val="28"/>
        </w:numPr>
        <w:autoSpaceDN w:val="0"/>
        <w:ind w:left="0" w:firstLine="567"/>
        <w:jc w:val="both"/>
        <w:rPr>
          <w:lang w:eastAsia="ar-SA"/>
        </w:rPr>
      </w:pPr>
      <w:r>
        <w:rPr>
          <w:lang w:eastAsia="ar-SA"/>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w:t>
      </w:r>
      <w:r>
        <w:rPr>
          <w:lang w:eastAsia="ar-SA"/>
        </w:rPr>
        <w:lastRenderedPageBreak/>
        <w:t xml:space="preserve">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lang w:eastAsia="ar-SA"/>
        </w:rPr>
        <w:t>неполнородный</w:t>
      </w:r>
      <w:proofErr w:type="spellEnd"/>
      <w:r>
        <w:rPr>
          <w:lang w:eastAsia="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EF7C3E" w:rsidRDefault="00EF7C3E" w:rsidP="00EF7C3E">
      <w:pPr>
        <w:ind w:firstLine="567"/>
        <w:jc w:val="both"/>
        <w:rPr>
          <w:lang w:eastAsia="ar-SA"/>
        </w:rPr>
      </w:pPr>
      <w:r>
        <w:rPr>
          <w:lang w:eastAsia="ar-SA"/>
        </w:rPr>
        <w:t>а) физическим лицом (в том числе зарегистрированным в качестве индивидуального предпринимателя), являющимся участником закупки;</w:t>
      </w:r>
    </w:p>
    <w:p w:rsidR="00EF7C3E" w:rsidRDefault="00EF7C3E" w:rsidP="00EF7C3E">
      <w:pPr>
        <w:ind w:firstLine="567"/>
        <w:jc w:val="both"/>
        <w:rPr>
          <w:lang w:eastAsia="ar-SA"/>
        </w:rPr>
      </w:pPr>
      <w:r>
        <w:rPr>
          <w:lang w:eastAsia="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EF7C3E" w:rsidRDefault="00EF7C3E" w:rsidP="00EF7C3E">
      <w:pPr>
        <w:ind w:firstLine="567"/>
        <w:jc w:val="both"/>
        <w:rPr>
          <w:lang w:eastAsia="ar-SA"/>
        </w:rPr>
      </w:pPr>
      <w:r>
        <w:rPr>
          <w:lang w:eastAsia="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EF7C3E" w:rsidRDefault="00EF7C3E" w:rsidP="00EF7C3E">
      <w:pPr>
        <w:pStyle w:val="aa"/>
        <w:numPr>
          <w:ilvl w:val="0"/>
          <w:numId w:val="28"/>
        </w:numPr>
        <w:autoSpaceDN w:val="0"/>
        <w:ind w:left="0" w:firstLine="567"/>
        <w:jc w:val="both"/>
        <w:rPr>
          <w:lang w:eastAsia="ar-SA"/>
        </w:rPr>
      </w:pPr>
      <w:r>
        <w:rPr>
          <w:lang w:eastAsia="ar-SA"/>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F7C3E" w:rsidRDefault="00EF7C3E" w:rsidP="00EF7C3E">
      <w:pPr>
        <w:pStyle w:val="aa"/>
        <w:numPr>
          <w:ilvl w:val="0"/>
          <w:numId w:val="28"/>
        </w:numPr>
        <w:autoSpaceDN w:val="0"/>
        <w:ind w:left="0" w:firstLine="567"/>
        <w:jc w:val="both"/>
        <w:rPr>
          <w:lang w:eastAsia="ar-SA"/>
        </w:rPr>
      </w:pPr>
      <w:r>
        <w:rPr>
          <w:lang w:eastAsia="ar-SA"/>
        </w:rPr>
        <w:t>участник закупки не является иностранным агентом;</w:t>
      </w:r>
    </w:p>
    <w:p w:rsidR="00EF7C3E" w:rsidRDefault="00EF7C3E" w:rsidP="00EF7C3E">
      <w:pPr>
        <w:pStyle w:val="aa"/>
        <w:numPr>
          <w:ilvl w:val="0"/>
          <w:numId w:val="28"/>
        </w:numPr>
        <w:autoSpaceDN w:val="0"/>
        <w:ind w:left="0" w:firstLine="567"/>
        <w:jc w:val="both"/>
        <w:rPr>
          <w:lang w:eastAsia="ar-SA"/>
        </w:rPr>
      </w:pPr>
      <w:r>
        <w:rPr>
          <w:lang w:eastAsia="ar-SA"/>
        </w:rPr>
        <w:t>отсутствие у Поставщика ограничений для участия в закупках, установленных законодательством Российской Федерации.</w:t>
      </w:r>
    </w:p>
    <w:p w:rsidR="00EF7C3E" w:rsidRDefault="00EF7C3E" w:rsidP="00EF7C3E">
      <w:pPr>
        <w:pStyle w:val="aa"/>
        <w:numPr>
          <w:ilvl w:val="0"/>
          <w:numId w:val="28"/>
        </w:numPr>
        <w:autoSpaceDN w:val="0"/>
        <w:ind w:left="0" w:firstLine="567"/>
        <w:jc w:val="both"/>
        <w:rPr>
          <w:lang w:eastAsia="ar-SA"/>
        </w:rPr>
      </w:pPr>
      <w:r>
        <w:rPr>
          <w:lang w:eastAsia="ar-SA"/>
        </w:rPr>
        <w:t>Поставщик отсутствует в реестре недобросовестных поставщиков.</w:t>
      </w:r>
    </w:p>
    <w:p w:rsidR="00FB45B8" w:rsidRDefault="00FB45B8" w:rsidP="000327C0">
      <w:pPr>
        <w:spacing w:after="160" w:line="259" w:lineRule="auto"/>
        <w:jc w:val="center"/>
        <w:rPr>
          <w:rFonts w:eastAsia="Calibri"/>
          <w:b/>
          <w:lang w:eastAsia="en-US"/>
        </w:rPr>
      </w:pPr>
    </w:p>
    <w:p w:rsidR="00EF7C3E" w:rsidRPr="006B6D5D" w:rsidRDefault="00EF7C3E" w:rsidP="000327C0">
      <w:pPr>
        <w:spacing w:after="160" w:line="259" w:lineRule="auto"/>
        <w:jc w:val="center"/>
        <w:rPr>
          <w:rFonts w:eastAsia="Calibri"/>
          <w:b/>
          <w:lang w:eastAsia="en-US"/>
        </w:rPr>
      </w:pPr>
    </w:p>
    <w:sectPr w:rsidR="00EF7C3E" w:rsidRPr="006B6D5D" w:rsidSect="00FB7AD1">
      <w:footerReference w:type="default" r:id="rId8"/>
      <w:pgSz w:w="11906" w:h="16838" w:code="9"/>
      <w:pgMar w:top="426" w:right="991" w:bottom="567" w:left="1276"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4D69" w:rsidRDefault="00D14D69">
      <w:r>
        <w:separator/>
      </w:r>
    </w:p>
  </w:endnote>
  <w:endnote w:type="continuationSeparator" w:id="0">
    <w:p w:rsidR="00D14D69" w:rsidRDefault="00D14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0F5" w:rsidRDefault="008670F5" w:rsidP="000349ED">
    <w:pPr>
      <w:pStyle w:val="a5"/>
      <w:tabs>
        <w:tab w:val="right" w:pos="10412"/>
      </w:tabs>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4D69" w:rsidRDefault="00D14D69">
      <w:r>
        <w:separator/>
      </w:r>
    </w:p>
  </w:footnote>
  <w:footnote w:type="continuationSeparator" w:id="0">
    <w:p w:rsidR="00D14D69" w:rsidRDefault="00D14D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0"/>
    <w:lvl w:ilvl="0">
      <w:start w:val="1"/>
      <w:numFmt w:val="bullet"/>
      <w:suff w:val="space"/>
      <w:lvlText w:val="-"/>
      <w:lvlJc w:val="left"/>
      <w:pPr>
        <w:ind w:left="0" w:firstLine="0"/>
      </w:pPr>
    </w:lvl>
  </w:abstractNum>
  <w:abstractNum w:abstractNumId="1"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2" w15:restartNumberingAfterBreak="0">
    <w:nsid w:val="02482AC5"/>
    <w:multiLevelType w:val="multilevel"/>
    <w:tmpl w:val="2C38DE6A"/>
    <w:lvl w:ilvl="0">
      <w:start w:val="1"/>
      <w:numFmt w:val="decimal"/>
      <w:lvlText w:val="%1."/>
      <w:lvlJc w:val="left"/>
      <w:pPr>
        <w:ind w:left="420" w:hanging="420"/>
      </w:pPr>
      <w:rPr>
        <w:rFonts w:hint="default"/>
      </w:rPr>
    </w:lvl>
    <w:lvl w:ilvl="1">
      <w:start w:val="2"/>
      <w:numFmt w:val="decimal"/>
      <w:lvlText w:val="4.%2."/>
      <w:lvlJc w:val="left"/>
      <w:pPr>
        <w:ind w:left="988" w:hanging="420"/>
      </w:pPr>
      <w:rPr>
        <w:rFonts w:cs="Times New Roman" w:hint="default"/>
        <w:b w:val="0"/>
        <w:color w:val="auto"/>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04FE239D"/>
    <w:multiLevelType w:val="hybridMultilevel"/>
    <w:tmpl w:val="CF7A2926"/>
    <w:lvl w:ilvl="0" w:tplc="7F962E5A">
      <w:start w:val="1"/>
      <w:numFmt w:val="bullet"/>
      <w:lvlText w:val="–"/>
      <w:lvlJc w:val="left"/>
      <w:pPr>
        <w:ind w:left="1713" w:hanging="360"/>
      </w:pPr>
      <w:rPr>
        <w:rFonts w:ascii="Times New Roman" w:hAnsi="Times New Roman" w:cs="Times New Roman"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 w15:restartNumberingAfterBreak="0">
    <w:nsid w:val="0FA73A2F"/>
    <w:multiLevelType w:val="hybridMultilevel"/>
    <w:tmpl w:val="D4044124"/>
    <w:lvl w:ilvl="0" w:tplc="71DA5A04">
      <w:start w:val="1"/>
      <w:numFmt w:val="decimal"/>
      <w:lvlText w:val="%1."/>
      <w:lvlJc w:val="left"/>
      <w:pPr>
        <w:ind w:left="218" w:hanging="360"/>
      </w:pPr>
      <w:rPr>
        <w:rFonts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5" w15:restartNumberingAfterBreak="0">
    <w:nsid w:val="1C0C2214"/>
    <w:multiLevelType w:val="hybridMultilevel"/>
    <w:tmpl w:val="1C1CA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E42086D"/>
    <w:multiLevelType w:val="multilevel"/>
    <w:tmpl w:val="C45459EE"/>
    <w:lvl w:ilvl="0">
      <w:start w:val="1"/>
      <w:numFmt w:val="decimal"/>
      <w:lvlText w:val="%1."/>
      <w:lvlJc w:val="left"/>
      <w:pPr>
        <w:ind w:left="420" w:hanging="420"/>
      </w:pPr>
      <w:rPr>
        <w:rFonts w:hint="default"/>
      </w:rPr>
    </w:lvl>
    <w:lvl w:ilvl="1">
      <w:start w:val="1"/>
      <w:numFmt w:val="decimal"/>
      <w:lvlText w:val="4.%2."/>
      <w:lvlJc w:val="left"/>
      <w:pPr>
        <w:ind w:left="988" w:hanging="420"/>
      </w:pPr>
      <w:rPr>
        <w:rFonts w:cs="Times New Roman" w:hint="default"/>
        <w:b w:val="0"/>
        <w:color w:val="auto"/>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200107D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982D54"/>
    <w:multiLevelType w:val="hybridMultilevel"/>
    <w:tmpl w:val="9F701906"/>
    <w:lvl w:ilvl="0" w:tplc="6130DD70">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3257C44"/>
    <w:multiLevelType w:val="multilevel"/>
    <w:tmpl w:val="0CEC12EC"/>
    <w:lvl w:ilvl="0">
      <w:start w:val="1"/>
      <w:numFmt w:val="decimal"/>
      <w:lvlText w:val="%1."/>
      <w:lvlJc w:val="left"/>
      <w:pPr>
        <w:ind w:left="420" w:hanging="420"/>
      </w:pPr>
    </w:lvl>
    <w:lvl w:ilvl="1">
      <w:start w:val="1"/>
      <w:numFmt w:val="decimal"/>
      <w:lvlText w:val="6.%2."/>
      <w:lvlJc w:val="left"/>
      <w:pPr>
        <w:ind w:left="960" w:hanging="420"/>
      </w:pPr>
      <w:rPr>
        <w:rFonts w:cs="Times New Roman"/>
        <w:b w:val="0"/>
        <w:color w:val="auto"/>
      </w:r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10" w15:restartNumberingAfterBreak="0">
    <w:nsid w:val="254C0635"/>
    <w:multiLevelType w:val="hybridMultilevel"/>
    <w:tmpl w:val="C30E6B7A"/>
    <w:lvl w:ilvl="0" w:tplc="5616DB94">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5CF2BFB"/>
    <w:multiLevelType w:val="multilevel"/>
    <w:tmpl w:val="C45459EE"/>
    <w:lvl w:ilvl="0">
      <w:start w:val="1"/>
      <w:numFmt w:val="decimal"/>
      <w:lvlText w:val="%1."/>
      <w:lvlJc w:val="left"/>
      <w:pPr>
        <w:ind w:left="420" w:hanging="420"/>
      </w:pPr>
      <w:rPr>
        <w:rFonts w:hint="default"/>
      </w:rPr>
    </w:lvl>
    <w:lvl w:ilvl="1">
      <w:start w:val="1"/>
      <w:numFmt w:val="decimal"/>
      <w:lvlText w:val="4.%2."/>
      <w:lvlJc w:val="left"/>
      <w:pPr>
        <w:ind w:left="988" w:hanging="420"/>
      </w:pPr>
      <w:rPr>
        <w:rFonts w:cs="Times New Roman" w:hint="default"/>
        <w:b w:val="0"/>
        <w:color w:val="auto"/>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318C0860"/>
    <w:multiLevelType w:val="hybridMultilevel"/>
    <w:tmpl w:val="5832E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3CE2B8E"/>
    <w:multiLevelType w:val="hybridMultilevel"/>
    <w:tmpl w:val="01602E2A"/>
    <w:lvl w:ilvl="0" w:tplc="40462BF0">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4" w15:restartNumberingAfterBreak="0">
    <w:nsid w:val="35AF2F54"/>
    <w:multiLevelType w:val="multilevel"/>
    <w:tmpl w:val="B9F6C4F6"/>
    <w:lvl w:ilvl="0">
      <w:start w:val="6"/>
      <w:numFmt w:val="decimal"/>
      <w:suff w:val="space"/>
      <w:lvlText w:val="%1."/>
      <w:lvlJc w:val="left"/>
      <w:pPr>
        <w:ind w:left="0" w:firstLine="0"/>
      </w:pPr>
      <w:rPr>
        <w:rFonts w:hint="default"/>
      </w:rPr>
    </w:lvl>
    <w:lvl w:ilvl="1">
      <w:start w:val="1"/>
      <w:numFmt w:val="decimal"/>
      <w:isLgl/>
      <w:suff w:val="space"/>
      <w:lvlText w:val="%1.%2"/>
      <w:lvlJc w:val="left"/>
      <w:pPr>
        <w:ind w:left="0" w:firstLine="0"/>
      </w:pPr>
      <w:rPr>
        <w:rFonts w:hint="default"/>
      </w:rPr>
    </w:lvl>
    <w:lvl w:ilvl="2">
      <w:start w:val="1"/>
      <w:numFmt w:val="decimal"/>
      <w:isLgl/>
      <w:suff w:val="space"/>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5"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6" w15:restartNumberingAfterBreak="0">
    <w:nsid w:val="3F0E30F4"/>
    <w:multiLevelType w:val="multilevel"/>
    <w:tmpl w:val="10003306"/>
    <w:lvl w:ilvl="0">
      <w:start w:val="10"/>
      <w:numFmt w:val="decimal"/>
      <w:suff w:val="space"/>
      <w:lvlText w:val="%1."/>
      <w:lvlJc w:val="left"/>
      <w:pPr>
        <w:ind w:left="0" w:firstLine="0"/>
      </w:pPr>
      <w:rPr>
        <w:rFonts w:hint="default"/>
      </w:rPr>
    </w:lvl>
    <w:lvl w:ilvl="1">
      <w:start w:val="1"/>
      <w:numFmt w:val="decimal"/>
      <w:isLgl/>
      <w:suff w:val="space"/>
      <w:lvlText w:val="%1.%2"/>
      <w:lvlJc w:val="left"/>
      <w:pPr>
        <w:ind w:left="0" w:firstLine="0"/>
      </w:pPr>
      <w:rPr>
        <w:rFonts w:hint="default"/>
      </w:rPr>
    </w:lvl>
    <w:lvl w:ilvl="2">
      <w:start w:val="1"/>
      <w:numFmt w:val="decimal"/>
      <w:isLgl/>
      <w:suff w:val="space"/>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7" w15:restartNumberingAfterBreak="0">
    <w:nsid w:val="40704AE5"/>
    <w:multiLevelType w:val="multilevel"/>
    <w:tmpl w:val="10003306"/>
    <w:lvl w:ilvl="0">
      <w:start w:val="10"/>
      <w:numFmt w:val="decimal"/>
      <w:suff w:val="space"/>
      <w:lvlText w:val="%1."/>
      <w:lvlJc w:val="left"/>
      <w:pPr>
        <w:ind w:left="0" w:firstLine="0"/>
      </w:pPr>
      <w:rPr>
        <w:rFonts w:hint="default"/>
      </w:rPr>
    </w:lvl>
    <w:lvl w:ilvl="1">
      <w:start w:val="1"/>
      <w:numFmt w:val="decimal"/>
      <w:isLgl/>
      <w:suff w:val="space"/>
      <w:lvlText w:val="%1.%2"/>
      <w:lvlJc w:val="left"/>
      <w:pPr>
        <w:ind w:left="0" w:firstLine="0"/>
      </w:pPr>
      <w:rPr>
        <w:rFonts w:hint="default"/>
      </w:rPr>
    </w:lvl>
    <w:lvl w:ilvl="2">
      <w:start w:val="1"/>
      <w:numFmt w:val="decimal"/>
      <w:isLgl/>
      <w:suff w:val="space"/>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8" w15:restartNumberingAfterBreak="0">
    <w:nsid w:val="484077A1"/>
    <w:multiLevelType w:val="multilevel"/>
    <w:tmpl w:val="DC6253A4"/>
    <w:lvl w:ilvl="0">
      <w:start w:val="1"/>
      <w:numFmt w:val="decimal"/>
      <w:lvlText w:val="3.%1."/>
      <w:lvlJc w:val="left"/>
      <w:pPr>
        <w:ind w:left="1429" w:hanging="360"/>
      </w:pPr>
      <w:rPr>
        <w:rFonts w:cs="Times New Roman" w:hint="default"/>
        <w:b w:val="0"/>
        <w:color w:val="auto"/>
      </w:rPr>
    </w:lvl>
    <w:lvl w:ilvl="1">
      <w:start w:val="1"/>
      <w:numFmt w:val="decimal"/>
      <w:lvlText w:val="%2)"/>
      <w:lvlJc w:val="left"/>
      <w:pPr>
        <w:ind w:left="2239" w:hanging="450"/>
      </w:pPr>
      <w:rPr>
        <w:rFonts w:hint="default"/>
      </w:rPr>
    </w:lvl>
    <w:lvl w:ilvl="2">
      <w:start w:val="1"/>
      <w:numFmt w:val="decimal"/>
      <w:lvlText w:val="%3."/>
      <w:lvlJc w:val="left"/>
      <w:pPr>
        <w:ind w:left="3049" w:hanging="360"/>
      </w:pPr>
      <w:rPr>
        <w:rFonts w:hint="default"/>
      </w:rPr>
    </w:lvl>
    <w:lvl w:ilvl="3">
      <w:numFmt w:val="bullet"/>
      <w:lvlText w:val="-"/>
      <w:lvlJc w:val="left"/>
      <w:pPr>
        <w:ind w:left="3589" w:hanging="360"/>
      </w:pPr>
      <w:rPr>
        <w:rFonts w:ascii="Calibri" w:eastAsia="Calibri" w:hAnsi="Calibri" w:cs="Calibri" w:hint="default"/>
      </w:r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19" w15:restartNumberingAfterBreak="0">
    <w:nsid w:val="4FC909AA"/>
    <w:multiLevelType w:val="multilevel"/>
    <w:tmpl w:val="22AC92E6"/>
    <w:lvl w:ilvl="0">
      <w:start w:val="1"/>
      <w:numFmt w:val="decimal"/>
      <w:lvlText w:val="%1."/>
      <w:lvlJc w:val="left"/>
      <w:pPr>
        <w:ind w:left="420" w:hanging="420"/>
      </w:pPr>
      <w:rPr>
        <w:rFonts w:hint="default"/>
      </w:rPr>
    </w:lvl>
    <w:lvl w:ilvl="1">
      <w:start w:val="1"/>
      <w:numFmt w:val="decimal"/>
      <w:lvlText w:val="5.%2."/>
      <w:lvlJc w:val="left"/>
      <w:pPr>
        <w:ind w:left="960" w:hanging="420"/>
      </w:pPr>
      <w:rPr>
        <w:rFonts w:cs="Times New Roman" w:hint="default"/>
        <w:b w:val="0"/>
        <w:color w:val="auto"/>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53A63C2E"/>
    <w:multiLevelType w:val="hybridMultilevel"/>
    <w:tmpl w:val="B9C66CC4"/>
    <w:lvl w:ilvl="0" w:tplc="EB909CA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4132A8B"/>
    <w:multiLevelType w:val="hybridMultilevel"/>
    <w:tmpl w:val="D4A4381E"/>
    <w:lvl w:ilvl="0" w:tplc="489603BA">
      <w:start w:val="1"/>
      <w:numFmt w:val="decimal"/>
      <w:lvlText w:val="%1."/>
      <w:lvlJc w:val="left"/>
      <w:pPr>
        <w:ind w:left="1144" w:hanging="435"/>
      </w:pPr>
      <w:rPr>
        <w:rFonts w:hint="default"/>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E536048"/>
    <w:multiLevelType w:val="multilevel"/>
    <w:tmpl w:val="1EC84F6E"/>
    <w:lvl w:ilvl="0">
      <w:start w:val="9"/>
      <w:numFmt w:val="decimal"/>
      <w:suff w:val="space"/>
      <w:lvlText w:val="%1."/>
      <w:lvlJc w:val="left"/>
      <w:pPr>
        <w:ind w:left="6881" w:hanging="360"/>
      </w:pPr>
      <w:rPr>
        <w:rFonts w:hint="default"/>
      </w:rPr>
    </w:lvl>
    <w:lvl w:ilvl="1">
      <w:start w:val="1"/>
      <w:numFmt w:val="decimal"/>
      <w:isLgl/>
      <w:suff w:val="space"/>
      <w:lvlText w:val="%1.%2."/>
      <w:lvlJc w:val="left"/>
      <w:pPr>
        <w:ind w:left="0" w:firstLine="709"/>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24" w15:restartNumberingAfterBreak="0">
    <w:nsid w:val="71A45E2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157D78"/>
    <w:multiLevelType w:val="hybridMultilevel"/>
    <w:tmpl w:val="4AFAEB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61F643D"/>
    <w:multiLevelType w:val="hybridMultilevel"/>
    <w:tmpl w:val="CA2474C4"/>
    <w:lvl w:ilvl="0" w:tplc="AEF80096">
      <w:start w:val="1"/>
      <w:numFmt w:val="decimal"/>
      <w:lvlText w:val="%1."/>
      <w:lvlJc w:val="left"/>
      <w:pPr>
        <w:ind w:left="1069" w:hanging="360"/>
      </w:pPr>
      <w:rPr>
        <w:b w:val="0"/>
        <w:sz w:val="26"/>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15:restartNumberingAfterBreak="0">
    <w:nsid w:val="7F9A7FE7"/>
    <w:multiLevelType w:val="multilevel"/>
    <w:tmpl w:val="A2D67944"/>
    <w:lvl w:ilvl="0">
      <w:start w:val="11"/>
      <w:numFmt w:val="decimal"/>
      <w:suff w:val="space"/>
      <w:lvlText w:val="%1."/>
      <w:lvlJc w:val="left"/>
      <w:pPr>
        <w:ind w:left="0" w:firstLine="0"/>
      </w:pPr>
      <w:rPr>
        <w:rFonts w:hint="default"/>
      </w:rPr>
    </w:lvl>
    <w:lvl w:ilvl="1">
      <w:start w:val="1"/>
      <w:numFmt w:val="decimal"/>
      <w:isLgl/>
      <w:suff w:val="space"/>
      <w:lvlText w:val="%1.%2"/>
      <w:lvlJc w:val="left"/>
      <w:pPr>
        <w:ind w:left="0" w:firstLine="0"/>
      </w:pPr>
      <w:rPr>
        <w:rFonts w:hint="default"/>
      </w:rPr>
    </w:lvl>
    <w:lvl w:ilvl="2">
      <w:start w:val="1"/>
      <w:numFmt w:val="decimal"/>
      <w:isLgl/>
      <w:suff w:val="space"/>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num w:numId="1">
    <w:abstractNumId w:val="0"/>
    <w:lvlOverride w:ilvl="0">
      <w:startOverride w:val="1"/>
    </w:lvlOverride>
  </w:num>
  <w:num w:numId="2">
    <w:abstractNumId w:val="15"/>
  </w:num>
  <w:num w:numId="3">
    <w:abstractNumId w:val="14"/>
  </w:num>
  <w:num w:numId="4">
    <w:abstractNumId w:val="21"/>
  </w:num>
  <w:num w:numId="5">
    <w:abstractNumId w:val="4"/>
  </w:num>
  <w:num w:numId="6">
    <w:abstractNumId w:val="22"/>
  </w:num>
  <w:num w:numId="7">
    <w:abstractNumId w:val="27"/>
  </w:num>
  <w:num w:numId="8">
    <w:abstractNumId w:val="10"/>
  </w:num>
  <w:num w:numId="9">
    <w:abstractNumId w:val="16"/>
  </w:num>
  <w:num w:numId="10">
    <w:abstractNumId w:val="17"/>
  </w:num>
  <w:num w:numId="11">
    <w:abstractNumId w:val="18"/>
  </w:num>
  <w:num w:numId="12">
    <w:abstractNumId w:val="3"/>
  </w:num>
  <w:num w:numId="13">
    <w:abstractNumId w:val="6"/>
  </w:num>
  <w:num w:numId="14">
    <w:abstractNumId w:val="19"/>
  </w:num>
  <w:num w:numId="15">
    <w:abstractNumId w:val="9"/>
  </w:num>
  <w:num w:numId="16">
    <w:abstractNumId w:val="23"/>
  </w:num>
  <w:num w:numId="17">
    <w:abstractNumId w:val="2"/>
  </w:num>
  <w:num w:numId="18">
    <w:abstractNumId w:val="11"/>
  </w:num>
  <w:num w:numId="19">
    <w:abstractNumId w:val="5"/>
  </w:num>
  <w:num w:numId="20">
    <w:abstractNumId w:val="7"/>
  </w:num>
  <w:num w:numId="21">
    <w:abstractNumId w:val="24"/>
  </w:num>
  <w:num w:numId="22">
    <w:abstractNumId w:val="25"/>
  </w:num>
  <w:num w:numId="23">
    <w:abstractNumId w:val="12"/>
  </w:num>
  <w:num w:numId="24">
    <w:abstractNumId w:val="20"/>
  </w:num>
  <w:num w:numId="25">
    <w:abstractNumId w:val="8"/>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7C0"/>
    <w:rsid w:val="0000020A"/>
    <w:rsid w:val="0000253B"/>
    <w:rsid w:val="0000291E"/>
    <w:rsid w:val="00006D2C"/>
    <w:rsid w:val="00016AC9"/>
    <w:rsid w:val="00021D10"/>
    <w:rsid w:val="0002455E"/>
    <w:rsid w:val="000327C0"/>
    <w:rsid w:val="000349ED"/>
    <w:rsid w:val="0004456B"/>
    <w:rsid w:val="00047A39"/>
    <w:rsid w:val="00053AFD"/>
    <w:rsid w:val="00055726"/>
    <w:rsid w:val="000573A8"/>
    <w:rsid w:val="00060BE2"/>
    <w:rsid w:val="000644BD"/>
    <w:rsid w:val="0006759C"/>
    <w:rsid w:val="00070670"/>
    <w:rsid w:val="00072E54"/>
    <w:rsid w:val="0007481B"/>
    <w:rsid w:val="00075F34"/>
    <w:rsid w:val="000761E0"/>
    <w:rsid w:val="000806EF"/>
    <w:rsid w:val="000949C9"/>
    <w:rsid w:val="000A0244"/>
    <w:rsid w:val="000A211A"/>
    <w:rsid w:val="000B1916"/>
    <w:rsid w:val="000B53D0"/>
    <w:rsid w:val="000C2C66"/>
    <w:rsid w:val="000C77AB"/>
    <w:rsid w:val="000D21B3"/>
    <w:rsid w:val="000D2E22"/>
    <w:rsid w:val="000E0801"/>
    <w:rsid w:val="000E65F6"/>
    <w:rsid w:val="000F27F6"/>
    <w:rsid w:val="000F356D"/>
    <w:rsid w:val="00104BD5"/>
    <w:rsid w:val="001067F9"/>
    <w:rsid w:val="001072EB"/>
    <w:rsid w:val="00107734"/>
    <w:rsid w:val="00110F21"/>
    <w:rsid w:val="00111DE4"/>
    <w:rsid w:val="00112676"/>
    <w:rsid w:val="00115960"/>
    <w:rsid w:val="00123599"/>
    <w:rsid w:val="00125F23"/>
    <w:rsid w:val="00133CA7"/>
    <w:rsid w:val="00136705"/>
    <w:rsid w:val="00145E89"/>
    <w:rsid w:val="00147086"/>
    <w:rsid w:val="00153ABA"/>
    <w:rsid w:val="0015606D"/>
    <w:rsid w:val="001656F6"/>
    <w:rsid w:val="00166B4A"/>
    <w:rsid w:val="00172773"/>
    <w:rsid w:val="00173268"/>
    <w:rsid w:val="00174E43"/>
    <w:rsid w:val="001769A9"/>
    <w:rsid w:val="0018002E"/>
    <w:rsid w:val="00181D38"/>
    <w:rsid w:val="00182C88"/>
    <w:rsid w:val="00183465"/>
    <w:rsid w:val="00191103"/>
    <w:rsid w:val="001917F9"/>
    <w:rsid w:val="00197AB8"/>
    <w:rsid w:val="00197B5C"/>
    <w:rsid w:val="001A3AB8"/>
    <w:rsid w:val="001B3EF9"/>
    <w:rsid w:val="001B465F"/>
    <w:rsid w:val="001D45EE"/>
    <w:rsid w:val="001D616B"/>
    <w:rsid w:val="001D6BFE"/>
    <w:rsid w:val="001E0107"/>
    <w:rsid w:val="001E0D58"/>
    <w:rsid w:val="001E5841"/>
    <w:rsid w:val="001F0123"/>
    <w:rsid w:val="001F353A"/>
    <w:rsid w:val="00200D91"/>
    <w:rsid w:val="0021142E"/>
    <w:rsid w:val="00211DD5"/>
    <w:rsid w:val="00211FB3"/>
    <w:rsid w:val="002126E1"/>
    <w:rsid w:val="002221DD"/>
    <w:rsid w:val="0023664A"/>
    <w:rsid w:val="00241BCB"/>
    <w:rsid w:val="002464A5"/>
    <w:rsid w:val="00252A23"/>
    <w:rsid w:val="00253FF7"/>
    <w:rsid w:val="002579EC"/>
    <w:rsid w:val="00266336"/>
    <w:rsid w:val="00270C24"/>
    <w:rsid w:val="00271F52"/>
    <w:rsid w:val="002750B8"/>
    <w:rsid w:val="002932E9"/>
    <w:rsid w:val="002A2373"/>
    <w:rsid w:val="002A3D2A"/>
    <w:rsid w:val="002A5ED2"/>
    <w:rsid w:val="002A75B4"/>
    <w:rsid w:val="002B2C75"/>
    <w:rsid w:val="002B39A3"/>
    <w:rsid w:val="002B749B"/>
    <w:rsid w:val="002C1E49"/>
    <w:rsid w:val="002D0D78"/>
    <w:rsid w:val="002D448B"/>
    <w:rsid w:val="002D7573"/>
    <w:rsid w:val="002E28E4"/>
    <w:rsid w:val="002E3BE4"/>
    <w:rsid w:val="002E696C"/>
    <w:rsid w:val="002F3580"/>
    <w:rsid w:val="0030150E"/>
    <w:rsid w:val="00302E76"/>
    <w:rsid w:val="003039CF"/>
    <w:rsid w:val="00306943"/>
    <w:rsid w:val="00312794"/>
    <w:rsid w:val="00320B4C"/>
    <w:rsid w:val="00333CC8"/>
    <w:rsid w:val="00334506"/>
    <w:rsid w:val="00336E6A"/>
    <w:rsid w:val="00342304"/>
    <w:rsid w:val="00343779"/>
    <w:rsid w:val="003440BC"/>
    <w:rsid w:val="00345649"/>
    <w:rsid w:val="003542E9"/>
    <w:rsid w:val="0035563C"/>
    <w:rsid w:val="00356C1D"/>
    <w:rsid w:val="0036195E"/>
    <w:rsid w:val="003635CA"/>
    <w:rsid w:val="00373F0C"/>
    <w:rsid w:val="00384459"/>
    <w:rsid w:val="003912ED"/>
    <w:rsid w:val="00391CC9"/>
    <w:rsid w:val="003925D4"/>
    <w:rsid w:val="003934E6"/>
    <w:rsid w:val="00396B43"/>
    <w:rsid w:val="003A0F1C"/>
    <w:rsid w:val="003B5B9C"/>
    <w:rsid w:val="003C0D3B"/>
    <w:rsid w:val="003C484E"/>
    <w:rsid w:val="003D1A53"/>
    <w:rsid w:val="003D41FD"/>
    <w:rsid w:val="003E457C"/>
    <w:rsid w:val="003F6124"/>
    <w:rsid w:val="0040149F"/>
    <w:rsid w:val="0040296F"/>
    <w:rsid w:val="004044C2"/>
    <w:rsid w:val="0040608D"/>
    <w:rsid w:val="0040626E"/>
    <w:rsid w:val="00406D15"/>
    <w:rsid w:val="00430C0A"/>
    <w:rsid w:val="00441003"/>
    <w:rsid w:val="004444EE"/>
    <w:rsid w:val="00455480"/>
    <w:rsid w:val="00460176"/>
    <w:rsid w:val="0047061D"/>
    <w:rsid w:val="004709C7"/>
    <w:rsid w:val="00472F1C"/>
    <w:rsid w:val="00473392"/>
    <w:rsid w:val="00476E63"/>
    <w:rsid w:val="0047785C"/>
    <w:rsid w:val="00485563"/>
    <w:rsid w:val="004967BC"/>
    <w:rsid w:val="004A42C9"/>
    <w:rsid w:val="004B248D"/>
    <w:rsid w:val="004B78F4"/>
    <w:rsid w:val="004C12B8"/>
    <w:rsid w:val="004C162F"/>
    <w:rsid w:val="004C1FF4"/>
    <w:rsid w:val="004C219F"/>
    <w:rsid w:val="004E445F"/>
    <w:rsid w:val="004E4D31"/>
    <w:rsid w:val="004E52D2"/>
    <w:rsid w:val="004F0B54"/>
    <w:rsid w:val="004F1E33"/>
    <w:rsid w:val="0050666A"/>
    <w:rsid w:val="00514EBA"/>
    <w:rsid w:val="00524AA6"/>
    <w:rsid w:val="005314D9"/>
    <w:rsid w:val="00534BB6"/>
    <w:rsid w:val="00541585"/>
    <w:rsid w:val="00552431"/>
    <w:rsid w:val="005555B3"/>
    <w:rsid w:val="00556561"/>
    <w:rsid w:val="00556E50"/>
    <w:rsid w:val="00560F90"/>
    <w:rsid w:val="00562231"/>
    <w:rsid w:val="0056380E"/>
    <w:rsid w:val="0056389A"/>
    <w:rsid w:val="005644EB"/>
    <w:rsid w:val="00565D68"/>
    <w:rsid w:val="005708F6"/>
    <w:rsid w:val="00570C4C"/>
    <w:rsid w:val="00572E01"/>
    <w:rsid w:val="0057741E"/>
    <w:rsid w:val="0058015D"/>
    <w:rsid w:val="0058288F"/>
    <w:rsid w:val="00584540"/>
    <w:rsid w:val="005A33FE"/>
    <w:rsid w:val="005A34BC"/>
    <w:rsid w:val="005B01BE"/>
    <w:rsid w:val="005B2109"/>
    <w:rsid w:val="005B295F"/>
    <w:rsid w:val="005C0EB5"/>
    <w:rsid w:val="005C16E4"/>
    <w:rsid w:val="005C50C8"/>
    <w:rsid w:val="005C7A4C"/>
    <w:rsid w:val="005E0142"/>
    <w:rsid w:val="005E29B5"/>
    <w:rsid w:val="005E4E31"/>
    <w:rsid w:val="005E6FC1"/>
    <w:rsid w:val="005F0A7B"/>
    <w:rsid w:val="005F30E8"/>
    <w:rsid w:val="005F34D4"/>
    <w:rsid w:val="006022DE"/>
    <w:rsid w:val="00604BF4"/>
    <w:rsid w:val="00607F23"/>
    <w:rsid w:val="00613479"/>
    <w:rsid w:val="00624526"/>
    <w:rsid w:val="00634211"/>
    <w:rsid w:val="00642821"/>
    <w:rsid w:val="0065223A"/>
    <w:rsid w:val="00652CFE"/>
    <w:rsid w:val="00655CAD"/>
    <w:rsid w:val="006636C0"/>
    <w:rsid w:val="00670376"/>
    <w:rsid w:val="006717D0"/>
    <w:rsid w:val="00671F4B"/>
    <w:rsid w:val="006735E5"/>
    <w:rsid w:val="00676FA8"/>
    <w:rsid w:val="006777CB"/>
    <w:rsid w:val="006921B2"/>
    <w:rsid w:val="0069267B"/>
    <w:rsid w:val="00693E1D"/>
    <w:rsid w:val="00694C77"/>
    <w:rsid w:val="00694D08"/>
    <w:rsid w:val="006976CF"/>
    <w:rsid w:val="006A1814"/>
    <w:rsid w:val="006A18E3"/>
    <w:rsid w:val="006A1D13"/>
    <w:rsid w:val="006A1DB9"/>
    <w:rsid w:val="006A4D2A"/>
    <w:rsid w:val="006A5F07"/>
    <w:rsid w:val="006B0676"/>
    <w:rsid w:val="006B6D5D"/>
    <w:rsid w:val="006C471A"/>
    <w:rsid w:val="006C4DA7"/>
    <w:rsid w:val="006D1241"/>
    <w:rsid w:val="006D3EFD"/>
    <w:rsid w:val="006D7BCB"/>
    <w:rsid w:val="006E046D"/>
    <w:rsid w:val="006E203F"/>
    <w:rsid w:val="006E34F2"/>
    <w:rsid w:val="006E3F7C"/>
    <w:rsid w:val="006E4230"/>
    <w:rsid w:val="006E4DE4"/>
    <w:rsid w:val="006F1D9E"/>
    <w:rsid w:val="006F2C5C"/>
    <w:rsid w:val="006F5C89"/>
    <w:rsid w:val="006F6BAC"/>
    <w:rsid w:val="00700971"/>
    <w:rsid w:val="007014C2"/>
    <w:rsid w:val="00704698"/>
    <w:rsid w:val="007066B5"/>
    <w:rsid w:val="0071193B"/>
    <w:rsid w:val="007146CE"/>
    <w:rsid w:val="00720719"/>
    <w:rsid w:val="00727683"/>
    <w:rsid w:val="00750BC3"/>
    <w:rsid w:val="00751A99"/>
    <w:rsid w:val="00756D19"/>
    <w:rsid w:val="00762266"/>
    <w:rsid w:val="007627E9"/>
    <w:rsid w:val="007628E3"/>
    <w:rsid w:val="00776644"/>
    <w:rsid w:val="00776C18"/>
    <w:rsid w:val="00777845"/>
    <w:rsid w:val="00783712"/>
    <w:rsid w:val="00786234"/>
    <w:rsid w:val="007873B8"/>
    <w:rsid w:val="00793E8A"/>
    <w:rsid w:val="007A0278"/>
    <w:rsid w:val="007B5866"/>
    <w:rsid w:val="007B662F"/>
    <w:rsid w:val="007C0939"/>
    <w:rsid w:val="007E6853"/>
    <w:rsid w:val="007E721B"/>
    <w:rsid w:val="007F1471"/>
    <w:rsid w:val="007F3AB5"/>
    <w:rsid w:val="008216C1"/>
    <w:rsid w:val="00824ACB"/>
    <w:rsid w:val="00826816"/>
    <w:rsid w:val="00831987"/>
    <w:rsid w:val="00832549"/>
    <w:rsid w:val="008409DC"/>
    <w:rsid w:val="00844DCE"/>
    <w:rsid w:val="00847DE7"/>
    <w:rsid w:val="00852EC3"/>
    <w:rsid w:val="00855591"/>
    <w:rsid w:val="008559E1"/>
    <w:rsid w:val="00865C88"/>
    <w:rsid w:val="00865D24"/>
    <w:rsid w:val="008670F5"/>
    <w:rsid w:val="00875FCC"/>
    <w:rsid w:val="008811DE"/>
    <w:rsid w:val="008927DB"/>
    <w:rsid w:val="00894AB7"/>
    <w:rsid w:val="008A03F0"/>
    <w:rsid w:val="008A72A2"/>
    <w:rsid w:val="008A72FF"/>
    <w:rsid w:val="008B7EAA"/>
    <w:rsid w:val="008C4C62"/>
    <w:rsid w:val="008D6025"/>
    <w:rsid w:val="008D6C8A"/>
    <w:rsid w:val="008D7525"/>
    <w:rsid w:val="008E18BF"/>
    <w:rsid w:val="008E1AB5"/>
    <w:rsid w:val="008E7598"/>
    <w:rsid w:val="008E7F26"/>
    <w:rsid w:val="009018B3"/>
    <w:rsid w:val="00902FBA"/>
    <w:rsid w:val="009044F4"/>
    <w:rsid w:val="00906B09"/>
    <w:rsid w:val="009118EC"/>
    <w:rsid w:val="00921FBD"/>
    <w:rsid w:val="00925394"/>
    <w:rsid w:val="0092731F"/>
    <w:rsid w:val="00930219"/>
    <w:rsid w:val="00942659"/>
    <w:rsid w:val="0094569A"/>
    <w:rsid w:val="00950167"/>
    <w:rsid w:val="009504BD"/>
    <w:rsid w:val="009652AB"/>
    <w:rsid w:val="00967330"/>
    <w:rsid w:val="00967F20"/>
    <w:rsid w:val="009809AC"/>
    <w:rsid w:val="00984A65"/>
    <w:rsid w:val="00984EC3"/>
    <w:rsid w:val="00990601"/>
    <w:rsid w:val="00992453"/>
    <w:rsid w:val="009A4B85"/>
    <w:rsid w:val="009A722E"/>
    <w:rsid w:val="009B2205"/>
    <w:rsid w:val="009C4D6F"/>
    <w:rsid w:val="009D3633"/>
    <w:rsid w:val="009D4B18"/>
    <w:rsid w:val="009E1361"/>
    <w:rsid w:val="009F2794"/>
    <w:rsid w:val="009F6CEB"/>
    <w:rsid w:val="009F7DDB"/>
    <w:rsid w:val="00A0157E"/>
    <w:rsid w:val="00A027B2"/>
    <w:rsid w:val="00A102B6"/>
    <w:rsid w:val="00A1220C"/>
    <w:rsid w:val="00A12E4E"/>
    <w:rsid w:val="00A135F6"/>
    <w:rsid w:val="00A253E8"/>
    <w:rsid w:val="00A314B1"/>
    <w:rsid w:val="00A320B4"/>
    <w:rsid w:val="00A364D6"/>
    <w:rsid w:val="00A37E57"/>
    <w:rsid w:val="00A40D5B"/>
    <w:rsid w:val="00A4164B"/>
    <w:rsid w:val="00A530D6"/>
    <w:rsid w:val="00A5392D"/>
    <w:rsid w:val="00A54A56"/>
    <w:rsid w:val="00A60301"/>
    <w:rsid w:val="00A617DC"/>
    <w:rsid w:val="00A62759"/>
    <w:rsid w:val="00A65060"/>
    <w:rsid w:val="00A65112"/>
    <w:rsid w:val="00A71CBF"/>
    <w:rsid w:val="00A73DF3"/>
    <w:rsid w:val="00A80841"/>
    <w:rsid w:val="00A82D24"/>
    <w:rsid w:val="00A863F7"/>
    <w:rsid w:val="00A87712"/>
    <w:rsid w:val="00A9145D"/>
    <w:rsid w:val="00A95205"/>
    <w:rsid w:val="00AA5EAF"/>
    <w:rsid w:val="00AB07E7"/>
    <w:rsid w:val="00AC1807"/>
    <w:rsid w:val="00AC5283"/>
    <w:rsid w:val="00AC5A66"/>
    <w:rsid w:val="00AD42F1"/>
    <w:rsid w:val="00AD48A1"/>
    <w:rsid w:val="00AD5DA5"/>
    <w:rsid w:val="00AE0A5B"/>
    <w:rsid w:val="00AE2EB6"/>
    <w:rsid w:val="00AE59C8"/>
    <w:rsid w:val="00AE61F3"/>
    <w:rsid w:val="00AF39A8"/>
    <w:rsid w:val="00AF5678"/>
    <w:rsid w:val="00AF6994"/>
    <w:rsid w:val="00B010D7"/>
    <w:rsid w:val="00B02381"/>
    <w:rsid w:val="00B0574C"/>
    <w:rsid w:val="00B0640F"/>
    <w:rsid w:val="00B1685E"/>
    <w:rsid w:val="00B22BDE"/>
    <w:rsid w:val="00B24148"/>
    <w:rsid w:val="00B25914"/>
    <w:rsid w:val="00B30765"/>
    <w:rsid w:val="00B32E2F"/>
    <w:rsid w:val="00B350B1"/>
    <w:rsid w:val="00B47B75"/>
    <w:rsid w:val="00B50766"/>
    <w:rsid w:val="00B55F32"/>
    <w:rsid w:val="00B6111F"/>
    <w:rsid w:val="00B73E18"/>
    <w:rsid w:val="00B74AF7"/>
    <w:rsid w:val="00B75A1E"/>
    <w:rsid w:val="00B77C76"/>
    <w:rsid w:val="00B86DDA"/>
    <w:rsid w:val="00B90C0D"/>
    <w:rsid w:val="00B923B2"/>
    <w:rsid w:val="00B97D45"/>
    <w:rsid w:val="00BA3C87"/>
    <w:rsid w:val="00BA4665"/>
    <w:rsid w:val="00BB7E0E"/>
    <w:rsid w:val="00BB7FC0"/>
    <w:rsid w:val="00BC191F"/>
    <w:rsid w:val="00BC1C95"/>
    <w:rsid w:val="00BC2F08"/>
    <w:rsid w:val="00BC31FA"/>
    <w:rsid w:val="00BD0AD3"/>
    <w:rsid w:val="00BE431C"/>
    <w:rsid w:val="00BF17EF"/>
    <w:rsid w:val="00BF6CB9"/>
    <w:rsid w:val="00C05080"/>
    <w:rsid w:val="00C12A81"/>
    <w:rsid w:val="00C13301"/>
    <w:rsid w:val="00C16C31"/>
    <w:rsid w:val="00C16F7F"/>
    <w:rsid w:val="00C313E7"/>
    <w:rsid w:val="00C37C49"/>
    <w:rsid w:val="00C431BF"/>
    <w:rsid w:val="00C516CB"/>
    <w:rsid w:val="00C51CA4"/>
    <w:rsid w:val="00C543CB"/>
    <w:rsid w:val="00C54E0C"/>
    <w:rsid w:val="00C56DB3"/>
    <w:rsid w:val="00C61E5D"/>
    <w:rsid w:val="00C66636"/>
    <w:rsid w:val="00C67074"/>
    <w:rsid w:val="00C76B6D"/>
    <w:rsid w:val="00C85789"/>
    <w:rsid w:val="00C90F58"/>
    <w:rsid w:val="00C93562"/>
    <w:rsid w:val="00C94B6B"/>
    <w:rsid w:val="00CB460E"/>
    <w:rsid w:val="00CC4BA3"/>
    <w:rsid w:val="00CC7C49"/>
    <w:rsid w:val="00CE478D"/>
    <w:rsid w:val="00CF227E"/>
    <w:rsid w:val="00CF39BE"/>
    <w:rsid w:val="00D0306C"/>
    <w:rsid w:val="00D10C25"/>
    <w:rsid w:val="00D14D69"/>
    <w:rsid w:val="00D259E8"/>
    <w:rsid w:val="00D27613"/>
    <w:rsid w:val="00D32FDF"/>
    <w:rsid w:val="00D351BC"/>
    <w:rsid w:val="00D36181"/>
    <w:rsid w:val="00D41FF8"/>
    <w:rsid w:val="00D54B80"/>
    <w:rsid w:val="00D55349"/>
    <w:rsid w:val="00D6071B"/>
    <w:rsid w:val="00D6335A"/>
    <w:rsid w:val="00D75758"/>
    <w:rsid w:val="00D8345F"/>
    <w:rsid w:val="00D87215"/>
    <w:rsid w:val="00D8770A"/>
    <w:rsid w:val="00D87D8B"/>
    <w:rsid w:val="00DB31B2"/>
    <w:rsid w:val="00DC1205"/>
    <w:rsid w:val="00DD1424"/>
    <w:rsid w:val="00DD19D6"/>
    <w:rsid w:val="00DD4CCC"/>
    <w:rsid w:val="00DD7787"/>
    <w:rsid w:val="00DE0ACE"/>
    <w:rsid w:val="00DE1AB0"/>
    <w:rsid w:val="00DE405E"/>
    <w:rsid w:val="00DF43FE"/>
    <w:rsid w:val="00E007D3"/>
    <w:rsid w:val="00E10354"/>
    <w:rsid w:val="00E25DBC"/>
    <w:rsid w:val="00E31454"/>
    <w:rsid w:val="00E35282"/>
    <w:rsid w:val="00E35447"/>
    <w:rsid w:val="00E37BE4"/>
    <w:rsid w:val="00E4013E"/>
    <w:rsid w:val="00E50308"/>
    <w:rsid w:val="00E61CCC"/>
    <w:rsid w:val="00E7231A"/>
    <w:rsid w:val="00E76511"/>
    <w:rsid w:val="00E862FD"/>
    <w:rsid w:val="00E92E9E"/>
    <w:rsid w:val="00EA1165"/>
    <w:rsid w:val="00EB73C2"/>
    <w:rsid w:val="00ED2262"/>
    <w:rsid w:val="00EF45C3"/>
    <w:rsid w:val="00EF7C3E"/>
    <w:rsid w:val="00F000E8"/>
    <w:rsid w:val="00F13966"/>
    <w:rsid w:val="00F174DA"/>
    <w:rsid w:val="00F212D7"/>
    <w:rsid w:val="00F23B2B"/>
    <w:rsid w:val="00F32C10"/>
    <w:rsid w:val="00F43971"/>
    <w:rsid w:val="00F43EB6"/>
    <w:rsid w:val="00F463E2"/>
    <w:rsid w:val="00F46A93"/>
    <w:rsid w:val="00F51F9B"/>
    <w:rsid w:val="00F645A9"/>
    <w:rsid w:val="00F704D6"/>
    <w:rsid w:val="00F717B6"/>
    <w:rsid w:val="00F7212E"/>
    <w:rsid w:val="00F754AD"/>
    <w:rsid w:val="00F82236"/>
    <w:rsid w:val="00F8360B"/>
    <w:rsid w:val="00F92578"/>
    <w:rsid w:val="00F9367C"/>
    <w:rsid w:val="00F96D30"/>
    <w:rsid w:val="00FA5381"/>
    <w:rsid w:val="00FA5479"/>
    <w:rsid w:val="00FB45B8"/>
    <w:rsid w:val="00FB6993"/>
    <w:rsid w:val="00FB7AD1"/>
    <w:rsid w:val="00FC178A"/>
    <w:rsid w:val="00FE191A"/>
    <w:rsid w:val="00FE2EDB"/>
    <w:rsid w:val="00FF11FB"/>
    <w:rsid w:val="00FF2F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D95CD1"/>
  <w15:docId w15:val="{AB5AD6B2-169D-4064-8A43-06D343F1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C3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327C0"/>
    <w:pPr>
      <w:tabs>
        <w:tab w:val="center" w:pos="4677"/>
        <w:tab w:val="right" w:pos="9355"/>
      </w:tabs>
    </w:pPr>
  </w:style>
  <w:style w:type="character" w:customStyle="1" w:styleId="a4">
    <w:name w:val="Верхний колонтитул Знак"/>
    <w:basedOn w:val="a0"/>
    <w:link w:val="a3"/>
    <w:uiPriority w:val="99"/>
    <w:rsid w:val="000327C0"/>
    <w:rPr>
      <w:rFonts w:ascii="Times New Roman" w:eastAsia="Times New Roman" w:hAnsi="Times New Roman" w:cs="Times New Roman"/>
      <w:sz w:val="24"/>
      <w:szCs w:val="24"/>
      <w:lang w:eastAsia="ru-RU"/>
    </w:rPr>
  </w:style>
  <w:style w:type="paragraph" w:styleId="a5">
    <w:name w:val="footer"/>
    <w:basedOn w:val="a"/>
    <w:link w:val="a6"/>
    <w:uiPriority w:val="99"/>
    <w:rsid w:val="000327C0"/>
    <w:pPr>
      <w:tabs>
        <w:tab w:val="center" w:pos="4677"/>
        <w:tab w:val="right" w:pos="9355"/>
      </w:tabs>
    </w:pPr>
    <w:rPr>
      <w:sz w:val="20"/>
      <w:szCs w:val="20"/>
    </w:rPr>
  </w:style>
  <w:style w:type="character" w:customStyle="1" w:styleId="a6">
    <w:name w:val="Нижний колонтитул Знак"/>
    <w:basedOn w:val="a0"/>
    <w:link w:val="a5"/>
    <w:uiPriority w:val="99"/>
    <w:rsid w:val="000327C0"/>
    <w:rPr>
      <w:rFonts w:ascii="Times New Roman" w:eastAsia="Times New Roman" w:hAnsi="Times New Roman" w:cs="Times New Roman"/>
      <w:sz w:val="20"/>
      <w:szCs w:val="20"/>
      <w:lang w:eastAsia="ru-RU"/>
    </w:rPr>
  </w:style>
  <w:style w:type="character" w:styleId="a7">
    <w:name w:val="Hyperlink"/>
    <w:uiPriority w:val="99"/>
    <w:unhideWhenUsed/>
    <w:rsid w:val="000327C0"/>
    <w:rPr>
      <w:color w:val="0000FF"/>
      <w:u w:val="single"/>
    </w:rPr>
  </w:style>
  <w:style w:type="paragraph" w:styleId="a8">
    <w:name w:val="Subtitle"/>
    <w:basedOn w:val="a"/>
    <w:link w:val="a9"/>
    <w:qFormat/>
    <w:rsid w:val="000327C0"/>
    <w:pPr>
      <w:jc w:val="both"/>
    </w:pPr>
    <w:rPr>
      <w:szCs w:val="20"/>
    </w:rPr>
  </w:style>
  <w:style w:type="character" w:customStyle="1" w:styleId="a9">
    <w:name w:val="Подзаголовок Знак"/>
    <w:basedOn w:val="a0"/>
    <w:link w:val="a8"/>
    <w:rsid w:val="000327C0"/>
    <w:rPr>
      <w:rFonts w:ascii="Times New Roman" w:eastAsia="Times New Roman" w:hAnsi="Times New Roman" w:cs="Times New Roman"/>
      <w:sz w:val="24"/>
      <w:szCs w:val="20"/>
      <w:lang w:eastAsia="ru-RU"/>
    </w:rPr>
  </w:style>
  <w:style w:type="paragraph" w:customStyle="1" w:styleId="Default">
    <w:name w:val="Default"/>
    <w:rsid w:val="000327C0"/>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bx-messenger-message">
    <w:name w:val="bx-messenger-message"/>
    <w:basedOn w:val="a0"/>
    <w:rsid w:val="001769A9"/>
  </w:style>
  <w:style w:type="paragraph" w:styleId="aa">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Абзац списка4,Подпись рисунка,ch"/>
    <w:basedOn w:val="a"/>
    <w:link w:val="ab"/>
    <w:uiPriority w:val="34"/>
    <w:qFormat/>
    <w:rsid w:val="00A530D6"/>
    <w:pPr>
      <w:ind w:left="720"/>
      <w:contextualSpacing/>
    </w:pPr>
  </w:style>
  <w:style w:type="paragraph" w:styleId="ac">
    <w:name w:val="Balloon Text"/>
    <w:basedOn w:val="a"/>
    <w:link w:val="ad"/>
    <w:uiPriority w:val="99"/>
    <w:semiHidden/>
    <w:unhideWhenUsed/>
    <w:rsid w:val="00652CFE"/>
    <w:rPr>
      <w:rFonts w:ascii="Tahoma" w:hAnsi="Tahoma" w:cs="Tahoma"/>
      <w:sz w:val="16"/>
      <w:szCs w:val="16"/>
    </w:rPr>
  </w:style>
  <w:style w:type="character" w:customStyle="1" w:styleId="ad">
    <w:name w:val="Текст выноски Знак"/>
    <w:basedOn w:val="a0"/>
    <w:link w:val="ac"/>
    <w:uiPriority w:val="99"/>
    <w:semiHidden/>
    <w:rsid w:val="00652CFE"/>
    <w:rPr>
      <w:rFonts w:ascii="Tahoma" w:eastAsia="Times New Roman" w:hAnsi="Tahoma" w:cs="Tahoma"/>
      <w:sz w:val="16"/>
      <w:szCs w:val="16"/>
      <w:lang w:eastAsia="ru-RU"/>
    </w:rPr>
  </w:style>
  <w:style w:type="paragraph" w:customStyle="1" w:styleId="ConsPlusNormal">
    <w:name w:val="ConsPlusNormal"/>
    <w:rsid w:val="00075F34"/>
    <w:pPr>
      <w:widowControl w:val="0"/>
      <w:autoSpaceDE w:val="0"/>
      <w:autoSpaceDN w:val="0"/>
      <w:spacing w:after="0" w:line="240" w:lineRule="auto"/>
    </w:pPr>
    <w:rPr>
      <w:rFonts w:ascii="Calibri" w:eastAsia="Times New Roman" w:hAnsi="Calibri" w:cs="Calibri"/>
      <w:szCs w:val="20"/>
      <w:lang w:eastAsia="ru-RU"/>
    </w:rPr>
  </w:style>
  <w:style w:type="table" w:styleId="ae">
    <w:name w:val="Table Grid"/>
    <w:basedOn w:val="a1"/>
    <w:uiPriority w:val="59"/>
    <w:rsid w:val="00FE2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
    <w:link w:val="aa"/>
    <w:uiPriority w:val="34"/>
    <w:qFormat/>
    <w:locked/>
    <w:rsid w:val="002B749B"/>
    <w:rPr>
      <w:rFonts w:ascii="Times New Roman" w:eastAsia="Times New Roman" w:hAnsi="Times New Roman" w:cs="Times New Roman"/>
      <w:sz w:val="24"/>
      <w:szCs w:val="24"/>
      <w:lang w:eastAsia="ru-RU"/>
    </w:rPr>
  </w:style>
  <w:style w:type="table" w:customStyle="1" w:styleId="1">
    <w:name w:val="Сетка таблицы1"/>
    <w:basedOn w:val="a1"/>
    <w:next w:val="ae"/>
    <w:uiPriority w:val="39"/>
    <w:rsid w:val="00AC18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ОБЫЧНЫЙ БЕЗ ФОРМАТА"/>
    <w:qFormat/>
    <w:rsid w:val="00191103"/>
    <w:pPr>
      <w:widowControl w:val="0"/>
      <w:spacing w:after="0" w:line="240" w:lineRule="auto"/>
    </w:pPr>
    <w:rPr>
      <w:rFonts w:ascii="Times New Roman" w:eastAsia="Times New Roman" w:hAnsi="Times New Roman" w:cs="Times New Roman"/>
      <w:sz w:val="24"/>
      <w:szCs w:val="20"/>
      <w:lang w:eastAsia="ru-RU"/>
    </w:rPr>
  </w:style>
  <w:style w:type="character" w:customStyle="1" w:styleId="ktru-propertycaption">
    <w:name w:val="ktru-property__caption"/>
    <w:basedOn w:val="a0"/>
    <w:rsid w:val="00191103"/>
  </w:style>
  <w:style w:type="paragraph" w:styleId="af0">
    <w:name w:val="Normal (Web)"/>
    <w:basedOn w:val="a"/>
    <w:uiPriority w:val="99"/>
    <w:semiHidden/>
    <w:unhideWhenUsed/>
    <w:rsid w:val="00D259E8"/>
    <w:pPr>
      <w:spacing w:before="100" w:beforeAutospacing="1" w:after="100" w:afterAutospacing="1"/>
    </w:pPr>
  </w:style>
  <w:style w:type="character" w:styleId="af1">
    <w:name w:val="Strong"/>
    <w:basedOn w:val="a0"/>
    <w:uiPriority w:val="22"/>
    <w:qFormat/>
    <w:rsid w:val="00D259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49922">
      <w:bodyDiv w:val="1"/>
      <w:marLeft w:val="0"/>
      <w:marRight w:val="0"/>
      <w:marTop w:val="0"/>
      <w:marBottom w:val="0"/>
      <w:divBdr>
        <w:top w:val="none" w:sz="0" w:space="0" w:color="auto"/>
        <w:left w:val="none" w:sz="0" w:space="0" w:color="auto"/>
        <w:bottom w:val="none" w:sz="0" w:space="0" w:color="auto"/>
        <w:right w:val="none" w:sz="0" w:space="0" w:color="auto"/>
      </w:divBdr>
    </w:div>
    <w:div w:id="113598343">
      <w:bodyDiv w:val="1"/>
      <w:marLeft w:val="0"/>
      <w:marRight w:val="0"/>
      <w:marTop w:val="0"/>
      <w:marBottom w:val="0"/>
      <w:divBdr>
        <w:top w:val="none" w:sz="0" w:space="0" w:color="auto"/>
        <w:left w:val="none" w:sz="0" w:space="0" w:color="auto"/>
        <w:bottom w:val="none" w:sz="0" w:space="0" w:color="auto"/>
        <w:right w:val="none" w:sz="0" w:space="0" w:color="auto"/>
      </w:divBdr>
    </w:div>
    <w:div w:id="281419796">
      <w:bodyDiv w:val="1"/>
      <w:marLeft w:val="0"/>
      <w:marRight w:val="0"/>
      <w:marTop w:val="0"/>
      <w:marBottom w:val="0"/>
      <w:divBdr>
        <w:top w:val="none" w:sz="0" w:space="0" w:color="auto"/>
        <w:left w:val="none" w:sz="0" w:space="0" w:color="auto"/>
        <w:bottom w:val="none" w:sz="0" w:space="0" w:color="auto"/>
        <w:right w:val="none" w:sz="0" w:space="0" w:color="auto"/>
      </w:divBdr>
    </w:div>
    <w:div w:id="469830549">
      <w:bodyDiv w:val="1"/>
      <w:marLeft w:val="0"/>
      <w:marRight w:val="0"/>
      <w:marTop w:val="0"/>
      <w:marBottom w:val="0"/>
      <w:divBdr>
        <w:top w:val="none" w:sz="0" w:space="0" w:color="auto"/>
        <w:left w:val="none" w:sz="0" w:space="0" w:color="auto"/>
        <w:bottom w:val="none" w:sz="0" w:space="0" w:color="auto"/>
        <w:right w:val="none" w:sz="0" w:space="0" w:color="auto"/>
      </w:divBdr>
    </w:div>
    <w:div w:id="492255223">
      <w:bodyDiv w:val="1"/>
      <w:marLeft w:val="0"/>
      <w:marRight w:val="0"/>
      <w:marTop w:val="0"/>
      <w:marBottom w:val="0"/>
      <w:divBdr>
        <w:top w:val="none" w:sz="0" w:space="0" w:color="auto"/>
        <w:left w:val="none" w:sz="0" w:space="0" w:color="auto"/>
        <w:bottom w:val="none" w:sz="0" w:space="0" w:color="auto"/>
        <w:right w:val="none" w:sz="0" w:space="0" w:color="auto"/>
      </w:divBdr>
    </w:div>
    <w:div w:id="494108321">
      <w:bodyDiv w:val="1"/>
      <w:marLeft w:val="0"/>
      <w:marRight w:val="0"/>
      <w:marTop w:val="0"/>
      <w:marBottom w:val="0"/>
      <w:divBdr>
        <w:top w:val="none" w:sz="0" w:space="0" w:color="auto"/>
        <w:left w:val="none" w:sz="0" w:space="0" w:color="auto"/>
        <w:bottom w:val="none" w:sz="0" w:space="0" w:color="auto"/>
        <w:right w:val="none" w:sz="0" w:space="0" w:color="auto"/>
      </w:divBdr>
    </w:div>
    <w:div w:id="659889700">
      <w:bodyDiv w:val="1"/>
      <w:marLeft w:val="0"/>
      <w:marRight w:val="0"/>
      <w:marTop w:val="0"/>
      <w:marBottom w:val="0"/>
      <w:divBdr>
        <w:top w:val="none" w:sz="0" w:space="0" w:color="auto"/>
        <w:left w:val="none" w:sz="0" w:space="0" w:color="auto"/>
        <w:bottom w:val="none" w:sz="0" w:space="0" w:color="auto"/>
        <w:right w:val="none" w:sz="0" w:space="0" w:color="auto"/>
      </w:divBdr>
    </w:div>
    <w:div w:id="736513414">
      <w:bodyDiv w:val="1"/>
      <w:marLeft w:val="0"/>
      <w:marRight w:val="0"/>
      <w:marTop w:val="0"/>
      <w:marBottom w:val="0"/>
      <w:divBdr>
        <w:top w:val="none" w:sz="0" w:space="0" w:color="auto"/>
        <w:left w:val="none" w:sz="0" w:space="0" w:color="auto"/>
        <w:bottom w:val="none" w:sz="0" w:space="0" w:color="auto"/>
        <w:right w:val="none" w:sz="0" w:space="0" w:color="auto"/>
      </w:divBdr>
    </w:div>
    <w:div w:id="842284746">
      <w:bodyDiv w:val="1"/>
      <w:marLeft w:val="0"/>
      <w:marRight w:val="0"/>
      <w:marTop w:val="0"/>
      <w:marBottom w:val="0"/>
      <w:divBdr>
        <w:top w:val="none" w:sz="0" w:space="0" w:color="auto"/>
        <w:left w:val="none" w:sz="0" w:space="0" w:color="auto"/>
        <w:bottom w:val="none" w:sz="0" w:space="0" w:color="auto"/>
        <w:right w:val="none" w:sz="0" w:space="0" w:color="auto"/>
      </w:divBdr>
    </w:div>
    <w:div w:id="869686476">
      <w:bodyDiv w:val="1"/>
      <w:marLeft w:val="0"/>
      <w:marRight w:val="0"/>
      <w:marTop w:val="0"/>
      <w:marBottom w:val="0"/>
      <w:divBdr>
        <w:top w:val="none" w:sz="0" w:space="0" w:color="auto"/>
        <w:left w:val="none" w:sz="0" w:space="0" w:color="auto"/>
        <w:bottom w:val="none" w:sz="0" w:space="0" w:color="auto"/>
        <w:right w:val="none" w:sz="0" w:space="0" w:color="auto"/>
      </w:divBdr>
    </w:div>
    <w:div w:id="880678602">
      <w:bodyDiv w:val="1"/>
      <w:marLeft w:val="0"/>
      <w:marRight w:val="0"/>
      <w:marTop w:val="0"/>
      <w:marBottom w:val="0"/>
      <w:divBdr>
        <w:top w:val="none" w:sz="0" w:space="0" w:color="auto"/>
        <w:left w:val="none" w:sz="0" w:space="0" w:color="auto"/>
        <w:bottom w:val="none" w:sz="0" w:space="0" w:color="auto"/>
        <w:right w:val="none" w:sz="0" w:space="0" w:color="auto"/>
      </w:divBdr>
    </w:div>
    <w:div w:id="892228465">
      <w:bodyDiv w:val="1"/>
      <w:marLeft w:val="0"/>
      <w:marRight w:val="0"/>
      <w:marTop w:val="0"/>
      <w:marBottom w:val="0"/>
      <w:divBdr>
        <w:top w:val="none" w:sz="0" w:space="0" w:color="auto"/>
        <w:left w:val="none" w:sz="0" w:space="0" w:color="auto"/>
        <w:bottom w:val="none" w:sz="0" w:space="0" w:color="auto"/>
        <w:right w:val="none" w:sz="0" w:space="0" w:color="auto"/>
      </w:divBdr>
      <w:divsChild>
        <w:div w:id="479658025">
          <w:marLeft w:val="0"/>
          <w:marRight w:val="0"/>
          <w:marTop w:val="0"/>
          <w:marBottom w:val="0"/>
          <w:divBdr>
            <w:top w:val="none" w:sz="0" w:space="0" w:color="auto"/>
            <w:left w:val="none" w:sz="0" w:space="0" w:color="auto"/>
            <w:bottom w:val="none" w:sz="0" w:space="0" w:color="auto"/>
            <w:right w:val="none" w:sz="0" w:space="0" w:color="auto"/>
          </w:divBdr>
          <w:divsChild>
            <w:div w:id="1760834889">
              <w:marLeft w:val="0"/>
              <w:marRight w:val="0"/>
              <w:marTop w:val="0"/>
              <w:marBottom w:val="0"/>
              <w:divBdr>
                <w:top w:val="none" w:sz="0" w:space="0" w:color="auto"/>
                <w:left w:val="none" w:sz="0" w:space="0" w:color="auto"/>
                <w:bottom w:val="none" w:sz="0" w:space="0" w:color="auto"/>
                <w:right w:val="none" w:sz="0" w:space="0" w:color="auto"/>
              </w:divBdr>
            </w:div>
            <w:div w:id="1482884974">
              <w:marLeft w:val="0"/>
              <w:marRight w:val="0"/>
              <w:marTop w:val="0"/>
              <w:marBottom w:val="0"/>
              <w:divBdr>
                <w:top w:val="none" w:sz="0" w:space="0" w:color="auto"/>
                <w:left w:val="none" w:sz="0" w:space="0" w:color="auto"/>
                <w:bottom w:val="none" w:sz="0" w:space="0" w:color="auto"/>
                <w:right w:val="none" w:sz="0" w:space="0" w:color="auto"/>
              </w:divBdr>
            </w:div>
          </w:divsChild>
        </w:div>
        <w:div w:id="417872246">
          <w:marLeft w:val="0"/>
          <w:marRight w:val="0"/>
          <w:marTop w:val="150"/>
          <w:marBottom w:val="0"/>
          <w:divBdr>
            <w:top w:val="none" w:sz="0" w:space="0" w:color="auto"/>
            <w:left w:val="none" w:sz="0" w:space="0" w:color="auto"/>
            <w:bottom w:val="none" w:sz="0" w:space="0" w:color="auto"/>
            <w:right w:val="none" w:sz="0" w:space="0" w:color="auto"/>
          </w:divBdr>
          <w:divsChild>
            <w:div w:id="881787371">
              <w:marLeft w:val="0"/>
              <w:marRight w:val="0"/>
              <w:marTop w:val="0"/>
              <w:marBottom w:val="0"/>
              <w:divBdr>
                <w:top w:val="none" w:sz="0" w:space="0" w:color="auto"/>
                <w:left w:val="none" w:sz="0" w:space="0" w:color="auto"/>
                <w:bottom w:val="none" w:sz="0" w:space="0" w:color="auto"/>
                <w:right w:val="none" w:sz="0" w:space="0" w:color="auto"/>
              </w:divBdr>
            </w:div>
            <w:div w:id="279604572">
              <w:marLeft w:val="0"/>
              <w:marRight w:val="0"/>
              <w:marTop w:val="0"/>
              <w:marBottom w:val="0"/>
              <w:divBdr>
                <w:top w:val="none" w:sz="0" w:space="0" w:color="auto"/>
                <w:left w:val="none" w:sz="0" w:space="0" w:color="auto"/>
                <w:bottom w:val="none" w:sz="0" w:space="0" w:color="auto"/>
                <w:right w:val="none" w:sz="0" w:space="0" w:color="auto"/>
              </w:divBdr>
            </w:div>
          </w:divsChild>
        </w:div>
        <w:div w:id="763957026">
          <w:marLeft w:val="0"/>
          <w:marRight w:val="0"/>
          <w:marTop w:val="150"/>
          <w:marBottom w:val="0"/>
          <w:divBdr>
            <w:top w:val="none" w:sz="0" w:space="0" w:color="auto"/>
            <w:left w:val="none" w:sz="0" w:space="0" w:color="auto"/>
            <w:bottom w:val="none" w:sz="0" w:space="0" w:color="auto"/>
            <w:right w:val="none" w:sz="0" w:space="0" w:color="auto"/>
          </w:divBdr>
          <w:divsChild>
            <w:div w:id="1992367394">
              <w:marLeft w:val="0"/>
              <w:marRight w:val="0"/>
              <w:marTop w:val="0"/>
              <w:marBottom w:val="0"/>
              <w:divBdr>
                <w:top w:val="none" w:sz="0" w:space="0" w:color="auto"/>
                <w:left w:val="none" w:sz="0" w:space="0" w:color="auto"/>
                <w:bottom w:val="none" w:sz="0" w:space="0" w:color="auto"/>
                <w:right w:val="none" w:sz="0" w:space="0" w:color="auto"/>
              </w:divBdr>
            </w:div>
            <w:div w:id="723793238">
              <w:marLeft w:val="0"/>
              <w:marRight w:val="0"/>
              <w:marTop w:val="0"/>
              <w:marBottom w:val="0"/>
              <w:divBdr>
                <w:top w:val="none" w:sz="0" w:space="0" w:color="auto"/>
                <w:left w:val="none" w:sz="0" w:space="0" w:color="auto"/>
                <w:bottom w:val="none" w:sz="0" w:space="0" w:color="auto"/>
                <w:right w:val="none" w:sz="0" w:space="0" w:color="auto"/>
              </w:divBdr>
            </w:div>
          </w:divsChild>
        </w:div>
        <w:div w:id="1030647485">
          <w:marLeft w:val="0"/>
          <w:marRight w:val="0"/>
          <w:marTop w:val="150"/>
          <w:marBottom w:val="0"/>
          <w:divBdr>
            <w:top w:val="none" w:sz="0" w:space="0" w:color="auto"/>
            <w:left w:val="none" w:sz="0" w:space="0" w:color="auto"/>
            <w:bottom w:val="none" w:sz="0" w:space="0" w:color="auto"/>
            <w:right w:val="none" w:sz="0" w:space="0" w:color="auto"/>
          </w:divBdr>
          <w:divsChild>
            <w:div w:id="398871353">
              <w:marLeft w:val="0"/>
              <w:marRight w:val="0"/>
              <w:marTop w:val="0"/>
              <w:marBottom w:val="0"/>
              <w:divBdr>
                <w:top w:val="none" w:sz="0" w:space="0" w:color="auto"/>
                <w:left w:val="none" w:sz="0" w:space="0" w:color="auto"/>
                <w:bottom w:val="none" w:sz="0" w:space="0" w:color="auto"/>
                <w:right w:val="none" w:sz="0" w:space="0" w:color="auto"/>
              </w:divBdr>
            </w:div>
            <w:div w:id="1600143626">
              <w:marLeft w:val="0"/>
              <w:marRight w:val="0"/>
              <w:marTop w:val="0"/>
              <w:marBottom w:val="0"/>
              <w:divBdr>
                <w:top w:val="none" w:sz="0" w:space="0" w:color="auto"/>
                <w:left w:val="none" w:sz="0" w:space="0" w:color="auto"/>
                <w:bottom w:val="none" w:sz="0" w:space="0" w:color="auto"/>
                <w:right w:val="none" w:sz="0" w:space="0" w:color="auto"/>
              </w:divBdr>
            </w:div>
          </w:divsChild>
        </w:div>
        <w:div w:id="701713899">
          <w:marLeft w:val="0"/>
          <w:marRight w:val="0"/>
          <w:marTop w:val="150"/>
          <w:marBottom w:val="0"/>
          <w:divBdr>
            <w:top w:val="none" w:sz="0" w:space="0" w:color="auto"/>
            <w:left w:val="none" w:sz="0" w:space="0" w:color="auto"/>
            <w:bottom w:val="none" w:sz="0" w:space="0" w:color="auto"/>
            <w:right w:val="none" w:sz="0" w:space="0" w:color="auto"/>
          </w:divBdr>
          <w:divsChild>
            <w:div w:id="1879733249">
              <w:marLeft w:val="0"/>
              <w:marRight w:val="0"/>
              <w:marTop w:val="0"/>
              <w:marBottom w:val="0"/>
              <w:divBdr>
                <w:top w:val="none" w:sz="0" w:space="0" w:color="auto"/>
                <w:left w:val="none" w:sz="0" w:space="0" w:color="auto"/>
                <w:bottom w:val="none" w:sz="0" w:space="0" w:color="auto"/>
                <w:right w:val="none" w:sz="0" w:space="0" w:color="auto"/>
              </w:divBdr>
            </w:div>
            <w:div w:id="1709717292">
              <w:marLeft w:val="0"/>
              <w:marRight w:val="0"/>
              <w:marTop w:val="0"/>
              <w:marBottom w:val="0"/>
              <w:divBdr>
                <w:top w:val="none" w:sz="0" w:space="0" w:color="auto"/>
                <w:left w:val="none" w:sz="0" w:space="0" w:color="auto"/>
                <w:bottom w:val="none" w:sz="0" w:space="0" w:color="auto"/>
                <w:right w:val="none" w:sz="0" w:space="0" w:color="auto"/>
              </w:divBdr>
            </w:div>
          </w:divsChild>
        </w:div>
        <w:div w:id="246812682">
          <w:marLeft w:val="0"/>
          <w:marRight w:val="0"/>
          <w:marTop w:val="150"/>
          <w:marBottom w:val="0"/>
          <w:divBdr>
            <w:top w:val="none" w:sz="0" w:space="0" w:color="auto"/>
            <w:left w:val="none" w:sz="0" w:space="0" w:color="auto"/>
            <w:bottom w:val="none" w:sz="0" w:space="0" w:color="auto"/>
            <w:right w:val="none" w:sz="0" w:space="0" w:color="auto"/>
          </w:divBdr>
          <w:divsChild>
            <w:div w:id="1095857866">
              <w:marLeft w:val="0"/>
              <w:marRight w:val="0"/>
              <w:marTop w:val="0"/>
              <w:marBottom w:val="0"/>
              <w:divBdr>
                <w:top w:val="none" w:sz="0" w:space="0" w:color="auto"/>
                <w:left w:val="none" w:sz="0" w:space="0" w:color="auto"/>
                <w:bottom w:val="none" w:sz="0" w:space="0" w:color="auto"/>
                <w:right w:val="none" w:sz="0" w:space="0" w:color="auto"/>
              </w:divBdr>
            </w:div>
            <w:div w:id="1632324206">
              <w:marLeft w:val="0"/>
              <w:marRight w:val="0"/>
              <w:marTop w:val="0"/>
              <w:marBottom w:val="0"/>
              <w:divBdr>
                <w:top w:val="none" w:sz="0" w:space="0" w:color="auto"/>
                <w:left w:val="none" w:sz="0" w:space="0" w:color="auto"/>
                <w:bottom w:val="none" w:sz="0" w:space="0" w:color="auto"/>
                <w:right w:val="none" w:sz="0" w:space="0" w:color="auto"/>
              </w:divBdr>
            </w:div>
          </w:divsChild>
        </w:div>
        <w:div w:id="195704979">
          <w:marLeft w:val="0"/>
          <w:marRight w:val="0"/>
          <w:marTop w:val="150"/>
          <w:marBottom w:val="0"/>
          <w:divBdr>
            <w:top w:val="none" w:sz="0" w:space="0" w:color="auto"/>
            <w:left w:val="none" w:sz="0" w:space="0" w:color="auto"/>
            <w:bottom w:val="none" w:sz="0" w:space="0" w:color="auto"/>
            <w:right w:val="none" w:sz="0" w:space="0" w:color="auto"/>
          </w:divBdr>
          <w:divsChild>
            <w:div w:id="1284580303">
              <w:marLeft w:val="0"/>
              <w:marRight w:val="0"/>
              <w:marTop w:val="0"/>
              <w:marBottom w:val="0"/>
              <w:divBdr>
                <w:top w:val="none" w:sz="0" w:space="0" w:color="auto"/>
                <w:left w:val="none" w:sz="0" w:space="0" w:color="auto"/>
                <w:bottom w:val="none" w:sz="0" w:space="0" w:color="auto"/>
                <w:right w:val="none" w:sz="0" w:space="0" w:color="auto"/>
              </w:divBdr>
            </w:div>
            <w:div w:id="1565793102">
              <w:marLeft w:val="0"/>
              <w:marRight w:val="0"/>
              <w:marTop w:val="0"/>
              <w:marBottom w:val="0"/>
              <w:divBdr>
                <w:top w:val="none" w:sz="0" w:space="0" w:color="auto"/>
                <w:left w:val="none" w:sz="0" w:space="0" w:color="auto"/>
                <w:bottom w:val="none" w:sz="0" w:space="0" w:color="auto"/>
                <w:right w:val="none" w:sz="0" w:space="0" w:color="auto"/>
              </w:divBdr>
            </w:div>
          </w:divsChild>
        </w:div>
        <w:div w:id="739330717">
          <w:marLeft w:val="0"/>
          <w:marRight w:val="0"/>
          <w:marTop w:val="150"/>
          <w:marBottom w:val="0"/>
          <w:divBdr>
            <w:top w:val="none" w:sz="0" w:space="0" w:color="auto"/>
            <w:left w:val="none" w:sz="0" w:space="0" w:color="auto"/>
            <w:bottom w:val="none" w:sz="0" w:space="0" w:color="auto"/>
            <w:right w:val="none" w:sz="0" w:space="0" w:color="auto"/>
          </w:divBdr>
          <w:divsChild>
            <w:div w:id="2125224836">
              <w:marLeft w:val="0"/>
              <w:marRight w:val="0"/>
              <w:marTop w:val="0"/>
              <w:marBottom w:val="0"/>
              <w:divBdr>
                <w:top w:val="none" w:sz="0" w:space="0" w:color="auto"/>
                <w:left w:val="none" w:sz="0" w:space="0" w:color="auto"/>
                <w:bottom w:val="none" w:sz="0" w:space="0" w:color="auto"/>
                <w:right w:val="none" w:sz="0" w:space="0" w:color="auto"/>
              </w:divBdr>
            </w:div>
            <w:div w:id="1799562464">
              <w:marLeft w:val="0"/>
              <w:marRight w:val="0"/>
              <w:marTop w:val="0"/>
              <w:marBottom w:val="0"/>
              <w:divBdr>
                <w:top w:val="none" w:sz="0" w:space="0" w:color="auto"/>
                <w:left w:val="none" w:sz="0" w:space="0" w:color="auto"/>
                <w:bottom w:val="none" w:sz="0" w:space="0" w:color="auto"/>
                <w:right w:val="none" w:sz="0" w:space="0" w:color="auto"/>
              </w:divBdr>
            </w:div>
          </w:divsChild>
        </w:div>
        <w:div w:id="619840129">
          <w:marLeft w:val="0"/>
          <w:marRight w:val="0"/>
          <w:marTop w:val="150"/>
          <w:marBottom w:val="0"/>
          <w:divBdr>
            <w:top w:val="none" w:sz="0" w:space="0" w:color="auto"/>
            <w:left w:val="none" w:sz="0" w:space="0" w:color="auto"/>
            <w:bottom w:val="none" w:sz="0" w:space="0" w:color="auto"/>
            <w:right w:val="none" w:sz="0" w:space="0" w:color="auto"/>
          </w:divBdr>
          <w:divsChild>
            <w:div w:id="2041201457">
              <w:marLeft w:val="0"/>
              <w:marRight w:val="0"/>
              <w:marTop w:val="0"/>
              <w:marBottom w:val="0"/>
              <w:divBdr>
                <w:top w:val="none" w:sz="0" w:space="0" w:color="auto"/>
                <w:left w:val="none" w:sz="0" w:space="0" w:color="auto"/>
                <w:bottom w:val="none" w:sz="0" w:space="0" w:color="auto"/>
                <w:right w:val="none" w:sz="0" w:space="0" w:color="auto"/>
              </w:divBdr>
            </w:div>
            <w:div w:id="1069570485">
              <w:marLeft w:val="0"/>
              <w:marRight w:val="0"/>
              <w:marTop w:val="0"/>
              <w:marBottom w:val="0"/>
              <w:divBdr>
                <w:top w:val="none" w:sz="0" w:space="0" w:color="auto"/>
                <w:left w:val="none" w:sz="0" w:space="0" w:color="auto"/>
                <w:bottom w:val="none" w:sz="0" w:space="0" w:color="auto"/>
                <w:right w:val="none" w:sz="0" w:space="0" w:color="auto"/>
              </w:divBdr>
            </w:div>
          </w:divsChild>
        </w:div>
        <w:div w:id="560824242">
          <w:marLeft w:val="0"/>
          <w:marRight w:val="0"/>
          <w:marTop w:val="150"/>
          <w:marBottom w:val="0"/>
          <w:divBdr>
            <w:top w:val="none" w:sz="0" w:space="0" w:color="auto"/>
            <w:left w:val="none" w:sz="0" w:space="0" w:color="auto"/>
            <w:bottom w:val="none" w:sz="0" w:space="0" w:color="auto"/>
            <w:right w:val="none" w:sz="0" w:space="0" w:color="auto"/>
          </w:divBdr>
          <w:divsChild>
            <w:div w:id="109319100">
              <w:marLeft w:val="0"/>
              <w:marRight w:val="0"/>
              <w:marTop w:val="0"/>
              <w:marBottom w:val="0"/>
              <w:divBdr>
                <w:top w:val="none" w:sz="0" w:space="0" w:color="auto"/>
                <w:left w:val="none" w:sz="0" w:space="0" w:color="auto"/>
                <w:bottom w:val="none" w:sz="0" w:space="0" w:color="auto"/>
                <w:right w:val="none" w:sz="0" w:space="0" w:color="auto"/>
              </w:divBdr>
            </w:div>
            <w:div w:id="429816765">
              <w:marLeft w:val="0"/>
              <w:marRight w:val="0"/>
              <w:marTop w:val="0"/>
              <w:marBottom w:val="0"/>
              <w:divBdr>
                <w:top w:val="none" w:sz="0" w:space="0" w:color="auto"/>
                <w:left w:val="none" w:sz="0" w:space="0" w:color="auto"/>
                <w:bottom w:val="none" w:sz="0" w:space="0" w:color="auto"/>
                <w:right w:val="none" w:sz="0" w:space="0" w:color="auto"/>
              </w:divBdr>
            </w:div>
          </w:divsChild>
        </w:div>
        <w:div w:id="1284923990">
          <w:marLeft w:val="0"/>
          <w:marRight w:val="0"/>
          <w:marTop w:val="150"/>
          <w:marBottom w:val="0"/>
          <w:divBdr>
            <w:top w:val="none" w:sz="0" w:space="0" w:color="auto"/>
            <w:left w:val="none" w:sz="0" w:space="0" w:color="auto"/>
            <w:bottom w:val="none" w:sz="0" w:space="0" w:color="auto"/>
            <w:right w:val="none" w:sz="0" w:space="0" w:color="auto"/>
          </w:divBdr>
          <w:divsChild>
            <w:div w:id="181827535">
              <w:marLeft w:val="0"/>
              <w:marRight w:val="0"/>
              <w:marTop w:val="0"/>
              <w:marBottom w:val="0"/>
              <w:divBdr>
                <w:top w:val="none" w:sz="0" w:space="0" w:color="auto"/>
                <w:left w:val="none" w:sz="0" w:space="0" w:color="auto"/>
                <w:bottom w:val="none" w:sz="0" w:space="0" w:color="auto"/>
                <w:right w:val="none" w:sz="0" w:space="0" w:color="auto"/>
              </w:divBdr>
            </w:div>
            <w:div w:id="1874266662">
              <w:marLeft w:val="0"/>
              <w:marRight w:val="0"/>
              <w:marTop w:val="0"/>
              <w:marBottom w:val="0"/>
              <w:divBdr>
                <w:top w:val="none" w:sz="0" w:space="0" w:color="auto"/>
                <w:left w:val="none" w:sz="0" w:space="0" w:color="auto"/>
                <w:bottom w:val="none" w:sz="0" w:space="0" w:color="auto"/>
                <w:right w:val="none" w:sz="0" w:space="0" w:color="auto"/>
              </w:divBdr>
            </w:div>
          </w:divsChild>
        </w:div>
        <w:div w:id="1743944352">
          <w:marLeft w:val="0"/>
          <w:marRight w:val="0"/>
          <w:marTop w:val="150"/>
          <w:marBottom w:val="0"/>
          <w:divBdr>
            <w:top w:val="none" w:sz="0" w:space="0" w:color="auto"/>
            <w:left w:val="none" w:sz="0" w:space="0" w:color="auto"/>
            <w:bottom w:val="none" w:sz="0" w:space="0" w:color="auto"/>
            <w:right w:val="none" w:sz="0" w:space="0" w:color="auto"/>
          </w:divBdr>
          <w:divsChild>
            <w:div w:id="455494133">
              <w:marLeft w:val="0"/>
              <w:marRight w:val="0"/>
              <w:marTop w:val="0"/>
              <w:marBottom w:val="0"/>
              <w:divBdr>
                <w:top w:val="none" w:sz="0" w:space="0" w:color="auto"/>
                <w:left w:val="none" w:sz="0" w:space="0" w:color="auto"/>
                <w:bottom w:val="none" w:sz="0" w:space="0" w:color="auto"/>
                <w:right w:val="none" w:sz="0" w:space="0" w:color="auto"/>
              </w:divBdr>
            </w:div>
            <w:div w:id="1515920368">
              <w:marLeft w:val="0"/>
              <w:marRight w:val="0"/>
              <w:marTop w:val="0"/>
              <w:marBottom w:val="0"/>
              <w:divBdr>
                <w:top w:val="none" w:sz="0" w:space="0" w:color="auto"/>
                <w:left w:val="none" w:sz="0" w:space="0" w:color="auto"/>
                <w:bottom w:val="none" w:sz="0" w:space="0" w:color="auto"/>
                <w:right w:val="none" w:sz="0" w:space="0" w:color="auto"/>
              </w:divBdr>
            </w:div>
          </w:divsChild>
        </w:div>
        <w:div w:id="902176162">
          <w:marLeft w:val="0"/>
          <w:marRight w:val="0"/>
          <w:marTop w:val="150"/>
          <w:marBottom w:val="0"/>
          <w:divBdr>
            <w:top w:val="none" w:sz="0" w:space="0" w:color="auto"/>
            <w:left w:val="none" w:sz="0" w:space="0" w:color="auto"/>
            <w:bottom w:val="none" w:sz="0" w:space="0" w:color="auto"/>
            <w:right w:val="none" w:sz="0" w:space="0" w:color="auto"/>
          </w:divBdr>
          <w:divsChild>
            <w:div w:id="2142571090">
              <w:marLeft w:val="0"/>
              <w:marRight w:val="0"/>
              <w:marTop w:val="0"/>
              <w:marBottom w:val="0"/>
              <w:divBdr>
                <w:top w:val="none" w:sz="0" w:space="0" w:color="auto"/>
                <w:left w:val="none" w:sz="0" w:space="0" w:color="auto"/>
                <w:bottom w:val="none" w:sz="0" w:space="0" w:color="auto"/>
                <w:right w:val="none" w:sz="0" w:space="0" w:color="auto"/>
              </w:divBdr>
            </w:div>
            <w:div w:id="24524478">
              <w:marLeft w:val="0"/>
              <w:marRight w:val="0"/>
              <w:marTop w:val="0"/>
              <w:marBottom w:val="0"/>
              <w:divBdr>
                <w:top w:val="none" w:sz="0" w:space="0" w:color="auto"/>
                <w:left w:val="none" w:sz="0" w:space="0" w:color="auto"/>
                <w:bottom w:val="none" w:sz="0" w:space="0" w:color="auto"/>
                <w:right w:val="none" w:sz="0" w:space="0" w:color="auto"/>
              </w:divBdr>
            </w:div>
          </w:divsChild>
        </w:div>
        <w:div w:id="63450721">
          <w:marLeft w:val="0"/>
          <w:marRight w:val="0"/>
          <w:marTop w:val="150"/>
          <w:marBottom w:val="0"/>
          <w:divBdr>
            <w:top w:val="none" w:sz="0" w:space="0" w:color="auto"/>
            <w:left w:val="none" w:sz="0" w:space="0" w:color="auto"/>
            <w:bottom w:val="none" w:sz="0" w:space="0" w:color="auto"/>
            <w:right w:val="none" w:sz="0" w:space="0" w:color="auto"/>
          </w:divBdr>
          <w:divsChild>
            <w:div w:id="1417630824">
              <w:marLeft w:val="0"/>
              <w:marRight w:val="0"/>
              <w:marTop w:val="0"/>
              <w:marBottom w:val="0"/>
              <w:divBdr>
                <w:top w:val="none" w:sz="0" w:space="0" w:color="auto"/>
                <w:left w:val="none" w:sz="0" w:space="0" w:color="auto"/>
                <w:bottom w:val="none" w:sz="0" w:space="0" w:color="auto"/>
                <w:right w:val="none" w:sz="0" w:space="0" w:color="auto"/>
              </w:divBdr>
            </w:div>
            <w:div w:id="1055347611">
              <w:marLeft w:val="0"/>
              <w:marRight w:val="0"/>
              <w:marTop w:val="0"/>
              <w:marBottom w:val="0"/>
              <w:divBdr>
                <w:top w:val="none" w:sz="0" w:space="0" w:color="auto"/>
                <w:left w:val="none" w:sz="0" w:space="0" w:color="auto"/>
                <w:bottom w:val="none" w:sz="0" w:space="0" w:color="auto"/>
                <w:right w:val="none" w:sz="0" w:space="0" w:color="auto"/>
              </w:divBdr>
            </w:div>
          </w:divsChild>
        </w:div>
        <w:div w:id="1650473646">
          <w:marLeft w:val="0"/>
          <w:marRight w:val="0"/>
          <w:marTop w:val="150"/>
          <w:marBottom w:val="0"/>
          <w:divBdr>
            <w:top w:val="none" w:sz="0" w:space="0" w:color="auto"/>
            <w:left w:val="none" w:sz="0" w:space="0" w:color="auto"/>
            <w:bottom w:val="none" w:sz="0" w:space="0" w:color="auto"/>
            <w:right w:val="none" w:sz="0" w:space="0" w:color="auto"/>
          </w:divBdr>
          <w:divsChild>
            <w:div w:id="1470708516">
              <w:marLeft w:val="0"/>
              <w:marRight w:val="0"/>
              <w:marTop w:val="0"/>
              <w:marBottom w:val="0"/>
              <w:divBdr>
                <w:top w:val="none" w:sz="0" w:space="0" w:color="auto"/>
                <w:left w:val="none" w:sz="0" w:space="0" w:color="auto"/>
                <w:bottom w:val="none" w:sz="0" w:space="0" w:color="auto"/>
                <w:right w:val="none" w:sz="0" w:space="0" w:color="auto"/>
              </w:divBdr>
            </w:div>
            <w:div w:id="1604992027">
              <w:marLeft w:val="0"/>
              <w:marRight w:val="0"/>
              <w:marTop w:val="0"/>
              <w:marBottom w:val="0"/>
              <w:divBdr>
                <w:top w:val="none" w:sz="0" w:space="0" w:color="auto"/>
                <w:left w:val="none" w:sz="0" w:space="0" w:color="auto"/>
                <w:bottom w:val="none" w:sz="0" w:space="0" w:color="auto"/>
                <w:right w:val="none" w:sz="0" w:space="0" w:color="auto"/>
              </w:divBdr>
            </w:div>
          </w:divsChild>
        </w:div>
        <w:div w:id="827987754">
          <w:marLeft w:val="0"/>
          <w:marRight w:val="0"/>
          <w:marTop w:val="150"/>
          <w:marBottom w:val="0"/>
          <w:divBdr>
            <w:top w:val="none" w:sz="0" w:space="0" w:color="auto"/>
            <w:left w:val="none" w:sz="0" w:space="0" w:color="auto"/>
            <w:bottom w:val="none" w:sz="0" w:space="0" w:color="auto"/>
            <w:right w:val="none" w:sz="0" w:space="0" w:color="auto"/>
          </w:divBdr>
          <w:divsChild>
            <w:div w:id="997343733">
              <w:marLeft w:val="0"/>
              <w:marRight w:val="0"/>
              <w:marTop w:val="0"/>
              <w:marBottom w:val="0"/>
              <w:divBdr>
                <w:top w:val="none" w:sz="0" w:space="0" w:color="auto"/>
                <w:left w:val="none" w:sz="0" w:space="0" w:color="auto"/>
                <w:bottom w:val="none" w:sz="0" w:space="0" w:color="auto"/>
                <w:right w:val="none" w:sz="0" w:space="0" w:color="auto"/>
              </w:divBdr>
            </w:div>
            <w:div w:id="191997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59357">
      <w:bodyDiv w:val="1"/>
      <w:marLeft w:val="0"/>
      <w:marRight w:val="0"/>
      <w:marTop w:val="0"/>
      <w:marBottom w:val="0"/>
      <w:divBdr>
        <w:top w:val="none" w:sz="0" w:space="0" w:color="auto"/>
        <w:left w:val="none" w:sz="0" w:space="0" w:color="auto"/>
        <w:bottom w:val="none" w:sz="0" w:space="0" w:color="auto"/>
        <w:right w:val="none" w:sz="0" w:space="0" w:color="auto"/>
      </w:divBdr>
    </w:div>
    <w:div w:id="950672446">
      <w:bodyDiv w:val="1"/>
      <w:marLeft w:val="0"/>
      <w:marRight w:val="0"/>
      <w:marTop w:val="0"/>
      <w:marBottom w:val="0"/>
      <w:divBdr>
        <w:top w:val="none" w:sz="0" w:space="0" w:color="auto"/>
        <w:left w:val="none" w:sz="0" w:space="0" w:color="auto"/>
        <w:bottom w:val="none" w:sz="0" w:space="0" w:color="auto"/>
        <w:right w:val="none" w:sz="0" w:space="0" w:color="auto"/>
      </w:divBdr>
    </w:div>
    <w:div w:id="1028674618">
      <w:bodyDiv w:val="1"/>
      <w:marLeft w:val="0"/>
      <w:marRight w:val="0"/>
      <w:marTop w:val="0"/>
      <w:marBottom w:val="0"/>
      <w:divBdr>
        <w:top w:val="none" w:sz="0" w:space="0" w:color="auto"/>
        <w:left w:val="none" w:sz="0" w:space="0" w:color="auto"/>
        <w:bottom w:val="none" w:sz="0" w:space="0" w:color="auto"/>
        <w:right w:val="none" w:sz="0" w:space="0" w:color="auto"/>
      </w:divBdr>
    </w:div>
    <w:div w:id="1425420724">
      <w:bodyDiv w:val="1"/>
      <w:marLeft w:val="0"/>
      <w:marRight w:val="0"/>
      <w:marTop w:val="0"/>
      <w:marBottom w:val="0"/>
      <w:divBdr>
        <w:top w:val="none" w:sz="0" w:space="0" w:color="auto"/>
        <w:left w:val="none" w:sz="0" w:space="0" w:color="auto"/>
        <w:bottom w:val="none" w:sz="0" w:space="0" w:color="auto"/>
        <w:right w:val="none" w:sz="0" w:space="0" w:color="auto"/>
      </w:divBdr>
    </w:div>
    <w:div w:id="1471097467">
      <w:bodyDiv w:val="1"/>
      <w:marLeft w:val="0"/>
      <w:marRight w:val="0"/>
      <w:marTop w:val="0"/>
      <w:marBottom w:val="0"/>
      <w:divBdr>
        <w:top w:val="none" w:sz="0" w:space="0" w:color="auto"/>
        <w:left w:val="none" w:sz="0" w:space="0" w:color="auto"/>
        <w:bottom w:val="none" w:sz="0" w:space="0" w:color="auto"/>
        <w:right w:val="none" w:sz="0" w:space="0" w:color="auto"/>
      </w:divBdr>
    </w:div>
    <w:div w:id="1561594637">
      <w:bodyDiv w:val="1"/>
      <w:marLeft w:val="0"/>
      <w:marRight w:val="0"/>
      <w:marTop w:val="0"/>
      <w:marBottom w:val="0"/>
      <w:divBdr>
        <w:top w:val="none" w:sz="0" w:space="0" w:color="auto"/>
        <w:left w:val="none" w:sz="0" w:space="0" w:color="auto"/>
        <w:bottom w:val="none" w:sz="0" w:space="0" w:color="auto"/>
        <w:right w:val="none" w:sz="0" w:space="0" w:color="auto"/>
      </w:divBdr>
    </w:div>
    <w:div w:id="1618948010">
      <w:bodyDiv w:val="1"/>
      <w:marLeft w:val="0"/>
      <w:marRight w:val="0"/>
      <w:marTop w:val="0"/>
      <w:marBottom w:val="0"/>
      <w:divBdr>
        <w:top w:val="none" w:sz="0" w:space="0" w:color="auto"/>
        <w:left w:val="none" w:sz="0" w:space="0" w:color="auto"/>
        <w:bottom w:val="none" w:sz="0" w:space="0" w:color="auto"/>
        <w:right w:val="none" w:sz="0" w:space="0" w:color="auto"/>
      </w:divBdr>
    </w:div>
    <w:div w:id="1857884354">
      <w:bodyDiv w:val="1"/>
      <w:marLeft w:val="0"/>
      <w:marRight w:val="0"/>
      <w:marTop w:val="0"/>
      <w:marBottom w:val="0"/>
      <w:divBdr>
        <w:top w:val="none" w:sz="0" w:space="0" w:color="auto"/>
        <w:left w:val="none" w:sz="0" w:space="0" w:color="auto"/>
        <w:bottom w:val="none" w:sz="0" w:space="0" w:color="auto"/>
        <w:right w:val="none" w:sz="0" w:space="0" w:color="auto"/>
      </w:divBdr>
    </w:div>
    <w:div w:id="190737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9476E-DA35-47AE-A27C-6101E7EBA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12</Pages>
  <Words>5012</Words>
  <Characters>28574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Батерин Антон Сергеевич</dc:creator>
  <cp:lastModifiedBy>Анна Владимировна Тимофеева</cp:lastModifiedBy>
  <cp:revision>15</cp:revision>
  <cp:lastPrinted>2025-02-26T09:02:00Z</cp:lastPrinted>
  <dcterms:created xsi:type="dcterms:W3CDTF">2025-03-03T11:20:00Z</dcterms:created>
  <dcterms:modified xsi:type="dcterms:W3CDTF">2026-10-13T11:54:00Z</dcterms:modified>
</cp:coreProperties>
</file>