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28EC6" w14:textId="77777777" w:rsidR="00B26533" w:rsidRDefault="00B26533">
      <w:pPr>
        <w:rPr>
          <w:rFonts w:ascii="Times New Roman" w:hAnsi="Times New Roman" w:cs="Times New Roman"/>
        </w:rPr>
      </w:pPr>
    </w:p>
    <w:p w14:paraId="192C279C" w14:textId="77777777" w:rsidR="00B26533" w:rsidRDefault="005A3643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1. При подаче оферты необходимо предоставить </w:t>
      </w:r>
      <w:r>
        <w:rPr>
          <w:rFonts w:ascii="Times New Roman" w:hAnsi="Times New Roman" w:cs="Times New Roman"/>
          <w:b/>
          <w:bCs/>
        </w:rPr>
        <w:t>копии действующих РЕГИСТРАЦИОННЫХ УДОСТОВЕРЕНИЙ.</w:t>
      </w:r>
    </w:p>
    <w:p w14:paraId="4DF851CE" w14:textId="77777777" w:rsidR="00B26533" w:rsidRDefault="005A364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2. При подаче оферты необходимо указать </w:t>
      </w:r>
      <w:r>
        <w:rPr>
          <w:rFonts w:ascii="Times New Roman" w:hAnsi="Times New Roman" w:cs="Times New Roman"/>
          <w:b/>
          <w:bCs/>
        </w:rPr>
        <w:t>страну происхождения товара.</w:t>
      </w:r>
    </w:p>
    <w:p w14:paraId="72342E7B" w14:textId="77777777" w:rsidR="00B26533" w:rsidRDefault="00B26533">
      <w:pPr>
        <w:rPr>
          <w:rFonts w:ascii="Times New Roman" w:hAnsi="Times New Roman" w:cs="Times New Roman"/>
        </w:rPr>
      </w:pPr>
    </w:p>
    <w:p w14:paraId="56E829D5" w14:textId="77777777" w:rsidR="00B26533" w:rsidRDefault="00B26533">
      <w:pPr>
        <w:rPr>
          <w:rFonts w:ascii="Times New Roman" w:hAnsi="Times New Roman" w:cs="Times New Roman"/>
        </w:rPr>
      </w:pPr>
    </w:p>
    <w:sectPr w:rsidR="00B26533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5DF83" w14:textId="77777777" w:rsidR="00B26533" w:rsidRDefault="005A3643">
      <w:pPr>
        <w:spacing w:line="240" w:lineRule="auto"/>
      </w:pPr>
      <w:r>
        <w:separator/>
      </w:r>
    </w:p>
  </w:endnote>
  <w:endnote w:type="continuationSeparator" w:id="0">
    <w:p w14:paraId="58176AC4" w14:textId="77777777" w:rsidR="00B26533" w:rsidRDefault="005A36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C46C2" w14:textId="77777777" w:rsidR="00B26533" w:rsidRDefault="005A3643">
      <w:pPr>
        <w:spacing w:after="0"/>
      </w:pPr>
      <w:r>
        <w:separator/>
      </w:r>
    </w:p>
  </w:footnote>
  <w:footnote w:type="continuationSeparator" w:id="0">
    <w:p w14:paraId="09559795" w14:textId="77777777" w:rsidR="00B26533" w:rsidRDefault="005A364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5155C9A"/>
    <w:multiLevelType w:val="multilevel"/>
    <w:tmpl w:val="95155C9A"/>
    <w:lvl w:ilvl="0">
      <w:start w:val="1"/>
      <w:numFmt w:val="decimal"/>
      <w:pStyle w:val="LBGovstyle6"/>
      <w:lvlText w:val=""/>
      <w:lvlJc w:val="left"/>
      <w:pPr>
        <w:tabs>
          <w:tab w:val="left" w:pos="0"/>
        </w:tabs>
        <w:ind w:left="720" w:hanging="720"/>
      </w:pPr>
      <w:rPr>
        <w:rFonts w:ascii="Times New Roman" w:hAnsi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1571" w:hanging="720"/>
      </w:p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43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left" w:pos="0"/>
        </w:tabs>
        <w:ind w:left="1440" w:hanging="720"/>
      </w:pPr>
    </w:lvl>
    <w:lvl w:ilvl="5">
      <w:numFmt w:val="bullet"/>
      <w:lvlText w:val=""/>
      <w:lvlJc w:val="left"/>
      <w:pPr>
        <w:tabs>
          <w:tab w:val="left" w:pos="0"/>
        </w:tabs>
        <w:ind w:left="1440" w:hanging="72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left" w:pos="0"/>
        </w:tabs>
        <w:ind w:left="1440" w:hanging="720"/>
      </w:pPr>
      <w:rPr>
        <w:rFonts w:ascii="Symbol" w:hAnsi="Symbol" w:cs="Symbol"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720" w:hanging="72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720" w:hanging="720"/>
      </w:pPr>
    </w:lvl>
  </w:abstractNum>
  <w:num w:numId="1" w16cid:durableId="1681741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2C0D"/>
    <w:rsid w:val="00187E0A"/>
    <w:rsid w:val="002B715A"/>
    <w:rsid w:val="00557CB9"/>
    <w:rsid w:val="005A3643"/>
    <w:rsid w:val="00673955"/>
    <w:rsid w:val="00AD4D1C"/>
    <w:rsid w:val="00AE2C0D"/>
    <w:rsid w:val="00B26533"/>
    <w:rsid w:val="14691C84"/>
    <w:rsid w:val="236608D9"/>
    <w:rsid w:val="245A2604"/>
    <w:rsid w:val="44455F1B"/>
    <w:rsid w:val="526D7B57"/>
    <w:rsid w:val="54082F69"/>
    <w:rsid w:val="61FE4354"/>
    <w:rsid w:val="7CCC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45F47"/>
  <w15:docId w15:val="{B1A032A3-1BEC-4EE9-9557-DF6B81621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ru-RU"/>
    </w:rPr>
  </w:style>
  <w:style w:type="paragraph" w:styleId="2">
    <w:name w:val="heading 2"/>
    <w:basedOn w:val="a"/>
    <w:next w:val="a"/>
    <w:qFormat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kern w:val="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Hyperlink"/>
    <w:unhideWhenUsed/>
    <w:qFormat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ru-RU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annotation text"/>
    <w:basedOn w:val="a"/>
    <w:link w:val="a9"/>
    <w:uiPriority w:val="99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qFormat/>
    <w:rPr>
      <w:b/>
      <w:bCs/>
    </w:rPr>
  </w:style>
  <w:style w:type="paragraph" w:styleId="ac">
    <w:name w:val="header"/>
    <w:basedOn w:val="a"/>
    <w:link w:val="ad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2">
    <w:name w:val="List"/>
    <w:basedOn w:val="ae"/>
    <w:qFormat/>
    <w:rPr>
      <w:rFonts w:cs="Arial"/>
    </w:rPr>
  </w:style>
  <w:style w:type="paragraph" w:styleId="af3">
    <w:name w:val="Normal (Web)"/>
    <w:basedOn w:val="a"/>
    <w:uiPriority w:val="99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20">
    <w:name w:val="Body Text Indent 2"/>
    <w:basedOn w:val="a"/>
    <w:link w:val="21"/>
    <w:qFormat/>
    <w:pPr>
      <w:spacing w:after="120" w:line="48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f4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Слабое выделение1"/>
    <w:basedOn w:val="a0"/>
    <w:uiPriority w:val="19"/>
    <w:qFormat/>
    <w:rPr>
      <w:i/>
      <w:iCs/>
      <w:color w:val="7F7F7F" w:themeColor="text1" w:themeTint="80"/>
    </w:rPr>
  </w:style>
  <w:style w:type="character" w:customStyle="1" w:styleId="11">
    <w:name w:val="Заголовок 1 Знак"/>
    <w:basedOn w:val="a0"/>
    <w:uiPriority w:val="9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2">
    <w:name w:val="Заголовок 2 Знак"/>
    <w:basedOn w:val="a0"/>
    <w:qFormat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21">
    <w:name w:val="Основной текст с отступом 2 Знак"/>
    <w:basedOn w:val="a0"/>
    <w:link w:val="20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eastAsia="Times New Roman" w:hAnsi="Tahoma" w:cs="Tahoma"/>
      <w:sz w:val="16"/>
      <w:szCs w:val="16"/>
    </w:rPr>
  </w:style>
  <w:style w:type="character" w:customStyle="1" w:styleId="ConsPlusNormal">
    <w:name w:val="ConsPlusNormal Знак"/>
    <w:link w:val="ConsPlusNormal0"/>
    <w:qFormat/>
    <w:locked/>
    <w:rPr>
      <w:rFonts w:ascii="Calibri" w:eastAsia="Times New Roman" w:hAnsi="Calibri" w:cs="Calibri"/>
      <w:sz w:val="22"/>
    </w:rPr>
  </w:style>
  <w:style w:type="paragraph" w:customStyle="1" w:styleId="ConsPlusNormal0">
    <w:name w:val="ConsPlusNormal"/>
    <w:link w:val="ConsPlusNormal"/>
    <w:qFormat/>
    <w:pPr>
      <w:widowControl w:val="0"/>
      <w:suppressAutoHyphens/>
    </w:pPr>
    <w:rPr>
      <w:rFonts w:asciiTheme="minorHAnsi" w:eastAsia="Times New Roman" w:hAnsiTheme="minorHAnsi" w:cs="Calibri"/>
      <w:sz w:val="22"/>
    </w:rPr>
  </w:style>
  <w:style w:type="character" w:customStyle="1" w:styleId="ad">
    <w:name w:val="Верхний колонтитул Знак"/>
    <w:basedOn w:val="a0"/>
    <w:link w:val="ac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Нижний колонтитул Знак"/>
    <w:basedOn w:val="a0"/>
    <w:link w:val="af0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semiHidden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Текст примечания Знак"/>
    <w:basedOn w:val="a0"/>
    <w:link w:val="a8"/>
    <w:uiPriority w:val="99"/>
    <w:semiHidden/>
    <w:qFormat/>
    <w:rPr>
      <w:rFonts w:ascii="Times New Roman" w:eastAsia="Times New Roman" w:hAnsi="Times New Roman" w:cs="Times New Roman"/>
    </w:rPr>
  </w:style>
  <w:style w:type="character" w:customStyle="1" w:styleId="ab">
    <w:name w:val="Тема примечания Знак"/>
    <w:basedOn w:val="a9"/>
    <w:link w:val="aa"/>
    <w:uiPriority w:val="99"/>
    <w:semiHidden/>
    <w:qFormat/>
    <w:rPr>
      <w:rFonts w:ascii="Times New Roman" w:eastAsia="Times New Roman" w:hAnsi="Times New Roman" w:cs="Times New Roman"/>
      <w:b/>
      <w:bCs/>
    </w:rPr>
  </w:style>
  <w:style w:type="paragraph" w:customStyle="1" w:styleId="12">
    <w:name w:val="Заголовок1"/>
    <w:basedOn w:val="a"/>
    <w:next w:val="a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customStyle="1" w:styleId="ConsPlusNonformat">
    <w:name w:val="ConsPlusNonformat"/>
    <w:qFormat/>
    <w:pPr>
      <w:widowControl w:val="0"/>
      <w:suppressAutoHyphens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pPr>
      <w:widowControl w:val="0"/>
      <w:suppressAutoHyphens/>
    </w:pPr>
    <w:rPr>
      <w:rFonts w:asciiTheme="minorHAnsi" w:eastAsia="Times New Roman" w:hAnsiTheme="minorHAnsi" w:cs="Calibri"/>
      <w:b/>
      <w:sz w:val="22"/>
    </w:rPr>
  </w:style>
  <w:style w:type="paragraph" w:customStyle="1" w:styleId="ConsPlusCell">
    <w:name w:val="ConsPlusCell"/>
    <w:qFormat/>
    <w:pPr>
      <w:widowControl w:val="0"/>
      <w:suppressAutoHyphens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qFormat/>
    <w:pPr>
      <w:widowControl w:val="0"/>
      <w:suppressAutoHyphens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suppressAutoHyphens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suppressAutoHyphens/>
    </w:pPr>
    <w:rPr>
      <w:rFonts w:ascii="Tahoma" w:eastAsia="Times New Roman" w:hAnsi="Tahoma" w:cs="Tahoma"/>
      <w:sz w:val="22"/>
    </w:rPr>
  </w:style>
  <w:style w:type="paragraph" w:customStyle="1" w:styleId="ConsPlusTextList">
    <w:name w:val="ConsPlusTextList"/>
    <w:qFormat/>
    <w:pPr>
      <w:widowControl w:val="0"/>
      <w:suppressAutoHyphens/>
    </w:pPr>
    <w:rPr>
      <w:rFonts w:ascii="Arial" w:eastAsia="Times New Roman" w:hAnsi="Arial" w:cs="Arial"/>
    </w:rPr>
  </w:style>
  <w:style w:type="paragraph" w:customStyle="1" w:styleId="14">
    <w:name w:val="Обычный1"/>
    <w:qFormat/>
    <w:pPr>
      <w:widowControl w:val="0"/>
      <w:suppressAutoHyphens/>
    </w:pPr>
    <w:rPr>
      <w:rFonts w:eastAsia="Times New Roman"/>
    </w:rPr>
  </w:style>
  <w:style w:type="paragraph" w:styleId="af5">
    <w:name w:val="No Spacing"/>
    <w:uiPriority w:val="1"/>
    <w:qFormat/>
    <w:pPr>
      <w:suppressAutoHyphens/>
    </w:pPr>
    <w:rPr>
      <w:rFonts w:asciiTheme="minorHAnsi" w:eastAsia="Times New Roman" w:hAnsiTheme="minorHAnsi"/>
      <w:sz w:val="22"/>
      <w:szCs w:val="22"/>
    </w:rPr>
  </w:style>
  <w:style w:type="paragraph" w:customStyle="1" w:styleId="af6">
    <w:name w:val="Знак Знак Знак"/>
    <w:basedOn w:val="a"/>
    <w:qFormat/>
    <w:pPr>
      <w:widowControl w:val="0"/>
      <w:spacing w:line="240" w:lineRule="exact"/>
      <w:jc w:val="right"/>
    </w:pPr>
    <w:rPr>
      <w:rFonts w:ascii="Times New Roman" w:eastAsia="Times New Roman" w:hAnsi="Times New Roman" w:cs="Times New Roman"/>
      <w:kern w:val="0"/>
      <w:sz w:val="20"/>
      <w:szCs w:val="20"/>
      <w:lang w:val="en-GB"/>
    </w:rPr>
  </w:style>
  <w:style w:type="paragraph" w:customStyle="1" w:styleId="af7">
    <w:name w:val="Знак"/>
    <w:basedOn w:val="a"/>
    <w:qFormat/>
    <w:pPr>
      <w:widowControl w:val="0"/>
      <w:spacing w:line="240" w:lineRule="exact"/>
      <w:jc w:val="right"/>
    </w:pPr>
    <w:rPr>
      <w:rFonts w:ascii="Times New Roman" w:eastAsia="Times New Roman" w:hAnsi="Times New Roman" w:cs="Times New Roman"/>
      <w:kern w:val="0"/>
      <w:sz w:val="20"/>
      <w:szCs w:val="20"/>
      <w:lang w:val="en-GB"/>
    </w:rPr>
  </w:style>
  <w:style w:type="paragraph" w:customStyle="1" w:styleId="af8">
    <w:name w:val="Колонтитул"/>
    <w:basedOn w:val="a"/>
    <w:qFormat/>
  </w:style>
  <w:style w:type="paragraph" w:customStyle="1" w:styleId="15">
    <w:name w:val="Шапка1"/>
    <w:basedOn w:val="ae"/>
    <w:qFormat/>
    <w:pPr>
      <w:keepLines/>
      <w:pBdr>
        <w:bottom w:val="single" w:sz="4" w:space="2" w:color="000000"/>
      </w:pBdr>
      <w:tabs>
        <w:tab w:val="left" w:pos="993"/>
        <w:tab w:val="left" w:pos="4320"/>
        <w:tab w:val="left" w:pos="5245"/>
        <w:tab w:val="right" w:pos="8640"/>
      </w:tabs>
      <w:spacing w:after="0" w:line="440" w:lineRule="atLeast"/>
      <w:ind w:left="993" w:hanging="993"/>
    </w:pPr>
    <w:rPr>
      <w:rFonts w:ascii="Arial" w:eastAsia="Calibri" w:hAnsi="Arial" w:cs="Arial"/>
      <w:spacing w:val="-5"/>
      <w:sz w:val="20"/>
      <w:szCs w:val="20"/>
      <w:lang w:eastAsia="ar-SA"/>
    </w:rPr>
  </w:style>
  <w:style w:type="paragraph" w:customStyle="1" w:styleId="Standard">
    <w:name w:val="Standard"/>
    <w:qFormat/>
    <w:pPr>
      <w:suppressAutoHyphens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TableParagraph">
    <w:name w:val="Table Paragraph"/>
    <w:basedOn w:val="a"/>
    <w:uiPriority w:val="1"/>
    <w:qFormat/>
    <w:pPr>
      <w:widowControl w:val="0"/>
      <w:spacing w:after="0" w:line="240" w:lineRule="auto"/>
      <w:ind w:left="107"/>
      <w:jc w:val="center"/>
    </w:pPr>
    <w:rPr>
      <w:rFonts w:ascii="Times New Roman" w:eastAsia="Times New Roman" w:hAnsi="Times New Roman" w:cs="Times New Roman"/>
      <w:kern w:val="0"/>
    </w:rPr>
  </w:style>
  <w:style w:type="paragraph" w:customStyle="1" w:styleId="110">
    <w:name w:val="Без интервала11"/>
    <w:uiPriority w:val="99"/>
    <w:qFormat/>
    <w:pPr>
      <w:widowControl w:val="0"/>
      <w:suppressAutoHyphens/>
    </w:pPr>
    <w:rPr>
      <w:rFonts w:ascii="Courier New" w:eastAsia="Calibri" w:hAnsi="Courier New" w:cs="Courier New"/>
      <w:color w:val="000000"/>
      <w:sz w:val="24"/>
      <w:szCs w:val="24"/>
    </w:rPr>
  </w:style>
  <w:style w:type="paragraph" w:customStyle="1" w:styleId="LBGovstyle6">
    <w:name w:val="LB Gov style 6"/>
    <w:basedOn w:val="a"/>
    <w:qFormat/>
    <w:pPr>
      <w:numPr>
        <w:numId w:val="1"/>
      </w:numPr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kern w:val="0"/>
      <w:lang w:val="en-US"/>
    </w:rPr>
  </w:style>
  <w:style w:type="paragraph" w:customStyle="1" w:styleId="Web">
    <w:name w:val="Обычный (Web)"/>
    <w:basedOn w:val="a"/>
    <w:next w:val="af3"/>
    <w:uiPriority w:val="99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fa">
    <w:name w:val="Содержимое таблицы"/>
    <w:basedOn w:val="a"/>
    <w:qFormat/>
    <w:pPr>
      <w:widowControl w:val="0"/>
      <w:suppressLineNumbers/>
    </w:pPr>
  </w:style>
  <w:style w:type="paragraph" w:customStyle="1" w:styleId="afb">
    <w:name w:val="Заголовок таблицы"/>
    <w:basedOn w:val="afa"/>
    <w:qFormat/>
    <w:pPr>
      <w:jc w:val="center"/>
    </w:pPr>
    <w:rPr>
      <w:b/>
      <w:bCs/>
    </w:rPr>
  </w:style>
  <w:style w:type="table" w:customStyle="1" w:styleId="16">
    <w:name w:val="Сетка таблицы1"/>
    <w:uiPriority w:val="39"/>
    <w:qFormat/>
    <w:rPr>
      <w:sz w:val="24"/>
      <w:szCs w:val="24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Козочкина Светлана Юрьевна</dc:creator>
  <cp:lastModifiedBy>Малов А.Н.</cp:lastModifiedBy>
  <cp:revision>25</cp:revision>
  <dcterms:created xsi:type="dcterms:W3CDTF">2023-10-02T12:26:00Z</dcterms:created>
  <dcterms:modified xsi:type="dcterms:W3CDTF">2025-05-28T13:47:00Z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6F64969DC6AF4AE689541557B1016A4B_13</vt:lpwstr>
  </property>
  <property fmtid="{D5CDD505-2E9C-101B-9397-08002B2CF9AE}" pid="3" name="KSOProductBuildVer">
    <vt:lpwstr>1049-12.2.0.19307</vt:lpwstr>
  </property>
</Properties>
</file>