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4D396" w14:textId="77777777" w:rsidR="00177255" w:rsidRPr="004E6C78" w:rsidRDefault="00B57EFD" w:rsidP="004E6C78">
      <w:pPr>
        <w:spacing w:after="0" w:line="240" w:lineRule="auto"/>
        <w:jc w:val="center"/>
        <w:rPr>
          <w:rFonts w:cs="Times New Roman"/>
          <w:szCs w:val="24"/>
          <w:lang w:val="ru-RU"/>
        </w:rPr>
      </w:pPr>
      <w:r w:rsidRPr="004E6C78">
        <w:rPr>
          <w:rFonts w:cs="Times New Roman"/>
          <w:b/>
          <w:szCs w:val="24"/>
          <w:lang w:val="ru-RU"/>
        </w:rPr>
        <w:t>МУНИЦИПАЛЬНЫЙ КОНТРАКТ № ____</w:t>
      </w:r>
    </w:p>
    <w:p w14:paraId="0F17DA97" w14:textId="77777777" w:rsidR="005D0699" w:rsidRDefault="005D0699" w:rsidP="004E6C78">
      <w:pPr>
        <w:spacing w:after="0" w:line="240" w:lineRule="auto"/>
        <w:jc w:val="center"/>
        <w:rPr>
          <w:rFonts w:cs="Times New Roman"/>
          <w:b/>
          <w:szCs w:val="24"/>
          <w:lang w:val="ru-RU"/>
        </w:rPr>
      </w:pPr>
      <w:r w:rsidRPr="005D0699">
        <w:rPr>
          <w:rFonts w:cs="Times New Roman"/>
          <w:b/>
          <w:szCs w:val="24"/>
          <w:lang w:val="ru-RU"/>
        </w:rPr>
        <w:t>на проведение независимой землеустроительной экспертизы</w:t>
      </w:r>
    </w:p>
    <w:p w14:paraId="52D3A860" w14:textId="77777777" w:rsidR="005D0699" w:rsidRDefault="005D0699" w:rsidP="004E6C78">
      <w:pPr>
        <w:spacing w:after="0" w:line="240" w:lineRule="auto"/>
        <w:jc w:val="center"/>
        <w:rPr>
          <w:rFonts w:cs="Times New Roman"/>
          <w:b/>
          <w:szCs w:val="24"/>
          <w:lang w:val="ru-RU"/>
        </w:rPr>
      </w:pPr>
    </w:p>
    <w:p w14:paraId="167B838C" w14:textId="47D91330" w:rsidR="002E7D66" w:rsidRPr="005A3E9B" w:rsidRDefault="002E7D66" w:rsidP="004E6C78">
      <w:pPr>
        <w:spacing w:after="0" w:line="240" w:lineRule="auto"/>
        <w:jc w:val="center"/>
        <w:rPr>
          <w:rFonts w:cs="Times New Roman"/>
          <w:b/>
          <w:color w:val="FF0000"/>
          <w:szCs w:val="24"/>
          <w:lang w:val="ru-RU"/>
        </w:rPr>
      </w:pPr>
      <w:r w:rsidRPr="005A3E9B">
        <w:rPr>
          <w:rFonts w:cs="Times New Roman"/>
          <w:b/>
          <w:color w:val="FF0000"/>
          <w:szCs w:val="24"/>
          <w:lang w:val="ru-RU"/>
        </w:rPr>
        <w:t xml:space="preserve">ИКЗ </w:t>
      </w:r>
      <w:r w:rsidR="008E3232" w:rsidRPr="008E3232">
        <w:rPr>
          <w:rFonts w:cs="Times New Roman"/>
          <w:b/>
          <w:color w:val="FF0000"/>
          <w:szCs w:val="24"/>
          <w:lang w:val="ru-RU"/>
        </w:rPr>
        <w:t>263470308374547030100100270000000244</w:t>
      </w:r>
      <w:bookmarkStart w:id="0" w:name="_GoBack"/>
      <w:bookmarkEnd w:id="0"/>
    </w:p>
    <w:p w14:paraId="7DED3E41" w14:textId="77777777" w:rsidR="004E6C78" w:rsidRPr="004E6C78" w:rsidRDefault="004E6C78" w:rsidP="004E6C78">
      <w:pPr>
        <w:spacing w:after="0" w:line="240" w:lineRule="auto"/>
        <w:jc w:val="center"/>
        <w:rPr>
          <w:rFonts w:cs="Times New Roman"/>
          <w:szCs w:val="24"/>
          <w:lang w:val="ru-RU"/>
        </w:rPr>
      </w:pPr>
    </w:p>
    <w:p w14:paraId="6A6151AB" w14:textId="45F4CC32" w:rsidR="00177255" w:rsidRDefault="00AF4FFB" w:rsidP="004E6C78">
      <w:pPr>
        <w:spacing w:after="0" w:line="240" w:lineRule="auto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д. Заневка</w:t>
      </w:r>
      <w:r w:rsidRPr="004E6C78">
        <w:rPr>
          <w:rFonts w:cs="Times New Roman"/>
          <w:szCs w:val="24"/>
          <w:lang w:val="ru-RU"/>
        </w:rPr>
        <w:tab/>
      </w:r>
      <w:r w:rsidRPr="004E6C78">
        <w:rPr>
          <w:rFonts w:cs="Times New Roman"/>
          <w:szCs w:val="24"/>
          <w:lang w:val="ru-RU"/>
        </w:rPr>
        <w:tab/>
      </w:r>
      <w:r w:rsidRPr="004E6C78">
        <w:rPr>
          <w:rFonts w:cs="Times New Roman"/>
          <w:szCs w:val="24"/>
          <w:lang w:val="ru-RU"/>
        </w:rPr>
        <w:tab/>
      </w:r>
      <w:r w:rsidRPr="004E6C78">
        <w:rPr>
          <w:rFonts w:cs="Times New Roman"/>
          <w:szCs w:val="24"/>
          <w:lang w:val="ru-RU"/>
        </w:rPr>
        <w:tab/>
      </w:r>
      <w:r w:rsidRPr="004E6C78">
        <w:rPr>
          <w:rFonts w:cs="Times New Roman"/>
          <w:szCs w:val="24"/>
          <w:lang w:val="ru-RU"/>
        </w:rPr>
        <w:tab/>
      </w:r>
      <w:r w:rsidRPr="004E6C78">
        <w:rPr>
          <w:rFonts w:cs="Times New Roman"/>
          <w:szCs w:val="24"/>
          <w:lang w:val="ru-RU"/>
        </w:rPr>
        <w:tab/>
      </w:r>
      <w:r w:rsidRPr="004E6C78">
        <w:rPr>
          <w:rFonts w:cs="Times New Roman"/>
          <w:szCs w:val="24"/>
          <w:lang w:val="ru-RU"/>
        </w:rPr>
        <w:tab/>
      </w:r>
      <w:r w:rsidRPr="004E6C78">
        <w:rPr>
          <w:rFonts w:cs="Times New Roman"/>
          <w:szCs w:val="24"/>
          <w:lang w:val="ru-RU"/>
        </w:rPr>
        <w:tab/>
        <w:t xml:space="preserve"> </w:t>
      </w:r>
      <w:r w:rsidR="004E6C78">
        <w:rPr>
          <w:rFonts w:cs="Times New Roman"/>
          <w:szCs w:val="24"/>
          <w:lang w:val="ru-RU"/>
        </w:rPr>
        <w:t xml:space="preserve">   </w:t>
      </w:r>
      <w:r w:rsidR="00B57EFD" w:rsidRPr="004E6C78">
        <w:rPr>
          <w:rFonts w:cs="Times New Roman"/>
          <w:szCs w:val="24"/>
          <w:lang w:val="ru-RU"/>
        </w:rPr>
        <w:t>«___» __________ 2026 г</w:t>
      </w:r>
      <w:r w:rsidR="004E6C78">
        <w:rPr>
          <w:rFonts w:cs="Times New Roman"/>
          <w:szCs w:val="24"/>
          <w:lang w:val="ru-RU"/>
        </w:rPr>
        <w:t>ода</w:t>
      </w:r>
    </w:p>
    <w:p w14:paraId="117A51AE" w14:textId="77777777" w:rsidR="004E6C78" w:rsidRPr="004E6C78" w:rsidRDefault="004E6C78" w:rsidP="004E6C78">
      <w:pPr>
        <w:spacing w:after="0" w:line="240" w:lineRule="auto"/>
        <w:jc w:val="both"/>
        <w:rPr>
          <w:rFonts w:cs="Times New Roman"/>
          <w:szCs w:val="24"/>
          <w:lang w:val="ru-RU"/>
        </w:rPr>
      </w:pPr>
    </w:p>
    <w:p w14:paraId="3286F1AE" w14:textId="2DB8C31F" w:rsidR="00177255" w:rsidRDefault="00B57EFD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Администрация Заневского городского поселения Всеволожского муниципального района Ленинградской области, именуемая в дальнейшем «Заказчик», в лице главы администрации Герди</w:t>
      </w:r>
      <w:r w:rsidR="00AF4FFB" w:rsidRPr="004E6C78">
        <w:rPr>
          <w:rFonts w:cs="Times New Roman"/>
          <w:szCs w:val="24"/>
          <w:lang w:val="ru-RU"/>
        </w:rPr>
        <w:t>й</w:t>
      </w:r>
      <w:r w:rsidRPr="004E6C78">
        <w:rPr>
          <w:rFonts w:cs="Times New Roman"/>
          <w:szCs w:val="24"/>
          <w:lang w:val="ru-RU"/>
        </w:rPr>
        <w:t xml:space="preserve"> А.В., действующего на основании Устава</w:t>
      </w:r>
      <w:r w:rsidR="00C82783" w:rsidRPr="004E6C78">
        <w:rPr>
          <w:rFonts w:cs="Times New Roman"/>
          <w:szCs w:val="24"/>
          <w:lang w:val="ru-RU"/>
        </w:rPr>
        <w:t xml:space="preserve"> и Положения</w:t>
      </w:r>
      <w:r w:rsidRPr="004E6C78">
        <w:rPr>
          <w:rFonts w:cs="Times New Roman"/>
          <w:szCs w:val="24"/>
          <w:lang w:val="ru-RU"/>
        </w:rPr>
        <w:t>, с одной стороны, и ________________________________________, именуем__ в дальнейшем «Подрядчик», в лице ________________________________________, действующего на</w:t>
      </w:r>
      <w:r w:rsidR="00003476" w:rsidRPr="004E6C78">
        <w:rPr>
          <w:rFonts w:cs="Times New Roman"/>
          <w:szCs w:val="24"/>
          <w:lang w:val="ru-RU"/>
        </w:rPr>
        <w:t> </w:t>
      </w:r>
      <w:r w:rsidRPr="004E6C78">
        <w:rPr>
          <w:rFonts w:cs="Times New Roman"/>
          <w:szCs w:val="24"/>
          <w:lang w:val="ru-RU"/>
        </w:rPr>
        <w:t xml:space="preserve">основании ________________________, с другой стороны, совместно именуемые «Стороны», </w:t>
      </w:r>
      <w:r w:rsidR="002D7957" w:rsidRPr="004E6C78">
        <w:rPr>
          <w:rFonts w:cs="Times New Roman"/>
          <w:szCs w:val="24"/>
          <w:lang w:val="ru-RU"/>
        </w:rPr>
        <w:t>в соответствии с</w:t>
      </w:r>
      <w:r w:rsidRPr="004E6C78">
        <w:rPr>
          <w:rFonts w:cs="Times New Roman"/>
          <w:szCs w:val="24"/>
          <w:lang w:val="ru-RU"/>
        </w:rPr>
        <w:t xml:space="preserve"> Гражданским кодексом Российской Федерации, Федеральным законом от</w:t>
      </w:r>
      <w:r w:rsidR="002E7D66" w:rsidRPr="004E6C78">
        <w:rPr>
          <w:rFonts w:cs="Times New Roman"/>
          <w:szCs w:val="24"/>
          <w:lang w:val="ru-RU"/>
        </w:rPr>
        <w:t> </w:t>
      </w:r>
      <w:r w:rsidRPr="004E6C78">
        <w:rPr>
          <w:rFonts w:cs="Times New Roman"/>
          <w:szCs w:val="24"/>
          <w:lang w:val="ru-RU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</w:t>
      </w:r>
      <w:r w:rsidR="002D7957" w:rsidRPr="004E6C78">
        <w:rPr>
          <w:rFonts w:cs="Times New Roman"/>
          <w:szCs w:val="24"/>
          <w:lang w:val="ru-RU"/>
        </w:rPr>
        <w:t xml:space="preserve">– </w:t>
      </w:r>
      <w:r w:rsidRPr="004E6C78">
        <w:rPr>
          <w:rFonts w:cs="Times New Roman"/>
          <w:szCs w:val="24"/>
          <w:lang w:val="ru-RU"/>
        </w:rPr>
        <w:t>Контракт)</w:t>
      </w:r>
      <w:r w:rsidR="002D7957" w:rsidRPr="004E6C78">
        <w:rPr>
          <w:rFonts w:cs="Times New Roman"/>
          <w:szCs w:val="24"/>
          <w:lang w:val="ru-RU"/>
        </w:rPr>
        <w:t xml:space="preserve"> в соответствии с п. 4 ч. 1 статьи 93 Федерального закона от 05.04.2013 № 44-ФЗ </w:t>
      </w:r>
      <w:r w:rsidRPr="004E6C78">
        <w:rPr>
          <w:rFonts w:cs="Times New Roman"/>
          <w:szCs w:val="24"/>
          <w:lang w:val="ru-RU"/>
        </w:rPr>
        <w:t>о нижеследующем:</w:t>
      </w:r>
    </w:p>
    <w:p w14:paraId="5B4A6697" w14:textId="77777777" w:rsidR="004E6C78" w:rsidRPr="004E6C78" w:rsidRDefault="004E6C78" w:rsidP="004E6C78">
      <w:pPr>
        <w:spacing w:after="0" w:line="240" w:lineRule="auto"/>
        <w:ind w:firstLine="709"/>
        <w:jc w:val="center"/>
        <w:rPr>
          <w:rFonts w:cs="Times New Roman"/>
          <w:szCs w:val="24"/>
          <w:lang w:val="ru-RU"/>
        </w:rPr>
      </w:pPr>
    </w:p>
    <w:p w14:paraId="7DF2618C" w14:textId="0B88E20E" w:rsidR="00177255" w:rsidRPr="00171BB8" w:rsidRDefault="00B57EFD" w:rsidP="00171BB8">
      <w:pPr>
        <w:pStyle w:val="ae"/>
        <w:numPr>
          <w:ilvl w:val="0"/>
          <w:numId w:val="11"/>
        </w:numPr>
        <w:spacing w:after="0" w:line="240" w:lineRule="auto"/>
        <w:jc w:val="center"/>
        <w:rPr>
          <w:rFonts w:cs="Times New Roman"/>
          <w:b/>
          <w:szCs w:val="24"/>
          <w:lang w:val="ru-RU"/>
        </w:rPr>
      </w:pPr>
      <w:r w:rsidRPr="00171BB8">
        <w:rPr>
          <w:rFonts w:cs="Times New Roman"/>
          <w:b/>
          <w:szCs w:val="24"/>
          <w:lang w:val="ru-RU"/>
        </w:rPr>
        <w:t>ПРЕДМЕТ КОНТРАКТА</w:t>
      </w:r>
    </w:p>
    <w:p w14:paraId="6669FFD8" w14:textId="77777777" w:rsidR="00171BB8" w:rsidRPr="00171BB8" w:rsidRDefault="00171BB8" w:rsidP="00171BB8">
      <w:pPr>
        <w:pStyle w:val="ae"/>
        <w:spacing w:after="0" w:line="240" w:lineRule="auto"/>
        <w:rPr>
          <w:rFonts w:cs="Times New Roman"/>
          <w:szCs w:val="24"/>
          <w:lang w:val="ru-RU"/>
        </w:rPr>
      </w:pPr>
    </w:p>
    <w:p w14:paraId="2F72C680" w14:textId="4CECB91C" w:rsidR="004E6C78" w:rsidRPr="004E6C78" w:rsidRDefault="00DA240F" w:rsidP="004E6C78">
      <w:pPr>
        <w:spacing w:after="0" w:line="240" w:lineRule="auto"/>
        <w:jc w:val="both"/>
        <w:rPr>
          <w:rFonts w:cs="Times New Roman"/>
          <w:szCs w:val="24"/>
          <w:lang w:val="ru-RU"/>
        </w:rPr>
      </w:pPr>
      <w:r>
        <w:rPr>
          <w:rFonts w:cs="Times New Roman"/>
          <w:szCs w:val="24"/>
          <w:lang w:val="ru-RU"/>
        </w:rPr>
        <w:t xml:space="preserve">               </w:t>
      </w:r>
      <w:r w:rsidR="004E6C78" w:rsidRPr="004E6C78">
        <w:rPr>
          <w:rFonts w:cs="Times New Roman"/>
          <w:szCs w:val="24"/>
          <w:lang w:val="ru-RU"/>
        </w:rPr>
        <w:t>1.1. По настоящему Контракту Подрядчик обязуется по заданию Заказчика выполнить в соответствии с Описанием объекта закупки (Приложение № 1 к Контракту), а Заказчик обязуется принять результат выполненных работ и оплатить его в порядке и на условиях, предусмотренных настоящим Контрактом.</w:t>
      </w:r>
    </w:p>
    <w:p w14:paraId="6CF367E4" w14:textId="28FA3947" w:rsidR="004E6C78" w:rsidRPr="004E6C78" w:rsidRDefault="00DA240F" w:rsidP="004E6C78">
      <w:pPr>
        <w:spacing w:after="0" w:line="240" w:lineRule="auto"/>
        <w:jc w:val="both"/>
        <w:rPr>
          <w:rFonts w:cs="Times New Roman"/>
          <w:szCs w:val="24"/>
          <w:lang w:val="ru-RU"/>
        </w:rPr>
      </w:pPr>
      <w:r>
        <w:rPr>
          <w:rFonts w:cs="Times New Roman"/>
          <w:szCs w:val="24"/>
          <w:lang w:val="ru-RU"/>
        </w:rPr>
        <w:t xml:space="preserve">                1.2. Состав работ включают </w:t>
      </w:r>
      <w:r w:rsidR="004E6C78" w:rsidRPr="004E6C78">
        <w:rPr>
          <w:rFonts w:cs="Times New Roman"/>
          <w:szCs w:val="24"/>
          <w:lang w:val="ru-RU"/>
        </w:rPr>
        <w:t>работ</w:t>
      </w:r>
      <w:r>
        <w:rPr>
          <w:rFonts w:cs="Times New Roman"/>
          <w:szCs w:val="24"/>
          <w:lang w:val="ru-RU"/>
        </w:rPr>
        <w:t>ы</w:t>
      </w:r>
      <w:r w:rsidR="004E6C78" w:rsidRPr="004E6C78">
        <w:rPr>
          <w:rFonts w:cs="Times New Roman"/>
          <w:szCs w:val="24"/>
          <w:lang w:val="ru-RU"/>
        </w:rPr>
        <w:t xml:space="preserve"> по п</w:t>
      </w:r>
      <w:r w:rsidR="008D2D83">
        <w:rPr>
          <w:rFonts w:cs="Times New Roman"/>
          <w:szCs w:val="24"/>
          <w:lang w:val="ru-RU"/>
        </w:rPr>
        <w:t xml:space="preserve">роведению </w:t>
      </w:r>
      <w:r w:rsidR="004E6C78" w:rsidRPr="004E6C78">
        <w:rPr>
          <w:rFonts w:cs="Times New Roman"/>
          <w:szCs w:val="24"/>
          <w:lang w:val="ru-RU"/>
        </w:rPr>
        <w:t>независимой землеустроительной экспертизы, в котором раскрывается вопрос:</w:t>
      </w:r>
    </w:p>
    <w:p w14:paraId="5A2943F0" w14:textId="77777777" w:rsidR="00F65171" w:rsidRPr="00F65171" w:rsidRDefault="00171BB8" w:rsidP="00F65171">
      <w:pPr>
        <w:spacing w:after="0" w:line="240" w:lineRule="auto"/>
        <w:jc w:val="both"/>
        <w:rPr>
          <w:rFonts w:cs="Times New Roman"/>
          <w:szCs w:val="24"/>
          <w:lang w:val="ru-RU"/>
        </w:rPr>
      </w:pPr>
      <w:r>
        <w:rPr>
          <w:rFonts w:cs="Times New Roman"/>
          <w:szCs w:val="24"/>
          <w:lang w:val="ru-RU"/>
        </w:rPr>
        <w:t xml:space="preserve">1. </w:t>
      </w:r>
      <w:r w:rsidR="00F65171" w:rsidRPr="00F65171">
        <w:rPr>
          <w:rFonts w:cs="Times New Roman"/>
          <w:szCs w:val="24"/>
          <w:lang w:val="ru-RU"/>
        </w:rPr>
        <w:t>Входят ли в состав территории сельскохозяйственных угодий совхоза «Выборгский», предназначенной для выдела земельных паев из общей долевой собственности членам совхоза, в соответствии со схемой перераспределения земель совхоза «Выборгский» земельные участки:</w:t>
      </w:r>
    </w:p>
    <w:p w14:paraId="7C202C85" w14:textId="77777777" w:rsidR="00F65171" w:rsidRPr="00F65171" w:rsidRDefault="00F65171" w:rsidP="00F65171">
      <w:pPr>
        <w:spacing w:after="0" w:line="240" w:lineRule="auto"/>
        <w:jc w:val="both"/>
        <w:rPr>
          <w:rFonts w:cs="Times New Roman"/>
          <w:szCs w:val="24"/>
          <w:lang w:val="ru-RU"/>
        </w:rPr>
      </w:pPr>
      <w:r w:rsidRPr="00F65171">
        <w:rPr>
          <w:rFonts w:cs="Times New Roman"/>
          <w:szCs w:val="24"/>
          <w:lang w:val="ru-RU"/>
        </w:rPr>
        <w:t>- с кадастровым номером 47:07:1044001:83408, (категория земель – земли населенных пунктов, вид разрешенного использования – хранение автотранспорта, служебные гаражи, стоянка транспортных средств, склад) расположенного по адресу: Российская Федерация, Ленинградская область, муниципальный район Всеволожский, Заневское городское поселение, город Кудрово, проезд Кудровский, земельный участок 8;</w:t>
      </w:r>
    </w:p>
    <w:p w14:paraId="7958DE74" w14:textId="77777777" w:rsidR="00F65171" w:rsidRPr="00F65171" w:rsidRDefault="00F65171" w:rsidP="00F65171">
      <w:pPr>
        <w:spacing w:after="0" w:line="240" w:lineRule="auto"/>
        <w:jc w:val="both"/>
        <w:rPr>
          <w:rFonts w:cs="Times New Roman"/>
          <w:szCs w:val="24"/>
          <w:lang w:val="ru-RU"/>
        </w:rPr>
      </w:pPr>
      <w:r w:rsidRPr="00F65171">
        <w:rPr>
          <w:rFonts w:cs="Times New Roman"/>
          <w:szCs w:val="24"/>
          <w:lang w:val="ru-RU"/>
        </w:rPr>
        <w:t>- с кадастровым номером 47:07:1044001:83409, (категория земель – земли населенных пунктов, вид разрешенного использования – деловое управление) расположенного по адресу: Российская Федерация, Ленинградская область, муниципальный район Всеволожский, Заневское сельское поселение?</w:t>
      </w:r>
    </w:p>
    <w:p w14:paraId="615AF6F5" w14:textId="77777777" w:rsidR="00F65171" w:rsidRPr="00F65171" w:rsidRDefault="00F65171" w:rsidP="00F65171">
      <w:pPr>
        <w:spacing w:after="0" w:line="240" w:lineRule="auto"/>
        <w:jc w:val="both"/>
        <w:rPr>
          <w:rFonts w:cs="Times New Roman"/>
          <w:szCs w:val="24"/>
          <w:lang w:val="ru-RU"/>
        </w:rPr>
      </w:pPr>
      <w:r w:rsidRPr="00F65171">
        <w:rPr>
          <w:rFonts w:cs="Times New Roman"/>
          <w:szCs w:val="24"/>
          <w:lang w:val="ru-RU"/>
        </w:rPr>
        <w:t xml:space="preserve">2. Входили ли в состав территории сельскохозяйственных угодий совхоза «Выборгский», предназначенной для выдела земельных паев из общей долевой собственности членам совхоза, в соответствии со схемой перераспределения земель совхоза «Выборгский» земельные участки, путем преобразования которых сформированы земельные участки с кадастровыми номерами: </w:t>
      </w:r>
    </w:p>
    <w:p w14:paraId="63B43480" w14:textId="7D51FB33" w:rsidR="005A3E9B" w:rsidRDefault="00F65171" w:rsidP="00F65171">
      <w:pPr>
        <w:spacing w:after="0" w:line="240" w:lineRule="auto"/>
        <w:jc w:val="both"/>
        <w:rPr>
          <w:rFonts w:cs="Times New Roman"/>
          <w:szCs w:val="24"/>
          <w:lang w:val="ru-RU"/>
        </w:rPr>
      </w:pPr>
      <w:r w:rsidRPr="00F65171">
        <w:rPr>
          <w:rFonts w:cs="Times New Roman"/>
          <w:szCs w:val="24"/>
          <w:lang w:val="ru-RU"/>
        </w:rPr>
        <w:t>47:07:1044001:83408, 47:07:1044001:83409?</w:t>
      </w:r>
    </w:p>
    <w:p w14:paraId="189A173F" w14:textId="77777777" w:rsidR="00171BB8" w:rsidRPr="004E6C78" w:rsidRDefault="00171BB8" w:rsidP="00171BB8">
      <w:pPr>
        <w:spacing w:after="0" w:line="240" w:lineRule="auto"/>
        <w:jc w:val="both"/>
        <w:rPr>
          <w:rFonts w:cs="Times New Roman"/>
          <w:szCs w:val="24"/>
          <w:lang w:val="ru-RU"/>
        </w:rPr>
      </w:pPr>
    </w:p>
    <w:p w14:paraId="79891656" w14:textId="504E932F" w:rsidR="004E6C78" w:rsidRPr="004E6C78" w:rsidRDefault="004E6C78" w:rsidP="004E6C78">
      <w:pPr>
        <w:spacing w:after="0" w:line="240" w:lineRule="auto"/>
        <w:jc w:val="both"/>
        <w:rPr>
          <w:rFonts w:cs="Times New Roman"/>
          <w:b/>
          <w:szCs w:val="24"/>
          <w:lang w:val="ru-RU"/>
        </w:rPr>
      </w:pPr>
      <w:r w:rsidRPr="004E6C78">
        <w:rPr>
          <w:rFonts w:cs="Times New Roman"/>
          <w:b/>
          <w:szCs w:val="24"/>
          <w:lang w:val="ru-RU"/>
        </w:rPr>
        <w:t xml:space="preserve">                       </w:t>
      </w:r>
      <w:r>
        <w:rPr>
          <w:rFonts w:cs="Times New Roman"/>
          <w:b/>
          <w:szCs w:val="24"/>
          <w:lang w:val="ru-RU"/>
        </w:rPr>
        <w:t xml:space="preserve">                               </w:t>
      </w:r>
      <w:r w:rsidRPr="004E6C78">
        <w:rPr>
          <w:rFonts w:cs="Times New Roman"/>
          <w:b/>
          <w:szCs w:val="24"/>
          <w:lang w:val="ru-RU"/>
        </w:rPr>
        <w:t xml:space="preserve"> 2. СРОК ВЫПОЛНЕНИЯ РАБОТ</w:t>
      </w:r>
    </w:p>
    <w:p w14:paraId="1B2ADEC0" w14:textId="77777777" w:rsidR="004E6C78" w:rsidRPr="004E6C78" w:rsidRDefault="004E6C78" w:rsidP="004E6C78">
      <w:pPr>
        <w:spacing w:after="0" w:line="240" w:lineRule="auto"/>
        <w:jc w:val="both"/>
        <w:rPr>
          <w:rFonts w:cs="Times New Roman"/>
          <w:b/>
          <w:szCs w:val="24"/>
          <w:lang w:val="ru-RU"/>
        </w:rPr>
      </w:pPr>
    </w:p>
    <w:p w14:paraId="56B028D1" w14:textId="3CF6F2ED" w:rsidR="004E6C78" w:rsidRPr="004E6C78" w:rsidRDefault="00DA240F" w:rsidP="004E6C78">
      <w:pPr>
        <w:spacing w:after="0" w:line="240" w:lineRule="auto"/>
        <w:jc w:val="both"/>
        <w:rPr>
          <w:rFonts w:cs="Times New Roman"/>
          <w:szCs w:val="24"/>
          <w:lang w:val="ru-RU"/>
        </w:rPr>
      </w:pPr>
      <w:r>
        <w:rPr>
          <w:rFonts w:cs="Times New Roman"/>
          <w:szCs w:val="24"/>
          <w:lang w:val="ru-RU"/>
        </w:rPr>
        <w:lastRenderedPageBreak/>
        <w:t xml:space="preserve">                </w:t>
      </w:r>
      <w:r w:rsidR="004E6C78" w:rsidRPr="004E6C78">
        <w:rPr>
          <w:rFonts w:cs="Times New Roman"/>
          <w:szCs w:val="24"/>
          <w:lang w:val="ru-RU"/>
        </w:rPr>
        <w:t xml:space="preserve">2.1. Контракт вступает в силу с момента подписания и действует до полного исполнения Сторонами обязательств по нему. </w:t>
      </w:r>
    </w:p>
    <w:p w14:paraId="3F1AB530" w14:textId="68D23E58" w:rsidR="004E6C78" w:rsidRPr="004E6C78" w:rsidRDefault="00DA240F" w:rsidP="004E6C78">
      <w:pPr>
        <w:spacing w:after="0" w:line="240" w:lineRule="auto"/>
        <w:jc w:val="both"/>
        <w:rPr>
          <w:rFonts w:cs="Times New Roman"/>
          <w:szCs w:val="24"/>
          <w:lang w:val="ru-RU"/>
        </w:rPr>
      </w:pPr>
      <w:r>
        <w:rPr>
          <w:rFonts w:cs="Times New Roman"/>
          <w:szCs w:val="24"/>
          <w:lang w:val="ru-RU"/>
        </w:rPr>
        <w:t xml:space="preserve">                </w:t>
      </w:r>
      <w:r w:rsidR="004E6C78" w:rsidRPr="004E6C78">
        <w:rPr>
          <w:rFonts w:cs="Times New Roman"/>
          <w:szCs w:val="24"/>
          <w:lang w:val="ru-RU"/>
        </w:rPr>
        <w:t xml:space="preserve">2.2. Срок начала Работ с момента подписания настоящего договора. </w:t>
      </w:r>
    </w:p>
    <w:p w14:paraId="5C3C29F1" w14:textId="6417367E" w:rsidR="004E6C78" w:rsidRPr="004E6C78" w:rsidRDefault="00DA240F" w:rsidP="004E6C78">
      <w:pPr>
        <w:spacing w:after="0" w:line="240" w:lineRule="auto"/>
        <w:jc w:val="both"/>
        <w:rPr>
          <w:rFonts w:cs="Times New Roman"/>
          <w:szCs w:val="24"/>
          <w:lang w:val="ru-RU"/>
        </w:rPr>
      </w:pPr>
      <w:r>
        <w:rPr>
          <w:rFonts w:cs="Times New Roman"/>
          <w:szCs w:val="24"/>
          <w:lang w:val="ru-RU"/>
        </w:rPr>
        <w:t xml:space="preserve">                </w:t>
      </w:r>
      <w:r w:rsidR="004E6C78" w:rsidRPr="004E6C78">
        <w:rPr>
          <w:rFonts w:cs="Times New Roman"/>
          <w:szCs w:val="24"/>
          <w:lang w:val="ru-RU"/>
        </w:rPr>
        <w:t xml:space="preserve">2.3. Срок окончания Работ </w:t>
      </w:r>
      <w:r w:rsidR="001A001C">
        <w:rPr>
          <w:rFonts w:cs="Times New Roman"/>
          <w:szCs w:val="24"/>
          <w:lang w:val="ru-RU"/>
        </w:rPr>
        <w:t>10</w:t>
      </w:r>
      <w:r w:rsidR="004E6C78" w:rsidRPr="004E6C78">
        <w:rPr>
          <w:rFonts w:cs="Times New Roman"/>
          <w:szCs w:val="24"/>
          <w:lang w:val="ru-RU"/>
        </w:rPr>
        <w:t xml:space="preserve"> календарных дней с момента подписания настоящего Контракта.</w:t>
      </w:r>
    </w:p>
    <w:p w14:paraId="055E9487" w14:textId="7171543A" w:rsidR="00177255" w:rsidRDefault="004E6C78" w:rsidP="004E6C78">
      <w:pPr>
        <w:spacing w:after="0" w:line="240" w:lineRule="auto"/>
        <w:jc w:val="both"/>
        <w:rPr>
          <w:rFonts w:cs="Times New Roman"/>
          <w:b/>
          <w:szCs w:val="24"/>
          <w:lang w:val="ru-RU"/>
        </w:rPr>
      </w:pPr>
      <w:r>
        <w:rPr>
          <w:rFonts w:cs="Times New Roman"/>
          <w:b/>
          <w:szCs w:val="24"/>
          <w:lang w:val="ru-RU"/>
        </w:rPr>
        <w:t xml:space="preserve">                            </w:t>
      </w:r>
      <w:r w:rsidRPr="004E6C78">
        <w:rPr>
          <w:rFonts w:cs="Times New Roman"/>
          <w:b/>
          <w:szCs w:val="24"/>
          <w:lang w:val="ru-RU"/>
        </w:rPr>
        <w:t>3</w:t>
      </w:r>
      <w:r w:rsidR="00B57EFD" w:rsidRPr="004E6C78">
        <w:rPr>
          <w:rFonts w:cs="Times New Roman"/>
          <w:b/>
          <w:szCs w:val="24"/>
          <w:lang w:val="ru-RU"/>
        </w:rPr>
        <w:t>. ЦЕНА КОНТРАКТА И ПОРЯДОК РАСЧЕТОВ</w:t>
      </w:r>
    </w:p>
    <w:p w14:paraId="07894FE5" w14:textId="77777777" w:rsidR="00DA240F" w:rsidRPr="004E6C78" w:rsidRDefault="00DA240F" w:rsidP="004E6C78">
      <w:pPr>
        <w:spacing w:after="0" w:line="240" w:lineRule="auto"/>
        <w:jc w:val="both"/>
        <w:rPr>
          <w:rFonts w:cs="Times New Roman"/>
          <w:b/>
          <w:szCs w:val="24"/>
          <w:lang w:val="ru-RU"/>
        </w:rPr>
      </w:pPr>
    </w:p>
    <w:p w14:paraId="1874B6DE" w14:textId="24CB3088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3</w:t>
      </w:r>
      <w:r w:rsidR="00B57EFD" w:rsidRPr="004E6C78">
        <w:rPr>
          <w:rFonts w:cs="Times New Roman"/>
          <w:szCs w:val="24"/>
          <w:lang w:val="ru-RU"/>
        </w:rPr>
        <w:t xml:space="preserve">.1. Цена Контракта является твердой, определяется на весь срок исполнения Контракта и составляет </w:t>
      </w:r>
      <w:r w:rsidR="00AA1EFF">
        <w:rPr>
          <w:rFonts w:cs="Times New Roman"/>
          <w:szCs w:val="24"/>
          <w:lang w:val="ru-RU"/>
        </w:rPr>
        <w:t xml:space="preserve">_______________ (                                   ) </w:t>
      </w:r>
      <w:r w:rsidR="00B57EFD" w:rsidRPr="004E6C78">
        <w:rPr>
          <w:rFonts w:cs="Times New Roman"/>
          <w:szCs w:val="24"/>
          <w:lang w:val="ru-RU"/>
        </w:rPr>
        <w:t xml:space="preserve">рублей </w:t>
      </w:r>
      <w:r w:rsidR="00041105">
        <w:rPr>
          <w:rFonts w:cs="Times New Roman"/>
          <w:szCs w:val="24"/>
          <w:lang w:val="ru-RU"/>
        </w:rPr>
        <w:t>00</w:t>
      </w:r>
      <w:r w:rsidR="00B57EFD" w:rsidRPr="004E6C78">
        <w:rPr>
          <w:rFonts w:cs="Times New Roman"/>
          <w:szCs w:val="24"/>
          <w:lang w:val="ru-RU"/>
        </w:rPr>
        <w:t xml:space="preserve"> копеек, в том числе НДС _____ / НДС не облагается.</w:t>
      </w:r>
    </w:p>
    <w:p w14:paraId="5098227D" w14:textId="3E7A6B17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3</w:t>
      </w:r>
      <w:r w:rsidR="00B57EFD" w:rsidRPr="004E6C78">
        <w:rPr>
          <w:rFonts w:cs="Times New Roman"/>
          <w:szCs w:val="24"/>
          <w:lang w:val="ru-RU"/>
        </w:rPr>
        <w:t>.2. В цену Контракта включаются все расходы Подрядчика, необходимые для полного и надлежащего исполнения обязательств по Контракту, включая стоимость работ, транспортные расходы, оформление и передачу результатов работ, уплату налогов, сборов и</w:t>
      </w:r>
      <w:r w:rsidR="001F5BB0" w:rsidRPr="004E6C78">
        <w:rPr>
          <w:rFonts w:cs="Times New Roman"/>
          <w:szCs w:val="24"/>
          <w:lang w:val="ru-RU"/>
        </w:rPr>
        <w:t> </w:t>
      </w:r>
      <w:r w:rsidR="00B57EFD" w:rsidRPr="004E6C78">
        <w:rPr>
          <w:rFonts w:cs="Times New Roman"/>
          <w:szCs w:val="24"/>
          <w:lang w:val="ru-RU"/>
        </w:rPr>
        <w:t>иных обязательных платежей.</w:t>
      </w:r>
    </w:p>
    <w:p w14:paraId="776FE5F4" w14:textId="1E53DB20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3</w:t>
      </w:r>
      <w:r w:rsidR="00B57EFD" w:rsidRPr="004E6C78">
        <w:rPr>
          <w:rFonts w:cs="Times New Roman"/>
          <w:szCs w:val="24"/>
          <w:lang w:val="ru-RU"/>
        </w:rPr>
        <w:t>.3. Оплата осуществляется за счет средств бюджета Заневского городского поселения Всеволожского муниципального района Ленинградской области на 2026 год.</w:t>
      </w:r>
    </w:p>
    <w:p w14:paraId="1AD5CBF6" w14:textId="27EB4030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3</w:t>
      </w:r>
      <w:r w:rsidR="00B57EFD" w:rsidRPr="004E6C78">
        <w:rPr>
          <w:rFonts w:cs="Times New Roman"/>
          <w:szCs w:val="24"/>
          <w:lang w:val="ru-RU"/>
        </w:rPr>
        <w:t>.4. Оплата производится по безналичному расчету путем перечисления денежных средств на расчетный счет Подрядчика на основании подписанного Сторонами документа о</w:t>
      </w:r>
      <w:r w:rsidR="00AB14EF" w:rsidRPr="004E6C78">
        <w:rPr>
          <w:rFonts w:cs="Times New Roman"/>
          <w:szCs w:val="24"/>
          <w:lang w:val="ru-RU"/>
        </w:rPr>
        <w:t> </w:t>
      </w:r>
      <w:r w:rsidR="00B57EFD" w:rsidRPr="004E6C78">
        <w:rPr>
          <w:rFonts w:cs="Times New Roman"/>
          <w:szCs w:val="24"/>
          <w:lang w:val="ru-RU"/>
        </w:rPr>
        <w:t>приемке, счета и, при наличии, счета-фактуры.</w:t>
      </w:r>
    </w:p>
    <w:p w14:paraId="16FE5BD6" w14:textId="2CA12663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3</w:t>
      </w:r>
      <w:r w:rsidR="00B57EFD" w:rsidRPr="004E6C78">
        <w:rPr>
          <w:rFonts w:cs="Times New Roman"/>
          <w:szCs w:val="24"/>
          <w:lang w:val="ru-RU"/>
        </w:rPr>
        <w:t xml:space="preserve">.5. Срок оплаты </w:t>
      </w:r>
      <w:r w:rsidR="001F5BB0" w:rsidRPr="004E6C78">
        <w:rPr>
          <w:rFonts w:cs="Times New Roman"/>
          <w:szCs w:val="24"/>
          <w:lang w:val="ru-RU"/>
        </w:rPr>
        <w:t xml:space="preserve">– </w:t>
      </w:r>
      <w:r w:rsidR="00B57EFD" w:rsidRPr="004E6C78">
        <w:rPr>
          <w:rFonts w:cs="Times New Roman"/>
          <w:szCs w:val="24"/>
          <w:lang w:val="ru-RU"/>
        </w:rPr>
        <w:t xml:space="preserve">не более </w:t>
      </w:r>
      <w:r w:rsidR="00AF4FFB" w:rsidRPr="004E6C78">
        <w:rPr>
          <w:rFonts w:cs="Times New Roman"/>
          <w:szCs w:val="24"/>
          <w:lang w:val="ru-RU"/>
        </w:rPr>
        <w:t>10</w:t>
      </w:r>
      <w:r w:rsidR="00F23A90" w:rsidRPr="004E6C78">
        <w:rPr>
          <w:rFonts w:cs="Times New Roman"/>
          <w:szCs w:val="24"/>
          <w:lang w:val="ru-RU"/>
        </w:rPr>
        <w:t xml:space="preserve"> (десяти)</w:t>
      </w:r>
      <w:r w:rsidR="00AF4FFB" w:rsidRPr="004E6C78">
        <w:rPr>
          <w:rFonts w:cs="Times New Roman"/>
          <w:szCs w:val="24"/>
          <w:lang w:val="ru-RU"/>
        </w:rPr>
        <w:t xml:space="preserve"> </w:t>
      </w:r>
      <w:r w:rsidR="00B57EFD" w:rsidRPr="004E6C78">
        <w:rPr>
          <w:rFonts w:cs="Times New Roman"/>
          <w:szCs w:val="24"/>
          <w:lang w:val="ru-RU"/>
        </w:rPr>
        <w:t>рабочих дней с даты подписания Заказчиком документа о приемке, если иной срок не установлен законодательством Российской Федерации.</w:t>
      </w:r>
    </w:p>
    <w:p w14:paraId="3715CE73" w14:textId="6AA43DB7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3</w:t>
      </w:r>
      <w:r w:rsidR="00B57EFD" w:rsidRPr="004E6C78">
        <w:rPr>
          <w:rFonts w:cs="Times New Roman"/>
          <w:szCs w:val="24"/>
          <w:lang w:val="ru-RU"/>
        </w:rPr>
        <w:t>.6. Аванс не предусмотрен.</w:t>
      </w:r>
    </w:p>
    <w:p w14:paraId="5A9DE3F9" w14:textId="783CE7D9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3</w:t>
      </w:r>
      <w:r w:rsidR="00B57EFD" w:rsidRPr="004E6C78">
        <w:rPr>
          <w:rFonts w:cs="Times New Roman"/>
          <w:szCs w:val="24"/>
          <w:lang w:val="ru-RU"/>
        </w:rPr>
        <w:t>.7.</w:t>
      </w:r>
      <w:r w:rsidR="001F5BB0" w:rsidRPr="004E6C78">
        <w:rPr>
          <w:rFonts w:cs="Times New Roman"/>
          <w:szCs w:val="24"/>
          <w:lang w:val="ru-RU"/>
        </w:rPr>
        <w:t> </w:t>
      </w:r>
      <w:r w:rsidR="00B57EFD" w:rsidRPr="004E6C78">
        <w:rPr>
          <w:rFonts w:cs="Times New Roman"/>
          <w:szCs w:val="24"/>
          <w:lang w:val="ru-RU"/>
        </w:rPr>
        <w:t>Изменение цены Контракта допускается только в случаях и порядке, предусмотренных законодательством Российской Федерации и настоящим Контрактом.</w:t>
      </w:r>
    </w:p>
    <w:p w14:paraId="1D25E8B3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</w:p>
    <w:p w14:paraId="763FAB42" w14:textId="6FE086FC" w:rsidR="00177255" w:rsidRDefault="004E6C78" w:rsidP="004E6C78">
      <w:pPr>
        <w:spacing w:after="0" w:line="240" w:lineRule="auto"/>
        <w:jc w:val="center"/>
        <w:rPr>
          <w:rFonts w:cs="Times New Roman"/>
          <w:b/>
          <w:szCs w:val="24"/>
          <w:lang w:val="ru-RU"/>
        </w:rPr>
      </w:pPr>
      <w:r w:rsidRPr="004E6C78">
        <w:rPr>
          <w:rFonts w:cs="Times New Roman"/>
          <w:b/>
          <w:szCs w:val="24"/>
          <w:lang w:val="ru-RU"/>
        </w:rPr>
        <w:t>4</w:t>
      </w:r>
      <w:r w:rsidR="00B57EFD" w:rsidRPr="004E6C78">
        <w:rPr>
          <w:rFonts w:cs="Times New Roman"/>
          <w:b/>
          <w:szCs w:val="24"/>
          <w:lang w:val="ru-RU"/>
        </w:rPr>
        <w:t>. ПРАВА И ОБЯЗАННОСТИ СТОРОН</w:t>
      </w:r>
    </w:p>
    <w:p w14:paraId="39CAC24F" w14:textId="77777777" w:rsidR="00DA240F" w:rsidRPr="004E6C78" w:rsidRDefault="00DA240F" w:rsidP="004E6C78">
      <w:pPr>
        <w:spacing w:after="0" w:line="240" w:lineRule="auto"/>
        <w:jc w:val="center"/>
        <w:rPr>
          <w:rFonts w:cs="Times New Roman"/>
          <w:szCs w:val="24"/>
          <w:lang w:val="ru-RU"/>
        </w:rPr>
      </w:pPr>
    </w:p>
    <w:p w14:paraId="039A0116" w14:textId="180058E1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.1. Заказчик вправе:</w:t>
      </w:r>
    </w:p>
    <w:p w14:paraId="46285114" w14:textId="2150184D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.1.1. требовать от Подрядчика надлежащего исполнения обязательств по Контракту;</w:t>
      </w:r>
    </w:p>
    <w:p w14:paraId="13BB4CED" w14:textId="3DF3EA2F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.1.2. осуществлять контроль за ходом и качеством выполнения работ, не вмешиваясь в оперативно-хозяйственную деятельность Подрядчика;</w:t>
      </w:r>
    </w:p>
    <w:p w14:paraId="1382DFB7" w14:textId="3053358A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.1.3. запрашивать у Подрядчика информацию о ходе выполнения работ;</w:t>
      </w:r>
    </w:p>
    <w:p w14:paraId="1ECD2B20" w14:textId="58984461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.1.4. отказаться от приемки результата работ, не соответствующего условиям Контракта, до устранения выявленных недостатков;</w:t>
      </w:r>
    </w:p>
    <w:p w14:paraId="3FFC3494" w14:textId="3F082E4E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.1.5. требовать уплаты неустоек (штрафов, пеней) в случаях, предусмотренных Контрактом и законодательством Российской Федерации.</w:t>
      </w:r>
    </w:p>
    <w:p w14:paraId="4979F652" w14:textId="7109CDF3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.2. Заказчик обязан:</w:t>
      </w:r>
    </w:p>
    <w:p w14:paraId="727A1EEF" w14:textId="087D835D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.2.</w:t>
      </w:r>
      <w:r w:rsidR="00AE4802">
        <w:rPr>
          <w:rFonts w:cs="Times New Roman"/>
          <w:szCs w:val="24"/>
          <w:lang w:val="ru-RU"/>
        </w:rPr>
        <w:t>1</w:t>
      </w:r>
      <w:r w:rsidR="00B57EFD" w:rsidRPr="004E6C78">
        <w:rPr>
          <w:rFonts w:cs="Times New Roman"/>
          <w:szCs w:val="24"/>
          <w:lang w:val="ru-RU"/>
        </w:rPr>
        <w:t>. принять результат выполненных работ при условии его соответствия Контракту;</w:t>
      </w:r>
    </w:p>
    <w:p w14:paraId="5201BA9F" w14:textId="747D7927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AE4802">
        <w:rPr>
          <w:rFonts w:cs="Times New Roman"/>
          <w:szCs w:val="24"/>
          <w:lang w:val="ru-RU"/>
        </w:rPr>
        <w:t>.2.2</w:t>
      </w:r>
      <w:r w:rsidR="00B57EFD" w:rsidRPr="004E6C78">
        <w:rPr>
          <w:rFonts w:cs="Times New Roman"/>
          <w:szCs w:val="24"/>
          <w:lang w:val="ru-RU"/>
        </w:rPr>
        <w:t>. оплатить результат выполненных работ в порядке и сроки, предусмотренные Контрактом.</w:t>
      </w:r>
    </w:p>
    <w:p w14:paraId="27615315" w14:textId="1536BE32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.3. Подрядчик вправе:</w:t>
      </w:r>
    </w:p>
    <w:p w14:paraId="5BBD26FE" w14:textId="43B45213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.3.1. получать от Заказчика документы и сведения, необходимые для выполнения работ</w:t>
      </w:r>
      <w:r w:rsidR="00C55684">
        <w:rPr>
          <w:rFonts w:cs="Times New Roman"/>
          <w:szCs w:val="24"/>
          <w:lang w:val="ru-RU"/>
        </w:rPr>
        <w:t xml:space="preserve">, включающие в себя </w:t>
      </w:r>
      <w:r w:rsidR="001B1BDC">
        <w:rPr>
          <w:rFonts w:cs="Times New Roman"/>
          <w:szCs w:val="24"/>
          <w:lang w:val="ru-RU"/>
        </w:rPr>
        <w:t xml:space="preserve">актуальные </w:t>
      </w:r>
      <w:r w:rsidR="00C55684">
        <w:rPr>
          <w:rFonts w:cs="Times New Roman"/>
          <w:szCs w:val="24"/>
          <w:lang w:val="ru-RU"/>
        </w:rPr>
        <w:t>выписки из ЕГРН</w:t>
      </w:r>
      <w:r w:rsidR="001B1BDC">
        <w:rPr>
          <w:rFonts w:cs="Times New Roman"/>
          <w:szCs w:val="24"/>
          <w:lang w:val="ru-RU"/>
        </w:rPr>
        <w:t xml:space="preserve"> на земельные участки с кадастровыми номерами </w:t>
      </w:r>
      <w:r w:rsidR="001B1BDC" w:rsidRPr="001B1BDC">
        <w:rPr>
          <w:rFonts w:cs="Times New Roman"/>
          <w:szCs w:val="24"/>
          <w:lang w:val="ru-RU"/>
        </w:rPr>
        <w:t>47:07:1044001:83408</w:t>
      </w:r>
      <w:r w:rsidR="001B1BDC">
        <w:rPr>
          <w:rFonts w:cs="Times New Roman"/>
          <w:szCs w:val="24"/>
          <w:lang w:val="ru-RU"/>
        </w:rPr>
        <w:t xml:space="preserve">, </w:t>
      </w:r>
      <w:r w:rsidR="001B1BDC" w:rsidRPr="001B1BDC">
        <w:rPr>
          <w:rFonts w:cs="Times New Roman"/>
          <w:szCs w:val="24"/>
          <w:lang w:val="ru-RU"/>
        </w:rPr>
        <w:t>47:07:1044001:83409</w:t>
      </w:r>
      <w:r w:rsidR="00B57EFD" w:rsidRPr="004E6C78">
        <w:rPr>
          <w:rFonts w:cs="Times New Roman"/>
          <w:szCs w:val="24"/>
          <w:lang w:val="ru-RU"/>
        </w:rPr>
        <w:t>;</w:t>
      </w:r>
    </w:p>
    <w:p w14:paraId="028DBA5D" w14:textId="521F91A8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.3.2. требовать оплаты результата выполненных работ при надлежащем исполнении Контракта.</w:t>
      </w:r>
    </w:p>
    <w:p w14:paraId="12333E55" w14:textId="1376522C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.4. Подрядчик обязан:</w:t>
      </w:r>
    </w:p>
    <w:p w14:paraId="52EAED5D" w14:textId="1ECFE040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lastRenderedPageBreak/>
        <w:t>4</w:t>
      </w:r>
      <w:r w:rsidR="00B57EFD" w:rsidRPr="004E6C78">
        <w:rPr>
          <w:rFonts w:cs="Times New Roman"/>
          <w:szCs w:val="24"/>
          <w:lang w:val="ru-RU"/>
        </w:rPr>
        <w:t>.4.1. выполнить работы качественно, в полном объеме и в установленный срок в</w:t>
      </w:r>
      <w:r w:rsidR="00ED2C97" w:rsidRPr="004E6C78">
        <w:rPr>
          <w:rFonts w:cs="Times New Roman"/>
          <w:szCs w:val="24"/>
          <w:lang w:val="ru-RU"/>
        </w:rPr>
        <w:t> </w:t>
      </w:r>
      <w:r w:rsidR="00B57EFD" w:rsidRPr="004E6C78">
        <w:rPr>
          <w:rFonts w:cs="Times New Roman"/>
          <w:szCs w:val="24"/>
          <w:lang w:val="ru-RU"/>
        </w:rPr>
        <w:t>соответствии с законодательством Российской Федерации, условиями Контракта и</w:t>
      </w:r>
      <w:r w:rsidR="00ED2C97" w:rsidRPr="004E6C78">
        <w:rPr>
          <w:rFonts w:cs="Times New Roman"/>
          <w:szCs w:val="24"/>
          <w:lang w:val="ru-RU"/>
        </w:rPr>
        <w:t> Описанием объекта закупки</w:t>
      </w:r>
      <w:r w:rsidR="00B57EFD" w:rsidRPr="004E6C78">
        <w:rPr>
          <w:rFonts w:cs="Times New Roman"/>
          <w:szCs w:val="24"/>
          <w:lang w:val="ru-RU"/>
        </w:rPr>
        <w:t>;</w:t>
      </w:r>
    </w:p>
    <w:p w14:paraId="19A0F941" w14:textId="0A55F8F0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.4.2. обеспечить выполнение кадастровых работ кадастровым инженером (кадастровыми инженерами), сведения о котором (которых) содержатся в государственном реестре кадастровых инженеров;</w:t>
      </w:r>
    </w:p>
    <w:p w14:paraId="4F86FEBD" w14:textId="5104184F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.4.3. незамедлительно письменно уведомлять Заказчика об обстоятельствах, препятствующих надлежащему исполнению Контракта;</w:t>
      </w:r>
    </w:p>
    <w:p w14:paraId="08E7877C" w14:textId="2B051B51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.4.4. по требованию Заказчика представлять информацию о ходе выполнения работ;</w:t>
      </w:r>
    </w:p>
    <w:p w14:paraId="354545F6" w14:textId="59DDDC0C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.4.5. своими силами и за свой счет устранить выявленные недостатки результата работ в срок, установленный Заказчиком;</w:t>
      </w:r>
    </w:p>
    <w:p w14:paraId="3D99C4C3" w14:textId="1AF8FC95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 xml:space="preserve">.4.6. передать Заказчику результат выполненных работ в составе и форме, предусмотренных </w:t>
      </w:r>
      <w:r w:rsidR="00ED2C97" w:rsidRPr="004E6C78">
        <w:rPr>
          <w:rFonts w:cs="Times New Roman"/>
          <w:szCs w:val="24"/>
          <w:lang w:val="ru-RU"/>
        </w:rPr>
        <w:t>Описанием объекта закупки</w:t>
      </w:r>
      <w:r w:rsidR="00B57EFD" w:rsidRPr="004E6C78">
        <w:rPr>
          <w:rFonts w:cs="Times New Roman"/>
          <w:szCs w:val="24"/>
          <w:lang w:val="ru-RU"/>
        </w:rPr>
        <w:t>.</w:t>
      </w:r>
    </w:p>
    <w:p w14:paraId="4F1E30E0" w14:textId="2D54B446" w:rsidR="00177255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4</w:t>
      </w:r>
      <w:r w:rsidR="00B57EFD" w:rsidRPr="004E6C78">
        <w:rPr>
          <w:rFonts w:cs="Times New Roman"/>
          <w:szCs w:val="24"/>
          <w:lang w:val="ru-RU"/>
        </w:rPr>
        <w:t>.5. Перемена Подрядчика при исполнении Контракта не допускается, за исключением случаев, предусмотренных законодательством Российской Федерации.</w:t>
      </w:r>
    </w:p>
    <w:p w14:paraId="2272A4AC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</w:p>
    <w:p w14:paraId="48EB86D1" w14:textId="77777777" w:rsidR="004E6C78" w:rsidRPr="004E6C78" w:rsidRDefault="004E6C78" w:rsidP="004E6C78">
      <w:pPr>
        <w:spacing w:after="0" w:line="240" w:lineRule="auto"/>
        <w:ind w:firstLine="709"/>
        <w:jc w:val="center"/>
        <w:rPr>
          <w:rFonts w:cs="Times New Roman"/>
          <w:b/>
          <w:szCs w:val="24"/>
          <w:lang w:val="ru-RU"/>
        </w:rPr>
      </w:pPr>
      <w:r w:rsidRPr="004E6C78">
        <w:rPr>
          <w:rFonts w:cs="Times New Roman"/>
          <w:b/>
          <w:szCs w:val="24"/>
          <w:lang w:val="ru-RU"/>
        </w:rPr>
        <w:t>5. ПОРЯДОК СДАЧИ И ПРИЕМКИ РЕЗУЛЬТАТА РАБОТ</w:t>
      </w:r>
    </w:p>
    <w:p w14:paraId="232431C7" w14:textId="77777777" w:rsidR="004E6C78" w:rsidRPr="004E6C78" w:rsidRDefault="004E6C78" w:rsidP="004E6C78">
      <w:pPr>
        <w:spacing w:after="0" w:line="240" w:lineRule="auto"/>
        <w:ind w:firstLine="709"/>
        <w:jc w:val="center"/>
        <w:rPr>
          <w:rFonts w:cs="Times New Roman"/>
          <w:szCs w:val="24"/>
          <w:lang w:val="ru-RU"/>
        </w:rPr>
      </w:pPr>
    </w:p>
    <w:p w14:paraId="0E9FCF34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5.1. По завершении работ Подрядчик передает Заказчику результат выполненных работ в объеме, предусмотренном Приложением № 1 к Контракту, а именно:</w:t>
      </w:r>
    </w:p>
    <w:p w14:paraId="23DCB81D" w14:textId="1EF7409A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 xml:space="preserve">5.1.1. Подрядчик по завершении выполнения Работ направляет Заказчику результат Работ в виде экспертного заключения в PDF-формате без синей подписи, и печати на электронную почту, указанную в п. 9.5. настоящего Контракта. После </w:t>
      </w:r>
      <w:r w:rsidR="001B1BDC" w:rsidRPr="001B1BDC">
        <w:rPr>
          <w:rFonts w:cs="Times New Roman"/>
          <w:szCs w:val="24"/>
          <w:lang w:val="ru-RU"/>
        </w:rPr>
        <w:t>проверк</w:t>
      </w:r>
      <w:r w:rsidR="001B1BDC">
        <w:rPr>
          <w:rFonts w:cs="Times New Roman"/>
          <w:szCs w:val="24"/>
          <w:lang w:val="ru-RU"/>
        </w:rPr>
        <w:t>и</w:t>
      </w:r>
      <w:r w:rsidR="001B1BDC" w:rsidRPr="001B1BDC">
        <w:rPr>
          <w:rFonts w:cs="Times New Roman"/>
          <w:szCs w:val="24"/>
          <w:lang w:val="ru-RU"/>
        </w:rPr>
        <w:t xml:space="preserve"> его комплектности и соответствия поставленным вопросам</w:t>
      </w:r>
      <w:r w:rsidR="001B1BDC">
        <w:rPr>
          <w:rFonts w:cs="Times New Roman"/>
          <w:szCs w:val="24"/>
          <w:lang w:val="ru-RU"/>
        </w:rPr>
        <w:t xml:space="preserve"> </w:t>
      </w:r>
      <w:r w:rsidRPr="004E6C78">
        <w:rPr>
          <w:rFonts w:cs="Times New Roman"/>
          <w:szCs w:val="24"/>
          <w:lang w:val="ru-RU"/>
        </w:rPr>
        <w:t xml:space="preserve">в PDF-формате без синей подписи и печати, Подрядчик передает Заказчику результат Работ, направлением Заказчику заказным почтовым отправлением с уведомлением о вручении адресату, либо нарочным по Акту приема-передачи документов: Комплект документации: экспертное заключение, предусмотренное п. 1.1 настоящего договора в  2 (двух) экземплярах на бумажном носителе (двусторонняя печать), и на электронном носители в формате: PDF-файл, документ Word, Акт сдачи-приемки выполненных работ 2 (два) экземпляра, счет-фактуру, оформленные в соответствии с требованиями законодательства. </w:t>
      </w:r>
    </w:p>
    <w:p w14:paraId="658FE92E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5.1.2. Заказчик обязан в течение 2 (Двух) рабочих дней со дня получения документов, указанных в п. 5.1.1. Контракта (в том числе в PDF-формате без синей подписи и печати), с участием уполномоченного представителя Подрядчика осмотреть и принять выполненные Работы при отсутствии замечаний к выполненному объему. Заказчик обязан в срок не превышающий 10-ти дней с даты получения Акта выполненных работ от Подрядчика, подписать и вернуть Подрядчику 1 (Один) экземпляр Акта сдачи-приемки выполненных работ или направить Подрядчику мотивированный отказ от приемки Работ путем направления его по почте, заказным почтовым отправлением с уведомлением о вручении адресату, либо нарочным.</w:t>
      </w:r>
    </w:p>
    <w:p w14:paraId="5CF16FD6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 xml:space="preserve">5.1.3. В случае отказа Заказчика от приемки Работ Сторонами в течение 2 (Двух) рабочих дней со дня получения Подрядчиком мотивированного отказа составляется двусторонний акт с перечнем необходимых доработок и сроков их выполнения. </w:t>
      </w:r>
    </w:p>
    <w:p w14:paraId="355C54B0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 xml:space="preserve">5.2. Заказчик, обнаруживший недостатки в Работе при ее приемке, вправе ссылаться на них в случаях, если в Акте сдачи-приемки выполненных работ, либо в ином документе, удостоверяющем приемку, были оговорены эти недостатки, либо возможность последующего предъявления требования об их устранении (мотивированный отказ направляется не более 3 раз при условии направления конкретных неповторяющихся замечаний). </w:t>
      </w:r>
    </w:p>
    <w:p w14:paraId="3229A5A7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lastRenderedPageBreak/>
        <w:t>5.3. Заказчик, обнаружив после приемки Работы отступления в ней от условий Контракта, или иные недостатки, которые не могли быть установлены им при обычном способе приемки (скрытые недостатки), обязан известить об этом Подрядчика в течение 5 (Пяти) рабочих дней со дня их обнаружения.</w:t>
      </w:r>
    </w:p>
    <w:p w14:paraId="02C4B69D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5.4. Результат работ считается принятым с даты подписания Заказчиком документа о приемке.</w:t>
      </w:r>
    </w:p>
    <w:p w14:paraId="3E966A39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</w:p>
    <w:p w14:paraId="4F9E4853" w14:textId="77777777" w:rsidR="004E6C78" w:rsidRPr="004E6C78" w:rsidRDefault="004E6C78" w:rsidP="004E6C78">
      <w:pPr>
        <w:spacing w:after="0" w:line="240" w:lineRule="auto"/>
        <w:ind w:firstLine="709"/>
        <w:jc w:val="center"/>
        <w:rPr>
          <w:rFonts w:cs="Times New Roman"/>
          <w:b/>
          <w:szCs w:val="24"/>
          <w:lang w:val="ru-RU"/>
        </w:rPr>
      </w:pPr>
      <w:r w:rsidRPr="004E6C78">
        <w:rPr>
          <w:rFonts w:cs="Times New Roman"/>
          <w:b/>
          <w:szCs w:val="24"/>
          <w:lang w:val="ru-RU"/>
        </w:rPr>
        <w:t>6. ОТВЕТСТВЕННОСТЬ СТОРОН</w:t>
      </w:r>
    </w:p>
    <w:p w14:paraId="2B75D8C3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b/>
          <w:szCs w:val="24"/>
          <w:lang w:val="ru-RU"/>
        </w:rPr>
      </w:pPr>
    </w:p>
    <w:p w14:paraId="06498734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6.1. 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 и условиями Контракта.</w:t>
      </w:r>
    </w:p>
    <w:p w14:paraId="4DD48159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6.2. В случае просрочки исполнения Подрядчиком обязательств Заказчик вправе потребовать уплаты пени в размере, определяемом в соответствии с частью 7 статьи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C731AA8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6.3. За каждый факт неисполнения или ненадлежащего исполнения Подрядчиком обязательств, за исключением просрочки исполнения обязательств, Подрядчик уплачивает штраф в размере, установленном в соответствии с Постановлением Правительства Российской Федерации от 30.08.2017 № 1042.</w:t>
      </w:r>
    </w:p>
    <w:p w14:paraId="16D28B61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6.4. В случае просрочки исполнения Заказчиком обязательств по оплате Подрядчик вправе потребовать уплаты пени в размере, определяемом в соответствии с частью 5 статьи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2639D4E4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6.5. За каждый факт неисполнения Заказчиком обязательств, за исключением просрочки исполнения обязательств, Заказчик уплачивает штраф в размере, установленном в соответствии с Постановлением Правительства Российской Федерации от 30.08.2017 № 1042.</w:t>
      </w:r>
    </w:p>
    <w:p w14:paraId="13A901B4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6.6. Уплата неустойки не освобождает Стороны от исполнения обязательств по Контракту.</w:t>
      </w:r>
    </w:p>
    <w:p w14:paraId="63097253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</w:p>
    <w:p w14:paraId="55B305D2" w14:textId="77777777" w:rsidR="004E6C78" w:rsidRPr="004E6C78" w:rsidRDefault="004E6C78" w:rsidP="004E6C78">
      <w:pPr>
        <w:spacing w:after="0" w:line="240" w:lineRule="auto"/>
        <w:ind w:firstLine="709"/>
        <w:jc w:val="center"/>
        <w:rPr>
          <w:rFonts w:cs="Times New Roman"/>
          <w:b/>
          <w:szCs w:val="24"/>
          <w:lang w:val="ru-RU"/>
        </w:rPr>
      </w:pPr>
      <w:r w:rsidRPr="004E6C78">
        <w:rPr>
          <w:rFonts w:cs="Times New Roman"/>
          <w:b/>
          <w:szCs w:val="24"/>
          <w:lang w:val="ru-RU"/>
        </w:rPr>
        <w:t>7. ПОРЯДОК ИЗМЕНЕНИЯ, РАСТОРЖЕНИЯ И СРОКОВ ДЕЙСТВИЯ КОНТРАКТА</w:t>
      </w:r>
    </w:p>
    <w:p w14:paraId="7C73D0E9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b/>
          <w:szCs w:val="24"/>
          <w:lang w:val="ru-RU"/>
        </w:rPr>
      </w:pPr>
    </w:p>
    <w:p w14:paraId="4FF3224E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7.1. Контракт вступает в силу со дня его подписания Сторонами.</w:t>
      </w:r>
    </w:p>
    <w:p w14:paraId="3D77DC15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7.2. Контракт действует до 31.12.2026 включительно, а в части неисполненных обязательств - до полного их исполнения.</w:t>
      </w:r>
    </w:p>
    <w:p w14:paraId="3A42F1FD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7.3. Контракт может быть изменен или расторгнут по соглашению Сторон, по решению суда, а также в случаях одностороннего отказа от исполнения Контракта в порядке, предусмотренном гражданским законодательством и законодательством о контрактной системе.</w:t>
      </w:r>
    </w:p>
    <w:p w14:paraId="354A4104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7.4.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статьями 405, 708, 715, 723 Гражданского кодекса Российской Федерации.</w:t>
      </w:r>
    </w:p>
    <w:p w14:paraId="7CAD0294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7.5. Подрядчик вправе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02227708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</w:p>
    <w:p w14:paraId="1448D696" w14:textId="77777777" w:rsidR="004E6C78" w:rsidRPr="004E6C78" w:rsidRDefault="004E6C78" w:rsidP="004E6C78">
      <w:pPr>
        <w:spacing w:after="0" w:line="240" w:lineRule="auto"/>
        <w:ind w:firstLine="709"/>
        <w:jc w:val="center"/>
        <w:rPr>
          <w:rFonts w:cs="Times New Roman"/>
          <w:b/>
          <w:szCs w:val="24"/>
          <w:lang w:val="ru-RU"/>
        </w:rPr>
      </w:pPr>
      <w:r w:rsidRPr="004E6C78">
        <w:rPr>
          <w:rFonts w:cs="Times New Roman"/>
          <w:b/>
          <w:szCs w:val="24"/>
          <w:lang w:val="ru-RU"/>
        </w:rPr>
        <w:t>8. ОБСТОЯТЕЛЬСТВА НЕПРЕОДОЛИМОЙ СИЛЫ</w:t>
      </w:r>
    </w:p>
    <w:p w14:paraId="7F3D0F19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</w:p>
    <w:p w14:paraId="495D04D8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lastRenderedPageBreak/>
        <w:t>8.1. Сторона освобождается от ответственности за частичное или полное неисполнение обязательств по Контракту, если докажет, что такое неисполнение явилось следствием обстоятельств непреодолимой силы, возникших после заключения Контракта.</w:t>
      </w:r>
    </w:p>
    <w:p w14:paraId="108FAFD5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8.2. Сторона, для которой создалась невозможность исполнения обязательств вследствие обстоятельств непреодолимой силы, обязана незамедлительно письменно уведомить другую Сторону о наступлении и прекращении таких обстоятельств.</w:t>
      </w:r>
    </w:p>
    <w:p w14:paraId="73593E4A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b/>
          <w:szCs w:val="24"/>
          <w:lang w:val="ru-RU"/>
        </w:rPr>
      </w:pPr>
    </w:p>
    <w:p w14:paraId="41B79AC3" w14:textId="03A23A97" w:rsidR="004E6C78" w:rsidRPr="004E6C78" w:rsidRDefault="004E6C78" w:rsidP="004E6C78">
      <w:pPr>
        <w:spacing w:after="0" w:line="240" w:lineRule="auto"/>
        <w:ind w:firstLine="709"/>
        <w:jc w:val="center"/>
        <w:rPr>
          <w:rFonts w:cs="Times New Roman"/>
          <w:b/>
          <w:szCs w:val="24"/>
          <w:lang w:val="ru-RU"/>
        </w:rPr>
      </w:pPr>
      <w:r w:rsidRPr="004E6C78">
        <w:rPr>
          <w:rFonts w:cs="Times New Roman"/>
          <w:b/>
          <w:szCs w:val="24"/>
          <w:lang w:val="ru-RU"/>
        </w:rPr>
        <w:t>9.</w:t>
      </w:r>
      <w:r>
        <w:rPr>
          <w:rFonts w:cs="Times New Roman"/>
          <w:b/>
          <w:szCs w:val="24"/>
          <w:lang w:val="ru-RU"/>
        </w:rPr>
        <w:t> </w:t>
      </w:r>
      <w:r w:rsidRPr="004E6C78">
        <w:rPr>
          <w:rFonts w:cs="Times New Roman"/>
          <w:b/>
          <w:szCs w:val="24"/>
          <w:lang w:val="ru-RU"/>
        </w:rPr>
        <w:t xml:space="preserve"> ЗАКЛЮЧИТЕЛЬНЫЕ ПОЛОЖЕНИЯ</w:t>
      </w:r>
    </w:p>
    <w:p w14:paraId="64791DD4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b/>
          <w:szCs w:val="24"/>
          <w:lang w:val="ru-RU"/>
        </w:rPr>
      </w:pPr>
    </w:p>
    <w:p w14:paraId="3BB90AAC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9.1. Все изменения и дополнения к Контракту должны быть совершены в письменной форме и подписаны уполномоченными представителями Сторон.</w:t>
      </w:r>
    </w:p>
    <w:p w14:paraId="44DB4E89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9.2. Стороны обязуются письменно извещать друг друга о смене реквизитов, адресов и иных существенных изменениях.</w:t>
      </w:r>
    </w:p>
    <w:p w14:paraId="2C60C6BF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9.3. Настоящий Контракт составлен в двух экземплярах, имеющих равную юридическую силу, по одному для каждой из Сторон.</w:t>
      </w:r>
    </w:p>
    <w:p w14:paraId="17B55339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9.4. Подрядчик имеет право привлекать третьих лиц для выполнения работ по Контракту по собственному усмотрению и нести за них полную ответственность, без уведомления Заказчика.</w:t>
      </w:r>
    </w:p>
    <w:p w14:paraId="22467046" w14:textId="60981441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9.5. Стороны согласны с тем, что информирование и уведомление Стороны, является надлежащим при использовании Сторонами следующих адресов электронной почты: со стороны Заказчика info@zanevkaorg.ru, со стороны Подрядчика _________________________.</w:t>
      </w:r>
    </w:p>
    <w:p w14:paraId="034DFA9C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9.6. Во всем остальном, что не урегулировано настоящим Контрактом, Стороны руководствуются действующим законодательством Российской Федерации.</w:t>
      </w:r>
    </w:p>
    <w:p w14:paraId="6193E998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9.7. Неотъемлемой частью Контракта являются:</w:t>
      </w:r>
    </w:p>
    <w:p w14:paraId="02754B89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  <w:r w:rsidRPr="004E6C78">
        <w:rPr>
          <w:rFonts w:cs="Times New Roman"/>
          <w:szCs w:val="24"/>
          <w:lang w:val="ru-RU"/>
        </w:rPr>
        <w:t>9.7.1. Приложение № 1 – Описание объекта закупки;</w:t>
      </w:r>
    </w:p>
    <w:p w14:paraId="157A4694" w14:textId="77777777" w:rsidR="004E6C78" w:rsidRPr="004E6C78" w:rsidRDefault="004E6C78" w:rsidP="004E6C78">
      <w:pPr>
        <w:spacing w:after="0" w:line="240" w:lineRule="auto"/>
        <w:ind w:firstLine="709"/>
        <w:jc w:val="both"/>
        <w:rPr>
          <w:rFonts w:cs="Times New Roman"/>
          <w:szCs w:val="24"/>
          <w:lang w:val="ru-RU"/>
        </w:rPr>
      </w:pPr>
    </w:p>
    <w:p w14:paraId="705A9D34" w14:textId="68DF6CAE" w:rsidR="00AF4FFB" w:rsidRPr="004E6C78" w:rsidRDefault="004E6C78" w:rsidP="004E6C78">
      <w:pPr>
        <w:spacing w:after="0" w:line="240" w:lineRule="auto"/>
        <w:ind w:firstLine="709"/>
        <w:jc w:val="center"/>
        <w:rPr>
          <w:rFonts w:cs="Times New Roman"/>
          <w:b/>
          <w:szCs w:val="24"/>
          <w:lang w:val="ru-RU"/>
        </w:rPr>
      </w:pPr>
      <w:r w:rsidRPr="004E6C78">
        <w:rPr>
          <w:rFonts w:cs="Times New Roman"/>
          <w:b/>
          <w:szCs w:val="24"/>
          <w:lang w:val="ru-RU"/>
        </w:rPr>
        <w:t>10. АДРЕСА, РЕКВИЗИТЫ И ПОДПИСИ СТОРОН</w:t>
      </w:r>
    </w:p>
    <w:p w14:paraId="4616A254" w14:textId="7B8CA275" w:rsidR="00AF4FFB" w:rsidRPr="004E6C78" w:rsidRDefault="00AF4FFB">
      <w:pPr>
        <w:spacing w:after="0"/>
        <w:ind w:firstLine="709"/>
        <w:jc w:val="both"/>
        <w:rPr>
          <w:rFonts w:cs="Times New Roman"/>
          <w:lang w:val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44"/>
        <w:gridCol w:w="4844"/>
      </w:tblGrid>
      <w:tr w:rsidR="00177255" w:rsidRPr="004E6C78" w14:paraId="3ED4CC28" w14:textId="77777777" w:rsidTr="00714C10">
        <w:trPr>
          <w:jc w:val="center"/>
        </w:trPr>
        <w:tc>
          <w:tcPr>
            <w:tcW w:w="484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14DBA0" w14:textId="77777777" w:rsidR="001F5BB0" w:rsidRPr="004E6C78" w:rsidRDefault="00B57EFD" w:rsidP="001F5BB0">
            <w:pPr>
              <w:spacing w:after="0"/>
              <w:rPr>
                <w:rFonts w:cs="Times New Roman"/>
                <w:b/>
                <w:bCs/>
                <w:lang w:val="ru-RU"/>
              </w:rPr>
            </w:pPr>
            <w:r w:rsidRPr="004E6C78">
              <w:rPr>
                <w:rFonts w:cs="Times New Roman"/>
                <w:b/>
                <w:bCs/>
                <w:lang w:val="ru-RU"/>
              </w:rPr>
              <w:t>Заказчик:</w:t>
            </w:r>
          </w:p>
          <w:p w14:paraId="2214FBC0" w14:textId="7378B06B" w:rsidR="001F5BB0" w:rsidRPr="004E6C78" w:rsidRDefault="00B57EFD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br/>
              <w:t>Администрация Заневского городского</w:t>
            </w:r>
            <w:r w:rsidR="001F5BB0" w:rsidRPr="004E6C78">
              <w:rPr>
                <w:rFonts w:cs="Times New Roman"/>
                <w:lang w:val="ru-RU"/>
              </w:rPr>
              <w:t xml:space="preserve"> </w:t>
            </w:r>
            <w:r w:rsidRPr="004E6C78">
              <w:rPr>
                <w:rFonts w:cs="Times New Roman"/>
                <w:lang w:val="ru-RU"/>
              </w:rPr>
              <w:t>поселения</w:t>
            </w:r>
            <w:r w:rsidR="001F5BB0" w:rsidRPr="004E6C78">
              <w:rPr>
                <w:rFonts w:cs="Times New Roman"/>
                <w:lang w:val="ru-RU"/>
              </w:rPr>
              <w:t xml:space="preserve"> </w:t>
            </w:r>
            <w:r w:rsidRPr="004E6C78">
              <w:rPr>
                <w:rFonts w:cs="Times New Roman"/>
                <w:lang w:val="ru-RU"/>
              </w:rPr>
              <w:t>Всеволожского муниципального района</w:t>
            </w:r>
            <w:r w:rsidR="001F5BB0" w:rsidRPr="004E6C78">
              <w:rPr>
                <w:rFonts w:cs="Times New Roman"/>
                <w:lang w:val="ru-RU"/>
              </w:rPr>
              <w:t xml:space="preserve"> </w:t>
            </w:r>
            <w:r w:rsidRPr="004E6C78">
              <w:rPr>
                <w:rFonts w:cs="Times New Roman"/>
                <w:lang w:val="ru-RU"/>
              </w:rPr>
              <w:t>Ленинградской области</w:t>
            </w:r>
            <w:r w:rsidRPr="004E6C78">
              <w:rPr>
                <w:rFonts w:cs="Times New Roman"/>
                <w:lang w:val="ru-RU"/>
              </w:rPr>
              <w:br/>
            </w:r>
          </w:p>
          <w:p w14:paraId="4B589E38" w14:textId="2737C889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Адрес: 195298, Ленинградская обл., Всеволожский район, дер. Заневка, д. 48</w:t>
            </w:r>
          </w:p>
          <w:p w14:paraId="21BAB68B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</w:p>
          <w:p w14:paraId="12F9B110" w14:textId="7D58BA6D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ИНН 47030837</w:t>
            </w:r>
            <w:r w:rsidR="006C7C86" w:rsidRPr="004E6C78">
              <w:rPr>
                <w:rFonts w:cs="Times New Roman"/>
                <w:lang w:val="ru-RU"/>
              </w:rPr>
              <w:t>4</w:t>
            </w:r>
            <w:r w:rsidRPr="004E6C78">
              <w:rPr>
                <w:rFonts w:cs="Times New Roman"/>
                <w:lang w:val="ru-RU"/>
              </w:rPr>
              <w:t>5</w:t>
            </w:r>
          </w:p>
          <w:p w14:paraId="100A7FFE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КПП 470301001</w:t>
            </w:r>
          </w:p>
          <w:p w14:paraId="7DDCEA31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Единый казначейский счет 40102810745370000098</w:t>
            </w:r>
          </w:p>
          <w:p w14:paraId="1F115F7A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Казначейский счет 03231643416121554500</w:t>
            </w:r>
          </w:p>
          <w:p w14:paraId="78888097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БИК 044030098</w:t>
            </w:r>
          </w:p>
          <w:p w14:paraId="27BA26AE" w14:textId="1CE0B47C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lastRenderedPageBreak/>
              <w:t>Операционно-кассовый центр № 1 Северо</w:t>
            </w:r>
            <w:r w:rsidRPr="004E6C78">
              <w:rPr>
                <w:rFonts w:cs="Times New Roman"/>
                <w:lang w:val="ru-RU"/>
              </w:rPr>
              <w:noBreakHyphen/>
              <w:t>Западного главного управления Центрального банка Российской Федерации</w:t>
            </w:r>
          </w:p>
          <w:p w14:paraId="2B6AA493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ОКТМО 41612155</w:t>
            </w:r>
          </w:p>
          <w:p w14:paraId="35385A31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Л/СЧ 02453163750</w:t>
            </w:r>
          </w:p>
          <w:p w14:paraId="4DE8EBE2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ОКПО 04184184</w:t>
            </w:r>
          </w:p>
          <w:p w14:paraId="7BAE0E05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ОГРН 1064703001021</w:t>
            </w:r>
          </w:p>
          <w:p w14:paraId="5F5CDC9C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ОКВЭД 84.11.34</w:t>
            </w:r>
          </w:p>
          <w:p w14:paraId="08884430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</w:p>
          <w:p w14:paraId="6EAC8E0C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Телефон: 8 (812) 400-26-29</w:t>
            </w:r>
          </w:p>
          <w:p w14:paraId="222E6794" w14:textId="047EFEDF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 xml:space="preserve">E-mail: </w:t>
            </w:r>
            <w:hyperlink r:id="rId6" w:history="1">
              <w:r w:rsidRPr="004E6C78">
                <w:rPr>
                  <w:rStyle w:val="aff9"/>
                  <w:rFonts w:cs="Times New Roman"/>
                  <w:color w:val="auto"/>
                  <w:lang w:val="ru-RU"/>
                </w:rPr>
                <w:t>info@zanevkaorg.ru</w:t>
              </w:r>
            </w:hyperlink>
          </w:p>
          <w:p w14:paraId="379EC58B" w14:textId="77777777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</w:p>
          <w:p w14:paraId="02E2FE64" w14:textId="77777777" w:rsidR="00177255" w:rsidRPr="004E6C78" w:rsidRDefault="00B57EFD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Глава администрации</w:t>
            </w:r>
            <w:r w:rsidRPr="004E6C78">
              <w:rPr>
                <w:rFonts w:cs="Times New Roman"/>
                <w:lang w:val="ru-RU"/>
              </w:rPr>
              <w:br/>
              <w:t>__________________/А.В. Гердий/</w:t>
            </w:r>
          </w:p>
          <w:p w14:paraId="1D9917C8" w14:textId="7F79F37D" w:rsidR="001F5BB0" w:rsidRPr="004E6C78" w:rsidRDefault="001F5BB0" w:rsidP="001F5BB0">
            <w:pPr>
              <w:spacing w:after="0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t>Подписано эцп</w:t>
            </w:r>
          </w:p>
        </w:tc>
        <w:tc>
          <w:tcPr>
            <w:tcW w:w="4844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76E0D" w14:textId="77777777" w:rsidR="00714C10" w:rsidRPr="004E6C78" w:rsidRDefault="00B57EFD">
            <w:pPr>
              <w:spacing w:after="0" w:line="240" w:lineRule="auto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b/>
                <w:bCs/>
                <w:lang w:val="ru-RU"/>
              </w:rPr>
              <w:lastRenderedPageBreak/>
              <w:t>Подрядчик:</w:t>
            </w:r>
            <w:r w:rsidRPr="004E6C78">
              <w:rPr>
                <w:rFonts w:cs="Times New Roman"/>
                <w:b/>
                <w:bCs/>
                <w:lang w:val="ru-RU"/>
              </w:rPr>
              <w:br/>
            </w:r>
            <w:r w:rsidRPr="004E6C78">
              <w:rPr>
                <w:rFonts w:cs="Times New Roman"/>
                <w:lang w:val="ru-RU"/>
              </w:rPr>
              <w:t>_____________________________________</w:t>
            </w:r>
            <w:r w:rsidRPr="004E6C78">
              <w:rPr>
                <w:rFonts w:cs="Times New Roman"/>
                <w:lang w:val="ru-RU"/>
              </w:rPr>
              <w:br/>
              <w:t>_____________________________________</w:t>
            </w:r>
            <w:r w:rsidRPr="004E6C78">
              <w:rPr>
                <w:rFonts w:cs="Times New Roman"/>
                <w:lang w:val="ru-RU"/>
              </w:rPr>
              <w:br/>
            </w:r>
          </w:p>
          <w:p w14:paraId="740B6E10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0A9CFFF8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586F289C" w14:textId="6547B2A3" w:rsidR="00714C10" w:rsidRPr="004E6C78" w:rsidRDefault="00B57EFD">
            <w:pPr>
              <w:spacing w:after="0" w:line="240" w:lineRule="auto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br/>
              <w:t>Адрес: ________________________________</w:t>
            </w:r>
            <w:r w:rsidRPr="004E6C78">
              <w:rPr>
                <w:rFonts w:cs="Times New Roman"/>
                <w:lang w:val="ru-RU"/>
              </w:rPr>
              <w:br/>
              <w:t>ИНН/КПП: ______________________________</w:t>
            </w:r>
            <w:r w:rsidRPr="004E6C78">
              <w:rPr>
                <w:rFonts w:cs="Times New Roman"/>
                <w:lang w:val="ru-RU"/>
              </w:rPr>
              <w:br/>
              <w:t>р/с: __________________________________</w:t>
            </w:r>
            <w:r w:rsidRPr="004E6C78">
              <w:rPr>
                <w:rFonts w:cs="Times New Roman"/>
                <w:lang w:val="ru-RU"/>
              </w:rPr>
              <w:br/>
            </w:r>
          </w:p>
          <w:p w14:paraId="137831BF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2EF6BDD2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1AAC31E3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0CACCC77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38303FFF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4B6E03A7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447256A4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587FEA06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7C5284C3" w14:textId="44147E06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6133771B" w14:textId="0E6D393A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0F392790" w14:textId="1EAF695A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4A695159" w14:textId="4562B140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4B0CA3E0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3EA93851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122A40AA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55877A0E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5D7061F0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6E193AAE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19124FAD" w14:textId="77777777" w:rsidR="00714C10" w:rsidRPr="004E6C78" w:rsidRDefault="00714C10">
            <w:pPr>
              <w:spacing w:after="0" w:line="240" w:lineRule="auto"/>
              <w:rPr>
                <w:rFonts w:cs="Times New Roman"/>
                <w:lang w:val="ru-RU"/>
              </w:rPr>
            </w:pPr>
          </w:p>
          <w:p w14:paraId="15321ED0" w14:textId="58ED0CD6" w:rsidR="00177255" w:rsidRPr="004E6C78" w:rsidRDefault="00B57EFD">
            <w:pPr>
              <w:spacing w:after="0" w:line="240" w:lineRule="auto"/>
              <w:rPr>
                <w:rFonts w:cs="Times New Roman"/>
                <w:lang w:val="ru-RU"/>
              </w:rPr>
            </w:pPr>
            <w:r w:rsidRPr="004E6C78">
              <w:rPr>
                <w:rFonts w:cs="Times New Roman"/>
                <w:lang w:val="ru-RU"/>
              </w:rPr>
              <w:br/>
              <w:t>__________________/__________________/</w:t>
            </w:r>
          </w:p>
        </w:tc>
      </w:tr>
    </w:tbl>
    <w:p w14:paraId="04A8F606" w14:textId="77777777" w:rsidR="00177255" w:rsidRPr="00AF4FFB" w:rsidRDefault="00B57EFD">
      <w:pPr>
        <w:rPr>
          <w:lang w:val="ru-RU"/>
        </w:rPr>
      </w:pPr>
      <w:r w:rsidRPr="00AF4FFB">
        <w:rPr>
          <w:lang w:val="ru-RU"/>
        </w:rPr>
        <w:lastRenderedPageBreak/>
        <w:br w:type="page"/>
      </w:r>
    </w:p>
    <w:p w14:paraId="60F2EF56" w14:textId="5D90E2C8" w:rsidR="00177255" w:rsidRPr="00AF4FFB" w:rsidRDefault="00B57EFD">
      <w:pPr>
        <w:spacing w:after="240"/>
        <w:jc w:val="right"/>
        <w:rPr>
          <w:lang w:val="ru-RU"/>
        </w:rPr>
      </w:pPr>
      <w:r w:rsidRPr="00AF4FFB">
        <w:rPr>
          <w:lang w:val="ru-RU"/>
        </w:rPr>
        <w:lastRenderedPageBreak/>
        <w:t>Приложение № 1</w:t>
      </w:r>
      <w:r w:rsidRPr="00AF4FFB">
        <w:rPr>
          <w:lang w:val="ru-RU"/>
        </w:rPr>
        <w:br/>
        <w:t>к муниципальному контракту</w:t>
      </w:r>
      <w:r w:rsidRPr="00AF4FFB">
        <w:rPr>
          <w:lang w:val="ru-RU"/>
        </w:rPr>
        <w:br/>
      </w:r>
      <w:r w:rsidR="004E6C78">
        <w:rPr>
          <w:lang w:val="ru-RU"/>
        </w:rPr>
        <w:t>№ ____ от «___» ________ 2026 года</w:t>
      </w:r>
    </w:p>
    <w:p w14:paraId="306ECD7B" w14:textId="49F04FA8" w:rsidR="00AF4FFB" w:rsidRPr="00AF4FFB" w:rsidRDefault="00AF4FFB" w:rsidP="00AF4FFB">
      <w:pPr>
        <w:jc w:val="center"/>
        <w:rPr>
          <w:lang w:val="ru-RU"/>
        </w:rPr>
      </w:pPr>
      <w:r w:rsidRPr="00AF4FFB">
        <w:rPr>
          <w:rFonts w:cs="Times New Roman"/>
          <w:b/>
          <w:lang w:val="ru-RU"/>
        </w:rPr>
        <w:t>Описание объекта закупк</w:t>
      </w:r>
      <w:r w:rsidR="00ED2C97">
        <w:rPr>
          <w:rFonts w:cs="Times New Roman"/>
          <w:b/>
          <w:lang w:val="ru-RU"/>
        </w:rPr>
        <w:t>и</w:t>
      </w:r>
      <w:r w:rsidRPr="00AF4FFB">
        <w:rPr>
          <w:rFonts w:cs="Times New Roman"/>
          <w:b/>
          <w:lang w:val="ru-RU"/>
        </w:rPr>
        <w:br/>
      </w:r>
      <w:r w:rsidR="005D0699" w:rsidRPr="005D0699">
        <w:rPr>
          <w:rFonts w:cs="Times New Roman"/>
          <w:b/>
          <w:lang w:val="ru-RU"/>
        </w:rPr>
        <w:t>на проведение независимой землеустроительной экспертизы</w:t>
      </w:r>
    </w:p>
    <w:p w14:paraId="25CDADE5" w14:textId="5B1D68DB" w:rsidR="00AF4FFB" w:rsidRPr="00AF4FFB" w:rsidRDefault="00AF4FFB" w:rsidP="00714C10">
      <w:pPr>
        <w:spacing w:after="0"/>
        <w:ind w:firstLine="709"/>
        <w:rPr>
          <w:lang w:val="ru-RU"/>
        </w:rPr>
      </w:pPr>
      <w:r w:rsidRPr="00AF4FFB">
        <w:rPr>
          <w:rFonts w:cs="Times New Roman"/>
          <w:b/>
          <w:lang w:val="ru-RU"/>
        </w:rPr>
        <w:t>1. Предмет и срок выполнения работ</w:t>
      </w:r>
      <w:r w:rsidR="00714C10">
        <w:rPr>
          <w:rFonts w:cs="Times New Roman"/>
          <w:b/>
          <w:lang w:val="ru-RU"/>
        </w:rPr>
        <w:t>:</w:t>
      </w:r>
    </w:p>
    <w:p w14:paraId="37DB431C" w14:textId="1EBD78BC" w:rsidR="00DA240F" w:rsidRPr="00DA240F" w:rsidRDefault="00AF4FFB" w:rsidP="005A3E9B">
      <w:pPr>
        <w:spacing w:after="0"/>
        <w:ind w:firstLine="709"/>
        <w:contextualSpacing/>
        <w:jc w:val="both"/>
        <w:rPr>
          <w:rFonts w:cs="Times New Roman"/>
          <w:lang w:val="ru-RU"/>
        </w:rPr>
      </w:pPr>
      <w:r w:rsidRPr="00AF4FFB">
        <w:rPr>
          <w:rFonts w:cs="Times New Roman"/>
          <w:lang w:val="ru-RU"/>
        </w:rPr>
        <w:t xml:space="preserve">1.1. Предметом закупки является </w:t>
      </w:r>
      <w:r w:rsidR="00FF1997">
        <w:rPr>
          <w:rFonts w:cs="Times New Roman"/>
          <w:lang w:val="ru-RU"/>
        </w:rPr>
        <w:t xml:space="preserve">проведение </w:t>
      </w:r>
      <w:r w:rsidR="00DA240F" w:rsidRPr="00DA240F">
        <w:rPr>
          <w:rFonts w:cs="Times New Roman"/>
          <w:lang w:val="ru-RU"/>
        </w:rPr>
        <w:t>независимой землеуст</w:t>
      </w:r>
      <w:r w:rsidR="00DA240F">
        <w:rPr>
          <w:rFonts w:cs="Times New Roman"/>
          <w:lang w:val="ru-RU"/>
        </w:rPr>
        <w:t>роительной экспертизы, в которой раскрываю</w:t>
      </w:r>
      <w:r w:rsidR="00DA240F" w:rsidRPr="00DA240F">
        <w:rPr>
          <w:rFonts w:cs="Times New Roman"/>
          <w:lang w:val="ru-RU"/>
        </w:rPr>
        <w:t>тся вопрос</w:t>
      </w:r>
      <w:r w:rsidR="00DA240F">
        <w:rPr>
          <w:rFonts w:cs="Times New Roman"/>
          <w:lang w:val="ru-RU"/>
        </w:rPr>
        <w:t>ы</w:t>
      </w:r>
      <w:r w:rsidR="00DA240F" w:rsidRPr="00DA240F">
        <w:rPr>
          <w:rFonts w:cs="Times New Roman"/>
          <w:lang w:val="ru-RU"/>
        </w:rPr>
        <w:t>:</w:t>
      </w:r>
    </w:p>
    <w:p w14:paraId="124B7FA2" w14:textId="77777777" w:rsidR="00F65171" w:rsidRPr="00F65171" w:rsidRDefault="00171BB8" w:rsidP="00F65171">
      <w:pPr>
        <w:spacing w:after="0"/>
        <w:ind w:firstLine="709"/>
        <w:jc w:val="both"/>
        <w:rPr>
          <w:rFonts w:cs="Times New Roman"/>
          <w:lang w:val="ru-RU"/>
        </w:rPr>
      </w:pPr>
      <w:r w:rsidRPr="00171BB8">
        <w:rPr>
          <w:rFonts w:cs="Times New Roman"/>
          <w:lang w:val="ru-RU"/>
        </w:rPr>
        <w:t>1.</w:t>
      </w:r>
      <w:r w:rsidRPr="00171BB8">
        <w:rPr>
          <w:rFonts w:cs="Times New Roman"/>
          <w:lang w:val="ru-RU"/>
        </w:rPr>
        <w:tab/>
      </w:r>
      <w:r w:rsidR="00F65171" w:rsidRPr="00F65171">
        <w:rPr>
          <w:rFonts w:cs="Times New Roman"/>
          <w:lang w:val="ru-RU"/>
        </w:rPr>
        <w:t>Входят ли в состав территории сельскохозяйственных угодий совхоза «Выборгский», предназначенной для выдела земельных паев из общей долевой собственности членам совхоза, в соответствии со схемой перераспределения земель совхоза «Выборгский» земельные участки:</w:t>
      </w:r>
    </w:p>
    <w:p w14:paraId="756C24E4" w14:textId="77777777" w:rsidR="00F65171" w:rsidRPr="00F65171" w:rsidRDefault="00F65171" w:rsidP="00F65171">
      <w:pPr>
        <w:spacing w:after="0"/>
        <w:ind w:firstLine="709"/>
        <w:jc w:val="both"/>
        <w:rPr>
          <w:rFonts w:cs="Times New Roman"/>
          <w:lang w:val="ru-RU"/>
        </w:rPr>
      </w:pPr>
      <w:r w:rsidRPr="00F65171">
        <w:rPr>
          <w:rFonts w:cs="Times New Roman"/>
          <w:lang w:val="ru-RU"/>
        </w:rPr>
        <w:t>- с кадастровым номером 47:07:1044001:83408, (категория земель – земли населенных пунктов, вид разрешенного использования – хранение автотранспорта, служебные гаражи, стоянка транспортных средств, склад) расположенного по адресу: Российская Федерация, Ленинградская область, муниципальный район Всеволожский, Заневское городское поселение, город Кудрово, проезд Кудровский, земельный участок 8;</w:t>
      </w:r>
    </w:p>
    <w:p w14:paraId="50D04420" w14:textId="77777777" w:rsidR="00F65171" w:rsidRPr="00F65171" w:rsidRDefault="00F65171" w:rsidP="00F65171">
      <w:pPr>
        <w:spacing w:after="0"/>
        <w:ind w:firstLine="709"/>
        <w:jc w:val="both"/>
        <w:rPr>
          <w:rFonts w:cs="Times New Roman"/>
          <w:lang w:val="ru-RU"/>
        </w:rPr>
      </w:pPr>
      <w:r w:rsidRPr="00F65171">
        <w:rPr>
          <w:rFonts w:cs="Times New Roman"/>
          <w:lang w:val="ru-RU"/>
        </w:rPr>
        <w:t>- с кадастровым номером 47:07:1044001:83409, (категория земель – земли населенных пунктов, вид разрешенного использования – деловое управление) расположенного по адресу: Российская Федерация, Ленинградская область, муниципальный район Всеволожский, Заневское сельское поселение?</w:t>
      </w:r>
    </w:p>
    <w:p w14:paraId="60D25EDB" w14:textId="77777777" w:rsidR="00F65171" w:rsidRPr="00F65171" w:rsidRDefault="00F65171" w:rsidP="00F65171">
      <w:pPr>
        <w:spacing w:after="0"/>
        <w:ind w:firstLine="709"/>
        <w:jc w:val="both"/>
        <w:rPr>
          <w:rFonts w:cs="Times New Roman"/>
          <w:lang w:val="ru-RU"/>
        </w:rPr>
      </w:pPr>
      <w:r w:rsidRPr="00F65171">
        <w:rPr>
          <w:rFonts w:cs="Times New Roman"/>
          <w:lang w:val="ru-RU"/>
        </w:rPr>
        <w:t xml:space="preserve">2. Входили ли в состав территории сельскохозяйственных угодий совхоза «Выборгский», предназначенной для выдела земельных паев из общей долевой собственности членам совхоза, в соответствии со схемой перераспределения земель совхоза «Выборгский» земельные участки, путем преобразования которых сформированы земельные участки с кадастровыми номерами: </w:t>
      </w:r>
    </w:p>
    <w:p w14:paraId="3DA06E70" w14:textId="1E1BB36A" w:rsidR="00F65171" w:rsidRDefault="00F65171" w:rsidP="00F65171">
      <w:pPr>
        <w:spacing w:after="0"/>
        <w:ind w:firstLine="709"/>
        <w:jc w:val="both"/>
        <w:rPr>
          <w:rFonts w:cs="Times New Roman"/>
          <w:lang w:val="ru-RU"/>
        </w:rPr>
      </w:pPr>
      <w:r w:rsidRPr="00F65171">
        <w:rPr>
          <w:rFonts w:cs="Times New Roman"/>
          <w:lang w:val="ru-RU"/>
        </w:rPr>
        <w:t>47:07:1044001:83408, 47:07:1044001:83409?</w:t>
      </w:r>
    </w:p>
    <w:p w14:paraId="38EB1D1E" w14:textId="6C1B7ABC" w:rsidR="00CD1BF0" w:rsidRPr="00CD1BF0" w:rsidRDefault="00CD1BF0" w:rsidP="00CD1BF0">
      <w:pPr>
        <w:pStyle w:val="ae"/>
        <w:framePr w:hSpace="180" w:wrap="around" w:vAnchor="text" w:hAnchor="margin" w:xAlign="center" w:y="1"/>
        <w:tabs>
          <w:tab w:val="left" w:pos="7938"/>
        </w:tabs>
        <w:ind w:left="1080"/>
        <w:jc w:val="both"/>
        <w:rPr>
          <w:rFonts w:cs="Times New Roman"/>
          <w:sz w:val="28"/>
          <w:szCs w:val="24"/>
          <w:lang w:val="ru-RU"/>
        </w:rPr>
      </w:pPr>
    </w:p>
    <w:p w14:paraId="27BEA394" w14:textId="77777777" w:rsidR="00CD1BF0" w:rsidRDefault="00CD1BF0" w:rsidP="00F65171">
      <w:pPr>
        <w:spacing w:after="0"/>
        <w:ind w:firstLine="709"/>
        <w:jc w:val="both"/>
        <w:rPr>
          <w:rFonts w:cs="Times New Roman"/>
          <w:lang w:val="ru-RU"/>
        </w:rPr>
      </w:pPr>
    </w:p>
    <w:p w14:paraId="658925DD" w14:textId="4EB98186" w:rsidR="00AF4FFB" w:rsidRPr="00AF4FFB" w:rsidRDefault="00171BB8" w:rsidP="00F65171">
      <w:pPr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 xml:space="preserve">   </w:t>
      </w:r>
      <w:r w:rsidR="00AF4FFB" w:rsidRPr="00AF4FFB">
        <w:rPr>
          <w:rFonts w:cs="Times New Roman"/>
          <w:b/>
          <w:lang w:val="ru-RU"/>
        </w:rPr>
        <w:t>2. Цели выполнения работ</w:t>
      </w:r>
      <w:r w:rsidR="00714C10">
        <w:rPr>
          <w:rFonts w:cs="Times New Roman"/>
          <w:b/>
          <w:lang w:val="ru-RU"/>
        </w:rPr>
        <w:t>:</w:t>
      </w:r>
    </w:p>
    <w:p w14:paraId="3FA84257" w14:textId="77777777" w:rsidR="00CB0A3D" w:rsidRDefault="00AF4FFB" w:rsidP="006374F9">
      <w:pPr>
        <w:spacing w:after="0"/>
        <w:ind w:firstLine="709"/>
        <w:jc w:val="both"/>
        <w:rPr>
          <w:rFonts w:cs="Times New Roman"/>
          <w:lang w:val="ru-RU"/>
        </w:rPr>
      </w:pPr>
      <w:r w:rsidRPr="00AF4FFB">
        <w:rPr>
          <w:rFonts w:cs="Times New Roman"/>
          <w:lang w:val="ru-RU"/>
        </w:rPr>
        <w:t>2.1. Целью выполнения работ является</w:t>
      </w:r>
      <w:r w:rsidR="00CB0A3D">
        <w:rPr>
          <w:rFonts w:cs="Times New Roman"/>
          <w:lang w:val="ru-RU"/>
        </w:rPr>
        <w:t>:</w:t>
      </w:r>
    </w:p>
    <w:p w14:paraId="005D4DD9" w14:textId="534C8912" w:rsidR="00880C45" w:rsidRPr="00880C45" w:rsidRDefault="00880C45" w:rsidP="00880C45">
      <w:pPr>
        <w:spacing w:after="0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2.1.1.</w:t>
      </w:r>
      <w:r w:rsidRPr="00880C45">
        <w:rPr>
          <w:rFonts w:cs="Times New Roman"/>
          <w:lang w:val="ru-RU"/>
        </w:rPr>
        <w:t>Установление правового статуса земельных участков в отношении их принадлежности к территории сельскохозяйственных угодий совхоза «Выборгский»</w:t>
      </w:r>
      <w:r w:rsidR="00041105">
        <w:rPr>
          <w:rFonts w:cs="Times New Roman"/>
          <w:lang w:val="ru-RU"/>
        </w:rPr>
        <w:t>.</w:t>
      </w:r>
    </w:p>
    <w:p w14:paraId="506BE44D" w14:textId="3A336BE7" w:rsidR="00880C45" w:rsidRPr="00880C45" w:rsidRDefault="00880C45" w:rsidP="00880C45">
      <w:pPr>
        <w:spacing w:after="0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2.1.2.</w:t>
      </w:r>
      <w:r w:rsidRPr="00880C45">
        <w:rPr>
          <w:rFonts w:cs="Times New Roman"/>
          <w:lang w:val="ru-RU"/>
        </w:rPr>
        <w:t>Определение соответствия указанных земельных участков схеме перераспределения земель совхоза «Выборгский» для целей выдела земельных паев членам совхоза из общей долевой собственности</w:t>
      </w:r>
      <w:r w:rsidR="00041105">
        <w:rPr>
          <w:rFonts w:cs="Times New Roman"/>
          <w:lang w:val="ru-RU"/>
        </w:rPr>
        <w:t>.</w:t>
      </w:r>
    </w:p>
    <w:p w14:paraId="26EC08DE" w14:textId="18CDE14C" w:rsidR="00880C45" w:rsidRPr="00880C45" w:rsidRDefault="00D25791" w:rsidP="00880C45">
      <w:pPr>
        <w:spacing w:after="0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2.1.3.</w:t>
      </w:r>
      <w:r w:rsidR="00880C45" w:rsidRPr="00880C45">
        <w:rPr>
          <w:rFonts w:cs="Times New Roman"/>
          <w:lang w:val="ru-RU"/>
        </w:rPr>
        <w:t xml:space="preserve">Проведение комплексного анализа следующих параметров </w:t>
      </w:r>
      <w:r>
        <w:rPr>
          <w:rFonts w:cs="Times New Roman"/>
          <w:lang w:val="ru-RU"/>
        </w:rPr>
        <w:t>для подготовки</w:t>
      </w:r>
      <w:r w:rsidR="00880C45" w:rsidRPr="00880C45">
        <w:rPr>
          <w:rFonts w:cs="Times New Roman"/>
          <w:lang w:val="ru-RU"/>
        </w:rPr>
        <w:t xml:space="preserve"> экспертного заключения по результатам исследования, включающего:</w:t>
      </w:r>
      <w:r>
        <w:rPr>
          <w:rFonts w:cs="Times New Roman"/>
          <w:lang w:val="ru-RU"/>
        </w:rPr>
        <w:t xml:space="preserve"> </w:t>
      </w:r>
      <w:r w:rsidR="00880C45" w:rsidRPr="00880C45">
        <w:rPr>
          <w:rFonts w:cs="Times New Roman"/>
          <w:lang w:val="ru-RU"/>
        </w:rPr>
        <w:t>Обоснование включения/невключения участков в состав территории совхоза</w:t>
      </w:r>
      <w:r>
        <w:rPr>
          <w:rFonts w:cs="Times New Roman"/>
          <w:lang w:val="ru-RU"/>
        </w:rPr>
        <w:t xml:space="preserve">; </w:t>
      </w:r>
      <w:r w:rsidR="00880C45" w:rsidRPr="00880C45">
        <w:rPr>
          <w:rFonts w:cs="Times New Roman"/>
          <w:lang w:val="ru-RU"/>
        </w:rPr>
        <w:t>Выводы о возможности/невозможности их использования для выдела земельных паев</w:t>
      </w:r>
    </w:p>
    <w:p w14:paraId="1AEF8944" w14:textId="2F564FBB" w:rsidR="006374F9" w:rsidRDefault="006374F9" w:rsidP="00880C45">
      <w:pPr>
        <w:spacing w:after="0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lastRenderedPageBreak/>
        <w:t>2.2.</w:t>
      </w:r>
      <w:r w:rsidR="00CB0A3D">
        <w:rPr>
          <w:rFonts w:cs="Times New Roman"/>
          <w:lang w:val="ru-RU"/>
        </w:rPr>
        <w:t> </w:t>
      </w:r>
      <w:r>
        <w:rPr>
          <w:rFonts w:cs="Times New Roman"/>
          <w:lang w:val="ru-RU"/>
        </w:rPr>
        <w:t xml:space="preserve">Основанием для выполнения работ </w:t>
      </w:r>
      <w:r w:rsidR="00880C45">
        <w:rPr>
          <w:rFonts w:cs="Times New Roman"/>
          <w:lang w:val="ru-RU"/>
        </w:rPr>
        <w:t>является</w:t>
      </w:r>
      <w:r w:rsidR="00880C45" w:rsidRPr="00880C45">
        <w:rPr>
          <w:rFonts w:cs="Times New Roman"/>
          <w:lang w:val="ru-RU"/>
        </w:rPr>
        <w:t xml:space="preserve"> обеспечение законности и обоснованности процесса выделения земельных паев членам совхоза из общей долевой собственности</w:t>
      </w:r>
      <w:r w:rsidR="008D7646">
        <w:rPr>
          <w:rFonts w:cs="Times New Roman"/>
          <w:lang w:val="ru-RU"/>
        </w:rPr>
        <w:t xml:space="preserve">, указанные в Разделе 1 Описания объекта закупки. </w:t>
      </w:r>
    </w:p>
    <w:p w14:paraId="5E303E9B" w14:textId="4D166009" w:rsidR="00AF4FFB" w:rsidRPr="00AF4FFB" w:rsidRDefault="00F22ED3" w:rsidP="00714C10">
      <w:pPr>
        <w:spacing w:after="0"/>
        <w:ind w:firstLine="709"/>
        <w:rPr>
          <w:lang w:val="ru-RU"/>
        </w:rPr>
      </w:pPr>
      <w:r>
        <w:rPr>
          <w:rFonts w:cs="Times New Roman"/>
          <w:b/>
          <w:lang w:val="ru-RU"/>
        </w:rPr>
        <w:t>3</w:t>
      </w:r>
      <w:r w:rsidR="00AF4FFB" w:rsidRPr="00AF4FFB">
        <w:rPr>
          <w:rFonts w:cs="Times New Roman"/>
          <w:b/>
          <w:lang w:val="ru-RU"/>
        </w:rPr>
        <w:t>. Источник финансирования</w:t>
      </w:r>
      <w:r w:rsidR="00714C10">
        <w:rPr>
          <w:rFonts w:cs="Times New Roman"/>
          <w:b/>
          <w:lang w:val="ru-RU"/>
        </w:rPr>
        <w:t>:</w:t>
      </w:r>
    </w:p>
    <w:p w14:paraId="7BDEB7D1" w14:textId="36D543FE" w:rsidR="00AF4FFB" w:rsidRPr="00AF4FFB" w:rsidRDefault="00F22ED3" w:rsidP="00714C10">
      <w:pPr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3</w:t>
      </w:r>
      <w:r w:rsidR="00AF4FFB" w:rsidRPr="00AF4FFB">
        <w:rPr>
          <w:rFonts w:cs="Times New Roman"/>
          <w:lang w:val="ru-RU"/>
        </w:rPr>
        <w:t>.1. Источник финансирования — бюджет Заневского городского поселения Всеволожского муниципального района Ленинградской области на 2026 год.</w:t>
      </w:r>
    </w:p>
    <w:p w14:paraId="33DF8904" w14:textId="77777777" w:rsidR="00714C10" w:rsidRDefault="00714C10" w:rsidP="00714C10">
      <w:pPr>
        <w:spacing w:after="0"/>
        <w:ind w:firstLine="709"/>
        <w:rPr>
          <w:rFonts w:cs="Times New Roman"/>
          <w:b/>
          <w:lang w:val="ru-RU"/>
        </w:rPr>
      </w:pPr>
    </w:p>
    <w:p w14:paraId="2A3EC244" w14:textId="0429F5C5" w:rsidR="00AF4FFB" w:rsidRPr="00AF4FFB" w:rsidRDefault="00F22ED3" w:rsidP="00714C10">
      <w:pPr>
        <w:spacing w:after="0"/>
        <w:ind w:firstLine="709"/>
        <w:rPr>
          <w:lang w:val="ru-RU"/>
        </w:rPr>
      </w:pPr>
      <w:r>
        <w:rPr>
          <w:rFonts w:cs="Times New Roman"/>
          <w:b/>
          <w:lang w:val="ru-RU"/>
        </w:rPr>
        <w:t>4</w:t>
      </w:r>
      <w:r w:rsidR="00AF4FFB" w:rsidRPr="00AF4FFB">
        <w:rPr>
          <w:rFonts w:cs="Times New Roman"/>
          <w:b/>
          <w:lang w:val="ru-RU"/>
        </w:rPr>
        <w:t>. Место выполнения работ</w:t>
      </w:r>
      <w:r w:rsidR="00714C10">
        <w:rPr>
          <w:rFonts w:cs="Times New Roman"/>
          <w:b/>
          <w:lang w:val="ru-RU"/>
        </w:rPr>
        <w:t>:</w:t>
      </w:r>
    </w:p>
    <w:p w14:paraId="44AF6F90" w14:textId="45B9602C" w:rsidR="00AF4FFB" w:rsidRPr="00AF4FFB" w:rsidRDefault="00F22ED3" w:rsidP="00714C10">
      <w:pPr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4</w:t>
      </w:r>
      <w:r w:rsidR="00AF4FFB" w:rsidRPr="00AF4FFB">
        <w:rPr>
          <w:rFonts w:cs="Times New Roman"/>
          <w:lang w:val="ru-RU"/>
        </w:rPr>
        <w:t>.1. Место выполнения работ: Ленинградская область, Всеволожский муниципальный район, территория Заневского городского поселения.</w:t>
      </w:r>
    </w:p>
    <w:p w14:paraId="686C5EA4" w14:textId="77777777" w:rsidR="00714C10" w:rsidRDefault="00714C10" w:rsidP="00714C10">
      <w:pPr>
        <w:spacing w:after="0"/>
        <w:ind w:firstLine="709"/>
        <w:rPr>
          <w:rFonts w:cs="Times New Roman"/>
          <w:b/>
          <w:lang w:val="ru-RU"/>
        </w:rPr>
      </w:pPr>
    </w:p>
    <w:p w14:paraId="1957BE62" w14:textId="0C977289" w:rsidR="00AF4FFB" w:rsidRPr="00AF4FFB" w:rsidRDefault="00F22ED3" w:rsidP="00714C10">
      <w:pPr>
        <w:spacing w:after="0"/>
        <w:ind w:firstLine="709"/>
        <w:rPr>
          <w:lang w:val="ru-RU"/>
        </w:rPr>
      </w:pPr>
      <w:r>
        <w:rPr>
          <w:rFonts w:cs="Times New Roman"/>
          <w:b/>
          <w:lang w:val="ru-RU"/>
        </w:rPr>
        <w:t>5</w:t>
      </w:r>
      <w:r w:rsidR="00AF4FFB" w:rsidRPr="00AF4FFB">
        <w:rPr>
          <w:rFonts w:cs="Times New Roman"/>
          <w:b/>
          <w:lang w:val="ru-RU"/>
        </w:rPr>
        <w:t>. Требования к выполнению работ</w:t>
      </w:r>
      <w:r w:rsidR="00714C10">
        <w:rPr>
          <w:rFonts w:cs="Times New Roman"/>
          <w:b/>
          <w:lang w:val="ru-RU"/>
        </w:rPr>
        <w:t>:</w:t>
      </w:r>
    </w:p>
    <w:p w14:paraId="562F6BA0" w14:textId="363EB1BE" w:rsidR="00AF4FFB" w:rsidRPr="00AF4FFB" w:rsidRDefault="00F22ED3" w:rsidP="00714C10">
      <w:pPr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5</w:t>
      </w:r>
      <w:r w:rsidR="00AF4FFB" w:rsidRPr="00AF4FFB">
        <w:rPr>
          <w:rFonts w:cs="Times New Roman"/>
          <w:lang w:val="ru-RU"/>
        </w:rPr>
        <w:t>.1. Работы должны быть выполнены качественно, в полном объеме и в соответствии с</w:t>
      </w:r>
      <w:r w:rsidR="000B1FE0">
        <w:rPr>
          <w:rFonts w:cs="Times New Roman"/>
          <w:lang w:val="ru-RU"/>
        </w:rPr>
        <w:t> </w:t>
      </w:r>
      <w:r w:rsidR="00AF4FFB" w:rsidRPr="00AF4FFB">
        <w:rPr>
          <w:rFonts w:cs="Times New Roman"/>
          <w:lang w:val="ru-RU"/>
        </w:rPr>
        <w:t>требованиями действующего законо</w:t>
      </w:r>
      <w:r w:rsidR="009F647E">
        <w:rPr>
          <w:rFonts w:cs="Times New Roman"/>
          <w:lang w:val="ru-RU"/>
        </w:rPr>
        <w:t>дательства Российской Федерации</w:t>
      </w:r>
      <w:r w:rsidR="00AF4FFB" w:rsidRPr="00AF4FFB">
        <w:rPr>
          <w:rFonts w:cs="Times New Roman"/>
          <w:lang w:val="ru-RU"/>
        </w:rPr>
        <w:t>.</w:t>
      </w:r>
    </w:p>
    <w:p w14:paraId="0AD08FF7" w14:textId="5BFBEC95" w:rsidR="00AF4FFB" w:rsidRPr="00AF4FFB" w:rsidRDefault="009F647E" w:rsidP="00714C10">
      <w:pPr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5</w:t>
      </w:r>
      <w:r w:rsidR="00AF4FFB" w:rsidRPr="00AF4FFB">
        <w:rPr>
          <w:rFonts w:cs="Times New Roman"/>
          <w:lang w:val="ru-RU"/>
        </w:rPr>
        <w:t>.</w:t>
      </w:r>
      <w:r w:rsidR="00ED2C97">
        <w:rPr>
          <w:rFonts w:cs="Times New Roman"/>
          <w:lang w:val="ru-RU"/>
        </w:rPr>
        <w:t>3</w:t>
      </w:r>
      <w:r w:rsidR="00AF4FFB" w:rsidRPr="00AF4FFB">
        <w:rPr>
          <w:rFonts w:cs="Times New Roman"/>
          <w:lang w:val="ru-RU"/>
        </w:rPr>
        <w:t>. Подрядчик обязан использовать актуальные сведения Единого государственного реестра недвижимости, а также иные исходные материалы, переданные Заказчиком.</w:t>
      </w:r>
    </w:p>
    <w:p w14:paraId="7E2F9E84" w14:textId="79AFA0C3" w:rsidR="00AF4FFB" w:rsidRPr="00AF4FFB" w:rsidRDefault="009F647E" w:rsidP="00714C10">
      <w:pPr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5</w:t>
      </w:r>
      <w:r w:rsidR="00AF4FFB" w:rsidRPr="00AF4FFB">
        <w:rPr>
          <w:rFonts w:cs="Times New Roman"/>
          <w:lang w:val="ru-RU"/>
        </w:rPr>
        <w:t>.</w:t>
      </w:r>
      <w:r w:rsidR="00ED2C97">
        <w:rPr>
          <w:rFonts w:cs="Times New Roman"/>
          <w:lang w:val="ru-RU"/>
        </w:rPr>
        <w:t>4</w:t>
      </w:r>
      <w:r w:rsidR="00AF4FFB" w:rsidRPr="00AF4FFB">
        <w:rPr>
          <w:rFonts w:cs="Times New Roman"/>
          <w:lang w:val="ru-RU"/>
        </w:rPr>
        <w:t>. В случае выявления недостаточности либо противоречивости исходных данных Подрядчик обязан незамедлительно письменно уведомить Заказчика.</w:t>
      </w:r>
    </w:p>
    <w:p w14:paraId="03E1191B" w14:textId="51CE8D85" w:rsidR="00AF4FFB" w:rsidRPr="00AF4FFB" w:rsidRDefault="009F647E" w:rsidP="00714C10">
      <w:pPr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5</w:t>
      </w:r>
      <w:r w:rsidR="00AF4FFB" w:rsidRPr="00AF4FFB">
        <w:rPr>
          <w:rFonts w:cs="Times New Roman"/>
          <w:lang w:val="ru-RU"/>
        </w:rPr>
        <w:t>.</w:t>
      </w:r>
      <w:r w:rsidR="00ED2C97">
        <w:rPr>
          <w:rFonts w:cs="Times New Roman"/>
          <w:lang w:val="ru-RU"/>
        </w:rPr>
        <w:t>5</w:t>
      </w:r>
      <w:r w:rsidR="00AF4FFB" w:rsidRPr="00AF4FFB">
        <w:rPr>
          <w:rFonts w:cs="Times New Roman"/>
          <w:lang w:val="ru-RU"/>
        </w:rPr>
        <w:t>. Если при рассмотрении подготовленных Подрядчиком документов органом регистрации прав выявлены замечания, вызванные недостатками таких документов, Подрядчик обязан безвозмездно устранить замечания и подготовить скорректированные документы.</w:t>
      </w:r>
    </w:p>
    <w:p w14:paraId="01372BA4" w14:textId="77777777" w:rsidR="00714C10" w:rsidRDefault="00714C10" w:rsidP="00714C10">
      <w:pPr>
        <w:spacing w:after="0"/>
        <w:ind w:firstLine="709"/>
        <w:rPr>
          <w:rFonts w:cs="Times New Roman"/>
          <w:b/>
          <w:lang w:val="ru-RU"/>
        </w:rPr>
      </w:pPr>
    </w:p>
    <w:p w14:paraId="6D8CCAB1" w14:textId="207797C4" w:rsidR="00AF4FFB" w:rsidRPr="00AF4FFB" w:rsidRDefault="00AF4FFB" w:rsidP="00714C10">
      <w:pPr>
        <w:spacing w:after="0"/>
        <w:ind w:firstLine="709"/>
        <w:rPr>
          <w:lang w:val="ru-RU"/>
        </w:rPr>
      </w:pPr>
      <w:r w:rsidRPr="00AF4FFB">
        <w:rPr>
          <w:rFonts w:cs="Times New Roman"/>
          <w:b/>
          <w:lang w:val="ru-RU"/>
        </w:rPr>
        <w:t>7. Материалы, подлежащие передаче Заказчику</w:t>
      </w:r>
      <w:r w:rsidR="00714C10">
        <w:rPr>
          <w:rFonts w:cs="Times New Roman"/>
          <w:b/>
          <w:lang w:val="ru-RU"/>
        </w:rPr>
        <w:t>:</w:t>
      </w:r>
    </w:p>
    <w:p w14:paraId="4D48D6BF" w14:textId="52AF6DED" w:rsidR="00AF4FFB" w:rsidRPr="00651794" w:rsidRDefault="00AF4FFB" w:rsidP="00651794">
      <w:pPr>
        <w:spacing w:after="0"/>
        <w:ind w:firstLine="709"/>
        <w:jc w:val="both"/>
        <w:rPr>
          <w:rFonts w:cs="Times New Roman"/>
          <w:lang w:val="ru-RU"/>
        </w:rPr>
      </w:pPr>
      <w:r w:rsidRPr="00AF4FFB">
        <w:rPr>
          <w:rFonts w:cs="Times New Roman"/>
          <w:lang w:val="ru-RU"/>
        </w:rPr>
        <w:t xml:space="preserve">7.1. По результатам работ, указанных в </w:t>
      </w:r>
      <w:r w:rsidR="00ED2C97">
        <w:rPr>
          <w:rFonts w:cs="Times New Roman"/>
          <w:lang w:val="ru-RU"/>
        </w:rPr>
        <w:t>Разделе 1 Описания объекта закупки</w:t>
      </w:r>
      <w:r w:rsidRPr="00AF4FFB">
        <w:rPr>
          <w:rFonts w:cs="Times New Roman"/>
          <w:lang w:val="ru-RU"/>
        </w:rPr>
        <w:t>, Подрядчик передает Заказчику</w:t>
      </w:r>
      <w:r w:rsidR="001D6428">
        <w:rPr>
          <w:rFonts w:cs="Times New Roman"/>
          <w:lang w:val="ru-RU"/>
        </w:rPr>
        <w:t xml:space="preserve"> технические планы в количестве одного экземпляра на каждый объект, в форме электронного документа на </w:t>
      </w:r>
      <w:r w:rsidR="001D6428">
        <w:rPr>
          <w:rFonts w:cs="Times New Roman"/>
        </w:rPr>
        <w:t>CD</w:t>
      </w:r>
      <w:r w:rsidR="001D6428">
        <w:rPr>
          <w:rFonts w:cs="Times New Roman"/>
          <w:lang w:val="ru-RU"/>
        </w:rPr>
        <w:t>-диске в орган кадастрового учета и на бумажном носителе.</w:t>
      </w:r>
    </w:p>
    <w:p w14:paraId="7E632D55" w14:textId="35879ECE" w:rsidR="00AF4FFB" w:rsidRPr="00AF4FFB" w:rsidRDefault="00AF4FFB" w:rsidP="00714C10">
      <w:pPr>
        <w:spacing w:after="0"/>
        <w:ind w:firstLine="709"/>
        <w:jc w:val="both"/>
        <w:rPr>
          <w:lang w:val="ru-RU"/>
        </w:rPr>
      </w:pPr>
      <w:r w:rsidRPr="00AF4FFB">
        <w:rPr>
          <w:rFonts w:cs="Times New Roman"/>
          <w:lang w:val="ru-RU"/>
        </w:rPr>
        <w:t xml:space="preserve">7.2. По результатам работ, указанных в </w:t>
      </w:r>
      <w:r w:rsidR="001D6428">
        <w:rPr>
          <w:rFonts w:cs="Times New Roman"/>
          <w:lang w:val="ru-RU"/>
        </w:rPr>
        <w:t>Разделе 1 Описания объекта закупки</w:t>
      </w:r>
      <w:r w:rsidRPr="00AF4FFB">
        <w:rPr>
          <w:rFonts w:cs="Times New Roman"/>
          <w:lang w:val="ru-RU"/>
        </w:rPr>
        <w:t>, Подрядчик передает Заказчику:</w:t>
      </w:r>
    </w:p>
    <w:p w14:paraId="3DCF0ED0" w14:textId="68817D29" w:rsidR="00AF4FFB" w:rsidRPr="00AF4FFB" w:rsidRDefault="00AF4FFB" w:rsidP="00714C10">
      <w:pPr>
        <w:spacing w:after="0"/>
        <w:ind w:firstLine="709"/>
        <w:jc w:val="both"/>
        <w:rPr>
          <w:lang w:val="ru-RU"/>
        </w:rPr>
      </w:pPr>
      <w:r w:rsidRPr="00AF4FFB">
        <w:rPr>
          <w:rFonts w:cs="Times New Roman"/>
          <w:lang w:val="ru-RU"/>
        </w:rPr>
        <w:t xml:space="preserve">7.2.1. </w:t>
      </w:r>
      <w:r w:rsidR="001D6428">
        <w:rPr>
          <w:rFonts w:cs="Times New Roman"/>
          <w:lang w:val="ru-RU"/>
        </w:rPr>
        <w:t xml:space="preserve">отчет </w:t>
      </w:r>
      <w:r w:rsidR="00B33F1E">
        <w:rPr>
          <w:rFonts w:cs="Times New Roman"/>
          <w:lang w:val="ru-RU"/>
        </w:rPr>
        <w:t>о выполненны</w:t>
      </w:r>
      <w:r w:rsidR="00843342">
        <w:rPr>
          <w:rFonts w:cs="Times New Roman"/>
          <w:lang w:val="ru-RU"/>
        </w:rPr>
        <w:t xml:space="preserve">х работах в формате </w:t>
      </w:r>
      <w:r w:rsidR="00843342">
        <w:rPr>
          <w:rFonts w:cs="Times New Roman"/>
        </w:rPr>
        <w:t>PDF</w:t>
      </w:r>
      <w:r w:rsidRPr="00AF4FFB">
        <w:rPr>
          <w:rFonts w:cs="Times New Roman"/>
          <w:lang w:val="ru-RU"/>
        </w:rPr>
        <w:t>;</w:t>
      </w:r>
    </w:p>
    <w:p w14:paraId="5ABD04B5" w14:textId="77777777" w:rsidR="00AF4FFB" w:rsidRPr="00AF4FFB" w:rsidRDefault="00AF4FFB" w:rsidP="001D6428">
      <w:pPr>
        <w:spacing w:after="0"/>
        <w:ind w:firstLine="709"/>
        <w:jc w:val="both"/>
        <w:rPr>
          <w:lang w:val="ru-RU"/>
        </w:rPr>
      </w:pPr>
      <w:r w:rsidRPr="00AF4FFB">
        <w:rPr>
          <w:rFonts w:cs="Times New Roman"/>
          <w:lang w:val="ru-RU"/>
        </w:rPr>
        <w:t>7.2.3. сопроводительное письмо (опись) с перечнем передаваемых материалов.</w:t>
      </w:r>
    </w:p>
    <w:p w14:paraId="206A8220" w14:textId="77777777" w:rsidR="00AF4FFB" w:rsidRPr="00AF4FFB" w:rsidRDefault="00AF4FFB" w:rsidP="00714C10">
      <w:pPr>
        <w:spacing w:after="0"/>
        <w:ind w:firstLine="709"/>
        <w:jc w:val="both"/>
        <w:rPr>
          <w:lang w:val="ru-RU"/>
        </w:rPr>
      </w:pPr>
      <w:r w:rsidRPr="00AF4FFB">
        <w:rPr>
          <w:rFonts w:cs="Times New Roman"/>
          <w:lang w:val="ru-RU"/>
        </w:rPr>
        <w:t>7.3. Передача результатов осуществляется на электронном носителе либо иным способом, предусмотренным контрактом, обеспечивающим получение Заказчиком электронных файлов в надлежащем формате.</w:t>
      </w:r>
    </w:p>
    <w:p w14:paraId="60B0B9E5" w14:textId="77777777" w:rsidR="00AF4FFB" w:rsidRDefault="00AF4FFB" w:rsidP="00714C10">
      <w:pPr>
        <w:spacing w:after="0"/>
        <w:ind w:firstLine="709"/>
        <w:jc w:val="right"/>
        <w:rPr>
          <w:lang w:val="ru-RU"/>
        </w:rPr>
      </w:pPr>
    </w:p>
    <w:p w14:paraId="6AB72D39" w14:textId="77777777" w:rsidR="00AF4FFB" w:rsidRDefault="00AF4FFB" w:rsidP="00714C10">
      <w:pPr>
        <w:spacing w:after="0"/>
        <w:ind w:firstLine="709"/>
        <w:jc w:val="right"/>
        <w:rPr>
          <w:lang w:val="ru-RU"/>
        </w:rPr>
      </w:pPr>
    </w:p>
    <w:p w14:paraId="3DA13248" w14:textId="77777777" w:rsidR="00AF4FFB" w:rsidRDefault="00AF4FFB" w:rsidP="00714C10">
      <w:pPr>
        <w:spacing w:after="0"/>
        <w:ind w:firstLine="709"/>
        <w:jc w:val="right"/>
        <w:rPr>
          <w:lang w:val="ru-RU"/>
        </w:rPr>
      </w:pPr>
    </w:p>
    <w:p w14:paraId="293338C6" w14:textId="77777777" w:rsidR="00AF4FFB" w:rsidRDefault="00AF4FFB" w:rsidP="00714C10">
      <w:pPr>
        <w:spacing w:after="0"/>
        <w:ind w:firstLine="709"/>
        <w:jc w:val="right"/>
        <w:rPr>
          <w:lang w:val="ru-RU"/>
        </w:rPr>
      </w:pPr>
    </w:p>
    <w:p w14:paraId="3A5426F7" w14:textId="77777777" w:rsidR="00AF4FFB" w:rsidRDefault="00AF4FFB" w:rsidP="00714C10">
      <w:pPr>
        <w:spacing w:after="0"/>
        <w:ind w:firstLine="709"/>
        <w:jc w:val="right"/>
        <w:rPr>
          <w:lang w:val="ru-RU"/>
        </w:rPr>
      </w:pPr>
    </w:p>
    <w:p w14:paraId="26BB2DE8" w14:textId="77777777" w:rsidR="00AF4FFB" w:rsidRDefault="00AF4FFB">
      <w:pPr>
        <w:spacing w:after="240"/>
        <w:jc w:val="right"/>
        <w:rPr>
          <w:lang w:val="ru-RU"/>
        </w:rPr>
      </w:pPr>
    </w:p>
    <w:p w14:paraId="35975940" w14:textId="77777777" w:rsidR="00AF4FFB" w:rsidRDefault="00AF4FFB">
      <w:pPr>
        <w:spacing w:after="240"/>
        <w:jc w:val="right"/>
        <w:rPr>
          <w:lang w:val="ru-RU"/>
        </w:rPr>
      </w:pPr>
    </w:p>
    <w:p w14:paraId="213600DE" w14:textId="09FAD632" w:rsidR="00177255" w:rsidRPr="00AF4FFB" w:rsidRDefault="00B57EFD">
      <w:pPr>
        <w:spacing w:after="240"/>
        <w:jc w:val="right"/>
        <w:rPr>
          <w:lang w:val="ru-RU"/>
        </w:rPr>
      </w:pPr>
      <w:r w:rsidRPr="00AF4FFB">
        <w:rPr>
          <w:lang w:val="ru-RU"/>
        </w:rPr>
        <w:lastRenderedPageBreak/>
        <w:t>Приложение № 2</w:t>
      </w:r>
      <w:r w:rsidRPr="00AF4FFB">
        <w:rPr>
          <w:lang w:val="ru-RU"/>
        </w:rPr>
        <w:br/>
        <w:t>к муниципальному контракту</w:t>
      </w:r>
      <w:r w:rsidRPr="00AF4FFB">
        <w:rPr>
          <w:lang w:val="ru-RU"/>
        </w:rPr>
        <w:br/>
        <w:t>№ ____ от «___» ________ 2026 г</w:t>
      </w:r>
      <w:r w:rsidR="009F647E">
        <w:rPr>
          <w:lang w:val="ru-RU"/>
        </w:rPr>
        <w:t>ода</w:t>
      </w:r>
    </w:p>
    <w:p w14:paraId="2FCBF8F3" w14:textId="25B5209D" w:rsidR="00177255" w:rsidRPr="00DE6265" w:rsidRDefault="00B57EFD">
      <w:pPr>
        <w:spacing w:after="0" w:line="240" w:lineRule="auto"/>
        <w:jc w:val="center"/>
        <w:rPr>
          <w:b/>
          <w:szCs w:val="24"/>
        </w:rPr>
      </w:pPr>
      <w:r w:rsidRPr="00DE6265">
        <w:rPr>
          <w:b/>
          <w:szCs w:val="24"/>
        </w:rPr>
        <w:t>Расчет цены контракта</w:t>
      </w:r>
    </w:p>
    <w:p w14:paraId="30B0F975" w14:textId="77777777" w:rsidR="00DE6265" w:rsidRPr="00DE6265" w:rsidRDefault="00DE6265">
      <w:pPr>
        <w:spacing w:after="0" w:line="240" w:lineRule="auto"/>
        <w:jc w:val="center"/>
        <w:rPr>
          <w:szCs w:val="24"/>
        </w:rPr>
      </w:pPr>
    </w:p>
    <w:tbl>
      <w:tblPr>
        <w:tblStyle w:val="aff1"/>
        <w:tblW w:w="5000" w:type="pct"/>
        <w:jc w:val="center"/>
        <w:tblLook w:val="04A0" w:firstRow="1" w:lastRow="0" w:firstColumn="1" w:lastColumn="0" w:noHBand="0" w:noVBand="1"/>
      </w:tblPr>
      <w:tblGrid>
        <w:gridCol w:w="3985"/>
        <w:gridCol w:w="2280"/>
        <w:gridCol w:w="1707"/>
        <w:gridCol w:w="1707"/>
      </w:tblGrid>
      <w:tr w:rsidR="00177255" w:rsidRPr="00DE6265" w14:paraId="498FEA79" w14:textId="77777777" w:rsidTr="00DE6265">
        <w:trPr>
          <w:jc w:val="center"/>
        </w:trPr>
        <w:tc>
          <w:tcPr>
            <w:tcW w:w="2058" w:type="pct"/>
            <w:vAlign w:val="center"/>
          </w:tcPr>
          <w:p w14:paraId="3F1A53E0" w14:textId="77777777" w:rsidR="00177255" w:rsidRPr="00DE6265" w:rsidRDefault="00B57EFD" w:rsidP="00DE6265">
            <w:pPr>
              <w:jc w:val="center"/>
              <w:rPr>
                <w:szCs w:val="24"/>
              </w:rPr>
            </w:pPr>
            <w:r w:rsidRPr="00DE6265">
              <w:rPr>
                <w:b/>
                <w:szCs w:val="24"/>
              </w:rPr>
              <w:t>Наименование работ</w:t>
            </w:r>
          </w:p>
        </w:tc>
        <w:tc>
          <w:tcPr>
            <w:tcW w:w="1178" w:type="pct"/>
            <w:vAlign w:val="center"/>
          </w:tcPr>
          <w:p w14:paraId="70108ACB" w14:textId="77777777" w:rsidR="00177255" w:rsidRPr="00DE6265" w:rsidRDefault="00B57EFD" w:rsidP="00DE6265">
            <w:pPr>
              <w:jc w:val="center"/>
              <w:rPr>
                <w:szCs w:val="24"/>
              </w:rPr>
            </w:pPr>
            <w:r w:rsidRPr="00DE6265">
              <w:rPr>
                <w:b/>
                <w:szCs w:val="24"/>
              </w:rPr>
              <w:t>Стоимость работ, руб.</w:t>
            </w:r>
          </w:p>
        </w:tc>
        <w:tc>
          <w:tcPr>
            <w:tcW w:w="882" w:type="pct"/>
            <w:vAlign w:val="center"/>
          </w:tcPr>
          <w:p w14:paraId="45A98675" w14:textId="77777777" w:rsidR="00177255" w:rsidRPr="00DE6265" w:rsidRDefault="00B57EFD" w:rsidP="00DE6265">
            <w:pPr>
              <w:jc w:val="center"/>
              <w:rPr>
                <w:szCs w:val="24"/>
              </w:rPr>
            </w:pPr>
            <w:r w:rsidRPr="00DE6265">
              <w:rPr>
                <w:b/>
                <w:szCs w:val="24"/>
              </w:rPr>
              <w:t>НДС, руб.</w:t>
            </w:r>
          </w:p>
        </w:tc>
        <w:tc>
          <w:tcPr>
            <w:tcW w:w="882" w:type="pct"/>
            <w:vAlign w:val="center"/>
          </w:tcPr>
          <w:p w14:paraId="139801F6" w14:textId="77777777" w:rsidR="00177255" w:rsidRPr="00DE6265" w:rsidRDefault="00B57EFD" w:rsidP="00DE6265">
            <w:pPr>
              <w:jc w:val="center"/>
              <w:rPr>
                <w:szCs w:val="24"/>
              </w:rPr>
            </w:pPr>
            <w:r w:rsidRPr="00DE6265">
              <w:rPr>
                <w:b/>
                <w:szCs w:val="24"/>
              </w:rPr>
              <w:t>Итого, руб.</w:t>
            </w:r>
          </w:p>
        </w:tc>
      </w:tr>
      <w:tr w:rsidR="00177255" w:rsidRPr="005D0699" w14:paraId="711C032E" w14:textId="77777777" w:rsidTr="00DE6265">
        <w:trPr>
          <w:jc w:val="center"/>
        </w:trPr>
        <w:tc>
          <w:tcPr>
            <w:tcW w:w="2058" w:type="pct"/>
            <w:vAlign w:val="center"/>
          </w:tcPr>
          <w:p w14:paraId="3122EEF6" w14:textId="21E2D460" w:rsidR="00177255" w:rsidRPr="00DE6265" w:rsidRDefault="005D0699" w:rsidP="00CD1BF0">
            <w:pPr>
              <w:rPr>
                <w:szCs w:val="24"/>
                <w:lang w:val="ru-RU"/>
              </w:rPr>
            </w:pPr>
            <w:r w:rsidRPr="005D0699">
              <w:rPr>
                <w:szCs w:val="24"/>
                <w:lang w:val="ru-RU"/>
              </w:rPr>
              <w:t>проведение независимой землеустроительной экспертизы</w:t>
            </w:r>
          </w:p>
        </w:tc>
        <w:tc>
          <w:tcPr>
            <w:tcW w:w="1178" w:type="pct"/>
            <w:vAlign w:val="center"/>
          </w:tcPr>
          <w:p w14:paraId="24362664" w14:textId="75406BB0" w:rsidR="00177255" w:rsidRPr="00724330" w:rsidRDefault="00177255" w:rsidP="00724330">
            <w:pPr>
              <w:jc w:val="center"/>
              <w:rPr>
                <w:szCs w:val="24"/>
                <w:lang w:val="ru-RU"/>
              </w:rPr>
            </w:pPr>
          </w:p>
        </w:tc>
        <w:tc>
          <w:tcPr>
            <w:tcW w:w="882" w:type="pct"/>
            <w:vAlign w:val="center"/>
          </w:tcPr>
          <w:p w14:paraId="4C6B87B2" w14:textId="437046A2" w:rsidR="00177255" w:rsidRPr="00CD1BF0" w:rsidRDefault="00177255" w:rsidP="00DE6265">
            <w:pPr>
              <w:jc w:val="center"/>
              <w:rPr>
                <w:szCs w:val="24"/>
                <w:lang w:val="ru-RU"/>
              </w:rPr>
            </w:pPr>
          </w:p>
        </w:tc>
        <w:tc>
          <w:tcPr>
            <w:tcW w:w="882" w:type="pct"/>
            <w:vAlign w:val="center"/>
          </w:tcPr>
          <w:p w14:paraId="54418870" w14:textId="45528CE4" w:rsidR="00177255" w:rsidRPr="00724330" w:rsidRDefault="00177255" w:rsidP="00DE6265">
            <w:pPr>
              <w:jc w:val="center"/>
              <w:rPr>
                <w:szCs w:val="24"/>
                <w:lang w:val="ru-RU"/>
              </w:rPr>
            </w:pPr>
          </w:p>
        </w:tc>
      </w:tr>
    </w:tbl>
    <w:p w14:paraId="5AB2FB63" w14:textId="77777777" w:rsidR="00177255" w:rsidRPr="00CD1BF0" w:rsidRDefault="00177255">
      <w:pPr>
        <w:rPr>
          <w:szCs w:val="24"/>
          <w:lang w:val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44"/>
        <w:gridCol w:w="4844"/>
      </w:tblGrid>
      <w:tr w:rsidR="00177255" w:rsidRPr="00DE6265" w14:paraId="7342C5C0" w14:textId="77777777">
        <w:trPr>
          <w:jc w:val="center"/>
        </w:trPr>
        <w:tc>
          <w:tcPr>
            <w:tcW w:w="4844" w:type="dxa"/>
            <w:vAlign w:val="center"/>
          </w:tcPr>
          <w:p w14:paraId="669264A4" w14:textId="77777777" w:rsidR="00DE6265" w:rsidRDefault="00B57EFD" w:rsidP="00DE6265">
            <w:pPr>
              <w:spacing w:after="0"/>
              <w:rPr>
                <w:lang w:val="ru-RU"/>
              </w:rPr>
            </w:pPr>
            <w:r w:rsidRPr="00DE6265">
              <w:rPr>
                <w:szCs w:val="24"/>
                <w:lang w:val="ru-RU"/>
              </w:rPr>
              <w:t>Заказчик:</w:t>
            </w:r>
            <w:r w:rsidRPr="00DE6265">
              <w:rPr>
                <w:szCs w:val="24"/>
                <w:lang w:val="ru-RU"/>
              </w:rPr>
              <w:br/>
            </w:r>
            <w:r w:rsidRPr="00DE6265">
              <w:rPr>
                <w:szCs w:val="24"/>
                <w:lang w:val="ru-RU"/>
              </w:rPr>
              <w:br/>
            </w:r>
            <w:r w:rsidR="00DE6265" w:rsidRPr="00AF4FFB">
              <w:rPr>
                <w:lang w:val="ru-RU"/>
              </w:rPr>
              <w:t>Глава администрации</w:t>
            </w:r>
            <w:r w:rsidR="00DE6265" w:rsidRPr="00AF4FFB">
              <w:rPr>
                <w:lang w:val="ru-RU"/>
              </w:rPr>
              <w:br/>
              <w:t>__________________/А.В. Гердий/</w:t>
            </w:r>
          </w:p>
          <w:p w14:paraId="1F62F296" w14:textId="192BCED5" w:rsidR="00177255" w:rsidRPr="00DE6265" w:rsidRDefault="00DE6265" w:rsidP="00DE6265">
            <w:pPr>
              <w:rPr>
                <w:szCs w:val="24"/>
                <w:lang w:val="ru-RU"/>
              </w:rPr>
            </w:pPr>
            <w:r>
              <w:rPr>
                <w:lang w:val="ru-RU"/>
              </w:rPr>
              <w:t>Подписано эцп</w:t>
            </w:r>
          </w:p>
        </w:tc>
        <w:tc>
          <w:tcPr>
            <w:tcW w:w="4844" w:type="dxa"/>
            <w:vAlign w:val="center"/>
          </w:tcPr>
          <w:p w14:paraId="101E030E" w14:textId="77777777" w:rsidR="00DE6265" w:rsidRDefault="00B57EFD" w:rsidP="00DE6265">
            <w:pPr>
              <w:spacing w:after="0"/>
              <w:rPr>
                <w:szCs w:val="24"/>
              </w:rPr>
            </w:pPr>
            <w:r w:rsidRPr="00DE6265">
              <w:rPr>
                <w:szCs w:val="24"/>
              </w:rPr>
              <w:t>Подрядчик:</w:t>
            </w:r>
          </w:p>
          <w:p w14:paraId="40B0AEFC" w14:textId="6771B447" w:rsidR="00177255" w:rsidRDefault="00B57EFD" w:rsidP="00DE6265">
            <w:pPr>
              <w:spacing w:after="0"/>
              <w:rPr>
                <w:szCs w:val="24"/>
              </w:rPr>
            </w:pPr>
            <w:r w:rsidRPr="00DE6265">
              <w:rPr>
                <w:szCs w:val="24"/>
              </w:rPr>
              <w:br/>
              <w:t>__________________/__________________/</w:t>
            </w:r>
          </w:p>
          <w:p w14:paraId="3201345E" w14:textId="35751349" w:rsidR="00DE6265" w:rsidRPr="00DE6265" w:rsidRDefault="00DE6265" w:rsidP="00DE6265">
            <w:pPr>
              <w:spacing w:after="0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Подписано эцп</w:t>
            </w:r>
          </w:p>
        </w:tc>
      </w:tr>
    </w:tbl>
    <w:p w14:paraId="63A93B27" w14:textId="77777777" w:rsidR="003148FE" w:rsidRDefault="003148FE"/>
    <w:sectPr w:rsidR="003148FE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D545DE3"/>
    <w:multiLevelType w:val="hybridMultilevel"/>
    <w:tmpl w:val="3D844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BD4776"/>
    <w:multiLevelType w:val="hybridMultilevel"/>
    <w:tmpl w:val="E168E4E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3567" w:hanging="360"/>
      </w:pPr>
    </w:lvl>
    <w:lvl w:ilvl="2" w:tplc="0419001B">
      <w:start w:val="1"/>
      <w:numFmt w:val="lowerRoman"/>
      <w:lvlText w:val="%3."/>
      <w:lvlJc w:val="right"/>
      <w:pPr>
        <w:ind w:left="4287" w:hanging="180"/>
      </w:pPr>
    </w:lvl>
    <w:lvl w:ilvl="3" w:tplc="0419000F">
      <w:start w:val="1"/>
      <w:numFmt w:val="decimal"/>
      <w:lvlText w:val="%4."/>
      <w:lvlJc w:val="left"/>
      <w:pPr>
        <w:ind w:left="5007" w:hanging="360"/>
      </w:pPr>
    </w:lvl>
    <w:lvl w:ilvl="4" w:tplc="04190019">
      <w:start w:val="1"/>
      <w:numFmt w:val="lowerLetter"/>
      <w:lvlText w:val="%5."/>
      <w:lvlJc w:val="left"/>
      <w:pPr>
        <w:ind w:left="5727" w:hanging="360"/>
      </w:pPr>
    </w:lvl>
    <w:lvl w:ilvl="5" w:tplc="0419001B">
      <w:start w:val="1"/>
      <w:numFmt w:val="lowerRoman"/>
      <w:lvlText w:val="%6."/>
      <w:lvlJc w:val="right"/>
      <w:pPr>
        <w:ind w:left="6447" w:hanging="180"/>
      </w:pPr>
    </w:lvl>
    <w:lvl w:ilvl="6" w:tplc="0419000F">
      <w:start w:val="1"/>
      <w:numFmt w:val="decimal"/>
      <w:lvlText w:val="%7."/>
      <w:lvlJc w:val="left"/>
      <w:pPr>
        <w:ind w:left="7167" w:hanging="360"/>
      </w:pPr>
    </w:lvl>
    <w:lvl w:ilvl="7" w:tplc="04190019">
      <w:start w:val="1"/>
      <w:numFmt w:val="lowerLetter"/>
      <w:lvlText w:val="%8."/>
      <w:lvlJc w:val="left"/>
      <w:pPr>
        <w:ind w:left="7887" w:hanging="360"/>
      </w:pPr>
    </w:lvl>
    <w:lvl w:ilvl="8" w:tplc="0419001B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3476"/>
    <w:rsid w:val="00034616"/>
    <w:rsid w:val="00041105"/>
    <w:rsid w:val="0006063C"/>
    <w:rsid w:val="000B1FE0"/>
    <w:rsid w:val="000D69AA"/>
    <w:rsid w:val="00102A46"/>
    <w:rsid w:val="00125E07"/>
    <w:rsid w:val="001261AD"/>
    <w:rsid w:val="0015074B"/>
    <w:rsid w:val="00171BB8"/>
    <w:rsid w:val="00177255"/>
    <w:rsid w:val="0019669A"/>
    <w:rsid w:val="001A001C"/>
    <w:rsid w:val="001B1BDC"/>
    <w:rsid w:val="001B72A8"/>
    <w:rsid w:val="001C41AA"/>
    <w:rsid w:val="001D6428"/>
    <w:rsid w:val="001F5BB0"/>
    <w:rsid w:val="00221B70"/>
    <w:rsid w:val="00256D46"/>
    <w:rsid w:val="0029639D"/>
    <w:rsid w:val="002C66C5"/>
    <w:rsid w:val="002D7957"/>
    <w:rsid w:val="002E7D66"/>
    <w:rsid w:val="003148FE"/>
    <w:rsid w:val="00326F90"/>
    <w:rsid w:val="00352922"/>
    <w:rsid w:val="004332B7"/>
    <w:rsid w:val="004447DC"/>
    <w:rsid w:val="00483C09"/>
    <w:rsid w:val="00495450"/>
    <w:rsid w:val="004E6C78"/>
    <w:rsid w:val="005852FE"/>
    <w:rsid w:val="005A3E9B"/>
    <w:rsid w:val="005D0699"/>
    <w:rsid w:val="006374F9"/>
    <w:rsid w:val="00651794"/>
    <w:rsid w:val="006652AF"/>
    <w:rsid w:val="006C7C86"/>
    <w:rsid w:val="00714C10"/>
    <w:rsid w:val="00724330"/>
    <w:rsid w:val="00843342"/>
    <w:rsid w:val="0085229E"/>
    <w:rsid w:val="00880C45"/>
    <w:rsid w:val="008D2D83"/>
    <w:rsid w:val="008D7646"/>
    <w:rsid w:val="008E3232"/>
    <w:rsid w:val="009673BD"/>
    <w:rsid w:val="009F647E"/>
    <w:rsid w:val="00AA1D8D"/>
    <w:rsid w:val="00AA1EFF"/>
    <w:rsid w:val="00AB14EF"/>
    <w:rsid w:val="00AE45AB"/>
    <w:rsid w:val="00AE4802"/>
    <w:rsid w:val="00AF4FFB"/>
    <w:rsid w:val="00B33F1E"/>
    <w:rsid w:val="00B47730"/>
    <w:rsid w:val="00B57EFD"/>
    <w:rsid w:val="00BF1167"/>
    <w:rsid w:val="00C55684"/>
    <w:rsid w:val="00C57854"/>
    <w:rsid w:val="00C82783"/>
    <w:rsid w:val="00CA482B"/>
    <w:rsid w:val="00CB0664"/>
    <w:rsid w:val="00CB0A3D"/>
    <w:rsid w:val="00CD1BF0"/>
    <w:rsid w:val="00D25791"/>
    <w:rsid w:val="00D8691A"/>
    <w:rsid w:val="00DA240F"/>
    <w:rsid w:val="00DE6265"/>
    <w:rsid w:val="00EA1D4E"/>
    <w:rsid w:val="00ED2C97"/>
    <w:rsid w:val="00F22ED3"/>
    <w:rsid w:val="00F23A90"/>
    <w:rsid w:val="00F65171"/>
    <w:rsid w:val="00FC693F"/>
    <w:rsid w:val="00FF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FC8103"/>
  <w14:defaultImageDpi w14:val="300"/>
  <w15:docId w15:val="{47CF6904-0A63-4694-989D-80D52D3D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aliases w:val="Bullet List,FooterText,numbered"/>
    <w:basedOn w:val="a1"/>
    <w:link w:val="af"/>
    <w:uiPriority w:val="34"/>
    <w:qFormat/>
    <w:rsid w:val="00FC693F"/>
    <w:pPr>
      <w:ind w:left="720"/>
      <w:contextualSpacing/>
    </w:pPr>
  </w:style>
  <w:style w:type="paragraph" w:styleId="af0">
    <w:name w:val="Body Text"/>
    <w:basedOn w:val="a1"/>
    <w:link w:val="af1"/>
    <w:uiPriority w:val="99"/>
    <w:unhideWhenUsed/>
    <w:rsid w:val="00AA1D8D"/>
    <w:pPr>
      <w:spacing w:after="120"/>
    </w:pPr>
  </w:style>
  <w:style w:type="character" w:customStyle="1" w:styleId="af1">
    <w:name w:val="Основной текст Знак"/>
    <w:basedOn w:val="a2"/>
    <w:link w:val="af0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2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3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4">
    <w:name w:val="macro"/>
    <w:link w:val="af5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5">
    <w:name w:val="Текст макроса Знак"/>
    <w:basedOn w:val="a2"/>
    <w:link w:val="af4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6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7">
    <w:name w:val="Strong"/>
    <w:basedOn w:val="a2"/>
    <w:uiPriority w:val="22"/>
    <w:qFormat/>
    <w:rsid w:val="00FC693F"/>
    <w:rPr>
      <w:b/>
      <w:bCs/>
    </w:rPr>
  </w:style>
  <w:style w:type="character" w:styleId="af8">
    <w:name w:val="Emphasis"/>
    <w:basedOn w:val="a2"/>
    <w:uiPriority w:val="20"/>
    <w:qFormat/>
    <w:rsid w:val="00FC693F"/>
    <w:rPr>
      <w:i/>
      <w:iCs/>
    </w:rPr>
  </w:style>
  <w:style w:type="paragraph" w:styleId="af9">
    <w:name w:val="Intense Quote"/>
    <w:basedOn w:val="a1"/>
    <w:next w:val="a1"/>
    <w:link w:val="af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rsid w:val="00FC693F"/>
    <w:rPr>
      <w:b/>
      <w:bCs/>
      <w:i/>
      <w:iCs/>
      <w:color w:val="4F81BD" w:themeColor="accent1"/>
    </w:rPr>
  </w:style>
  <w:style w:type="character" w:styleId="afb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c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d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e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0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9">
    <w:name w:val="Hyperlink"/>
    <w:basedOn w:val="a2"/>
    <w:uiPriority w:val="99"/>
    <w:unhideWhenUsed/>
    <w:rsid w:val="001F5BB0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2"/>
    <w:uiPriority w:val="99"/>
    <w:semiHidden/>
    <w:unhideWhenUsed/>
    <w:rsid w:val="001F5BB0"/>
    <w:rPr>
      <w:color w:val="605E5C"/>
      <w:shd w:val="clear" w:color="auto" w:fill="E1DFDD"/>
    </w:rPr>
  </w:style>
  <w:style w:type="character" w:customStyle="1" w:styleId="af">
    <w:name w:val="Абзац списка Знак"/>
    <w:aliases w:val="Bullet List Знак,FooterText Знак,numbered Знак"/>
    <w:link w:val="ae"/>
    <w:uiPriority w:val="34"/>
    <w:locked/>
    <w:rsid w:val="00F23A90"/>
    <w:rPr>
      <w:rFonts w:ascii="Times New Roman" w:eastAsia="Times New Roman" w:hAnsi="Times New Roman"/>
      <w:sz w:val="24"/>
    </w:rPr>
  </w:style>
  <w:style w:type="paragraph" w:styleId="affa">
    <w:name w:val="Balloon Text"/>
    <w:basedOn w:val="a1"/>
    <w:link w:val="affb"/>
    <w:uiPriority w:val="99"/>
    <w:semiHidden/>
    <w:unhideWhenUsed/>
    <w:rsid w:val="00041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2"/>
    <w:link w:val="affa"/>
    <w:uiPriority w:val="99"/>
    <w:semiHidden/>
    <w:rsid w:val="000411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82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zanevkaor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406453-8A78-4DE9-A4A3-9F0071C8A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2829</Words>
  <Characters>16131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Закупки</cp:lastModifiedBy>
  <cp:revision>6</cp:revision>
  <cp:lastPrinted>2026-06-08T11:55:00Z</cp:lastPrinted>
  <dcterms:created xsi:type="dcterms:W3CDTF">2026-09-16T06:43:00Z</dcterms:created>
  <dcterms:modified xsi:type="dcterms:W3CDTF">2026-09-16T11:41:00Z</dcterms:modified>
</cp:coreProperties>
</file>