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A7CCA" w14:textId="77777777" w:rsidR="007E58BF" w:rsidRDefault="007E58B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11C0F" w:rsidRPr="00455A95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FAEA1" wp14:editId="49DB4FF2">
                <wp:simplePos x="0" y="0"/>
                <wp:positionH relativeFrom="column">
                  <wp:posOffset>72390</wp:posOffset>
                </wp:positionH>
                <wp:positionV relativeFrom="paragraph">
                  <wp:posOffset>-329565</wp:posOffset>
                </wp:positionV>
                <wp:extent cx="2934000" cy="337185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400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6E1AF" w14:textId="77777777" w:rsidR="009A7E16" w:rsidRPr="005A2D3A" w:rsidRDefault="009A7E16" w:rsidP="009A7E1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sz w:val="24"/>
                              </w:rPr>
                            </w:pPr>
                            <w:r w:rsidRPr="00800763">
                              <w:rPr>
                                <w:rFonts w:eastAsia="Calibri"/>
                                <w:b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C7024C2" wp14:editId="253F20FD">
                                  <wp:extent cx="609600" cy="714375"/>
                                  <wp:effectExtent l="0" t="0" r="0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5CF08F" w14:textId="77777777" w:rsidR="009A7E16" w:rsidRPr="005A2D3A" w:rsidRDefault="009A7E16" w:rsidP="009A7E16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>Муниципальное образование</w:t>
                            </w:r>
                          </w:p>
                          <w:p w14:paraId="28856CB3" w14:textId="77777777" w:rsidR="009A7E16" w:rsidRPr="005A2D3A" w:rsidRDefault="009A7E16" w:rsidP="009A7E16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 xml:space="preserve">Тельмановское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>городское</w:t>
                            </w: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 xml:space="preserve"> поселение</w:t>
                            </w:r>
                          </w:p>
                          <w:p w14:paraId="21A7E532" w14:textId="77777777" w:rsidR="009A7E16" w:rsidRPr="005A2D3A" w:rsidRDefault="009A7E16" w:rsidP="009A7E16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 xml:space="preserve">Тосненского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 xml:space="preserve">муниципального </w:t>
                            </w: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>района</w:t>
                            </w:r>
                          </w:p>
                          <w:p w14:paraId="411084A8" w14:textId="77777777" w:rsidR="009A7E16" w:rsidRPr="005A2D3A" w:rsidRDefault="009A7E16" w:rsidP="009A7E16">
                            <w:pPr>
                              <w:spacing w:after="12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  <w:t>Ленинградской области</w:t>
                            </w:r>
                          </w:p>
                          <w:p w14:paraId="61C0DE00" w14:textId="08A8AC39" w:rsidR="009A7E16" w:rsidRPr="005A2D3A" w:rsidRDefault="00794D3B" w:rsidP="00794D3B">
                            <w:pPr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9A7E16" w:rsidRPr="005A2D3A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187032, Ленинградская область,</w:t>
                            </w:r>
                          </w:p>
                          <w:p w14:paraId="3F1184DC" w14:textId="77777777" w:rsidR="009A7E16" w:rsidRPr="005A2D3A" w:rsidRDefault="009A7E16" w:rsidP="009A7E1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 xml:space="preserve">Тосненский район,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г</w:t>
                            </w:r>
                            <w:r w:rsidRPr="005A2D3A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. Тельмана, д.50</w:t>
                            </w:r>
                          </w:p>
                          <w:p w14:paraId="1E22C41D" w14:textId="77777777" w:rsidR="009A7E16" w:rsidRPr="005A2D3A" w:rsidRDefault="009A7E16" w:rsidP="009A7E1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тел./факс: 8(81361)48-171</w:t>
                            </w:r>
                          </w:p>
                          <w:p w14:paraId="36CA5E5C" w14:textId="12128230" w:rsidR="009A7E16" w:rsidRPr="005A2D3A" w:rsidRDefault="009A7E16" w:rsidP="009A7E16">
                            <w:pPr>
                              <w:spacing w:after="120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A2D3A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 xml:space="preserve">э/почта: </w:t>
                            </w:r>
                            <w:r w:rsidR="001375D6" w:rsidRPr="001375D6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dktelmana@gmail.com</w:t>
                            </w:r>
                          </w:p>
                          <w:p w14:paraId="0C92B063" w14:textId="2A44ACC9" w:rsidR="009A7E16" w:rsidRPr="005A2D3A" w:rsidRDefault="00CB3F19" w:rsidP="009A7E16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07.10.2026</w:t>
                            </w:r>
                            <w:r w:rsidR="00AD60F4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7E16" w:rsidRPr="000D1883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 w:rsidR="00AD60F4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Исх: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</w:rPr>
                              <w:t>07-10/2026-01</w:t>
                            </w:r>
                          </w:p>
                          <w:p w14:paraId="72858BF2" w14:textId="77777777" w:rsidR="00211C0F" w:rsidRDefault="00211C0F" w:rsidP="00211C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FAEA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.7pt;margin-top:-25.95pt;width:231pt;height:26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" stroked="f">
                <v:textbox>
                  <w:txbxContent>
                    <w:p w14:paraId="7D96E1AF" w14:textId="77777777" w:rsidR="009A7E16" w:rsidRPr="005A2D3A" w:rsidRDefault="009A7E16" w:rsidP="009A7E16">
                      <w:pPr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</w:rPr>
                      </w:pPr>
                      <w:r w:rsidRPr="00800763">
                        <w:rPr>
                          <w:rFonts w:eastAsia="Calibri"/>
                          <w:b/>
                          <w:noProof/>
                          <w:lang w:eastAsia="ru-RU"/>
                        </w:rPr>
                        <w:drawing>
                          <wp:inline distT="0" distB="0" distL="0" distR="0" wp14:anchorId="6C7024C2" wp14:editId="253F20FD">
                            <wp:extent cx="609600" cy="714375"/>
                            <wp:effectExtent l="0" t="0" r="0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5CF08F" w14:textId="77777777" w:rsidR="009A7E16" w:rsidRPr="005A2D3A" w:rsidRDefault="009A7E16" w:rsidP="009A7E16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>Муниципальное образование</w:t>
                      </w:r>
                    </w:p>
                    <w:p w14:paraId="28856CB3" w14:textId="77777777" w:rsidR="009A7E16" w:rsidRPr="005A2D3A" w:rsidRDefault="009A7E16" w:rsidP="009A7E16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 xml:space="preserve">Тельмановское 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>городское</w:t>
                      </w: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 xml:space="preserve"> поселение</w:t>
                      </w:r>
                    </w:p>
                    <w:p w14:paraId="21A7E532" w14:textId="77777777" w:rsidR="009A7E16" w:rsidRPr="005A2D3A" w:rsidRDefault="009A7E16" w:rsidP="009A7E16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 xml:space="preserve">Тосненского 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 xml:space="preserve">муниципального </w:t>
                      </w: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>района</w:t>
                      </w:r>
                    </w:p>
                    <w:p w14:paraId="411084A8" w14:textId="77777777" w:rsidR="009A7E16" w:rsidRPr="005A2D3A" w:rsidRDefault="009A7E16" w:rsidP="009A7E16">
                      <w:pPr>
                        <w:spacing w:after="12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  <w:t>Ленинградской области</w:t>
                      </w:r>
                    </w:p>
                    <w:p w14:paraId="61C0DE00" w14:textId="08A8AC39" w:rsidR="009A7E16" w:rsidRPr="005A2D3A" w:rsidRDefault="00794D3B" w:rsidP="00794D3B">
                      <w:pPr>
                        <w:spacing w:after="0" w:line="240" w:lineRule="auto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="009A7E16" w:rsidRPr="005A2D3A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187032, Ленинградская область,</w:t>
                      </w:r>
                    </w:p>
                    <w:p w14:paraId="3F1184DC" w14:textId="77777777" w:rsidR="009A7E16" w:rsidRPr="005A2D3A" w:rsidRDefault="009A7E16" w:rsidP="009A7E16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 xml:space="preserve">Тосненский район, </w:t>
                      </w: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г</w:t>
                      </w:r>
                      <w:r w:rsidRPr="005A2D3A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. Тельмана, д.50</w:t>
                      </w:r>
                    </w:p>
                    <w:p w14:paraId="1E22C41D" w14:textId="77777777" w:rsidR="009A7E16" w:rsidRPr="005A2D3A" w:rsidRDefault="009A7E16" w:rsidP="009A7E16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тел./факс: 8(81361)48-171</w:t>
                      </w:r>
                    </w:p>
                    <w:p w14:paraId="36CA5E5C" w14:textId="12128230" w:rsidR="009A7E16" w:rsidRPr="005A2D3A" w:rsidRDefault="009A7E16" w:rsidP="009A7E16">
                      <w:pPr>
                        <w:spacing w:after="120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</w:pPr>
                      <w:r w:rsidRPr="005A2D3A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 xml:space="preserve">э/почта: </w:t>
                      </w:r>
                      <w:r w:rsidR="001375D6" w:rsidRPr="001375D6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dktelmana@gmail.com</w:t>
                      </w:r>
                    </w:p>
                    <w:p w14:paraId="0C92B063" w14:textId="2A44ACC9" w:rsidR="009A7E16" w:rsidRPr="005A2D3A" w:rsidRDefault="00CB3F19" w:rsidP="009A7E16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07.10.2026</w:t>
                      </w:r>
                      <w:r w:rsidR="00AD60F4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A7E16" w:rsidRPr="000D1883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 xml:space="preserve">№ </w:t>
                      </w:r>
                      <w:r w:rsidR="00AD60F4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Исх:</w:t>
                      </w: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w:t>07-10/2026-01</w:t>
                      </w:r>
                    </w:p>
                    <w:p w14:paraId="72858BF2" w14:textId="77777777" w:rsidR="00211C0F" w:rsidRDefault="00211C0F" w:rsidP="00211C0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</w:p>
    <w:p w14:paraId="553221C8" w14:textId="77777777" w:rsidR="00211C0F" w:rsidRDefault="00211C0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46CBAC" w14:textId="77777777" w:rsidR="00211C0F" w:rsidRDefault="00211C0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4820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7E58BF" w14:paraId="7626669B" w14:textId="77777777" w:rsidTr="00254237">
        <w:tc>
          <w:tcPr>
            <w:tcW w:w="4820" w:type="dxa"/>
          </w:tcPr>
          <w:p w14:paraId="4B7B3BB7" w14:textId="77777777" w:rsidR="00E82944" w:rsidRDefault="00E82944" w:rsidP="00E82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863273" w14:textId="77777777" w:rsidR="00445882" w:rsidRDefault="00445882" w:rsidP="00E82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2793BC" w14:textId="77777777" w:rsidR="00445882" w:rsidRDefault="00445882" w:rsidP="00E82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159BD3" w14:textId="77777777" w:rsidR="00445882" w:rsidRDefault="00445882" w:rsidP="00E82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D7653F" w14:textId="77777777" w:rsidR="00445882" w:rsidRDefault="00445882" w:rsidP="001375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8223D" w14:textId="6B193371" w:rsidR="001375D6" w:rsidRPr="00250A20" w:rsidRDefault="001375D6" w:rsidP="001375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A3B5074" w14:textId="77777777" w:rsidR="008164DC" w:rsidRDefault="008164DC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8A4DA2" w14:textId="77777777" w:rsidR="008164DC" w:rsidRDefault="008164DC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D0EB03" w14:textId="77777777" w:rsidR="00211C0F" w:rsidRDefault="00211C0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D49D8A" w14:textId="77777777" w:rsidR="00211C0F" w:rsidRDefault="00211C0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ACB3F6" w14:textId="77777777" w:rsidR="00211C0F" w:rsidRDefault="00211C0F" w:rsidP="00816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7B8E82" w14:textId="44EFD3A4" w:rsidR="008164DC" w:rsidRDefault="008164DC" w:rsidP="00C0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970788" w14:textId="77777777" w:rsidR="00445882" w:rsidRPr="008164DC" w:rsidRDefault="00445882" w:rsidP="00C0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16DC61" w14:textId="77777777" w:rsidR="00250A20" w:rsidRDefault="00250A20" w:rsidP="00211C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ABB22C" w14:textId="77777777" w:rsidR="00445882" w:rsidRPr="00445882" w:rsidRDefault="00445882" w:rsidP="00445882">
      <w:pPr>
        <w:tabs>
          <w:tab w:val="center" w:pos="4153"/>
          <w:tab w:val="right" w:pos="8306"/>
        </w:tabs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DF1E73" w14:textId="77777777" w:rsidR="00445882" w:rsidRPr="00445882" w:rsidRDefault="00445882" w:rsidP="0044588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о предоставлении ценовой информации </w:t>
      </w:r>
    </w:p>
    <w:p w14:paraId="089FDACD" w14:textId="77777777" w:rsidR="00445882" w:rsidRPr="00445882" w:rsidRDefault="00445882" w:rsidP="0044588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84799A" w14:textId="03A667B5" w:rsidR="001375D6" w:rsidRPr="001375D6" w:rsidRDefault="001375D6" w:rsidP="001375D6">
      <w:pPr>
        <w:tabs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каз</w:t>
      </w:r>
      <w:bookmarkStart w:id="0" w:name="_GoBack"/>
      <w:bookmarkEnd w:id="0"/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ённое учреждение «Тельмановский Дом культуры» планирует закупку: оказание транспортных услуг по перевозке пассажиров.</w:t>
      </w:r>
    </w:p>
    <w:p w14:paraId="2139D96C" w14:textId="77777777" w:rsidR="001375D6" w:rsidRPr="001375D6" w:rsidRDefault="001375D6" w:rsidP="001375D6">
      <w:pPr>
        <w:tabs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1 ст. 22 Федерального закона от 05.04.2013 N 44-ФЗ «О контрактной системе в сфере закупок товаров, работ, услуг для обеспечения государственных и муниципальных нужд» направляем Вам запрос коммерческого предложения для определения и обоснования начальной (максимальной) цены государственного контракта.</w:t>
      </w:r>
    </w:p>
    <w:p w14:paraId="24895CF4" w14:textId="63EC2ABE" w:rsidR="00445882" w:rsidRDefault="001375D6" w:rsidP="001375D6">
      <w:pPr>
        <w:tabs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Просим Вас представить ценовую информацию в соответствии с приведенным ниже техническим заданием. Информацию просим представить в виде письма за подписью уполномоченного лица на эл. почту dktelmana@gmail.com по прилагаемой форме:</w:t>
      </w:r>
    </w:p>
    <w:p w14:paraId="7630B9B9" w14:textId="77777777" w:rsidR="001375D6" w:rsidRPr="00445882" w:rsidRDefault="001375D6" w:rsidP="001375D6">
      <w:pPr>
        <w:tabs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279" w:type="dxa"/>
        <w:tblLook w:val="04A0" w:firstRow="1" w:lastRow="0" w:firstColumn="1" w:lastColumn="0" w:noHBand="0" w:noVBand="1"/>
      </w:tblPr>
      <w:tblGrid>
        <w:gridCol w:w="684"/>
        <w:gridCol w:w="5128"/>
        <w:gridCol w:w="1134"/>
        <w:gridCol w:w="1559"/>
        <w:gridCol w:w="1701"/>
      </w:tblGrid>
      <w:tr w:rsidR="001375D6" w14:paraId="1F329E0B" w14:textId="77777777" w:rsidTr="00F23C81">
        <w:trPr>
          <w:trHeight w:val="572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63DE8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№ п/п</w:t>
            </w:r>
          </w:p>
        </w:tc>
        <w:tc>
          <w:tcPr>
            <w:tcW w:w="5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1D968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услуги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E2260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Кол-во,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усл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. ед.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9B48A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Цена без НДС, руб.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FC8AF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Стоимость с НДС,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руб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</w:tr>
      <w:tr w:rsidR="001375D6" w14:paraId="51A58954" w14:textId="77777777" w:rsidTr="00F23C81">
        <w:trPr>
          <w:trHeight w:val="450"/>
        </w:trPr>
        <w:tc>
          <w:tcPr>
            <w:tcW w:w="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E5D5DF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1.</w:t>
            </w: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4ACFF6" w14:textId="26BE3245" w:rsidR="001375D6" w:rsidRDefault="001375D6" w:rsidP="00F23C8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</w:t>
            </w:r>
            <w:r w:rsidRPr="0042662E">
              <w:rPr>
                <w:rFonts w:ascii="Times New Roman" w:eastAsia="Times New Roman" w:hAnsi="Times New Roman"/>
              </w:rPr>
              <w:t xml:space="preserve">казание </w:t>
            </w:r>
            <w:r w:rsidRPr="001375D6">
              <w:rPr>
                <w:rFonts w:ascii="Times New Roman" w:eastAsia="Times New Roman" w:hAnsi="Times New Roman"/>
              </w:rPr>
              <w:t>транспортных услуг по перевозке пассажиров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818E542" w14:textId="77777777" w:rsidR="001375D6" w:rsidRDefault="001375D6" w:rsidP="00F23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200D75" w14:textId="77777777" w:rsidR="001375D6" w:rsidRDefault="001375D6" w:rsidP="00F23C8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B144B4" w14:textId="77777777" w:rsidR="001375D6" w:rsidRDefault="001375D6" w:rsidP="00F23C8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1375D6" w14:paraId="5608BD6E" w14:textId="77777777" w:rsidTr="00F23C81">
        <w:trPr>
          <w:trHeight w:val="490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692307C" w14:textId="77777777" w:rsidR="001375D6" w:rsidRDefault="001375D6" w:rsidP="00F23C8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ADE23" w14:textId="77777777" w:rsidR="001375D6" w:rsidRDefault="001375D6" w:rsidP="00F23C81">
            <w:pPr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</w:tr>
      <w:tr w:rsidR="001375D6" w14:paraId="5EC93155" w14:textId="77777777" w:rsidTr="00F23C81">
        <w:trPr>
          <w:trHeight w:val="490"/>
        </w:trPr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8580133" w14:textId="77777777" w:rsidR="001375D6" w:rsidRDefault="001375D6" w:rsidP="00F23C8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В том числе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2CC01" w14:textId="77777777" w:rsidR="001375D6" w:rsidRDefault="001375D6" w:rsidP="00F23C8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</w:tr>
    </w:tbl>
    <w:p w14:paraId="18F8CF92" w14:textId="480E85F0" w:rsidR="00073837" w:rsidRDefault="00073837" w:rsidP="00073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C613F3" w14:textId="31FC224A" w:rsidR="001375D6" w:rsidRPr="00A4043C" w:rsidRDefault="001375D6" w:rsidP="001375D6">
      <w:pPr>
        <w:tabs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043C">
        <w:rPr>
          <w:rFonts w:ascii="Times New Roman" w:hAnsi="Times New Roman" w:cs="Times New Roman"/>
          <w:sz w:val="20"/>
          <w:szCs w:val="20"/>
        </w:rPr>
        <w:t xml:space="preserve">Цена </w:t>
      </w:r>
      <w:r>
        <w:rPr>
          <w:rFonts w:ascii="Times New Roman" w:hAnsi="Times New Roman" w:cs="Times New Roman"/>
          <w:sz w:val="20"/>
          <w:szCs w:val="20"/>
        </w:rPr>
        <w:t>предложения должна включать</w:t>
      </w:r>
      <w:r w:rsidRPr="00A4043C">
        <w:rPr>
          <w:rFonts w:ascii="Times New Roman" w:hAnsi="Times New Roman" w:cs="Times New Roman"/>
          <w:sz w:val="20"/>
          <w:szCs w:val="20"/>
        </w:rPr>
        <w:t xml:space="preserve"> в себя все расходы </w:t>
      </w:r>
      <w:r>
        <w:rPr>
          <w:rFonts w:ascii="Times New Roman" w:hAnsi="Times New Roman" w:cs="Times New Roman"/>
          <w:sz w:val="20"/>
          <w:szCs w:val="20"/>
        </w:rPr>
        <w:t xml:space="preserve">на </w:t>
      </w:r>
      <w:r w:rsidRPr="00A4043C">
        <w:rPr>
          <w:rFonts w:ascii="Times New Roman" w:hAnsi="Times New Roman" w:cs="Times New Roman"/>
          <w:sz w:val="20"/>
          <w:szCs w:val="20"/>
        </w:rPr>
        <w:t xml:space="preserve">страхование, уплату налогов, пошлин, сборов и других обязательных платежей, которые </w:t>
      </w:r>
      <w:r>
        <w:rPr>
          <w:rFonts w:ascii="Times New Roman" w:hAnsi="Times New Roman" w:cs="Times New Roman"/>
          <w:sz w:val="20"/>
          <w:szCs w:val="20"/>
        </w:rPr>
        <w:t>Исполнитель</w:t>
      </w:r>
      <w:r w:rsidRPr="00A4043C">
        <w:rPr>
          <w:rFonts w:ascii="Times New Roman" w:hAnsi="Times New Roman" w:cs="Times New Roman"/>
          <w:sz w:val="20"/>
          <w:szCs w:val="20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66F815D6" w14:textId="77777777" w:rsidR="001375D6" w:rsidRDefault="001375D6" w:rsidP="001375D6">
      <w:pPr>
        <w:spacing w:after="0"/>
        <w:ind w:right="-1"/>
        <w:jc w:val="both"/>
        <w:rPr>
          <w:rFonts w:hAnsi="Times New Roman" w:cs="Times New Roman"/>
          <w:color w:val="000000"/>
        </w:rPr>
      </w:pPr>
    </w:p>
    <w:p w14:paraId="566A944C" w14:textId="77777777" w:rsidR="001375D6" w:rsidRPr="00A4043C" w:rsidRDefault="001375D6" w:rsidP="001375D6">
      <w:pPr>
        <w:spacing w:after="0" w:line="240" w:lineRule="auto"/>
        <w:rPr>
          <w:rFonts w:hAnsi="Times New Roman" w:cs="Times New Roman"/>
          <w:color w:val="000000"/>
          <w:sz w:val="20"/>
          <w:szCs w:val="20"/>
        </w:rPr>
      </w:pPr>
      <w:r w:rsidRPr="00A4043C">
        <w:rPr>
          <w:rFonts w:hAnsi="Times New Roman" w:cs="Times New Roman"/>
          <w:color w:val="000000"/>
          <w:sz w:val="20"/>
          <w:szCs w:val="20"/>
        </w:rPr>
        <w:t>Информируем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что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направленные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предложения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будут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рассматриваться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качестве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заявки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на участие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закупке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дают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дальнейшем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каких</w:t>
      </w:r>
      <w:r w:rsidRPr="00A4043C">
        <w:rPr>
          <w:rFonts w:hAnsi="Times New Roman" w:cs="Times New Roman"/>
          <w:color w:val="000000"/>
          <w:sz w:val="20"/>
          <w:szCs w:val="20"/>
        </w:rPr>
        <w:t>-</w:t>
      </w:r>
      <w:r w:rsidRPr="00A4043C">
        <w:rPr>
          <w:rFonts w:hAnsi="Times New Roman" w:cs="Times New Roman"/>
          <w:color w:val="000000"/>
          <w:sz w:val="20"/>
          <w:szCs w:val="20"/>
        </w:rPr>
        <w:t>либо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преимуществ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для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лиц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подавших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указанные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предложения</w:t>
      </w:r>
      <w:r w:rsidRPr="00A4043C">
        <w:rPr>
          <w:rFonts w:hAnsi="Times New Roman" w:cs="Times New Roman"/>
          <w:color w:val="000000"/>
          <w:sz w:val="20"/>
          <w:szCs w:val="20"/>
        </w:rPr>
        <w:t>.</w:t>
      </w:r>
    </w:p>
    <w:p w14:paraId="51C8147B" w14:textId="77777777" w:rsidR="001375D6" w:rsidRPr="00A4043C" w:rsidRDefault="001375D6" w:rsidP="001375D6">
      <w:pPr>
        <w:spacing w:after="0" w:line="240" w:lineRule="auto"/>
        <w:rPr>
          <w:rFonts w:hAnsi="Times New Roman" w:cs="Times New Roman"/>
          <w:color w:val="000000"/>
          <w:sz w:val="20"/>
          <w:szCs w:val="20"/>
        </w:rPr>
      </w:pPr>
      <w:r w:rsidRPr="00A4043C">
        <w:rPr>
          <w:rFonts w:hAnsi="Times New Roman" w:cs="Times New Roman"/>
          <w:color w:val="000000"/>
          <w:sz w:val="20"/>
          <w:szCs w:val="20"/>
        </w:rPr>
        <w:t>Настоящий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запрос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является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извещением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проведении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закупки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офертой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или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публичной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офертой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влечет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возникновения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каких</w:t>
      </w:r>
      <w:r w:rsidRPr="00A4043C">
        <w:rPr>
          <w:rFonts w:hAnsi="Times New Roman" w:cs="Times New Roman"/>
          <w:color w:val="000000"/>
          <w:sz w:val="20"/>
          <w:szCs w:val="20"/>
        </w:rPr>
        <w:t>-</w:t>
      </w:r>
      <w:r w:rsidRPr="00A4043C">
        <w:rPr>
          <w:rFonts w:hAnsi="Times New Roman" w:cs="Times New Roman"/>
          <w:color w:val="000000"/>
          <w:sz w:val="20"/>
          <w:szCs w:val="20"/>
        </w:rPr>
        <w:t>либо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обязательств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заказчика</w:t>
      </w:r>
      <w:r w:rsidRPr="00A4043C">
        <w:rPr>
          <w:rFonts w:hAnsi="Times New Roman" w:cs="Times New Roman"/>
          <w:color w:val="000000"/>
          <w:sz w:val="20"/>
          <w:szCs w:val="20"/>
        </w:rPr>
        <w:t>.</w:t>
      </w:r>
    </w:p>
    <w:p w14:paraId="03C6899B" w14:textId="77777777" w:rsidR="001375D6" w:rsidRDefault="001375D6" w:rsidP="001375D6">
      <w:pPr>
        <w:spacing w:after="0" w:line="240" w:lineRule="auto"/>
        <w:rPr>
          <w:rFonts w:hAnsi="Times New Roman" w:cs="Times New Roman"/>
          <w:color w:val="000000"/>
          <w:sz w:val="20"/>
          <w:szCs w:val="20"/>
        </w:rPr>
      </w:pPr>
      <w:r w:rsidRPr="00A4043C">
        <w:rPr>
          <w:rFonts w:hAnsi="Times New Roman" w:cs="Times New Roman"/>
          <w:color w:val="000000"/>
          <w:sz w:val="20"/>
          <w:szCs w:val="20"/>
        </w:rPr>
        <w:t>Из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ответа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запрос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должны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однозначно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определяться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цена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единицы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товара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общая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цена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контракта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на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условиях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указанных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в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запросе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срок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действия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предлагаемой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цены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, </w:t>
      </w:r>
      <w:r w:rsidRPr="00A4043C">
        <w:rPr>
          <w:rFonts w:hAnsi="Times New Roman" w:cs="Times New Roman"/>
          <w:color w:val="000000"/>
          <w:sz w:val="20"/>
          <w:szCs w:val="20"/>
        </w:rPr>
        <w:t>расчет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такой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цены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с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целью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предупреждения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намеренного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завышения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или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занижения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цены</w:t>
      </w:r>
      <w:r w:rsidRPr="00A4043C">
        <w:rPr>
          <w:rFonts w:hAnsi="Times New Roman" w:cs="Times New Roman"/>
          <w:color w:val="000000"/>
          <w:sz w:val="20"/>
          <w:szCs w:val="20"/>
        </w:rPr>
        <w:t xml:space="preserve"> </w:t>
      </w:r>
      <w:r w:rsidRPr="00A4043C">
        <w:rPr>
          <w:rFonts w:hAnsi="Times New Roman" w:cs="Times New Roman"/>
          <w:color w:val="000000"/>
          <w:sz w:val="20"/>
          <w:szCs w:val="20"/>
        </w:rPr>
        <w:t>товара</w:t>
      </w:r>
      <w:r w:rsidRPr="00A4043C">
        <w:rPr>
          <w:rFonts w:hAnsi="Times New Roman" w:cs="Times New Roman"/>
          <w:color w:val="000000"/>
          <w:sz w:val="20"/>
          <w:szCs w:val="20"/>
        </w:rPr>
        <w:t>.</w:t>
      </w:r>
    </w:p>
    <w:p w14:paraId="7299A764" w14:textId="77777777" w:rsidR="001375D6" w:rsidRDefault="001375D6" w:rsidP="001375D6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0BB7AE5A" w14:textId="77777777" w:rsidR="001375D6" w:rsidRPr="005C7976" w:rsidRDefault="001375D6" w:rsidP="001375D6">
      <w:pPr>
        <w:spacing w:after="160" w:line="259" w:lineRule="auto"/>
        <w:rPr>
          <w:rFonts w:ascii="Times New Roman" w:eastAsia="Calibri" w:hAnsi="Times New Roman" w:cs="Times New Roman"/>
        </w:rPr>
      </w:pPr>
      <w:r w:rsidRPr="005C7976">
        <w:rPr>
          <w:rFonts w:ascii="Times New Roman" w:eastAsia="Calibri" w:hAnsi="Times New Roman" w:cs="Times New Roman"/>
        </w:rPr>
        <w:t>Директор МКУ «Тельмановский Дом культуры»</w:t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  <w:t>Петров А.С.</w:t>
      </w:r>
    </w:p>
    <w:p w14:paraId="6D34234D" w14:textId="561AFD59" w:rsidR="002121BB" w:rsidRDefault="001375D6" w:rsidP="001375D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запросу на КП</w:t>
      </w:r>
    </w:p>
    <w:p w14:paraId="64761B7E" w14:textId="1EFD18C5" w:rsidR="001375D6" w:rsidRDefault="001375D6" w:rsidP="001375D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__________№_____________</w:t>
      </w:r>
    </w:p>
    <w:p w14:paraId="554824CC" w14:textId="77777777" w:rsidR="001375D6" w:rsidRDefault="001375D6" w:rsidP="00212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561C3E" w14:textId="4BB883B2" w:rsidR="002121BB" w:rsidRDefault="002121BB" w:rsidP="00212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1BB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14:paraId="6D5074F1" w14:textId="77777777" w:rsidR="001375D6" w:rsidRPr="001375D6" w:rsidRDefault="001375D6" w:rsidP="00137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оказание транспортных услуг по перевозке пассажиров</w:t>
      </w:r>
    </w:p>
    <w:p w14:paraId="42A33A69" w14:textId="77777777" w:rsidR="001375D6" w:rsidRPr="001375D6" w:rsidRDefault="001375D6" w:rsidP="00137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B04A78A" w14:textId="77777777" w:rsidR="001375D6" w:rsidRPr="001375D6" w:rsidRDefault="001375D6" w:rsidP="001375D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Наименование, место нахождения, почтовый адрес, номер контактного телефона заказчика: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C9C00FF" w14:textId="77777777" w:rsidR="001375D6" w:rsidRPr="001375D6" w:rsidRDefault="001375D6" w:rsidP="001375D6">
      <w:pPr>
        <w:widowControl w:val="0"/>
        <w:shd w:val="clear" w:color="auto" w:fill="FFFFFF"/>
        <w:tabs>
          <w:tab w:val="left" w:pos="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 «Тельмановский Дом культуры»</w:t>
      </w:r>
    </w:p>
    <w:p w14:paraId="17DF0264" w14:textId="77777777" w:rsidR="001375D6" w:rsidRPr="001375D6" w:rsidRDefault="001375D6" w:rsidP="001375D6">
      <w:pPr>
        <w:widowControl w:val="0"/>
        <w:shd w:val="clear" w:color="auto" w:fill="FFFFFF"/>
        <w:tabs>
          <w:tab w:val="left" w:pos="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нахождения: 187032, Ленинградская область, Тосненский район, г. Тельмана, д.50.</w:t>
      </w:r>
    </w:p>
    <w:p w14:paraId="616B824E" w14:textId="77777777" w:rsidR="001375D6" w:rsidRPr="001375D6" w:rsidRDefault="001375D6" w:rsidP="001375D6">
      <w:pPr>
        <w:widowControl w:val="0"/>
        <w:shd w:val="clear" w:color="auto" w:fill="FFFFFF"/>
        <w:tabs>
          <w:tab w:val="left" w:pos="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адрес: 187032, Ленинградская область, Тосненский район, г. Тельмана, д.50</w:t>
      </w:r>
    </w:p>
    <w:p w14:paraId="7472CB37" w14:textId="77777777" w:rsidR="001375D6" w:rsidRPr="001375D6" w:rsidRDefault="001375D6" w:rsidP="001375D6">
      <w:pPr>
        <w:widowControl w:val="0"/>
        <w:shd w:val="clear" w:color="auto" w:fill="FFFFFF"/>
        <w:tabs>
          <w:tab w:val="left" w:pos="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электронной почты: </w:t>
      </w:r>
      <w:r w:rsidRPr="001375D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dktelmana@gmail.com</w:t>
      </w:r>
    </w:p>
    <w:p w14:paraId="72EAF7DC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2. Предмет муниципального контракта: 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транспортных услуг по перевозке пассажиров.</w:t>
      </w:r>
    </w:p>
    <w:p w14:paraId="3B33AEEE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3.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Основание закупки у единственного поставщика - 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 5 части 1 статьи 93 – осуществление закупки товара, работы, услуги на сумму, не превышающую 600 (шестисот) тысяч рублей;</w:t>
      </w:r>
    </w:p>
    <w:p w14:paraId="48CAAB9D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4.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оказания услуг: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Ленинградская область, Тосненский район</w:t>
      </w:r>
    </w:p>
    <w:p w14:paraId="222686FF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5.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оказания услуг: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25.10.2026 г.</w:t>
      </w:r>
    </w:p>
    <w:p w14:paraId="3B1599C3" w14:textId="77777777" w:rsidR="001375D6" w:rsidRPr="001375D6" w:rsidRDefault="001375D6" w:rsidP="001375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6B89F5D" w14:textId="77777777" w:rsidR="001375D6" w:rsidRPr="001375D6" w:rsidRDefault="001375D6" w:rsidP="001375D6">
      <w:pPr>
        <w:numPr>
          <w:ilvl w:val="0"/>
          <w:numId w:val="4"/>
        </w:numPr>
        <w:spacing w:after="0" w:line="240" w:lineRule="auto"/>
        <w:ind w:left="10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услуг</w:t>
      </w:r>
    </w:p>
    <w:p w14:paraId="33C67E3D" w14:textId="77777777" w:rsidR="001375D6" w:rsidRPr="001375D6" w:rsidRDefault="001375D6" w:rsidP="001375D6">
      <w:pPr>
        <w:spacing w:after="0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3"/>
        <w:gridCol w:w="4398"/>
        <w:gridCol w:w="4398"/>
      </w:tblGrid>
      <w:tr w:rsidR="001375D6" w:rsidRPr="001375D6" w14:paraId="037F7719" w14:textId="77777777" w:rsidTr="001375D6">
        <w:trPr>
          <w:trHeight w:val="661"/>
          <w:tblCellSpacing w:w="0" w:type="dxa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5C0A0" w14:textId="77777777" w:rsidR="001375D6" w:rsidRPr="001375D6" w:rsidRDefault="001375D6" w:rsidP="001375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14:paraId="691BAB7D" w14:textId="77777777" w:rsidR="001375D6" w:rsidRPr="001375D6" w:rsidRDefault="001375D6" w:rsidP="001375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ED3CB" w14:textId="77777777" w:rsidR="001375D6" w:rsidRPr="001375D6" w:rsidRDefault="001375D6" w:rsidP="001375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Дата/время 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FF67A" w14:textId="77777777" w:rsidR="001375D6" w:rsidRPr="001375D6" w:rsidRDefault="001375D6" w:rsidP="001375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</w:tr>
      <w:tr w:rsidR="001375D6" w:rsidRPr="001375D6" w14:paraId="090C2E49" w14:textId="77777777" w:rsidTr="001375D6">
        <w:trPr>
          <w:trHeight w:val="1279"/>
          <w:tblCellSpacing w:w="0" w:type="dxa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8A637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D654D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25.10.2026 г.   10:00 ч. – подача транспорта по адресу Заказчика и посадка пассажиров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3DBDF" w14:textId="77777777" w:rsidR="001375D6" w:rsidRPr="001375D6" w:rsidRDefault="001375D6" w:rsidP="00137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796A387" w14:textId="77777777" w:rsidR="001375D6" w:rsidRPr="001375D6" w:rsidRDefault="001375D6" w:rsidP="00137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Тосненский р-н, г. Тельмана, д.50 (МКУ «Тельмановский Дом культуры»)</w:t>
            </w:r>
          </w:p>
        </w:tc>
      </w:tr>
      <w:tr w:rsidR="001375D6" w:rsidRPr="001375D6" w14:paraId="459CFFFE" w14:textId="77777777" w:rsidTr="001375D6">
        <w:trPr>
          <w:trHeight w:val="676"/>
          <w:tblCellSpacing w:w="0" w:type="dxa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853DF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965FE1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25.10.2026 г.   10:15 ч. – выезд в место назначения;</w:t>
            </w:r>
          </w:p>
          <w:p w14:paraId="49E92882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позднее 11:00 - прибытие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3E10A" w14:textId="77777777" w:rsidR="001375D6" w:rsidRPr="001375D6" w:rsidRDefault="001375D6" w:rsidP="00137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назначения: Ленинградская область, Тосненский р-н, пос. Ульяновка, Советский пр-т, д.3, МКУК «Театрально-культурный центр «Саблино»</w:t>
            </w:r>
          </w:p>
        </w:tc>
      </w:tr>
      <w:tr w:rsidR="001375D6" w:rsidRPr="001375D6" w14:paraId="53B23717" w14:textId="77777777" w:rsidTr="001375D6">
        <w:trPr>
          <w:trHeight w:val="690"/>
          <w:tblCellSpacing w:w="0" w:type="dxa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5986E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56FAD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25.10.2026 г.   11:00 – 16:00/17:00 ч. – ожидание пассажиров на адресе</w:t>
            </w:r>
          </w:p>
          <w:p w14:paraId="401A3722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(указано примерное время ожидания)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1F3C9" w14:textId="77777777" w:rsidR="001375D6" w:rsidRPr="001375D6" w:rsidRDefault="001375D6" w:rsidP="00137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Тосненский р-н, пос. Ульяновка, Советский пр-т, д.3, МКУК «Театрально-культурный центр «Саблино»</w:t>
            </w:r>
          </w:p>
        </w:tc>
      </w:tr>
      <w:tr w:rsidR="001375D6" w:rsidRPr="001375D6" w14:paraId="2E898723" w14:textId="77777777" w:rsidTr="001375D6">
        <w:trPr>
          <w:trHeight w:val="690"/>
          <w:tblCellSpacing w:w="0" w:type="dxa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85BB9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3B767" w14:textId="77777777" w:rsidR="001375D6" w:rsidRPr="001375D6" w:rsidRDefault="001375D6" w:rsidP="00137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25.10.2026 г.  16:00/17:00 ч. – посадка пассажиров и обратный выезд в г. Тельмана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FB32D" w14:textId="77777777" w:rsidR="001375D6" w:rsidRPr="001375D6" w:rsidRDefault="001375D6" w:rsidP="00137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Тосненский р-н, г. Тельмана, д.50 (МКУ «Тельмановский Дом культуры»</w:t>
            </w:r>
          </w:p>
        </w:tc>
      </w:tr>
    </w:tbl>
    <w:p w14:paraId="6D120F9F" w14:textId="77777777" w:rsidR="001375D6" w:rsidRPr="001375D6" w:rsidRDefault="001375D6" w:rsidP="001375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8EE32A8" w14:textId="77777777" w:rsidR="001375D6" w:rsidRPr="001375D6" w:rsidRDefault="001375D6" w:rsidP="001375D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Перечень оказываемых услуг:</w:t>
      </w:r>
    </w:p>
    <w:p w14:paraId="151A4674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Перевозка творческих коллективов МКУ «Тельмановский Дом культуры» по маршруту: Ленинградская область, Тосненский р-н, г. Тельмана, д.50 (МКУ «Тельмановский Дом культуры») - Ленинградская область, Тосненский р-н, пос. Ульяновка, Советский пр-т, д.3, МКУК «Театрально-культурный центр «Саблино» - Ленинградская область, Тосненский р-н, г. Тельмана, д.50 (МКУ «Тельмановский Дом культуры»)</w:t>
      </w:r>
    </w:p>
    <w:p w14:paraId="2C0D8770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  Назначение услуг: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перевозка творческих коллективов для участия в X открытом районном фестивале «Осенний разгуляй 2026». </w:t>
      </w:r>
    </w:p>
    <w:p w14:paraId="1E11AF7A" w14:textId="77777777" w:rsidR="001375D6" w:rsidRPr="001375D6" w:rsidRDefault="001375D6" w:rsidP="001375D6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Пассажирский состав: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взрослые - 24 чел., дети до 14 лет – 11 чел.</w:t>
      </w:r>
    </w:p>
    <w:p w14:paraId="2785A25B" w14:textId="77777777" w:rsidR="001375D6" w:rsidRPr="001375D6" w:rsidRDefault="001375D6" w:rsidP="001375D6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10. Характеристики и требования к транспорту:</w:t>
      </w:r>
    </w:p>
    <w:p w14:paraId="4CB23807" w14:textId="63910C89" w:rsid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Автобус пассажировместимостью 35-50 человек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Автотранспорт должен находиться в технически исправном состоянии, что подтверждается диагностической картой, а также укомплектован 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необходимыми вспомогательными средствами: огнетушителем, аварийным знаком, аптечкой с медикаментами.</w:t>
      </w:r>
    </w:p>
    <w:p w14:paraId="4E9AD729" w14:textId="2D623440" w:rsidR="00023C45" w:rsidRPr="001375D6" w:rsidRDefault="00023C45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к участникам закупок в соответствии с п. 1 ч. 1 ст. 31 Закона № 44-ФЗ: Наличие лицензии на осуществление деятельности по перевозкам пассажиров и иных лиц автобусами (Постановление Правительства РФ от 07.10.2020 N 1616 «О лицензировании деятельности по перевозкам пассажиров и иных лиц автобусами», Федеральный закон от 04.05.2011 №99-ФЗ "О лицензировании отдельных видов деятельности")</w:t>
      </w:r>
    </w:p>
    <w:p w14:paraId="6C1C3C82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оказания муниципальных услуг в сфере пассажирских перевозок не менее 3 лет.</w:t>
      </w:r>
    </w:p>
    <w:p w14:paraId="124A2A82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управлению транспортным средством допускаются лица, имеющие удостоверение на право управления данной категорией транспортных средств, а также опыт работы в сфере пассажирских перевозок не менее 3 лет.  </w:t>
      </w:r>
    </w:p>
    <w:p w14:paraId="424D8AA1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Требования к безопасности:</w:t>
      </w:r>
    </w:p>
    <w:p w14:paraId="33CC0E51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наличие полиса ОСАГО на автотранспорт;</w:t>
      </w:r>
    </w:p>
    <w:p w14:paraId="364E0C5F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наличие диспетчерской службы;</w:t>
      </w:r>
    </w:p>
    <w:p w14:paraId="6B3D7545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талон Государственного Технического осмотра;</w:t>
      </w:r>
    </w:p>
    <w:p w14:paraId="2FC8D353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Требования, предъявляемые к водителю автотранспортного средства:</w:t>
      </w:r>
    </w:p>
    <w:p w14:paraId="465FE959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предрейсовый медицинский осмотр водителя;</w:t>
      </w:r>
    </w:p>
    <w:p w14:paraId="6887DF22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предрейсовый технический осмотр автотранспорта;</w:t>
      </w:r>
    </w:p>
    <w:p w14:paraId="3F881975" w14:textId="77777777" w:rsidR="001375D6" w:rsidRP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наличие у водителя путевых листов с отметками о техническом и медицинском осмотре.</w:t>
      </w:r>
    </w:p>
    <w:p w14:paraId="63456BE1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Обязательное оснащение транспорта медицинскими аптечками и средствами пожаротушения, молотков для разбивания стекол в салоне при аварии (или колец для выдергивания уплотнительного оконного шнура), а также системой отопления и вентиляции салона в соответствии с нормативными требованиями. </w:t>
      </w:r>
    </w:p>
    <w:p w14:paraId="7948706D" w14:textId="64791715" w:rsidR="001375D6" w:rsidRDefault="001375D6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Состояние салона должно отвечать нормам, правилам санитарной гигиены и иным нормативным правовым актам РФ, в том числе отсутствие наличие запаха бензина, мусора, рваных и грязных пассажирских сидений. </w:t>
      </w:r>
    </w:p>
    <w:p w14:paraId="1477663C" w14:textId="3856A628" w:rsidR="00432AED" w:rsidRDefault="00432AED" w:rsidP="001375D6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Перед началом поездки в подразделение Госавтоинспекции территориального органа МВД на районном уровне по месту начала перевозки Исполнителем подаётся уведомление об органи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зованной перевозке группы детей не позднее, чем за 48 часов до начала перевозки.</w:t>
      </w:r>
    </w:p>
    <w:p w14:paraId="43E526F8" w14:textId="77777777" w:rsidR="00432AED" w:rsidRPr="00432AED" w:rsidRDefault="00432AED" w:rsidP="00432AE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Организованная перевозка группы детей должна осуществляться в соответствии с Правилами дорожного движения, а также Правилами организованной перевозки групп детей автобусами (утверждены постановлением Правительства Российской Федерации от 23.09.2020 № 1527) (далее - Правила), в автобусе, обозначенном опознавательными знаками "Перевозка детей" (п. 23.6 ПДД).</w:t>
      </w:r>
    </w:p>
    <w:p w14:paraId="4914C066" w14:textId="77777777" w:rsidR="00432AED" w:rsidRPr="00432AED" w:rsidRDefault="00432AED" w:rsidP="00432AE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Опознавательный знак "Перевозка детей" - в виде квадрата желтого цвета с каймой красного цвета (ширина каймы - 1/10 стороны), с черным изображением символа дорожного знака 1.23 (сторона квадрата опознавательного знака, расположенного спереди транспортного средства, должна быть не менее 250 мм, сзади - 400 мм).</w:t>
      </w:r>
    </w:p>
    <w:p w14:paraId="3C25EDC2" w14:textId="77777777" w:rsidR="00432AED" w:rsidRPr="00432AED" w:rsidRDefault="00432AED" w:rsidP="00432AE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Скорость движения автобуса, осуществляющего </w:t>
      </w:r>
      <w:proofErr w:type="gramStart"/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организованную перевозку групп детей</w:t>
      </w:r>
      <w:proofErr w:type="gramEnd"/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должна превышать 60 км/ч (п. 10.3 ПДД).</w:t>
      </w:r>
    </w:p>
    <w:p w14:paraId="161F0A1D" w14:textId="77777777" w:rsidR="00432AED" w:rsidRPr="00432AED" w:rsidRDefault="00432AED" w:rsidP="00432AE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A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на задней части кузова слева у автобуса также должен быть установлен опознавательный знак "Ограничение скорости" - в виде уменьшенного цветного изображения дорожного знака 3.24 с указанием разрешенной скорости "60 км/ч" (диаметр знака - не менее 160 мм, ширина каймы - 1/10 диаметра).</w:t>
      </w:r>
    </w:p>
    <w:p w14:paraId="6B0DEFB2" w14:textId="77777777" w:rsidR="001375D6" w:rsidRPr="001375D6" w:rsidRDefault="001375D6" w:rsidP="001375D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 Цена услуг по настоящему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контракту</w:t>
      </w:r>
      <w:r w:rsidRPr="00137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устанавливается в российских рублях и остается неизменной на весь срок исполнения контракта. Цена контракта включает стоимость транспортных расходов, оплату всех видов налогов, пошлин и сборов, предусмотренных действующим законодательством Российской Федерации.</w:t>
      </w:r>
    </w:p>
    <w:p w14:paraId="00A1187D" w14:textId="77777777" w:rsidR="001375D6" w:rsidRPr="002121BB" w:rsidRDefault="001375D6" w:rsidP="00212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E9DE03" w14:textId="3732A2EC" w:rsidR="00335AE9" w:rsidRDefault="00335AE9" w:rsidP="004458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35EB9" w14:textId="637AF74C" w:rsidR="001109C0" w:rsidRDefault="00023C45" w:rsidP="00432AE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76">
        <w:rPr>
          <w:rFonts w:ascii="Times New Roman" w:eastAsia="Calibri" w:hAnsi="Times New Roman" w:cs="Times New Roman"/>
        </w:rPr>
        <w:t>Директор МКУ «Тельмановский Дом культуры»</w:t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</w:r>
      <w:r w:rsidRPr="005C7976">
        <w:rPr>
          <w:rFonts w:ascii="Times New Roman" w:eastAsia="Calibri" w:hAnsi="Times New Roman" w:cs="Times New Roman"/>
        </w:rPr>
        <w:tab/>
        <w:t>Петров А.С.</w:t>
      </w:r>
    </w:p>
    <w:p w14:paraId="1FB5640E" w14:textId="77777777" w:rsidR="001109C0" w:rsidRPr="00406E23" w:rsidRDefault="001109C0" w:rsidP="004458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109C0" w:rsidRPr="00406E23" w:rsidSect="00073837">
      <w:pgSz w:w="11906" w:h="16838"/>
      <w:pgMar w:top="1276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03AB7" w14:textId="77777777" w:rsidR="001A2418" w:rsidRDefault="001A2418" w:rsidP="00073837">
      <w:pPr>
        <w:spacing w:after="0" w:line="240" w:lineRule="auto"/>
      </w:pPr>
      <w:r>
        <w:separator/>
      </w:r>
    </w:p>
  </w:endnote>
  <w:endnote w:type="continuationSeparator" w:id="0">
    <w:p w14:paraId="5F23CD0D" w14:textId="77777777" w:rsidR="001A2418" w:rsidRDefault="001A2418" w:rsidP="0007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71AE54" w14:textId="77777777" w:rsidR="001A2418" w:rsidRDefault="001A2418" w:rsidP="00073837">
      <w:pPr>
        <w:spacing w:after="0" w:line="240" w:lineRule="auto"/>
      </w:pPr>
      <w:r>
        <w:separator/>
      </w:r>
    </w:p>
  </w:footnote>
  <w:footnote w:type="continuationSeparator" w:id="0">
    <w:p w14:paraId="24332362" w14:textId="77777777" w:rsidR="001A2418" w:rsidRDefault="001A2418" w:rsidP="00073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" w15:restartNumberingAfterBreak="0">
    <w:nsid w:val="132B0680"/>
    <w:multiLevelType w:val="hybridMultilevel"/>
    <w:tmpl w:val="FCD084C0"/>
    <w:lvl w:ilvl="0" w:tplc="46EEA644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8B944FB"/>
    <w:multiLevelType w:val="multilevel"/>
    <w:tmpl w:val="1068C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FD28D6"/>
    <w:multiLevelType w:val="hybridMultilevel"/>
    <w:tmpl w:val="8C5AD8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922"/>
    <w:rsid w:val="00023C45"/>
    <w:rsid w:val="00034FC3"/>
    <w:rsid w:val="00070EB5"/>
    <w:rsid w:val="00073837"/>
    <w:rsid w:val="00073AB3"/>
    <w:rsid w:val="000B0C3B"/>
    <w:rsid w:val="001109C0"/>
    <w:rsid w:val="001375D6"/>
    <w:rsid w:val="00175C47"/>
    <w:rsid w:val="001A2418"/>
    <w:rsid w:val="00211C0F"/>
    <w:rsid w:val="002121BB"/>
    <w:rsid w:val="00231AA9"/>
    <w:rsid w:val="00250A20"/>
    <w:rsid w:val="00254237"/>
    <w:rsid w:val="002773E1"/>
    <w:rsid w:val="002A6D4C"/>
    <w:rsid w:val="002D4924"/>
    <w:rsid w:val="00301F82"/>
    <w:rsid w:val="0033133A"/>
    <w:rsid w:val="00335AE9"/>
    <w:rsid w:val="00361B2B"/>
    <w:rsid w:val="00382FC8"/>
    <w:rsid w:val="003839FD"/>
    <w:rsid w:val="003D1B27"/>
    <w:rsid w:val="003D68A3"/>
    <w:rsid w:val="00406E23"/>
    <w:rsid w:val="0042676D"/>
    <w:rsid w:val="00432AED"/>
    <w:rsid w:val="00445882"/>
    <w:rsid w:val="004B1BB5"/>
    <w:rsid w:val="004C290C"/>
    <w:rsid w:val="005A3791"/>
    <w:rsid w:val="005D3BC0"/>
    <w:rsid w:val="005F388F"/>
    <w:rsid w:val="00607480"/>
    <w:rsid w:val="006210B6"/>
    <w:rsid w:val="00622C0B"/>
    <w:rsid w:val="006261F5"/>
    <w:rsid w:val="006424D7"/>
    <w:rsid w:val="00670E59"/>
    <w:rsid w:val="006B355B"/>
    <w:rsid w:val="00710133"/>
    <w:rsid w:val="00725E83"/>
    <w:rsid w:val="007867E0"/>
    <w:rsid w:val="00794D3B"/>
    <w:rsid w:val="007C75C2"/>
    <w:rsid w:val="007E58BF"/>
    <w:rsid w:val="008164DC"/>
    <w:rsid w:val="00895422"/>
    <w:rsid w:val="008E2FEC"/>
    <w:rsid w:val="009044D4"/>
    <w:rsid w:val="009A7E16"/>
    <w:rsid w:val="00A37844"/>
    <w:rsid w:val="00A515A7"/>
    <w:rsid w:val="00A924ED"/>
    <w:rsid w:val="00AA1E15"/>
    <w:rsid w:val="00AD60F4"/>
    <w:rsid w:val="00B06640"/>
    <w:rsid w:val="00B1163D"/>
    <w:rsid w:val="00C03250"/>
    <w:rsid w:val="00C05A05"/>
    <w:rsid w:val="00C10704"/>
    <w:rsid w:val="00C15CD5"/>
    <w:rsid w:val="00C71A6B"/>
    <w:rsid w:val="00C809E7"/>
    <w:rsid w:val="00CA3B17"/>
    <w:rsid w:val="00CB3F19"/>
    <w:rsid w:val="00CC475B"/>
    <w:rsid w:val="00CC6EB6"/>
    <w:rsid w:val="00CD4320"/>
    <w:rsid w:val="00DE2FC2"/>
    <w:rsid w:val="00DE4F9C"/>
    <w:rsid w:val="00DF4B8E"/>
    <w:rsid w:val="00E52F25"/>
    <w:rsid w:val="00E82944"/>
    <w:rsid w:val="00E83DE7"/>
    <w:rsid w:val="00EA09DE"/>
    <w:rsid w:val="00EC0922"/>
    <w:rsid w:val="00EE2FA4"/>
    <w:rsid w:val="00F0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07DC1"/>
  <w15:docId w15:val="{D6E44599-F2E0-4A89-A136-453BF7DF2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0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8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109C0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109C0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073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3837"/>
  </w:style>
  <w:style w:type="paragraph" w:styleId="a9">
    <w:name w:val="footer"/>
    <w:basedOn w:val="a"/>
    <w:link w:val="aa"/>
    <w:uiPriority w:val="99"/>
    <w:unhideWhenUsed/>
    <w:rsid w:val="00073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3837"/>
  </w:style>
  <w:style w:type="paragraph" w:customStyle="1" w:styleId="docdata">
    <w:name w:val="docdata"/>
    <w:aliases w:val="docy,v5,26185,bqiaagaaeyqcaaagiaiaaanexqaabu5haaaaaaaaaaaaaaaaaaaaaaaaaaaaaaaaaaaaaaaaaaaaaaaaaaaaaaaaaaaaaaaaaaaaaaaaaaaaaaaaaaaaaaaaaaaaaaaaaaaaaaaaaaaaaaaaaaaaaaaaaaaaaaaaaaaaaaaaaaaaaaaaaaaaaaaaaaaaaaaaaaaaaaaaaaaaaaaaaaaaaaaaaaaaaaaaaaaaaaa"/>
    <w:basedOn w:val="a"/>
    <w:rsid w:val="0013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13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2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AA2</cp:lastModifiedBy>
  <cp:revision>2</cp:revision>
  <cp:lastPrinted>2025-09-12T07:46:00Z</cp:lastPrinted>
  <dcterms:created xsi:type="dcterms:W3CDTF">2026-10-07T07:39:00Z</dcterms:created>
  <dcterms:modified xsi:type="dcterms:W3CDTF">2026-10-07T07:39:00Z</dcterms:modified>
</cp:coreProperties>
</file>