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1F4E" w:rsidRPr="00470259" w:rsidRDefault="000C5473">
      <w:pPr>
        <w:pStyle w:val="ad"/>
        <w:spacing w:line="240" w:lineRule="auto"/>
        <w:ind w:left="567" w:right="424" w:firstLine="426"/>
        <w:jc w:val="center"/>
        <w:rPr>
          <w:bCs/>
          <w:color w:val="auto"/>
          <w:lang w:val="ru-RU"/>
        </w:rPr>
      </w:pPr>
      <w:r w:rsidRPr="00F14152">
        <w:rPr>
          <w:bCs/>
          <w:color w:val="auto"/>
          <w:lang w:val="ru-RU"/>
        </w:rPr>
        <w:t xml:space="preserve">Муниципальный контракт </w:t>
      </w:r>
      <w:r w:rsidR="00EB64BB" w:rsidRPr="00470259">
        <w:rPr>
          <w:bCs/>
          <w:color w:val="auto"/>
          <w:lang w:val="ru-RU"/>
        </w:rPr>
        <w:t>№</w:t>
      </w:r>
      <w:r w:rsidR="00D37995">
        <w:rPr>
          <w:bCs/>
          <w:color w:val="auto"/>
          <w:lang w:val="ru-RU"/>
        </w:rPr>
        <w:t>46</w:t>
      </w:r>
    </w:p>
    <w:p w:rsidR="00CE1F4E" w:rsidRDefault="00CE1F4E">
      <w:pPr>
        <w:pStyle w:val="ad"/>
        <w:tabs>
          <w:tab w:val="left" w:pos="7371"/>
        </w:tabs>
        <w:spacing w:line="240" w:lineRule="auto"/>
        <w:ind w:right="424"/>
        <w:jc w:val="both"/>
        <w:rPr>
          <w:b/>
          <w:bCs/>
          <w:color w:val="auto"/>
          <w:lang w:val="ru-RU"/>
        </w:rPr>
      </w:pPr>
    </w:p>
    <w:p w:rsidR="00CE1F4E" w:rsidRPr="00E63EC9" w:rsidRDefault="00B05AFD" w:rsidP="00E63EC9">
      <w:pPr>
        <w:pStyle w:val="ad"/>
        <w:tabs>
          <w:tab w:val="left" w:pos="7371"/>
        </w:tabs>
        <w:spacing w:line="240" w:lineRule="auto"/>
        <w:ind w:right="282"/>
        <w:jc w:val="both"/>
        <w:rPr>
          <w:bCs/>
          <w:color w:val="auto"/>
          <w:lang w:val="ru-RU"/>
        </w:rPr>
      </w:pPr>
      <w:r w:rsidRPr="00470259">
        <w:rPr>
          <w:bCs/>
          <w:color w:val="auto"/>
          <w:lang w:val="ru-RU"/>
        </w:rPr>
        <w:t>с. Павлово</w:t>
      </w:r>
      <w:r w:rsidR="00E264B3">
        <w:rPr>
          <w:b/>
          <w:bCs/>
          <w:color w:val="auto"/>
          <w:lang w:val="ru-RU"/>
        </w:rPr>
        <w:tab/>
      </w:r>
      <w:r w:rsidR="00470259">
        <w:rPr>
          <w:b/>
          <w:bCs/>
          <w:color w:val="auto"/>
          <w:lang w:val="ru-RU"/>
        </w:rPr>
        <w:t xml:space="preserve">       </w:t>
      </w:r>
      <w:proofErr w:type="gramStart"/>
      <w:r w:rsidR="00470259">
        <w:rPr>
          <w:b/>
          <w:bCs/>
          <w:color w:val="auto"/>
          <w:lang w:val="ru-RU"/>
        </w:rPr>
        <w:t xml:space="preserve">   </w:t>
      </w:r>
      <w:r w:rsidR="00470259" w:rsidRPr="00E63EC9">
        <w:rPr>
          <w:bCs/>
          <w:color w:val="auto"/>
          <w:lang w:val="ru-RU"/>
        </w:rPr>
        <w:t>«</w:t>
      </w:r>
      <w:proofErr w:type="gramEnd"/>
      <w:r w:rsidR="0046019D">
        <w:rPr>
          <w:bCs/>
          <w:color w:val="auto"/>
          <w:lang w:val="ru-RU"/>
        </w:rPr>
        <w:t>___</w:t>
      </w:r>
      <w:r w:rsidR="00E63EC9" w:rsidRPr="00E63EC9">
        <w:rPr>
          <w:bCs/>
          <w:color w:val="auto"/>
          <w:lang w:val="ru-RU"/>
        </w:rPr>
        <w:t xml:space="preserve">» </w:t>
      </w:r>
      <w:r w:rsidR="0046019D">
        <w:rPr>
          <w:bCs/>
          <w:color w:val="auto"/>
          <w:lang w:val="ru-RU"/>
        </w:rPr>
        <w:t>_______</w:t>
      </w:r>
      <w:r w:rsidR="00E63EC9" w:rsidRPr="00E63EC9">
        <w:rPr>
          <w:bCs/>
          <w:color w:val="auto"/>
          <w:lang w:val="ru-RU"/>
        </w:rPr>
        <w:t xml:space="preserve"> </w:t>
      </w:r>
      <w:r w:rsidR="005E023D" w:rsidRPr="00E63EC9">
        <w:rPr>
          <w:bCs/>
          <w:color w:val="auto"/>
          <w:lang w:val="ru-RU"/>
        </w:rPr>
        <w:t>202</w:t>
      </w:r>
      <w:r w:rsidR="00470259" w:rsidRPr="00E63EC9">
        <w:rPr>
          <w:bCs/>
          <w:color w:val="auto"/>
          <w:lang w:val="ru-RU"/>
        </w:rPr>
        <w:t>6</w:t>
      </w:r>
      <w:r w:rsidR="00E63EC9" w:rsidRPr="00E63EC9">
        <w:rPr>
          <w:bCs/>
          <w:color w:val="auto"/>
          <w:lang w:val="ru-RU"/>
        </w:rPr>
        <w:t xml:space="preserve"> г</w:t>
      </w:r>
      <w:r w:rsidR="00E63EC9">
        <w:rPr>
          <w:bCs/>
          <w:color w:val="auto"/>
          <w:lang w:val="ru-RU"/>
        </w:rPr>
        <w:t>ода</w:t>
      </w:r>
    </w:p>
    <w:p w:rsidR="00B05AFD" w:rsidRPr="00B05AFD" w:rsidRDefault="00B05AFD" w:rsidP="00B05AFD">
      <w:pPr>
        <w:pStyle w:val="ad"/>
        <w:tabs>
          <w:tab w:val="left" w:pos="567"/>
        </w:tabs>
        <w:ind w:firstLine="680"/>
        <w:jc w:val="both"/>
        <w:rPr>
          <w:bCs/>
          <w:color w:val="auto"/>
          <w:lang w:val="ru-RU"/>
        </w:rPr>
      </w:pPr>
    </w:p>
    <w:p w:rsidR="00CE1F4E" w:rsidRPr="00DE57A7" w:rsidRDefault="00B05AFD" w:rsidP="00F17FEF">
      <w:pPr>
        <w:spacing w:after="0"/>
        <w:jc w:val="both"/>
        <w:rPr>
          <w:rFonts w:ascii="Times New Roman" w:hAnsi="Times New Roman"/>
          <w:sz w:val="24"/>
          <w:szCs w:val="24"/>
        </w:rPr>
      </w:pPr>
      <w:r w:rsidRPr="00DE57A7">
        <w:rPr>
          <w:rFonts w:ascii="Times New Roman" w:hAnsi="Times New Roman"/>
          <w:bCs/>
          <w:sz w:val="24"/>
          <w:szCs w:val="24"/>
        </w:rPr>
        <w:t>Муниципальное общеобразовательное учреждение «</w:t>
      </w:r>
      <w:proofErr w:type="spellStart"/>
      <w:r w:rsidRPr="00DE57A7">
        <w:rPr>
          <w:rFonts w:ascii="Times New Roman" w:hAnsi="Times New Roman"/>
          <w:bCs/>
          <w:sz w:val="24"/>
          <w:szCs w:val="24"/>
        </w:rPr>
        <w:t>Колтушская</w:t>
      </w:r>
      <w:proofErr w:type="spellEnd"/>
      <w:r w:rsidRPr="00DE57A7">
        <w:rPr>
          <w:rFonts w:ascii="Times New Roman" w:hAnsi="Times New Roman"/>
          <w:bCs/>
          <w:sz w:val="24"/>
          <w:szCs w:val="24"/>
        </w:rPr>
        <w:t xml:space="preserve"> средняя общеобразовательная школа имени </w:t>
      </w:r>
      <w:proofErr w:type="spellStart"/>
      <w:r w:rsidRPr="00DE57A7">
        <w:rPr>
          <w:rFonts w:ascii="Times New Roman" w:hAnsi="Times New Roman"/>
          <w:bCs/>
          <w:sz w:val="24"/>
          <w:szCs w:val="24"/>
        </w:rPr>
        <w:t>ак</w:t>
      </w:r>
      <w:proofErr w:type="spellEnd"/>
      <w:r w:rsidRPr="00DE57A7">
        <w:rPr>
          <w:rFonts w:ascii="Times New Roman" w:hAnsi="Times New Roman"/>
          <w:bCs/>
          <w:sz w:val="24"/>
          <w:szCs w:val="24"/>
        </w:rPr>
        <w:t>.</w:t>
      </w:r>
      <w:r w:rsidR="0046019D" w:rsidRPr="00DE57A7">
        <w:rPr>
          <w:rFonts w:ascii="Times New Roman" w:hAnsi="Times New Roman"/>
          <w:bCs/>
          <w:sz w:val="24"/>
          <w:szCs w:val="24"/>
        </w:rPr>
        <w:t xml:space="preserve"> </w:t>
      </w:r>
      <w:r w:rsidRPr="00DE57A7">
        <w:rPr>
          <w:rFonts w:ascii="Times New Roman" w:hAnsi="Times New Roman"/>
          <w:bCs/>
          <w:sz w:val="24"/>
          <w:szCs w:val="24"/>
        </w:rPr>
        <w:t>И.</w:t>
      </w:r>
      <w:r w:rsidR="0046019D" w:rsidRPr="00DE57A7">
        <w:rPr>
          <w:rFonts w:ascii="Times New Roman" w:hAnsi="Times New Roman"/>
          <w:bCs/>
          <w:sz w:val="24"/>
          <w:szCs w:val="24"/>
        </w:rPr>
        <w:t xml:space="preserve"> </w:t>
      </w:r>
      <w:r w:rsidRPr="00DE57A7">
        <w:rPr>
          <w:rFonts w:ascii="Times New Roman" w:hAnsi="Times New Roman"/>
          <w:bCs/>
          <w:sz w:val="24"/>
          <w:szCs w:val="24"/>
        </w:rPr>
        <w:t>П.</w:t>
      </w:r>
      <w:r w:rsidR="0046019D" w:rsidRPr="00DE57A7">
        <w:rPr>
          <w:rFonts w:ascii="Times New Roman" w:hAnsi="Times New Roman"/>
          <w:bCs/>
          <w:sz w:val="24"/>
          <w:szCs w:val="24"/>
        </w:rPr>
        <w:t xml:space="preserve"> </w:t>
      </w:r>
      <w:r w:rsidRPr="00DE57A7">
        <w:rPr>
          <w:rFonts w:ascii="Times New Roman" w:hAnsi="Times New Roman"/>
          <w:bCs/>
          <w:sz w:val="24"/>
          <w:szCs w:val="24"/>
        </w:rPr>
        <w:t>Павлова»,</w:t>
      </w:r>
      <w:r w:rsidR="00780700" w:rsidRPr="00DE57A7">
        <w:rPr>
          <w:rFonts w:ascii="Times New Roman" w:hAnsi="Times New Roman"/>
          <w:bCs/>
          <w:sz w:val="24"/>
          <w:szCs w:val="24"/>
        </w:rPr>
        <w:t xml:space="preserve"> </w:t>
      </w:r>
      <w:r w:rsidR="005E023D" w:rsidRPr="00DE57A7">
        <w:rPr>
          <w:rFonts w:ascii="Times New Roman" w:hAnsi="Times New Roman"/>
          <w:bCs/>
          <w:sz w:val="24"/>
          <w:szCs w:val="24"/>
        </w:rPr>
        <w:t xml:space="preserve">в лице директора </w:t>
      </w:r>
      <w:r w:rsidRPr="00DE57A7">
        <w:rPr>
          <w:rFonts w:ascii="Times New Roman" w:hAnsi="Times New Roman"/>
          <w:bCs/>
          <w:sz w:val="24"/>
          <w:szCs w:val="24"/>
        </w:rPr>
        <w:t>Захаровой Татьяны Владимировны</w:t>
      </w:r>
      <w:r w:rsidR="0017562B" w:rsidRPr="00DE57A7">
        <w:rPr>
          <w:rFonts w:ascii="Times New Roman" w:hAnsi="Times New Roman"/>
          <w:bCs/>
          <w:sz w:val="24"/>
          <w:szCs w:val="24"/>
        </w:rPr>
        <w:t>, действующей</w:t>
      </w:r>
      <w:r w:rsidR="005E023D" w:rsidRPr="00DE57A7">
        <w:rPr>
          <w:rFonts w:ascii="Times New Roman" w:hAnsi="Times New Roman"/>
          <w:bCs/>
          <w:sz w:val="24"/>
          <w:szCs w:val="24"/>
        </w:rPr>
        <w:t xml:space="preserve"> на основании </w:t>
      </w:r>
      <w:r w:rsidR="0017562B" w:rsidRPr="00DE57A7">
        <w:rPr>
          <w:rFonts w:ascii="Times New Roman" w:hAnsi="Times New Roman"/>
          <w:bCs/>
          <w:sz w:val="24"/>
          <w:szCs w:val="24"/>
        </w:rPr>
        <w:t>Устава</w:t>
      </w:r>
      <w:r w:rsidR="005E023D" w:rsidRPr="00DE57A7">
        <w:rPr>
          <w:rFonts w:ascii="Times New Roman" w:hAnsi="Times New Roman"/>
          <w:bCs/>
          <w:sz w:val="24"/>
          <w:szCs w:val="24"/>
        </w:rPr>
        <w:t>, и</w:t>
      </w:r>
      <w:r w:rsidRPr="00DE57A7">
        <w:rPr>
          <w:rFonts w:ascii="Times New Roman" w:hAnsi="Times New Roman"/>
          <w:bCs/>
          <w:sz w:val="24"/>
          <w:szCs w:val="24"/>
        </w:rPr>
        <w:t xml:space="preserve">менуемое в дальнейшем Заказчик </w:t>
      </w:r>
      <w:r w:rsidR="0046019D" w:rsidRPr="00DE57A7">
        <w:rPr>
          <w:rFonts w:ascii="Times New Roman" w:hAnsi="Times New Roman"/>
          <w:bCs/>
          <w:sz w:val="24"/>
          <w:szCs w:val="24"/>
        </w:rPr>
        <w:t xml:space="preserve">и </w:t>
      </w:r>
      <w:r w:rsidR="0046019D" w:rsidRPr="00DE57A7">
        <w:rPr>
          <w:rFonts w:ascii="Times New Roman" w:hAnsi="Times New Roman"/>
          <w:sz w:val="24"/>
          <w:szCs w:val="24"/>
        </w:rPr>
        <w:t>___________________________________________________________, в</w:t>
      </w:r>
      <w:r w:rsidR="005E023D" w:rsidRPr="00DE57A7">
        <w:rPr>
          <w:rFonts w:ascii="Times New Roman" w:hAnsi="Times New Roman"/>
          <w:bCs/>
          <w:sz w:val="24"/>
          <w:szCs w:val="24"/>
        </w:rPr>
        <w:t xml:space="preserve"> </w:t>
      </w:r>
      <w:r w:rsidR="00EB64BB" w:rsidRPr="00DE57A7">
        <w:rPr>
          <w:rFonts w:ascii="Times New Roman" w:hAnsi="Times New Roman"/>
          <w:bCs/>
          <w:sz w:val="24"/>
          <w:szCs w:val="24"/>
        </w:rPr>
        <w:t xml:space="preserve">лице </w:t>
      </w:r>
      <w:r w:rsidR="0046019D" w:rsidRPr="00DE57A7">
        <w:rPr>
          <w:rFonts w:ascii="Times New Roman" w:hAnsi="Times New Roman"/>
          <w:bCs/>
          <w:sz w:val="24"/>
          <w:szCs w:val="24"/>
        </w:rPr>
        <w:t>________________________________________________</w:t>
      </w:r>
      <w:r w:rsidR="00D21641" w:rsidRPr="00DE57A7">
        <w:rPr>
          <w:rFonts w:ascii="Times New Roman" w:hAnsi="Times New Roman"/>
          <w:bCs/>
          <w:sz w:val="24"/>
          <w:szCs w:val="24"/>
        </w:rPr>
        <w:t xml:space="preserve"> действующего на основании </w:t>
      </w:r>
      <w:r w:rsidR="0046019D" w:rsidRPr="00DE57A7">
        <w:rPr>
          <w:rFonts w:ascii="Times New Roman" w:hAnsi="Times New Roman"/>
          <w:bCs/>
          <w:sz w:val="24"/>
          <w:szCs w:val="24"/>
        </w:rPr>
        <w:t>____________</w:t>
      </w:r>
      <w:r w:rsidR="00EB64BB" w:rsidRPr="00DE57A7">
        <w:rPr>
          <w:rFonts w:ascii="Times New Roman" w:hAnsi="Times New Roman"/>
          <w:bCs/>
          <w:sz w:val="24"/>
          <w:szCs w:val="24"/>
        </w:rPr>
        <w:t xml:space="preserve">, </w:t>
      </w:r>
      <w:r w:rsidR="005E023D" w:rsidRPr="00DE57A7">
        <w:rPr>
          <w:rFonts w:ascii="Times New Roman" w:hAnsi="Times New Roman"/>
          <w:bCs/>
          <w:sz w:val="24"/>
          <w:szCs w:val="24"/>
        </w:rPr>
        <w:t>именуемый в дальнейшем «Поставщик», а вместе именуе</w:t>
      </w:r>
      <w:r w:rsidR="004308A0" w:rsidRPr="00DE57A7">
        <w:rPr>
          <w:rFonts w:ascii="Times New Roman" w:hAnsi="Times New Roman"/>
          <w:bCs/>
          <w:sz w:val="24"/>
          <w:szCs w:val="24"/>
        </w:rPr>
        <w:t>мые «Стороны», на основании п. 5</w:t>
      </w:r>
      <w:r w:rsidR="005E023D" w:rsidRPr="00DE57A7">
        <w:rPr>
          <w:rFonts w:ascii="Times New Roman" w:hAnsi="Times New Roman"/>
          <w:bCs/>
          <w:sz w:val="24"/>
          <w:szCs w:val="24"/>
        </w:rPr>
        <w:t xml:space="preserve">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Федеральный Закон №44-ФЗ) заключили настоящий Муниципальный контракт (далее – Контракт) о нижеследующем:</w:t>
      </w:r>
    </w:p>
    <w:p w:rsidR="00CE1F4E" w:rsidRDefault="005E023D">
      <w:pPr>
        <w:pStyle w:val="ad"/>
        <w:spacing w:before="240" w:after="240" w:line="240" w:lineRule="auto"/>
        <w:ind w:left="567" w:right="424" w:firstLine="567"/>
        <w:jc w:val="center"/>
        <w:rPr>
          <w:b/>
          <w:bCs/>
          <w:color w:val="auto"/>
          <w:lang w:val="ru-RU"/>
        </w:rPr>
      </w:pPr>
      <w:r w:rsidRPr="005B4C67">
        <w:rPr>
          <w:b/>
          <w:bCs/>
          <w:color w:val="auto"/>
          <w:lang w:val="ru-RU"/>
        </w:rPr>
        <w:t>1. Предмет Контракта</w:t>
      </w:r>
    </w:p>
    <w:p w:rsidR="00CE1F4E" w:rsidRPr="00DE57A7" w:rsidRDefault="005E023D" w:rsidP="00DE57A7">
      <w:pPr>
        <w:rPr>
          <w:rFonts w:ascii="Times New Roman" w:hAnsi="Times New Roman"/>
          <w:sz w:val="24"/>
          <w:szCs w:val="24"/>
        </w:rPr>
      </w:pPr>
      <w:r w:rsidRPr="00DE57A7">
        <w:rPr>
          <w:rFonts w:ascii="Times New Roman" w:hAnsi="Times New Roman"/>
          <w:bCs/>
        </w:rPr>
        <w:t xml:space="preserve">1.1. </w:t>
      </w:r>
      <w:r w:rsidRPr="00DE57A7">
        <w:rPr>
          <w:rFonts w:ascii="Times New Roman" w:hAnsi="Times New Roman"/>
          <w:bCs/>
          <w:sz w:val="24"/>
          <w:szCs w:val="24"/>
        </w:rPr>
        <w:t>Поставщик обязуется</w:t>
      </w:r>
      <w:r w:rsidR="00EB64BB" w:rsidRPr="00DE57A7">
        <w:rPr>
          <w:rFonts w:ascii="Times New Roman" w:hAnsi="Times New Roman"/>
          <w:bCs/>
          <w:sz w:val="24"/>
          <w:szCs w:val="24"/>
        </w:rPr>
        <w:t xml:space="preserve"> осуществить поставку</w:t>
      </w:r>
      <w:r w:rsidR="00247F62" w:rsidRPr="00DE57A7">
        <w:rPr>
          <w:rFonts w:ascii="Times New Roman" w:hAnsi="Times New Roman"/>
          <w:bCs/>
          <w:sz w:val="24"/>
          <w:szCs w:val="24"/>
        </w:rPr>
        <w:t>, установку</w:t>
      </w:r>
      <w:r w:rsidR="005A73B3" w:rsidRPr="00DE57A7">
        <w:rPr>
          <w:rFonts w:ascii="Times New Roman" w:hAnsi="Times New Roman"/>
          <w:bCs/>
          <w:sz w:val="24"/>
          <w:szCs w:val="24"/>
        </w:rPr>
        <w:t xml:space="preserve"> </w:t>
      </w:r>
      <w:r w:rsidR="007335BF" w:rsidRPr="00DE57A7">
        <w:rPr>
          <w:rFonts w:ascii="Times New Roman" w:hAnsi="Times New Roman"/>
          <w:bCs/>
          <w:sz w:val="24"/>
          <w:szCs w:val="24"/>
        </w:rPr>
        <w:t>столов и стульев</w:t>
      </w:r>
      <w:r w:rsidR="000724E5" w:rsidRPr="00DE57A7">
        <w:rPr>
          <w:rFonts w:ascii="Times New Roman" w:hAnsi="Times New Roman"/>
          <w:bCs/>
          <w:sz w:val="24"/>
          <w:szCs w:val="24"/>
        </w:rPr>
        <w:t xml:space="preserve"> </w:t>
      </w:r>
      <w:r w:rsidRPr="00DE57A7">
        <w:rPr>
          <w:rFonts w:ascii="Times New Roman" w:hAnsi="Times New Roman"/>
          <w:bCs/>
          <w:sz w:val="24"/>
          <w:szCs w:val="24"/>
        </w:rPr>
        <w:t>для нужд</w:t>
      </w:r>
      <w:r w:rsidRPr="00DE57A7">
        <w:rPr>
          <w:rFonts w:ascii="Times New Roman" w:hAnsi="Times New Roman"/>
          <w:bCs/>
        </w:rPr>
        <w:t xml:space="preserve"> </w:t>
      </w:r>
      <w:r w:rsidR="00DE57A7">
        <w:rPr>
          <w:rFonts w:ascii="Times New Roman" w:hAnsi="Times New Roman"/>
          <w:sz w:val="24"/>
          <w:szCs w:val="24"/>
        </w:rPr>
        <w:t xml:space="preserve">Муниципального общеобразовательного учреждения </w:t>
      </w:r>
      <w:r w:rsidR="00DE57A7" w:rsidRPr="00DE57A7">
        <w:rPr>
          <w:rFonts w:ascii="Times New Roman" w:hAnsi="Times New Roman"/>
          <w:sz w:val="24"/>
          <w:szCs w:val="24"/>
        </w:rPr>
        <w:t>"</w:t>
      </w:r>
      <w:proofErr w:type="spellStart"/>
      <w:r w:rsidR="00DE57A7" w:rsidRPr="00DE57A7">
        <w:rPr>
          <w:rFonts w:ascii="Times New Roman" w:hAnsi="Times New Roman"/>
          <w:sz w:val="24"/>
          <w:szCs w:val="24"/>
        </w:rPr>
        <w:t>Колтушская</w:t>
      </w:r>
      <w:proofErr w:type="spellEnd"/>
      <w:r w:rsidR="00DE57A7" w:rsidRPr="00DE57A7">
        <w:rPr>
          <w:rFonts w:ascii="Times New Roman" w:hAnsi="Times New Roman"/>
          <w:sz w:val="24"/>
          <w:szCs w:val="24"/>
        </w:rPr>
        <w:t xml:space="preserve"> средняя общеобразовательная школа имени </w:t>
      </w:r>
      <w:proofErr w:type="spellStart"/>
      <w:r w:rsidR="00DE57A7" w:rsidRPr="00DE57A7">
        <w:rPr>
          <w:rFonts w:ascii="Times New Roman" w:hAnsi="Times New Roman"/>
          <w:sz w:val="24"/>
          <w:szCs w:val="24"/>
        </w:rPr>
        <w:t>ак</w:t>
      </w:r>
      <w:proofErr w:type="spellEnd"/>
      <w:r w:rsidR="00DE57A7" w:rsidRPr="00DE57A7">
        <w:rPr>
          <w:rFonts w:ascii="Times New Roman" w:hAnsi="Times New Roman"/>
          <w:sz w:val="24"/>
          <w:szCs w:val="24"/>
        </w:rPr>
        <w:t>. И.П. Павлова"</w:t>
      </w:r>
      <w:r w:rsidR="00780700" w:rsidRPr="00DE57A7">
        <w:rPr>
          <w:rFonts w:ascii="Times New Roman" w:hAnsi="Times New Roman"/>
          <w:bCs/>
          <w:sz w:val="24"/>
          <w:szCs w:val="24"/>
        </w:rPr>
        <w:t xml:space="preserve">, </w:t>
      </w:r>
      <w:r w:rsidRPr="00DE57A7">
        <w:rPr>
          <w:rFonts w:ascii="Times New Roman" w:hAnsi="Times New Roman"/>
          <w:bCs/>
          <w:sz w:val="24"/>
          <w:szCs w:val="24"/>
        </w:rPr>
        <w:t>по адресу:</w:t>
      </w:r>
      <w:r w:rsidRPr="00DE57A7">
        <w:rPr>
          <w:rFonts w:ascii="Times New Roman" w:hAnsi="Times New Roman"/>
          <w:sz w:val="24"/>
          <w:szCs w:val="24"/>
        </w:rPr>
        <w:t xml:space="preserve"> </w:t>
      </w:r>
      <w:r w:rsidR="00B05AFD" w:rsidRPr="00DE57A7">
        <w:rPr>
          <w:rFonts w:ascii="Times New Roman" w:hAnsi="Times New Roman"/>
          <w:bCs/>
          <w:sz w:val="24"/>
          <w:szCs w:val="24"/>
        </w:rPr>
        <w:t>Ленинградская область, Всеволожский</w:t>
      </w:r>
      <w:r w:rsidR="00960063" w:rsidRPr="00DE57A7">
        <w:rPr>
          <w:rFonts w:ascii="Times New Roman" w:hAnsi="Times New Roman"/>
          <w:bCs/>
          <w:sz w:val="24"/>
          <w:szCs w:val="24"/>
        </w:rPr>
        <w:t xml:space="preserve"> район,</w:t>
      </w:r>
      <w:r w:rsidR="00B05AFD" w:rsidRPr="00DE57A7">
        <w:rPr>
          <w:rFonts w:ascii="Times New Roman" w:hAnsi="Times New Roman"/>
          <w:bCs/>
          <w:sz w:val="24"/>
          <w:szCs w:val="24"/>
        </w:rPr>
        <w:t xml:space="preserve"> с. Павлово, улица Быкова, д. 4</w:t>
      </w:r>
      <w:r w:rsidR="00780700" w:rsidRPr="00DE57A7">
        <w:rPr>
          <w:rFonts w:ascii="Times New Roman" w:hAnsi="Times New Roman"/>
          <w:bCs/>
          <w:sz w:val="24"/>
          <w:szCs w:val="24"/>
        </w:rPr>
        <w:t xml:space="preserve"> </w:t>
      </w:r>
      <w:r w:rsidRPr="00DE57A7">
        <w:rPr>
          <w:rFonts w:ascii="Times New Roman" w:hAnsi="Times New Roman"/>
          <w:bCs/>
          <w:sz w:val="24"/>
          <w:szCs w:val="24"/>
        </w:rPr>
        <w:t>(далее – товар) в соответствии со Спецификацией (Приложение №1), а Заказчик обязуется принять и оплатить товар в соответствии с условиями контракта.</w:t>
      </w:r>
    </w:p>
    <w:p w:rsidR="00CE1F4E" w:rsidRDefault="005E023D">
      <w:pPr>
        <w:pStyle w:val="ad"/>
        <w:spacing w:line="240" w:lineRule="auto"/>
        <w:ind w:firstLine="680"/>
        <w:jc w:val="both"/>
        <w:rPr>
          <w:bCs/>
          <w:color w:val="auto"/>
          <w:lang w:val="ru-RU"/>
        </w:rPr>
      </w:pPr>
      <w:r>
        <w:rPr>
          <w:bCs/>
          <w:color w:val="auto"/>
          <w:lang w:val="ru-RU"/>
        </w:rPr>
        <w:t>1.2. Поставщик обязуется передать Заказчику товар свободным от прав третьих лиц, а также не являющийся предметом залога, ареста или иного обременения.</w:t>
      </w:r>
    </w:p>
    <w:p w:rsidR="00B05AFD" w:rsidRDefault="005E023D">
      <w:pPr>
        <w:pStyle w:val="ad"/>
        <w:spacing w:line="240" w:lineRule="auto"/>
        <w:ind w:firstLine="680"/>
        <w:jc w:val="both"/>
        <w:rPr>
          <w:lang w:val="ru-RU"/>
        </w:rPr>
      </w:pPr>
      <w:r>
        <w:rPr>
          <w:bCs/>
          <w:color w:val="auto"/>
          <w:lang w:val="ru-RU"/>
        </w:rPr>
        <w:t xml:space="preserve">1.3. </w:t>
      </w:r>
      <w:r>
        <w:rPr>
          <w:lang w:val="ru-RU"/>
        </w:rPr>
        <w:t xml:space="preserve">Поставщик самостоятельно доставляет Товар Заказчику по адресу: </w:t>
      </w:r>
      <w:r w:rsidR="00B05AFD" w:rsidRPr="00B05AFD">
        <w:rPr>
          <w:lang w:val="ru-RU"/>
        </w:rPr>
        <w:t>Ленинградс</w:t>
      </w:r>
      <w:r w:rsidR="00AC6013">
        <w:rPr>
          <w:lang w:val="ru-RU"/>
        </w:rPr>
        <w:t>кая область, Всеволожский район</w:t>
      </w:r>
      <w:r w:rsidR="00B05AFD" w:rsidRPr="00B05AFD">
        <w:rPr>
          <w:lang w:val="ru-RU"/>
        </w:rPr>
        <w:t>, с. Павлово, улица Быкова, д. 4</w:t>
      </w:r>
    </w:p>
    <w:p w:rsidR="00D37995" w:rsidRDefault="005E023D" w:rsidP="00D37995">
      <w:pPr>
        <w:pStyle w:val="ad"/>
        <w:spacing w:line="240" w:lineRule="auto"/>
        <w:ind w:firstLine="680"/>
        <w:jc w:val="both"/>
        <w:rPr>
          <w:b/>
          <w:bCs/>
          <w:color w:val="auto"/>
          <w:lang w:val="ru-RU"/>
        </w:rPr>
      </w:pPr>
      <w:r>
        <w:rPr>
          <w:rFonts w:eastAsia="Times New Roman"/>
          <w:color w:val="auto"/>
          <w:lang w:val="ru-RU"/>
        </w:rPr>
        <w:t>1.4</w:t>
      </w:r>
      <w:r w:rsidRPr="004308A0">
        <w:rPr>
          <w:rFonts w:eastAsia="Times New Roman"/>
          <w:color w:val="auto"/>
          <w:lang w:val="ru-RU"/>
        </w:rPr>
        <w:t xml:space="preserve">. </w:t>
      </w:r>
      <w:proofErr w:type="gramStart"/>
      <w:r w:rsidRPr="004308A0">
        <w:rPr>
          <w:rFonts w:eastAsia="Times New Roman"/>
          <w:color w:val="auto"/>
          <w:lang w:val="ru-RU"/>
        </w:rPr>
        <w:t>ИКЗ</w:t>
      </w:r>
      <w:r>
        <w:rPr>
          <w:rFonts w:eastAsia="Times New Roman"/>
          <w:color w:val="auto"/>
          <w:lang w:val="ru-RU"/>
        </w:rPr>
        <w:t>:</w:t>
      </w:r>
      <w:r w:rsidR="006C137E">
        <w:rPr>
          <w:rFonts w:eastAsia="Times New Roman"/>
          <w:color w:val="auto"/>
          <w:lang w:val="ru-RU"/>
        </w:rPr>
        <w:t xml:space="preserve"> </w:t>
      </w:r>
      <w:r w:rsidR="00F71B1C">
        <w:rPr>
          <w:rFonts w:eastAsia="Times New Roman"/>
          <w:color w:val="auto"/>
          <w:lang w:val="ru-RU"/>
        </w:rPr>
        <w:t xml:space="preserve"> </w:t>
      </w:r>
      <w:r w:rsidR="00D37995">
        <w:rPr>
          <w:rFonts w:eastAsia="Times New Roman"/>
          <w:color w:val="auto"/>
          <w:lang w:val="ru-RU"/>
        </w:rPr>
        <w:t>263470303193047030100100020000000000</w:t>
      </w:r>
      <w:proofErr w:type="gramEnd"/>
    </w:p>
    <w:p w:rsidR="00CE1F4E" w:rsidRDefault="005E023D" w:rsidP="00D37995">
      <w:pPr>
        <w:pStyle w:val="ad"/>
        <w:spacing w:line="240" w:lineRule="auto"/>
        <w:ind w:firstLine="680"/>
        <w:jc w:val="both"/>
        <w:rPr>
          <w:b/>
          <w:bCs/>
          <w:color w:val="auto"/>
          <w:lang w:val="ru-RU"/>
        </w:rPr>
      </w:pPr>
      <w:r>
        <w:rPr>
          <w:b/>
          <w:bCs/>
          <w:color w:val="auto"/>
          <w:lang w:val="ru-RU"/>
        </w:rPr>
        <w:t>2. Цена, сроки и порядок поставки</w:t>
      </w:r>
    </w:p>
    <w:p w:rsidR="00CE1F4E" w:rsidRDefault="00CE1F4E">
      <w:pPr>
        <w:pStyle w:val="ad"/>
        <w:spacing w:line="240" w:lineRule="auto"/>
        <w:ind w:firstLine="680"/>
        <w:jc w:val="both"/>
        <w:rPr>
          <w:b/>
          <w:bCs/>
          <w:color w:val="auto"/>
          <w:lang w:val="ru-RU"/>
        </w:rPr>
      </w:pPr>
    </w:p>
    <w:p w:rsidR="00CE1F4E" w:rsidRPr="00F14152" w:rsidRDefault="005E023D">
      <w:pPr>
        <w:spacing w:after="0" w:line="240" w:lineRule="auto"/>
        <w:ind w:firstLine="680"/>
        <w:jc w:val="both"/>
        <w:rPr>
          <w:rFonts w:ascii="Times New Roman" w:hAnsi="Times New Roman"/>
          <w:sz w:val="24"/>
          <w:szCs w:val="24"/>
        </w:rPr>
      </w:pPr>
      <w:r>
        <w:rPr>
          <w:rFonts w:ascii="Times New Roman" w:eastAsia="Times New Roman" w:hAnsi="Times New Roman"/>
          <w:sz w:val="24"/>
          <w:szCs w:val="24"/>
          <w:lang w:eastAsia="ru-RU"/>
        </w:rPr>
        <w:t xml:space="preserve">2.1. </w:t>
      </w:r>
      <w:r>
        <w:rPr>
          <w:rFonts w:ascii="Times New Roman" w:hAnsi="Times New Roman"/>
          <w:sz w:val="24"/>
          <w:szCs w:val="24"/>
        </w:rPr>
        <w:t xml:space="preserve">Цена контракта составляет </w:t>
      </w:r>
      <w:r w:rsidR="0046019D">
        <w:rPr>
          <w:rFonts w:ascii="Times New Roman" w:eastAsia="Arial Unicode MS" w:hAnsi="Times New Roman"/>
          <w:sz w:val="24"/>
          <w:szCs w:val="24"/>
          <w:u w:color="000000"/>
          <w:bdr w:val="nil"/>
        </w:rPr>
        <w:t>___________</w:t>
      </w:r>
      <w:r w:rsidR="00204183" w:rsidRPr="00204183">
        <w:rPr>
          <w:rFonts w:ascii="Times New Roman" w:hAnsi="Times New Roman"/>
          <w:b/>
          <w:sz w:val="24"/>
          <w:szCs w:val="24"/>
        </w:rPr>
        <w:t xml:space="preserve"> (</w:t>
      </w:r>
      <w:r w:rsidR="0046019D">
        <w:rPr>
          <w:rFonts w:ascii="Times New Roman" w:hAnsi="Times New Roman"/>
          <w:sz w:val="24"/>
          <w:szCs w:val="24"/>
        </w:rPr>
        <w:t>__________________________________________ ______________________________</w:t>
      </w:r>
      <w:r w:rsidR="00D21641" w:rsidRPr="00F14152">
        <w:rPr>
          <w:rFonts w:ascii="Times New Roman" w:hAnsi="Times New Roman"/>
          <w:sz w:val="24"/>
          <w:szCs w:val="24"/>
        </w:rPr>
        <w:t>)</w:t>
      </w:r>
      <w:r w:rsidR="008E21CE">
        <w:rPr>
          <w:rFonts w:ascii="Times New Roman" w:hAnsi="Times New Roman"/>
          <w:sz w:val="24"/>
          <w:szCs w:val="24"/>
        </w:rPr>
        <w:t xml:space="preserve"> рубл</w:t>
      </w:r>
      <w:r w:rsidR="00B11048">
        <w:rPr>
          <w:rFonts w:ascii="Times New Roman" w:hAnsi="Times New Roman"/>
          <w:sz w:val="24"/>
          <w:szCs w:val="24"/>
        </w:rPr>
        <w:t>ей</w:t>
      </w:r>
      <w:r w:rsidR="008E21CE">
        <w:rPr>
          <w:rFonts w:ascii="Times New Roman" w:hAnsi="Times New Roman"/>
          <w:sz w:val="24"/>
          <w:szCs w:val="24"/>
        </w:rPr>
        <w:t xml:space="preserve"> 00 копеек</w:t>
      </w:r>
      <w:r w:rsidR="00D21641" w:rsidRPr="00F14152">
        <w:rPr>
          <w:rFonts w:ascii="Times New Roman" w:hAnsi="Times New Roman"/>
          <w:sz w:val="24"/>
          <w:szCs w:val="24"/>
        </w:rPr>
        <w:t>, НДС</w:t>
      </w:r>
      <w:r w:rsidR="00204183" w:rsidRPr="00F14152">
        <w:rPr>
          <w:rFonts w:ascii="Times New Roman" w:hAnsi="Times New Roman"/>
          <w:sz w:val="24"/>
          <w:szCs w:val="24"/>
        </w:rPr>
        <w:t xml:space="preserve"> </w:t>
      </w:r>
      <w:r w:rsidR="0046019D">
        <w:rPr>
          <w:rFonts w:ascii="Times New Roman" w:hAnsi="Times New Roman"/>
          <w:sz w:val="24"/>
          <w:szCs w:val="24"/>
        </w:rPr>
        <w:t>_________________</w:t>
      </w:r>
      <w:r w:rsidR="00204183" w:rsidRPr="00F14152">
        <w:rPr>
          <w:rFonts w:ascii="Times New Roman" w:hAnsi="Times New Roman"/>
          <w:sz w:val="24"/>
          <w:szCs w:val="24"/>
        </w:rPr>
        <w:t>.</w:t>
      </w:r>
    </w:p>
    <w:p w:rsidR="00CE1F4E" w:rsidRDefault="005E023D">
      <w:pPr>
        <w:spacing w:after="0" w:line="240" w:lineRule="auto"/>
        <w:ind w:firstLine="680"/>
        <w:jc w:val="both"/>
        <w:rPr>
          <w:rFonts w:ascii="Times New Roman" w:eastAsia="Times New Roman" w:hAnsi="Times New Roman"/>
          <w:sz w:val="24"/>
          <w:szCs w:val="24"/>
          <w:lang w:eastAsia="ru-RU"/>
        </w:rPr>
      </w:pPr>
      <w:r w:rsidRPr="00F14152">
        <w:rPr>
          <w:rFonts w:ascii="Times New Roman" w:hAnsi="Times New Roman"/>
          <w:sz w:val="24"/>
          <w:szCs w:val="24"/>
        </w:rPr>
        <w:t>2.2. Цена Контракта является твердой и определяется на весь срок</w:t>
      </w:r>
      <w:r>
        <w:rPr>
          <w:rFonts w:ascii="Times New Roman" w:eastAsia="Times New Roman" w:hAnsi="Times New Roman"/>
          <w:sz w:val="24"/>
          <w:szCs w:val="24"/>
          <w:lang w:eastAsia="ru-RU"/>
        </w:rPr>
        <w:t xml:space="preserve"> исполнения Контракта.</w:t>
      </w:r>
    </w:p>
    <w:p w:rsidR="00CE1F4E" w:rsidRDefault="005E023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2.3. Цена Контракта включает в себя стоимость всего поставляемого по Контракту товара; транспортные расходы Поставщика; все налоги и сборы, другие обязательные платежи Поставщика, выплаченные или подлежащие им к выплате в связи с поставкой товара по настоящему Контракту. Все иные издержки и затраты, связанные с исполнением своих обязательств по Контракту, Поставщик несет самостоятельно.</w:t>
      </w:r>
    </w:p>
    <w:p w:rsidR="00CE1F4E" w:rsidRDefault="005E023D" w:rsidP="009940C1">
      <w:pPr>
        <w:pStyle w:val="af2"/>
        <w:shd w:val="clear" w:color="auto" w:fill="FFFFFF"/>
        <w:tabs>
          <w:tab w:val="left" w:pos="1061"/>
        </w:tabs>
        <w:spacing w:after="160" w:line="254" w:lineRule="auto"/>
        <w:ind w:left="0" w:firstLine="567"/>
        <w:jc w:val="both"/>
        <w:rPr>
          <w:rFonts w:ascii="Times New Roman" w:hAnsi="Times New Roman"/>
          <w:spacing w:val="-9"/>
          <w:sz w:val="24"/>
          <w:szCs w:val="24"/>
        </w:rPr>
      </w:pPr>
      <w:r>
        <w:rPr>
          <w:rFonts w:ascii="Times New Roman" w:eastAsia="Times New Roman" w:hAnsi="Times New Roman"/>
          <w:sz w:val="24"/>
          <w:szCs w:val="24"/>
          <w:lang w:eastAsia="ru-RU"/>
        </w:rPr>
        <w:t xml:space="preserve">2.4. </w:t>
      </w:r>
      <w:r w:rsidRPr="00F71B1C">
        <w:rPr>
          <w:rFonts w:ascii="Times New Roman" w:hAnsi="Times New Roman"/>
          <w:spacing w:val="-9"/>
          <w:sz w:val="24"/>
          <w:szCs w:val="24"/>
        </w:rPr>
        <w:t xml:space="preserve">Источником финансирования подлежащих поставке товаров по настоящему контракту </w:t>
      </w:r>
      <w:r w:rsidR="004E39CE" w:rsidRPr="00F71B1C">
        <w:rPr>
          <w:rFonts w:ascii="Times New Roman" w:hAnsi="Times New Roman"/>
          <w:spacing w:val="-9"/>
          <w:sz w:val="24"/>
          <w:szCs w:val="24"/>
        </w:rPr>
        <w:t xml:space="preserve">является бюджет </w:t>
      </w:r>
      <w:r w:rsidR="00853DD7" w:rsidRPr="00F71B1C">
        <w:rPr>
          <w:rFonts w:ascii="Times New Roman" w:hAnsi="Times New Roman"/>
          <w:spacing w:val="-9"/>
          <w:sz w:val="24"/>
          <w:szCs w:val="24"/>
        </w:rPr>
        <w:t>Всеволожского</w:t>
      </w:r>
      <w:r w:rsidR="00A45021" w:rsidRPr="00F71B1C">
        <w:rPr>
          <w:rFonts w:ascii="Times New Roman" w:hAnsi="Times New Roman"/>
          <w:spacing w:val="-9"/>
          <w:sz w:val="24"/>
          <w:szCs w:val="24"/>
        </w:rPr>
        <w:t xml:space="preserve"> муниципальн</w:t>
      </w:r>
      <w:r w:rsidR="00853DD7" w:rsidRPr="00F71B1C">
        <w:rPr>
          <w:rFonts w:ascii="Times New Roman" w:hAnsi="Times New Roman"/>
          <w:spacing w:val="-9"/>
          <w:sz w:val="24"/>
          <w:szCs w:val="24"/>
        </w:rPr>
        <w:t>ого</w:t>
      </w:r>
      <w:r w:rsidR="00A45021" w:rsidRPr="00F71B1C">
        <w:rPr>
          <w:rFonts w:ascii="Times New Roman" w:hAnsi="Times New Roman"/>
          <w:spacing w:val="-9"/>
          <w:sz w:val="24"/>
          <w:szCs w:val="24"/>
        </w:rPr>
        <w:t xml:space="preserve"> район</w:t>
      </w:r>
      <w:r w:rsidR="00B05AFD" w:rsidRPr="00F71B1C">
        <w:rPr>
          <w:rFonts w:ascii="Times New Roman" w:hAnsi="Times New Roman"/>
          <w:spacing w:val="-9"/>
          <w:sz w:val="24"/>
          <w:szCs w:val="24"/>
        </w:rPr>
        <w:t>а</w:t>
      </w:r>
      <w:r w:rsidR="00A45021" w:rsidRPr="00F71B1C">
        <w:rPr>
          <w:rFonts w:ascii="Times New Roman" w:hAnsi="Times New Roman"/>
          <w:spacing w:val="-9"/>
          <w:sz w:val="24"/>
          <w:szCs w:val="24"/>
        </w:rPr>
        <w:t xml:space="preserve"> Ленинградской области на 202</w:t>
      </w:r>
      <w:r w:rsidR="00247F62" w:rsidRPr="00F71B1C">
        <w:rPr>
          <w:rFonts w:ascii="Times New Roman" w:hAnsi="Times New Roman"/>
          <w:spacing w:val="-9"/>
          <w:sz w:val="24"/>
          <w:szCs w:val="24"/>
        </w:rPr>
        <w:t>6</w:t>
      </w:r>
      <w:r w:rsidR="00853DD7" w:rsidRPr="00F71B1C">
        <w:rPr>
          <w:rFonts w:ascii="Times New Roman" w:hAnsi="Times New Roman"/>
          <w:spacing w:val="-9"/>
          <w:sz w:val="24"/>
          <w:szCs w:val="24"/>
        </w:rPr>
        <w:t>.</w:t>
      </w:r>
    </w:p>
    <w:p w:rsidR="00A16A9B" w:rsidRPr="00D21641" w:rsidRDefault="005E023D" w:rsidP="00C9553F">
      <w:pPr>
        <w:pStyle w:val="af2"/>
        <w:shd w:val="clear" w:color="auto" w:fill="FFFFFF"/>
        <w:tabs>
          <w:tab w:val="left" w:pos="1061"/>
        </w:tabs>
        <w:spacing w:after="160" w:line="254" w:lineRule="auto"/>
        <w:ind w:left="0" w:firstLine="567"/>
        <w:jc w:val="both"/>
        <w:rPr>
          <w:rFonts w:ascii="Times New Roman" w:hAnsi="Times New Roman"/>
          <w:spacing w:val="-9"/>
          <w:sz w:val="24"/>
          <w:szCs w:val="24"/>
        </w:rPr>
      </w:pPr>
      <w:r w:rsidRPr="00D21641">
        <w:rPr>
          <w:rFonts w:ascii="Times New Roman" w:hAnsi="Times New Roman"/>
          <w:spacing w:val="-9"/>
          <w:sz w:val="24"/>
          <w:szCs w:val="24"/>
        </w:rPr>
        <w:lastRenderedPageBreak/>
        <w:t xml:space="preserve">2.6. </w:t>
      </w:r>
      <w:r w:rsidR="00780700">
        <w:rPr>
          <w:rFonts w:ascii="Times New Roman" w:hAnsi="Times New Roman"/>
          <w:spacing w:val="-9"/>
          <w:sz w:val="24"/>
          <w:szCs w:val="24"/>
        </w:rPr>
        <w:t>З</w:t>
      </w:r>
      <w:r w:rsidR="00A16A9B" w:rsidRPr="00D21641">
        <w:rPr>
          <w:rFonts w:ascii="Times New Roman" w:hAnsi="Times New Roman"/>
          <w:spacing w:val="-9"/>
          <w:sz w:val="24"/>
          <w:szCs w:val="24"/>
        </w:rPr>
        <w:t xml:space="preserve">аказчик, производит </w:t>
      </w:r>
      <w:r w:rsidR="0046019D">
        <w:rPr>
          <w:rFonts w:ascii="Times New Roman" w:hAnsi="Times New Roman"/>
          <w:spacing w:val="-9"/>
          <w:sz w:val="24"/>
          <w:szCs w:val="24"/>
        </w:rPr>
        <w:t>оплату по Контракту в течение 15</w:t>
      </w:r>
      <w:r w:rsidR="00A16A9B" w:rsidRPr="00D21641">
        <w:rPr>
          <w:rFonts w:ascii="Times New Roman" w:hAnsi="Times New Roman"/>
          <w:spacing w:val="-9"/>
          <w:sz w:val="24"/>
          <w:szCs w:val="24"/>
        </w:rPr>
        <w:t xml:space="preserve"> рабочих дней, после возврата подписанного Поставщиком Акта о приемке товаров, работ, услуг (по форме 0510452)</w:t>
      </w:r>
      <w:r w:rsidR="00A720C8" w:rsidRPr="00D21641">
        <w:rPr>
          <w:rFonts w:ascii="Times New Roman" w:hAnsi="Times New Roman"/>
          <w:spacing w:val="-9"/>
          <w:sz w:val="24"/>
          <w:szCs w:val="24"/>
        </w:rPr>
        <w:t xml:space="preserve">, который Заказчик предоставляет Поставщику после осуществления приемки товара. </w:t>
      </w:r>
      <w:r w:rsidR="00A16A9B" w:rsidRPr="00D21641">
        <w:rPr>
          <w:rFonts w:ascii="Times New Roman" w:hAnsi="Times New Roman"/>
          <w:spacing w:val="-9"/>
          <w:sz w:val="24"/>
          <w:szCs w:val="24"/>
        </w:rPr>
        <w:t xml:space="preserve"> </w:t>
      </w:r>
    </w:p>
    <w:p w:rsidR="00CE1F4E" w:rsidRDefault="00A720C8" w:rsidP="00F14152">
      <w:pPr>
        <w:pStyle w:val="af2"/>
        <w:shd w:val="clear" w:color="auto" w:fill="FFFFFF"/>
        <w:tabs>
          <w:tab w:val="left" w:pos="1061"/>
        </w:tabs>
        <w:spacing w:after="0" w:line="240" w:lineRule="auto"/>
        <w:ind w:left="0" w:firstLine="567"/>
        <w:jc w:val="both"/>
        <w:rPr>
          <w:rFonts w:ascii="Times New Roman" w:hAnsi="Times New Roman"/>
          <w:spacing w:val="-9"/>
          <w:sz w:val="24"/>
          <w:szCs w:val="24"/>
        </w:rPr>
      </w:pPr>
      <w:r w:rsidRPr="00D21641">
        <w:rPr>
          <w:rFonts w:ascii="Times New Roman" w:hAnsi="Times New Roman"/>
          <w:spacing w:val="-9"/>
          <w:sz w:val="24"/>
          <w:szCs w:val="24"/>
        </w:rPr>
        <w:t xml:space="preserve"> </w:t>
      </w:r>
      <w:r w:rsidR="005E023D" w:rsidRPr="00D21641">
        <w:rPr>
          <w:rFonts w:ascii="Times New Roman" w:hAnsi="Times New Roman"/>
          <w:spacing w:val="-9"/>
          <w:sz w:val="24"/>
          <w:szCs w:val="24"/>
        </w:rPr>
        <w:t xml:space="preserve">2.7 </w:t>
      </w:r>
      <w:r w:rsidR="00F773C2" w:rsidRPr="00D21641">
        <w:rPr>
          <w:rFonts w:ascii="Times New Roman" w:hAnsi="Times New Roman"/>
          <w:spacing w:val="-9"/>
          <w:sz w:val="24"/>
          <w:szCs w:val="24"/>
        </w:rPr>
        <w:t>Днем оплаты по Контракту считается дата списания денежных</w:t>
      </w:r>
      <w:r w:rsidR="00F773C2">
        <w:rPr>
          <w:rFonts w:ascii="Times New Roman" w:eastAsia="Times New Roman" w:hAnsi="Times New Roman"/>
          <w:sz w:val="24"/>
          <w:szCs w:val="24"/>
          <w:lang w:eastAsia="ru-RU"/>
        </w:rPr>
        <w:t xml:space="preserve"> средств со </w:t>
      </w:r>
      <w:r w:rsidR="00F773C2" w:rsidRPr="0006369F">
        <w:rPr>
          <w:rFonts w:ascii="Times New Roman" w:eastAsia="Times New Roman" w:hAnsi="Times New Roman"/>
          <w:sz w:val="24"/>
          <w:szCs w:val="24"/>
          <w:lang w:eastAsia="ru-RU"/>
        </w:rPr>
        <w:t>счета Заказчика</w:t>
      </w:r>
      <w:r w:rsidR="005E023D">
        <w:rPr>
          <w:rFonts w:ascii="Times New Roman" w:eastAsia="Times New Roman" w:hAnsi="Times New Roman"/>
          <w:sz w:val="24"/>
          <w:szCs w:val="24"/>
          <w:lang w:eastAsia="ru-RU"/>
        </w:rPr>
        <w:t>.</w:t>
      </w:r>
    </w:p>
    <w:p w:rsidR="00CE1F4E" w:rsidRDefault="005E023D" w:rsidP="00F14152">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2.8. В случае ненадлежащего оформления или несвоевременного предоставления Поставщиком документов, указанных в п.2.6. Контракта, срок оплаты по Контракту подлежит изменению до момента предоставления Поставщиком Заказчику надлежащим образом оформленных документов. В этом случае Заказчик не несет ответственности за несоблюдение сроков оплаты по Контракту.</w:t>
      </w:r>
    </w:p>
    <w:p w:rsidR="00CE1F4E" w:rsidRDefault="005E023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2.9. Заказчик осуществляет оплату по Контракту с Поставщиком по безналичному расчету в соответствии с утвержденными бюджетными ассигнованиями и в пределах бюджетных обязательств. </w:t>
      </w:r>
    </w:p>
    <w:p w:rsidR="00CE1F4E" w:rsidRDefault="005E023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2.10. Авансирование по Контракту не предусмотрено.</w:t>
      </w:r>
    </w:p>
    <w:p w:rsidR="00CE1F4E" w:rsidRDefault="005E023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2.11. </w:t>
      </w:r>
      <w:r>
        <w:rPr>
          <w:rFonts w:ascii="Times New Roman" w:eastAsia="Times New Roman" w:hAnsi="Times New Roman"/>
          <w:bCs/>
          <w:iCs/>
          <w:sz w:val="24"/>
          <w:szCs w:val="24"/>
          <w:lang w:eastAsia="ru-RU"/>
        </w:rPr>
        <w:t>Цена контракта является твердой, определена на весь срок исполнения Контракта и не может изменяться в ходе его исполнения, за исключением случаев, предусмотренных ст.95 Федерального Закона №44-ФЗ.</w:t>
      </w:r>
    </w:p>
    <w:p w:rsidR="00CE1F4E" w:rsidRDefault="005E023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2.12. Не подлежат оплате Заказчиком поставленные в нарушение требований, установленных спецификацией, товары до устранения Поставщиком выявленных недостатков.</w:t>
      </w:r>
    </w:p>
    <w:p w:rsidR="00CE1F4E" w:rsidRDefault="005E023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2.13. При наступлении ответственности Поставщика в соответствии с разделом </w:t>
      </w:r>
      <w:r>
        <w:rPr>
          <w:rFonts w:ascii="Times New Roman" w:eastAsia="Times New Roman" w:hAnsi="Times New Roman"/>
          <w:sz w:val="24"/>
          <w:szCs w:val="24"/>
          <w:lang w:eastAsia="ru-RU"/>
        </w:rPr>
        <w:br/>
        <w:t xml:space="preserve">7 настоящего контракта, </w:t>
      </w:r>
      <w:r w:rsidR="00780700">
        <w:rPr>
          <w:rFonts w:ascii="Times New Roman" w:eastAsia="Times New Roman" w:hAnsi="Times New Roman"/>
          <w:sz w:val="24"/>
          <w:szCs w:val="24"/>
          <w:lang w:eastAsia="ru-RU"/>
        </w:rPr>
        <w:t>З</w:t>
      </w:r>
      <w:r>
        <w:rPr>
          <w:rFonts w:ascii="Times New Roman" w:eastAsia="Times New Roman" w:hAnsi="Times New Roman"/>
          <w:sz w:val="24"/>
          <w:szCs w:val="24"/>
          <w:lang w:eastAsia="ru-RU"/>
        </w:rPr>
        <w:t>аказчик имеет право удержать в одностороннем уведомительном порядке сумму неустойки (штрафа, пени) из сумм подлежащих оплате Поставщику за выполненные работы или денежных</w:t>
      </w:r>
      <w:r w:rsidR="00780700">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средств</w:t>
      </w:r>
      <w:r w:rsidR="00780700">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перечисленных на счет </w:t>
      </w:r>
      <w:r w:rsidR="00780700">
        <w:rPr>
          <w:rFonts w:ascii="Times New Roman" w:eastAsia="Times New Roman" w:hAnsi="Times New Roman"/>
          <w:sz w:val="24"/>
          <w:szCs w:val="24"/>
          <w:lang w:eastAsia="ru-RU"/>
        </w:rPr>
        <w:t>З</w:t>
      </w:r>
      <w:r>
        <w:rPr>
          <w:rFonts w:ascii="Times New Roman" w:eastAsia="Times New Roman" w:hAnsi="Times New Roman"/>
          <w:sz w:val="24"/>
          <w:szCs w:val="24"/>
          <w:lang w:eastAsia="ru-RU"/>
        </w:rPr>
        <w:t xml:space="preserve">аказчика в качестве обеспечения исполнения контракта. </w:t>
      </w:r>
    </w:p>
    <w:p w:rsidR="00CE1F4E" w:rsidRDefault="005E023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Согласно статье 313 Гражданского кодекса Российской Федерации исполнение обязательств Поставщика по перечислению в доход бюджета муниципального образования удержанной </w:t>
      </w:r>
      <w:r w:rsidR="005042E2">
        <w:rPr>
          <w:rFonts w:ascii="Times New Roman" w:eastAsia="Times New Roman" w:hAnsi="Times New Roman"/>
          <w:sz w:val="24"/>
          <w:szCs w:val="24"/>
          <w:lang w:eastAsia="ru-RU"/>
        </w:rPr>
        <w:t>З</w:t>
      </w:r>
      <w:r>
        <w:rPr>
          <w:rFonts w:ascii="Times New Roman" w:eastAsia="Times New Roman" w:hAnsi="Times New Roman"/>
          <w:sz w:val="24"/>
          <w:szCs w:val="24"/>
          <w:lang w:eastAsia="ru-RU"/>
        </w:rPr>
        <w:t xml:space="preserve">аказчиком суммы неустойки (штрафа, пени) возлагается на </w:t>
      </w:r>
      <w:r w:rsidR="005042E2">
        <w:rPr>
          <w:rFonts w:ascii="Times New Roman" w:eastAsia="Times New Roman" w:hAnsi="Times New Roman"/>
          <w:sz w:val="24"/>
          <w:szCs w:val="24"/>
          <w:lang w:eastAsia="ru-RU"/>
        </w:rPr>
        <w:t>З</w:t>
      </w:r>
      <w:r>
        <w:rPr>
          <w:rFonts w:ascii="Times New Roman" w:eastAsia="Times New Roman" w:hAnsi="Times New Roman"/>
          <w:sz w:val="24"/>
          <w:szCs w:val="24"/>
          <w:lang w:eastAsia="ru-RU"/>
        </w:rPr>
        <w:t>аказчика</w:t>
      </w:r>
    </w:p>
    <w:p w:rsidR="00CE1F4E" w:rsidRDefault="005E023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2.14.</w:t>
      </w:r>
      <w:r>
        <w:rPr>
          <w:rFonts w:ascii="Times New Roman" w:hAnsi="Times New Roman"/>
          <w:sz w:val="24"/>
          <w:szCs w:val="24"/>
        </w:rPr>
        <w:t>В случае,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CE1F4E" w:rsidRDefault="005E023D">
      <w:pPr>
        <w:widowControl w:val="0"/>
        <w:numPr>
          <w:ilvl w:val="0"/>
          <w:numId w:val="1"/>
        </w:numPr>
        <w:spacing w:before="240" w:line="240" w:lineRule="auto"/>
        <w:ind w:left="567" w:right="424"/>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Обязанности сторон</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3.1. Поставщик обязуется: </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3.1.1. Поставить товар в соответствии с условиями Контракта и требованиями Спецификации, в том числе, в срок, по качеству, объему, комплектности, документации и ассортименту товара.</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3.1.2. Одновременно с поставкой товара передать Заказчику полный пакет надлежащим образом оформленных сопроводительных документов в соответствии с действующим законодательством Российской Федерации.</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3.1.4. Нести риск случайной гибели или случайного повреждения товара до передачи его Заказчику.</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3.1.5. Устранить недостатки (явные и скрытые), выявленные при приемке товара.</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3.1.6. Осуществить замену товара, несоответствующего требованиям и условиям Контракта и Спецификации, в течение 10 (десяти) рабочих </w:t>
      </w:r>
      <w:r>
        <w:rPr>
          <w:rFonts w:ascii="Times New Roman" w:eastAsia="Times New Roman" w:hAnsi="Times New Roman"/>
          <w:sz w:val="24"/>
          <w:szCs w:val="24"/>
          <w:lang w:eastAsia="ru-RU"/>
        </w:rPr>
        <w:lastRenderedPageBreak/>
        <w:t>дней со дня получения письменного уведомления от Заказчика.</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3.1.7. Известить Заказчика о дате и времени поставки товара.</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3.1.8. Обеспечить отгрузку товара в месте поставки.</w:t>
      </w:r>
    </w:p>
    <w:p w:rsidR="00CE1F4E" w:rsidRDefault="00CE1F4E">
      <w:pPr>
        <w:widowControl w:val="0"/>
        <w:tabs>
          <w:tab w:val="left" w:pos="4500"/>
        </w:tabs>
        <w:spacing w:after="0" w:line="240" w:lineRule="auto"/>
        <w:ind w:firstLine="709"/>
        <w:jc w:val="both"/>
        <w:rPr>
          <w:rFonts w:ascii="Times New Roman" w:eastAsia="Times New Roman" w:hAnsi="Times New Roman"/>
          <w:sz w:val="24"/>
          <w:szCs w:val="24"/>
          <w:lang w:eastAsia="ru-RU"/>
        </w:rPr>
      </w:pP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 Заказчик обязуется:</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3.2.1. Обеспечить приемку товара получателями товара после отгрузки товара в месте поставки товара.</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3.2.2. Обеспечить при приемке товара его осмотр на предмет соответствия поставленного товара условиям Контракта и требованиям Спецификации, с участием Поставщика.</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3.2.3.В случае обнаружения несоответствия поставленного товара условиям Контракта и требованиям спецификации отказаться от его приемки с составлением акта осмотра и немедленно известить об этом Поставщика.</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3.2.4. Известить Поставщика об обнаружении недостатков после приемки товара, которые не могли быть установлены при обычном осмотре товара при его приемке (скрытые недостатки) в течение 3 (трех) рабочих дней с момента их обнаружения. </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3.2.5. Произвести оплату поставленных товаров, соответствующих условиям Контракта и требованиям Спецификации в порядке, предусмотренном Контрактом.</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w:t>
      </w:r>
      <w:proofErr w:type="gramStart"/>
      <w:r>
        <w:rPr>
          <w:rFonts w:ascii="Times New Roman" w:eastAsia="Times New Roman" w:hAnsi="Times New Roman"/>
          <w:sz w:val="24"/>
          <w:szCs w:val="24"/>
          <w:lang w:eastAsia="ru-RU"/>
        </w:rPr>
        <w:t>6.Для</w:t>
      </w:r>
      <w:proofErr w:type="gramEnd"/>
      <w:r>
        <w:rPr>
          <w:rFonts w:ascii="Times New Roman" w:eastAsia="Times New Roman" w:hAnsi="Times New Roman"/>
          <w:sz w:val="24"/>
          <w:szCs w:val="24"/>
          <w:lang w:eastAsia="ru-RU"/>
        </w:rPr>
        <w:t> проверки</w:t>
      </w:r>
      <w:r w:rsidR="005042E2">
        <w:rPr>
          <w:rFonts w:ascii="Times New Roman" w:eastAsia="Times New Roman" w:hAnsi="Times New Roman"/>
          <w:sz w:val="24"/>
          <w:szCs w:val="24"/>
          <w:lang w:eastAsia="ru-RU"/>
        </w:rPr>
        <w:t>,</w:t>
      </w:r>
      <w:r>
        <w:rPr>
          <w:rFonts w:ascii="Times New Roman" w:eastAsia="Times New Roman" w:hAnsi="Times New Roman"/>
          <w:sz w:val="24"/>
          <w:szCs w:val="24"/>
          <w:lang w:eastAsia="ru-RU"/>
        </w:rPr>
        <w:t> поставленных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w:t>
      </w:r>
      <w:r w:rsidR="005042E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предусмотренных Контрактом,</w:t>
      </w:r>
      <w:r w:rsidR="005042E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может проводиться Заказчиком своими силами или к ее проведению могут привлекаться эксперты, экспертные организации</w:t>
      </w:r>
      <w:r w:rsidR="00CC1451">
        <w:rPr>
          <w:rFonts w:ascii="Times New Roman" w:eastAsia="Times New Roman" w:hAnsi="Times New Roman"/>
          <w:sz w:val="24"/>
          <w:szCs w:val="24"/>
          <w:lang w:eastAsia="ru-RU"/>
        </w:rPr>
        <w:t>.</w:t>
      </w:r>
    </w:p>
    <w:p w:rsidR="00CC1451" w:rsidRPr="00D21641" w:rsidRDefault="00CC1451" w:rsidP="00CC1451">
      <w:pPr>
        <w:tabs>
          <w:tab w:val="left" w:pos="709"/>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3.2.7. </w:t>
      </w:r>
      <w:r w:rsidRPr="00D21641">
        <w:rPr>
          <w:rFonts w:ascii="Times New Roman" w:eastAsia="Times New Roman" w:hAnsi="Times New Roman"/>
          <w:sz w:val="24"/>
          <w:szCs w:val="24"/>
          <w:lang w:eastAsia="ru-RU"/>
        </w:rPr>
        <w:t xml:space="preserve">Заказчик по средствам электронного документооборота, либо по средствам электронной почты или нарочно, направляет Поставщику Акт о приемке товаров, работ, услуг (по форме 0510452). </w:t>
      </w:r>
    </w:p>
    <w:p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rFonts w:ascii="Times New Roman" w:hAnsi="Times New Roman"/>
          <w:sz w:val="24"/>
          <w:szCs w:val="24"/>
        </w:rPr>
      </w:pPr>
      <w:r>
        <w:rPr>
          <w:rFonts w:ascii="Times New Roman" w:hAnsi="Times New Roman"/>
          <w:sz w:val="24"/>
          <w:szCs w:val="24"/>
        </w:rPr>
        <w:t>3.3. Поставщик имеет право:</w:t>
      </w:r>
    </w:p>
    <w:p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3.3.1. Самостоятельно определять численность необходимого персонала для поставки Товара.</w:t>
      </w:r>
    </w:p>
    <w:p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3.3.2. Запрашивать у Заказчика информацию, необходимую для поставки Товара.</w:t>
      </w:r>
    </w:p>
    <w:p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3.3.3. Требовать своевременной оплаты надлежащим образом поставленного и принятого Заказчиком Товара.</w:t>
      </w:r>
    </w:p>
    <w:p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3.3.4.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E1F4E" w:rsidRDefault="005E023D">
      <w:pPr>
        <w:spacing w:after="0" w:line="240" w:lineRule="auto"/>
        <w:ind w:firstLine="567"/>
        <w:rPr>
          <w:rFonts w:ascii="Times New Roman" w:hAnsi="Times New Roman"/>
          <w:sz w:val="24"/>
          <w:szCs w:val="24"/>
        </w:rPr>
      </w:pPr>
      <w:r>
        <w:rPr>
          <w:rFonts w:ascii="Times New Roman" w:hAnsi="Times New Roman"/>
          <w:sz w:val="24"/>
          <w:szCs w:val="24"/>
        </w:rPr>
        <w:t>3.4.  Заказчик имеет право:</w:t>
      </w:r>
    </w:p>
    <w:p w:rsidR="00CE1F4E" w:rsidRDefault="005E023D">
      <w:pPr>
        <w:spacing w:after="0" w:line="240" w:lineRule="auto"/>
        <w:ind w:firstLine="567"/>
        <w:jc w:val="both"/>
        <w:rPr>
          <w:rFonts w:ascii="Times New Roman" w:hAnsi="Times New Roman"/>
          <w:sz w:val="24"/>
          <w:szCs w:val="24"/>
        </w:rPr>
      </w:pPr>
      <w:r>
        <w:rPr>
          <w:rFonts w:ascii="Times New Roman" w:hAnsi="Times New Roman"/>
          <w:sz w:val="24"/>
          <w:szCs w:val="24"/>
        </w:rPr>
        <w:t>3.4.1. Требовать от Поставщика полного и своевременного исполнения обязательств по Контракту.</w:t>
      </w:r>
    </w:p>
    <w:p w:rsidR="00CE1F4E" w:rsidRDefault="005E023D">
      <w:pPr>
        <w:spacing w:after="0" w:line="240" w:lineRule="auto"/>
        <w:ind w:firstLine="567"/>
        <w:jc w:val="both"/>
        <w:rPr>
          <w:rFonts w:ascii="Times New Roman" w:hAnsi="Times New Roman"/>
          <w:sz w:val="24"/>
          <w:szCs w:val="24"/>
        </w:rPr>
      </w:pPr>
      <w:r>
        <w:rPr>
          <w:rFonts w:ascii="Times New Roman" w:hAnsi="Times New Roman"/>
          <w:sz w:val="24"/>
          <w:szCs w:val="24"/>
        </w:rPr>
        <w:t>3.4.2. Отказаться от приемки и оплаты Товара, не соответствующего условиям Контракта.</w:t>
      </w:r>
    </w:p>
    <w:p w:rsidR="00CE1F4E" w:rsidRDefault="005E023D">
      <w:pPr>
        <w:spacing w:after="0" w:line="240" w:lineRule="auto"/>
        <w:ind w:firstLine="567"/>
        <w:jc w:val="both"/>
        <w:rPr>
          <w:rFonts w:ascii="Times New Roman" w:hAnsi="Times New Roman"/>
          <w:sz w:val="24"/>
          <w:szCs w:val="24"/>
        </w:rPr>
      </w:pPr>
      <w:r>
        <w:rPr>
          <w:rFonts w:ascii="Times New Roman" w:hAnsi="Times New Roman"/>
          <w:sz w:val="24"/>
          <w:szCs w:val="24"/>
        </w:rPr>
        <w:t>3.4.3. При выявлении недостатков требовать от Поставщика:</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  своевременного и безвозмездного устранения выявленных недостатков, возникших по вине Поставщика, или замены Товара на Товар надлежащего качества;</w:t>
      </w:r>
    </w:p>
    <w:p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 возмещения расходов по устранению этих недостатков, если устранение производилось силами третьих лиц и оплачивалось за счет Заказчика.</w:t>
      </w:r>
    </w:p>
    <w:p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3.4.4. В случае нарушения Поставщиком условий Контракта Заказчик вправе удержать из причитающейся к выплате Поставщику суммы по Контракту (цены Контракта) суммы начисленных штрафных санкций (штрафов, пеней) по Контракту. При этом действия Заказчика не являются нарушениями положений настоящего Контракта.</w:t>
      </w:r>
    </w:p>
    <w:p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lastRenderedPageBreak/>
        <w:t>3.4.5. Требовать от Поставщика представления надлежащим образом оформленных документов, подтверждающих исполнение обязательств в соответствии со Спецификацией и Контрактом.</w:t>
      </w:r>
    </w:p>
    <w:p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3.4.6.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E1F4E" w:rsidRDefault="005E023D">
      <w:pPr>
        <w:widowControl w:val="0"/>
        <w:tabs>
          <w:tab w:val="left" w:pos="4500"/>
        </w:tabs>
        <w:spacing w:before="240" w:after="240" w:line="240" w:lineRule="auto"/>
        <w:ind w:left="567" w:right="424"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4. Сроки поставки товара</w:t>
      </w:r>
    </w:p>
    <w:p w:rsidR="00CE1F4E" w:rsidRDefault="005E023D">
      <w:pPr>
        <w:tabs>
          <w:tab w:val="left" w:pos="993"/>
        </w:tabs>
        <w:spacing w:before="120" w:after="0" w:line="240" w:lineRule="auto"/>
        <w:ind w:firstLine="680"/>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4.1. Сроки поставки товара: </w:t>
      </w:r>
      <w:r w:rsidR="00B05AFD">
        <w:rPr>
          <w:rFonts w:ascii="Times New Roman" w:eastAsia="Times New Roman" w:hAnsi="Times New Roman"/>
          <w:sz w:val="24"/>
          <w:szCs w:val="24"/>
          <w:lang w:eastAsia="ru-RU"/>
        </w:rPr>
        <w:t xml:space="preserve">не позднее </w:t>
      </w:r>
      <w:r w:rsidR="00193911" w:rsidRPr="00193911">
        <w:rPr>
          <w:rFonts w:ascii="Times New Roman" w:eastAsia="Times New Roman" w:hAnsi="Times New Roman"/>
          <w:sz w:val="24"/>
          <w:szCs w:val="24"/>
          <w:lang w:eastAsia="ru-RU"/>
        </w:rPr>
        <w:t>30</w:t>
      </w:r>
      <w:r w:rsidR="00A116DC" w:rsidRPr="00193911">
        <w:rPr>
          <w:rFonts w:ascii="Times New Roman" w:eastAsia="Times New Roman" w:hAnsi="Times New Roman"/>
          <w:sz w:val="24"/>
          <w:szCs w:val="24"/>
          <w:lang w:eastAsia="ru-RU"/>
        </w:rPr>
        <w:t xml:space="preserve"> </w:t>
      </w:r>
      <w:r w:rsidR="00193911" w:rsidRPr="00193911">
        <w:rPr>
          <w:rFonts w:ascii="Times New Roman" w:eastAsia="Times New Roman" w:hAnsi="Times New Roman"/>
          <w:sz w:val="24"/>
          <w:szCs w:val="24"/>
          <w:lang w:eastAsia="ru-RU"/>
        </w:rPr>
        <w:t>сентября</w:t>
      </w:r>
      <w:r w:rsidR="00A116DC" w:rsidRPr="00193911">
        <w:rPr>
          <w:rFonts w:ascii="Times New Roman" w:eastAsia="Times New Roman" w:hAnsi="Times New Roman"/>
          <w:sz w:val="24"/>
          <w:szCs w:val="24"/>
          <w:lang w:eastAsia="ru-RU"/>
        </w:rPr>
        <w:t xml:space="preserve"> 2026</w:t>
      </w:r>
      <w:r w:rsidR="00B05AFD" w:rsidRPr="00193911">
        <w:rPr>
          <w:rFonts w:ascii="Times New Roman" w:eastAsia="Times New Roman" w:hAnsi="Times New Roman"/>
          <w:sz w:val="24"/>
          <w:szCs w:val="24"/>
          <w:lang w:eastAsia="ru-RU"/>
        </w:rPr>
        <w:t xml:space="preserve"> года</w:t>
      </w:r>
      <w:r w:rsidRPr="005042E2">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с момента подписания Контракта.</w:t>
      </w:r>
    </w:p>
    <w:p w:rsidR="00CE1F4E" w:rsidRDefault="00CE1F4E">
      <w:pPr>
        <w:tabs>
          <w:tab w:val="left" w:pos="993"/>
        </w:tabs>
        <w:spacing w:before="120" w:after="0" w:line="240" w:lineRule="auto"/>
        <w:ind w:firstLine="680"/>
        <w:jc w:val="both"/>
        <w:outlineLvl w:val="1"/>
        <w:rPr>
          <w:rFonts w:ascii="Times New Roman" w:eastAsia="Times New Roman" w:hAnsi="Times New Roman"/>
          <w:sz w:val="24"/>
          <w:szCs w:val="24"/>
          <w:lang w:eastAsia="ru-RU"/>
        </w:rPr>
      </w:pPr>
    </w:p>
    <w:p w:rsidR="00CE1F4E" w:rsidRDefault="005E023D">
      <w:pPr>
        <w:spacing w:after="0" w:line="240" w:lineRule="auto"/>
        <w:ind w:firstLine="709"/>
        <w:jc w:val="center"/>
        <w:rPr>
          <w:rFonts w:ascii="Times New Roman" w:hAnsi="Times New Roman"/>
          <w:b/>
          <w:sz w:val="24"/>
          <w:szCs w:val="24"/>
        </w:rPr>
      </w:pPr>
      <w:r>
        <w:rPr>
          <w:rFonts w:ascii="Times New Roman" w:hAnsi="Times New Roman"/>
          <w:b/>
          <w:sz w:val="24"/>
          <w:szCs w:val="24"/>
        </w:rPr>
        <w:t>5. Порядок приемки Товара</w:t>
      </w:r>
    </w:p>
    <w:p w:rsidR="00CE1F4E" w:rsidRDefault="00CE1F4E">
      <w:pPr>
        <w:spacing w:after="0" w:line="240" w:lineRule="auto"/>
        <w:ind w:firstLine="709"/>
        <w:jc w:val="center"/>
        <w:rPr>
          <w:rFonts w:ascii="Times New Roman" w:hAnsi="Times New Roman"/>
          <w:b/>
          <w:sz w:val="24"/>
          <w:szCs w:val="24"/>
        </w:rPr>
      </w:pP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5.1. Товар должен быть поставлен в сроки, предусмотренные настоящим Контрактом, в ассортименте, количестве и в соответствии с техническими характеристиками, указанными в Спецификации. Датой поставки и приемки Товара считается дата подписания Заказчиком акта о приеме-передаче Товара.</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5.2. Вместе с Товаром Поставщик обязан передать Заказчику следующие документы, предварительно согласованные с Заказчиком:</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акт приема-передачи товара в 2 (двух) экземплярах;</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товарную накладную на поставляемый Товар в 2 (двух) экземплярах;</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счет;</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счет-фактуру (при наличии).</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паспорт качества;</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сертификат и/или декларацию о соответствии на поставляемый товар;</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документ, определяющий гарантийные условия на товар;</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иные документы, подтверждающие качество товара, оформленные в соответствии с законодательством Российской Федерации.</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 xml:space="preserve">5.3. Поставленный Товар должен быть новым (не бывшим в употреблении, не проходившим ремонт или восстановление потребительских свойств). Товар должен быть свободным от прав третьих лиц (не должен находиться в залоге, под арестом или иным обременением). </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 xml:space="preserve">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если такие требования предъявлены действующим законодательством Российской Федерации. </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 xml:space="preserve">В случае, когда поставляемый Товар включен в единый перечень продукции, подлежащей обязательной сертификации и/или в единый перечень продукции, подтверждение соответствия которой осуществляется в форме принятия декларации о соответствии, утвержденные постановлением Правительства Российской Федерации от </w:t>
      </w:r>
      <w:r>
        <w:rPr>
          <w:rFonts w:ascii="Times New Roman" w:hAnsi="Times New Roman"/>
          <w:sz w:val="24"/>
          <w:szCs w:val="24"/>
        </w:rPr>
        <w:br/>
        <w:t>01 декабря 2009 года № 982, при поставке Товара Поставщик обязан предоставить сертификаты соответствия и/или декларации о соответствии.</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 xml:space="preserve">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w:t>
      </w:r>
      <w:r>
        <w:rPr>
          <w:rFonts w:ascii="Times New Roman" w:hAnsi="Times New Roman"/>
          <w:sz w:val="24"/>
          <w:szCs w:val="24"/>
        </w:rPr>
        <w:lastRenderedPageBreak/>
        <w:t>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листы).</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5.4.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товарных накладных и акта о приеме-передаче Товара.</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 xml:space="preserve">5.5. Товар, поставленный Поставщиком с нарушением требований </w:t>
      </w:r>
      <w:r w:rsidR="005042E2">
        <w:rPr>
          <w:rFonts w:ascii="Times New Roman" w:hAnsi="Times New Roman"/>
          <w:sz w:val="24"/>
          <w:szCs w:val="24"/>
        </w:rPr>
        <w:t>Заказчика</w:t>
      </w:r>
      <w:r>
        <w:rPr>
          <w:rFonts w:ascii="Times New Roman" w:hAnsi="Times New Roman"/>
          <w:sz w:val="24"/>
          <w:szCs w:val="24"/>
        </w:rPr>
        <w:t xml:space="preserve"> к условиям поставки и упаковки Товара, поставленным не считается и подлежит возврату Поставщику за его счет.</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5.6.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5.7. Заказчик обеспечивает приемку Товара по количеству, наименованию и ассортименту в течение 3 (трех) рабочих дней с момента поставки Товара путем сопоставления количества, наименования и ассортимента поступивших Товаров количеству, наименованию и ассортименту Товаров, указанных в Спецификации и соответствующей товарной накладной, представленной Поставщиком.</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5.8. Одновременно с приемкой Товара по количеству проводится проверка качества Товара, соответствия и целостности тары, упаковки, наличия маркировки на упаковке и таре на поставляемом Товаре, в том числе предусмотренной требованиями Контракта и нормативно-технической документацией, наличие сопроводительных документов на поставляемый Товар, предусмотренных Контрактом.</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5.9. В случае установления в ходе приемки Товара несоответствия количества, качества и комплектности поставленного Товара Заказчик обязан в двухдневный срок оформить в 2 (двух) экземплярах акт недостатков, выявленных в ходе приемки Товара (далее – Акт недостатков), и в течение 1 (одного) рабочего дня с момента его подписания направить Поставщику, в том числ</w:t>
      </w:r>
      <w:r w:rsidR="00C9553F">
        <w:rPr>
          <w:rFonts w:ascii="Times New Roman" w:hAnsi="Times New Roman"/>
          <w:sz w:val="24"/>
          <w:szCs w:val="24"/>
        </w:rPr>
        <w:t>е посредством электронной почты</w:t>
      </w:r>
      <w:r w:rsidR="00C9553F" w:rsidRPr="00D21641">
        <w:rPr>
          <w:rFonts w:ascii="Times New Roman" w:hAnsi="Times New Roman"/>
          <w:sz w:val="24"/>
          <w:szCs w:val="24"/>
        </w:rPr>
        <w:t xml:space="preserve">, а также данная информация </w:t>
      </w:r>
      <w:r w:rsidR="00CC1451" w:rsidRPr="00D21641">
        <w:rPr>
          <w:rFonts w:ascii="Times New Roman" w:hAnsi="Times New Roman"/>
          <w:sz w:val="24"/>
          <w:szCs w:val="24"/>
        </w:rPr>
        <w:t>отражается в Акте по форме 0510452, в разделе 5 данного акта.</w:t>
      </w:r>
      <w:r w:rsidR="00CC1451">
        <w:rPr>
          <w:rFonts w:ascii="Times New Roman" w:hAnsi="Times New Roman"/>
          <w:sz w:val="24"/>
          <w:szCs w:val="24"/>
        </w:rPr>
        <w:t xml:space="preserve"> </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5.10. Устранение недостатков, выявленных в ходе приемки Товара и отраженных в Акте недостатков, должно быть осуществлено Поставщиком в течение 3 (трех) рабочих дней с момента отправки Заказчиком Акта недостатков Поставщику.</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5.11. В случае положительного результата приемки Товара Заказчик подписывает акт приема-передачи Товара в двух экземплярах и направляет один экземпляр Поставщику.</w:t>
      </w:r>
      <w:r w:rsidR="00A720C8">
        <w:rPr>
          <w:rFonts w:ascii="Times New Roman" w:hAnsi="Times New Roman"/>
          <w:sz w:val="24"/>
          <w:szCs w:val="24"/>
        </w:rPr>
        <w:t xml:space="preserve"> </w:t>
      </w:r>
    </w:p>
    <w:p w:rsidR="00A720C8" w:rsidRDefault="00A720C8">
      <w:pPr>
        <w:tabs>
          <w:tab w:val="left" w:pos="709"/>
        </w:tabs>
        <w:spacing w:after="0" w:line="240" w:lineRule="auto"/>
        <w:ind w:firstLine="567"/>
        <w:jc w:val="both"/>
        <w:rPr>
          <w:rFonts w:ascii="Times New Roman" w:hAnsi="Times New Roman"/>
          <w:sz w:val="24"/>
          <w:szCs w:val="24"/>
        </w:rPr>
      </w:pPr>
      <w:r w:rsidRPr="00D21641">
        <w:rPr>
          <w:rFonts w:ascii="Times New Roman" w:hAnsi="Times New Roman"/>
          <w:sz w:val="24"/>
          <w:szCs w:val="24"/>
        </w:rPr>
        <w:t>Одновременно, Заказчик по средствам электронного документооборота, либо по средствам электронной почты или нарочно, направляет Поставщику Акт о приемке товаров, работ, услуг (по форме 0510452).</w:t>
      </w:r>
      <w:r>
        <w:rPr>
          <w:rFonts w:ascii="Times New Roman" w:hAnsi="Times New Roman"/>
          <w:sz w:val="24"/>
          <w:szCs w:val="24"/>
        </w:rPr>
        <w:t xml:space="preserve"> </w:t>
      </w:r>
    </w:p>
    <w:p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5.12. В соответствии с частью 3 статьи 94 Федеральный Закон №44-ФЗ для проверки исполнения обязательств по Контракту, в части их соответствия условиям Контракта, Заказчик обязан провести экспертизу. Такая экспертиза проводится Заказчиком своими силами или с привлечением экспертов, экспертных организаций, за исключением случаев, если способ проведения экспертизы прямо определен законодательством Российской Федерации.</w:t>
      </w:r>
    </w:p>
    <w:p w:rsidR="00CE1F4E" w:rsidRDefault="005E023D">
      <w:pPr>
        <w:widowControl w:val="0"/>
        <w:tabs>
          <w:tab w:val="left" w:pos="3645"/>
        </w:tabs>
        <w:spacing w:before="240" w:line="240" w:lineRule="auto"/>
        <w:ind w:left="567" w:right="424" w:firstLine="709"/>
        <w:jc w:val="both"/>
        <w:rPr>
          <w:rFonts w:ascii="Times New Roman" w:eastAsia="Times New Roman" w:hAnsi="Times New Roman"/>
          <w:b/>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b/>
          <w:sz w:val="24"/>
          <w:szCs w:val="24"/>
          <w:lang w:eastAsia="ru-RU"/>
        </w:rPr>
        <w:t>6. Обстоятельства непреодолимой силы</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6.1. Стороны освобождаются от ответственности за неисполнение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w:t>
      </w:r>
      <w:r>
        <w:rPr>
          <w:rFonts w:ascii="Times New Roman" w:eastAsia="Times New Roman" w:hAnsi="Times New Roman"/>
          <w:sz w:val="24"/>
          <w:szCs w:val="24"/>
          <w:lang w:eastAsia="ru-RU"/>
        </w:rPr>
        <w:lastRenderedPageBreak/>
        <w:t xml:space="preserve">влияющие на исполнение обязательств по Контракту, другие чрезвычайные обстоятельства. </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6.2. В случае наступления обстоятельств, указанных в п. 6.1 Контракта, вследствие которых сторона, которая не может исполнить обязательства, взятые на себя по Контракту, должна в трехдневный срок сообщить об этих обстоятельствах другой стороне в письменной форме. </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 момента наступления форс-мажорных обстоятельств действие Контракта приостанавливается до момента прекращения указанных обстоятельств. </w:t>
      </w:r>
    </w:p>
    <w:p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6.3. При наступлении форс-мажорных обстоятельств Стороны определяют возможность возобновления приостановленных обязательств по Контракту либо принимают решение о расторжении Контракта по соглашению сторон. </w:t>
      </w:r>
    </w:p>
    <w:p w:rsidR="00CE1F4E" w:rsidRDefault="005E023D">
      <w:pPr>
        <w:widowControl w:val="0"/>
        <w:tabs>
          <w:tab w:val="left" w:pos="4500"/>
        </w:tabs>
        <w:spacing w:before="240" w:line="240" w:lineRule="auto"/>
        <w:ind w:left="567" w:right="424"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7. Ответственность сторон</w:t>
      </w:r>
    </w:p>
    <w:p w:rsidR="00DA25FA" w:rsidRPr="00DA25FA" w:rsidRDefault="00DA25FA" w:rsidP="00DA25FA">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DA25FA">
        <w:rPr>
          <w:rFonts w:ascii="Times New Roman" w:eastAsia="Times New Roman" w:hAnsi="Times New Roman"/>
          <w:sz w:val="24"/>
          <w:szCs w:val="24"/>
          <w:lang w:eastAsia="ru-RU"/>
        </w:rPr>
        <w:t xml:space="preserve"> 7.1.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DA25FA" w:rsidRPr="00DA25FA" w:rsidRDefault="00DA25FA" w:rsidP="00DA25FA">
      <w:pPr>
        <w:widowControl w:val="0"/>
        <w:tabs>
          <w:tab w:val="left" w:pos="4500"/>
        </w:tabs>
        <w:spacing w:after="0" w:line="240" w:lineRule="auto"/>
        <w:ind w:firstLine="680"/>
        <w:jc w:val="both"/>
        <w:rPr>
          <w:rFonts w:ascii="Times New Roman" w:eastAsia="Times New Roman" w:hAnsi="Times New Roman"/>
          <w:sz w:val="24"/>
          <w:szCs w:val="24"/>
          <w:lang w:eastAsia="ru-RU"/>
        </w:rPr>
      </w:pPr>
      <w:r w:rsidRPr="00DA25FA">
        <w:rPr>
          <w:rFonts w:ascii="Times New Roman" w:eastAsia="Times New Roman" w:hAnsi="Times New Roman"/>
          <w:sz w:val="24"/>
          <w:szCs w:val="24"/>
          <w:lang w:eastAsia="ru-RU"/>
        </w:rPr>
        <w:t>7.2. В случае просрочки исполнения или ненадлежащего исполнения обязательств, предусмотренных настоящим контрактом, Заказчик имеет право потребовать от Исполнителя уплату пени в размере 0,1% от суммы контракта за каждый день просрочки, за каждый случай нарушения в отдельности.</w:t>
      </w:r>
    </w:p>
    <w:p w:rsidR="00DA25FA" w:rsidRPr="00DA25FA" w:rsidRDefault="00DA25FA" w:rsidP="00DA25FA">
      <w:pPr>
        <w:widowControl w:val="0"/>
        <w:tabs>
          <w:tab w:val="left" w:pos="4500"/>
        </w:tabs>
        <w:spacing w:after="0" w:line="240" w:lineRule="auto"/>
        <w:ind w:firstLine="680"/>
        <w:jc w:val="both"/>
        <w:rPr>
          <w:rFonts w:ascii="Times New Roman" w:eastAsia="Times New Roman" w:hAnsi="Times New Roman"/>
          <w:sz w:val="24"/>
          <w:szCs w:val="24"/>
          <w:lang w:eastAsia="ru-RU"/>
        </w:rPr>
      </w:pPr>
      <w:r w:rsidRPr="00DA25FA">
        <w:rPr>
          <w:rFonts w:ascii="Times New Roman" w:eastAsia="Times New Roman" w:hAnsi="Times New Roman"/>
          <w:sz w:val="24"/>
          <w:szCs w:val="24"/>
          <w:lang w:eastAsia="ru-RU"/>
        </w:rPr>
        <w:t>7.3. В случае нарушения Заказчиком сроков оплаты оказанных услуг, Исполнитель имеет право потребовать от Заказчика уплату пени в размере 0,1% от суммы контракта за каждый день просрочки.</w:t>
      </w:r>
    </w:p>
    <w:p w:rsidR="00DA25FA" w:rsidRPr="00DA25FA" w:rsidRDefault="00DA25FA" w:rsidP="00DA25FA">
      <w:pPr>
        <w:widowControl w:val="0"/>
        <w:tabs>
          <w:tab w:val="left" w:pos="4500"/>
        </w:tabs>
        <w:spacing w:after="0" w:line="240" w:lineRule="auto"/>
        <w:ind w:firstLine="680"/>
        <w:jc w:val="both"/>
        <w:rPr>
          <w:rFonts w:ascii="Times New Roman" w:eastAsia="Times New Roman" w:hAnsi="Times New Roman"/>
          <w:sz w:val="24"/>
          <w:szCs w:val="24"/>
          <w:lang w:eastAsia="ru-RU"/>
        </w:rPr>
      </w:pPr>
      <w:r w:rsidRPr="00DA25FA">
        <w:rPr>
          <w:rFonts w:ascii="Times New Roman" w:eastAsia="Times New Roman" w:hAnsi="Times New Roman"/>
          <w:sz w:val="24"/>
          <w:szCs w:val="24"/>
          <w:lang w:eastAsia="ru-RU"/>
        </w:rPr>
        <w:t>7.4. Уплата пени (неустойки) за просрочку или иное ненадлежащее исполнение обязательств по контракту, не освобождает Стороны от исполнения этих обязательств по контракту.</w:t>
      </w:r>
    </w:p>
    <w:p w:rsidR="00DA25FA" w:rsidRPr="00DA25FA" w:rsidRDefault="00DA25FA" w:rsidP="00DA25FA">
      <w:pPr>
        <w:widowControl w:val="0"/>
        <w:tabs>
          <w:tab w:val="left" w:pos="4500"/>
        </w:tabs>
        <w:spacing w:after="0" w:line="240" w:lineRule="auto"/>
        <w:ind w:firstLine="680"/>
        <w:jc w:val="both"/>
        <w:rPr>
          <w:rFonts w:ascii="Times New Roman" w:eastAsia="Times New Roman" w:hAnsi="Times New Roman"/>
          <w:sz w:val="24"/>
          <w:szCs w:val="24"/>
          <w:lang w:eastAsia="ru-RU"/>
        </w:rPr>
      </w:pPr>
      <w:r w:rsidRPr="00DA25FA">
        <w:rPr>
          <w:rFonts w:ascii="Times New Roman" w:eastAsia="Times New Roman" w:hAnsi="Times New Roman"/>
          <w:sz w:val="24"/>
          <w:szCs w:val="24"/>
          <w:lang w:eastAsia="ru-RU"/>
        </w:rPr>
        <w:t>7.5. Уплата штрафных санкций за нарушение обязательств по контракту производится на основании претензии, путем перечисления денежных средств на расчетный счет.</w:t>
      </w:r>
    </w:p>
    <w:p w:rsidR="00CE1F4E" w:rsidRDefault="00DA25FA" w:rsidP="00DA25FA">
      <w:pPr>
        <w:widowControl w:val="0"/>
        <w:tabs>
          <w:tab w:val="left" w:pos="4500"/>
        </w:tabs>
        <w:spacing w:after="0" w:line="240" w:lineRule="auto"/>
        <w:ind w:firstLine="680"/>
        <w:jc w:val="both"/>
        <w:rPr>
          <w:rFonts w:ascii="Times New Roman" w:eastAsia="Times New Roman" w:hAnsi="Times New Roman"/>
          <w:sz w:val="24"/>
          <w:szCs w:val="24"/>
          <w:lang w:eastAsia="ru-RU"/>
        </w:rPr>
      </w:pPr>
      <w:r w:rsidRPr="00DA25FA">
        <w:rPr>
          <w:rFonts w:ascii="Times New Roman" w:eastAsia="Times New Roman" w:hAnsi="Times New Roman"/>
          <w:sz w:val="24"/>
          <w:szCs w:val="24"/>
          <w:lang w:eastAsia="ru-RU"/>
        </w:rPr>
        <w:t xml:space="preserve">7.6.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CE1F4E" w:rsidRDefault="00CE1F4E">
      <w:pPr>
        <w:widowControl w:val="0"/>
        <w:tabs>
          <w:tab w:val="left" w:pos="4500"/>
        </w:tabs>
        <w:spacing w:after="0" w:line="240" w:lineRule="auto"/>
        <w:ind w:firstLine="680"/>
        <w:jc w:val="both"/>
        <w:rPr>
          <w:rFonts w:ascii="Times New Roman" w:eastAsia="Times New Roman" w:hAnsi="Times New Roman"/>
          <w:sz w:val="24"/>
          <w:szCs w:val="24"/>
          <w:lang w:eastAsia="ru-RU"/>
        </w:rPr>
      </w:pPr>
      <w:bookmarkStart w:id="0" w:name="OLE_LINK3"/>
      <w:bookmarkStart w:id="1" w:name="OLE_LINK2"/>
      <w:bookmarkStart w:id="2" w:name="OLE_LINK1"/>
      <w:bookmarkEnd w:id="0"/>
      <w:bookmarkEnd w:id="1"/>
      <w:bookmarkEnd w:id="2"/>
    </w:p>
    <w:p w:rsidR="00CE1F4E" w:rsidRDefault="005E023D">
      <w:pPr>
        <w:shd w:val="clear" w:color="auto" w:fill="FFFFFF"/>
        <w:suppressAutoHyphens/>
        <w:spacing w:after="0" w:line="240" w:lineRule="auto"/>
        <w:ind w:firstLine="567"/>
        <w:jc w:val="center"/>
        <w:rPr>
          <w:rFonts w:ascii="Times New Roman" w:hAnsi="Times New Roman"/>
          <w:b/>
          <w:sz w:val="24"/>
          <w:szCs w:val="24"/>
        </w:rPr>
      </w:pPr>
      <w:r>
        <w:rPr>
          <w:rFonts w:ascii="Times New Roman" w:eastAsia="Times New Roman" w:hAnsi="Times New Roman"/>
          <w:b/>
          <w:sz w:val="24"/>
          <w:szCs w:val="24"/>
          <w:lang w:eastAsia="ru-RU"/>
        </w:rPr>
        <w:tab/>
      </w:r>
      <w:r>
        <w:rPr>
          <w:rFonts w:ascii="Times New Roman" w:hAnsi="Times New Roman"/>
          <w:b/>
          <w:sz w:val="24"/>
          <w:szCs w:val="24"/>
        </w:rPr>
        <w:t>8. Срок действия, порядок изменения и расторжения Контракта</w:t>
      </w:r>
    </w:p>
    <w:p w:rsidR="00CE1F4E" w:rsidRDefault="005E023D">
      <w:pPr>
        <w:shd w:val="clear" w:color="auto" w:fill="FFFFFF"/>
        <w:suppressAutoHyphens/>
        <w:spacing w:after="0" w:line="240" w:lineRule="auto"/>
        <w:ind w:firstLine="567"/>
        <w:jc w:val="both"/>
        <w:rPr>
          <w:rFonts w:ascii="Times New Roman" w:hAnsi="Times New Roman"/>
          <w:sz w:val="24"/>
          <w:szCs w:val="24"/>
        </w:rPr>
      </w:pPr>
      <w:r>
        <w:rPr>
          <w:rFonts w:ascii="Times New Roman" w:hAnsi="Times New Roman"/>
          <w:sz w:val="24"/>
          <w:szCs w:val="24"/>
        </w:rPr>
        <w:tab/>
        <w:t>8.1.</w:t>
      </w:r>
      <w:r w:rsidR="005042E2">
        <w:rPr>
          <w:rFonts w:ascii="Times New Roman" w:hAnsi="Times New Roman"/>
          <w:sz w:val="24"/>
          <w:szCs w:val="24"/>
        </w:rPr>
        <w:t xml:space="preserve"> </w:t>
      </w:r>
      <w:r>
        <w:rPr>
          <w:rFonts w:ascii="Times New Roman" w:hAnsi="Times New Roman"/>
          <w:sz w:val="24"/>
          <w:szCs w:val="24"/>
        </w:rPr>
        <w:t>Контракт вступает в силу с момента его заключения и действует до 31 декабря 202</w:t>
      </w:r>
      <w:r w:rsidR="00247F62">
        <w:rPr>
          <w:rFonts w:ascii="Times New Roman" w:hAnsi="Times New Roman"/>
          <w:sz w:val="24"/>
          <w:szCs w:val="24"/>
        </w:rPr>
        <w:t>6</w:t>
      </w:r>
      <w:r>
        <w:rPr>
          <w:rFonts w:ascii="Times New Roman" w:hAnsi="Times New Roman"/>
          <w:sz w:val="24"/>
          <w:szCs w:val="24"/>
        </w:rPr>
        <w:t xml:space="preserve"> года.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CE1F4E" w:rsidRDefault="005E023D">
      <w:pPr>
        <w:spacing w:after="0" w:line="240" w:lineRule="auto"/>
        <w:ind w:firstLine="709"/>
        <w:contextualSpacing/>
        <w:jc w:val="both"/>
        <w:rPr>
          <w:rFonts w:ascii="Times New Roman" w:hAnsi="Times New Roman"/>
          <w:sz w:val="24"/>
          <w:szCs w:val="24"/>
        </w:rPr>
      </w:pPr>
      <w:r>
        <w:rPr>
          <w:rFonts w:ascii="Times New Roman" w:hAnsi="Times New Roman"/>
          <w:sz w:val="24"/>
          <w:szCs w:val="24"/>
        </w:rPr>
        <w:t>8.2. Изменение существенных условий контракта при его исполнении не допускается, за исключением случаев, предусмотренных Законом о контрактной системе.</w:t>
      </w:r>
    </w:p>
    <w:p w:rsidR="00CE1F4E" w:rsidRDefault="005E023D">
      <w:pPr>
        <w:spacing w:after="0" w:line="240" w:lineRule="auto"/>
        <w:ind w:firstLine="709"/>
        <w:contextualSpacing/>
        <w:jc w:val="both"/>
        <w:rPr>
          <w:rFonts w:ascii="Times New Roman" w:hAnsi="Times New Roman"/>
          <w:sz w:val="24"/>
          <w:szCs w:val="24"/>
        </w:rPr>
      </w:pPr>
      <w:r>
        <w:rPr>
          <w:rFonts w:ascii="Times New Roman" w:hAnsi="Times New Roman"/>
          <w:sz w:val="24"/>
          <w:szCs w:val="24"/>
        </w:rPr>
        <w:t>8.3.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CE1F4E" w:rsidRDefault="005E023D">
      <w:pPr>
        <w:spacing w:after="0" w:line="240" w:lineRule="auto"/>
        <w:ind w:firstLine="709"/>
        <w:jc w:val="both"/>
        <w:rPr>
          <w:rFonts w:ascii="Times New Roman" w:hAnsi="Times New Roman"/>
          <w:sz w:val="24"/>
          <w:szCs w:val="24"/>
        </w:rPr>
      </w:pPr>
      <w:r>
        <w:rPr>
          <w:rFonts w:ascii="Times New Roman" w:hAnsi="Times New Roman"/>
          <w:sz w:val="24"/>
          <w:szCs w:val="24"/>
        </w:rPr>
        <w:t>8.4. В случае перемены Заказчика права и обязанности Заказчика, предусмотренные Контрактом, переходят к новому Заказчику.</w:t>
      </w:r>
    </w:p>
    <w:p w:rsidR="00CE1F4E" w:rsidRDefault="005E023D">
      <w:pPr>
        <w:spacing w:after="0" w:line="240" w:lineRule="auto"/>
        <w:ind w:firstLine="709"/>
        <w:jc w:val="both"/>
        <w:rPr>
          <w:rFonts w:ascii="Times New Roman" w:hAnsi="Times New Roman"/>
          <w:sz w:val="24"/>
          <w:szCs w:val="24"/>
        </w:rPr>
      </w:pPr>
      <w:r>
        <w:rPr>
          <w:rFonts w:ascii="Times New Roman" w:hAnsi="Times New Roman"/>
          <w:sz w:val="24"/>
          <w:szCs w:val="24"/>
        </w:rPr>
        <w:t xml:space="preserve">8.5.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w:t>
      </w:r>
      <w:r>
        <w:rPr>
          <w:rFonts w:ascii="Times New Roman" w:hAnsi="Times New Roman"/>
          <w:sz w:val="24"/>
          <w:szCs w:val="24"/>
        </w:rPr>
        <w:lastRenderedPageBreak/>
        <w:t>обеспечения государственных и муниципальных нужд») по согласованию Заказчика с Поставщиком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CE1F4E" w:rsidRDefault="005E023D">
      <w:pPr>
        <w:shd w:val="clear" w:color="auto" w:fill="FFFFFF"/>
        <w:suppressAutoHyphens/>
        <w:spacing w:after="0" w:line="240" w:lineRule="auto"/>
        <w:ind w:firstLine="567"/>
        <w:jc w:val="both"/>
        <w:rPr>
          <w:rFonts w:ascii="Times New Roman" w:hAnsi="Times New Roman"/>
          <w:sz w:val="24"/>
          <w:szCs w:val="24"/>
        </w:rPr>
      </w:pPr>
      <w:r>
        <w:rPr>
          <w:rFonts w:ascii="Times New Roman" w:hAnsi="Times New Roman"/>
          <w:sz w:val="24"/>
          <w:szCs w:val="24"/>
        </w:rPr>
        <w:t>8.6. Контракт, может быть, расторгнут (прекращен) в случаях:</w:t>
      </w:r>
    </w:p>
    <w:p w:rsidR="00CE1F4E" w:rsidRDefault="005E023D">
      <w:pPr>
        <w:tabs>
          <w:tab w:val="left" w:pos="1134"/>
        </w:tabs>
        <w:spacing w:after="0" w:line="240" w:lineRule="auto"/>
        <w:ind w:firstLine="567"/>
        <w:contextualSpacing/>
        <w:jc w:val="both"/>
        <w:rPr>
          <w:rFonts w:ascii="Times New Roman" w:hAnsi="Times New Roman"/>
          <w:sz w:val="24"/>
          <w:szCs w:val="24"/>
        </w:rPr>
      </w:pPr>
      <w:r>
        <w:rPr>
          <w:rFonts w:ascii="Times New Roman" w:hAnsi="Times New Roman"/>
          <w:sz w:val="24"/>
          <w:szCs w:val="24"/>
        </w:rPr>
        <w:t>- по соглашению Сторон;</w:t>
      </w:r>
    </w:p>
    <w:p w:rsidR="00CE1F4E" w:rsidRDefault="005E023D">
      <w:pPr>
        <w:tabs>
          <w:tab w:val="left" w:pos="1134"/>
        </w:tabs>
        <w:spacing w:after="0" w:line="240" w:lineRule="auto"/>
        <w:ind w:firstLine="567"/>
        <w:contextualSpacing/>
        <w:jc w:val="both"/>
        <w:rPr>
          <w:rFonts w:ascii="Times New Roman" w:hAnsi="Times New Roman"/>
          <w:sz w:val="24"/>
          <w:szCs w:val="24"/>
        </w:rPr>
      </w:pPr>
      <w:r>
        <w:rPr>
          <w:rFonts w:ascii="Times New Roman" w:hAnsi="Times New Roman"/>
          <w:sz w:val="24"/>
          <w:szCs w:val="24"/>
        </w:rPr>
        <w:t xml:space="preserve">- по решению суда; </w:t>
      </w:r>
    </w:p>
    <w:p w:rsidR="00CE1F4E" w:rsidRDefault="005E023D">
      <w:pPr>
        <w:tabs>
          <w:tab w:val="left" w:pos="1134"/>
        </w:tabs>
        <w:spacing w:after="0" w:line="240" w:lineRule="auto"/>
        <w:ind w:firstLine="567"/>
        <w:contextualSpacing/>
        <w:jc w:val="both"/>
        <w:rPr>
          <w:rFonts w:ascii="Times New Roman" w:hAnsi="Times New Roman"/>
          <w:sz w:val="24"/>
          <w:szCs w:val="24"/>
        </w:rPr>
      </w:pPr>
      <w:r>
        <w:rPr>
          <w:rFonts w:ascii="Times New Roman" w:hAnsi="Times New Roman"/>
          <w:sz w:val="24"/>
          <w:szCs w:val="24"/>
        </w:rPr>
        <w:t>- в связи с односторонним отказом Стороны от исполнения контракта в соответствии с гражданским законодательством Российской Федерации.</w:t>
      </w:r>
    </w:p>
    <w:p w:rsidR="00CE1F4E" w:rsidRDefault="005E023D">
      <w:pPr>
        <w:spacing w:after="0" w:line="240" w:lineRule="auto"/>
        <w:ind w:firstLine="709"/>
        <w:jc w:val="both"/>
        <w:rPr>
          <w:rFonts w:ascii="Times New Roman" w:hAnsi="Times New Roman"/>
          <w:color w:val="000000"/>
          <w:sz w:val="24"/>
          <w:szCs w:val="24"/>
        </w:rPr>
      </w:pPr>
      <w:r>
        <w:rPr>
          <w:rFonts w:ascii="Times New Roman" w:hAnsi="Times New Roman"/>
          <w:sz w:val="24"/>
          <w:szCs w:val="24"/>
        </w:rPr>
        <w:t>8.7.</w:t>
      </w:r>
      <w:r>
        <w:rPr>
          <w:rFonts w:ascii="Times New Roman" w:hAnsi="Times New Roman"/>
          <w:color w:val="000000"/>
          <w:sz w:val="24"/>
          <w:szCs w:val="24"/>
        </w:rPr>
        <w:t xml:space="preserve"> </w:t>
      </w:r>
      <w:r w:rsidR="005636FA">
        <w:rPr>
          <w:rFonts w:ascii="Times New Roman" w:hAnsi="Times New Roman"/>
          <w:color w:val="000000"/>
          <w:sz w:val="24"/>
          <w:szCs w:val="24"/>
        </w:rPr>
        <w:t>З</w:t>
      </w:r>
      <w:r>
        <w:rPr>
          <w:rFonts w:ascii="Times New Roman" w:hAnsi="Times New Roman"/>
          <w:color w:val="000000"/>
          <w:sz w:val="24"/>
          <w:szCs w:val="24"/>
        </w:rPr>
        <w:t>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CE1F4E" w:rsidRDefault="005E023D">
      <w:pPr>
        <w:tabs>
          <w:tab w:val="left" w:pos="1134"/>
        </w:tabs>
        <w:spacing w:after="0" w:line="240" w:lineRule="auto"/>
        <w:ind w:firstLine="567"/>
        <w:contextualSpacing/>
        <w:jc w:val="both"/>
        <w:rPr>
          <w:rFonts w:ascii="Times New Roman" w:hAnsi="Times New Roman"/>
          <w:sz w:val="24"/>
          <w:szCs w:val="24"/>
        </w:rPr>
      </w:pPr>
      <w:r>
        <w:rPr>
          <w:rFonts w:ascii="Times New Roman" w:hAnsi="Times New Roman"/>
          <w:color w:val="000000"/>
          <w:sz w:val="24"/>
          <w:szCs w:val="24"/>
        </w:rPr>
        <w:t xml:space="preserve">8.8. Если </w:t>
      </w:r>
      <w:r w:rsidR="005636FA">
        <w:rPr>
          <w:rFonts w:ascii="Times New Roman" w:hAnsi="Times New Roman"/>
          <w:color w:val="000000"/>
          <w:sz w:val="24"/>
          <w:szCs w:val="24"/>
        </w:rPr>
        <w:t>З</w:t>
      </w:r>
      <w:r>
        <w:rPr>
          <w:rFonts w:ascii="Times New Roman" w:hAnsi="Times New Roman"/>
          <w:color w:val="000000"/>
          <w:sz w:val="24"/>
          <w:szCs w:val="24"/>
        </w:rPr>
        <w:t>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E1F4E" w:rsidRDefault="005E023D" w:rsidP="00F773C2">
      <w:pPr>
        <w:spacing w:after="0" w:line="240" w:lineRule="auto"/>
        <w:ind w:firstLine="709"/>
        <w:jc w:val="both"/>
        <w:rPr>
          <w:rFonts w:ascii="Times New Roman" w:hAnsi="Times New Roman"/>
          <w:sz w:val="24"/>
          <w:szCs w:val="24"/>
        </w:rPr>
      </w:pPr>
      <w:r>
        <w:rPr>
          <w:rFonts w:ascii="Times New Roman" w:hAnsi="Times New Roman"/>
          <w:sz w:val="24"/>
          <w:szCs w:val="24"/>
        </w:rPr>
        <w:t xml:space="preserve">8.9. </w:t>
      </w:r>
      <w:r w:rsidR="00F773C2" w:rsidRPr="00F773C2">
        <w:rPr>
          <w:rFonts w:ascii="Times New Roman" w:hAnsi="Times New Roman"/>
          <w:sz w:val="24"/>
          <w:szCs w:val="24"/>
        </w:rPr>
        <w:t>В случае принятия Заказчиком/</w:t>
      </w:r>
      <w:r w:rsidR="00F773C2">
        <w:rPr>
          <w:rFonts w:ascii="Times New Roman" w:hAnsi="Times New Roman"/>
          <w:sz w:val="24"/>
          <w:szCs w:val="24"/>
        </w:rPr>
        <w:t>Поставщиком</w:t>
      </w:r>
      <w:r w:rsidR="00F773C2" w:rsidRPr="00F773C2">
        <w:rPr>
          <w:rFonts w:ascii="Times New Roman" w:hAnsi="Times New Roman"/>
          <w:sz w:val="24"/>
          <w:szCs w:val="24"/>
        </w:rPr>
        <w:t xml:space="preserve"> решения об одностороннем отказе от исполнения контракта, Заказчик/ </w:t>
      </w:r>
      <w:r w:rsidR="00F773C2">
        <w:rPr>
          <w:rFonts w:ascii="Times New Roman" w:hAnsi="Times New Roman"/>
          <w:sz w:val="24"/>
          <w:szCs w:val="24"/>
        </w:rPr>
        <w:t>Поставщик</w:t>
      </w:r>
      <w:r w:rsidR="00F773C2" w:rsidRPr="00F773C2">
        <w:rPr>
          <w:rFonts w:ascii="Times New Roman" w:hAnsi="Times New Roman"/>
          <w:sz w:val="24"/>
          <w:szCs w:val="24"/>
        </w:rPr>
        <w:t xml:space="preserve"> осуществляет действия в соответствии с положениями ст. 95 </w:t>
      </w:r>
      <w:r w:rsidR="00C1325D" w:rsidRPr="00C1325D">
        <w:rPr>
          <w:rFonts w:ascii="Times New Roman" w:hAnsi="Times New Roman"/>
          <w:sz w:val="24"/>
          <w:szCs w:val="24"/>
        </w:rPr>
        <w:t>Федеральный Закон №44-ФЗ</w:t>
      </w:r>
      <w:r>
        <w:rPr>
          <w:rFonts w:ascii="Times New Roman" w:hAnsi="Times New Roman"/>
          <w:sz w:val="24"/>
          <w:szCs w:val="24"/>
        </w:rPr>
        <w:t>.</w:t>
      </w:r>
    </w:p>
    <w:p w:rsidR="00CE1F4E" w:rsidRDefault="005E023D">
      <w:pPr>
        <w:spacing w:after="0" w:line="240" w:lineRule="auto"/>
        <w:ind w:firstLine="709"/>
        <w:jc w:val="both"/>
        <w:rPr>
          <w:rFonts w:ascii="Times New Roman" w:hAnsi="Times New Roman"/>
          <w:sz w:val="24"/>
          <w:szCs w:val="24"/>
        </w:rPr>
      </w:pPr>
      <w:r>
        <w:rPr>
          <w:rFonts w:ascii="Times New Roman" w:hAnsi="Times New Roman"/>
          <w:sz w:val="24"/>
          <w:szCs w:val="24"/>
        </w:rPr>
        <w:t>8.1</w:t>
      </w:r>
      <w:r w:rsidR="00F773C2">
        <w:rPr>
          <w:rFonts w:ascii="Times New Roman" w:hAnsi="Times New Roman"/>
          <w:sz w:val="24"/>
          <w:szCs w:val="24"/>
        </w:rPr>
        <w:t>0</w:t>
      </w:r>
      <w:r>
        <w:rPr>
          <w:rFonts w:ascii="Times New Roman" w:hAnsi="Times New Roman"/>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E1F4E" w:rsidRDefault="00F773C2">
      <w:pPr>
        <w:tabs>
          <w:tab w:val="left" w:pos="1134"/>
          <w:tab w:val="left" w:pos="1276"/>
        </w:tabs>
        <w:suppressAutoHyphens/>
        <w:spacing w:after="0" w:line="240" w:lineRule="auto"/>
        <w:ind w:firstLine="567"/>
        <w:jc w:val="both"/>
        <w:rPr>
          <w:rFonts w:ascii="Times New Roman" w:hAnsi="Times New Roman"/>
          <w:sz w:val="24"/>
          <w:szCs w:val="24"/>
        </w:rPr>
      </w:pPr>
      <w:r>
        <w:rPr>
          <w:rFonts w:ascii="Times New Roman" w:hAnsi="Times New Roman"/>
          <w:sz w:val="24"/>
          <w:szCs w:val="24"/>
        </w:rPr>
        <w:t>8.11</w:t>
      </w:r>
      <w:r w:rsidR="005E023D">
        <w:rPr>
          <w:rFonts w:ascii="Times New Roman" w:hAnsi="Times New Roman"/>
          <w:sz w:val="24"/>
          <w:szCs w:val="24"/>
        </w:rPr>
        <w:t>.</w:t>
      </w:r>
      <w:r w:rsidR="005636FA">
        <w:rPr>
          <w:rFonts w:ascii="Times New Roman" w:hAnsi="Times New Roman"/>
          <w:sz w:val="24"/>
          <w:szCs w:val="24"/>
        </w:rPr>
        <w:t xml:space="preserve"> </w:t>
      </w:r>
      <w:r w:rsidR="005E023D">
        <w:rPr>
          <w:rFonts w:ascii="Times New Roman" w:hAnsi="Times New Roman"/>
          <w:sz w:val="24"/>
          <w:szCs w:val="24"/>
        </w:rPr>
        <w:t>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w:t>
      </w:r>
    </w:p>
    <w:p w:rsidR="005D15B5" w:rsidRDefault="005D15B5">
      <w:pPr>
        <w:widowControl w:val="0"/>
        <w:spacing w:after="0" w:line="240" w:lineRule="auto"/>
        <w:ind w:left="567" w:right="424" w:firstLine="709"/>
        <w:jc w:val="both"/>
        <w:rPr>
          <w:rFonts w:ascii="Times New Roman" w:eastAsia="Times New Roman" w:hAnsi="Times New Roman"/>
          <w:b/>
          <w:lang w:eastAsia="ru-RU"/>
        </w:rPr>
      </w:pPr>
    </w:p>
    <w:p w:rsidR="00CE1F4E" w:rsidRDefault="005E023D">
      <w:pPr>
        <w:widowControl w:val="0"/>
        <w:spacing w:after="0" w:line="240" w:lineRule="auto"/>
        <w:ind w:left="567" w:right="424" w:firstLine="709"/>
        <w:jc w:val="both"/>
        <w:rPr>
          <w:rFonts w:ascii="Times New Roman" w:eastAsia="Times New Roman" w:hAnsi="Times New Roman"/>
          <w:b/>
          <w:sz w:val="24"/>
          <w:szCs w:val="24"/>
          <w:lang w:eastAsia="ru-RU"/>
        </w:rPr>
      </w:pPr>
      <w:r>
        <w:rPr>
          <w:rFonts w:ascii="Times New Roman" w:eastAsia="Times New Roman" w:hAnsi="Times New Roman"/>
          <w:b/>
          <w:lang w:eastAsia="ru-RU"/>
        </w:rPr>
        <w:t xml:space="preserve"> </w:t>
      </w:r>
      <w:r>
        <w:rPr>
          <w:rFonts w:ascii="Times New Roman" w:eastAsia="Times New Roman" w:hAnsi="Times New Roman"/>
          <w:b/>
          <w:sz w:val="24"/>
          <w:szCs w:val="24"/>
          <w:lang w:eastAsia="ru-RU"/>
        </w:rPr>
        <w:t>9. Требования к гарантийному сроку товара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CE1F4E" w:rsidRDefault="00CE1F4E">
      <w:pPr>
        <w:widowControl w:val="0"/>
        <w:spacing w:after="0" w:line="240" w:lineRule="auto"/>
        <w:ind w:firstLine="709"/>
        <w:jc w:val="both"/>
        <w:rPr>
          <w:rFonts w:ascii="Times New Roman" w:eastAsia="Times New Roman" w:hAnsi="Times New Roman"/>
          <w:b/>
          <w:sz w:val="24"/>
          <w:szCs w:val="24"/>
          <w:lang w:eastAsia="ru-RU"/>
        </w:rPr>
      </w:pPr>
    </w:p>
    <w:p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9.1. Требования к предоставлению гарантии производителя и (или) Поставщика данного товара и к сроку действия такой гарантии:</w:t>
      </w:r>
    </w:p>
    <w:p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Предоставление гарантии производителя и (или) Поставщика данного товара обязательно. Срок гарантии качества на поставляемый товар должен соответствовать сроку гарантии производителя. Гарантийный срок на товар исчисляется от даты передачи товара Заказчику по Акту приема-передачи товара.</w:t>
      </w:r>
    </w:p>
    <w:p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9.2. Требования к расходам на обслуживание товара в течение гарантийного срока:</w:t>
      </w:r>
    </w:p>
    <w:p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Замена товара в период гарантийного срока производится Поставщиком безвозмездно.</w:t>
      </w:r>
    </w:p>
    <w:p w:rsidR="00CE1F4E" w:rsidRDefault="00CE1F4E">
      <w:pPr>
        <w:widowControl w:val="0"/>
        <w:spacing w:after="0" w:line="240" w:lineRule="auto"/>
        <w:ind w:left="567" w:right="424" w:firstLine="709"/>
        <w:jc w:val="both"/>
        <w:rPr>
          <w:rFonts w:ascii="Times New Roman" w:eastAsia="Times New Roman" w:hAnsi="Times New Roman"/>
          <w:sz w:val="24"/>
          <w:szCs w:val="24"/>
          <w:lang w:eastAsia="ru-RU"/>
        </w:rPr>
      </w:pPr>
    </w:p>
    <w:p w:rsidR="00CE1F4E" w:rsidRDefault="005E023D">
      <w:pPr>
        <w:widowControl w:val="0"/>
        <w:spacing w:after="0" w:line="240" w:lineRule="auto"/>
        <w:ind w:left="567" w:right="424"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10. Требования к гарантийным обязательствам</w:t>
      </w:r>
    </w:p>
    <w:p w:rsidR="00CE1F4E" w:rsidRDefault="00CE1F4E">
      <w:pPr>
        <w:widowControl w:val="0"/>
        <w:spacing w:after="0" w:line="240" w:lineRule="auto"/>
        <w:ind w:left="567" w:right="424" w:firstLine="709"/>
        <w:jc w:val="both"/>
        <w:rPr>
          <w:rFonts w:ascii="Times New Roman" w:eastAsia="Times New Roman" w:hAnsi="Times New Roman"/>
          <w:b/>
          <w:sz w:val="24"/>
          <w:szCs w:val="24"/>
          <w:lang w:eastAsia="ru-RU"/>
        </w:rPr>
      </w:pPr>
    </w:p>
    <w:p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10.1. Началом гарантийного срока является дата подписания Акта приема-передачи товара.</w:t>
      </w:r>
    </w:p>
    <w:p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10.2. Выполнение гарантийных обязательств осуществляется силами и за счет Поставщика в течение 20 (двадцати) рабочих дней с момента письменного уведомления Заказчиком Поставщика о необходимости выполнения гарантийных обязательств.</w:t>
      </w:r>
    </w:p>
    <w:p w:rsidR="00CE1F4E" w:rsidRDefault="005E023D">
      <w:pPr>
        <w:spacing w:after="0" w:line="240" w:lineRule="auto"/>
        <w:ind w:firstLine="567"/>
        <w:jc w:val="both"/>
        <w:rPr>
          <w:rFonts w:ascii="Times New Roman" w:hAnsi="Times New Roman"/>
          <w:sz w:val="24"/>
          <w:szCs w:val="24"/>
        </w:rPr>
      </w:pPr>
      <w:r>
        <w:rPr>
          <w:rFonts w:ascii="Times New Roman" w:hAnsi="Times New Roman"/>
          <w:sz w:val="24"/>
          <w:szCs w:val="24"/>
        </w:rPr>
        <w:t>10.3. На Товар устанавливается гарантийный срок, который составляет 12 месяцев со дня подписания акта приема-передачи товара Заказчику.</w:t>
      </w:r>
    </w:p>
    <w:p w:rsidR="00CE1F4E" w:rsidRDefault="005E023D">
      <w:pPr>
        <w:spacing w:after="0" w:line="240" w:lineRule="auto"/>
        <w:ind w:firstLine="567"/>
        <w:jc w:val="both"/>
        <w:rPr>
          <w:rFonts w:ascii="Times New Roman" w:hAnsi="Times New Roman"/>
          <w:sz w:val="24"/>
          <w:szCs w:val="24"/>
        </w:rPr>
      </w:pPr>
      <w:r>
        <w:rPr>
          <w:rFonts w:ascii="Times New Roman" w:hAnsi="Times New Roman"/>
          <w:sz w:val="24"/>
          <w:szCs w:val="24"/>
        </w:rPr>
        <w:t>10.4. Поставщик гарантирует качество и безопасность поставляемого Товара в период его гарантийного срока при соблюдении Заказчиком правил и норм хранения, установленных для данного вида Товара.</w:t>
      </w:r>
    </w:p>
    <w:p w:rsidR="00CE1F4E" w:rsidRDefault="005E023D">
      <w:pPr>
        <w:widowControl w:val="0"/>
        <w:spacing w:after="0" w:line="240" w:lineRule="auto"/>
        <w:ind w:firstLine="567"/>
        <w:jc w:val="both"/>
        <w:rPr>
          <w:rFonts w:ascii="Times New Roman" w:hAnsi="Times New Roman"/>
          <w:sz w:val="24"/>
          <w:szCs w:val="24"/>
          <w:lang w:eastAsia="ar-SA"/>
        </w:rPr>
      </w:pPr>
      <w:r>
        <w:rPr>
          <w:rFonts w:ascii="Times New Roman" w:hAnsi="Times New Roman"/>
          <w:sz w:val="24"/>
          <w:szCs w:val="24"/>
        </w:rPr>
        <w:t xml:space="preserve">10.5. </w:t>
      </w:r>
      <w:r>
        <w:rPr>
          <w:rFonts w:ascii="Times New Roman" w:hAnsi="Times New Roman"/>
          <w:sz w:val="24"/>
          <w:szCs w:val="24"/>
          <w:lang w:eastAsia="ar-SA"/>
        </w:rPr>
        <w:t>В течение гарантийного срока должна гарантироваться надлежащая работа Товара в соответствии с техническим описанием и характеристиками производителя Товара. В случае выхода Товара из строя в течение гарантийного срока должен быть произведен ремонт или замена неисправного Товара в течение тридцати дней с момента получения соответствующего письменного уведомления. В отношении отремонтированного/ замененного Товара устанавливается соответственно новый гарантийный срок.</w:t>
      </w:r>
    </w:p>
    <w:p w:rsidR="00CE1F4E" w:rsidRDefault="005E023D">
      <w:pPr>
        <w:spacing w:after="0" w:line="240" w:lineRule="auto"/>
        <w:ind w:firstLine="539"/>
        <w:jc w:val="both"/>
        <w:rPr>
          <w:rFonts w:ascii="Times New Roman" w:hAnsi="Times New Roman"/>
          <w:sz w:val="24"/>
          <w:szCs w:val="24"/>
        </w:rPr>
      </w:pPr>
      <w:r>
        <w:rPr>
          <w:rFonts w:ascii="Times New Roman" w:hAnsi="Times New Roman"/>
          <w:sz w:val="24"/>
          <w:szCs w:val="24"/>
        </w:rPr>
        <w:t>10.6.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rsidR="00CE1F4E" w:rsidRDefault="005E023D">
      <w:pPr>
        <w:spacing w:after="0" w:line="240" w:lineRule="auto"/>
        <w:ind w:firstLine="539"/>
        <w:jc w:val="both"/>
        <w:rPr>
          <w:rFonts w:ascii="Times New Roman" w:hAnsi="Times New Roman"/>
          <w:sz w:val="24"/>
          <w:szCs w:val="24"/>
        </w:rPr>
      </w:pPr>
      <w:r>
        <w:rPr>
          <w:rFonts w:ascii="Times New Roman" w:hAnsi="Times New Roman"/>
          <w:sz w:val="24"/>
          <w:szCs w:val="24"/>
        </w:rPr>
        <w:t>На Товаре не должно быть механических повреждений.</w:t>
      </w:r>
    </w:p>
    <w:p w:rsidR="00CE1F4E" w:rsidRDefault="005E023D">
      <w:pPr>
        <w:spacing w:after="0" w:line="240" w:lineRule="auto"/>
        <w:ind w:firstLine="539"/>
        <w:jc w:val="both"/>
        <w:rPr>
          <w:rFonts w:ascii="Times New Roman" w:hAnsi="Times New Roman"/>
          <w:sz w:val="24"/>
          <w:szCs w:val="24"/>
        </w:rPr>
      </w:pPr>
      <w:r>
        <w:rPr>
          <w:rFonts w:ascii="Times New Roman" w:hAnsi="Times New Roman"/>
          <w:sz w:val="24"/>
          <w:szCs w:val="24"/>
        </w:rPr>
        <w:t>10.7.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rsidR="00CE1F4E" w:rsidRDefault="005E023D">
      <w:pPr>
        <w:spacing w:after="0" w:line="240" w:lineRule="auto"/>
        <w:ind w:firstLine="539"/>
        <w:jc w:val="both"/>
      </w:pPr>
      <w:bookmarkStart w:id="3" w:name="Par86"/>
      <w:bookmarkEnd w:id="3"/>
      <w:r>
        <w:rPr>
          <w:rFonts w:ascii="Times New Roman" w:hAnsi="Times New Roman"/>
          <w:sz w:val="24"/>
          <w:szCs w:val="24"/>
        </w:rPr>
        <w:t xml:space="preserve">10.8. Гарантийный срок эксплуатации Товара, установленный Поставщиком на Товар исчисляется с момента подписания Сторонами документов, указанных в </w:t>
      </w:r>
      <w:hyperlink r:id="rId8" w:anchor="Par39" w:history="1">
        <w:r>
          <w:rPr>
            <w:rFonts w:ascii="Times New Roman" w:hAnsi="Times New Roman"/>
            <w:sz w:val="24"/>
            <w:szCs w:val="24"/>
          </w:rPr>
          <w:t>пункте 3.</w:t>
        </w:r>
      </w:hyperlink>
      <w:r>
        <w:rPr>
          <w:rFonts w:ascii="Times New Roman" w:hAnsi="Times New Roman"/>
          <w:sz w:val="24"/>
          <w:szCs w:val="24"/>
        </w:rPr>
        <w:t>7 Контракта.</w:t>
      </w:r>
    </w:p>
    <w:p w:rsidR="00CE1F4E" w:rsidRDefault="005E023D">
      <w:pPr>
        <w:spacing w:after="0" w:line="240" w:lineRule="auto"/>
        <w:ind w:firstLine="539"/>
        <w:jc w:val="both"/>
        <w:rPr>
          <w:rFonts w:ascii="Times New Roman" w:hAnsi="Times New Roman"/>
          <w:sz w:val="24"/>
          <w:szCs w:val="24"/>
        </w:rPr>
      </w:pPr>
      <w:r>
        <w:rPr>
          <w:rFonts w:ascii="Times New Roman" w:hAnsi="Times New Roman"/>
          <w:sz w:val="24"/>
          <w:szCs w:val="24"/>
        </w:rPr>
        <w:t xml:space="preserve">Гарантийный срок на Товар должен соответствовать гарантийным требованиям, предъявляемым </w:t>
      </w:r>
      <w:proofErr w:type="gramStart"/>
      <w:r>
        <w:rPr>
          <w:rFonts w:ascii="Times New Roman" w:hAnsi="Times New Roman"/>
          <w:sz w:val="24"/>
          <w:szCs w:val="24"/>
        </w:rPr>
        <w:t>к такого вида</w:t>
      </w:r>
      <w:proofErr w:type="gramEnd"/>
      <w:r>
        <w:rPr>
          <w:rFonts w:ascii="Times New Roman" w:hAnsi="Times New Roman"/>
          <w:sz w:val="24"/>
          <w:szCs w:val="24"/>
        </w:rPr>
        <w:t xml:space="preserve"> товарам, и должен подтверждаться документами от производителя (Поставщика).</w:t>
      </w:r>
    </w:p>
    <w:p w:rsidR="00CE1F4E" w:rsidRDefault="005E023D">
      <w:pPr>
        <w:spacing w:after="0" w:line="240" w:lineRule="auto"/>
        <w:ind w:firstLine="539"/>
        <w:jc w:val="both"/>
        <w:rPr>
          <w:rFonts w:ascii="Times New Roman" w:hAnsi="Times New Roman"/>
          <w:sz w:val="24"/>
          <w:szCs w:val="24"/>
        </w:rPr>
      </w:pPr>
      <w:r>
        <w:rPr>
          <w:rFonts w:ascii="Times New Roman" w:hAnsi="Times New Roman"/>
          <w:sz w:val="24"/>
          <w:szCs w:val="24"/>
        </w:rP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rsidR="00CE1F4E" w:rsidRDefault="005E023D">
      <w:pPr>
        <w:spacing w:after="0" w:line="240" w:lineRule="auto"/>
        <w:ind w:firstLine="539"/>
        <w:jc w:val="both"/>
        <w:rPr>
          <w:rFonts w:ascii="Times New Roman" w:hAnsi="Times New Roman"/>
          <w:sz w:val="24"/>
          <w:szCs w:val="24"/>
        </w:rPr>
      </w:pPr>
      <w:bookmarkStart w:id="4" w:name="Par90"/>
      <w:bookmarkEnd w:id="4"/>
      <w:r>
        <w:rPr>
          <w:rFonts w:ascii="Times New Roman" w:hAnsi="Times New Roman"/>
          <w:sz w:val="24"/>
          <w:szCs w:val="24"/>
        </w:rPr>
        <w:t>10.9.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w:t>
      </w:r>
    </w:p>
    <w:p w:rsidR="00CE1F4E" w:rsidRDefault="005E023D">
      <w:pPr>
        <w:spacing w:after="0" w:line="240" w:lineRule="auto"/>
        <w:ind w:firstLine="539"/>
        <w:jc w:val="both"/>
      </w:pPr>
      <w:r>
        <w:rPr>
          <w:rFonts w:ascii="Times New Roman" w:hAnsi="Times New Roman"/>
          <w:sz w:val="24"/>
          <w:szCs w:val="24"/>
        </w:rPr>
        <w:t xml:space="preserve">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w:t>
      </w:r>
      <w:hyperlink r:id="rId9" w:anchor="Par86" w:history="1">
        <w:r>
          <w:rPr>
            <w:rFonts w:ascii="Times New Roman" w:hAnsi="Times New Roman"/>
            <w:sz w:val="24"/>
            <w:szCs w:val="24"/>
          </w:rPr>
          <w:t>пункте 10.3</w:t>
        </w:r>
      </w:hyperlink>
      <w:r>
        <w:rPr>
          <w:rFonts w:ascii="Times New Roman" w:hAnsi="Times New Roman"/>
          <w:sz w:val="24"/>
          <w:szCs w:val="24"/>
        </w:rPr>
        <w:t xml:space="preserve"> Контракта.</w:t>
      </w:r>
    </w:p>
    <w:p w:rsidR="00CE1F4E" w:rsidRDefault="005E023D">
      <w:pPr>
        <w:spacing w:after="0" w:line="240" w:lineRule="auto"/>
        <w:ind w:firstLine="539"/>
        <w:jc w:val="both"/>
        <w:rPr>
          <w:rFonts w:ascii="Times New Roman" w:hAnsi="Times New Roman"/>
          <w:sz w:val="24"/>
          <w:szCs w:val="24"/>
        </w:rPr>
      </w:pPr>
      <w:r>
        <w:rPr>
          <w:rFonts w:ascii="Times New Roman" w:hAnsi="Times New Roman"/>
          <w:sz w:val="24"/>
          <w:szCs w:val="24"/>
        </w:rPr>
        <w:t>Все сопутствующие гарантийному обслуживанию мероприятия (доставка, погрузка, разгрузка) осуществляются силами и за счет Поставщика.</w:t>
      </w:r>
    </w:p>
    <w:p w:rsidR="00CE1F4E" w:rsidRDefault="005E023D">
      <w:pPr>
        <w:spacing w:after="0" w:line="240" w:lineRule="auto"/>
        <w:ind w:firstLine="708"/>
        <w:jc w:val="both"/>
        <w:rPr>
          <w:rFonts w:ascii="Times New Roman" w:hAnsi="Times New Roman"/>
          <w:bCs/>
          <w:sz w:val="24"/>
          <w:szCs w:val="24"/>
        </w:rPr>
      </w:pPr>
      <w:r>
        <w:rPr>
          <w:rFonts w:ascii="Times New Roman" w:hAnsi="Times New Roman"/>
          <w:sz w:val="24"/>
          <w:szCs w:val="24"/>
        </w:rPr>
        <w:t>10.10. Поставщик обеспечивает в гарантийный период техническое обслуживание</w:t>
      </w:r>
      <w:r>
        <w:rPr>
          <w:rFonts w:ascii="Times New Roman" w:hAnsi="Times New Roman"/>
          <w:bCs/>
          <w:sz w:val="24"/>
          <w:szCs w:val="24"/>
        </w:rPr>
        <w:t xml:space="preserve"> и </w:t>
      </w:r>
      <w:r>
        <w:rPr>
          <w:rFonts w:ascii="Times New Roman" w:hAnsi="Times New Roman"/>
          <w:sz w:val="24"/>
          <w:szCs w:val="24"/>
        </w:rPr>
        <w:t>гарантийный</w:t>
      </w:r>
      <w:r>
        <w:rPr>
          <w:rFonts w:ascii="Times New Roman" w:hAnsi="Times New Roman"/>
          <w:bCs/>
          <w:sz w:val="24"/>
          <w:szCs w:val="24"/>
        </w:rPr>
        <w:t xml:space="preserve"> ремонт Товара </w:t>
      </w:r>
      <w:r>
        <w:rPr>
          <w:rFonts w:ascii="Times New Roman" w:hAnsi="Times New Roman"/>
          <w:sz w:val="24"/>
          <w:szCs w:val="24"/>
        </w:rPr>
        <w:t>в сервисной службе на территории России.</w:t>
      </w:r>
      <w:r>
        <w:rPr>
          <w:rFonts w:ascii="Times New Roman" w:hAnsi="Times New Roman"/>
          <w:bCs/>
          <w:sz w:val="24"/>
          <w:szCs w:val="24"/>
        </w:rPr>
        <w:t xml:space="preserve"> </w:t>
      </w:r>
    </w:p>
    <w:p w:rsidR="00CE1F4E" w:rsidRDefault="00CE1F4E">
      <w:pPr>
        <w:widowControl w:val="0"/>
        <w:spacing w:after="0" w:line="240" w:lineRule="auto"/>
        <w:ind w:firstLine="709"/>
        <w:jc w:val="both"/>
        <w:rPr>
          <w:rFonts w:ascii="Times New Roman" w:eastAsia="Times New Roman" w:hAnsi="Times New Roman"/>
          <w:sz w:val="24"/>
          <w:szCs w:val="24"/>
          <w:lang w:eastAsia="ru-RU"/>
        </w:rPr>
      </w:pPr>
    </w:p>
    <w:p w:rsidR="00CE1F4E" w:rsidRDefault="005E023D" w:rsidP="00D36567">
      <w:pPr>
        <w:keepNext/>
        <w:spacing w:after="0" w:line="240" w:lineRule="auto"/>
        <w:ind w:left="567" w:right="424"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11. Прочие условия</w:t>
      </w:r>
    </w:p>
    <w:p w:rsidR="00CE1F4E" w:rsidRDefault="005E023D">
      <w:pPr>
        <w:widowControl w:val="0"/>
        <w:tabs>
          <w:tab w:val="left" w:pos="54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11.1. Любые изменения и дополнения условий Контракта оформляются дополнительным соглашением, которое должно быть подписано сторонами и является неотъемлемой частью Контракта.</w:t>
      </w:r>
    </w:p>
    <w:p w:rsidR="00CE1F4E" w:rsidRDefault="005E023D">
      <w:pPr>
        <w:widowControl w:val="0"/>
        <w:tabs>
          <w:tab w:val="left" w:pos="54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11.2.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w:t>
      </w:r>
      <w:r>
        <w:rPr>
          <w:rFonts w:ascii="Times New Roman" w:eastAsia="Times New Roman" w:hAnsi="Times New Roman"/>
          <w:sz w:val="24"/>
          <w:szCs w:val="24"/>
          <w:lang w:eastAsia="ru-RU"/>
        </w:rPr>
        <w:lastRenderedPageBreak/>
        <w:t>обязанность, несет риск неблагоприятных последствий.</w:t>
      </w:r>
    </w:p>
    <w:p w:rsidR="00CE1F4E" w:rsidRDefault="005E023D">
      <w:pPr>
        <w:widowControl w:val="0"/>
        <w:tabs>
          <w:tab w:val="left" w:pos="72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11.3. Все споры, разногласия или требования, вытекающие из Контракта, и связанные с его исполнением, прекращением, разрешаются путем переговоров. </w:t>
      </w:r>
    </w:p>
    <w:p w:rsidR="00CE1F4E" w:rsidRDefault="005E023D">
      <w:pPr>
        <w:widowControl w:val="0"/>
        <w:tabs>
          <w:tab w:val="left" w:pos="72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Срок рассмотрения стороной претензии – 10 календарных дней с момента ее получения. </w:t>
      </w:r>
    </w:p>
    <w:p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11.4. При </w:t>
      </w:r>
      <w:proofErr w:type="spellStart"/>
      <w:r>
        <w:rPr>
          <w:rFonts w:ascii="Times New Roman" w:eastAsia="Times New Roman" w:hAnsi="Times New Roman"/>
          <w:sz w:val="24"/>
          <w:szCs w:val="24"/>
          <w:lang w:eastAsia="ru-RU"/>
        </w:rPr>
        <w:t>недостижении</w:t>
      </w:r>
      <w:proofErr w:type="spellEnd"/>
      <w:r>
        <w:rPr>
          <w:rFonts w:ascii="Times New Roman" w:eastAsia="Times New Roman" w:hAnsi="Times New Roman"/>
          <w:sz w:val="24"/>
          <w:szCs w:val="24"/>
          <w:lang w:eastAsia="ru-RU"/>
        </w:rPr>
        <w:t xml:space="preserve"> согласия путем проведения переговоров, споры рассматриваются Арбитражным судом Санкт-Петербурга и Ленинградской области. </w:t>
      </w:r>
    </w:p>
    <w:p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11.5. Настоящий Контракт составлен в 2 (Двух) экземплярах, имеющих равную юридическую силу, по одному для каждой из сторон.</w:t>
      </w:r>
    </w:p>
    <w:p w:rsidR="00E01BDB" w:rsidRPr="00E01BDB" w:rsidRDefault="005E023D" w:rsidP="00E01BDB">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11.6. </w:t>
      </w:r>
      <w:r w:rsidR="00E01BDB" w:rsidRPr="00E01BDB">
        <w:rPr>
          <w:rFonts w:ascii="Times New Roman" w:eastAsia="Times New Roman" w:hAnsi="Times New Roman"/>
          <w:sz w:val="24"/>
          <w:szCs w:val="24"/>
          <w:lang w:eastAsia="ru-RU"/>
        </w:rPr>
        <w:t xml:space="preserve">К настоящему контракту прилагаются и являются его неотъемлемой частью: </w:t>
      </w:r>
    </w:p>
    <w:p w:rsidR="00E01BDB" w:rsidRPr="00E01BDB" w:rsidRDefault="00E01BDB" w:rsidP="00E01BDB">
      <w:pPr>
        <w:widowControl w:val="0"/>
        <w:spacing w:after="0" w:line="240" w:lineRule="auto"/>
        <w:ind w:firstLine="709"/>
        <w:jc w:val="both"/>
        <w:rPr>
          <w:rFonts w:ascii="Times New Roman" w:eastAsia="Times New Roman" w:hAnsi="Times New Roman"/>
          <w:sz w:val="24"/>
          <w:szCs w:val="24"/>
          <w:lang w:eastAsia="ru-RU"/>
        </w:rPr>
      </w:pPr>
      <w:r w:rsidRPr="00E01BDB">
        <w:rPr>
          <w:rFonts w:ascii="Times New Roman" w:eastAsia="Times New Roman" w:hAnsi="Times New Roman"/>
          <w:sz w:val="24"/>
          <w:szCs w:val="24"/>
          <w:lang w:eastAsia="ru-RU"/>
        </w:rPr>
        <w:t xml:space="preserve"> - Спецификация (Приложение №1);</w:t>
      </w:r>
    </w:p>
    <w:p w:rsidR="00CE1F4E" w:rsidRDefault="00E01BDB" w:rsidP="00E01BDB">
      <w:pPr>
        <w:widowControl w:val="0"/>
        <w:spacing w:after="0" w:line="240" w:lineRule="auto"/>
        <w:ind w:firstLine="709"/>
        <w:jc w:val="both"/>
        <w:rPr>
          <w:rFonts w:ascii="Times New Roman" w:eastAsia="Times New Roman" w:hAnsi="Times New Roman"/>
          <w:sz w:val="24"/>
          <w:szCs w:val="24"/>
          <w:lang w:eastAsia="ru-RU"/>
        </w:rPr>
      </w:pPr>
      <w:r w:rsidRPr="00E01BDB">
        <w:rPr>
          <w:rFonts w:ascii="Times New Roman" w:eastAsia="Times New Roman" w:hAnsi="Times New Roman"/>
          <w:sz w:val="24"/>
          <w:szCs w:val="24"/>
          <w:lang w:eastAsia="ru-RU"/>
        </w:rPr>
        <w:t xml:space="preserve"> - Описание объекта закупки (Приложение №2).</w:t>
      </w:r>
    </w:p>
    <w:p w:rsidR="00CE1F4E" w:rsidRDefault="005E023D">
      <w:pPr>
        <w:spacing w:before="240" w:after="60"/>
        <w:ind w:left="567" w:right="424" w:firstLine="708"/>
        <w:jc w:val="center"/>
        <w:outlineLvl w:val="5"/>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w:t>
      </w:r>
      <w:r w:rsidR="005D15B5">
        <w:rPr>
          <w:rFonts w:ascii="Times New Roman" w:eastAsia="Times New Roman" w:hAnsi="Times New Roman"/>
          <w:b/>
          <w:bCs/>
          <w:sz w:val="24"/>
          <w:szCs w:val="24"/>
          <w:lang w:eastAsia="ru-RU"/>
        </w:rPr>
        <w:t>2</w:t>
      </w:r>
      <w:r>
        <w:rPr>
          <w:rFonts w:ascii="Times New Roman" w:eastAsia="Times New Roman" w:hAnsi="Times New Roman"/>
          <w:b/>
          <w:bCs/>
          <w:sz w:val="24"/>
          <w:szCs w:val="24"/>
          <w:lang w:eastAsia="ru-RU"/>
        </w:rPr>
        <w:t>. Юридические адреса и реквизиты сторон</w:t>
      </w:r>
    </w:p>
    <w:p w:rsidR="00CE1F4E" w:rsidRDefault="005E023D">
      <w:pPr>
        <w:spacing w:after="0" w:line="240" w:lineRule="auto"/>
        <w:jc w:val="both"/>
        <w:textAlignment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Заказчик: </w:t>
      </w:r>
    </w:p>
    <w:p w:rsidR="00B05AFD" w:rsidRPr="00B05AFD" w:rsidRDefault="00B05AFD" w:rsidP="00B05AFD">
      <w:pPr>
        <w:spacing w:after="0" w:line="240" w:lineRule="auto"/>
        <w:ind w:firstLine="6"/>
        <w:textAlignment w:val="center"/>
        <w:rPr>
          <w:rFonts w:ascii="Times New Roman" w:eastAsia="Times New Roman" w:hAnsi="Times New Roman"/>
          <w:sz w:val="24"/>
          <w:szCs w:val="24"/>
          <w:lang w:eastAsia="ru-RU"/>
        </w:rPr>
      </w:pPr>
      <w:r w:rsidRPr="00B05AFD">
        <w:rPr>
          <w:rFonts w:ascii="Times New Roman" w:eastAsia="Times New Roman" w:hAnsi="Times New Roman"/>
          <w:sz w:val="24"/>
          <w:szCs w:val="24"/>
          <w:lang w:eastAsia="ru-RU"/>
        </w:rPr>
        <w:t>Муниципальное общеобразовательное учреждение «</w:t>
      </w:r>
      <w:proofErr w:type="spellStart"/>
      <w:r w:rsidRPr="00B05AFD">
        <w:rPr>
          <w:rFonts w:ascii="Times New Roman" w:eastAsia="Times New Roman" w:hAnsi="Times New Roman"/>
          <w:sz w:val="24"/>
          <w:szCs w:val="24"/>
          <w:lang w:eastAsia="ru-RU"/>
        </w:rPr>
        <w:t>Колтушская</w:t>
      </w:r>
      <w:proofErr w:type="spellEnd"/>
      <w:r w:rsidRPr="00B05AFD">
        <w:rPr>
          <w:rFonts w:ascii="Times New Roman" w:eastAsia="Times New Roman" w:hAnsi="Times New Roman"/>
          <w:sz w:val="24"/>
          <w:szCs w:val="24"/>
          <w:lang w:eastAsia="ru-RU"/>
        </w:rPr>
        <w:t xml:space="preserve"> средняя общеобразовательная школа имени </w:t>
      </w:r>
      <w:proofErr w:type="spellStart"/>
      <w:r w:rsidRPr="00B05AFD">
        <w:rPr>
          <w:rFonts w:ascii="Times New Roman" w:eastAsia="Times New Roman" w:hAnsi="Times New Roman"/>
          <w:sz w:val="24"/>
          <w:szCs w:val="24"/>
          <w:lang w:eastAsia="ru-RU"/>
        </w:rPr>
        <w:t>ак</w:t>
      </w:r>
      <w:proofErr w:type="spellEnd"/>
      <w:r w:rsidRPr="00B05AFD">
        <w:rPr>
          <w:rFonts w:ascii="Times New Roman" w:eastAsia="Times New Roman" w:hAnsi="Times New Roman"/>
          <w:sz w:val="24"/>
          <w:szCs w:val="24"/>
          <w:lang w:eastAsia="ru-RU"/>
        </w:rPr>
        <w:t xml:space="preserve">. </w:t>
      </w:r>
      <w:proofErr w:type="spellStart"/>
      <w:r w:rsidRPr="00B05AFD">
        <w:rPr>
          <w:rFonts w:ascii="Times New Roman" w:eastAsia="Times New Roman" w:hAnsi="Times New Roman"/>
          <w:sz w:val="24"/>
          <w:szCs w:val="24"/>
          <w:lang w:eastAsia="ru-RU"/>
        </w:rPr>
        <w:t>И.П.Павлов</w:t>
      </w:r>
      <w:r w:rsidR="00961E50">
        <w:rPr>
          <w:rFonts w:ascii="Times New Roman" w:eastAsia="Times New Roman" w:hAnsi="Times New Roman"/>
          <w:sz w:val="24"/>
          <w:szCs w:val="24"/>
          <w:lang w:eastAsia="ru-RU"/>
        </w:rPr>
        <w:t>а</w:t>
      </w:r>
      <w:proofErr w:type="spellEnd"/>
      <w:r w:rsidR="00961E50">
        <w:rPr>
          <w:rFonts w:ascii="Times New Roman" w:eastAsia="Times New Roman" w:hAnsi="Times New Roman"/>
          <w:sz w:val="24"/>
          <w:szCs w:val="24"/>
          <w:lang w:eastAsia="ru-RU"/>
        </w:rPr>
        <w:t>» (</w:t>
      </w:r>
      <w:r w:rsidRPr="00B05AFD">
        <w:rPr>
          <w:rFonts w:ascii="Times New Roman" w:eastAsia="Times New Roman" w:hAnsi="Times New Roman"/>
          <w:sz w:val="24"/>
          <w:szCs w:val="24"/>
          <w:lang w:eastAsia="ru-RU"/>
        </w:rPr>
        <w:t>МОУ КСОШ)</w:t>
      </w:r>
    </w:p>
    <w:p w:rsidR="00B05AFD" w:rsidRPr="00B05AFD" w:rsidRDefault="00B05AFD" w:rsidP="00B05AFD">
      <w:pPr>
        <w:spacing w:after="0" w:line="240" w:lineRule="auto"/>
        <w:ind w:firstLine="6"/>
        <w:textAlignment w:val="center"/>
        <w:rPr>
          <w:rFonts w:ascii="Times New Roman" w:eastAsia="Times New Roman" w:hAnsi="Times New Roman"/>
          <w:sz w:val="24"/>
          <w:szCs w:val="24"/>
          <w:lang w:eastAsia="ru-RU"/>
        </w:rPr>
      </w:pPr>
      <w:r w:rsidRPr="00B05AFD">
        <w:rPr>
          <w:rFonts w:ascii="Times New Roman" w:eastAsia="Times New Roman" w:hAnsi="Times New Roman"/>
          <w:sz w:val="24"/>
          <w:szCs w:val="24"/>
          <w:lang w:eastAsia="ru-RU"/>
        </w:rPr>
        <w:t>188680, Ленинградская область, Всеволожский район, с. Павлово, ул. Быкова, д. 4</w:t>
      </w:r>
    </w:p>
    <w:p w:rsidR="00B05AFD" w:rsidRPr="00B05AFD" w:rsidRDefault="00B05AFD" w:rsidP="00B05AFD">
      <w:pPr>
        <w:spacing w:after="0" w:line="240" w:lineRule="auto"/>
        <w:ind w:firstLine="6"/>
        <w:textAlignment w:val="center"/>
        <w:rPr>
          <w:rFonts w:ascii="Times New Roman" w:eastAsia="Times New Roman" w:hAnsi="Times New Roman"/>
          <w:sz w:val="24"/>
          <w:szCs w:val="24"/>
          <w:lang w:eastAsia="ru-RU"/>
        </w:rPr>
      </w:pPr>
      <w:r w:rsidRPr="00B05AFD">
        <w:rPr>
          <w:rFonts w:ascii="Times New Roman" w:eastAsia="Times New Roman" w:hAnsi="Times New Roman"/>
          <w:sz w:val="24"/>
          <w:szCs w:val="24"/>
          <w:lang w:eastAsia="ru-RU"/>
        </w:rPr>
        <w:t xml:space="preserve">ИНН 4703031930      </w:t>
      </w:r>
    </w:p>
    <w:p w:rsidR="00B05AFD" w:rsidRPr="00B05AFD" w:rsidRDefault="00B05AFD" w:rsidP="00B05AFD">
      <w:pPr>
        <w:spacing w:after="0" w:line="240" w:lineRule="auto"/>
        <w:ind w:firstLine="6"/>
        <w:textAlignment w:val="center"/>
        <w:rPr>
          <w:rFonts w:ascii="Times New Roman" w:eastAsia="Times New Roman" w:hAnsi="Times New Roman"/>
          <w:sz w:val="24"/>
          <w:szCs w:val="24"/>
          <w:lang w:eastAsia="ru-RU"/>
        </w:rPr>
      </w:pPr>
      <w:r w:rsidRPr="00B05AFD">
        <w:rPr>
          <w:rFonts w:ascii="Times New Roman" w:eastAsia="Times New Roman" w:hAnsi="Times New Roman"/>
          <w:sz w:val="24"/>
          <w:szCs w:val="24"/>
          <w:lang w:eastAsia="ru-RU"/>
        </w:rPr>
        <w:t xml:space="preserve">КПП 470301001 </w:t>
      </w:r>
    </w:p>
    <w:p w:rsidR="00B05AFD" w:rsidRPr="00B05AFD" w:rsidRDefault="00B05AFD" w:rsidP="00B05AFD">
      <w:pPr>
        <w:spacing w:after="0" w:line="240" w:lineRule="auto"/>
        <w:ind w:firstLine="6"/>
        <w:textAlignment w:val="center"/>
        <w:rPr>
          <w:rFonts w:ascii="Times New Roman" w:eastAsia="Times New Roman" w:hAnsi="Times New Roman"/>
          <w:sz w:val="24"/>
          <w:szCs w:val="24"/>
          <w:lang w:eastAsia="ru-RU"/>
        </w:rPr>
      </w:pPr>
      <w:r w:rsidRPr="00B05AFD">
        <w:rPr>
          <w:rFonts w:ascii="Times New Roman" w:eastAsia="Times New Roman" w:hAnsi="Times New Roman"/>
          <w:sz w:val="24"/>
          <w:szCs w:val="24"/>
          <w:lang w:eastAsia="ru-RU"/>
        </w:rPr>
        <w:t>ОГРН: 1034700564513</w:t>
      </w:r>
    </w:p>
    <w:p w:rsidR="00B05AFD" w:rsidRPr="00B05AFD" w:rsidRDefault="00B05AFD" w:rsidP="00B05AFD">
      <w:pPr>
        <w:spacing w:after="0" w:line="240" w:lineRule="auto"/>
        <w:ind w:firstLine="6"/>
        <w:textAlignment w:val="center"/>
        <w:rPr>
          <w:rFonts w:ascii="Times New Roman" w:eastAsia="Times New Roman" w:hAnsi="Times New Roman"/>
          <w:sz w:val="24"/>
          <w:szCs w:val="24"/>
          <w:lang w:eastAsia="ru-RU"/>
        </w:rPr>
      </w:pPr>
      <w:r w:rsidRPr="00B05AFD">
        <w:rPr>
          <w:rFonts w:ascii="Times New Roman" w:eastAsia="Times New Roman" w:hAnsi="Times New Roman"/>
          <w:sz w:val="24"/>
          <w:szCs w:val="24"/>
          <w:lang w:eastAsia="ru-RU"/>
        </w:rPr>
        <w:t>Лицевой счет 20015410053, 21015310053, 210155100053</w:t>
      </w:r>
    </w:p>
    <w:p w:rsidR="00F71B1C" w:rsidRPr="00F71B1C" w:rsidRDefault="00F71B1C" w:rsidP="00F71B1C">
      <w:pPr>
        <w:spacing w:after="0" w:line="240" w:lineRule="auto"/>
        <w:ind w:firstLine="6"/>
        <w:textAlignment w:val="center"/>
        <w:rPr>
          <w:rFonts w:ascii="Times New Roman" w:eastAsia="Times New Roman" w:hAnsi="Times New Roman"/>
          <w:sz w:val="24"/>
          <w:szCs w:val="24"/>
          <w:lang w:eastAsia="ru-RU"/>
        </w:rPr>
      </w:pPr>
      <w:r w:rsidRPr="00F71B1C">
        <w:rPr>
          <w:rFonts w:ascii="Times New Roman" w:eastAsia="Times New Roman" w:hAnsi="Times New Roman"/>
          <w:sz w:val="24"/>
          <w:szCs w:val="24"/>
          <w:lang w:eastAsia="ru-RU"/>
        </w:rPr>
        <w:t>В КОМИТЕТЕ ФИНАНСОВ АДМИНИСТРАЦИИ ВСЕВОЛОЖСКОГО МУНИЦИПАЛЬНОГО РАЙОНА ЛЕНИНГРАДСКОЙ ОБЛАСТИ</w:t>
      </w:r>
    </w:p>
    <w:p w:rsidR="00F71B1C" w:rsidRPr="00F71B1C" w:rsidRDefault="00F71B1C" w:rsidP="00F71B1C">
      <w:pPr>
        <w:spacing w:after="0" w:line="240" w:lineRule="auto"/>
        <w:ind w:firstLine="6"/>
        <w:textAlignment w:val="center"/>
        <w:rPr>
          <w:rFonts w:ascii="Times New Roman" w:eastAsia="Times New Roman" w:hAnsi="Times New Roman"/>
          <w:sz w:val="24"/>
          <w:szCs w:val="24"/>
          <w:lang w:eastAsia="ru-RU"/>
        </w:rPr>
      </w:pPr>
      <w:r w:rsidRPr="00F71B1C">
        <w:rPr>
          <w:rFonts w:ascii="Times New Roman" w:eastAsia="Times New Roman" w:hAnsi="Times New Roman"/>
          <w:sz w:val="24"/>
          <w:szCs w:val="24"/>
          <w:lang w:eastAsia="ru-RU"/>
        </w:rPr>
        <w:t>Расчетный счет 03234643416120004500</w:t>
      </w:r>
    </w:p>
    <w:p w:rsidR="00F71B1C" w:rsidRPr="00F71B1C" w:rsidRDefault="00F71B1C" w:rsidP="00F71B1C">
      <w:pPr>
        <w:spacing w:after="0" w:line="240" w:lineRule="auto"/>
        <w:ind w:firstLine="6"/>
        <w:textAlignment w:val="center"/>
        <w:rPr>
          <w:rFonts w:ascii="Times New Roman" w:eastAsia="Times New Roman" w:hAnsi="Times New Roman"/>
          <w:sz w:val="24"/>
          <w:szCs w:val="24"/>
          <w:lang w:eastAsia="ru-RU"/>
        </w:rPr>
      </w:pPr>
      <w:r w:rsidRPr="00F71B1C">
        <w:rPr>
          <w:rFonts w:ascii="Times New Roman" w:eastAsia="Times New Roman" w:hAnsi="Times New Roman"/>
          <w:sz w:val="24"/>
          <w:szCs w:val="24"/>
          <w:lang w:eastAsia="ru-RU"/>
        </w:rPr>
        <w:t>ОКЦ № 1 СЗГУ Банка России//УФК по Ленинградской области г Санкт-Петербург</w:t>
      </w:r>
    </w:p>
    <w:p w:rsidR="00F71B1C" w:rsidRPr="00F71B1C" w:rsidRDefault="00F71B1C" w:rsidP="00F71B1C">
      <w:pPr>
        <w:spacing w:after="0" w:line="240" w:lineRule="auto"/>
        <w:ind w:firstLine="6"/>
        <w:textAlignment w:val="center"/>
        <w:rPr>
          <w:rFonts w:ascii="Times New Roman" w:eastAsia="Times New Roman" w:hAnsi="Times New Roman"/>
          <w:sz w:val="24"/>
          <w:szCs w:val="24"/>
          <w:lang w:eastAsia="ru-RU"/>
        </w:rPr>
      </w:pPr>
      <w:r w:rsidRPr="00F71B1C">
        <w:rPr>
          <w:rFonts w:ascii="Times New Roman" w:eastAsia="Times New Roman" w:hAnsi="Times New Roman"/>
          <w:sz w:val="24"/>
          <w:szCs w:val="24"/>
          <w:lang w:eastAsia="ru-RU"/>
        </w:rPr>
        <w:t>БИК 044030098</w:t>
      </w:r>
    </w:p>
    <w:p w:rsidR="00091FCA" w:rsidRDefault="00F71B1C" w:rsidP="00F71B1C">
      <w:pPr>
        <w:spacing w:after="0" w:line="240" w:lineRule="auto"/>
        <w:ind w:firstLine="6"/>
        <w:textAlignment w:val="center"/>
        <w:rPr>
          <w:rFonts w:ascii="Times New Roman" w:eastAsia="Times New Roman" w:hAnsi="Times New Roman"/>
          <w:sz w:val="24"/>
          <w:szCs w:val="24"/>
          <w:lang w:eastAsia="ru-RU"/>
        </w:rPr>
      </w:pPr>
      <w:proofErr w:type="spellStart"/>
      <w:proofErr w:type="gramStart"/>
      <w:r w:rsidRPr="00F71B1C">
        <w:rPr>
          <w:rFonts w:ascii="Times New Roman" w:eastAsia="Times New Roman" w:hAnsi="Times New Roman"/>
          <w:sz w:val="24"/>
          <w:szCs w:val="24"/>
          <w:lang w:eastAsia="ru-RU"/>
        </w:rPr>
        <w:t>к.счет</w:t>
      </w:r>
      <w:proofErr w:type="spellEnd"/>
      <w:proofErr w:type="gramEnd"/>
      <w:r w:rsidRPr="00F71B1C">
        <w:rPr>
          <w:rFonts w:ascii="Times New Roman" w:eastAsia="Times New Roman" w:hAnsi="Times New Roman"/>
          <w:sz w:val="24"/>
          <w:szCs w:val="24"/>
          <w:lang w:eastAsia="ru-RU"/>
        </w:rPr>
        <w:t xml:space="preserve"> 40102810745370000098</w:t>
      </w:r>
    </w:p>
    <w:p w:rsidR="00B05AFD" w:rsidRPr="00B05AFD" w:rsidRDefault="00B05AFD" w:rsidP="00F71B1C">
      <w:pPr>
        <w:spacing w:after="0" w:line="240" w:lineRule="auto"/>
        <w:ind w:firstLine="6"/>
        <w:textAlignment w:val="center"/>
        <w:rPr>
          <w:rFonts w:ascii="Times New Roman" w:eastAsia="Times New Roman" w:hAnsi="Times New Roman"/>
          <w:sz w:val="24"/>
          <w:szCs w:val="24"/>
          <w:lang w:eastAsia="ru-RU"/>
        </w:rPr>
      </w:pPr>
      <w:proofErr w:type="spellStart"/>
      <w:proofErr w:type="gramStart"/>
      <w:r w:rsidRPr="00B05AFD">
        <w:rPr>
          <w:rFonts w:ascii="Times New Roman" w:eastAsia="Times New Roman" w:hAnsi="Times New Roman"/>
          <w:sz w:val="24"/>
          <w:szCs w:val="24"/>
          <w:lang w:eastAsia="ru-RU"/>
        </w:rPr>
        <w:t>эл.почта</w:t>
      </w:r>
      <w:proofErr w:type="spellEnd"/>
      <w:proofErr w:type="gramEnd"/>
      <w:r w:rsidRPr="00B05AFD">
        <w:rPr>
          <w:rFonts w:ascii="Times New Roman" w:eastAsia="Times New Roman" w:hAnsi="Times New Roman"/>
          <w:sz w:val="24"/>
          <w:szCs w:val="24"/>
          <w:lang w:eastAsia="ru-RU"/>
        </w:rPr>
        <w:t>: kolt@vsevobr.ru</w:t>
      </w:r>
    </w:p>
    <w:p w:rsidR="00B05AFD" w:rsidRDefault="00B05AFD" w:rsidP="00B05AFD">
      <w:pPr>
        <w:spacing w:after="0" w:line="240" w:lineRule="auto"/>
        <w:ind w:firstLine="6"/>
        <w:textAlignment w:val="center"/>
        <w:rPr>
          <w:rFonts w:ascii="Times New Roman" w:eastAsia="Times New Roman" w:hAnsi="Times New Roman"/>
          <w:sz w:val="24"/>
          <w:szCs w:val="24"/>
          <w:lang w:eastAsia="ru-RU"/>
        </w:rPr>
      </w:pPr>
      <w:r w:rsidRPr="00B05AFD">
        <w:rPr>
          <w:rFonts w:ascii="Times New Roman" w:eastAsia="Times New Roman" w:hAnsi="Times New Roman"/>
          <w:sz w:val="24"/>
          <w:szCs w:val="24"/>
          <w:lang w:eastAsia="ru-RU"/>
        </w:rPr>
        <w:t xml:space="preserve">ОКТМО: 41612416 </w:t>
      </w:r>
    </w:p>
    <w:p w:rsidR="00CE1F4E" w:rsidRDefault="005E023D" w:rsidP="00B05AFD">
      <w:pPr>
        <w:spacing w:after="0" w:line="240" w:lineRule="auto"/>
        <w:ind w:firstLine="6"/>
        <w:textAlignment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Поставщик: </w:t>
      </w:r>
    </w:p>
    <w:p w:rsidR="00EB64BB" w:rsidRDefault="00F17FEF" w:rsidP="0046019D">
      <w:pPr>
        <w:spacing w:after="0"/>
        <w:rPr>
          <w:rFonts w:ascii="Times New Roman" w:hAnsi="Times New Roman"/>
        </w:rPr>
      </w:pPr>
      <w:r>
        <w:rPr>
          <w:rFonts w:ascii="Times New Roman" w:eastAsia="Times New Roman" w:hAnsi="Times New Roman"/>
          <w:bCs/>
          <w:sz w:val="24"/>
          <w:szCs w:val="24"/>
          <w:lang w:eastAsia="ru-RU"/>
        </w:rPr>
        <w:t xml:space="preserve"> </w:t>
      </w:r>
      <w:r w:rsidR="0046019D">
        <w:rPr>
          <w:rFonts w:ascii="Times New Roman" w:hAnsi="Times New Roman"/>
        </w:rPr>
        <w:t xml:space="preserve">    </w:t>
      </w:r>
    </w:p>
    <w:p w:rsidR="0046019D" w:rsidRDefault="0046019D" w:rsidP="0046019D">
      <w:pPr>
        <w:spacing w:after="0"/>
        <w:rPr>
          <w:rFonts w:ascii="Times New Roman" w:hAnsi="Times New Roman"/>
        </w:rPr>
      </w:pPr>
    </w:p>
    <w:p w:rsidR="0046019D" w:rsidRDefault="0046019D" w:rsidP="0046019D">
      <w:pPr>
        <w:spacing w:after="0"/>
        <w:rPr>
          <w:rFonts w:ascii="Times New Roman" w:hAnsi="Times New Roman"/>
        </w:rPr>
      </w:pPr>
    </w:p>
    <w:p w:rsidR="0046019D" w:rsidRDefault="0046019D" w:rsidP="0046019D">
      <w:pPr>
        <w:spacing w:after="0"/>
        <w:rPr>
          <w:rFonts w:ascii="Times New Roman" w:hAnsi="Times New Roman"/>
        </w:rPr>
      </w:pPr>
    </w:p>
    <w:p w:rsidR="0046019D" w:rsidRDefault="0046019D" w:rsidP="0046019D">
      <w:pPr>
        <w:spacing w:after="0"/>
        <w:rPr>
          <w:rFonts w:ascii="Times New Roman" w:hAnsi="Times New Roman"/>
        </w:rPr>
      </w:pPr>
    </w:p>
    <w:p w:rsidR="0046019D" w:rsidRDefault="0046019D" w:rsidP="0046019D">
      <w:pPr>
        <w:spacing w:after="0"/>
        <w:rPr>
          <w:rFonts w:ascii="Times New Roman" w:hAnsi="Times New Roman"/>
        </w:rPr>
      </w:pPr>
    </w:p>
    <w:p w:rsidR="0046019D" w:rsidRDefault="0046019D" w:rsidP="0046019D">
      <w:pPr>
        <w:spacing w:after="0"/>
        <w:rPr>
          <w:rFonts w:ascii="Times New Roman" w:hAnsi="Times New Roman"/>
        </w:rPr>
      </w:pPr>
    </w:p>
    <w:p w:rsidR="0046019D" w:rsidRDefault="0046019D" w:rsidP="0046019D">
      <w:pPr>
        <w:spacing w:after="0"/>
        <w:rPr>
          <w:rFonts w:ascii="Times New Roman" w:hAnsi="Times New Roman"/>
        </w:rPr>
      </w:pPr>
    </w:p>
    <w:p w:rsidR="0046019D" w:rsidRDefault="0046019D" w:rsidP="0046019D">
      <w:pPr>
        <w:spacing w:after="0"/>
        <w:rPr>
          <w:rFonts w:ascii="Times New Roman" w:hAnsi="Times New Roman"/>
        </w:rPr>
      </w:pPr>
    </w:p>
    <w:p w:rsidR="0046019D" w:rsidRDefault="0046019D" w:rsidP="0046019D">
      <w:pPr>
        <w:spacing w:after="0"/>
        <w:rPr>
          <w:rFonts w:ascii="Times New Roman" w:hAnsi="Times New Roman"/>
        </w:rPr>
      </w:pPr>
    </w:p>
    <w:p w:rsidR="0046019D" w:rsidRDefault="0046019D" w:rsidP="0046019D">
      <w:pPr>
        <w:spacing w:after="0"/>
        <w:rPr>
          <w:rFonts w:ascii="Times New Roman" w:hAnsi="Times New Roman"/>
        </w:rPr>
      </w:pPr>
    </w:p>
    <w:p w:rsidR="0046019D" w:rsidRDefault="0046019D" w:rsidP="0046019D">
      <w:pPr>
        <w:spacing w:after="0"/>
        <w:rPr>
          <w:rFonts w:ascii="Times New Roman" w:hAnsi="Times New Roman"/>
        </w:rPr>
      </w:pPr>
    </w:p>
    <w:p w:rsidR="0046019D" w:rsidRDefault="0046019D" w:rsidP="0046019D">
      <w:pPr>
        <w:spacing w:after="0"/>
        <w:rPr>
          <w:rFonts w:ascii="Times New Roman" w:hAnsi="Times New Roman"/>
        </w:rPr>
      </w:pPr>
    </w:p>
    <w:p w:rsidR="0046019D" w:rsidRDefault="0046019D" w:rsidP="0046019D">
      <w:pPr>
        <w:spacing w:after="0"/>
        <w:rPr>
          <w:rFonts w:ascii="Times New Roman" w:hAnsi="Times New Roman"/>
        </w:rPr>
      </w:pPr>
    </w:p>
    <w:p w:rsidR="0046019D" w:rsidRDefault="0046019D" w:rsidP="0046019D">
      <w:pPr>
        <w:spacing w:after="0"/>
        <w:rPr>
          <w:rFonts w:ascii="Times New Roman" w:eastAsia="Times New Roman" w:hAnsi="Times New Roman"/>
          <w:sz w:val="24"/>
          <w:szCs w:val="24"/>
          <w:lang w:eastAsia="ru-RU"/>
        </w:rPr>
      </w:pPr>
    </w:p>
    <w:tbl>
      <w:tblPr>
        <w:tblpPr w:leftFromText="180" w:rightFromText="180" w:vertAnchor="text" w:horzAnchor="margin" w:tblpY="118"/>
        <w:tblW w:w="9828" w:type="dxa"/>
        <w:tblLook w:val="0000" w:firstRow="0" w:lastRow="0" w:firstColumn="0" w:lastColumn="0" w:noHBand="0" w:noVBand="0"/>
      </w:tblPr>
      <w:tblGrid>
        <w:gridCol w:w="5070"/>
        <w:gridCol w:w="4758"/>
      </w:tblGrid>
      <w:tr w:rsidR="00CE1F4E">
        <w:trPr>
          <w:cantSplit/>
          <w:trHeight w:val="1983"/>
        </w:trPr>
        <w:tc>
          <w:tcPr>
            <w:tcW w:w="5069" w:type="dxa"/>
            <w:shd w:val="clear" w:color="auto" w:fill="auto"/>
          </w:tcPr>
          <w:p w:rsidR="00D36567" w:rsidRPr="00D36567" w:rsidRDefault="00D36567" w:rsidP="00D36567">
            <w:pPr>
              <w:spacing w:after="0" w:line="240" w:lineRule="auto"/>
              <w:rPr>
                <w:rFonts w:ascii="Times New Roman" w:eastAsia="Times New Roman" w:hAnsi="Times New Roman"/>
                <w:color w:val="000000"/>
                <w:sz w:val="24"/>
                <w:szCs w:val="24"/>
                <w:lang w:eastAsia="ru-RU"/>
              </w:rPr>
            </w:pPr>
            <w:r w:rsidRPr="00D36567">
              <w:rPr>
                <w:rFonts w:ascii="Times New Roman" w:eastAsia="Times New Roman" w:hAnsi="Times New Roman"/>
                <w:color w:val="000000"/>
                <w:sz w:val="24"/>
                <w:szCs w:val="24"/>
                <w:lang w:eastAsia="ru-RU"/>
              </w:rPr>
              <w:t>Заказчик:</w:t>
            </w:r>
          </w:p>
          <w:p w:rsidR="005636FA" w:rsidRDefault="005636FA" w:rsidP="00D36567">
            <w:pPr>
              <w:spacing w:after="0" w:line="240" w:lineRule="auto"/>
              <w:rPr>
                <w:rFonts w:ascii="Times New Roman" w:eastAsia="Times New Roman" w:hAnsi="Times New Roman"/>
                <w:color w:val="000000"/>
                <w:sz w:val="24"/>
                <w:szCs w:val="24"/>
                <w:lang w:eastAsia="ru-RU"/>
              </w:rPr>
            </w:pPr>
          </w:p>
          <w:p w:rsidR="00B05AFD" w:rsidRDefault="00B05AFD" w:rsidP="00D36567">
            <w:pPr>
              <w:spacing w:after="0" w:line="240" w:lineRule="auto"/>
              <w:rPr>
                <w:rFonts w:ascii="Times New Roman" w:eastAsia="Times New Roman" w:hAnsi="Times New Roman"/>
                <w:color w:val="000000"/>
                <w:sz w:val="24"/>
                <w:szCs w:val="24"/>
                <w:lang w:eastAsia="ru-RU"/>
              </w:rPr>
            </w:pPr>
          </w:p>
          <w:p w:rsidR="00B05AFD" w:rsidRDefault="00B05AFD" w:rsidP="00D36567">
            <w:pPr>
              <w:spacing w:after="0" w:line="240" w:lineRule="auto"/>
              <w:rPr>
                <w:rFonts w:ascii="Times New Roman" w:eastAsia="Times New Roman" w:hAnsi="Times New Roman"/>
                <w:color w:val="000000"/>
                <w:sz w:val="24"/>
                <w:szCs w:val="24"/>
                <w:lang w:eastAsia="ru-RU"/>
              </w:rPr>
            </w:pPr>
          </w:p>
          <w:p w:rsidR="00B05AFD" w:rsidRDefault="00B05AFD" w:rsidP="00D36567">
            <w:pPr>
              <w:spacing w:after="0" w:line="240" w:lineRule="auto"/>
              <w:rPr>
                <w:rFonts w:ascii="Times New Roman" w:eastAsia="Times New Roman" w:hAnsi="Times New Roman"/>
                <w:color w:val="000000"/>
                <w:sz w:val="24"/>
                <w:szCs w:val="24"/>
                <w:lang w:eastAsia="ru-RU"/>
              </w:rPr>
            </w:pPr>
          </w:p>
          <w:p w:rsidR="00D36567" w:rsidRPr="00D36567" w:rsidRDefault="00D36567" w:rsidP="00D36567">
            <w:pPr>
              <w:spacing w:after="0" w:line="240" w:lineRule="auto"/>
              <w:rPr>
                <w:rFonts w:ascii="Times New Roman" w:eastAsia="Times New Roman" w:hAnsi="Times New Roman"/>
                <w:color w:val="000000"/>
                <w:sz w:val="24"/>
                <w:szCs w:val="24"/>
                <w:lang w:eastAsia="ru-RU"/>
              </w:rPr>
            </w:pPr>
            <w:r w:rsidRPr="00D36567">
              <w:rPr>
                <w:rFonts w:ascii="Times New Roman" w:eastAsia="Times New Roman" w:hAnsi="Times New Roman"/>
                <w:color w:val="000000"/>
                <w:sz w:val="24"/>
                <w:szCs w:val="24"/>
                <w:lang w:eastAsia="ru-RU"/>
              </w:rPr>
              <w:t>Директор</w:t>
            </w:r>
          </w:p>
          <w:p w:rsidR="00D36567" w:rsidRPr="00D36567" w:rsidRDefault="00D36567" w:rsidP="00D36567">
            <w:pPr>
              <w:spacing w:after="0" w:line="240" w:lineRule="auto"/>
              <w:rPr>
                <w:rFonts w:ascii="Times New Roman" w:eastAsia="Times New Roman" w:hAnsi="Times New Roman"/>
                <w:color w:val="000000"/>
                <w:sz w:val="24"/>
                <w:szCs w:val="24"/>
                <w:lang w:eastAsia="ru-RU"/>
              </w:rPr>
            </w:pPr>
            <w:r w:rsidRPr="00D36567">
              <w:rPr>
                <w:rFonts w:ascii="Times New Roman" w:eastAsia="Times New Roman" w:hAnsi="Times New Roman"/>
                <w:color w:val="000000"/>
                <w:sz w:val="24"/>
                <w:szCs w:val="24"/>
                <w:lang w:eastAsia="ru-RU"/>
              </w:rPr>
              <w:t>______________________</w:t>
            </w:r>
            <w:r w:rsidR="00B05AFD">
              <w:rPr>
                <w:rFonts w:ascii="Times New Roman" w:eastAsia="Times New Roman" w:hAnsi="Times New Roman"/>
                <w:color w:val="000000"/>
                <w:sz w:val="24"/>
                <w:szCs w:val="24"/>
                <w:lang w:eastAsia="ru-RU"/>
              </w:rPr>
              <w:t>Т.В. Захарова</w:t>
            </w:r>
          </w:p>
          <w:p w:rsidR="00D36567" w:rsidRPr="00D36567" w:rsidRDefault="00D36567" w:rsidP="00D36567">
            <w:pPr>
              <w:spacing w:after="0" w:line="240" w:lineRule="auto"/>
              <w:rPr>
                <w:rFonts w:ascii="Times New Roman" w:eastAsia="Times New Roman" w:hAnsi="Times New Roman"/>
                <w:color w:val="000000"/>
                <w:sz w:val="24"/>
                <w:szCs w:val="24"/>
                <w:lang w:eastAsia="ru-RU"/>
              </w:rPr>
            </w:pPr>
          </w:p>
          <w:p w:rsidR="00CE1F4E" w:rsidRDefault="0017562B" w:rsidP="0046019D">
            <w:pPr>
              <w:spacing w:after="0" w:line="240" w:lineRule="auto"/>
            </w:pPr>
            <w:r>
              <w:rPr>
                <w:rFonts w:ascii="Times New Roman" w:eastAsia="Times New Roman" w:hAnsi="Times New Roman"/>
                <w:color w:val="000000"/>
                <w:sz w:val="24"/>
                <w:szCs w:val="24"/>
                <w:lang w:eastAsia="ru-RU"/>
              </w:rPr>
              <w:t xml:space="preserve"> «</w:t>
            </w:r>
            <w:r w:rsidR="0046019D">
              <w:rPr>
                <w:rFonts w:ascii="Times New Roman" w:eastAsia="Times New Roman" w:hAnsi="Times New Roman"/>
                <w:color w:val="000000"/>
                <w:sz w:val="24"/>
                <w:szCs w:val="24"/>
                <w:lang w:eastAsia="ru-RU"/>
              </w:rPr>
              <w:t>____</w:t>
            </w:r>
            <w:r>
              <w:rPr>
                <w:rFonts w:ascii="Times New Roman" w:eastAsia="Times New Roman" w:hAnsi="Times New Roman"/>
                <w:color w:val="000000"/>
                <w:sz w:val="24"/>
                <w:szCs w:val="24"/>
                <w:lang w:eastAsia="ru-RU"/>
              </w:rPr>
              <w:t xml:space="preserve">» </w:t>
            </w:r>
            <w:r w:rsidR="0046019D">
              <w:rPr>
                <w:rFonts w:ascii="Times New Roman" w:eastAsia="Times New Roman" w:hAnsi="Times New Roman"/>
                <w:color w:val="000000"/>
                <w:sz w:val="24"/>
                <w:szCs w:val="24"/>
                <w:lang w:eastAsia="ru-RU"/>
              </w:rPr>
              <w:t>_______________</w:t>
            </w:r>
            <w:r>
              <w:rPr>
                <w:rFonts w:ascii="Times New Roman" w:eastAsia="Times New Roman" w:hAnsi="Times New Roman"/>
                <w:color w:val="000000"/>
                <w:sz w:val="24"/>
                <w:szCs w:val="24"/>
                <w:lang w:eastAsia="ru-RU"/>
              </w:rPr>
              <w:t xml:space="preserve"> </w:t>
            </w:r>
            <w:r w:rsidR="00D36567" w:rsidRPr="00D36567">
              <w:rPr>
                <w:rFonts w:ascii="Times New Roman" w:eastAsia="Times New Roman" w:hAnsi="Times New Roman"/>
                <w:color w:val="000000"/>
                <w:sz w:val="24"/>
                <w:szCs w:val="24"/>
                <w:lang w:eastAsia="ru-RU"/>
              </w:rPr>
              <w:t>202</w:t>
            </w:r>
            <w:r w:rsidR="001D7972">
              <w:rPr>
                <w:rFonts w:ascii="Times New Roman" w:eastAsia="Times New Roman" w:hAnsi="Times New Roman"/>
                <w:color w:val="000000"/>
                <w:sz w:val="24"/>
                <w:szCs w:val="24"/>
                <w:lang w:eastAsia="ru-RU"/>
              </w:rPr>
              <w:t>6</w:t>
            </w:r>
            <w:r w:rsidR="00D36567" w:rsidRPr="00D36567">
              <w:rPr>
                <w:rFonts w:ascii="Times New Roman" w:eastAsia="Times New Roman" w:hAnsi="Times New Roman"/>
                <w:color w:val="000000"/>
                <w:sz w:val="24"/>
                <w:szCs w:val="24"/>
                <w:lang w:eastAsia="ru-RU"/>
              </w:rPr>
              <w:t xml:space="preserve"> года</w:t>
            </w:r>
          </w:p>
        </w:tc>
        <w:tc>
          <w:tcPr>
            <w:tcW w:w="4758" w:type="dxa"/>
            <w:shd w:val="clear" w:color="auto" w:fill="auto"/>
          </w:tcPr>
          <w:p w:rsidR="00CE1F4E" w:rsidRDefault="005E023D">
            <w:pPr>
              <w:spacing w:after="0" w:line="240" w:lineRule="auto"/>
            </w:pPr>
            <w:r>
              <w:rPr>
                <w:rFonts w:ascii="Times New Roman" w:eastAsia="Times New Roman" w:hAnsi="Times New Roman"/>
                <w:color w:val="000000"/>
                <w:sz w:val="24"/>
                <w:szCs w:val="24"/>
                <w:lang w:eastAsia="ru-RU"/>
              </w:rPr>
              <w:t xml:space="preserve">Поставщик: </w:t>
            </w:r>
          </w:p>
          <w:p w:rsidR="00CE1F4E" w:rsidRPr="002B29F4" w:rsidRDefault="00CF02BC">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r w:rsidR="00887B9A">
              <w:rPr>
                <w:rFonts w:ascii="Times New Roman" w:eastAsia="Times New Roman" w:hAnsi="Times New Roman"/>
                <w:color w:val="000000"/>
                <w:sz w:val="24"/>
                <w:szCs w:val="24"/>
                <w:lang w:eastAsia="ru-RU"/>
              </w:rPr>
              <w:t xml:space="preserve"> </w:t>
            </w:r>
          </w:p>
          <w:p w:rsidR="00CE1F4E" w:rsidRDefault="00CE1F4E">
            <w:pPr>
              <w:spacing w:after="0" w:line="240" w:lineRule="auto"/>
              <w:rPr>
                <w:rFonts w:ascii="Times New Roman" w:eastAsia="Times New Roman" w:hAnsi="Times New Roman"/>
                <w:color w:val="000000"/>
                <w:sz w:val="24"/>
                <w:szCs w:val="24"/>
                <w:lang w:eastAsia="ru-RU"/>
              </w:rPr>
            </w:pPr>
          </w:p>
          <w:p w:rsidR="00CE1F4E" w:rsidRDefault="00CE1F4E">
            <w:pPr>
              <w:spacing w:after="0" w:line="240" w:lineRule="auto"/>
              <w:rPr>
                <w:rFonts w:ascii="Times New Roman" w:eastAsia="Times New Roman" w:hAnsi="Times New Roman"/>
                <w:color w:val="000000"/>
                <w:sz w:val="24"/>
                <w:szCs w:val="24"/>
                <w:lang w:eastAsia="ru-RU"/>
              </w:rPr>
            </w:pPr>
          </w:p>
          <w:p w:rsidR="00CE1F4E" w:rsidRDefault="00CE1F4E">
            <w:pPr>
              <w:spacing w:after="0" w:line="240" w:lineRule="auto"/>
              <w:rPr>
                <w:rFonts w:ascii="Times New Roman" w:eastAsia="Times New Roman" w:hAnsi="Times New Roman"/>
                <w:color w:val="000000"/>
                <w:sz w:val="24"/>
                <w:szCs w:val="24"/>
                <w:lang w:eastAsia="ru-RU"/>
              </w:rPr>
            </w:pPr>
          </w:p>
          <w:p w:rsidR="00D278B8" w:rsidRDefault="00D278B8">
            <w:pPr>
              <w:spacing w:after="0" w:line="240" w:lineRule="auto"/>
              <w:rPr>
                <w:rFonts w:ascii="Times New Roman" w:eastAsia="Times New Roman" w:hAnsi="Times New Roman"/>
                <w:color w:val="000000"/>
                <w:sz w:val="24"/>
                <w:szCs w:val="24"/>
                <w:lang w:eastAsia="ru-RU"/>
              </w:rPr>
            </w:pPr>
          </w:p>
          <w:p w:rsidR="0046019D" w:rsidRDefault="00887B9A">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__________</w:t>
            </w:r>
          </w:p>
          <w:p w:rsidR="00CE1F4E" w:rsidRDefault="0046019D">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p>
          <w:p w:rsidR="00CE1F4E" w:rsidRDefault="0017562B" w:rsidP="00D21641">
            <w:pPr>
              <w:spacing w:after="0" w:line="240" w:lineRule="auto"/>
            </w:pPr>
            <w:r>
              <w:rPr>
                <w:rFonts w:ascii="Times New Roman" w:eastAsia="Times New Roman" w:hAnsi="Times New Roman"/>
                <w:color w:val="000000"/>
                <w:sz w:val="24"/>
                <w:szCs w:val="24"/>
                <w:lang w:eastAsia="ru-RU"/>
              </w:rPr>
              <w:t xml:space="preserve"> </w:t>
            </w:r>
            <w:r w:rsidR="0046019D">
              <w:rPr>
                <w:rFonts w:ascii="Times New Roman" w:eastAsia="Times New Roman" w:hAnsi="Times New Roman"/>
                <w:color w:val="000000"/>
                <w:sz w:val="24"/>
                <w:szCs w:val="24"/>
                <w:lang w:eastAsia="ru-RU"/>
              </w:rPr>
              <w:t xml:space="preserve">«____» _______________ </w:t>
            </w:r>
            <w:r w:rsidR="0046019D" w:rsidRPr="00D36567">
              <w:rPr>
                <w:rFonts w:ascii="Times New Roman" w:eastAsia="Times New Roman" w:hAnsi="Times New Roman"/>
                <w:color w:val="000000"/>
                <w:sz w:val="24"/>
                <w:szCs w:val="24"/>
                <w:lang w:eastAsia="ru-RU"/>
              </w:rPr>
              <w:t>202</w:t>
            </w:r>
            <w:r w:rsidR="0046019D">
              <w:rPr>
                <w:rFonts w:ascii="Times New Roman" w:eastAsia="Times New Roman" w:hAnsi="Times New Roman"/>
                <w:color w:val="000000"/>
                <w:sz w:val="24"/>
                <w:szCs w:val="24"/>
                <w:lang w:eastAsia="ru-RU"/>
              </w:rPr>
              <w:t>6</w:t>
            </w:r>
            <w:r w:rsidR="0046019D" w:rsidRPr="00D36567">
              <w:rPr>
                <w:rFonts w:ascii="Times New Roman" w:eastAsia="Times New Roman" w:hAnsi="Times New Roman"/>
                <w:color w:val="000000"/>
                <w:sz w:val="24"/>
                <w:szCs w:val="24"/>
                <w:lang w:eastAsia="ru-RU"/>
              </w:rPr>
              <w:t xml:space="preserve"> года</w:t>
            </w:r>
          </w:p>
        </w:tc>
      </w:tr>
    </w:tbl>
    <w:p w:rsidR="00CE1F4E" w:rsidRDefault="00CE1F4E">
      <w:pPr>
        <w:spacing w:after="0" w:line="240" w:lineRule="auto"/>
        <w:ind w:firstLine="6"/>
        <w:textAlignment w:val="center"/>
        <w:rPr>
          <w:rFonts w:ascii="Times New Roman" w:eastAsia="Times New Roman" w:hAnsi="Times New Roman"/>
          <w:bCs/>
          <w:sz w:val="24"/>
          <w:szCs w:val="24"/>
          <w:lang w:eastAsia="ru-RU"/>
        </w:rPr>
      </w:pPr>
    </w:p>
    <w:p w:rsidR="00CE1F4E" w:rsidRDefault="00CE1F4E">
      <w:pPr>
        <w:spacing w:after="0" w:line="240" w:lineRule="auto"/>
        <w:ind w:firstLine="6"/>
        <w:textAlignment w:val="center"/>
        <w:rPr>
          <w:rFonts w:ascii="Times New Roman" w:eastAsia="Times New Roman" w:hAnsi="Times New Roman"/>
          <w:sz w:val="24"/>
          <w:szCs w:val="24"/>
          <w:lang w:eastAsia="ru-RU"/>
        </w:rPr>
      </w:pPr>
    </w:p>
    <w:p w:rsidR="00CE1F4E" w:rsidRDefault="00CE1F4E">
      <w:pPr>
        <w:tabs>
          <w:tab w:val="left" w:pos="567"/>
        </w:tabs>
        <w:spacing w:after="0"/>
        <w:rPr>
          <w:rFonts w:ascii="Times New Roman" w:hAnsi="Times New Roman"/>
          <w:sz w:val="24"/>
          <w:szCs w:val="24"/>
          <w:lang w:eastAsia="ru-RU"/>
        </w:rPr>
      </w:pPr>
    </w:p>
    <w:p w:rsidR="00CE1F4E" w:rsidRDefault="00CE1F4E">
      <w:pPr>
        <w:tabs>
          <w:tab w:val="left" w:pos="567"/>
        </w:tabs>
        <w:spacing w:after="0"/>
        <w:rPr>
          <w:rFonts w:ascii="Times New Roman" w:hAnsi="Times New Roman"/>
          <w:sz w:val="24"/>
          <w:szCs w:val="24"/>
          <w:lang w:eastAsia="ru-RU"/>
        </w:rPr>
      </w:pPr>
    </w:p>
    <w:p w:rsidR="00CE1F4E" w:rsidRDefault="00CE1F4E">
      <w:pPr>
        <w:tabs>
          <w:tab w:val="left" w:pos="567"/>
        </w:tabs>
        <w:spacing w:after="0"/>
        <w:rPr>
          <w:rFonts w:ascii="Times New Roman" w:hAnsi="Times New Roman"/>
          <w:sz w:val="24"/>
          <w:szCs w:val="24"/>
          <w:lang w:eastAsia="ru-RU"/>
        </w:rPr>
      </w:pPr>
    </w:p>
    <w:p w:rsidR="00CE1F4E" w:rsidRDefault="00CE1F4E">
      <w:pPr>
        <w:tabs>
          <w:tab w:val="left" w:pos="567"/>
        </w:tabs>
        <w:spacing w:after="0"/>
        <w:rPr>
          <w:rFonts w:ascii="Times New Roman" w:hAnsi="Times New Roman"/>
          <w:sz w:val="24"/>
          <w:szCs w:val="24"/>
          <w:lang w:eastAsia="ru-RU"/>
        </w:rPr>
      </w:pPr>
    </w:p>
    <w:p w:rsidR="00CE1F4E" w:rsidRDefault="00CE1F4E">
      <w:pPr>
        <w:tabs>
          <w:tab w:val="left" w:pos="567"/>
        </w:tabs>
        <w:spacing w:after="0"/>
        <w:rPr>
          <w:rFonts w:ascii="Times New Roman" w:hAnsi="Times New Roman"/>
          <w:sz w:val="24"/>
          <w:szCs w:val="24"/>
          <w:lang w:eastAsia="ru-RU"/>
        </w:rPr>
      </w:pPr>
    </w:p>
    <w:p w:rsidR="00CE1F4E" w:rsidRDefault="00CE1F4E">
      <w:pPr>
        <w:tabs>
          <w:tab w:val="left" w:pos="567"/>
        </w:tabs>
        <w:spacing w:after="0"/>
        <w:rPr>
          <w:rFonts w:ascii="Times New Roman" w:hAnsi="Times New Roman"/>
          <w:sz w:val="24"/>
          <w:szCs w:val="24"/>
          <w:lang w:eastAsia="ru-RU"/>
        </w:rPr>
      </w:pPr>
    </w:p>
    <w:p w:rsidR="00CE1F4E" w:rsidRDefault="00CE1F4E">
      <w:pPr>
        <w:tabs>
          <w:tab w:val="left" w:pos="567"/>
        </w:tabs>
        <w:spacing w:after="0"/>
        <w:rPr>
          <w:rFonts w:ascii="Times New Roman" w:hAnsi="Times New Roman"/>
          <w:sz w:val="24"/>
          <w:szCs w:val="24"/>
          <w:lang w:eastAsia="ru-RU"/>
        </w:rPr>
      </w:pPr>
    </w:p>
    <w:p w:rsidR="008F7203" w:rsidRDefault="008F7203">
      <w:pPr>
        <w:tabs>
          <w:tab w:val="left" w:pos="567"/>
        </w:tabs>
        <w:spacing w:after="0"/>
        <w:rPr>
          <w:rFonts w:ascii="Times New Roman" w:hAnsi="Times New Roman"/>
          <w:sz w:val="24"/>
          <w:szCs w:val="24"/>
          <w:lang w:eastAsia="ru-RU"/>
        </w:rPr>
      </w:pPr>
    </w:p>
    <w:p w:rsidR="006D71FB" w:rsidRDefault="006D71FB">
      <w:pPr>
        <w:tabs>
          <w:tab w:val="left" w:pos="567"/>
        </w:tabs>
        <w:spacing w:after="0"/>
        <w:rPr>
          <w:rFonts w:ascii="Times New Roman" w:hAnsi="Times New Roman"/>
          <w:sz w:val="24"/>
          <w:szCs w:val="24"/>
          <w:lang w:eastAsia="ru-RU"/>
        </w:rPr>
      </w:pPr>
    </w:p>
    <w:p w:rsidR="006D71FB" w:rsidRDefault="006D71FB">
      <w:pPr>
        <w:tabs>
          <w:tab w:val="left" w:pos="567"/>
        </w:tabs>
        <w:spacing w:after="0"/>
        <w:rPr>
          <w:rFonts w:ascii="Times New Roman" w:hAnsi="Times New Roman"/>
          <w:sz w:val="24"/>
          <w:szCs w:val="24"/>
          <w:lang w:eastAsia="ru-RU"/>
        </w:rPr>
      </w:pPr>
    </w:p>
    <w:p w:rsidR="00CE1F4E" w:rsidRDefault="00247F62" w:rsidP="006C137E">
      <w:pPr>
        <w:tabs>
          <w:tab w:val="left" w:pos="567"/>
        </w:tabs>
        <w:spacing w:after="0"/>
        <w:jc w:val="right"/>
        <w:rPr>
          <w:rFonts w:ascii="Times New Roman" w:hAnsi="Times New Roman"/>
          <w:sz w:val="24"/>
          <w:szCs w:val="24"/>
          <w:lang w:eastAsia="ru-RU"/>
        </w:rPr>
      </w:pPr>
      <w:r>
        <w:rPr>
          <w:rFonts w:ascii="Times New Roman" w:hAnsi="Times New Roman"/>
          <w:sz w:val="24"/>
          <w:szCs w:val="24"/>
          <w:lang w:eastAsia="ru-RU"/>
        </w:rPr>
        <w:t>Приложение №1</w:t>
      </w:r>
      <w:r w:rsidR="0046019D">
        <w:rPr>
          <w:rFonts w:ascii="Times New Roman" w:hAnsi="Times New Roman"/>
          <w:sz w:val="24"/>
          <w:szCs w:val="24"/>
          <w:lang w:eastAsia="ru-RU"/>
        </w:rPr>
        <w:t xml:space="preserve"> </w:t>
      </w:r>
      <w:r>
        <w:rPr>
          <w:rFonts w:ascii="Times New Roman" w:hAnsi="Times New Roman"/>
          <w:sz w:val="24"/>
          <w:szCs w:val="24"/>
          <w:lang w:eastAsia="ru-RU"/>
        </w:rPr>
        <w:t xml:space="preserve">к договору </w:t>
      </w:r>
      <w:r w:rsidR="005E023D">
        <w:rPr>
          <w:rFonts w:ascii="Times New Roman" w:hAnsi="Times New Roman"/>
          <w:sz w:val="24"/>
          <w:szCs w:val="24"/>
          <w:lang w:eastAsia="ru-RU"/>
        </w:rPr>
        <w:t xml:space="preserve"> </w:t>
      </w:r>
    </w:p>
    <w:p w:rsidR="00CE1F4E" w:rsidRDefault="0046019D">
      <w:pPr>
        <w:tabs>
          <w:tab w:val="left" w:pos="567"/>
        </w:tabs>
        <w:spacing w:after="0"/>
        <w:jc w:val="right"/>
        <w:rPr>
          <w:rFonts w:ascii="Times New Roman" w:hAnsi="Times New Roman"/>
          <w:sz w:val="24"/>
          <w:szCs w:val="24"/>
          <w:lang w:eastAsia="ru-RU"/>
        </w:rPr>
      </w:pPr>
      <w:r>
        <w:rPr>
          <w:rFonts w:ascii="Times New Roman" w:hAnsi="Times New Roman"/>
          <w:sz w:val="24"/>
          <w:szCs w:val="24"/>
          <w:lang w:eastAsia="ru-RU"/>
        </w:rPr>
        <w:t>№ ____</w:t>
      </w:r>
      <w:r w:rsidR="00C649A1">
        <w:rPr>
          <w:rFonts w:ascii="Times New Roman" w:hAnsi="Times New Roman"/>
          <w:sz w:val="24"/>
          <w:szCs w:val="24"/>
          <w:lang w:eastAsia="ru-RU"/>
        </w:rPr>
        <w:t>_ от</w:t>
      </w:r>
      <w:r w:rsidR="00E264B3">
        <w:rPr>
          <w:rFonts w:ascii="Times New Roman" w:hAnsi="Times New Roman"/>
          <w:sz w:val="24"/>
          <w:szCs w:val="24"/>
          <w:lang w:eastAsia="ru-RU"/>
        </w:rPr>
        <w:t xml:space="preserve"> </w:t>
      </w:r>
      <w:r w:rsidR="0017562B">
        <w:rPr>
          <w:rFonts w:ascii="Times New Roman" w:hAnsi="Times New Roman"/>
          <w:sz w:val="24"/>
          <w:szCs w:val="24"/>
          <w:lang w:eastAsia="ru-RU"/>
        </w:rPr>
        <w:t>«</w:t>
      </w:r>
      <w:r>
        <w:rPr>
          <w:rFonts w:ascii="Times New Roman" w:hAnsi="Times New Roman"/>
          <w:sz w:val="24"/>
          <w:szCs w:val="24"/>
          <w:lang w:eastAsia="ru-RU"/>
        </w:rPr>
        <w:t>___</w:t>
      </w:r>
      <w:r w:rsidR="00C649A1">
        <w:rPr>
          <w:rFonts w:ascii="Times New Roman" w:hAnsi="Times New Roman"/>
          <w:sz w:val="24"/>
          <w:szCs w:val="24"/>
          <w:lang w:eastAsia="ru-RU"/>
        </w:rPr>
        <w:t>_»</w:t>
      </w:r>
      <w:r w:rsidR="0017562B">
        <w:rPr>
          <w:rFonts w:ascii="Times New Roman" w:hAnsi="Times New Roman"/>
          <w:sz w:val="24"/>
          <w:szCs w:val="24"/>
          <w:lang w:eastAsia="ru-RU"/>
        </w:rPr>
        <w:t xml:space="preserve"> </w:t>
      </w:r>
      <w:r>
        <w:rPr>
          <w:rFonts w:ascii="Times New Roman" w:hAnsi="Times New Roman"/>
          <w:sz w:val="24"/>
          <w:szCs w:val="24"/>
          <w:lang w:eastAsia="ru-RU"/>
        </w:rPr>
        <w:t>______________</w:t>
      </w:r>
      <w:r w:rsidR="0017562B">
        <w:rPr>
          <w:rFonts w:ascii="Times New Roman" w:hAnsi="Times New Roman"/>
          <w:sz w:val="24"/>
          <w:szCs w:val="24"/>
          <w:lang w:eastAsia="ru-RU"/>
        </w:rPr>
        <w:t xml:space="preserve"> </w:t>
      </w:r>
      <w:r w:rsidR="005E023D">
        <w:rPr>
          <w:rFonts w:ascii="Times New Roman" w:hAnsi="Times New Roman"/>
          <w:sz w:val="24"/>
          <w:szCs w:val="24"/>
          <w:lang w:eastAsia="ru-RU"/>
        </w:rPr>
        <w:t>202</w:t>
      </w:r>
      <w:r w:rsidR="00247F62">
        <w:rPr>
          <w:rFonts w:ascii="Times New Roman" w:hAnsi="Times New Roman"/>
          <w:sz w:val="24"/>
          <w:szCs w:val="24"/>
          <w:lang w:eastAsia="ru-RU"/>
        </w:rPr>
        <w:t>6</w:t>
      </w:r>
      <w:r w:rsidR="005E023D">
        <w:rPr>
          <w:rFonts w:ascii="Times New Roman" w:hAnsi="Times New Roman"/>
          <w:sz w:val="24"/>
          <w:szCs w:val="24"/>
          <w:lang w:eastAsia="ru-RU"/>
        </w:rPr>
        <w:t xml:space="preserve"> года</w:t>
      </w:r>
    </w:p>
    <w:p w:rsidR="00CE1F4E" w:rsidRDefault="00CE1F4E">
      <w:pPr>
        <w:tabs>
          <w:tab w:val="left" w:pos="567"/>
        </w:tabs>
        <w:spacing w:after="0"/>
        <w:rPr>
          <w:rFonts w:ascii="Times New Roman" w:hAnsi="Times New Roman"/>
          <w:sz w:val="24"/>
          <w:szCs w:val="24"/>
          <w:lang w:eastAsia="ru-RU"/>
        </w:rPr>
      </w:pPr>
    </w:p>
    <w:p w:rsidR="00AC6013" w:rsidRPr="00C84B9C" w:rsidRDefault="005E023D" w:rsidP="00C84B9C">
      <w:pPr>
        <w:tabs>
          <w:tab w:val="left" w:pos="567"/>
        </w:tabs>
        <w:spacing w:after="0"/>
        <w:jc w:val="center"/>
        <w:rPr>
          <w:rFonts w:ascii="Times New Roman" w:hAnsi="Times New Roman"/>
          <w:b/>
          <w:bCs/>
          <w:sz w:val="24"/>
          <w:szCs w:val="24"/>
          <w:lang w:eastAsia="ru-RU"/>
        </w:rPr>
      </w:pPr>
      <w:r>
        <w:rPr>
          <w:rFonts w:ascii="Times New Roman" w:hAnsi="Times New Roman"/>
          <w:b/>
          <w:sz w:val="24"/>
          <w:szCs w:val="24"/>
          <w:lang w:eastAsia="ru-RU"/>
        </w:rPr>
        <w:t>СПЕЦИФИКАЦИЯ</w:t>
      </w:r>
      <w:r>
        <w:rPr>
          <w:rFonts w:ascii="Times New Roman" w:hAnsi="Times New Roman"/>
          <w:b/>
          <w:bCs/>
          <w:sz w:val="24"/>
          <w:szCs w:val="24"/>
          <w:lang w:eastAsia="ru-RU"/>
        </w:rPr>
        <w:t>№ 1</w:t>
      </w:r>
    </w:p>
    <w:p w:rsidR="00D91FED" w:rsidRDefault="007E1EB9" w:rsidP="0019124B">
      <w:pPr>
        <w:spacing w:after="0" w:line="240" w:lineRule="auto"/>
        <w:ind w:firstLine="680"/>
        <w:jc w:val="both"/>
        <w:rPr>
          <w:rFonts w:ascii="Times New Roman" w:hAnsi="Times New Roman"/>
          <w:b/>
          <w:sz w:val="24"/>
          <w:szCs w:val="24"/>
        </w:rPr>
      </w:pPr>
      <w:r>
        <w:rPr>
          <w:rFonts w:ascii="Times New Roman" w:hAnsi="Times New Roman"/>
          <w:b/>
          <w:sz w:val="24"/>
          <w:szCs w:val="24"/>
        </w:rPr>
        <w:t xml:space="preserve">                                         </w:t>
      </w:r>
    </w:p>
    <w:p w:rsidR="000724E5" w:rsidRDefault="007E1EB9" w:rsidP="0019124B">
      <w:pPr>
        <w:spacing w:after="0" w:line="240" w:lineRule="auto"/>
        <w:ind w:firstLine="680"/>
        <w:jc w:val="both"/>
        <w:rPr>
          <w:rFonts w:ascii="Times New Roman" w:hAnsi="Times New Roman"/>
          <w:b/>
          <w:sz w:val="24"/>
          <w:szCs w:val="24"/>
        </w:rPr>
      </w:pPr>
      <w:r>
        <w:rPr>
          <w:rFonts w:ascii="Times New Roman" w:hAnsi="Times New Roman"/>
          <w:b/>
          <w:sz w:val="24"/>
          <w:szCs w:val="24"/>
        </w:rPr>
        <w:t xml:space="preserve">  </w:t>
      </w:r>
    </w:p>
    <w:tbl>
      <w:tblPr>
        <w:tblStyle w:val="26"/>
        <w:tblW w:w="10915" w:type="dxa"/>
        <w:tblInd w:w="-147" w:type="dxa"/>
        <w:tblLook w:val="04A0" w:firstRow="1" w:lastRow="0" w:firstColumn="1" w:lastColumn="0" w:noHBand="0" w:noVBand="1"/>
      </w:tblPr>
      <w:tblGrid>
        <w:gridCol w:w="425"/>
        <w:gridCol w:w="2512"/>
        <w:gridCol w:w="3196"/>
        <w:gridCol w:w="701"/>
        <w:gridCol w:w="704"/>
        <w:gridCol w:w="1115"/>
        <w:gridCol w:w="1101"/>
        <w:gridCol w:w="1161"/>
      </w:tblGrid>
      <w:tr w:rsidR="000724E5" w:rsidRPr="000724E5" w:rsidTr="000724E5">
        <w:tc>
          <w:tcPr>
            <w:tcW w:w="425" w:type="dxa"/>
          </w:tcPr>
          <w:p w:rsidR="000724E5" w:rsidRPr="000724E5" w:rsidRDefault="000724E5" w:rsidP="000724E5">
            <w:pPr>
              <w:spacing w:after="0" w:line="240" w:lineRule="auto"/>
              <w:jc w:val="center"/>
              <w:rPr>
                <w:rFonts w:ascii="Times New Roman" w:hAnsi="Times New Roman"/>
                <w:b/>
                <w:bCs/>
                <w:sz w:val="18"/>
                <w:szCs w:val="18"/>
              </w:rPr>
            </w:pPr>
            <w:r w:rsidRPr="000724E5">
              <w:rPr>
                <w:rFonts w:ascii="Times New Roman" w:hAnsi="Times New Roman"/>
                <w:b/>
                <w:bCs/>
                <w:sz w:val="18"/>
                <w:szCs w:val="18"/>
              </w:rPr>
              <w:t>№</w:t>
            </w:r>
          </w:p>
        </w:tc>
        <w:tc>
          <w:tcPr>
            <w:tcW w:w="2512" w:type="dxa"/>
            <w:tcBorders>
              <w:bottom w:val="single" w:sz="4" w:space="0" w:color="auto"/>
            </w:tcBorders>
          </w:tcPr>
          <w:p w:rsidR="000724E5" w:rsidRPr="000724E5" w:rsidRDefault="000724E5" w:rsidP="000724E5">
            <w:pPr>
              <w:spacing w:after="0" w:line="240" w:lineRule="auto"/>
              <w:jc w:val="center"/>
              <w:rPr>
                <w:rFonts w:ascii="Times New Roman" w:hAnsi="Times New Roman"/>
                <w:b/>
                <w:bCs/>
                <w:sz w:val="18"/>
                <w:szCs w:val="18"/>
              </w:rPr>
            </w:pPr>
            <w:r w:rsidRPr="000724E5">
              <w:rPr>
                <w:rFonts w:ascii="Times New Roman" w:hAnsi="Times New Roman"/>
                <w:b/>
                <w:bCs/>
                <w:sz w:val="18"/>
                <w:szCs w:val="18"/>
              </w:rPr>
              <w:t>Наименование</w:t>
            </w:r>
          </w:p>
        </w:tc>
        <w:tc>
          <w:tcPr>
            <w:tcW w:w="3196" w:type="dxa"/>
          </w:tcPr>
          <w:p w:rsidR="000724E5" w:rsidRPr="000724E5" w:rsidRDefault="000724E5" w:rsidP="000724E5">
            <w:pPr>
              <w:spacing w:after="0" w:line="240" w:lineRule="auto"/>
              <w:jc w:val="center"/>
              <w:rPr>
                <w:rFonts w:ascii="Times New Roman" w:hAnsi="Times New Roman"/>
                <w:b/>
                <w:bCs/>
                <w:sz w:val="18"/>
                <w:szCs w:val="18"/>
              </w:rPr>
            </w:pPr>
            <w:r w:rsidRPr="000724E5">
              <w:rPr>
                <w:rFonts w:ascii="Times New Roman" w:hAnsi="Times New Roman"/>
                <w:b/>
                <w:bCs/>
                <w:sz w:val="18"/>
                <w:szCs w:val="18"/>
              </w:rPr>
              <w:t>Характеристики</w:t>
            </w:r>
          </w:p>
        </w:tc>
        <w:tc>
          <w:tcPr>
            <w:tcW w:w="701" w:type="dxa"/>
          </w:tcPr>
          <w:p w:rsidR="000724E5" w:rsidRPr="000724E5" w:rsidRDefault="000724E5" w:rsidP="000724E5">
            <w:pPr>
              <w:spacing w:after="0" w:line="240" w:lineRule="auto"/>
              <w:jc w:val="center"/>
              <w:rPr>
                <w:rFonts w:ascii="Times New Roman" w:hAnsi="Times New Roman"/>
                <w:b/>
                <w:bCs/>
                <w:sz w:val="18"/>
                <w:szCs w:val="18"/>
              </w:rPr>
            </w:pPr>
            <w:r w:rsidRPr="000724E5">
              <w:rPr>
                <w:rFonts w:ascii="Times New Roman" w:hAnsi="Times New Roman"/>
                <w:b/>
                <w:bCs/>
                <w:sz w:val="18"/>
                <w:szCs w:val="18"/>
              </w:rPr>
              <w:t>Ед. изм.</w:t>
            </w:r>
          </w:p>
        </w:tc>
        <w:tc>
          <w:tcPr>
            <w:tcW w:w="704" w:type="dxa"/>
            <w:tcBorders>
              <w:bottom w:val="single" w:sz="4" w:space="0" w:color="auto"/>
            </w:tcBorders>
          </w:tcPr>
          <w:p w:rsidR="000724E5" w:rsidRPr="000724E5" w:rsidRDefault="000724E5" w:rsidP="000724E5">
            <w:pPr>
              <w:spacing w:after="0" w:line="240" w:lineRule="auto"/>
              <w:jc w:val="center"/>
              <w:rPr>
                <w:rFonts w:ascii="Times New Roman" w:hAnsi="Times New Roman"/>
                <w:b/>
                <w:bCs/>
                <w:sz w:val="18"/>
                <w:szCs w:val="18"/>
              </w:rPr>
            </w:pPr>
            <w:r w:rsidRPr="000724E5">
              <w:rPr>
                <w:rFonts w:ascii="Times New Roman" w:hAnsi="Times New Roman"/>
                <w:b/>
                <w:bCs/>
                <w:sz w:val="18"/>
                <w:szCs w:val="18"/>
              </w:rPr>
              <w:t>Кол-во</w:t>
            </w:r>
          </w:p>
        </w:tc>
        <w:tc>
          <w:tcPr>
            <w:tcW w:w="1115" w:type="dxa"/>
            <w:tcBorders>
              <w:bottom w:val="single" w:sz="4" w:space="0" w:color="auto"/>
            </w:tcBorders>
          </w:tcPr>
          <w:p w:rsidR="000724E5" w:rsidRPr="000724E5" w:rsidRDefault="000724E5" w:rsidP="000724E5">
            <w:pPr>
              <w:spacing w:after="0" w:line="240" w:lineRule="auto"/>
              <w:jc w:val="center"/>
              <w:rPr>
                <w:rFonts w:ascii="Times New Roman" w:hAnsi="Times New Roman"/>
                <w:b/>
                <w:bCs/>
                <w:sz w:val="18"/>
                <w:szCs w:val="18"/>
              </w:rPr>
            </w:pPr>
            <w:r w:rsidRPr="000724E5">
              <w:rPr>
                <w:rFonts w:ascii="Times New Roman" w:hAnsi="Times New Roman"/>
                <w:b/>
                <w:bCs/>
                <w:sz w:val="18"/>
                <w:szCs w:val="18"/>
              </w:rPr>
              <w:t>Цена, руб.</w:t>
            </w:r>
          </w:p>
        </w:tc>
        <w:tc>
          <w:tcPr>
            <w:tcW w:w="1101" w:type="dxa"/>
            <w:tcBorders>
              <w:bottom w:val="single" w:sz="4" w:space="0" w:color="auto"/>
            </w:tcBorders>
          </w:tcPr>
          <w:p w:rsidR="000724E5" w:rsidRPr="000724E5" w:rsidRDefault="000724E5" w:rsidP="000724E5">
            <w:pPr>
              <w:spacing w:after="0" w:line="240" w:lineRule="auto"/>
              <w:jc w:val="center"/>
              <w:rPr>
                <w:rFonts w:ascii="Times New Roman" w:hAnsi="Times New Roman"/>
                <w:b/>
                <w:bCs/>
                <w:sz w:val="18"/>
                <w:szCs w:val="18"/>
              </w:rPr>
            </w:pPr>
            <w:r w:rsidRPr="000724E5">
              <w:rPr>
                <w:rFonts w:ascii="Times New Roman" w:hAnsi="Times New Roman"/>
                <w:b/>
                <w:bCs/>
                <w:sz w:val="18"/>
                <w:szCs w:val="18"/>
              </w:rPr>
              <w:t>Сумма, руб.</w:t>
            </w:r>
          </w:p>
        </w:tc>
        <w:tc>
          <w:tcPr>
            <w:tcW w:w="1161" w:type="dxa"/>
            <w:tcBorders>
              <w:bottom w:val="single" w:sz="4" w:space="0" w:color="auto"/>
            </w:tcBorders>
          </w:tcPr>
          <w:p w:rsidR="000724E5" w:rsidRPr="000724E5" w:rsidRDefault="000724E5" w:rsidP="000724E5">
            <w:pPr>
              <w:spacing w:after="0" w:line="240" w:lineRule="auto"/>
              <w:jc w:val="center"/>
              <w:rPr>
                <w:rFonts w:ascii="Times New Roman" w:hAnsi="Times New Roman"/>
                <w:b/>
                <w:bCs/>
                <w:sz w:val="18"/>
                <w:szCs w:val="18"/>
              </w:rPr>
            </w:pPr>
            <w:r w:rsidRPr="000724E5">
              <w:rPr>
                <w:rFonts w:ascii="Times New Roman" w:hAnsi="Times New Roman"/>
                <w:b/>
                <w:bCs/>
                <w:sz w:val="18"/>
                <w:szCs w:val="18"/>
              </w:rPr>
              <w:t>ОКПД2</w:t>
            </w:r>
          </w:p>
        </w:tc>
      </w:tr>
      <w:tr w:rsidR="000724E5" w:rsidRPr="000724E5" w:rsidTr="000724E5">
        <w:tc>
          <w:tcPr>
            <w:tcW w:w="425" w:type="dxa"/>
            <w:vAlign w:val="center"/>
          </w:tcPr>
          <w:p w:rsidR="000724E5" w:rsidRPr="000724E5" w:rsidRDefault="000724E5" w:rsidP="000724E5">
            <w:pPr>
              <w:spacing w:after="0" w:line="240" w:lineRule="auto"/>
              <w:jc w:val="center"/>
              <w:rPr>
                <w:rFonts w:ascii="Times New Roman" w:hAnsi="Times New Roman"/>
                <w:b/>
                <w:bCs/>
                <w:sz w:val="18"/>
                <w:szCs w:val="18"/>
              </w:rPr>
            </w:pPr>
            <w:r w:rsidRPr="000724E5">
              <w:rPr>
                <w:rFonts w:ascii="Times New Roman" w:hAnsi="Times New Roman"/>
                <w:sz w:val="18"/>
                <w:szCs w:val="18"/>
              </w:rPr>
              <w:t>1</w:t>
            </w:r>
          </w:p>
        </w:tc>
        <w:tc>
          <w:tcPr>
            <w:tcW w:w="2512" w:type="dxa"/>
            <w:tcBorders>
              <w:top w:val="single" w:sz="4" w:space="0" w:color="auto"/>
              <w:left w:val="single" w:sz="4" w:space="0" w:color="000000"/>
              <w:bottom w:val="single" w:sz="4" w:space="0" w:color="000000"/>
              <w:right w:val="single" w:sz="4" w:space="0" w:color="000000"/>
            </w:tcBorders>
            <w:shd w:val="clear" w:color="000000" w:fill="auto"/>
            <w:vAlign w:val="center"/>
          </w:tcPr>
          <w:p w:rsidR="0046019D" w:rsidRPr="0005456F" w:rsidRDefault="0046019D" w:rsidP="0046019D">
            <w:pPr>
              <w:jc w:val="center"/>
              <w:rPr>
                <w:rFonts w:ascii="Times New Roman" w:hAnsi="Times New Roman"/>
                <w:color w:val="000000"/>
                <w:sz w:val="24"/>
                <w:szCs w:val="24"/>
              </w:rPr>
            </w:pPr>
            <w:r>
              <w:rPr>
                <w:rFonts w:ascii="Times New Roman" w:hAnsi="Times New Roman"/>
                <w:sz w:val="18"/>
                <w:szCs w:val="18"/>
              </w:rPr>
              <w:t xml:space="preserve"> </w:t>
            </w:r>
            <w:r w:rsidRPr="0005456F">
              <w:rPr>
                <w:rFonts w:ascii="Times New Roman" w:hAnsi="Times New Roman"/>
                <w:color w:val="000000"/>
                <w:sz w:val="24"/>
                <w:szCs w:val="24"/>
                <w:shd w:val="clear" w:color="auto" w:fill="FFFFFF"/>
              </w:rPr>
              <w:t>Стол ученический</w:t>
            </w:r>
          </w:p>
          <w:p w:rsidR="000724E5" w:rsidRPr="000724E5" w:rsidRDefault="000724E5" w:rsidP="0046019D">
            <w:pPr>
              <w:spacing w:after="0" w:line="240" w:lineRule="auto"/>
              <w:rPr>
                <w:rFonts w:ascii="Times New Roman" w:hAnsi="Times New Roman"/>
                <w:sz w:val="18"/>
                <w:szCs w:val="18"/>
              </w:rPr>
            </w:pPr>
          </w:p>
        </w:tc>
        <w:tc>
          <w:tcPr>
            <w:tcW w:w="3196" w:type="dxa"/>
            <w:shd w:val="clear" w:color="auto" w:fill="FFFFFF"/>
            <w:vAlign w:val="center"/>
          </w:tcPr>
          <w:p w:rsidR="000724E5" w:rsidRDefault="00C5357E" w:rsidP="0070323F">
            <w:pPr>
              <w:spacing w:after="0" w:line="240" w:lineRule="auto"/>
              <w:rPr>
                <w:rFonts w:ascii="Times New Roman" w:hAnsi="Times New Roman"/>
              </w:rPr>
            </w:pPr>
            <w:r w:rsidRPr="001C6A6A">
              <w:rPr>
                <w:rFonts w:ascii="Times New Roman" w:hAnsi="Times New Roman"/>
                <w:sz w:val="18"/>
                <w:szCs w:val="18"/>
              </w:rPr>
              <w:t xml:space="preserve"> </w:t>
            </w:r>
            <w:r w:rsidR="0070323F" w:rsidRPr="001C6A6A">
              <w:rPr>
                <w:rFonts w:ascii="Times New Roman" w:hAnsi="Times New Roman"/>
              </w:rPr>
              <w:t xml:space="preserve"> </w:t>
            </w:r>
            <w:r w:rsidR="0058122A" w:rsidRPr="001C6A6A">
              <w:rPr>
                <w:rFonts w:ascii="Times New Roman" w:hAnsi="Times New Roman"/>
              </w:rPr>
              <w:t xml:space="preserve"> </w:t>
            </w:r>
            <w:r w:rsidR="001C6A6A" w:rsidRPr="001C6A6A">
              <w:rPr>
                <w:rFonts w:ascii="Times New Roman" w:hAnsi="Times New Roman"/>
              </w:rPr>
              <w:t>"Стол ученический 1-местный нерегулируемый (гр.6</w:t>
            </w:r>
            <w:proofErr w:type="gramStart"/>
            <w:r w:rsidR="001C6A6A" w:rsidRPr="001C6A6A">
              <w:rPr>
                <w:rFonts w:ascii="Times New Roman" w:hAnsi="Times New Roman"/>
              </w:rPr>
              <w:t>, )</w:t>
            </w:r>
            <w:proofErr w:type="gramEnd"/>
            <w:r w:rsidR="001C6A6A" w:rsidRPr="001C6A6A">
              <w:rPr>
                <w:rFonts w:ascii="Times New Roman" w:hAnsi="Times New Roman"/>
              </w:rPr>
              <w:t xml:space="preserve">, «ЭКО», с закругленными углами столешницы, с перфорированным экраном, </w:t>
            </w:r>
            <w:proofErr w:type="spellStart"/>
            <w:r w:rsidR="001C6A6A" w:rsidRPr="001C6A6A">
              <w:rPr>
                <w:rFonts w:ascii="Times New Roman" w:hAnsi="Times New Roman"/>
              </w:rPr>
              <w:t>мк</w:t>
            </w:r>
            <w:proofErr w:type="spellEnd"/>
            <w:r w:rsidR="001C6A6A" w:rsidRPr="001C6A6A">
              <w:rPr>
                <w:rFonts w:ascii="Times New Roman" w:hAnsi="Times New Roman"/>
              </w:rPr>
              <w:t xml:space="preserve">. п/о цельносварной Габариты: 700х500х760 Группа роста Столешница: ЛДСП </w:t>
            </w:r>
            <w:r w:rsidR="001C6A6A" w:rsidRPr="001C6A6A">
              <w:rPr>
                <w:rFonts w:ascii="Times New Roman" w:hAnsi="Times New Roman"/>
              </w:rPr>
              <w:lastRenderedPageBreak/>
              <w:t xml:space="preserve">толщиной 16 мм. Торцы обработаны </w:t>
            </w:r>
            <w:proofErr w:type="spellStart"/>
            <w:r w:rsidR="001C6A6A" w:rsidRPr="001C6A6A">
              <w:rPr>
                <w:rFonts w:ascii="Times New Roman" w:hAnsi="Times New Roman"/>
              </w:rPr>
              <w:t>противоударной</w:t>
            </w:r>
            <w:proofErr w:type="spellEnd"/>
            <w:r w:rsidR="001C6A6A" w:rsidRPr="001C6A6A">
              <w:rPr>
                <w:rFonts w:ascii="Times New Roman" w:hAnsi="Times New Roman"/>
              </w:rPr>
              <w:t xml:space="preserve"> скругленной кромкой ПВХ толщиной 2 мм. Углы столешницы закруглены. Стол выполнен на металлическом каркасе из плоскоовальной и квадратной стальной трубы и окрашен </w:t>
            </w:r>
            <w:proofErr w:type="spellStart"/>
            <w:r w:rsidR="001C6A6A" w:rsidRPr="001C6A6A">
              <w:rPr>
                <w:rFonts w:ascii="Times New Roman" w:hAnsi="Times New Roman"/>
              </w:rPr>
              <w:t>ударо</w:t>
            </w:r>
            <w:proofErr w:type="spellEnd"/>
            <w:r w:rsidR="001C6A6A" w:rsidRPr="001C6A6A">
              <w:rPr>
                <w:rFonts w:ascii="Times New Roman" w:hAnsi="Times New Roman"/>
              </w:rPr>
              <w:t>-износостойкой порошковой краской. Экран стола выполнен из перфорированного листа. Нанесение логотипа методом лазерной резки на металлическом экране. Два крючка для портфелей. " СТОЛЕШНИЦА - КЛЕН, перфорация - СЕРЫЙ, МК- СЕРОЕ ОКНО 7040</w:t>
            </w:r>
          </w:p>
          <w:p w:rsidR="001C6A6A" w:rsidRPr="001C6A6A" w:rsidRDefault="001C6A6A" w:rsidP="0070323F">
            <w:pPr>
              <w:spacing w:after="0" w:line="240" w:lineRule="auto"/>
              <w:rPr>
                <w:rFonts w:ascii="Times New Roman" w:hAnsi="Times New Roman"/>
                <w:sz w:val="18"/>
                <w:szCs w:val="18"/>
              </w:rPr>
            </w:pPr>
            <w:r w:rsidRPr="0005456F">
              <w:rPr>
                <w:rFonts w:ascii="Times New Roman" w:hAnsi="Times New Roman"/>
                <w:noProof/>
                <w:sz w:val="24"/>
                <w:szCs w:val="24"/>
                <w:lang w:eastAsia="ru-RU"/>
              </w:rPr>
              <w:drawing>
                <wp:inline distT="0" distB="0" distL="0" distR="0">
                  <wp:extent cx="1295400" cy="12954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inline>
              </w:drawing>
            </w:r>
          </w:p>
        </w:tc>
        <w:tc>
          <w:tcPr>
            <w:tcW w:w="701" w:type="dxa"/>
            <w:vAlign w:val="center"/>
          </w:tcPr>
          <w:p w:rsidR="000724E5" w:rsidRPr="000724E5" w:rsidRDefault="000724E5" w:rsidP="000724E5">
            <w:pPr>
              <w:spacing w:after="0" w:line="240" w:lineRule="auto"/>
              <w:jc w:val="center"/>
              <w:rPr>
                <w:rFonts w:ascii="Times New Roman" w:hAnsi="Times New Roman"/>
                <w:b/>
                <w:bCs/>
                <w:sz w:val="18"/>
                <w:szCs w:val="18"/>
              </w:rPr>
            </w:pPr>
            <w:r w:rsidRPr="000724E5">
              <w:rPr>
                <w:rFonts w:ascii="Times New Roman" w:hAnsi="Times New Roman"/>
                <w:sz w:val="18"/>
                <w:szCs w:val="18"/>
              </w:rPr>
              <w:lastRenderedPageBreak/>
              <w:t>Шт.</w:t>
            </w:r>
          </w:p>
        </w:tc>
        <w:tc>
          <w:tcPr>
            <w:tcW w:w="704" w:type="dxa"/>
            <w:tcBorders>
              <w:top w:val="single" w:sz="4" w:space="0" w:color="auto"/>
              <w:left w:val="single" w:sz="4" w:space="0" w:color="auto"/>
              <w:bottom w:val="nil"/>
              <w:right w:val="single" w:sz="4" w:space="0" w:color="auto"/>
            </w:tcBorders>
            <w:shd w:val="clear" w:color="auto" w:fill="auto"/>
            <w:vAlign w:val="center"/>
          </w:tcPr>
          <w:p w:rsidR="000724E5" w:rsidRPr="000724E5" w:rsidRDefault="0070323F" w:rsidP="000724E5">
            <w:pPr>
              <w:spacing w:after="0" w:line="240" w:lineRule="auto"/>
              <w:jc w:val="center"/>
              <w:rPr>
                <w:rFonts w:ascii="Times New Roman" w:hAnsi="Times New Roman"/>
                <w:sz w:val="18"/>
                <w:szCs w:val="18"/>
              </w:rPr>
            </w:pPr>
            <w:r>
              <w:rPr>
                <w:rFonts w:ascii="Times New Roman" w:hAnsi="Times New Roman"/>
                <w:sz w:val="18"/>
                <w:szCs w:val="18"/>
              </w:rPr>
              <w:t xml:space="preserve"> </w:t>
            </w:r>
            <w:r w:rsidR="001C6A6A">
              <w:rPr>
                <w:rFonts w:ascii="Times New Roman" w:hAnsi="Times New Roman"/>
                <w:sz w:val="18"/>
                <w:szCs w:val="18"/>
              </w:rPr>
              <w:t>30</w:t>
            </w:r>
          </w:p>
        </w:tc>
        <w:tc>
          <w:tcPr>
            <w:tcW w:w="1115" w:type="dxa"/>
            <w:tcBorders>
              <w:top w:val="single" w:sz="4" w:space="0" w:color="auto"/>
              <w:left w:val="nil"/>
              <w:bottom w:val="nil"/>
              <w:right w:val="single" w:sz="4" w:space="0" w:color="auto"/>
            </w:tcBorders>
            <w:shd w:val="clear" w:color="auto" w:fill="auto"/>
            <w:vAlign w:val="center"/>
          </w:tcPr>
          <w:p w:rsidR="000724E5" w:rsidRPr="000724E5" w:rsidRDefault="0070323F" w:rsidP="0058122A">
            <w:pPr>
              <w:spacing w:after="0" w:line="240" w:lineRule="auto"/>
              <w:jc w:val="center"/>
              <w:rPr>
                <w:rFonts w:ascii="Times New Roman" w:hAnsi="Times New Roman"/>
                <w:sz w:val="18"/>
                <w:szCs w:val="18"/>
              </w:rPr>
            </w:pPr>
            <w:r>
              <w:rPr>
                <w:rFonts w:ascii="Times New Roman" w:hAnsi="Times New Roman"/>
                <w:sz w:val="18"/>
                <w:szCs w:val="18"/>
              </w:rPr>
              <w:t xml:space="preserve"> </w:t>
            </w:r>
            <w:r w:rsidR="001C6A6A">
              <w:rPr>
                <w:rFonts w:ascii="Times New Roman" w:hAnsi="Times New Roman"/>
                <w:sz w:val="18"/>
                <w:szCs w:val="18"/>
              </w:rPr>
              <w:t>10105,20</w:t>
            </w:r>
          </w:p>
        </w:tc>
        <w:tc>
          <w:tcPr>
            <w:tcW w:w="1101" w:type="dxa"/>
            <w:tcBorders>
              <w:top w:val="single" w:sz="4" w:space="0" w:color="auto"/>
              <w:left w:val="nil"/>
              <w:bottom w:val="nil"/>
              <w:right w:val="single" w:sz="4" w:space="0" w:color="000000"/>
            </w:tcBorders>
            <w:shd w:val="clear" w:color="auto" w:fill="auto"/>
            <w:vAlign w:val="center"/>
          </w:tcPr>
          <w:p w:rsidR="000724E5" w:rsidRPr="000724E5" w:rsidRDefault="001C6A6A" w:rsidP="00B11048">
            <w:pPr>
              <w:spacing w:after="0" w:line="240" w:lineRule="auto"/>
              <w:jc w:val="center"/>
              <w:rPr>
                <w:rFonts w:ascii="Times New Roman" w:hAnsi="Times New Roman"/>
                <w:sz w:val="18"/>
                <w:szCs w:val="18"/>
              </w:rPr>
            </w:pPr>
            <w:r>
              <w:rPr>
                <w:rFonts w:ascii="Times New Roman" w:hAnsi="Times New Roman"/>
                <w:sz w:val="18"/>
                <w:szCs w:val="18"/>
              </w:rPr>
              <w:t>303156,00</w:t>
            </w:r>
            <w:r w:rsidR="0070323F">
              <w:rPr>
                <w:rFonts w:ascii="Times New Roman" w:hAnsi="Times New Roman"/>
                <w:sz w:val="18"/>
                <w:szCs w:val="18"/>
              </w:rPr>
              <w:t xml:space="preserve"> </w:t>
            </w:r>
          </w:p>
        </w:tc>
        <w:tc>
          <w:tcPr>
            <w:tcW w:w="1161" w:type="dxa"/>
            <w:tcBorders>
              <w:top w:val="single" w:sz="4" w:space="0" w:color="auto"/>
              <w:left w:val="nil"/>
              <w:bottom w:val="nil"/>
              <w:right w:val="single" w:sz="4" w:space="0" w:color="000000"/>
            </w:tcBorders>
            <w:shd w:val="clear" w:color="auto" w:fill="auto"/>
            <w:vAlign w:val="center"/>
          </w:tcPr>
          <w:p w:rsidR="000724E5" w:rsidRPr="0058122A" w:rsidRDefault="00C5357E" w:rsidP="000724E5">
            <w:pPr>
              <w:spacing w:after="0" w:line="240" w:lineRule="auto"/>
              <w:jc w:val="center"/>
              <w:rPr>
                <w:rFonts w:ascii="Times New Roman" w:hAnsi="Times New Roman"/>
                <w:sz w:val="18"/>
                <w:szCs w:val="18"/>
              </w:rPr>
            </w:pPr>
            <w:r w:rsidRPr="0058122A">
              <w:rPr>
                <w:rFonts w:ascii="Times New Roman" w:hAnsi="Times New Roman"/>
                <w:sz w:val="18"/>
                <w:szCs w:val="18"/>
              </w:rPr>
              <w:t xml:space="preserve"> </w:t>
            </w:r>
            <w:r w:rsidR="0058122A" w:rsidRPr="0058122A">
              <w:rPr>
                <w:rFonts w:ascii="Times New Roman" w:hAnsi="Times New Roman"/>
                <w:sz w:val="18"/>
                <w:szCs w:val="24"/>
              </w:rPr>
              <w:t>31.01.12.122</w:t>
            </w:r>
          </w:p>
        </w:tc>
      </w:tr>
      <w:tr w:rsidR="00C5357E" w:rsidRPr="00BF7821" w:rsidTr="0046019D">
        <w:trPr>
          <w:trHeight w:val="1369"/>
        </w:trPr>
        <w:tc>
          <w:tcPr>
            <w:tcW w:w="425" w:type="dxa"/>
            <w:vAlign w:val="center"/>
          </w:tcPr>
          <w:p w:rsidR="00C5357E" w:rsidRPr="000724E5" w:rsidRDefault="00C5357E" w:rsidP="000724E5">
            <w:pPr>
              <w:spacing w:after="0" w:line="240" w:lineRule="auto"/>
              <w:jc w:val="center"/>
              <w:rPr>
                <w:rFonts w:ascii="Times New Roman" w:hAnsi="Times New Roman"/>
                <w:sz w:val="18"/>
                <w:szCs w:val="18"/>
              </w:rPr>
            </w:pPr>
            <w:r>
              <w:rPr>
                <w:rFonts w:ascii="Times New Roman" w:hAnsi="Times New Roman"/>
                <w:sz w:val="18"/>
                <w:szCs w:val="18"/>
              </w:rPr>
              <w:lastRenderedPageBreak/>
              <w:t>2</w:t>
            </w:r>
          </w:p>
        </w:tc>
        <w:tc>
          <w:tcPr>
            <w:tcW w:w="2512" w:type="dxa"/>
            <w:tcBorders>
              <w:top w:val="single" w:sz="4" w:space="0" w:color="auto"/>
              <w:left w:val="single" w:sz="4" w:space="0" w:color="000000"/>
              <w:bottom w:val="single" w:sz="4" w:space="0" w:color="000000"/>
              <w:right w:val="single" w:sz="4" w:space="0" w:color="000000"/>
            </w:tcBorders>
            <w:shd w:val="clear" w:color="000000" w:fill="auto"/>
            <w:vAlign w:val="center"/>
          </w:tcPr>
          <w:p w:rsidR="0058122A" w:rsidRDefault="0058122A" w:rsidP="0058122A">
            <w:pPr>
              <w:spacing w:after="0" w:line="240" w:lineRule="auto"/>
              <w:rPr>
                <w:rFonts w:ascii="Times New Roman" w:hAnsi="Times New Roman"/>
                <w:sz w:val="18"/>
                <w:szCs w:val="18"/>
              </w:rPr>
            </w:pPr>
            <w:r>
              <w:rPr>
                <w:rFonts w:ascii="Times New Roman" w:hAnsi="Times New Roman"/>
                <w:sz w:val="18"/>
                <w:szCs w:val="18"/>
              </w:rPr>
              <w:t xml:space="preserve"> </w:t>
            </w:r>
            <w:r w:rsidR="005E6891">
              <w:rPr>
                <w:rFonts w:ascii="Times New Roman" w:hAnsi="Times New Roman"/>
                <w:sz w:val="18"/>
                <w:szCs w:val="18"/>
              </w:rPr>
              <w:t xml:space="preserve"> </w:t>
            </w:r>
            <w:r>
              <w:rPr>
                <w:rFonts w:ascii="Times New Roman" w:hAnsi="Times New Roman"/>
                <w:sz w:val="18"/>
                <w:szCs w:val="18"/>
              </w:rPr>
              <w:t xml:space="preserve"> </w:t>
            </w:r>
          </w:p>
          <w:p w:rsidR="00C5357E" w:rsidRDefault="0058122A" w:rsidP="0058122A">
            <w:pPr>
              <w:spacing w:after="0" w:line="240" w:lineRule="auto"/>
              <w:rPr>
                <w:rFonts w:ascii="Times New Roman" w:hAnsi="Times New Roman"/>
                <w:sz w:val="18"/>
                <w:szCs w:val="18"/>
              </w:rPr>
            </w:pPr>
            <w:r w:rsidRPr="0058122A">
              <w:rPr>
                <w:rFonts w:ascii="Times New Roman" w:hAnsi="Times New Roman"/>
                <w:sz w:val="18"/>
                <w:szCs w:val="18"/>
              </w:rPr>
              <w:t>Стул ученический</w:t>
            </w:r>
          </w:p>
        </w:tc>
        <w:tc>
          <w:tcPr>
            <w:tcW w:w="3196" w:type="dxa"/>
            <w:shd w:val="clear" w:color="auto" w:fill="FFFFFF"/>
            <w:vAlign w:val="center"/>
          </w:tcPr>
          <w:p w:rsidR="00C649A1" w:rsidRDefault="0070323F" w:rsidP="00C649A1">
            <w:pPr>
              <w:spacing w:after="0" w:line="240" w:lineRule="auto"/>
              <w:rPr>
                <w:rFonts w:ascii="Times New Roman" w:hAnsi="Times New Roman"/>
              </w:rPr>
            </w:pPr>
            <w:r>
              <w:rPr>
                <w:rFonts w:ascii="Times New Roman" w:hAnsi="Times New Roman"/>
              </w:rPr>
              <w:t xml:space="preserve"> </w:t>
            </w:r>
            <w:r w:rsidR="001C6A6A" w:rsidRPr="0063287B">
              <w:rPr>
                <w:noProof/>
                <w:lang w:eastAsia="ru-RU"/>
              </w:rPr>
              <w:drawing>
                <wp:inline distT="0" distB="0" distL="0" distR="0">
                  <wp:extent cx="754380" cy="1318260"/>
                  <wp:effectExtent l="0" t="0" r="762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4380" cy="1318260"/>
                          </a:xfrm>
                          <a:prstGeom prst="rect">
                            <a:avLst/>
                          </a:prstGeom>
                          <a:noFill/>
                          <a:ln>
                            <a:noFill/>
                          </a:ln>
                        </pic:spPr>
                      </pic:pic>
                    </a:graphicData>
                  </a:graphic>
                </wp:inline>
              </w:drawing>
            </w:r>
          </w:p>
          <w:p w:rsidR="001C6A6A" w:rsidRDefault="001C6A6A" w:rsidP="00C649A1">
            <w:pPr>
              <w:spacing w:after="0" w:line="240" w:lineRule="auto"/>
              <w:rPr>
                <w:rFonts w:ascii="Times New Roman" w:hAnsi="Times New Roman"/>
              </w:rPr>
            </w:pPr>
          </w:p>
          <w:p w:rsidR="001C6A6A" w:rsidRPr="001C6A6A" w:rsidRDefault="001C6A6A" w:rsidP="00C649A1">
            <w:pPr>
              <w:spacing w:after="0" w:line="240" w:lineRule="auto"/>
              <w:rPr>
                <w:rFonts w:ascii="Times New Roman" w:hAnsi="Times New Roman"/>
              </w:rPr>
            </w:pPr>
            <w:r w:rsidRPr="001C6A6A">
              <w:rPr>
                <w:rFonts w:ascii="Times New Roman" w:hAnsi="Times New Roman"/>
              </w:rPr>
              <w:t xml:space="preserve">"Стул ученический нерегулируемый гр. 6 «ДЖЕТ», </w:t>
            </w:r>
            <w:proofErr w:type="spellStart"/>
            <w:r w:rsidRPr="001C6A6A">
              <w:rPr>
                <w:rFonts w:ascii="Times New Roman" w:hAnsi="Times New Roman"/>
              </w:rPr>
              <w:t>СиС</w:t>
            </w:r>
            <w:proofErr w:type="spellEnd"/>
            <w:r w:rsidRPr="001C6A6A">
              <w:rPr>
                <w:rFonts w:ascii="Times New Roman" w:hAnsi="Times New Roman"/>
              </w:rPr>
              <w:t xml:space="preserve"> пластик Соты, </w:t>
            </w:r>
            <w:proofErr w:type="spellStart"/>
            <w:r w:rsidRPr="001C6A6A">
              <w:rPr>
                <w:rFonts w:ascii="Times New Roman" w:hAnsi="Times New Roman"/>
              </w:rPr>
              <w:lastRenderedPageBreak/>
              <w:t>мк</w:t>
            </w:r>
            <w:proofErr w:type="spellEnd"/>
            <w:r w:rsidRPr="001C6A6A">
              <w:rPr>
                <w:rFonts w:ascii="Times New Roman" w:hAnsi="Times New Roman"/>
              </w:rPr>
              <w:t xml:space="preserve">. круглая труба Сиденье и спинка: пластик с шероховатым тиснением шестиугольной формы, толщина стенки в центральной части 3 мм Ножки стула изготавливаются из труб круглого сечения 32 и 28 мм Цвет </w:t>
            </w:r>
            <w:proofErr w:type="spellStart"/>
            <w:r w:rsidRPr="001C6A6A">
              <w:rPr>
                <w:rFonts w:ascii="Times New Roman" w:hAnsi="Times New Roman"/>
              </w:rPr>
              <w:t>СиС</w:t>
            </w:r>
            <w:proofErr w:type="spellEnd"/>
            <w:r w:rsidRPr="001C6A6A">
              <w:rPr>
                <w:rFonts w:ascii="Times New Roman" w:hAnsi="Times New Roman"/>
              </w:rPr>
              <w:t xml:space="preserve">: ярко-красно-оранжевый, </w:t>
            </w:r>
            <w:proofErr w:type="spellStart"/>
            <w:r w:rsidRPr="001C6A6A">
              <w:rPr>
                <w:rFonts w:ascii="Times New Roman" w:hAnsi="Times New Roman"/>
              </w:rPr>
              <w:t>ультрамариново</w:t>
            </w:r>
            <w:proofErr w:type="spellEnd"/>
            <w:r w:rsidRPr="001C6A6A">
              <w:rPr>
                <w:rFonts w:ascii="Times New Roman" w:hAnsi="Times New Roman"/>
              </w:rPr>
              <w:t xml:space="preserve">-синий, мятно-зеленый, бежевый, серый, сигнальный белый" Сиденье и спинка - БЕЖЕВЫЙ - 1001, </w:t>
            </w:r>
            <w:proofErr w:type="spellStart"/>
            <w:r w:rsidRPr="001C6A6A">
              <w:rPr>
                <w:rFonts w:ascii="Times New Roman" w:hAnsi="Times New Roman"/>
              </w:rPr>
              <w:t>мк</w:t>
            </w:r>
            <w:proofErr w:type="spellEnd"/>
            <w:r w:rsidRPr="001C6A6A">
              <w:rPr>
                <w:rFonts w:ascii="Times New Roman" w:hAnsi="Times New Roman"/>
              </w:rPr>
              <w:t xml:space="preserve"> - СЕРОЕ ОКНО 7040</w:t>
            </w:r>
          </w:p>
          <w:p w:rsidR="001C6A6A" w:rsidRDefault="001C6A6A" w:rsidP="00C649A1">
            <w:pPr>
              <w:spacing w:after="0" w:line="240" w:lineRule="auto"/>
              <w:rPr>
                <w:rFonts w:ascii="Times New Roman" w:hAnsi="Times New Roman"/>
              </w:rPr>
            </w:pPr>
          </w:p>
          <w:p w:rsidR="001C6A6A" w:rsidRDefault="001C6A6A" w:rsidP="00C649A1">
            <w:pPr>
              <w:spacing w:after="0" w:line="240" w:lineRule="auto"/>
              <w:rPr>
                <w:rFonts w:ascii="Times New Roman" w:hAnsi="Times New Roman"/>
              </w:rPr>
            </w:pPr>
          </w:p>
          <w:p w:rsidR="00C5357E" w:rsidRPr="0058122A" w:rsidRDefault="00C5357E" w:rsidP="00C649A1">
            <w:pPr>
              <w:spacing w:after="0" w:line="240" w:lineRule="auto"/>
              <w:rPr>
                <w:rFonts w:ascii="Times New Roman" w:hAnsi="Times New Roman"/>
                <w:sz w:val="18"/>
                <w:szCs w:val="18"/>
              </w:rPr>
            </w:pPr>
          </w:p>
        </w:tc>
        <w:tc>
          <w:tcPr>
            <w:tcW w:w="701" w:type="dxa"/>
            <w:vAlign w:val="center"/>
          </w:tcPr>
          <w:p w:rsidR="00C5357E" w:rsidRPr="00BF7821" w:rsidRDefault="0046019D" w:rsidP="000724E5">
            <w:pPr>
              <w:spacing w:after="0" w:line="240" w:lineRule="auto"/>
              <w:jc w:val="center"/>
              <w:rPr>
                <w:rFonts w:ascii="Times New Roman" w:hAnsi="Times New Roman"/>
                <w:sz w:val="18"/>
                <w:szCs w:val="18"/>
              </w:rPr>
            </w:pPr>
            <w:r>
              <w:rPr>
                <w:rFonts w:ascii="Times New Roman" w:hAnsi="Times New Roman"/>
                <w:sz w:val="18"/>
                <w:szCs w:val="18"/>
              </w:rPr>
              <w:lastRenderedPageBreak/>
              <w:t>Ш</w:t>
            </w:r>
            <w:r w:rsidR="00BF7821">
              <w:rPr>
                <w:rFonts w:ascii="Times New Roman" w:hAnsi="Times New Roman"/>
                <w:sz w:val="18"/>
                <w:szCs w:val="18"/>
              </w:rPr>
              <w:t>т</w:t>
            </w:r>
            <w:r>
              <w:rPr>
                <w:rFonts w:ascii="Times New Roman" w:hAnsi="Times New Roman"/>
                <w:sz w:val="18"/>
                <w:szCs w:val="18"/>
              </w:rPr>
              <w:t>.</w:t>
            </w:r>
          </w:p>
        </w:tc>
        <w:tc>
          <w:tcPr>
            <w:tcW w:w="704" w:type="dxa"/>
            <w:tcBorders>
              <w:top w:val="single" w:sz="4" w:space="0" w:color="auto"/>
              <w:left w:val="single" w:sz="4" w:space="0" w:color="auto"/>
              <w:bottom w:val="nil"/>
              <w:right w:val="single" w:sz="4" w:space="0" w:color="auto"/>
            </w:tcBorders>
            <w:shd w:val="clear" w:color="auto" w:fill="auto"/>
            <w:vAlign w:val="center"/>
          </w:tcPr>
          <w:p w:rsidR="00C5357E" w:rsidRPr="00BF7821" w:rsidRDefault="0070323F" w:rsidP="000724E5">
            <w:pPr>
              <w:spacing w:after="0" w:line="240" w:lineRule="auto"/>
              <w:jc w:val="center"/>
              <w:rPr>
                <w:rFonts w:ascii="Times New Roman" w:hAnsi="Times New Roman"/>
                <w:sz w:val="18"/>
                <w:szCs w:val="18"/>
              </w:rPr>
            </w:pPr>
            <w:r>
              <w:rPr>
                <w:rFonts w:ascii="Times New Roman" w:hAnsi="Times New Roman"/>
                <w:sz w:val="18"/>
                <w:szCs w:val="18"/>
              </w:rPr>
              <w:t xml:space="preserve"> </w:t>
            </w:r>
            <w:r w:rsidR="001C6A6A">
              <w:rPr>
                <w:rFonts w:ascii="Times New Roman" w:hAnsi="Times New Roman"/>
                <w:sz w:val="18"/>
                <w:szCs w:val="18"/>
              </w:rPr>
              <w:t>30</w:t>
            </w:r>
          </w:p>
        </w:tc>
        <w:tc>
          <w:tcPr>
            <w:tcW w:w="1115" w:type="dxa"/>
            <w:tcBorders>
              <w:top w:val="single" w:sz="4" w:space="0" w:color="auto"/>
              <w:left w:val="nil"/>
              <w:bottom w:val="nil"/>
              <w:right w:val="single" w:sz="4" w:space="0" w:color="auto"/>
            </w:tcBorders>
            <w:shd w:val="clear" w:color="auto" w:fill="auto"/>
            <w:vAlign w:val="center"/>
          </w:tcPr>
          <w:p w:rsidR="00C5357E" w:rsidRPr="00857ACA" w:rsidRDefault="001C6A6A" w:rsidP="00C649A1">
            <w:pPr>
              <w:spacing w:after="0" w:line="240" w:lineRule="auto"/>
              <w:jc w:val="center"/>
              <w:rPr>
                <w:rFonts w:ascii="Times New Roman" w:hAnsi="Times New Roman"/>
                <w:sz w:val="18"/>
                <w:szCs w:val="18"/>
              </w:rPr>
            </w:pPr>
            <w:r>
              <w:rPr>
                <w:rFonts w:ascii="Times New Roman" w:hAnsi="Times New Roman"/>
                <w:sz w:val="18"/>
                <w:szCs w:val="18"/>
              </w:rPr>
              <w:t>6577,20</w:t>
            </w:r>
            <w:r w:rsidR="0070323F">
              <w:rPr>
                <w:rFonts w:ascii="Times New Roman" w:hAnsi="Times New Roman"/>
                <w:sz w:val="18"/>
                <w:szCs w:val="18"/>
              </w:rPr>
              <w:t xml:space="preserve"> </w:t>
            </w:r>
          </w:p>
        </w:tc>
        <w:tc>
          <w:tcPr>
            <w:tcW w:w="1101" w:type="dxa"/>
            <w:tcBorders>
              <w:top w:val="single" w:sz="4" w:space="0" w:color="auto"/>
              <w:left w:val="nil"/>
              <w:bottom w:val="nil"/>
              <w:right w:val="single" w:sz="4" w:space="0" w:color="000000"/>
            </w:tcBorders>
            <w:shd w:val="clear" w:color="auto" w:fill="auto"/>
            <w:vAlign w:val="center"/>
          </w:tcPr>
          <w:p w:rsidR="00C5357E" w:rsidRPr="00857ACA" w:rsidRDefault="001C6A6A" w:rsidP="000724E5">
            <w:pPr>
              <w:spacing w:after="0" w:line="240" w:lineRule="auto"/>
              <w:jc w:val="center"/>
              <w:rPr>
                <w:rFonts w:ascii="Times New Roman" w:hAnsi="Times New Roman"/>
                <w:sz w:val="18"/>
                <w:szCs w:val="18"/>
              </w:rPr>
            </w:pPr>
            <w:r>
              <w:rPr>
                <w:rFonts w:ascii="Times New Roman" w:hAnsi="Times New Roman"/>
                <w:sz w:val="18"/>
                <w:szCs w:val="18"/>
              </w:rPr>
              <w:t>197316,00</w:t>
            </w:r>
            <w:r w:rsidR="0070323F">
              <w:rPr>
                <w:rFonts w:ascii="Times New Roman" w:hAnsi="Times New Roman"/>
                <w:sz w:val="18"/>
                <w:szCs w:val="18"/>
              </w:rPr>
              <w:t xml:space="preserve"> </w:t>
            </w:r>
          </w:p>
        </w:tc>
        <w:tc>
          <w:tcPr>
            <w:tcW w:w="1161" w:type="dxa"/>
            <w:tcBorders>
              <w:top w:val="single" w:sz="4" w:space="0" w:color="auto"/>
              <w:left w:val="nil"/>
              <w:bottom w:val="nil"/>
              <w:right w:val="single" w:sz="4" w:space="0" w:color="000000"/>
            </w:tcBorders>
            <w:shd w:val="clear" w:color="auto" w:fill="auto"/>
            <w:vAlign w:val="center"/>
          </w:tcPr>
          <w:p w:rsidR="00C5357E" w:rsidRPr="0058122A" w:rsidRDefault="0058122A" w:rsidP="000724E5">
            <w:pPr>
              <w:spacing w:after="0" w:line="240" w:lineRule="auto"/>
              <w:jc w:val="center"/>
              <w:rPr>
                <w:rFonts w:ascii="Times New Roman" w:hAnsi="Times New Roman"/>
                <w:sz w:val="18"/>
                <w:szCs w:val="18"/>
              </w:rPr>
            </w:pPr>
            <w:r w:rsidRPr="0058122A">
              <w:rPr>
                <w:rFonts w:ascii="Times New Roman" w:hAnsi="Times New Roman"/>
                <w:color w:val="000000"/>
                <w:sz w:val="18"/>
                <w:szCs w:val="24"/>
                <w:lang w:eastAsia="ar-SA"/>
              </w:rPr>
              <w:t>31.01.11.150</w:t>
            </w:r>
          </w:p>
        </w:tc>
      </w:tr>
      <w:tr w:rsidR="000724E5" w:rsidRPr="000724E5" w:rsidTr="000724E5">
        <w:tc>
          <w:tcPr>
            <w:tcW w:w="8653" w:type="dxa"/>
            <w:gridSpan w:val="6"/>
          </w:tcPr>
          <w:p w:rsidR="000724E5" w:rsidRPr="000724E5" w:rsidRDefault="000724E5" w:rsidP="000724E5">
            <w:pPr>
              <w:spacing w:after="0" w:line="240" w:lineRule="auto"/>
              <w:jc w:val="right"/>
              <w:rPr>
                <w:rFonts w:ascii="Times New Roman" w:hAnsi="Times New Roman"/>
                <w:b/>
                <w:bCs/>
                <w:sz w:val="18"/>
                <w:szCs w:val="18"/>
              </w:rPr>
            </w:pPr>
            <w:r w:rsidRPr="000724E5">
              <w:rPr>
                <w:rFonts w:ascii="Times New Roman" w:hAnsi="Times New Roman"/>
                <w:b/>
                <w:bCs/>
                <w:sz w:val="18"/>
                <w:szCs w:val="18"/>
              </w:rPr>
              <w:lastRenderedPageBreak/>
              <w:t>Итого:</w:t>
            </w:r>
          </w:p>
        </w:tc>
        <w:tc>
          <w:tcPr>
            <w:tcW w:w="1101" w:type="dxa"/>
          </w:tcPr>
          <w:p w:rsidR="000724E5" w:rsidRPr="000724E5" w:rsidRDefault="001C6A6A" w:rsidP="00C649A1">
            <w:pPr>
              <w:spacing w:after="0" w:line="240" w:lineRule="auto"/>
              <w:jc w:val="center"/>
              <w:rPr>
                <w:rFonts w:ascii="Times New Roman" w:hAnsi="Times New Roman"/>
                <w:b/>
                <w:bCs/>
                <w:sz w:val="18"/>
                <w:szCs w:val="18"/>
              </w:rPr>
            </w:pPr>
            <w:r>
              <w:rPr>
                <w:rFonts w:ascii="Times New Roman" w:hAnsi="Times New Roman"/>
                <w:b/>
                <w:bCs/>
                <w:sz w:val="18"/>
                <w:szCs w:val="18"/>
              </w:rPr>
              <w:t>500472,00</w:t>
            </w:r>
            <w:r w:rsidR="0070323F">
              <w:rPr>
                <w:rFonts w:ascii="Times New Roman" w:hAnsi="Times New Roman"/>
                <w:b/>
                <w:bCs/>
                <w:sz w:val="18"/>
                <w:szCs w:val="18"/>
              </w:rPr>
              <w:t xml:space="preserve"> </w:t>
            </w:r>
          </w:p>
        </w:tc>
        <w:tc>
          <w:tcPr>
            <w:tcW w:w="1161" w:type="dxa"/>
          </w:tcPr>
          <w:p w:rsidR="000724E5" w:rsidRPr="000724E5" w:rsidRDefault="000724E5" w:rsidP="000724E5">
            <w:pPr>
              <w:spacing w:after="0" w:line="240" w:lineRule="auto"/>
              <w:jc w:val="center"/>
              <w:rPr>
                <w:rFonts w:ascii="Times New Roman" w:hAnsi="Times New Roman"/>
                <w:sz w:val="18"/>
                <w:szCs w:val="18"/>
              </w:rPr>
            </w:pPr>
          </w:p>
        </w:tc>
      </w:tr>
    </w:tbl>
    <w:p w:rsidR="006F7A33" w:rsidRDefault="007E1EB9" w:rsidP="0019124B">
      <w:pPr>
        <w:spacing w:after="0" w:line="240" w:lineRule="auto"/>
        <w:ind w:firstLine="680"/>
        <w:jc w:val="both"/>
        <w:rPr>
          <w:rFonts w:ascii="Times New Roman" w:hAnsi="Times New Roman"/>
          <w:b/>
          <w:sz w:val="24"/>
          <w:szCs w:val="24"/>
        </w:rPr>
      </w:pPr>
      <w:r>
        <w:rPr>
          <w:rFonts w:ascii="Times New Roman" w:hAnsi="Times New Roman"/>
          <w:b/>
          <w:sz w:val="24"/>
          <w:szCs w:val="24"/>
        </w:rPr>
        <w:t xml:space="preserve">  </w:t>
      </w:r>
    </w:p>
    <w:p w:rsidR="005A73B3" w:rsidRDefault="005A73B3" w:rsidP="0019124B">
      <w:pPr>
        <w:spacing w:after="0" w:line="240" w:lineRule="auto"/>
        <w:ind w:firstLine="680"/>
        <w:jc w:val="both"/>
        <w:rPr>
          <w:rFonts w:ascii="Times New Roman" w:hAnsi="Times New Roman"/>
          <w:b/>
          <w:sz w:val="24"/>
          <w:szCs w:val="24"/>
        </w:rPr>
      </w:pPr>
    </w:p>
    <w:p w:rsidR="00624BD0" w:rsidRDefault="00624BD0" w:rsidP="0019124B">
      <w:pPr>
        <w:spacing w:after="0" w:line="240" w:lineRule="auto"/>
        <w:ind w:firstLine="680"/>
        <w:jc w:val="both"/>
        <w:rPr>
          <w:rFonts w:ascii="Times New Roman" w:hAnsi="Times New Roman"/>
          <w:b/>
          <w:sz w:val="24"/>
          <w:szCs w:val="24"/>
        </w:rPr>
      </w:pPr>
    </w:p>
    <w:p w:rsidR="007E1EB9" w:rsidRDefault="007E1EB9" w:rsidP="0019124B">
      <w:pPr>
        <w:spacing w:after="0" w:line="240" w:lineRule="auto"/>
        <w:ind w:firstLine="680"/>
        <w:jc w:val="both"/>
        <w:rPr>
          <w:rFonts w:ascii="Times New Roman" w:hAnsi="Times New Roman"/>
          <w:b/>
          <w:sz w:val="24"/>
          <w:szCs w:val="24"/>
        </w:rPr>
      </w:pPr>
    </w:p>
    <w:p w:rsidR="00C47FC3" w:rsidRDefault="00C47FC3" w:rsidP="0019124B">
      <w:pPr>
        <w:spacing w:after="0" w:line="240" w:lineRule="auto"/>
        <w:ind w:firstLine="680"/>
        <w:jc w:val="both"/>
        <w:rPr>
          <w:rFonts w:ascii="Times New Roman" w:hAnsi="Times New Roman"/>
          <w:b/>
          <w:sz w:val="24"/>
          <w:szCs w:val="24"/>
        </w:rPr>
      </w:pPr>
    </w:p>
    <w:p w:rsidR="0019124B" w:rsidRPr="00204183" w:rsidRDefault="0019124B" w:rsidP="00BD6AAF">
      <w:pPr>
        <w:spacing w:after="0" w:line="240" w:lineRule="auto"/>
        <w:jc w:val="both"/>
        <w:rPr>
          <w:rFonts w:ascii="Times New Roman" w:hAnsi="Times New Roman"/>
          <w:b/>
          <w:sz w:val="24"/>
          <w:szCs w:val="24"/>
        </w:rPr>
      </w:pPr>
    </w:p>
    <w:p w:rsidR="005636FA" w:rsidRDefault="005636FA">
      <w:pPr>
        <w:tabs>
          <w:tab w:val="left" w:pos="567"/>
        </w:tabs>
        <w:spacing w:after="0"/>
        <w:rPr>
          <w:rFonts w:ascii="Times New Roman" w:hAnsi="Times New Roman"/>
          <w:b/>
          <w:sz w:val="24"/>
          <w:szCs w:val="24"/>
          <w:lang w:eastAsia="ru-RU"/>
        </w:rPr>
      </w:pPr>
    </w:p>
    <w:tbl>
      <w:tblPr>
        <w:tblpPr w:leftFromText="180" w:rightFromText="180" w:vertAnchor="text" w:horzAnchor="margin" w:tblpY="118"/>
        <w:tblW w:w="9828" w:type="dxa"/>
        <w:tblLook w:val="0000" w:firstRow="0" w:lastRow="0" w:firstColumn="0" w:lastColumn="0" w:noHBand="0" w:noVBand="0"/>
      </w:tblPr>
      <w:tblGrid>
        <w:gridCol w:w="5070"/>
        <w:gridCol w:w="4758"/>
      </w:tblGrid>
      <w:tr w:rsidR="005636FA" w:rsidTr="00C6376F">
        <w:trPr>
          <w:cantSplit/>
          <w:trHeight w:val="1983"/>
        </w:trPr>
        <w:tc>
          <w:tcPr>
            <w:tcW w:w="5069" w:type="dxa"/>
            <w:shd w:val="clear" w:color="auto" w:fill="auto"/>
          </w:tcPr>
          <w:p w:rsidR="005636FA" w:rsidRPr="00D36567" w:rsidRDefault="005636FA" w:rsidP="00C6376F">
            <w:pPr>
              <w:spacing w:after="0" w:line="240" w:lineRule="auto"/>
              <w:rPr>
                <w:rFonts w:ascii="Times New Roman" w:eastAsia="Times New Roman" w:hAnsi="Times New Roman"/>
                <w:color w:val="000000"/>
                <w:sz w:val="24"/>
                <w:szCs w:val="24"/>
                <w:lang w:eastAsia="ru-RU"/>
              </w:rPr>
            </w:pPr>
            <w:r w:rsidRPr="00D36567">
              <w:rPr>
                <w:rFonts w:ascii="Times New Roman" w:eastAsia="Times New Roman" w:hAnsi="Times New Roman"/>
                <w:color w:val="000000"/>
                <w:sz w:val="24"/>
                <w:szCs w:val="24"/>
                <w:lang w:eastAsia="ru-RU"/>
              </w:rPr>
              <w:t>Заказчик:</w:t>
            </w:r>
          </w:p>
          <w:p w:rsidR="005636FA" w:rsidRDefault="005636FA" w:rsidP="00C6376F">
            <w:pPr>
              <w:spacing w:after="0" w:line="240" w:lineRule="auto"/>
              <w:rPr>
                <w:rFonts w:ascii="Times New Roman" w:eastAsia="Times New Roman" w:hAnsi="Times New Roman"/>
                <w:color w:val="000000"/>
                <w:sz w:val="24"/>
                <w:szCs w:val="24"/>
                <w:lang w:eastAsia="ru-RU"/>
              </w:rPr>
            </w:pPr>
          </w:p>
          <w:p w:rsidR="00B05AFD" w:rsidRDefault="00B05AFD" w:rsidP="00C6376F">
            <w:pPr>
              <w:spacing w:after="0" w:line="240" w:lineRule="auto"/>
              <w:rPr>
                <w:rFonts w:ascii="Times New Roman" w:eastAsia="Times New Roman" w:hAnsi="Times New Roman"/>
                <w:color w:val="000000"/>
                <w:sz w:val="24"/>
                <w:szCs w:val="24"/>
                <w:lang w:eastAsia="ru-RU"/>
              </w:rPr>
            </w:pPr>
          </w:p>
          <w:p w:rsidR="00B05AFD" w:rsidRDefault="00B05AFD" w:rsidP="00C6376F">
            <w:pPr>
              <w:spacing w:after="0" w:line="240" w:lineRule="auto"/>
              <w:rPr>
                <w:rFonts w:ascii="Times New Roman" w:eastAsia="Times New Roman" w:hAnsi="Times New Roman"/>
                <w:color w:val="000000"/>
                <w:sz w:val="24"/>
                <w:szCs w:val="24"/>
                <w:lang w:eastAsia="ru-RU"/>
              </w:rPr>
            </w:pPr>
          </w:p>
          <w:p w:rsidR="005636FA" w:rsidRDefault="005636FA" w:rsidP="00C6376F">
            <w:pPr>
              <w:spacing w:after="0" w:line="240" w:lineRule="auto"/>
              <w:rPr>
                <w:rFonts w:ascii="Times New Roman" w:eastAsia="Times New Roman" w:hAnsi="Times New Roman"/>
                <w:color w:val="000000"/>
                <w:sz w:val="24"/>
                <w:szCs w:val="24"/>
                <w:lang w:eastAsia="ru-RU"/>
              </w:rPr>
            </w:pPr>
          </w:p>
          <w:p w:rsidR="005636FA" w:rsidRPr="00D36567" w:rsidRDefault="005636FA" w:rsidP="00C6376F">
            <w:pPr>
              <w:spacing w:after="0" w:line="240" w:lineRule="auto"/>
              <w:rPr>
                <w:rFonts w:ascii="Times New Roman" w:eastAsia="Times New Roman" w:hAnsi="Times New Roman"/>
                <w:color w:val="000000"/>
                <w:sz w:val="24"/>
                <w:szCs w:val="24"/>
                <w:lang w:eastAsia="ru-RU"/>
              </w:rPr>
            </w:pPr>
            <w:r w:rsidRPr="00D36567">
              <w:rPr>
                <w:rFonts w:ascii="Times New Roman" w:eastAsia="Times New Roman" w:hAnsi="Times New Roman"/>
                <w:color w:val="000000"/>
                <w:sz w:val="24"/>
                <w:szCs w:val="24"/>
                <w:lang w:eastAsia="ru-RU"/>
              </w:rPr>
              <w:t>Директор</w:t>
            </w:r>
          </w:p>
          <w:p w:rsidR="005636FA" w:rsidRPr="00D36567" w:rsidRDefault="005636FA" w:rsidP="00C6376F">
            <w:pPr>
              <w:spacing w:after="0" w:line="240" w:lineRule="auto"/>
              <w:rPr>
                <w:rFonts w:ascii="Times New Roman" w:eastAsia="Times New Roman" w:hAnsi="Times New Roman"/>
                <w:color w:val="000000"/>
                <w:sz w:val="24"/>
                <w:szCs w:val="24"/>
                <w:lang w:eastAsia="ru-RU"/>
              </w:rPr>
            </w:pPr>
            <w:r w:rsidRPr="00D36567">
              <w:rPr>
                <w:rFonts w:ascii="Times New Roman" w:eastAsia="Times New Roman" w:hAnsi="Times New Roman"/>
                <w:color w:val="000000"/>
                <w:sz w:val="24"/>
                <w:szCs w:val="24"/>
                <w:lang w:eastAsia="ru-RU"/>
              </w:rPr>
              <w:t>______________________</w:t>
            </w:r>
            <w:r w:rsidR="00B05AFD">
              <w:rPr>
                <w:rFonts w:ascii="Times New Roman" w:eastAsia="Times New Roman" w:hAnsi="Times New Roman"/>
                <w:color w:val="000000"/>
                <w:sz w:val="24"/>
                <w:szCs w:val="24"/>
                <w:lang w:eastAsia="ru-RU"/>
              </w:rPr>
              <w:t>Т.В. Захарова</w:t>
            </w:r>
          </w:p>
          <w:p w:rsidR="005636FA" w:rsidRPr="00D36567" w:rsidRDefault="005636FA" w:rsidP="00C6376F">
            <w:pPr>
              <w:spacing w:after="0" w:line="240" w:lineRule="auto"/>
              <w:rPr>
                <w:rFonts w:ascii="Times New Roman" w:eastAsia="Times New Roman" w:hAnsi="Times New Roman"/>
                <w:color w:val="000000"/>
                <w:sz w:val="24"/>
                <w:szCs w:val="24"/>
                <w:lang w:eastAsia="ru-RU"/>
              </w:rPr>
            </w:pPr>
          </w:p>
          <w:p w:rsidR="005636FA" w:rsidRDefault="0017562B" w:rsidP="0046019D">
            <w:pPr>
              <w:spacing w:after="0" w:line="240" w:lineRule="auto"/>
            </w:pPr>
            <w:r>
              <w:rPr>
                <w:rFonts w:ascii="Times New Roman" w:eastAsia="Times New Roman" w:hAnsi="Times New Roman"/>
                <w:color w:val="000000"/>
                <w:sz w:val="24"/>
                <w:szCs w:val="24"/>
                <w:lang w:eastAsia="ru-RU"/>
              </w:rPr>
              <w:t xml:space="preserve"> «</w:t>
            </w:r>
            <w:r w:rsidR="0046019D">
              <w:rPr>
                <w:rFonts w:ascii="Times New Roman" w:eastAsia="Times New Roman" w:hAnsi="Times New Roman"/>
                <w:color w:val="000000"/>
                <w:sz w:val="24"/>
                <w:szCs w:val="24"/>
                <w:lang w:eastAsia="ru-RU"/>
              </w:rPr>
              <w:t>___</w:t>
            </w:r>
            <w:r>
              <w:rPr>
                <w:rFonts w:ascii="Times New Roman" w:eastAsia="Times New Roman" w:hAnsi="Times New Roman"/>
                <w:color w:val="000000"/>
                <w:sz w:val="24"/>
                <w:szCs w:val="24"/>
                <w:lang w:eastAsia="ru-RU"/>
              </w:rPr>
              <w:t xml:space="preserve"> </w:t>
            </w:r>
            <w:r w:rsidR="005636FA" w:rsidRPr="00D36567">
              <w:rPr>
                <w:rFonts w:ascii="Times New Roman" w:eastAsia="Times New Roman" w:hAnsi="Times New Roman"/>
                <w:color w:val="000000"/>
                <w:sz w:val="24"/>
                <w:szCs w:val="24"/>
                <w:lang w:eastAsia="ru-RU"/>
              </w:rPr>
              <w:t>»</w:t>
            </w:r>
            <w:r w:rsidR="00887B9A">
              <w:rPr>
                <w:rFonts w:ascii="Times New Roman" w:eastAsia="Times New Roman" w:hAnsi="Times New Roman"/>
                <w:color w:val="000000"/>
                <w:sz w:val="24"/>
                <w:szCs w:val="24"/>
                <w:lang w:eastAsia="ru-RU"/>
              </w:rPr>
              <w:t xml:space="preserve"> </w:t>
            </w:r>
            <w:r w:rsidR="0046019D">
              <w:rPr>
                <w:rFonts w:ascii="Times New Roman" w:eastAsia="Times New Roman" w:hAnsi="Times New Roman"/>
                <w:color w:val="000000"/>
                <w:sz w:val="24"/>
                <w:szCs w:val="24"/>
                <w:lang w:eastAsia="ru-RU"/>
              </w:rPr>
              <w:t>____________</w:t>
            </w:r>
            <w:r w:rsidR="00887B9A">
              <w:rPr>
                <w:rFonts w:ascii="Times New Roman" w:eastAsia="Times New Roman" w:hAnsi="Times New Roman"/>
                <w:color w:val="000000"/>
                <w:sz w:val="24"/>
                <w:szCs w:val="24"/>
                <w:lang w:eastAsia="ru-RU"/>
              </w:rPr>
              <w:t xml:space="preserve">    </w:t>
            </w:r>
            <w:r w:rsidR="005636FA" w:rsidRPr="00D36567">
              <w:rPr>
                <w:rFonts w:ascii="Times New Roman" w:eastAsia="Times New Roman" w:hAnsi="Times New Roman"/>
                <w:color w:val="000000"/>
                <w:sz w:val="24"/>
                <w:szCs w:val="24"/>
                <w:lang w:eastAsia="ru-RU"/>
              </w:rPr>
              <w:t>202</w:t>
            </w:r>
            <w:r w:rsidR="001D7972">
              <w:rPr>
                <w:rFonts w:ascii="Times New Roman" w:eastAsia="Times New Roman" w:hAnsi="Times New Roman"/>
                <w:color w:val="000000"/>
                <w:sz w:val="24"/>
                <w:szCs w:val="24"/>
                <w:lang w:eastAsia="ru-RU"/>
              </w:rPr>
              <w:t>6</w:t>
            </w:r>
            <w:r w:rsidR="005636FA" w:rsidRPr="00D36567">
              <w:rPr>
                <w:rFonts w:ascii="Times New Roman" w:eastAsia="Times New Roman" w:hAnsi="Times New Roman"/>
                <w:color w:val="000000"/>
                <w:sz w:val="24"/>
                <w:szCs w:val="24"/>
                <w:lang w:eastAsia="ru-RU"/>
              </w:rPr>
              <w:t xml:space="preserve"> года</w:t>
            </w:r>
          </w:p>
        </w:tc>
        <w:tc>
          <w:tcPr>
            <w:tcW w:w="4758" w:type="dxa"/>
            <w:shd w:val="clear" w:color="auto" w:fill="auto"/>
          </w:tcPr>
          <w:p w:rsidR="005636FA" w:rsidRDefault="00857ACA" w:rsidP="00C6376F">
            <w:pPr>
              <w:spacing w:after="0" w:line="240" w:lineRule="auto"/>
            </w:pPr>
            <w:r>
              <w:rPr>
                <w:rFonts w:ascii="Times New Roman" w:eastAsia="Times New Roman" w:hAnsi="Times New Roman"/>
                <w:color w:val="000000"/>
                <w:sz w:val="24"/>
                <w:szCs w:val="24"/>
                <w:lang w:eastAsia="ru-RU"/>
              </w:rPr>
              <w:t xml:space="preserve">                </w:t>
            </w:r>
            <w:r w:rsidR="005636FA">
              <w:rPr>
                <w:rFonts w:ascii="Times New Roman" w:eastAsia="Times New Roman" w:hAnsi="Times New Roman"/>
                <w:color w:val="000000"/>
                <w:sz w:val="24"/>
                <w:szCs w:val="24"/>
                <w:lang w:eastAsia="ru-RU"/>
              </w:rPr>
              <w:t xml:space="preserve">Поставщик: </w:t>
            </w:r>
          </w:p>
          <w:p w:rsidR="005636FA" w:rsidRPr="002B29F4" w:rsidRDefault="00CF02BC" w:rsidP="00C6376F">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r w:rsidR="0017562B">
              <w:rPr>
                <w:rFonts w:ascii="Times New Roman" w:eastAsia="Times New Roman" w:hAnsi="Times New Roman"/>
                <w:color w:val="000000"/>
                <w:sz w:val="24"/>
                <w:szCs w:val="24"/>
                <w:lang w:eastAsia="ru-RU"/>
              </w:rPr>
              <w:t xml:space="preserve"> </w:t>
            </w:r>
          </w:p>
          <w:p w:rsidR="005636FA" w:rsidRDefault="005636FA" w:rsidP="00C6376F">
            <w:pPr>
              <w:spacing w:after="0" w:line="240" w:lineRule="auto"/>
              <w:rPr>
                <w:rFonts w:ascii="Times New Roman" w:eastAsia="Times New Roman" w:hAnsi="Times New Roman"/>
                <w:color w:val="000000"/>
                <w:sz w:val="24"/>
                <w:szCs w:val="24"/>
                <w:lang w:eastAsia="ru-RU"/>
              </w:rPr>
            </w:pPr>
          </w:p>
          <w:p w:rsidR="005636FA" w:rsidRDefault="005636FA" w:rsidP="00C6376F">
            <w:pPr>
              <w:spacing w:after="0" w:line="240" w:lineRule="auto"/>
              <w:rPr>
                <w:rFonts w:ascii="Times New Roman" w:eastAsia="Times New Roman" w:hAnsi="Times New Roman"/>
                <w:color w:val="000000"/>
                <w:sz w:val="24"/>
                <w:szCs w:val="24"/>
                <w:lang w:eastAsia="ru-RU"/>
              </w:rPr>
            </w:pPr>
          </w:p>
          <w:p w:rsidR="005636FA" w:rsidRDefault="005636FA" w:rsidP="00C6376F">
            <w:pPr>
              <w:spacing w:after="0" w:line="240" w:lineRule="auto"/>
              <w:rPr>
                <w:rFonts w:ascii="Times New Roman" w:eastAsia="Times New Roman" w:hAnsi="Times New Roman"/>
                <w:color w:val="000000"/>
                <w:sz w:val="24"/>
                <w:szCs w:val="24"/>
                <w:lang w:eastAsia="ru-RU"/>
              </w:rPr>
            </w:pPr>
          </w:p>
          <w:p w:rsidR="005636FA" w:rsidRDefault="00857ACA" w:rsidP="00C6376F">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r w:rsidR="0046019D">
              <w:rPr>
                <w:rFonts w:ascii="Times New Roman" w:eastAsia="Times New Roman" w:hAnsi="Times New Roman"/>
                <w:color w:val="000000"/>
                <w:sz w:val="24"/>
                <w:szCs w:val="24"/>
                <w:lang w:eastAsia="ru-RU"/>
              </w:rPr>
              <w:t xml:space="preserve"> </w:t>
            </w:r>
          </w:p>
          <w:p w:rsidR="005636FA" w:rsidRDefault="00857ACA" w:rsidP="00C6376F">
            <w:pPr>
              <w:spacing w:after="0" w:line="240" w:lineRule="auto"/>
            </w:pPr>
            <w:r>
              <w:rPr>
                <w:rFonts w:ascii="Times New Roman" w:eastAsia="Times New Roman" w:hAnsi="Times New Roman"/>
                <w:color w:val="000000"/>
                <w:sz w:val="24"/>
                <w:szCs w:val="24"/>
                <w:lang w:eastAsia="ru-RU"/>
              </w:rPr>
              <w:t xml:space="preserve">                </w:t>
            </w:r>
            <w:r w:rsidR="00887B9A">
              <w:rPr>
                <w:rFonts w:ascii="Times New Roman" w:eastAsia="Times New Roman" w:hAnsi="Times New Roman"/>
                <w:color w:val="000000"/>
                <w:sz w:val="24"/>
                <w:szCs w:val="24"/>
                <w:lang w:eastAsia="ru-RU"/>
              </w:rPr>
              <w:t>__________</w:t>
            </w:r>
            <w:r w:rsidR="005636FA">
              <w:rPr>
                <w:rFonts w:ascii="Times New Roman" w:eastAsia="Times New Roman" w:hAnsi="Times New Roman"/>
                <w:color w:val="000000"/>
                <w:sz w:val="24"/>
                <w:szCs w:val="24"/>
                <w:lang w:eastAsia="ru-RU"/>
              </w:rPr>
              <w:t xml:space="preserve"> </w:t>
            </w:r>
          </w:p>
          <w:p w:rsidR="005636FA" w:rsidRDefault="005636FA" w:rsidP="00C6376F">
            <w:pPr>
              <w:spacing w:after="0" w:line="240" w:lineRule="auto"/>
              <w:rPr>
                <w:rFonts w:ascii="Times New Roman" w:eastAsia="Times New Roman" w:hAnsi="Times New Roman"/>
                <w:color w:val="000000"/>
                <w:sz w:val="24"/>
                <w:szCs w:val="24"/>
                <w:lang w:eastAsia="ru-RU"/>
              </w:rPr>
            </w:pPr>
          </w:p>
          <w:p w:rsidR="005636FA" w:rsidRDefault="00887B9A" w:rsidP="00C6376F">
            <w:pPr>
              <w:spacing w:after="0" w:line="240" w:lineRule="auto"/>
            </w:pPr>
            <w:r>
              <w:rPr>
                <w:rFonts w:ascii="Times New Roman" w:eastAsia="Times New Roman" w:hAnsi="Times New Roman"/>
                <w:color w:val="000000"/>
                <w:sz w:val="24"/>
                <w:szCs w:val="24"/>
                <w:lang w:eastAsia="ru-RU"/>
              </w:rPr>
              <w:t xml:space="preserve"> </w:t>
            </w:r>
            <w:r w:rsidR="00857ACA">
              <w:rPr>
                <w:rFonts w:ascii="Times New Roman" w:eastAsia="Times New Roman" w:hAnsi="Times New Roman"/>
                <w:color w:val="000000"/>
                <w:sz w:val="24"/>
                <w:szCs w:val="24"/>
                <w:lang w:eastAsia="ru-RU"/>
              </w:rPr>
              <w:t xml:space="preserve">               </w:t>
            </w:r>
            <w:r w:rsidR="0046019D">
              <w:rPr>
                <w:rFonts w:ascii="Times New Roman" w:eastAsia="Times New Roman" w:hAnsi="Times New Roman"/>
                <w:color w:val="000000"/>
                <w:sz w:val="24"/>
                <w:szCs w:val="24"/>
                <w:lang w:eastAsia="ru-RU"/>
              </w:rPr>
              <w:t xml:space="preserve">«___ </w:t>
            </w:r>
            <w:r w:rsidR="0046019D" w:rsidRPr="00D36567">
              <w:rPr>
                <w:rFonts w:ascii="Times New Roman" w:eastAsia="Times New Roman" w:hAnsi="Times New Roman"/>
                <w:color w:val="000000"/>
                <w:sz w:val="24"/>
                <w:szCs w:val="24"/>
                <w:lang w:eastAsia="ru-RU"/>
              </w:rPr>
              <w:t>»</w:t>
            </w:r>
            <w:r w:rsidR="0046019D">
              <w:rPr>
                <w:rFonts w:ascii="Times New Roman" w:eastAsia="Times New Roman" w:hAnsi="Times New Roman"/>
                <w:color w:val="000000"/>
                <w:sz w:val="24"/>
                <w:szCs w:val="24"/>
                <w:lang w:eastAsia="ru-RU"/>
              </w:rPr>
              <w:t xml:space="preserve"> ____________    </w:t>
            </w:r>
            <w:r w:rsidR="0046019D" w:rsidRPr="00D36567">
              <w:rPr>
                <w:rFonts w:ascii="Times New Roman" w:eastAsia="Times New Roman" w:hAnsi="Times New Roman"/>
                <w:color w:val="000000"/>
                <w:sz w:val="24"/>
                <w:szCs w:val="24"/>
                <w:lang w:eastAsia="ru-RU"/>
              </w:rPr>
              <w:t>202</w:t>
            </w:r>
            <w:r w:rsidR="0046019D">
              <w:rPr>
                <w:rFonts w:ascii="Times New Roman" w:eastAsia="Times New Roman" w:hAnsi="Times New Roman"/>
                <w:color w:val="000000"/>
                <w:sz w:val="24"/>
                <w:szCs w:val="24"/>
                <w:lang w:eastAsia="ru-RU"/>
              </w:rPr>
              <w:t>6</w:t>
            </w:r>
            <w:r w:rsidR="0046019D" w:rsidRPr="00D36567">
              <w:rPr>
                <w:rFonts w:ascii="Times New Roman" w:eastAsia="Times New Roman" w:hAnsi="Times New Roman"/>
                <w:color w:val="000000"/>
                <w:sz w:val="24"/>
                <w:szCs w:val="24"/>
                <w:lang w:eastAsia="ru-RU"/>
              </w:rPr>
              <w:t xml:space="preserve"> года</w:t>
            </w:r>
          </w:p>
        </w:tc>
      </w:tr>
    </w:tbl>
    <w:p w:rsidR="00CE1F4E" w:rsidRDefault="00CE1F4E">
      <w:pPr>
        <w:tabs>
          <w:tab w:val="left" w:pos="567"/>
        </w:tabs>
        <w:spacing w:after="0"/>
        <w:rPr>
          <w:rFonts w:ascii="Times New Roman" w:hAnsi="Times New Roman"/>
          <w:b/>
          <w:sz w:val="24"/>
          <w:szCs w:val="24"/>
          <w:lang w:eastAsia="ru-RU"/>
        </w:rPr>
      </w:pPr>
    </w:p>
    <w:p w:rsidR="00CE1F4E" w:rsidRDefault="005E023D">
      <w:pPr>
        <w:tabs>
          <w:tab w:val="left" w:pos="567"/>
        </w:tabs>
        <w:spacing w:after="0"/>
        <w:rPr>
          <w:rFonts w:ascii="Times New Roman" w:hAnsi="Times New Roman"/>
          <w:b/>
          <w:bCs/>
          <w:sz w:val="24"/>
          <w:szCs w:val="24"/>
          <w:lang w:eastAsia="ru-RU"/>
        </w:rPr>
      </w:pPr>
      <w:r>
        <w:rPr>
          <w:rFonts w:ascii="Times New Roman" w:hAnsi="Times New Roman"/>
          <w:b/>
          <w:sz w:val="24"/>
          <w:szCs w:val="24"/>
          <w:lang w:eastAsia="ru-RU"/>
        </w:rPr>
        <w:t xml:space="preserve"> </w:t>
      </w:r>
    </w:p>
    <w:p w:rsidR="00CE1F4E" w:rsidRDefault="00CE1F4E">
      <w:pPr>
        <w:tabs>
          <w:tab w:val="left" w:pos="567"/>
        </w:tabs>
        <w:spacing w:after="0"/>
        <w:rPr>
          <w:rFonts w:ascii="Times New Roman" w:hAnsi="Times New Roman"/>
          <w:b/>
          <w:bCs/>
          <w:sz w:val="24"/>
          <w:szCs w:val="24"/>
          <w:lang w:eastAsia="ru-RU"/>
        </w:rPr>
      </w:pPr>
    </w:p>
    <w:p w:rsidR="00CE1F4E" w:rsidRDefault="00CE1F4E">
      <w:pPr>
        <w:tabs>
          <w:tab w:val="left" w:pos="567"/>
        </w:tabs>
        <w:spacing w:after="0"/>
      </w:pPr>
    </w:p>
    <w:p w:rsidR="00E01BDB" w:rsidRDefault="00E01BDB">
      <w:pPr>
        <w:tabs>
          <w:tab w:val="left" w:pos="567"/>
        </w:tabs>
        <w:spacing w:after="0"/>
      </w:pPr>
    </w:p>
    <w:p w:rsidR="00E01BDB" w:rsidRDefault="00E01BDB">
      <w:pPr>
        <w:tabs>
          <w:tab w:val="left" w:pos="567"/>
        </w:tabs>
        <w:spacing w:after="0"/>
      </w:pPr>
    </w:p>
    <w:p w:rsidR="00E01BDB" w:rsidRDefault="00E01BDB">
      <w:pPr>
        <w:tabs>
          <w:tab w:val="left" w:pos="567"/>
        </w:tabs>
        <w:spacing w:after="0"/>
      </w:pPr>
    </w:p>
    <w:p w:rsidR="00E01BDB" w:rsidRDefault="00E01BDB">
      <w:pPr>
        <w:tabs>
          <w:tab w:val="left" w:pos="567"/>
        </w:tabs>
        <w:spacing w:after="0"/>
      </w:pPr>
    </w:p>
    <w:p w:rsidR="007E1EB9" w:rsidRDefault="007E1EB9" w:rsidP="005E74D7">
      <w:pPr>
        <w:spacing w:after="0" w:line="240" w:lineRule="auto"/>
        <w:rPr>
          <w:rFonts w:ascii="Times New Roman" w:hAnsi="Times New Roman"/>
          <w:sz w:val="24"/>
          <w:szCs w:val="24"/>
        </w:rPr>
      </w:pPr>
    </w:p>
    <w:p w:rsidR="002C0723" w:rsidRDefault="002C0723" w:rsidP="009C4473">
      <w:pPr>
        <w:spacing w:after="0" w:line="240" w:lineRule="auto"/>
        <w:rPr>
          <w:rFonts w:ascii="Times New Roman" w:hAnsi="Times New Roman"/>
          <w:sz w:val="24"/>
          <w:szCs w:val="24"/>
        </w:rPr>
      </w:pPr>
    </w:p>
    <w:p w:rsidR="009974FB" w:rsidRDefault="009974FB" w:rsidP="009C4473">
      <w:pPr>
        <w:spacing w:after="0" w:line="240" w:lineRule="auto"/>
        <w:rPr>
          <w:rFonts w:ascii="Times New Roman" w:hAnsi="Times New Roman"/>
          <w:sz w:val="24"/>
          <w:szCs w:val="24"/>
        </w:rPr>
      </w:pPr>
    </w:p>
    <w:p w:rsidR="00F10810" w:rsidRDefault="00887B9A" w:rsidP="00887B9A">
      <w:pPr>
        <w:spacing w:after="0" w:line="240" w:lineRule="auto"/>
        <w:rPr>
          <w:rFonts w:ascii="Times New Roman" w:hAnsi="Times New Roman"/>
          <w:sz w:val="24"/>
          <w:szCs w:val="24"/>
        </w:rPr>
      </w:pPr>
      <w:r>
        <w:rPr>
          <w:rFonts w:ascii="Times New Roman" w:hAnsi="Times New Roman"/>
          <w:sz w:val="24"/>
          <w:szCs w:val="24"/>
        </w:rPr>
        <w:lastRenderedPageBreak/>
        <w:t xml:space="preserve">                                                                                                                                                   </w:t>
      </w:r>
    </w:p>
    <w:p w:rsidR="00F10810" w:rsidRDefault="00F10810" w:rsidP="00887B9A">
      <w:pPr>
        <w:spacing w:after="0" w:line="240" w:lineRule="auto"/>
        <w:rPr>
          <w:rFonts w:ascii="Times New Roman" w:hAnsi="Times New Roman"/>
          <w:sz w:val="24"/>
          <w:szCs w:val="24"/>
        </w:rPr>
      </w:pPr>
    </w:p>
    <w:p w:rsidR="00F10810" w:rsidRDefault="00F10810" w:rsidP="00887B9A">
      <w:pPr>
        <w:spacing w:after="0" w:line="240" w:lineRule="auto"/>
        <w:rPr>
          <w:rFonts w:ascii="Times New Roman" w:hAnsi="Times New Roman"/>
          <w:sz w:val="24"/>
          <w:szCs w:val="24"/>
        </w:rPr>
      </w:pPr>
    </w:p>
    <w:p w:rsidR="00E01BDB" w:rsidRPr="007F6F81" w:rsidRDefault="00887B9A" w:rsidP="00F10810">
      <w:pPr>
        <w:spacing w:after="0" w:line="240" w:lineRule="auto"/>
        <w:jc w:val="right"/>
        <w:rPr>
          <w:rFonts w:ascii="Times New Roman" w:hAnsi="Times New Roman"/>
          <w:sz w:val="24"/>
          <w:szCs w:val="24"/>
        </w:rPr>
      </w:pPr>
      <w:r>
        <w:rPr>
          <w:rFonts w:ascii="Times New Roman" w:hAnsi="Times New Roman"/>
          <w:sz w:val="24"/>
          <w:szCs w:val="24"/>
        </w:rPr>
        <w:t xml:space="preserve">  </w:t>
      </w:r>
      <w:r w:rsidR="00E01BDB" w:rsidRPr="007F6F81">
        <w:rPr>
          <w:rFonts w:ascii="Times New Roman" w:hAnsi="Times New Roman"/>
          <w:sz w:val="24"/>
          <w:szCs w:val="24"/>
        </w:rPr>
        <w:t>Приложение № 2</w:t>
      </w:r>
    </w:p>
    <w:p w:rsidR="00E01BDB" w:rsidRPr="007F6F81" w:rsidRDefault="00E01BDB" w:rsidP="00E01BDB">
      <w:pPr>
        <w:spacing w:after="0" w:line="240" w:lineRule="auto"/>
        <w:jc w:val="right"/>
        <w:rPr>
          <w:rFonts w:ascii="Times New Roman" w:hAnsi="Times New Roman"/>
          <w:sz w:val="24"/>
          <w:szCs w:val="24"/>
        </w:rPr>
      </w:pPr>
      <w:r w:rsidRPr="007F6F81">
        <w:rPr>
          <w:rFonts w:ascii="Times New Roman" w:hAnsi="Times New Roman"/>
          <w:sz w:val="24"/>
          <w:szCs w:val="24"/>
        </w:rPr>
        <w:tab/>
      </w:r>
      <w:r w:rsidRPr="007F6F81">
        <w:rPr>
          <w:rFonts w:ascii="Times New Roman" w:hAnsi="Times New Roman"/>
          <w:sz w:val="24"/>
          <w:szCs w:val="24"/>
        </w:rPr>
        <w:tab/>
      </w:r>
      <w:r w:rsidRPr="007F6F81">
        <w:rPr>
          <w:rFonts w:ascii="Times New Roman" w:hAnsi="Times New Roman"/>
          <w:sz w:val="24"/>
          <w:szCs w:val="24"/>
        </w:rPr>
        <w:tab/>
      </w:r>
      <w:r w:rsidRPr="007F6F81">
        <w:rPr>
          <w:rFonts w:ascii="Times New Roman" w:hAnsi="Times New Roman"/>
          <w:sz w:val="24"/>
          <w:szCs w:val="24"/>
        </w:rPr>
        <w:tab/>
      </w:r>
      <w:r w:rsidRPr="007F6F81">
        <w:rPr>
          <w:rFonts w:ascii="Times New Roman" w:hAnsi="Times New Roman"/>
          <w:sz w:val="24"/>
          <w:szCs w:val="24"/>
        </w:rPr>
        <w:tab/>
      </w:r>
      <w:r w:rsidRPr="007F6F81">
        <w:rPr>
          <w:rFonts w:ascii="Times New Roman" w:hAnsi="Times New Roman"/>
          <w:sz w:val="24"/>
          <w:szCs w:val="24"/>
        </w:rPr>
        <w:tab/>
      </w:r>
      <w:r w:rsidRPr="007F6F81">
        <w:rPr>
          <w:rFonts w:ascii="Times New Roman" w:hAnsi="Times New Roman"/>
          <w:sz w:val="24"/>
          <w:szCs w:val="24"/>
        </w:rPr>
        <w:tab/>
      </w:r>
      <w:r w:rsidRPr="007F6F81">
        <w:rPr>
          <w:rFonts w:ascii="Times New Roman" w:hAnsi="Times New Roman"/>
          <w:sz w:val="24"/>
          <w:szCs w:val="24"/>
        </w:rPr>
        <w:tab/>
        <w:t xml:space="preserve">к контракту </w:t>
      </w:r>
    </w:p>
    <w:p w:rsidR="0046019D" w:rsidRDefault="0046019D" w:rsidP="0046019D">
      <w:pPr>
        <w:tabs>
          <w:tab w:val="left" w:pos="567"/>
        </w:tabs>
        <w:spacing w:after="0"/>
        <w:jc w:val="right"/>
        <w:rPr>
          <w:rFonts w:ascii="Times New Roman" w:hAnsi="Times New Roman"/>
          <w:sz w:val="24"/>
          <w:szCs w:val="24"/>
          <w:lang w:eastAsia="ru-RU"/>
        </w:rPr>
      </w:pPr>
      <w:r>
        <w:rPr>
          <w:rFonts w:ascii="Times New Roman" w:hAnsi="Times New Roman"/>
          <w:sz w:val="24"/>
          <w:szCs w:val="24"/>
          <w:lang w:eastAsia="ru-RU"/>
        </w:rPr>
        <w:t>№ ____</w:t>
      </w:r>
      <w:r w:rsidR="00C649A1">
        <w:rPr>
          <w:rFonts w:ascii="Times New Roman" w:hAnsi="Times New Roman"/>
          <w:sz w:val="24"/>
          <w:szCs w:val="24"/>
          <w:lang w:eastAsia="ru-RU"/>
        </w:rPr>
        <w:t>_ от</w:t>
      </w:r>
      <w:r>
        <w:rPr>
          <w:rFonts w:ascii="Times New Roman" w:hAnsi="Times New Roman"/>
          <w:sz w:val="24"/>
          <w:szCs w:val="24"/>
          <w:lang w:eastAsia="ru-RU"/>
        </w:rPr>
        <w:t xml:space="preserve"> «___</w:t>
      </w:r>
      <w:r w:rsidR="00C649A1">
        <w:rPr>
          <w:rFonts w:ascii="Times New Roman" w:hAnsi="Times New Roman"/>
          <w:sz w:val="24"/>
          <w:szCs w:val="24"/>
          <w:lang w:eastAsia="ru-RU"/>
        </w:rPr>
        <w:t>_»</w:t>
      </w:r>
      <w:r>
        <w:rPr>
          <w:rFonts w:ascii="Times New Roman" w:hAnsi="Times New Roman"/>
          <w:sz w:val="24"/>
          <w:szCs w:val="24"/>
          <w:lang w:eastAsia="ru-RU"/>
        </w:rPr>
        <w:t xml:space="preserve"> ______________ 2026 года</w:t>
      </w:r>
    </w:p>
    <w:p w:rsidR="00E01BDB" w:rsidRPr="00853DDB" w:rsidRDefault="00E01BDB" w:rsidP="00E01BDB">
      <w:pPr>
        <w:spacing w:after="0" w:line="240" w:lineRule="auto"/>
        <w:rPr>
          <w:rFonts w:ascii="Times New Roman" w:hAnsi="Times New Roman"/>
          <w:sz w:val="20"/>
        </w:rPr>
      </w:pPr>
    </w:p>
    <w:p w:rsidR="00E01BDB" w:rsidRPr="00853DDB" w:rsidRDefault="00E01BDB" w:rsidP="00E01BDB">
      <w:pPr>
        <w:keepNext/>
        <w:widowControl w:val="0"/>
        <w:autoSpaceDE w:val="0"/>
        <w:autoSpaceDN w:val="0"/>
        <w:adjustRightInd w:val="0"/>
        <w:spacing w:after="0" w:line="240" w:lineRule="auto"/>
        <w:jc w:val="center"/>
        <w:outlineLvl w:val="0"/>
        <w:rPr>
          <w:rFonts w:ascii="Times New Roman" w:hAnsi="Times New Roman"/>
          <w:b/>
          <w:bCs/>
          <w:kern w:val="32"/>
          <w:sz w:val="24"/>
          <w:szCs w:val="28"/>
          <w:lang w:eastAsia="x-none"/>
        </w:rPr>
      </w:pPr>
      <w:r w:rsidRPr="00853DDB">
        <w:rPr>
          <w:rFonts w:ascii="Times New Roman" w:hAnsi="Times New Roman"/>
          <w:b/>
          <w:bCs/>
          <w:kern w:val="32"/>
          <w:sz w:val="24"/>
          <w:szCs w:val="28"/>
          <w:lang w:eastAsia="x-none"/>
        </w:rPr>
        <w:t>Описание объекта закупки</w:t>
      </w:r>
    </w:p>
    <w:p w:rsidR="00750CC9" w:rsidRPr="00750CC9" w:rsidRDefault="00E01BDB" w:rsidP="00750CC9">
      <w:pPr>
        <w:rPr>
          <w:rFonts w:ascii="Times New Roman" w:hAnsi="Times New Roman"/>
          <w:sz w:val="24"/>
          <w:szCs w:val="24"/>
        </w:rPr>
      </w:pPr>
      <w:bookmarkStart w:id="5" w:name="_Hlk119512110"/>
      <w:r w:rsidRPr="00853DDB">
        <w:rPr>
          <w:rFonts w:ascii="Times New Roman" w:hAnsi="Times New Roman"/>
          <w:sz w:val="24"/>
          <w:szCs w:val="28"/>
          <w:lang w:eastAsia="x-none"/>
        </w:rPr>
        <w:t xml:space="preserve">на Поставку </w:t>
      </w:r>
      <w:r w:rsidR="006B667E">
        <w:rPr>
          <w:rFonts w:ascii="Times New Roman" w:hAnsi="Times New Roman"/>
          <w:sz w:val="24"/>
          <w:szCs w:val="28"/>
          <w:lang w:eastAsia="x-none"/>
        </w:rPr>
        <w:t>столов и стульев</w:t>
      </w:r>
      <w:r w:rsidR="000724E5" w:rsidRPr="000724E5">
        <w:rPr>
          <w:rFonts w:ascii="Times New Roman" w:hAnsi="Times New Roman"/>
          <w:sz w:val="24"/>
          <w:szCs w:val="28"/>
          <w:lang w:eastAsia="x-none"/>
        </w:rPr>
        <w:t xml:space="preserve"> </w:t>
      </w:r>
      <w:r w:rsidR="00960063">
        <w:rPr>
          <w:rFonts w:ascii="Times New Roman" w:hAnsi="Times New Roman"/>
          <w:sz w:val="24"/>
          <w:szCs w:val="28"/>
          <w:lang w:eastAsia="x-none"/>
        </w:rPr>
        <w:t xml:space="preserve">для </w:t>
      </w:r>
      <w:proofErr w:type="gramStart"/>
      <w:r w:rsidR="00960063">
        <w:rPr>
          <w:rFonts w:ascii="Times New Roman" w:hAnsi="Times New Roman"/>
          <w:sz w:val="24"/>
          <w:szCs w:val="28"/>
          <w:lang w:eastAsia="x-none"/>
        </w:rPr>
        <w:t xml:space="preserve">нужд </w:t>
      </w:r>
      <w:r w:rsidR="00B05AFD" w:rsidRPr="00B05AFD">
        <w:rPr>
          <w:rFonts w:ascii="Times New Roman" w:hAnsi="Times New Roman"/>
          <w:sz w:val="24"/>
          <w:szCs w:val="28"/>
          <w:lang w:eastAsia="x-none"/>
        </w:rPr>
        <w:t xml:space="preserve"> </w:t>
      </w:r>
      <w:bookmarkEnd w:id="5"/>
      <w:r w:rsidR="00255690">
        <w:rPr>
          <w:rFonts w:ascii="Times New Roman" w:hAnsi="Times New Roman"/>
          <w:sz w:val="24"/>
          <w:szCs w:val="24"/>
        </w:rPr>
        <w:t>Муниципального</w:t>
      </w:r>
      <w:proofErr w:type="gramEnd"/>
      <w:r w:rsidR="00255690">
        <w:rPr>
          <w:rFonts w:ascii="Times New Roman" w:hAnsi="Times New Roman"/>
          <w:sz w:val="24"/>
          <w:szCs w:val="24"/>
        </w:rPr>
        <w:t xml:space="preserve"> общеобразовательного учреждения</w:t>
      </w:r>
      <w:bookmarkStart w:id="6" w:name="_GoBack"/>
      <w:bookmarkEnd w:id="6"/>
      <w:r w:rsidR="00750CC9" w:rsidRPr="00750CC9">
        <w:rPr>
          <w:rFonts w:ascii="Times New Roman" w:hAnsi="Times New Roman"/>
          <w:sz w:val="24"/>
          <w:szCs w:val="24"/>
        </w:rPr>
        <w:t xml:space="preserve"> "</w:t>
      </w:r>
      <w:proofErr w:type="spellStart"/>
      <w:r w:rsidR="00750CC9" w:rsidRPr="00750CC9">
        <w:rPr>
          <w:rFonts w:ascii="Times New Roman" w:hAnsi="Times New Roman"/>
          <w:sz w:val="24"/>
          <w:szCs w:val="24"/>
        </w:rPr>
        <w:t>Колтушская</w:t>
      </w:r>
      <w:proofErr w:type="spellEnd"/>
      <w:r w:rsidR="00750CC9" w:rsidRPr="00750CC9">
        <w:rPr>
          <w:rFonts w:ascii="Times New Roman" w:hAnsi="Times New Roman"/>
          <w:sz w:val="24"/>
          <w:szCs w:val="24"/>
        </w:rPr>
        <w:t xml:space="preserve"> средняя общеобразовательная школа имени </w:t>
      </w:r>
      <w:proofErr w:type="spellStart"/>
      <w:r w:rsidR="00750CC9" w:rsidRPr="00750CC9">
        <w:rPr>
          <w:rFonts w:ascii="Times New Roman" w:hAnsi="Times New Roman"/>
          <w:sz w:val="24"/>
          <w:szCs w:val="24"/>
        </w:rPr>
        <w:t>ак</w:t>
      </w:r>
      <w:proofErr w:type="spellEnd"/>
      <w:r w:rsidR="00750CC9" w:rsidRPr="00750CC9">
        <w:rPr>
          <w:rFonts w:ascii="Times New Roman" w:hAnsi="Times New Roman"/>
          <w:sz w:val="24"/>
          <w:szCs w:val="24"/>
        </w:rPr>
        <w:t>. И.П. Павлова"</w:t>
      </w:r>
    </w:p>
    <w:p w:rsidR="00E01BDB" w:rsidRPr="00853DDB" w:rsidRDefault="00E01BDB" w:rsidP="00750CC9">
      <w:pPr>
        <w:jc w:val="center"/>
        <w:rPr>
          <w:rFonts w:ascii="Times New Roman" w:hAnsi="Times New Roman"/>
          <w:b/>
          <w:bCs/>
          <w:sz w:val="24"/>
          <w:szCs w:val="28"/>
        </w:rPr>
      </w:pPr>
      <w:r w:rsidRPr="00853DDB">
        <w:rPr>
          <w:rFonts w:ascii="Times New Roman" w:hAnsi="Times New Roman"/>
          <w:b/>
          <w:bCs/>
          <w:sz w:val="24"/>
          <w:szCs w:val="28"/>
        </w:rPr>
        <w:t>Раздел 1. Общие требования</w:t>
      </w:r>
    </w:p>
    <w:p w:rsidR="00750CC9" w:rsidRPr="00750CC9" w:rsidRDefault="00E01BDB" w:rsidP="00750CC9">
      <w:pPr>
        <w:rPr>
          <w:rFonts w:ascii="Times New Roman" w:hAnsi="Times New Roman"/>
          <w:sz w:val="24"/>
          <w:szCs w:val="24"/>
        </w:rPr>
      </w:pPr>
      <w:r w:rsidRPr="00853DDB">
        <w:rPr>
          <w:rFonts w:ascii="Times New Roman" w:hAnsi="Times New Roman"/>
          <w:bCs/>
          <w:color w:val="000000"/>
          <w:sz w:val="24"/>
          <w:szCs w:val="28"/>
        </w:rPr>
        <w:t>1.1. Предметом закупки является:</w:t>
      </w:r>
      <w:r w:rsidR="00960063" w:rsidRPr="00960063">
        <w:rPr>
          <w:rFonts w:ascii="Times New Roman" w:hAnsi="Times New Roman"/>
          <w:sz w:val="24"/>
          <w:szCs w:val="28"/>
          <w:lang w:eastAsia="x-none"/>
        </w:rPr>
        <w:t xml:space="preserve"> </w:t>
      </w:r>
      <w:r w:rsidR="00960063">
        <w:rPr>
          <w:rFonts w:ascii="Times New Roman" w:hAnsi="Times New Roman"/>
          <w:sz w:val="24"/>
          <w:szCs w:val="28"/>
          <w:lang w:eastAsia="x-none"/>
        </w:rPr>
        <w:t>Поставка</w:t>
      </w:r>
      <w:r w:rsidR="00960063" w:rsidRPr="00960063">
        <w:rPr>
          <w:rFonts w:ascii="Times New Roman" w:hAnsi="Times New Roman"/>
          <w:sz w:val="24"/>
          <w:szCs w:val="28"/>
          <w:lang w:eastAsia="x-none"/>
        </w:rPr>
        <w:t xml:space="preserve"> </w:t>
      </w:r>
      <w:r w:rsidR="006B667E">
        <w:rPr>
          <w:rFonts w:ascii="Times New Roman" w:hAnsi="Times New Roman"/>
          <w:sz w:val="24"/>
          <w:szCs w:val="28"/>
          <w:lang w:eastAsia="x-none"/>
        </w:rPr>
        <w:t>столов и стульев</w:t>
      </w:r>
      <w:r w:rsidR="000724E5" w:rsidRPr="000724E5">
        <w:rPr>
          <w:rFonts w:ascii="Times New Roman" w:hAnsi="Times New Roman"/>
          <w:sz w:val="24"/>
          <w:szCs w:val="28"/>
          <w:lang w:eastAsia="x-none"/>
        </w:rPr>
        <w:t xml:space="preserve"> </w:t>
      </w:r>
      <w:r w:rsidR="00960063" w:rsidRPr="00960063">
        <w:rPr>
          <w:rFonts w:ascii="Times New Roman" w:hAnsi="Times New Roman"/>
          <w:sz w:val="24"/>
          <w:szCs w:val="28"/>
          <w:lang w:eastAsia="x-none"/>
        </w:rPr>
        <w:t xml:space="preserve">для нужд </w:t>
      </w:r>
      <w:r w:rsidR="00750CC9" w:rsidRPr="00750CC9">
        <w:rPr>
          <w:rFonts w:ascii="Times New Roman" w:hAnsi="Times New Roman"/>
          <w:sz w:val="24"/>
          <w:szCs w:val="24"/>
        </w:rPr>
        <w:t>Муниципальное общеобразовательное учреждение "</w:t>
      </w:r>
      <w:proofErr w:type="spellStart"/>
      <w:r w:rsidR="00750CC9" w:rsidRPr="00750CC9">
        <w:rPr>
          <w:rFonts w:ascii="Times New Roman" w:hAnsi="Times New Roman"/>
          <w:sz w:val="24"/>
          <w:szCs w:val="24"/>
        </w:rPr>
        <w:t>Колтушская</w:t>
      </w:r>
      <w:proofErr w:type="spellEnd"/>
      <w:r w:rsidR="00750CC9" w:rsidRPr="00750CC9">
        <w:rPr>
          <w:rFonts w:ascii="Times New Roman" w:hAnsi="Times New Roman"/>
          <w:sz w:val="24"/>
          <w:szCs w:val="24"/>
        </w:rPr>
        <w:t xml:space="preserve"> средняя общеобразовательная школа имени </w:t>
      </w:r>
      <w:proofErr w:type="spellStart"/>
      <w:r w:rsidR="00750CC9" w:rsidRPr="00750CC9">
        <w:rPr>
          <w:rFonts w:ascii="Times New Roman" w:hAnsi="Times New Roman"/>
          <w:sz w:val="24"/>
          <w:szCs w:val="24"/>
        </w:rPr>
        <w:t>ак</w:t>
      </w:r>
      <w:proofErr w:type="spellEnd"/>
      <w:r w:rsidR="00750CC9" w:rsidRPr="00750CC9">
        <w:rPr>
          <w:rFonts w:ascii="Times New Roman" w:hAnsi="Times New Roman"/>
          <w:sz w:val="24"/>
          <w:szCs w:val="24"/>
        </w:rPr>
        <w:t>. И.П. Павлова"</w:t>
      </w:r>
    </w:p>
    <w:p w:rsidR="00E01BDB" w:rsidRPr="00853DDB" w:rsidRDefault="00E01BDB" w:rsidP="00E01BDB">
      <w:pPr>
        <w:jc w:val="both"/>
        <w:rPr>
          <w:rFonts w:ascii="Times New Roman" w:hAnsi="Times New Roman"/>
          <w:bCs/>
          <w:color w:val="000000"/>
          <w:sz w:val="24"/>
          <w:szCs w:val="28"/>
        </w:rPr>
      </w:pPr>
      <w:r w:rsidRPr="00853DDB">
        <w:rPr>
          <w:rFonts w:ascii="Times New Roman" w:hAnsi="Times New Roman"/>
          <w:bCs/>
          <w:color w:val="000000"/>
          <w:sz w:val="24"/>
          <w:szCs w:val="28"/>
        </w:rPr>
        <w:t xml:space="preserve">1.2. Код (коды) по Общероссийскому классификатору продукции по видам экономической деятельности (ОКПД2): ОК 034-2014 с указанием вида продукции, соответствующий) закупке: </w:t>
      </w:r>
    </w:p>
    <w:p w:rsidR="00E01BDB" w:rsidRPr="00961E50" w:rsidRDefault="00E01BDB" w:rsidP="009974FB">
      <w:pPr>
        <w:spacing w:after="0" w:line="240" w:lineRule="auto"/>
        <w:rPr>
          <w:rFonts w:ascii="Times New Roman" w:hAnsi="Times New Roman"/>
          <w:bCs/>
          <w:color w:val="000000"/>
          <w:sz w:val="24"/>
          <w:szCs w:val="28"/>
        </w:rPr>
      </w:pPr>
    </w:p>
    <w:tbl>
      <w:tblPr>
        <w:tblW w:w="15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5"/>
        <w:gridCol w:w="2259"/>
        <w:gridCol w:w="4252"/>
        <w:gridCol w:w="3828"/>
        <w:gridCol w:w="3552"/>
        <w:gridCol w:w="992"/>
      </w:tblGrid>
      <w:tr w:rsidR="00DA2BD3" w:rsidTr="00D53160">
        <w:trPr>
          <w:trHeight w:val="1550"/>
          <w:jc w:val="center"/>
        </w:trPr>
        <w:tc>
          <w:tcPr>
            <w:tcW w:w="855" w:type="dxa"/>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r w:rsidRPr="00BB79E3">
              <w:rPr>
                <w:rFonts w:ascii="Times New Roman" w:hAnsi="Times New Roman"/>
                <w:b/>
                <w:bCs/>
                <w:color w:val="000000"/>
                <w:sz w:val="24"/>
                <w:szCs w:val="24"/>
              </w:rPr>
              <w:t>№</w:t>
            </w:r>
          </w:p>
          <w:p w:rsidR="00DA2BD3" w:rsidRPr="00BB79E3" w:rsidRDefault="00DA2BD3" w:rsidP="00D53160">
            <w:pPr>
              <w:jc w:val="center"/>
              <w:rPr>
                <w:rFonts w:ascii="Times New Roman" w:hAnsi="Times New Roman"/>
                <w:b/>
                <w:sz w:val="24"/>
                <w:szCs w:val="24"/>
              </w:rPr>
            </w:pPr>
            <w:r w:rsidRPr="00BB79E3">
              <w:rPr>
                <w:rFonts w:ascii="Times New Roman" w:hAnsi="Times New Roman"/>
                <w:b/>
                <w:bCs/>
                <w:color w:val="000000"/>
                <w:sz w:val="24"/>
                <w:szCs w:val="24"/>
              </w:rPr>
              <w:t>п/п</w:t>
            </w:r>
          </w:p>
        </w:tc>
        <w:tc>
          <w:tcPr>
            <w:tcW w:w="2259" w:type="dxa"/>
            <w:tcBorders>
              <w:left w:val="single" w:sz="4" w:space="0" w:color="auto"/>
              <w:right w:val="single" w:sz="4" w:space="0" w:color="auto"/>
            </w:tcBorders>
            <w:shd w:val="clear" w:color="auto" w:fill="auto"/>
          </w:tcPr>
          <w:p w:rsidR="00DA2BD3" w:rsidRPr="00BB79E3" w:rsidRDefault="00DA2BD3" w:rsidP="00D53160">
            <w:pPr>
              <w:jc w:val="center"/>
              <w:rPr>
                <w:rFonts w:ascii="Times New Roman" w:hAnsi="Times New Roman"/>
                <w:b/>
                <w:sz w:val="24"/>
                <w:szCs w:val="24"/>
              </w:rPr>
            </w:pPr>
            <w:r w:rsidRPr="00BB79E3">
              <w:rPr>
                <w:rFonts w:ascii="Times New Roman" w:hAnsi="Times New Roman"/>
                <w:b/>
                <w:sz w:val="24"/>
                <w:szCs w:val="24"/>
              </w:rPr>
              <w:t xml:space="preserve">Наименование товара </w:t>
            </w:r>
          </w:p>
          <w:p w:rsidR="00DA2BD3" w:rsidRPr="00BB79E3" w:rsidRDefault="00DA2BD3" w:rsidP="00D53160">
            <w:pPr>
              <w:jc w:val="center"/>
              <w:rPr>
                <w:rFonts w:ascii="Times New Roman" w:hAnsi="Times New Roman"/>
                <w:b/>
                <w:bCs/>
                <w:sz w:val="24"/>
                <w:szCs w:val="24"/>
              </w:rPr>
            </w:pPr>
            <w:r w:rsidRPr="00BB79E3">
              <w:rPr>
                <w:rFonts w:ascii="Times New Roman" w:hAnsi="Times New Roman"/>
                <w:b/>
                <w:bCs/>
                <w:sz w:val="24"/>
                <w:szCs w:val="24"/>
              </w:rPr>
              <w:t>ОКПД2/ КТРУ</w:t>
            </w:r>
          </w:p>
          <w:p w:rsidR="00DA2BD3" w:rsidRPr="00BB79E3" w:rsidRDefault="00DA2BD3" w:rsidP="00D53160">
            <w:pPr>
              <w:jc w:val="center"/>
              <w:rPr>
                <w:rFonts w:ascii="Times New Roman" w:hAnsi="Times New Roman"/>
                <w:b/>
                <w:bCs/>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DA2BD3" w:rsidRPr="00BB79E3" w:rsidRDefault="00DA2BD3" w:rsidP="00D53160">
            <w:pPr>
              <w:jc w:val="center"/>
              <w:rPr>
                <w:rFonts w:ascii="Times New Roman" w:hAnsi="Times New Roman"/>
                <w:b/>
                <w:sz w:val="24"/>
                <w:szCs w:val="24"/>
              </w:rPr>
            </w:pPr>
            <w:r w:rsidRPr="00BB79E3">
              <w:rPr>
                <w:rFonts w:ascii="Times New Roman" w:hAnsi="Times New Roman"/>
                <w:b/>
                <w:bCs/>
                <w:sz w:val="24"/>
                <w:szCs w:val="24"/>
              </w:rPr>
              <w:t>Показатели, используемые для определения соответствия потребности заказчика и эквивалентности товара, предлагаемого к поставке</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BB79E3" w:rsidRDefault="00DA2BD3" w:rsidP="00D53160">
            <w:pPr>
              <w:jc w:val="center"/>
              <w:rPr>
                <w:rFonts w:ascii="Times New Roman" w:hAnsi="Times New Roman"/>
                <w:b/>
                <w:sz w:val="24"/>
                <w:szCs w:val="24"/>
              </w:rPr>
            </w:pPr>
            <w:r w:rsidRPr="00BB79E3">
              <w:rPr>
                <w:rFonts w:ascii="Times New Roman" w:hAnsi="Times New Roman"/>
                <w:b/>
                <w:bCs/>
                <w:sz w:val="24"/>
                <w:szCs w:val="24"/>
              </w:rPr>
              <w:t>Максимальные и (или) минимальные значения таких показателей, а также показатели, значения которых не могут изменяться</w:t>
            </w:r>
          </w:p>
        </w:tc>
        <w:tc>
          <w:tcPr>
            <w:tcW w:w="3552" w:type="dxa"/>
            <w:tcBorders>
              <w:top w:val="single" w:sz="4" w:space="0" w:color="auto"/>
              <w:left w:val="single" w:sz="4" w:space="0" w:color="auto"/>
              <w:bottom w:val="single" w:sz="4" w:space="0" w:color="auto"/>
              <w:right w:val="single" w:sz="4" w:space="0" w:color="auto"/>
            </w:tcBorders>
          </w:tcPr>
          <w:p w:rsidR="00DA2BD3" w:rsidRPr="00BB79E3" w:rsidRDefault="00DA2BD3" w:rsidP="00D53160">
            <w:pPr>
              <w:jc w:val="center"/>
              <w:rPr>
                <w:rFonts w:ascii="Times New Roman" w:hAnsi="Times New Roman"/>
                <w:b/>
                <w:bCs/>
                <w:sz w:val="24"/>
                <w:szCs w:val="24"/>
              </w:rPr>
            </w:pPr>
            <w:r w:rsidRPr="00BB79E3">
              <w:rPr>
                <w:rFonts w:ascii="Times New Roman" w:hAnsi="Times New Roman"/>
                <w:b/>
                <w:bCs/>
                <w:sz w:val="24"/>
                <w:szCs w:val="24"/>
              </w:rPr>
              <w:t>Обоснование установленного показателя</w:t>
            </w:r>
          </w:p>
        </w:tc>
        <w:tc>
          <w:tcPr>
            <w:tcW w:w="992" w:type="dxa"/>
            <w:tcBorders>
              <w:top w:val="single" w:sz="4" w:space="0" w:color="auto"/>
              <w:left w:val="single" w:sz="4" w:space="0" w:color="auto"/>
              <w:bottom w:val="single" w:sz="4" w:space="0" w:color="auto"/>
              <w:right w:val="single" w:sz="4" w:space="0" w:color="auto"/>
            </w:tcBorders>
          </w:tcPr>
          <w:p w:rsidR="00DA2BD3" w:rsidRDefault="00DA2BD3" w:rsidP="00D53160">
            <w:pPr>
              <w:jc w:val="center"/>
              <w:rPr>
                <w:rFonts w:ascii="Times New Roman" w:hAnsi="Times New Roman"/>
                <w:b/>
                <w:bCs/>
              </w:rPr>
            </w:pPr>
            <w:r>
              <w:rPr>
                <w:rFonts w:ascii="Times New Roman" w:hAnsi="Times New Roman"/>
                <w:b/>
                <w:bCs/>
              </w:rPr>
              <w:t>Количество, штук</w:t>
            </w:r>
          </w:p>
        </w:tc>
      </w:tr>
      <w:tr w:rsidR="00DA2BD3" w:rsidTr="00D53160">
        <w:trPr>
          <w:trHeight w:val="175"/>
          <w:jc w:val="center"/>
        </w:trPr>
        <w:tc>
          <w:tcPr>
            <w:tcW w:w="855" w:type="dxa"/>
            <w:vMerge w:val="restart"/>
            <w:tcBorders>
              <w:left w:val="single" w:sz="4" w:space="0" w:color="auto"/>
              <w:right w:val="single" w:sz="4" w:space="0" w:color="auto"/>
            </w:tcBorders>
          </w:tcPr>
          <w:p w:rsidR="00DA2BD3" w:rsidRPr="00BB79E3" w:rsidRDefault="00DA2BD3" w:rsidP="00D53160">
            <w:pPr>
              <w:jc w:val="center"/>
              <w:rPr>
                <w:rFonts w:ascii="Times New Roman" w:hAnsi="Times New Roman"/>
                <w:bCs/>
                <w:color w:val="000000"/>
                <w:sz w:val="24"/>
                <w:szCs w:val="24"/>
              </w:rPr>
            </w:pPr>
            <w:r w:rsidRPr="00BB79E3">
              <w:rPr>
                <w:rFonts w:ascii="Times New Roman" w:hAnsi="Times New Roman"/>
                <w:bCs/>
                <w:color w:val="000000"/>
                <w:sz w:val="24"/>
                <w:szCs w:val="24"/>
              </w:rPr>
              <w:t>1.</w:t>
            </w:r>
          </w:p>
        </w:tc>
        <w:tc>
          <w:tcPr>
            <w:tcW w:w="2259" w:type="dxa"/>
            <w:vMerge w:val="restart"/>
            <w:tcBorders>
              <w:left w:val="single" w:sz="4" w:space="0" w:color="auto"/>
              <w:right w:val="single" w:sz="4" w:space="0" w:color="auto"/>
            </w:tcBorders>
            <w:shd w:val="clear" w:color="auto" w:fill="auto"/>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shd w:val="clear" w:color="auto" w:fill="FFFFFF"/>
              </w:rPr>
              <w:t>Стол ученический</w:t>
            </w:r>
          </w:p>
          <w:p w:rsidR="00DA2BD3" w:rsidRPr="00CF7F71" w:rsidRDefault="00DA2BD3" w:rsidP="00D53160">
            <w:pPr>
              <w:jc w:val="center"/>
              <w:rPr>
                <w:rFonts w:ascii="Times New Roman" w:hAnsi="Times New Roman"/>
                <w:sz w:val="24"/>
                <w:szCs w:val="24"/>
              </w:rPr>
            </w:pPr>
            <w:r w:rsidRPr="00CF7F71">
              <w:rPr>
                <w:rFonts w:ascii="Times New Roman" w:hAnsi="Times New Roman"/>
                <w:sz w:val="24"/>
                <w:szCs w:val="24"/>
              </w:rPr>
              <w:t>31.01.12.122/</w:t>
            </w:r>
          </w:p>
          <w:p w:rsidR="00DA2BD3" w:rsidRPr="0005456F" w:rsidRDefault="00DD3860" w:rsidP="00D53160">
            <w:pPr>
              <w:jc w:val="center"/>
              <w:rPr>
                <w:rStyle w:val="af7"/>
                <w:rFonts w:ascii="Times New Roman" w:hAnsi="Times New Roman"/>
                <w:color w:val="000000"/>
                <w:sz w:val="24"/>
                <w:szCs w:val="24"/>
                <w:bdr w:val="none" w:sz="0" w:space="0" w:color="auto" w:frame="1"/>
                <w:shd w:val="clear" w:color="auto" w:fill="FFFFFF"/>
              </w:rPr>
            </w:pPr>
            <w:hyperlink r:id="rId12" w:tgtFrame="_blank" w:history="1">
              <w:r w:rsidR="00DA2BD3" w:rsidRPr="0005456F">
                <w:rPr>
                  <w:rStyle w:val="af7"/>
                  <w:rFonts w:ascii="Times New Roman" w:hAnsi="Times New Roman"/>
                  <w:color w:val="000000"/>
                  <w:sz w:val="24"/>
                  <w:szCs w:val="24"/>
                  <w:bdr w:val="none" w:sz="0" w:space="0" w:color="auto" w:frame="1"/>
                  <w:shd w:val="clear" w:color="auto" w:fill="FFFFFF"/>
                </w:rPr>
                <w:t>31.01.12.122-0000000</w:t>
              </w:r>
            </w:hyperlink>
            <w:r w:rsidR="00DA2BD3" w:rsidRPr="0005456F">
              <w:rPr>
                <w:rStyle w:val="af7"/>
                <w:rFonts w:ascii="Times New Roman" w:hAnsi="Times New Roman"/>
                <w:color w:val="000000"/>
                <w:sz w:val="24"/>
                <w:szCs w:val="24"/>
                <w:bdr w:val="none" w:sz="0" w:space="0" w:color="auto" w:frame="1"/>
                <w:shd w:val="clear" w:color="auto" w:fill="FFFFFF"/>
              </w:rPr>
              <w:t>6</w:t>
            </w:r>
          </w:p>
          <w:p w:rsidR="00DA2BD3" w:rsidRPr="00CF7F71" w:rsidRDefault="00DA2BD3" w:rsidP="00D53160">
            <w:pPr>
              <w:tabs>
                <w:tab w:val="left" w:pos="462"/>
              </w:tabs>
              <w:rPr>
                <w:rFonts w:ascii="Times New Roman" w:hAnsi="Times New Roman"/>
                <w:sz w:val="24"/>
                <w:szCs w:val="24"/>
              </w:rPr>
            </w:pPr>
            <w:r w:rsidRPr="0005456F">
              <w:rPr>
                <w:rFonts w:ascii="Times New Roman" w:hAnsi="Times New Roman"/>
                <w:noProof/>
                <w:sz w:val="24"/>
                <w:szCs w:val="24"/>
                <w:lang w:eastAsia="ru-RU"/>
              </w:rPr>
              <w:lastRenderedPageBreak/>
              <w:drawing>
                <wp:inline distT="0" distB="0" distL="0" distR="0">
                  <wp:extent cx="1295400" cy="12954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inline>
              </w:drawing>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CF7F71" w:rsidRDefault="00DA2BD3" w:rsidP="00D53160">
            <w:pPr>
              <w:rPr>
                <w:rFonts w:ascii="Times New Roman" w:hAnsi="Times New Roman"/>
                <w:sz w:val="24"/>
                <w:szCs w:val="24"/>
              </w:rPr>
            </w:pPr>
            <w:r w:rsidRPr="0005456F">
              <w:rPr>
                <w:rFonts w:ascii="Times New Roman" w:hAnsi="Times New Roman"/>
                <w:color w:val="000000"/>
                <w:sz w:val="24"/>
                <w:szCs w:val="24"/>
                <w:shd w:val="clear" w:color="auto" w:fill="FFFFFF"/>
              </w:rPr>
              <w:lastRenderedPageBreak/>
              <w:t>Количество крючков для портфеля/рюкзака, шт.</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shd w:val="clear" w:color="auto" w:fill="FFFFFF"/>
              </w:rPr>
              <w:t>≥ 2</w:t>
            </w:r>
          </w:p>
        </w:tc>
        <w:tc>
          <w:tcPr>
            <w:tcW w:w="3552" w:type="dxa"/>
            <w:tcBorders>
              <w:top w:val="single" w:sz="4" w:space="0" w:color="auto"/>
              <w:left w:val="single" w:sz="4" w:space="0" w:color="auto"/>
              <w:bottom w:val="single" w:sz="4" w:space="0" w:color="auto"/>
              <w:right w:val="single" w:sz="4" w:space="0" w:color="auto"/>
            </w:tcBorders>
          </w:tcPr>
          <w:p w:rsidR="00DA2BD3" w:rsidRPr="00CF7F71" w:rsidRDefault="00DA2BD3" w:rsidP="00D53160">
            <w:pPr>
              <w:jc w:val="center"/>
              <w:rPr>
                <w:rFonts w:ascii="Times New Roman" w:hAnsi="Times New Roman"/>
                <w:iCs/>
                <w:sz w:val="24"/>
                <w:szCs w:val="24"/>
              </w:rPr>
            </w:pPr>
            <w:r w:rsidRPr="0005456F">
              <w:rPr>
                <w:rFonts w:ascii="Times New Roman" w:hAnsi="Times New Roman"/>
                <w:color w:val="000000"/>
                <w:sz w:val="24"/>
                <w:szCs w:val="24"/>
              </w:rPr>
              <w:t xml:space="preserve">Характеристика КТРУ </w:t>
            </w:r>
          </w:p>
        </w:tc>
        <w:tc>
          <w:tcPr>
            <w:tcW w:w="992" w:type="dxa"/>
            <w:vMerge w:val="restart"/>
            <w:tcBorders>
              <w:top w:val="single" w:sz="4" w:space="0" w:color="auto"/>
              <w:left w:val="single" w:sz="4" w:space="0" w:color="auto"/>
              <w:right w:val="single" w:sz="4" w:space="0" w:color="auto"/>
            </w:tcBorders>
          </w:tcPr>
          <w:p w:rsidR="00DA2BD3" w:rsidRPr="00457A60" w:rsidRDefault="00DA2BD3" w:rsidP="00D53160">
            <w:pPr>
              <w:jc w:val="center"/>
              <w:rPr>
                <w:rFonts w:ascii="Times New Roman" w:hAnsi="Times New Roman"/>
                <w:bCs/>
              </w:rPr>
            </w:pPr>
            <w:r w:rsidRPr="00CF7F71">
              <w:rPr>
                <w:rFonts w:ascii="Times New Roman" w:hAnsi="Times New Roman"/>
                <w:bCs/>
                <w:sz w:val="24"/>
              </w:rPr>
              <w:t>30</w:t>
            </w: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CF7F71"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rPr>
                <w:rFonts w:ascii="Times New Roman" w:hAnsi="Times New Roman"/>
                <w:color w:val="000000"/>
                <w:sz w:val="24"/>
                <w:szCs w:val="24"/>
                <w:shd w:val="clear" w:color="auto" w:fill="FFFFFF"/>
              </w:rPr>
            </w:pPr>
            <w:r w:rsidRPr="0005456F">
              <w:rPr>
                <w:rFonts w:ascii="Times New Roman" w:hAnsi="Times New Roman"/>
                <w:color w:val="000000"/>
                <w:sz w:val="24"/>
                <w:szCs w:val="24"/>
                <w:shd w:val="clear" w:color="auto" w:fill="FFFFFF"/>
              </w:rPr>
              <w:t>Наличие колесных опор</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jc w:val="center"/>
              <w:rPr>
                <w:rFonts w:ascii="Times New Roman" w:hAnsi="Times New Roman"/>
                <w:color w:val="000000"/>
                <w:sz w:val="24"/>
                <w:szCs w:val="24"/>
                <w:shd w:val="clear" w:color="auto" w:fill="FFFFFF"/>
              </w:rPr>
            </w:pPr>
            <w:r w:rsidRPr="0005456F">
              <w:rPr>
                <w:rFonts w:ascii="Times New Roman" w:hAnsi="Times New Roman"/>
                <w:color w:val="000000"/>
                <w:sz w:val="24"/>
                <w:szCs w:val="24"/>
                <w:lang w:eastAsia="ru-RU"/>
              </w:rPr>
              <w:t>Нет</w:t>
            </w:r>
          </w:p>
        </w:tc>
        <w:tc>
          <w:tcPr>
            <w:tcW w:w="3552" w:type="dxa"/>
            <w:tcBorders>
              <w:top w:val="single" w:sz="4" w:space="0" w:color="auto"/>
              <w:left w:val="single" w:sz="4" w:space="0" w:color="auto"/>
              <w:bottom w:val="single" w:sz="4" w:space="0" w:color="auto"/>
              <w:right w:val="single" w:sz="4" w:space="0" w:color="auto"/>
            </w:tcBorders>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rPr>
              <w:t>Характеристика КТРУ</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CF7F71"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rPr>
                <w:rFonts w:ascii="Times New Roman" w:hAnsi="Times New Roman"/>
                <w:color w:val="000000"/>
                <w:sz w:val="24"/>
                <w:szCs w:val="24"/>
                <w:shd w:val="clear" w:color="auto" w:fill="FFFFFF"/>
              </w:rPr>
            </w:pPr>
            <w:r w:rsidRPr="0005456F">
              <w:rPr>
                <w:rFonts w:ascii="Times New Roman" w:hAnsi="Times New Roman"/>
                <w:color w:val="000000"/>
                <w:sz w:val="24"/>
                <w:szCs w:val="24"/>
                <w:shd w:val="clear" w:color="auto" w:fill="FFFFFF"/>
              </w:rPr>
              <w:t>Наличие лотка/полки для письменных принадлежностей</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jc w:val="center"/>
              <w:rPr>
                <w:rFonts w:ascii="Times New Roman" w:hAnsi="Times New Roman"/>
                <w:color w:val="000000"/>
                <w:sz w:val="24"/>
                <w:szCs w:val="24"/>
                <w:lang w:eastAsia="ru-RU"/>
              </w:rPr>
            </w:pPr>
            <w:r w:rsidRPr="0005456F">
              <w:rPr>
                <w:rFonts w:ascii="Times New Roman" w:hAnsi="Times New Roman"/>
                <w:color w:val="000000"/>
                <w:sz w:val="24"/>
                <w:szCs w:val="24"/>
                <w:lang w:eastAsia="ru-RU"/>
              </w:rPr>
              <w:t>Нет</w:t>
            </w:r>
          </w:p>
        </w:tc>
        <w:tc>
          <w:tcPr>
            <w:tcW w:w="3552" w:type="dxa"/>
            <w:tcBorders>
              <w:top w:val="single" w:sz="4" w:space="0" w:color="auto"/>
              <w:left w:val="single" w:sz="4" w:space="0" w:color="auto"/>
              <w:bottom w:val="single" w:sz="4" w:space="0" w:color="auto"/>
              <w:right w:val="single" w:sz="4" w:space="0" w:color="auto"/>
            </w:tcBorders>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rPr>
              <w:t>Характеристика КТРУ</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CF7F71"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rPr>
                <w:rFonts w:ascii="Times New Roman" w:hAnsi="Times New Roman"/>
                <w:color w:val="000000"/>
                <w:sz w:val="24"/>
                <w:szCs w:val="24"/>
                <w:shd w:val="clear" w:color="auto" w:fill="FFFFFF"/>
              </w:rPr>
            </w:pPr>
            <w:r w:rsidRPr="0005456F">
              <w:rPr>
                <w:rFonts w:ascii="Times New Roman" w:hAnsi="Times New Roman"/>
                <w:color w:val="000000"/>
                <w:sz w:val="24"/>
                <w:szCs w:val="24"/>
                <w:shd w:val="clear" w:color="auto" w:fill="FFFFFF"/>
              </w:rPr>
              <w:t>Регулировка наклона столешницы</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jc w:val="center"/>
              <w:rPr>
                <w:rFonts w:ascii="Times New Roman" w:hAnsi="Times New Roman"/>
                <w:color w:val="000000"/>
                <w:sz w:val="24"/>
                <w:szCs w:val="24"/>
                <w:lang w:eastAsia="ru-RU"/>
              </w:rPr>
            </w:pPr>
            <w:r w:rsidRPr="0005456F">
              <w:rPr>
                <w:rFonts w:ascii="Times New Roman" w:hAnsi="Times New Roman"/>
                <w:color w:val="000000"/>
                <w:sz w:val="24"/>
                <w:szCs w:val="24"/>
                <w:lang w:eastAsia="ru-RU"/>
              </w:rPr>
              <w:t>Нет</w:t>
            </w:r>
          </w:p>
        </w:tc>
        <w:tc>
          <w:tcPr>
            <w:tcW w:w="3552" w:type="dxa"/>
            <w:tcBorders>
              <w:top w:val="single" w:sz="4" w:space="0" w:color="auto"/>
              <w:left w:val="single" w:sz="4" w:space="0" w:color="auto"/>
              <w:bottom w:val="single" w:sz="4" w:space="0" w:color="auto"/>
              <w:right w:val="single" w:sz="4" w:space="0" w:color="auto"/>
            </w:tcBorders>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rPr>
              <w:t>Характеристика КТРУ</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rPr>
                <w:rFonts w:ascii="Times New Roman" w:hAnsi="Times New Roman"/>
                <w:color w:val="000000"/>
                <w:sz w:val="24"/>
                <w:szCs w:val="24"/>
                <w:shd w:val="clear" w:color="auto" w:fill="FFFFFF"/>
              </w:rPr>
            </w:pPr>
            <w:r w:rsidRPr="0005456F">
              <w:rPr>
                <w:rFonts w:ascii="Times New Roman" w:hAnsi="Times New Roman"/>
                <w:color w:val="000000"/>
                <w:sz w:val="24"/>
                <w:szCs w:val="24"/>
                <w:shd w:val="clear" w:color="auto" w:fill="FFFFFF"/>
              </w:rPr>
              <w:t>Регулировка по высоте</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jc w:val="center"/>
              <w:rPr>
                <w:rFonts w:ascii="Times New Roman" w:hAnsi="Times New Roman"/>
                <w:color w:val="000000"/>
                <w:sz w:val="24"/>
                <w:szCs w:val="24"/>
                <w:lang w:eastAsia="ru-RU"/>
              </w:rPr>
            </w:pPr>
            <w:r w:rsidRPr="0005456F">
              <w:rPr>
                <w:rFonts w:ascii="Times New Roman" w:hAnsi="Times New Roman"/>
                <w:color w:val="000000"/>
                <w:sz w:val="24"/>
                <w:szCs w:val="24"/>
                <w:lang w:eastAsia="ru-RU"/>
              </w:rPr>
              <w:t>Нет</w:t>
            </w:r>
          </w:p>
        </w:tc>
        <w:tc>
          <w:tcPr>
            <w:tcW w:w="3552" w:type="dxa"/>
            <w:tcBorders>
              <w:top w:val="single" w:sz="4" w:space="0" w:color="auto"/>
              <w:left w:val="single" w:sz="4" w:space="0" w:color="auto"/>
              <w:bottom w:val="single" w:sz="4" w:space="0" w:color="auto"/>
              <w:right w:val="single" w:sz="4" w:space="0" w:color="auto"/>
            </w:tcBorders>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rPr>
              <w:t>Характеристика КТРУ</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rPr>
                <w:rFonts w:ascii="Times New Roman" w:hAnsi="Times New Roman"/>
                <w:color w:val="000000"/>
                <w:sz w:val="24"/>
                <w:szCs w:val="24"/>
                <w:shd w:val="clear" w:color="auto" w:fill="FFFFFF"/>
              </w:rPr>
            </w:pPr>
            <w:r w:rsidRPr="0005456F">
              <w:rPr>
                <w:rFonts w:ascii="Times New Roman" w:hAnsi="Times New Roman"/>
                <w:color w:val="000000"/>
                <w:sz w:val="24"/>
                <w:szCs w:val="24"/>
                <w:shd w:val="clear" w:color="auto" w:fill="FFFFFF"/>
              </w:rPr>
              <w:t>Ростовая группа</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CF7F71" w:rsidRDefault="00DA2BD3" w:rsidP="00D53160">
            <w:pPr>
              <w:jc w:val="center"/>
              <w:rPr>
                <w:rFonts w:ascii="Times New Roman" w:hAnsi="Times New Roman"/>
                <w:sz w:val="24"/>
                <w:szCs w:val="24"/>
                <w:highlight w:val="cyan"/>
              </w:rPr>
            </w:pPr>
            <w:r w:rsidRPr="00CF7F71">
              <w:rPr>
                <w:rFonts w:ascii="Times New Roman" w:hAnsi="Times New Roman"/>
                <w:sz w:val="24"/>
                <w:szCs w:val="24"/>
              </w:rPr>
              <w:t>6</w:t>
            </w:r>
          </w:p>
        </w:tc>
        <w:tc>
          <w:tcPr>
            <w:tcW w:w="3552" w:type="dxa"/>
            <w:tcBorders>
              <w:top w:val="single" w:sz="4" w:space="0" w:color="auto"/>
              <w:left w:val="single" w:sz="4" w:space="0" w:color="auto"/>
              <w:bottom w:val="single" w:sz="4" w:space="0" w:color="auto"/>
              <w:right w:val="single" w:sz="4" w:space="0" w:color="auto"/>
            </w:tcBorders>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rPr>
              <w:t>Характеристика КТРУ</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rPr>
                <w:rFonts w:ascii="Times New Roman" w:hAnsi="Times New Roman"/>
                <w:color w:val="000000"/>
                <w:sz w:val="24"/>
                <w:szCs w:val="24"/>
                <w:shd w:val="clear" w:color="auto" w:fill="FFFFFF"/>
              </w:rPr>
            </w:pPr>
            <w:r w:rsidRPr="0005456F">
              <w:rPr>
                <w:rFonts w:ascii="Times New Roman" w:hAnsi="Times New Roman"/>
                <w:color w:val="000000"/>
                <w:sz w:val="24"/>
                <w:szCs w:val="24"/>
                <w:shd w:val="clear" w:color="auto" w:fill="FFFFFF"/>
              </w:rPr>
              <w:t>Тип</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jc w:val="center"/>
              <w:rPr>
                <w:rFonts w:ascii="Times New Roman" w:hAnsi="Times New Roman"/>
                <w:color w:val="000000"/>
                <w:sz w:val="24"/>
                <w:szCs w:val="24"/>
                <w:lang w:eastAsia="ru-RU"/>
              </w:rPr>
            </w:pPr>
            <w:r w:rsidRPr="0005456F">
              <w:rPr>
                <w:rFonts w:ascii="Times New Roman" w:hAnsi="Times New Roman"/>
                <w:color w:val="000000"/>
                <w:sz w:val="24"/>
                <w:szCs w:val="24"/>
                <w:shd w:val="clear" w:color="auto" w:fill="FFFFFF"/>
              </w:rPr>
              <w:t>Одноместный</w:t>
            </w:r>
          </w:p>
        </w:tc>
        <w:tc>
          <w:tcPr>
            <w:tcW w:w="3552" w:type="dxa"/>
            <w:tcBorders>
              <w:top w:val="single" w:sz="4" w:space="0" w:color="auto"/>
              <w:left w:val="single" w:sz="4" w:space="0" w:color="auto"/>
              <w:bottom w:val="single" w:sz="4" w:space="0" w:color="auto"/>
              <w:right w:val="single" w:sz="4" w:space="0" w:color="auto"/>
            </w:tcBorders>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rPr>
              <w:t>Характеристика КТРУ</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rPr>
                <w:rFonts w:ascii="Times New Roman" w:hAnsi="Times New Roman"/>
                <w:color w:val="000000"/>
                <w:sz w:val="24"/>
                <w:szCs w:val="24"/>
                <w:shd w:val="clear" w:color="auto" w:fill="FFFFFF"/>
              </w:rPr>
            </w:pPr>
            <w:r w:rsidRPr="0005456F">
              <w:rPr>
                <w:rFonts w:ascii="Times New Roman" w:hAnsi="Times New Roman"/>
                <w:color w:val="000000"/>
                <w:sz w:val="24"/>
                <w:szCs w:val="24"/>
                <w:shd w:val="clear" w:color="auto" w:fill="FFFFFF"/>
              </w:rPr>
              <w:t>Форма столешницы</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jc w:val="center"/>
              <w:rPr>
                <w:rFonts w:ascii="Times New Roman" w:hAnsi="Times New Roman"/>
                <w:color w:val="000000"/>
                <w:sz w:val="24"/>
                <w:szCs w:val="24"/>
                <w:shd w:val="clear" w:color="auto" w:fill="FFFFFF"/>
              </w:rPr>
            </w:pPr>
            <w:r w:rsidRPr="0005456F">
              <w:rPr>
                <w:rFonts w:ascii="Times New Roman" w:hAnsi="Times New Roman"/>
                <w:color w:val="000000"/>
                <w:sz w:val="24"/>
                <w:szCs w:val="24"/>
                <w:shd w:val="clear" w:color="auto" w:fill="FFFFFF"/>
              </w:rPr>
              <w:t>Прямоугольная</w:t>
            </w:r>
          </w:p>
        </w:tc>
        <w:tc>
          <w:tcPr>
            <w:tcW w:w="3552" w:type="dxa"/>
            <w:tcBorders>
              <w:top w:val="single" w:sz="4" w:space="0" w:color="auto"/>
              <w:left w:val="single" w:sz="4" w:space="0" w:color="auto"/>
              <w:bottom w:val="single" w:sz="4" w:space="0" w:color="auto"/>
              <w:right w:val="single" w:sz="4" w:space="0" w:color="auto"/>
            </w:tcBorders>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rPr>
              <w:t>Характеристика КТРУ</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rPr>
                <w:rFonts w:ascii="Times New Roman" w:hAnsi="Times New Roman"/>
                <w:color w:val="000000"/>
                <w:sz w:val="24"/>
                <w:szCs w:val="24"/>
                <w:shd w:val="clear" w:color="auto" w:fill="FFFFFF"/>
              </w:rPr>
            </w:pPr>
            <w:r w:rsidRPr="0005456F">
              <w:rPr>
                <w:rFonts w:ascii="Times New Roman" w:hAnsi="Times New Roman"/>
                <w:color w:val="000000"/>
                <w:sz w:val="24"/>
                <w:szCs w:val="24"/>
                <w:shd w:val="clear" w:color="auto" w:fill="FFFFFF"/>
              </w:rPr>
              <w:t>Габаритный размер столешницы (Ш</w:t>
            </w:r>
            <w:r w:rsidRPr="00CF7F71">
              <w:rPr>
                <w:rFonts w:ascii="Times New Roman" w:hAnsi="Times New Roman"/>
                <w:sz w:val="24"/>
                <w:szCs w:val="24"/>
              </w:rPr>
              <w:t>×</w:t>
            </w:r>
            <w:r w:rsidRPr="0005456F">
              <w:rPr>
                <w:rFonts w:ascii="Times New Roman" w:hAnsi="Times New Roman"/>
                <w:color w:val="000000"/>
                <w:sz w:val="24"/>
                <w:szCs w:val="24"/>
                <w:shd w:val="clear" w:color="auto" w:fill="FFFFFF"/>
              </w:rPr>
              <w:t>Г), мм</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jc w:val="center"/>
              <w:rPr>
                <w:rFonts w:ascii="Times New Roman" w:hAnsi="Times New Roman"/>
                <w:color w:val="000000"/>
                <w:sz w:val="24"/>
                <w:szCs w:val="24"/>
                <w:shd w:val="clear" w:color="auto" w:fill="FFFFFF"/>
              </w:rPr>
            </w:pPr>
            <w:r w:rsidRPr="0005456F">
              <w:rPr>
                <w:rFonts w:ascii="Times New Roman" w:hAnsi="Times New Roman"/>
                <w:color w:val="000000"/>
                <w:sz w:val="24"/>
                <w:szCs w:val="24"/>
                <w:shd w:val="clear" w:color="auto" w:fill="FFFFFF"/>
              </w:rPr>
              <w:t>Не менее 700</w:t>
            </w:r>
            <w:r w:rsidRPr="00CF7F71">
              <w:rPr>
                <w:rFonts w:ascii="Times New Roman" w:hAnsi="Times New Roman"/>
                <w:sz w:val="24"/>
                <w:szCs w:val="24"/>
                <w:lang w:val="en-US"/>
              </w:rPr>
              <w:t>×</w:t>
            </w:r>
            <w:r w:rsidRPr="0005456F">
              <w:rPr>
                <w:rFonts w:ascii="Times New Roman" w:hAnsi="Times New Roman"/>
                <w:color w:val="000000"/>
                <w:sz w:val="24"/>
                <w:szCs w:val="24"/>
                <w:shd w:val="clear" w:color="auto" w:fill="FFFFFF"/>
              </w:rPr>
              <w:t>500</w:t>
            </w:r>
          </w:p>
        </w:tc>
        <w:tc>
          <w:tcPr>
            <w:tcW w:w="3552" w:type="dxa"/>
            <w:tcBorders>
              <w:top w:val="single" w:sz="4" w:space="0" w:color="auto"/>
              <w:left w:val="single" w:sz="4" w:space="0" w:color="auto"/>
              <w:bottom w:val="single" w:sz="4" w:space="0" w:color="auto"/>
              <w:right w:val="single" w:sz="4" w:space="0" w:color="auto"/>
            </w:tcBorders>
          </w:tcPr>
          <w:p w:rsidR="00DA2BD3" w:rsidRPr="0005456F" w:rsidRDefault="00DA2BD3" w:rsidP="00D53160">
            <w:pPr>
              <w:jc w:val="center"/>
              <w:rPr>
                <w:rFonts w:ascii="Times New Roman" w:hAnsi="Times New Roman"/>
                <w:color w:val="000000"/>
                <w:sz w:val="24"/>
                <w:szCs w:val="24"/>
              </w:rPr>
            </w:pPr>
            <w:r w:rsidRPr="00CF7F71">
              <w:rPr>
                <w:rFonts w:ascii="Times New Roman" w:hAnsi="Times New Roman"/>
                <w:sz w:val="24"/>
                <w:szCs w:val="24"/>
              </w:rPr>
              <w:t>Для обеспечения комфортных условий для учащихся</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rPr>
                <w:rFonts w:ascii="Times New Roman" w:hAnsi="Times New Roman"/>
                <w:color w:val="000000"/>
                <w:sz w:val="24"/>
                <w:szCs w:val="24"/>
                <w:shd w:val="clear" w:color="auto" w:fill="FFFFFF"/>
              </w:rPr>
            </w:pPr>
            <w:r w:rsidRPr="00CF7F71">
              <w:rPr>
                <w:rFonts w:ascii="Times New Roman" w:hAnsi="Times New Roman"/>
                <w:sz w:val="24"/>
                <w:szCs w:val="24"/>
              </w:rPr>
              <w:t>Тип каркаса</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jc w:val="center"/>
              <w:rPr>
                <w:rFonts w:ascii="Times New Roman" w:hAnsi="Times New Roman"/>
                <w:color w:val="000000"/>
                <w:sz w:val="24"/>
                <w:szCs w:val="24"/>
                <w:shd w:val="clear" w:color="auto" w:fill="FFFFFF"/>
              </w:rPr>
            </w:pPr>
            <w:r w:rsidRPr="00CF7F71">
              <w:rPr>
                <w:rFonts w:ascii="Times New Roman" w:hAnsi="Times New Roman"/>
                <w:sz w:val="24"/>
                <w:szCs w:val="24"/>
              </w:rPr>
              <w:t>Металлический</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CF7F71" w:rsidRDefault="00DA2BD3" w:rsidP="00D53160">
            <w:pPr>
              <w:jc w:val="center"/>
              <w:rPr>
                <w:rFonts w:ascii="Times New Roman" w:hAnsi="Times New Roman"/>
                <w:sz w:val="24"/>
                <w:szCs w:val="24"/>
              </w:rPr>
            </w:pPr>
            <w:r w:rsidRPr="0005456F">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CF7F71" w:rsidRDefault="00DA2BD3" w:rsidP="00D53160">
            <w:pPr>
              <w:rPr>
                <w:rFonts w:ascii="Times New Roman" w:hAnsi="Times New Roman"/>
                <w:sz w:val="24"/>
                <w:szCs w:val="24"/>
              </w:rPr>
            </w:pPr>
            <w:r w:rsidRPr="0005456F">
              <w:rPr>
                <w:rFonts w:ascii="Times New Roman" w:hAnsi="Times New Roman"/>
                <w:color w:val="000000"/>
                <w:sz w:val="24"/>
                <w:szCs w:val="24"/>
              </w:rPr>
              <w:t>Вид каркаса</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CF7F71" w:rsidRDefault="00DA2BD3" w:rsidP="00D53160">
            <w:pPr>
              <w:jc w:val="center"/>
              <w:rPr>
                <w:rFonts w:ascii="Times New Roman" w:hAnsi="Times New Roman"/>
                <w:sz w:val="24"/>
                <w:szCs w:val="24"/>
              </w:rPr>
            </w:pPr>
            <w:r w:rsidRPr="0005456F">
              <w:rPr>
                <w:rFonts w:ascii="Times New Roman" w:hAnsi="Times New Roman"/>
                <w:color w:val="000000"/>
                <w:sz w:val="24"/>
                <w:szCs w:val="24"/>
              </w:rPr>
              <w:t>Цельносварной</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CF7F71" w:rsidRDefault="00DA2BD3" w:rsidP="00D53160">
            <w:pPr>
              <w:rPr>
                <w:rFonts w:ascii="Times New Roman" w:hAnsi="Times New Roman"/>
                <w:sz w:val="24"/>
                <w:szCs w:val="24"/>
              </w:rPr>
            </w:pPr>
            <w:r w:rsidRPr="0005456F">
              <w:rPr>
                <w:rFonts w:ascii="Times New Roman" w:hAnsi="Times New Roman"/>
                <w:color w:val="000000"/>
                <w:sz w:val="24"/>
                <w:szCs w:val="24"/>
                <w:shd w:val="clear" w:color="auto" w:fill="FFFFFF"/>
              </w:rPr>
              <w:t xml:space="preserve">Металлический каркас </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CF7F71" w:rsidRDefault="00DA2BD3" w:rsidP="00D53160">
            <w:pPr>
              <w:jc w:val="center"/>
              <w:rPr>
                <w:rFonts w:ascii="Times New Roman" w:hAnsi="Times New Roman"/>
                <w:sz w:val="24"/>
                <w:szCs w:val="24"/>
              </w:rPr>
            </w:pPr>
            <w:r w:rsidRPr="0005456F">
              <w:rPr>
                <w:rFonts w:ascii="Times New Roman" w:hAnsi="Times New Roman"/>
                <w:color w:val="000000"/>
                <w:sz w:val="24"/>
                <w:szCs w:val="24"/>
                <w:shd w:val="clear" w:color="auto" w:fill="FFFFFF"/>
              </w:rPr>
              <w:t xml:space="preserve">Левая и правая части, жёстко сваренные между собой двумя металлическими перемычками из квадратной трубы, одна перемычка вварена под экраном, а вторая под столешницей </w:t>
            </w:r>
          </w:p>
        </w:tc>
        <w:tc>
          <w:tcPr>
            <w:tcW w:w="3552" w:type="dxa"/>
            <w:tcBorders>
              <w:top w:val="single" w:sz="4" w:space="0" w:color="auto"/>
              <w:left w:val="single" w:sz="4" w:space="0" w:color="auto"/>
              <w:bottom w:val="single" w:sz="4" w:space="0" w:color="auto"/>
              <w:right w:val="single" w:sz="4" w:space="0" w:color="auto"/>
            </w:tcBorders>
          </w:tcPr>
          <w:p w:rsidR="00DA2BD3" w:rsidRPr="0005456F" w:rsidRDefault="00DA2BD3" w:rsidP="00D53160">
            <w:pPr>
              <w:jc w:val="center"/>
              <w:rPr>
                <w:rFonts w:ascii="Times New Roman" w:hAnsi="Times New Roman"/>
                <w:color w:val="000000"/>
                <w:sz w:val="24"/>
                <w:szCs w:val="24"/>
              </w:rPr>
            </w:pPr>
            <w:r w:rsidRPr="00CF7F71">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rPr>
                <w:rFonts w:ascii="Times New Roman" w:hAnsi="Times New Roman"/>
                <w:color w:val="000000"/>
                <w:sz w:val="24"/>
                <w:szCs w:val="24"/>
                <w:shd w:val="clear" w:color="auto" w:fill="FFFFFF"/>
              </w:rPr>
            </w:pPr>
            <w:r w:rsidRPr="00CF7F71">
              <w:rPr>
                <w:rFonts w:ascii="Times New Roman" w:hAnsi="Times New Roman"/>
                <w:sz w:val="24"/>
                <w:szCs w:val="24"/>
              </w:rPr>
              <w:t>Болтовое/винтовое соединение металлических элементов каркаса недопустимо</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CF7F71" w:rsidRDefault="00DA2BD3" w:rsidP="00D53160">
            <w:pPr>
              <w:jc w:val="center"/>
              <w:rPr>
                <w:rFonts w:ascii="Times New Roman" w:hAnsi="Times New Roman"/>
                <w:color w:val="000000"/>
                <w:sz w:val="24"/>
                <w:szCs w:val="24"/>
                <w:lang w:eastAsia="ru-RU"/>
              </w:rPr>
            </w:pPr>
            <w:r w:rsidRPr="00CF7F71">
              <w:rPr>
                <w:rFonts w:ascii="Times New Roman" w:hAnsi="Times New Roman"/>
                <w:color w:val="000000"/>
                <w:sz w:val="24"/>
                <w:szCs w:val="24"/>
                <w:lang w:eastAsia="ru-RU"/>
              </w:rPr>
              <w:t>Соответствие</w:t>
            </w:r>
          </w:p>
        </w:tc>
        <w:tc>
          <w:tcPr>
            <w:tcW w:w="3552" w:type="dxa"/>
            <w:tcBorders>
              <w:top w:val="single" w:sz="4" w:space="0" w:color="auto"/>
              <w:left w:val="single" w:sz="4" w:space="0" w:color="auto"/>
              <w:bottom w:val="single" w:sz="4" w:space="0" w:color="auto"/>
              <w:right w:val="single" w:sz="4" w:space="0" w:color="auto"/>
            </w:tcBorders>
          </w:tcPr>
          <w:p w:rsidR="00DA2BD3" w:rsidRPr="00CF7F71" w:rsidRDefault="00DA2BD3" w:rsidP="00D53160">
            <w:pPr>
              <w:jc w:val="center"/>
              <w:rPr>
                <w:rFonts w:ascii="Times New Roman" w:hAnsi="Times New Roman"/>
                <w:color w:val="000000"/>
                <w:sz w:val="24"/>
                <w:szCs w:val="24"/>
              </w:rPr>
            </w:pPr>
            <w:r w:rsidRPr="00CF7F71">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DA2BD3" w:rsidRPr="0005456F" w:rsidRDefault="00DA2BD3" w:rsidP="00D53160">
            <w:pPr>
              <w:rPr>
                <w:rFonts w:ascii="Times New Roman" w:hAnsi="Times New Roman"/>
                <w:color w:val="000000"/>
                <w:sz w:val="24"/>
                <w:szCs w:val="24"/>
                <w:shd w:val="clear" w:color="auto" w:fill="FFFFFF"/>
              </w:rPr>
            </w:pPr>
            <w:r w:rsidRPr="00CF7F71">
              <w:rPr>
                <w:rFonts w:ascii="Times New Roman" w:hAnsi="Times New Roman"/>
                <w:sz w:val="24"/>
                <w:szCs w:val="24"/>
              </w:rPr>
              <w:t>Материал каркаса</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jc w:val="center"/>
              <w:rPr>
                <w:rFonts w:ascii="Times New Roman" w:hAnsi="Times New Roman"/>
                <w:color w:val="000000"/>
                <w:sz w:val="24"/>
                <w:szCs w:val="24"/>
                <w:shd w:val="clear" w:color="auto" w:fill="FFFFFF"/>
              </w:rPr>
            </w:pPr>
            <w:r w:rsidRPr="00CF7F71">
              <w:rPr>
                <w:rFonts w:ascii="Times New Roman" w:hAnsi="Times New Roman"/>
                <w:sz w:val="24"/>
                <w:szCs w:val="24"/>
              </w:rPr>
              <w:t>Плоскоовальная и квадратная труба</w:t>
            </w:r>
          </w:p>
        </w:tc>
        <w:tc>
          <w:tcPr>
            <w:tcW w:w="3552" w:type="dxa"/>
            <w:tcBorders>
              <w:top w:val="single" w:sz="4" w:space="0" w:color="auto"/>
              <w:left w:val="single" w:sz="4" w:space="0" w:color="auto"/>
              <w:bottom w:val="single" w:sz="4" w:space="0" w:color="auto"/>
              <w:right w:val="single" w:sz="4" w:space="0" w:color="auto"/>
            </w:tcBorders>
          </w:tcPr>
          <w:p w:rsidR="00DA2BD3" w:rsidRPr="00CF7F71" w:rsidRDefault="00DA2BD3" w:rsidP="00D53160">
            <w:pPr>
              <w:jc w:val="center"/>
              <w:rPr>
                <w:rFonts w:ascii="Times New Roman" w:hAnsi="Times New Roman"/>
                <w:sz w:val="24"/>
                <w:szCs w:val="24"/>
              </w:rPr>
            </w:pPr>
            <w:r w:rsidRPr="0005456F">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DA2BD3" w:rsidRPr="00CF7F71" w:rsidRDefault="00DA2BD3" w:rsidP="00D53160">
            <w:pPr>
              <w:rPr>
                <w:rFonts w:ascii="Times New Roman" w:hAnsi="Times New Roman"/>
                <w:sz w:val="24"/>
                <w:szCs w:val="24"/>
              </w:rPr>
            </w:pPr>
            <w:r w:rsidRPr="00CF7F71">
              <w:rPr>
                <w:rFonts w:ascii="Times New Roman" w:hAnsi="Times New Roman"/>
                <w:sz w:val="24"/>
                <w:szCs w:val="24"/>
              </w:rPr>
              <w:t>Сечение плоскоовальной трубы опоры стола, мм</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CF7F71" w:rsidRDefault="00DA2BD3" w:rsidP="00D53160">
            <w:pPr>
              <w:jc w:val="center"/>
              <w:rPr>
                <w:rFonts w:ascii="Times New Roman" w:hAnsi="Times New Roman"/>
                <w:sz w:val="24"/>
                <w:szCs w:val="24"/>
              </w:rPr>
            </w:pPr>
            <w:r w:rsidRPr="00CF7F71">
              <w:rPr>
                <w:rFonts w:ascii="Times New Roman" w:hAnsi="Times New Roman"/>
                <w:color w:val="000000"/>
                <w:sz w:val="24"/>
                <w:szCs w:val="24"/>
              </w:rPr>
              <w:t xml:space="preserve">Не менее </w:t>
            </w:r>
            <w:r w:rsidRPr="00CF7F71">
              <w:rPr>
                <w:rFonts w:ascii="Times New Roman" w:hAnsi="Times New Roman"/>
                <w:color w:val="000000"/>
                <w:sz w:val="24"/>
                <w:szCs w:val="24"/>
                <w:shd w:val="clear" w:color="auto" w:fill="FFFFFF"/>
              </w:rPr>
              <w:t>40</w:t>
            </w:r>
            <w:r w:rsidRPr="00CF7F71">
              <w:rPr>
                <w:rFonts w:ascii="Times New Roman" w:hAnsi="Times New Roman"/>
                <w:sz w:val="24"/>
                <w:szCs w:val="24"/>
                <w:lang w:val="en-US"/>
              </w:rPr>
              <w:t>×</w:t>
            </w:r>
            <w:r w:rsidRPr="00CF7F71">
              <w:rPr>
                <w:rFonts w:ascii="Times New Roman" w:hAnsi="Times New Roman"/>
                <w:color w:val="000000"/>
                <w:sz w:val="24"/>
                <w:szCs w:val="24"/>
                <w:shd w:val="clear" w:color="auto" w:fill="FFFFFF"/>
              </w:rPr>
              <w:t>20</w:t>
            </w:r>
            <w:r w:rsidRPr="00CF7F71">
              <w:rPr>
                <w:rFonts w:ascii="Times New Roman" w:hAnsi="Times New Roman"/>
                <w:sz w:val="24"/>
                <w:szCs w:val="24"/>
                <w:lang w:val="en-US"/>
              </w:rPr>
              <w:t>×</w:t>
            </w:r>
            <w:r w:rsidRPr="00CF7F71">
              <w:rPr>
                <w:rFonts w:ascii="Times New Roman" w:hAnsi="Times New Roman"/>
                <w:color w:val="000000"/>
                <w:sz w:val="24"/>
                <w:szCs w:val="24"/>
                <w:shd w:val="clear" w:color="auto" w:fill="FFFFFF"/>
              </w:rPr>
              <w:t>1,8</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DA2BD3" w:rsidRPr="00CF7F71" w:rsidRDefault="00DA2BD3" w:rsidP="00D53160">
            <w:pPr>
              <w:rPr>
                <w:rFonts w:ascii="Times New Roman" w:hAnsi="Times New Roman"/>
                <w:sz w:val="24"/>
                <w:szCs w:val="24"/>
              </w:rPr>
            </w:pPr>
            <w:r w:rsidRPr="0005456F">
              <w:rPr>
                <w:rFonts w:ascii="Times New Roman" w:hAnsi="Times New Roman"/>
                <w:color w:val="000000"/>
                <w:sz w:val="24"/>
                <w:szCs w:val="24"/>
              </w:rPr>
              <w:t xml:space="preserve">Сечение </w:t>
            </w:r>
            <w:r w:rsidRPr="00CF7F71">
              <w:rPr>
                <w:rFonts w:ascii="Times New Roman" w:hAnsi="Times New Roman"/>
                <w:sz w:val="24"/>
                <w:szCs w:val="24"/>
              </w:rPr>
              <w:t>плоскоовальной</w:t>
            </w:r>
            <w:r w:rsidRPr="0005456F">
              <w:rPr>
                <w:rFonts w:ascii="Times New Roman" w:hAnsi="Times New Roman"/>
                <w:color w:val="000000"/>
                <w:sz w:val="24"/>
                <w:szCs w:val="24"/>
              </w:rPr>
              <w:t xml:space="preserve"> трубы вертикальной части стойки стола, мм</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CF7F71"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rPr>
              <w:t>Не менее 45</w:t>
            </w:r>
            <w:r w:rsidRPr="00CF7F71">
              <w:rPr>
                <w:rFonts w:ascii="Times New Roman" w:hAnsi="Times New Roman"/>
                <w:sz w:val="24"/>
                <w:szCs w:val="24"/>
                <w:lang w:val="en-US"/>
              </w:rPr>
              <w:t>×</w:t>
            </w:r>
            <w:r w:rsidRPr="0005456F">
              <w:rPr>
                <w:rFonts w:ascii="Times New Roman" w:hAnsi="Times New Roman"/>
                <w:color w:val="000000"/>
                <w:sz w:val="24"/>
                <w:szCs w:val="24"/>
              </w:rPr>
              <w:t>25</w:t>
            </w:r>
            <w:r w:rsidRPr="00CF7F71">
              <w:rPr>
                <w:rFonts w:ascii="Times New Roman" w:hAnsi="Times New Roman"/>
                <w:sz w:val="24"/>
                <w:szCs w:val="24"/>
                <w:lang w:val="en-US"/>
              </w:rPr>
              <w:t>×</w:t>
            </w:r>
            <w:r w:rsidRPr="0005456F">
              <w:rPr>
                <w:rFonts w:ascii="Times New Roman" w:hAnsi="Times New Roman"/>
                <w:color w:val="000000"/>
                <w:sz w:val="24"/>
                <w:szCs w:val="24"/>
              </w:rPr>
              <w:t xml:space="preserve">1,5 </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05456F" w:rsidRDefault="00DA2BD3" w:rsidP="00D53160">
            <w:pPr>
              <w:jc w:val="center"/>
              <w:rPr>
                <w:rFonts w:ascii="Times New Roman" w:hAnsi="Times New Roman"/>
                <w:bCs/>
                <w:color w:val="000000"/>
                <w:sz w:val="24"/>
                <w:szCs w:val="24"/>
                <w:lang w:eastAsia="ru-RU"/>
              </w:rPr>
            </w:pPr>
            <w:r w:rsidRPr="0005456F">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DA2BD3" w:rsidRPr="0005456F" w:rsidRDefault="00DA2BD3" w:rsidP="00D53160">
            <w:pPr>
              <w:rPr>
                <w:rFonts w:ascii="Times New Roman" w:hAnsi="Times New Roman"/>
                <w:color w:val="000000"/>
                <w:sz w:val="24"/>
                <w:szCs w:val="24"/>
              </w:rPr>
            </w:pPr>
            <w:r w:rsidRPr="0005456F">
              <w:rPr>
                <w:rFonts w:ascii="Times New Roman" w:hAnsi="Times New Roman"/>
                <w:color w:val="000000"/>
                <w:sz w:val="24"/>
                <w:szCs w:val="24"/>
              </w:rPr>
              <w:t xml:space="preserve">Сечение </w:t>
            </w:r>
            <w:r w:rsidRPr="00CF7F71">
              <w:rPr>
                <w:rFonts w:ascii="Times New Roman" w:hAnsi="Times New Roman"/>
                <w:sz w:val="24"/>
                <w:szCs w:val="24"/>
              </w:rPr>
              <w:t>квадратной</w:t>
            </w:r>
            <w:r w:rsidRPr="0005456F">
              <w:rPr>
                <w:rFonts w:ascii="Times New Roman" w:hAnsi="Times New Roman"/>
                <w:color w:val="000000"/>
                <w:sz w:val="24"/>
                <w:szCs w:val="24"/>
              </w:rPr>
              <w:t xml:space="preserve"> трубы опоры столешницы стола, мм  </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rPr>
              <w:t>Не менее 25</w:t>
            </w:r>
            <w:r w:rsidRPr="00CF7F71">
              <w:rPr>
                <w:rFonts w:ascii="Times New Roman" w:hAnsi="Times New Roman"/>
                <w:sz w:val="24"/>
                <w:szCs w:val="24"/>
                <w:lang w:val="en-US"/>
              </w:rPr>
              <w:t>×</w:t>
            </w:r>
            <w:r w:rsidRPr="0005456F">
              <w:rPr>
                <w:rFonts w:ascii="Times New Roman" w:hAnsi="Times New Roman"/>
                <w:color w:val="000000"/>
                <w:sz w:val="24"/>
                <w:szCs w:val="24"/>
              </w:rPr>
              <w:t>25</w:t>
            </w:r>
            <w:r w:rsidRPr="00CF7F71">
              <w:rPr>
                <w:rFonts w:ascii="Times New Roman" w:hAnsi="Times New Roman"/>
                <w:sz w:val="24"/>
                <w:szCs w:val="24"/>
                <w:lang w:val="en-US"/>
              </w:rPr>
              <w:t>×</w:t>
            </w:r>
            <w:r w:rsidRPr="0005456F">
              <w:rPr>
                <w:rFonts w:ascii="Times New Roman" w:hAnsi="Times New Roman"/>
                <w:color w:val="000000"/>
                <w:sz w:val="24"/>
                <w:szCs w:val="24"/>
              </w:rPr>
              <w:t xml:space="preserve">1,5 </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05456F" w:rsidRDefault="00DA2BD3" w:rsidP="00D53160">
            <w:pPr>
              <w:jc w:val="center"/>
              <w:rPr>
                <w:rFonts w:ascii="Times New Roman" w:hAnsi="Times New Roman"/>
                <w:bCs/>
                <w:color w:val="000000"/>
                <w:sz w:val="24"/>
                <w:szCs w:val="24"/>
                <w:lang w:eastAsia="ru-RU"/>
              </w:rPr>
            </w:pPr>
            <w:r w:rsidRPr="0005456F">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DA2BD3" w:rsidRPr="0005456F" w:rsidRDefault="00DA2BD3" w:rsidP="00D53160">
            <w:pPr>
              <w:rPr>
                <w:rFonts w:ascii="Times New Roman" w:hAnsi="Times New Roman"/>
                <w:color w:val="000000"/>
                <w:sz w:val="24"/>
                <w:szCs w:val="24"/>
              </w:rPr>
            </w:pPr>
            <w:r w:rsidRPr="0005456F">
              <w:rPr>
                <w:rFonts w:ascii="Times New Roman" w:hAnsi="Times New Roman"/>
                <w:color w:val="000000"/>
                <w:sz w:val="24"/>
                <w:szCs w:val="24"/>
              </w:rPr>
              <w:t xml:space="preserve">Сечение </w:t>
            </w:r>
            <w:r w:rsidRPr="00CF7F71">
              <w:rPr>
                <w:rFonts w:ascii="Times New Roman" w:hAnsi="Times New Roman"/>
                <w:sz w:val="24"/>
                <w:szCs w:val="24"/>
              </w:rPr>
              <w:t>квадратной</w:t>
            </w:r>
            <w:r w:rsidRPr="0005456F">
              <w:rPr>
                <w:rFonts w:ascii="Times New Roman" w:hAnsi="Times New Roman"/>
                <w:color w:val="000000"/>
                <w:sz w:val="24"/>
                <w:szCs w:val="24"/>
              </w:rPr>
              <w:t xml:space="preserve"> трубы перемычки экрана стола, мм  </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rPr>
              <w:t>Не менее 20</w:t>
            </w:r>
            <w:r w:rsidRPr="00CF7F71">
              <w:rPr>
                <w:rFonts w:ascii="Times New Roman" w:hAnsi="Times New Roman"/>
                <w:sz w:val="24"/>
                <w:szCs w:val="24"/>
                <w:lang w:val="en-US"/>
              </w:rPr>
              <w:t>×</w:t>
            </w:r>
            <w:r w:rsidRPr="0005456F">
              <w:rPr>
                <w:rFonts w:ascii="Times New Roman" w:hAnsi="Times New Roman"/>
                <w:color w:val="000000"/>
                <w:sz w:val="24"/>
                <w:szCs w:val="24"/>
              </w:rPr>
              <w:t>20</w:t>
            </w:r>
            <w:r w:rsidRPr="00CF7F71">
              <w:rPr>
                <w:rFonts w:ascii="Times New Roman" w:hAnsi="Times New Roman"/>
                <w:sz w:val="24"/>
                <w:szCs w:val="24"/>
                <w:lang w:val="en-US"/>
              </w:rPr>
              <w:t>×</w:t>
            </w:r>
            <w:r w:rsidRPr="0005456F">
              <w:rPr>
                <w:rFonts w:ascii="Times New Roman" w:hAnsi="Times New Roman"/>
                <w:color w:val="000000"/>
                <w:sz w:val="24"/>
                <w:szCs w:val="24"/>
              </w:rPr>
              <w:t xml:space="preserve">1,5 </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rPr>
                <w:rFonts w:ascii="Times New Roman" w:hAnsi="Times New Roman"/>
                <w:color w:val="000000"/>
                <w:sz w:val="24"/>
                <w:szCs w:val="24"/>
              </w:rPr>
            </w:pPr>
            <w:r w:rsidRPr="00CF7F71">
              <w:rPr>
                <w:rFonts w:ascii="Times New Roman" w:hAnsi="Times New Roman"/>
                <w:sz w:val="24"/>
                <w:szCs w:val="24"/>
                <w:shd w:val="clear" w:color="auto" w:fill="FFFFFF"/>
              </w:rPr>
              <w:t>Экран</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05456F" w:rsidRDefault="00DA2BD3" w:rsidP="00D53160">
            <w:pPr>
              <w:jc w:val="center"/>
              <w:rPr>
                <w:rFonts w:ascii="Times New Roman" w:hAnsi="Times New Roman"/>
                <w:color w:val="000000"/>
                <w:sz w:val="24"/>
                <w:szCs w:val="24"/>
              </w:rPr>
            </w:pPr>
            <w:r w:rsidRPr="00CF7F71">
              <w:rPr>
                <w:rFonts w:ascii="Times New Roman" w:hAnsi="Times New Roman"/>
                <w:color w:val="000000"/>
                <w:sz w:val="24"/>
                <w:szCs w:val="24"/>
                <w:shd w:val="clear" w:color="auto" w:fill="FFFFFF"/>
              </w:rPr>
              <w:t xml:space="preserve">Стальной перфорированный лист </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rPr>
                <w:rFonts w:ascii="Times New Roman" w:hAnsi="Times New Roman"/>
                <w:color w:val="000000"/>
                <w:sz w:val="24"/>
                <w:szCs w:val="24"/>
              </w:rPr>
            </w:pPr>
            <w:r w:rsidRPr="00CF7F71">
              <w:rPr>
                <w:rFonts w:ascii="Times New Roman" w:hAnsi="Times New Roman"/>
                <w:sz w:val="24"/>
                <w:szCs w:val="24"/>
                <w:shd w:val="clear" w:color="auto" w:fill="FFFFFF"/>
              </w:rPr>
              <w:t>Толщина листа, мм</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05456F" w:rsidRDefault="00DA2BD3" w:rsidP="00D53160">
            <w:pPr>
              <w:jc w:val="center"/>
              <w:rPr>
                <w:rFonts w:ascii="Times New Roman" w:hAnsi="Times New Roman"/>
                <w:color w:val="000000"/>
                <w:sz w:val="24"/>
                <w:szCs w:val="24"/>
              </w:rPr>
            </w:pPr>
            <w:r w:rsidRPr="00CF7F71">
              <w:rPr>
                <w:rFonts w:ascii="Times New Roman" w:hAnsi="Times New Roman"/>
                <w:color w:val="000000"/>
                <w:sz w:val="24"/>
                <w:szCs w:val="24"/>
                <w:shd w:val="clear" w:color="auto" w:fill="FFFFFF"/>
              </w:rPr>
              <w:t>Не менее 0,8</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rPr>
                <w:rFonts w:ascii="Times New Roman" w:hAnsi="Times New Roman"/>
                <w:color w:val="000000"/>
                <w:sz w:val="24"/>
                <w:szCs w:val="24"/>
              </w:rPr>
            </w:pPr>
            <w:r w:rsidRPr="0005456F">
              <w:rPr>
                <w:rFonts w:ascii="Times New Roman" w:hAnsi="Times New Roman"/>
                <w:color w:val="000000"/>
                <w:sz w:val="24"/>
                <w:szCs w:val="24"/>
                <w:shd w:val="clear" w:color="auto" w:fill="FFFFFF"/>
              </w:rPr>
              <w:t>Тип перфорации</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shd w:val="clear" w:color="auto" w:fill="FFFFFF"/>
              </w:rPr>
              <w:t>В виде ромбов со сторонами 10</w:t>
            </w:r>
            <w:r w:rsidRPr="00B80448">
              <w:rPr>
                <w:rFonts w:ascii="Times New Roman" w:hAnsi="Times New Roman"/>
                <w:sz w:val="24"/>
                <w:szCs w:val="24"/>
              </w:rPr>
              <w:t>×</w:t>
            </w:r>
            <w:r w:rsidRPr="0005456F">
              <w:rPr>
                <w:rFonts w:ascii="Times New Roman" w:hAnsi="Times New Roman"/>
                <w:color w:val="000000"/>
                <w:sz w:val="24"/>
                <w:szCs w:val="24"/>
                <w:shd w:val="clear" w:color="auto" w:fill="FFFFFF"/>
              </w:rPr>
              <w:t>10 мм в количестве 52 штук, расположенных по периметру с шагом 30 мм по горизонтали и 30 мм по вертикали</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05456F" w:rsidRDefault="00DA2BD3" w:rsidP="00D53160">
            <w:pPr>
              <w:jc w:val="center"/>
              <w:rPr>
                <w:rFonts w:ascii="Times New Roman" w:hAnsi="Times New Roman"/>
                <w:color w:val="000000"/>
                <w:sz w:val="24"/>
                <w:szCs w:val="24"/>
              </w:rPr>
            </w:pPr>
            <w:r w:rsidRPr="00CF7F71">
              <w:rPr>
                <w:rFonts w:ascii="Times New Roman" w:hAnsi="Times New Roman"/>
                <w:sz w:val="24"/>
                <w:szCs w:val="24"/>
              </w:rPr>
              <w:t>Обусловлено необходимостью обеспечения эстетического вида изделия в соответствии с общей концепцией помещения</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rPr>
                <w:rFonts w:ascii="Times New Roman" w:hAnsi="Times New Roman"/>
                <w:color w:val="000000"/>
                <w:sz w:val="24"/>
                <w:szCs w:val="24"/>
              </w:rPr>
            </w:pPr>
            <w:r w:rsidRPr="00CF7F71">
              <w:rPr>
                <w:rFonts w:ascii="Times New Roman" w:hAnsi="Times New Roman"/>
                <w:sz w:val="24"/>
                <w:szCs w:val="24"/>
                <w:shd w:val="clear" w:color="auto" w:fill="FFFFFF"/>
              </w:rPr>
              <w:t>Крепление экрана</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05456F" w:rsidRDefault="00DA2BD3" w:rsidP="00D53160">
            <w:pPr>
              <w:jc w:val="center"/>
              <w:rPr>
                <w:rFonts w:ascii="Times New Roman" w:hAnsi="Times New Roman"/>
                <w:color w:val="000000"/>
                <w:sz w:val="24"/>
                <w:szCs w:val="24"/>
              </w:rPr>
            </w:pPr>
            <w:r w:rsidRPr="00CF7F71">
              <w:rPr>
                <w:rFonts w:ascii="Times New Roman" w:hAnsi="Times New Roman"/>
                <w:sz w:val="24"/>
                <w:szCs w:val="24"/>
                <w:shd w:val="clear" w:color="auto" w:fill="FFFFFF"/>
              </w:rPr>
              <w:t xml:space="preserve">Цельносварной </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rPr>
                <w:rFonts w:ascii="Times New Roman" w:hAnsi="Times New Roman"/>
                <w:color w:val="000000"/>
                <w:sz w:val="24"/>
                <w:szCs w:val="24"/>
              </w:rPr>
            </w:pPr>
            <w:r w:rsidRPr="0005456F">
              <w:rPr>
                <w:rFonts w:ascii="Times New Roman" w:hAnsi="Times New Roman"/>
                <w:color w:val="000000"/>
                <w:sz w:val="24"/>
                <w:szCs w:val="24"/>
              </w:rPr>
              <w:t xml:space="preserve">Материал столешницы </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rPr>
              <w:t>ЛДСП</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CF7F71" w:rsidRDefault="00DA2BD3" w:rsidP="00D53160">
            <w:pPr>
              <w:jc w:val="center"/>
              <w:rPr>
                <w:rFonts w:ascii="Times New Roman" w:hAnsi="Times New Roman"/>
                <w:color w:val="000000"/>
                <w:sz w:val="24"/>
                <w:szCs w:val="24"/>
                <w:shd w:val="clear" w:color="auto" w:fill="FFFFFF"/>
              </w:rPr>
            </w:pPr>
            <w:r w:rsidRPr="0005456F">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rPr>
                <w:rFonts w:ascii="Times New Roman" w:hAnsi="Times New Roman"/>
                <w:color w:val="000000"/>
                <w:sz w:val="24"/>
                <w:szCs w:val="24"/>
              </w:rPr>
            </w:pPr>
            <w:r w:rsidRPr="0005456F">
              <w:rPr>
                <w:rFonts w:ascii="Times New Roman" w:hAnsi="Times New Roman"/>
                <w:color w:val="000000"/>
                <w:sz w:val="24"/>
                <w:szCs w:val="24"/>
              </w:rPr>
              <w:t>Толщина столешницы, мм</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rPr>
              <w:t>Не менее 16</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rPr>
                <w:rFonts w:ascii="Times New Roman" w:hAnsi="Times New Roman"/>
                <w:color w:val="000000"/>
                <w:sz w:val="24"/>
                <w:szCs w:val="24"/>
              </w:rPr>
            </w:pPr>
            <w:r w:rsidRPr="00CF7F71">
              <w:rPr>
                <w:rFonts w:ascii="Times New Roman" w:hAnsi="Times New Roman"/>
                <w:color w:val="000000"/>
                <w:sz w:val="24"/>
                <w:szCs w:val="24"/>
              </w:rPr>
              <w:t>Тип углов столешницы</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jc w:val="center"/>
              <w:rPr>
                <w:rFonts w:ascii="Times New Roman" w:hAnsi="Times New Roman"/>
                <w:color w:val="000000"/>
                <w:sz w:val="24"/>
                <w:szCs w:val="24"/>
                <w:highlight w:val="yellow"/>
              </w:rPr>
            </w:pPr>
            <w:r w:rsidRPr="00CF7F71">
              <w:rPr>
                <w:rFonts w:ascii="Times New Roman" w:hAnsi="Times New Roman"/>
                <w:sz w:val="24"/>
                <w:szCs w:val="24"/>
              </w:rPr>
              <w:t xml:space="preserve">Закругленный </w:t>
            </w:r>
            <w:r w:rsidRPr="00CF7F71">
              <w:rPr>
                <w:rFonts w:ascii="Times New Roman" w:hAnsi="Times New Roman"/>
                <w:sz w:val="24"/>
                <w:szCs w:val="24"/>
                <w:shd w:val="clear" w:color="auto" w:fill="FFFFFF"/>
              </w:rPr>
              <w:t>R-50</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05456F" w:rsidRDefault="00DA2BD3" w:rsidP="00D53160">
            <w:pPr>
              <w:jc w:val="center"/>
              <w:rPr>
                <w:rFonts w:ascii="Times New Roman" w:hAnsi="Times New Roman"/>
                <w:color w:val="000000"/>
                <w:sz w:val="24"/>
                <w:szCs w:val="24"/>
              </w:rPr>
            </w:pPr>
            <w:r w:rsidRPr="00CF7F71">
              <w:rPr>
                <w:rFonts w:ascii="Times New Roman" w:hAnsi="Times New Roman"/>
                <w:color w:val="000000"/>
                <w:sz w:val="24"/>
                <w:szCs w:val="24"/>
              </w:rPr>
              <w:t xml:space="preserve">Указано в соответствии с требованиями заказчика, во </w:t>
            </w:r>
            <w:r w:rsidRPr="00CF7F71">
              <w:rPr>
                <w:rFonts w:ascii="Times New Roman" w:hAnsi="Times New Roman"/>
                <w:color w:val="000000"/>
                <w:sz w:val="24"/>
                <w:szCs w:val="24"/>
              </w:rPr>
              <w:lastRenderedPageBreak/>
              <w:t xml:space="preserve">избежание </w:t>
            </w:r>
            <w:proofErr w:type="spellStart"/>
            <w:r w:rsidRPr="00CF7F71">
              <w:rPr>
                <w:rFonts w:ascii="Times New Roman" w:hAnsi="Times New Roman"/>
                <w:color w:val="000000"/>
                <w:sz w:val="24"/>
                <w:szCs w:val="24"/>
              </w:rPr>
              <w:t>травмирования</w:t>
            </w:r>
            <w:proofErr w:type="spellEnd"/>
            <w:r w:rsidRPr="00CF7F71">
              <w:rPr>
                <w:rFonts w:ascii="Times New Roman" w:hAnsi="Times New Roman"/>
                <w:color w:val="000000"/>
                <w:sz w:val="24"/>
                <w:szCs w:val="24"/>
              </w:rPr>
              <w:t xml:space="preserve"> учащихся во время эксплуатации</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CF7F71" w:rsidRDefault="00DA2BD3" w:rsidP="00D53160">
            <w:pPr>
              <w:rPr>
                <w:rFonts w:ascii="Times New Roman" w:hAnsi="Times New Roman"/>
                <w:b/>
                <w:sz w:val="24"/>
                <w:szCs w:val="24"/>
                <w:shd w:val="clear" w:color="auto" w:fill="FFFFFF"/>
              </w:rPr>
            </w:pPr>
            <w:r w:rsidRPr="0005456F">
              <w:rPr>
                <w:rFonts w:ascii="Times New Roman" w:hAnsi="Times New Roman"/>
                <w:color w:val="000000"/>
                <w:sz w:val="24"/>
                <w:szCs w:val="24"/>
              </w:rPr>
              <w:t>Цвет ЛДСП</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05456F" w:rsidRDefault="00DA2BD3" w:rsidP="00D53160">
            <w:pPr>
              <w:jc w:val="center"/>
              <w:rPr>
                <w:rFonts w:ascii="Times New Roman" w:hAnsi="Times New Roman"/>
                <w:b/>
                <w:color w:val="000000"/>
                <w:sz w:val="24"/>
                <w:szCs w:val="24"/>
                <w:highlight w:val="yellow"/>
              </w:rPr>
            </w:pPr>
            <w:r w:rsidRPr="0005456F">
              <w:rPr>
                <w:rFonts w:ascii="Times New Roman" w:hAnsi="Times New Roman"/>
                <w:color w:val="000000"/>
                <w:sz w:val="24"/>
                <w:szCs w:val="24"/>
                <w:shd w:val="clear" w:color="auto" w:fill="FFFFFF"/>
              </w:rPr>
              <w:t>Клён</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05456F" w:rsidRDefault="00DA2BD3" w:rsidP="00D53160">
            <w:pPr>
              <w:jc w:val="center"/>
              <w:rPr>
                <w:rFonts w:ascii="Times New Roman" w:hAnsi="Times New Roman"/>
                <w:color w:val="000000"/>
                <w:sz w:val="24"/>
                <w:szCs w:val="24"/>
                <w:lang w:eastAsia="ru-RU"/>
              </w:rPr>
            </w:pPr>
            <w:r w:rsidRPr="00CF7F71">
              <w:rPr>
                <w:rFonts w:ascii="Times New Roman" w:hAnsi="Times New Roman"/>
                <w:color w:val="000000"/>
                <w:sz w:val="24"/>
                <w:szCs w:val="24"/>
              </w:rPr>
              <w:t>Обусловлено единой цветовой концепцией</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rPr>
                <w:rFonts w:ascii="Times New Roman" w:hAnsi="Times New Roman"/>
                <w:color w:val="000000"/>
                <w:sz w:val="24"/>
                <w:szCs w:val="24"/>
              </w:rPr>
            </w:pPr>
            <w:r w:rsidRPr="0005456F">
              <w:rPr>
                <w:rFonts w:ascii="Times New Roman" w:hAnsi="Times New Roman"/>
                <w:color w:val="000000"/>
                <w:sz w:val="24"/>
                <w:szCs w:val="24"/>
              </w:rPr>
              <w:t>Кромка ПВХ на торцах столешницы толщиной, мм</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rPr>
              <w:t>Не менее 2</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CF7F71" w:rsidRDefault="00DA2BD3" w:rsidP="00D53160">
            <w:pPr>
              <w:jc w:val="center"/>
              <w:rPr>
                <w:rFonts w:ascii="Times New Roman" w:hAnsi="Times New Roman"/>
                <w:color w:val="000000"/>
                <w:sz w:val="24"/>
                <w:szCs w:val="24"/>
              </w:rPr>
            </w:pPr>
            <w:r w:rsidRPr="00CF7F71">
              <w:rPr>
                <w:rFonts w:ascii="Times New Roman" w:hAnsi="Times New Roman"/>
                <w:color w:val="000000"/>
                <w:sz w:val="24"/>
                <w:szCs w:val="24"/>
                <w:lang w:eastAsia="ru-RU"/>
              </w:rPr>
              <w:t>Обеспечение защиты торцов от механических повреждений</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rPr>
                <w:rFonts w:ascii="Times New Roman" w:hAnsi="Times New Roman"/>
                <w:color w:val="000000"/>
                <w:sz w:val="24"/>
                <w:szCs w:val="24"/>
              </w:rPr>
            </w:pPr>
            <w:r w:rsidRPr="0005456F">
              <w:rPr>
                <w:rFonts w:ascii="Times New Roman" w:hAnsi="Times New Roman"/>
                <w:color w:val="000000"/>
                <w:sz w:val="24"/>
                <w:szCs w:val="24"/>
              </w:rPr>
              <w:t>Цвет кромки ПВХ</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shd w:val="clear" w:color="auto" w:fill="FFFFFF"/>
              </w:rPr>
              <w:t>Клён</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CF7F71" w:rsidRDefault="00DA2BD3" w:rsidP="00D53160">
            <w:pPr>
              <w:jc w:val="center"/>
              <w:rPr>
                <w:rFonts w:ascii="Times New Roman" w:hAnsi="Times New Roman"/>
                <w:color w:val="000000"/>
                <w:sz w:val="24"/>
                <w:szCs w:val="24"/>
                <w:lang w:eastAsia="ru-RU"/>
              </w:rPr>
            </w:pPr>
            <w:r w:rsidRPr="00CF7F71">
              <w:rPr>
                <w:rFonts w:ascii="Times New Roman" w:hAnsi="Times New Roman"/>
                <w:color w:val="000000"/>
                <w:sz w:val="24"/>
                <w:szCs w:val="24"/>
              </w:rPr>
              <w:t>Обусловлено единой цветовой концепцией</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rPr>
                <w:rFonts w:ascii="Times New Roman" w:hAnsi="Times New Roman"/>
                <w:color w:val="000000"/>
                <w:sz w:val="24"/>
                <w:szCs w:val="24"/>
              </w:rPr>
            </w:pPr>
            <w:r w:rsidRPr="0005456F">
              <w:rPr>
                <w:rFonts w:ascii="Times New Roman" w:hAnsi="Times New Roman"/>
                <w:color w:val="000000"/>
                <w:sz w:val="24"/>
                <w:szCs w:val="24"/>
              </w:rPr>
              <w:t xml:space="preserve">Крепление столешницы к каркасу </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05456F" w:rsidRDefault="00DA2BD3" w:rsidP="00D53160">
            <w:pPr>
              <w:jc w:val="center"/>
              <w:rPr>
                <w:rFonts w:ascii="Times New Roman" w:hAnsi="Times New Roman"/>
                <w:color w:val="000000"/>
                <w:sz w:val="24"/>
                <w:szCs w:val="24"/>
              </w:rPr>
            </w:pPr>
            <w:r w:rsidRPr="00CF7F71">
              <w:rPr>
                <w:rFonts w:ascii="Times New Roman" w:hAnsi="Times New Roman"/>
                <w:sz w:val="24"/>
                <w:szCs w:val="24"/>
                <w:shd w:val="clear" w:color="auto" w:fill="FFFFFF"/>
              </w:rPr>
              <w:t>Болтами М6</w:t>
            </w:r>
            <w:r w:rsidRPr="00CF7F71">
              <w:rPr>
                <w:rFonts w:ascii="Times New Roman" w:hAnsi="Times New Roman"/>
                <w:sz w:val="24"/>
                <w:szCs w:val="24"/>
              </w:rPr>
              <w:t>×</w:t>
            </w:r>
            <w:r w:rsidRPr="00CF7F71">
              <w:rPr>
                <w:rFonts w:ascii="Times New Roman" w:hAnsi="Times New Roman"/>
                <w:sz w:val="24"/>
                <w:szCs w:val="24"/>
                <w:shd w:val="clear" w:color="auto" w:fill="FFFFFF"/>
              </w:rPr>
              <w:t xml:space="preserve">35 (не менее 4 шт.) через крепежные отверстия в стальную </w:t>
            </w:r>
            <w:proofErr w:type="spellStart"/>
            <w:r w:rsidRPr="00CF7F71">
              <w:rPr>
                <w:rFonts w:ascii="Times New Roman" w:hAnsi="Times New Roman"/>
                <w:sz w:val="24"/>
                <w:szCs w:val="24"/>
                <w:shd w:val="clear" w:color="auto" w:fill="FFFFFF"/>
              </w:rPr>
              <w:t>футорку</w:t>
            </w:r>
            <w:proofErr w:type="spellEnd"/>
            <w:r w:rsidRPr="00CF7F71">
              <w:rPr>
                <w:rFonts w:ascii="Times New Roman" w:hAnsi="Times New Roman"/>
                <w:sz w:val="24"/>
                <w:szCs w:val="24"/>
                <w:shd w:val="clear" w:color="auto" w:fill="FFFFFF"/>
              </w:rPr>
              <w:t xml:space="preserve"> М6</w:t>
            </w:r>
            <w:r w:rsidRPr="00CF7F71">
              <w:rPr>
                <w:rFonts w:ascii="Times New Roman" w:hAnsi="Times New Roman"/>
                <w:sz w:val="24"/>
                <w:szCs w:val="24"/>
              </w:rPr>
              <w:t>×</w:t>
            </w:r>
            <w:r w:rsidRPr="00CF7F71">
              <w:rPr>
                <w:rFonts w:ascii="Times New Roman" w:hAnsi="Times New Roman"/>
                <w:sz w:val="24"/>
                <w:szCs w:val="24"/>
                <w:shd w:val="clear" w:color="auto" w:fill="FFFFFF"/>
              </w:rPr>
              <w:t>10 мм, установленную в глухом колодце с оборотной стороны столешницы</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CF7F71" w:rsidRDefault="00DA2BD3" w:rsidP="00D53160">
            <w:pPr>
              <w:jc w:val="center"/>
              <w:rPr>
                <w:rFonts w:ascii="Times New Roman" w:hAnsi="Times New Roman"/>
                <w:color w:val="000000"/>
                <w:sz w:val="24"/>
                <w:szCs w:val="24"/>
              </w:rPr>
            </w:pPr>
            <w:r w:rsidRPr="00CF7F71">
              <w:rPr>
                <w:rFonts w:ascii="Times New Roman" w:hAnsi="Times New Roman"/>
                <w:color w:val="000000"/>
                <w:sz w:val="24"/>
                <w:szCs w:val="24"/>
                <w:lang w:eastAsia="ru-RU"/>
              </w:rPr>
              <w:t>Для увеличения срока службы и эксплуатации</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rPr>
                <w:rFonts w:ascii="Times New Roman" w:hAnsi="Times New Roman"/>
                <w:color w:val="000000"/>
                <w:sz w:val="24"/>
                <w:szCs w:val="24"/>
              </w:rPr>
            </w:pPr>
            <w:r w:rsidRPr="0005456F">
              <w:rPr>
                <w:rFonts w:ascii="Times New Roman" w:hAnsi="Times New Roman"/>
                <w:color w:val="000000"/>
                <w:sz w:val="24"/>
                <w:szCs w:val="24"/>
              </w:rPr>
              <w:t>Сквозное крепление через столешницу недопустимо</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rPr>
              <w:t>Соответствие</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CF7F71" w:rsidRDefault="00DA2BD3" w:rsidP="00D53160">
            <w:pPr>
              <w:jc w:val="center"/>
              <w:rPr>
                <w:rFonts w:ascii="Times New Roman" w:hAnsi="Times New Roman"/>
                <w:color w:val="000000"/>
                <w:sz w:val="24"/>
                <w:szCs w:val="24"/>
                <w:lang w:eastAsia="ru-RU"/>
              </w:rPr>
            </w:pPr>
            <w:r w:rsidRPr="00CF7F71">
              <w:rPr>
                <w:rFonts w:ascii="Times New Roman" w:hAnsi="Times New Roman"/>
                <w:color w:val="000000"/>
                <w:sz w:val="24"/>
                <w:szCs w:val="24"/>
                <w:lang w:eastAsia="ru-RU"/>
              </w:rPr>
              <w:t>Для увеличения срока службы и эксплуатации</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rPr>
                <w:rFonts w:ascii="Times New Roman" w:hAnsi="Times New Roman"/>
                <w:color w:val="000000"/>
                <w:sz w:val="24"/>
                <w:szCs w:val="24"/>
              </w:rPr>
            </w:pPr>
            <w:r w:rsidRPr="0005456F">
              <w:rPr>
                <w:rFonts w:ascii="Times New Roman" w:hAnsi="Times New Roman"/>
                <w:color w:val="000000"/>
                <w:sz w:val="24"/>
                <w:szCs w:val="24"/>
              </w:rPr>
              <w:t>Высота экрана, мм</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rPr>
              <w:t>Не менее 250</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CF7F71" w:rsidRDefault="00DA2BD3" w:rsidP="00D53160">
            <w:pPr>
              <w:jc w:val="center"/>
              <w:rPr>
                <w:rFonts w:ascii="Times New Roman" w:hAnsi="Times New Roman"/>
                <w:color w:val="000000"/>
                <w:sz w:val="24"/>
                <w:szCs w:val="24"/>
                <w:lang w:eastAsia="ru-RU"/>
              </w:rPr>
            </w:pPr>
            <w:r w:rsidRPr="0005456F">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rPr>
                <w:rFonts w:ascii="Times New Roman" w:hAnsi="Times New Roman"/>
                <w:color w:val="000000"/>
                <w:sz w:val="24"/>
                <w:szCs w:val="24"/>
              </w:rPr>
            </w:pPr>
            <w:r w:rsidRPr="0005456F">
              <w:rPr>
                <w:rFonts w:ascii="Times New Roman" w:hAnsi="Times New Roman"/>
                <w:color w:val="000000"/>
                <w:sz w:val="24"/>
                <w:szCs w:val="24"/>
              </w:rPr>
              <w:t>Покрытие металлического каркаса и экрана</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05456F" w:rsidRDefault="00DA2BD3" w:rsidP="00D53160">
            <w:pPr>
              <w:jc w:val="center"/>
              <w:rPr>
                <w:rFonts w:ascii="Times New Roman" w:hAnsi="Times New Roman"/>
                <w:color w:val="000000"/>
                <w:sz w:val="24"/>
                <w:szCs w:val="24"/>
              </w:rPr>
            </w:pPr>
            <w:proofErr w:type="spellStart"/>
            <w:r w:rsidRPr="0005456F">
              <w:rPr>
                <w:rFonts w:ascii="Times New Roman" w:hAnsi="Times New Roman"/>
                <w:color w:val="000000"/>
                <w:sz w:val="24"/>
                <w:szCs w:val="24"/>
              </w:rPr>
              <w:t>Ударо</w:t>
            </w:r>
            <w:proofErr w:type="spellEnd"/>
            <w:r w:rsidRPr="0005456F">
              <w:rPr>
                <w:rFonts w:ascii="Times New Roman" w:hAnsi="Times New Roman"/>
                <w:color w:val="000000"/>
                <w:sz w:val="24"/>
                <w:szCs w:val="24"/>
              </w:rPr>
              <w:t xml:space="preserve"> и износостойкая полимерная порошковая краска</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05456F" w:rsidRDefault="00DA2BD3" w:rsidP="00D53160">
            <w:pPr>
              <w:jc w:val="center"/>
              <w:rPr>
                <w:rFonts w:ascii="Times New Roman" w:hAnsi="Times New Roman"/>
                <w:color w:val="000000"/>
                <w:sz w:val="24"/>
                <w:szCs w:val="24"/>
                <w:lang w:eastAsia="ru-RU"/>
              </w:rPr>
            </w:pPr>
            <w:r w:rsidRPr="00CF7F71">
              <w:rPr>
                <w:rFonts w:ascii="Times New Roman" w:hAnsi="Times New Roman"/>
                <w:sz w:val="24"/>
                <w:szCs w:val="24"/>
              </w:rPr>
              <w:t>Для предотвращения появления коррозии</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rPr>
                <w:rFonts w:ascii="Times New Roman" w:hAnsi="Times New Roman"/>
                <w:color w:val="000000"/>
                <w:sz w:val="24"/>
                <w:szCs w:val="24"/>
              </w:rPr>
            </w:pPr>
            <w:r w:rsidRPr="0005456F">
              <w:rPr>
                <w:rFonts w:ascii="Times New Roman" w:hAnsi="Times New Roman"/>
                <w:color w:val="000000"/>
                <w:sz w:val="24"/>
                <w:szCs w:val="24"/>
              </w:rPr>
              <w:t>Цвет металлического каркаса и экрана</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shd w:val="clear" w:color="auto" w:fill="FFFFFF"/>
              </w:rPr>
              <w:t>Серый, оттенок по согласованию с заказчиком</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CF7F71" w:rsidRDefault="00DA2BD3" w:rsidP="00D53160">
            <w:pPr>
              <w:jc w:val="center"/>
              <w:rPr>
                <w:rFonts w:ascii="Times New Roman" w:hAnsi="Times New Roman"/>
                <w:sz w:val="24"/>
                <w:szCs w:val="24"/>
              </w:rPr>
            </w:pPr>
            <w:r w:rsidRPr="00CF7F71">
              <w:rPr>
                <w:rFonts w:ascii="Times New Roman" w:hAnsi="Times New Roman"/>
                <w:color w:val="000000"/>
                <w:sz w:val="24"/>
                <w:szCs w:val="24"/>
              </w:rPr>
              <w:t>Обусловлено единой цветовой концепцией</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rPr>
                <w:rFonts w:ascii="Times New Roman" w:hAnsi="Times New Roman"/>
                <w:b/>
                <w:color w:val="000000"/>
                <w:sz w:val="24"/>
                <w:szCs w:val="24"/>
              </w:rPr>
            </w:pPr>
            <w:r w:rsidRPr="0005456F">
              <w:rPr>
                <w:rFonts w:ascii="Times New Roman" w:hAnsi="Times New Roman"/>
                <w:color w:val="000000"/>
                <w:sz w:val="24"/>
                <w:szCs w:val="24"/>
              </w:rPr>
              <w:t>Внутренние пластиковые заглушки серого цвета 25</w:t>
            </w:r>
            <w:r w:rsidRPr="00CF7F71">
              <w:rPr>
                <w:rFonts w:ascii="Times New Roman" w:hAnsi="Times New Roman"/>
                <w:sz w:val="24"/>
                <w:szCs w:val="24"/>
              </w:rPr>
              <w:t>×</w:t>
            </w:r>
            <w:r w:rsidRPr="0005456F">
              <w:rPr>
                <w:rFonts w:ascii="Times New Roman" w:hAnsi="Times New Roman"/>
                <w:color w:val="000000"/>
                <w:sz w:val="24"/>
                <w:szCs w:val="24"/>
              </w:rPr>
              <w:t>25 мм на открытых торцах труб под столешницей</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05456F" w:rsidRDefault="00DA2BD3" w:rsidP="00D53160">
            <w:pPr>
              <w:jc w:val="center"/>
              <w:rPr>
                <w:rFonts w:ascii="Times New Roman" w:hAnsi="Times New Roman"/>
                <w:b/>
                <w:color w:val="000000"/>
                <w:sz w:val="24"/>
                <w:szCs w:val="24"/>
              </w:rPr>
            </w:pPr>
            <w:r w:rsidRPr="0005456F">
              <w:rPr>
                <w:rFonts w:ascii="Times New Roman" w:hAnsi="Times New Roman"/>
                <w:color w:val="000000"/>
                <w:sz w:val="24"/>
                <w:szCs w:val="24"/>
              </w:rPr>
              <w:t>Наличие</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CF7F71"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lang w:eastAsia="ru-RU"/>
              </w:rPr>
              <w:t>Для обеспечения безопасности использования</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B79E3" w:rsidRDefault="00DA2BD3" w:rsidP="00D53160">
            <w:pPr>
              <w:jc w:val="center"/>
              <w:rPr>
                <w:rFonts w:ascii="Times New Roman" w:hAnsi="Times New Roman"/>
                <w:b/>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rPr>
                <w:rFonts w:ascii="Times New Roman" w:hAnsi="Times New Roman"/>
                <w:color w:val="000000"/>
                <w:sz w:val="24"/>
                <w:szCs w:val="24"/>
              </w:rPr>
            </w:pPr>
            <w:r w:rsidRPr="0005456F">
              <w:rPr>
                <w:rFonts w:ascii="Times New Roman" w:hAnsi="Times New Roman"/>
                <w:color w:val="000000"/>
                <w:sz w:val="24"/>
                <w:szCs w:val="24"/>
              </w:rPr>
              <w:t>Пластиковые заглушки серого цвета на опорной части каркаса стола</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05456F" w:rsidRDefault="00DA2BD3" w:rsidP="00D53160">
            <w:pPr>
              <w:jc w:val="center"/>
              <w:rPr>
                <w:rFonts w:ascii="Times New Roman" w:hAnsi="Times New Roman"/>
                <w:color w:val="000000"/>
                <w:sz w:val="24"/>
                <w:szCs w:val="24"/>
              </w:rPr>
            </w:pPr>
            <w:r w:rsidRPr="0005456F">
              <w:rPr>
                <w:rFonts w:ascii="Times New Roman" w:hAnsi="Times New Roman"/>
                <w:color w:val="000000"/>
                <w:sz w:val="24"/>
                <w:szCs w:val="24"/>
              </w:rPr>
              <w:t>Наличие</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05456F" w:rsidRDefault="00DA2BD3" w:rsidP="00D53160">
            <w:pPr>
              <w:jc w:val="center"/>
              <w:rPr>
                <w:rFonts w:ascii="Times New Roman" w:hAnsi="Times New Roman"/>
                <w:color w:val="000000"/>
                <w:sz w:val="24"/>
                <w:szCs w:val="24"/>
                <w:lang w:eastAsia="ru-RU"/>
              </w:rPr>
            </w:pPr>
            <w:r w:rsidRPr="0005456F">
              <w:rPr>
                <w:rFonts w:ascii="Times New Roman" w:hAnsi="Times New Roman"/>
                <w:color w:val="000000"/>
                <w:sz w:val="24"/>
                <w:szCs w:val="24"/>
              </w:rPr>
              <w:t>Для предотвращения порчи напольного покрытия</w:t>
            </w:r>
          </w:p>
        </w:tc>
        <w:tc>
          <w:tcPr>
            <w:tcW w:w="992" w:type="dxa"/>
            <w:vMerge/>
            <w:tcBorders>
              <w:left w:val="single" w:sz="4" w:space="0" w:color="auto"/>
              <w:right w:val="single" w:sz="4" w:space="0" w:color="auto"/>
            </w:tcBorders>
          </w:tcPr>
          <w:p w:rsidR="00DA2BD3" w:rsidRDefault="00DA2BD3" w:rsidP="00D53160">
            <w:pPr>
              <w:jc w:val="center"/>
              <w:rPr>
                <w:rFonts w:ascii="Times New Roman" w:hAnsi="Times New Roman"/>
                <w:b/>
                <w:bCs/>
              </w:rPr>
            </w:pPr>
          </w:p>
        </w:tc>
      </w:tr>
      <w:tr w:rsidR="00DA2BD3" w:rsidTr="00D53160">
        <w:trPr>
          <w:trHeight w:val="175"/>
          <w:jc w:val="center"/>
        </w:trPr>
        <w:tc>
          <w:tcPr>
            <w:tcW w:w="855" w:type="dxa"/>
            <w:vMerge w:val="restart"/>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r w:rsidRPr="00B80448">
              <w:rPr>
                <w:rFonts w:ascii="Times New Roman" w:hAnsi="Times New Roman"/>
                <w:bCs/>
                <w:color w:val="000000"/>
                <w:sz w:val="24"/>
                <w:szCs w:val="24"/>
              </w:rPr>
              <w:lastRenderedPageBreak/>
              <w:t>2.</w:t>
            </w:r>
          </w:p>
        </w:tc>
        <w:tc>
          <w:tcPr>
            <w:tcW w:w="2259" w:type="dxa"/>
            <w:vMerge w:val="restart"/>
            <w:tcBorders>
              <w:left w:val="single" w:sz="4" w:space="0" w:color="auto"/>
              <w:right w:val="single" w:sz="4" w:space="0" w:color="auto"/>
            </w:tcBorders>
            <w:shd w:val="clear" w:color="auto" w:fill="auto"/>
          </w:tcPr>
          <w:p w:rsidR="00DA2BD3" w:rsidRPr="00E10314" w:rsidRDefault="00DA2BD3" w:rsidP="00D53160">
            <w:pPr>
              <w:jc w:val="center"/>
              <w:rPr>
                <w:rFonts w:ascii="Times New Roman" w:hAnsi="Times New Roman"/>
                <w:bCs/>
                <w:color w:val="000000"/>
                <w:sz w:val="24"/>
                <w:szCs w:val="24"/>
                <w:lang w:eastAsia="ru-RU"/>
              </w:rPr>
            </w:pPr>
            <w:r w:rsidRPr="00E10314">
              <w:rPr>
                <w:rFonts w:ascii="Times New Roman" w:hAnsi="Times New Roman"/>
                <w:bCs/>
                <w:color w:val="000000"/>
                <w:sz w:val="24"/>
                <w:szCs w:val="24"/>
                <w:lang w:eastAsia="ru-RU"/>
              </w:rPr>
              <w:t>Стул ученический</w:t>
            </w:r>
          </w:p>
          <w:p w:rsidR="00DA2BD3" w:rsidRPr="00E10314" w:rsidRDefault="00DA2BD3" w:rsidP="00D53160">
            <w:pPr>
              <w:jc w:val="center"/>
              <w:rPr>
                <w:rFonts w:ascii="Times New Roman" w:hAnsi="Times New Roman"/>
                <w:bCs/>
                <w:color w:val="000000"/>
                <w:sz w:val="24"/>
                <w:szCs w:val="24"/>
                <w:lang w:eastAsia="ru-RU"/>
              </w:rPr>
            </w:pPr>
          </w:p>
          <w:p w:rsidR="00DA2BD3" w:rsidRPr="00E10314" w:rsidRDefault="00DA2BD3" w:rsidP="00D53160">
            <w:pPr>
              <w:jc w:val="center"/>
              <w:rPr>
                <w:rFonts w:ascii="Times New Roman" w:hAnsi="Times New Roman"/>
                <w:color w:val="000000"/>
                <w:sz w:val="24"/>
                <w:szCs w:val="24"/>
                <w:lang w:eastAsia="ar-SA"/>
              </w:rPr>
            </w:pPr>
            <w:r w:rsidRPr="00E10314">
              <w:rPr>
                <w:rFonts w:ascii="Times New Roman" w:hAnsi="Times New Roman"/>
                <w:color w:val="000000"/>
                <w:sz w:val="24"/>
                <w:szCs w:val="24"/>
                <w:lang w:eastAsia="ar-SA"/>
              </w:rPr>
              <w:t>31.01.11.150/</w:t>
            </w:r>
          </w:p>
          <w:p w:rsidR="00DA2BD3" w:rsidRPr="00E10314" w:rsidRDefault="00DA2BD3" w:rsidP="00D53160">
            <w:pPr>
              <w:jc w:val="center"/>
              <w:rPr>
                <w:rFonts w:ascii="Times New Roman" w:hAnsi="Times New Roman"/>
                <w:color w:val="000000"/>
                <w:sz w:val="24"/>
                <w:szCs w:val="24"/>
                <w:lang w:eastAsia="ar-SA"/>
              </w:rPr>
            </w:pPr>
            <w:r w:rsidRPr="00E10314">
              <w:rPr>
                <w:rFonts w:ascii="Times New Roman" w:hAnsi="Times New Roman"/>
                <w:color w:val="000000"/>
                <w:sz w:val="24"/>
                <w:szCs w:val="24"/>
                <w:lang w:eastAsia="ar-SA"/>
              </w:rPr>
              <w:t>31.01.11.150-00000020</w:t>
            </w:r>
          </w:p>
          <w:p w:rsidR="00DA2BD3" w:rsidRPr="00525E9E" w:rsidRDefault="00DA2BD3" w:rsidP="00D53160">
            <w:pPr>
              <w:jc w:val="center"/>
              <w:rPr>
                <w:rFonts w:ascii="Times New Roman" w:hAnsi="Times New Roman"/>
                <w:b/>
                <w:sz w:val="24"/>
                <w:szCs w:val="24"/>
              </w:rPr>
            </w:pPr>
            <w:r w:rsidRPr="0063287B">
              <w:rPr>
                <w:noProof/>
                <w:lang w:eastAsia="ru-RU"/>
              </w:rPr>
              <w:drawing>
                <wp:inline distT="0" distB="0" distL="0" distR="0">
                  <wp:extent cx="754380" cy="1318260"/>
                  <wp:effectExtent l="0" t="0" r="762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4380" cy="1318260"/>
                          </a:xfrm>
                          <a:prstGeom prst="rect">
                            <a:avLst/>
                          </a:prstGeom>
                          <a:noFill/>
                          <a:ln>
                            <a:noFill/>
                          </a:ln>
                        </pic:spPr>
                      </pic:pic>
                    </a:graphicData>
                  </a:graphic>
                </wp:inline>
              </w:drawing>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spacing w:after="0"/>
              <w:rPr>
                <w:rFonts w:ascii="Times New Roman" w:hAnsi="Times New Roman"/>
                <w:color w:val="000000"/>
                <w:sz w:val="24"/>
                <w:szCs w:val="24"/>
              </w:rPr>
            </w:pPr>
            <w:r w:rsidRPr="00E10314">
              <w:rPr>
                <w:rFonts w:ascii="Times New Roman" w:hAnsi="Times New Roman"/>
                <w:sz w:val="24"/>
                <w:szCs w:val="24"/>
                <w:shd w:val="clear" w:color="auto" w:fill="FFFFFF"/>
              </w:rPr>
              <w:t>Вид материала спинки/сиденья</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spacing w:after="0" w:line="240" w:lineRule="auto"/>
              <w:jc w:val="center"/>
              <w:rPr>
                <w:rFonts w:ascii="Times New Roman" w:hAnsi="Times New Roman"/>
                <w:color w:val="000000"/>
                <w:sz w:val="24"/>
                <w:szCs w:val="24"/>
              </w:rPr>
            </w:pPr>
            <w:r w:rsidRPr="00E10314">
              <w:rPr>
                <w:rFonts w:ascii="Times New Roman" w:hAnsi="Times New Roman"/>
                <w:sz w:val="24"/>
                <w:szCs w:val="24"/>
              </w:rPr>
              <w:t>Пластик</w:t>
            </w:r>
          </w:p>
        </w:tc>
        <w:tc>
          <w:tcPr>
            <w:tcW w:w="3552" w:type="dxa"/>
            <w:tcBorders>
              <w:top w:val="single" w:sz="4" w:space="0" w:color="auto"/>
              <w:left w:val="single" w:sz="4" w:space="0" w:color="auto"/>
              <w:bottom w:val="single" w:sz="4" w:space="0" w:color="auto"/>
              <w:right w:val="single" w:sz="4" w:space="0" w:color="auto"/>
            </w:tcBorders>
          </w:tcPr>
          <w:p w:rsidR="00DA2BD3" w:rsidRPr="00E10314" w:rsidRDefault="00DA2BD3" w:rsidP="00D53160">
            <w:pPr>
              <w:shd w:val="clear" w:color="auto" w:fill="FFFFFF"/>
              <w:jc w:val="center"/>
              <w:rPr>
                <w:rFonts w:ascii="Times New Roman" w:hAnsi="Times New Roman"/>
                <w:sz w:val="24"/>
                <w:szCs w:val="24"/>
              </w:rPr>
            </w:pPr>
            <w:r w:rsidRPr="00E10314">
              <w:rPr>
                <w:rFonts w:ascii="Times New Roman" w:hAnsi="Times New Roman"/>
                <w:color w:val="000000"/>
                <w:sz w:val="24"/>
                <w:szCs w:val="24"/>
              </w:rPr>
              <w:t>Характеристика КТРУ</w:t>
            </w:r>
          </w:p>
        </w:tc>
        <w:tc>
          <w:tcPr>
            <w:tcW w:w="992" w:type="dxa"/>
            <w:vMerge w:val="restart"/>
            <w:tcBorders>
              <w:left w:val="single" w:sz="4" w:space="0" w:color="auto"/>
              <w:right w:val="single" w:sz="4" w:space="0" w:color="auto"/>
            </w:tcBorders>
          </w:tcPr>
          <w:p w:rsidR="00DA2BD3" w:rsidRPr="00B80448" w:rsidRDefault="00DA2BD3" w:rsidP="00D53160">
            <w:pPr>
              <w:jc w:val="center"/>
              <w:rPr>
                <w:rFonts w:ascii="Times New Roman" w:hAnsi="Times New Roman"/>
                <w:bCs/>
              </w:rPr>
            </w:pPr>
            <w:r w:rsidRPr="00B80448">
              <w:rPr>
                <w:rFonts w:ascii="Times New Roman" w:hAnsi="Times New Roman"/>
                <w:bCs/>
                <w:sz w:val="24"/>
              </w:rPr>
              <w:t>30</w:t>
            </w: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spacing w:after="0"/>
              <w:rPr>
                <w:rFonts w:ascii="Times New Roman" w:hAnsi="Times New Roman"/>
                <w:sz w:val="24"/>
                <w:szCs w:val="24"/>
                <w:shd w:val="clear" w:color="auto" w:fill="FFFFFF"/>
              </w:rPr>
            </w:pPr>
            <w:r w:rsidRPr="00E10314">
              <w:rPr>
                <w:rFonts w:ascii="Times New Roman" w:hAnsi="Times New Roman"/>
                <w:sz w:val="24"/>
                <w:szCs w:val="24"/>
                <w:shd w:val="clear" w:color="auto" w:fill="FFFFFF"/>
              </w:rPr>
              <w:t>Регулировка по высоте</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spacing w:after="0" w:line="240" w:lineRule="auto"/>
              <w:jc w:val="center"/>
              <w:rPr>
                <w:rFonts w:ascii="Times New Roman" w:hAnsi="Times New Roman"/>
                <w:sz w:val="24"/>
                <w:szCs w:val="24"/>
              </w:rPr>
            </w:pPr>
            <w:r w:rsidRPr="00E10314">
              <w:rPr>
                <w:rFonts w:ascii="Times New Roman" w:hAnsi="Times New Roman"/>
                <w:sz w:val="24"/>
                <w:szCs w:val="24"/>
              </w:rPr>
              <w:t>Нет</w:t>
            </w:r>
          </w:p>
        </w:tc>
        <w:tc>
          <w:tcPr>
            <w:tcW w:w="3552" w:type="dxa"/>
            <w:tcBorders>
              <w:top w:val="single" w:sz="4" w:space="0" w:color="auto"/>
              <w:left w:val="single" w:sz="4" w:space="0" w:color="auto"/>
              <w:bottom w:val="single" w:sz="4" w:space="0" w:color="auto"/>
              <w:right w:val="single" w:sz="4" w:space="0" w:color="auto"/>
            </w:tcBorders>
          </w:tcPr>
          <w:p w:rsidR="00DA2BD3" w:rsidRPr="00E10314" w:rsidRDefault="00DA2BD3" w:rsidP="00D53160">
            <w:pPr>
              <w:shd w:val="clear" w:color="auto" w:fill="FFFFFF"/>
              <w:jc w:val="center"/>
              <w:rPr>
                <w:rFonts w:ascii="Times New Roman" w:hAnsi="Times New Roman"/>
                <w:color w:val="000000"/>
                <w:sz w:val="24"/>
                <w:szCs w:val="24"/>
              </w:rPr>
            </w:pPr>
            <w:r w:rsidRPr="00E10314">
              <w:rPr>
                <w:rFonts w:ascii="Times New Roman" w:hAnsi="Times New Roman"/>
                <w:color w:val="000000"/>
                <w:sz w:val="24"/>
                <w:szCs w:val="24"/>
              </w:rPr>
              <w:t>Характеристика КТРУ</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spacing w:after="0"/>
              <w:rPr>
                <w:rFonts w:ascii="Times New Roman" w:hAnsi="Times New Roman"/>
                <w:sz w:val="24"/>
                <w:szCs w:val="24"/>
                <w:shd w:val="clear" w:color="auto" w:fill="FFFFFF"/>
              </w:rPr>
            </w:pPr>
            <w:r w:rsidRPr="00E10314">
              <w:rPr>
                <w:rFonts w:ascii="Times New Roman" w:hAnsi="Times New Roman"/>
                <w:sz w:val="24"/>
                <w:szCs w:val="24"/>
                <w:shd w:val="clear" w:color="auto" w:fill="FFFFFF"/>
              </w:rPr>
              <w:t>Ростовая группа</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spacing w:after="0" w:line="240" w:lineRule="auto"/>
              <w:jc w:val="center"/>
              <w:rPr>
                <w:rFonts w:ascii="Times New Roman" w:hAnsi="Times New Roman"/>
                <w:sz w:val="24"/>
                <w:szCs w:val="24"/>
              </w:rPr>
            </w:pPr>
            <w:r>
              <w:rPr>
                <w:rFonts w:ascii="Times New Roman" w:hAnsi="Times New Roman"/>
                <w:sz w:val="24"/>
                <w:szCs w:val="24"/>
              </w:rPr>
              <w:t>6</w:t>
            </w:r>
          </w:p>
          <w:p w:rsidR="00DA2BD3" w:rsidRPr="00E10314" w:rsidRDefault="00DA2BD3" w:rsidP="00D53160">
            <w:pPr>
              <w:spacing w:after="0" w:line="240" w:lineRule="auto"/>
              <w:jc w:val="center"/>
              <w:rPr>
                <w:rFonts w:ascii="Times New Roman" w:hAnsi="Times New Roman"/>
                <w:sz w:val="24"/>
                <w:szCs w:val="24"/>
              </w:rPr>
            </w:pPr>
          </w:p>
        </w:tc>
        <w:tc>
          <w:tcPr>
            <w:tcW w:w="3552" w:type="dxa"/>
            <w:tcBorders>
              <w:top w:val="single" w:sz="4" w:space="0" w:color="auto"/>
              <w:left w:val="single" w:sz="4" w:space="0" w:color="auto"/>
              <w:bottom w:val="single" w:sz="4" w:space="0" w:color="auto"/>
              <w:right w:val="single" w:sz="4" w:space="0" w:color="auto"/>
            </w:tcBorders>
          </w:tcPr>
          <w:p w:rsidR="00DA2BD3" w:rsidRPr="00E10314" w:rsidRDefault="00DA2BD3" w:rsidP="00D53160">
            <w:pPr>
              <w:shd w:val="clear" w:color="auto" w:fill="FFFFFF"/>
              <w:jc w:val="center"/>
              <w:rPr>
                <w:rFonts w:ascii="Times New Roman" w:hAnsi="Times New Roman"/>
                <w:color w:val="000000"/>
                <w:sz w:val="24"/>
                <w:szCs w:val="24"/>
              </w:rPr>
            </w:pPr>
            <w:r w:rsidRPr="00E10314">
              <w:rPr>
                <w:rFonts w:ascii="Times New Roman" w:hAnsi="Times New Roman"/>
                <w:color w:val="000000"/>
                <w:sz w:val="24"/>
                <w:szCs w:val="24"/>
              </w:rPr>
              <w:t>Характеристика КТРУ</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spacing w:after="0"/>
              <w:rPr>
                <w:rFonts w:ascii="Times New Roman" w:hAnsi="Times New Roman"/>
                <w:sz w:val="24"/>
                <w:szCs w:val="24"/>
                <w:shd w:val="clear" w:color="auto" w:fill="FFFFFF"/>
              </w:rPr>
            </w:pPr>
            <w:r w:rsidRPr="00E10314">
              <w:rPr>
                <w:rFonts w:ascii="Times New Roman" w:hAnsi="Times New Roman"/>
                <w:sz w:val="24"/>
                <w:szCs w:val="24"/>
                <w:shd w:val="clear" w:color="auto" w:fill="FFFFFF"/>
              </w:rPr>
              <w:t>Тип каркаса</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spacing w:after="0" w:line="240" w:lineRule="auto"/>
              <w:jc w:val="center"/>
              <w:rPr>
                <w:rFonts w:ascii="Times New Roman" w:hAnsi="Times New Roman"/>
                <w:sz w:val="24"/>
                <w:szCs w:val="24"/>
              </w:rPr>
            </w:pPr>
            <w:r w:rsidRPr="00E10314">
              <w:rPr>
                <w:rFonts w:ascii="Times New Roman" w:hAnsi="Times New Roman"/>
                <w:sz w:val="24"/>
                <w:szCs w:val="24"/>
              </w:rPr>
              <w:t>Металлический</w:t>
            </w:r>
          </w:p>
        </w:tc>
        <w:tc>
          <w:tcPr>
            <w:tcW w:w="3552" w:type="dxa"/>
            <w:tcBorders>
              <w:top w:val="single" w:sz="4" w:space="0" w:color="auto"/>
              <w:left w:val="single" w:sz="4" w:space="0" w:color="auto"/>
              <w:bottom w:val="single" w:sz="4" w:space="0" w:color="auto"/>
              <w:right w:val="single" w:sz="4" w:space="0" w:color="auto"/>
            </w:tcBorders>
          </w:tcPr>
          <w:p w:rsidR="00DA2BD3" w:rsidRPr="00E10314" w:rsidRDefault="00DA2BD3" w:rsidP="00D53160">
            <w:pPr>
              <w:shd w:val="clear" w:color="auto" w:fill="FFFFFF"/>
              <w:jc w:val="center"/>
              <w:rPr>
                <w:rFonts w:ascii="Times New Roman" w:hAnsi="Times New Roman"/>
                <w:color w:val="000000"/>
                <w:sz w:val="24"/>
                <w:szCs w:val="24"/>
              </w:rPr>
            </w:pPr>
            <w:r w:rsidRPr="00E10314">
              <w:rPr>
                <w:rFonts w:ascii="Times New Roman" w:hAnsi="Times New Roman"/>
                <w:color w:val="000000"/>
                <w:sz w:val="24"/>
                <w:szCs w:val="24"/>
              </w:rPr>
              <w:t>Характеристика КТРУ</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DA2BD3" w:rsidRPr="00E10314" w:rsidRDefault="00DA2BD3" w:rsidP="00D53160">
            <w:pPr>
              <w:rPr>
                <w:rFonts w:ascii="Times New Roman" w:hAnsi="Times New Roman"/>
                <w:sz w:val="24"/>
                <w:szCs w:val="24"/>
              </w:rPr>
            </w:pPr>
            <w:r w:rsidRPr="00E10314">
              <w:rPr>
                <w:rFonts w:ascii="Times New Roman" w:hAnsi="Times New Roman"/>
                <w:sz w:val="24"/>
                <w:szCs w:val="24"/>
              </w:rPr>
              <w:t>Вид каркаса</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E10314" w:rsidRDefault="00DA2BD3" w:rsidP="00D53160">
            <w:pPr>
              <w:jc w:val="center"/>
              <w:rPr>
                <w:rFonts w:ascii="Times New Roman" w:hAnsi="Times New Roman"/>
                <w:sz w:val="24"/>
                <w:szCs w:val="24"/>
              </w:rPr>
            </w:pPr>
            <w:r w:rsidRPr="00E10314">
              <w:rPr>
                <w:rFonts w:ascii="Times New Roman" w:hAnsi="Times New Roman"/>
                <w:sz w:val="24"/>
                <w:szCs w:val="24"/>
              </w:rPr>
              <w:t xml:space="preserve">Цельносварной </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E10314" w:rsidRDefault="00DA2BD3" w:rsidP="00D53160">
            <w:pPr>
              <w:jc w:val="center"/>
              <w:rPr>
                <w:rFonts w:ascii="Times New Roman" w:hAnsi="Times New Roman"/>
                <w:color w:val="000000"/>
                <w:sz w:val="24"/>
                <w:szCs w:val="24"/>
              </w:rPr>
            </w:pPr>
            <w:r w:rsidRPr="00E10314">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DA2BD3" w:rsidRPr="00E10314" w:rsidRDefault="00DA2BD3" w:rsidP="00D53160">
            <w:pPr>
              <w:rPr>
                <w:rFonts w:ascii="Times New Roman" w:hAnsi="Times New Roman"/>
                <w:sz w:val="24"/>
                <w:szCs w:val="24"/>
              </w:rPr>
            </w:pPr>
            <w:r w:rsidRPr="00E10314">
              <w:rPr>
                <w:rFonts w:ascii="Times New Roman" w:hAnsi="Times New Roman"/>
                <w:sz w:val="24"/>
                <w:szCs w:val="24"/>
              </w:rPr>
              <w:t>Вертикальные стойки приварены к горизонтальным перемычкам и представляют собой единую конструкцию</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E10314" w:rsidRDefault="00DA2BD3" w:rsidP="00D53160">
            <w:pPr>
              <w:jc w:val="center"/>
              <w:rPr>
                <w:rFonts w:ascii="Times New Roman" w:hAnsi="Times New Roman"/>
                <w:sz w:val="24"/>
                <w:szCs w:val="24"/>
              </w:rPr>
            </w:pPr>
            <w:r w:rsidRPr="00E10314">
              <w:rPr>
                <w:rFonts w:ascii="Times New Roman" w:hAnsi="Times New Roman"/>
                <w:sz w:val="24"/>
                <w:szCs w:val="24"/>
                <w:shd w:val="clear" w:color="auto" w:fill="FFFFFF"/>
              </w:rPr>
              <w:t>Соответствие</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E10314" w:rsidRDefault="00DA2BD3" w:rsidP="00D53160">
            <w:pPr>
              <w:jc w:val="center"/>
              <w:rPr>
                <w:rFonts w:ascii="Times New Roman" w:hAnsi="Times New Roman"/>
                <w:color w:val="000000"/>
                <w:sz w:val="24"/>
                <w:szCs w:val="24"/>
              </w:rPr>
            </w:pPr>
            <w:r w:rsidRPr="00E10314">
              <w:rPr>
                <w:rFonts w:ascii="Times New Roman" w:hAnsi="Times New Roman"/>
                <w:color w:val="000000"/>
                <w:sz w:val="24"/>
                <w:szCs w:val="24"/>
                <w:shd w:val="clear" w:color="auto" w:fill="FFFFFF"/>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DA2BD3" w:rsidRPr="00E10314" w:rsidRDefault="00DA2BD3" w:rsidP="00D53160">
            <w:pPr>
              <w:rPr>
                <w:rFonts w:ascii="Times New Roman" w:hAnsi="Times New Roman"/>
                <w:sz w:val="24"/>
                <w:szCs w:val="24"/>
              </w:rPr>
            </w:pPr>
            <w:r w:rsidRPr="00E10314">
              <w:rPr>
                <w:rFonts w:ascii="Times New Roman" w:hAnsi="Times New Roman"/>
                <w:sz w:val="24"/>
                <w:szCs w:val="24"/>
              </w:rPr>
              <w:t>Болтовое/винтовое соединение металлических элементов каркаса недопустимо</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E10314" w:rsidRDefault="00DA2BD3" w:rsidP="00D53160">
            <w:pPr>
              <w:jc w:val="center"/>
              <w:rPr>
                <w:rFonts w:ascii="Times New Roman" w:hAnsi="Times New Roman"/>
                <w:sz w:val="24"/>
                <w:szCs w:val="24"/>
              </w:rPr>
            </w:pPr>
            <w:r w:rsidRPr="00E10314">
              <w:rPr>
                <w:rFonts w:ascii="Times New Roman" w:hAnsi="Times New Roman"/>
                <w:color w:val="000000"/>
                <w:sz w:val="24"/>
                <w:szCs w:val="24"/>
                <w:shd w:val="clear" w:color="auto" w:fill="FFFFFF"/>
              </w:rPr>
              <w:t>Соответствие</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E10314" w:rsidRDefault="00DA2BD3" w:rsidP="00D53160">
            <w:pPr>
              <w:jc w:val="center"/>
              <w:rPr>
                <w:rFonts w:ascii="Times New Roman" w:hAnsi="Times New Roman"/>
                <w:sz w:val="24"/>
                <w:szCs w:val="24"/>
              </w:rPr>
            </w:pPr>
            <w:r w:rsidRPr="0005456F">
              <w:rPr>
                <w:rFonts w:ascii="Times New Roman" w:hAnsi="Times New Roman"/>
                <w:color w:val="000000"/>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spacing w:after="0"/>
              <w:rPr>
                <w:rFonts w:ascii="Times New Roman" w:hAnsi="Times New Roman"/>
                <w:sz w:val="24"/>
                <w:szCs w:val="24"/>
                <w:shd w:val="clear" w:color="auto" w:fill="FFFFFF"/>
              </w:rPr>
            </w:pPr>
            <w:r w:rsidRPr="00E10314">
              <w:rPr>
                <w:rFonts w:ascii="Times New Roman" w:hAnsi="Times New Roman"/>
                <w:sz w:val="24"/>
                <w:szCs w:val="24"/>
              </w:rPr>
              <w:t>Материал каркаса</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spacing w:after="0" w:line="240" w:lineRule="auto"/>
              <w:jc w:val="center"/>
              <w:rPr>
                <w:rFonts w:ascii="Times New Roman" w:hAnsi="Times New Roman"/>
                <w:sz w:val="24"/>
                <w:szCs w:val="24"/>
              </w:rPr>
            </w:pPr>
            <w:r w:rsidRPr="00E10314">
              <w:rPr>
                <w:rFonts w:ascii="Times New Roman" w:hAnsi="Times New Roman"/>
                <w:sz w:val="24"/>
                <w:szCs w:val="24"/>
              </w:rPr>
              <w:t xml:space="preserve">Круглая труба </w:t>
            </w:r>
          </w:p>
        </w:tc>
        <w:tc>
          <w:tcPr>
            <w:tcW w:w="3552" w:type="dxa"/>
            <w:tcBorders>
              <w:top w:val="single" w:sz="4" w:space="0" w:color="auto"/>
              <w:left w:val="single" w:sz="4" w:space="0" w:color="auto"/>
              <w:bottom w:val="single" w:sz="4" w:space="0" w:color="auto"/>
              <w:right w:val="single" w:sz="4" w:space="0" w:color="auto"/>
            </w:tcBorders>
          </w:tcPr>
          <w:p w:rsidR="00DA2BD3" w:rsidRPr="00E10314" w:rsidRDefault="00DA2BD3" w:rsidP="00D53160">
            <w:pPr>
              <w:shd w:val="clear" w:color="auto" w:fill="FFFFFF"/>
              <w:jc w:val="center"/>
              <w:rPr>
                <w:rFonts w:ascii="Times New Roman" w:hAnsi="Times New Roman"/>
                <w:color w:val="000000"/>
                <w:sz w:val="24"/>
                <w:szCs w:val="24"/>
              </w:rPr>
            </w:pPr>
            <w:r w:rsidRPr="00E10314">
              <w:rPr>
                <w:rFonts w:ascii="Times New Roman" w:hAnsi="Times New Roman"/>
                <w:color w:val="000000"/>
                <w:sz w:val="24"/>
                <w:szCs w:val="24"/>
                <w:shd w:val="clear" w:color="auto" w:fill="FFFFFF"/>
              </w:rPr>
              <w:t xml:space="preserve">Для обеспечения прочности, жесткости конструкции изделия </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spacing w:after="0"/>
              <w:rPr>
                <w:rFonts w:ascii="Times New Roman" w:hAnsi="Times New Roman"/>
                <w:color w:val="424242"/>
                <w:sz w:val="24"/>
                <w:szCs w:val="24"/>
                <w:shd w:val="clear" w:color="auto" w:fill="FFFFFF"/>
              </w:rPr>
            </w:pPr>
            <w:r w:rsidRPr="00E10314">
              <w:rPr>
                <w:rFonts w:ascii="Times New Roman" w:hAnsi="Times New Roman"/>
                <w:sz w:val="24"/>
                <w:szCs w:val="24"/>
              </w:rPr>
              <w:t>Размер трубы опорной части стойки стула, мм</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spacing w:after="0" w:line="240" w:lineRule="auto"/>
              <w:jc w:val="center"/>
              <w:rPr>
                <w:rFonts w:ascii="Times New Roman" w:hAnsi="Times New Roman"/>
                <w:color w:val="000000"/>
                <w:sz w:val="24"/>
                <w:szCs w:val="24"/>
              </w:rPr>
            </w:pPr>
            <w:r w:rsidRPr="00E10314">
              <w:rPr>
                <w:rFonts w:ascii="Times New Roman" w:hAnsi="Times New Roman"/>
                <w:sz w:val="24"/>
                <w:szCs w:val="24"/>
              </w:rPr>
              <w:t>Круглая труба сечением не менее 32</w:t>
            </w:r>
            <w:r>
              <w:rPr>
                <w:rFonts w:ascii="Times New Roman" w:hAnsi="Times New Roman"/>
                <w:sz w:val="24"/>
                <w:szCs w:val="24"/>
              </w:rPr>
              <w:t>×</w:t>
            </w:r>
            <w:r w:rsidRPr="00E10314">
              <w:rPr>
                <w:rFonts w:ascii="Times New Roman" w:hAnsi="Times New Roman"/>
                <w:sz w:val="24"/>
                <w:szCs w:val="24"/>
              </w:rPr>
              <w:t>1,5, изогнутая в вертикальной плоскости с радиусом 500 мм</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E10314" w:rsidRDefault="00DA2BD3" w:rsidP="00D53160">
            <w:pPr>
              <w:shd w:val="clear" w:color="auto" w:fill="FFFFFF"/>
              <w:jc w:val="center"/>
              <w:rPr>
                <w:rFonts w:ascii="Times New Roman" w:hAnsi="Times New Roman"/>
                <w:color w:val="000000"/>
                <w:sz w:val="24"/>
                <w:szCs w:val="24"/>
                <w:shd w:val="clear" w:color="auto" w:fill="FFFFFF"/>
              </w:rPr>
            </w:pPr>
            <w:r w:rsidRPr="00E10314">
              <w:rPr>
                <w:rFonts w:ascii="Times New Roman" w:hAnsi="Times New Roman"/>
                <w:color w:val="000000"/>
                <w:sz w:val="24"/>
                <w:szCs w:val="24"/>
                <w:shd w:val="clear" w:color="auto" w:fill="FFFFFF"/>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spacing w:after="0"/>
              <w:rPr>
                <w:rFonts w:ascii="Times New Roman" w:hAnsi="Times New Roman"/>
                <w:sz w:val="24"/>
                <w:szCs w:val="24"/>
              </w:rPr>
            </w:pPr>
            <w:r w:rsidRPr="00E10314">
              <w:rPr>
                <w:rFonts w:ascii="Times New Roman" w:hAnsi="Times New Roman"/>
                <w:sz w:val="24"/>
                <w:szCs w:val="24"/>
              </w:rPr>
              <w:t>Размер трубы вертикальной части стойки стула, мм</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spacing w:after="0" w:line="240" w:lineRule="auto"/>
              <w:jc w:val="center"/>
              <w:rPr>
                <w:rFonts w:ascii="Times New Roman" w:hAnsi="Times New Roman"/>
                <w:color w:val="000000"/>
                <w:sz w:val="24"/>
                <w:szCs w:val="24"/>
                <w:highlight w:val="yellow"/>
              </w:rPr>
            </w:pPr>
            <w:r w:rsidRPr="00E10314">
              <w:rPr>
                <w:rFonts w:ascii="Times New Roman" w:hAnsi="Times New Roman"/>
                <w:sz w:val="24"/>
                <w:szCs w:val="24"/>
              </w:rPr>
              <w:t>Круглая труба сечением не менее 28</w:t>
            </w:r>
            <w:r>
              <w:rPr>
                <w:rFonts w:ascii="Times New Roman" w:hAnsi="Times New Roman"/>
                <w:sz w:val="24"/>
                <w:szCs w:val="24"/>
              </w:rPr>
              <w:t>×</w:t>
            </w:r>
            <w:r w:rsidRPr="00E10314">
              <w:rPr>
                <w:rFonts w:ascii="Times New Roman" w:hAnsi="Times New Roman"/>
                <w:sz w:val="24"/>
                <w:szCs w:val="24"/>
              </w:rPr>
              <w:t>1,5</w:t>
            </w:r>
          </w:p>
        </w:tc>
        <w:tc>
          <w:tcPr>
            <w:tcW w:w="3552" w:type="dxa"/>
            <w:tcBorders>
              <w:top w:val="single" w:sz="4" w:space="0" w:color="auto"/>
              <w:left w:val="single" w:sz="4" w:space="0" w:color="auto"/>
              <w:bottom w:val="single" w:sz="4" w:space="0" w:color="auto"/>
              <w:right w:val="single" w:sz="4" w:space="0" w:color="auto"/>
            </w:tcBorders>
          </w:tcPr>
          <w:p w:rsidR="00DA2BD3" w:rsidRPr="00E10314" w:rsidRDefault="00DA2BD3" w:rsidP="00D53160">
            <w:pPr>
              <w:shd w:val="clear" w:color="auto" w:fill="FFFFFF"/>
              <w:jc w:val="center"/>
              <w:rPr>
                <w:rFonts w:ascii="Times New Roman" w:hAnsi="Times New Roman"/>
                <w:color w:val="000000"/>
                <w:sz w:val="24"/>
                <w:szCs w:val="24"/>
                <w:shd w:val="clear" w:color="auto" w:fill="FFFFFF"/>
              </w:rPr>
            </w:pPr>
            <w:r w:rsidRPr="00E10314">
              <w:rPr>
                <w:rFonts w:ascii="Times New Roman" w:hAnsi="Times New Roman"/>
                <w:color w:val="000000"/>
                <w:sz w:val="24"/>
                <w:szCs w:val="24"/>
                <w:shd w:val="clear" w:color="auto" w:fill="FFFFFF"/>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spacing w:after="0"/>
              <w:rPr>
                <w:rFonts w:ascii="Times New Roman" w:hAnsi="Times New Roman"/>
                <w:color w:val="000000"/>
                <w:sz w:val="24"/>
                <w:szCs w:val="24"/>
              </w:rPr>
            </w:pPr>
            <w:r w:rsidRPr="00E10314">
              <w:rPr>
                <w:rFonts w:ascii="Times New Roman" w:hAnsi="Times New Roman"/>
                <w:sz w:val="24"/>
                <w:szCs w:val="24"/>
              </w:rPr>
              <w:t>Опора крепления сиденья и спинки стула</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spacing w:after="0" w:line="240" w:lineRule="auto"/>
              <w:jc w:val="center"/>
              <w:rPr>
                <w:rFonts w:ascii="Times New Roman" w:hAnsi="Times New Roman"/>
                <w:color w:val="000000"/>
                <w:sz w:val="24"/>
                <w:szCs w:val="24"/>
              </w:rPr>
            </w:pPr>
            <w:r w:rsidRPr="00E10314">
              <w:rPr>
                <w:rFonts w:ascii="Times New Roman" w:hAnsi="Times New Roman"/>
                <w:sz w:val="24"/>
                <w:szCs w:val="24"/>
              </w:rPr>
              <w:t>Круглая труба сечением не менее 20</w:t>
            </w:r>
            <w:r>
              <w:rPr>
                <w:rFonts w:ascii="Times New Roman" w:hAnsi="Times New Roman"/>
                <w:sz w:val="24"/>
                <w:szCs w:val="24"/>
              </w:rPr>
              <w:t>×</w:t>
            </w:r>
            <w:r w:rsidRPr="00E10314">
              <w:rPr>
                <w:rFonts w:ascii="Times New Roman" w:hAnsi="Times New Roman"/>
                <w:sz w:val="24"/>
                <w:szCs w:val="24"/>
              </w:rPr>
              <w:t>1,5 мм</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E10314" w:rsidRDefault="00DA2BD3" w:rsidP="00D53160">
            <w:pPr>
              <w:shd w:val="clear" w:color="auto" w:fill="FFFFFF"/>
              <w:jc w:val="center"/>
              <w:rPr>
                <w:rFonts w:ascii="Times New Roman" w:hAnsi="Times New Roman"/>
                <w:color w:val="000000"/>
                <w:sz w:val="24"/>
                <w:szCs w:val="24"/>
                <w:lang w:eastAsia="ru-RU"/>
              </w:rPr>
            </w:pPr>
            <w:r w:rsidRPr="00E10314">
              <w:rPr>
                <w:rFonts w:ascii="Times New Roman" w:hAnsi="Times New Roman"/>
                <w:color w:val="000000"/>
                <w:sz w:val="24"/>
                <w:szCs w:val="24"/>
                <w:shd w:val="clear" w:color="auto" w:fill="FFFFFF"/>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DA2BD3" w:rsidRPr="00E10314" w:rsidRDefault="00DA2BD3" w:rsidP="00D53160">
            <w:pPr>
              <w:spacing w:after="0"/>
              <w:rPr>
                <w:rFonts w:ascii="Times New Roman" w:hAnsi="Times New Roman"/>
                <w:color w:val="000000"/>
                <w:sz w:val="24"/>
                <w:szCs w:val="24"/>
              </w:rPr>
            </w:pPr>
            <w:r w:rsidRPr="00E10314">
              <w:rPr>
                <w:rFonts w:ascii="Times New Roman" w:hAnsi="Times New Roman"/>
                <w:sz w:val="24"/>
                <w:szCs w:val="24"/>
              </w:rPr>
              <w:t>Вид боковин опоры сиденья и спинки</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spacing w:after="0" w:line="240" w:lineRule="auto"/>
              <w:jc w:val="center"/>
              <w:rPr>
                <w:rFonts w:ascii="Times New Roman" w:hAnsi="Times New Roman"/>
                <w:color w:val="000000"/>
                <w:sz w:val="24"/>
                <w:szCs w:val="24"/>
              </w:rPr>
            </w:pPr>
            <w:r w:rsidRPr="00E10314">
              <w:rPr>
                <w:rFonts w:ascii="Times New Roman" w:hAnsi="Times New Roman"/>
                <w:sz w:val="24"/>
                <w:szCs w:val="24"/>
              </w:rPr>
              <w:t xml:space="preserve">Гнутый, состоящий из левой и правой боковины. Каждая боковина образована одним </w:t>
            </w:r>
            <w:proofErr w:type="spellStart"/>
            <w:r w:rsidRPr="00E10314">
              <w:rPr>
                <w:rFonts w:ascii="Times New Roman" w:hAnsi="Times New Roman"/>
                <w:sz w:val="24"/>
                <w:szCs w:val="24"/>
              </w:rPr>
              <w:t>гибом</w:t>
            </w:r>
            <w:proofErr w:type="spellEnd"/>
            <w:r w:rsidRPr="00E10314">
              <w:rPr>
                <w:rFonts w:ascii="Times New Roman" w:hAnsi="Times New Roman"/>
                <w:sz w:val="24"/>
                <w:szCs w:val="24"/>
              </w:rPr>
              <w:t xml:space="preserve"> в горизонтальной плоскости: равный 80 градусов, и двумя </w:t>
            </w:r>
            <w:proofErr w:type="spellStart"/>
            <w:r w:rsidRPr="00E10314">
              <w:rPr>
                <w:rFonts w:ascii="Times New Roman" w:hAnsi="Times New Roman"/>
                <w:sz w:val="24"/>
                <w:szCs w:val="24"/>
              </w:rPr>
              <w:t>гибами</w:t>
            </w:r>
            <w:proofErr w:type="spellEnd"/>
            <w:r w:rsidRPr="00E10314">
              <w:rPr>
                <w:rFonts w:ascii="Times New Roman" w:hAnsi="Times New Roman"/>
                <w:sz w:val="24"/>
                <w:szCs w:val="24"/>
              </w:rPr>
              <w:t xml:space="preserve"> в вертикальной плоскости, образующими опору спинки с наклоном в 10 градусов: первый 100 градусов, второй 20 градусов</w:t>
            </w:r>
            <w:r w:rsidRPr="00E10314">
              <w:rPr>
                <w:rFonts w:ascii="Times New Roman" w:hAnsi="Times New Roman"/>
                <w:color w:val="0D0D0D"/>
                <w:sz w:val="24"/>
                <w:szCs w:val="24"/>
              </w:rPr>
              <w:t xml:space="preserve">, </w:t>
            </w:r>
            <w:r w:rsidRPr="00E10314">
              <w:rPr>
                <w:rFonts w:ascii="Times New Roman" w:hAnsi="Times New Roman"/>
                <w:color w:val="0D0D0D"/>
                <w:sz w:val="24"/>
                <w:szCs w:val="24"/>
                <w:shd w:val="clear" w:color="auto" w:fill="FFFFFF"/>
              </w:rPr>
              <w:t xml:space="preserve">в сторону, противоположную первому </w:t>
            </w:r>
            <w:proofErr w:type="spellStart"/>
            <w:r w:rsidRPr="00E10314">
              <w:rPr>
                <w:rFonts w:ascii="Times New Roman" w:hAnsi="Times New Roman"/>
                <w:color w:val="0D0D0D"/>
                <w:sz w:val="24"/>
                <w:szCs w:val="24"/>
                <w:shd w:val="clear" w:color="auto" w:fill="FFFFFF"/>
              </w:rPr>
              <w:t>гибу</w:t>
            </w:r>
            <w:proofErr w:type="spellEnd"/>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E10314" w:rsidRDefault="00DA2BD3" w:rsidP="00D53160">
            <w:pPr>
              <w:shd w:val="clear" w:color="auto" w:fill="FFFFFF"/>
              <w:jc w:val="center"/>
              <w:rPr>
                <w:rFonts w:ascii="Times New Roman" w:hAnsi="Times New Roman"/>
                <w:color w:val="000000"/>
                <w:sz w:val="24"/>
                <w:szCs w:val="24"/>
                <w:lang w:eastAsia="ru-RU"/>
              </w:rPr>
            </w:pPr>
            <w:r w:rsidRPr="00E10314">
              <w:rPr>
                <w:rFonts w:ascii="Times New Roman" w:hAnsi="Times New Roman"/>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DA2BD3" w:rsidRPr="005D5DBA" w:rsidRDefault="00DA2BD3" w:rsidP="00D53160">
            <w:pPr>
              <w:rPr>
                <w:rFonts w:ascii="Times New Roman" w:hAnsi="Times New Roman"/>
                <w:sz w:val="24"/>
                <w:szCs w:val="24"/>
              </w:rPr>
            </w:pPr>
            <w:r w:rsidRPr="005D5DBA">
              <w:rPr>
                <w:rFonts w:ascii="Times New Roman" w:hAnsi="Times New Roman"/>
                <w:sz w:val="24"/>
                <w:szCs w:val="24"/>
                <w:shd w:val="clear" w:color="auto" w:fill="FFFFFF"/>
              </w:rPr>
              <w:t xml:space="preserve">В местах </w:t>
            </w:r>
            <w:proofErr w:type="spellStart"/>
            <w:r w:rsidRPr="005D5DBA">
              <w:rPr>
                <w:rFonts w:ascii="Times New Roman" w:hAnsi="Times New Roman"/>
                <w:sz w:val="24"/>
                <w:szCs w:val="24"/>
                <w:shd w:val="clear" w:color="auto" w:fill="FFFFFF"/>
              </w:rPr>
              <w:t>гиба</w:t>
            </w:r>
            <w:proofErr w:type="spellEnd"/>
            <w:r w:rsidRPr="005D5DBA">
              <w:rPr>
                <w:rFonts w:ascii="Times New Roman" w:hAnsi="Times New Roman"/>
                <w:sz w:val="24"/>
                <w:szCs w:val="24"/>
                <w:shd w:val="clear" w:color="auto" w:fill="FFFFFF"/>
              </w:rPr>
              <w:t xml:space="preserve"> трубы в боковинах опоры сиденья и спинки отсутствует вдавливание и гармошка</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05456F" w:rsidRDefault="00DA2BD3" w:rsidP="00D53160">
            <w:pPr>
              <w:jc w:val="center"/>
              <w:rPr>
                <w:rFonts w:ascii="Times New Roman" w:hAnsi="Times New Roman"/>
                <w:color w:val="000000"/>
                <w:sz w:val="24"/>
                <w:szCs w:val="24"/>
              </w:rPr>
            </w:pPr>
            <w:r w:rsidRPr="005D5DBA">
              <w:rPr>
                <w:rFonts w:ascii="Times New Roman" w:hAnsi="Times New Roman"/>
                <w:sz w:val="24"/>
                <w:szCs w:val="24"/>
              </w:rPr>
              <w:t>Соответствие</w:t>
            </w:r>
          </w:p>
        </w:tc>
        <w:tc>
          <w:tcPr>
            <w:tcW w:w="3552" w:type="dxa"/>
            <w:tcBorders>
              <w:top w:val="single" w:sz="4" w:space="0" w:color="auto"/>
              <w:left w:val="single" w:sz="4" w:space="0" w:color="auto"/>
              <w:bottom w:val="single" w:sz="4" w:space="0" w:color="auto"/>
              <w:right w:val="single" w:sz="4" w:space="0" w:color="auto"/>
            </w:tcBorders>
          </w:tcPr>
          <w:p w:rsidR="00DA2BD3" w:rsidRPr="005D5DBA" w:rsidRDefault="00DA2BD3" w:rsidP="00D53160">
            <w:pPr>
              <w:jc w:val="center"/>
              <w:rPr>
                <w:rFonts w:ascii="Times New Roman" w:hAnsi="Times New Roman"/>
                <w:bCs/>
                <w:sz w:val="24"/>
                <w:szCs w:val="24"/>
                <w:lang w:eastAsia="ru-RU"/>
              </w:rPr>
            </w:pPr>
            <w:r w:rsidRPr="005D5DBA">
              <w:rPr>
                <w:rFonts w:ascii="Times New Roman" w:hAnsi="Times New Roman"/>
                <w:color w:val="000000"/>
                <w:sz w:val="24"/>
                <w:szCs w:val="24"/>
                <w:shd w:val="clear" w:color="auto" w:fill="FFFFFF"/>
              </w:rPr>
              <w:t xml:space="preserve">Для обеспечения прочности, жесткости конструкции изделия, </w:t>
            </w:r>
            <w:r w:rsidRPr="005D5DBA">
              <w:rPr>
                <w:rFonts w:ascii="Times New Roman" w:hAnsi="Times New Roman"/>
                <w:sz w:val="24"/>
                <w:szCs w:val="24"/>
              </w:rPr>
              <w:t>а также придания законченного эстетического вида изделию</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spacing w:after="0"/>
              <w:rPr>
                <w:rFonts w:ascii="Times New Roman" w:hAnsi="Times New Roman"/>
                <w:sz w:val="24"/>
                <w:szCs w:val="24"/>
              </w:rPr>
            </w:pPr>
            <w:r w:rsidRPr="00E10314">
              <w:rPr>
                <w:rFonts w:ascii="Times New Roman" w:hAnsi="Times New Roman"/>
                <w:sz w:val="24"/>
                <w:szCs w:val="24"/>
              </w:rPr>
              <w:t>Горизонтальная перемычка между боковинами каркаса стула в нижней части</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pStyle w:val="docdatadocyv51018bqiaagaaeyqcaaagiaiaaanhawaabw8daaaaaaaaaaaaaaaaaaaaaaaaaaaaaaaaaaaaaaaaaaaaaaaaaaaaaaaaaaaaaaaaaaaaaaaaaaaaaaaaaaaaaaaaaaaaaaaaaaaaaaaaaaaaaaaaaaaaaaaaaaaaaaaaaaaaaaaaaaaaaaaaaaaaaaaaaaaaaaaaaaaaaaaaaaaaaaaaaaaaaaaaaaaaaaaaaaaaaaaa"/>
              <w:spacing w:before="0" w:beforeAutospacing="0" w:after="0" w:afterAutospacing="0"/>
              <w:jc w:val="center"/>
              <w:rPr>
                <w:color w:val="000000"/>
              </w:rPr>
            </w:pPr>
            <w:r>
              <w:rPr>
                <w:color w:val="000000"/>
              </w:rPr>
              <w:t>К</w:t>
            </w:r>
            <w:r w:rsidRPr="00E10314">
              <w:rPr>
                <w:color w:val="000000"/>
              </w:rPr>
              <w:t xml:space="preserve">руглая труба </w:t>
            </w:r>
          </w:p>
          <w:p w:rsidR="00DA2BD3" w:rsidRPr="00E10314" w:rsidRDefault="00DA2BD3" w:rsidP="00D53160">
            <w:pPr>
              <w:pStyle w:val="docdatadocyv51018bqiaagaaeyqcaaagiaiaaanhawaabw8daaaaaaaaaaaaaaaaaaaaaaaaaaaaaaaaaaaaaaaaaaaaaaaaaaaaaaaaaaaaaaaaaaaaaaaaaaaaaaaaaaaaaaaaaaaaaaaaaaaaaaaaaaaaaaaaaaaaaaaaaaaaaaaaaaaaaaaaaaaaaaaaaaaaaaaaaaaaaaaaaaaaaaaaaaaaaaaaaaaaaaaaaaaaaaaaaaaaaaaa"/>
              <w:spacing w:before="0" w:beforeAutospacing="0" w:after="0" w:afterAutospacing="0"/>
              <w:jc w:val="center"/>
            </w:pPr>
            <w:r w:rsidRPr="00E10314">
              <w:rPr>
                <w:color w:val="000000"/>
              </w:rPr>
              <w:t>сечением не менее 20</w:t>
            </w:r>
            <w:r>
              <w:t>×</w:t>
            </w:r>
            <w:r w:rsidRPr="00E10314">
              <w:rPr>
                <w:color w:val="000000"/>
              </w:rPr>
              <w:t>1,5 мм</w:t>
            </w:r>
          </w:p>
          <w:p w:rsidR="00DA2BD3" w:rsidRPr="00E10314" w:rsidRDefault="00DA2BD3" w:rsidP="00D53160">
            <w:pPr>
              <w:spacing w:after="0" w:line="240" w:lineRule="auto"/>
              <w:jc w:val="center"/>
              <w:rPr>
                <w:rFonts w:ascii="Times New Roman" w:hAnsi="Times New Roman"/>
                <w:color w:val="000000"/>
                <w:sz w:val="24"/>
                <w:szCs w:val="24"/>
              </w:rPr>
            </w:pP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E10314" w:rsidRDefault="00DA2BD3" w:rsidP="00D53160">
            <w:pPr>
              <w:shd w:val="clear" w:color="auto" w:fill="FFFFFF"/>
              <w:jc w:val="center"/>
              <w:rPr>
                <w:rFonts w:ascii="Times New Roman" w:hAnsi="Times New Roman"/>
                <w:color w:val="000000"/>
                <w:sz w:val="24"/>
                <w:szCs w:val="24"/>
                <w:shd w:val="clear" w:color="auto" w:fill="FFFFFF"/>
              </w:rPr>
            </w:pPr>
            <w:r w:rsidRPr="00E10314">
              <w:rPr>
                <w:rFonts w:ascii="Times New Roman" w:hAnsi="Times New Roman"/>
                <w:bCs/>
                <w:sz w:val="24"/>
                <w:szCs w:val="24"/>
                <w:lang w:eastAsia="ru-RU"/>
              </w:rPr>
              <w:t>Для обеспечения прочности опоре сиденья и</w:t>
            </w:r>
            <w:r w:rsidRPr="00E10314">
              <w:rPr>
                <w:rFonts w:ascii="Times New Roman" w:hAnsi="Times New Roman"/>
                <w:sz w:val="24"/>
                <w:szCs w:val="24"/>
                <w:shd w:val="clear" w:color="auto" w:fill="FFFFFF"/>
              </w:rPr>
              <w:t xml:space="preserve"> изделия в целом</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rPr>
                <w:rFonts w:ascii="Times New Roman" w:hAnsi="Times New Roman"/>
                <w:sz w:val="24"/>
                <w:szCs w:val="24"/>
                <w:shd w:val="clear" w:color="auto" w:fill="FFFFFF"/>
              </w:rPr>
            </w:pPr>
            <w:r w:rsidRPr="00E10314">
              <w:rPr>
                <w:rFonts w:ascii="Times New Roman" w:hAnsi="Times New Roman"/>
                <w:sz w:val="24"/>
                <w:szCs w:val="24"/>
              </w:rPr>
              <w:t>Горизонтальн</w:t>
            </w:r>
            <w:r>
              <w:rPr>
                <w:rFonts w:ascii="Times New Roman" w:hAnsi="Times New Roman"/>
                <w:sz w:val="24"/>
                <w:szCs w:val="24"/>
              </w:rPr>
              <w:t>ые</w:t>
            </w:r>
            <w:r w:rsidRPr="00E10314">
              <w:rPr>
                <w:rFonts w:ascii="Times New Roman" w:hAnsi="Times New Roman"/>
                <w:sz w:val="24"/>
                <w:szCs w:val="24"/>
              </w:rPr>
              <w:t xml:space="preserve"> перемычк</w:t>
            </w:r>
            <w:r>
              <w:rPr>
                <w:rFonts w:ascii="Times New Roman" w:hAnsi="Times New Roman"/>
                <w:sz w:val="24"/>
                <w:szCs w:val="24"/>
              </w:rPr>
              <w:t>и</w:t>
            </w:r>
            <w:r w:rsidRPr="00E10314">
              <w:rPr>
                <w:rFonts w:ascii="Times New Roman" w:hAnsi="Times New Roman"/>
                <w:sz w:val="24"/>
                <w:szCs w:val="24"/>
              </w:rPr>
              <w:t>, соединяющ</w:t>
            </w:r>
            <w:r>
              <w:rPr>
                <w:rFonts w:ascii="Times New Roman" w:hAnsi="Times New Roman"/>
                <w:sz w:val="24"/>
                <w:szCs w:val="24"/>
              </w:rPr>
              <w:t>ие</w:t>
            </w:r>
            <w:r w:rsidRPr="00E10314">
              <w:rPr>
                <w:rFonts w:ascii="Times New Roman" w:hAnsi="Times New Roman"/>
                <w:sz w:val="24"/>
                <w:szCs w:val="24"/>
              </w:rPr>
              <w:t xml:space="preserve"> опоры сиденья и спинки стула в верхней части (под</w:t>
            </w:r>
            <w:r>
              <w:rPr>
                <w:rFonts w:ascii="Times New Roman" w:hAnsi="Times New Roman"/>
                <w:sz w:val="24"/>
                <w:szCs w:val="24"/>
              </w:rPr>
              <w:t xml:space="preserve"> передней и</w:t>
            </w:r>
            <w:r w:rsidRPr="00E10314">
              <w:rPr>
                <w:rFonts w:ascii="Times New Roman" w:hAnsi="Times New Roman"/>
                <w:sz w:val="24"/>
                <w:szCs w:val="24"/>
              </w:rPr>
              <w:t xml:space="preserve"> задней частью сиденья)</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pStyle w:val="docdatadocyv51018bqiaagaaeyqcaaagiaiaaanhawaabw8daaaaaaaaaaaaaaaaaaaaaaaaaaaaaaaaaaaaaaaaaaaaaaaaaaaaaaaaaaaaaaaaaaaaaaaaaaaaaaaaaaaaaaaaaaaaaaaaaaaaaaaaaaaaaaaaaaaaaaaaaaaaaaaaaaaaaaaaaaaaaaaaaaaaaaaaaaaaaaaaaaaaaaaaaaaaaaaaaaaaaaaaaaaaaaaaaaaaaaaa"/>
              <w:spacing w:before="0" w:beforeAutospacing="0" w:after="0" w:afterAutospacing="0"/>
              <w:jc w:val="center"/>
              <w:rPr>
                <w:color w:val="000000"/>
              </w:rPr>
            </w:pPr>
            <w:r w:rsidRPr="00E10314">
              <w:rPr>
                <w:color w:val="000000"/>
              </w:rPr>
              <w:t xml:space="preserve">Гнутая круглая труба </w:t>
            </w:r>
          </w:p>
          <w:p w:rsidR="00DA2BD3" w:rsidRPr="00E10314" w:rsidRDefault="00DA2BD3" w:rsidP="00D53160">
            <w:pPr>
              <w:pStyle w:val="docdatadocyv51018bqiaagaaeyqcaaagiaiaaanhawaabw8daaaaaaaaaaaaaaaaaaaaaaaaaaaaaaaaaaaaaaaaaaaaaaaaaaaaaaaaaaaaaaaaaaaaaaaaaaaaaaaaaaaaaaaaaaaaaaaaaaaaaaaaaaaaaaaaaaaaaaaaaaaaaaaaaaaaaaaaaaaaaaaaaaaaaaaaaaaaaaaaaaaaaaaaaaaaaaaaaaaaaaaaaaaaaaaaaaaaaaaa"/>
              <w:spacing w:before="0" w:beforeAutospacing="0" w:after="0" w:afterAutospacing="0"/>
              <w:jc w:val="center"/>
            </w:pPr>
            <w:r w:rsidRPr="00E10314">
              <w:rPr>
                <w:color w:val="000000"/>
              </w:rPr>
              <w:t>сечением не менее 20</w:t>
            </w:r>
            <w:r>
              <w:t>×</w:t>
            </w:r>
            <w:r w:rsidRPr="00E10314">
              <w:rPr>
                <w:color w:val="000000"/>
              </w:rPr>
              <w:t>1,5 мм</w:t>
            </w:r>
          </w:p>
          <w:p w:rsidR="00DA2BD3" w:rsidRPr="00E10314" w:rsidRDefault="00DA2BD3" w:rsidP="00D53160">
            <w:pPr>
              <w:spacing w:after="0" w:line="240" w:lineRule="auto"/>
              <w:jc w:val="center"/>
              <w:rPr>
                <w:rFonts w:ascii="Times New Roman" w:hAnsi="Times New Roman"/>
                <w:sz w:val="24"/>
                <w:szCs w:val="24"/>
                <w:shd w:val="clear" w:color="auto" w:fill="FFFFFF"/>
              </w:rPr>
            </w:pP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E10314" w:rsidRDefault="00DA2BD3" w:rsidP="00D53160">
            <w:pPr>
              <w:jc w:val="center"/>
              <w:rPr>
                <w:rFonts w:ascii="Times New Roman" w:hAnsi="Times New Roman"/>
                <w:sz w:val="24"/>
                <w:szCs w:val="24"/>
              </w:rPr>
            </w:pPr>
            <w:r w:rsidRPr="00E10314">
              <w:rPr>
                <w:rFonts w:ascii="Times New Roman" w:hAnsi="Times New Roman"/>
                <w:bCs/>
                <w:sz w:val="24"/>
                <w:szCs w:val="24"/>
                <w:lang w:eastAsia="ru-RU"/>
              </w:rPr>
              <w:t>Для обеспечения прочности опоре сиденья и</w:t>
            </w:r>
            <w:r w:rsidRPr="00E10314">
              <w:rPr>
                <w:rFonts w:ascii="Times New Roman" w:hAnsi="Times New Roman"/>
                <w:sz w:val="24"/>
                <w:szCs w:val="24"/>
                <w:shd w:val="clear" w:color="auto" w:fill="FFFFFF"/>
              </w:rPr>
              <w:t xml:space="preserve"> изделия в целом</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rPr>
                <w:rFonts w:ascii="Times New Roman" w:hAnsi="Times New Roman"/>
                <w:sz w:val="24"/>
                <w:szCs w:val="24"/>
              </w:rPr>
            </w:pPr>
            <w:r w:rsidRPr="00E10314">
              <w:rPr>
                <w:rFonts w:ascii="Times New Roman" w:hAnsi="Times New Roman"/>
                <w:sz w:val="24"/>
                <w:szCs w:val="24"/>
                <w:shd w:val="clear" w:color="auto" w:fill="FFFFFF"/>
              </w:rPr>
              <w:t>Материал спинки и сиденья</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spacing w:after="0" w:line="240" w:lineRule="auto"/>
              <w:jc w:val="center"/>
              <w:rPr>
                <w:rFonts w:ascii="Times New Roman" w:hAnsi="Times New Roman"/>
                <w:sz w:val="24"/>
                <w:szCs w:val="24"/>
              </w:rPr>
            </w:pPr>
            <w:r w:rsidRPr="00E10314">
              <w:rPr>
                <w:rFonts w:ascii="Times New Roman" w:hAnsi="Times New Roman"/>
                <w:sz w:val="24"/>
                <w:szCs w:val="24"/>
                <w:shd w:val="clear" w:color="auto" w:fill="FFFFFF"/>
              </w:rPr>
              <w:t xml:space="preserve">Объемно профилированный пластик с зонами </w:t>
            </w:r>
            <w:proofErr w:type="spellStart"/>
            <w:r w:rsidRPr="00E10314">
              <w:rPr>
                <w:rFonts w:ascii="Times New Roman" w:hAnsi="Times New Roman"/>
                <w:sz w:val="24"/>
                <w:szCs w:val="24"/>
                <w:shd w:val="clear" w:color="auto" w:fill="FFFFFF"/>
              </w:rPr>
              <w:t>антискольжения</w:t>
            </w:r>
            <w:proofErr w:type="spellEnd"/>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E10314" w:rsidRDefault="00DA2BD3" w:rsidP="00D53160">
            <w:pPr>
              <w:jc w:val="center"/>
              <w:rPr>
                <w:rFonts w:ascii="Times New Roman" w:hAnsi="Times New Roman"/>
                <w:sz w:val="24"/>
                <w:szCs w:val="24"/>
              </w:rPr>
            </w:pPr>
            <w:r w:rsidRPr="00E10314">
              <w:rPr>
                <w:rFonts w:ascii="Times New Roman" w:hAnsi="Times New Roman"/>
                <w:sz w:val="24"/>
                <w:szCs w:val="24"/>
              </w:rPr>
              <w:t>Для обеспечения прочности и надежности конструкции изделия</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rPr>
                <w:rFonts w:ascii="Times New Roman" w:hAnsi="Times New Roman"/>
                <w:sz w:val="24"/>
                <w:szCs w:val="24"/>
              </w:rPr>
            </w:pPr>
            <w:r>
              <w:rPr>
                <w:rFonts w:ascii="Times New Roman" w:hAnsi="Times New Roman"/>
                <w:sz w:val="24"/>
                <w:szCs w:val="24"/>
                <w:shd w:val="clear" w:color="auto" w:fill="FFFFFF"/>
              </w:rPr>
              <w:t xml:space="preserve">Сидение и спинка имеют тиснение в виде рисунка соты на лицевой поверхности. Тиснение представляет собой шестиугольную форму со </w:t>
            </w:r>
            <w:r>
              <w:rPr>
                <w:rFonts w:ascii="Times New Roman" w:hAnsi="Times New Roman"/>
                <w:sz w:val="24"/>
                <w:szCs w:val="24"/>
                <w:shd w:val="clear" w:color="auto" w:fill="FFFFFF"/>
              </w:rPr>
              <w:lastRenderedPageBreak/>
              <w:t>сторонами по 15 мм каждая. Заполнение шестиугольника тиснения шероховатое, а границы гладкие</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spacing w:after="0" w:line="240" w:lineRule="auto"/>
              <w:jc w:val="center"/>
              <w:rPr>
                <w:rFonts w:ascii="Times New Roman" w:hAnsi="Times New Roman"/>
                <w:sz w:val="24"/>
                <w:szCs w:val="24"/>
              </w:rPr>
            </w:pPr>
            <w:r w:rsidRPr="00E10314">
              <w:rPr>
                <w:rFonts w:ascii="Times New Roman" w:hAnsi="Times New Roman"/>
                <w:sz w:val="24"/>
                <w:szCs w:val="24"/>
                <w:shd w:val="clear" w:color="auto" w:fill="FFFFFF"/>
              </w:rPr>
              <w:lastRenderedPageBreak/>
              <w:t>Соответствие</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E10314" w:rsidRDefault="00DA2BD3" w:rsidP="00D53160">
            <w:pPr>
              <w:jc w:val="center"/>
              <w:rPr>
                <w:rFonts w:ascii="Times New Roman" w:hAnsi="Times New Roman"/>
                <w:bCs/>
                <w:sz w:val="24"/>
                <w:szCs w:val="24"/>
              </w:rPr>
            </w:pPr>
            <w:r w:rsidRPr="00E10314">
              <w:rPr>
                <w:rFonts w:ascii="Times New Roman" w:hAnsi="Times New Roman"/>
                <w:sz w:val="24"/>
                <w:szCs w:val="24"/>
              </w:rPr>
              <w:t xml:space="preserve">Для обеспечения комфорта при использовании изделия, для </w:t>
            </w:r>
            <w:r w:rsidRPr="00E10314">
              <w:rPr>
                <w:rFonts w:ascii="Times New Roman" w:hAnsi="Times New Roman"/>
                <w:sz w:val="24"/>
                <w:szCs w:val="24"/>
              </w:rPr>
              <w:lastRenderedPageBreak/>
              <w:t>предотвращения скольжения пользователя</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Default="00DA2BD3" w:rsidP="00D53160">
            <w:pPr>
              <w:rPr>
                <w:rFonts w:ascii="Times New Roman" w:hAnsi="Times New Roman"/>
                <w:sz w:val="24"/>
                <w:szCs w:val="24"/>
              </w:rPr>
            </w:pPr>
            <w:r>
              <w:rPr>
                <w:rFonts w:ascii="Times New Roman" w:hAnsi="Times New Roman"/>
                <w:sz w:val="24"/>
                <w:szCs w:val="24"/>
              </w:rPr>
              <w:t xml:space="preserve">Крепление сиденья к каркасу </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Default="00DA2BD3" w:rsidP="00D53160">
            <w:pPr>
              <w:jc w:val="center"/>
              <w:rPr>
                <w:rFonts w:ascii="Times New Roman" w:hAnsi="Times New Roman"/>
                <w:sz w:val="24"/>
                <w:szCs w:val="24"/>
              </w:rPr>
            </w:pPr>
            <w:r>
              <w:rPr>
                <w:rFonts w:ascii="Times New Roman" w:hAnsi="Times New Roman"/>
                <w:sz w:val="24"/>
                <w:szCs w:val="24"/>
              </w:rPr>
              <w:t>Вытяжными заклёпками (не менее 2 шт.) с лицевой стороны сиденья</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Default="00DA2BD3" w:rsidP="00D53160">
            <w:pPr>
              <w:jc w:val="center"/>
              <w:rPr>
                <w:rFonts w:ascii="Times New Roman" w:hAnsi="Times New Roman"/>
                <w:sz w:val="24"/>
                <w:szCs w:val="24"/>
              </w:rPr>
            </w:pPr>
            <w:r>
              <w:rPr>
                <w:rFonts w:ascii="Times New Roman" w:hAnsi="Times New Roman"/>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rPr>
                <w:rFonts w:ascii="Times New Roman" w:hAnsi="Times New Roman"/>
                <w:sz w:val="24"/>
                <w:szCs w:val="24"/>
              </w:rPr>
            </w:pPr>
            <w:r w:rsidRPr="00E10314">
              <w:rPr>
                <w:rFonts w:ascii="Times New Roman" w:hAnsi="Times New Roman"/>
                <w:sz w:val="24"/>
                <w:szCs w:val="24"/>
              </w:rPr>
              <w:t>Сквозные отверстия на лицевой стороне сиденья расположены с задней части сидения</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E10314" w:rsidRDefault="00DA2BD3" w:rsidP="00D53160">
            <w:pPr>
              <w:jc w:val="center"/>
              <w:rPr>
                <w:rFonts w:ascii="Times New Roman" w:hAnsi="Times New Roman"/>
                <w:sz w:val="24"/>
                <w:szCs w:val="24"/>
              </w:rPr>
            </w:pPr>
            <w:r w:rsidRPr="00E10314">
              <w:rPr>
                <w:rFonts w:ascii="Times New Roman" w:hAnsi="Times New Roman"/>
                <w:sz w:val="24"/>
                <w:szCs w:val="24"/>
                <w:shd w:val="clear" w:color="auto" w:fill="FFFFFF"/>
              </w:rPr>
              <w:t>Соответствие</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E10314" w:rsidRDefault="00DA2BD3" w:rsidP="00D53160">
            <w:pPr>
              <w:jc w:val="center"/>
              <w:rPr>
                <w:rFonts w:ascii="Times New Roman" w:hAnsi="Times New Roman"/>
                <w:sz w:val="24"/>
                <w:szCs w:val="24"/>
              </w:rPr>
            </w:pPr>
            <w:r w:rsidRPr="00E10314">
              <w:rPr>
                <w:rFonts w:ascii="Times New Roman" w:hAnsi="Times New Roman"/>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Default="00DA2BD3" w:rsidP="00D53160">
            <w:pPr>
              <w:rPr>
                <w:rFonts w:ascii="Times New Roman" w:hAnsi="Times New Roman"/>
                <w:sz w:val="24"/>
                <w:szCs w:val="24"/>
              </w:rPr>
            </w:pPr>
            <w:r>
              <w:rPr>
                <w:rFonts w:ascii="Times New Roman" w:hAnsi="Times New Roman"/>
                <w:sz w:val="24"/>
                <w:szCs w:val="24"/>
              </w:rPr>
              <w:t>Крепление спинки к каркасу</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Default="00DA2BD3" w:rsidP="00D53160">
            <w:pPr>
              <w:jc w:val="center"/>
              <w:rPr>
                <w:rFonts w:ascii="Times New Roman" w:hAnsi="Times New Roman"/>
                <w:sz w:val="24"/>
                <w:szCs w:val="24"/>
              </w:rPr>
            </w:pPr>
            <w:r>
              <w:rPr>
                <w:rFonts w:ascii="Times New Roman" w:hAnsi="Times New Roman"/>
                <w:sz w:val="24"/>
                <w:szCs w:val="24"/>
              </w:rPr>
              <w:t>Вытяжными заклёпками (не менее 2 шт.) с оборотной стороны спинки</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Default="00DA2BD3" w:rsidP="00D53160">
            <w:pPr>
              <w:jc w:val="center"/>
              <w:rPr>
                <w:rFonts w:ascii="Times New Roman" w:hAnsi="Times New Roman"/>
                <w:sz w:val="24"/>
                <w:szCs w:val="24"/>
              </w:rPr>
            </w:pPr>
            <w:r>
              <w:rPr>
                <w:rFonts w:ascii="Times New Roman" w:hAnsi="Times New Roman"/>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B20AED" w:rsidRDefault="00DA2BD3" w:rsidP="00D53160">
            <w:pPr>
              <w:rPr>
                <w:rFonts w:ascii="Times New Roman" w:hAnsi="Times New Roman"/>
                <w:sz w:val="24"/>
                <w:szCs w:val="24"/>
                <w:highlight w:val="green"/>
              </w:rPr>
            </w:pPr>
            <w:r>
              <w:rPr>
                <w:rFonts w:ascii="Times New Roman" w:hAnsi="Times New Roman"/>
                <w:sz w:val="24"/>
                <w:szCs w:val="24"/>
                <w:shd w:val="clear" w:color="auto" w:fill="FFFFFF"/>
              </w:rPr>
              <w:t xml:space="preserve">Спинка </w:t>
            </w:r>
            <w:r w:rsidRPr="0005456F">
              <w:rPr>
                <w:rFonts w:ascii="Times New Roman" w:hAnsi="Times New Roman"/>
                <w:color w:val="000000"/>
                <w:sz w:val="24"/>
                <w:szCs w:val="24"/>
                <w:shd w:val="clear" w:color="auto" w:fill="FFFFFF"/>
              </w:rPr>
              <w:t>имеет 2 сквозных отверстия треугольной формы. Отверстия имеют закругленные углы и ребро жесткости с обратной стороны по контуру выреза. Отверстия расположены по углам в верхней части спинки</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B20AED" w:rsidRDefault="00DA2BD3" w:rsidP="00D53160">
            <w:pPr>
              <w:jc w:val="center"/>
              <w:rPr>
                <w:rFonts w:ascii="Times New Roman" w:hAnsi="Times New Roman"/>
                <w:sz w:val="24"/>
                <w:szCs w:val="24"/>
              </w:rPr>
            </w:pPr>
            <w:r w:rsidRPr="00B20AED">
              <w:rPr>
                <w:rFonts w:ascii="Times New Roman" w:hAnsi="Times New Roman"/>
                <w:sz w:val="24"/>
                <w:szCs w:val="24"/>
                <w:shd w:val="clear" w:color="auto" w:fill="FFFFFF"/>
              </w:rPr>
              <w:t>Соответствие</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8F7B3F" w:rsidRDefault="00DA2BD3" w:rsidP="00D53160">
            <w:pPr>
              <w:jc w:val="center"/>
              <w:rPr>
                <w:rFonts w:ascii="Times New Roman" w:hAnsi="Times New Roman"/>
                <w:sz w:val="24"/>
                <w:szCs w:val="24"/>
              </w:rPr>
            </w:pPr>
            <w:r w:rsidRPr="008F7B3F">
              <w:rPr>
                <w:rFonts w:ascii="Times New Roman" w:hAnsi="Times New Roman"/>
                <w:sz w:val="24"/>
                <w:szCs w:val="24"/>
              </w:rPr>
              <w:t>Для обеспечения комфорта при перемещении изделия</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jc w:val="both"/>
              <w:rPr>
                <w:rFonts w:ascii="Times New Roman" w:hAnsi="Times New Roman"/>
                <w:sz w:val="24"/>
                <w:szCs w:val="24"/>
              </w:rPr>
            </w:pPr>
            <w:r w:rsidRPr="00E10314">
              <w:rPr>
                <w:rFonts w:ascii="Times New Roman" w:hAnsi="Times New Roman"/>
                <w:sz w:val="24"/>
                <w:szCs w:val="24"/>
                <w:shd w:val="clear" w:color="auto" w:fill="FFFFFF"/>
              </w:rPr>
              <w:t>Размер сиденья (Ш</w:t>
            </w:r>
            <w:r>
              <w:rPr>
                <w:rFonts w:ascii="Times New Roman" w:hAnsi="Times New Roman"/>
                <w:sz w:val="24"/>
                <w:szCs w:val="24"/>
              </w:rPr>
              <w:t>×</w:t>
            </w:r>
            <w:r w:rsidRPr="00E10314">
              <w:rPr>
                <w:rFonts w:ascii="Times New Roman" w:hAnsi="Times New Roman"/>
                <w:sz w:val="24"/>
                <w:szCs w:val="24"/>
                <w:shd w:val="clear" w:color="auto" w:fill="FFFFFF"/>
              </w:rPr>
              <w:t xml:space="preserve">Г), </w:t>
            </w:r>
            <w:r w:rsidRPr="00E10314">
              <w:rPr>
                <w:rFonts w:ascii="Times New Roman" w:hAnsi="Times New Roman"/>
                <w:bCs/>
                <w:sz w:val="24"/>
                <w:szCs w:val="24"/>
                <w:lang w:eastAsia="ru-RU"/>
              </w:rPr>
              <w:t>мм</w:t>
            </w:r>
            <w:r w:rsidRPr="00E10314">
              <w:rPr>
                <w:rFonts w:ascii="Times New Roman" w:hAnsi="Times New Roman"/>
                <w:sz w:val="24"/>
                <w:szCs w:val="24"/>
                <w:shd w:val="clear" w:color="auto" w:fill="FFFFFF"/>
              </w:rPr>
              <w:t xml:space="preserve"> </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E10314" w:rsidRDefault="00DA2BD3" w:rsidP="00D53160">
            <w:pPr>
              <w:jc w:val="center"/>
              <w:rPr>
                <w:rFonts w:ascii="Times New Roman" w:hAnsi="Times New Roman"/>
                <w:sz w:val="24"/>
                <w:szCs w:val="24"/>
              </w:rPr>
            </w:pPr>
            <w:r w:rsidRPr="00E10314">
              <w:rPr>
                <w:rFonts w:ascii="Times New Roman" w:hAnsi="Times New Roman"/>
                <w:color w:val="000000"/>
                <w:sz w:val="24"/>
                <w:szCs w:val="24"/>
              </w:rPr>
              <w:t>Не менее 407×3</w:t>
            </w:r>
            <w:r>
              <w:rPr>
                <w:rFonts w:ascii="Times New Roman" w:hAnsi="Times New Roman"/>
                <w:color w:val="000000"/>
                <w:sz w:val="24"/>
                <w:szCs w:val="24"/>
              </w:rPr>
              <w:t>93</w:t>
            </w:r>
            <w:r w:rsidRPr="00E10314">
              <w:rPr>
                <w:rFonts w:ascii="Times New Roman" w:hAnsi="Times New Roman"/>
                <w:color w:val="000000"/>
                <w:sz w:val="24"/>
                <w:szCs w:val="24"/>
              </w:rPr>
              <w:t xml:space="preserve"> и не более 412×</w:t>
            </w:r>
            <w:r>
              <w:rPr>
                <w:rFonts w:ascii="Times New Roman" w:hAnsi="Times New Roman"/>
                <w:color w:val="000000"/>
                <w:sz w:val="24"/>
                <w:szCs w:val="24"/>
              </w:rPr>
              <w:t xml:space="preserve">397 </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E10314" w:rsidRDefault="00DA2BD3" w:rsidP="00D53160">
            <w:pPr>
              <w:jc w:val="center"/>
              <w:rPr>
                <w:rFonts w:ascii="Times New Roman" w:hAnsi="Times New Roman"/>
                <w:sz w:val="24"/>
                <w:szCs w:val="24"/>
              </w:rPr>
            </w:pPr>
            <w:r w:rsidRPr="00E10314">
              <w:rPr>
                <w:rFonts w:ascii="Times New Roman" w:hAnsi="Times New Roman"/>
                <w:iCs/>
                <w:sz w:val="24"/>
                <w:szCs w:val="24"/>
              </w:rPr>
              <w:t>Для максимального удобства и работоспособности учащихся</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rPr>
                <w:rFonts w:ascii="Times New Roman" w:hAnsi="Times New Roman"/>
                <w:bCs/>
                <w:sz w:val="24"/>
                <w:szCs w:val="24"/>
                <w:lang w:eastAsia="ru-RU"/>
              </w:rPr>
            </w:pPr>
            <w:r w:rsidRPr="00E10314">
              <w:rPr>
                <w:rFonts w:ascii="Times New Roman" w:hAnsi="Times New Roman"/>
                <w:sz w:val="24"/>
                <w:szCs w:val="24"/>
                <w:shd w:val="clear" w:color="auto" w:fill="FFFFFF"/>
              </w:rPr>
              <w:t>Размер спинки (Ш</w:t>
            </w:r>
            <w:r>
              <w:rPr>
                <w:rFonts w:ascii="Times New Roman" w:hAnsi="Times New Roman"/>
                <w:sz w:val="24"/>
                <w:szCs w:val="24"/>
              </w:rPr>
              <w:t>×</w:t>
            </w:r>
            <w:r w:rsidRPr="00E10314">
              <w:rPr>
                <w:rFonts w:ascii="Times New Roman" w:hAnsi="Times New Roman"/>
                <w:sz w:val="24"/>
                <w:szCs w:val="24"/>
                <w:shd w:val="clear" w:color="auto" w:fill="FFFFFF"/>
              </w:rPr>
              <w:t xml:space="preserve">В), </w:t>
            </w:r>
            <w:r w:rsidRPr="00E10314">
              <w:rPr>
                <w:rFonts w:ascii="Times New Roman" w:hAnsi="Times New Roman"/>
                <w:bCs/>
                <w:sz w:val="24"/>
                <w:szCs w:val="24"/>
                <w:lang w:eastAsia="ru-RU"/>
              </w:rPr>
              <w:t>мм</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E10314" w:rsidRDefault="00DA2BD3" w:rsidP="00D53160">
            <w:pPr>
              <w:jc w:val="center"/>
              <w:rPr>
                <w:rFonts w:ascii="Times New Roman" w:hAnsi="Times New Roman"/>
                <w:b/>
                <w:sz w:val="24"/>
                <w:szCs w:val="24"/>
              </w:rPr>
            </w:pPr>
            <w:r w:rsidRPr="00E10314">
              <w:rPr>
                <w:rFonts w:ascii="Times New Roman" w:hAnsi="Times New Roman"/>
                <w:color w:val="000000"/>
                <w:sz w:val="24"/>
                <w:szCs w:val="24"/>
              </w:rPr>
              <w:t>Не менее 386×262 и не более 391×267</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E10314" w:rsidRDefault="00DA2BD3" w:rsidP="00D53160">
            <w:pPr>
              <w:jc w:val="center"/>
              <w:rPr>
                <w:rFonts w:ascii="Times New Roman" w:hAnsi="Times New Roman"/>
                <w:bCs/>
                <w:sz w:val="24"/>
                <w:szCs w:val="24"/>
                <w:lang w:eastAsia="ru-RU"/>
              </w:rPr>
            </w:pPr>
            <w:r w:rsidRPr="00E10314">
              <w:rPr>
                <w:rFonts w:ascii="Times New Roman" w:hAnsi="Times New Roman"/>
                <w:iCs/>
                <w:sz w:val="24"/>
                <w:szCs w:val="24"/>
              </w:rPr>
              <w:t>Для максимального удобства и работоспособности учащихся</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rPr>
                <w:rFonts w:ascii="Times New Roman" w:hAnsi="Times New Roman"/>
                <w:sz w:val="24"/>
                <w:szCs w:val="24"/>
              </w:rPr>
            </w:pPr>
            <w:r w:rsidRPr="00E10314">
              <w:rPr>
                <w:rFonts w:ascii="Times New Roman" w:hAnsi="Times New Roman"/>
                <w:sz w:val="24"/>
                <w:szCs w:val="24"/>
                <w:shd w:val="clear" w:color="auto" w:fill="FFFFFF"/>
              </w:rPr>
              <w:t>Толщина пластика в центральной части сидения и спинки, мм</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spacing w:after="0" w:line="240" w:lineRule="auto"/>
              <w:jc w:val="center"/>
              <w:rPr>
                <w:rFonts w:ascii="Times New Roman" w:hAnsi="Times New Roman"/>
                <w:sz w:val="24"/>
                <w:szCs w:val="24"/>
              </w:rPr>
            </w:pPr>
            <w:r w:rsidRPr="00E10314">
              <w:rPr>
                <w:rFonts w:ascii="Times New Roman" w:hAnsi="Times New Roman"/>
                <w:sz w:val="24"/>
                <w:szCs w:val="24"/>
                <w:shd w:val="clear" w:color="auto" w:fill="FFFFFF"/>
              </w:rPr>
              <w:t>Не менее 3 и не более 3,3</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E10314" w:rsidRDefault="00DA2BD3" w:rsidP="00D53160">
            <w:pPr>
              <w:jc w:val="center"/>
              <w:rPr>
                <w:rFonts w:ascii="Times New Roman" w:hAnsi="Times New Roman"/>
                <w:bCs/>
                <w:sz w:val="24"/>
                <w:szCs w:val="24"/>
              </w:rPr>
            </w:pPr>
            <w:r w:rsidRPr="00E10314">
              <w:rPr>
                <w:rFonts w:ascii="Times New Roman" w:hAnsi="Times New Roman"/>
                <w:sz w:val="24"/>
                <w:szCs w:val="24"/>
              </w:rPr>
              <w:t>Для обеспечения прочности, жесткости конструкции изделия</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rPr>
                <w:rFonts w:ascii="Times New Roman" w:hAnsi="Times New Roman"/>
                <w:sz w:val="24"/>
                <w:szCs w:val="24"/>
              </w:rPr>
            </w:pPr>
            <w:r w:rsidRPr="00E10314">
              <w:rPr>
                <w:rFonts w:ascii="Times New Roman" w:hAnsi="Times New Roman"/>
                <w:sz w:val="24"/>
                <w:szCs w:val="24"/>
              </w:rPr>
              <w:t>Сидение спереди имеет закруглённые углы радиусом 70 мм</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E10314" w:rsidRDefault="00DA2BD3" w:rsidP="00D53160">
            <w:pPr>
              <w:spacing w:after="0" w:line="240" w:lineRule="auto"/>
              <w:jc w:val="center"/>
              <w:rPr>
                <w:rFonts w:ascii="Times New Roman" w:hAnsi="Times New Roman"/>
                <w:sz w:val="24"/>
                <w:szCs w:val="24"/>
              </w:rPr>
            </w:pPr>
            <w:r w:rsidRPr="00E10314">
              <w:rPr>
                <w:rFonts w:ascii="Times New Roman" w:hAnsi="Times New Roman"/>
                <w:sz w:val="24"/>
                <w:szCs w:val="24"/>
              </w:rPr>
              <w:t>Соответствие</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E10314" w:rsidRDefault="00DA2BD3" w:rsidP="00D53160">
            <w:pPr>
              <w:jc w:val="center"/>
              <w:rPr>
                <w:rFonts w:ascii="Times New Roman" w:hAnsi="Times New Roman"/>
                <w:bCs/>
                <w:sz w:val="24"/>
                <w:szCs w:val="24"/>
              </w:rPr>
            </w:pPr>
            <w:r w:rsidRPr="00E10314">
              <w:rPr>
                <w:rFonts w:ascii="Times New Roman" w:hAnsi="Times New Roman"/>
                <w:iCs/>
                <w:sz w:val="24"/>
                <w:szCs w:val="24"/>
              </w:rPr>
              <w:t>Для максимального удобства и работоспособности учащихся</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rPr>
                <w:rFonts w:ascii="Times New Roman" w:hAnsi="Times New Roman"/>
                <w:sz w:val="24"/>
                <w:szCs w:val="24"/>
              </w:rPr>
            </w:pPr>
            <w:r w:rsidRPr="00E10314">
              <w:rPr>
                <w:rFonts w:ascii="Times New Roman" w:hAnsi="Times New Roman"/>
                <w:sz w:val="24"/>
                <w:szCs w:val="24"/>
              </w:rPr>
              <w:t>С обратной стороны сидение имеет закруглённый торец по всей ширине</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E10314" w:rsidRDefault="00DA2BD3" w:rsidP="00D53160">
            <w:pPr>
              <w:spacing w:after="0" w:line="240" w:lineRule="auto"/>
              <w:jc w:val="center"/>
              <w:rPr>
                <w:rFonts w:ascii="Times New Roman" w:hAnsi="Times New Roman"/>
                <w:sz w:val="24"/>
                <w:szCs w:val="24"/>
              </w:rPr>
            </w:pPr>
            <w:r w:rsidRPr="00E10314">
              <w:rPr>
                <w:rFonts w:ascii="Times New Roman" w:hAnsi="Times New Roman"/>
                <w:sz w:val="24"/>
                <w:szCs w:val="24"/>
              </w:rPr>
              <w:t>Соответствие</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E10314" w:rsidRDefault="00DA2BD3" w:rsidP="00D53160">
            <w:pPr>
              <w:jc w:val="center"/>
              <w:rPr>
                <w:rFonts w:ascii="Times New Roman" w:hAnsi="Times New Roman"/>
                <w:bCs/>
                <w:sz w:val="24"/>
                <w:szCs w:val="24"/>
              </w:rPr>
            </w:pPr>
            <w:r w:rsidRPr="00E10314">
              <w:rPr>
                <w:rFonts w:ascii="Times New Roman" w:hAnsi="Times New Roman"/>
                <w:iCs/>
                <w:sz w:val="24"/>
                <w:szCs w:val="24"/>
              </w:rPr>
              <w:t>Для максимального удобства и работоспособности учащихся</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rPr>
                <w:rFonts w:ascii="Times New Roman" w:hAnsi="Times New Roman"/>
                <w:sz w:val="24"/>
                <w:szCs w:val="24"/>
              </w:rPr>
            </w:pPr>
            <w:r w:rsidRPr="00E10314">
              <w:rPr>
                <w:rFonts w:ascii="Times New Roman" w:hAnsi="Times New Roman"/>
                <w:sz w:val="24"/>
                <w:szCs w:val="24"/>
              </w:rPr>
              <w:t>Сидение имеет прогиб, учитывающий анатомию человека</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E10314" w:rsidRDefault="00DA2BD3" w:rsidP="00D53160">
            <w:pPr>
              <w:spacing w:after="0" w:line="240" w:lineRule="auto"/>
              <w:jc w:val="center"/>
              <w:rPr>
                <w:rFonts w:ascii="Times New Roman" w:hAnsi="Times New Roman"/>
                <w:sz w:val="24"/>
                <w:szCs w:val="24"/>
              </w:rPr>
            </w:pPr>
            <w:r w:rsidRPr="00E10314">
              <w:rPr>
                <w:rFonts w:ascii="Times New Roman" w:hAnsi="Times New Roman"/>
                <w:sz w:val="24"/>
                <w:szCs w:val="24"/>
              </w:rPr>
              <w:t>Соответствие</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E10314" w:rsidRDefault="00DA2BD3" w:rsidP="00D53160">
            <w:pPr>
              <w:jc w:val="center"/>
              <w:rPr>
                <w:rFonts w:ascii="Times New Roman" w:hAnsi="Times New Roman"/>
                <w:sz w:val="24"/>
                <w:szCs w:val="24"/>
              </w:rPr>
            </w:pPr>
            <w:r w:rsidRPr="00E10314">
              <w:rPr>
                <w:rFonts w:ascii="Times New Roman" w:hAnsi="Times New Roman"/>
                <w:iCs/>
                <w:sz w:val="24"/>
                <w:szCs w:val="24"/>
              </w:rPr>
              <w:t>Для максимального удобства и работоспособности учащихся</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rPr>
                <w:rFonts w:ascii="Times New Roman" w:hAnsi="Times New Roman"/>
                <w:sz w:val="24"/>
                <w:szCs w:val="24"/>
              </w:rPr>
            </w:pPr>
            <w:r w:rsidRPr="00E10314">
              <w:rPr>
                <w:rFonts w:ascii="Times New Roman" w:hAnsi="Times New Roman"/>
                <w:sz w:val="24"/>
                <w:szCs w:val="24"/>
              </w:rPr>
              <w:t>Цвет сиденья и спинки</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E10314" w:rsidRDefault="00DA2BD3" w:rsidP="00D53160">
            <w:pPr>
              <w:spacing w:after="0" w:line="240" w:lineRule="auto"/>
              <w:jc w:val="center"/>
              <w:rPr>
                <w:rFonts w:ascii="Times New Roman" w:hAnsi="Times New Roman"/>
                <w:sz w:val="24"/>
                <w:szCs w:val="24"/>
              </w:rPr>
            </w:pPr>
            <w:r w:rsidRPr="0005456F">
              <w:rPr>
                <w:rFonts w:ascii="Times New Roman" w:hAnsi="Times New Roman"/>
                <w:color w:val="000000"/>
                <w:sz w:val="24"/>
                <w:szCs w:val="24"/>
              </w:rPr>
              <w:t>Бежевый</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E10314" w:rsidRDefault="00DA2BD3" w:rsidP="00D53160">
            <w:pPr>
              <w:jc w:val="center"/>
              <w:rPr>
                <w:rFonts w:ascii="Times New Roman" w:hAnsi="Times New Roman"/>
                <w:sz w:val="24"/>
                <w:szCs w:val="24"/>
              </w:rPr>
            </w:pPr>
            <w:r w:rsidRPr="00E10314">
              <w:rPr>
                <w:rFonts w:ascii="Times New Roman" w:hAnsi="Times New Roman"/>
                <w:color w:val="000000"/>
                <w:sz w:val="24"/>
                <w:szCs w:val="24"/>
              </w:rPr>
              <w:t>Обусловлено единой цветовой концепцией</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rPr>
                <w:rFonts w:ascii="Times New Roman" w:hAnsi="Times New Roman"/>
                <w:sz w:val="24"/>
                <w:szCs w:val="24"/>
              </w:rPr>
            </w:pPr>
            <w:r w:rsidRPr="00E10314">
              <w:rPr>
                <w:rFonts w:ascii="Times New Roman" w:hAnsi="Times New Roman"/>
                <w:sz w:val="24"/>
                <w:szCs w:val="24"/>
              </w:rPr>
              <w:t xml:space="preserve">Покрытие металлического каркаса </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E10314" w:rsidRDefault="00DA2BD3" w:rsidP="00D53160">
            <w:pPr>
              <w:spacing w:after="0" w:line="240" w:lineRule="auto"/>
              <w:jc w:val="center"/>
              <w:rPr>
                <w:rFonts w:ascii="Times New Roman" w:hAnsi="Times New Roman"/>
                <w:sz w:val="24"/>
                <w:szCs w:val="24"/>
              </w:rPr>
            </w:pPr>
            <w:r w:rsidRPr="00E10314">
              <w:rPr>
                <w:rFonts w:ascii="Times New Roman" w:hAnsi="Times New Roman"/>
                <w:color w:val="000000"/>
                <w:sz w:val="24"/>
                <w:szCs w:val="24"/>
              </w:rPr>
              <w:t xml:space="preserve">Матовая </w:t>
            </w:r>
            <w:proofErr w:type="spellStart"/>
            <w:r w:rsidRPr="00E10314">
              <w:rPr>
                <w:rFonts w:ascii="Times New Roman" w:hAnsi="Times New Roman"/>
                <w:color w:val="000000"/>
                <w:sz w:val="24"/>
                <w:szCs w:val="24"/>
              </w:rPr>
              <w:t>ударо</w:t>
            </w:r>
            <w:proofErr w:type="spellEnd"/>
            <w:r w:rsidRPr="00E10314">
              <w:rPr>
                <w:rFonts w:ascii="Times New Roman" w:hAnsi="Times New Roman"/>
                <w:color w:val="000000"/>
                <w:sz w:val="24"/>
                <w:szCs w:val="24"/>
              </w:rPr>
              <w:t xml:space="preserve"> и износостойкая полимерно-порошковая краска</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E10314" w:rsidRDefault="00DA2BD3" w:rsidP="00D53160">
            <w:pPr>
              <w:jc w:val="center"/>
              <w:rPr>
                <w:rFonts w:ascii="Times New Roman" w:hAnsi="Times New Roman"/>
                <w:sz w:val="24"/>
                <w:szCs w:val="24"/>
              </w:rPr>
            </w:pPr>
            <w:r w:rsidRPr="00E10314">
              <w:rPr>
                <w:rFonts w:ascii="Times New Roman" w:hAnsi="Times New Roman"/>
                <w:sz w:val="24"/>
                <w:szCs w:val="24"/>
              </w:rPr>
              <w:t>Обусловлено защитой поверхности от действия влаги и других агрессивных веществ</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C76C55" w:rsidRDefault="00DA2BD3" w:rsidP="00D53160">
            <w:pPr>
              <w:rPr>
                <w:rFonts w:ascii="Times New Roman" w:hAnsi="Times New Roman"/>
                <w:sz w:val="24"/>
                <w:szCs w:val="24"/>
              </w:rPr>
            </w:pPr>
            <w:r w:rsidRPr="00C76C55">
              <w:rPr>
                <w:rFonts w:ascii="Times New Roman" w:hAnsi="Times New Roman"/>
                <w:sz w:val="24"/>
                <w:szCs w:val="24"/>
              </w:rPr>
              <w:t xml:space="preserve">Цвет </w:t>
            </w:r>
            <w:r w:rsidRPr="0005456F">
              <w:rPr>
                <w:rFonts w:ascii="Times New Roman" w:hAnsi="Times New Roman"/>
                <w:color w:val="000000"/>
                <w:sz w:val="24"/>
                <w:szCs w:val="24"/>
              </w:rPr>
              <w:t xml:space="preserve">металлического </w:t>
            </w:r>
            <w:r w:rsidRPr="00C76C55">
              <w:rPr>
                <w:rFonts w:ascii="Times New Roman" w:hAnsi="Times New Roman"/>
                <w:sz w:val="24"/>
                <w:szCs w:val="24"/>
              </w:rPr>
              <w:t>каркаса</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C76C55" w:rsidRDefault="00DA2BD3" w:rsidP="00D53160">
            <w:pPr>
              <w:spacing w:after="0" w:line="240" w:lineRule="auto"/>
              <w:jc w:val="center"/>
              <w:rPr>
                <w:rFonts w:ascii="Times New Roman" w:hAnsi="Times New Roman"/>
                <w:sz w:val="24"/>
                <w:szCs w:val="24"/>
              </w:rPr>
            </w:pPr>
            <w:r w:rsidRPr="0005456F">
              <w:rPr>
                <w:rFonts w:ascii="Times New Roman" w:hAnsi="Times New Roman"/>
                <w:color w:val="000000"/>
                <w:sz w:val="24"/>
                <w:szCs w:val="24"/>
              </w:rPr>
              <w:t>Серый, оттенок по согласованию с заказчиком</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E10314" w:rsidRDefault="00DA2BD3" w:rsidP="00D53160">
            <w:pPr>
              <w:jc w:val="center"/>
              <w:rPr>
                <w:rFonts w:ascii="Times New Roman" w:hAnsi="Times New Roman"/>
                <w:sz w:val="24"/>
                <w:szCs w:val="24"/>
              </w:rPr>
            </w:pPr>
            <w:r w:rsidRPr="00E10314">
              <w:rPr>
                <w:rFonts w:ascii="Times New Roman" w:hAnsi="Times New Roman"/>
                <w:color w:val="000000"/>
                <w:sz w:val="24"/>
                <w:szCs w:val="24"/>
              </w:rPr>
              <w:t>Обусловлено единой цветовой концепцией</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C76C55" w:rsidRDefault="00DA2BD3" w:rsidP="00D53160">
            <w:pPr>
              <w:rPr>
                <w:rFonts w:ascii="Times New Roman" w:hAnsi="Times New Roman"/>
                <w:sz w:val="24"/>
                <w:szCs w:val="24"/>
                <w:shd w:val="clear" w:color="auto" w:fill="FFFFFF"/>
              </w:rPr>
            </w:pPr>
            <w:r w:rsidRPr="00C76C55">
              <w:rPr>
                <w:rFonts w:ascii="Times New Roman" w:hAnsi="Times New Roman"/>
                <w:sz w:val="24"/>
                <w:szCs w:val="24"/>
              </w:rPr>
              <w:t>Наружные пластиковые опоры эргономичной формы с радиусной подошвой диаметром, 32 мм серого цвета</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C76C55" w:rsidRDefault="00DA2BD3" w:rsidP="00D53160">
            <w:pPr>
              <w:spacing w:after="0" w:line="240" w:lineRule="auto"/>
              <w:jc w:val="center"/>
              <w:rPr>
                <w:rFonts w:ascii="Times New Roman" w:hAnsi="Times New Roman"/>
                <w:sz w:val="24"/>
                <w:szCs w:val="24"/>
                <w:shd w:val="clear" w:color="auto" w:fill="FFFFFF"/>
              </w:rPr>
            </w:pPr>
            <w:r w:rsidRPr="00C76C55">
              <w:rPr>
                <w:rFonts w:ascii="Times New Roman" w:hAnsi="Times New Roman"/>
                <w:sz w:val="24"/>
                <w:szCs w:val="24"/>
              </w:rPr>
              <w:t>Наличие</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E10314" w:rsidRDefault="00DA2BD3" w:rsidP="00D53160">
            <w:pPr>
              <w:jc w:val="center"/>
              <w:rPr>
                <w:rFonts w:ascii="Times New Roman" w:hAnsi="Times New Roman"/>
                <w:sz w:val="24"/>
                <w:szCs w:val="24"/>
              </w:rPr>
            </w:pPr>
            <w:r w:rsidRPr="00E10314">
              <w:rPr>
                <w:rFonts w:ascii="Times New Roman" w:hAnsi="Times New Roman"/>
                <w:bCs/>
                <w:sz w:val="24"/>
                <w:szCs w:val="24"/>
                <w:lang w:eastAsia="ru-RU"/>
              </w:rPr>
              <w:t xml:space="preserve">Для закрытия острого края трубы, сохранности напольного покрытия, а </w:t>
            </w:r>
            <w:r w:rsidRPr="00E10314">
              <w:rPr>
                <w:rFonts w:ascii="Times New Roman" w:hAnsi="Times New Roman"/>
                <w:sz w:val="24"/>
                <w:szCs w:val="24"/>
                <w:shd w:val="clear" w:color="auto" w:fill="FFFFFF"/>
              </w:rPr>
              <w:t>также придания законченного и эстетического вида изделию</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r w:rsidR="00DA2BD3" w:rsidTr="00D53160">
        <w:trPr>
          <w:trHeight w:val="175"/>
          <w:jc w:val="center"/>
        </w:trPr>
        <w:tc>
          <w:tcPr>
            <w:tcW w:w="855"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color w:val="000000"/>
                <w:sz w:val="24"/>
                <w:szCs w:val="24"/>
              </w:rPr>
            </w:pPr>
          </w:p>
        </w:tc>
        <w:tc>
          <w:tcPr>
            <w:tcW w:w="2259" w:type="dxa"/>
            <w:vMerge/>
            <w:tcBorders>
              <w:left w:val="single" w:sz="4" w:space="0" w:color="auto"/>
              <w:right w:val="single" w:sz="4" w:space="0" w:color="auto"/>
            </w:tcBorders>
            <w:shd w:val="clear" w:color="auto" w:fill="auto"/>
          </w:tcPr>
          <w:p w:rsidR="00DA2BD3" w:rsidRPr="00525E9E" w:rsidRDefault="00DA2BD3" w:rsidP="00D53160">
            <w:pPr>
              <w:jc w:val="center"/>
              <w:rPr>
                <w:rFonts w:ascii="Times New Roman" w:hAnsi="Times New Roman"/>
                <w:b/>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DA2BD3" w:rsidRPr="00E10314" w:rsidRDefault="00DA2BD3" w:rsidP="00D53160">
            <w:pPr>
              <w:rPr>
                <w:rFonts w:ascii="Times New Roman" w:hAnsi="Times New Roman"/>
                <w:color w:val="000000"/>
                <w:sz w:val="24"/>
                <w:szCs w:val="24"/>
              </w:rPr>
            </w:pPr>
            <w:r w:rsidRPr="00E10314">
              <w:rPr>
                <w:rFonts w:ascii="Times New Roman" w:hAnsi="Times New Roman"/>
                <w:sz w:val="24"/>
                <w:szCs w:val="24"/>
              </w:rPr>
              <w:t xml:space="preserve">Стул поставляется в собранном виде </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DA2BD3" w:rsidRPr="00E10314" w:rsidRDefault="00DA2BD3" w:rsidP="00D53160">
            <w:pPr>
              <w:jc w:val="center"/>
              <w:rPr>
                <w:rFonts w:ascii="Times New Roman" w:hAnsi="Times New Roman"/>
                <w:color w:val="000000"/>
                <w:sz w:val="24"/>
                <w:szCs w:val="24"/>
                <w:highlight w:val="yellow"/>
              </w:rPr>
            </w:pPr>
            <w:r w:rsidRPr="00E10314">
              <w:rPr>
                <w:rFonts w:ascii="Times New Roman" w:hAnsi="Times New Roman"/>
                <w:color w:val="000000"/>
                <w:sz w:val="24"/>
                <w:szCs w:val="24"/>
              </w:rPr>
              <w:t>Соответствие</w:t>
            </w:r>
          </w:p>
        </w:tc>
        <w:tc>
          <w:tcPr>
            <w:tcW w:w="3552" w:type="dxa"/>
            <w:tcBorders>
              <w:top w:val="single" w:sz="4" w:space="0" w:color="auto"/>
              <w:left w:val="single" w:sz="4" w:space="0" w:color="auto"/>
              <w:bottom w:val="single" w:sz="4" w:space="0" w:color="auto"/>
              <w:right w:val="single" w:sz="4" w:space="0" w:color="auto"/>
            </w:tcBorders>
            <w:vAlign w:val="center"/>
          </w:tcPr>
          <w:p w:rsidR="00DA2BD3" w:rsidRPr="00E10314" w:rsidRDefault="00DA2BD3" w:rsidP="00D53160">
            <w:pPr>
              <w:jc w:val="center"/>
              <w:rPr>
                <w:rFonts w:ascii="Times New Roman" w:hAnsi="Times New Roman"/>
                <w:color w:val="000000"/>
                <w:sz w:val="24"/>
                <w:szCs w:val="24"/>
              </w:rPr>
            </w:pPr>
            <w:r w:rsidRPr="00E10314">
              <w:rPr>
                <w:rFonts w:ascii="Times New Roman" w:hAnsi="Times New Roman"/>
                <w:iCs/>
                <w:sz w:val="24"/>
                <w:szCs w:val="24"/>
              </w:rPr>
              <w:t>Для максимального удобства и работоспособности учащихся</w:t>
            </w:r>
          </w:p>
        </w:tc>
        <w:tc>
          <w:tcPr>
            <w:tcW w:w="992" w:type="dxa"/>
            <w:vMerge/>
            <w:tcBorders>
              <w:left w:val="single" w:sz="4" w:space="0" w:color="auto"/>
              <w:right w:val="single" w:sz="4" w:space="0" w:color="auto"/>
            </w:tcBorders>
          </w:tcPr>
          <w:p w:rsidR="00DA2BD3" w:rsidRPr="00B80448" w:rsidRDefault="00DA2BD3" w:rsidP="00D53160">
            <w:pPr>
              <w:jc w:val="center"/>
              <w:rPr>
                <w:rFonts w:ascii="Times New Roman" w:hAnsi="Times New Roman"/>
                <w:bCs/>
                <w:sz w:val="24"/>
              </w:rPr>
            </w:pPr>
          </w:p>
        </w:tc>
      </w:tr>
    </w:tbl>
    <w:p w:rsidR="00DA2BD3" w:rsidRDefault="00DA2BD3" w:rsidP="00DA2BD3">
      <w:pPr>
        <w:tabs>
          <w:tab w:val="left" w:pos="1575"/>
        </w:tabs>
        <w:rPr>
          <w:rFonts w:ascii="Times New Roman" w:hAnsi="Times New Roman"/>
        </w:rPr>
      </w:pPr>
    </w:p>
    <w:p w:rsidR="0058122A" w:rsidRDefault="0058122A" w:rsidP="00E01BDB">
      <w:pPr>
        <w:jc w:val="center"/>
        <w:rPr>
          <w:rFonts w:ascii="Times New Roman" w:hAnsi="Times New Roman"/>
          <w:b/>
          <w:sz w:val="24"/>
          <w:szCs w:val="28"/>
        </w:rPr>
      </w:pPr>
    </w:p>
    <w:p w:rsidR="00E01BDB" w:rsidRPr="00853DDB" w:rsidRDefault="00E01BDB" w:rsidP="00E01BDB">
      <w:pPr>
        <w:jc w:val="center"/>
        <w:rPr>
          <w:rFonts w:ascii="Times New Roman" w:hAnsi="Times New Roman"/>
          <w:b/>
          <w:sz w:val="24"/>
          <w:szCs w:val="28"/>
        </w:rPr>
      </w:pPr>
      <w:r w:rsidRPr="00853DDB">
        <w:rPr>
          <w:rFonts w:ascii="Times New Roman" w:hAnsi="Times New Roman"/>
          <w:b/>
          <w:sz w:val="24"/>
          <w:szCs w:val="28"/>
        </w:rPr>
        <w:t>Раздел 2. Описание объекта закупки</w:t>
      </w:r>
    </w:p>
    <w:p w:rsidR="00E01BDB" w:rsidRPr="00853DDB" w:rsidRDefault="00E01BDB" w:rsidP="00E01BDB">
      <w:pPr>
        <w:spacing w:after="160" w:line="259" w:lineRule="auto"/>
        <w:ind w:firstLine="567"/>
        <w:jc w:val="both"/>
        <w:rPr>
          <w:rFonts w:ascii="Times New Roman" w:hAnsi="Times New Roman"/>
          <w:sz w:val="24"/>
          <w:szCs w:val="28"/>
        </w:rPr>
      </w:pPr>
      <w:r w:rsidRPr="00853DDB">
        <w:rPr>
          <w:rFonts w:ascii="Times New Roman" w:hAnsi="Times New Roman"/>
          <w:sz w:val="24"/>
          <w:szCs w:val="28"/>
        </w:rPr>
        <w:t xml:space="preserve">          2.1. Сроки поставки товара: Поставщик самостоятельно доставляет Товар Муниципальному Заказчику по адресу: </w:t>
      </w:r>
      <w:r w:rsidR="00960063" w:rsidRPr="00960063">
        <w:rPr>
          <w:rFonts w:ascii="Times New Roman" w:hAnsi="Times New Roman"/>
          <w:sz w:val="24"/>
          <w:szCs w:val="28"/>
        </w:rPr>
        <w:t>188680, Ленинградская область, Всеволожский район, с. Павлово, ул. Быкова, д. 4</w:t>
      </w:r>
      <w:r w:rsidR="00C35950">
        <w:rPr>
          <w:rFonts w:ascii="Times New Roman" w:hAnsi="Times New Roman"/>
          <w:sz w:val="24"/>
          <w:szCs w:val="28"/>
        </w:rPr>
        <w:t xml:space="preserve">, </w:t>
      </w:r>
      <w:r w:rsidRPr="00853DDB">
        <w:rPr>
          <w:rFonts w:ascii="Times New Roman" w:hAnsi="Times New Roman"/>
          <w:sz w:val="24"/>
          <w:szCs w:val="28"/>
        </w:rPr>
        <w:t xml:space="preserve">в срок не </w:t>
      </w:r>
      <w:r w:rsidR="002B7293">
        <w:rPr>
          <w:rFonts w:ascii="Times New Roman" w:hAnsi="Times New Roman"/>
          <w:sz w:val="24"/>
          <w:szCs w:val="28"/>
        </w:rPr>
        <w:t>позднее 30</w:t>
      </w:r>
      <w:r w:rsidR="008924B4" w:rsidRPr="008924B4">
        <w:rPr>
          <w:rFonts w:ascii="Times New Roman" w:hAnsi="Times New Roman"/>
          <w:sz w:val="24"/>
          <w:szCs w:val="28"/>
        </w:rPr>
        <w:t xml:space="preserve"> </w:t>
      </w:r>
      <w:r w:rsidR="002B7293">
        <w:rPr>
          <w:rFonts w:ascii="Times New Roman" w:hAnsi="Times New Roman"/>
          <w:sz w:val="24"/>
          <w:szCs w:val="28"/>
        </w:rPr>
        <w:t>сентября</w:t>
      </w:r>
      <w:r w:rsidR="008924B4" w:rsidRPr="008924B4">
        <w:rPr>
          <w:rFonts w:ascii="Times New Roman" w:hAnsi="Times New Roman"/>
          <w:sz w:val="24"/>
          <w:szCs w:val="28"/>
        </w:rPr>
        <w:t xml:space="preserve"> 2026</w:t>
      </w:r>
      <w:r w:rsidR="00960063" w:rsidRPr="008924B4">
        <w:rPr>
          <w:rFonts w:ascii="Times New Roman" w:hAnsi="Times New Roman"/>
          <w:sz w:val="24"/>
          <w:szCs w:val="28"/>
        </w:rPr>
        <w:t xml:space="preserve"> года</w:t>
      </w:r>
      <w:r w:rsidR="004308A0" w:rsidRPr="008924B4">
        <w:rPr>
          <w:rFonts w:ascii="Times New Roman" w:hAnsi="Times New Roman"/>
          <w:sz w:val="24"/>
          <w:szCs w:val="24"/>
        </w:rPr>
        <w:t xml:space="preserve"> </w:t>
      </w:r>
      <w:r w:rsidRPr="008924B4">
        <w:rPr>
          <w:rFonts w:ascii="Times New Roman" w:hAnsi="Times New Roman"/>
          <w:sz w:val="24"/>
          <w:szCs w:val="28"/>
        </w:rPr>
        <w:t>с момента</w:t>
      </w:r>
      <w:r w:rsidRPr="00853DDB">
        <w:rPr>
          <w:rFonts w:ascii="Times New Roman" w:hAnsi="Times New Roman"/>
          <w:sz w:val="24"/>
          <w:szCs w:val="28"/>
        </w:rPr>
        <w:t xml:space="preserve"> заключения контракта.         </w:t>
      </w:r>
    </w:p>
    <w:p w:rsidR="00E01BDB" w:rsidRPr="00853DDB" w:rsidRDefault="00E01BDB" w:rsidP="00E01BDB">
      <w:pPr>
        <w:spacing w:after="160" w:line="259" w:lineRule="auto"/>
        <w:ind w:firstLine="567"/>
        <w:jc w:val="both"/>
        <w:rPr>
          <w:rFonts w:ascii="Times New Roman" w:hAnsi="Times New Roman"/>
          <w:sz w:val="24"/>
          <w:szCs w:val="28"/>
        </w:rPr>
      </w:pPr>
      <w:r w:rsidRPr="00853DDB">
        <w:rPr>
          <w:rFonts w:ascii="Times New Roman" w:hAnsi="Times New Roman"/>
          <w:sz w:val="24"/>
          <w:szCs w:val="28"/>
        </w:rPr>
        <w:t xml:space="preserve"> 2.2. Все поставляемые товары должны быть экологически безопасными, качественными, соответствовать требованиям ГОСТ для данных видов товаров и оборудования. Качество товаров должно соответствовать требованиям действующего законодательства РФ, ГОСТ.</w:t>
      </w:r>
    </w:p>
    <w:p w:rsidR="00E01BDB" w:rsidRPr="00853DDB" w:rsidRDefault="00E01BDB" w:rsidP="00E01BDB">
      <w:pPr>
        <w:spacing w:after="160" w:line="259" w:lineRule="auto"/>
        <w:ind w:firstLine="708"/>
        <w:jc w:val="both"/>
        <w:rPr>
          <w:rFonts w:ascii="Times New Roman" w:hAnsi="Times New Roman"/>
          <w:sz w:val="24"/>
          <w:szCs w:val="28"/>
        </w:rPr>
      </w:pPr>
      <w:r w:rsidRPr="00853DDB">
        <w:rPr>
          <w:rFonts w:ascii="Times New Roman" w:hAnsi="Times New Roman"/>
          <w:sz w:val="24"/>
          <w:szCs w:val="28"/>
        </w:rPr>
        <w:lastRenderedPageBreak/>
        <w:t>Оборудование поставляется в соответствии с качественными, техническими характеристиками товара, его безопасности, функциональных характеристиках (потребительских свойствах) товара, размере, упаковке товара и иные сведения о товаре, представления о которых предусмотрено Приложение</w:t>
      </w:r>
      <w:r w:rsidR="00C47FC3">
        <w:rPr>
          <w:rFonts w:ascii="Times New Roman" w:hAnsi="Times New Roman"/>
          <w:sz w:val="24"/>
          <w:szCs w:val="28"/>
        </w:rPr>
        <w:t>м</w:t>
      </w:r>
      <w:r w:rsidRPr="00853DDB">
        <w:rPr>
          <w:rFonts w:ascii="Times New Roman" w:hAnsi="Times New Roman"/>
          <w:sz w:val="24"/>
          <w:szCs w:val="28"/>
        </w:rPr>
        <w:t xml:space="preserve"> №1 к </w:t>
      </w:r>
      <w:r w:rsidR="00C47FC3">
        <w:rPr>
          <w:rFonts w:ascii="Times New Roman" w:hAnsi="Times New Roman"/>
          <w:sz w:val="24"/>
          <w:szCs w:val="28"/>
        </w:rPr>
        <w:t>Контракту (Спецификация).</w:t>
      </w:r>
      <w:r w:rsidRPr="00853DDB">
        <w:rPr>
          <w:rFonts w:ascii="Times New Roman" w:hAnsi="Times New Roman"/>
          <w:sz w:val="24"/>
          <w:szCs w:val="28"/>
        </w:rPr>
        <w:t xml:space="preserve"> </w:t>
      </w:r>
    </w:p>
    <w:tbl>
      <w:tblPr>
        <w:tblpPr w:leftFromText="180" w:rightFromText="180" w:bottomFromText="160" w:vertAnchor="text" w:horzAnchor="margin" w:tblpY="118"/>
        <w:tblW w:w="9825" w:type="dxa"/>
        <w:tblLayout w:type="fixed"/>
        <w:tblLook w:val="04A0" w:firstRow="1" w:lastRow="0" w:firstColumn="1" w:lastColumn="0" w:noHBand="0" w:noVBand="1"/>
      </w:tblPr>
      <w:tblGrid>
        <w:gridCol w:w="5067"/>
        <w:gridCol w:w="4758"/>
      </w:tblGrid>
      <w:tr w:rsidR="00E01BDB" w:rsidRPr="007F6F81" w:rsidTr="00C6376F">
        <w:trPr>
          <w:cantSplit/>
          <w:trHeight w:val="1983"/>
        </w:trPr>
        <w:tc>
          <w:tcPr>
            <w:tcW w:w="5067" w:type="dxa"/>
          </w:tcPr>
          <w:tbl>
            <w:tblPr>
              <w:tblpPr w:leftFromText="180" w:rightFromText="180" w:vertAnchor="text" w:horzAnchor="margin" w:tblpY="118"/>
              <w:tblW w:w="9828" w:type="dxa"/>
              <w:tblLayout w:type="fixed"/>
              <w:tblLook w:val="0000" w:firstRow="0" w:lastRow="0" w:firstColumn="0" w:lastColumn="0" w:noHBand="0" w:noVBand="0"/>
            </w:tblPr>
            <w:tblGrid>
              <w:gridCol w:w="5070"/>
              <w:gridCol w:w="4758"/>
            </w:tblGrid>
            <w:tr w:rsidR="00E01BDB" w:rsidRPr="007F6F81" w:rsidTr="00C6376F">
              <w:trPr>
                <w:cantSplit/>
                <w:trHeight w:val="1983"/>
              </w:trPr>
              <w:tc>
                <w:tcPr>
                  <w:tcW w:w="5069" w:type="dxa"/>
                  <w:shd w:val="clear" w:color="auto" w:fill="auto"/>
                </w:tcPr>
                <w:p w:rsidR="00E01BDB" w:rsidRPr="007F6F81" w:rsidRDefault="00E01BDB" w:rsidP="00C6376F">
                  <w:pPr>
                    <w:spacing w:after="0" w:line="240" w:lineRule="auto"/>
                    <w:rPr>
                      <w:rFonts w:ascii="Times New Roman" w:eastAsia="Times New Roman" w:hAnsi="Times New Roman"/>
                      <w:color w:val="000000"/>
                      <w:sz w:val="24"/>
                      <w:szCs w:val="24"/>
                      <w:lang w:eastAsia="ru-RU"/>
                    </w:rPr>
                  </w:pPr>
                  <w:r w:rsidRPr="007F6F81">
                    <w:rPr>
                      <w:rFonts w:ascii="Times New Roman" w:eastAsia="Times New Roman" w:hAnsi="Times New Roman"/>
                      <w:color w:val="000000"/>
                      <w:sz w:val="24"/>
                      <w:szCs w:val="24"/>
                      <w:lang w:eastAsia="ru-RU"/>
                    </w:rPr>
                    <w:t>Заказчик:</w:t>
                  </w:r>
                </w:p>
                <w:p w:rsidR="00E01BDB" w:rsidRDefault="00E01BDB" w:rsidP="00C6376F">
                  <w:pPr>
                    <w:spacing w:after="0" w:line="240" w:lineRule="auto"/>
                    <w:rPr>
                      <w:rFonts w:ascii="Times New Roman" w:eastAsia="Times New Roman" w:hAnsi="Times New Roman"/>
                      <w:color w:val="000000"/>
                      <w:sz w:val="24"/>
                      <w:szCs w:val="24"/>
                      <w:lang w:eastAsia="ru-RU"/>
                    </w:rPr>
                  </w:pPr>
                </w:p>
                <w:p w:rsidR="00960063" w:rsidRDefault="00960063" w:rsidP="00C6376F">
                  <w:pPr>
                    <w:spacing w:after="0" w:line="240" w:lineRule="auto"/>
                    <w:rPr>
                      <w:rFonts w:ascii="Times New Roman" w:eastAsia="Times New Roman" w:hAnsi="Times New Roman"/>
                      <w:color w:val="000000"/>
                      <w:sz w:val="24"/>
                      <w:szCs w:val="24"/>
                      <w:lang w:eastAsia="ru-RU"/>
                    </w:rPr>
                  </w:pPr>
                </w:p>
                <w:p w:rsidR="00960063" w:rsidRDefault="00960063" w:rsidP="00C6376F">
                  <w:pPr>
                    <w:spacing w:after="0" w:line="240" w:lineRule="auto"/>
                    <w:rPr>
                      <w:rFonts w:ascii="Times New Roman" w:eastAsia="Times New Roman" w:hAnsi="Times New Roman"/>
                      <w:color w:val="000000"/>
                      <w:sz w:val="24"/>
                      <w:szCs w:val="24"/>
                      <w:lang w:eastAsia="ru-RU"/>
                    </w:rPr>
                  </w:pPr>
                </w:p>
                <w:p w:rsidR="00960063" w:rsidRPr="007F6F81" w:rsidRDefault="00960063"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rPr>
                      <w:rFonts w:ascii="Times New Roman" w:eastAsia="Times New Roman" w:hAnsi="Times New Roman"/>
                      <w:color w:val="000000"/>
                      <w:sz w:val="24"/>
                      <w:szCs w:val="24"/>
                      <w:lang w:eastAsia="ru-RU"/>
                    </w:rPr>
                  </w:pPr>
                  <w:r w:rsidRPr="007F6F81">
                    <w:rPr>
                      <w:rFonts w:ascii="Times New Roman" w:eastAsia="Times New Roman" w:hAnsi="Times New Roman"/>
                      <w:color w:val="000000"/>
                      <w:sz w:val="24"/>
                      <w:szCs w:val="24"/>
                      <w:lang w:eastAsia="ru-RU"/>
                    </w:rPr>
                    <w:t>Директор</w:t>
                  </w:r>
                </w:p>
                <w:p w:rsidR="00E01BDB" w:rsidRPr="007F6F81" w:rsidRDefault="00E01BDB" w:rsidP="00C6376F">
                  <w:pPr>
                    <w:spacing w:after="0" w:line="240" w:lineRule="auto"/>
                    <w:rPr>
                      <w:rFonts w:ascii="Times New Roman" w:eastAsia="Times New Roman" w:hAnsi="Times New Roman"/>
                      <w:color w:val="000000"/>
                      <w:sz w:val="24"/>
                      <w:szCs w:val="24"/>
                      <w:lang w:eastAsia="ru-RU"/>
                    </w:rPr>
                  </w:pPr>
                  <w:r w:rsidRPr="007F6F81">
                    <w:rPr>
                      <w:rFonts w:ascii="Times New Roman" w:eastAsia="Times New Roman" w:hAnsi="Times New Roman"/>
                      <w:color w:val="000000"/>
                      <w:sz w:val="24"/>
                      <w:szCs w:val="24"/>
                      <w:lang w:eastAsia="ru-RU"/>
                    </w:rPr>
                    <w:t>______________________</w:t>
                  </w:r>
                  <w:r w:rsidR="00960063">
                    <w:rPr>
                      <w:rFonts w:ascii="Times New Roman" w:eastAsia="Times New Roman" w:hAnsi="Times New Roman"/>
                      <w:color w:val="000000"/>
                      <w:sz w:val="24"/>
                      <w:szCs w:val="24"/>
                      <w:lang w:eastAsia="ru-RU"/>
                    </w:rPr>
                    <w:t>Т.В. Захарова</w:t>
                  </w: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46230E" w:rsidP="0058122A">
                  <w:pPr>
                    <w:spacing w:after="0" w:line="240" w:lineRule="auto"/>
                  </w:pPr>
                  <w:r>
                    <w:rPr>
                      <w:rFonts w:ascii="Times New Roman" w:eastAsia="Times New Roman" w:hAnsi="Times New Roman"/>
                      <w:color w:val="000000"/>
                      <w:sz w:val="24"/>
                      <w:szCs w:val="24"/>
                      <w:lang w:eastAsia="ru-RU"/>
                    </w:rPr>
                    <w:t xml:space="preserve"> «</w:t>
                  </w:r>
                  <w:r w:rsidR="0058122A">
                    <w:rPr>
                      <w:rFonts w:ascii="Times New Roman" w:eastAsia="Times New Roman" w:hAnsi="Times New Roman"/>
                      <w:color w:val="000000"/>
                      <w:sz w:val="24"/>
                      <w:szCs w:val="24"/>
                      <w:lang w:eastAsia="ru-RU"/>
                    </w:rPr>
                    <w:t>__</w:t>
                  </w:r>
                  <w:r>
                    <w:rPr>
                      <w:rFonts w:ascii="Times New Roman" w:eastAsia="Times New Roman" w:hAnsi="Times New Roman"/>
                      <w:color w:val="000000"/>
                      <w:sz w:val="24"/>
                      <w:szCs w:val="24"/>
                      <w:lang w:eastAsia="ru-RU"/>
                    </w:rPr>
                    <w:t xml:space="preserve">» </w:t>
                  </w:r>
                  <w:r w:rsidR="0058122A">
                    <w:rPr>
                      <w:rFonts w:ascii="Times New Roman" w:eastAsia="Times New Roman" w:hAnsi="Times New Roman"/>
                      <w:color w:val="000000"/>
                      <w:sz w:val="24"/>
                      <w:szCs w:val="24"/>
                      <w:lang w:eastAsia="ru-RU"/>
                    </w:rPr>
                    <w:t>__________</w:t>
                  </w:r>
                  <w:r>
                    <w:rPr>
                      <w:rFonts w:ascii="Times New Roman" w:eastAsia="Times New Roman" w:hAnsi="Times New Roman"/>
                      <w:color w:val="000000"/>
                      <w:sz w:val="24"/>
                      <w:szCs w:val="24"/>
                      <w:lang w:eastAsia="ru-RU"/>
                    </w:rPr>
                    <w:t xml:space="preserve"> </w:t>
                  </w:r>
                  <w:r w:rsidR="00CF02BC">
                    <w:rPr>
                      <w:rFonts w:ascii="Times New Roman" w:eastAsia="Times New Roman" w:hAnsi="Times New Roman"/>
                      <w:color w:val="000000"/>
                      <w:sz w:val="24"/>
                      <w:szCs w:val="24"/>
                      <w:lang w:eastAsia="ru-RU"/>
                    </w:rPr>
                    <w:t xml:space="preserve"> 2026</w:t>
                  </w:r>
                  <w:r w:rsidR="00E01BDB" w:rsidRPr="007F6F81">
                    <w:rPr>
                      <w:rFonts w:ascii="Times New Roman" w:eastAsia="Times New Roman" w:hAnsi="Times New Roman"/>
                      <w:color w:val="000000"/>
                      <w:sz w:val="24"/>
                      <w:szCs w:val="24"/>
                      <w:lang w:eastAsia="ru-RU"/>
                    </w:rPr>
                    <w:t xml:space="preserve"> года</w:t>
                  </w:r>
                </w:p>
              </w:tc>
              <w:tc>
                <w:tcPr>
                  <w:tcW w:w="4758" w:type="dxa"/>
                  <w:shd w:val="clear" w:color="auto" w:fill="auto"/>
                </w:tcPr>
                <w:p w:rsidR="00E01BDB" w:rsidRPr="007F6F81" w:rsidRDefault="00E01BDB" w:rsidP="00C6376F">
                  <w:pPr>
                    <w:spacing w:after="0" w:line="240" w:lineRule="auto"/>
                  </w:pPr>
                  <w:r w:rsidRPr="007F6F81">
                    <w:rPr>
                      <w:rFonts w:ascii="Times New Roman" w:eastAsia="Times New Roman" w:hAnsi="Times New Roman"/>
                      <w:color w:val="000000"/>
                      <w:sz w:val="24"/>
                      <w:szCs w:val="24"/>
                      <w:lang w:eastAsia="ru-RU"/>
                    </w:rPr>
                    <w:t xml:space="preserve">Поставщик: </w:t>
                  </w:r>
                </w:p>
                <w:p w:rsidR="00E01BDB" w:rsidRPr="007F6F81" w:rsidRDefault="00E01BDB" w:rsidP="00C6376F">
                  <w:pPr>
                    <w:spacing w:after="0" w:line="240" w:lineRule="auto"/>
                    <w:rPr>
                      <w:rFonts w:ascii="Times New Roman" w:eastAsia="Times New Roman" w:hAnsi="Times New Roman"/>
                      <w:color w:val="000000"/>
                      <w:sz w:val="24"/>
                      <w:szCs w:val="24"/>
                      <w:lang w:eastAsia="ru-RU"/>
                    </w:rPr>
                  </w:pPr>
                  <w:r w:rsidRPr="007F6F81">
                    <w:rPr>
                      <w:rFonts w:ascii="Times New Roman" w:eastAsia="Times New Roman" w:hAnsi="Times New Roman"/>
                      <w:color w:val="000000"/>
                      <w:sz w:val="24"/>
                      <w:szCs w:val="24"/>
                      <w:lang w:eastAsia="ru-RU"/>
                    </w:rPr>
                    <w:t>ООО «</w:t>
                  </w:r>
                  <w:r w:rsidRPr="007F6F81">
                    <w:rPr>
                      <w:rFonts w:ascii="Times New Roman" w:hAnsi="Times New Roman"/>
                      <w:color w:val="000000"/>
                      <w:sz w:val="28"/>
                      <w:szCs w:val="28"/>
                    </w:rPr>
                    <w:t>-</w:t>
                  </w:r>
                  <w:r w:rsidRPr="007F6F81">
                    <w:rPr>
                      <w:rFonts w:ascii="Times New Roman" w:eastAsia="Times New Roman" w:hAnsi="Times New Roman"/>
                      <w:color w:val="000000"/>
                      <w:sz w:val="24"/>
                      <w:szCs w:val="24"/>
                      <w:lang w:eastAsia="ru-RU"/>
                    </w:rPr>
                    <w:t xml:space="preserve">» </w:t>
                  </w: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pPr>
                  <w:r w:rsidRPr="007F6F81">
                    <w:rPr>
                      <w:rFonts w:ascii="Times New Roman" w:eastAsia="Times New Roman" w:hAnsi="Times New Roman"/>
                      <w:color w:val="000000"/>
                      <w:sz w:val="24"/>
                      <w:szCs w:val="24"/>
                      <w:lang w:eastAsia="ru-RU"/>
                    </w:rPr>
                    <w:t xml:space="preserve">___________________- </w:t>
                  </w: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pPr>
                  <w:r w:rsidRPr="007F6F81">
                    <w:rPr>
                      <w:rFonts w:ascii="Times New Roman" w:eastAsia="Times New Roman" w:hAnsi="Times New Roman"/>
                      <w:color w:val="000000"/>
                      <w:sz w:val="24"/>
                      <w:szCs w:val="24"/>
                      <w:lang w:eastAsia="ru-RU"/>
                    </w:rPr>
                    <w:t xml:space="preserve"> «____»___________________ 2025 года</w:t>
                  </w:r>
                </w:p>
              </w:tc>
            </w:tr>
          </w:tbl>
          <w:p w:rsidR="00E01BDB" w:rsidRPr="007F6F81" w:rsidRDefault="00E01BDB" w:rsidP="00C6376F">
            <w:pPr>
              <w:tabs>
                <w:tab w:val="left" w:pos="567"/>
              </w:tabs>
              <w:spacing w:after="0"/>
              <w:rPr>
                <w:rFonts w:ascii="Times New Roman" w:hAnsi="Times New Roman"/>
                <w:b/>
                <w:sz w:val="24"/>
                <w:szCs w:val="24"/>
              </w:rPr>
            </w:pPr>
          </w:p>
        </w:tc>
        <w:tc>
          <w:tcPr>
            <w:tcW w:w="4758" w:type="dxa"/>
          </w:tcPr>
          <w:tbl>
            <w:tblPr>
              <w:tblpPr w:leftFromText="180" w:rightFromText="180" w:vertAnchor="text" w:horzAnchor="margin" w:tblpY="118"/>
              <w:tblW w:w="9828" w:type="dxa"/>
              <w:tblLayout w:type="fixed"/>
              <w:tblLook w:val="0000" w:firstRow="0" w:lastRow="0" w:firstColumn="0" w:lastColumn="0" w:noHBand="0" w:noVBand="0"/>
            </w:tblPr>
            <w:tblGrid>
              <w:gridCol w:w="5070"/>
              <w:gridCol w:w="4758"/>
            </w:tblGrid>
            <w:tr w:rsidR="00E01BDB" w:rsidRPr="007F6F81" w:rsidTr="00C6376F">
              <w:trPr>
                <w:cantSplit/>
                <w:trHeight w:val="1983"/>
              </w:trPr>
              <w:tc>
                <w:tcPr>
                  <w:tcW w:w="5069" w:type="dxa"/>
                  <w:shd w:val="clear" w:color="auto" w:fill="auto"/>
                </w:tcPr>
                <w:p w:rsidR="00E01BDB" w:rsidRPr="007F6F81" w:rsidRDefault="00E01BDB" w:rsidP="00C6376F">
                  <w:pPr>
                    <w:spacing w:after="0" w:line="240" w:lineRule="auto"/>
                  </w:pPr>
                  <w:r w:rsidRPr="007F6F81">
                    <w:rPr>
                      <w:rFonts w:ascii="Times New Roman" w:eastAsia="Times New Roman" w:hAnsi="Times New Roman"/>
                      <w:color w:val="000000"/>
                      <w:sz w:val="24"/>
                      <w:szCs w:val="24"/>
                      <w:lang w:eastAsia="ru-RU"/>
                    </w:rPr>
                    <w:t xml:space="preserve">Поставщик: </w:t>
                  </w: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58122A" w:rsidP="00C6376F">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p>
                <w:p w:rsidR="00E01BDB" w:rsidRPr="007F6F81" w:rsidRDefault="0046230E" w:rsidP="00C6376F">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___________</w:t>
                  </w:r>
                  <w:r w:rsidR="0058122A">
                    <w:rPr>
                      <w:rFonts w:ascii="Times New Roman" w:eastAsia="Times New Roman" w:hAnsi="Times New Roman"/>
                      <w:color w:val="000000"/>
                      <w:sz w:val="24"/>
                      <w:szCs w:val="24"/>
                      <w:lang w:eastAsia="ru-RU"/>
                    </w:rPr>
                    <w:t xml:space="preserve"> </w:t>
                  </w: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46230E" w:rsidP="00C6376F">
                  <w:pPr>
                    <w:spacing w:after="0" w:line="240" w:lineRule="auto"/>
                  </w:pPr>
                  <w:r>
                    <w:rPr>
                      <w:rFonts w:ascii="Times New Roman" w:eastAsia="Times New Roman" w:hAnsi="Times New Roman"/>
                      <w:color w:val="000000"/>
                      <w:sz w:val="24"/>
                      <w:szCs w:val="24"/>
                      <w:lang w:eastAsia="ru-RU"/>
                    </w:rPr>
                    <w:t xml:space="preserve"> </w:t>
                  </w:r>
                  <w:r w:rsidR="0058122A">
                    <w:rPr>
                      <w:rFonts w:ascii="Times New Roman" w:eastAsia="Times New Roman" w:hAnsi="Times New Roman"/>
                      <w:color w:val="000000"/>
                      <w:sz w:val="24"/>
                      <w:szCs w:val="24"/>
                      <w:lang w:eastAsia="ru-RU"/>
                    </w:rPr>
                    <w:t>«__» __________  2026</w:t>
                  </w:r>
                  <w:r w:rsidR="0058122A" w:rsidRPr="007F6F81">
                    <w:rPr>
                      <w:rFonts w:ascii="Times New Roman" w:eastAsia="Times New Roman" w:hAnsi="Times New Roman"/>
                      <w:color w:val="000000"/>
                      <w:sz w:val="24"/>
                      <w:szCs w:val="24"/>
                      <w:lang w:eastAsia="ru-RU"/>
                    </w:rPr>
                    <w:t xml:space="preserve"> </w:t>
                  </w:r>
                  <w:r w:rsidR="00E01BDB" w:rsidRPr="007F6F81">
                    <w:rPr>
                      <w:rFonts w:ascii="Times New Roman" w:eastAsia="Times New Roman" w:hAnsi="Times New Roman"/>
                      <w:color w:val="000000"/>
                      <w:sz w:val="24"/>
                      <w:szCs w:val="24"/>
                      <w:lang w:eastAsia="ru-RU"/>
                    </w:rPr>
                    <w:t>года</w:t>
                  </w:r>
                </w:p>
              </w:tc>
              <w:tc>
                <w:tcPr>
                  <w:tcW w:w="4758" w:type="dxa"/>
                  <w:shd w:val="clear" w:color="auto" w:fill="auto"/>
                </w:tcPr>
                <w:p w:rsidR="00E01BDB" w:rsidRPr="007F6F81" w:rsidRDefault="00E01BDB" w:rsidP="00C6376F">
                  <w:pPr>
                    <w:spacing w:after="0" w:line="240" w:lineRule="auto"/>
                  </w:pPr>
                  <w:r w:rsidRPr="007F6F81">
                    <w:rPr>
                      <w:rFonts w:ascii="Times New Roman" w:eastAsia="Times New Roman" w:hAnsi="Times New Roman"/>
                      <w:color w:val="000000"/>
                      <w:sz w:val="24"/>
                      <w:szCs w:val="24"/>
                      <w:lang w:eastAsia="ru-RU"/>
                    </w:rPr>
                    <w:t xml:space="preserve">Поставщик: </w:t>
                  </w:r>
                </w:p>
                <w:p w:rsidR="00E01BDB" w:rsidRPr="007F6F81" w:rsidRDefault="00E01BDB" w:rsidP="00C6376F">
                  <w:pPr>
                    <w:spacing w:after="0" w:line="240" w:lineRule="auto"/>
                    <w:rPr>
                      <w:rFonts w:ascii="Times New Roman" w:eastAsia="Times New Roman" w:hAnsi="Times New Roman"/>
                      <w:color w:val="000000"/>
                      <w:sz w:val="24"/>
                      <w:szCs w:val="24"/>
                      <w:lang w:eastAsia="ru-RU"/>
                    </w:rPr>
                  </w:pPr>
                  <w:r w:rsidRPr="007F6F81">
                    <w:rPr>
                      <w:rFonts w:ascii="Times New Roman" w:eastAsia="Times New Roman" w:hAnsi="Times New Roman"/>
                      <w:color w:val="000000"/>
                      <w:sz w:val="24"/>
                      <w:szCs w:val="24"/>
                      <w:lang w:eastAsia="ru-RU"/>
                    </w:rPr>
                    <w:t>ООО «</w:t>
                  </w:r>
                  <w:r w:rsidRPr="007F6F81">
                    <w:rPr>
                      <w:rFonts w:ascii="Times New Roman" w:hAnsi="Times New Roman"/>
                      <w:color w:val="000000"/>
                      <w:sz w:val="28"/>
                      <w:szCs w:val="28"/>
                    </w:rPr>
                    <w:t>-</w:t>
                  </w:r>
                  <w:r w:rsidRPr="007F6F81">
                    <w:rPr>
                      <w:rFonts w:ascii="Times New Roman" w:eastAsia="Times New Roman" w:hAnsi="Times New Roman"/>
                      <w:color w:val="000000"/>
                      <w:sz w:val="24"/>
                      <w:szCs w:val="24"/>
                      <w:lang w:eastAsia="ru-RU"/>
                    </w:rPr>
                    <w:t xml:space="preserve">» </w:t>
                  </w: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pPr>
                  <w:r w:rsidRPr="007F6F81">
                    <w:rPr>
                      <w:rFonts w:ascii="Times New Roman" w:eastAsia="Times New Roman" w:hAnsi="Times New Roman"/>
                      <w:color w:val="000000"/>
                      <w:sz w:val="24"/>
                      <w:szCs w:val="24"/>
                      <w:lang w:eastAsia="ru-RU"/>
                    </w:rPr>
                    <w:t xml:space="preserve">___________________- </w:t>
                  </w:r>
                </w:p>
                <w:p w:rsidR="00E01BDB" w:rsidRPr="007F6F81" w:rsidRDefault="00E01BDB" w:rsidP="00C6376F">
                  <w:pPr>
                    <w:spacing w:after="0" w:line="240" w:lineRule="auto"/>
                    <w:rPr>
                      <w:rFonts w:ascii="Times New Roman" w:eastAsia="Times New Roman" w:hAnsi="Times New Roman"/>
                      <w:color w:val="000000"/>
                      <w:sz w:val="24"/>
                      <w:szCs w:val="24"/>
                      <w:lang w:eastAsia="ru-RU"/>
                    </w:rPr>
                  </w:pPr>
                </w:p>
                <w:p w:rsidR="00E01BDB" w:rsidRPr="007F6F81" w:rsidRDefault="00E01BDB" w:rsidP="00C6376F">
                  <w:pPr>
                    <w:spacing w:after="0" w:line="240" w:lineRule="auto"/>
                  </w:pPr>
                  <w:r w:rsidRPr="007F6F81">
                    <w:rPr>
                      <w:rFonts w:ascii="Times New Roman" w:eastAsia="Times New Roman" w:hAnsi="Times New Roman"/>
                      <w:color w:val="000000"/>
                      <w:sz w:val="24"/>
                      <w:szCs w:val="24"/>
                      <w:lang w:eastAsia="ru-RU"/>
                    </w:rPr>
                    <w:t xml:space="preserve"> «____»___________________ 2025 года</w:t>
                  </w:r>
                </w:p>
              </w:tc>
            </w:tr>
          </w:tbl>
          <w:p w:rsidR="00E01BDB" w:rsidRPr="007F6F81" w:rsidRDefault="00E01BDB" w:rsidP="00C6376F">
            <w:pPr>
              <w:tabs>
                <w:tab w:val="left" w:pos="567"/>
              </w:tabs>
              <w:spacing w:after="0"/>
              <w:rPr>
                <w:rFonts w:ascii="Times New Roman" w:hAnsi="Times New Roman"/>
                <w:b/>
                <w:sz w:val="24"/>
                <w:szCs w:val="24"/>
              </w:rPr>
            </w:pPr>
          </w:p>
        </w:tc>
      </w:tr>
    </w:tbl>
    <w:p w:rsidR="00E01BDB" w:rsidRDefault="00E01BDB" w:rsidP="00E01BDB">
      <w:pPr>
        <w:tabs>
          <w:tab w:val="left" w:pos="567"/>
        </w:tabs>
        <w:spacing w:after="0"/>
      </w:pPr>
    </w:p>
    <w:p w:rsidR="00E01BDB" w:rsidRDefault="00E01BDB">
      <w:pPr>
        <w:tabs>
          <w:tab w:val="left" w:pos="567"/>
        </w:tabs>
        <w:spacing w:after="0"/>
      </w:pPr>
    </w:p>
    <w:sectPr w:rsidR="00E01BDB" w:rsidSect="00400C23">
      <w:footerReference w:type="default" r:id="rId13"/>
      <w:pgSz w:w="16838" w:h="11906" w:orient="landscape"/>
      <w:pgMar w:top="567" w:right="992" w:bottom="567" w:left="765"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3860" w:rsidRDefault="00DD3860" w:rsidP="00CE1F4E">
      <w:pPr>
        <w:spacing w:after="0" w:line="240" w:lineRule="auto"/>
      </w:pPr>
      <w:r>
        <w:separator/>
      </w:r>
    </w:p>
  </w:endnote>
  <w:endnote w:type="continuationSeparator" w:id="0">
    <w:p w:rsidR="00DD3860" w:rsidRDefault="00DD3860" w:rsidP="00CE1F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Calibri"/>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0C1" w:rsidRDefault="001A4085">
    <w:pPr>
      <w:pStyle w:val="12"/>
      <w:jc w:val="right"/>
    </w:pPr>
    <w:r>
      <w:fldChar w:fldCharType="begin"/>
    </w:r>
    <w:r>
      <w:instrText>PAGE</w:instrText>
    </w:r>
    <w:r>
      <w:fldChar w:fldCharType="separate"/>
    </w:r>
    <w:r w:rsidR="00255690">
      <w:rPr>
        <w:noProof/>
      </w:rPr>
      <w:t>13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3860" w:rsidRDefault="00DD3860" w:rsidP="00CE1F4E">
      <w:pPr>
        <w:spacing w:after="0" w:line="240" w:lineRule="auto"/>
      </w:pPr>
      <w:r>
        <w:separator/>
      </w:r>
    </w:p>
  </w:footnote>
  <w:footnote w:type="continuationSeparator" w:id="0">
    <w:p w:rsidR="00DD3860" w:rsidRDefault="00DD3860" w:rsidP="00CE1F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E00BC7"/>
    <w:multiLevelType w:val="multilevel"/>
    <w:tmpl w:val="5FC0E13E"/>
    <w:lvl w:ilvl="0">
      <w:start w:val="3"/>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61E66DB2"/>
    <w:multiLevelType w:val="multilevel"/>
    <w:tmpl w:val="35B6EF7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F4E"/>
    <w:rsid w:val="000019F7"/>
    <w:rsid w:val="00023CD8"/>
    <w:rsid w:val="000321F4"/>
    <w:rsid w:val="0003376F"/>
    <w:rsid w:val="0004452D"/>
    <w:rsid w:val="00047BB8"/>
    <w:rsid w:val="000533CA"/>
    <w:rsid w:val="000724E5"/>
    <w:rsid w:val="00073416"/>
    <w:rsid w:val="0009163B"/>
    <w:rsid w:val="00091FCA"/>
    <w:rsid w:val="00095DC6"/>
    <w:rsid w:val="000B0B29"/>
    <w:rsid w:val="000C24FE"/>
    <w:rsid w:val="000C5473"/>
    <w:rsid w:val="000D4515"/>
    <w:rsid w:val="000E69F2"/>
    <w:rsid w:val="000F3E33"/>
    <w:rsid w:val="000F64E2"/>
    <w:rsid w:val="001131C1"/>
    <w:rsid w:val="00127509"/>
    <w:rsid w:val="001550FD"/>
    <w:rsid w:val="0017562B"/>
    <w:rsid w:val="0017723A"/>
    <w:rsid w:val="001857F5"/>
    <w:rsid w:val="0019124B"/>
    <w:rsid w:val="00191F9C"/>
    <w:rsid w:val="00193911"/>
    <w:rsid w:val="001A204D"/>
    <w:rsid w:val="001A4085"/>
    <w:rsid w:val="001B331C"/>
    <w:rsid w:val="001C6A6A"/>
    <w:rsid w:val="001D0442"/>
    <w:rsid w:val="001D7972"/>
    <w:rsid w:val="0020147B"/>
    <w:rsid w:val="00204183"/>
    <w:rsid w:val="00214A82"/>
    <w:rsid w:val="00247F62"/>
    <w:rsid w:val="00251CCB"/>
    <w:rsid w:val="0025244E"/>
    <w:rsid w:val="00255690"/>
    <w:rsid w:val="002B29F4"/>
    <w:rsid w:val="002B7293"/>
    <w:rsid w:val="002C0723"/>
    <w:rsid w:val="002C1470"/>
    <w:rsid w:val="002D63A5"/>
    <w:rsid w:val="0030079F"/>
    <w:rsid w:val="00306958"/>
    <w:rsid w:val="003270EE"/>
    <w:rsid w:val="003724BD"/>
    <w:rsid w:val="003A61F1"/>
    <w:rsid w:val="003C4F55"/>
    <w:rsid w:val="003E74EA"/>
    <w:rsid w:val="003F2122"/>
    <w:rsid w:val="003F41C1"/>
    <w:rsid w:val="003F4C2F"/>
    <w:rsid w:val="00400C23"/>
    <w:rsid w:val="0042393E"/>
    <w:rsid w:val="004308A0"/>
    <w:rsid w:val="00445E77"/>
    <w:rsid w:val="004515D7"/>
    <w:rsid w:val="00452ACF"/>
    <w:rsid w:val="0046019D"/>
    <w:rsid w:val="00461083"/>
    <w:rsid w:val="0046230E"/>
    <w:rsid w:val="00470259"/>
    <w:rsid w:val="004747E3"/>
    <w:rsid w:val="00490444"/>
    <w:rsid w:val="004C2168"/>
    <w:rsid w:val="004E1D09"/>
    <w:rsid w:val="004E39CE"/>
    <w:rsid w:val="004F1EFA"/>
    <w:rsid w:val="005042E2"/>
    <w:rsid w:val="00522F70"/>
    <w:rsid w:val="0053766D"/>
    <w:rsid w:val="005475A5"/>
    <w:rsid w:val="00551360"/>
    <w:rsid w:val="005608B9"/>
    <w:rsid w:val="005636FA"/>
    <w:rsid w:val="0058122A"/>
    <w:rsid w:val="005A73B3"/>
    <w:rsid w:val="005B4C67"/>
    <w:rsid w:val="005C0638"/>
    <w:rsid w:val="005D15B5"/>
    <w:rsid w:val="005E023D"/>
    <w:rsid w:val="005E6891"/>
    <w:rsid w:val="005E74D7"/>
    <w:rsid w:val="00605A2C"/>
    <w:rsid w:val="00615A72"/>
    <w:rsid w:val="00624A96"/>
    <w:rsid w:val="00624BD0"/>
    <w:rsid w:val="006440DD"/>
    <w:rsid w:val="0065632D"/>
    <w:rsid w:val="0065686E"/>
    <w:rsid w:val="0066119E"/>
    <w:rsid w:val="00663B65"/>
    <w:rsid w:val="006A43AE"/>
    <w:rsid w:val="006B667E"/>
    <w:rsid w:val="006C137E"/>
    <w:rsid w:val="006D55D5"/>
    <w:rsid w:val="006D71FB"/>
    <w:rsid w:val="006F7A33"/>
    <w:rsid w:val="00700241"/>
    <w:rsid w:val="0070323F"/>
    <w:rsid w:val="007335BF"/>
    <w:rsid w:val="0073363D"/>
    <w:rsid w:val="0074688C"/>
    <w:rsid w:val="00750CC9"/>
    <w:rsid w:val="00757824"/>
    <w:rsid w:val="00771CE2"/>
    <w:rsid w:val="00774306"/>
    <w:rsid w:val="00780700"/>
    <w:rsid w:val="00791BAC"/>
    <w:rsid w:val="00796262"/>
    <w:rsid w:val="007A760D"/>
    <w:rsid w:val="007B5773"/>
    <w:rsid w:val="007C4927"/>
    <w:rsid w:val="007E1EB9"/>
    <w:rsid w:val="007F05D3"/>
    <w:rsid w:val="00827702"/>
    <w:rsid w:val="00853DD7"/>
    <w:rsid w:val="00857ACA"/>
    <w:rsid w:val="0087619F"/>
    <w:rsid w:val="00887B9A"/>
    <w:rsid w:val="008924B4"/>
    <w:rsid w:val="0089645B"/>
    <w:rsid w:val="008B44B8"/>
    <w:rsid w:val="008E21CE"/>
    <w:rsid w:val="008F6637"/>
    <w:rsid w:val="008F7203"/>
    <w:rsid w:val="00915006"/>
    <w:rsid w:val="0094206E"/>
    <w:rsid w:val="00945EDF"/>
    <w:rsid w:val="00960063"/>
    <w:rsid w:val="00961E50"/>
    <w:rsid w:val="009940C1"/>
    <w:rsid w:val="00994154"/>
    <w:rsid w:val="009974FB"/>
    <w:rsid w:val="009A5C92"/>
    <w:rsid w:val="009C4473"/>
    <w:rsid w:val="009C758D"/>
    <w:rsid w:val="009C7F53"/>
    <w:rsid w:val="009D7494"/>
    <w:rsid w:val="00A116DC"/>
    <w:rsid w:val="00A16A9B"/>
    <w:rsid w:val="00A45021"/>
    <w:rsid w:val="00A47596"/>
    <w:rsid w:val="00A47E07"/>
    <w:rsid w:val="00A54371"/>
    <w:rsid w:val="00A55511"/>
    <w:rsid w:val="00A57DA0"/>
    <w:rsid w:val="00A720C8"/>
    <w:rsid w:val="00A76011"/>
    <w:rsid w:val="00AC6013"/>
    <w:rsid w:val="00AE4F20"/>
    <w:rsid w:val="00B05AFD"/>
    <w:rsid w:val="00B11048"/>
    <w:rsid w:val="00B226D2"/>
    <w:rsid w:val="00B3584C"/>
    <w:rsid w:val="00B87C6A"/>
    <w:rsid w:val="00B90D5F"/>
    <w:rsid w:val="00BA72B7"/>
    <w:rsid w:val="00BD4528"/>
    <w:rsid w:val="00BD6AAF"/>
    <w:rsid w:val="00BF7821"/>
    <w:rsid w:val="00C05384"/>
    <w:rsid w:val="00C0573B"/>
    <w:rsid w:val="00C07AAE"/>
    <w:rsid w:val="00C1325D"/>
    <w:rsid w:val="00C32243"/>
    <w:rsid w:val="00C35950"/>
    <w:rsid w:val="00C43658"/>
    <w:rsid w:val="00C47466"/>
    <w:rsid w:val="00C47FC3"/>
    <w:rsid w:val="00C5357E"/>
    <w:rsid w:val="00C6376F"/>
    <w:rsid w:val="00C649A1"/>
    <w:rsid w:val="00C82D34"/>
    <w:rsid w:val="00C84B9C"/>
    <w:rsid w:val="00C9553F"/>
    <w:rsid w:val="00CA1BA0"/>
    <w:rsid w:val="00CA4606"/>
    <w:rsid w:val="00CC1451"/>
    <w:rsid w:val="00CE1F4E"/>
    <w:rsid w:val="00CF02BC"/>
    <w:rsid w:val="00CF3551"/>
    <w:rsid w:val="00D12188"/>
    <w:rsid w:val="00D21641"/>
    <w:rsid w:val="00D278B8"/>
    <w:rsid w:val="00D31892"/>
    <w:rsid w:val="00D346F4"/>
    <w:rsid w:val="00D36567"/>
    <w:rsid w:val="00D37995"/>
    <w:rsid w:val="00D43DE6"/>
    <w:rsid w:val="00D72CD1"/>
    <w:rsid w:val="00D91FED"/>
    <w:rsid w:val="00DA25FA"/>
    <w:rsid w:val="00DA2BD3"/>
    <w:rsid w:val="00DA7B09"/>
    <w:rsid w:val="00DB3B5B"/>
    <w:rsid w:val="00DC7AF3"/>
    <w:rsid w:val="00DD2D39"/>
    <w:rsid w:val="00DD3860"/>
    <w:rsid w:val="00DE0A78"/>
    <w:rsid w:val="00DE57A7"/>
    <w:rsid w:val="00DF47C1"/>
    <w:rsid w:val="00DF7EDE"/>
    <w:rsid w:val="00E00CE4"/>
    <w:rsid w:val="00E01BDB"/>
    <w:rsid w:val="00E03208"/>
    <w:rsid w:val="00E06EEE"/>
    <w:rsid w:val="00E13170"/>
    <w:rsid w:val="00E16724"/>
    <w:rsid w:val="00E264B3"/>
    <w:rsid w:val="00E54823"/>
    <w:rsid w:val="00E63EC9"/>
    <w:rsid w:val="00E879BD"/>
    <w:rsid w:val="00E9117A"/>
    <w:rsid w:val="00E92293"/>
    <w:rsid w:val="00E95C98"/>
    <w:rsid w:val="00EA55D4"/>
    <w:rsid w:val="00EB64BB"/>
    <w:rsid w:val="00EC4AA6"/>
    <w:rsid w:val="00EF238C"/>
    <w:rsid w:val="00F03FC6"/>
    <w:rsid w:val="00F10810"/>
    <w:rsid w:val="00F14152"/>
    <w:rsid w:val="00F17FEF"/>
    <w:rsid w:val="00F268C5"/>
    <w:rsid w:val="00F706D6"/>
    <w:rsid w:val="00F71B1C"/>
    <w:rsid w:val="00F773C2"/>
    <w:rsid w:val="00FB1229"/>
    <w:rsid w:val="00FE12D7"/>
    <w:rsid w:val="00FE3F1D"/>
    <w:rsid w:val="00FE42A5"/>
    <w:rsid w:val="00FF2CCB"/>
    <w:rsid w:val="00FF77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5046F"/>
  <w15:docId w15:val="{10767F0C-CAC9-49EE-A8C9-C0359CEFD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689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uiPriority w:val="99"/>
    <w:semiHidden/>
    <w:qFormat/>
    <w:rsid w:val="00B0489B"/>
    <w:rPr>
      <w:rFonts w:ascii="Tahoma" w:hAnsi="Tahoma" w:cs="Tahoma"/>
      <w:sz w:val="16"/>
      <w:szCs w:val="16"/>
      <w:lang w:eastAsia="en-US"/>
    </w:rPr>
  </w:style>
  <w:style w:type="character" w:customStyle="1" w:styleId="a4">
    <w:name w:val="Верхний колонтитул Знак"/>
    <w:uiPriority w:val="99"/>
    <w:qFormat/>
    <w:rsid w:val="0060215D"/>
    <w:rPr>
      <w:sz w:val="22"/>
      <w:szCs w:val="22"/>
      <w:lang w:eastAsia="en-US"/>
    </w:rPr>
  </w:style>
  <w:style w:type="character" w:customStyle="1" w:styleId="a5">
    <w:name w:val="Нижний колонтитул Знак"/>
    <w:uiPriority w:val="99"/>
    <w:qFormat/>
    <w:rsid w:val="0060215D"/>
    <w:rPr>
      <w:sz w:val="22"/>
      <w:szCs w:val="22"/>
      <w:lang w:eastAsia="en-US"/>
    </w:rPr>
  </w:style>
  <w:style w:type="character" w:customStyle="1" w:styleId="a6">
    <w:name w:val="Привязка сноски"/>
    <w:rsid w:val="00CE1F4E"/>
    <w:rPr>
      <w:vertAlign w:val="superscript"/>
    </w:rPr>
  </w:style>
  <w:style w:type="character" w:customStyle="1" w:styleId="FootnoteCharacters">
    <w:name w:val="Footnote Characters"/>
    <w:unhideWhenUsed/>
    <w:qFormat/>
    <w:rsid w:val="00A64503"/>
    <w:rPr>
      <w:vertAlign w:val="superscript"/>
    </w:rPr>
  </w:style>
  <w:style w:type="character" w:customStyle="1" w:styleId="a7">
    <w:name w:val="Текст сноски Знак"/>
    <w:basedOn w:val="a0"/>
    <w:qFormat/>
    <w:rsid w:val="00AF0938"/>
    <w:rPr>
      <w:lang w:eastAsia="en-US"/>
    </w:rPr>
  </w:style>
  <w:style w:type="character" w:customStyle="1" w:styleId="a8">
    <w:name w:val="Заголовок Знак"/>
    <w:basedOn w:val="a0"/>
    <w:qFormat/>
    <w:rsid w:val="000E7CAA"/>
    <w:rPr>
      <w:rFonts w:ascii="Times New Roman" w:eastAsia="Times New Roman" w:hAnsi="Times New Roman"/>
      <w:b/>
      <w:sz w:val="28"/>
    </w:rPr>
  </w:style>
  <w:style w:type="character" w:customStyle="1" w:styleId="-">
    <w:name w:val="Интернет-ссылка"/>
    <w:basedOn w:val="a0"/>
    <w:uiPriority w:val="99"/>
    <w:unhideWhenUsed/>
    <w:rsid w:val="005D0503"/>
    <w:rPr>
      <w:color w:val="0000FF" w:themeColor="hyperlink"/>
      <w:u w:val="single"/>
    </w:rPr>
  </w:style>
  <w:style w:type="character" w:customStyle="1" w:styleId="a9">
    <w:name w:val="Абзац списка Знак"/>
    <w:uiPriority w:val="34"/>
    <w:qFormat/>
    <w:rsid w:val="00D82ADD"/>
    <w:rPr>
      <w:sz w:val="22"/>
      <w:szCs w:val="22"/>
      <w:lang w:eastAsia="en-US"/>
    </w:rPr>
  </w:style>
  <w:style w:type="paragraph" w:customStyle="1" w:styleId="1">
    <w:name w:val="Заголовок1"/>
    <w:basedOn w:val="a"/>
    <w:next w:val="aa"/>
    <w:qFormat/>
    <w:rsid w:val="00CE1F4E"/>
    <w:pPr>
      <w:keepNext/>
      <w:spacing w:before="240" w:after="120"/>
    </w:pPr>
    <w:rPr>
      <w:rFonts w:ascii="Liberation Sans" w:eastAsia="Microsoft YaHei" w:hAnsi="Liberation Sans" w:cs="Arial"/>
      <w:sz w:val="28"/>
      <w:szCs w:val="28"/>
    </w:rPr>
  </w:style>
  <w:style w:type="paragraph" w:styleId="aa">
    <w:name w:val="Body Text"/>
    <w:basedOn w:val="a"/>
    <w:rsid w:val="00CE1F4E"/>
    <w:pPr>
      <w:spacing w:after="140"/>
    </w:pPr>
  </w:style>
  <w:style w:type="paragraph" w:styleId="ab">
    <w:name w:val="List"/>
    <w:basedOn w:val="aa"/>
    <w:rsid w:val="00CE1F4E"/>
    <w:rPr>
      <w:rFonts w:cs="Arial"/>
    </w:rPr>
  </w:style>
  <w:style w:type="paragraph" w:customStyle="1" w:styleId="10">
    <w:name w:val="Название объекта1"/>
    <w:basedOn w:val="a"/>
    <w:qFormat/>
    <w:rsid w:val="00CE1F4E"/>
    <w:pPr>
      <w:suppressLineNumbers/>
      <w:spacing w:before="120" w:after="120"/>
    </w:pPr>
    <w:rPr>
      <w:rFonts w:cs="Arial"/>
      <w:i/>
      <w:iCs/>
      <w:sz w:val="24"/>
      <w:szCs w:val="24"/>
    </w:rPr>
  </w:style>
  <w:style w:type="paragraph" w:styleId="ac">
    <w:name w:val="index heading"/>
    <w:basedOn w:val="a"/>
    <w:qFormat/>
    <w:rsid w:val="00CE1F4E"/>
    <w:pPr>
      <w:suppressLineNumbers/>
    </w:pPr>
    <w:rPr>
      <w:rFonts w:cs="Arial"/>
    </w:rPr>
  </w:style>
  <w:style w:type="paragraph" w:customStyle="1" w:styleId="ad">
    <w:name w:val="[Основной абзац]"/>
    <w:basedOn w:val="a"/>
    <w:uiPriority w:val="99"/>
    <w:qFormat/>
    <w:rsid w:val="00F24C4F"/>
    <w:pPr>
      <w:spacing w:after="0" w:line="288" w:lineRule="auto"/>
      <w:textAlignment w:val="center"/>
    </w:pPr>
    <w:rPr>
      <w:rFonts w:ascii="Times New Roman" w:hAnsi="Times New Roman"/>
      <w:color w:val="000000"/>
      <w:sz w:val="24"/>
      <w:szCs w:val="24"/>
      <w:lang w:val="en-US" w:eastAsia="ru-RU"/>
    </w:rPr>
  </w:style>
  <w:style w:type="paragraph" w:customStyle="1" w:styleId="ae">
    <w:name w:val="[Без стиля]"/>
    <w:qFormat/>
    <w:rsid w:val="009D1FCB"/>
    <w:pPr>
      <w:spacing w:line="288" w:lineRule="auto"/>
      <w:textAlignment w:val="center"/>
    </w:pPr>
    <w:rPr>
      <w:rFonts w:ascii="Times New Roman" w:hAnsi="Times New Roman"/>
      <w:color w:val="000000"/>
      <w:sz w:val="24"/>
      <w:szCs w:val="24"/>
      <w:lang w:val="en-US"/>
    </w:rPr>
  </w:style>
  <w:style w:type="paragraph" w:styleId="af">
    <w:name w:val="Balloon Text"/>
    <w:basedOn w:val="a"/>
    <w:uiPriority w:val="99"/>
    <w:semiHidden/>
    <w:unhideWhenUsed/>
    <w:qFormat/>
    <w:rsid w:val="00B0489B"/>
    <w:pPr>
      <w:spacing w:after="0" w:line="240" w:lineRule="auto"/>
    </w:pPr>
    <w:rPr>
      <w:rFonts w:ascii="Tahoma" w:hAnsi="Tahoma"/>
      <w:sz w:val="16"/>
      <w:szCs w:val="16"/>
    </w:rPr>
  </w:style>
  <w:style w:type="paragraph" w:customStyle="1" w:styleId="af0">
    <w:name w:val="Верхний и нижний колонтитулы"/>
    <w:basedOn w:val="a"/>
    <w:qFormat/>
    <w:rsid w:val="00CE1F4E"/>
  </w:style>
  <w:style w:type="paragraph" w:customStyle="1" w:styleId="11">
    <w:name w:val="Верхний колонтитул1"/>
    <w:basedOn w:val="a"/>
    <w:uiPriority w:val="99"/>
    <w:unhideWhenUsed/>
    <w:rsid w:val="0060215D"/>
    <w:pPr>
      <w:tabs>
        <w:tab w:val="center" w:pos="4677"/>
        <w:tab w:val="right" w:pos="9355"/>
      </w:tabs>
    </w:pPr>
  </w:style>
  <w:style w:type="paragraph" w:customStyle="1" w:styleId="12">
    <w:name w:val="Нижний колонтитул1"/>
    <w:basedOn w:val="a"/>
    <w:uiPriority w:val="99"/>
    <w:unhideWhenUsed/>
    <w:rsid w:val="0060215D"/>
    <w:pPr>
      <w:tabs>
        <w:tab w:val="center" w:pos="4677"/>
        <w:tab w:val="right" w:pos="9355"/>
      </w:tabs>
    </w:pPr>
  </w:style>
  <w:style w:type="paragraph" w:customStyle="1" w:styleId="13">
    <w:name w:val="Текст сноски1"/>
    <w:basedOn w:val="a"/>
    <w:unhideWhenUsed/>
    <w:rsid w:val="00AF0938"/>
    <w:pPr>
      <w:spacing w:after="0" w:line="240" w:lineRule="auto"/>
    </w:pPr>
    <w:rPr>
      <w:sz w:val="20"/>
      <w:szCs w:val="20"/>
    </w:rPr>
  </w:style>
  <w:style w:type="paragraph" w:styleId="af1">
    <w:name w:val="Title"/>
    <w:basedOn w:val="a"/>
    <w:qFormat/>
    <w:rsid w:val="000E7CAA"/>
    <w:pPr>
      <w:spacing w:after="0" w:line="240" w:lineRule="auto"/>
      <w:jc w:val="center"/>
    </w:pPr>
    <w:rPr>
      <w:rFonts w:ascii="Times New Roman" w:eastAsia="Times New Roman" w:hAnsi="Times New Roman"/>
      <w:b/>
      <w:sz w:val="28"/>
      <w:szCs w:val="20"/>
      <w:lang w:eastAsia="ru-RU"/>
    </w:rPr>
  </w:style>
  <w:style w:type="paragraph" w:styleId="af2">
    <w:name w:val="List Paragraph"/>
    <w:basedOn w:val="a"/>
    <w:uiPriority w:val="34"/>
    <w:qFormat/>
    <w:rsid w:val="0027571B"/>
    <w:pPr>
      <w:ind w:left="720"/>
      <w:contextualSpacing/>
    </w:pPr>
  </w:style>
  <w:style w:type="paragraph" w:customStyle="1" w:styleId="ConsPlusNormal">
    <w:name w:val="ConsPlusNormal"/>
    <w:qFormat/>
    <w:rsid w:val="006D3ECA"/>
    <w:pPr>
      <w:widowControl w:val="0"/>
    </w:pPr>
    <w:rPr>
      <w:rFonts w:eastAsia="Times New Roman" w:cs="Calibri"/>
      <w:sz w:val="22"/>
    </w:rPr>
  </w:style>
  <w:style w:type="paragraph" w:customStyle="1" w:styleId="TableParagraph">
    <w:name w:val="Table Paragraph"/>
    <w:basedOn w:val="a"/>
    <w:uiPriority w:val="1"/>
    <w:qFormat/>
    <w:rsid w:val="004124A7"/>
    <w:pPr>
      <w:widowControl w:val="0"/>
      <w:spacing w:after="0" w:line="240" w:lineRule="auto"/>
    </w:pPr>
    <w:rPr>
      <w:rFonts w:asciiTheme="minorHAnsi" w:eastAsiaTheme="minorHAnsi" w:hAnsiTheme="minorHAnsi" w:cstheme="minorBidi"/>
      <w:lang w:val="en-US"/>
    </w:rPr>
  </w:style>
  <w:style w:type="paragraph" w:customStyle="1" w:styleId="af3">
    <w:name w:val="Содержимое врезки"/>
    <w:basedOn w:val="a"/>
    <w:qFormat/>
    <w:rsid w:val="00CE1F4E"/>
  </w:style>
  <w:style w:type="table" w:styleId="af4">
    <w:name w:val="Table Grid"/>
    <w:basedOn w:val="a1"/>
    <w:uiPriority w:val="59"/>
    <w:rsid w:val="00F06B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Normal (Web)"/>
    <w:basedOn w:val="a"/>
    <w:uiPriority w:val="99"/>
    <w:semiHidden/>
    <w:unhideWhenUsed/>
    <w:rsid w:val="00EB64BB"/>
    <w:pPr>
      <w:spacing w:before="100" w:beforeAutospacing="1" w:after="100" w:afterAutospacing="1" w:line="240" w:lineRule="auto"/>
    </w:pPr>
    <w:rPr>
      <w:rFonts w:ascii="Times New Roman" w:eastAsia="Times New Roman" w:hAnsi="Times New Roman"/>
      <w:sz w:val="24"/>
      <w:szCs w:val="24"/>
      <w:lang w:eastAsia="ru-RU"/>
    </w:rPr>
  </w:style>
  <w:style w:type="character" w:styleId="af6">
    <w:name w:val="Strong"/>
    <w:basedOn w:val="a0"/>
    <w:uiPriority w:val="22"/>
    <w:qFormat/>
    <w:rsid w:val="00EB64BB"/>
    <w:rPr>
      <w:b/>
      <w:bCs/>
    </w:rPr>
  </w:style>
  <w:style w:type="character" w:customStyle="1" w:styleId="wmi-callto">
    <w:name w:val="wmi-callto"/>
    <w:basedOn w:val="a0"/>
    <w:rsid w:val="00EB64BB"/>
  </w:style>
  <w:style w:type="character" w:styleId="af7">
    <w:name w:val="Hyperlink"/>
    <w:basedOn w:val="a0"/>
    <w:uiPriority w:val="99"/>
    <w:unhideWhenUsed/>
    <w:rsid w:val="00EB64BB"/>
    <w:rPr>
      <w:color w:val="0000FF"/>
      <w:u w:val="single"/>
    </w:rPr>
  </w:style>
  <w:style w:type="paragraph" w:customStyle="1" w:styleId="af8">
    <w:name w:val="Таблица текст"/>
    <w:basedOn w:val="a"/>
    <w:rsid w:val="002B29F4"/>
    <w:pPr>
      <w:spacing w:before="40" w:after="40" w:line="240" w:lineRule="auto"/>
      <w:ind w:left="57" w:right="57"/>
    </w:pPr>
    <w:rPr>
      <w:rFonts w:ascii="Times New Roman" w:hAnsi="Times New Roman"/>
      <w:sz w:val="24"/>
      <w:szCs w:val="20"/>
      <w:lang w:eastAsia="ru-RU"/>
    </w:rPr>
  </w:style>
  <w:style w:type="table" w:customStyle="1" w:styleId="14">
    <w:name w:val="Сетка таблицы1"/>
    <w:basedOn w:val="a1"/>
    <w:next w:val="af4"/>
    <w:uiPriority w:val="39"/>
    <w:rsid w:val="00E01BD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f4"/>
    <w:uiPriority w:val="39"/>
    <w:rsid w:val="00B05AF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f4"/>
    <w:uiPriority w:val="39"/>
    <w:rsid w:val="005E7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f4"/>
    <w:uiPriority w:val="39"/>
    <w:rsid w:val="00AC601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f4"/>
    <w:uiPriority w:val="39"/>
    <w:rsid w:val="00C84B9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f4"/>
    <w:uiPriority w:val="39"/>
    <w:rsid w:val="007E1EB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f4"/>
    <w:uiPriority w:val="39"/>
    <w:rsid w:val="005608B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f4"/>
    <w:uiPriority w:val="39"/>
    <w:rsid w:val="00605A2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f4"/>
    <w:uiPriority w:val="39"/>
    <w:rsid w:val="00C47FC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f4"/>
    <w:uiPriority w:val="39"/>
    <w:rsid w:val="00BD6A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4"/>
    <w:uiPriority w:val="39"/>
    <w:rsid w:val="002C072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f4"/>
    <w:uiPriority w:val="39"/>
    <w:rsid w:val="00C82D3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f4"/>
    <w:uiPriority w:val="39"/>
    <w:rsid w:val="009C447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1"/>
    <w:next w:val="af4"/>
    <w:uiPriority w:val="39"/>
    <w:rsid w:val="003C4F5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етка таблицы15"/>
    <w:basedOn w:val="a1"/>
    <w:next w:val="af4"/>
    <w:uiPriority w:val="39"/>
    <w:rsid w:val="00D72CD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a1"/>
    <w:next w:val="af4"/>
    <w:uiPriority w:val="39"/>
    <w:rsid w:val="003F212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7"/>
    <w:basedOn w:val="a1"/>
    <w:next w:val="af4"/>
    <w:uiPriority w:val="39"/>
    <w:rsid w:val="000D451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8"/>
    <w:basedOn w:val="a1"/>
    <w:next w:val="af4"/>
    <w:uiPriority w:val="39"/>
    <w:rsid w:val="009974F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Сетка таблицы19"/>
    <w:basedOn w:val="a1"/>
    <w:next w:val="af4"/>
    <w:uiPriority w:val="39"/>
    <w:rsid w:val="00DB3B5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0"/>
    <w:basedOn w:val="a1"/>
    <w:next w:val="af4"/>
    <w:uiPriority w:val="39"/>
    <w:rsid w:val="009D74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1"/>
    <w:basedOn w:val="a1"/>
    <w:next w:val="af4"/>
    <w:uiPriority w:val="39"/>
    <w:rsid w:val="00624BD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2"/>
    <w:basedOn w:val="a1"/>
    <w:next w:val="af4"/>
    <w:uiPriority w:val="39"/>
    <w:rsid w:val="005A73B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3"/>
    <w:basedOn w:val="a1"/>
    <w:next w:val="af4"/>
    <w:uiPriority w:val="39"/>
    <w:rsid w:val="00D91FE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4"/>
    <w:basedOn w:val="a1"/>
    <w:next w:val="af4"/>
    <w:uiPriority w:val="39"/>
    <w:rsid w:val="000533C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5"/>
    <w:basedOn w:val="a1"/>
    <w:next w:val="af4"/>
    <w:uiPriority w:val="39"/>
    <w:rsid w:val="006F7A3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6"/>
    <w:basedOn w:val="a1"/>
    <w:next w:val="af4"/>
    <w:uiPriority w:val="39"/>
    <w:rsid w:val="000724E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datadocyv51018bqiaagaaeyqcaaagiaiaaanhawaabw8daaaaaaaaaaaaaaaaaaaaaaaaaaaaaaaaaaaaaaaaaaaaaaaaaaaaaaaaaaaaaaaaaaaaaaaaaaaaaaaaaaaaaaaaaaaaaaaaaaaaaaaaaaaaaaaaaaaaaaaaaaaaaaaaaaaaaaaaaaaaaaaaaaaaaaaaaaaaaaaaaaaaaaaaaaaaaaaaaaaaaaaaaaaaaaaaaaaaaaaa">
    <w:name w:val="docdata;docy;v5;1018;bqiaagaaeyqcaaagiaiaaanhawaabw8daaaaaaaaaaaaaaaaaaaaaaaaaaaaaaaaaaaaaaaaaaaaaaaaaaaaaaaaaaaaaaaaaaaaaaaaaaaaaaaaaaaaaaaaaaaaaaaaaaaaaaaaaaaaaaaaaaaaaaaaaaaaaaaaaaaaaaaaaaaaaaaaaaaaaaaaaaaaaaaaaaaaaaaaaaaaaaaaaaaaaaaaaaaaaaaaaaaaaaaa"/>
    <w:basedOn w:val="a"/>
    <w:rsid w:val="0058122A"/>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10465">
      <w:bodyDiv w:val="1"/>
      <w:marLeft w:val="0"/>
      <w:marRight w:val="0"/>
      <w:marTop w:val="0"/>
      <w:marBottom w:val="0"/>
      <w:divBdr>
        <w:top w:val="none" w:sz="0" w:space="0" w:color="auto"/>
        <w:left w:val="none" w:sz="0" w:space="0" w:color="auto"/>
        <w:bottom w:val="none" w:sz="0" w:space="0" w:color="auto"/>
        <w:right w:val="none" w:sz="0" w:space="0" w:color="auto"/>
      </w:divBdr>
    </w:div>
    <w:div w:id="177739380">
      <w:bodyDiv w:val="1"/>
      <w:marLeft w:val="0"/>
      <w:marRight w:val="0"/>
      <w:marTop w:val="0"/>
      <w:marBottom w:val="0"/>
      <w:divBdr>
        <w:top w:val="none" w:sz="0" w:space="0" w:color="auto"/>
        <w:left w:val="none" w:sz="0" w:space="0" w:color="auto"/>
        <w:bottom w:val="none" w:sz="0" w:space="0" w:color="auto"/>
        <w:right w:val="none" w:sz="0" w:space="0" w:color="auto"/>
      </w:divBdr>
    </w:div>
    <w:div w:id="399063533">
      <w:bodyDiv w:val="1"/>
      <w:marLeft w:val="0"/>
      <w:marRight w:val="0"/>
      <w:marTop w:val="0"/>
      <w:marBottom w:val="0"/>
      <w:divBdr>
        <w:top w:val="none" w:sz="0" w:space="0" w:color="auto"/>
        <w:left w:val="none" w:sz="0" w:space="0" w:color="auto"/>
        <w:bottom w:val="none" w:sz="0" w:space="0" w:color="auto"/>
        <w:right w:val="none" w:sz="0" w:space="0" w:color="auto"/>
      </w:divBdr>
      <w:divsChild>
        <w:div w:id="1937403796">
          <w:marLeft w:val="15"/>
          <w:marRight w:val="15"/>
          <w:marTop w:val="15"/>
          <w:marBottom w:val="15"/>
          <w:divBdr>
            <w:top w:val="none" w:sz="0" w:space="0" w:color="auto"/>
            <w:left w:val="none" w:sz="0" w:space="0" w:color="auto"/>
            <w:bottom w:val="none" w:sz="0" w:space="0" w:color="auto"/>
            <w:right w:val="none" w:sz="0" w:space="0" w:color="auto"/>
          </w:divBdr>
        </w:div>
      </w:divsChild>
    </w:div>
    <w:div w:id="14144706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popov%20mi\Downloads\&#208;&#162;&#208;&#184;&#208;&#191;&#208;&#190;&#208;&#178;&#208;&#190;&#208;&#185;%20&#208;&#186;&#208;&#190;&#208;&#189;&#209;&#130;&#209;&#128;&#208;&#176;&#208;&#186;&#209;&#130;%20&#208;&#189;&#208;&#176;%20&#208;&#191;&#208;&#190;&#209;&#129;&#209;&#130;&#208;&#176;&#208;&#178;&#208;&#186;&#209;&#131;%20&#208;&#191;&#209;&#128;&#208;&#190;&#208;&#180;&#209;&#131;&#208;&#186;&#209;&#134;&#208;&#184;&#208;&#184;%20&#209;&#128;&#208;&#176;&#208;&#180;&#208;&#184;&#208;&#190;&#209;&#141;&#208;"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ktru/ktruCard/ktru-description.html?itemId=76610&amp;backUr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file://D:\popov%20mi\Downloads\&#208;&#162;&#208;&#184;&#208;&#191;&#208;&#190;&#208;&#178;&#208;&#190;&#208;&#185;%20&#208;&#186;&#208;&#190;&#208;&#189;&#209;&#130;&#209;&#128;&#208;&#176;&#208;&#186;&#209;&#130;%20&#208;&#189;&#208;&#176;%20&#208;&#191;&#208;&#190;&#209;&#129;&#209;&#130;&#208;&#176;&#208;&#178;&#208;&#186;&#209;&#131;%20&#208;&#191;&#209;&#128;&#208;&#190;&#208;&#180;&#209;&#131;&#208;&#186;&#209;&#134;&#208;&#184;&#208;&#184;%20&#209;&#128;&#208;&#176;&#208;&#180;&#208;&#184;&#208;&#190;&#209;&#141;&#208;"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2B535D-21EE-4D21-861D-803378FEE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21</Pages>
  <Words>5944</Words>
  <Characters>33881</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dc:creator>
  <cp:keywords/>
  <dc:description/>
  <cp:lastModifiedBy>Buh3</cp:lastModifiedBy>
  <cp:revision>80</cp:revision>
  <cp:lastPrinted>2021-06-07T08:44:00Z</cp:lastPrinted>
  <dcterms:created xsi:type="dcterms:W3CDTF">2025-04-01T08:10:00Z</dcterms:created>
  <dcterms:modified xsi:type="dcterms:W3CDTF">2026-09-01T08:14:00Z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_NewReviewCycle">
    <vt:lpwstr/>
  </property>
</Properties>
</file>