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3A6B" w:rsidRDefault="00C83A6B" w:rsidP="00C83A6B">
      <w:pPr>
        <w:jc w:val="center"/>
        <w:rPr>
          <w:b/>
          <w:sz w:val="24"/>
          <w:szCs w:val="24"/>
        </w:rPr>
      </w:pPr>
      <w:r w:rsidRPr="00C83A6B">
        <w:rPr>
          <w:b/>
          <w:sz w:val="24"/>
          <w:szCs w:val="24"/>
        </w:rPr>
        <w:t>Договор №</w:t>
      </w:r>
      <w:r w:rsidR="009D7D5F">
        <w:rPr>
          <w:b/>
          <w:sz w:val="24"/>
          <w:szCs w:val="24"/>
        </w:rPr>
        <w:t xml:space="preserve"> 6-ЭМ</w:t>
      </w:r>
    </w:p>
    <w:p w:rsidR="00C83A6B" w:rsidRDefault="00C83A6B" w:rsidP="00C83A6B">
      <w:pPr>
        <w:jc w:val="center"/>
        <w:rPr>
          <w:b/>
          <w:sz w:val="24"/>
          <w:szCs w:val="24"/>
        </w:rPr>
      </w:pPr>
      <w:r w:rsidRPr="00C83A6B">
        <w:rPr>
          <w:b/>
          <w:sz w:val="24"/>
          <w:szCs w:val="24"/>
        </w:rPr>
        <w:t>на поставку</w:t>
      </w:r>
      <w:r w:rsidR="00CB4B42">
        <w:rPr>
          <w:b/>
          <w:sz w:val="24"/>
          <w:szCs w:val="24"/>
        </w:rPr>
        <w:t xml:space="preserve"> мебели</w:t>
      </w:r>
    </w:p>
    <w:p w:rsidR="00C83A6B" w:rsidRDefault="00C83A6B" w:rsidP="00C83A6B">
      <w:pPr>
        <w:jc w:val="center"/>
        <w:rPr>
          <w:b/>
          <w:sz w:val="24"/>
          <w:szCs w:val="24"/>
        </w:rPr>
      </w:pPr>
    </w:p>
    <w:p w:rsidR="00C83A6B" w:rsidRPr="00C83A6B" w:rsidRDefault="00C83A6B" w:rsidP="00C83A6B">
      <w:pPr>
        <w:jc w:val="both"/>
        <w:rPr>
          <w:sz w:val="24"/>
          <w:szCs w:val="24"/>
        </w:rPr>
      </w:pPr>
      <w:r w:rsidRPr="00C83A6B">
        <w:rPr>
          <w:sz w:val="24"/>
          <w:szCs w:val="24"/>
        </w:rPr>
        <w:t>г.</w:t>
      </w:r>
      <w:r w:rsidR="00CB4B42">
        <w:rPr>
          <w:sz w:val="24"/>
          <w:szCs w:val="24"/>
        </w:rPr>
        <w:t>п. Толмачево</w:t>
      </w:r>
      <w:r w:rsidRPr="00C83A6B">
        <w:rPr>
          <w:sz w:val="24"/>
          <w:szCs w:val="24"/>
        </w:rPr>
        <w:tab/>
      </w:r>
      <w:r w:rsidRPr="00C83A6B">
        <w:rPr>
          <w:sz w:val="24"/>
          <w:szCs w:val="24"/>
        </w:rPr>
        <w:tab/>
      </w:r>
      <w:r w:rsidRPr="00C83A6B">
        <w:rPr>
          <w:sz w:val="24"/>
          <w:szCs w:val="24"/>
        </w:rPr>
        <w:tab/>
      </w:r>
      <w:r w:rsidRPr="00C83A6B">
        <w:rPr>
          <w:sz w:val="24"/>
          <w:szCs w:val="24"/>
        </w:rPr>
        <w:tab/>
      </w:r>
      <w:r w:rsidRPr="00C83A6B">
        <w:rPr>
          <w:sz w:val="24"/>
          <w:szCs w:val="24"/>
        </w:rPr>
        <w:tab/>
      </w:r>
      <w:r w:rsidRPr="00C83A6B">
        <w:rPr>
          <w:sz w:val="24"/>
          <w:szCs w:val="24"/>
        </w:rPr>
        <w:tab/>
      </w:r>
      <w:r w:rsidRPr="00C83A6B">
        <w:rPr>
          <w:sz w:val="24"/>
          <w:szCs w:val="24"/>
        </w:rPr>
        <w:tab/>
      </w:r>
      <w:r w:rsidR="00AE09C8">
        <w:rPr>
          <w:sz w:val="24"/>
          <w:szCs w:val="24"/>
        </w:rPr>
        <w:tab/>
      </w:r>
      <w:r w:rsidRPr="00C83A6B">
        <w:rPr>
          <w:sz w:val="24"/>
          <w:szCs w:val="24"/>
        </w:rPr>
        <w:t xml:space="preserve">  «</w:t>
      </w:r>
      <w:r w:rsidR="00AE09C8">
        <w:rPr>
          <w:sz w:val="24"/>
          <w:szCs w:val="24"/>
        </w:rPr>
        <w:t>__</w:t>
      </w:r>
      <w:r w:rsidRPr="00C83A6B">
        <w:rPr>
          <w:sz w:val="24"/>
          <w:szCs w:val="24"/>
        </w:rPr>
        <w:t xml:space="preserve">» </w:t>
      </w:r>
      <w:r w:rsidR="00AE09C8">
        <w:rPr>
          <w:sz w:val="24"/>
          <w:szCs w:val="24"/>
        </w:rPr>
        <w:t>________</w:t>
      </w:r>
      <w:r w:rsidRPr="00C83A6B">
        <w:rPr>
          <w:sz w:val="24"/>
          <w:szCs w:val="24"/>
        </w:rPr>
        <w:t>202</w:t>
      </w:r>
      <w:r w:rsidR="00AE09C8">
        <w:rPr>
          <w:sz w:val="24"/>
          <w:szCs w:val="24"/>
        </w:rPr>
        <w:t>6</w:t>
      </w:r>
      <w:r w:rsidRPr="00C83A6B">
        <w:rPr>
          <w:sz w:val="24"/>
          <w:szCs w:val="24"/>
        </w:rPr>
        <w:t xml:space="preserve"> г.</w:t>
      </w:r>
    </w:p>
    <w:p w:rsidR="00C83A6B" w:rsidRPr="00C83A6B" w:rsidRDefault="00C83A6B" w:rsidP="00C83A6B">
      <w:pPr>
        <w:jc w:val="both"/>
        <w:rPr>
          <w:b/>
          <w:sz w:val="24"/>
          <w:szCs w:val="24"/>
        </w:rPr>
      </w:pPr>
    </w:p>
    <w:p w:rsidR="00CB4B42" w:rsidRDefault="00CB4B42" w:rsidP="007658D5">
      <w:pPr>
        <w:ind w:firstLine="709"/>
        <w:jc w:val="both"/>
        <w:rPr>
          <w:b/>
          <w:sz w:val="24"/>
          <w:szCs w:val="24"/>
        </w:rPr>
      </w:pPr>
    </w:p>
    <w:p w:rsidR="00CB4B42" w:rsidRPr="00CB4B42" w:rsidRDefault="00CB4B42" w:rsidP="00CB4B42">
      <w:pPr>
        <w:ind w:firstLine="709"/>
        <w:jc w:val="both"/>
        <w:rPr>
          <w:sz w:val="24"/>
          <w:szCs w:val="24"/>
          <w:lang w:bidi="ru-RU"/>
        </w:rPr>
      </w:pPr>
      <w:r w:rsidRPr="00CB4B42">
        <w:rPr>
          <w:sz w:val="24"/>
          <w:szCs w:val="24"/>
          <w:lang w:bidi="ru-RU"/>
        </w:rPr>
        <w:t xml:space="preserve">Муниципальное учреждение «Социально-культурный центр досуга и отдыха» Толмачевского городского поселения Лужского муниципального района Ленинградской области, именуемое в дальнейшем «Заказчик», в лице директора учреждения </w:t>
      </w:r>
      <w:proofErr w:type="spellStart"/>
      <w:r w:rsidRPr="00CB4B42">
        <w:rPr>
          <w:sz w:val="24"/>
          <w:szCs w:val="24"/>
          <w:lang w:bidi="ru-RU"/>
        </w:rPr>
        <w:t>Чутниковой</w:t>
      </w:r>
      <w:proofErr w:type="spellEnd"/>
      <w:r w:rsidRPr="00CB4B42">
        <w:rPr>
          <w:sz w:val="24"/>
          <w:szCs w:val="24"/>
          <w:lang w:bidi="ru-RU"/>
        </w:rPr>
        <w:t xml:space="preserve"> Людмилы Николаевны, действующей на основании Устава учреждения, с одной стороны,</w:t>
      </w:r>
    </w:p>
    <w:p w:rsidR="000C74F9" w:rsidRPr="006D03E0" w:rsidRDefault="00CB4B42" w:rsidP="007658D5">
      <w:pPr>
        <w:ind w:firstLine="709"/>
        <w:jc w:val="both"/>
        <w:rPr>
          <w:sz w:val="24"/>
          <w:szCs w:val="24"/>
        </w:rPr>
      </w:pPr>
      <w:r>
        <w:rPr>
          <w:b/>
          <w:sz w:val="24"/>
          <w:szCs w:val="24"/>
        </w:rPr>
        <w:t>и ______________</w:t>
      </w:r>
      <w:r w:rsidR="000C74F9" w:rsidRPr="006D03E0">
        <w:rPr>
          <w:sz w:val="24"/>
          <w:szCs w:val="24"/>
        </w:rPr>
        <w:t xml:space="preserve">, именуемое в дальнейшем </w:t>
      </w:r>
      <w:r w:rsidR="000C74F9" w:rsidRPr="006D03E0">
        <w:rPr>
          <w:b/>
          <w:sz w:val="24"/>
          <w:szCs w:val="24"/>
        </w:rPr>
        <w:t>«Поставщик»</w:t>
      </w:r>
      <w:r w:rsidR="000C74F9" w:rsidRPr="006D03E0">
        <w:rPr>
          <w:sz w:val="24"/>
          <w:szCs w:val="24"/>
        </w:rPr>
        <w:t xml:space="preserve">, в лице </w:t>
      </w:r>
      <w:r>
        <w:rPr>
          <w:sz w:val="24"/>
          <w:szCs w:val="24"/>
        </w:rPr>
        <w:t>_________</w:t>
      </w:r>
      <w:r w:rsidR="000C74F9" w:rsidRPr="006D03E0">
        <w:rPr>
          <w:sz w:val="24"/>
          <w:szCs w:val="24"/>
        </w:rPr>
        <w:t>, действующего на основании Устава с другой стороны, совместно именуемые Стороны, заключили настоящий Договор о нижеследующем:</w:t>
      </w:r>
    </w:p>
    <w:p w:rsidR="00275C06" w:rsidRPr="006D03E0" w:rsidRDefault="00275C06" w:rsidP="006D03E0">
      <w:pPr>
        <w:ind w:firstLine="567"/>
        <w:jc w:val="both"/>
        <w:rPr>
          <w:sz w:val="24"/>
          <w:szCs w:val="24"/>
        </w:rPr>
      </w:pPr>
    </w:p>
    <w:p w:rsidR="009A60F0" w:rsidRPr="006D03E0" w:rsidRDefault="000C128A" w:rsidP="007658D5">
      <w:pPr>
        <w:pStyle w:val="afa"/>
        <w:numPr>
          <w:ilvl w:val="0"/>
          <w:numId w:val="2"/>
        </w:numPr>
        <w:ind w:left="0" w:firstLine="0"/>
        <w:jc w:val="center"/>
        <w:rPr>
          <w:b/>
        </w:rPr>
      </w:pPr>
      <w:r w:rsidRPr="006D03E0">
        <w:rPr>
          <w:b/>
        </w:rPr>
        <w:t>Предмет договора</w:t>
      </w:r>
    </w:p>
    <w:p w:rsidR="00275C06" w:rsidRPr="006D03E0" w:rsidRDefault="00275C06" w:rsidP="006D03E0">
      <w:pPr>
        <w:ind w:firstLine="567"/>
        <w:jc w:val="center"/>
        <w:rPr>
          <w:b/>
          <w:sz w:val="24"/>
          <w:szCs w:val="24"/>
        </w:rPr>
      </w:pPr>
    </w:p>
    <w:p w:rsidR="009A60F0" w:rsidRPr="006D03E0" w:rsidRDefault="000C128A" w:rsidP="007658D5">
      <w:pPr>
        <w:ind w:firstLine="709"/>
        <w:jc w:val="both"/>
        <w:rPr>
          <w:sz w:val="24"/>
          <w:szCs w:val="24"/>
        </w:rPr>
      </w:pPr>
      <w:r w:rsidRPr="006D03E0">
        <w:rPr>
          <w:sz w:val="24"/>
          <w:szCs w:val="24"/>
        </w:rPr>
        <w:t xml:space="preserve">1.1. Поставщик обязуется поставить, а Заказчик принять и оплатить </w:t>
      </w:r>
      <w:r w:rsidR="00CB4B42">
        <w:rPr>
          <w:sz w:val="24"/>
          <w:szCs w:val="24"/>
        </w:rPr>
        <w:t>мебель</w:t>
      </w:r>
      <w:r w:rsidR="00C83A6B">
        <w:rPr>
          <w:sz w:val="24"/>
          <w:szCs w:val="24"/>
        </w:rPr>
        <w:t xml:space="preserve">, далее - </w:t>
      </w:r>
      <w:r w:rsidRPr="006D03E0">
        <w:rPr>
          <w:sz w:val="24"/>
          <w:szCs w:val="24"/>
        </w:rPr>
        <w:t xml:space="preserve">Товар, в соответствии с условиями настоящего договора. </w:t>
      </w:r>
    </w:p>
    <w:p w:rsidR="00A240CB" w:rsidRPr="006D03E0" w:rsidRDefault="000C128A" w:rsidP="007658D5">
      <w:pPr>
        <w:ind w:firstLine="709"/>
        <w:jc w:val="both"/>
        <w:rPr>
          <w:sz w:val="24"/>
          <w:szCs w:val="24"/>
        </w:rPr>
      </w:pPr>
      <w:r w:rsidRPr="006D03E0">
        <w:rPr>
          <w:sz w:val="24"/>
          <w:szCs w:val="24"/>
        </w:rPr>
        <w:t>1.2. Наименование поставляемого Товара, наименование модели Товара, количество каждого наименования, технические характеристики Товара согласованы Сторонами и указаны в Спецификации.</w:t>
      </w:r>
    </w:p>
    <w:p w:rsidR="009A60F0" w:rsidRPr="006D03E0" w:rsidRDefault="009A60F0" w:rsidP="006D03E0">
      <w:pPr>
        <w:ind w:firstLine="567"/>
        <w:jc w:val="center"/>
        <w:rPr>
          <w:b/>
          <w:sz w:val="24"/>
          <w:szCs w:val="24"/>
        </w:rPr>
      </w:pPr>
    </w:p>
    <w:p w:rsidR="009A60F0" w:rsidRPr="006D03E0" w:rsidRDefault="000C128A" w:rsidP="007658D5">
      <w:pPr>
        <w:pStyle w:val="afa"/>
        <w:numPr>
          <w:ilvl w:val="0"/>
          <w:numId w:val="2"/>
        </w:numPr>
        <w:ind w:left="0" w:firstLine="0"/>
        <w:jc w:val="center"/>
        <w:rPr>
          <w:b/>
        </w:rPr>
      </w:pPr>
      <w:r w:rsidRPr="006D03E0">
        <w:rPr>
          <w:b/>
        </w:rPr>
        <w:t>Порядок и сроки поставки</w:t>
      </w:r>
    </w:p>
    <w:p w:rsidR="00275C06" w:rsidRPr="006D03E0" w:rsidRDefault="00275C06" w:rsidP="006D03E0">
      <w:pPr>
        <w:pStyle w:val="afa"/>
        <w:rPr>
          <w:b/>
        </w:rPr>
      </w:pPr>
    </w:p>
    <w:p w:rsidR="007658D5" w:rsidRPr="007658D5" w:rsidRDefault="007658D5" w:rsidP="007658D5">
      <w:pPr>
        <w:ind w:firstLine="709"/>
        <w:jc w:val="both"/>
        <w:rPr>
          <w:sz w:val="24"/>
          <w:szCs w:val="24"/>
        </w:rPr>
      </w:pPr>
      <w:r w:rsidRPr="007658D5">
        <w:rPr>
          <w:sz w:val="24"/>
          <w:szCs w:val="24"/>
        </w:rPr>
        <w:t xml:space="preserve">2.1. Поставка товара осуществляется </w:t>
      </w:r>
      <w:proofErr w:type="gramStart"/>
      <w:r w:rsidRPr="007658D5">
        <w:rPr>
          <w:sz w:val="24"/>
          <w:szCs w:val="24"/>
        </w:rPr>
        <w:t>с даты заключения</w:t>
      </w:r>
      <w:proofErr w:type="gramEnd"/>
      <w:r w:rsidRPr="007658D5">
        <w:rPr>
          <w:sz w:val="24"/>
          <w:szCs w:val="24"/>
        </w:rPr>
        <w:t xml:space="preserve"> договора в течение </w:t>
      </w:r>
      <w:r>
        <w:rPr>
          <w:sz w:val="24"/>
          <w:szCs w:val="24"/>
        </w:rPr>
        <w:t>21</w:t>
      </w:r>
      <w:r w:rsidRPr="007658D5">
        <w:rPr>
          <w:sz w:val="24"/>
          <w:szCs w:val="24"/>
        </w:rPr>
        <w:t xml:space="preserve"> (</w:t>
      </w:r>
      <w:r>
        <w:rPr>
          <w:sz w:val="24"/>
          <w:szCs w:val="24"/>
        </w:rPr>
        <w:t>двадцати одного</w:t>
      </w:r>
      <w:r w:rsidRPr="007658D5">
        <w:rPr>
          <w:sz w:val="24"/>
          <w:szCs w:val="24"/>
        </w:rPr>
        <w:t>) рабоч</w:t>
      </w:r>
      <w:r>
        <w:rPr>
          <w:sz w:val="24"/>
          <w:szCs w:val="24"/>
        </w:rPr>
        <w:t>его дня</w:t>
      </w:r>
      <w:r w:rsidRPr="007658D5">
        <w:rPr>
          <w:sz w:val="24"/>
          <w:szCs w:val="24"/>
        </w:rPr>
        <w:t>. Товар поставляется за счет поставщика и его силами. Все виды погрузо-разгрузочных работ осуществляются Поставщиком собственными силами и средствами.</w:t>
      </w:r>
    </w:p>
    <w:p w:rsidR="007658D5" w:rsidRPr="007658D5" w:rsidRDefault="007658D5" w:rsidP="007658D5">
      <w:pPr>
        <w:ind w:right="55" w:firstLine="709"/>
        <w:jc w:val="both"/>
        <w:rPr>
          <w:sz w:val="24"/>
          <w:szCs w:val="24"/>
        </w:rPr>
      </w:pPr>
      <w:r w:rsidRPr="007658D5">
        <w:rPr>
          <w:sz w:val="24"/>
          <w:szCs w:val="24"/>
        </w:rPr>
        <w:t xml:space="preserve">2.2. Товар поставляется транспортом Поставщика по адресу Заказчика: </w:t>
      </w:r>
      <w:r w:rsidR="00CB4B42">
        <w:rPr>
          <w:sz w:val="24"/>
          <w:szCs w:val="24"/>
        </w:rPr>
        <w:t xml:space="preserve">Ленинградская область, </w:t>
      </w:r>
      <w:proofErr w:type="spellStart"/>
      <w:r w:rsidR="00CB4B42">
        <w:rPr>
          <w:sz w:val="24"/>
          <w:szCs w:val="24"/>
        </w:rPr>
        <w:t>Лужский</w:t>
      </w:r>
      <w:proofErr w:type="spellEnd"/>
      <w:r w:rsidR="00CB4B42">
        <w:rPr>
          <w:sz w:val="24"/>
          <w:szCs w:val="24"/>
        </w:rPr>
        <w:t xml:space="preserve"> район, </w:t>
      </w:r>
      <w:proofErr w:type="gramStart"/>
      <w:r w:rsidR="00CB4B42">
        <w:rPr>
          <w:sz w:val="24"/>
          <w:szCs w:val="24"/>
        </w:rPr>
        <w:t>г</w:t>
      </w:r>
      <w:proofErr w:type="gramEnd"/>
      <w:r w:rsidR="00CB4B42">
        <w:rPr>
          <w:sz w:val="24"/>
          <w:szCs w:val="24"/>
        </w:rPr>
        <w:t>.п. Толмачево, ул. Толмачева, д.</w:t>
      </w:r>
      <w:proofErr w:type="gramStart"/>
      <w:r w:rsidR="00CB4B42">
        <w:rPr>
          <w:sz w:val="24"/>
          <w:szCs w:val="24"/>
        </w:rPr>
        <w:t>19</w:t>
      </w:r>
      <w:proofErr w:type="gramEnd"/>
      <w:r w:rsidRPr="007658D5">
        <w:rPr>
          <w:sz w:val="24"/>
          <w:szCs w:val="24"/>
        </w:rPr>
        <w:t xml:space="preserve"> что подтверждается соответствующей накладной или универсального передаточного документа.</w:t>
      </w:r>
    </w:p>
    <w:p w:rsidR="007658D5" w:rsidRPr="007658D5" w:rsidRDefault="007658D5" w:rsidP="007658D5">
      <w:pPr>
        <w:ind w:firstLine="709"/>
        <w:jc w:val="both"/>
        <w:rPr>
          <w:sz w:val="24"/>
          <w:szCs w:val="24"/>
        </w:rPr>
      </w:pPr>
      <w:r w:rsidRPr="007658D5">
        <w:rPr>
          <w:sz w:val="24"/>
          <w:szCs w:val="24"/>
        </w:rPr>
        <w:t>2.3. Товар передается Заказчику по накладной или универсальному передаточному документу, при этом Заказчик обязан проверить соответствие Товара по наименованию, количеству, комплектности, характеристикам условиям настоящего Договора и сведениям, указанным в транспортных, сопроводительных документах, документах, удостоверяющих качество и безопасность Товара, проверить качество поставляемого Товара.</w:t>
      </w:r>
    </w:p>
    <w:p w:rsidR="007658D5" w:rsidRPr="007658D5" w:rsidRDefault="007658D5" w:rsidP="007658D5">
      <w:pPr>
        <w:ind w:firstLine="709"/>
        <w:jc w:val="both"/>
        <w:rPr>
          <w:sz w:val="24"/>
          <w:szCs w:val="24"/>
        </w:rPr>
      </w:pPr>
      <w:r w:rsidRPr="007658D5">
        <w:rPr>
          <w:sz w:val="24"/>
          <w:szCs w:val="24"/>
        </w:rPr>
        <w:t>2.4. Доставка, выполнение всех видов погрузо-разгрузочных работ, включая подъем товара на этаж по месту нахождения Заказчика, осуществляются Поставщиком собственными техническими средствами или за свой счет. Поставщик поставляет товар Заказчику собственным транспортом или с привлечением транспорта третьих лиц за свой счет. При приемке товара Заказчиком Поставщик обязан обеспечить присутствие своего представителя. В случае отсутствия представителя Поставщика в момент приемки товара Заказчик вправе осуществить приемку товара в одностороннем порядке.</w:t>
      </w:r>
    </w:p>
    <w:p w:rsidR="007658D5" w:rsidRPr="007658D5" w:rsidRDefault="007658D5" w:rsidP="007658D5">
      <w:pPr>
        <w:ind w:firstLine="709"/>
        <w:jc w:val="both"/>
        <w:rPr>
          <w:sz w:val="24"/>
          <w:szCs w:val="24"/>
        </w:rPr>
      </w:pPr>
      <w:r w:rsidRPr="007658D5">
        <w:rPr>
          <w:sz w:val="24"/>
          <w:szCs w:val="24"/>
        </w:rPr>
        <w:t>2.5. Фактической датой поставки Товара считается дата, указанная представителем Заказчика в накладной или универсальном передаточном документе при приемке Товара.</w:t>
      </w:r>
    </w:p>
    <w:p w:rsidR="00232799" w:rsidRDefault="00232799" w:rsidP="006D03E0">
      <w:pPr>
        <w:pStyle w:val="afa"/>
        <w:pBdr>
          <w:top w:val="nil"/>
          <w:left w:val="nil"/>
          <w:bottom w:val="nil"/>
          <w:right w:val="nil"/>
          <w:between w:val="nil"/>
        </w:pBdr>
        <w:rPr>
          <w:b/>
          <w:color w:val="000000"/>
        </w:rPr>
      </w:pPr>
    </w:p>
    <w:p w:rsidR="009A60F0" w:rsidRPr="006D03E0" w:rsidRDefault="000C128A" w:rsidP="007658D5">
      <w:pPr>
        <w:pStyle w:val="afa"/>
        <w:numPr>
          <w:ilvl w:val="0"/>
          <w:numId w:val="2"/>
        </w:numPr>
        <w:pBdr>
          <w:top w:val="nil"/>
          <w:left w:val="nil"/>
          <w:bottom w:val="nil"/>
          <w:right w:val="nil"/>
          <w:between w:val="nil"/>
        </w:pBdr>
        <w:ind w:left="0" w:firstLine="0"/>
        <w:jc w:val="center"/>
        <w:rPr>
          <w:b/>
          <w:color w:val="000000"/>
        </w:rPr>
      </w:pPr>
      <w:r w:rsidRPr="006D03E0">
        <w:rPr>
          <w:b/>
          <w:color w:val="000000"/>
        </w:rPr>
        <w:t>Гарантийные обязательства</w:t>
      </w:r>
    </w:p>
    <w:p w:rsidR="00232799" w:rsidRPr="006D03E0" w:rsidRDefault="00232799" w:rsidP="006D03E0">
      <w:pPr>
        <w:pStyle w:val="afa"/>
        <w:pBdr>
          <w:top w:val="nil"/>
          <w:left w:val="nil"/>
          <w:bottom w:val="nil"/>
          <w:right w:val="nil"/>
          <w:between w:val="nil"/>
        </w:pBdr>
        <w:rPr>
          <w:b/>
          <w:color w:val="000000"/>
        </w:rPr>
      </w:pPr>
    </w:p>
    <w:p w:rsidR="009A60F0" w:rsidRPr="006D03E0" w:rsidRDefault="000C128A" w:rsidP="007658D5">
      <w:pPr>
        <w:ind w:firstLine="709"/>
        <w:jc w:val="both"/>
        <w:rPr>
          <w:sz w:val="24"/>
          <w:szCs w:val="24"/>
        </w:rPr>
      </w:pPr>
      <w:r w:rsidRPr="006D03E0">
        <w:rPr>
          <w:sz w:val="24"/>
          <w:szCs w:val="24"/>
          <w:highlight w:val="white"/>
        </w:rPr>
        <w:t xml:space="preserve">3.1. Гарантийный срок на товар составляет </w:t>
      </w:r>
      <w:r w:rsidR="00923DC0" w:rsidRPr="006D03E0">
        <w:rPr>
          <w:sz w:val="24"/>
          <w:szCs w:val="24"/>
          <w:highlight w:val="white"/>
        </w:rPr>
        <w:t>12</w:t>
      </w:r>
      <w:r w:rsidRPr="006D03E0">
        <w:rPr>
          <w:sz w:val="24"/>
          <w:szCs w:val="24"/>
          <w:highlight w:val="white"/>
        </w:rPr>
        <w:t xml:space="preserve"> месяц</w:t>
      </w:r>
      <w:r w:rsidR="00D979C9" w:rsidRPr="006D03E0">
        <w:rPr>
          <w:sz w:val="24"/>
          <w:szCs w:val="24"/>
          <w:highlight w:val="white"/>
        </w:rPr>
        <w:t>а</w:t>
      </w:r>
      <w:r w:rsidRPr="006D03E0">
        <w:rPr>
          <w:sz w:val="24"/>
          <w:szCs w:val="24"/>
          <w:highlight w:val="white"/>
        </w:rPr>
        <w:t xml:space="preserve"> </w:t>
      </w:r>
      <w:proofErr w:type="gramStart"/>
      <w:r w:rsidRPr="006D03E0">
        <w:rPr>
          <w:sz w:val="24"/>
          <w:szCs w:val="24"/>
          <w:highlight w:val="white"/>
        </w:rPr>
        <w:t>с даты получения</w:t>
      </w:r>
      <w:proofErr w:type="gramEnd"/>
      <w:r w:rsidRPr="006D03E0">
        <w:rPr>
          <w:sz w:val="24"/>
          <w:szCs w:val="24"/>
          <w:highlight w:val="white"/>
        </w:rPr>
        <w:t xml:space="preserve"> товара Заказчиком.</w:t>
      </w:r>
    </w:p>
    <w:p w:rsidR="009A60F0" w:rsidRPr="006D03E0" w:rsidRDefault="000C128A" w:rsidP="007658D5">
      <w:pPr>
        <w:shd w:val="clear" w:color="auto" w:fill="FFFFFF"/>
        <w:ind w:firstLine="709"/>
        <w:jc w:val="both"/>
        <w:rPr>
          <w:sz w:val="24"/>
          <w:szCs w:val="24"/>
        </w:rPr>
      </w:pPr>
      <w:r w:rsidRPr="006D03E0">
        <w:rPr>
          <w:sz w:val="24"/>
          <w:szCs w:val="24"/>
        </w:rPr>
        <w:t>3.2. Гарантийные обязательства распространяются на дефекты производственного характера.</w:t>
      </w:r>
    </w:p>
    <w:p w:rsidR="009A60F0" w:rsidRPr="006D03E0" w:rsidRDefault="000C128A" w:rsidP="007658D5">
      <w:pPr>
        <w:shd w:val="clear" w:color="auto" w:fill="FFFFFF"/>
        <w:ind w:firstLine="709"/>
        <w:jc w:val="both"/>
        <w:rPr>
          <w:sz w:val="24"/>
          <w:szCs w:val="24"/>
        </w:rPr>
      </w:pPr>
      <w:r w:rsidRPr="006D03E0">
        <w:rPr>
          <w:sz w:val="24"/>
          <w:szCs w:val="24"/>
        </w:rPr>
        <w:t>3.3. Гарантийные обязательства не распространяются на дефекты товара, возникшие в связи с нарушением правил эксплуатации, механическим повреждением товара.</w:t>
      </w:r>
    </w:p>
    <w:p w:rsidR="009A60F0" w:rsidRPr="006D03E0" w:rsidRDefault="000C128A" w:rsidP="007658D5">
      <w:pPr>
        <w:shd w:val="clear" w:color="auto" w:fill="FFFFFF"/>
        <w:ind w:firstLine="709"/>
        <w:jc w:val="both"/>
        <w:rPr>
          <w:sz w:val="24"/>
          <w:szCs w:val="24"/>
        </w:rPr>
      </w:pPr>
      <w:r w:rsidRPr="006D03E0">
        <w:rPr>
          <w:sz w:val="24"/>
          <w:szCs w:val="24"/>
        </w:rPr>
        <w:lastRenderedPageBreak/>
        <w:t>3.4. В случае возникновения (обнаружения) дефекта товара, если будет установлено, что дефект носит производственный характер, Заказчик вправе потребовать от Поставщика замены товара, либо безвозмездного устранения данного дефекта, либо соразмерного уменьшения цены товара.</w:t>
      </w:r>
    </w:p>
    <w:p w:rsidR="009A60F0" w:rsidRPr="006D03E0" w:rsidRDefault="000C128A" w:rsidP="007658D5">
      <w:pPr>
        <w:shd w:val="clear" w:color="auto" w:fill="FFFFFF"/>
        <w:ind w:firstLine="709"/>
        <w:jc w:val="both"/>
        <w:rPr>
          <w:sz w:val="24"/>
          <w:szCs w:val="24"/>
        </w:rPr>
      </w:pPr>
      <w:r w:rsidRPr="006D03E0">
        <w:rPr>
          <w:sz w:val="24"/>
          <w:szCs w:val="24"/>
        </w:rPr>
        <w:t>3.5. Претензия о возникновении (обнаружении) недостатка товара оформляется Заказчиком письменно и направляется Поставщику с приложением копии договора поставки, акта приёмки товара, фото/</w:t>
      </w:r>
      <w:proofErr w:type="spellStart"/>
      <w:proofErr w:type="gramStart"/>
      <w:r w:rsidRPr="006D03E0">
        <w:rPr>
          <w:sz w:val="24"/>
          <w:szCs w:val="24"/>
        </w:rPr>
        <w:t>видео-изображений</w:t>
      </w:r>
      <w:proofErr w:type="spellEnd"/>
      <w:proofErr w:type="gramEnd"/>
      <w:r w:rsidRPr="006D03E0">
        <w:rPr>
          <w:sz w:val="24"/>
          <w:szCs w:val="24"/>
        </w:rPr>
        <w:t xml:space="preserve"> дефекта товара и иных документов, подтверждающих наличие и причину возникновения дефекта.</w:t>
      </w:r>
    </w:p>
    <w:p w:rsidR="009A60F0" w:rsidRPr="006D03E0" w:rsidRDefault="000C128A" w:rsidP="007658D5">
      <w:pPr>
        <w:shd w:val="clear" w:color="auto" w:fill="FFFFFF"/>
        <w:ind w:firstLine="709"/>
        <w:jc w:val="both"/>
        <w:rPr>
          <w:sz w:val="24"/>
          <w:szCs w:val="24"/>
        </w:rPr>
      </w:pPr>
      <w:r w:rsidRPr="006D03E0">
        <w:rPr>
          <w:sz w:val="24"/>
          <w:szCs w:val="24"/>
        </w:rPr>
        <w:t xml:space="preserve">3.6. Поставщик в течение 10 рабочих дней </w:t>
      </w:r>
      <w:proofErr w:type="gramStart"/>
      <w:r w:rsidRPr="006D03E0">
        <w:rPr>
          <w:sz w:val="24"/>
          <w:szCs w:val="24"/>
        </w:rPr>
        <w:t>с даты получения</w:t>
      </w:r>
      <w:proofErr w:type="gramEnd"/>
      <w:r w:rsidRPr="006D03E0">
        <w:rPr>
          <w:sz w:val="24"/>
          <w:szCs w:val="24"/>
        </w:rPr>
        <w:t xml:space="preserve"> претензии обязан направить в адрес Заказчика мотивированный ответ с принятым по результатам рассмотрения претензии решением.</w:t>
      </w:r>
    </w:p>
    <w:p w:rsidR="009A60F0" w:rsidRPr="006D03E0" w:rsidRDefault="000C128A" w:rsidP="007658D5">
      <w:pPr>
        <w:shd w:val="clear" w:color="auto" w:fill="FFFFFF"/>
        <w:ind w:firstLine="709"/>
        <w:jc w:val="both"/>
        <w:rPr>
          <w:sz w:val="24"/>
          <w:szCs w:val="24"/>
        </w:rPr>
      </w:pPr>
      <w:r w:rsidRPr="006D03E0">
        <w:rPr>
          <w:sz w:val="24"/>
          <w:szCs w:val="24"/>
        </w:rPr>
        <w:t xml:space="preserve">3.7. В случае принятия Сторонами решения о ремонте/замене товара, ремонт/замена </w:t>
      </w:r>
      <w:r w:rsidR="007E033C" w:rsidRPr="006D03E0">
        <w:rPr>
          <w:sz w:val="24"/>
          <w:szCs w:val="24"/>
        </w:rPr>
        <w:t>товара производится в течение 20</w:t>
      </w:r>
      <w:r w:rsidRPr="006D03E0">
        <w:rPr>
          <w:sz w:val="24"/>
          <w:szCs w:val="24"/>
        </w:rPr>
        <w:t xml:space="preserve"> рабочих дней. В случае</w:t>
      </w:r>
      <w:proofErr w:type="gramStart"/>
      <w:r w:rsidRPr="006D03E0">
        <w:rPr>
          <w:sz w:val="24"/>
          <w:szCs w:val="24"/>
        </w:rPr>
        <w:t>,</w:t>
      </w:r>
      <w:proofErr w:type="gramEnd"/>
      <w:r w:rsidRPr="006D03E0">
        <w:rPr>
          <w:sz w:val="24"/>
          <w:szCs w:val="24"/>
        </w:rPr>
        <w:t xml:space="preserve"> если для осуществления ремонта/замены товара в указанный срок отсутствует какая-либо возможность, Стороны принимают решение о продлении срока ремонта/замены, либо приходят к иному соглашению о порядке исполнения гарантийных обязательств.</w:t>
      </w:r>
    </w:p>
    <w:p w:rsidR="002A32D6" w:rsidRPr="006D03E0" w:rsidRDefault="002A32D6" w:rsidP="006D03E0">
      <w:pPr>
        <w:shd w:val="clear" w:color="auto" w:fill="FFFFFF"/>
        <w:ind w:firstLine="567"/>
        <w:jc w:val="both"/>
        <w:rPr>
          <w:sz w:val="24"/>
          <w:szCs w:val="24"/>
        </w:rPr>
      </w:pPr>
    </w:p>
    <w:p w:rsidR="009A60F0" w:rsidRPr="006D03E0" w:rsidRDefault="000C128A" w:rsidP="006D03E0">
      <w:pPr>
        <w:pBdr>
          <w:top w:val="nil"/>
          <w:left w:val="nil"/>
          <w:bottom w:val="nil"/>
          <w:right w:val="nil"/>
          <w:between w:val="nil"/>
        </w:pBdr>
        <w:jc w:val="center"/>
        <w:rPr>
          <w:b/>
          <w:color w:val="000000"/>
          <w:sz w:val="24"/>
          <w:szCs w:val="24"/>
        </w:rPr>
      </w:pPr>
      <w:r w:rsidRPr="006D03E0">
        <w:rPr>
          <w:b/>
          <w:color w:val="000000"/>
          <w:sz w:val="24"/>
          <w:szCs w:val="24"/>
        </w:rPr>
        <w:t>4. Права и обязанности Сторон</w:t>
      </w:r>
    </w:p>
    <w:p w:rsidR="009A60F0" w:rsidRPr="006D03E0" w:rsidRDefault="000C128A" w:rsidP="007658D5">
      <w:pPr>
        <w:pBdr>
          <w:top w:val="nil"/>
          <w:left w:val="nil"/>
          <w:bottom w:val="nil"/>
          <w:right w:val="nil"/>
          <w:between w:val="nil"/>
        </w:pBdr>
        <w:ind w:firstLine="709"/>
        <w:jc w:val="both"/>
        <w:rPr>
          <w:b/>
          <w:color w:val="000000"/>
          <w:sz w:val="24"/>
          <w:szCs w:val="24"/>
        </w:rPr>
      </w:pPr>
      <w:r w:rsidRPr="006D03E0">
        <w:rPr>
          <w:b/>
          <w:color w:val="000000"/>
          <w:sz w:val="24"/>
          <w:szCs w:val="24"/>
        </w:rPr>
        <w:t>4.1.Поставщик обязан:</w:t>
      </w:r>
    </w:p>
    <w:p w:rsidR="009A60F0" w:rsidRPr="006D03E0" w:rsidRDefault="000C128A" w:rsidP="007658D5">
      <w:pPr>
        <w:pBdr>
          <w:top w:val="nil"/>
          <w:left w:val="nil"/>
          <w:bottom w:val="nil"/>
          <w:right w:val="nil"/>
          <w:between w:val="nil"/>
        </w:pBdr>
        <w:ind w:firstLine="709"/>
        <w:jc w:val="both"/>
        <w:rPr>
          <w:color w:val="000000"/>
          <w:sz w:val="24"/>
          <w:szCs w:val="24"/>
        </w:rPr>
      </w:pPr>
      <w:r w:rsidRPr="006D03E0">
        <w:rPr>
          <w:color w:val="000000"/>
          <w:sz w:val="24"/>
          <w:szCs w:val="24"/>
        </w:rPr>
        <w:t>4.1.1. Поставить Товар, в соответствии с условиями настоящего договора и Спецификацией.</w:t>
      </w:r>
    </w:p>
    <w:p w:rsidR="009A60F0" w:rsidRPr="006D03E0" w:rsidRDefault="00BB5438" w:rsidP="007658D5">
      <w:pPr>
        <w:pBdr>
          <w:top w:val="nil"/>
          <w:left w:val="nil"/>
          <w:bottom w:val="nil"/>
          <w:right w:val="nil"/>
          <w:between w:val="nil"/>
        </w:pBdr>
        <w:ind w:firstLine="709"/>
        <w:jc w:val="both"/>
        <w:rPr>
          <w:color w:val="000000"/>
          <w:sz w:val="24"/>
          <w:szCs w:val="24"/>
        </w:rPr>
      </w:pPr>
      <w:r w:rsidRPr="006D03E0">
        <w:rPr>
          <w:color w:val="000000"/>
          <w:sz w:val="24"/>
          <w:szCs w:val="24"/>
        </w:rPr>
        <w:t>4.1.2</w:t>
      </w:r>
      <w:r w:rsidR="000C128A" w:rsidRPr="006D03E0">
        <w:rPr>
          <w:color w:val="000000"/>
          <w:sz w:val="24"/>
          <w:szCs w:val="24"/>
        </w:rPr>
        <w:t xml:space="preserve">. В течение </w:t>
      </w:r>
      <w:r w:rsidR="000C3CC0" w:rsidRPr="006D03E0">
        <w:rPr>
          <w:color w:val="000000"/>
          <w:sz w:val="24"/>
          <w:szCs w:val="24"/>
        </w:rPr>
        <w:t>12</w:t>
      </w:r>
      <w:r w:rsidR="00D979C9" w:rsidRPr="006D03E0">
        <w:rPr>
          <w:color w:val="000000"/>
          <w:sz w:val="24"/>
          <w:szCs w:val="24"/>
        </w:rPr>
        <w:t xml:space="preserve"> месяц</w:t>
      </w:r>
      <w:r w:rsidR="000C3CC0" w:rsidRPr="006D03E0">
        <w:rPr>
          <w:color w:val="000000"/>
          <w:sz w:val="24"/>
          <w:szCs w:val="24"/>
        </w:rPr>
        <w:t>ев</w:t>
      </w:r>
      <w:r w:rsidR="000C128A" w:rsidRPr="006D03E0">
        <w:rPr>
          <w:color w:val="000000"/>
          <w:sz w:val="24"/>
          <w:szCs w:val="24"/>
        </w:rPr>
        <w:t xml:space="preserve"> </w:t>
      </w:r>
      <w:proofErr w:type="gramStart"/>
      <w:r w:rsidR="000C128A" w:rsidRPr="006D03E0">
        <w:rPr>
          <w:color w:val="000000"/>
          <w:sz w:val="24"/>
          <w:szCs w:val="24"/>
        </w:rPr>
        <w:t>с даты поставки</w:t>
      </w:r>
      <w:proofErr w:type="gramEnd"/>
      <w:r w:rsidR="000C128A" w:rsidRPr="006D03E0">
        <w:rPr>
          <w:color w:val="000000"/>
          <w:sz w:val="24"/>
          <w:szCs w:val="24"/>
        </w:rPr>
        <w:t xml:space="preserve"> рассматривать письменные претензии Заказчика, связанные с недостатками Товара или несоответствия Товара условиям, согласованным Сторонами в Спецификации, и техническим характеристикам, отправленными на официальную почту Поставщика </w:t>
      </w:r>
      <w:hyperlink r:id="rId9" w:history="1">
        <w:r w:rsidR="00275C06" w:rsidRPr="006D03E0">
          <w:rPr>
            <w:rStyle w:val="af"/>
            <w:sz w:val="24"/>
            <w:szCs w:val="24"/>
            <w:lang w:val="en-US"/>
          </w:rPr>
          <w:t>e</w:t>
        </w:r>
        <w:r w:rsidR="00275C06" w:rsidRPr="006D03E0">
          <w:rPr>
            <w:rStyle w:val="af"/>
            <w:sz w:val="24"/>
            <w:szCs w:val="24"/>
          </w:rPr>
          <w:t>_</w:t>
        </w:r>
        <w:r w:rsidR="00275C06" w:rsidRPr="006D03E0">
          <w:rPr>
            <w:rStyle w:val="af"/>
            <w:sz w:val="24"/>
            <w:szCs w:val="24"/>
            <w:lang w:val="en-US"/>
          </w:rPr>
          <w:t>nz</w:t>
        </w:r>
        <w:r w:rsidR="00275C06" w:rsidRPr="006D03E0">
          <w:rPr>
            <w:rStyle w:val="af"/>
            <w:sz w:val="24"/>
            <w:szCs w:val="24"/>
          </w:rPr>
          <w:t>@</w:t>
        </w:r>
        <w:r w:rsidR="00275C06" w:rsidRPr="006D03E0">
          <w:rPr>
            <w:rStyle w:val="af"/>
            <w:sz w:val="24"/>
            <w:szCs w:val="24"/>
            <w:lang w:val="en-US"/>
          </w:rPr>
          <w:t>bk</w:t>
        </w:r>
        <w:r w:rsidR="00275C06" w:rsidRPr="006D03E0">
          <w:rPr>
            <w:rStyle w:val="af"/>
            <w:sz w:val="24"/>
            <w:szCs w:val="24"/>
          </w:rPr>
          <w:t>.</w:t>
        </w:r>
        <w:r w:rsidR="00275C06" w:rsidRPr="006D03E0">
          <w:rPr>
            <w:rStyle w:val="af"/>
            <w:sz w:val="24"/>
            <w:szCs w:val="24"/>
            <w:lang w:val="en-US"/>
          </w:rPr>
          <w:t>ru</w:t>
        </w:r>
      </w:hyperlink>
      <w:r w:rsidR="000C128A" w:rsidRPr="006D03E0">
        <w:rPr>
          <w:color w:val="000000"/>
          <w:sz w:val="24"/>
          <w:szCs w:val="24"/>
          <w:highlight w:val="white"/>
        </w:rPr>
        <w:t>.</w:t>
      </w:r>
    </w:p>
    <w:p w:rsidR="009A60F0" w:rsidRPr="006D03E0" w:rsidRDefault="000C128A" w:rsidP="007658D5">
      <w:pPr>
        <w:pBdr>
          <w:top w:val="nil"/>
          <w:left w:val="nil"/>
          <w:bottom w:val="nil"/>
          <w:right w:val="nil"/>
          <w:between w:val="nil"/>
        </w:pBdr>
        <w:ind w:firstLine="709"/>
        <w:rPr>
          <w:color w:val="000000"/>
          <w:sz w:val="24"/>
          <w:szCs w:val="24"/>
        </w:rPr>
      </w:pPr>
      <w:r w:rsidRPr="006D03E0">
        <w:rPr>
          <w:b/>
          <w:color w:val="000000"/>
          <w:sz w:val="24"/>
          <w:szCs w:val="24"/>
        </w:rPr>
        <w:t xml:space="preserve">4.2. Заказчик обязан: </w:t>
      </w:r>
    </w:p>
    <w:p w:rsidR="009A60F0" w:rsidRPr="006D03E0" w:rsidRDefault="000C128A" w:rsidP="007658D5">
      <w:pPr>
        <w:pBdr>
          <w:top w:val="nil"/>
          <w:left w:val="nil"/>
          <w:bottom w:val="nil"/>
          <w:right w:val="nil"/>
          <w:between w:val="nil"/>
        </w:pBdr>
        <w:ind w:firstLine="709"/>
        <w:jc w:val="both"/>
        <w:rPr>
          <w:color w:val="000000"/>
          <w:sz w:val="24"/>
          <w:szCs w:val="24"/>
        </w:rPr>
      </w:pPr>
      <w:r w:rsidRPr="006D03E0">
        <w:rPr>
          <w:color w:val="000000"/>
          <w:sz w:val="24"/>
          <w:szCs w:val="24"/>
        </w:rPr>
        <w:t>4.2.1. Принять Товар и оплатить его в установленные договором сроки.</w:t>
      </w:r>
    </w:p>
    <w:p w:rsidR="009A60F0" w:rsidRPr="006D03E0" w:rsidRDefault="000C128A" w:rsidP="007658D5">
      <w:pPr>
        <w:pBdr>
          <w:top w:val="nil"/>
          <w:left w:val="nil"/>
          <w:bottom w:val="nil"/>
          <w:right w:val="nil"/>
          <w:between w:val="nil"/>
        </w:pBdr>
        <w:ind w:firstLine="709"/>
        <w:jc w:val="both"/>
        <w:rPr>
          <w:color w:val="000000"/>
          <w:sz w:val="24"/>
          <w:szCs w:val="24"/>
        </w:rPr>
      </w:pPr>
      <w:r w:rsidRPr="006D03E0">
        <w:rPr>
          <w:color w:val="000000"/>
          <w:sz w:val="24"/>
          <w:szCs w:val="24"/>
        </w:rPr>
        <w:t xml:space="preserve">4.2.2. Использовать Товар в целях, для которых предназначен данный вид товара и в соответствии с техническими характеристиками </w:t>
      </w:r>
      <w:proofErr w:type="spellStart"/>
      <w:r w:rsidRPr="006D03E0">
        <w:rPr>
          <w:color w:val="000000"/>
          <w:sz w:val="24"/>
          <w:szCs w:val="24"/>
        </w:rPr>
        <w:t>Товараи</w:t>
      </w:r>
      <w:proofErr w:type="spellEnd"/>
      <w:r w:rsidRPr="006D03E0">
        <w:rPr>
          <w:color w:val="000000"/>
          <w:sz w:val="24"/>
          <w:szCs w:val="24"/>
        </w:rPr>
        <w:t xml:space="preserve"> правилами его эксплуатации, размещенными на сайте Поставщика.</w:t>
      </w:r>
    </w:p>
    <w:p w:rsidR="00275C06" w:rsidRPr="006D03E0" w:rsidRDefault="00275C06" w:rsidP="006D03E0">
      <w:pPr>
        <w:ind w:firstLine="567"/>
        <w:jc w:val="center"/>
        <w:rPr>
          <w:b/>
          <w:sz w:val="24"/>
          <w:szCs w:val="24"/>
        </w:rPr>
      </w:pPr>
    </w:p>
    <w:p w:rsidR="009A60F0" w:rsidRPr="006D03E0" w:rsidRDefault="000C128A" w:rsidP="007658D5">
      <w:pPr>
        <w:jc w:val="center"/>
        <w:rPr>
          <w:b/>
          <w:sz w:val="24"/>
          <w:szCs w:val="24"/>
        </w:rPr>
      </w:pPr>
      <w:r w:rsidRPr="006D03E0">
        <w:rPr>
          <w:b/>
          <w:sz w:val="24"/>
          <w:szCs w:val="24"/>
        </w:rPr>
        <w:t>5. Цена договора и порядок расчетов</w:t>
      </w:r>
    </w:p>
    <w:p w:rsidR="00275C06" w:rsidRPr="006D03E0" w:rsidRDefault="00275C06" w:rsidP="006D03E0">
      <w:pPr>
        <w:ind w:firstLine="567"/>
        <w:jc w:val="center"/>
        <w:rPr>
          <w:b/>
          <w:sz w:val="24"/>
          <w:szCs w:val="24"/>
        </w:rPr>
      </w:pPr>
    </w:p>
    <w:p w:rsidR="004123B9" w:rsidRPr="004123B9" w:rsidRDefault="004123B9" w:rsidP="004123B9">
      <w:pPr>
        <w:ind w:firstLine="709"/>
        <w:jc w:val="both"/>
        <w:rPr>
          <w:sz w:val="24"/>
          <w:szCs w:val="24"/>
        </w:rPr>
      </w:pPr>
      <w:r>
        <w:rPr>
          <w:sz w:val="24"/>
          <w:szCs w:val="24"/>
        </w:rPr>
        <w:t>5</w:t>
      </w:r>
      <w:r w:rsidRPr="004123B9">
        <w:rPr>
          <w:sz w:val="24"/>
          <w:szCs w:val="24"/>
        </w:rPr>
        <w:t>. Цена Договора и порядок расчетов</w:t>
      </w:r>
    </w:p>
    <w:p w:rsidR="004123B9" w:rsidRPr="004123B9" w:rsidRDefault="004123B9" w:rsidP="004123B9">
      <w:pPr>
        <w:ind w:firstLine="709"/>
        <w:jc w:val="both"/>
        <w:rPr>
          <w:sz w:val="24"/>
          <w:szCs w:val="24"/>
        </w:rPr>
      </w:pPr>
      <w:r>
        <w:rPr>
          <w:sz w:val="24"/>
          <w:szCs w:val="24"/>
        </w:rPr>
        <w:t>5</w:t>
      </w:r>
      <w:r w:rsidRPr="004123B9">
        <w:rPr>
          <w:sz w:val="24"/>
          <w:szCs w:val="24"/>
        </w:rPr>
        <w:t>.1. Цена Договора составляет</w:t>
      </w:r>
      <w:proofErr w:type="gramStart"/>
      <w:r w:rsidRPr="004123B9">
        <w:rPr>
          <w:sz w:val="24"/>
          <w:szCs w:val="24"/>
        </w:rPr>
        <w:t xml:space="preserve"> </w:t>
      </w:r>
      <w:r w:rsidR="00AE09C8">
        <w:rPr>
          <w:sz w:val="24"/>
          <w:szCs w:val="24"/>
        </w:rPr>
        <w:t>____________</w:t>
      </w:r>
      <w:r w:rsidRPr="004123B9">
        <w:rPr>
          <w:sz w:val="24"/>
          <w:szCs w:val="24"/>
        </w:rPr>
        <w:t xml:space="preserve"> (</w:t>
      </w:r>
      <w:r w:rsidR="00AE09C8">
        <w:rPr>
          <w:sz w:val="24"/>
          <w:szCs w:val="24"/>
        </w:rPr>
        <w:t>____________</w:t>
      </w:r>
      <w:r w:rsidRPr="004123B9">
        <w:rPr>
          <w:sz w:val="24"/>
          <w:szCs w:val="24"/>
        </w:rPr>
        <w:t xml:space="preserve">) </w:t>
      </w:r>
      <w:proofErr w:type="gramEnd"/>
      <w:r w:rsidRPr="004123B9">
        <w:rPr>
          <w:sz w:val="24"/>
          <w:szCs w:val="24"/>
        </w:rPr>
        <w:t xml:space="preserve">рублей, </w:t>
      </w:r>
      <w:r w:rsidR="00AE09C8">
        <w:rPr>
          <w:sz w:val="24"/>
          <w:szCs w:val="24"/>
        </w:rPr>
        <w:t>_________</w:t>
      </w:r>
      <w:r w:rsidR="007658D5">
        <w:rPr>
          <w:sz w:val="24"/>
          <w:szCs w:val="24"/>
        </w:rPr>
        <w:t xml:space="preserve"> копеек, </w:t>
      </w:r>
      <w:r w:rsidRPr="004123B9">
        <w:rPr>
          <w:sz w:val="24"/>
          <w:szCs w:val="24"/>
        </w:rPr>
        <w:t>в том числе НДС 22%.</w:t>
      </w:r>
    </w:p>
    <w:p w:rsidR="00CB4B42" w:rsidRDefault="004123B9" w:rsidP="004123B9">
      <w:pPr>
        <w:ind w:firstLine="709"/>
        <w:jc w:val="both"/>
        <w:rPr>
          <w:sz w:val="24"/>
          <w:szCs w:val="24"/>
        </w:rPr>
      </w:pPr>
      <w:r w:rsidRPr="004123B9">
        <w:rPr>
          <w:sz w:val="24"/>
          <w:szCs w:val="24"/>
        </w:rPr>
        <w:t xml:space="preserve">Источник финансирования: Бюджет </w:t>
      </w:r>
      <w:r w:rsidR="00CB4B42">
        <w:rPr>
          <w:sz w:val="24"/>
          <w:szCs w:val="24"/>
        </w:rPr>
        <w:t>Толмачевского городского поселения на 2026 год.</w:t>
      </w:r>
    </w:p>
    <w:p w:rsidR="004123B9" w:rsidRPr="004123B9" w:rsidRDefault="004123B9" w:rsidP="004123B9">
      <w:pPr>
        <w:ind w:firstLine="709"/>
        <w:jc w:val="both"/>
        <w:rPr>
          <w:sz w:val="24"/>
          <w:szCs w:val="24"/>
        </w:rPr>
      </w:pPr>
      <w:r>
        <w:rPr>
          <w:sz w:val="24"/>
          <w:szCs w:val="24"/>
        </w:rPr>
        <w:t>5</w:t>
      </w:r>
      <w:r w:rsidRPr="004123B9">
        <w:rPr>
          <w:sz w:val="24"/>
          <w:szCs w:val="24"/>
        </w:rPr>
        <w:t>.2. Оплата по Договору осуществляется в российских рублях.</w:t>
      </w:r>
    </w:p>
    <w:p w:rsidR="004123B9" w:rsidRPr="004123B9" w:rsidRDefault="004123B9" w:rsidP="004123B9">
      <w:pPr>
        <w:ind w:firstLine="709"/>
        <w:jc w:val="both"/>
        <w:rPr>
          <w:sz w:val="24"/>
          <w:szCs w:val="24"/>
        </w:rPr>
      </w:pPr>
      <w:r>
        <w:rPr>
          <w:sz w:val="24"/>
          <w:szCs w:val="24"/>
        </w:rPr>
        <w:t>5</w:t>
      </w:r>
      <w:r w:rsidRPr="004123B9">
        <w:rPr>
          <w:sz w:val="24"/>
          <w:szCs w:val="24"/>
        </w:rPr>
        <w:t xml:space="preserve">.3. </w:t>
      </w:r>
      <w:proofErr w:type="gramStart"/>
      <w:r w:rsidRPr="004123B9">
        <w:rPr>
          <w:sz w:val="24"/>
          <w:szCs w:val="24"/>
        </w:rPr>
        <w:t>Оплата по Договору осуществляется по безналичному расчету платежным поручением путем перечисления Заказчиком денежных средств на расчетный счет Поставщика, указанный в настоящем Договоре, в течение 7 (Семи) рабочих дней с даты приемки поставленного товара, на основании предоставленного Поставщиком счета на оплату цены Договора и товарной накладной (или универсального передаточного акта (далее - УПД), подписанной обеими Сторонами.</w:t>
      </w:r>
      <w:proofErr w:type="gramEnd"/>
    </w:p>
    <w:p w:rsidR="004123B9" w:rsidRPr="004123B9" w:rsidRDefault="004123B9" w:rsidP="004123B9">
      <w:pPr>
        <w:ind w:firstLine="709"/>
        <w:jc w:val="both"/>
        <w:rPr>
          <w:sz w:val="24"/>
          <w:szCs w:val="24"/>
        </w:rPr>
      </w:pPr>
      <w:r>
        <w:rPr>
          <w:sz w:val="24"/>
          <w:szCs w:val="24"/>
        </w:rPr>
        <w:t>5</w:t>
      </w:r>
      <w:r w:rsidRPr="004123B9">
        <w:rPr>
          <w:sz w:val="24"/>
          <w:szCs w:val="24"/>
        </w:rPr>
        <w:t>.4.</w:t>
      </w:r>
      <w:r w:rsidRPr="004123B9">
        <w:rPr>
          <w:sz w:val="24"/>
          <w:szCs w:val="24"/>
        </w:rPr>
        <w:tab/>
      </w:r>
      <w:proofErr w:type="gramStart"/>
      <w:r w:rsidRPr="004123B9">
        <w:rPr>
          <w:sz w:val="24"/>
          <w:szCs w:val="24"/>
        </w:rPr>
        <w:t>В цену Договора включены все расходы Поставщика, необходимые для осуществления им своих обязательств по Договору в полном объеме и надлежащего качества, в том числе все подлежащие к уплате налоги, сборы и другие обязательные платежи, расходы на упаковку, маркировку,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w:t>
      </w:r>
      <w:proofErr w:type="gramEnd"/>
      <w:r w:rsidRPr="004123B9">
        <w:rPr>
          <w:sz w:val="24"/>
          <w:szCs w:val="24"/>
        </w:rPr>
        <w:t xml:space="preserve"> и иные расходы, связанные с поставкой Товара.</w:t>
      </w:r>
    </w:p>
    <w:p w:rsidR="00232799" w:rsidRDefault="004123B9" w:rsidP="004123B9">
      <w:pPr>
        <w:ind w:firstLine="709"/>
        <w:jc w:val="both"/>
        <w:rPr>
          <w:sz w:val="24"/>
          <w:szCs w:val="24"/>
        </w:rPr>
      </w:pPr>
      <w:r>
        <w:rPr>
          <w:sz w:val="24"/>
          <w:szCs w:val="24"/>
        </w:rPr>
        <w:t>5</w:t>
      </w:r>
      <w:r w:rsidRPr="004123B9">
        <w:rPr>
          <w:sz w:val="24"/>
          <w:szCs w:val="24"/>
        </w:rPr>
        <w:t>.5. Оплата производится за фактически поставленное количество Товара в соответствии с ценой за единицу Товара, указанной в Спецификации, на основании надлежащим образом оформленных документов по передаче Товара и подписанных Сторонами Договора.</w:t>
      </w:r>
    </w:p>
    <w:p w:rsidR="007658D5" w:rsidRPr="006D03E0" w:rsidRDefault="007658D5" w:rsidP="004123B9">
      <w:pPr>
        <w:ind w:firstLine="709"/>
        <w:jc w:val="both"/>
        <w:rPr>
          <w:sz w:val="24"/>
          <w:szCs w:val="24"/>
        </w:rPr>
      </w:pPr>
    </w:p>
    <w:p w:rsidR="009A60F0" w:rsidRPr="006D03E0" w:rsidRDefault="000C128A" w:rsidP="006D03E0">
      <w:pPr>
        <w:jc w:val="center"/>
        <w:rPr>
          <w:b/>
          <w:sz w:val="24"/>
          <w:szCs w:val="24"/>
        </w:rPr>
      </w:pPr>
      <w:r w:rsidRPr="006D03E0">
        <w:rPr>
          <w:b/>
          <w:sz w:val="24"/>
          <w:szCs w:val="24"/>
        </w:rPr>
        <w:lastRenderedPageBreak/>
        <w:t>6.Порядок урегулирования споров</w:t>
      </w:r>
    </w:p>
    <w:p w:rsidR="00232799" w:rsidRPr="006D03E0" w:rsidRDefault="00232799" w:rsidP="006D03E0">
      <w:pPr>
        <w:ind w:firstLine="709"/>
        <w:jc w:val="center"/>
        <w:rPr>
          <w:b/>
          <w:sz w:val="24"/>
          <w:szCs w:val="24"/>
        </w:rPr>
      </w:pPr>
    </w:p>
    <w:p w:rsidR="009A60F0" w:rsidRPr="006D03E0" w:rsidRDefault="000C128A" w:rsidP="006D03E0">
      <w:pPr>
        <w:ind w:firstLine="709"/>
        <w:jc w:val="both"/>
        <w:rPr>
          <w:sz w:val="24"/>
          <w:szCs w:val="24"/>
        </w:rPr>
      </w:pPr>
      <w:r w:rsidRPr="006D03E0">
        <w:rPr>
          <w:sz w:val="24"/>
          <w:szCs w:val="24"/>
        </w:rPr>
        <w:t>6.1. Стороны будут прилагать все усилия к тому, чтобы решить все споры, которые могут возникнуть в связи с исполнением настоящего Договора, путем переговоров с соблюдением претензионного порядка.</w:t>
      </w:r>
    </w:p>
    <w:p w:rsidR="009A60F0" w:rsidRPr="006D03E0" w:rsidRDefault="000C128A" w:rsidP="006D03E0">
      <w:pPr>
        <w:ind w:firstLine="709"/>
        <w:jc w:val="both"/>
        <w:rPr>
          <w:sz w:val="24"/>
          <w:szCs w:val="24"/>
        </w:rPr>
      </w:pPr>
      <w:r w:rsidRPr="006D03E0">
        <w:rPr>
          <w:sz w:val="24"/>
          <w:szCs w:val="24"/>
        </w:rPr>
        <w:t xml:space="preserve">6.2. В случае </w:t>
      </w:r>
      <w:proofErr w:type="spellStart"/>
      <w:r w:rsidRPr="006D03E0">
        <w:rPr>
          <w:sz w:val="24"/>
          <w:szCs w:val="24"/>
        </w:rPr>
        <w:t>недостижения</w:t>
      </w:r>
      <w:proofErr w:type="spellEnd"/>
      <w:r w:rsidRPr="006D03E0">
        <w:rPr>
          <w:sz w:val="24"/>
          <w:szCs w:val="24"/>
        </w:rPr>
        <w:t xml:space="preserve"> согласия Стороны вправе обратиться в суд в соответствии с действующим законодательством Р</w:t>
      </w:r>
      <w:r w:rsidR="00C56C13" w:rsidRPr="006D03E0">
        <w:rPr>
          <w:sz w:val="24"/>
          <w:szCs w:val="24"/>
        </w:rPr>
        <w:t xml:space="preserve">оссийской </w:t>
      </w:r>
      <w:r w:rsidRPr="006D03E0">
        <w:rPr>
          <w:sz w:val="24"/>
          <w:szCs w:val="24"/>
        </w:rPr>
        <w:t>Ф</w:t>
      </w:r>
      <w:r w:rsidR="00C56C13" w:rsidRPr="006D03E0">
        <w:rPr>
          <w:sz w:val="24"/>
          <w:szCs w:val="24"/>
        </w:rPr>
        <w:t>едерации</w:t>
      </w:r>
      <w:r w:rsidRPr="006D03E0">
        <w:rPr>
          <w:sz w:val="24"/>
          <w:szCs w:val="24"/>
        </w:rPr>
        <w:t>.</w:t>
      </w:r>
    </w:p>
    <w:p w:rsidR="009A60F0" w:rsidRPr="006D03E0" w:rsidRDefault="007662CD" w:rsidP="006D03E0">
      <w:pPr>
        <w:ind w:firstLine="709"/>
        <w:jc w:val="both"/>
        <w:rPr>
          <w:sz w:val="24"/>
          <w:szCs w:val="24"/>
        </w:rPr>
      </w:pPr>
      <w:r w:rsidRPr="006D03E0">
        <w:rPr>
          <w:sz w:val="24"/>
          <w:szCs w:val="24"/>
        </w:rPr>
        <w:t>6.3.</w:t>
      </w:r>
      <w:r w:rsidR="00C56C13" w:rsidRPr="006D03E0">
        <w:rPr>
          <w:sz w:val="24"/>
          <w:szCs w:val="24"/>
        </w:rPr>
        <w:t xml:space="preserve"> </w:t>
      </w:r>
      <w:proofErr w:type="gramStart"/>
      <w:r w:rsidR="00C56C13" w:rsidRPr="006D03E0">
        <w:rPr>
          <w:sz w:val="24"/>
          <w:szCs w:val="24"/>
        </w:rPr>
        <w:t>Неурегулированными</w:t>
      </w:r>
      <w:proofErr w:type="gramEnd"/>
      <w:r w:rsidR="00C56C13" w:rsidRPr="006D03E0">
        <w:rPr>
          <w:sz w:val="24"/>
          <w:szCs w:val="24"/>
        </w:rPr>
        <w:t xml:space="preserve"> разногласия передаются на рассмотрение Арбитражного суда </w:t>
      </w:r>
      <w:r w:rsidR="00784756" w:rsidRPr="006D03E0">
        <w:rPr>
          <w:sz w:val="24"/>
          <w:szCs w:val="24"/>
        </w:rPr>
        <w:t xml:space="preserve">по местонахождения истца. </w:t>
      </w:r>
    </w:p>
    <w:p w:rsidR="000F4629" w:rsidRPr="006D03E0" w:rsidRDefault="000F4629" w:rsidP="006D03E0">
      <w:pPr>
        <w:shd w:val="clear" w:color="auto" w:fill="FFFFFF"/>
        <w:jc w:val="center"/>
        <w:rPr>
          <w:b/>
          <w:color w:val="000000"/>
          <w:sz w:val="24"/>
          <w:szCs w:val="24"/>
        </w:rPr>
      </w:pPr>
    </w:p>
    <w:p w:rsidR="000F4629" w:rsidRPr="006D03E0" w:rsidRDefault="000C128A" w:rsidP="006D03E0">
      <w:pPr>
        <w:shd w:val="clear" w:color="auto" w:fill="FFFFFF"/>
        <w:jc w:val="center"/>
        <w:rPr>
          <w:b/>
          <w:color w:val="000000"/>
          <w:sz w:val="24"/>
          <w:szCs w:val="24"/>
        </w:rPr>
      </w:pPr>
      <w:r w:rsidRPr="006D03E0">
        <w:rPr>
          <w:b/>
          <w:color w:val="000000"/>
          <w:sz w:val="24"/>
          <w:szCs w:val="24"/>
        </w:rPr>
        <w:t>7. Ответственность сторон</w:t>
      </w:r>
    </w:p>
    <w:p w:rsidR="000F4629" w:rsidRPr="006D03E0" w:rsidRDefault="000F4629" w:rsidP="006D03E0">
      <w:pPr>
        <w:shd w:val="clear" w:color="auto" w:fill="FFFFFF"/>
        <w:jc w:val="center"/>
        <w:rPr>
          <w:b/>
          <w:color w:val="000000"/>
          <w:sz w:val="24"/>
          <w:szCs w:val="24"/>
        </w:rPr>
      </w:pPr>
    </w:p>
    <w:p w:rsidR="009A60F0" w:rsidRPr="006D03E0" w:rsidRDefault="000C128A" w:rsidP="007658D5">
      <w:pPr>
        <w:shd w:val="clear" w:color="auto" w:fill="FFFFFF"/>
        <w:ind w:firstLine="709"/>
        <w:rPr>
          <w:b/>
          <w:color w:val="000000"/>
          <w:sz w:val="24"/>
          <w:szCs w:val="24"/>
        </w:rPr>
      </w:pPr>
      <w:r w:rsidRPr="006D03E0">
        <w:rPr>
          <w:color w:val="000000"/>
          <w:sz w:val="24"/>
          <w:szCs w:val="24"/>
        </w:rPr>
        <w:t>7.1. За нарушение сроков поставки Товара по настоящему договору Поставщик обязан уплатить Заказчику неустойку в размере 0,</w:t>
      </w:r>
      <w:r w:rsidR="003C09EA" w:rsidRPr="006D03E0">
        <w:rPr>
          <w:color w:val="000000"/>
          <w:sz w:val="24"/>
          <w:szCs w:val="24"/>
        </w:rPr>
        <w:t>1</w:t>
      </w:r>
      <w:r w:rsidRPr="006D03E0">
        <w:rPr>
          <w:color w:val="000000"/>
          <w:sz w:val="24"/>
          <w:szCs w:val="24"/>
        </w:rPr>
        <w:t>% от цены договора за каждый день просрочки.</w:t>
      </w:r>
    </w:p>
    <w:p w:rsidR="009A60F0" w:rsidRPr="006D03E0" w:rsidRDefault="000C128A" w:rsidP="006D03E0">
      <w:pPr>
        <w:shd w:val="clear" w:color="auto" w:fill="FFFFFF"/>
        <w:ind w:firstLine="709"/>
        <w:jc w:val="both"/>
        <w:rPr>
          <w:color w:val="000000"/>
          <w:sz w:val="24"/>
          <w:szCs w:val="24"/>
        </w:rPr>
      </w:pPr>
      <w:r w:rsidRPr="006D03E0">
        <w:rPr>
          <w:color w:val="000000"/>
          <w:sz w:val="24"/>
          <w:szCs w:val="24"/>
        </w:rPr>
        <w:t xml:space="preserve">7.2. В случае просрочки исполнения </w:t>
      </w:r>
      <w:proofErr w:type="gramStart"/>
      <w:r w:rsidRPr="006D03E0">
        <w:rPr>
          <w:color w:val="000000"/>
          <w:sz w:val="24"/>
          <w:szCs w:val="24"/>
        </w:rPr>
        <w:t xml:space="preserve">обязательств, </w:t>
      </w:r>
      <w:r w:rsidR="003C09EA" w:rsidRPr="006D03E0">
        <w:rPr>
          <w:color w:val="000000"/>
          <w:sz w:val="24"/>
          <w:szCs w:val="24"/>
        </w:rPr>
        <w:t>п</w:t>
      </w:r>
      <w:r w:rsidRPr="006D03E0">
        <w:rPr>
          <w:color w:val="000000"/>
          <w:sz w:val="24"/>
          <w:szCs w:val="24"/>
        </w:rPr>
        <w:t>редусмотренных договором Заказчик обязан</w:t>
      </w:r>
      <w:proofErr w:type="gramEnd"/>
      <w:r w:rsidRPr="006D03E0">
        <w:rPr>
          <w:color w:val="000000"/>
          <w:sz w:val="24"/>
          <w:szCs w:val="24"/>
        </w:rPr>
        <w:t xml:space="preserve"> уплатить Поставщику неустойку в размере </w:t>
      </w:r>
      <w:r w:rsidR="00C56C13" w:rsidRPr="006D03E0">
        <w:rPr>
          <w:color w:val="000000"/>
          <w:sz w:val="24"/>
          <w:szCs w:val="24"/>
        </w:rPr>
        <w:t>0.</w:t>
      </w:r>
      <w:r w:rsidR="003C09EA" w:rsidRPr="006D03E0">
        <w:rPr>
          <w:color w:val="000000"/>
          <w:sz w:val="24"/>
          <w:szCs w:val="24"/>
        </w:rPr>
        <w:t>1</w:t>
      </w:r>
      <w:r w:rsidR="00C56C13" w:rsidRPr="006D03E0">
        <w:rPr>
          <w:color w:val="000000"/>
          <w:sz w:val="24"/>
          <w:szCs w:val="24"/>
        </w:rPr>
        <w:t xml:space="preserve">% </w:t>
      </w:r>
      <w:r w:rsidRPr="006D03E0">
        <w:rPr>
          <w:color w:val="000000"/>
          <w:sz w:val="24"/>
          <w:szCs w:val="24"/>
        </w:rPr>
        <w:t xml:space="preserve">за каждый день просрочки исполнения обязательств от цены договора. </w:t>
      </w:r>
    </w:p>
    <w:p w:rsidR="00232799" w:rsidRPr="006D03E0" w:rsidRDefault="00232799" w:rsidP="006D03E0">
      <w:pPr>
        <w:ind w:firstLine="567"/>
        <w:jc w:val="center"/>
        <w:rPr>
          <w:b/>
          <w:sz w:val="24"/>
          <w:szCs w:val="24"/>
        </w:rPr>
      </w:pPr>
    </w:p>
    <w:p w:rsidR="009A60F0" w:rsidRPr="006D03E0" w:rsidRDefault="000C128A" w:rsidP="006D03E0">
      <w:pPr>
        <w:jc w:val="center"/>
        <w:rPr>
          <w:b/>
          <w:sz w:val="24"/>
          <w:szCs w:val="24"/>
        </w:rPr>
      </w:pPr>
      <w:r w:rsidRPr="006D03E0">
        <w:rPr>
          <w:b/>
          <w:sz w:val="24"/>
          <w:szCs w:val="24"/>
        </w:rPr>
        <w:t xml:space="preserve">8. </w:t>
      </w:r>
      <w:proofErr w:type="gramStart"/>
      <w:r w:rsidRPr="006D03E0">
        <w:rPr>
          <w:b/>
          <w:sz w:val="24"/>
          <w:szCs w:val="24"/>
        </w:rPr>
        <w:t>Форс</w:t>
      </w:r>
      <w:proofErr w:type="gramEnd"/>
      <w:r w:rsidRPr="006D03E0">
        <w:rPr>
          <w:b/>
          <w:sz w:val="24"/>
          <w:szCs w:val="24"/>
        </w:rPr>
        <w:t xml:space="preserve"> – мажор</w:t>
      </w:r>
    </w:p>
    <w:p w:rsidR="00232799" w:rsidRPr="006D03E0" w:rsidRDefault="00232799" w:rsidP="006D03E0">
      <w:pPr>
        <w:jc w:val="center"/>
        <w:rPr>
          <w:b/>
          <w:sz w:val="24"/>
          <w:szCs w:val="24"/>
        </w:rPr>
      </w:pPr>
    </w:p>
    <w:p w:rsidR="00402DD7" w:rsidRPr="006D03E0" w:rsidRDefault="000C128A" w:rsidP="007658D5">
      <w:pPr>
        <w:ind w:firstLine="709"/>
        <w:jc w:val="both"/>
        <w:rPr>
          <w:sz w:val="24"/>
          <w:szCs w:val="24"/>
        </w:rPr>
      </w:pPr>
      <w:r w:rsidRPr="006D03E0">
        <w:rPr>
          <w:sz w:val="24"/>
          <w:szCs w:val="24"/>
        </w:rPr>
        <w:t xml:space="preserve">8.1. </w:t>
      </w:r>
      <w:proofErr w:type="gramStart"/>
      <w:r w:rsidRPr="006D03E0">
        <w:rPr>
          <w:sz w:val="24"/>
          <w:szCs w:val="24"/>
        </w:rPr>
        <w:t>Стороны освобождаются от ответственности за частичное или полное неисполнение или ненадлежащее исполнение обязательств по Договору, если это явилось следствием обстоятельств непреодолимой силы, возникших после заключения договора, которые соответствующая сторона не могла ни предвидеть, ни предотвратить, такие как издание нормативных правовых актов, стихийные бедствия (пожары, наводнения, землетрясения, иные природные явления), забастовки, восстания, другие социальные конфликты, сбои в работе оборудования, в случае</w:t>
      </w:r>
      <w:proofErr w:type="gramEnd"/>
      <w:r w:rsidRPr="006D03E0">
        <w:rPr>
          <w:sz w:val="24"/>
          <w:szCs w:val="24"/>
        </w:rPr>
        <w:t xml:space="preserve"> если сторона не знала и не могла знать, а если бы могла знать, то смог бы предпринять действия по предотвращению такого обстоятельства, а также иные обстоятельства, препятствующие выполнению договорных обязатель</w:t>
      </w:r>
      <w:proofErr w:type="gramStart"/>
      <w:r w:rsidRPr="006D03E0">
        <w:rPr>
          <w:sz w:val="24"/>
          <w:szCs w:val="24"/>
        </w:rPr>
        <w:t>ств пр</w:t>
      </w:r>
      <w:proofErr w:type="gramEnd"/>
      <w:r w:rsidRPr="006D03E0">
        <w:rPr>
          <w:sz w:val="24"/>
          <w:szCs w:val="24"/>
        </w:rPr>
        <w:t xml:space="preserve">и </w:t>
      </w:r>
      <w:r w:rsidR="001A0C15" w:rsidRPr="006D03E0">
        <w:rPr>
          <w:sz w:val="24"/>
          <w:szCs w:val="24"/>
        </w:rPr>
        <w:t>отсутствии</w:t>
      </w:r>
      <w:r w:rsidRPr="006D03E0">
        <w:rPr>
          <w:sz w:val="24"/>
          <w:szCs w:val="24"/>
        </w:rPr>
        <w:t xml:space="preserve"> вины нарушившей обязательство стороны.</w:t>
      </w:r>
    </w:p>
    <w:p w:rsidR="00232799" w:rsidRPr="006D03E0" w:rsidRDefault="00232799" w:rsidP="006D03E0">
      <w:pPr>
        <w:rPr>
          <w:sz w:val="24"/>
          <w:szCs w:val="24"/>
        </w:rPr>
      </w:pPr>
    </w:p>
    <w:p w:rsidR="009A60F0" w:rsidRPr="006D03E0" w:rsidRDefault="000C128A" w:rsidP="006D03E0">
      <w:pPr>
        <w:jc w:val="center"/>
        <w:rPr>
          <w:b/>
          <w:sz w:val="24"/>
          <w:szCs w:val="24"/>
        </w:rPr>
      </w:pPr>
      <w:r w:rsidRPr="006D03E0">
        <w:rPr>
          <w:b/>
          <w:sz w:val="24"/>
          <w:szCs w:val="24"/>
        </w:rPr>
        <w:t>9. Заключительные условия</w:t>
      </w:r>
    </w:p>
    <w:p w:rsidR="00232799" w:rsidRPr="006D03E0" w:rsidRDefault="00232799" w:rsidP="006D03E0">
      <w:pPr>
        <w:jc w:val="center"/>
        <w:rPr>
          <w:b/>
          <w:sz w:val="24"/>
          <w:szCs w:val="24"/>
        </w:rPr>
      </w:pPr>
    </w:p>
    <w:p w:rsidR="009A60F0" w:rsidRPr="006D03E0" w:rsidRDefault="000C128A" w:rsidP="007658D5">
      <w:pPr>
        <w:ind w:firstLine="709"/>
        <w:jc w:val="both"/>
        <w:rPr>
          <w:sz w:val="24"/>
          <w:szCs w:val="24"/>
        </w:rPr>
      </w:pPr>
      <w:r w:rsidRPr="006D03E0">
        <w:rPr>
          <w:sz w:val="24"/>
          <w:szCs w:val="24"/>
        </w:rPr>
        <w:t>9.1. Стороны в своих обязательствах руководствуются условиями настоящего Договора, а в том, что не установлено Договором, действующим законодательством Российской Федерации.</w:t>
      </w:r>
    </w:p>
    <w:p w:rsidR="009A60F0" w:rsidRPr="006D03E0" w:rsidRDefault="000C128A" w:rsidP="007658D5">
      <w:pPr>
        <w:ind w:firstLine="709"/>
        <w:jc w:val="both"/>
        <w:rPr>
          <w:sz w:val="24"/>
          <w:szCs w:val="24"/>
        </w:rPr>
      </w:pPr>
      <w:r w:rsidRPr="006D03E0">
        <w:rPr>
          <w:sz w:val="24"/>
          <w:szCs w:val="24"/>
        </w:rPr>
        <w:t>9.2. Переуступка права требования по настоящему Договору допускается только по письменному соглашению Сторон.</w:t>
      </w:r>
    </w:p>
    <w:p w:rsidR="009A60F0" w:rsidRPr="006D03E0" w:rsidRDefault="000C128A" w:rsidP="007658D5">
      <w:pPr>
        <w:ind w:firstLine="709"/>
        <w:jc w:val="both"/>
        <w:rPr>
          <w:sz w:val="24"/>
          <w:szCs w:val="24"/>
        </w:rPr>
      </w:pPr>
      <w:r w:rsidRPr="006D03E0">
        <w:rPr>
          <w:sz w:val="24"/>
          <w:szCs w:val="24"/>
        </w:rPr>
        <w:t>9.3. Настоящий Договор вступает в силу после подписания его обеими Сторонами и действует до исполнения Сторонами своих обязательств по Договору в полном объеме.</w:t>
      </w:r>
    </w:p>
    <w:p w:rsidR="009A60F0" w:rsidRPr="006D03E0" w:rsidRDefault="000C128A" w:rsidP="007658D5">
      <w:pPr>
        <w:ind w:firstLine="709"/>
        <w:jc w:val="both"/>
        <w:rPr>
          <w:sz w:val="24"/>
          <w:szCs w:val="24"/>
        </w:rPr>
      </w:pPr>
      <w:r w:rsidRPr="006D03E0">
        <w:rPr>
          <w:sz w:val="24"/>
          <w:szCs w:val="24"/>
        </w:rPr>
        <w:t>9.4. Любые изменения и дополнения к настоящему Договору действительны, если они совершены в письменной форме и подписаны обеими сторонами.</w:t>
      </w:r>
    </w:p>
    <w:p w:rsidR="009A60F0" w:rsidRPr="006D03E0" w:rsidRDefault="000C128A" w:rsidP="007658D5">
      <w:pPr>
        <w:ind w:firstLine="709"/>
        <w:jc w:val="both"/>
        <w:rPr>
          <w:sz w:val="24"/>
          <w:szCs w:val="24"/>
        </w:rPr>
      </w:pPr>
      <w:r w:rsidRPr="006D03E0">
        <w:rPr>
          <w:sz w:val="24"/>
          <w:szCs w:val="24"/>
        </w:rPr>
        <w:t>9.5. Расторжение настоящего Договора допускается исключительно по соглашению сторон или решению суда по основаниям, предусмотренным действующим законодательством Российской Федерации.</w:t>
      </w:r>
    </w:p>
    <w:p w:rsidR="009A60F0" w:rsidRPr="006D03E0" w:rsidRDefault="000C128A" w:rsidP="007658D5">
      <w:pPr>
        <w:ind w:firstLine="709"/>
        <w:jc w:val="both"/>
        <w:rPr>
          <w:sz w:val="24"/>
          <w:szCs w:val="24"/>
        </w:rPr>
      </w:pPr>
      <w:r w:rsidRPr="006D03E0">
        <w:rPr>
          <w:sz w:val="24"/>
          <w:szCs w:val="24"/>
        </w:rPr>
        <w:t>9.6. Настоящий Договор составлен в двух экземплярах, имеющих одинаковую юридическую силу, один экземпляр для Поставщика, один экземпляр для Заказчика.</w:t>
      </w:r>
    </w:p>
    <w:p w:rsidR="009A60F0" w:rsidRPr="006D03E0" w:rsidRDefault="000C128A" w:rsidP="007658D5">
      <w:pPr>
        <w:ind w:firstLine="709"/>
        <w:jc w:val="both"/>
        <w:rPr>
          <w:sz w:val="24"/>
          <w:szCs w:val="24"/>
          <w:highlight w:val="white"/>
        </w:rPr>
      </w:pPr>
      <w:r w:rsidRPr="006D03E0">
        <w:rPr>
          <w:sz w:val="24"/>
          <w:szCs w:val="24"/>
        </w:rPr>
        <w:t xml:space="preserve">9.7. </w:t>
      </w:r>
      <w:r w:rsidR="00C56C13" w:rsidRPr="006D03E0">
        <w:rPr>
          <w:sz w:val="24"/>
          <w:szCs w:val="24"/>
        </w:rPr>
        <w:t>Допускается при исполнении Договора обмен между Сторонами электронными копиями документов по официальным почтам сторон указанных в разделе</w:t>
      </w:r>
      <w:r w:rsidR="00275A4E" w:rsidRPr="006D03E0">
        <w:rPr>
          <w:sz w:val="24"/>
          <w:szCs w:val="24"/>
        </w:rPr>
        <w:t xml:space="preserve"> 10 настоящего Договора</w:t>
      </w:r>
      <w:r w:rsidR="00C56C13" w:rsidRPr="006D03E0">
        <w:rPr>
          <w:sz w:val="24"/>
          <w:szCs w:val="24"/>
        </w:rPr>
        <w:t xml:space="preserve">, а именно: настоящий договор, приложения к договору, спецификации, дополнительные соглашения, согласования, товарные накладные, счет фактуры, счета и прочие документы. Такие факсимильные или электронные копии будут иметь полную юридическую силу до обмена Сторонами </w:t>
      </w:r>
      <w:proofErr w:type="gramStart"/>
      <w:r w:rsidR="00C56C13" w:rsidRPr="006D03E0">
        <w:rPr>
          <w:sz w:val="24"/>
          <w:szCs w:val="24"/>
        </w:rPr>
        <w:t>оригиналами</w:t>
      </w:r>
      <w:proofErr w:type="gramEnd"/>
      <w:r w:rsidR="00C56C13" w:rsidRPr="006D03E0">
        <w:rPr>
          <w:sz w:val="24"/>
          <w:szCs w:val="24"/>
        </w:rPr>
        <w:t xml:space="preserve"> и являться письменным доказательством</w:t>
      </w:r>
      <w:r w:rsidRPr="006D03E0">
        <w:rPr>
          <w:sz w:val="24"/>
          <w:szCs w:val="24"/>
          <w:highlight w:val="white"/>
        </w:rPr>
        <w:t>.</w:t>
      </w:r>
    </w:p>
    <w:p w:rsidR="009A60F0" w:rsidRPr="006D03E0" w:rsidRDefault="000C128A" w:rsidP="007658D5">
      <w:pPr>
        <w:ind w:firstLine="709"/>
        <w:jc w:val="both"/>
        <w:rPr>
          <w:sz w:val="24"/>
          <w:szCs w:val="24"/>
          <w:highlight w:val="white"/>
        </w:rPr>
      </w:pPr>
      <w:r w:rsidRPr="006D03E0">
        <w:rPr>
          <w:sz w:val="24"/>
          <w:szCs w:val="24"/>
          <w:highlight w:val="white"/>
        </w:rPr>
        <w:lastRenderedPageBreak/>
        <w:t>9.</w:t>
      </w:r>
      <w:r w:rsidR="00275A4E" w:rsidRPr="006D03E0">
        <w:rPr>
          <w:sz w:val="24"/>
          <w:szCs w:val="24"/>
          <w:highlight w:val="white"/>
        </w:rPr>
        <w:t>8</w:t>
      </w:r>
      <w:r w:rsidRPr="006D03E0">
        <w:rPr>
          <w:sz w:val="24"/>
          <w:szCs w:val="24"/>
          <w:highlight w:val="white"/>
        </w:rPr>
        <w:t xml:space="preserve">. Заключение настоящего договора осуществляется путём обмена </w:t>
      </w:r>
      <w:r w:rsidR="00275A4E" w:rsidRPr="006D03E0">
        <w:rPr>
          <w:sz w:val="24"/>
          <w:szCs w:val="24"/>
          <w:highlight w:val="white"/>
        </w:rPr>
        <w:t>копиями,</w:t>
      </w:r>
      <w:r w:rsidRPr="006D03E0">
        <w:rPr>
          <w:sz w:val="24"/>
          <w:szCs w:val="24"/>
          <w:highlight w:val="white"/>
        </w:rPr>
        <w:t xml:space="preserve"> подписанного уполномоченными представителями Сторон договора по указанным в разделе </w:t>
      </w:r>
      <w:r w:rsidR="00275A4E" w:rsidRPr="006D03E0">
        <w:rPr>
          <w:sz w:val="24"/>
          <w:szCs w:val="24"/>
          <w:highlight w:val="white"/>
        </w:rPr>
        <w:t>10</w:t>
      </w:r>
      <w:r w:rsidRPr="006D03E0">
        <w:rPr>
          <w:sz w:val="24"/>
          <w:szCs w:val="24"/>
          <w:highlight w:val="white"/>
        </w:rPr>
        <w:t xml:space="preserve"> настоящего договора средствам связи.</w:t>
      </w:r>
    </w:p>
    <w:p w:rsidR="009A60F0" w:rsidRPr="006D03E0" w:rsidRDefault="000C128A" w:rsidP="007658D5">
      <w:pPr>
        <w:ind w:firstLine="709"/>
        <w:jc w:val="both"/>
        <w:rPr>
          <w:sz w:val="24"/>
          <w:szCs w:val="24"/>
          <w:highlight w:val="white"/>
        </w:rPr>
      </w:pPr>
      <w:r w:rsidRPr="006D03E0">
        <w:rPr>
          <w:sz w:val="24"/>
          <w:szCs w:val="24"/>
          <w:highlight w:val="white"/>
        </w:rPr>
        <w:t>9.</w:t>
      </w:r>
      <w:r w:rsidR="00275A4E" w:rsidRPr="006D03E0">
        <w:rPr>
          <w:sz w:val="24"/>
          <w:szCs w:val="24"/>
          <w:highlight w:val="white"/>
        </w:rPr>
        <w:t>9</w:t>
      </w:r>
      <w:r w:rsidRPr="006D03E0">
        <w:rPr>
          <w:sz w:val="24"/>
          <w:szCs w:val="24"/>
          <w:highlight w:val="white"/>
        </w:rPr>
        <w:t xml:space="preserve">. Переговоры ведутся с использованием </w:t>
      </w:r>
      <w:r w:rsidR="00275A4E" w:rsidRPr="006D03E0">
        <w:rPr>
          <w:sz w:val="24"/>
          <w:szCs w:val="24"/>
          <w:highlight w:val="white"/>
        </w:rPr>
        <w:t>сре</w:t>
      </w:r>
      <w:proofErr w:type="gramStart"/>
      <w:r w:rsidR="00275A4E" w:rsidRPr="006D03E0">
        <w:rPr>
          <w:sz w:val="24"/>
          <w:szCs w:val="24"/>
          <w:highlight w:val="white"/>
        </w:rPr>
        <w:t>дств св</w:t>
      </w:r>
      <w:proofErr w:type="gramEnd"/>
      <w:r w:rsidR="00275A4E" w:rsidRPr="006D03E0">
        <w:rPr>
          <w:sz w:val="24"/>
          <w:szCs w:val="24"/>
          <w:highlight w:val="white"/>
        </w:rPr>
        <w:t>язи,</w:t>
      </w:r>
      <w:r w:rsidRPr="006D03E0">
        <w:rPr>
          <w:sz w:val="24"/>
          <w:szCs w:val="24"/>
          <w:highlight w:val="white"/>
        </w:rPr>
        <w:t xml:space="preserve"> указанным в разделе </w:t>
      </w:r>
      <w:r w:rsidR="00275A4E" w:rsidRPr="006D03E0">
        <w:rPr>
          <w:sz w:val="24"/>
          <w:szCs w:val="24"/>
          <w:highlight w:val="white"/>
        </w:rPr>
        <w:t xml:space="preserve">10 </w:t>
      </w:r>
      <w:r w:rsidRPr="006D03E0">
        <w:rPr>
          <w:sz w:val="24"/>
          <w:szCs w:val="24"/>
          <w:highlight w:val="white"/>
        </w:rPr>
        <w:t>настоящего Договора.</w:t>
      </w:r>
    </w:p>
    <w:p w:rsidR="00232799" w:rsidRPr="006D03E0" w:rsidRDefault="00232799" w:rsidP="006D03E0">
      <w:pPr>
        <w:rPr>
          <w:b/>
          <w:sz w:val="24"/>
          <w:szCs w:val="24"/>
        </w:rPr>
      </w:pPr>
    </w:p>
    <w:p w:rsidR="009A60F0" w:rsidRPr="006D03E0" w:rsidRDefault="000C128A" w:rsidP="006D03E0">
      <w:pPr>
        <w:jc w:val="center"/>
        <w:rPr>
          <w:b/>
          <w:sz w:val="24"/>
          <w:szCs w:val="24"/>
        </w:rPr>
      </w:pPr>
      <w:r w:rsidRPr="006D03E0">
        <w:rPr>
          <w:b/>
          <w:sz w:val="24"/>
          <w:szCs w:val="24"/>
        </w:rPr>
        <w:t>10. Юридические адреса и реквизиты сторон</w:t>
      </w:r>
    </w:p>
    <w:p w:rsidR="00402DD7" w:rsidRPr="006D03E0" w:rsidRDefault="00402DD7" w:rsidP="006D03E0">
      <w:pPr>
        <w:ind w:firstLine="567"/>
        <w:jc w:val="center"/>
        <w:rPr>
          <w:b/>
          <w:sz w:val="24"/>
          <w:szCs w:val="24"/>
        </w:rPr>
      </w:pPr>
    </w:p>
    <w:tbl>
      <w:tblPr>
        <w:tblStyle w:val="af7"/>
        <w:tblW w:w="10178" w:type="dxa"/>
        <w:tblInd w:w="-142" w:type="dxa"/>
        <w:tblLayout w:type="fixed"/>
        <w:tblLook w:val="0000"/>
      </w:tblPr>
      <w:tblGrid>
        <w:gridCol w:w="4962"/>
        <w:gridCol w:w="5216"/>
      </w:tblGrid>
      <w:tr w:rsidR="009A60F0" w:rsidRPr="006D03E0" w:rsidTr="006D03E0">
        <w:trPr>
          <w:trHeight w:val="70"/>
        </w:trPr>
        <w:tc>
          <w:tcPr>
            <w:tcW w:w="4962" w:type="dxa"/>
          </w:tcPr>
          <w:p w:rsidR="009A60F0" w:rsidRPr="006D03E0" w:rsidRDefault="000C128A" w:rsidP="006D03E0">
            <w:pPr>
              <w:rPr>
                <w:b/>
                <w:sz w:val="24"/>
                <w:szCs w:val="24"/>
              </w:rPr>
            </w:pPr>
            <w:r w:rsidRPr="006D03E0">
              <w:rPr>
                <w:b/>
                <w:sz w:val="24"/>
                <w:szCs w:val="24"/>
              </w:rPr>
              <w:t>Поставщик:</w:t>
            </w:r>
          </w:p>
          <w:p w:rsidR="007658D5" w:rsidRDefault="007658D5" w:rsidP="006D03E0">
            <w:pPr>
              <w:rPr>
                <w:sz w:val="24"/>
                <w:szCs w:val="24"/>
              </w:rPr>
            </w:pPr>
          </w:p>
          <w:p w:rsidR="007658D5" w:rsidRDefault="007658D5" w:rsidP="006D03E0">
            <w:pPr>
              <w:rPr>
                <w:sz w:val="24"/>
                <w:szCs w:val="24"/>
              </w:rPr>
            </w:pPr>
          </w:p>
          <w:p w:rsidR="007658D5" w:rsidRDefault="007658D5" w:rsidP="006D03E0">
            <w:pPr>
              <w:rPr>
                <w:sz w:val="24"/>
                <w:szCs w:val="24"/>
              </w:rPr>
            </w:pPr>
          </w:p>
          <w:p w:rsidR="007658D5" w:rsidRPr="006D03E0" w:rsidRDefault="007658D5" w:rsidP="006D03E0">
            <w:pPr>
              <w:rPr>
                <w:sz w:val="24"/>
                <w:szCs w:val="24"/>
              </w:rPr>
            </w:pPr>
          </w:p>
          <w:p w:rsidR="00232799" w:rsidRPr="006D03E0" w:rsidRDefault="00232799" w:rsidP="006D03E0">
            <w:pPr>
              <w:rPr>
                <w:sz w:val="24"/>
                <w:szCs w:val="24"/>
              </w:rPr>
            </w:pPr>
            <w:r w:rsidRPr="006D03E0">
              <w:rPr>
                <w:sz w:val="24"/>
                <w:szCs w:val="24"/>
              </w:rPr>
              <w:t xml:space="preserve">__________________/ </w:t>
            </w:r>
            <w:r w:rsidR="00CB4B42">
              <w:rPr>
                <w:sz w:val="24"/>
                <w:szCs w:val="24"/>
              </w:rPr>
              <w:t>___________</w:t>
            </w:r>
            <w:r w:rsidRPr="006D03E0">
              <w:rPr>
                <w:sz w:val="24"/>
                <w:szCs w:val="24"/>
              </w:rPr>
              <w:t xml:space="preserve"> /</w:t>
            </w:r>
          </w:p>
          <w:p w:rsidR="009A60F0" w:rsidRPr="006D03E0" w:rsidRDefault="00232799" w:rsidP="006D03E0">
            <w:pPr>
              <w:rPr>
                <w:sz w:val="24"/>
                <w:szCs w:val="24"/>
              </w:rPr>
            </w:pPr>
            <w:r w:rsidRPr="006D03E0">
              <w:rPr>
                <w:sz w:val="24"/>
                <w:szCs w:val="24"/>
              </w:rPr>
              <w:t>Э.П.</w:t>
            </w:r>
          </w:p>
        </w:tc>
        <w:tc>
          <w:tcPr>
            <w:tcW w:w="5216" w:type="dxa"/>
          </w:tcPr>
          <w:p w:rsidR="00232799" w:rsidRPr="006D03E0" w:rsidRDefault="00232799" w:rsidP="006D03E0">
            <w:pPr>
              <w:rPr>
                <w:b/>
                <w:sz w:val="24"/>
                <w:szCs w:val="24"/>
              </w:rPr>
            </w:pPr>
            <w:r w:rsidRPr="006D03E0">
              <w:rPr>
                <w:b/>
                <w:sz w:val="24"/>
                <w:szCs w:val="24"/>
              </w:rPr>
              <w:t>Заказчик:</w:t>
            </w:r>
          </w:p>
          <w:p w:rsidR="00232799" w:rsidRDefault="00232799" w:rsidP="006D03E0">
            <w:pPr>
              <w:rPr>
                <w:sz w:val="24"/>
                <w:szCs w:val="24"/>
              </w:rPr>
            </w:pPr>
          </w:p>
          <w:p w:rsidR="00CB4B42" w:rsidRPr="00CB4B42" w:rsidRDefault="00CB4B42" w:rsidP="00CB4B42">
            <w:pPr>
              <w:widowControl w:val="0"/>
              <w:autoSpaceDE w:val="0"/>
              <w:autoSpaceDN w:val="0"/>
              <w:outlineLvl w:val="1"/>
              <w:rPr>
                <w:sz w:val="24"/>
                <w:szCs w:val="24"/>
              </w:rPr>
            </w:pPr>
            <w:r w:rsidRPr="00CB4B42">
              <w:rPr>
                <w:sz w:val="24"/>
                <w:szCs w:val="24"/>
              </w:rPr>
              <w:t xml:space="preserve">Муниципальное учреждение «Социально-культурный центр досуга и отдыха» Толмачевского городского поселения </w:t>
            </w:r>
          </w:p>
          <w:p w:rsidR="00CB4B42" w:rsidRPr="00CB4B42" w:rsidRDefault="00CB4B42" w:rsidP="00CB4B42">
            <w:pPr>
              <w:widowControl w:val="0"/>
              <w:autoSpaceDE w:val="0"/>
              <w:autoSpaceDN w:val="0"/>
              <w:outlineLvl w:val="1"/>
              <w:rPr>
                <w:sz w:val="24"/>
                <w:szCs w:val="24"/>
              </w:rPr>
            </w:pPr>
            <w:r w:rsidRPr="00CB4B42">
              <w:rPr>
                <w:sz w:val="24"/>
                <w:szCs w:val="24"/>
              </w:rPr>
              <w:t xml:space="preserve">Адрес: 188255, Ленинградская область. </w:t>
            </w:r>
            <w:proofErr w:type="spellStart"/>
            <w:r w:rsidRPr="00CB4B42">
              <w:rPr>
                <w:sz w:val="24"/>
                <w:szCs w:val="24"/>
              </w:rPr>
              <w:t>Лужский</w:t>
            </w:r>
            <w:proofErr w:type="spellEnd"/>
            <w:r w:rsidRPr="00CB4B42">
              <w:rPr>
                <w:sz w:val="24"/>
                <w:szCs w:val="24"/>
              </w:rPr>
              <w:t xml:space="preserve"> район, </w:t>
            </w:r>
            <w:proofErr w:type="gramStart"/>
            <w:r w:rsidRPr="00CB4B42">
              <w:rPr>
                <w:sz w:val="24"/>
                <w:szCs w:val="24"/>
              </w:rPr>
              <w:t>г</w:t>
            </w:r>
            <w:proofErr w:type="gramEnd"/>
            <w:r w:rsidRPr="00CB4B42">
              <w:rPr>
                <w:sz w:val="24"/>
                <w:szCs w:val="24"/>
              </w:rPr>
              <w:t>.п. Толмачево, ул. Толмачева, д. 19.</w:t>
            </w:r>
          </w:p>
          <w:p w:rsidR="00CB4B42" w:rsidRPr="00CB4B42" w:rsidRDefault="00CB4B42" w:rsidP="00CB4B42">
            <w:pPr>
              <w:widowControl w:val="0"/>
              <w:autoSpaceDE w:val="0"/>
              <w:autoSpaceDN w:val="0"/>
              <w:outlineLvl w:val="1"/>
              <w:rPr>
                <w:sz w:val="24"/>
                <w:szCs w:val="24"/>
              </w:rPr>
            </w:pPr>
          </w:p>
          <w:p w:rsidR="00CB4B42" w:rsidRPr="00CB4B42" w:rsidRDefault="00CB4B42" w:rsidP="00CB4B42">
            <w:pPr>
              <w:widowControl w:val="0"/>
              <w:autoSpaceDE w:val="0"/>
              <w:autoSpaceDN w:val="0"/>
              <w:outlineLvl w:val="1"/>
              <w:rPr>
                <w:sz w:val="24"/>
                <w:szCs w:val="24"/>
              </w:rPr>
            </w:pPr>
            <w:r w:rsidRPr="00CB4B42">
              <w:rPr>
                <w:sz w:val="24"/>
                <w:szCs w:val="24"/>
              </w:rPr>
              <w:t xml:space="preserve">ИНН 4710026498 КПП 471001001 </w:t>
            </w:r>
          </w:p>
          <w:p w:rsidR="00CB4B42" w:rsidRPr="00CB4B42" w:rsidRDefault="00CB4B42" w:rsidP="00CB4B42">
            <w:pPr>
              <w:widowControl w:val="0"/>
              <w:autoSpaceDE w:val="0"/>
              <w:autoSpaceDN w:val="0"/>
              <w:outlineLvl w:val="1"/>
              <w:rPr>
                <w:sz w:val="24"/>
                <w:szCs w:val="24"/>
              </w:rPr>
            </w:pPr>
            <w:r w:rsidRPr="00CB4B42">
              <w:rPr>
                <w:sz w:val="24"/>
                <w:szCs w:val="24"/>
              </w:rPr>
              <w:t xml:space="preserve">ОКЦ №1 Северо-Западного ГУ Банка  России //УФК </w:t>
            </w:r>
            <w:proofErr w:type="gramStart"/>
            <w:r w:rsidRPr="00CB4B42">
              <w:rPr>
                <w:sz w:val="24"/>
                <w:szCs w:val="24"/>
              </w:rPr>
              <w:t>по</w:t>
            </w:r>
            <w:proofErr w:type="gramEnd"/>
            <w:r w:rsidRPr="00CB4B42">
              <w:rPr>
                <w:sz w:val="24"/>
                <w:szCs w:val="24"/>
              </w:rPr>
              <w:t xml:space="preserve"> Ленинградской обл.</w:t>
            </w:r>
          </w:p>
          <w:p w:rsidR="00CB4B42" w:rsidRPr="00CB4B42" w:rsidRDefault="00CB4B42" w:rsidP="00CB4B42">
            <w:pPr>
              <w:widowControl w:val="0"/>
              <w:autoSpaceDE w:val="0"/>
              <w:autoSpaceDN w:val="0"/>
              <w:outlineLvl w:val="1"/>
              <w:rPr>
                <w:sz w:val="24"/>
                <w:szCs w:val="24"/>
              </w:rPr>
            </w:pPr>
            <w:r w:rsidRPr="00CB4B42">
              <w:rPr>
                <w:sz w:val="24"/>
                <w:szCs w:val="24"/>
              </w:rPr>
              <w:t>Г.Санкт-Петербург</w:t>
            </w:r>
          </w:p>
          <w:p w:rsidR="00CB4B42" w:rsidRPr="00CB4B42" w:rsidRDefault="00CB4B42" w:rsidP="00CB4B42">
            <w:pPr>
              <w:widowControl w:val="0"/>
              <w:autoSpaceDE w:val="0"/>
              <w:autoSpaceDN w:val="0"/>
              <w:outlineLvl w:val="1"/>
              <w:rPr>
                <w:sz w:val="24"/>
                <w:szCs w:val="24"/>
              </w:rPr>
            </w:pPr>
            <w:proofErr w:type="gramStart"/>
            <w:r w:rsidRPr="00CB4B42">
              <w:rPr>
                <w:sz w:val="24"/>
                <w:szCs w:val="24"/>
              </w:rPr>
              <w:t>Р</w:t>
            </w:r>
            <w:proofErr w:type="gramEnd"/>
            <w:r w:rsidRPr="00CB4B42">
              <w:rPr>
                <w:sz w:val="24"/>
                <w:szCs w:val="24"/>
              </w:rPr>
              <w:t>/сч.03231643416331544500</w:t>
            </w:r>
          </w:p>
          <w:p w:rsidR="00CB4B42" w:rsidRPr="00CB4B42" w:rsidRDefault="00CB4B42" w:rsidP="00CB4B42">
            <w:pPr>
              <w:widowControl w:val="0"/>
              <w:autoSpaceDE w:val="0"/>
              <w:autoSpaceDN w:val="0"/>
              <w:outlineLvl w:val="1"/>
              <w:rPr>
                <w:sz w:val="24"/>
                <w:szCs w:val="24"/>
              </w:rPr>
            </w:pPr>
            <w:r w:rsidRPr="00CB4B42">
              <w:rPr>
                <w:sz w:val="24"/>
                <w:szCs w:val="24"/>
              </w:rPr>
              <w:t>БИК:044030098</w:t>
            </w:r>
          </w:p>
          <w:p w:rsidR="007658D5" w:rsidRPr="00CB4B42" w:rsidRDefault="00CB4B42" w:rsidP="006D03E0">
            <w:pPr>
              <w:rPr>
                <w:sz w:val="24"/>
                <w:szCs w:val="24"/>
              </w:rPr>
            </w:pPr>
            <w:r w:rsidRPr="00CB4B42">
              <w:rPr>
                <w:sz w:val="24"/>
                <w:szCs w:val="24"/>
              </w:rPr>
              <w:t>К\сч.40102810745370000098</w:t>
            </w:r>
          </w:p>
          <w:p w:rsidR="00AE09C8" w:rsidRDefault="00AE09C8" w:rsidP="006D03E0">
            <w:pPr>
              <w:rPr>
                <w:sz w:val="24"/>
                <w:szCs w:val="24"/>
              </w:rPr>
            </w:pPr>
          </w:p>
          <w:p w:rsidR="00CB4B42" w:rsidRDefault="00CB4B42" w:rsidP="006D03E0">
            <w:pPr>
              <w:rPr>
                <w:sz w:val="24"/>
                <w:szCs w:val="24"/>
              </w:rPr>
            </w:pPr>
            <w:r>
              <w:rPr>
                <w:sz w:val="24"/>
                <w:szCs w:val="24"/>
              </w:rPr>
              <w:t>Директор</w:t>
            </w:r>
          </w:p>
          <w:p w:rsidR="00CB4B42" w:rsidRDefault="00CB4B42" w:rsidP="006D03E0">
            <w:pPr>
              <w:rPr>
                <w:sz w:val="24"/>
                <w:szCs w:val="24"/>
              </w:rPr>
            </w:pPr>
          </w:p>
          <w:p w:rsidR="00FA45F7" w:rsidRPr="006D03E0" w:rsidRDefault="007658D5" w:rsidP="006D03E0">
            <w:pPr>
              <w:rPr>
                <w:sz w:val="24"/>
                <w:szCs w:val="24"/>
              </w:rPr>
            </w:pPr>
            <w:r>
              <w:rPr>
                <w:sz w:val="24"/>
                <w:szCs w:val="24"/>
              </w:rPr>
              <w:t>_____________________/</w:t>
            </w:r>
            <w:proofErr w:type="spellStart"/>
            <w:r w:rsidR="00CB4B42">
              <w:rPr>
                <w:sz w:val="24"/>
                <w:szCs w:val="24"/>
              </w:rPr>
              <w:t>Чутникова</w:t>
            </w:r>
            <w:proofErr w:type="spellEnd"/>
            <w:r w:rsidR="00CB4B42">
              <w:rPr>
                <w:sz w:val="24"/>
                <w:szCs w:val="24"/>
              </w:rPr>
              <w:t xml:space="preserve"> Л.Н.</w:t>
            </w:r>
            <w:r>
              <w:rPr>
                <w:sz w:val="24"/>
                <w:szCs w:val="24"/>
              </w:rPr>
              <w:t>/</w:t>
            </w:r>
          </w:p>
          <w:p w:rsidR="0064457B" w:rsidRPr="006D03E0" w:rsidRDefault="007658D5" w:rsidP="006D03E0">
            <w:pPr>
              <w:rPr>
                <w:sz w:val="24"/>
                <w:szCs w:val="24"/>
              </w:rPr>
            </w:pPr>
            <w:r>
              <w:rPr>
                <w:sz w:val="24"/>
                <w:szCs w:val="24"/>
              </w:rPr>
              <w:t>Э.П.</w:t>
            </w:r>
          </w:p>
        </w:tc>
      </w:tr>
    </w:tbl>
    <w:p w:rsidR="00EF2857" w:rsidRPr="006D03E0" w:rsidRDefault="00EF2857" w:rsidP="006D03E0">
      <w:pPr>
        <w:rPr>
          <w:sz w:val="24"/>
          <w:szCs w:val="24"/>
        </w:rPr>
      </w:pPr>
    </w:p>
    <w:p w:rsidR="00AE09C8" w:rsidRDefault="00AE09C8" w:rsidP="006D03E0">
      <w:pPr>
        <w:ind w:left="5670"/>
        <w:rPr>
          <w:sz w:val="24"/>
          <w:szCs w:val="24"/>
        </w:rPr>
      </w:pPr>
    </w:p>
    <w:p w:rsidR="00AE09C8" w:rsidRDefault="00AE09C8" w:rsidP="006D03E0">
      <w:pPr>
        <w:ind w:left="5670"/>
        <w:rPr>
          <w:sz w:val="24"/>
          <w:szCs w:val="24"/>
        </w:rPr>
      </w:pPr>
    </w:p>
    <w:p w:rsidR="00AE09C8" w:rsidRDefault="00AE09C8" w:rsidP="006D03E0">
      <w:pPr>
        <w:ind w:left="5670"/>
        <w:rPr>
          <w:sz w:val="24"/>
          <w:szCs w:val="24"/>
        </w:rPr>
      </w:pPr>
    </w:p>
    <w:p w:rsidR="00AE09C8" w:rsidRDefault="00AE09C8" w:rsidP="006D03E0">
      <w:pPr>
        <w:ind w:left="5670"/>
        <w:rPr>
          <w:sz w:val="24"/>
          <w:szCs w:val="24"/>
        </w:rPr>
      </w:pPr>
    </w:p>
    <w:p w:rsidR="00AE09C8" w:rsidRDefault="00AE09C8" w:rsidP="006D03E0">
      <w:pPr>
        <w:ind w:left="5670"/>
        <w:rPr>
          <w:sz w:val="24"/>
          <w:szCs w:val="24"/>
        </w:rPr>
      </w:pPr>
    </w:p>
    <w:p w:rsidR="00AE09C8" w:rsidRDefault="00AE09C8" w:rsidP="006D03E0">
      <w:pPr>
        <w:ind w:left="5670"/>
        <w:rPr>
          <w:sz w:val="24"/>
          <w:szCs w:val="24"/>
        </w:rPr>
      </w:pPr>
    </w:p>
    <w:p w:rsidR="00AE09C8" w:rsidRDefault="00AE09C8" w:rsidP="006D03E0">
      <w:pPr>
        <w:ind w:left="5670"/>
        <w:rPr>
          <w:sz w:val="24"/>
          <w:szCs w:val="24"/>
        </w:rPr>
      </w:pPr>
    </w:p>
    <w:p w:rsidR="00AE09C8" w:rsidRDefault="00AE09C8" w:rsidP="006D03E0">
      <w:pPr>
        <w:ind w:left="5670"/>
        <w:rPr>
          <w:sz w:val="24"/>
          <w:szCs w:val="24"/>
        </w:rPr>
      </w:pPr>
    </w:p>
    <w:p w:rsidR="00CB4B42" w:rsidRDefault="00CB4B42" w:rsidP="006D03E0">
      <w:pPr>
        <w:ind w:left="5670"/>
        <w:rPr>
          <w:sz w:val="24"/>
          <w:szCs w:val="24"/>
        </w:rPr>
      </w:pPr>
    </w:p>
    <w:p w:rsidR="00CB4B42" w:rsidRDefault="00CB4B42" w:rsidP="006D03E0">
      <w:pPr>
        <w:ind w:left="5670"/>
        <w:rPr>
          <w:sz w:val="24"/>
          <w:szCs w:val="24"/>
        </w:rPr>
      </w:pPr>
    </w:p>
    <w:p w:rsidR="00CB4B42" w:rsidRDefault="00CB4B42" w:rsidP="006D03E0">
      <w:pPr>
        <w:ind w:left="5670"/>
        <w:rPr>
          <w:sz w:val="24"/>
          <w:szCs w:val="24"/>
        </w:rPr>
      </w:pPr>
    </w:p>
    <w:p w:rsidR="00CB4B42" w:rsidRDefault="00CB4B42" w:rsidP="006D03E0">
      <w:pPr>
        <w:ind w:left="5670"/>
        <w:rPr>
          <w:sz w:val="24"/>
          <w:szCs w:val="24"/>
        </w:rPr>
      </w:pPr>
    </w:p>
    <w:p w:rsidR="009D7D5F" w:rsidRDefault="009D7D5F" w:rsidP="006D03E0">
      <w:pPr>
        <w:ind w:left="5670"/>
        <w:rPr>
          <w:sz w:val="24"/>
          <w:szCs w:val="24"/>
        </w:rPr>
      </w:pPr>
    </w:p>
    <w:p w:rsidR="009D7D5F" w:rsidRDefault="009D7D5F" w:rsidP="006D03E0">
      <w:pPr>
        <w:ind w:left="5670"/>
        <w:rPr>
          <w:sz w:val="24"/>
          <w:szCs w:val="24"/>
        </w:rPr>
      </w:pPr>
    </w:p>
    <w:p w:rsidR="009D7D5F" w:rsidRDefault="009D7D5F" w:rsidP="006D03E0">
      <w:pPr>
        <w:ind w:left="5670"/>
        <w:rPr>
          <w:sz w:val="24"/>
          <w:szCs w:val="24"/>
        </w:rPr>
      </w:pPr>
    </w:p>
    <w:p w:rsidR="009D7D5F" w:rsidRDefault="009D7D5F" w:rsidP="006D03E0">
      <w:pPr>
        <w:ind w:left="5670"/>
        <w:rPr>
          <w:sz w:val="24"/>
          <w:szCs w:val="24"/>
        </w:rPr>
      </w:pPr>
    </w:p>
    <w:p w:rsidR="009D7D5F" w:rsidRDefault="009D7D5F" w:rsidP="006D03E0">
      <w:pPr>
        <w:ind w:left="5670"/>
        <w:rPr>
          <w:sz w:val="24"/>
          <w:szCs w:val="24"/>
        </w:rPr>
      </w:pPr>
    </w:p>
    <w:p w:rsidR="009D7D5F" w:rsidRDefault="009D7D5F" w:rsidP="006D03E0">
      <w:pPr>
        <w:ind w:left="5670"/>
        <w:rPr>
          <w:sz w:val="24"/>
          <w:szCs w:val="24"/>
        </w:rPr>
      </w:pPr>
    </w:p>
    <w:p w:rsidR="009D7D5F" w:rsidRDefault="009D7D5F" w:rsidP="006D03E0">
      <w:pPr>
        <w:ind w:left="5670"/>
        <w:rPr>
          <w:sz w:val="24"/>
          <w:szCs w:val="24"/>
        </w:rPr>
      </w:pPr>
    </w:p>
    <w:p w:rsidR="009D7D5F" w:rsidRDefault="009D7D5F" w:rsidP="006D03E0">
      <w:pPr>
        <w:ind w:left="5670"/>
        <w:rPr>
          <w:sz w:val="24"/>
          <w:szCs w:val="24"/>
        </w:rPr>
      </w:pPr>
    </w:p>
    <w:p w:rsidR="009D7D5F" w:rsidRDefault="009D7D5F" w:rsidP="006D03E0">
      <w:pPr>
        <w:ind w:left="5670"/>
        <w:rPr>
          <w:sz w:val="24"/>
          <w:szCs w:val="24"/>
        </w:rPr>
      </w:pPr>
    </w:p>
    <w:p w:rsidR="00CB4B42" w:rsidRDefault="00CB4B42" w:rsidP="006D03E0">
      <w:pPr>
        <w:ind w:left="5670"/>
        <w:rPr>
          <w:sz w:val="24"/>
          <w:szCs w:val="24"/>
        </w:rPr>
      </w:pPr>
    </w:p>
    <w:p w:rsidR="00CB4B42" w:rsidRDefault="00CB4B42" w:rsidP="006D03E0">
      <w:pPr>
        <w:ind w:left="5670"/>
        <w:rPr>
          <w:sz w:val="24"/>
          <w:szCs w:val="24"/>
        </w:rPr>
      </w:pPr>
    </w:p>
    <w:p w:rsidR="00AE09C8" w:rsidRDefault="00AE09C8" w:rsidP="006D03E0">
      <w:pPr>
        <w:ind w:left="5670"/>
        <w:rPr>
          <w:sz w:val="24"/>
          <w:szCs w:val="24"/>
        </w:rPr>
      </w:pPr>
    </w:p>
    <w:p w:rsidR="00AE09C8" w:rsidRDefault="00AE09C8" w:rsidP="006D03E0">
      <w:pPr>
        <w:ind w:left="5670"/>
        <w:rPr>
          <w:sz w:val="24"/>
          <w:szCs w:val="24"/>
        </w:rPr>
      </w:pPr>
    </w:p>
    <w:p w:rsidR="009A60F0" w:rsidRPr="006D03E0" w:rsidRDefault="006D03E0" w:rsidP="006D03E0">
      <w:pPr>
        <w:ind w:left="5670"/>
        <w:rPr>
          <w:sz w:val="24"/>
          <w:szCs w:val="24"/>
        </w:rPr>
      </w:pPr>
      <w:r>
        <w:rPr>
          <w:sz w:val="24"/>
          <w:szCs w:val="24"/>
        </w:rPr>
        <w:t>П</w:t>
      </w:r>
      <w:r w:rsidR="000C128A" w:rsidRPr="006D03E0">
        <w:rPr>
          <w:sz w:val="24"/>
          <w:szCs w:val="24"/>
        </w:rPr>
        <w:t xml:space="preserve">риложение № 1 </w:t>
      </w:r>
    </w:p>
    <w:p w:rsidR="00232799" w:rsidRPr="006D03E0" w:rsidRDefault="00232799" w:rsidP="006D03E0">
      <w:pPr>
        <w:ind w:left="5670"/>
        <w:rPr>
          <w:sz w:val="24"/>
          <w:szCs w:val="24"/>
        </w:rPr>
      </w:pPr>
    </w:p>
    <w:p w:rsidR="00232799" w:rsidRPr="006D03E0" w:rsidRDefault="00232799" w:rsidP="006D03E0">
      <w:pPr>
        <w:ind w:left="5670"/>
        <w:rPr>
          <w:sz w:val="24"/>
          <w:szCs w:val="24"/>
        </w:rPr>
      </w:pPr>
      <w:r w:rsidRPr="006D03E0">
        <w:rPr>
          <w:sz w:val="24"/>
          <w:szCs w:val="24"/>
        </w:rPr>
        <w:t>к</w:t>
      </w:r>
      <w:r w:rsidR="005B1587" w:rsidRPr="006D03E0">
        <w:rPr>
          <w:sz w:val="24"/>
          <w:szCs w:val="24"/>
        </w:rPr>
        <w:t xml:space="preserve"> договору № </w:t>
      </w:r>
      <w:r w:rsidR="009D7D5F">
        <w:rPr>
          <w:sz w:val="24"/>
          <w:szCs w:val="24"/>
        </w:rPr>
        <w:t>6-ЭМ</w:t>
      </w:r>
    </w:p>
    <w:p w:rsidR="009A60F0" w:rsidRPr="006D03E0" w:rsidRDefault="00574916" w:rsidP="006D03E0">
      <w:pPr>
        <w:ind w:left="5670"/>
        <w:rPr>
          <w:sz w:val="24"/>
          <w:szCs w:val="24"/>
        </w:rPr>
      </w:pPr>
      <w:r w:rsidRPr="006D03E0">
        <w:rPr>
          <w:sz w:val="24"/>
          <w:szCs w:val="24"/>
        </w:rPr>
        <w:t>от «</w:t>
      </w:r>
      <w:r w:rsidR="00CE4A94">
        <w:rPr>
          <w:sz w:val="24"/>
          <w:szCs w:val="24"/>
        </w:rPr>
        <w:t>___</w:t>
      </w:r>
      <w:r w:rsidR="000C128A" w:rsidRPr="006D03E0">
        <w:rPr>
          <w:sz w:val="24"/>
          <w:szCs w:val="24"/>
        </w:rPr>
        <w:t xml:space="preserve">» </w:t>
      </w:r>
      <w:r w:rsidR="00AE09C8">
        <w:rPr>
          <w:sz w:val="24"/>
          <w:szCs w:val="24"/>
        </w:rPr>
        <w:t>___________</w:t>
      </w:r>
      <w:r w:rsidR="008C55FF" w:rsidRPr="006D03E0">
        <w:rPr>
          <w:sz w:val="24"/>
          <w:szCs w:val="24"/>
        </w:rPr>
        <w:t>202</w:t>
      </w:r>
      <w:r w:rsidR="00CE4A94">
        <w:rPr>
          <w:sz w:val="24"/>
          <w:szCs w:val="24"/>
        </w:rPr>
        <w:t>6</w:t>
      </w:r>
      <w:r w:rsidR="000C128A" w:rsidRPr="006D03E0">
        <w:rPr>
          <w:sz w:val="24"/>
          <w:szCs w:val="24"/>
        </w:rPr>
        <w:t xml:space="preserve"> года</w:t>
      </w:r>
    </w:p>
    <w:p w:rsidR="009A60F0" w:rsidRDefault="009A60F0" w:rsidP="006D03E0">
      <w:pPr>
        <w:ind w:left="759"/>
        <w:jc w:val="right"/>
        <w:rPr>
          <w:b/>
          <w:sz w:val="24"/>
          <w:szCs w:val="24"/>
        </w:rPr>
      </w:pPr>
    </w:p>
    <w:p w:rsidR="00CE4A94" w:rsidRDefault="00CE4A94" w:rsidP="006D03E0">
      <w:pPr>
        <w:ind w:left="759"/>
        <w:jc w:val="right"/>
        <w:rPr>
          <w:b/>
          <w:sz w:val="24"/>
          <w:szCs w:val="24"/>
        </w:rPr>
      </w:pPr>
    </w:p>
    <w:p w:rsidR="00CE4A94" w:rsidRPr="006D03E0" w:rsidRDefault="00CE4A94" w:rsidP="006D03E0">
      <w:pPr>
        <w:ind w:left="759"/>
        <w:jc w:val="right"/>
        <w:rPr>
          <w:b/>
          <w:sz w:val="24"/>
          <w:szCs w:val="24"/>
        </w:rPr>
      </w:pPr>
    </w:p>
    <w:p w:rsidR="009A60F0" w:rsidRPr="002D0EE8" w:rsidRDefault="000C128A" w:rsidP="006D03E0">
      <w:pPr>
        <w:jc w:val="center"/>
        <w:rPr>
          <w:b/>
          <w:sz w:val="24"/>
          <w:szCs w:val="24"/>
        </w:rPr>
      </w:pPr>
      <w:r w:rsidRPr="002D0EE8">
        <w:rPr>
          <w:b/>
          <w:sz w:val="24"/>
          <w:szCs w:val="24"/>
        </w:rPr>
        <w:t xml:space="preserve">СПЕЦИФИКАЦИЯ </w:t>
      </w:r>
    </w:p>
    <w:p w:rsidR="009A60F0" w:rsidRPr="002D0EE8" w:rsidRDefault="000C128A" w:rsidP="006D03E0">
      <w:pPr>
        <w:pStyle w:val="afa"/>
        <w:numPr>
          <w:ilvl w:val="0"/>
          <w:numId w:val="3"/>
        </w:numPr>
        <w:ind w:left="0" w:firstLine="709"/>
        <w:jc w:val="both"/>
      </w:pPr>
      <w:r w:rsidRPr="002D0EE8">
        <w:t>Наименование, количество, технические характеристики и стоимость поставляемого Товара:</w:t>
      </w:r>
    </w:p>
    <w:p w:rsidR="00232799" w:rsidRPr="002D0EE8" w:rsidRDefault="00232799" w:rsidP="002D0EE8">
      <w:pPr>
        <w:pStyle w:val="afa"/>
        <w:ind w:left="709"/>
        <w:jc w:val="both"/>
      </w:pPr>
    </w:p>
    <w:tbl>
      <w:tblPr>
        <w:tblStyle w:val="af8"/>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709"/>
        <w:gridCol w:w="4961"/>
        <w:gridCol w:w="709"/>
        <w:gridCol w:w="851"/>
        <w:gridCol w:w="1275"/>
        <w:gridCol w:w="1276"/>
      </w:tblGrid>
      <w:tr w:rsidR="00AE09C8" w:rsidRPr="00AE09C8" w:rsidTr="00AE09C8">
        <w:trPr>
          <w:trHeight w:val="567"/>
        </w:trPr>
        <w:tc>
          <w:tcPr>
            <w:tcW w:w="709" w:type="dxa"/>
            <w:vAlign w:val="center"/>
          </w:tcPr>
          <w:p w:rsidR="00AE09C8" w:rsidRPr="00AE09C8" w:rsidRDefault="00AE09C8" w:rsidP="006D03E0">
            <w:pPr>
              <w:rPr>
                <w:b/>
                <w:sz w:val="24"/>
                <w:szCs w:val="24"/>
              </w:rPr>
            </w:pPr>
            <w:r w:rsidRPr="00AE09C8">
              <w:rPr>
                <w:b/>
                <w:sz w:val="24"/>
                <w:szCs w:val="24"/>
              </w:rPr>
              <w:t>№</w:t>
            </w:r>
          </w:p>
        </w:tc>
        <w:tc>
          <w:tcPr>
            <w:tcW w:w="4961" w:type="dxa"/>
            <w:vAlign w:val="center"/>
          </w:tcPr>
          <w:p w:rsidR="00AE09C8" w:rsidRPr="00AE09C8" w:rsidRDefault="00AE09C8" w:rsidP="006D03E0">
            <w:pPr>
              <w:jc w:val="center"/>
              <w:rPr>
                <w:b/>
                <w:sz w:val="24"/>
                <w:szCs w:val="24"/>
              </w:rPr>
            </w:pPr>
            <w:r w:rsidRPr="00AE09C8">
              <w:rPr>
                <w:b/>
                <w:sz w:val="24"/>
                <w:szCs w:val="24"/>
              </w:rPr>
              <w:t>Наименование</w:t>
            </w:r>
          </w:p>
        </w:tc>
        <w:tc>
          <w:tcPr>
            <w:tcW w:w="709" w:type="dxa"/>
            <w:vAlign w:val="center"/>
          </w:tcPr>
          <w:p w:rsidR="00AE09C8" w:rsidRPr="00AE09C8" w:rsidRDefault="00AE09C8" w:rsidP="006D03E0">
            <w:pPr>
              <w:jc w:val="center"/>
              <w:rPr>
                <w:b/>
                <w:sz w:val="24"/>
                <w:szCs w:val="24"/>
              </w:rPr>
            </w:pPr>
            <w:r w:rsidRPr="00AE09C8">
              <w:rPr>
                <w:b/>
                <w:sz w:val="24"/>
                <w:szCs w:val="24"/>
              </w:rPr>
              <w:t>Кол-во</w:t>
            </w:r>
          </w:p>
        </w:tc>
        <w:tc>
          <w:tcPr>
            <w:tcW w:w="851" w:type="dxa"/>
            <w:vAlign w:val="center"/>
          </w:tcPr>
          <w:p w:rsidR="00AE09C8" w:rsidRPr="00AE09C8" w:rsidRDefault="00AE09C8" w:rsidP="006D03E0">
            <w:pPr>
              <w:jc w:val="center"/>
              <w:rPr>
                <w:b/>
                <w:sz w:val="24"/>
                <w:szCs w:val="24"/>
              </w:rPr>
            </w:pPr>
            <w:r w:rsidRPr="00AE09C8">
              <w:rPr>
                <w:b/>
                <w:sz w:val="24"/>
                <w:szCs w:val="24"/>
              </w:rPr>
              <w:t xml:space="preserve">Ед. </w:t>
            </w:r>
            <w:proofErr w:type="spellStart"/>
            <w:r w:rsidRPr="00AE09C8">
              <w:rPr>
                <w:b/>
                <w:sz w:val="24"/>
                <w:szCs w:val="24"/>
              </w:rPr>
              <w:t>изм</w:t>
            </w:r>
            <w:proofErr w:type="spellEnd"/>
          </w:p>
        </w:tc>
        <w:tc>
          <w:tcPr>
            <w:tcW w:w="1275" w:type="dxa"/>
            <w:vAlign w:val="center"/>
          </w:tcPr>
          <w:p w:rsidR="00AE09C8" w:rsidRPr="00AE09C8" w:rsidRDefault="00AE09C8" w:rsidP="006D03E0">
            <w:pPr>
              <w:jc w:val="center"/>
              <w:rPr>
                <w:b/>
                <w:sz w:val="24"/>
                <w:szCs w:val="24"/>
              </w:rPr>
            </w:pPr>
            <w:r w:rsidRPr="00AE09C8">
              <w:rPr>
                <w:b/>
                <w:sz w:val="24"/>
                <w:szCs w:val="24"/>
              </w:rPr>
              <w:t>Цена, руб.</w:t>
            </w:r>
          </w:p>
        </w:tc>
        <w:tc>
          <w:tcPr>
            <w:tcW w:w="1276" w:type="dxa"/>
            <w:vAlign w:val="center"/>
          </w:tcPr>
          <w:p w:rsidR="00AE09C8" w:rsidRPr="00AE09C8" w:rsidRDefault="00AE09C8" w:rsidP="006D03E0">
            <w:pPr>
              <w:jc w:val="center"/>
              <w:rPr>
                <w:b/>
                <w:sz w:val="24"/>
                <w:szCs w:val="24"/>
              </w:rPr>
            </w:pPr>
            <w:r w:rsidRPr="00AE09C8">
              <w:rPr>
                <w:b/>
                <w:sz w:val="24"/>
                <w:szCs w:val="24"/>
              </w:rPr>
              <w:t>Сумма, руб.</w:t>
            </w:r>
          </w:p>
        </w:tc>
      </w:tr>
      <w:tr w:rsidR="00AE09C8" w:rsidRPr="00AE09C8" w:rsidTr="00AE09C8">
        <w:trPr>
          <w:trHeight w:val="35"/>
        </w:trPr>
        <w:tc>
          <w:tcPr>
            <w:tcW w:w="709" w:type="dxa"/>
            <w:vAlign w:val="center"/>
          </w:tcPr>
          <w:p w:rsidR="00AE09C8" w:rsidRPr="00AE09C8" w:rsidRDefault="00AE09C8" w:rsidP="00AE09C8">
            <w:pPr>
              <w:jc w:val="center"/>
              <w:rPr>
                <w:sz w:val="24"/>
                <w:szCs w:val="24"/>
              </w:rPr>
            </w:pPr>
            <w:r w:rsidRPr="00AE09C8">
              <w:rPr>
                <w:sz w:val="24"/>
                <w:szCs w:val="24"/>
              </w:rPr>
              <w:t>1.</w:t>
            </w:r>
          </w:p>
        </w:tc>
        <w:tc>
          <w:tcPr>
            <w:tcW w:w="4961" w:type="dxa"/>
            <w:vAlign w:val="center"/>
          </w:tcPr>
          <w:p w:rsidR="00AE09C8" w:rsidRPr="00AE09C8" w:rsidRDefault="00AE09C8" w:rsidP="00AE09C8">
            <w:pPr>
              <w:rPr>
                <w:sz w:val="24"/>
                <w:szCs w:val="24"/>
              </w:rPr>
            </w:pPr>
            <w:r w:rsidRPr="00AE09C8">
              <w:rPr>
                <w:sz w:val="24"/>
                <w:szCs w:val="24"/>
              </w:rPr>
              <w:t xml:space="preserve">Стул Корона 20, каркас - бронза, ткань - велюр </w:t>
            </w:r>
            <w:proofErr w:type="spellStart"/>
            <w:r w:rsidRPr="00AE09C8">
              <w:rPr>
                <w:sz w:val="24"/>
                <w:szCs w:val="24"/>
              </w:rPr>
              <w:t>Lion</w:t>
            </w:r>
            <w:proofErr w:type="spellEnd"/>
            <w:r w:rsidRPr="00AE09C8">
              <w:rPr>
                <w:sz w:val="24"/>
                <w:szCs w:val="24"/>
              </w:rPr>
              <w:t xml:space="preserve"> 17 (шоколад), ППУ</w:t>
            </w:r>
          </w:p>
        </w:tc>
        <w:tc>
          <w:tcPr>
            <w:tcW w:w="709" w:type="dxa"/>
            <w:vAlign w:val="center"/>
          </w:tcPr>
          <w:p w:rsidR="00AE09C8" w:rsidRPr="00AE09C8" w:rsidRDefault="00AE09C8" w:rsidP="00AE09C8">
            <w:pPr>
              <w:jc w:val="center"/>
              <w:rPr>
                <w:sz w:val="24"/>
                <w:szCs w:val="24"/>
              </w:rPr>
            </w:pPr>
            <w:r w:rsidRPr="00AE09C8">
              <w:rPr>
                <w:sz w:val="24"/>
                <w:szCs w:val="24"/>
              </w:rPr>
              <w:t>150</w:t>
            </w:r>
          </w:p>
        </w:tc>
        <w:tc>
          <w:tcPr>
            <w:tcW w:w="851" w:type="dxa"/>
            <w:vAlign w:val="center"/>
          </w:tcPr>
          <w:p w:rsidR="00AE09C8" w:rsidRPr="00AE09C8" w:rsidRDefault="00AE09C8" w:rsidP="00AE09C8">
            <w:pPr>
              <w:jc w:val="center"/>
              <w:rPr>
                <w:sz w:val="24"/>
                <w:szCs w:val="24"/>
              </w:rPr>
            </w:pPr>
            <w:r w:rsidRPr="00AE09C8">
              <w:rPr>
                <w:sz w:val="24"/>
                <w:szCs w:val="24"/>
              </w:rPr>
              <w:t>Шт.</w:t>
            </w:r>
          </w:p>
        </w:tc>
        <w:tc>
          <w:tcPr>
            <w:tcW w:w="1275" w:type="dxa"/>
            <w:vAlign w:val="center"/>
          </w:tcPr>
          <w:p w:rsidR="00AE09C8" w:rsidRPr="00AE09C8" w:rsidRDefault="00AE09C8" w:rsidP="00AE09C8">
            <w:pPr>
              <w:jc w:val="center"/>
              <w:rPr>
                <w:sz w:val="24"/>
                <w:szCs w:val="24"/>
              </w:rPr>
            </w:pPr>
          </w:p>
        </w:tc>
        <w:tc>
          <w:tcPr>
            <w:tcW w:w="1276" w:type="dxa"/>
            <w:vAlign w:val="center"/>
          </w:tcPr>
          <w:p w:rsidR="00AE09C8" w:rsidRPr="00AE09C8" w:rsidRDefault="00AE09C8" w:rsidP="00AE09C8">
            <w:pPr>
              <w:jc w:val="center"/>
              <w:rPr>
                <w:sz w:val="24"/>
                <w:szCs w:val="24"/>
              </w:rPr>
            </w:pPr>
          </w:p>
        </w:tc>
      </w:tr>
      <w:tr w:rsidR="00AE09C8" w:rsidRPr="00AE09C8" w:rsidTr="00AE09C8">
        <w:trPr>
          <w:trHeight w:val="35"/>
        </w:trPr>
        <w:tc>
          <w:tcPr>
            <w:tcW w:w="709" w:type="dxa"/>
            <w:vAlign w:val="center"/>
          </w:tcPr>
          <w:p w:rsidR="00AE09C8" w:rsidRPr="00AE09C8" w:rsidRDefault="00AE09C8" w:rsidP="00AE09C8">
            <w:pPr>
              <w:jc w:val="center"/>
              <w:rPr>
                <w:sz w:val="24"/>
                <w:szCs w:val="24"/>
              </w:rPr>
            </w:pPr>
            <w:r w:rsidRPr="00AE09C8">
              <w:rPr>
                <w:sz w:val="24"/>
                <w:szCs w:val="24"/>
              </w:rPr>
              <w:t>2.</w:t>
            </w:r>
          </w:p>
        </w:tc>
        <w:tc>
          <w:tcPr>
            <w:tcW w:w="4961" w:type="dxa"/>
            <w:vAlign w:val="center"/>
          </w:tcPr>
          <w:p w:rsidR="00AE09C8" w:rsidRPr="00AE09C8" w:rsidRDefault="00AE09C8" w:rsidP="00AE09C8">
            <w:pPr>
              <w:rPr>
                <w:sz w:val="24"/>
                <w:szCs w:val="24"/>
              </w:rPr>
            </w:pPr>
            <w:r w:rsidRPr="00AE09C8">
              <w:rPr>
                <w:sz w:val="24"/>
                <w:szCs w:val="24"/>
              </w:rPr>
              <w:t xml:space="preserve">Комплект сегментных столов 1/2 круга D 3600х750, каркас - графит, столешница Дуб </w:t>
            </w:r>
            <w:proofErr w:type="spellStart"/>
            <w:r w:rsidRPr="00AE09C8">
              <w:rPr>
                <w:sz w:val="24"/>
                <w:szCs w:val="24"/>
              </w:rPr>
              <w:t>Сонома</w:t>
            </w:r>
            <w:proofErr w:type="spellEnd"/>
            <w:r w:rsidRPr="00AE09C8">
              <w:rPr>
                <w:sz w:val="24"/>
                <w:szCs w:val="24"/>
              </w:rPr>
              <w:t xml:space="preserve">, </w:t>
            </w:r>
            <w:proofErr w:type="spellStart"/>
            <w:r w:rsidRPr="00AE09C8">
              <w:rPr>
                <w:sz w:val="24"/>
                <w:szCs w:val="24"/>
              </w:rPr>
              <w:t>пвх</w:t>
            </w:r>
            <w:proofErr w:type="spellEnd"/>
            <w:r w:rsidRPr="00AE09C8">
              <w:rPr>
                <w:sz w:val="24"/>
                <w:szCs w:val="24"/>
              </w:rPr>
              <w:t xml:space="preserve"> кант в цвет </w:t>
            </w:r>
          </w:p>
        </w:tc>
        <w:tc>
          <w:tcPr>
            <w:tcW w:w="709" w:type="dxa"/>
            <w:vAlign w:val="center"/>
          </w:tcPr>
          <w:p w:rsidR="00AE09C8" w:rsidRPr="00AE09C8" w:rsidRDefault="00AE09C8" w:rsidP="00AE09C8">
            <w:pPr>
              <w:jc w:val="center"/>
              <w:rPr>
                <w:sz w:val="24"/>
                <w:szCs w:val="24"/>
              </w:rPr>
            </w:pPr>
            <w:r w:rsidRPr="00AE09C8">
              <w:rPr>
                <w:sz w:val="24"/>
                <w:szCs w:val="24"/>
              </w:rPr>
              <w:t>2</w:t>
            </w:r>
          </w:p>
        </w:tc>
        <w:tc>
          <w:tcPr>
            <w:tcW w:w="851" w:type="dxa"/>
            <w:vAlign w:val="center"/>
          </w:tcPr>
          <w:p w:rsidR="00AE09C8" w:rsidRPr="00AE09C8" w:rsidRDefault="00AE09C8" w:rsidP="00AE09C8">
            <w:pPr>
              <w:jc w:val="center"/>
              <w:rPr>
                <w:sz w:val="24"/>
                <w:szCs w:val="24"/>
              </w:rPr>
            </w:pPr>
            <w:r w:rsidRPr="00AE09C8">
              <w:rPr>
                <w:sz w:val="24"/>
                <w:szCs w:val="24"/>
              </w:rPr>
              <w:t>Шт.</w:t>
            </w:r>
          </w:p>
        </w:tc>
        <w:tc>
          <w:tcPr>
            <w:tcW w:w="1275" w:type="dxa"/>
            <w:vAlign w:val="center"/>
          </w:tcPr>
          <w:p w:rsidR="00AE09C8" w:rsidRPr="00AE09C8" w:rsidRDefault="00AE09C8" w:rsidP="00AE09C8">
            <w:pPr>
              <w:jc w:val="center"/>
              <w:rPr>
                <w:sz w:val="24"/>
                <w:szCs w:val="24"/>
              </w:rPr>
            </w:pPr>
          </w:p>
        </w:tc>
        <w:tc>
          <w:tcPr>
            <w:tcW w:w="1276" w:type="dxa"/>
            <w:vAlign w:val="center"/>
          </w:tcPr>
          <w:p w:rsidR="00AE09C8" w:rsidRPr="00AE09C8" w:rsidRDefault="00AE09C8" w:rsidP="00AE09C8">
            <w:pPr>
              <w:jc w:val="center"/>
              <w:rPr>
                <w:sz w:val="24"/>
                <w:szCs w:val="24"/>
              </w:rPr>
            </w:pPr>
          </w:p>
        </w:tc>
      </w:tr>
      <w:tr w:rsidR="00AE09C8" w:rsidRPr="00AE09C8" w:rsidTr="00AE09C8">
        <w:trPr>
          <w:trHeight w:val="35"/>
        </w:trPr>
        <w:tc>
          <w:tcPr>
            <w:tcW w:w="709" w:type="dxa"/>
            <w:vAlign w:val="center"/>
          </w:tcPr>
          <w:p w:rsidR="00AE09C8" w:rsidRPr="00AE09C8" w:rsidRDefault="00AE09C8" w:rsidP="00AE09C8">
            <w:pPr>
              <w:jc w:val="center"/>
              <w:rPr>
                <w:sz w:val="24"/>
                <w:szCs w:val="24"/>
              </w:rPr>
            </w:pPr>
            <w:r w:rsidRPr="00AE09C8">
              <w:rPr>
                <w:sz w:val="24"/>
                <w:szCs w:val="24"/>
              </w:rPr>
              <w:t>3.</w:t>
            </w:r>
          </w:p>
        </w:tc>
        <w:tc>
          <w:tcPr>
            <w:tcW w:w="4961" w:type="dxa"/>
            <w:vAlign w:val="center"/>
          </w:tcPr>
          <w:p w:rsidR="00AE09C8" w:rsidRPr="00AE09C8" w:rsidRDefault="00AE09C8" w:rsidP="00AE09C8">
            <w:pPr>
              <w:rPr>
                <w:sz w:val="24"/>
                <w:szCs w:val="24"/>
              </w:rPr>
            </w:pPr>
            <w:r w:rsidRPr="00AE09C8">
              <w:rPr>
                <w:sz w:val="24"/>
                <w:szCs w:val="24"/>
              </w:rPr>
              <w:t xml:space="preserve">Трибуна для выступлений </w:t>
            </w:r>
          </w:p>
        </w:tc>
        <w:tc>
          <w:tcPr>
            <w:tcW w:w="709" w:type="dxa"/>
            <w:vAlign w:val="center"/>
          </w:tcPr>
          <w:p w:rsidR="00AE09C8" w:rsidRPr="00AE09C8" w:rsidRDefault="00AE09C8" w:rsidP="00AE09C8">
            <w:pPr>
              <w:jc w:val="center"/>
              <w:rPr>
                <w:sz w:val="24"/>
                <w:szCs w:val="24"/>
              </w:rPr>
            </w:pPr>
            <w:r w:rsidRPr="00AE09C8">
              <w:rPr>
                <w:sz w:val="24"/>
                <w:szCs w:val="24"/>
              </w:rPr>
              <w:t>1</w:t>
            </w:r>
          </w:p>
        </w:tc>
        <w:tc>
          <w:tcPr>
            <w:tcW w:w="851" w:type="dxa"/>
            <w:vAlign w:val="center"/>
          </w:tcPr>
          <w:p w:rsidR="00AE09C8" w:rsidRPr="00AE09C8" w:rsidRDefault="00AE09C8" w:rsidP="00AE09C8">
            <w:pPr>
              <w:jc w:val="center"/>
              <w:rPr>
                <w:sz w:val="24"/>
                <w:szCs w:val="24"/>
              </w:rPr>
            </w:pPr>
            <w:r w:rsidRPr="00AE09C8">
              <w:rPr>
                <w:sz w:val="24"/>
                <w:szCs w:val="24"/>
              </w:rPr>
              <w:t>Шт.</w:t>
            </w:r>
          </w:p>
        </w:tc>
        <w:tc>
          <w:tcPr>
            <w:tcW w:w="1275" w:type="dxa"/>
            <w:vAlign w:val="center"/>
          </w:tcPr>
          <w:p w:rsidR="00AE09C8" w:rsidRPr="00AE09C8" w:rsidRDefault="00AE09C8" w:rsidP="00AE09C8">
            <w:pPr>
              <w:jc w:val="center"/>
              <w:rPr>
                <w:sz w:val="24"/>
                <w:szCs w:val="24"/>
              </w:rPr>
            </w:pPr>
          </w:p>
        </w:tc>
        <w:tc>
          <w:tcPr>
            <w:tcW w:w="1276" w:type="dxa"/>
            <w:vAlign w:val="center"/>
          </w:tcPr>
          <w:p w:rsidR="00AE09C8" w:rsidRPr="00AE09C8" w:rsidRDefault="00AE09C8" w:rsidP="00AE09C8">
            <w:pPr>
              <w:jc w:val="center"/>
              <w:rPr>
                <w:sz w:val="24"/>
                <w:szCs w:val="24"/>
              </w:rPr>
            </w:pPr>
          </w:p>
        </w:tc>
      </w:tr>
      <w:tr w:rsidR="00AE09C8" w:rsidRPr="00AE09C8" w:rsidTr="00AE09C8">
        <w:trPr>
          <w:trHeight w:val="35"/>
        </w:trPr>
        <w:tc>
          <w:tcPr>
            <w:tcW w:w="709" w:type="dxa"/>
            <w:vAlign w:val="center"/>
          </w:tcPr>
          <w:p w:rsidR="00AE09C8" w:rsidRPr="00AE09C8" w:rsidRDefault="00AE09C8" w:rsidP="00AE09C8">
            <w:pPr>
              <w:jc w:val="center"/>
              <w:rPr>
                <w:sz w:val="24"/>
                <w:szCs w:val="24"/>
              </w:rPr>
            </w:pPr>
            <w:r w:rsidRPr="00AE09C8">
              <w:rPr>
                <w:sz w:val="24"/>
                <w:szCs w:val="24"/>
              </w:rPr>
              <w:t>4.</w:t>
            </w:r>
          </w:p>
        </w:tc>
        <w:tc>
          <w:tcPr>
            <w:tcW w:w="4961" w:type="dxa"/>
            <w:vAlign w:val="center"/>
          </w:tcPr>
          <w:p w:rsidR="00AE09C8" w:rsidRPr="00AE09C8" w:rsidRDefault="00AE09C8" w:rsidP="00AE09C8">
            <w:pPr>
              <w:rPr>
                <w:sz w:val="24"/>
                <w:szCs w:val="24"/>
              </w:rPr>
            </w:pPr>
            <w:r w:rsidRPr="00AE09C8">
              <w:rPr>
                <w:sz w:val="24"/>
                <w:szCs w:val="24"/>
              </w:rPr>
              <w:t xml:space="preserve">Стол круглый </w:t>
            </w:r>
            <w:proofErr w:type="spellStart"/>
            <w:r w:rsidRPr="00AE09C8">
              <w:rPr>
                <w:sz w:val="24"/>
                <w:szCs w:val="24"/>
              </w:rPr>
              <w:t>Вэльс</w:t>
            </w:r>
            <w:proofErr w:type="spellEnd"/>
            <w:r w:rsidRPr="00AE09C8">
              <w:rPr>
                <w:sz w:val="24"/>
                <w:szCs w:val="24"/>
              </w:rPr>
              <w:t xml:space="preserve">, д1200, каркас - бронза, столешница Дуб </w:t>
            </w:r>
            <w:proofErr w:type="spellStart"/>
            <w:r w:rsidRPr="00AE09C8">
              <w:rPr>
                <w:sz w:val="24"/>
                <w:szCs w:val="24"/>
              </w:rPr>
              <w:t>Сонома</w:t>
            </w:r>
            <w:proofErr w:type="spellEnd"/>
            <w:r w:rsidRPr="00AE09C8">
              <w:rPr>
                <w:sz w:val="24"/>
                <w:szCs w:val="24"/>
              </w:rPr>
              <w:t xml:space="preserve">, </w:t>
            </w:r>
            <w:proofErr w:type="spellStart"/>
            <w:r w:rsidRPr="00AE09C8">
              <w:rPr>
                <w:sz w:val="24"/>
                <w:szCs w:val="24"/>
              </w:rPr>
              <w:t>Т-обр</w:t>
            </w:r>
            <w:proofErr w:type="spellEnd"/>
            <w:r w:rsidRPr="00AE09C8">
              <w:rPr>
                <w:sz w:val="24"/>
                <w:szCs w:val="24"/>
              </w:rPr>
              <w:t xml:space="preserve"> кант в цвет</w:t>
            </w:r>
          </w:p>
        </w:tc>
        <w:tc>
          <w:tcPr>
            <w:tcW w:w="709" w:type="dxa"/>
            <w:vAlign w:val="center"/>
          </w:tcPr>
          <w:p w:rsidR="00AE09C8" w:rsidRPr="00AE09C8" w:rsidRDefault="00AE09C8" w:rsidP="00AE09C8">
            <w:pPr>
              <w:jc w:val="center"/>
              <w:rPr>
                <w:sz w:val="24"/>
                <w:szCs w:val="24"/>
              </w:rPr>
            </w:pPr>
            <w:r w:rsidRPr="00AE09C8">
              <w:rPr>
                <w:sz w:val="24"/>
                <w:szCs w:val="24"/>
              </w:rPr>
              <w:t>6</w:t>
            </w:r>
          </w:p>
        </w:tc>
        <w:tc>
          <w:tcPr>
            <w:tcW w:w="851" w:type="dxa"/>
            <w:vAlign w:val="center"/>
          </w:tcPr>
          <w:p w:rsidR="00AE09C8" w:rsidRPr="00AE09C8" w:rsidRDefault="00AE09C8" w:rsidP="00AE09C8">
            <w:pPr>
              <w:jc w:val="center"/>
              <w:rPr>
                <w:sz w:val="24"/>
                <w:szCs w:val="24"/>
              </w:rPr>
            </w:pPr>
            <w:r w:rsidRPr="00AE09C8">
              <w:rPr>
                <w:sz w:val="24"/>
                <w:szCs w:val="24"/>
              </w:rPr>
              <w:t>Шт.</w:t>
            </w:r>
          </w:p>
        </w:tc>
        <w:tc>
          <w:tcPr>
            <w:tcW w:w="1275" w:type="dxa"/>
            <w:vAlign w:val="center"/>
          </w:tcPr>
          <w:p w:rsidR="00AE09C8" w:rsidRPr="00AE09C8" w:rsidRDefault="00AE09C8" w:rsidP="00AE09C8">
            <w:pPr>
              <w:jc w:val="center"/>
              <w:rPr>
                <w:sz w:val="24"/>
                <w:szCs w:val="24"/>
              </w:rPr>
            </w:pPr>
          </w:p>
        </w:tc>
        <w:tc>
          <w:tcPr>
            <w:tcW w:w="1276" w:type="dxa"/>
            <w:vAlign w:val="center"/>
          </w:tcPr>
          <w:p w:rsidR="00AE09C8" w:rsidRPr="00AE09C8" w:rsidRDefault="00AE09C8" w:rsidP="00AE09C8">
            <w:pPr>
              <w:jc w:val="center"/>
              <w:rPr>
                <w:sz w:val="24"/>
                <w:szCs w:val="24"/>
              </w:rPr>
            </w:pPr>
          </w:p>
        </w:tc>
      </w:tr>
      <w:tr w:rsidR="00AE09C8" w:rsidRPr="00AE09C8" w:rsidTr="00AE09C8">
        <w:trPr>
          <w:trHeight w:val="35"/>
        </w:trPr>
        <w:tc>
          <w:tcPr>
            <w:tcW w:w="709" w:type="dxa"/>
            <w:vAlign w:val="center"/>
          </w:tcPr>
          <w:p w:rsidR="00AE09C8" w:rsidRPr="00AE09C8" w:rsidRDefault="00AE09C8" w:rsidP="00AE09C8">
            <w:pPr>
              <w:jc w:val="center"/>
              <w:rPr>
                <w:sz w:val="24"/>
                <w:szCs w:val="24"/>
              </w:rPr>
            </w:pPr>
            <w:r w:rsidRPr="00AE09C8">
              <w:rPr>
                <w:sz w:val="24"/>
                <w:szCs w:val="24"/>
              </w:rPr>
              <w:t>5.</w:t>
            </w:r>
          </w:p>
        </w:tc>
        <w:tc>
          <w:tcPr>
            <w:tcW w:w="4961" w:type="dxa"/>
            <w:vAlign w:val="center"/>
          </w:tcPr>
          <w:p w:rsidR="00AE09C8" w:rsidRPr="00AE09C8" w:rsidRDefault="00AE09C8" w:rsidP="00AE09C8">
            <w:pPr>
              <w:rPr>
                <w:sz w:val="24"/>
                <w:szCs w:val="24"/>
              </w:rPr>
            </w:pPr>
            <w:r w:rsidRPr="00AE09C8">
              <w:rPr>
                <w:sz w:val="24"/>
                <w:szCs w:val="24"/>
              </w:rPr>
              <w:t xml:space="preserve">Стол круглый </w:t>
            </w:r>
            <w:proofErr w:type="spellStart"/>
            <w:r w:rsidRPr="00AE09C8">
              <w:rPr>
                <w:sz w:val="24"/>
                <w:szCs w:val="24"/>
              </w:rPr>
              <w:t>Вэльс</w:t>
            </w:r>
            <w:proofErr w:type="spellEnd"/>
            <w:r w:rsidRPr="00AE09C8">
              <w:rPr>
                <w:sz w:val="24"/>
                <w:szCs w:val="24"/>
              </w:rPr>
              <w:t xml:space="preserve">, д1500,  каркас - бронза, столешница Дуб </w:t>
            </w:r>
            <w:proofErr w:type="spellStart"/>
            <w:r w:rsidRPr="00AE09C8">
              <w:rPr>
                <w:sz w:val="24"/>
                <w:szCs w:val="24"/>
              </w:rPr>
              <w:t>Сонома</w:t>
            </w:r>
            <w:proofErr w:type="spellEnd"/>
            <w:r w:rsidRPr="00AE09C8">
              <w:rPr>
                <w:sz w:val="24"/>
                <w:szCs w:val="24"/>
              </w:rPr>
              <w:t xml:space="preserve">, </w:t>
            </w:r>
            <w:proofErr w:type="spellStart"/>
            <w:r w:rsidRPr="00AE09C8">
              <w:rPr>
                <w:sz w:val="24"/>
                <w:szCs w:val="24"/>
              </w:rPr>
              <w:t>Т-обр</w:t>
            </w:r>
            <w:proofErr w:type="spellEnd"/>
            <w:r w:rsidRPr="00AE09C8">
              <w:rPr>
                <w:sz w:val="24"/>
                <w:szCs w:val="24"/>
              </w:rPr>
              <w:t xml:space="preserve"> кант в цвет</w:t>
            </w:r>
          </w:p>
        </w:tc>
        <w:tc>
          <w:tcPr>
            <w:tcW w:w="709" w:type="dxa"/>
            <w:vAlign w:val="center"/>
          </w:tcPr>
          <w:p w:rsidR="00AE09C8" w:rsidRPr="00AE09C8" w:rsidRDefault="00AE09C8" w:rsidP="00AE09C8">
            <w:pPr>
              <w:jc w:val="center"/>
              <w:rPr>
                <w:sz w:val="24"/>
                <w:szCs w:val="24"/>
              </w:rPr>
            </w:pPr>
            <w:r w:rsidRPr="00AE09C8">
              <w:rPr>
                <w:sz w:val="24"/>
                <w:szCs w:val="24"/>
              </w:rPr>
              <w:t>6</w:t>
            </w:r>
          </w:p>
        </w:tc>
        <w:tc>
          <w:tcPr>
            <w:tcW w:w="851" w:type="dxa"/>
            <w:vAlign w:val="center"/>
          </w:tcPr>
          <w:p w:rsidR="00AE09C8" w:rsidRPr="00AE09C8" w:rsidRDefault="00AE09C8" w:rsidP="00AE09C8">
            <w:pPr>
              <w:jc w:val="center"/>
              <w:rPr>
                <w:sz w:val="24"/>
                <w:szCs w:val="24"/>
              </w:rPr>
            </w:pPr>
            <w:r w:rsidRPr="00AE09C8">
              <w:rPr>
                <w:sz w:val="24"/>
                <w:szCs w:val="24"/>
              </w:rPr>
              <w:t>Шт.</w:t>
            </w:r>
          </w:p>
        </w:tc>
        <w:tc>
          <w:tcPr>
            <w:tcW w:w="1275" w:type="dxa"/>
            <w:vAlign w:val="center"/>
          </w:tcPr>
          <w:p w:rsidR="00AE09C8" w:rsidRPr="00AE09C8" w:rsidRDefault="00AE09C8" w:rsidP="00AE09C8">
            <w:pPr>
              <w:jc w:val="center"/>
              <w:rPr>
                <w:sz w:val="24"/>
                <w:szCs w:val="24"/>
              </w:rPr>
            </w:pPr>
          </w:p>
        </w:tc>
        <w:tc>
          <w:tcPr>
            <w:tcW w:w="1276" w:type="dxa"/>
            <w:vAlign w:val="center"/>
          </w:tcPr>
          <w:p w:rsidR="00AE09C8" w:rsidRPr="00AE09C8" w:rsidRDefault="00AE09C8" w:rsidP="00AE09C8">
            <w:pPr>
              <w:jc w:val="center"/>
              <w:rPr>
                <w:sz w:val="24"/>
                <w:szCs w:val="24"/>
              </w:rPr>
            </w:pPr>
          </w:p>
        </w:tc>
      </w:tr>
      <w:tr w:rsidR="00AE09C8" w:rsidRPr="00AE09C8" w:rsidTr="00AE09C8">
        <w:trPr>
          <w:trHeight w:val="35"/>
        </w:trPr>
        <w:tc>
          <w:tcPr>
            <w:tcW w:w="709" w:type="dxa"/>
            <w:vAlign w:val="center"/>
          </w:tcPr>
          <w:p w:rsidR="00AE09C8" w:rsidRPr="00AE09C8" w:rsidRDefault="00AE09C8" w:rsidP="00AE09C8">
            <w:pPr>
              <w:jc w:val="center"/>
              <w:rPr>
                <w:sz w:val="24"/>
                <w:szCs w:val="24"/>
              </w:rPr>
            </w:pPr>
            <w:r w:rsidRPr="00AE09C8">
              <w:rPr>
                <w:sz w:val="24"/>
                <w:szCs w:val="24"/>
              </w:rPr>
              <w:t>6.</w:t>
            </w:r>
          </w:p>
        </w:tc>
        <w:tc>
          <w:tcPr>
            <w:tcW w:w="4961" w:type="dxa"/>
            <w:vAlign w:val="center"/>
          </w:tcPr>
          <w:p w:rsidR="00AE09C8" w:rsidRPr="00AE09C8" w:rsidRDefault="00AE09C8" w:rsidP="00AE09C8">
            <w:pPr>
              <w:rPr>
                <w:sz w:val="24"/>
                <w:szCs w:val="24"/>
              </w:rPr>
            </w:pPr>
            <w:r w:rsidRPr="00AE09C8">
              <w:rPr>
                <w:sz w:val="24"/>
                <w:szCs w:val="24"/>
              </w:rPr>
              <w:t xml:space="preserve">Стол Калифорния 1200x600x750 мм, каркас - бронза, столешница Дуб </w:t>
            </w:r>
            <w:proofErr w:type="spellStart"/>
            <w:r w:rsidRPr="00AE09C8">
              <w:rPr>
                <w:sz w:val="24"/>
                <w:szCs w:val="24"/>
              </w:rPr>
              <w:t>Сонома</w:t>
            </w:r>
            <w:proofErr w:type="spellEnd"/>
            <w:r w:rsidRPr="00AE09C8">
              <w:rPr>
                <w:sz w:val="24"/>
                <w:szCs w:val="24"/>
              </w:rPr>
              <w:t xml:space="preserve">, </w:t>
            </w:r>
            <w:proofErr w:type="spellStart"/>
            <w:r w:rsidRPr="00AE09C8">
              <w:rPr>
                <w:sz w:val="24"/>
                <w:szCs w:val="24"/>
              </w:rPr>
              <w:t>Т-обр</w:t>
            </w:r>
            <w:proofErr w:type="spellEnd"/>
            <w:r w:rsidRPr="00AE09C8">
              <w:rPr>
                <w:sz w:val="24"/>
                <w:szCs w:val="24"/>
              </w:rPr>
              <w:t xml:space="preserve"> кант в цвет</w:t>
            </w:r>
            <w:bookmarkStart w:id="0" w:name="_GoBack"/>
            <w:bookmarkEnd w:id="0"/>
          </w:p>
        </w:tc>
        <w:tc>
          <w:tcPr>
            <w:tcW w:w="709" w:type="dxa"/>
            <w:vAlign w:val="center"/>
          </w:tcPr>
          <w:p w:rsidR="00AE09C8" w:rsidRPr="00AE09C8" w:rsidRDefault="00AE09C8" w:rsidP="00AE09C8">
            <w:pPr>
              <w:jc w:val="center"/>
              <w:rPr>
                <w:sz w:val="24"/>
                <w:szCs w:val="24"/>
              </w:rPr>
            </w:pPr>
            <w:r w:rsidRPr="00AE09C8">
              <w:rPr>
                <w:sz w:val="24"/>
                <w:szCs w:val="24"/>
              </w:rPr>
              <w:t>3</w:t>
            </w:r>
          </w:p>
        </w:tc>
        <w:tc>
          <w:tcPr>
            <w:tcW w:w="851" w:type="dxa"/>
            <w:vAlign w:val="center"/>
          </w:tcPr>
          <w:p w:rsidR="00AE09C8" w:rsidRPr="00AE09C8" w:rsidRDefault="00AE09C8" w:rsidP="00AE09C8">
            <w:pPr>
              <w:jc w:val="center"/>
              <w:rPr>
                <w:sz w:val="24"/>
                <w:szCs w:val="24"/>
              </w:rPr>
            </w:pPr>
            <w:r w:rsidRPr="00AE09C8">
              <w:rPr>
                <w:sz w:val="24"/>
                <w:szCs w:val="24"/>
              </w:rPr>
              <w:t>Шт.</w:t>
            </w:r>
          </w:p>
        </w:tc>
        <w:tc>
          <w:tcPr>
            <w:tcW w:w="1275" w:type="dxa"/>
            <w:vAlign w:val="center"/>
          </w:tcPr>
          <w:p w:rsidR="00AE09C8" w:rsidRPr="00AE09C8" w:rsidRDefault="00AE09C8" w:rsidP="00AE09C8">
            <w:pPr>
              <w:jc w:val="center"/>
              <w:rPr>
                <w:sz w:val="24"/>
                <w:szCs w:val="24"/>
              </w:rPr>
            </w:pPr>
          </w:p>
        </w:tc>
        <w:tc>
          <w:tcPr>
            <w:tcW w:w="1276" w:type="dxa"/>
            <w:vAlign w:val="center"/>
          </w:tcPr>
          <w:p w:rsidR="00AE09C8" w:rsidRPr="00AE09C8" w:rsidRDefault="00AE09C8" w:rsidP="00AE09C8">
            <w:pPr>
              <w:jc w:val="center"/>
              <w:rPr>
                <w:sz w:val="24"/>
                <w:szCs w:val="24"/>
              </w:rPr>
            </w:pPr>
          </w:p>
        </w:tc>
      </w:tr>
      <w:tr w:rsidR="00AE09C8" w:rsidRPr="00AE09C8" w:rsidTr="00AE09C8">
        <w:trPr>
          <w:trHeight w:val="35"/>
        </w:trPr>
        <w:tc>
          <w:tcPr>
            <w:tcW w:w="709" w:type="dxa"/>
            <w:vAlign w:val="center"/>
          </w:tcPr>
          <w:p w:rsidR="00AE09C8" w:rsidRPr="00AE09C8" w:rsidRDefault="00AE09C8" w:rsidP="00AE09C8">
            <w:pPr>
              <w:jc w:val="center"/>
              <w:rPr>
                <w:sz w:val="24"/>
                <w:szCs w:val="24"/>
              </w:rPr>
            </w:pPr>
            <w:r w:rsidRPr="00AE09C8">
              <w:rPr>
                <w:sz w:val="24"/>
                <w:szCs w:val="24"/>
              </w:rPr>
              <w:t>7.</w:t>
            </w:r>
          </w:p>
        </w:tc>
        <w:tc>
          <w:tcPr>
            <w:tcW w:w="4961" w:type="dxa"/>
            <w:vAlign w:val="center"/>
          </w:tcPr>
          <w:p w:rsidR="00AE09C8" w:rsidRPr="00AE09C8" w:rsidRDefault="00AE09C8" w:rsidP="00AE09C8">
            <w:pPr>
              <w:rPr>
                <w:sz w:val="24"/>
                <w:szCs w:val="24"/>
              </w:rPr>
            </w:pPr>
            <w:r w:rsidRPr="00AE09C8">
              <w:rPr>
                <w:sz w:val="24"/>
                <w:szCs w:val="24"/>
              </w:rPr>
              <w:t xml:space="preserve">Диван Эльбрус 2 1800x700x700, каркас - золото стандарт, ткань - велюр </w:t>
            </w:r>
            <w:proofErr w:type="spellStart"/>
            <w:r w:rsidRPr="00AE09C8">
              <w:rPr>
                <w:sz w:val="24"/>
                <w:szCs w:val="24"/>
              </w:rPr>
              <w:t>Teddy</w:t>
            </w:r>
            <w:proofErr w:type="spellEnd"/>
            <w:r w:rsidRPr="00AE09C8">
              <w:rPr>
                <w:sz w:val="24"/>
                <w:szCs w:val="24"/>
              </w:rPr>
              <w:t xml:space="preserve"> 626 (зелёный)</w:t>
            </w:r>
          </w:p>
        </w:tc>
        <w:tc>
          <w:tcPr>
            <w:tcW w:w="709" w:type="dxa"/>
            <w:vAlign w:val="center"/>
          </w:tcPr>
          <w:p w:rsidR="00AE09C8" w:rsidRPr="00AE09C8" w:rsidRDefault="00AE09C8" w:rsidP="00AE09C8">
            <w:pPr>
              <w:jc w:val="center"/>
              <w:rPr>
                <w:sz w:val="24"/>
                <w:szCs w:val="24"/>
              </w:rPr>
            </w:pPr>
            <w:r w:rsidRPr="00AE09C8">
              <w:rPr>
                <w:sz w:val="24"/>
                <w:szCs w:val="24"/>
              </w:rPr>
              <w:t>2</w:t>
            </w:r>
          </w:p>
        </w:tc>
        <w:tc>
          <w:tcPr>
            <w:tcW w:w="851" w:type="dxa"/>
            <w:vAlign w:val="center"/>
          </w:tcPr>
          <w:p w:rsidR="00AE09C8" w:rsidRPr="00AE09C8" w:rsidRDefault="00AE09C8" w:rsidP="00AE09C8">
            <w:pPr>
              <w:jc w:val="center"/>
              <w:rPr>
                <w:sz w:val="24"/>
                <w:szCs w:val="24"/>
              </w:rPr>
            </w:pPr>
            <w:r w:rsidRPr="00AE09C8">
              <w:rPr>
                <w:sz w:val="24"/>
                <w:szCs w:val="24"/>
              </w:rPr>
              <w:t>Шт.</w:t>
            </w:r>
          </w:p>
        </w:tc>
        <w:tc>
          <w:tcPr>
            <w:tcW w:w="1275" w:type="dxa"/>
            <w:vAlign w:val="center"/>
          </w:tcPr>
          <w:p w:rsidR="00AE09C8" w:rsidRPr="00AE09C8" w:rsidRDefault="00AE09C8" w:rsidP="00AE09C8">
            <w:pPr>
              <w:jc w:val="center"/>
              <w:rPr>
                <w:sz w:val="24"/>
                <w:szCs w:val="24"/>
              </w:rPr>
            </w:pPr>
          </w:p>
        </w:tc>
        <w:tc>
          <w:tcPr>
            <w:tcW w:w="1276" w:type="dxa"/>
            <w:vAlign w:val="center"/>
          </w:tcPr>
          <w:p w:rsidR="00AE09C8" w:rsidRPr="00AE09C8" w:rsidRDefault="00AE09C8" w:rsidP="00AE09C8">
            <w:pPr>
              <w:jc w:val="center"/>
              <w:rPr>
                <w:sz w:val="24"/>
                <w:szCs w:val="24"/>
              </w:rPr>
            </w:pPr>
          </w:p>
        </w:tc>
      </w:tr>
      <w:tr w:rsidR="00AE09C8" w:rsidRPr="00AE09C8" w:rsidTr="00AE09C8">
        <w:trPr>
          <w:trHeight w:val="35"/>
        </w:trPr>
        <w:tc>
          <w:tcPr>
            <w:tcW w:w="709" w:type="dxa"/>
            <w:vAlign w:val="center"/>
          </w:tcPr>
          <w:p w:rsidR="00AE09C8" w:rsidRPr="00AE09C8" w:rsidRDefault="00AE09C8" w:rsidP="00AE09C8">
            <w:pPr>
              <w:jc w:val="center"/>
              <w:rPr>
                <w:sz w:val="24"/>
                <w:szCs w:val="24"/>
              </w:rPr>
            </w:pPr>
            <w:r w:rsidRPr="00AE09C8">
              <w:rPr>
                <w:sz w:val="24"/>
                <w:szCs w:val="24"/>
              </w:rPr>
              <w:t>8.</w:t>
            </w:r>
          </w:p>
        </w:tc>
        <w:tc>
          <w:tcPr>
            <w:tcW w:w="4961" w:type="dxa"/>
            <w:vAlign w:val="center"/>
          </w:tcPr>
          <w:p w:rsidR="00AE09C8" w:rsidRPr="00AE09C8" w:rsidRDefault="00AE09C8" w:rsidP="00AE09C8">
            <w:pPr>
              <w:rPr>
                <w:sz w:val="24"/>
                <w:szCs w:val="24"/>
              </w:rPr>
            </w:pPr>
            <w:r w:rsidRPr="00AE09C8">
              <w:rPr>
                <w:sz w:val="24"/>
                <w:szCs w:val="24"/>
              </w:rPr>
              <w:t xml:space="preserve">Диван Тибет 1550х555х845, каркас - золото стандарт, ткань - велюр </w:t>
            </w:r>
            <w:proofErr w:type="spellStart"/>
            <w:r w:rsidRPr="00AE09C8">
              <w:rPr>
                <w:sz w:val="24"/>
                <w:szCs w:val="24"/>
              </w:rPr>
              <w:t>Teddy</w:t>
            </w:r>
            <w:proofErr w:type="spellEnd"/>
            <w:r w:rsidRPr="00AE09C8">
              <w:rPr>
                <w:sz w:val="24"/>
                <w:szCs w:val="24"/>
              </w:rPr>
              <w:t xml:space="preserve"> 626 (зелёный)</w:t>
            </w:r>
          </w:p>
        </w:tc>
        <w:tc>
          <w:tcPr>
            <w:tcW w:w="709" w:type="dxa"/>
            <w:vAlign w:val="center"/>
          </w:tcPr>
          <w:p w:rsidR="00AE09C8" w:rsidRPr="00AE09C8" w:rsidRDefault="00AE09C8" w:rsidP="00AE09C8">
            <w:pPr>
              <w:jc w:val="center"/>
              <w:rPr>
                <w:sz w:val="24"/>
                <w:szCs w:val="24"/>
              </w:rPr>
            </w:pPr>
            <w:r w:rsidRPr="00AE09C8">
              <w:rPr>
                <w:sz w:val="24"/>
                <w:szCs w:val="24"/>
              </w:rPr>
              <w:t>1</w:t>
            </w:r>
          </w:p>
        </w:tc>
        <w:tc>
          <w:tcPr>
            <w:tcW w:w="851" w:type="dxa"/>
            <w:vAlign w:val="center"/>
          </w:tcPr>
          <w:p w:rsidR="00AE09C8" w:rsidRPr="00AE09C8" w:rsidRDefault="00AE09C8" w:rsidP="00AE09C8">
            <w:pPr>
              <w:jc w:val="center"/>
              <w:rPr>
                <w:sz w:val="24"/>
                <w:szCs w:val="24"/>
              </w:rPr>
            </w:pPr>
            <w:r w:rsidRPr="00AE09C8">
              <w:rPr>
                <w:sz w:val="24"/>
                <w:szCs w:val="24"/>
              </w:rPr>
              <w:t>Шт.</w:t>
            </w:r>
          </w:p>
        </w:tc>
        <w:tc>
          <w:tcPr>
            <w:tcW w:w="1275" w:type="dxa"/>
            <w:vAlign w:val="center"/>
          </w:tcPr>
          <w:p w:rsidR="00AE09C8" w:rsidRPr="00AE09C8" w:rsidRDefault="00AE09C8" w:rsidP="00AE09C8">
            <w:pPr>
              <w:jc w:val="center"/>
              <w:rPr>
                <w:sz w:val="24"/>
                <w:szCs w:val="24"/>
              </w:rPr>
            </w:pPr>
          </w:p>
        </w:tc>
        <w:tc>
          <w:tcPr>
            <w:tcW w:w="1276" w:type="dxa"/>
            <w:vAlign w:val="center"/>
          </w:tcPr>
          <w:p w:rsidR="00AE09C8" w:rsidRPr="00AE09C8" w:rsidRDefault="00AE09C8" w:rsidP="00AE09C8">
            <w:pPr>
              <w:jc w:val="center"/>
              <w:rPr>
                <w:sz w:val="24"/>
                <w:szCs w:val="24"/>
              </w:rPr>
            </w:pPr>
          </w:p>
        </w:tc>
      </w:tr>
      <w:tr w:rsidR="00AE09C8" w:rsidRPr="00AE09C8" w:rsidTr="00AE09C8">
        <w:trPr>
          <w:trHeight w:val="35"/>
        </w:trPr>
        <w:tc>
          <w:tcPr>
            <w:tcW w:w="709" w:type="dxa"/>
            <w:vAlign w:val="center"/>
          </w:tcPr>
          <w:p w:rsidR="00AE09C8" w:rsidRPr="00AE09C8" w:rsidRDefault="00AE09C8" w:rsidP="00AE09C8">
            <w:pPr>
              <w:jc w:val="center"/>
              <w:rPr>
                <w:sz w:val="24"/>
                <w:szCs w:val="24"/>
              </w:rPr>
            </w:pPr>
            <w:r w:rsidRPr="00AE09C8">
              <w:rPr>
                <w:sz w:val="24"/>
                <w:szCs w:val="24"/>
              </w:rPr>
              <w:t>9.</w:t>
            </w:r>
          </w:p>
        </w:tc>
        <w:tc>
          <w:tcPr>
            <w:tcW w:w="4961" w:type="dxa"/>
            <w:vAlign w:val="center"/>
          </w:tcPr>
          <w:p w:rsidR="00AE09C8" w:rsidRPr="00AE09C8" w:rsidRDefault="00AE09C8" w:rsidP="00AE09C8">
            <w:pPr>
              <w:rPr>
                <w:sz w:val="24"/>
                <w:szCs w:val="24"/>
              </w:rPr>
            </w:pPr>
            <w:proofErr w:type="spellStart"/>
            <w:r w:rsidRPr="00AE09C8">
              <w:rPr>
                <w:sz w:val="24"/>
                <w:szCs w:val="24"/>
              </w:rPr>
              <w:t>Банкетка</w:t>
            </w:r>
            <w:proofErr w:type="spellEnd"/>
            <w:r w:rsidRPr="00AE09C8">
              <w:rPr>
                <w:sz w:val="24"/>
                <w:szCs w:val="24"/>
              </w:rPr>
              <w:t xml:space="preserve"> усиленная 1500х350х450 мм, каркас - золото стандарт, ткань - велюр </w:t>
            </w:r>
            <w:proofErr w:type="spellStart"/>
            <w:r w:rsidRPr="00AE09C8">
              <w:rPr>
                <w:sz w:val="24"/>
                <w:szCs w:val="24"/>
              </w:rPr>
              <w:t>Teddy</w:t>
            </w:r>
            <w:proofErr w:type="spellEnd"/>
            <w:r w:rsidRPr="00AE09C8">
              <w:rPr>
                <w:sz w:val="24"/>
                <w:szCs w:val="24"/>
              </w:rPr>
              <w:t xml:space="preserve"> 626 (зелёный)</w:t>
            </w:r>
          </w:p>
        </w:tc>
        <w:tc>
          <w:tcPr>
            <w:tcW w:w="709" w:type="dxa"/>
            <w:vAlign w:val="center"/>
          </w:tcPr>
          <w:p w:rsidR="00AE09C8" w:rsidRPr="00AE09C8" w:rsidRDefault="00AE09C8" w:rsidP="00AE09C8">
            <w:pPr>
              <w:jc w:val="center"/>
              <w:rPr>
                <w:sz w:val="24"/>
                <w:szCs w:val="24"/>
              </w:rPr>
            </w:pPr>
            <w:r w:rsidRPr="00AE09C8">
              <w:rPr>
                <w:sz w:val="24"/>
                <w:szCs w:val="24"/>
              </w:rPr>
              <w:t>2</w:t>
            </w:r>
          </w:p>
        </w:tc>
        <w:tc>
          <w:tcPr>
            <w:tcW w:w="851" w:type="dxa"/>
            <w:vAlign w:val="center"/>
          </w:tcPr>
          <w:p w:rsidR="00AE09C8" w:rsidRPr="00AE09C8" w:rsidRDefault="00AE09C8" w:rsidP="00AE09C8">
            <w:pPr>
              <w:jc w:val="center"/>
              <w:rPr>
                <w:sz w:val="24"/>
                <w:szCs w:val="24"/>
              </w:rPr>
            </w:pPr>
            <w:r w:rsidRPr="00AE09C8">
              <w:rPr>
                <w:sz w:val="24"/>
                <w:szCs w:val="24"/>
              </w:rPr>
              <w:t>Шт.</w:t>
            </w:r>
          </w:p>
        </w:tc>
        <w:tc>
          <w:tcPr>
            <w:tcW w:w="1275" w:type="dxa"/>
            <w:vAlign w:val="center"/>
          </w:tcPr>
          <w:p w:rsidR="00AE09C8" w:rsidRPr="00AE09C8" w:rsidRDefault="00AE09C8" w:rsidP="00AE09C8">
            <w:pPr>
              <w:jc w:val="center"/>
              <w:rPr>
                <w:sz w:val="24"/>
                <w:szCs w:val="24"/>
              </w:rPr>
            </w:pPr>
          </w:p>
        </w:tc>
        <w:tc>
          <w:tcPr>
            <w:tcW w:w="1276" w:type="dxa"/>
            <w:vAlign w:val="center"/>
          </w:tcPr>
          <w:p w:rsidR="00AE09C8" w:rsidRPr="00AE09C8" w:rsidRDefault="00AE09C8" w:rsidP="00AE09C8">
            <w:pPr>
              <w:jc w:val="center"/>
              <w:rPr>
                <w:sz w:val="24"/>
                <w:szCs w:val="24"/>
              </w:rPr>
            </w:pPr>
          </w:p>
        </w:tc>
      </w:tr>
      <w:tr w:rsidR="00AE09C8" w:rsidRPr="00AE09C8" w:rsidTr="00AE09C8">
        <w:trPr>
          <w:trHeight w:val="35"/>
        </w:trPr>
        <w:tc>
          <w:tcPr>
            <w:tcW w:w="709" w:type="dxa"/>
            <w:vAlign w:val="center"/>
          </w:tcPr>
          <w:p w:rsidR="00AE09C8" w:rsidRPr="00AE09C8" w:rsidRDefault="00AE09C8" w:rsidP="00AE09C8">
            <w:pPr>
              <w:jc w:val="center"/>
              <w:rPr>
                <w:sz w:val="24"/>
                <w:szCs w:val="24"/>
              </w:rPr>
            </w:pPr>
            <w:r w:rsidRPr="00AE09C8">
              <w:rPr>
                <w:sz w:val="24"/>
                <w:szCs w:val="24"/>
              </w:rPr>
              <w:t>10.</w:t>
            </w:r>
          </w:p>
        </w:tc>
        <w:tc>
          <w:tcPr>
            <w:tcW w:w="4961" w:type="dxa"/>
            <w:vAlign w:val="center"/>
          </w:tcPr>
          <w:p w:rsidR="00AE09C8" w:rsidRPr="00AE09C8" w:rsidRDefault="00AE09C8" w:rsidP="00AE09C8">
            <w:pPr>
              <w:rPr>
                <w:sz w:val="24"/>
                <w:szCs w:val="24"/>
              </w:rPr>
            </w:pPr>
            <w:r w:rsidRPr="00AE09C8">
              <w:rPr>
                <w:sz w:val="24"/>
                <w:szCs w:val="24"/>
              </w:rPr>
              <w:t xml:space="preserve">Тележка для круглых столов </w:t>
            </w:r>
            <w:proofErr w:type="spellStart"/>
            <w:r w:rsidRPr="00AE09C8">
              <w:rPr>
                <w:sz w:val="24"/>
                <w:szCs w:val="24"/>
              </w:rPr>
              <w:t>д</w:t>
            </w:r>
            <w:proofErr w:type="spellEnd"/>
            <w:r w:rsidRPr="00AE09C8">
              <w:rPr>
                <w:sz w:val="24"/>
                <w:szCs w:val="24"/>
              </w:rPr>
              <w:t xml:space="preserve"> 1500</w:t>
            </w:r>
          </w:p>
        </w:tc>
        <w:tc>
          <w:tcPr>
            <w:tcW w:w="709" w:type="dxa"/>
            <w:vAlign w:val="center"/>
          </w:tcPr>
          <w:p w:rsidR="00AE09C8" w:rsidRPr="00AE09C8" w:rsidRDefault="00AE09C8" w:rsidP="00AE09C8">
            <w:pPr>
              <w:jc w:val="center"/>
              <w:rPr>
                <w:sz w:val="24"/>
                <w:szCs w:val="24"/>
              </w:rPr>
            </w:pPr>
            <w:r w:rsidRPr="00AE09C8">
              <w:rPr>
                <w:sz w:val="24"/>
                <w:szCs w:val="24"/>
              </w:rPr>
              <w:t>1</w:t>
            </w:r>
          </w:p>
        </w:tc>
        <w:tc>
          <w:tcPr>
            <w:tcW w:w="851" w:type="dxa"/>
            <w:vAlign w:val="center"/>
          </w:tcPr>
          <w:p w:rsidR="00AE09C8" w:rsidRPr="00AE09C8" w:rsidRDefault="00AE09C8" w:rsidP="00AE09C8">
            <w:pPr>
              <w:jc w:val="center"/>
              <w:rPr>
                <w:sz w:val="24"/>
                <w:szCs w:val="24"/>
              </w:rPr>
            </w:pPr>
            <w:r w:rsidRPr="00AE09C8">
              <w:rPr>
                <w:sz w:val="24"/>
                <w:szCs w:val="24"/>
              </w:rPr>
              <w:t>Шт.</w:t>
            </w:r>
          </w:p>
        </w:tc>
        <w:tc>
          <w:tcPr>
            <w:tcW w:w="1275" w:type="dxa"/>
            <w:vAlign w:val="center"/>
          </w:tcPr>
          <w:p w:rsidR="00AE09C8" w:rsidRPr="00AE09C8" w:rsidRDefault="00AE09C8" w:rsidP="00AE09C8">
            <w:pPr>
              <w:jc w:val="center"/>
              <w:rPr>
                <w:sz w:val="24"/>
                <w:szCs w:val="24"/>
              </w:rPr>
            </w:pPr>
          </w:p>
        </w:tc>
        <w:tc>
          <w:tcPr>
            <w:tcW w:w="1276" w:type="dxa"/>
            <w:vAlign w:val="center"/>
          </w:tcPr>
          <w:p w:rsidR="00AE09C8" w:rsidRPr="00AE09C8" w:rsidRDefault="00AE09C8" w:rsidP="00AE09C8">
            <w:pPr>
              <w:jc w:val="center"/>
              <w:rPr>
                <w:sz w:val="24"/>
                <w:szCs w:val="24"/>
              </w:rPr>
            </w:pPr>
          </w:p>
        </w:tc>
      </w:tr>
      <w:tr w:rsidR="000F4629" w:rsidRPr="00AE09C8" w:rsidTr="00AE09C8">
        <w:trPr>
          <w:trHeight w:val="35"/>
        </w:trPr>
        <w:tc>
          <w:tcPr>
            <w:tcW w:w="8505" w:type="dxa"/>
            <w:gridSpan w:val="5"/>
            <w:vAlign w:val="center"/>
          </w:tcPr>
          <w:p w:rsidR="000F4629" w:rsidRPr="00AE09C8" w:rsidRDefault="000F4629" w:rsidP="006D03E0">
            <w:pPr>
              <w:jc w:val="right"/>
              <w:rPr>
                <w:b/>
                <w:sz w:val="24"/>
                <w:szCs w:val="24"/>
              </w:rPr>
            </w:pPr>
            <w:r w:rsidRPr="00AE09C8">
              <w:rPr>
                <w:b/>
                <w:sz w:val="24"/>
                <w:szCs w:val="24"/>
              </w:rPr>
              <w:t>Итого</w:t>
            </w:r>
            <w:r w:rsidR="007658D5" w:rsidRPr="00AE09C8">
              <w:rPr>
                <w:b/>
                <w:sz w:val="24"/>
                <w:szCs w:val="24"/>
              </w:rPr>
              <w:t>, руб.</w:t>
            </w:r>
            <w:r w:rsidRPr="00AE09C8">
              <w:rPr>
                <w:b/>
                <w:sz w:val="24"/>
                <w:szCs w:val="24"/>
              </w:rPr>
              <w:t>:</w:t>
            </w:r>
          </w:p>
          <w:p w:rsidR="000F4629" w:rsidRPr="00AE09C8" w:rsidRDefault="000F4629" w:rsidP="006D03E0">
            <w:pPr>
              <w:jc w:val="right"/>
              <w:rPr>
                <w:sz w:val="24"/>
                <w:szCs w:val="24"/>
              </w:rPr>
            </w:pPr>
            <w:r w:rsidRPr="00AE09C8">
              <w:rPr>
                <w:sz w:val="24"/>
                <w:szCs w:val="24"/>
              </w:rPr>
              <w:t>в т.ч. НДС 2</w:t>
            </w:r>
            <w:r w:rsidR="00CE4A94" w:rsidRPr="00AE09C8">
              <w:rPr>
                <w:sz w:val="24"/>
                <w:szCs w:val="24"/>
              </w:rPr>
              <w:t>2</w:t>
            </w:r>
            <w:r w:rsidRPr="00AE09C8">
              <w:rPr>
                <w:sz w:val="24"/>
                <w:szCs w:val="24"/>
              </w:rPr>
              <w:t>%</w:t>
            </w:r>
          </w:p>
          <w:p w:rsidR="006D03E0" w:rsidRPr="00AE09C8" w:rsidRDefault="006D03E0" w:rsidP="006D03E0">
            <w:pPr>
              <w:jc w:val="right"/>
              <w:rPr>
                <w:b/>
                <w:sz w:val="24"/>
                <w:szCs w:val="24"/>
              </w:rPr>
            </w:pPr>
          </w:p>
        </w:tc>
        <w:tc>
          <w:tcPr>
            <w:tcW w:w="1276" w:type="dxa"/>
            <w:vAlign w:val="center"/>
          </w:tcPr>
          <w:p w:rsidR="002D0EE8" w:rsidRPr="00AE09C8" w:rsidRDefault="002D0EE8" w:rsidP="002D0EE8">
            <w:pPr>
              <w:jc w:val="center"/>
              <w:rPr>
                <w:b/>
                <w:sz w:val="24"/>
                <w:szCs w:val="24"/>
              </w:rPr>
            </w:pPr>
          </w:p>
        </w:tc>
      </w:tr>
    </w:tbl>
    <w:p w:rsidR="005077E8" w:rsidRDefault="002D0EE8" w:rsidP="005077E8">
      <w:pPr>
        <w:ind w:firstLine="709"/>
        <w:jc w:val="both"/>
        <w:rPr>
          <w:bCs/>
          <w:sz w:val="24"/>
          <w:szCs w:val="24"/>
        </w:rPr>
      </w:pPr>
      <w:r>
        <w:rPr>
          <w:sz w:val="24"/>
          <w:szCs w:val="24"/>
        </w:rPr>
        <w:t>2</w:t>
      </w:r>
      <w:r w:rsidR="000C128A" w:rsidRPr="002D0EE8">
        <w:rPr>
          <w:sz w:val="24"/>
          <w:szCs w:val="24"/>
        </w:rPr>
        <w:t xml:space="preserve">. </w:t>
      </w:r>
      <w:r w:rsidR="000C128A" w:rsidRPr="002D0EE8">
        <w:rPr>
          <w:b/>
          <w:sz w:val="24"/>
          <w:szCs w:val="24"/>
        </w:rPr>
        <w:t>Общая стоимость Товара</w:t>
      </w:r>
      <w:r w:rsidR="00761825" w:rsidRPr="002D0EE8">
        <w:rPr>
          <w:b/>
          <w:sz w:val="24"/>
          <w:szCs w:val="24"/>
        </w:rPr>
        <w:t xml:space="preserve"> и услуг</w:t>
      </w:r>
      <w:r w:rsidR="000C128A" w:rsidRPr="002D0EE8">
        <w:rPr>
          <w:b/>
          <w:sz w:val="24"/>
          <w:szCs w:val="24"/>
        </w:rPr>
        <w:t xml:space="preserve"> составляет</w:t>
      </w:r>
      <w:proofErr w:type="gramStart"/>
      <w:r w:rsidR="000C128A" w:rsidRPr="002D0EE8">
        <w:rPr>
          <w:b/>
          <w:sz w:val="24"/>
          <w:szCs w:val="24"/>
        </w:rPr>
        <w:t>:</w:t>
      </w:r>
      <w:r w:rsidR="00AE09C8">
        <w:rPr>
          <w:b/>
          <w:sz w:val="24"/>
          <w:szCs w:val="24"/>
        </w:rPr>
        <w:t>_____________</w:t>
      </w:r>
      <w:r w:rsidR="005077E8" w:rsidRPr="002D0EE8">
        <w:rPr>
          <w:b/>
          <w:bCs/>
          <w:sz w:val="24"/>
          <w:szCs w:val="24"/>
        </w:rPr>
        <w:t xml:space="preserve"> (</w:t>
      </w:r>
      <w:r w:rsidR="00AE09C8">
        <w:rPr>
          <w:b/>
          <w:bCs/>
          <w:sz w:val="24"/>
          <w:szCs w:val="24"/>
        </w:rPr>
        <w:t>_____________________</w:t>
      </w:r>
      <w:r w:rsidR="005077E8" w:rsidRPr="002D0EE8">
        <w:rPr>
          <w:b/>
          <w:bCs/>
          <w:sz w:val="24"/>
          <w:szCs w:val="24"/>
        </w:rPr>
        <w:t xml:space="preserve">) </w:t>
      </w:r>
      <w:proofErr w:type="gramEnd"/>
      <w:r w:rsidR="005077E8" w:rsidRPr="002D0EE8">
        <w:rPr>
          <w:b/>
          <w:bCs/>
          <w:sz w:val="24"/>
          <w:szCs w:val="24"/>
        </w:rPr>
        <w:t xml:space="preserve">рублей </w:t>
      </w:r>
      <w:r w:rsidR="00AE09C8">
        <w:rPr>
          <w:b/>
          <w:bCs/>
          <w:sz w:val="24"/>
          <w:szCs w:val="24"/>
        </w:rPr>
        <w:t>___</w:t>
      </w:r>
      <w:r w:rsidR="005077E8" w:rsidRPr="002D0EE8">
        <w:rPr>
          <w:b/>
          <w:bCs/>
          <w:sz w:val="24"/>
          <w:szCs w:val="24"/>
        </w:rPr>
        <w:t xml:space="preserve"> копеек, </w:t>
      </w:r>
      <w:r w:rsidR="005077E8" w:rsidRPr="002D0EE8">
        <w:rPr>
          <w:bCs/>
          <w:sz w:val="24"/>
          <w:szCs w:val="24"/>
        </w:rPr>
        <w:t>в т.ч. НДС 2</w:t>
      </w:r>
      <w:r w:rsidR="005077E8">
        <w:rPr>
          <w:bCs/>
          <w:sz w:val="24"/>
          <w:szCs w:val="24"/>
        </w:rPr>
        <w:t>2</w:t>
      </w:r>
      <w:r w:rsidR="005077E8" w:rsidRPr="002D0EE8">
        <w:rPr>
          <w:bCs/>
          <w:sz w:val="24"/>
          <w:szCs w:val="24"/>
        </w:rPr>
        <w:t xml:space="preserve">% в </w:t>
      </w:r>
      <w:proofErr w:type="spellStart"/>
      <w:r w:rsidR="005077E8" w:rsidRPr="002D0EE8">
        <w:rPr>
          <w:bCs/>
          <w:sz w:val="24"/>
          <w:szCs w:val="24"/>
        </w:rPr>
        <w:t>сумме</w:t>
      </w:r>
      <w:r w:rsidR="00AE09C8">
        <w:rPr>
          <w:bCs/>
          <w:sz w:val="24"/>
          <w:szCs w:val="24"/>
        </w:rPr>
        <w:t>_________</w:t>
      </w:r>
      <w:r w:rsidR="007658D5">
        <w:rPr>
          <w:bCs/>
          <w:sz w:val="24"/>
          <w:szCs w:val="24"/>
        </w:rPr>
        <w:t>руб</w:t>
      </w:r>
      <w:proofErr w:type="spellEnd"/>
      <w:r w:rsidR="007658D5">
        <w:rPr>
          <w:bCs/>
          <w:sz w:val="24"/>
          <w:szCs w:val="24"/>
        </w:rPr>
        <w:t>.</w:t>
      </w:r>
    </w:p>
    <w:p w:rsidR="005077E8" w:rsidRPr="006D03E0" w:rsidRDefault="005077E8" w:rsidP="005077E8">
      <w:pPr>
        <w:ind w:firstLine="709"/>
        <w:jc w:val="both"/>
        <w:rPr>
          <w:sz w:val="24"/>
          <w:szCs w:val="24"/>
        </w:rPr>
      </w:pPr>
    </w:p>
    <w:tbl>
      <w:tblPr>
        <w:tblStyle w:val="af9"/>
        <w:tblW w:w="10163" w:type="dxa"/>
        <w:tblInd w:w="-431" w:type="dxa"/>
        <w:tblLayout w:type="fixed"/>
        <w:tblLook w:val="0000"/>
      </w:tblPr>
      <w:tblGrid>
        <w:gridCol w:w="5168"/>
        <w:gridCol w:w="4995"/>
      </w:tblGrid>
      <w:tr w:rsidR="009A60F0" w:rsidRPr="006D03E0">
        <w:trPr>
          <w:trHeight w:val="1757"/>
        </w:trPr>
        <w:tc>
          <w:tcPr>
            <w:tcW w:w="5168" w:type="dxa"/>
          </w:tcPr>
          <w:p w:rsidR="005077E8" w:rsidRDefault="005077E8" w:rsidP="006D03E0">
            <w:pPr>
              <w:rPr>
                <w:b/>
                <w:sz w:val="24"/>
                <w:szCs w:val="24"/>
              </w:rPr>
            </w:pPr>
          </w:p>
          <w:p w:rsidR="00204AE4" w:rsidRPr="002D0EE8" w:rsidRDefault="000C128A" w:rsidP="006D03E0">
            <w:pPr>
              <w:rPr>
                <w:rFonts w:eastAsia="Roboto"/>
                <w:sz w:val="24"/>
                <w:szCs w:val="24"/>
              </w:rPr>
            </w:pPr>
            <w:r w:rsidRPr="002D0EE8">
              <w:rPr>
                <w:b/>
                <w:sz w:val="24"/>
                <w:szCs w:val="24"/>
              </w:rPr>
              <w:t>Поставщик:</w:t>
            </w:r>
          </w:p>
          <w:p w:rsidR="00E530F9" w:rsidRPr="002D0EE8" w:rsidRDefault="00E530F9" w:rsidP="006D03E0">
            <w:pPr>
              <w:rPr>
                <w:rFonts w:eastAsia="Roboto"/>
                <w:sz w:val="24"/>
                <w:szCs w:val="24"/>
              </w:rPr>
            </w:pPr>
          </w:p>
          <w:p w:rsidR="008C76DB" w:rsidRPr="002D0EE8" w:rsidRDefault="008C76DB" w:rsidP="006D03E0">
            <w:pPr>
              <w:rPr>
                <w:rFonts w:eastAsia="Roboto"/>
                <w:sz w:val="24"/>
                <w:szCs w:val="24"/>
              </w:rPr>
            </w:pPr>
          </w:p>
          <w:p w:rsidR="00E530F9" w:rsidRPr="002D0EE8" w:rsidRDefault="00E530F9" w:rsidP="006D03E0">
            <w:pPr>
              <w:rPr>
                <w:rFonts w:eastAsia="Roboto"/>
                <w:sz w:val="24"/>
                <w:szCs w:val="24"/>
              </w:rPr>
            </w:pPr>
          </w:p>
          <w:p w:rsidR="009A60F0" w:rsidRPr="002D0EE8" w:rsidRDefault="000C128A" w:rsidP="006D03E0">
            <w:pPr>
              <w:rPr>
                <w:sz w:val="24"/>
                <w:szCs w:val="24"/>
              </w:rPr>
            </w:pPr>
            <w:r w:rsidRPr="002D0EE8">
              <w:rPr>
                <w:sz w:val="24"/>
                <w:szCs w:val="24"/>
              </w:rPr>
              <w:t xml:space="preserve">_______________________/ </w:t>
            </w:r>
            <w:r w:rsidR="00CB4B42">
              <w:rPr>
                <w:sz w:val="24"/>
                <w:szCs w:val="24"/>
              </w:rPr>
              <w:t>_______________</w:t>
            </w:r>
            <w:r w:rsidRPr="002D0EE8">
              <w:rPr>
                <w:sz w:val="24"/>
                <w:szCs w:val="24"/>
              </w:rPr>
              <w:t xml:space="preserve"> /</w:t>
            </w:r>
          </w:p>
          <w:p w:rsidR="009A60F0" w:rsidRPr="002D0EE8" w:rsidRDefault="007658D5" w:rsidP="006D03E0">
            <w:pPr>
              <w:rPr>
                <w:sz w:val="24"/>
                <w:szCs w:val="24"/>
              </w:rPr>
            </w:pPr>
            <w:r>
              <w:rPr>
                <w:sz w:val="24"/>
                <w:szCs w:val="24"/>
              </w:rPr>
              <w:t>Э</w:t>
            </w:r>
            <w:r w:rsidR="000C128A" w:rsidRPr="002D0EE8">
              <w:rPr>
                <w:sz w:val="24"/>
                <w:szCs w:val="24"/>
              </w:rPr>
              <w:t xml:space="preserve">.П. </w:t>
            </w:r>
          </w:p>
        </w:tc>
        <w:tc>
          <w:tcPr>
            <w:tcW w:w="4995" w:type="dxa"/>
          </w:tcPr>
          <w:p w:rsidR="005077E8" w:rsidRDefault="005077E8" w:rsidP="006D03E0">
            <w:pPr>
              <w:rPr>
                <w:b/>
                <w:sz w:val="24"/>
                <w:szCs w:val="24"/>
              </w:rPr>
            </w:pPr>
          </w:p>
          <w:p w:rsidR="009A60F0" w:rsidRPr="002D0EE8" w:rsidRDefault="000C128A" w:rsidP="006D03E0">
            <w:pPr>
              <w:rPr>
                <w:b/>
                <w:sz w:val="24"/>
                <w:szCs w:val="24"/>
              </w:rPr>
            </w:pPr>
            <w:r w:rsidRPr="002D0EE8">
              <w:rPr>
                <w:b/>
                <w:sz w:val="24"/>
                <w:szCs w:val="24"/>
              </w:rPr>
              <w:t>Заказчик:</w:t>
            </w:r>
          </w:p>
          <w:p w:rsidR="008C76DB" w:rsidRPr="002D0EE8" w:rsidRDefault="008C76DB" w:rsidP="006D03E0">
            <w:pPr>
              <w:rPr>
                <w:sz w:val="24"/>
                <w:szCs w:val="24"/>
              </w:rPr>
            </w:pPr>
          </w:p>
          <w:p w:rsidR="00204AE4" w:rsidRPr="002D0EE8" w:rsidRDefault="00204AE4" w:rsidP="006D03E0">
            <w:pPr>
              <w:rPr>
                <w:sz w:val="24"/>
                <w:szCs w:val="24"/>
              </w:rPr>
            </w:pPr>
          </w:p>
          <w:p w:rsidR="009A60F0" w:rsidRPr="002D0EE8" w:rsidRDefault="009A60F0" w:rsidP="006D03E0">
            <w:pPr>
              <w:rPr>
                <w:sz w:val="24"/>
                <w:szCs w:val="24"/>
              </w:rPr>
            </w:pPr>
          </w:p>
          <w:p w:rsidR="000F4629" w:rsidRPr="002D0EE8" w:rsidRDefault="000F4629" w:rsidP="006D03E0">
            <w:pPr>
              <w:rPr>
                <w:sz w:val="24"/>
                <w:szCs w:val="24"/>
              </w:rPr>
            </w:pPr>
            <w:r w:rsidRPr="002D0EE8">
              <w:rPr>
                <w:sz w:val="24"/>
                <w:szCs w:val="24"/>
              </w:rPr>
              <w:t>____________________ /</w:t>
            </w:r>
            <w:r w:rsidR="00AE09C8">
              <w:rPr>
                <w:sz w:val="24"/>
                <w:szCs w:val="24"/>
              </w:rPr>
              <w:t>_____________</w:t>
            </w:r>
            <w:r w:rsidRPr="002D0EE8">
              <w:rPr>
                <w:sz w:val="24"/>
                <w:szCs w:val="24"/>
              </w:rPr>
              <w:t xml:space="preserve">/     </w:t>
            </w:r>
          </w:p>
          <w:p w:rsidR="00B01FA4" w:rsidRPr="006D03E0" w:rsidRDefault="000F4629" w:rsidP="006D03E0">
            <w:pPr>
              <w:rPr>
                <w:sz w:val="24"/>
                <w:szCs w:val="24"/>
              </w:rPr>
            </w:pPr>
            <w:r w:rsidRPr="002D0EE8">
              <w:rPr>
                <w:sz w:val="24"/>
                <w:szCs w:val="24"/>
              </w:rPr>
              <w:t>Э.П.</w:t>
            </w:r>
          </w:p>
        </w:tc>
      </w:tr>
    </w:tbl>
    <w:p w:rsidR="009A60F0" w:rsidRPr="006D03E0" w:rsidRDefault="009A60F0" w:rsidP="006D03E0">
      <w:pPr>
        <w:rPr>
          <w:sz w:val="24"/>
          <w:szCs w:val="24"/>
        </w:rPr>
      </w:pPr>
    </w:p>
    <w:p w:rsidR="008C76DB" w:rsidRPr="006D03E0" w:rsidRDefault="008C76DB" w:rsidP="006D03E0">
      <w:pPr>
        <w:rPr>
          <w:sz w:val="24"/>
          <w:szCs w:val="24"/>
        </w:rPr>
      </w:pPr>
    </w:p>
    <w:sectPr w:rsidR="008C76DB" w:rsidRPr="006D03E0" w:rsidSect="009D7D5F">
      <w:footerReference w:type="default" r:id="rId10"/>
      <w:pgSz w:w="11906" w:h="16838"/>
      <w:pgMar w:top="568" w:right="566" w:bottom="426" w:left="1418"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5594" w:rsidRDefault="00A25594">
      <w:r>
        <w:separator/>
      </w:r>
    </w:p>
  </w:endnote>
  <w:endnote w:type="continuationSeparator" w:id="1">
    <w:p w:rsidR="00A25594" w:rsidRDefault="00A255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Roboto">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01703551"/>
      <w:docPartObj>
        <w:docPartGallery w:val="Page Numbers (Bottom of Page)"/>
        <w:docPartUnique/>
      </w:docPartObj>
    </w:sdtPr>
    <w:sdtContent>
      <w:p w:rsidR="00E905C2" w:rsidRDefault="00EE3C5E">
        <w:pPr>
          <w:pStyle w:val="af2"/>
          <w:jc w:val="center"/>
        </w:pPr>
        <w:r>
          <w:fldChar w:fldCharType="begin"/>
        </w:r>
        <w:r w:rsidR="00E905C2">
          <w:instrText>PAGE   \* MERGEFORMAT</w:instrText>
        </w:r>
        <w:r>
          <w:fldChar w:fldCharType="separate"/>
        </w:r>
        <w:r w:rsidR="009D7D5F">
          <w:rPr>
            <w:noProof/>
          </w:rPr>
          <w:t>5</w:t>
        </w:r>
        <w:r>
          <w:fldChar w:fldCharType="end"/>
        </w:r>
      </w:p>
    </w:sdtContent>
  </w:sdt>
  <w:p w:rsidR="009A60F0" w:rsidRDefault="009A60F0">
    <w:pPr>
      <w:pBdr>
        <w:top w:val="nil"/>
        <w:left w:val="nil"/>
        <w:bottom w:val="nil"/>
        <w:right w:val="nil"/>
        <w:between w:val="nil"/>
      </w:pBdr>
      <w:tabs>
        <w:tab w:val="center" w:pos="4677"/>
        <w:tab w:val="right" w:pos="9355"/>
        <w:tab w:val="left" w:pos="5235"/>
      </w:tabs>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5594" w:rsidRDefault="00A25594">
      <w:r>
        <w:separator/>
      </w:r>
    </w:p>
  </w:footnote>
  <w:footnote w:type="continuationSeparator" w:id="1">
    <w:p w:rsidR="00A25594" w:rsidRDefault="00A255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37CE222B"/>
    <w:multiLevelType w:val="hybridMultilevel"/>
    <w:tmpl w:val="C6AC42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B9803F6"/>
    <w:multiLevelType w:val="hybridMultilevel"/>
    <w:tmpl w:val="291430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0"/>
    <w:footnote w:id="1"/>
  </w:footnotePr>
  <w:endnotePr>
    <w:endnote w:id="0"/>
    <w:endnote w:id="1"/>
  </w:endnotePr>
  <w:compat/>
  <w:rsids>
    <w:rsidRoot w:val="009A60F0"/>
    <w:rsid w:val="0000043D"/>
    <w:rsid w:val="0001014B"/>
    <w:rsid w:val="00012DE3"/>
    <w:rsid w:val="00040153"/>
    <w:rsid w:val="00070020"/>
    <w:rsid w:val="0007699F"/>
    <w:rsid w:val="00084193"/>
    <w:rsid w:val="00084709"/>
    <w:rsid w:val="00087361"/>
    <w:rsid w:val="000B4733"/>
    <w:rsid w:val="000B70D0"/>
    <w:rsid w:val="000C0616"/>
    <w:rsid w:val="000C128A"/>
    <w:rsid w:val="000C3CC0"/>
    <w:rsid w:val="000C74F9"/>
    <w:rsid w:val="000D2716"/>
    <w:rsid w:val="000F2370"/>
    <w:rsid w:val="000F4629"/>
    <w:rsid w:val="000F745A"/>
    <w:rsid w:val="00103D99"/>
    <w:rsid w:val="001513AA"/>
    <w:rsid w:val="0019184E"/>
    <w:rsid w:val="001A0C15"/>
    <w:rsid w:val="001A1D55"/>
    <w:rsid w:val="001A6464"/>
    <w:rsid w:val="001C22D0"/>
    <w:rsid w:val="001E13EC"/>
    <w:rsid w:val="001F6A23"/>
    <w:rsid w:val="00204AE4"/>
    <w:rsid w:val="00232799"/>
    <w:rsid w:val="002344B9"/>
    <w:rsid w:val="002659A9"/>
    <w:rsid w:val="00275A4E"/>
    <w:rsid w:val="00275C06"/>
    <w:rsid w:val="0029090F"/>
    <w:rsid w:val="00293D37"/>
    <w:rsid w:val="002A1953"/>
    <w:rsid w:val="002A32D6"/>
    <w:rsid w:val="002B4C98"/>
    <w:rsid w:val="002D0EE8"/>
    <w:rsid w:val="002F2B9E"/>
    <w:rsid w:val="00320F42"/>
    <w:rsid w:val="00356941"/>
    <w:rsid w:val="00365A9A"/>
    <w:rsid w:val="00391943"/>
    <w:rsid w:val="003C09EA"/>
    <w:rsid w:val="003C39B5"/>
    <w:rsid w:val="003F3FFD"/>
    <w:rsid w:val="003F5DD3"/>
    <w:rsid w:val="00402DD7"/>
    <w:rsid w:val="004123B9"/>
    <w:rsid w:val="004249CB"/>
    <w:rsid w:val="00432664"/>
    <w:rsid w:val="0044429C"/>
    <w:rsid w:val="0045311E"/>
    <w:rsid w:val="00470D3E"/>
    <w:rsid w:val="0047673C"/>
    <w:rsid w:val="004820CA"/>
    <w:rsid w:val="00496D0C"/>
    <w:rsid w:val="004A52A3"/>
    <w:rsid w:val="004B7E57"/>
    <w:rsid w:val="004C1A0E"/>
    <w:rsid w:val="004C1F81"/>
    <w:rsid w:val="00506F0E"/>
    <w:rsid w:val="00507205"/>
    <w:rsid w:val="005077E8"/>
    <w:rsid w:val="00535FEB"/>
    <w:rsid w:val="00540853"/>
    <w:rsid w:val="00543635"/>
    <w:rsid w:val="00553691"/>
    <w:rsid w:val="00555DD8"/>
    <w:rsid w:val="00574916"/>
    <w:rsid w:val="005829B1"/>
    <w:rsid w:val="0059326E"/>
    <w:rsid w:val="005A221D"/>
    <w:rsid w:val="005B1587"/>
    <w:rsid w:val="005C1BDC"/>
    <w:rsid w:val="005C62C0"/>
    <w:rsid w:val="005D715C"/>
    <w:rsid w:val="005E0F7D"/>
    <w:rsid w:val="005E34CE"/>
    <w:rsid w:val="005E7491"/>
    <w:rsid w:val="005F4A43"/>
    <w:rsid w:val="00614B99"/>
    <w:rsid w:val="00623A73"/>
    <w:rsid w:val="00631E33"/>
    <w:rsid w:val="00633EFE"/>
    <w:rsid w:val="006375BA"/>
    <w:rsid w:val="006429CD"/>
    <w:rsid w:val="00643787"/>
    <w:rsid w:val="0064457B"/>
    <w:rsid w:val="00663BF1"/>
    <w:rsid w:val="006835CA"/>
    <w:rsid w:val="006B570A"/>
    <w:rsid w:val="006D03E0"/>
    <w:rsid w:val="006D3BD0"/>
    <w:rsid w:val="007535BD"/>
    <w:rsid w:val="00761825"/>
    <w:rsid w:val="007658D5"/>
    <w:rsid w:val="007662CD"/>
    <w:rsid w:val="00784756"/>
    <w:rsid w:val="00787AA6"/>
    <w:rsid w:val="007973E0"/>
    <w:rsid w:val="007B0871"/>
    <w:rsid w:val="007E033C"/>
    <w:rsid w:val="007F7B91"/>
    <w:rsid w:val="00802B74"/>
    <w:rsid w:val="00821228"/>
    <w:rsid w:val="00841A70"/>
    <w:rsid w:val="00852045"/>
    <w:rsid w:val="008A0C5F"/>
    <w:rsid w:val="008B43AA"/>
    <w:rsid w:val="008C55FF"/>
    <w:rsid w:val="008C76DB"/>
    <w:rsid w:val="008E168B"/>
    <w:rsid w:val="00923DC0"/>
    <w:rsid w:val="009314F5"/>
    <w:rsid w:val="00932D63"/>
    <w:rsid w:val="009367A6"/>
    <w:rsid w:val="00984E16"/>
    <w:rsid w:val="009A60F0"/>
    <w:rsid w:val="009B22C3"/>
    <w:rsid w:val="009C4350"/>
    <w:rsid w:val="009C6413"/>
    <w:rsid w:val="009C6973"/>
    <w:rsid w:val="009D7D5F"/>
    <w:rsid w:val="009F546E"/>
    <w:rsid w:val="00A20F52"/>
    <w:rsid w:val="00A240CB"/>
    <w:rsid w:val="00A25594"/>
    <w:rsid w:val="00A6190E"/>
    <w:rsid w:val="00A77032"/>
    <w:rsid w:val="00AD7302"/>
    <w:rsid w:val="00AE0557"/>
    <w:rsid w:val="00AE09C8"/>
    <w:rsid w:val="00AE400D"/>
    <w:rsid w:val="00B01FA4"/>
    <w:rsid w:val="00B26D3A"/>
    <w:rsid w:val="00B65C26"/>
    <w:rsid w:val="00B84E83"/>
    <w:rsid w:val="00BB5438"/>
    <w:rsid w:val="00BC4A2B"/>
    <w:rsid w:val="00BD4614"/>
    <w:rsid w:val="00BE2662"/>
    <w:rsid w:val="00C07F23"/>
    <w:rsid w:val="00C15D13"/>
    <w:rsid w:val="00C24A2B"/>
    <w:rsid w:val="00C378A7"/>
    <w:rsid w:val="00C426E9"/>
    <w:rsid w:val="00C46B37"/>
    <w:rsid w:val="00C56C13"/>
    <w:rsid w:val="00C71B0A"/>
    <w:rsid w:val="00C740A5"/>
    <w:rsid w:val="00C83A6B"/>
    <w:rsid w:val="00CB4B42"/>
    <w:rsid w:val="00CE4A94"/>
    <w:rsid w:val="00CE545A"/>
    <w:rsid w:val="00D0099D"/>
    <w:rsid w:val="00D17EB5"/>
    <w:rsid w:val="00D60B2D"/>
    <w:rsid w:val="00D74CA0"/>
    <w:rsid w:val="00D765EF"/>
    <w:rsid w:val="00D979C9"/>
    <w:rsid w:val="00DA673C"/>
    <w:rsid w:val="00DB24E2"/>
    <w:rsid w:val="00DE2BC0"/>
    <w:rsid w:val="00DE3F68"/>
    <w:rsid w:val="00E3113E"/>
    <w:rsid w:val="00E530F9"/>
    <w:rsid w:val="00E54B00"/>
    <w:rsid w:val="00E60BCD"/>
    <w:rsid w:val="00E65933"/>
    <w:rsid w:val="00E905C2"/>
    <w:rsid w:val="00EC0B77"/>
    <w:rsid w:val="00ED304A"/>
    <w:rsid w:val="00EE36EB"/>
    <w:rsid w:val="00EE3C5E"/>
    <w:rsid w:val="00EF2857"/>
    <w:rsid w:val="00F00E0B"/>
    <w:rsid w:val="00F03474"/>
    <w:rsid w:val="00F211B3"/>
    <w:rsid w:val="00F317E4"/>
    <w:rsid w:val="00F4033B"/>
    <w:rsid w:val="00F74E62"/>
    <w:rsid w:val="00FA45F7"/>
    <w:rsid w:val="00FB24D7"/>
    <w:rsid w:val="00FB2D80"/>
    <w:rsid w:val="00FE449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0EE8"/>
  </w:style>
  <w:style w:type="paragraph" w:styleId="1">
    <w:name w:val="heading 1"/>
    <w:basedOn w:val="a"/>
    <w:next w:val="a"/>
    <w:link w:val="10"/>
    <w:qFormat/>
    <w:rsid w:val="007C04AA"/>
    <w:pPr>
      <w:keepNext/>
      <w:outlineLvl w:val="0"/>
    </w:pPr>
    <w:rPr>
      <w:sz w:val="24"/>
    </w:rPr>
  </w:style>
  <w:style w:type="paragraph" w:styleId="2">
    <w:name w:val="heading 2"/>
    <w:basedOn w:val="a"/>
    <w:next w:val="a"/>
    <w:link w:val="20"/>
    <w:qFormat/>
    <w:rsid w:val="007C04AA"/>
    <w:pPr>
      <w:keepNext/>
      <w:outlineLvl w:val="1"/>
    </w:pPr>
    <w:rPr>
      <w:b/>
      <w:sz w:val="24"/>
    </w:rPr>
  </w:style>
  <w:style w:type="paragraph" w:styleId="3">
    <w:name w:val="heading 3"/>
    <w:basedOn w:val="a"/>
    <w:next w:val="a"/>
    <w:rsid w:val="00EE3C5E"/>
    <w:pPr>
      <w:keepNext/>
      <w:keepLines/>
      <w:spacing w:before="280" w:after="80"/>
      <w:outlineLvl w:val="2"/>
    </w:pPr>
    <w:rPr>
      <w:b/>
      <w:sz w:val="28"/>
      <w:szCs w:val="28"/>
    </w:rPr>
  </w:style>
  <w:style w:type="paragraph" w:styleId="4">
    <w:name w:val="heading 4"/>
    <w:basedOn w:val="a"/>
    <w:next w:val="a"/>
    <w:rsid w:val="00EE3C5E"/>
    <w:pPr>
      <w:keepNext/>
      <w:keepLines/>
      <w:spacing w:before="240" w:after="40"/>
      <w:outlineLvl w:val="3"/>
    </w:pPr>
    <w:rPr>
      <w:b/>
      <w:sz w:val="24"/>
      <w:szCs w:val="24"/>
    </w:rPr>
  </w:style>
  <w:style w:type="paragraph" w:styleId="5">
    <w:name w:val="heading 5"/>
    <w:basedOn w:val="a"/>
    <w:next w:val="a"/>
    <w:rsid w:val="00EE3C5E"/>
    <w:pPr>
      <w:keepNext/>
      <w:keepLines/>
      <w:spacing w:before="220" w:after="40"/>
      <w:outlineLvl w:val="4"/>
    </w:pPr>
    <w:rPr>
      <w:b/>
      <w:sz w:val="22"/>
      <w:szCs w:val="22"/>
    </w:rPr>
  </w:style>
  <w:style w:type="paragraph" w:styleId="6">
    <w:name w:val="heading 6"/>
    <w:basedOn w:val="a"/>
    <w:next w:val="a"/>
    <w:rsid w:val="00EE3C5E"/>
    <w:pPr>
      <w:keepNext/>
      <w:keepLines/>
      <w:spacing w:before="200" w:after="40"/>
      <w:outlineLvl w:val="5"/>
    </w:pPr>
    <w:rPr>
      <w:b/>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rsid w:val="00EE3C5E"/>
    <w:tblPr>
      <w:tblCellMar>
        <w:top w:w="0" w:type="dxa"/>
        <w:left w:w="0" w:type="dxa"/>
        <w:bottom w:w="0" w:type="dxa"/>
        <w:right w:w="0" w:type="dxa"/>
      </w:tblCellMar>
    </w:tblPr>
  </w:style>
  <w:style w:type="paragraph" w:styleId="a3">
    <w:name w:val="Title"/>
    <w:basedOn w:val="a"/>
    <w:next w:val="a"/>
    <w:rsid w:val="00EE3C5E"/>
    <w:pPr>
      <w:keepNext/>
      <w:keepLines/>
      <w:spacing w:before="480" w:after="120"/>
    </w:pPr>
    <w:rPr>
      <w:b/>
      <w:sz w:val="72"/>
      <w:szCs w:val="72"/>
    </w:rPr>
  </w:style>
  <w:style w:type="character" w:customStyle="1" w:styleId="10">
    <w:name w:val="Заголовок 1 Знак"/>
    <w:basedOn w:val="a0"/>
    <w:link w:val="1"/>
    <w:rsid w:val="007C04AA"/>
    <w:rPr>
      <w:rFonts w:ascii="Times New Roman" w:eastAsia="Times New Roman" w:hAnsi="Times New Roman" w:cs="Times New Roman"/>
      <w:sz w:val="24"/>
      <w:szCs w:val="20"/>
      <w:lang w:eastAsia="ru-RU"/>
    </w:rPr>
  </w:style>
  <w:style w:type="character" w:customStyle="1" w:styleId="20">
    <w:name w:val="Заголовок 2 Знак"/>
    <w:basedOn w:val="a0"/>
    <w:link w:val="2"/>
    <w:rsid w:val="007C04AA"/>
    <w:rPr>
      <w:rFonts w:ascii="Times New Roman" w:eastAsia="Times New Roman" w:hAnsi="Times New Roman" w:cs="Times New Roman"/>
      <w:b/>
      <w:sz w:val="24"/>
      <w:szCs w:val="20"/>
      <w:lang w:eastAsia="ru-RU"/>
    </w:rPr>
  </w:style>
  <w:style w:type="paragraph" w:styleId="a4">
    <w:name w:val="Body Text"/>
    <w:basedOn w:val="a"/>
    <w:link w:val="a5"/>
    <w:rsid w:val="007C04AA"/>
    <w:rPr>
      <w:sz w:val="24"/>
    </w:rPr>
  </w:style>
  <w:style w:type="character" w:customStyle="1" w:styleId="a5">
    <w:name w:val="Основной текст Знак"/>
    <w:basedOn w:val="a0"/>
    <w:link w:val="a4"/>
    <w:rsid w:val="007C04AA"/>
    <w:rPr>
      <w:rFonts w:ascii="Times New Roman" w:eastAsia="Times New Roman" w:hAnsi="Times New Roman" w:cs="Times New Roman"/>
      <w:sz w:val="24"/>
      <w:szCs w:val="20"/>
      <w:lang w:eastAsia="ru-RU"/>
    </w:rPr>
  </w:style>
  <w:style w:type="paragraph" w:styleId="30">
    <w:name w:val="Body Text 3"/>
    <w:basedOn w:val="a"/>
    <w:link w:val="31"/>
    <w:rsid w:val="007C04AA"/>
    <w:rPr>
      <w:sz w:val="22"/>
    </w:rPr>
  </w:style>
  <w:style w:type="character" w:customStyle="1" w:styleId="31">
    <w:name w:val="Основной текст 3 Знак"/>
    <w:basedOn w:val="a0"/>
    <w:link w:val="30"/>
    <w:rsid w:val="007C04AA"/>
    <w:rPr>
      <w:rFonts w:ascii="Times New Roman" w:eastAsia="Times New Roman" w:hAnsi="Times New Roman" w:cs="Times New Roman"/>
      <w:szCs w:val="20"/>
      <w:lang w:eastAsia="ru-RU"/>
    </w:rPr>
  </w:style>
  <w:style w:type="paragraph" w:styleId="a6">
    <w:name w:val="Body Text Indent"/>
    <w:basedOn w:val="a"/>
    <w:link w:val="a7"/>
    <w:rsid w:val="007C04AA"/>
    <w:pPr>
      <w:ind w:firstLine="284"/>
    </w:pPr>
    <w:rPr>
      <w:sz w:val="22"/>
    </w:rPr>
  </w:style>
  <w:style w:type="character" w:customStyle="1" w:styleId="a7">
    <w:name w:val="Основной текст с отступом Знак"/>
    <w:basedOn w:val="a0"/>
    <w:link w:val="a6"/>
    <w:rsid w:val="007C04AA"/>
    <w:rPr>
      <w:rFonts w:ascii="Times New Roman" w:eastAsia="Times New Roman" w:hAnsi="Times New Roman" w:cs="Times New Roman"/>
      <w:szCs w:val="20"/>
      <w:lang w:eastAsia="ru-RU"/>
    </w:rPr>
  </w:style>
  <w:style w:type="paragraph" w:styleId="21">
    <w:name w:val="Body Text Indent 2"/>
    <w:basedOn w:val="a"/>
    <w:link w:val="22"/>
    <w:rsid w:val="007C04AA"/>
    <w:pPr>
      <w:ind w:firstLine="284"/>
      <w:jc w:val="both"/>
    </w:pPr>
    <w:rPr>
      <w:sz w:val="24"/>
    </w:rPr>
  </w:style>
  <w:style w:type="character" w:customStyle="1" w:styleId="22">
    <w:name w:val="Основной текст с отступом 2 Знак"/>
    <w:basedOn w:val="a0"/>
    <w:link w:val="21"/>
    <w:rsid w:val="007C04AA"/>
    <w:rPr>
      <w:rFonts w:ascii="Times New Roman" w:eastAsia="Times New Roman" w:hAnsi="Times New Roman" w:cs="Times New Roman"/>
      <w:sz w:val="24"/>
      <w:szCs w:val="20"/>
      <w:lang w:eastAsia="ru-RU"/>
    </w:rPr>
  </w:style>
  <w:style w:type="paragraph" w:customStyle="1" w:styleId="11">
    <w:name w:val="Без интервала1"/>
    <w:rsid w:val="007C04AA"/>
    <w:rPr>
      <w:rFonts w:ascii="Calibri" w:hAnsi="Calibri"/>
    </w:rPr>
  </w:style>
  <w:style w:type="paragraph" w:customStyle="1" w:styleId="NoSpacingTimesNewRoman">
    <w:name w:val="No Spacing + Times New Roman"/>
    <w:aliases w:val="полужирный"/>
    <w:basedOn w:val="11"/>
    <w:rsid w:val="007C04AA"/>
    <w:rPr>
      <w:rFonts w:ascii="Times New Roman" w:hAnsi="Times New Roman"/>
    </w:rPr>
  </w:style>
  <w:style w:type="paragraph" w:styleId="a8">
    <w:name w:val="Normal (Web)"/>
    <w:basedOn w:val="a"/>
    <w:uiPriority w:val="99"/>
    <w:unhideWhenUsed/>
    <w:rsid w:val="007C04AA"/>
    <w:pPr>
      <w:spacing w:before="100" w:beforeAutospacing="1" w:after="100" w:afterAutospacing="1"/>
    </w:pPr>
    <w:rPr>
      <w:sz w:val="24"/>
      <w:szCs w:val="24"/>
    </w:rPr>
  </w:style>
  <w:style w:type="paragraph" w:customStyle="1" w:styleId="23">
    <w:name w:val="Без интервала2"/>
    <w:rsid w:val="00B00A70"/>
    <w:rPr>
      <w:rFonts w:ascii="Calibri" w:hAnsi="Calibri"/>
    </w:rPr>
  </w:style>
  <w:style w:type="character" w:customStyle="1" w:styleId="apple-converted-space">
    <w:name w:val="apple-converted-space"/>
    <w:basedOn w:val="a0"/>
    <w:rsid w:val="00880AA6"/>
  </w:style>
  <w:style w:type="character" w:customStyle="1" w:styleId="js-extracted-address">
    <w:name w:val="js-extracted-address"/>
    <w:basedOn w:val="a0"/>
    <w:rsid w:val="00880AA6"/>
  </w:style>
  <w:style w:type="character" w:customStyle="1" w:styleId="mail-message-map-nobreak">
    <w:name w:val="mail-message-map-nobreak"/>
    <w:basedOn w:val="a0"/>
    <w:rsid w:val="00880AA6"/>
  </w:style>
  <w:style w:type="character" w:customStyle="1" w:styleId="wmi-callto">
    <w:name w:val="wmi-callto"/>
    <w:basedOn w:val="a0"/>
    <w:rsid w:val="00880AA6"/>
  </w:style>
  <w:style w:type="paragraph" w:styleId="a9">
    <w:name w:val="No Spacing"/>
    <w:uiPriority w:val="1"/>
    <w:qFormat/>
    <w:rsid w:val="00880AA6"/>
    <w:rPr>
      <w:rFonts w:ascii="Calibri" w:hAnsi="Calibri"/>
    </w:rPr>
  </w:style>
  <w:style w:type="paragraph" w:customStyle="1" w:styleId="32">
    <w:name w:val="Без интервала3"/>
    <w:rsid w:val="00A06AAB"/>
    <w:rPr>
      <w:rFonts w:ascii="Calibri" w:hAnsi="Calibri"/>
    </w:rPr>
  </w:style>
  <w:style w:type="paragraph" w:customStyle="1" w:styleId="40">
    <w:name w:val="Без интервала4"/>
    <w:rsid w:val="00173EBF"/>
    <w:rPr>
      <w:rFonts w:ascii="Calibri" w:hAnsi="Calibri"/>
    </w:rPr>
  </w:style>
  <w:style w:type="paragraph" w:customStyle="1" w:styleId="50">
    <w:name w:val="Без интервала5"/>
    <w:rsid w:val="00E078C9"/>
    <w:rPr>
      <w:rFonts w:ascii="Calibri" w:hAnsi="Calibri"/>
    </w:rPr>
  </w:style>
  <w:style w:type="paragraph" w:customStyle="1" w:styleId="60">
    <w:name w:val="Без интервала6"/>
    <w:rsid w:val="00B32AA6"/>
    <w:rPr>
      <w:rFonts w:ascii="Calibri" w:hAnsi="Calibri"/>
    </w:rPr>
  </w:style>
  <w:style w:type="paragraph" w:customStyle="1" w:styleId="7">
    <w:name w:val="Без интервала7"/>
    <w:rsid w:val="009B31C2"/>
    <w:rPr>
      <w:rFonts w:ascii="Calibri" w:hAnsi="Calibri"/>
    </w:rPr>
  </w:style>
  <w:style w:type="paragraph" w:customStyle="1" w:styleId="8">
    <w:name w:val="Без интервала8"/>
    <w:rsid w:val="00046560"/>
    <w:rPr>
      <w:rFonts w:ascii="Calibri" w:hAnsi="Calibri"/>
    </w:rPr>
  </w:style>
  <w:style w:type="paragraph" w:customStyle="1" w:styleId="9">
    <w:name w:val="Без интервала9"/>
    <w:rsid w:val="000E7806"/>
    <w:rPr>
      <w:rFonts w:ascii="Calibri" w:hAnsi="Calibri"/>
    </w:rPr>
  </w:style>
  <w:style w:type="paragraph" w:customStyle="1" w:styleId="100">
    <w:name w:val="Без интервала10"/>
    <w:rsid w:val="005A490F"/>
    <w:rPr>
      <w:rFonts w:ascii="Calibri" w:hAnsi="Calibri"/>
    </w:rPr>
  </w:style>
  <w:style w:type="paragraph" w:customStyle="1" w:styleId="110">
    <w:name w:val="Без интервала11"/>
    <w:rsid w:val="0097484F"/>
    <w:rPr>
      <w:rFonts w:ascii="Calibri" w:hAnsi="Calibri"/>
    </w:rPr>
  </w:style>
  <w:style w:type="character" w:styleId="aa">
    <w:name w:val="Strong"/>
    <w:basedOn w:val="a0"/>
    <w:uiPriority w:val="22"/>
    <w:qFormat/>
    <w:rsid w:val="00CA1466"/>
    <w:rPr>
      <w:b/>
      <w:bCs/>
    </w:rPr>
  </w:style>
  <w:style w:type="paragraph" w:styleId="ab">
    <w:name w:val="Balloon Text"/>
    <w:basedOn w:val="a"/>
    <w:link w:val="ac"/>
    <w:uiPriority w:val="99"/>
    <w:semiHidden/>
    <w:unhideWhenUsed/>
    <w:rsid w:val="001815C4"/>
    <w:rPr>
      <w:rFonts w:ascii="Segoe UI" w:hAnsi="Segoe UI" w:cs="Segoe UI"/>
      <w:sz w:val="18"/>
      <w:szCs w:val="18"/>
    </w:rPr>
  </w:style>
  <w:style w:type="character" w:customStyle="1" w:styleId="ac">
    <w:name w:val="Текст выноски Знак"/>
    <w:basedOn w:val="a0"/>
    <w:link w:val="ab"/>
    <w:uiPriority w:val="99"/>
    <w:semiHidden/>
    <w:rsid w:val="001815C4"/>
    <w:rPr>
      <w:rFonts w:ascii="Segoe UI" w:eastAsia="Times New Roman" w:hAnsi="Segoe UI" w:cs="Segoe UI"/>
      <w:sz w:val="18"/>
      <w:szCs w:val="18"/>
      <w:lang w:eastAsia="ru-RU"/>
    </w:rPr>
  </w:style>
  <w:style w:type="character" w:styleId="ad">
    <w:name w:val="Emphasis"/>
    <w:basedOn w:val="a0"/>
    <w:uiPriority w:val="20"/>
    <w:qFormat/>
    <w:rsid w:val="00C4402D"/>
    <w:rPr>
      <w:i/>
      <w:iCs/>
    </w:rPr>
  </w:style>
  <w:style w:type="paragraph" w:customStyle="1" w:styleId="p7">
    <w:name w:val="p7"/>
    <w:basedOn w:val="a"/>
    <w:rsid w:val="00077052"/>
    <w:pPr>
      <w:spacing w:before="100" w:beforeAutospacing="1" w:after="100" w:afterAutospacing="1"/>
    </w:pPr>
    <w:rPr>
      <w:sz w:val="24"/>
      <w:szCs w:val="24"/>
    </w:rPr>
  </w:style>
  <w:style w:type="paragraph" w:customStyle="1" w:styleId="p1">
    <w:name w:val="p1"/>
    <w:basedOn w:val="a"/>
    <w:rsid w:val="002A201D"/>
    <w:pPr>
      <w:spacing w:before="100" w:beforeAutospacing="1" w:after="100" w:afterAutospacing="1"/>
    </w:pPr>
    <w:rPr>
      <w:sz w:val="24"/>
      <w:szCs w:val="24"/>
    </w:rPr>
  </w:style>
  <w:style w:type="paragraph" w:customStyle="1" w:styleId="LO-normal">
    <w:name w:val="LO-normal"/>
    <w:qFormat/>
    <w:rsid w:val="00BB43CA"/>
    <w:rPr>
      <w:sz w:val="24"/>
      <w:szCs w:val="24"/>
    </w:rPr>
  </w:style>
  <w:style w:type="character" w:customStyle="1" w:styleId="main-grid-cell-content">
    <w:name w:val="main-grid-cell-content"/>
    <w:basedOn w:val="a0"/>
    <w:rsid w:val="006261DB"/>
  </w:style>
  <w:style w:type="paragraph" w:customStyle="1" w:styleId="ae">
    <w:name w:val="Содержимое таблицы"/>
    <w:basedOn w:val="a"/>
    <w:qFormat/>
    <w:rsid w:val="00384797"/>
    <w:pPr>
      <w:suppressLineNumbers/>
    </w:pPr>
    <w:rPr>
      <w:sz w:val="24"/>
      <w:szCs w:val="24"/>
    </w:rPr>
  </w:style>
  <w:style w:type="character" w:styleId="af">
    <w:name w:val="Hyperlink"/>
    <w:basedOn w:val="a0"/>
    <w:uiPriority w:val="99"/>
    <w:unhideWhenUsed/>
    <w:rsid w:val="00904B69"/>
    <w:rPr>
      <w:color w:val="0000FF"/>
      <w:u w:val="single"/>
    </w:rPr>
  </w:style>
  <w:style w:type="paragraph" w:styleId="af0">
    <w:name w:val="header"/>
    <w:basedOn w:val="a"/>
    <w:link w:val="af1"/>
    <w:uiPriority w:val="99"/>
    <w:unhideWhenUsed/>
    <w:rsid w:val="004F6C52"/>
    <w:pPr>
      <w:tabs>
        <w:tab w:val="center" w:pos="4677"/>
        <w:tab w:val="right" w:pos="9355"/>
      </w:tabs>
    </w:pPr>
  </w:style>
  <w:style w:type="character" w:customStyle="1" w:styleId="af1">
    <w:name w:val="Верхний колонтитул Знак"/>
    <w:basedOn w:val="a0"/>
    <w:link w:val="af0"/>
    <w:uiPriority w:val="99"/>
    <w:rsid w:val="004F6C52"/>
    <w:rPr>
      <w:rFonts w:ascii="Times New Roman" w:eastAsia="Times New Roman" w:hAnsi="Times New Roman" w:cs="Times New Roman"/>
      <w:sz w:val="20"/>
      <w:szCs w:val="20"/>
      <w:lang w:eastAsia="ru-RU"/>
    </w:rPr>
  </w:style>
  <w:style w:type="paragraph" w:styleId="af2">
    <w:name w:val="footer"/>
    <w:basedOn w:val="a"/>
    <w:link w:val="af3"/>
    <w:uiPriority w:val="99"/>
    <w:unhideWhenUsed/>
    <w:rsid w:val="004F6C52"/>
    <w:pPr>
      <w:tabs>
        <w:tab w:val="center" w:pos="4677"/>
        <w:tab w:val="right" w:pos="9355"/>
      </w:tabs>
    </w:pPr>
  </w:style>
  <w:style w:type="character" w:customStyle="1" w:styleId="af3">
    <w:name w:val="Нижний колонтитул Знак"/>
    <w:basedOn w:val="a0"/>
    <w:link w:val="af2"/>
    <w:uiPriority w:val="99"/>
    <w:rsid w:val="004F6C52"/>
    <w:rPr>
      <w:rFonts w:ascii="Times New Roman" w:eastAsia="Times New Roman" w:hAnsi="Times New Roman" w:cs="Times New Roman"/>
      <w:sz w:val="20"/>
      <w:szCs w:val="20"/>
      <w:lang w:eastAsia="ru-RU"/>
    </w:rPr>
  </w:style>
  <w:style w:type="table" w:styleId="af4">
    <w:name w:val="Table Grid"/>
    <w:basedOn w:val="a1"/>
    <w:uiPriority w:val="59"/>
    <w:rsid w:val="006B45A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Неразрешенное упоминание1"/>
    <w:basedOn w:val="a0"/>
    <w:uiPriority w:val="99"/>
    <w:semiHidden/>
    <w:unhideWhenUsed/>
    <w:rsid w:val="002A5136"/>
    <w:rPr>
      <w:color w:val="605E5C"/>
      <w:shd w:val="clear" w:color="auto" w:fill="E1DFDD"/>
    </w:rPr>
  </w:style>
  <w:style w:type="character" w:customStyle="1" w:styleId="addresswidgetwrapper-yuh2">
    <w:name w:val="addresswidget_wrapper_-yuh2"/>
    <w:basedOn w:val="a0"/>
    <w:rsid w:val="00C13DDF"/>
  </w:style>
  <w:style w:type="paragraph" w:styleId="af5">
    <w:name w:val="Subtitle"/>
    <w:basedOn w:val="a"/>
    <w:next w:val="a"/>
    <w:rsid w:val="00EE3C5E"/>
    <w:pPr>
      <w:keepNext/>
      <w:keepLines/>
      <w:spacing w:before="360" w:after="80"/>
    </w:pPr>
    <w:rPr>
      <w:rFonts w:ascii="Georgia" w:eastAsia="Georgia" w:hAnsi="Georgia" w:cs="Georgia"/>
      <w:i/>
      <w:color w:val="666666"/>
      <w:sz w:val="48"/>
      <w:szCs w:val="48"/>
    </w:rPr>
  </w:style>
  <w:style w:type="table" w:customStyle="1" w:styleId="af6">
    <w:basedOn w:val="TableNormal"/>
    <w:rsid w:val="00EE3C5E"/>
    <w:tblPr>
      <w:tblStyleRowBandSize w:val="1"/>
      <w:tblStyleColBandSize w:val="1"/>
      <w:tblCellMar>
        <w:top w:w="0" w:type="dxa"/>
        <w:left w:w="115" w:type="dxa"/>
        <w:bottom w:w="0" w:type="dxa"/>
        <w:right w:w="115" w:type="dxa"/>
      </w:tblCellMar>
    </w:tblPr>
  </w:style>
  <w:style w:type="table" w:customStyle="1" w:styleId="af7">
    <w:basedOn w:val="TableNormal"/>
    <w:rsid w:val="00EE3C5E"/>
    <w:tblPr>
      <w:tblStyleRowBandSize w:val="1"/>
      <w:tblStyleColBandSize w:val="1"/>
      <w:tblCellMar>
        <w:top w:w="0" w:type="dxa"/>
        <w:left w:w="115" w:type="dxa"/>
        <w:bottom w:w="0" w:type="dxa"/>
        <w:right w:w="115" w:type="dxa"/>
      </w:tblCellMar>
    </w:tblPr>
  </w:style>
  <w:style w:type="table" w:customStyle="1" w:styleId="af8">
    <w:basedOn w:val="TableNormal"/>
    <w:rsid w:val="00EE3C5E"/>
    <w:tblPr>
      <w:tblStyleRowBandSize w:val="1"/>
      <w:tblStyleColBandSize w:val="1"/>
      <w:tblCellMar>
        <w:top w:w="0" w:type="dxa"/>
        <w:left w:w="115" w:type="dxa"/>
        <w:bottom w:w="0" w:type="dxa"/>
        <w:right w:w="115" w:type="dxa"/>
      </w:tblCellMar>
    </w:tblPr>
  </w:style>
  <w:style w:type="table" w:customStyle="1" w:styleId="af9">
    <w:basedOn w:val="TableNormal"/>
    <w:rsid w:val="00EE3C5E"/>
    <w:tblPr>
      <w:tblStyleRowBandSize w:val="1"/>
      <w:tblStyleColBandSize w:val="1"/>
      <w:tblCellMar>
        <w:top w:w="0" w:type="dxa"/>
        <w:left w:w="115" w:type="dxa"/>
        <w:bottom w:w="0" w:type="dxa"/>
        <w:right w:w="115" w:type="dxa"/>
      </w:tblCellMar>
    </w:tblPr>
  </w:style>
  <w:style w:type="paragraph" w:styleId="afa">
    <w:name w:val="List Paragraph"/>
    <w:basedOn w:val="a"/>
    <w:uiPriority w:val="34"/>
    <w:qFormat/>
    <w:rsid w:val="00E60BCD"/>
    <w:pPr>
      <w:ind w:left="720"/>
      <w:contextualSpacing/>
    </w:pPr>
    <w:rPr>
      <w:sz w:val="24"/>
      <w:szCs w:val="24"/>
    </w:rPr>
  </w:style>
  <w:style w:type="character" w:styleId="afb">
    <w:name w:val="annotation reference"/>
    <w:basedOn w:val="a0"/>
    <w:uiPriority w:val="99"/>
    <w:semiHidden/>
    <w:unhideWhenUsed/>
    <w:rsid w:val="00C83A6B"/>
    <w:rPr>
      <w:sz w:val="16"/>
      <w:szCs w:val="16"/>
    </w:rPr>
  </w:style>
  <w:style w:type="paragraph" w:styleId="afc">
    <w:name w:val="annotation text"/>
    <w:basedOn w:val="a"/>
    <w:link w:val="afd"/>
    <w:uiPriority w:val="99"/>
    <w:semiHidden/>
    <w:unhideWhenUsed/>
    <w:rsid w:val="00C83A6B"/>
  </w:style>
  <w:style w:type="character" w:customStyle="1" w:styleId="afd">
    <w:name w:val="Текст примечания Знак"/>
    <w:basedOn w:val="a0"/>
    <w:link w:val="afc"/>
    <w:uiPriority w:val="99"/>
    <w:semiHidden/>
    <w:rsid w:val="00C83A6B"/>
  </w:style>
  <w:style w:type="paragraph" w:styleId="afe">
    <w:name w:val="annotation subject"/>
    <w:basedOn w:val="afc"/>
    <w:next w:val="afc"/>
    <w:link w:val="aff"/>
    <w:uiPriority w:val="99"/>
    <w:semiHidden/>
    <w:unhideWhenUsed/>
    <w:rsid w:val="00C83A6B"/>
    <w:rPr>
      <w:b/>
      <w:bCs/>
    </w:rPr>
  </w:style>
  <w:style w:type="character" w:customStyle="1" w:styleId="aff">
    <w:name w:val="Тема примечания Знак"/>
    <w:basedOn w:val="afd"/>
    <w:link w:val="afe"/>
    <w:uiPriority w:val="99"/>
    <w:semiHidden/>
    <w:rsid w:val="00C83A6B"/>
    <w:rPr>
      <w:b/>
      <w:bCs/>
    </w:rPr>
  </w:style>
</w:styles>
</file>

<file path=word/webSettings.xml><?xml version="1.0" encoding="utf-8"?>
<w:webSettings xmlns:r="http://schemas.openxmlformats.org/officeDocument/2006/relationships" xmlns:w="http://schemas.openxmlformats.org/wordprocessingml/2006/main">
  <w:divs>
    <w:div w:id="298192877">
      <w:bodyDiv w:val="1"/>
      <w:marLeft w:val="0"/>
      <w:marRight w:val="0"/>
      <w:marTop w:val="0"/>
      <w:marBottom w:val="0"/>
      <w:divBdr>
        <w:top w:val="none" w:sz="0" w:space="0" w:color="auto"/>
        <w:left w:val="none" w:sz="0" w:space="0" w:color="auto"/>
        <w:bottom w:val="none" w:sz="0" w:space="0" w:color="auto"/>
        <w:right w:val="none" w:sz="0" w:space="0" w:color="auto"/>
      </w:divBdr>
    </w:div>
    <w:div w:id="465899270">
      <w:bodyDiv w:val="1"/>
      <w:marLeft w:val="0"/>
      <w:marRight w:val="0"/>
      <w:marTop w:val="0"/>
      <w:marBottom w:val="0"/>
      <w:divBdr>
        <w:top w:val="none" w:sz="0" w:space="0" w:color="auto"/>
        <w:left w:val="none" w:sz="0" w:space="0" w:color="auto"/>
        <w:bottom w:val="none" w:sz="0" w:space="0" w:color="auto"/>
        <w:right w:val="none" w:sz="0" w:space="0" w:color="auto"/>
      </w:divBdr>
    </w:div>
    <w:div w:id="1056196248">
      <w:bodyDiv w:val="1"/>
      <w:marLeft w:val="0"/>
      <w:marRight w:val="0"/>
      <w:marTop w:val="0"/>
      <w:marBottom w:val="0"/>
      <w:divBdr>
        <w:top w:val="none" w:sz="0" w:space="0" w:color="auto"/>
        <w:left w:val="none" w:sz="0" w:space="0" w:color="auto"/>
        <w:bottom w:val="none" w:sz="0" w:space="0" w:color="auto"/>
        <w:right w:val="none" w:sz="0" w:space="0" w:color="auto"/>
      </w:divBdr>
    </w:div>
    <w:div w:id="1574197231">
      <w:bodyDiv w:val="1"/>
      <w:marLeft w:val="0"/>
      <w:marRight w:val="0"/>
      <w:marTop w:val="0"/>
      <w:marBottom w:val="0"/>
      <w:divBdr>
        <w:top w:val="none" w:sz="0" w:space="0" w:color="auto"/>
        <w:left w:val="none" w:sz="0" w:space="0" w:color="auto"/>
        <w:bottom w:val="none" w:sz="0" w:space="0" w:color="auto"/>
        <w:right w:val="none" w:sz="0" w:space="0" w:color="auto"/>
      </w:divBdr>
    </w:div>
    <w:div w:id="1875848009">
      <w:bodyDiv w:val="1"/>
      <w:marLeft w:val="0"/>
      <w:marRight w:val="0"/>
      <w:marTop w:val="0"/>
      <w:marBottom w:val="0"/>
      <w:divBdr>
        <w:top w:val="none" w:sz="0" w:space="0" w:color="auto"/>
        <w:left w:val="none" w:sz="0" w:space="0" w:color="auto"/>
        <w:bottom w:val="none" w:sz="0" w:space="0" w:color="auto"/>
        <w:right w:val="none" w:sz="0" w:space="0" w:color="auto"/>
      </w:divBdr>
    </w:div>
    <w:div w:id="1936671685">
      <w:bodyDiv w:val="1"/>
      <w:marLeft w:val="0"/>
      <w:marRight w:val="0"/>
      <w:marTop w:val="0"/>
      <w:marBottom w:val="0"/>
      <w:divBdr>
        <w:top w:val="none" w:sz="0" w:space="0" w:color="auto"/>
        <w:left w:val="none" w:sz="0" w:space="0" w:color="auto"/>
        <w:bottom w:val="none" w:sz="0" w:space="0" w:color="auto"/>
        <w:right w:val="none" w:sz="0" w:space="0" w:color="auto"/>
      </w:divBdr>
    </w:div>
    <w:div w:id="20468269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e_nz@bk.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jFbhrIgM+gJ42Zvq0VzH08Of/2Hw==">AMUW2mXll7EcvVfUxvKG8oSqTjJtPRlqySgB/epOIS1doGzLpGpxLt2aXAt8w5jTkW2+hwQyhf814Uw2TAj3cYcl0Tv2NAtdbAGrXuyGFwXV5dWooYK/LNI=</go:docsCustomData>
</go:gDocsCustomXmlDataStorage>
</file>

<file path=customXml/itemProps1.xml><?xml version="1.0" encoding="utf-8"?>
<ds:datastoreItem xmlns:ds="http://schemas.openxmlformats.org/officeDocument/2006/customXml" ds:itemID="{3A0B6217-EB39-4F9C-9211-31C962899003}">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1748</Words>
  <Characters>9966</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user</cp:lastModifiedBy>
  <cp:revision>5</cp:revision>
  <cp:lastPrinted>2024-11-26T12:17:00Z</cp:lastPrinted>
  <dcterms:created xsi:type="dcterms:W3CDTF">2026-09-28T13:46:00Z</dcterms:created>
  <dcterms:modified xsi:type="dcterms:W3CDTF">2026-09-30T09:19:00Z</dcterms:modified>
</cp:coreProperties>
</file>