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DD7444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22DBEE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Директор</w:t>
                  </w:r>
                </w:p>
                <w:p w14:paraId="452DC1FA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М</w:t>
                  </w:r>
                  <w:r w:rsidR="00873EDB">
                    <w:rPr>
                      <w:sz w:val="24"/>
                      <w:szCs w:val="24"/>
                    </w:rPr>
                    <w:t>Б</w:t>
                  </w:r>
                  <w:r w:rsidRPr="00DD7444">
                    <w:rPr>
                      <w:sz w:val="24"/>
                      <w:szCs w:val="24"/>
                    </w:rPr>
                    <w:t>У «</w:t>
                  </w:r>
                  <w:proofErr w:type="spellStart"/>
                  <w:r w:rsidR="00873EDB">
                    <w:rPr>
                      <w:sz w:val="24"/>
                      <w:szCs w:val="24"/>
                    </w:rPr>
                    <w:t>ЦФКиС</w:t>
                  </w:r>
                  <w:proofErr w:type="spellEnd"/>
                  <w:r w:rsidR="00873EDB">
                    <w:rPr>
                      <w:sz w:val="24"/>
                      <w:szCs w:val="24"/>
                    </w:rPr>
                    <w:t xml:space="preserve"> «Заневский</w:t>
                  </w:r>
                  <w:r w:rsidRPr="00DD7444">
                    <w:rPr>
                      <w:sz w:val="24"/>
                      <w:szCs w:val="24"/>
                    </w:rPr>
                    <w:t>»</w:t>
                  </w:r>
                </w:p>
                <w:p w14:paraId="3AF53898" w14:textId="15A93933" w:rsidR="00116A1C" w:rsidRPr="00DD7444" w:rsidRDefault="00B46D1A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Заневско</w:t>
                  </w:r>
                  <w:r w:rsidR="00116A1C" w:rsidRPr="00DD7444">
                    <w:rPr>
                      <w:sz w:val="24"/>
                      <w:szCs w:val="24"/>
                    </w:rPr>
                    <w:t>го городского поселения</w:t>
                  </w:r>
                </w:p>
                <w:p w14:paraId="6C890232" w14:textId="54532B19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Всеволожского муниципального района</w:t>
                  </w:r>
                </w:p>
                <w:p w14:paraId="241853CA" w14:textId="77777777" w:rsidR="00B46D1A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Ленинградской области</w:t>
                  </w:r>
                </w:p>
                <w:p w14:paraId="5F263657" w14:textId="47626061" w:rsidR="00116A1C" w:rsidRPr="00DD7444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DD7444">
                    <w:rPr>
                      <w:sz w:val="24"/>
                      <w:szCs w:val="24"/>
                    </w:rPr>
                    <w:t>______</w:t>
                  </w:r>
                  <w:r w:rsidR="00873EDB">
                    <w:rPr>
                      <w:sz w:val="24"/>
                      <w:szCs w:val="24"/>
                    </w:rPr>
                    <w:t>Е.В. Агрон</w:t>
                  </w:r>
                </w:p>
                <w:p w14:paraId="57FFA350" w14:textId="77777777" w:rsidR="00116A1C" w:rsidRPr="00DD7444" w:rsidRDefault="00116A1C" w:rsidP="00830DD8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2634FF7" w14:textId="77777777" w:rsidR="00116A1C" w:rsidRPr="00F93FFC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F93FFC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2D9B19BD" w14:textId="0C8BE83B" w:rsidR="00116A1C" w:rsidRPr="00A25536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536">
        <w:rPr>
          <w:rFonts w:ascii="Times New Roman" w:hAnsi="Times New Roman" w:cs="Times New Roman"/>
          <w:b/>
          <w:sz w:val="24"/>
          <w:szCs w:val="24"/>
        </w:rPr>
        <w:t xml:space="preserve">Обоснование </w:t>
      </w:r>
      <w:r w:rsidR="0059754E">
        <w:rPr>
          <w:rFonts w:ascii="Times New Roman" w:hAnsi="Times New Roman" w:cs="Times New Roman"/>
          <w:b/>
          <w:sz w:val="24"/>
          <w:szCs w:val="24"/>
        </w:rPr>
        <w:t>цены контракта, заключаемого с единственным поставщиком</w:t>
      </w:r>
    </w:p>
    <w:p w14:paraId="3237404D" w14:textId="62F75D12" w:rsidR="00116A1C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744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217CAF">
        <w:rPr>
          <w:rFonts w:ascii="Times New Roman" w:hAnsi="Times New Roman" w:cs="Times New Roman"/>
          <w:b/>
          <w:sz w:val="24"/>
          <w:szCs w:val="24"/>
        </w:rPr>
        <w:t>оказание транспортных услуг по пассажирским перевозкам</w:t>
      </w:r>
    </w:p>
    <w:p w14:paraId="46BA53F4" w14:textId="77777777" w:rsidR="00DE4127" w:rsidRPr="000C7442" w:rsidRDefault="00DE4127" w:rsidP="00116A1C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738"/>
        <w:gridCol w:w="5607"/>
      </w:tblGrid>
      <w:tr w:rsidR="00116A1C" w:rsidRPr="00A25536" w14:paraId="60BDD24B" w14:textId="77777777" w:rsidTr="00DE4127">
        <w:trPr>
          <w:trHeight w:val="982"/>
        </w:trPr>
        <w:tc>
          <w:tcPr>
            <w:tcW w:w="2000" w:type="pct"/>
          </w:tcPr>
          <w:p w14:paraId="0CAA9F3F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3000" w:type="pct"/>
          </w:tcPr>
          <w:p w14:paraId="44287FDB" w14:textId="756A16BF" w:rsidR="00116A1C" w:rsidRPr="00A25536" w:rsidRDefault="00217CAF" w:rsidP="00C21AAC">
            <w:pPr>
              <w:widowControl w:val="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Оказание транспортных услуг по пассажирским перевозкам</w:t>
            </w:r>
            <w:r w:rsidR="003C70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116A1C" w:rsidRPr="00A25536" w14:paraId="61C37907" w14:textId="77777777" w:rsidTr="00DE4127">
        <w:trPr>
          <w:trHeight w:val="810"/>
        </w:trPr>
        <w:tc>
          <w:tcPr>
            <w:tcW w:w="2000" w:type="pct"/>
          </w:tcPr>
          <w:p w14:paraId="6D396A0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Контракта</w:t>
            </w:r>
          </w:p>
        </w:tc>
        <w:tc>
          <w:tcPr>
            <w:tcW w:w="3000" w:type="pct"/>
          </w:tcPr>
          <w:p w14:paraId="14B43E37" w14:textId="16F7D2C3" w:rsidR="00116A1C" w:rsidRPr="00A25536" w:rsidRDefault="00217CAF" w:rsidP="008A4B12">
            <w:pPr>
              <w:pStyle w:val="ConsPlusNonformat"/>
              <w:jc w:val="both"/>
              <w:rPr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транспортных услуг по пассажирским перевозкам.</w:t>
            </w:r>
          </w:p>
        </w:tc>
      </w:tr>
      <w:tr w:rsidR="00116A1C" w:rsidRPr="00A25536" w14:paraId="2B038D25" w14:textId="77777777" w:rsidTr="00DE4127">
        <w:tc>
          <w:tcPr>
            <w:tcW w:w="2000" w:type="pct"/>
          </w:tcPr>
          <w:p w14:paraId="2306F276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Используемый метод определения НМЦ</w:t>
            </w:r>
            <w:r w:rsidR="000C7442" w:rsidRPr="00A255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000" w:type="pct"/>
          </w:tcPr>
          <w:p w14:paraId="5C906871" w14:textId="70C289E6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Метод сопоставимых рыночных цен (анализа рынка)</w:t>
            </w:r>
            <w:r w:rsidR="00E06C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16A1C" w:rsidRPr="00A25536" w14:paraId="509F4463" w14:textId="77777777" w:rsidTr="00DE4127">
        <w:trPr>
          <w:trHeight w:val="1014"/>
        </w:trPr>
        <w:tc>
          <w:tcPr>
            <w:tcW w:w="2000" w:type="pct"/>
          </w:tcPr>
          <w:p w14:paraId="424A92F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Расчет НМЦ</w:t>
            </w:r>
            <w:r w:rsidR="000C7442"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3000" w:type="pct"/>
          </w:tcPr>
          <w:p w14:paraId="6D7585EA" w14:textId="6D26A636" w:rsidR="00116A1C" w:rsidRPr="00A25536" w:rsidRDefault="002B33F2" w:rsidP="00DE4127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Максимальное значение цены контракта </w:t>
            </w:r>
            <w:r w:rsidR="00DE4127">
              <w:rPr>
                <w:rFonts w:ascii="Times New Roman" w:hAnsi="Times New Roman" w:cs="Times New Roman"/>
                <w:b/>
                <w:sz w:val="24"/>
                <w:szCs w:val="24"/>
              </w:rPr>
              <w:t>300</w:t>
            </w:r>
            <w:r w:rsidR="00CB57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000</w:t>
            </w:r>
            <w:r w:rsidR="00283D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E4127">
              <w:rPr>
                <w:rFonts w:ascii="Times New Roman" w:hAnsi="Times New Roman" w:cs="Times New Roman"/>
                <w:b/>
                <w:sz w:val="24"/>
                <w:szCs w:val="24"/>
              </w:rPr>
              <w:t>триста</w:t>
            </w:r>
            <w:r w:rsidR="003C70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тысяч</w:t>
            </w:r>
            <w:r w:rsidR="0020602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рублей</w:t>
            </w:r>
            <w:r w:rsidR="00584398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F32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20602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84398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16A1C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коп</w:t>
            </w:r>
            <w:r w:rsidR="00BA611F" w:rsidRPr="00A2553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206026">
              <w:rPr>
                <w:rFonts w:ascii="Times New Roman" w:hAnsi="Times New Roman" w:cs="Times New Roman"/>
                <w:b/>
                <w:sz w:val="24"/>
                <w:szCs w:val="24"/>
              </w:rPr>
              <w:t>ек</w:t>
            </w:r>
          </w:p>
        </w:tc>
      </w:tr>
      <w:tr w:rsidR="00116A1C" w:rsidRPr="00A25536" w14:paraId="36280FD8" w14:textId="77777777" w:rsidTr="00DE4127">
        <w:tc>
          <w:tcPr>
            <w:tcW w:w="2000" w:type="pct"/>
          </w:tcPr>
          <w:p w14:paraId="090F76D7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3000" w:type="pct"/>
          </w:tcPr>
          <w:p w14:paraId="314EC6A9" w14:textId="72312022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E06CE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A25536" w14:paraId="076104F5" w14:textId="77777777" w:rsidTr="00DE4127">
        <w:tc>
          <w:tcPr>
            <w:tcW w:w="2000" w:type="pct"/>
          </w:tcPr>
          <w:p w14:paraId="39F4B220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3000" w:type="pct"/>
          </w:tcPr>
          <w:p w14:paraId="7B625B99" w14:textId="77777777" w:rsidR="00116A1C" w:rsidRPr="00A25536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5536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77777777" w:rsidR="00116A1C" w:rsidRDefault="00116A1C" w:rsidP="00DE4127">
      <w:pPr>
        <w:jc w:val="both"/>
        <w:rPr>
          <w:i/>
        </w:rPr>
      </w:pPr>
      <w:r>
        <w:rPr>
          <w:i/>
        </w:rPr>
        <w:t>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DE4127">
      <w:pPr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DE4127">
      <w:pPr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DE4127">
      <w:pPr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77777777" w:rsidR="00116A1C" w:rsidRPr="00486902" w:rsidRDefault="00116A1C" w:rsidP="00DE4127">
      <w:pPr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Pr="00004D0E">
        <w:rPr>
          <w:sz w:val="24"/>
          <w:szCs w:val="24"/>
        </w:rPr>
        <w:t>начальной (максимальной) цены контракта.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85104"/>
    <w:rsid w:val="000C7442"/>
    <w:rsid w:val="00116A1C"/>
    <w:rsid w:val="00206026"/>
    <w:rsid w:val="00217CAF"/>
    <w:rsid w:val="002237B1"/>
    <w:rsid w:val="00283D64"/>
    <w:rsid w:val="002B33F2"/>
    <w:rsid w:val="00344E17"/>
    <w:rsid w:val="003A013C"/>
    <w:rsid w:val="003C7067"/>
    <w:rsid w:val="00584398"/>
    <w:rsid w:val="0059754E"/>
    <w:rsid w:val="006F3227"/>
    <w:rsid w:val="00705BB1"/>
    <w:rsid w:val="007C1145"/>
    <w:rsid w:val="00830DD8"/>
    <w:rsid w:val="00873EDB"/>
    <w:rsid w:val="008A4B12"/>
    <w:rsid w:val="009732EE"/>
    <w:rsid w:val="009C580B"/>
    <w:rsid w:val="00A25536"/>
    <w:rsid w:val="00AB4B25"/>
    <w:rsid w:val="00B46D1A"/>
    <w:rsid w:val="00BA611F"/>
    <w:rsid w:val="00C022D9"/>
    <w:rsid w:val="00C126BB"/>
    <w:rsid w:val="00C13DB5"/>
    <w:rsid w:val="00CB57A7"/>
    <w:rsid w:val="00DE4127"/>
    <w:rsid w:val="00E06CE0"/>
    <w:rsid w:val="00E4414C"/>
    <w:rsid w:val="00E62E06"/>
    <w:rsid w:val="00EE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Сеткевич</cp:lastModifiedBy>
  <cp:revision>28</cp:revision>
  <dcterms:created xsi:type="dcterms:W3CDTF">2026-01-26T12:22:00Z</dcterms:created>
  <dcterms:modified xsi:type="dcterms:W3CDTF">2026-09-23T13:27:00Z</dcterms:modified>
</cp:coreProperties>
</file>