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C656F0" w14:textId="77777777" w:rsidR="003263ED" w:rsidRPr="00163A7B" w:rsidRDefault="001E7F64" w:rsidP="00E854D8">
      <w:pPr>
        <w:ind w:firstLine="624"/>
        <w:contextualSpacing/>
        <w:jc w:val="center"/>
        <w:outlineLvl w:val="0"/>
        <w:rPr>
          <w:b/>
          <w:bCs/>
          <w:color w:val="000000"/>
          <w:kern w:val="36"/>
          <w:u w:val="single"/>
        </w:rPr>
      </w:pPr>
      <w:r>
        <w:rPr>
          <w:b/>
          <w:bCs/>
          <w:color w:val="000000"/>
          <w:kern w:val="36"/>
        </w:rPr>
        <w:t xml:space="preserve">ПРОЕКТ </w:t>
      </w:r>
      <w:r w:rsidR="008B7AD1" w:rsidRPr="00163A7B">
        <w:rPr>
          <w:b/>
          <w:bCs/>
          <w:color w:val="000000"/>
          <w:kern w:val="36"/>
        </w:rPr>
        <w:t>ДОГОВОР</w:t>
      </w:r>
      <w:r>
        <w:rPr>
          <w:b/>
          <w:bCs/>
          <w:color w:val="000000"/>
          <w:kern w:val="36"/>
        </w:rPr>
        <w:t>А</w:t>
      </w:r>
      <w:r w:rsidR="003263ED" w:rsidRPr="00163A7B">
        <w:rPr>
          <w:b/>
          <w:bCs/>
          <w:color w:val="000000"/>
          <w:kern w:val="36"/>
        </w:rPr>
        <w:t xml:space="preserve"> </w:t>
      </w:r>
      <w:r w:rsidR="003263ED" w:rsidRPr="006519F3">
        <w:rPr>
          <w:b/>
          <w:bCs/>
          <w:color w:val="000000"/>
          <w:kern w:val="36"/>
        </w:rPr>
        <w:t>№</w:t>
      </w:r>
      <w:r w:rsidR="00957722">
        <w:rPr>
          <w:b/>
          <w:bCs/>
          <w:color w:val="000000"/>
          <w:kern w:val="36"/>
        </w:rPr>
        <w:t xml:space="preserve"> </w:t>
      </w:r>
      <w:r w:rsidR="00DB08BF">
        <w:rPr>
          <w:b/>
          <w:bCs/>
          <w:color w:val="000000"/>
          <w:kern w:val="36"/>
        </w:rPr>
        <w:t>_______</w:t>
      </w:r>
    </w:p>
    <w:p w14:paraId="2E01E9B7" w14:textId="77777777" w:rsidR="003263ED" w:rsidRPr="00163A7B" w:rsidRDefault="003263ED" w:rsidP="00E854D8">
      <w:pPr>
        <w:ind w:firstLine="624"/>
        <w:contextualSpacing/>
        <w:jc w:val="both"/>
        <w:rPr>
          <w:b/>
        </w:rPr>
      </w:pPr>
    </w:p>
    <w:p w14:paraId="1A6FD19F" w14:textId="77777777" w:rsidR="00DB08BF" w:rsidRPr="00DB08BF" w:rsidRDefault="00DB08BF" w:rsidP="00DB08BF">
      <w:pPr>
        <w:pStyle w:val="aa"/>
        <w:autoSpaceDE w:val="0"/>
        <w:autoSpaceDN w:val="0"/>
        <w:adjustRightInd w:val="0"/>
        <w:ind w:left="0"/>
        <w:jc w:val="both"/>
        <w:rPr>
          <w:b/>
        </w:rPr>
      </w:pPr>
      <w:r w:rsidRPr="00DB08BF">
        <w:rPr>
          <w:b/>
        </w:rPr>
        <w:t>д. Юкки</w:t>
      </w:r>
    </w:p>
    <w:p w14:paraId="4EC986D2" w14:textId="77777777" w:rsidR="00DB08BF" w:rsidRPr="00DB08BF" w:rsidRDefault="00DB08BF" w:rsidP="00DB08BF">
      <w:pPr>
        <w:pStyle w:val="aa"/>
        <w:autoSpaceDE w:val="0"/>
        <w:autoSpaceDN w:val="0"/>
        <w:adjustRightInd w:val="0"/>
        <w:ind w:left="0"/>
        <w:jc w:val="both"/>
        <w:rPr>
          <w:b/>
        </w:rPr>
      </w:pPr>
      <w:r w:rsidRPr="00DB08BF">
        <w:rPr>
          <w:b/>
        </w:rPr>
        <w:t>Всеволожского района</w:t>
      </w:r>
    </w:p>
    <w:p w14:paraId="2445F9C3" w14:textId="6852D624" w:rsidR="003263ED" w:rsidRPr="00163A7B" w:rsidRDefault="00DB08BF" w:rsidP="00DB08BF">
      <w:pPr>
        <w:contextualSpacing/>
        <w:jc w:val="both"/>
        <w:rPr>
          <w:b/>
        </w:rPr>
      </w:pPr>
      <w:r w:rsidRPr="00DB08BF">
        <w:rPr>
          <w:rFonts w:eastAsia="Calibri"/>
          <w:b/>
        </w:rPr>
        <w:t>Ленинградской области</w:t>
      </w:r>
      <w:r w:rsidR="003263ED" w:rsidRPr="00163A7B">
        <w:rPr>
          <w:b/>
        </w:rPr>
        <w:t xml:space="preserve">          </w:t>
      </w:r>
      <w:r w:rsidR="0067775E">
        <w:rPr>
          <w:b/>
        </w:rPr>
        <w:t xml:space="preserve">      </w:t>
      </w:r>
      <w:r>
        <w:rPr>
          <w:b/>
        </w:rPr>
        <w:t xml:space="preserve">         </w:t>
      </w:r>
      <w:r>
        <w:rPr>
          <w:b/>
        </w:rPr>
        <w:tab/>
        <w:t xml:space="preserve">      </w:t>
      </w:r>
      <w:r w:rsidR="003263ED" w:rsidRPr="00163A7B">
        <w:rPr>
          <w:b/>
        </w:rPr>
        <w:t xml:space="preserve">     </w:t>
      </w:r>
      <w:r w:rsidR="003263ED" w:rsidRPr="00163A7B">
        <w:rPr>
          <w:b/>
        </w:rPr>
        <w:tab/>
      </w:r>
      <w:r w:rsidR="00FC115D">
        <w:rPr>
          <w:b/>
        </w:rPr>
        <w:t xml:space="preserve">        </w:t>
      </w:r>
      <w:r w:rsidR="00E66E49">
        <w:rPr>
          <w:b/>
        </w:rPr>
        <w:t xml:space="preserve"> </w:t>
      </w:r>
      <w:r>
        <w:rPr>
          <w:b/>
        </w:rPr>
        <w:t xml:space="preserve">              </w:t>
      </w:r>
      <w:r w:rsidR="001E7F64">
        <w:rPr>
          <w:b/>
        </w:rPr>
        <w:t xml:space="preserve">     </w:t>
      </w:r>
      <w:r>
        <w:rPr>
          <w:b/>
        </w:rPr>
        <w:t xml:space="preserve">           </w:t>
      </w:r>
      <w:r w:rsidR="001E7F64">
        <w:rPr>
          <w:b/>
        </w:rPr>
        <w:t xml:space="preserve">  </w:t>
      </w:r>
      <w:r w:rsidR="0067775E">
        <w:rPr>
          <w:b/>
        </w:rPr>
        <w:t xml:space="preserve"> </w:t>
      </w:r>
      <w:r w:rsidR="001E7F64">
        <w:rPr>
          <w:b/>
        </w:rPr>
        <w:t xml:space="preserve"> </w:t>
      </w:r>
      <w:r w:rsidR="00C04D46">
        <w:rPr>
          <w:b/>
        </w:rPr>
        <w:t>___________</w:t>
      </w:r>
      <w:r w:rsidR="005742E1">
        <w:rPr>
          <w:b/>
        </w:rPr>
        <w:t xml:space="preserve"> </w:t>
      </w:r>
      <w:r w:rsidR="008B7AD1" w:rsidRPr="00163A7B">
        <w:rPr>
          <w:b/>
        </w:rPr>
        <w:t>202</w:t>
      </w:r>
      <w:r w:rsidR="001E7F64">
        <w:rPr>
          <w:b/>
        </w:rPr>
        <w:t>6</w:t>
      </w:r>
      <w:r w:rsidR="008B7AD1" w:rsidRPr="00163A7B">
        <w:rPr>
          <w:b/>
        </w:rPr>
        <w:t xml:space="preserve"> года</w:t>
      </w:r>
    </w:p>
    <w:p w14:paraId="2B8B6EA8" w14:textId="77777777" w:rsidR="008B7AD1" w:rsidRPr="00163A7B" w:rsidRDefault="008B7AD1" w:rsidP="00E854D8">
      <w:pPr>
        <w:ind w:firstLine="624"/>
        <w:contextualSpacing/>
        <w:jc w:val="both"/>
        <w:rPr>
          <w:b/>
        </w:rPr>
      </w:pPr>
    </w:p>
    <w:p w14:paraId="1F20DB14" w14:textId="19AE8CFB" w:rsidR="00AF744D" w:rsidRPr="009B08AB" w:rsidRDefault="00C04D46" w:rsidP="009B08AB">
      <w:pPr>
        <w:ind w:firstLine="624"/>
        <w:jc w:val="both"/>
      </w:pPr>
      <w:r w:rsidRPr="00C04D46">
        <w:rPr>
          <w:b/>
          <w:bCs/>
        </w:rPr>
        <w:t xml:space="preserve">Муниципальное казенное учреждение «Многофункциональный центр «Юкки» (МКУ «МФЦ «Юкки»), </w:t>
      </w:r>
      <w:r w:rsidRPr="00C04D46">
        <w:t>в лице директора Пискунова Кирилла Александровича</w:t>
      </w:r>
      <w:r w:rsidRPr="00C04D46">
        <w:rPr>
          <w:b/>
          <w:sz w:val="22"/>
          <w:szCs w:val="22"/>
        </w:rPr>
        <w:t>,</w:t>
      </w:r>
      <w:r w:rsidRPr="00C04D46">
        <w:rPr>
          <w:sz w:val="22"/>
          <w:szCs w:val="22"/>
        </w:rPr>
        <w:t xml:space="preserve"> действующего на основании Устава учреждения, с одной стороны </w:t>
      </w:r>
      <w:proofErr w:type="gramStart"/>
      <w:r w:rsidRPr="00C04D46">
        <w:rPr>
          <w:sz w:val="22"/>
          <w:szCs w:val="22"/>
        </w:rPr>
        <w:t xml:space="preserve">и </w:t>
      </w:r>
      <w:r w:rsidR="00AF744D" w:rsidRPr="00DB08BF">
        <w:t xml:space="preserve"> </w:t>
      </w:r>
      <w:r>
        <w:t>_</w:t>
      </w:r>
      <w:proofErr w:type="gramEnd"/>
      <w:r>
        <w:t>________</w:t>
      </w:r>
      <w:r w:rsidR="00AF744D" w:rsidRPr="00DB08BF">
        <w:t xml:space="preserve">, действующего на основании </w:t>
      </w:r>
      <w:r w:rsidR="009B1170">
        <w:t>___</w:t>
      </w:r>
      <w:r w:rsidR="00AF744D" w:rsidRPr="00DB08BF">
        <w:t>, именуемый в дальнейшем «Подрядчик», с другой Стороны, при совместном упоминании по тексту именуемые «Стороны», заключили настоящий Договор о нижеследующем</w:t>
      </w:r>
      <w:r w:rsidR="00AF744D" w:rsidRPr="009B08AB">
        <w:t>:</w:t>
      </w:r>
    </w:p>
    <w:p w14:paraId="4A816302" w14:textId="77777777" w:rsidR="003263ED" w:rsidRPr="00163A7B" w:rsidRDefault="003263ED" w:rsidP="00E854D8">
      <w:pPr>
        <w:ind w:firstLine="624"/>
        <w:contextualSpacing/>
        <w:jc w:val="both"/>
      </w:pPr>
    </w:p>
    <w:p w14:paraId="60C02E46" w14:textId="77777777" w:rsidR="00610C62" w:rsidRDefault="003263ED" w:rsidP="00163A7B">
      <w:pPr>
        <w:pStyle w:val="aa"/>
        <w:numPr>
          <w:ilvl w:val="0"/>
          <w:numId w:val="9"/>
        </w:numPr>
        <w:contextualSpacing/>
        <w:jc w:val="center"/>
        <w:rPr>
          <w:b/>
          <w:bCs/>
          <w:color w:val="000000"/>
        </w:rPr>
      </w:pPr>
      <w:r w:rsidRPr="00163A7B">
        <w:rPr>
          <w:b/>
          <w:bCs/>
          <w:color w:val="000000"/>
        </w:rPr>
        <w:t xml:space="preserve">ПРЕДМЕТ </w:t>
      </w:r>
      <w:r w:rsidR="005D7CDE" w:rsidRPr="00163A7B">
        <w:rPr>
          <w:b/>
          <w:bCs/>
          <w:color w:val="000000"/>
        </w:rPr>
        <w:t>ДОГОВОРА</w:t>
      </w:r>
    </w:p>
    <w:p w14:paraId="47BC1882" w14:textId="77777777" w:rsidR="001E7F64" w:rsidRPr="00163A7B" w:rsidRDefault="001E7F64" w:rsidP="001E7F64">
      <w:pPr>
        <w:pStyle w:val="aa"/>
        <w:ind w:left="984"/>
        <w:contextualSpacing/>
        <w:rPr>
          <w:b/>
          <w:bCs/>
          <w:color w:val="000000"/>
        </w:rPr>
      </w:pPr>
    </w:p>
    <w:p w14:paraId="16050E58" w14:textId="77777777" w:rsidR="003263ED" w:rsidRPr="00163A7B" w:rsidRDefault="003263ED" w:rsidP="00E854D8">
      <w:pPr>
        <w:ind w:firstLine="624"/>
        <w:contextualSpacing/>
        <w:jc w:val="both"/>
        <w:rPr>
          <w:color w:val="000000"/>
        </w:rPr>
      </w:pPr>
      <w:r w:rsidRPr="00163A7B">
        <w:rPr>
          <w:color w:val="000000"/>
        </w:rPr>
        <w:t xml:space="preserve">1.1. Подрядчик обязуется собственными </w:t>
      </w:r>
      <w:r w:rsidRPr="00163A7B">
        <w:t>и (или) привлеченными силами</w:t>
      </w:r>
      <w:r w:rsidRPr="00163A7B">
        <w:rPr>
          <w:color w:val="000000"/>
        </w:rPr>
        <w:t xml:space="preserve"> своевременно выполнить на условиях настоящего </w:t>
      </w:r>
      <w:r w:rsidR="008B7AD1" w:rsidRPr="00163A7B">
        <w:rPr>
          <w:color w:val="000000"/>
        </w:rPr>
        <w:t>Договора</w:t>
      </w:r>
      <w:r w:rsidRPr="00163A7B">
        <w:rPr>
          <w:color w:val="000000"/>
        </w:rPr>
        <w:t xml:space="preserve"> работы </w:t>
      </w:r>
      <w:r w:rsidR="00321B07" w:rsidRPr="00163A7B">
        <w:rPr>
          <w:b/>
          <w:color w:val="000000"/>
        </w:rPr>
        <w:t xml:space="preserve">по ямочному </w:t>
      </w:r>
      <w:r w:rsidR="00321B07" w:rsidRPr="00163A7B">
        <w:rPr>
          <w:b/>
        </w:rPr>
        <w:t>ремонту асфальтобетонных покрытий</w:t>
      </w:r>
      <w:r w:rsidR="001E7F64">
        <w:rPr>
          <w:b/>
        </w:rPr>
        <w:t xml:space="preserve"> в дер. </w:t>
      </w:r>
      <w:r w:rsidR="00DB08BF">
        <w:rPr>
          <w:b/>
        </w:rPr>
        <w:t>Юкки</w:t>
      </w:r>
      <w:r w:rsidR="00321B07" w:rsidRPr="00163A7B">
        <w:rPr>
          <w:b/>
        </w:rPr>
        <w:t xml:space="preserve"> на территории </w:t>
      </w:r>
      <w:r w:rsidR="00DB08BF">
        <w:rPr>
          <w:b/>
        </w:rPr>
        <w:t>Юкковского</w:t>
      </w:r>
      <w:r w:rsidR="00EF352E">
        <w:rPr>
          <w:b/>
        </w:rPr>
        <w:t xml:space="preserve"> сельского поселения</w:t>
      </w:r>
      <w:r w:rsidR="00321B07" w:rsidRPr="00163A7B">
        <w:rPr>
          <w:b/>
          <w:color w:val="000000"/>
        </w:rPr>
        <w:t xml:space="preserve"> </w:t>
      </w:r>
      <w:r w:rsidR="00321B07" w:rsidRPr="00D61709">
        <w:rPr>
          <w:b/>
        </w:rPr>
        <w:t>Всеволожского муниципального райо</w:t>
      </w:r>
      <w:r w:rsidR="00EF352E" w:rsidRPr="00D61709">
        <w:rPr>
          <w:b/>
        </w:rPr>
        <w:t>на Ленинградской области</w:t>
      </w:r>
      <w:r w:rsidR="001E7F64" w:rsidRPr="00D61709">
        <w:rPr>
          <w:b/>
        </w:rPr>
        <w:t xml:space="preserve"> в 2026</w:t>
      </w:r>
      <w:r w:rsidR="00321B07" w:rsidRPr="00D61709">
        <w:rPr>
          <w:b/>
        </w:rPr>
        <w:t xml:space="preserve"> году</w:t>
      </w:r>
      <w:r w:rsidR="00321B07" w:rsidRPr="00163A7B">
        <w:rPr>
          <w:color w:val="000000"/>
        </w:rPr>
        <w:t xml:space="preserve"> </w:t>
      </w:r>
      <w:r w:rsidRPr="00163A7B">
        <w:rPr>
          <w:color w:val="000000"/>
        </w:rPr>
        <w:t>(далее – «работы») и сдать результат работ Заказчику, а Заказчик обязуется принять результат работ и оплатить его.</w:t>
      </w:r>
    </w:p>
    <w:p w14:paraId="5B03F4A6" w14:textId="77777777" w:rsidR="003263ED" w:rsidRPr="00163A7B" w:rsidRDefault="003263ED" w:rsidP="00E854D8">
      <w:pPr>
        <w:ind w:firstLine="624"/>
        <w:contextualSpacing/>
        <w:jc w:val="both"/>
        <w:rPr>
          <w:color w:val="000000"/>
        </w:rPr>
      </w:pPr>
      <w:r w:rsidRPr="00163A7B">
        <w:rPr>
          <w:color w:val="000000"/>
        </w:rPr>
        <w:t>1.2. Со</w:t>
      </w:r>
      <w:r w:rsidR="00FC115D">
        <w:rPr>
          <w:color w:val="000000"/>
        </w:rPr>
        <w:t>став и объем работ определяется</w:t>
      </w:r>
      <w:r w:rsidR="00433506" w:rsidRPr="00163A7B">
        <w:rPr>
          <w:color w:val="000000"/>
        </w:rPr>
        <w:t xml:space="preserve"> Дефектной ведомостью</w:t>
      </w:r>
      <w:r w:rsidR="00FC115D" w:rsidRPr="00FC115D">
        <w:rPr>
          <w:color w:val="000000"/>
        </w:rPr>
        <w:t xml:space="preserve"> </w:t>
      </w:r>
      <w:r w:rsidR="00FC115D">
        <w:rPr>
          <w:color w:val="000000"/>
        </w:rPr>
        <w:t xml:space="preserve">и </w:t>
      </w:r>
      <w:r w:rsidR="00FC115D" w:rsidRPr="00163A7B">
        <w:rPr>
          <w:color w:val="000000"/>
        </w:rPr>
        <w:t>Сметной документацией</w:t>
      </w:r>
      <w:r w:rsidR="00433506" w:rsidRPr="00163A7B">
        <w:rPr>
          <w:color w:val="000000"/>
        </w:rPr>
        <w:t xml:space="preserve"> </w:t>
      </w:r>
      <w:r w:rsidR="004D65DB" w:rsidRPr="00163A7B">
        <w:rPr>
          <w:color w:val="000000"/>
        </w:rPr>
        <w:t>(Приложени</w:t>
      </w:r>
      <w:r w:rsidR="00433506" w:rsidRPr="00163A7B">
        <w:rPr>
          <w:color w:val="000000"/>
        </w:rPr>
        <w:t>я</w:t>
      </w:r>
      <w:r w:rsidR="005742E1">
        <w:rPr>
          <w:color w:val="000000"/>
        </w:rPr>
        <w:t xml:space="preserve"> </w:t>
      </w:r>
      <w:r w:rsidR="00433506" w:rsidRPr="00163A7B">
        <w:rPr>
          <w:color w:val="000000"/>
        </w:rPr>
        <w:t>№1, №2</w:t>
      </w:r>
      <w:r w:rsidR="004D65DB" w:rsidRPr="00163A7B">
        <w:rPr>
          <w:color w:val="000000"/>
        </w:rPr>
        <w:t xml:space="preserve"> </w:t>
      </w:r>
      <w:r w:rsidRPr="00163A7B">
        <w:rPr>
          <w:color w:val="000000"/>
        </w:rPr>
        <w:t xml:space="preserve">к </w:t>
      </w:r>
      <w:r w:rsidR="00D151FE" w:rsidRPr="00163A7B">
        <w:rPr>
          <w:color w:val="000000"/>
        </w:rPr>
        <w:t>Дог</w:t>
      </w:r>
      <w:r w:rsidR="005D7CDE" w:rsidRPr="00163A7B">
        <w:rPr>
          <w:color w:val="000000"/>
        </w:rPr>
        <w:t>овору</w:t>
      </w:r>
      <w:r w:rsidRPr="00163A7B">
        <w:rPr>
          <w:color w:val="000000"/>
        </w:rPr>
        <w:t>).</w:t>
      </w:r>
    </w:p>
    <w:p w14:paraId="41CD645D" w14:textId="77777777" w:rsidR="003263ED" w:rsidRPr="00163A7B" w:rsidRDefault="003263ED" w:rsidP="00E854D8">
      <w:pPr>
        <w:ind w:firstLine="624"/>
        <w:contextualSpacing/>
        <w:jc w:val="both"/>
        <w:rPr>
          <w:color w:val="000000"/>
        </w:rPr>
      </w:pPr>
      <w:r w:rsidRPr="00163A7B">
        <w:rPr>
          <w:color w:val="000000"/>
        </w:rPr>
        <w:t xml:space="preserve">1.3. Место выполнения работ: </w:t>
      </w:r>
      <w:r w:rsidR="001E7F64">
        <w:rPr>
          <w:color w:val="000000"/>
        </w:rPr>
        <w:t xml:space="preserve">дер. </w:t>
      </w:r>
      <w:r w:rsidR="00DB08BF">
        <w:rPr>
          <w:color w:val="000000"/>
        </w:rPr>
        <w:t>Юкки, Юкк</w:t>
      </w:r>
      <w:r w:rsidR="008825CC" w:rsidRPr="00163A7B">
        <w:rPr>
          <w:color w:val="000000"/>
        </w:rPr>
        <w:t>овско</w:t>
      </w:r>
      <w:r w:rsidR="001E7F64">
        <w:rPr>
          <w:color w:val="000000"/>
        </w:rPr>
        <w:t>го сельского поселения</w:t>
      </w:r>
      <w:r w:rsidR="00433506" w:rsidRPr="00163A7B">
        <w:rPr>
          <w:color w:val="000000"/>
        </w:rPr>
        <w:t xml:space="preserve"> </w:t>
      </w:r>
      <w:r w:rsidR="00CE7C3B" w:rsidRPr="00163A7B">
        <w:rPr>
          <w:color w:val="000000"/>
        </w:rPr>
        <w:t>Всеволожского</w:t>
      </w:r>
      <w:r w:rsidR="004D65DB" w:rsidRPr="00163A7B">
        <w:rPr>
          <w:color w:val="000000"/>
        </w:rPr>
        <w:t xml:space="preserve"> муниципального района Ленинградской области</w:t>
      </w:r>
      <w:r w:rsidR="001E759A" w:rsidRPr="00163A7B">
        <w:rPr>
          <w:color w:val="000000"/>
        </w:rPr>
        <w:t xml:space="preserve"> </w:t>
      </w:r>
      <w:r w:rsidRPr="00163A7B">
        <w:rPr>
          <w:color w:val="000000"/>
        </w:rPr>
        <w:t xml:space="preserve">(далее </w:t>
      </w:r>
      <w:r w:rsidR="00F42360" w:rsidRPr="00163A7B">
        <w:rPr>
          <w:color w:val="000000"/>
        </w:rPr>
        <w:t>– Объект</w:t>
      </w:r>
      <w:r w:rsidRPr="00163A7B">
        <w:rPr>
          <w:color w:val="000000"/>
        </w:rPr>
        <w:t>).</w:t>
      </w:r>
    </w:p>
    <w:p w14:paraId="7F901860" w14:textId="77777777" w:rsidR="003263ED" w:rsidRPr="00163A7B" w:rsidRDefault="003263ED" w:rsidP="00E854D8">
      <w:pPr>
        <w:ind w:firstLine="624"/>
        <w:contextualSpacing/>
        <w:jc w:val="both"/>
        <w:rPr>
          <w:color w:val="000000"/>
        </w:rPr>
      </w:pPr>
    </w:p>
    <w:p w14:paraId="56041DD9" w14:textId="77777777" w:rsidR="00610C62" w:rsidRPr="00163A7B" w:rsidRDefault="00151D84" w:rsidP="00163A7B">
      <w:pPr>
        <w:ind w:firstLine="624"/>
        <w:contextualSpacing/>
        <w:jc w:val="center"/>
        <w:rPr>
          <w:b/>
          <w:bCs/>
          <w:iCs/>
        </w:rPr>
      </w:pPr>
      <w:r w:rsidRPr="00163A7B">
        <w:rPr>
          <w:b/>
          <w:bCs/>
          <w:iCs/>
        </w:rPr>
        <w:t>2.СРОКИ ВЫПОЛНЕНИЯ РАБОТ, СРОК ДЕЙСТВИЯ ДОГОВОРА</w:t>
      </w:r>
    </w:p>
    <w:p w14:paraId="76F9FB26" w14:textId="77777777" w:rsidR="00151D84" w:rsidRPr="00163A7B" w:rsidRDefault="00151D84" w:rsidP="00151D84">
      <w:pPr>
        <w:widowControl w:val="0"/>
        <w:autoSpaceDE w:val="0"/>
        <w:autoSpaceDN w:val="0"/>
        <w:adjustRightInd w:val="0"/>
        <w:ind w:firstLine="624"/>
        <w:contextualSpacing/>
        <w:jc w:val="both"/>
      </w:pPr>
      <w:r w:rsidRPr="00163A7B">
        <w:t>2.1. Срок выполнения работ:</w:t>
      </w:r>
    </w:p>
    <w:p w14:paraId="6F24E187" w14:textId="77777777" w:rsidR="007037EF" w:rsidRPr="00163A7B" w:rsidRDefault="00151D84" w:rsidP="00151D84">
      <w:pPr>
        <w:widowControl w:val="0"/>
        <w:autoSpaceDE w:val="0"/>
        <w:autoSpaceDN w:val="0"/>
        <w:adjustRightInd w:val="0"/>
        <w:contextualSpacing/>
        <w:jc w:val="both"/>
      </w:pPr>
      <w:r w:rsidRPr="00163A7B">
        <w:t>Начало выполнения работ</w:t>
      </w:r>
      <w:r w:rsidR="001E7F64">
        <w:t xml:space="preserve"> </w:t>
      </w:r>
      <w:r w:rsidRPr="00163A7B">
        <w:t xml:space="preserve">- </w:t>
      </w:r>
      <w:r w:rsidR="007037EF" w:rsidRPr="00D61709">
        <w:t>в течение двух календарных</w:t>
      </w:r>
      <w:r w:rsidR="007037EF" w:rsidRPr="00163A7B">
        <w:t xml:space="preserve"> дней с мом</w:t>
      </w:r>
      <w:r w:rsidR="001E7F64">
        <w:t>ента передачи площадки в работу.</w:t>
      </w:r>
    </w:p>
    <w:p w14:paraId="74ECFAA4" w14:textId="77777777" w:rsidR="00151D84" w:rsidRPr="00163A7B" w:rsidRDefault="00151D84" w:rsidP="00151D84">
      <w:pPr>
        <w:widowControl w:val="0"/>
        <w:autoSpaceDE w:val="0"/>
        <w:autoSpaceDN w:val="0"/>
        <w:adjustRightInd w:val="0"/>
        <w:contextualSpacing/>
        <w:jc w:val="both"/>
      </w:pPr>
      <w:r w:rsidRPr="00163A7B">
        <w:t>Окончание</w:t>
      </w:r>
      <w:r w:rsidR="00433506" w:rsidRPr="00163A7B">
        <w:t xml:space="preserve"> –</w:t>
      </w:r>
      <w:r w:rsidRPr="00163A7B">
        <w:t xml:space="preserve"> </w:t>
      </w:r>
      <w:r w:rsidR="00433506" w:rsidRPr="00163A7B">
        <w:t xml:space="preserve">не </w:t>
      </w:r>
      <w:r w:rsidR="00433506" w:rsidRPr="00D61709">
        <w:t xml:space="preserve">позднее </w:t>
      </w:r>
      <w:r w:rsidR="00DB08BF">
        <w:t>30</w:t>
      </w:r>
      <w:r w:rsidR="0006102D" w:rsidRPr="00D61709">
        <w:t xml:space="preserve"> </w:t>
      </w:r>
      <w:r w:rsidR="00DB08BF">
        <w:t>сентября</w:t>
      </w:r>
      <w:r w:rsidR="0006102D" w:rsidRPr="00D61709">
        <w:t xml:space="preserve"> </w:t>
      </w:r>
      <w:r w:rsidR="008C50B8" w:rsidRPr="00D61709">
        <w:t>202</w:t>
      </w:r>
      <w:r w:rsidR="00D61709" w:rsidRPr="00D61709">
        <w:t>6</w:t>
      </w:r>
      <w:r w:rsidR="00760585" w:rsidRPr="00163A7B">
        <w:t xml:space="preserve"> </w:t>
      </w:r>
      <w:r w:rsidR="00433506" w:rsidRPr="00163A7B">
        <w:t>г.</w:t>
      </w:r>
    </w:p>
    <w:p w14:paraId="4258567F" w14:textId="77777777" w:rsidR="00151D84" w:rsidRPr="00163A7B" w:rsidRDefault="00151D84" w:rsidP="00151D84">
      <w:pPr>
        <w:ind w:firstLine="624"/>
        <w:contextualSpacing/>
        <w:jc w:val="both"/>
        <w:rPr>
          <w:color w:val="000000"/>
        </w:rPr>
      </w:pPr>
      <w:r w:rsidRPr="00163A7B">
        <w:rPr>
          <w:color w:val="000000"/>
        </w:rPr>
        <w:t>2.2. Договор вступает в силу с даты его заключения и действует до 31.12.202</w:t>
      </w:r>
      <w:r w:rsidR="001E7F64">
        <w:rPr>
          <w:color w:val="000000"/>
        </w:rPr>
        <w:t>6 года</w:t>
      </w:r>
      <w:r w:rsidRPr="00163A7B">
        <w:rPr>
          <w:color w:val="000000"/>
        </w:rPr>
        <w:t>.</w:t>
      </w:r>
    </w:p>
    <w:p w14:paraId="51FB15C9" w14:textId="77777777" w:rsidR="004B63DF" w:rsidRPr="00163A7B" w:rsidRDefault="004B63DF" w:rsidP="00E854D8">
      <w:pPr>
        <w:ind w:firstLine="624"/>
        <w:contextualSpacing/>
        <w:jc w:val="both"/>
        <w:rPr>
          <w:color w:val="000000"/>
        </w:rPr>
      </w:pPr>
    </w:p>
    <w:p w14:paraId="287F9D15" w14:textId="77777777" w:rsidR="00610C62" w:rsidRPr="00163A7B" w:rsidRDefault="005D7CDE" w:rsidP="00163A7B">
      <w:pPr>
        <w:ind w:firstLine="624"/>
        <w:contextualSpacing/>
        <w:jc w:val="center"/>
        <w:rPr>
          <w:b/>
          <w:bCs/>
        </w:rPr>
      </w:pPr>
      <w:r w:rsidRPr="00163A7B">
        <w:rPr>
          <w:b/>
          <w:bCs/>
          <w:color w:val="000000"/>
        </w:rPr>
        <w:t>3. ЦЕНА ДОГОВОРА</w:t>
      </w:r>
      <w:r w:rsidR="003263ED" w:rsidRPr="00163A7B">
        <w:rPr>
          <w:b/>
          <w:bCs/>
          <w:color w:val="000000"/>
        </w:rPr>
        <w:t>.</w:t>
      </w:r>
      <w:r w:rsidR="003263ED" w:rsidRPr="00163A7B">
        <w:rPr>
          <w:b/>
          <w:bCs/>
        </w:rPr>
        <w:t xml:space="preserve"> ПОРЯДОК И СРОКИ ОПЛАТЫ РАБОТ</w:t>
      </w:r>
    </w:p>
    <w:p w14:paraId="42B9F908" w14:textId="120A3B66" w:rsidR="005706D4" w:rsidRDefault="003263ED" w:rsidP="008B7AD1">
      <w:pPr>
        <w:ind w:firstLine="624"/>
        <w:contextualSpacing/>
        <w:jc w:val="both"/>
      </w:pPr>
      <w:r w:rsidRPr="00163A7B">
        <w:t xml:space="preserve">3.1. </w:t>
      </w:r>
      <w:r w:rsidR="00AF0F63" w:rsidRPr="00163A7B">
        <w:t xml:space="preserve">Цена Договора составляет </w:t>
      </w:r>
      <w:r w:rsidR="009B1170">
        <w:rPr>
          <w:bCs/>
        </w:rPr>
        <w:t>____________</w:t>
      </w:r>
      <w:r w:rsidR="00E170ED">
        <w:t xml:space="preserve"> </w:t>
      </w:r>
      <w:r w:rsidR="005706D4" w:rsidRPr="00163A7B">
        <w:t>НДС не облагается.</w:t>
      </w:r>
    </w:p>
    <w:p w14:paraId="73938FE7" w14:textId="77777777" w:rsidR="00012D1C" w:rsidRPr="00163A7B" w:rsidRDefault="003263ED" w:rsidP="008B7AD1">
      <w:pPr>
        <w:ind w:firstLine="624"/>
        <w:contextualSpacing/>
        <w:jc w:val="both"/>
      </w:pPr>
      <w:r w:rsidRPr="00163A7B">
        <w:t xml:space="preserve">3.2. </w:t>
      </w:r>
      <w:r w:rsidR="00CE7C3B" w:rsidRPr="00163A7B">
        <w:t xml:space="preserve">Источник Финансирования: </w:t>
      </w:r>
    </w:p>
    <w:p w14:paraId="7F04959D" w14:textId="77777777" w:rsidR="008B7AD1" w:rsidRPr="00163A7B" w:rsidRDefault="00CE7C3B" w:rsidP="008B7AD1">
      <w:pPr>
        <w:ind w:firstLine="624"/>
        <w:contextualSpacing/>
        <w:jc w:val="both"/>
      </w:pPr>
      <w:r w:rsidRPr="00163A7B">
        <w:t>Бюд</w:t>
      </w:r>
      <w:r w:rsidR="005742E1">
        <w:t xml:space="preserve">жет </w:t>
      </w:r>
      <w:r w:rsidR="00DB08BF">
        <w:t>Юкковского</w:t>
      </w:r>
      <w:r w:rsidR="005742E1">
        <w:t xml:space="preserve"> сельского поселения</w:t>
      </w:r>
      <w:r w:rsidRPr="00163A7B">
        <w:t xml:space="preserve"> Всеволожского муниципального района Ленинградской области на 202</w:t>
      </w:r>
      <w:r w:rsidR="001E7F64">
        <w:t>6</w:t>
      </w:r>
      <w:r w:rsidR="00760585" w:rsidRPr="00163A7B">
        <w:t xml:space="preserve"> </w:t>
      </w:r>
      <w:r w:rsidR="00433506" w:rsidRPr="00163A7B">
        <w:t>г</w:t>
      </w:r>
      <w:r w:rsidR="003263ED" w:rsidRPr="00163A7B">
        <w:t>.</w:t>
      </w:r>
      <w:r w:rsidR="00B53AE5" w:rsidRPr="00163A7B">
        <w:t xml:space="preserve"> </w:t>
      </w:r>
      <w:r w:rsidR="00012D1C" w:rsidRPr="00163A7B">
        <w:t>–</w:t>
      </w:r>
      <w:r w:rsidR="00B53AE5" w:rsidRPr="00163A7B">
        <w:t xml:space="preserve"> </w:t>
      </w:r>
      <w:r w:rsidR="005706D4">
        <w:rPr>
          <w:bCs/>
        </w:rPr>
        <w:t>59</w:t>
      </w:r>
      <w:r w:rsidR="005742E1">
        <w:rPr>
          <w:bCs/>
        </w:rPr>
        <w:t>9 </w:t>
      </w:r>
      <w:r w:rsidR="001E7F64">
        <w:rPr>
          <w:bCs/>
        </w:rPr>
        <w:t>736,98</w:t>
      </w:r>
      <w:r w:rsidR="005742E1">
        <w:rPr>
          <w:bCs/>
        </w:rPr>
        <w:t xml:space="preserve"> (</w:t>
      </w:r>
      <w:r w:rsidR="005742E1" w:rsidRPr="005742E1">
        <w:rPr>
          <w:bCs/>
        </w:rPr>
        <w:t xml:space="preserve">Пятьсот девяносто девять тысяч </w:t>
      </w:r>
      <w:r w:rsidR="001E7F64">
        <w:rPr>
          <w:bCs/>
        </w:rPr>
        <w:t>семьсот тридцать шесть рублей 98 копеек)</w:t>
      </w:r>
      <w:r w:rsidR="008B7AD1" w:rsidRPr="00163A7B">
        <w:t>.</w:t>
      </w:r>
    </w:p>
    <w:p w14:paraId="6DEC9C3F" w14:textId="77777777" w:rsidR="003263ED" w:rsidRPr="00163A7B" w:rsidRDefault="003263ED" w:rsidP="00E854D8">
      <w:pPr>
        <w:ind w:firstLine="624"/>
        <w:contextualSpacing/>
        <w:jc w:val="both"/>
        <w:rPr>
          <w:color w:val="000000"/>
        </w:rPr>
      </w:pPr>
      <w:r w:rsidRPr="00163A7B">
        <w:t xml:space="preserve">3.3. В цену </w:t>
      </w:r>
      <w:r w:rsidR="008B7AD1" w:rsidRPr="00163A7B">
        <w:t>Договора</w:t>
      </w:r>
      <w:r w:rsidRPr="00163A7B">
        <w:t xml:space="preserve"> включены все расходы Подрядчика на выполнение полного комплекса работ</w:t>
      </w:r>
      <w:r w:rsidRPr="00163A7B">
        <w:rPr>
          <w:color w:val="000000"/>
        </w:rPr>
        <w:t xml:space="preserve"> </w:t>
      </w:r>
      <w:r w:rsidRPr="00163A7B">
        <w:t>надлежащего качества, стоимость</w:t>
      </w:r>
      <w:r w:rsidRPr="00163A7B">
        <w:rPr>
          <w:color w:val="000000"/>
        </w:rPr>
        <w:t xml:space="preserve"> материалов и оборудования, необходимых для выполнения работ, стоимость вывоза строительного мусора, с учетом расходов на страхование, уплату таможенных пошлин, налогов, других обязательных платежей, а также иных расходов, связанных с исполнением </w:t>
      </w:r>
      <w:r w:rsidR="008B7AD1" w:rsidRPr="00163A7B">
        <w:rPr>
          <w:color w:val="000000"/>
        </w:rPr>
        <w:t>Договора</w:t>
      </w:r>
      <w:r w:rsidRPr="00163A7B">
        <w:rPr>
          <w:color w:val="000000"/>
        </w:rPr>
        <w:t>.</w:t>
      </w:r>
    </w:p>
    <w:p w14:paraId="2933129A" w14:textId="77777777" w:rsidR="003263ED" w:rsidRPr="00163A7B" w:rsidRDefault="003263ED" w:rsidP="00E854D8">
      <w:pPr>
        <w:ind w:firstLine="624"/>
        <w:contextualSpacing/>
        <w:jc w:val="both"/>
        <w:rPr>
          <w:color w:val="000000"/>
        </w:rPr>
      </w:pPr>
      <w:r w:rsidRPr="00163A7B">
        <w:rPr>
          <w:color w:val="000000"/>
        </w:rPr>
        <w:t xml:space="preserve">3.4. Авансовые платежи по </w:t>
      </w:r>
      <w:r w:rsidR="008B7AD1" w:rsidRPr="00163A7B">
        <w:rPr>
          <w:color w:val="000000"/>
        </w:rPr>
        <w:t>Договору</w:t>
      </w:r>
      <w:r w:rsidRPr="00163A7B">
        <w:rPr>
          <w:color w:val="000000"/>
        </w:rPr>
        <w:t xml:space="preserve"> не предусмотрены.</w:t>
      </w:r>
    </w:p>
    <w:p w14:paraId="275D5F36" w14:textId="77777777" w:rsidR="003263ED" w:rsidRPr="00163A7B" w:rsidRDefault="003263ED" w:rsidP="00E854D8">
      <w:pPr>
        <w:ind w:firstLine="624"/>
        <w:contextualSpacing/>
        <w:jc w:val="both"/>
      </w:pPr>
      <w:r w:rsidRPr="00163A7B">
        <w:t xml:space="preserve">3.5. Цена </w:t>
      </w:r>
      <w:r w:rsidR="008B7AD1" w:rsidRPr="00163A7B">
        <w:t>Договора</w:t>
      </w:r>
      <w:r w:rsidRPr="00163A7B">
        <w:t xml:space="preserve"> является твердой, не может изменяться в ходе исполнения </w:t>
      </w:r>
      <w:r w:rsidR="008B7AD1" w:rsidRPr="00163A7B">
        <w:t>Договора</w:t>
      </w:r>
      <w:r w:rsidRPr="00163A7B">
        <w:t xml:space="preserve">, за исключением случаев, установленных </w:t>
      </w:r>
      <w:r w:rsidR="001E7F64">
        <w:t>Договором</w:t>
      </w:r>
      <w:r w:rsidRPr="00163A7B">
        <w:t xml:space="preserve"> и (или) предусмотренных законодательством Российской Федерации.</w:t>
      </w:r>
    </w:p>
    <w:p w14:paraId="441A561C" w14:textId="207BC6C1" w:rsidR="003263ED" w:rsidRPr="00163A7B" w:rsidRDefault="003263ED" w:rsidP="00E854D8">
      <w:pPr>
        <w:ind w:firstLine="624"/>
        <w:contextualSpacing/>
        <w:jc w:val="both"/>
      </w:pPr>
      <w:r w:rsidRPr="00163A7B">
        <w:t>3.6.</w:t>
      </w:r>
      <w:r w:rsidRPr="00163A7B">
        <w:rPr>
          <w:color w:val="000000"/>
        </w:rPr>
        <w:t xml:space="preserve"> </w:t>
      </w:r>
      <w:r w:rsidRPr="00163A7B">
        <w:t>Оплата выполненных Подрядчиком работ производится единовременно</w:t>
      </w:r>
      <w:r w:rsidR="00C15779">
        <w:t xml:space="preserve"> после </w:t>
      </w:r>
      <w:r w:rsidR="009B1170">
        <w:t xml:space="preserve">приемки </w:t>
      </w:r>
      <w:r w:rsidR="009B1170" w:rsidRPr="00163A7B">
        <w:t>полностью</w:t>
      </w:r>
      <w:r w:rsidR="00CE7C3B" w:rsidRPr="00163A7B">
        <w:t xml:space="preserve"> выполненных работ</w:t>
      </w:r>
      <w:r w:rsidRPr="00163A7B">
        <w:t>.</w:t>
      </w:r>
    </w:p>
    <w:p w14:paraId="4166528E" w14:textId="77777777" w:rsidR="000D71AA" w:rsidRPr="00163A7B" w:rsidRDefault="003263ED" w:rsidP="00E854D8">
      <w:pPr>
        <w:ind w:firstLine="624"/>
        <w:contextualSpacing/>
        <w:jc w:val="both"/>
      </w:pPr>
      <w:r w:rsidRPr="00163A7B">
        <w:t xml:space="preserve">3.7. </w:t>
      </w:r>
      <w:r w:rsidR="000D71AA" w:rsidRPr="00163A7B">
        <w:t xml:space="preserve">Оплата выполненного объема Работ по </w:t>
      </w:r>
      <w:r w:rsidR="008B7AD1" w:rsidRPr="00163A7B">
        <w:t>Договору</w:t>
      </w:r>
      <w:r w:rsidR="000D71AA" w:rsidRPr="00163A7B">
        <w:t xml:space="preserve"> осуществляется Заказчиком по факту завершения Работ путем перечисления средств на расчетный счет Подрядчика</w:t>
      </w:r>
      <w:r w:rsidR="004B63DF" w:rsidRPr="00163A7B">
        <w:t>.</w:t>
      </w:r>
    </w:p>
    <w:p w14:paraId="0D79D806" w14:textId="77777777" w:rsidR="003263ED" w:rsidRPr="00163A7B" w:rsidRDefault="003263ED" w:rsidP="00E854D8">
      <w:pPr>
        <w:ind w:firstLine="624"/>
        <w:contextualSpacing/>
        <w:jc w:val="both"/>
      </w:pPr>
      <w:r w:rsidRPr="00163A7B">
        <w:t xml:space="preserve">3.8. Расчет осуществляется в рублях Российской Федерации. </w:t>
      </w:r>
    </w:p>
    <w:p w14:paraId="166107C5" w14:textId="77777777" w:rsidR="003263ED" w:rsidRPr="00163A7B" w:rsidRDefault="003263ED" w:rsidP="00E854D8">
      <w:pPr>
        <w:ind w:firstLine="624"/>
        <w:contextualSpacing/>
        <w:jc w:val="both"/>
      </w:pPr>
      <w:r w:rsidRPr="00163A7B">
        <w:lastRenderedPageBreak/>
        <w:t>3.9. Обязательства Заказчика по оплате выполненных р</w:t>
      </w:r>
      <w:r w:rsidR="00C15779">
        <w:t>абот считаются исполненными с мо</w:t>
      </w:r>
      <w:r w:rsidRPr="00163A7B">
        <w:t>мента списания денежных средств с расчетного счета Заказчика.</w:t>
      </w:r>
    </w:p>
    <w:p w14:paraId="2373BCC7" w14:textId="77777777" w:rsidR="003263ED" w:rsidRPr="00163A7B" w:rsidRDefault="003263ED" w:rsidP="00E854D8">
      <w:pPr>
        <w:tabs>
          <w:tab w:val="left" w:pos="0"/>
        </w:tabs>
        <w:ind w:firstLine="624"/>
        <w:contextualSpacing/>
        <w:jc w:val="both"/>
        <w:rPr>
          <w:b/>
        </w:rPr>
      </w:pPr>
    </w:p>
    <w:p w14:paraId="2A1DD837" w14:textId="77777777" w:rsidR="003263ED" w:rsidRDefault="003263ED" w:rsidP="00610C62">
      <w:pPr>
        <w:ind w:firstLine="624"/>
        <w:contextualSpacing/>
        <w:jc w:val="center"/>
        <w:rPr>
          <w:b/>
          <w:bCs/>
        </w:rPr>
      </w:pPr>
      <w:r w:rsidRPr="00163A7B">
        <w:rPr>
          <w:b/>
          <w:bCs/>
        </w:rPr>
        <w:t>4. ПРАВА И ОБЯЗАННОСТИ СТОРОН</w:t>
      </w:r>
    </w:p>
    <w:p w14:paraId="55FC791D" w14:textId="77777777" w:rsidR="00C15779" w:rsidRPr="00163A7B" w:rsidRDefault="00C15779" w:rsidP="00610C62">
      <w:pPr>
        <w:ind w:firstLine="624"/>
        <w:contextualSpacing/>
        <w:jc w:val="center"/>
      </w:pPr>
    </w:p>
    <w:p w14:paraId="51BF4425" w14:textId="77777777" w:rsidR="003263ED" w:rsidRPr="00163A7B" w:rsidRDefault="003263ED" w:rsidP="00E854D8">
      <w:pPr>
        <w:ind w:firstLine="624"/>
        <w:contextualSpacing/>
        <w:jc w:val="both"/>
        <w:rPr>
          <w:b/>
          <w:bCs/>
        </w:rPr>
      </w:pPr>
      <w:r w:rsidRPr="00163A7B">
        <w:rPr>
          <w:b/>
          <w:bCs/>
        </w:rPr>
        <w:t>4.1. Заказчик вправе:</w:t>
      </w:r>
    </w:p>
    <w:p w14:paraId="31A62DE3" w14:textId="77777777" w:rsidR="003263ED" w:rsidRPr="00163A7B" w:rsidRDefault="003263ED" w:rsidP="00E854D8">
      <w:pPr>
        <w:ind w:firstLine="624"/>
        <w:contextualSpacing/>
        <w:jc w:val="both"/>
      </w:pPr>
      <w:r w:rsidRPr="00163A7B">
        <w:t xml:space="preserve">4.1.1. Проверять в любое время ход и качество выполняемой Подрядчиком работы по </w:t>
      </w:r>
      <w:r w:rsidR="00FA0C9F" w:rsidRPr="00163A7B">
        <w:t>Договору</w:t>
      </w:r>
      <w:r w:rsidRPr="00163A7B">
        <w:t>, оказывать консультативную и иную помощь Подрядчику без вмешательства в его оперативно-хозяйственную деятельность;</w:t>
      </w:r>
    </w:p>
    <w:p w14:paraId="4F3B2D43" w14:textId="77777777" w:rsidR="003263ED" w:rsidRPr="00163A7B" w:rsidRDefault="003263ED" w:rsidP="00E854D8">
      <w:pPr>
        <w:ind w:firstLine="624"/>
        <w:contextualSpacing/>
        <w:jc w:val="both"/>
      </w:pPr>
      <w:r w:rsidRPr="00163A7B">
        <w:t>4.1.</w:t>
      </w:r>
      <w:r w:rsidR="00FA0C9F" w:rsidRPr="00163A7B">
        <w:t>2</w:t>
      </w:r>
      <w:r w:rsidRPr="00163A7B">
        <w:t xml:space="preserve">. По согласованию с Подрядчиком изменить объем выполняемых работ в соответствии с условиями </w:t>
      </w:r>
      <w:r w:rsidR="00FA0C9F" w:rsidRPr="00163A7B">
        <w:t>Договора</w:t>
      </w:r>
      <w:r w:rsidRPr="00163A7B">
        <w:t>;</w:t>
      </w:r>
    </w:p>
    <w:p w14:paraId="2C444E57" w14:textId="77777777" w:rsidR="003263ED" w:rsidRPr="00163A7B" w:rsidRDefault="003263ED" w:rsidP="00E854D8">
      <w:pPr>
        <w:ind w:firstLine="624"/>
        <w:contextualSpacing/>
        <w:jc w:val="both"/>
      </w:pPr>
      <w:r w:rsidRPr="00163A7B">
        <w:t>4.1.</w:t>
      </w:r>
      <w:r w:rsidR="00955AF6" w:rsidRPr="00163A7B">
        <w:t>3</w:t>
      </w:r>
      <w:r w:rsidRPr="00163A7B">
        <w:t xml:space="preserve">. Осуществлять иные права, предусмотренные </w:t>
      </w:r>
      <w:r w:rsidR="00FA0C9F" w:rsidRPr="00163A7B">
        <w:t>Договором</w:t>
      </w:r>
      <w:r w:rsidRPr="00163A7B">
        <w:t xml:space="preserve"> и (или) законодательством Российской Федерации.</w:t>
      </w:r>
    </w:p>
    <w:p w14:paraId="537E21C4" w14:textId="77777777" w:rsidR="003263ED" w:rsidRPr="00163A7B" w:rsidRDefault="003263ED" w:rsidP="00E854D8">
      <w:pPr>
        <w:ind w:firstLine="624"/>
        <w:contextualSpacing/>
        <w:jc w:val="both"/>
        <w:rPr>
          <w:b/>
          <w:bCs/>
          <w:color w:val="000000"/>
        </w:rPr>
      </w:pPr>
      <w:r w:rsidRPr="00163A7B">
        <w:rPr>
          <w:b/>
          <w:bCs/>
          <w:color w:val="000000"/>
        </w:rPr>
        <w:t>4.2. Заказчик обязан:</w:t>
      </w:r>
    </w:p>
    <w:p w14:paraId="28E244F4" w14:textId="77777777" w:rsidR="003263ED" w:rsidRPr="00163A7B" w:rsidRDefault="003263ED" w:rsidP="00E854D8">
      <w:pPr>
        <w:shd w:val="clear" w:color="auto" w:fill="FFFFFF"/>
        <w:ind w:firstLine="624"/>
        <w:contextualSpacing/>
        <w:jc w:val="both"/>
        <w:rPr>
          <w:color w:val="000000"/>
        </w:rPr>
      </w:pPr>
      <w:r w:rsidRPr="00163A7B">
        <w:rPr>
          <w:color w:val="000000"/>
        </w:rPr>
        <w:t xml:space="preserve">4.2.1. Осуществлять контроль за соответствием сроков, объемов и качества работ условиям настоящего </w:t>
      </w:r>
      <w:r w:rsidR="00955AF6" w:rsidRPr="00163A7B">
        <w:rPr>
          <w:color w:val="000000"/>
        </w:rPr>
        <w:t>Договора</w:t>
      </w:r>
      <w:r w:rsidRPr="00163A7B">
        <w:rPr>
          <w:color w:val="000000"/>
        </w:rPr>
        <w:t>, строительным нормам и правилам;</w:t>
      </w:r>
    </w:p>
    <w:p w14:paraId="0B7C1BF0" w14:textId="77777777" w:rsidR="003263ED" w:rsidRPr="00163A7B" w:rsidRDefault="003263ED" w:rsidP="00E854D8">
      <w:pPr>
        <w:shd w:val="clear" w:color="auto" w:fill="FFFFFF"/>
        <w:ind w:firstLine="624"/>
        <w:contextualSpacing/>
        <w:jc w:val="both"/>
        <w:rPr>
          <w:color w:val="000000"/>
        </w:rPr>
      </w:pPr>
      <w:r w:rsidRPr="00163A7B">
        <w:rPr>
          <w:color w:val="000000"/>
        </w:rPr>
        <w:t xml:space="preserve">4.2.2. Обеспечить приемку представленных Подрядчиком результатов работы по </w:t>
      </w:r>
      <w:r w:rsidR="00955AF6" w:rsidRPr="00163A7B">
        <w:rPr>
          <w:color w:val="000000"/>
        </w:rPr>
        <w:t>Договору</w:t>
      </w:r>
      <w:r w:rsidRPr="00163A7B">
        <w:rPr>
          <w:color w:val="000000"/>
        </w:rPr>
        <w:t>;</w:t>
      </w:r>
    </w:p>
    <w:p w14:paraId="33486AC1" w14:textId="77777777" w:rsidR="003263ED" w:rsidRPr="00163A7B" w:rsidRDefault="003263ED" w:rsidP="00E854D8">
      <w:pPr>
        <w:shd w:val="clear" w:color="auto" w:fill="FFFFFF"/>
        <w:ind w:firstLine="624"/>
        <w:contextualSpacing/>
        <w:jc w:val="both"/>
        <w:rPr>
          <w:color w:val="000000"/>
        </w:rPr>
      </w:pPr>
      <w:r w:rsidRPr="00163A7B">
        <w:rPr>
          <w:color w:val="000000"/>
        </w:rPr>
        <w:t>4.2.</w:t>
      </w:r>
      <w:r w:rsidR="00955AF6" w:rsidRPr="00163A7B">
        <w:rPr>
          <w:color w:val="000000"/>
        </w:rPr>
        <w:t>3</w:t>
      </w:r>
      <w:r w:rsidRPr="00163A7B">
        <w:rPr>
          <w:color w:val="000000"/>
        </w:rPr>
        <w:t>. Своевременно сообщать в письменной форме Подрядчику о недостатках, обнаруженных в ходе выполнения работ или приемки выполненных работ.</w:t>
      </w:r>
    </w:p>
    <w:p w14:paraId="7C343A2A" w14:textId="77777777" w:rsidR="003263ED" w:rsidRPr="00163A7B" w:rsidRDefault="003263ED" w:rsidP="00E854D8">
      <w:pPr>
        <w:shd w:val="clear" w:color="auto" w:fill="FFFFFF"/>
        <w:ind w:firstLine="624"/>
        <w:contextualSpacing/>
        <w:jc w:val="both"/>
        <w:rPr>
          <w:color w:val="000000"/>
        </w:rPr>
      </w:pPr>
      <w:r w:rsidRPr="00163A7B">
        <w:rPr>
          <w:color w:val="000000"/>
        </w:rPr>
        <w:t>4.2.</w:t>
      </w:r>
      <w:r w:rsidR="00955AF6" w:rsidRPr="00163A7B">
        <w:rPr>
          <w:color w:val="000000"/>
        </w:rPr>
        <w:t>4</w:t>
      </w:r>
      <w:r w:rsidRPr="00163A7B">
        <w:rPr>
          <w:color w:val="000000"/>
        </w:rPr>
        <w:t xml:space="preserve">. Оплатить выполненную по </w:t>
      </w:r>
      <w:r w:rsidR="00955AF6" w:rsidRPr="00163A7B">
        <w:rPr>
          <w:color w:val="000000"/>
        </w:rPr>
        <w:t>Договору</w:t>
      </w:r>
      <w:r w:rsidRPr="00163A7B">
        <w:rPr>
          <w:color w:val="000000"/>
        </w:rPr>
        <w:t xml:space="preserve"> работу после подписания Сторонами документа, подтверждающего приемку выполненных работ;</w:t>
      </w:r>
    </w:p>
    <w:p w14:paraId="7AA8451B" w14:textId="77777777" w:rsidR="003263ED" w:rsidRPr="00163A7B" w:rsidRDefault="003263ED" w:rsidP="00E854D8">
      <w:pPr>
        <w:ind w:firstLine="624"/>
        <w:contextualSpacing/>
        <w:jc w:val="both"/>
        <w:rPr>
          <w:b/>
          <w:bCs/>
        </w:rPr>
      </w:pPr>
      <w:r w:rsidRPr="00163A7B">
        <w:rPr>
          <w:b/>
          <w:bCs/>
        </w:rPr>
        <w:t>4.3. Подрядчик вправе:</w:t>
      </w:r>
    </w:p>
    <w:p w14:paraId="247013B9" w14:textId="77777777" w:rsidR="003263ED" w:rsidRPr="00163A7B" w:rsidRDefault="003263ED" w:rsidP="00E854D8">
      <w:pPr>
        <w:ind w:firstLine="624"/>
        <w:contextualSpacing/>
        <w:jc w:val="both"/>
        <w:rPr>
          <w:bCs/>
        </w:rPr>
      </w:pPr>
      <w:r w:rsidRPr="00163A7B">
        <w:rPr>
          <w:bCs/>
        </w:rPr>
        <w:t>4.3.1. Требовать от Заказчика приемки результатов выполнения работы;</w:t>
      </w:r>
    </w:p>
    <w:p w14:paraId="7AB15DDF" w14:textId="77777777" w:rsidR="003263ED" w:rsidRPr="00163A7B" w:rsidRDefault="003263ED" w:rsidP="00E854D8">
      <w:pPr>
        <w:ind w:firstLine="624"/>
        <w:contextualSpacing/>
        <w:jc w:val="both"/>
        <w:rPr>
          <w:bCs/>
        </w:rPr>
      </w:pPr>
      <w:r w:rsidRPr="00163A7B">
        <w:rPr>
          <w:bCs/>
        </w:rPr>
        <w:t>4.3.2. Требовать от Заказчика оплаты принятой работы;</w:t>
      </w:r>
    </w:p>
    <w:p w14:paraId="016B20A9" w14:textId="77777777" w:rsidR="003263ED" w:rsidRPr="00163A7B" w:rsidRDefault="003263ED" w:rsidP="00E854D8">
      <w:pPr>
        <w:ind w:firstLine="624"/>
        <w:contextualSpacing/>
        <w:jc w:val="both"/>
        <w:rPr>
          <w:bCs/>
        </w:rPr>
      </w:pPr>
      <w:r w:rsidRPr="00163A7B">
        <w:rPr>
          <w:bCs/>
        </w:rPr>
        <w:t xml:space="preserve">4.3.3. Запрашивать у Заказчика информацию, необходимую для выполнения </w:t>
      </w:r>
      <w:r w:rsidR="00955AF6" w:rsidRPr="00163A7B">
        <w:rPr>
          <w:color w:val="000000"/>
        </w:rPr>
        <w:t>Договора</w:t>
      </w:r>
      <w:r w:rsidRPr="00163A7B">
        <w:rPr>
          <w:bCs/>
        </w:rPr>
        <w:t>;</w:t>
      </w:r>
    </w:p>
    <w:p w14:paraId="05D0B58F" w14:textId="77777777" w:rsidR="003263ED" w:rsidRPr="00163A7B" w:rsidRDefault="003263ED" w:rsidP="00E854D8">
      <w:pPr>
        <w:ind w:firstLine="624"/>
        <w:contextualSpacing/>
        <w:jc w:val="both"/>
        <w:rPr>
          <w:bCs/>
        </w:rPr>
      </w:pPr>
      <w:r w:rsidRPr="00163A7B">
        <w:rPr>
          <w:bCs/>
        </w:rPr>
        <w:t xml:space="preserve">4.3.4. Требовать возмещения убытков, причиненных Подрядчику по вине Заказчика в ходе исполнения </w:t>
      </w:r>
      <w:r w:rsidR="00955AF6" w:rsidRPr="00163A7B">
        <w:rPr>
          <w:color w:val="000000"/>
        </w:rPr>
        <w:t>Договора</w:t>
      </w:r>
      <w:r w:rsidRPr="00163A7B">
        <w:rPr>
          <w:bCs/>
        </w:rPr>
        <w:t>;</w:t>
      </w:r>
    </w:p>
    <w:p w14:paraId="32D1F157" w14:textId="77777777" w:rsidR="003263ED" w:rsidRPr="00163A7B" w:rsidRDefault="003263ED" w:rsidP="00E854D8">
      <w:pPr>
        <w:ind w:firstLine="624"/>
        <w:contextualSpacing/>
        <w:jc w:val="both"/>
        <w:rPr>
          <w:b/>
          <w:bCs/>
        </w:rPr>
      </w:pPr>
      <w:r w:rsidRPr="00163A7B">
        <w:rPr>
          <w:b/>
          <w:bCs/>
        </w:rPr>
        <w:t>4.4. Подрядчик обязан:</w:t>
      </w:r>
    </w:p>
    <w:p w14:paraId="3B245308" w14:textId="77777777" w:rsidR="003263ED" w:rsidRPr="00163A7B" w:rsidRDefault="003263ED" w:rsidP="00E854D8">
      <w:pPr>
        <w:ind w:firstLine="624"/>
        <w:contextualSpacing/>
        <w:jc w:val="both"/>
      </w:pPr>
      <w:r w:rsidRPr="00163A7B">
        <w:t xml:space="preserve">4.4.1. Своими силами, своевременно и надлежащим образом выполнить работы в полном объеме в соответствии с условиями настоящего </w:t>
      </w:r>
      <w:r w:rsidR="00955AF6" w:rsidRPr="00163A7B">
        <w:rPr>
          <w:color w:val="000000"/>
        </w:rPr>
        <w:t>Договора</w:t>
      </w:r>
      <w:r w:rsidRPr="00163A7B">
        <w:t xml:space="preserve">, строительными нормами и правилами, своевременно устранив недостатки и дефекты, выявленные при приемке работ, и сдать работы согласно условиям настоящего </w:t>
      </w:r>
      <w:r w:rsidR="00955AF6" w:rsidRPr="00163A7B">
        <w:rPr>
          <w:color w:val="000000"/>
        </w:rPr>
        <w:t>Договора</w:t>
      </w:r>
      <w:r w:rsidRPr="00163A7B">
        <w:t>;</w:t>
      </w:r>
    </w:p>
    <w:p w14:paraId="7B922BD6" w14:textId="77777777" w:rsidR="003263ED" w:rsidRPr="00163A7B" w:rsidRDefault="003263ED" w:rsidP="00E854D8">
      <w:pPr>
        <w:ind w:firstLine="624"/>
        <w:contextualSpacing/>
        <w:jc w:val="both"/>
        <w:rPr>
          <w:color w:val="000000"/>
        </w:rPr>
      </w:pPr>
      <w:r w:rsidRPr="00163A7B">
        <w:rPr>
          <w:color w:val="000000"/>
        </w:rPr>
        <w:t>4.4.2. До начала производства работ:</w:t>
      </w:r>
    </w:p>
    <w:p w14:paraId="31A8B5AB" w14:textId="77777777" w:rsidR="003263ED" w:rsidRPr="00163A7B" w:rsidRDefault="003263ED" w:rsidP="00E854D8">
      <w:pPr>
        <w:ind w:firstLine="624"/>
        <w:contextualSpacing/>
        <w:jc w:val="both"/>
        <w:rPr>
          <w:color w:val="000000"/>
        </w:rPr>
      </w:pPr>
      <w:r w:rsidRPr="00163A7B">
        <w:rPr>
          <w:color w:val="000000"/>
        </w:rPr>
        <w:t>- согласовать с Заказчиком точное расположение Объект</w:t>
      </w:r>
      <w:r w:rsidR="00F42360" w:rsidRPr="00163A7B">
        <w:rPr>
          <w:color w:val="000000"/>
        </w:rPr>
        <w:t>а</w:t>
      </w:r>
      <w:r w:rsidRPr="00163A7B">
        <w:rPr>
          <w:color w:val="000000"/>
        </w:rPr>
        <w:t>;</w:t>
      </w:r>
    </w:p>
    <w:p w14:paraId="304E1D97" w14:textId="77777777" w:rsidR="003263ED" w:rsidRPr="00163A7B" w:rsidRDefault="003263ED" w:rsidP="00E854D8">
      <w:pPr>
        <w:ind w:firstLine="624"/>
        <w:contextualSpacing/>
        <w:jc w:val="both"/>
      </w:pPr>
      <w:r w:rsidRPr="00163A7B">
        <w:t>- назначить уполномоченное лицо своей организации, ответственное за производство работ, и предоставить информацию Заказчику.</w:t>
      </w:r>
    </w:p>
    <w:p w14:paraId="3FD1F3BC" w14:textId="77777777" w:rsidR="003263ED" w:rsidRPr="00163A7B" w:rsidRDefault="003263ED" w:rsidP="00E854D8">
      <w:pPr>
        <w:ind w:firstLine="624"/>
        <w:contextualSpacing/>
        <w:jc w:val="both"/>
      </w:pPr>
      <w:r w:rsidRPr="00163A7B">
        <w:t>4.4.3. При производстве работ обеспечить:</w:t>
      </w:r>
    </w:p>
    <w:p w14:paraId="748050E1" w14:textId="77777777" w:rsidR="003263ED" w:rsidRPr="00163A7B" w:rsidRDefault="003263ED" w:rsidP="00E854D8">
      <w:pPr>
        <w:ind w:firstLine="624"/>
        <w:contextualSpacing/>
        <w:jc w:val="both"/>
      </w:pPr>
      <w:r w:rsidRPr="00163A7B">
        <w:t>- приемку, разгрузку и складирование своего имущества (оборудование, инвентарь, инструменты, временные сооружения, другое имущество) (далее – имущество);</w:t>
      </w:r>
    </w:p>
    <w:p w14:paraId="79ABC2EB" w14:textId="77777777" w:rsidR="003263ED" w:rsidRPr="00163A7B" w:rsidRDefault="003263ED" w:rsidP="00E854D8">
      <w:pPr>
        <w:ind w:firstLine="624"/>
        <w:contextualSpacing/>
        <w:jc w:val="both"/>
      </w:pPr>
      <w:r w:rsidRPr="00163A7B">
        <w:t>- выполнение работ собственной техникой и технологическим оборудованием;</w:t>
      </w:r>
    </w:p>
    <w:p w14:paraId="4D61A2E3" w14:textId="77777777" w:rsidR="003263ED" w:rsidRPr="00163A7B" w:rsidRDefault="00116F0C" w:rsidP="00E854D8">
      <w:pPr>
        <w:ind w:firstLine="624"/>
        <w:contextualSpacing/>
        <w:jc w:val="both"/>
      </w:pPr>
      <w:r>
        <w:t xml:space="preserve">- </w:t>
      </w:r>
      <w:r w:rsidR="003263ED" w:rsidRPr="00163A7B">
        <w:t xml:space="preserve">контроль качества всех выполняемых работ и учет всех выявленных нарушений, соответствие работ требованиям СНиП, СанПиН, действующих норм, технических условий и настоящего </w:t>
      </w:r>
      <w:r w:rsidR="00955AF6" w:rsidRPr="00163A7B">
        <w:rPr>
          <w:color w:val="000000"/>
        </w:rPr>
        <w:t>Договора</w:t>
      </w:r>
      <w:r w:rsidR="003263ED" w:rsidRPr="00163A7B">
        <w:t>;</w:t>
      </w:r>
    </w:p>
    <w:p w14:paraId="35B2BF7F" w14:textId="77777777" w:rsidR="003263ED" w:rsidRPr="00163A7B" w:rsidRDefault="003263ED" w:rsidP="00E854D8">
      <w:pPr>
        <w:ind w:firstLine="624"/>
        <w:contextualSpacing/>
        <w:jc w:val="both"/>
      </w:pPr>
      <w:r w:rsidRPr="00163A7B">
        <w:t xml:space="preserve">- выполнение мероприятий по технике безопасности, противопожарной и </w:t>
      </w:r>
      <w:r w:rsidRPr="00163A7B">
        <w:rPr>
          <w:bCs/>
        </w:rPr>
        <w:t xml:space="preserve">экологической </w:t>
      </w:r>
      <w:r w:rsidRPr="00163A7B">
        <w:t>безопасности;</w:t>
      </w:r>
    </w:p>
    <w:p w14:paraId="25694D98" w14:textId="77777777" w:rsidR="003263ED" w:rsidRPr="00163A7B" w:rsidRDefault="003263ED" w:rsidP="00E854D8">
      <w:pPr>
        <w:ind w:firstLine="624"/>
        <w:contextualSpacing/>
        <w:jc w:val="both"/>
      </w:pPr>
      <w:r w:rsidRPr="00163A7B">
        <w:t>- содержание площадки производства работ и прилегающие участки свободными от строительного мусора, возникающего в результате выполнения работ.</w:t>
      </w:r>
    </w:p>
    <w:p w14:paraId="53D28D9E" w14:textId="77777777" w:rsidR="003263ED" w:rsidRPr="00163A7B" w:rsidRDefault="003263ED" w:rsidP="00E854D8">
      <w:pPr>
        <w:ind w:firstLine="624"/>
        <w:contextualSpacing/>
        <w:jc w:val="both"/>
        <w:rPr>
          <w:color w:val="000000"/>
        </w:rPr>
      </w:pPr>
      <w:r w:rsidRPr="00163A7B">
        <w:rPr>
          <w:color w:val="000000"/>
        </w:rPr>
        <w:t xml:space="preserve">4.4.4. После фактического окончания работ до момента направления документа о приемке согласно п. 5.5. </w:t>
      </w:r>
      <w:r w:rsidR="00955AF6" w:rsidRPr="00163A7B">
        <w:rPr>
          <w:color w:val="000000"/>
        </w:rPr>
        <w:t>Договора</w:t>
      </w:r>
      <w:r w:rsidRPr="00163A7B">
        <w:rPr>
          <w:color w:val="000000"/>
        </w:rPr>
        <w:t xml:space="preserve"> осуществить вывоз строительного мусора.</w:t>
      </w:r>
    </w:p>
    <w:p w14:paraId="4F8FD897" w14:textId="77777777" w:rsidR="003263ED" w:rsidRPr="00163A7B" w:rsidRDefault="003263ED" w:rsidP="00E854D8">
      <w:pPr>
        <w:ind w:firstLine="624"/>
        <w:contextualSpacing/>
        <w:jc w:val="both"/>
        <w:rPr>
          <w:color w:val="000000"/>
        </w:rPr>
      </w:pPr>
      <w:r w:rsidRPr="00163A7B">
        <w:rPr>
          <w:color w:val="000000"/>
        </w:rPr>
        <w:t>4.4.</w:t>
      </w:r>
      <w:r w:rsidR="00955AF6" w:rsidRPr="00163A7B">
        <w:rPr>
          <w:color w:val="000000"/>
        </w:rPr>
        <w:t>5</w:t>
      </w:r>
      <w:r w:rsidRPr="00163A7B">
        <w:rPr>
          <w:color w:val="000000"/>
        </w:rPr>
        <w:t xml:space="preserve">. Применяемые Подрядчиком материалы, конструкции и детали (подлежащие обязательной сертификации или декларированию соответствия) должны иметь сертификат </w:t>
      </w:r>
      <w:r w:rsidRPr="00163A7B">
        <w:rPr>
          <w:color w:val="000000"/>
        </w:rPr>
        <w:lastRenderedPageBreak/>
        <w:t>соответствия (декларацию о соответствии) и разрешены к применению на территории РФ. Копии сертификатов соответствия (деклараций о соответствии) предоставляются Заказчику.</w:t>
      </w:r>
    </w:p>
    <w:p w14:paraId="5C74EBCD" w14:textId="77777777" w:rsidR="003263ED" w:rsidRPr="00163A7B" w:rsidRDefault="003263ED" w:rsidP="00E854D8">
      <w:pPr>
        <w:ind w:firstLine="624"/>
        <w:contextualSpacing/>
        <w:jc w:val="both"/>
        <w:rPr>
          <w:bCs/>
        </w:rPr>
      </w:pPr>
      <w:r w:rsidRPr="00163A7B">
        <w:rPr>
          <w:bCs/>
        </w:rPr>
        <w:t>4.4.</w:t>
      </w:r>
      <w:r w:rsidR="00955AF6" w:rsidRPr="00163A7B">
        <w:rPr>
          <w:bCs/>
        </w:rPr>
        <w:t>6</w:t>
      </w:r>
      <w:r w:rsidRPr="00163A7B">
        <w:rPr>
          <w:bCs/>
        </w:rPr>
        <w:t xml:space="preserve">. Своими силами и за свой счет, в срок, определенный Заказчиком, устранять допущенные недостатки в выполненной работе или иные отступления от условий </w:t>
      </w:r>
      <w:r w:rsidR="00955AF6" w:rsidRPr="00163A7B">
        <w:rPr>
          <w:color w:val="000000"/>
        </w:rPr>
        <w:t>Договора</w:t>
      </w:r>
      <w:r w:rsidRPr="00163A7B">
        <w:rPr>
          <w:bCs/>
        </w:rPr>
        <w:t>;</w:t>
      </w:r>
    </w:p>
    <w:p w14:paraId="0C86F43D" w14:textId="77777777" w:rsidR="003263ED" w:rsidRPr="00163A7B" w:rsidRDefault="003263ED" w:rsidP="00E854D8">
      <w:pPr>
        <w:ind w:firstLine="624"/>
        <w:contextualSpacing/>
        <w:jc w:val="both"/>
        <w:rPr>
          <w:bCs/>
        </w:rPr>
      </w:pPr>
      <w:r w:rsidRPr="00163A7B">
        <w:rPr>
          <w:bCs/>
        </w:rPr>
        <w:t>4.4.8. Немедленно известить Заказчика и до получения от него указаний приостановить работы при обнаружении:</w:t>
      </w:r>
    </w:p>
    <w:p w14:paraId="305476B1" w14:textId="77777777" w:rsidR="003263ED" w:rsidRPr="00163A7B" w:rsidRDefault="003263ED" w:rsidP="00E854D8">
      <w:pPr>
        <w:ind w:firstLine="624"/>
        <w:contextualSpacing/>
        <w:jc w:val="both"/>
        <w:rPr>
          <w:bCs/>
        </w:rPr>
      </w:pPr>
      <w:r w:rsidRPr="00163A7B">
        <w:rPr>
          <w:bCs/>
        </w:rPr>
        <w:t>- возможных неблагоприятных для Заказчика последствий выполнения его указаний о способе исполнения работы;</w:t>
      </w:r>
    </w:p>
    <w:p w14:paraId="335A366C" w14:textId="77777777" w:rsidR="003263ED" w:rsidRPr="00163A7B" w:rsidRDefault="003263ED" w:rsidP="00E854D8">
      <w:pPr>
        <w:ind w:firstLine="624"/>
        <w:contextualSpacing/>
        <w:jc w:val="both"/>
        <w:rPr>
          <w:bCs/>
        </w:rPr>
      </w:pPr>
      <w:r w:rsidRPr="00163A7B">
        <w:rPr>
          <w:bCs/>
        </w:rPr>
        <w:t>- иных обстоятельств, угрожающих годности или прочности результатов выполняемой работы либо создающих невозможность ее завершения в срок;</w:t>
      </w:r>
    </w:p>
    <w:p w14:paraId="26E6AA13" w14:textId="77777777" w:rsidR="003263ED" w:rsidRPr="00163A7B" w:rsidRDefault="003263ED" w:rsidP="00E854D8">
      <w:pPr>
        <w:ind w:firstLine="624"/>
        <w:contextualSpacing/>
        <w:jc w:val="both"/>
        <w:rPr>
          <w:bCs/>
        </w:rPr>
      </w:pPr>
      <w:r w:rsidRPr="00163A7B">
        <w:rPr>
          <w:bCs/>
        </w:rPr>
        <w:t xml:space="preserve">4.4.9. Предоставлять по запросам Заказчика иную информацию о ходе исполнения </w:t>
      </w:r>
      <w:r w:rsidR="00955AF6" w:rsidRPr="00163A7B">
        <w:rPr>
          <w:color w:val="000000"/>
        </w:rPr>
        <w:t>Договора</w:t>
      </w:r>
      <w:r w:rsidRPr="00163A7B">
        <w:rPr>
          <w:bCs/>
        </w:rPr>
        <w:t>;</w:t>
      </w:r>
    </w:p>
    <w:p w14:paraId="7A175066" w14:textId="77777777" w:rsidR="003263ED" w:rsidRPr="00163A7B" w:rsidRDefault="003263ED" w:rsidP="00E854D8">
      <w:pPr>
        <w:ind w:firstLine="624"/>
        <w:contextualSpacing/>
        <w:jc w:val="both"/>
        <w:rPr>
          <w:bCs/>
        </w:rPr>
      </w:pPr>
      <w:r w:rsidRPr="00163A7B">
        <w:rPr>
          <w:bCs/>
        </w:rPr>
        <w:t xml:space="preserve">4.4.10. Сохранять конфиденциальность информации, относящейся к ходу исполнения </w:t>
      </w:r>
      <w:r w:rsidR="00955AF6" w:rsidRPr="00163A7B">
        <w:rPr>
          <w:color w:val="000000"/>
        </w:rPr>
        <w:t>Договора</w:t>
      </w:r>
      <w:r w:rsidRPr="00163A7B">
        <w:rPr>
          <w:bCs/>
        </w:rPr>
        <w:t xml:space="preserve"> и полученным результатам;</w:t>
      </w:r>
    </w:p>
    <w:p w14:paraId="6B744D6A" w14:textId="77777777" w:rsidR="003263ED" w:rsidRPr="00163A7B" w:rsidRDefault="003263ED" w:rsidP="00E854D8">
      <w:pPr>
        <w:ind w:firstLine="624"/>
        <w:contextualSpacing/>
        <w:jc w:val="both"/>
        <w:rPr>
          <w:bCs/>
        </w:rPr>
      </w:pPr>
      <w:r w:rsidRPr="00163A7B">
        <w:rPr>
          <w:bCs/>
        </w:rPr>
        <w:t xml:space="preserve">4.4.11. Предоставлять своевременно достоверную информацию о ходе исполнения своих обязательств, в том числе о сложностях, возникающих при исполнении </w:t>
      </w:r>
      <w:r w:rsidR="00955AF6" w:rsidRPr="00163A7B">
        <w:rPr>
          <w:color w:val="000000"/>
        </w:rPr>
        <w:t>Договора</w:t>
      </w:r>
      <w:r w:rsidRPr="00163A7B">
        <w:rPr>
          <w:bCs/>
        </w:rPr>
        <w:t>;</w:t>
      </w:r>
    </w:p>
    <w:p w14:paraId="67CADF28" w14:textId="77777777" w:rsidR="003263ED" w:rsidRPr="00163A7B" w:rsidRDefault="003263ED" w:rsidP="00E854D8">
      <w:pPr>
        <w:ind w:firstLine="624"/>
        <w:contextualSpacing/>
        <w:jc w:val="both"/>
        <w:rPr>
          <w:bCs/>
        </w:rPr>
      </w:pPr>
      <w:r w:rsidRPr="00163A7B">
        <w:rPr>
          <w:bCs/>
        </w:rPr>
        <w:t xml:space="preserve">4.4.12. Выполнять иные обязанности, предусмотренные </w:t>
      </w:r>
      <w:r w:rsidR="00955AF6" w:rsidRPr="00163A7B">
        <w:rPr>
          <w:color w:val="000000"/>
        </w:rPr>
        <w:t>Договором</w:t>
      </w:r>
      <w:r w:rsidRPr="00163A7B">
        <w:rPr>
          <w:bCs/>
        </w:rPr>
        <w:t>.</w:t>
      </w:r>
    </w:p>
    <w:p w14:paraId="6CDFE0EA" w14:textId="77777777" w:rsidR="003263ED" w:rsidRPr="00163A7B" w:rsidRDefault="003263ED" w:rsidP="00E854D8">
      <w:pPr>
        <w:ind w:firstLine="624"/>
        <w:contextualSpacing/>
        <w:jc w:val="both"/>
        <w:rPr>
          <w:b/>
          <w:bCs/>
        </w:rPr>
      </w:pPr>
    </w:p>
    <w:p w14:paraId="63C4539D" w14:textId="77777777" w:rsidR="003263ED" w:rsidRPr="00163A7B" w:rsidRDefault="003263ED" w:rsidP="008C50B8">
      <w:pPr>
        <w:ind w:firstLine="624"/>
        <w:contextualSpacing/>
        <w:jc w:val="center"/>
        <w:rPr>
          <w:b/>
          <w:bCs/>
        </w:rPr>
      </w:pPr>
      <w:r w:rsidRPr="00163A7B">
        <w:rPr>
          <w:b/>
          <w:bCs/>
        </w:rPr>
        <w:t>5. ПОРЯДОК ПРИЕМКИ ВЫПОЛНЕННОЙ РАБОТЫ</w:t>
      </w:r>
    </w:p>
    <w:p w14:paraId="7DC8895F" w14:textId="77777777" w:rsidR="003263ED" w:rsidRPr="00163A7B" w:rsidRDefault="003263ED" w:rsidP="00E854D8">
      <w:pPr>
        <w:suppressAutoHyphens/>
        <w:autoSpaceDN w:val="0"/>
        <w:ind w:firstLine="624"/>
        <w:contextualSpacing/>
        <w:jc w:val="both"/>
        <w:textAlignment w:val="baseline"/>
        <w:rPr>
          <w:rFonts w:eastAsia="Calibri"/>
          <w:lang w:eastAsia="en-US"/>
        </w:rPr>
      </w:pPr>
      <w:r w:rsidRPr="00163A7B">
        <w:rPr>
          <w:rFonts w:eastAsia="Calibri"/>
          <w:lang w:eastAsia="en-US"/>
        </w:rPr>
        <w:t xml:space="preserve">5.1. Приемка работ на соответствие их объема и качества требованиям, установленным в </w:t>
      </w:r>
      <w:r w:rsidR="00955AF6" w:rsidRPr="00163A7B">
        <w:rPr>
          <w:color w:val="000000"/>
        </w:rPr>
        <w:t>Договоре</w:t>
      </w:r>
      <w:r w:rsidRPr="00163A7B">
        <w:rPr>
          <w:rFonts w:eastAsia="Calibri"/>
          <w:lang w:eastAsia="en-US"/>
        </w:rPr>
        <w:t>, производится за весь предусмотренный объем работ.</w:t>
      </w:r>
    </w:p>
    <w:p w14:paraId="114AEB77" w14:textId="77777777" w:rsidR="003263ED" w:rsidRPr="00163A7B" w:rsidRDefault="003263ED" w:rsidP="00E854D8">
      <w:pPr>
        <w:suppressAutoHyphens/>
        <w:autoSpaceDN w:val="0"/>
        <w:ind w:firstLine="624"/>
        <w:contextualSpacing/>
        <w:jc w:val="both"/>
        <w:textAlignment w:val="baseline"/>
        <w:rPr>
          <w:rFonts w:eastAsia="Calibri"/>
          <w:lang w:eastAsia="en-US"/>
        </w:rPr>
      </w:pPr>
      <w:r w:rsidRPr="00163A7B">
        <w:rPr>
          <w:rFonts w:eastAsia="Calibri"/>
          <w:lang w:eastAsia="en-US"/>
        </w:rPr>
        <w:t>5.</w:t>
      </w:r>
      <w:r w:rsidR="00955AF6" w:rsidRPr="00163A7B">
        <w:rPr>
          <w:rFonts w:eastAsia="Calibri"/>
          <w:lang w:eastAsia="en-US"/>
        </w:rPr>
        <w:t>2</w:t>
      </w:r>
      <w:r w:rsidRPr="00163A7B">
        <w:rPr>
          <w:rFonts w:eastAsia="Calibri"/>
          <w:lang w:eastAsia="en-US"/>
        </w:rPr>
        <w:t xml:space="preserve">. По решению Заказчика для приемки выполненной работы Контракта может создаваться приемочная комиссия, которая состоит не менее чем из </w:t>
      </w:r>
      <w:r w:rsidR="00E46EF2" w:rsidRPr="00163A7B">
        <w:rPr>
          <w:rFonts w:eastAsia="Calibri"/>
          <w:lang w:eastAsia="en-US"/>
        </w:rPr>
        <w:t>3</w:t>
      </w:r>
      <w:r w:rsidRPr="00163A7B">
        <w:rPr>
          <w:rFonts w:eastAsia="Calibri"/>
          <w:lang w:eastAsia="en-US"/>
        </w:rPr>
        <w:t>-</w:t>
      </w:r>
      <w:r w:rsidR="00E46EF2" w:rsidRPr="00163A7B">
        <w:rPr>
          <w:rFonts w:eastAsia="Calibri"/>
          <w:lang w:eastAsia="en-US"/>
        </w:rPr>
        <w:t>х</w:t>
      </w:r>
      <w:r w:rsidRPr="00163A7B">
        <w:rPr>
          <w:rFonts w:eastAsia="Calibri"/>
          <w:lang w:eastAsia="en-US"/>
        </w:rPr>
        <w:t xml:space="preserve"> человек.</w:t>
      </w:r>
    </w:p>
    <w:p w14:paraId="0237E1B7" w14:textId="77777777" w:rsidR="003263ED" w:rsidRPr="00163A7B" w:rsidRDefault="003263ED" w:rsidP="00E854D8">
      <w:pPr>
        <w:suppressAutoHyphens/>
        <w:autoSpaceDN w:val="0"/>
        <w:ind w:firstLine="624"/>
        <w:contextualSpacing/>
        <w:jc w:val="both"/>
        <w:textAlignment w:val="baseline"/>
        <w:rPr>
          <w:rFonts w:eastAsia="Calibri"/>
          <w:lang w:eastAsia="en-US"/>
        </w:rPr>
      </w:pPr>
    </w:p>
    <w:p w14:paraId="34DAE6C6" w14:textId="77777777" w:rsidR="003263ED" w:rsidRPr="00163A7B" w:rsidRDefault="003263ED" w:rsidP="008C50B8">
      <w:pPr>
        <w:suppressAutoHyphens/>
        <w:autoSpaceDN w:val="0"/>
        <w:ind w:firstLine="624"/>
        <w:contextualSpacing/>
        <w:jc w:val="center"/>
        <w:textAlignment w:val="baseline"/>
        <w:rPr>
          <w:rFonts w:eastAsia="Calibri"/>
          <w:b/>
          <w:lang w:eastAsia="en-US"/>
        </w:rPr>
      </w:pPr>
      <w:r w:rsidRPr="00163A7B">
        <w:rPr>
          <w:rFonts w:eastAsia="Calibri"/>
          <w:b/>
          <w:lang w:eastAsia="en-US"/>
        </w:rPr>
        <w:t>6.</w:t>
      </w:r>
      <w:r w:rsidR="00151D84" w:rsidRPr="00163A7B">
        <w:rPr>
          <w:rFonts w:eastAsia="Calibri"/>
          <w:b/>
          <w:lang w:eastAsia="en-US"/>
        </w:rPr>
        <w:t xml:space="preserve"> </w:t>
      </w:r>
      <w:r w:rsidR="00163A7B" w:rsidRPr="00163A7B">
        <w:rPr>
          <w:rFonts w:eastAsia="Calibri"/>
          <w:b/>
          <w:lang w:eastAsia="en-US"/>
        </w:rPr>
        <w:t>ГАРАНТИЯ КАЧЕСТВА</w:t>
      </w:r>
    </w:p>
    <w:p w14:paraId="4CD403BC" w14:textId="77777777" w:rsidR="003263ED" w:rsidRPr="00163A7B" w:rsidRDefault="00151D84" w:rsidP="00E854D8">
      <w:pPr>
        <w:ind w:firstLine="624"/>
        <w:contextualSpacing/>
        <w:jc w:val="both"/>
        <w:rPr>
          <w:bCs/>
        </w:rPr>
      </w:pPr>
      <w:r w:rsidRPr="00163A7B">
        <w:rPr>
          <w:bCs/>
        </w:rPr>
        <w:t xml:space="preserve">6.1. Подрядчик гарантирует </w:t>
      </w:r>
      <w:r w:rsidR="003263ED" w:rsidRPr="00163A7B">
        <w:rPr>
          <w:bCs/>
        </w:rPr>
        <w:t>надлежащее качество используемых изделий, материалов, конструкций, оборудования при выполнении работ, соответствие государственным стандартам и техническим условиям, обеспеченность их соответствующими сертификатами, техническими паспортами и другими документами, удостоверяющими их качество;</w:t>
      </w:r>
    </w:p>
    <w:p w14:paraId="7CA030EA" w14:textId="77777777" w:rsidR="003263ED" w:rsidRPr="00163A7B" w:rsidRDefault="003263ED" w:rsidP="00E854D8">
      <w:pPr>
        <w:ind w:firstLine="624"/>
        <w:contextualSpacing/>
        <w:jc w:val="both"/>
        <w:rPr>
          <w:bCs/>
        </w:rPr>
      </w:pPr>
      <w:r w:rsidRPr="00163A7B">
        <w:rPr>
          <w:bCs/>
        </w:rPr>
        <w:t xml:space="preserve">6.2. Подрядчик предоставляет гарантию качества на результаты выполненных работ сроком не менее </w:t>
      </w:r>
      <w:r w:rsidR="00955AF6" w:rsidRPr="00163A7B">
        <w:rPr>
          <w:bCs/>
        </w:rPr>
        <w:t>2</w:t>
      </w:r>
      <w:r w:rsidRPr="00163A7B">
        <w:rPr>
          <w:bCs/>
        </w:rPr>
        <w:t>-х (</w:t>
      </w:r>
      <w:r w:rsidR="00955AF6" w:rsidRPr="00163A7B">
        <w:rPr>
          <w:bCs/>
        </w:rPr>
        <w:t>двух</w:t>
      </w:r>
      <w:r w:rsidRPr="00163A7B">
        <w:rPr>
          <w:bCs/>
        </w:rPr>
        <w:t>) лет с даты подписания Подрядчиком и Заказчиком документа о приемке выполненных работ при условии правильной эксплуатации Объекта, за исключением случаев преднамеренного повреждения Объекта со стороны третьих лиц.</w:t>
      </w:r>
    </w:p>
    <w:p w14:paraId="2881773F" w14:textId="77777777" w:rsidR="003263ED" w:rsidRPr="00163A7B" w:rsidRDefault="003263ED" w:rsidP="00E854D8">
      <w:pPr>
        <w:ind w:firstLine="624"/>
        <w:contextualSpacing/>
        <w:jc w:val="both"/>
        <w:rPr>
          <w:color w:val="000000"/>
        </w:rPr>
      </w:pPr>
      <w:r w:rsidRPr="00163A7B">
        <w:rPr>
          <w:bCs/>
        </w:rPr>
        <w:t>6.3. Обязательства Подрядчика в течение гарантийного периода включают устранение и исправление дефектов, вызванных применением некачественных материалов и оборудования и некачественным выполнением работ, но не включают эксплуатацию и обслуживание.</w:t>
      </w:r>
      <w:r w:rsidRPr="00163A7B">
        <w:rPr>
          <w:color w:val="000000"/>
        </w:rPr>
        <w:t xml:space="preserve"> </w:t>
      </w:r>
    </w:p>
    <w:p w14:paraId="09C877A5" w14:textId="77777777" w:rsidR="003263ED" w:rsidRPr="00163A7B" w:rsidRDefault="003263ED" w:rsidP="00E854D8">
      <w:pPr>
        <w:ind w:firstLine="624"/>
        <w:contextualSpacing/>
        <w:jc w:val="both"/>
        <w:rPr>
          <w:color w:val="000000"/>
        </w:rPr>
      </w:pPr>
      <w:r w:rsidRPr="00163A7B">
        <w:rPr>
          <w:color w:val="000000"/>
        </w:rPr>
        <w:t>6.4. Подрядчик несет ответственность за недостатки (дефекты), обнаруженные в течение гарантийного срока, если не докажет, что они произошли вследствие нормального износа объекта, его неправильной эксплуатации или ненадлежащего ремонта, произведенного Заказчиком или третьими лицами.</w:t>
      </w:r>
    </w:p>
    <w:p w14:paraId="6AA29A8E" w14:textId="77777777" w:rsidR="003263ED" w:rsidRPr="00163A7B" w:rsidRDefault="003263ED" w:rsidP="00E854D8">
      <w:pPr>
        <w:ind w:firstLine="624"/>
        <w:contextualSpacing/>
        <w:jc w:val="both"/>
        <w:rPr>
          <w:color w:val="000000"/>
        </w:rPr>
      </w:pPr>
      <w:r w:rsidRPr="00163A7B">
        <w:rPr>
          <w:color w:val="000000"/>
        </w:rPr>
        <w:t>6.5. При выявлении в течение гарантийного срока, при условии нормальной эксплуатации объекта, недостатков (дефектов), которые являются следствием ненадлежащего выполнения Подрядчиком принятых на себя обязательств, Подрядчик обязан устранить их за свой счёт в согласованные с Заказчиком сроки. Заказчик с участием Подрядчика составляет рекламационный акт, где фиксируются обнаруженные недостатки (дефекты) и указываются сроки для их устранения.</w:t>
      </w:r>
    </w:p>
    <w:p w14:paraId="7B101A77" w14:textId="77777777" w:rsidR="003263ED" w:rsidRPr="00163A7B" w:rsidRDefault="003263ED" w:rsidP="00E854D8">
      <w:pPr>
        <w:ind w:firstLine="624"/>
        <w:contextualSpacing/>
        <w:jc w:val="both"/>
        <w:rPr>
          <w:color w:val="000000"/>
        </w:rPr>
      </w:pPr>
      <w:r w:rsidRPr="00163A7B">
        <w:rPr>
          <w:color w:val="000000"/>
        </w:rPr>
        <w:t>6.6. Для участия в составлении рекламационного акта, фиксирующего выявленные недостатки (дефекты), согласования порядка и сроков их устранения Подрядчик обязан в течение 3 (трех) рабочих дней с момента получения соответствующего извещения Заказчика направить своего представителя для встречи с Заказчиком.</w:t>
      </w:r>
    </w:p>
    <w:p w14:paraId="33D4421D" w14:textId="77777777" w:rsidR="003263ED" w:rsidRPr="00163A7B" w:rsidRDefault="003263ED" w:rsidP="00E854D8">
      <w:pPr>
        <w:ind w:firstLine="624"/>
        <w:contextualSpacing/>
        <w:jc w:val="both"/>
      </w:pPr>
    </w:p>
    <w:p w14:paraId="70F9282D" w14:textId="77777777" w:rsidR="00C11EC1" w:rsidRDefault="00C11EC1" w:rsidP="008C50B8">
      <w:pPr>
        <w:ind w:firstLine="624"/>
        <w:contextualSpacing/>
        <w:jc w:val="center"/>
        <w:rPr>
          <w:b/>
        </w:rPr>
      </w:pPr>
    </w:p>
    <w:p w14:paraId="218737CB" w14:textId="77777777" w:rsidR="003263ED" w:rsidRPr="00163A7B" w:rsidRDefault="00C12C05" w:rsidP="008C50B8">
      <w:pPr>
        <w:ind w:firstLine="624"/>
        <w:contextualSpacing/>
        <w:jc w:val="center"/>
        <w:rPr>
          <w:b/>
        </w:rPr>
      </w:pPr>
      <w:r w:rsidRPr="00163A7B">
        <w:rPr>
          <w:b/>
        </w:rPr>
        <w:t>7</w:t>
      </w:r>
      <w:r w:rsidR="003263ED" w:rsidRPr="00163A7B">
        <w:rPr>
          <w:b/>
        </w:rPr>
        <w:t>. ОТВЕТСТВЕННОСТЬ СТОРОН</w:t>
      </w:r>
    </w:p>
    <w:p w14:paraId="5B741A85" w14:textId="77777777" w:rsidR="003263ED" w:rsidRPr="00163A7B" w:rsidRDefault="00C12C05" w:rsidP="00E854D8">
      <w:pPr>
        <w:ind w:firstLine="624"/>
        <w:contextualSpacing/>
        <w:jc w:val="both"/>
      </w:pPr>
      <w:r w:rsidRPr="00163A7B">
        <w:lastRenderedPageBreak/>
        <w:t>7</w:t>
      </w:r>
      <w:r w:rsidR="003263ED" w:rsidRPr="00163A7B">
        <w:t xml:space="preserve">.1. За неисполнение или ненадлежащее исполнение обязательств по </w:t>
      </w:r>
      <w:r w:rsidRPr="00163A7B">
        <w:rPr>
          <w:color w:val="000000"/>
        </w:rPr>
        <w:t>Договору</w:t>
      </w:r>
      <w:r w:rsidR="003263ED" w:rsidRPr="00163A7B">
        <w:t xml:space="preserve"> Стороны несут ответственность в соответствии с действующим законодательством Российской Федерации.</w:t>
      </w:r>
    </w:p>
    <w:p w14:paraId="102A4DDD" w14:textId="77777777" w:rsidR="003263ED" w:rsidRPr="00163A7B" w:rsidRDefault="003263ED" w:rsidP="00E854D8">
      <w:pPr>
        <w:ind w:firstLine="624"/>
        <w:contextualSpacing/>
        <w:jc w:val="both"/>
      </w:pPr>
      <w:r w:rsidRPr="00163A7B">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r w:rsidR="003310AA" w:rsidRPr="00163A7B">
        <w:rPr>
          <w:color w:val="000000"/>
        </w:rPr>
        <w:t>Договором</w:t>
      </w:r>
      <w:r w:rsidRPr="00163A7B">
        <w:t>, произошло вследствие непреодолимой силы или по вине другой Стороны.</w:t>
      </w:r>
    </w:p>
    <w:p w14:paraId="41F9E031" w14:textId="77777777" w:rsidR="003263ED" w:rsidRPr="00163A7B" w:rsidRDefault="003263ED" w:rsidP="00E854D8">
      <w:pPr>
        <w:ind w:firstLine="624"/>
        <w:contextualSpacing/>
        <w:jc w:val="both"/>
      </w:pPr>
      <w:r w:rsidRPr="00163A7B">
        <w:t xml:space="preserve">Общая сумма начисленных штрафов за неисполнение или ненадлежащее исполнение Подрядчиком обязательств, предусмотренных </w:t>
      </w:r>
      <w:r w:rsidR="00C12C05" w:rsidRPr="00163A7B">
        <w:rPr>
          <w:color w:val="000000"/>
        </w:rPr>
        <w:t>Договором</w:t>
      </w:r>
      <w:r w:rsidRPr="00163A7B">
        <w:t xml:space="preserve">, не может превышать цену </w:t>
      </w:r>
      <w:r w:rsidR="00C12C05" w:rsidRPr="00163A7B">
        <w:rPr>
          <w:color w:val="000000"/>
        </w:rPr>
        <w:t>Договора</w:t>
      </w:r>
      <w:r w:rsidRPr="00163A7B">
        <w:t>.</w:t>
      </w:r>
    </w:p>
    <w:p w14:paraId="2A1A8787" w14:textId="77777777" w:rsidR="003310AA" w:rsidRPr="00163A7B" w:rsidRDefault="003310AA" w:rsidP="00E854D8">
      <w:pPr>
        <w:ind w:firstLine="624"/>
        <w:contextualSpacing/>
        <w:jc w:val="both"/>
        <w:rPr>
          <w:rFonts w:eastAsia="Calibri"/>
          <w:b/>
          <w:lang w:eastAsia="en-US"/>
        </w:rPr>
      </w:pPr>
    </w:p>
    <w:p w14:paraId="56CE03B5" w14:textId="77777777" w:rsidR="003263ED" w:rsidRPr="00163A7B" w:rsidRDefault="003310AA" w:rsidP="008C50B8">
      <w:pPr>
        <w:ind w:firstLine="624"/>
        <w:contextualSpacing/>
        <w:jc w:val="center"/>
        <w:rPr>
          <w:rFonts w:eastAsia="Calibri"/>
          <w:b/>
          <w:lang w:eastAsia="en-US"/>
        </w:rPr>
      </w:pPr>
      <w:r w:rsidRPr="00163A7B">
        <w:rPr>
          <w:rFonts w:eastAsia="Calibri"/>
          <w:b/>
          <w:lang w:eastAsia="en-US"/>
        </w:rPr>
        <w:t>8</w:t>
      </w:r>
      <w:r w:rsidR="003263ED" w:rsidRPr="00163A7B">
        <w:rPr>
          <w:rFonts w:eastAsia="Calibri"/>
          <w:b/>
          <w:lang w:eastAsia="en-US"/>
        </w:rPr>
        <w:t>. ПОРЯДОК РАЗРЕШЕНИЯ СПОРОВ</w:t>
      </w:r>
    </w:p>
    <w:p w14:paraId="38712367" w14:textId="77777777" w:rsidR="003263ED" w:rsidRPr="00163A7B" w:rsidRDefault="003310AA" w:rsidP="00E854D8">
      <w:pPr>
        <w:suppressAutoHyphens/>
        <w:autoSpaceDN w:val="0"/>
        <w:ind w:firstLine="624"/>
        <w:contextualSpacing/>
        <w:jc w:val="both"/>
        <w:textAlignment w:val="baseline"/>
        <w:rPr>
          <w:rFonts w:eastAsia="Calibri"/>
          <w:lang w:eastAsia="en-US"/>
        </w:rPr>
      </w:pPr>
      <w:r w:rsidRPr="00163A7B">
        <w:rPr>
          <w:rFonts w:eastAsia="Calibri"/>
          <w:lang w:eastAsia="en-US"/>
        </w:rPr>
        <w:t>8</w:t>
      </w:r>
      <w:r w:rsidR="003263ED" w:rsidRPr="00163A7B">
        <w:rPr>
          <w:rFonts w:eastAsia="Calibri"/>
          <w:lang w:eastAsia="en-US"/>
        </w:rPr>
        <w:t xml:space="preserve">.1. Все разногласия и споры, которые могут возникнуть при исполнении настоящего </w:t>
      </w:r>
      <w:r w:rsidR="00C12C05" w:rsidRPr="00163A7B">
        <w:rPr>
          <w:color w:val="000000"/>
        </w:rPr>
        <w:t>Договора</w:t>
      </w:r>
      <w:r w:rsidR="003263ED" w:rsidRPr="00163A7B">
        <w:rPr>
          <w:rFonts w:eastAsia="Calibri"/>
          <w:lang w:eastAsia="en-US"/>
        </w:rPr>
        <w:t>, подлежат предварительному разрешению путем переговоров, в том числе в претензионном порядке.</w:t>
      </w:r>
    </w:p>
    <w:p w14:paraId="6767E86D" w14:textId="77777777" w:rsidR="003263ED" w:rsidRPr="00163A7B" w:rsidRDefault="003310AA" w:rsidP="00E854D8">
      <w:pPr>
        <w:suppressAutoHyphens/>
        <w:autoSpaceDN w:val="0"/>
        <w:ind w:firstLine="624"/>
        <w:contextualSpacing/>
        <w:jc w:val="both"/>
        <w:textAlignment w:val="baseline"/>
        <w:rPr>
          <w:rFonts w:eastAsia="Calibri"/>
          <w:lang w:eastAsia="en-US"/>
        </w:rPr>
      </w:pPr>
      <w:r w:rsidRPr="00163A7B">
        <w:rPr>
          <w:rFonts w:eastAsia="Calibri"/>
          <w:lang w:eastAsia="en-US"/>
        </w:rPr>
        <w:t>8</w:t>
      </w:r>
      <w:r w:rsidR="003263ED" w:rsidRPr="00163A7B">
        <w:rPr>
          <w:rFonts w:eastAsia="Calibri"/>
          <w:lang w:eastAsia="en-US"/>
        </w:rPr>
        <w:t xml:space="preserve">.2. Претензия оформляется в письменной форме и направляется той Стороне по </w:t>
      </w:r>
      <w:r w:rsidR="00C12C05" w:rsidRPr="00163A7B">
        <w:rPr>
          <w:color w:val="000000"/>
        </w:rPr>
        <w:t>Договору</w:t>
      </w:r>
      <w:r w:rsidR="003263ED" w:rsidRPr="00163A7B">
        <w:rPr>
          <w:rFonts w:eastAsia="Calibri"/>
          <w:lang w:eastAsia="en-US"/>
        </w:rPr>
        <w:t xml:space="preserve">, которой допущены нарушения его условий. В претензии перечисляются допущенные при исполнении </w:t>
      </w:r>
      <w:r w:rsidR="00C12C05" w:rsidRPr="00163A7B">
        <w:rPr>
          <w:color w:val="000000"/>
        </w:rPr>
        <w:t>Договора</w:t>
      </w:r>
      <w:r w:rsidR="003263ED" w:rsidRPr="00163A7B">
        <w:rPr>
          <w:rFonts w:eastAsia="Calibri"/>
          <w:lang w:eastAsia="en-US"/>
        </w:rPr>
        <w:t xml:space="preserve"> нарушения со ссылкой на соответствующие положения </w:t>
      </w:r>
      <w:r w:rsidR="00C12C05" w:rsidRPr="00163A7B">
        <w:rPr>
          <w:color w:val="000000"/>
        </w:rPr>
        <w:t>Договора</w:t>
      </w:r>
      <w:r w:rsidR="003263ED" w:rsidRPr="00163A7B">
        <w:rPr>
          <w:rFonts w:eastAsia="Calibri"/>
          <w:lang w:eastAsia="en-US"/>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184C9EC7" w14:textId="77777777" w:rsidR="003263ED" w:rsidRPr="00163A7B" w:rsidRDefault="003310AA" w:rsidP="00E854D8">
      <w:pPr>
        <w:suppressAutoHyphens/>
        <w:autoSpaceDN w:val="0"/>
        <w:ind w:firstLine="624"/>
        <w:contextualSpacing/>
        <w:jc w:val="both"/>
        <w:textAlignment w:val="baseline"/>
        <w:rPr>
          <w:rFonts w:eastAsia="Calibri"/>
          <w:lang w:eastAsia="en-US"/>
        </w:rPr>
      </w:pPr>
      <w:r w:rsidRPr="00163A7B">
        <w:rPr>
          <w:rFonts w:eastAsia="Calibri"/>
          <w:lang w:eastAsia="en-US"/>
        </w:rPr>
        <w:t>8</w:t>
      </w:r>
      <w:r w:rsidR="003263ED" w:rsidRPr="00163A7B">
        <w:rPr>
          <w:rFonts w:eastAsia="Calibri"/>
          <w:lang w:eastAsia="en-US"/>
        </w:rPr>
        <w:t>.3. Срок рассмотрения писем, уведомлений или претензий не может превышать 5 календарных дней с момента их получения. Переписка Сторон осуществляется в виде письма (электронного сообщения с последующим предоставлением оригинала документа).</w:t>
      </w:r>
    </w:p>
    <w:p w14:paraId="4E73F176" w14:textId="2504AC33" w:rsidR="003263ED" w:rsidRPr="00163A7B" w:rsidRDefault="003310AA" w:rsidP="00E854D8">
      <w:pPr>
        <w:ind w:firstLine="624"/>
        <w:contextualSpacing/>
        <w:jc w:val="both"/>
        <w:rPr>
          <w:rFonts w:eastAsia="Calibri"/>
          <w:b/>
          <w:lang w:eastAsia="en-US"/>
        </w:rPr>
      </w:pPr>
      <w:r w:rsidRPr="00163A7B">
        <w:rPr>
          <w:rFonts w:eastAsia="Calibri"/>
          <w:lang w:eastAsia="en-US"/>
        </w:rPr>
        <w:t>8</w:t>
      </w:r>
      <w:r w:rsidR="003263ED" w:rsidRPr="00163A7B">
        <w:rPr>
          <w:rFonts w:eastAsia="Calibri"/>
          <w:lang w:eastAsia="en-US"/>
        </w:rPr>
        <w:t xml:space="preserve">.4. При </w:t>
      </w:r>
      <w:r w:rsidR="009E548B" w:rsidRPr="00163A7B">
        <w:rPr>
          <w:rFonts w:eastAsia="Calibri"/>
          <w:lang w:eastAsia="en-US"/>
        </w:rPr>
        <w:t>неурегулировании</w:t>
      </w:r>
      <w:r w:rsidR="003263ED" w:rsidRPr="00163A7B">
        <w:rPr>
          <w:rFonts w:eastAsia="Calibri"/>
          <w:lang w:eastAsia="en-US"/>
        </w:rPr>
        <w:t xml:space="preserve"> Сторонами спора в досудебном порядке спор разрешается в Арбитражном суде Санкт-Петербурга и Ленинградской области.</w:t>
      </w:r>
    </w:p>
    <w:p w14:paraId="51032C69" w14:textId="77777777" w:rsidR="003263ED" w:rsidRPr="00163A7B" w:rsidRDefault="003263ED" w:rsidP="00E854D8">
      <w:pPr>
        <w:ind w:firstLine="624"/>
        <w:contextualSpacing/>
        <w:jc w:val="both"/>
        <w:rPr>
          <w:rFonts w:eastAsia="Calibri"/>
          <w:lang w:eastAsia="en-US"/>
        </w:rPr>
      </w:pPr>
    </w:p>
    <w:p w14:paraId="01CB8B3E" w14:textId="77777777" w:rsidR="003263ED" w:rsidRPr="00163A7B" w:rsidRDefault="003310AA" w:rsidP="008C50B8">
      <w:pPr>
        <w:ind w:firstLine="624"/>
        <w:contextualSpacing/>
        <w:jc w:val="center"/>
        <w:rPr>
          <w:b/>
          <w:bCs/>
        </w:rPr>
      </w:pPr>
      <w:r w:rsidRPr="00163A7B">
        <w:rPr>
          <w:b/>
          <w:bCs/>
        </w:rPr>
        <w:t>9</w:t>
      </w:r>
      <w:r w:rsidR="003263ED" w:rsidRPr="00163A7B">
        <w:rPr>
          <w:b/>
          <w:bCs/>
        </w:rPr>
        <w:t xml:space="preserve">. ПОРЯДОК ИЗМЕНЕНИЯ И РАСТОРЖЕНИЯ </w:t>
      </w:r>
      <w:r w:rsidR="00151D84" w:rsidRPr="00163A7B">
        <w:rPr>
          <w:b/>
          <w:bCs/>
        </w:rPr>
        <w:t>ДОГОВ</w:t>
      </w:r>
      <w:r w:rsidRPr="00163A7B">
        <w:rPr>
          <w:b/>
          <w:bCs/>
        </w:rPr>
        <w:t>ОРА</w:t>
      </w:r>
    </w:p>
    <w:p w14:paraId="78A98DDB" w14:textId="77777777" w:rsidR="003263ED" w:rsidRPr="00163A7B" w:rsidRDefault="003310AA" w:rsidP="00E854D8">
      <w:pPr>
        <w:ind w:firstLine="624"/>
        <w:contextualSpacing/>
        <w:jc w:val="both"/>
      </w:pPr>
      <w:r w:rsidRPr="00163A7B">
        <w:t>9</w:t>
      </w:r>
      <w:r w:rsidR="003263ED" w:rsidRPr="00163A7B">
        <w:t xml:space="preserve">.1. Изменение существенных условий </w:t>
      </w:r>
      <w:r w:rsidRPr="00163A7B">
        <w:rPr>
          <w:color w:val="000000"/>
        </w:rPr>
        <w:t>Договора</w:t>
      </w:r>
      <w:r w:rsidR="003263ED" w:rsidRPr="00163A7B">
        <w:t xml:space="preserve"> при его исполнении не допускается, за исключением их изменения по соглашению Сторон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и частью 65.1 статьи 112 Федерального закона о контрактной системе. </w:t>
      </w:r>
    </w:p>
    <w:p w14:paraId="1BB3FD94" w14:textId="77777777" w:rsidR="003263ED" w:rsidRPr="00163A7B" w:rsidRDefault="003310AA" w:rsidP="00E854D8">
      <w:pPr>
        <w:ind w:firstLine="624"/>
        <w:contextualSpacing/>
        <w:jc w:val="both"/>
      </w:pPr>
      <w:r w:rsidRPr="00163A7B">
        <w:t>9</w:t>
      </w:r>
      <w:r w:rsidR="003263ED" w:rsidRPr="00163A7B">
        <w:t xml:space="preserve">.2. Все изменения и дополнения к настоящему </w:t>
      </w:r>
      <w:r w:rsidRPr="00163A7B">
        <w:rPr>
          <w:color w:val="000000"/>
        </w:rPr>
        <w:t>Договору</w:t>
      </w:r>
      <w:r w:rsidR="003263ED" w:rsidRPr="00163A7B">
        <w:t xml:space="preserve"> действительны, если они оформлены в виде дополнительного соглашения к </w:t>
      </w:r>
      <w:r w:rsidRPr="00163A7B">
        <w:rPr>
          <w:color w:val="000000"/>
        </w:rPr>
        <w:t>Договору</w:t>
      </w:r>
      <w:r w:rsidR="003263ED" w:rsidRPr="00163A7B">
        <w:t xml:space="preserve"> и подписаны уполномоченными на то представителями Сторон. Дополнительные соглашения к </w:t>
      </w:r>
      <w:r w:rsidRPr="00163A7B">
        <w:rPr>
          <w:color w:val="000000"/>
        </w:rPr>
        <w:t>Договору</w:t>
      </w:r>
      <w:r w:rsidR="003263ED" w:rsidRPr="00163A7B">
        <w:t xml:space="preserve"> являются его неотъемлемой частью и вступают в силу с момента их подписания Сторонами.</w:t>
      </w:r>
    </w:p>
    <w:p w14:paraId="6313DA46" w14:textId="77777777" w:rsidR="003263ED" w:rsidRPr="00163A7B" w:rsidRDefault="003310AA" w:rsidP="00E854D8">
      <w:pPr>
        <w:ind w:firstLine="624"/>
        <w:contextualSpacing/>
        <w:jc w:val="both"/>
      </w:pPr>
      <w:r w:rsidRPr="00163A7B">
        <w:t>9</w:t>
      </w:r>
      <w:r w:rsidR="003263ED" w:rsidRPr="00163A7B">
        <w:t>.3. При изменении юридического адреса, банковских реквизитов, организационно-правовой формы Подрядчик в двухнедельный срок обязан письменно известить об этом Заказчика.</w:t>
      </w:r>
    </w:p>
    <w:p w14:paraId="0BA9A286" w14:textId="77777777" w:rsidR="002E69A9" w:rsidRPr="00163A7B" w:rsidRDefault="002E69A9" w:rsidP="00E854D8">
      <w:pPr>
        <w:ind w:firstLine="624"/>
        <w:contextualSpacing/>
        <w:jc w:val="both"/>
        <w:rPr>
          <w:b/>
          <w:color w:val="000000"/>
        </w:rPr>
      </w:pPr>
    </w:p>
    <w:p w14:paraId="05CCA229" w14:textId="77777777" w:rsidR="002E69A9" w:rsidRPr="00163A7B" w:rsidRDefault="002E69A9" w:rsidP="008C50B8">
      <w:pPr>
        <w:ind w:firstLine="624"/>
        <w:contextualSpacing/>
        <w:jc w:val="center"/>
      </w:pPr>
      <w:r w:rsidRPr="00163A7B">
        <w:rPr>
          <w:b/>
          <w:bCs/>
        </w:rPr>
        <w:t>1</w:t>
      </w:r>
      <w:r w:rsidR="001544C0" w:rsidRPr="00163A7B">
        <w:rPr>
          <w:b/>
          <w:bCs/>
        </w:rPr>
        <w:t>0</w:t>
      </w:r>
      <w:r w:rsidRPr="00163A7B">
        <w:rPr>
          <w:b/>
          <w:bCs/>
        </w:rPr>
        <w:t>. ПРОЧИЕ УСЛОВИЯ</w:t>
      </w:r>
    </w:p>
    <w:p w14:paraId="1675AA35" w14:textId="77777777" w:rsidR="002E69A9" w:rsidRPr="00163A7B" w:rsidRDefault="002E69A9" w:rsidP="00E854D8">
      <w:pPr>
        <w:ind w:firstLine="624"/>
        <w:contextualSpacing/>
        <w:jc w:val="both"/>
      </w:pPr>
      <w:r w:rsidRPr="00163A7B">
        <w:t>1</w:t>
      </w:r>
      <w:r w:rsidR="001544C0" w:rsidRPr="00163A7B">
        <w:t>0</w:t>
      </w:r>
      <w:r w:rsidRPr="00163A7B">
        <w:t xml:space="preserve">.1. В части отношений между Сторонами, неурегулированной положениями настоящего </w:t>
      </w:r>
      <w:r w:rsidR="003310AA" w:rsidRPr="00163A7B">
        <w:rPr>
          <w:color w:val="000000"/>
        </w:rPr>
        <w:t>Договора</w:t>
      </w:r>
      <w:r w:rsidRPr="00163A7B">
        <w:t>, применяется действующее законодательство Российской Федерации.</w:t>
      </w:r>
    </w:p>
    <w:p w14:paraId="3B0F6648" w14:textId="77777777" w:rsidR="002E69A9" w:rsidRPr="00163A7B" w:rsidRDefault="002E69A9" w:rsidP="00E854D8">
      <w:pPr>
        <w:ind w:firstLine="624"/>
        <w:contextualSpacing/>
        <w:jc w:val="both"/>
      </w:pPr>
      <w:r w:rsidRPr="00163A7B">
        <w:t>1</w:t>
      </w:r>
      <w:r w:rsidR="001544C0" w:rsidRPr="00163A7B">
        <w:t>0</w:t>
      </w:r>
      <w:r w:rsidRPr="00163A7B">
        <w:t xml:space="preserve">.2. Если какое-либо из положений настоящего </w:t>
      </w:r>
      <w:r w:rsidR="003310AA" w:rsidRPr="00163A7B">
        <w:rPr>
          <w:color w:val="000000"/>
        </w:rPr>
        <w:t>Договора</w:t>
      </w:r>
      <w:r w:rsidRPr="00163A7B">
        <w:t xml:space="preserve"> становится недействительным, это не затрагивает действительности остальных его положений.</w:t>
      </w:r>
    </w:p>
    <w:p w14:paraId="58D3A661" w14:textId="77777777" w:rsidR="002E69A9" w:rsidRPr="00163A7B" w:rsidRDefault="002E69A9" w:rsidP="00E854D8">
      <w:pPr>
        <w:ind w:firstLine="624"/>
        <w:contextualSpacing/>
        <w:jc w:val="both"/>
      </w:pPr>
      <w:r w:rsidRPr="00163A7B">
        <w:t xml:space="preserve">К </w:t>
      </w:r>
      <w:r w:rsidR="003310AA" w:rsidRPr="00163A7B">
        <w:rPr>
          <w:color w:val="000000"/>
        </w:rPr>
        <w:t>Договору</w:t>
      </w:r>
      <w:r w:rsidRPr="00163A7B">
        <w:t xml:space="preserve"> прилага</w:t>
      </w:r>
      <w:r w:rsidR="003310AA" w:rsidRPr="00163A7B">
        <w:t>е</w:t>
      </w:r>
      <w:r w:rsidRPr="00163A7B">
        <w:t>тся:</w:t>
      </w:r>
    </w:p>
    <w:p w14:paraId="4AA2C95B" w14:textId="77777777" w:rsidR="002E69A9" w:rsidRPr="00163A7B" w:rsidRDefault="002E69A9" w:rsidP="00FC115D">
      <w:pPr>
        <w:ind w:firstLine="624"/>
        <w:contextualSpacing/>
        <w:jc w:val="both"/>
      </w:pPr>
      <w:r w:rsidRPr="00163A7B">
        <w:t xml:space="preserve">- Приложение </w:t>
      </w:r>
      <w:r w:rsidR="00A131A6" w:rsidRPr="00163A7B">
        <w:t>№</w:t>
      </w:r>
      <w:r w:rsidRPr="00163A7B">
        <w:t xml:space="preserve">1: </w:t>
      </w:r>
      <w:r w:rsidR="00FC115D" w:rsidRPr="00163A7B">
        <w:t>Дефектная ведомость</w:t>
      </w:r>
    </w:p>
    <w:p w14:paraId="62137409" w14:textId="77777777" w:rsidR="00A131A6" w:rsidRPr="00163A7B" w:rsidRDefault="00A131A6" w:rsidP="00E854D8">
      <w:pPr>
        <w:ind w:firstLine="624"/>
        <w:contextualSpacing/>
        <w:jc w:val="both"/>
      </w:pPr>
      <w:r w:rsidRPr="00163A7B">
        <w:t xml:space="preserve">- Приложение №2: </w:t>
      </w:r>
      <w:r w:rsidR="00FC115D">
        <w:t>Сметный расчет</w:t>
      </w:r>
    </w:p>
    <w:p w14:paraId="1F575E27" w14:textId="77777777" w:rsidR="00760585" w:rsidRPr="00163A7B" w:rsidRDefault="00760585" w:rsidP="00E854D8">
      <w:pPr>
        <w:ind w:firstLine="624"/>
        <w:contextualSpacing/>
        <w:jc w:val="both"/>
      </w:pPr>
    </w:p>
    <w:p w14:paraId="75C3D2AF" w14:textId="77777777" w:rsidR="003263ED" w:rsidRPr="00163A7B" w:rsidRDefault="003263ED" w:rsidP="00E854D8">
      <w:pPr>
        <w:ind w:firstLine="624"/>
        <w:contextualSpacing/>
        <w:jc w:val="both"/>
      </w:pPr>
    </w:p>
    <w:p w14:paraId="74767F94" w14:textId="2521850A" w:rsidR="003263ED" w:rsidRDefault="003263ED" w:rsidP="00E854D8">
      <w:pPr>
        <w:ind w:firstLine="624"/>
        <w:contextualSpacing/>
        <w:jc w:val="both"/>
        <w:rPr>
          <w:b/>
          <w:bCs/>
        </w:rPr>
      </w:pPr>
      <w:r w:rsidRPr="00163A7B">
        <w:rPr>
          <w:b/>
          <w:bCs/>
        </w:rPr>
        <w:t>1</w:t>
      </w:r>
      <w:r w:rsidR="001544C0" w:rsidRPr="00163A7B">
        <w:rPr>
          <w:b/>
          <w:bCs/>
        </w:rPr>
        <w:t>1</w:t>
      </w:r>
      <w:r w:rsidRPr="00163A7B">
        <w:rPr>
          <w:b/>
          <w:bCs/>
        </w:rPr>
        <w:t>. АДРЕСА</w:t>
      </w:r>
      <w:r w:rsidRPr="00163A7B">
        <w:t xml:space="preserve"> </w:t>
      </w:r>
      <w:r w:rsidRPr="00163A7B">
        <w:rPr>
          <w:b/>
          <w:bCs/>
        </w:rPr>
        <w:t>И ПЛАТЕЖНЫЕ РЕКВИЗИТЫ СТОРОН</w:t>
      </w:r>
    </w:p>
    <w:p w14:paraId="2DD4E642" w14:textId="77777777" w:rsidR="00A879C4" w:rsidRDefault="00A879C4" w:rsidP="00E854D8">
      <w:pPr>
        <w:ind w:firstLine="624"/>
        <w:contextualSpacing/>
        <w:jc w:val="both"/>
        <w:rPr>
          <w:b/>
          <w:bCs/>
        </w:rPr>
      </w:pPr>
    </w:p>
    <w:p w14:paraId="12E14BBA" w14:textId="77777777" w:rsidR="00A879C4" w:rsidRPr="00163A7B" w:rsidRDefault="00A879C4" w:rsidP="00E854D8">
      <w:pPr>
        <w:ind w:firstLine="624"/>
        <w:contextualSpacing/>
        <w:jc w:val="both"/>
        <w:rPr>
          <w:b/>
          <w:bCs/>
        </w:rPr>
      </w:pPr>
    </w:p>
    <w:p w14:paraId="51A79590" w14:textId="77777777" w:rsidR="005140F4" w:rsidRDefault="005140F4" w:rsidP="00C11EC1">
      <w:pPr>
        <w:rPr>
          <w:sz w:val="16"/>
          <w:szCs w:val="16"/>
        </w:rPr>
      </w:pPr>
    </w:p>
    <w:tbl>
      <w:tblPr>
        <w:tblW w:w="10185" w:type="dxa"/>
        <w:tblLook w:val="01E0" w:firstRow="1" w:lastRow="1" w:firstColumn="1" w:lastColumn="1" w:noHBand="0" w:noVBand="0"/>
      </w:tblPr>
      <w:tblGrid>
        <w:gridCol w:w="108"/>
        <w:gridCol w:w="5670"/>
        <w:gridCol w:w="132"/>
        <w:gridCol w:w="4155"/>
        <w:gridCol w:w="120"/>
      </w:tblGrid>
      <w:tr w:rsidR="00A879C4" w:rsidRPr="00A879C4" w14:paraId="3C347E00" w14:textId="77777777" w:rsidTr="00043D80">
        <w:trPr>
          <w:gridBefore w:val="1"/>
          <w:gridAfter w:val="1"/>
          <w:wBefore w:w="108" w:type="dxa"/>
          <w:wAfter w:w="120" w:type="dxa"/>
        </w:trPr>
        <w:tc>
          <w:tcPr>
            <w:tcW w:w="5670" w:type="dxa"/>
          </w:tcPr>
          <w:p w14:paraId="484A19A0" w14:textId="77777777" w:rsidR="00A879C4" w:rsidRPr="00A879C4" w:rsidRDefault="00A879C4" w:rsidP="00A879C4">
            <w:pPr>
              <w:jc w:val="center"/>
              <w:rPr>
                <w:b/>
              </w:rPr>
            </w:pPr>
            <w:r w:rsidRPr="00A879C4">
              <w:rPr>
                <w:b/>
              </w:rPr>
              <w:t>Заказчик</w:t>
            </w:r>
          </w:p>
        </w:tc>
        <w:tc>
          <w:tcPr>
            <w:tcW w:w="4287" w:type="dxa"/>
            <w:gridSpan w:val="2"/>
          </w:tcPr>
          <w:p w14:paraId="5DC5F10E" w14:textId="77777777" w:rsidR="00A879C4" w:rsidRPr="00A879C4" w:rsidRDefault="00A879C4" w:rsidP="00A879C4">
            <w:pPr>
              <w:jc w:val="center"/>
              <w:rPr>
                <w:b/>
              </w:rPr>
            </w:pPr>
            <w:r w:rsidRPr="00A879C4">
              <w:rPr>
                <w:b/>
              </w:rPr>
              <w:t>Подрядчик</w:t>
            </w:r>
          </w:p>
          <w:p w14:paraId="0DBD8F70" w14:textId="77777777" w:rsidR="00A879C4" w:rsidRPr="00A879C4" w:rsidRDefault="00A879C4" w:rsidP="00A879C4">
            <w:pPr>
              <w:jc w:val="center"/>
              <w:rPr>
                <w:b/>
              </w:rPr>
            </w:pPr>
          </w:p>
        </w:tc>
      </w:tr>
      <w:tr w:rsidR="00A879C4" w:rsidRPr="00A879C4" w14:paraId="7859AE3B" w14:textId="77777777" w:rsidTr="00043D80">
        <w:trPr>
          <w:gridBefore w:val="1"/>
          <w:gridAfter w:val="1"/>
          <w:wBefore w:w="108" w:type="dxa"/>
          <w:wAfter w:w="120" w:type="dxa"/>
        </w:trPr>
        <w:tc>
          <w:tcPr>
            <w:tcW w:w="5670" w:type="dxa"/>
          </w:tcPr>
          <w:p w14:paraId="44D29653" w14:textId="77777777" w:rsidR="00A879C4" w:rsidRPr="00A879C4" w:rsidRDefault="00A879C4" w:rsidP="00A879C4">
            <w:pPr>
              <w:widowControl w:val="0"/>
              <w:autoSpaceDE w:val="0"/>
              <w:autoSpaceDN w:val="0"/>
              <w:adjustRightInd w:val="0"/>
              <w:jc w:val="center"/>
              <w:rPr>
                <w:b/>
              </w:rPr>
            </w:pPr>
            <w:r w:rsidRPr="00A879C4">
              <w:rPr>
                <w:b/>
              </w:rPr>
              <w:t xml:space="preserve">Муниципальное казенное учреждение </w:t>
            </w:r>
            <w:r w:rsidRPr="00A879C4">
              <w:rPr>
                <w:b/>
              </w:rPr>
              <w:lastRenderedPageBreak/>
              <w:t>«Многофункциональный центр «Юкки»</w:t>
            </w:r>
          </w:p>
          <w:p w14:paraId="5DDDBD33" w14:textId="77777777" w:rsidR="00A879C4" w:rsidRPr="00A879C4" w:rsidRDefault="00A879C4" w:rsidP="00A879C4">
            <w:pPr>
              <w:widowControl w:val="0"/>
              <w:autoSpaceDE w:val="0"/>
              <w:autoSpaceDN w:val="0"/>
              <w:adjustRightInd w:val="0"/>
              <w:rPr>
                <w:b/>
              </w:rPr>
            </w:pPr>
          </w:p>
          <w:p w14:paraId="1EB03F92" w14:textId="77777777" w:rsidR="00A879C4" w:rsidRPr="00A879C4" w:rsidRDefault="00A879C4" w:rsidP="00A879C4">
            <w:pPr>
              <w:widowControl w:val="0"/>
              <w:rPr>
                <w:rFonts w:eastAsia="Courier New"/>
                <w:color w:val="000000"/>
                <w:lang w:bidi="ru-RU"/>
              </w:rPr>
            </w:pPr>
            <w:r w:rsidRPr="00A879C4">
              <w:rPr>
                <w:rFonts w:eastAsia="Courier New"/>
                <w:color w:val="000000"/>
                <w:lang w:bidi="ru-RU"/>
              </w:rPr>
              <w:t xml:space="preserve">Адрес: 188652, Ленинградская область, Всеволожский район, дер. Юкки, Ленинградское шоссе, д. 26, </w:t>
            </w:r>
          </w:p>
          <w:p w14:paraId="6A83890C" w14:textId="77777777" w:rsidR="00A879C4" w:rsidRPr="00A879C4" w:rsidRDefault="00A879C4" w:rsidP="00A879C4">
            <w:pPr>
              <w:widowControl w:val="0"/>
              <w:rPr>
                <w:rFonts w:eastAsia="Courier New"/>
                <w:color w:val="000000"/>
                <w:lang w:bidi="ru-RU"/>
              </w:rPr>
            </w:pPr>
            <w:r w:rsidRPr="00A879C4">
              <w:rPr>
                <w:rFonts w:eastAsia="Courier New"/>
                <w:color w:val="000000"/>
                <w:lang w:bidi="ru-RU"/>
              </w:rPr>
              <w:t>Тел.: +7 (81370) 52-142</w:t>
            </w:r>
          </w:p>
          <w:p w14:paraId="532D765D" w14:textId="77777777" w:rsidR="00A879C4" w:rsidRPr="00A879C4" w:rsidRDefault="00A879C4" w:rsidP="00A879C4">
            <w:pPr>
              <w:widowControl w:val="0"/>
              <w:rPr>
                <w:rFonts w:eastAsia="Courier New"/>
                <w:color w:val="000000"/>
                <w:lang w:bidi="ru-RU"/>
              </w:rPr>
            </w:pPr>
            <w:r w:rsidRPr="00A879C4">
              <w:rPr>
                <w:rFonts w:eastAsia="Courier New"/>
                <w:color w:val="000000"/>
                <w:lang w:bidi="ru-RU"/>
              </w:rPr>
              <w:t>Эл. почта: ukki-mfc@mail.ru</w:t>
            </w:r>
          </w:p>
          <w:p w14:paraId="1222A1EF" w14:textId="77777777" w:rsidR="00A879C4" w:rsidRPr="00A879C4" w:rsidRDefault="00A879C4" w:rsidP="00A879C4">
            <w:pPr>
              <w:widowControl w:val="0"/>
              <w:rPr>
                <w:rFonts w:eastAsia="Courier New"/>
                <w:color w:val="000000"/>
                <w:lang w:bidi="ru-RU"/>
              </w:rPr>
            </w:pPr>
            <w:r w:rsidRPr="00A879C4">
              <w:rPr>
                <w:rFonts w:eastAsia="Courier New"/>
                <w:color w:val="000000"/>
                <w:lang w:bidi="ru-RU"/>
              </w:rPr>
              <w:t>ИНН 4703120524</w:t>
            </w:r>
          </w:p>
          <w:p w14:paraId="55AB00A0" w14:textId="77777777" w:rsidR="00A879C4" w:rsidRPr="00A879C4" w:rsidRDefault="00A879C4" w:rsidP="00A879C4">
            <w:pPr>
              <w:widowControl w:val="0"/>
              <w:rPr>
                <w:rFonts w:eastAsia="Courier New"/>
                <w:color w:val="000000"/>
                <w:lang w:bidi="ru-RU"/>
              </w:rPr>
            </w:pPr>
            <w:r w:rsidRPr="00A879C4">
              <w:rPr>
                <w:rFonts w:eastAsia="Courier New"/>
                <w:color w:val="000000"/>
                <w:lang w:bidi="ru-RU"/>
              </w:rPr>
              <w:t>КПП 470301001</w:t>
            </w:r>
          </w:p>
          <w:p w14:paraId="1C43D9D0" w14:textId="77777777" w:rsidR="00A879C4" w:rsidRPr="00A879C4" w:rsidRDefault="00A879C4" w:rsidP="00A879C4">
            <w:pPr>
              <w:widowControl w:val="0"/>
              <w:rPr>
                <w:rFonts w:eastAsia="Courier New"/>
                <w:color w:val="000000"/>
                <w:lang w:bidi="ru-RU"/>
              </w:rPr>
            </w:pPr>
            <w:r w:rsidRPr="00A879C4">
              <w:rPr>
                <w:rFonts w:eastAsia="Courier New"/>
                <w:color w:val="000000"/>
                <w:lang w:bidi="ru-RU"/>
              </w:rPr>
              <w:t>ОГРН 1104703005582</w:t>
            </w:r>
          </w:p>
          <w:p w14:paraId="7207B250" w14:textId="77777777" w:rsidR="00A879C4" w:rsidRPr="00A879C4" w:rsidRDefault="00A879C4" w:rsidP="00A879C4">
            <w:pPr>
              <w:widowControl w:val="0"/>
              <w:rPr>
                <w:rFonts w:eastAsia="Courier New"/>
                <w:color w:val="000000"/>
                <w:lang w:bidi="ru-RU"/>
              </w:rPr>
            </w:pPr>
            <w:r w:rsidRPr="00A879C4">
              <w:rPr>
                <w:rFonts w:eastAsia="Courier New"/>
                <w:color w:val="000000"/>
                <w:lang w:bidi="ru-RU"/>
              </w:rPr>
              <w:t>КФ администрации Всеволожского муниципального района (МКУ "МФЦ "Юкки")</w:t>
            </w:r>
          </w:p>
          <w:p w14:paraId="2C509848" w14:textId="77777777" w:rsidR="00A879C4" w:rsidRPr="00A879C4" w:rsidRDefault="00A879C4" w:rsidP="00A879C4">
            <w:pPr>
              <w:widowControl w:val="0"/>
              <w:rPr>
                <w:rFonts w:eastAsia="Courier New"/>
                <w:color w:val="000000"/>
                <w:lang w:bidi="ru-RU"/>
              </w:rPr>
            </w:pPr>
            <w:r w:rsidRPr="00A879C4">
              <w:rPr>
                <w:rFonts w:eastAsia="Courier New"/>
                <w:color w:val="000000"/>
                <w:lang w:bidi="ru-RU"/>
              </w:rPr>
              <w:t>номер казначейского счета 03231643416124564501</w:t>
            </w:r>
          </w:p>
          <w:p w14:paraId="2AEEC751" w14:textId="77777777" w:rsidR="00A879C4" w:rsidRPr="00A879C4" w:rsidRDefault="00A879C4" w:rsidP="00A879C4">
            <w:pPr>
              <w:widowControl w:val="0"/>
              <w:rPr>
                <w:rFonts w:eastAsia="Courier New"/>
                <w:b/>
                <w:color w:val="000000"/>
                <w:lang w:bidi="ru-RU"/>
              </w:rPr>
            </w:pPr>
            <w:r w:rsidRPr="00A879C4">
              <w:rPr>
                <w:rFonts w:eastAsia="Courier New"/>
                <w:bCs/>
                <w:color w:val="000000"/>
                <w:lang w:bidi="ru-RU"/>
              </w:rPr>
              <w:t>в Операционно-кассовом центре №1 Северо-Западного главного управления центрального банка Российской Федерации// УФК по Ленинградской области г Санкт-Петербург</w:t>
            </w:r>
          </w:p>
          <w:p w14:paraId="25613B01" w14:textId="77777777" w:rsidR="00A879C4" w:rsidRPr="00A879C4" w:rsidRDefault="00A879C4" w:rsidP="00A879C4">
            <w:pPr>
              <w:widowControl w:val="0"/>
              <w:rPr>
                <w:rFonts w:eastAsia="Courier New"/>
                <w:bCs/>
                <w:color w:val="000000"/>
                <w:lang w:bidi="ru-RU"/>
              </w:rPr>
            </w:pPr>
            <w:r w:rsidRPr="00A879C4">
              <w:rPr>
                <w:rFonts w:eastAsia="Courier New"/>
                <w:color w:val="000000"/>
                <w:lang w:bidi="ru-RU"/>
              </w:rPr>
              <w:t xml:space="preserve">БИК </w:t>
            </w:r>
            <w:r w:rsidRPr="00A879C4">
              <w:rPr>
                <w:rFonts w:eastAsia="Courier New"/>
                <w:bCs/>
                <w:color w:val="000000"/>
                <w:lang w:bidi="ru-RU"/>
              </w:rPr>
              <w:t>044030098</w:t>
            </w:r>
          </w:p>
          <w:p w14:paraId="1E216145" w14:textId="77777777" w:rsidR="00A879C4" w:rsidRPr="00A879C4" w:rsidRDefault="00A879C4" w:rsidP="00A879C4">
            <w:pPr>
              <w:widowControl w:val="0"/>
              <w:rPr>
                <w:rFonts w:eastAsia="Courier New"/>
                <w:color w:val="000000"/>
                <w:lang w:bidi="ru-RU"/>
              </w:rPr>
            </w:pPr>
            <w:r w:rsidRPr="00A879C4">
              <w:rPr>
                <w:rFonts w:eastAsia="Courier New"/>
                <w:color w:val="000000"/>
                <w:lang w:bidi="ru-RU"/>
              </w:rPr>
              <w:t xml:space="preserve">номер банковского счета, входящего в состав единого казначейского счета (ЕКС) - </w:t>
            </w:r>
            <w:r w:rsidRPr="00A879C4">
              <w:rPr>
                <w:rFonts w:eastAsia="Courier New"/>
                <w:bCs/>
                <w:color w:val="000000"/>
                <w:lang w:bidi="ru-RU"/>
              </w:rPr>
              <w:t>40102810745370000098</w:t>
            </w:r>
          </w:p>
          <w:p w14:paraId="019D479F" w14:textId="77777777" w:rsidR="00A879C4" w:rsidRPr="00A879C4" w:rsidRDefault="00A879C4" w:rsidP="00A879C4">
            <w:pPr>
              <w:suppressAutoHyphens/>
            </w:pPr>
          </w:p>
        </w:tc>
        <w:tc>
          <w:tcPr>
            <w:tcW w:w="4287" w:type="dxa"/>
            <w:gridSpan w:val="2"/>
          </w:tcPr>
          <w:p w14:paraId="3E1EC1E7" w14:textId="77777777" w:rsidR="00A879C4" w:rsidRPr="00A879C4" w:rsidRDefault="00A879C4" w:rsidP="00A879C4">
            <w:pPr>
              <w:widowControl w:val="0"/>
              <w:snapToGrid w:val="0"/>
            </w:pPr>
          </w:p>
          <w:p w14:paraId="3D019505" w14:textId="77777777" w:rsidR="00A879C4" w:rsidRPr="00A879C4" w:rsidRDefault="00A879C4" w:rsidP="00A879C4">
            <w:pPr>
              <w:widowControl w:val="0"/>
              <w:snapToGrid w:val="0"/>
            </w:pPr>
          </w:p>
          <w:p w14:paraId="4CFF4728" w14:textId="093105B5" w:rsidR="00A879C4" w:rsidRPr="00A879C4" w:rsidRDefault="00A879C4" w:rsidP="00A879C4"/>
        </w:tc>
      </w:tr>
      <w:tr w:rsidR="00A879C4" w:rsidRPr="00A879C4" w14:paraId="3118F1BB" w14:textId="77777777" w:rsidTr="00043D80">
        <w:tc>
          <w:tcPr>
            <w:tcW w:w="5910" w:type="dxa"/>
            <w:gridSpan w:val="3"/>
          </w:tcPr>
          <w:p w14:paraId="237E126F" w14:textId="77777777" w:rsidR="00A879C4" w:rsidRPr="00A879C4" w:rsidRDefault="00A879C4" w:rsidP="00A879C4">
            <w:pPr>
              <w:rPr>
                <w:b/>
              </w:rPr>
            </w:pPr>
          </w:p>
        </w:tc>
        <w:tc>
          <w:tcPr>
            <w:tcW w:w="4275" w:type="dxa"/>
            <w:gridSpan w:val="2"/>
          </w:tcPr>
          <w:p w14:paraId="3695EFB0" w14:textId="77777777" w:rsidR="00A879C4" w:rsidRPr="00A879C4" w:rsidRDefault="00A879C4" w:rsidP="00A879C4">
            <w:pPr>
              <w:ind w:left="661"/>
              <w:rPr>
                <w:b/>
              </w:rPr>
            </w:pPr>
          </w:p>
        </w:tc>
      </w:tr>
      <w:tr w:rsidR="00A879C4" w:rsidRPr="00A879C4" w14:paraId="434245F7" w14:textId="77777777" w:rsidTr="00043D80">
        <w:tc>
          <w:tcPr>
            <w:tcW w:w="5910" w:type="dxa"/>
            <w:gridSpan w:val="3"/>
          </w:tcPr>
          <w:p w14:paraId="24FE4EA7" w14:textId="77777777" w:rsidR="00A879C4" w:rsidRPr="00A879C4" w:rsidRDefault="00A879C4" w:rsidP="00A879C4">
            <w:r w:rsidRPr="00A879C4">
              <w:t xml:space="preserve">Директор  </w:t>
            </w:r>
          </w:p>
          <w:p w14:paraId="4B1C2D97" w14:textId="77777777" w:rsidR="00A879C4" w:rsidRPr="00A879C4" w:rsidRDefault="00A879C4" w:rsidP="00A879C4">
            <w:pPr>
              <w:widowControl w:val="0"/>
              <w:autoSpaceDE w:val="0"/>
              <w:autoSpaceDN w:val="0"/>
              <w:adjustRightInd w:val="0"/>
              <w:rPr>
                <w:bCs/>
              </w:rPr>
            </w:pPr>
            <w:r w:rsidRPr="00A879C4">
              <w:rPr>
                <w:bCs/>
              </w:rPr>
              <w:t>Муниципальное казенное учреждение «Многофункциональный центр «Юкки»</w:t>
            </w:r>
          </w:p>
          <w:p w14:paraId="130DDA4B" w14:textId="77777777" w:rsidR="00A879C4" w:rsidRPr="00A879C4" w:rsidRDefault="00A879C4" w:rsidP="00A879C4"/>
          <w:p w14:paraId="157C19F5" w14:textId="77777777" w:rsidR="00A879C4" w:rsidRPr="00A879C4" w:rsidRDefault="00A879C4" w:rsidP="00A879C4">
            <w:r w:rsidRPr="00A879C4">
              <w:t>___________________ Пискунов К.А.</w:t>
            </w:r>
          </w:p>
          <w:p w14:paraId="54FC9402" w14:textId="77777777" w:rsidR="00A879C4" w:rsidRPr="00A879C4" w:rsidRDefault="00A879C4" w:rsidP="00A879C4"/>
          <w:p w14:paraId="78C6FFEB" w14:textId="77777777" w:rsidR="00A879C4" w:rsidRPr="00A879C4" w:rsidRDefault="00A879C4" w:rsidP="00A879C4">
            <w:r w:rsidRPr="00A879C4">
              <w:t>м. п.</w:t>
            </w:r>
          </w:p>
          <w:p w14:paraId="0554C97E" w14:textId="77777777" w:rsidR="00A879C4" w:rsidRPr="00A879C4" w:rsidRDefault="00A879C4" w:rsidP="00A879C4"/>
        </w:tc>
        <w:tc>
          <w:tcPr>
            <w:tcW w:w="4275" w:type="dxa"/>
            <w:gridSpan w:val="2"/>
          </w:tcPr>
          <w:p w14:paraId="45105422" w14:textId="77777777" w:rsidR="00A879C4" w:rsidRPr="00A879C4" w:rsidRDefault="00A879C4" w:rsidP="00A879C4"/>
          <w:p w14:paraId="1E7865C9" w14:textId="77777777" w:rsidR="00A879C4" w:rsidRPr="00A879C4" w:rsidRDefault="00A879C4" w:rsidP="00A879C4"/>
          <w:p w14:paraId="0BE583CC" w14:textId="38B494A5" w:rsidR="00A879C4" w:rsidRPr="00A879C4" w:rsidRDefault="00A879C4" w:rsidP="00A879C4">
            <w:r w:rsidRPr="00A879C4">
              <w:t xml:space="preserve">_____________________ </w:t>
            </w:r>
          </w:p>
          <w:p w14:paraId="7EFDF04A" w14:textId="77777777" w:rsidR="00A879C4" w:rsidRPr="00A879C4" w:rsidRDefault="00A879C4" w:rsidP="00A879C4">
            <w:r w:rsidRPr="00A879C4">
              <w:t xml:space="preserve">   </w:t>
            </w:r>
          </w:p>
          <w:p w14:paraId="6EF83626" w14:textId="77777777" w:rsidR="00A879C4" w:rsidRPr="00A879C4" w:rsidRDefault="00A879C4" w:rsidP="00A879C4">
            <w:proofErr w:type="spellStart"/>
            <w:r w:rsidRPr="00A879C4">
              <w:t>м.п</w:t>
            </w:r>
            <w:proofErr w:type="spellEnd"/>
            <w:r w:rsidRPr="00A879C4">
              <w:t>.</w:t>
            </w:r>
          </w:p>
        </w:tc>
      </w:tr>
    </w:tbl>
    <w:p w14:paraId="339F8C10" w14:textId="77777777" w:rsidR="00A879C4" w:rsidRDefault="00A879C4" w:rsidP="00C11EC1">
      <w:pPr>
        <w:rPr>
          <w:sz w:val="16"/>
          <w:szCs w:val="16"/>
        </w:rPr>
        <w:sectPr w:rsidR="00A879C4" w:rsidSect="007722C1">
          <w:pgSz w:w="11906" w:h="16838"/>
          <w:pgMar w:top="1134" w:right="567" w:bottom="1134" w:left="1134" w:header="709" w:footer="709" w:gutter="0"/>
          <w:cols w:space="708"/>
          <w:docGrid w:linePitch="360"/>
        </w:sectPr>
      </w:pPr>
    </w:p>
    <w:p w14:paraId="0ACD1C1B" w14:textId="77777777" w:rsidR="005140F4" w:rsidRPr="005140F4" w:rsidRDefault="005140F4" w:rsidP="00A879C4">
      <w:pPr>
        <w:rPr>
          <w:i/>
          <w:color w:val="000000"/>
        </w:rPr>
      </w:pPr>
    </w:p>
    <w:sectPr w:rsidR="005140F4" w:rsidRPr="005140F4" w:rsidSect="00A879C4">
      <w:pgSz w:w="16838" w:h="11906" w:orient="landscape"/>
      <w:pgMar w:top="1134" w:right="1134" w:bottom="1048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759ECC" w14:textId="77777777" w:rsidR="00757707" w:rsidRDefault="00757707">
      <w:r>
        <w:separator/>
      </w:r>
    </w:p>
  </w:endnote>
  <w:endnote w:type="continuationSeparator" w:id="0">
    <w:p w14:paraId="63592C1C" w14:textId="77777777" w:rsidR="00757707" w:rsidRDefault="007577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entury Schoolbook">
    <w:charset w:val="00"/>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C96B90" w14:textId="77777777" w:rsidR="00757707" w:rsidRDefault="00757707">
      <w:r>
        <w:separator/>
      </w:r>
    </w:p>
  </w:footnote>
  <w:footnote w:type="continuationSeparator" w:id="0">
    <w:p w14:paraId="3329B891" w14:textId="77777777" w:rsidR="00757707" w:rsidRDefault="007577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A08DD"/>
    <w:multiLevelType w:val="hybridMultilevel"/>
    <w:tmpl w:val="663C93D0"/>
    <w:lvl w:ilvl="0" w:tplc="23943C3A">
      <w:start w:val="1"/>
      <w:numFmt w:val="bullet"/>
      <w:lvlText w:val=""/>
      <w:lvlJc w:val="left"/>
      <w:pPr>
        <w:tabs>
          <w:tab w:val="num" w:pos="1931"/>
        </w:tabs>
        <w:ind w:left="1080" w:firstLine="454"/>
      </w:pPr>
      <w:rPr>
        <w:rFonts w:ascii="Symbol" w:hAnsi="Symbol" w:hint="default"/>
      </w:rPr>
    </w:lvl>
    <w:lvl w:ilvl="1" w:tplc="04190003">
      <w:start w:val="1"/>
      <w:numFmt w:val="bullet"/>
      <w:lvlText w:val="o"/>
      <w:lvlJc w:val="left"/>
      <w:pPr>
        <w:tabs>
          <w:tab w:val="num" w:pos="2520"/>
        </w:tabs>
        <w:ind w:left="2520" w:hanging="360"/>
      </w:pPr>
      <w:rPr>
        <w:rFonts w:ascii="Courier New" w:hAnsi="Courier New" w:cs="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cs="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cs="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1" w15:restartNumberingAfterBreak="0">
    <w:nsid w:val="12310D11"/>
    <w:multiLevelType w:val="multilevel"/>
    <w:tmpl w:val="66C2B586"/>
    <w:lvl w:ilvl="0">
      <w:start w:val="1"/>
      <w:numFmt w:val="decimal"/>
      <w:lvlText w:val="%1."/>
      <w:lvlJc w:val="left"/>
      <w:pPr>
        <w:tabs>
          <w:tab w:val="num" w:pos="0"/>
        </w:tabs>
      </w:pPr>
      <w:rPr>
        <w:rFonts w:cs="Times New Roman" w:hint="default"/>
        <w:b/>
        <w:bCs/>
      </w:rPr>
    </w:lvl>
    <w:lvl w:ilvl="1">
      <w:numFmt w:val="decimal"/>
      <w:isLgl/>
      <w:lvlText w:val="%1.%2."/>
      <w:lvlJc w:val="left"/>
      <w:pPr>
        <w:tabs>
          <w:tab w:val="num" w:pos="0"/>
        </w:tabs>
      </w:pPr>
      <w:rPr>
        <w:rFonts w:cs="Times New Roman" w:hint="default"/>
      </w:rPr>
    </w:lvl>
    <w:lvl w:ilvl="2">
      <w:numFmt w:val="decimal"/>
      <w:lvlText w:val="%1.%2.%3."/>
      <w:lvlJc w:val="left"/>
      <w:pPr>
        <w:tabs>
          <w:tab w:val="num" w:pos="0"/>
        </w:tabs>
      </w:pPr>
      <w:rPr>
        <w:rFonts w:cs="Times New Roman" w:hint="default"/>
      </w:rPr>
    </w:lvl>
    <w:lvl w:ilvl="3">
      <w:numFmt w:val="decimal"/>
      <w:lvlText w:val="%1.%2.%3.%4."/>
      <w:lvlJc w:val="left"/>
      <w:pPr>
        <w:tabs>
          <w:tab w:val="num" w:pos="720"/>
        </w:tabs>
        <w:ind w:left="720" w:hanging="720"/>
      </w:pPr>
      <w:rPr>
        <w:rFonts w:cs="Times New Roman" w:hint="default"/>
      </w:rPr>
    </w:lvl>
    <w:lvl w:ilvl="4">
      <w:numFmt w:val="decimal"/>
      <w:lvlText w:val="%1.%2.%3.%4.%5."/>
      <w:lvlJc w:val="left"/>
      <w:pPr>
        <w:tabs>
          <w:tab w:val="num" w:pos="1080"/>
        </w:tabs>
        <w:ind w:left="1080" w:hanging="1080"/>
      </w:pPr>
      <w:rPr>
        <w:rFonts w:cs="Times New Roman" w:hint="default"/>
      </w:rPr>
    </w:lvl>
    <w:lvl w:ilvl="5">
      <w:numFmt w:val="decimal"/>
      <w:lvlText w:val="%1.%2.%3.%4.%5.%6."/>
      <w:lvlJc w:val="left"/>
      <w:pPr>
        <w:tabs>
          <w:tab w:val="num" w:pos="1080"/>
        </w:tabs>
        <w:ind w:left="1080" w:hanging="1080"/>
      </w:pPr>
      <w:rPr>
        <w:rFonts w:cs="Times New Roman" w:hint="default"/>
      </w:rPr>
    </w:lvl>
    <w:lvl w:ilvl="6">
      <w:numFmt w:val="decimal"/>
      <w:lvlText w:val="%1.%2.%3.%4.%5.%6.%7."/>
      <w:lvlJc w:val="left"/>
      <w:pPr>
        <w:tabs>
          <w:tab w:val="num" w:pos="1080"/>
        </w:tabs>
        <w:ind w:left="1080" w:hanging="1080"/>
      </w:pPr>
      <w:rPr>
        <w:rFonts w:cs="Times New Roman" w:hint="default"/>
      </w:rPr>
    </w:lvl>
    <w:lvl w:ilvl="7">
      <w:numFmt w:val="decimal"/>
      <w:lvlText w:val="%1.%2.%3.%4.%5.%6.%7.%8."/>
      <w:lvlJc w:val="left"/>
      <w:pPr>
        <w:tabs>
          <w:tab w:val="num" w:pos="1440"/>
        </w:tabs>
        <w:ind w:left="1440" w:hanging="1440"/>
      </w:pPr>
      <w:rPr>
        <w:rFonts w:cs="Times New Roman" w:hint="default"/>
      </w:rPr>
    </w:lvl>
    <w:lvl w:ilvl="8">
      <w:numFmt w:val="decimal"/>
      <w:lvlText w:val="%1.%2.%3.%4.%5.%6.%7.%8.%9."/>
      <w:lvlJc w:val="left"/>
      <w:pPr>
        <w:tabs>
          <w:tab w:val="num" w:pos="1440"/>
        </w:tabs>
        <w:ind w:left="1440" w:hanging="1440"/>
      </w:pPr>
      <w:rPr>
        <w:rFonts w:cs="Times New Roman" w:hint="default"/>
      </w:rPr>
    </w:lvl>
  </w:abstractNum>
  <w:abstractNum w:abstractNumId="2" w15:restartNumberingAfterBreak="0">
    <w:nsid w:val="190A38CF"/>
    <w:multiLevelType w:val="multilevel"/>
    <w:tmpl w:val="406CF330"/>
    <w:lvl w:ilvl="0">
      <w:start w:val="3"/>
      <w:numFmt w:val="decimal"/>
      <w:lvlText w:val="%1"/>
      <w:lvlJc w:val="left"/>
      <w:pPr>
        <w:ind w:left="360" w:hanging="360"/>
      </w:pPr>
      <w:rPr>
        <w:rFonts w:hint="default"/>
      </w:rPr>
    </w:lvl>
    <w:lvl w:ilvl="1">
      <w:start w:val="4"/>
      <w:numFmt w:val="decimal"/>
      <w:lvlText w:val="%1.%2"/>
      <w:lvlJc w:val="left"/>
      <w:pPr>
        <w:ind w:left="58" w:hanging="360"/>
      </w:pPr>
      <w:rPr>
        <w:rFonts w:hint="default"/>
      </w:rPr>
    </w:lvl>
    <w:lvl w:ilvl="2">
      <w:start w:val="1"/>
      <w:numFmt w:val="decimal"/>
      <w:lvlText w:val="%1.%2.%3"/>
      <w:lvlJc w:val="left"/>
      <w:pPr>
        <w:ind w:left="116" w:hanging="720"/>
      </w:pPr>
      <w:rPr>
        <w:rFonts w:hint="default"/>
      </w:rPr>
    </w:lvl>
    <w:lvl w:ilvl="3">
      <w:start w:val="1"/>
      <w:numFmt w:val="decimal"/>
      <w:lvlText w:val="%1.%2.%3.%4"/>
      <w:lvlJc w:val="left"/>
      <w:pPr>
        <w:ind w:left="-186" w:hanging="720"/>
      </w:pPr>
      <w:rPr>
        <w:rFonts w:hint="default"/>
      </w:rPr>
    </w:lvl>
    <w:lvl w:ilvl="4">
      <w:start w:val="1"/>
      <w:numFmt w:val="decimal"/>
      <w:lvlText w:val="%1.%2.%3.%4.%5"/>
      <w:lvlJc w:val="left"/>
      <w:pPr>
        <w:ind w:left="-488" w:hanging="720"/>
      </w:pPr>
      <w:rPr>
        <w:rFonts w:hint="default"/>
      </w:rPr>
    </w:lvl>
    <w:lvl w:ilvl="5">
      <w:start w:val="1"/>
      <w:numFmt w:val="decimal"/>
      <w:lvlText w:val="%1.%2.%3.%4.%5.%6"/>
      <w:lvlJc w:val="left"/>
      <w:pPr>
        <w:ind w:left="-430" w:hanging="1080"/>
      </w:pPr>
      <w:rPr>
        <w:rFonts w:hint="default"/>
      </w:rPr>
    </w:lvl>
    <w:lvl w:ilvl="6">
      <w:start w:val="1"/>
      <w:numFmt w:val="decimal"/>
      <w:lvlText w:val="%1.%2.%3.%4.%5.%6.%7"/>
      <w:lvlJc w:val="left"/>
      <w:pPr>
        <w:ind w:left="-732" w:hanging="1080"/>
      </w:pPr>
      <w:rPr>
        <w:rFonts w:hint="default"/>
      </w:rPr>
    </w:lvl>
    <w:lvl w:ilvl="7">
      <w:start w:val="1"/>
      <w:numFmt w:val="decimal"/>
      <w:lvlText w:val="%1.%2.%3.%4.%5.%6.%7.%8"/>
      <w:lvlJc w:val="left"/>
      <w:pPr>
        <w:ind w:left="-674" w:hanging="1440"/>
      </w:pPr>
      <w:rPr>
        <w:rFonts w:hint="default"/>
      </w:rPr>
    </w:lvl>
    <w:lvl w:ilvl="8">
      <w:start w:val="1"/>
      <w:numFmt w:val="decimal"/>
      <w:lvlText w:val="%1.%2.%3.%4.%5.%6.%7.%8.%9"/>
      <w:lvlJc w:val="left"/>
      <w:pPr>
        <w:ind w:left="-976" w:hanging="1440"/>
      </w:pPr>
      <w:rPr>
        <w:rFonts w:hint="default"/>
      </w:rPr>
    </w:lvl>
  </w:abstractNum>
  <w:abstractNum w:abstractNumId="3" w15:restartNumberingAfterBreak="0">
    <w:nsid w:val="33CD7C62"/>
    <w:multiLevelType w:val="multilevel"/>
    <w:tmpl w:val="E92E466C"/>
    <w:lvl w:ilvl="0">
      <w:start w:val="1"/>
      <w:numFmt w:val="decimal"/>
      <w:lvlText w:val="%1."/>
      <w:lvlJc w:val="left"/>
      <w:pPr>
        <w:ind w:left="118" w:hanging="240"/>
        <w:jc w:val="right"/>
      </w:pPr>
      <w:rPr>
        <w:rFonts w:ascii="Times New Roman" w:eastAsia="Times New Roman" w:hAnsi="Times New Roman" w:hint="default"/>
        <w:b/>
        <w:bCs/>
        <w:sz w:val="20"/>
        <w:szCs w:val="20"/>
      </w:rPr>
    </w:lvl>
    <w:lvl w:ilvl="1">
      <w:start w:val="1"/>
      <w:numFmt w:val="decimal"/>
      <w:lvlText w:val="%1.%2."/>
      <w:lvlJc w:val="left"/>
      <w:pPr>
        <w:ind w:left="118" w:hanging="420"/>
      </w:pPr>
      <w:rPr>
        <w:rFonts w:ascii="Times New Roman" w:eastAsia="Times New Roman" w:hAnsi="Times New Roman" w:hint="default"/>
        <w:sz w:val="20"/>
        <w:szCs w:val="20"/>
      </w:rPr>
    </w:lvl>
    <w:lvl w:ilvl="2">
      <w:start w:val="1"/>
      <w:numFmt w:val="decimal"/>
      <w:lvlText w:val="%1.%2.%3."/>
      <w:lvlJc w:val="left"/>
      <w:pPr>
        <w:ind w:left="1251" w:hanging="600"/>
      </w:pPr>
      <w:rPr>
        <w:rFonts w:ascii="Times New Roman" w:eastAsia="Times New Roman" w:hAnsi="Times New Roman" w:hint="default"/>
        <w:sz w:val="24"/>
        <w:szCs w:val="24"/>
      </w:rPr>
    </w:lvl>
    <w:lvl w:ilvl="3">
      <w:start w:val="1"/>
      <w:numFmt w:val="bullet"/>
      <w:lvlText w:val="•"/>
      <w:lvlJc w:val="left"/>
      <w:pPr>
        <w:ind w:left="1066" w:hanging="600"/>
      </w:pPr>
      <w:rPr>
        <w:rFonts w:hint="default"/>
      </w:rPr>
    </w:lvl>
    <w:lvl w:ilvl="4">
      <w:start w:val="1"/>
      <w:numFmt w:val="bullet"/>
      <w:lvlText w:val="•"/>
      <w:lvlJc w:val="left"/>
      <w:pPr>
        <w:ind w:left="1251" w:hanging="600"/>
      </w:pPr>
      <w:rPr>
        <w:rFonts w:hint="default"/>
      </w:rPr>
    </w:lvl>
    <w:lvl w:ilvl="5">
      <w:start w:val="1"/>
      <w:numFmt w:val="bullet"/>
      <w:lvlText w:val="•"/>
      <w:lvlJc w:val="left"/>
      <w:pPr>
        <w:ind w:left="1967" w:hanging="600"/>
      </w:pPr>
      <w:rPr>
        <w:rFonts w:hint="default"/>
      </w:rPr>
    </w:lvl>
    <w:lvl w:ilvl="6">
      <w:start w:val="1"/>
      <w:numFmt w:val="bullet"/>
      <w:lvlText w:val="•"/>
      <w:lvlJc w:val="left"/>
      <w:pPr>
        <w:ind w:left="2683" w:hanging="600"/>
      </w:pPr>
      <w:rPr>
        <w:rFonts w:hint="default"/>
      </w:rPr>
    </w:lvl>
    <w:lvl w:ilvl="7">
      <w:start w:val="1"/>
      <w:numFmt w:val="bullet"/>
      <w:lvlText w:val="•"/>
      <w:lvlJc w:val="left"/>
      <w:pPr>
        <w:ind w:left="3399" w:hanging="600"/>
      </w:pPr>
      <w:rPr>
        <w:rFonts w:hint="default"/>
      </w:rPr>
    </w:lvl>
    <w:lvl w:ilvl="8">
      <w:start w:val="1"/>
      <w:numFmt w:val="bullet"/>
      <w:lvlText w:val="•"/>
      <w:lvlJc w:val="left"/>
      <w:pPr>
        <w:ind w:left="4115" w:hanging="600"/>
      </w:pPr>
      <w:rPr>
        <w:rFonts w:hint="default"/>
      </w:rPr>
    </w:lvl>
  </w:abstractNum>
  <w:abstractNum w:abstractNumId="4" w15:restartNumberingAfterBreak="0">
    <w:nsid w:val="359269D0"/>
    <w:multiLevelType w:val="multilevel"/>
    <w:tmpl w:val="4CDCFCE6"/>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3A9A660E"/>
    <w:multiLevelType w:val="multilevel"/>
    <w:tmpl w:val="0150C298"/>
    <w:lvl w:ilvl="0">
      <w:start w:val="3"/>
      <w:numFmt w:val="decimal"/>
      <w:lvlText w:val="%1"/>
      <w:lvlJc w:val="left"/>
      <w:pPr>
        <w:ind w:left="360" w:hanging="360"/>
      </w:pPr>
      <w:rPr>
        <w:rFonts w:hint="default"/>
      </w:rPr>
    </w:lvl>
    <w:lvl w:ilvl="1">
      <w:start w:val="4"/>
      <w:numFmt w:val="decimal"/>
      <w:lvlText w:val="%1.%2"/>
      <w:lvlJc w:val="left"/>
      <w:pPr>
        <w:ind w:left="778" w:hanging="360"/>
      </w:pPr>
      <w:rPr>
        <w:rFonts w:hint="default"/>
      </w:rPr>
    </w:lvl>
    <w:lvl w:ilvl="2">
      <w:start w:val="1"/>
      <w:numFmt w:val="decimal"/>
      <w:lvlText w:val="%1.%2.%3"/>
      <w:lvlJc w:val="left"/>
      <w:pPr>
        <w:ind w:left="1556" w:hanging="720"/>
      </w:pPr>
      <w:rPr>
        <w:rFonts w:hint="default"/>
      </w:rPr>
    </w:lvl>
    <w:lvl w:ilvl="3">
      <w:start w:val="1"/>
      <w:numFmt w:val="decimal"/>
      <w:lvlText w:val="%1.%2.%3.%4"/>
      <w:lvlJc w:val="left"/>
      <w:pPr>
        <w:ind w:left="1974" w:hanging="720"/>
      </w:pPr>
      <w:rPr>
        <w:rFonts w:hint="default"/>
      </w:rPr>
    </w:lvl>
    <w:lvl w:ilvl="4">
      <w:start w:val="1"/>
      <w:numFmt w:val="decimal"/>
      <w:lvlText w:val="%1.%2.%3.%4.%5"/>
      <w:lvlJc w:val="left"/>
      <w:pPr>
        <w:ind w:left="2392" w:hanging="720"/>
      </w:pPr>
      <w:rPr>
        <w:rFonts w:hint="default"/>
      </w:rPr>
    </w:lvl>
    <w:lvl w:ilvl="5">
      <w:start w:val="1"/>
      <w:numFmt w:val="decimal"/>
      <w:lvlText w:val="%1.%2.%3.%4.%5.%6"/>
      <w:lvlJc w:val="left"/>
      <w:pPr>
        <w:ind w:left="3170" w:hanging="1080"/>
      </w:pPr>
      <w:rPr>
        <w:rFonts w:hint="default"/>
      </w:rPr>
    </w:lvl>
    <w:lvl w:ilvl="6">
      <w:start w:val="1"/>
      <w:numFmt w:val="decimal"/>
      <w:lvlText w:val="%1.%2.%3.%4.%5.%6.%7"/>
      <w:lvlJc w:val="left"/>
      <w:pPr>
        <w:ind w:left="3588" w:hanging="1080"/>
      </w:pPr>
      <w:rPr>
        <w:rFonts w:hint="default"/>
      </w:rPr>
    </w:lvl>
    <w:lvl w:ilvl="7">
      <w:start w:val="1"/>
      <w:numFmt w:val="decimal"/>
      <w:lvlText w:val="%1.%2.%3.%4.%5.%6.%7.%8"/>
      <w:lvlJc w:val="left"/>
      <w:pPr>
        <w:ind w:left="4366" w:hanging="1440"/>
      </w:pPr>
      <w:rPr>
        <w:rFonts w:hint="default"/>
      </w:rPr>
    </w:lvl>
    <w:lvl w:ilvl="8">
      <w:start w:val="1"/>
      <w:numFmt w:val="decimal"/>
      <w:lvlText w:val="%1.%2.%3.%4.%5.%6.%7.%8.%9"/>
      <w:lvlJc w:val="left"/>
      <w:pPr>
        <w:ind w:left="4784" w:hanging="1440"/>
      </w:pPr>
      <w:rPr>
        <w:rFonts w:hint="default"/>
      </w:rPr>
    </w:lvl>
  </w:abstractNum>
  <w:abstractNum w:abstractNumId="6" w15:restartNumberingAfterBreak="0">
    <w:nsid w:val="3E824DA7"/>
    <w:multiLevelType w:val="multilevel"/>
    <w:tmpl w:val="953CC29E"/>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405F45F7"/>
    <w:multiLevelType w:val="hybridMultilevel"/>
    <w:tmpl w:val="CDE0A3DA"/>
    <w:lvl w:ilvl="0" w:tplc="D0003612">
      <w:start w:val="1"/>
      <w:numFmt w:val="decimal"/>
      <w:lvlText w:val="%1."/>
      <w:lvlJc w:val="left"/>
      <w:pPr>
        <w:ind w:left="984" w:hanging="360"/>
      </w:pPr>
      <w:rPr>
        <w:rFonts w:hint="default"/>
      </w:rPr>
    </w:lvl>
    <w:lvl w:ilvl="1" w:tplc="04190019" w:tentative="1">
      <w:start w:val="1"/>
      <w:numFmt w:val="lowerLetter"/>
      <w:lvlText w:val="%2."/>
      <w:lvlJc w:val="left"/>
      <w:pPr>
        <w:ind w:left="1704" w:hanging="360"/>
      </w:pPr>
    </w:lvl>
    <w:lvl w:ilvl="2" w:tplc="0419001B" w:tentative="1">
      <w:start w:val="1"/>
      <w:numFmt w:val="lowerRoman"/>
      <w:lvlText w:val="%3."/>
      <w:lvlJc w:val="right"/>
      <w:pPr>
        <w:ind w:left="2424" w:hanging="180"/>
      </w:pPr>
    </w:lvl>
    <w:lvl w:ilvl="3" w:tplc="0419000F" w:tentative="1">
      <w:start w:val="1"/>
      <w:numFmt w:val="decimal"/>
      <w:lvlText w:val="%4."/>
      <w:lvlJc w:val="left"/>
      <w:pPr>
        <w:ind w:left="3144" w:hanging="360"/>
      </w:pPr>
    </w:lvl>
    <w:lvl w:ilvl="4" w:tplc="04190019" w:tentative="1">
      <w:start w:val="1"/>
      <w:numFmt w:val="lowerLetter"/>
      <w:lvlText w:val="%5."/>
      <w:lvlJc w:val="left"/>
      <w:pPr>
        <w:ind w:left="3864" w:hanging="360"/>
      </w:pPr>
    </w:lvl>
    <w:lvl w:ilvl="5" w:tplc="0419001B" w:tentative="1">
      <w:start w:val="1"/>
      <w:numFmt w:val="lowerRoman"/>
      <w:lvlText w:val="%6."/>
      <w:lvlJc w:val="right"/>
      <w:pPr>
        <w:ind w:left="4584" w:hanging="180"/>
      </w:pPr>
    </w:lvl>
    <w:lvl w:ilvl="6" w:tplc="0419000F" w:tentative="1">
      <w:start w:val="1"/>
      <w:numFmt w:val="decimal"/>
      <w:lvlText w:val="%7."/>
      <w:lvlJc w:val="left"/>
      <w:pPr>
        <w:ind w:left="5304" w:hanging="360"/>
      </w:pPr>
    </w:lvl>
    <w:lvl w:ilvl="7" w:tplc="04190019" w:tentative="1">
      <w:start w:val="1"/>
      <w:numFmt w:val="lowerLetter"/>
      <w:lvlText w:val="%8."/>
      <w:lvlJc w:val="left"/>
      <w:pPr>
        <w:ind w:left="6024" w:hanging="360"/>
      </w:pPr>
    </w:lvl>
    <w:lvl w:ilvl="8" w:tplc="0419001B" w:tentative="1">
      <w:start w:val="1"/>
      <w:numFmt w:val="lowerRoman"/>
      <w:lvlText w:val="%9."/>
      <w:lvlJc w:val="right"/>
      <w:pPr>
        <w:ind w:left="6744" w:hanging="180"/>
      </w:pPr>
    </w:lvl>
  </w:abstractNum>
  <w:abstractNum w:abstractNumId="8" w15:restartNumberingAfterBreak="0">
    <w:nsid w:val="66B74815"/>
    <w:multiLevelType w:val="multilevel"/>
    <w:tmpl w:val="2AAEB186"/>
    <w:lvl w:ilvl="0">
      <w:start w:val="3"/>
      <w:numFmt w:val="decimal"/>
      <w:lvlText w:val="%1"/>
      <w:lvlJc w:val="left"/>
      <w:pPr>
        <w:ind w:left="360" w:hanging="360"/>
      </w:pPr>
      <w:rPr>
        <w:rFonts w:hint="default"/>
      </w:rPr>
    </w:lvl>
    <w:lvl w:ilvl="1">
      <w:start w:val="4"/>
      <w:numFmt w:val="decimal"/>
      <w:lvlText w:val="%1.%2"/>
      <w:lvlJc w:val="left"/>
      <w:pPr>
        <w:ind w:left="418" w:hanging="360"/>
      </w:pPr>
      <w:rPr>
        <w:rFonts w:hint="default"/>
      </w:rPr>
    </w:lvl>
    <w:lvl w:ilvl="2">
      <w:start w:val="1"/>
      <w:numFmt w:val="decimal"/>
      <w:lvlText w:val="%1.%2.%3"/>
      <w:lvlJc w:val="left"/>
      <w:pPr>
        <w:ind w:left="836" w:hanging="720"/>
      </w:pPr>
      <w:rPr>
        <w:rFonts w:hint="default"/>
      </w:rPr>
    </w:lvl>
    <w:lvl w:ilvl="3">
      <w:start w:val="1"/>
      <w:numFmt w:val="decimal"/>
      <w:lvlText w:val="%1.%2.%3.%4"/>
      <w:lvlJc w:val="left"/>
      <w:pPr>
        <w:ind w:left="894" w:hanging="720"/>
      </w:pPr>
      <w:rPr>
        <w:rFonts w:hint="default"/>
      </w:rPr>
    </w:lvl>
    <w:lvl w:ilvl="4">
      <w:start w:val="1"/>
      <w:numFmt w:val="decimal"/>
      <w:lvlText w:val="%1.%2.%3.%4.%5"/>
      <w:lvlJc w:val="left"/>
      <w:pPr>
        <w:ind w:left="952" w:hanging="72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428" w:hanging="108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1904" w:hanging="1440"/>
      </w:pPr>
      <w:rPr>
        <w:rFonts w:hint="default"/>
      </w:rPr>
    </w:lvl>
  </w:abstractNum>
  <w:num w:numId="1" w16cid:durableId="2105299754">
    <w:abstractNumId w:val="1"/>
  </w:num>
  <w:num w:numId="2" w16cid:durableId="208078435">
    <w:abstractNumId w:val="4"/>
  </w:num>
  <w:num w:numId="3" w16cid:durableId="61025064">
    <w:abstractNumId w:val="6"/>
  </w:num>
  <w:num w:numId="4" w16cid:durableId="1063868329">
    <w:abstractNumId w:val="0"/>
  </w:num>
  <w:num w:numId="5" w16cid:durableId="1944023153">
    <w:abstractNumId w:val="3"/>
  </w:num>
  <w:num w:numId="6" w16cid:durableId="717246067">
    <w:abstractNumId w:val="2"/>
  </w:num>
  <w:num w:numId="7" w16cid:durableId="1273631191">
    <w:abstractNumId w:val="8"/>
  </w:num>
  <w:num w:numId="8" w16cid:durableId="2040856760">
    <w:abstractNumId w:val="5"/>
  </w:num>
  <w:num w:numId="9" w16cid:durableId="9725898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7420"/>
    <w:rsid w:val="00004CAE"/>
    <w:rsid w:val="000127BA"/>
    <w:rsid w:val="00012D1C"/>
    <w:rsid w:val="00015436"/>
    <w:rsid w:val="00016819"/>
    <w:rsid w:val="000233B2"/>
    <w:rsid w:val="00031969"/>
    <w:rsid w:val="00034069"/>
    <w:rsid w:val="000378E3"/>
    <w:rsid w:val="00042DF5"/>
    <w:rsid w:val="00043D80"/>
    <w:rsid w:val="00044B78"/>
    <w:rsid w:val="00044FB2"/>
    <w:rsid w:val="00046CB6"/>
    <w:rsid w:val="00057D73"/>
    <w:rsid w:val="0006102D"/>
    <w:rsid w:val="00073DF4"/>
    <w:rsid w:val="00080BA5"/>
    <w:rsid w:val="00085664"/>
    <w:rsid w:val="00087420"/>
    <w:rsid w:val="00094209"/>
    <w:rsid w:val="000D297D"/>
    <w:rsid w:val="000D71AA"/>
    <w:rsid w:val="000E7A7B"/>
    <w:rsid w:val="00106014"/>
    <w:rsid w:val="00116F0C"/>
    <w:rsid w:val="0012546E"/>
    <w:rsid w:val="00146217"/>
    <w:rsid w:val="00151D84"/>
    <w:rsid w:val="001544C0"/>
    <w:rsid w:val="0015629A"/>
    <w:rsid w:val="00161278"/>
    <w:rsid w:val="00163A7B"/>
    <w:rsid w:val="001A10F9"/>
    <w:rsid w:val="001A3CB6"/>
    <w:rsid w:val="001A566B"/>
    <w:rsid w:val="001A6E9D"/>
    <w:rsid w:val="001C2A51"/>
    <w:rsid w:val="001E19AA"/>
    <w:rsid w:val="001E759A"/>
    <w:rsid w:val="001E7F64"/>
    <w:rsid w:val="001F1E13"/>
    <w:rsid w:val="001F1ED8"/>
    <w:rsid w:val="00220A69"/>
    <w:rsid w:val="00230CE2"/>
    <w:rsid w:val="00234DA0"/>
    <w:rsid w:val="00242F52"/>
    <w:rsid w:val="00245921"/>
    <w:rsid w:val="002541E2"/>
    <w:rsid w:val="00257150"/>
    <w:rsid w:val="00272E82"/>
    <w:rsid w:val="00272F50"/>
    <w:rsid w:val="00283B9E"/>
    <w:rsid w:val="00294190"/>
    <w:rsid w:val="002A252C"/>
    <w:rsid w:val="002B06CF"/>
    <w:rsid w:val="002E69A9"/>
    <w:rsid w:val="002F1525"/>
    <w:rsid w:val="002F53B2"/>
    <w:rsid w:val="003048E9"/>
    <w:rsid w:val="00310D7C"/>
    <w:rsid w:val="00313D2A"/>
    <w:rsid w:val="0032001C"/>
    <w:rsid w:val="00321B07"/>
    <w:rsid w:val="003263ED"/>
    <w:rsid w:val="003310AA"/>
    <w:rsid w:val="00331B90"/>
    <w:rsid w:val="003321C0"/>
    <w:rsid w:val="00345FC2"/>
    <w:rsid w:val="003B555B"/>
    <w:rsid w:val="003C065A"/>
    <w:rsid w:val="003C33C8"/>
    <w:rsid w:val="004074BF"/>
    <w:rsid w:val="00420A56"/>
    <w:rsid w:val="00433506"/>
    <w:rsid w:val="00456984"/>
    <w:rsid w:val="00464AF0"/>
    <w:rsid w:val="00466061"/>
    <w:rsid w:val="00466792"/>
    <w:rsid w:val="00483D35"/>
    <w:rsid w:val="004925C9"/>
    <w:rsid w:val="004A7941"/>
    <w:rsid w:val="004B63DF"/>
    <w:rsid w:val="004C1A9B"/>
    <w:rsid w:val="004D2EC0"/>
    <w:rsid w:val="004D65DB"/>
    <w:rsid w:val="004E3D51"/>
    <w:rsid w:val="004F20B3"/>
    <w:rsid w:val="004F34F7"/>
    <w:rsid w:val="00511481"/>
    <w:rsid w:val="00511A9E"/>
    <w:rsid w:val="005140F4"/>
    <w:rsid w:val="00517932"/>
    <w:rsid w:val="00526592"/>
    <w:rsid w:val="00533ABD"/>
    <w:rsid w:val="00554DFF"/>
    <w:rsid w:val="005706D4"/>
    <w:rsid w:val="00570BC5"/>
    <w:rsid w:val="005742E1"/>
    <w:rsid w:val="005A3A2D"/>
    <w:rsid w:val="005B757C"/>
    <w:rsid w:val="005D10B5"/>
    <w:rsid w:val="005D418E"/>
    <w:rsid w:val="005D7CDE"/>
    <w:rsid w:val="005E5281"/>
    <w:rsid w:val="005E76AA"/>
    <w:rsid w:val="005E7A0E"/>
    <w:rsid w:val="00601F36"/>
    <w:rsid w:val="006100EB"/>
    <w:rsid w:val="00610C62"/>
    <w:rsid w:val="00624175"/>
    <w:rsid w:val="00642F97"/>
    <w:rsid w:val="006519F3"/>
    <w:rsid w:val="00651FF9"/>
    <w:rsid w:val="0065322F"/>
    <w:rsid w:val="006552F7"/>
    <w:rsid w:val="00657526"/>
    <w:rsid w:val="00665D45"/>
    <w:rsid w:val="006669F8"/>
    <w:rsid w:val="0067775E"/>
    <w:rsid w:val="00685623"/>
    <w:rsid w:val="0069534A"/>
    <w:rsid w:val="006B13B3"/>
    <w:rsid w:val="006D538E"/>
    <w:rsid w:val="007002B4"/>
    <w:rsid w:val="00702309"/>
    <w:rsid w:val="007037EF"/>
    <w:rsid w:val="00705E73"/>
    <w:rsid w:val="0074367A"/>
    <w:rsid w:val="00743E12"/>
    <w:rsid w:val="00757707"/>
    <w:rsid w:val="00760585"/>
    <w:rsid w:val="00765039"/>
    <w:rsid w:val="00770CD2"/>
    <w:rsid w:val="007718B0"/>
    <w:rsid w:val="007722C1"/>
    <w:rsid w:val="0078377F"/>
    <w:rsid w:val="00794137"/>
    <w:rsid w:val="007B4276"/>
    <w:rsid w:val="007B4558"/>
    <w:rsid w:val="007D3469"/>
    <w:rsid w:val="007D7E9E"/>
    <w:rsid w:val="007D7F1A"/>
    <w:rsid w:val="007F7076"/>
    <w:rsid w:val="00812941"/>
    <w:rsid w:val="008224C9"/>
    <w:rsid w:val="0082371B"/>
    <w:rsid w:val="00834549"/>
    <w:rsid w:val="0087468A"/>
    <w:rsid w:val="00880F8C"/>
    <w:rsid w:val="008825CC"/>
    <w:rsid w:val="008A7569"/>
    <w:rsid w:val="008B1CE9"/>
    <w:rsid w:val="008B7AD1"/>
    <w:rsid w:val="008C50B8"/>
    <w:rsid w:val="008D7A54"/>
    <w:rsid w:val="008E7A68"/>
    <w:rsid w:val="009367CB"/>
    <w:rsid w:val="00940FD4"/>
    <w:rsid w:val="009502A8"/>
    <w:rsid w:val="00955AF6"/>
    <w:rsid w:val="00957722"/>
    <w:rsid w:val="00962E29"/>
    <w:rsid w:val="00977AE9"/>
    <w:rsid w:val="0099571D"/>
    <w:rsid w:val="009B08AB"/>
    <w:rsid w:val="009B1170"/>
    <w:rsid w:val="009D38F9"/>
    <w:rsid w:val="009D4889"/>
    <w:rsid w:val="009D6853"/>
    <w:rsid w:val="009E5352"/>
    <w:rsid w:val="009E548B"/>
    <w:rsid w:val="009F62FA"/>
    <w:rsid w:val="00A00B9B"/>
    <w:rsid w:val="00A131A6"/>
    <w:rsid w:val="00A313E2"/>
    <w:rsid w:val="00A513BD"/>
    <w:rsid w:val="00A52E9B"/>
    <w:rsid w:val="00A54C5B"/>
    <w:rsid w:val="00A61197"/>
    <w:rsid w:val="00A6243C"/>
    <w:rsid w:val="00A62F39"/>
    <w:rsid w:val="00A814AF"/>
    <w:rsid w:val="00A879C4"/>
    <w:rsid w:val="00A87AF6"/>
    <w:rsid w:val="00AB7252"/>
    <w:rsid w:val="00AC4082"/>
    <w:rsid w:val="00AC6DA3"/>
    <w:rsid w:val="00AC796A"/>
    <w:rsid w:val="00AE0960"/>
    <w:rsid w:val="00AE7389"/>
    <w:rsid w:val="00AF0F63"/>
    <w:rsid w:val="00AF744D"/>
    <w:rsid w:val="00B03521"/>
    <w:rsid w:val="00B03AF4"/>
    <w:rsid w:val="00B160F2"/>
    <w:rsid w:val="00B166FE"/>
    <w:rsid w:val="00B461E0"/>
    <w:rsid w:val="00B471CA"/>
    <w:rsid w:val="00B53AE5"/>
    <w:rsid w:val="00B553D3"/>
    <w:rsid w:val="00B56C11"/>
    <w:rsid w:val="00B6578A"/>
    <w:rsid w:val="00B829AA"/>
    <w:rsid w:val="00B9525F"/>
    <w:rsid w:val="00BF7B76"/>
    <w:rsid w:val="00C03D32"/>
    <w:rsid w:val="00C04D46"/>
    <w:rsid w:val="00C11EC1"/>
    <w:rsid w:val="00C12C05"/>
    <w:rsid w:val="00C140AD"/>
    <w:rsid w:val="00C15779"/>
    <w:rsid w:val="00C24FB3"/>
    <w:rsid w:val="00C27926"/>
    <w:rsid w:val="00C56222"/>
    <w:rsid w:val="00CA259C"/>
    <w:rsid w:val="00CA3246"/>
    <w:rsid w:val="00CB7B7A"/>
    <w:rsid w:val="00CC1212"/>
    <w:rsid w:val="00CD0717"/>
    <w:rsid w:val="00CE7C3B"/>
    <w:rsid w:val="00CE7FAC"/>
    <w:rsid w:val="00D037AE"/>
    <w:rsid w:val="00D06EA4"/>
    <w:rsid w:val="00D151FE"/>
    <w:rsid w:val="00D24C8D"/>
    <w:rsid w:val="00D3637E"/>
    <w:rsid w:val="00D466C4"/>
    <w:rsid w:val="00D534D7"/>
    <w:rsid w:val="00D61709"/>
    <w:rsid w:val="00D753BC"/>
    <w:rsid w:val="00DB08BF"/>
    <w:rsid w:val="00DD151F"/>
    <w:rsid w:val="00DD3EAD"/>
    <w:rsid w:val="00DE6E9C"/>
    <w:rsid w:val="00DF683D"/>
    <w:rsid w:val="00E10DD8"/>
    <w:rsid w:val="00E170ED"/>
    <w:rsid w:val="00E46EF2"/>
    <w:rsid w:val="00E504BE"/>
    <w:rsid w:val="00E612F3"/>
    <w:rsid w:val="00E644FE"/>
    <w:rsid w:val="00E66E49"/>
    <w:rsid w:val="00E8393D"/>
    <w:rsid w:val="00E854D8"/>
    <w:rsid w:val="00EA1232"/>
    <w:rsid w:val="00EA4436"/>
    <w:rsid w:val="00EB5AB6"/>
    <w:rsid w:val="00EE236D"/>
    <w:rsid w:val="00EE755B"/>
    <w:rsid w:val="00EF352E"/>
    <w:rsid w:val="00EF4C7C"/>
    <w:rsid w:val="00F069C1"/>
    <w:rsid w:val="00F24901"/>
    <w:rsid w:val="00F270C6"/>
    <w:rsid w:val="00F340F1"/>
    <w:rsid w:val="00F345D6"/>
    <w:rsid w:val="00F42360"/>
    <w:rsid w:val="00F53813"/>
    <w:rsid w:val="00F625F3"/>
    <w:rsid w:val="00F74998"/>
    <w:rsid w:val="00F75B64"/>
    <w:rsid w:val="00F95C8A"/>
    <w:rsid w:val="00FA0C9F"/>
    <w:rsid w:val="00FB1766"/>
    <w:rsid w:val="00FC115D"/>
    <w:rsid w:val="00FD01C2"/>
    <w:rsid w:val="00FD0504"/>
    <w:rsid w:val="00FE07BD"/>
    <w:rsid w:val="00FE141D"/>
    <w:rsid w:val="00FE3175"/>
    <w:rsid w:val="00FF0B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EEEAC"/>
  <w15:docId w15:val="{7B75D81D-A57B-4635-BFA5-95CD0FFE4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669F8"/>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1"/>
    <w:qFormat/>
    <w:rsid w:val="00511481"/>
    <w:pPr>
      <w:widowControl w:val="0"/>
      <w:spacing w:before="125"/>
      <w:ind w:left="766" w:hanging="240"/>
      <w:outlineLvl w:val="0"/>
    </w:pPr>
    <w:rPr>
      <w:rFonts w:cstheme="minorBidi"/>
      <w:b/>
      <w:bCs/>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Основной текст Знак1,Основной текст Знак Знак,Основной текст Знак Знак Знак,Основной текст Знак4 Знак,Основной текст Знак3 Знак Знак,Основной текст Знак4 Знак Знак Знак,bt Знак1 Знак Знак Знак Знак,body text"/>
    <w:basedOn w:val="a"/>
    <w:link w:val="2"/>
    <w:uiPriority w:val="99"/>
    <w:qFormat/>
    <w:rsid w:val="006669F8"/>
    <w:pPr>
      <w:jc w:val="both"/>
    </w:pPr>
    <w:rPr>
      <w:rFonts w:eastAsia="Calibri"/>
      <w:szCs w:val="20"/>
    </w:rPr>
  </w:style>
  <w:style w:type="character" w:customStyle="1" w:styleId="a4">
    <w:name w:val="Основной текст Знак"/>
    <w:basedOn w:val="a0"/>
    <w:uiPriority w:val="99"/>
    <w:semiHidden/>
    <w:rsid w:val="006669F8"/>
    <w:rPr>
      <w:rFonts w:ascii="Times New Roman" w:eastAsia="Times New Roman" w:hAnsi="Times New Roman" w:cs="Times New Roman"/>
      <w:sz w:val="24"/>
      <w:szCs w:val="24"/>
      <w:lang w:eastAsia="ru-RU"/>
    </w:rPr>
  </w:style>
  <w:style w:type="character" w:customStyle="1" w:styleId="2">
    <w:name w:val="Основной текст Знак2"/>
    <w:aliases w:val="Список 1 Знак,Body Text Char Знак,Основной текст Знак1 Знак,Основной текст Знак Знак Знак1,Основной текст Знак Знак Знак Знак,Основной текст Знак4 Знак Знак,Основной текст Знак3 Знак Знак Знак,bt Знак1 Знак Знак Знак Знак Знак"/>
    <w:link w:val="a3"/>
    <w:uiPriority w:val="99"/>
    <w:locked/>
    <w:rsid w:val="006669F8"/>
    <w:rPr>
      <w:rFonts w:ascii="Times New Roman" w:eastAsia="Calibri" w:hAnsi="Times New Roman" w:cs="Times New Roman"/>
      <w:sz w:val="24"/>
      <w:szCs w:val="20"/>
      <w:lang w:eastAsia="ru-RU"/>
    </w:rPr>
  </w:style>
  <w:style w:type="character" w:styleId="a5">
    <w:name w:val="Hyperlink"/>
    <w:uiPriority w:val="99"/>
    <w:rsid w:val="006669F8"/>
    <w:rPr>
      <w:rFonts w:cs="Times New Roman"/>
      <w:color w:val="0000FF"/>
      <w:u w:val="single"/>
    </w:rPr>
  </w:style>
  <w:style w:type="paragraph" w:styleId="a6">
    <w:name w:val="Body Text Indent"/>
    <w:aliases w:val="текст,Знак31, Знак3"/>
    <w:basedOn w:val="a"/>
    <w:link w:val="a7"/>
    <w:uiPriority w:val="99"/>
    <w:rsid w:val="006669F8"/>
    <w:pPr>
      <w:numPr>
        <w:ilvl w:val="2"/>
      </w:numPr>
      <w:tabs>
        <w:tab w:val="num" w:pos="0"/>
        <w:tab w:val="num" w:pos="1080"/>
      </w:tabs>
      <w:ind w:firstLine="709"/>
      <w:jc w:val="both"/>
    </w:pPr>
    <w:rPr>
      <w:rFonts w:eastAsia="Calibri"/>
      <w:szCs w:val="20"/>
    </w:rPr>
  </w:style>
  <w:style w:type="character" w:customStyle="1" w:styleId="a7">
    <w:name w:val="Основной текст с отступом Знак"/>
    <w:aliases w:val="текст Знак,Знак31 Знак, Знак3 Знак"/>
    <w:basedOn w:val="a0"/>
    <w:link w:val="a6"/>
    <w:uiPriority w:val="99"/>
    <w:rsid w:val="006669F8"/>
    <w:rPr>
      <w:rFonts w:ascii="Times New Roman" w:eastAsia="Calibri" w:hAnsi="Times New Roman" w:cs="Times New Roman"/>
      <w:sz w:val="24"/>
      <w:szCs w:val="20"/>
      <w:lang w:eastAsia="ru-RU"/>
    </w:rPr>
  </w:style>
  <w:style w:type="paragraph" w:styleId="a8">
    <w:name w:val="footer"/>
    <w:aliases w:val="Знак3,Знак3 Знак Знак, Знак3 Знак Знак,Знак311,Верхний  колонтитул"/>
    <w:basedOn w:val="a"/>
    <w:link w:val="a9"/>
    <w:uiPriority w:val="99"/>
    <w:qFormat/>
    <w:rsid w:val="006669F8"/>
    <w:pPr>
      <w:tabs>
        <w:tab w:val="center" w:pos="4677"/>
        <w:tab w:val="right" w:pos="9355"/>
      </w:tabs>
    </w:pPr>
    <w:rPr>
      <w:rFonts w:eastAsia="Calibri"/>
    </w:rPr>
  </w:style>
  <w:style w:type="character" w:customStyle="1" w:styleId="a9">
    <w:name w:val="Нижний колонтитул Знак"/>
    <w:aliases w:val="Знак3 Знак,Знак3 Знак Знак Знак, Знак3 Знак Знак Знак,Знак311 Знак,Верхний  колонтитул Знак"/>
    <w:basedOn w:val="a0"/>
    <w:link w:val="a8"/>
    <w:uiPriority w:val="99"/>
    <w:rsid w:val="006669F8"/>
    <w:rPr>
      <w:rFonts w:ascii="Times New Roman" w:eastAsia="Calibri" w:hAnsi="Times New Roman" w:cs="Times New Roman"/>
      <w:sz w:val="24"/>
      <w:szCs w:val="24"/>
      <w:lang w:eastAsia="ru-RU"/>
    </w:rPr>
  </w:style>
  <w:style w:type="character" w:customStyle="1" w:styleId="20">
    <w:name w:val="Основной текст (2)_"/>
    <w:link w:val="21"/>
    <w:locked/>
    <w:rsid w:val="006669F8"/>
    <w:rPr>
      <w:rFonts w:ascii="Arial" w:hAnsi="Arial"/>
      <w:sz w:val="16"/>
      <w:shd w:val="clear" w:color="auto" w:fill="FFFFFF"/>
    </w:rPr>
  </w:style>
  <w:style w:type="paragraph" w:customStyle="1" w:styleId="21">
    <w:name w:val="Основной текст (2)"/>
    <w:basedOn w:val="a"/>
    <w:link w:val="20"/>
    <w:qFormat/>
    <w:rsid w:val="006669F8"/>
    <w:pPr>
      <w:widowControl w:val="0"/>
      <w:shd w:val="clear" w:color="auto" w:fill="FFFFFF"/>
      <w:spacing w:line="240" w:lineRule="atLeast"/>
    </w:pPr>
    <w:rPr>
      <w:rFonts w:ascii="Arial" w:eastAsiaTheme="minorHAnsi" w:hAnsi="Arial" w:cstheme="minorBidi"/>
      <w:sz w:val="16"/>
      <w:szCs w:val="22"/>
      <w:lang w:eastAsia="en-US"/>
    </w:rPr>
  </w:style>
  <w:style w:type="paragraph" w:styleId="aa">
    <w:name w:val="List Paragraph"/>
    <w:aliases w:val="Bullet List,FooterText,numbered,ПКФ Список,A_маркированный_список,Абзац списка литеральный,Colorful List - Accent 11,Bullet Number,Индексы,Num Bullet 1,Paragraphe de liste1,lp1,ТЗ список,ПС - Нумерованный,it_List1,Цветной список - Акцент 11"/>
    <w:basedOn w:val="a"/>
    <w:link w:val="ab"/>
    <w:uiPriority w:val="34"/>
    <w:qFormat/>
    <w:rsid w:val="006669F8"/>
    <w:pPr>
      <w:ind w:left="720"/>
    </w:pPr>
  </w:style>
  <w:style w:type="character" w:customStyle="1" w:styleId="ab">
    <w:name w:val="Абзац списка Знак"/>
    <w:aliases w:val="Bullet List Знак,FooterText Знак,numbered Знак,ПКФ Список Знак,A_маркированный_список Знак,Абзац списка литеральный Знак,Colorful List - Accent 11 Знак,Bullet Number Знак,Индексы Знак,Num Bullet 1 Знак,Paragraphe de liste1 Знак"/>
    <w:link w:val="aa"/>
    <w:uiPriority w:val="34"/>
    <w:qFormat/>
    <w:locked/>
    <w:rsid w:val="006669F8"/>
    <w:rPr>
      <w:rFonts w:ascii="Times New Roman" w:eastAsia="Times New Roman" w:hAnsi="Times New Roman" w:cs="Times New Roman"/>
      <w:sz w:val="24"/>
      <w:szCs w:val="24"/>
      <w:lang w:eastAsia="ru-RU"/>
    </w:rPr>
  </w:style>
  <w:style w:type="paragraph" w:customStyle="1" w:styleId="12">
    <w:name w:val="Основной текст12"/>
    <w:basedOn w:val="a"/>
    <w:rsid w:val="006669F8"/>
    <w:pPr>
      <w:shd w:val="clear" w:color="auto" w:fill="FFFFFF"/>
      <w:spacing w:line="259" w:lineRule="exact"/>
      <w:jc w:val="both"/>
    </w:pPr>
    <w:rPr>
      <w:rFonts w:ascii="Century Schoolbook" w:eastAsia="Century Schoolbook" w:hAnsi="Century Schoolbook"/>
      <w:sz w:val="19"/>
      <w:szCs w:val="19"/>
    </w:rPr>
  </w:style>
  <w:style w:type="table" w:styleId="ac">
    <w:name w:val="Table Grid"/>
    <w:basedOn w:val="a1"/>
    <w:uiPriority w:val="59"/>
    <w:rsid w:val="004E3D5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header"/>
    <w:basedOn w:val="a"/>
    <w:link w:val="ae"/>
    <w:uiPriority w:val="99"/>
    <w:unhideWhenUsed/>
    <w:rsid w:val="003C33C8"/>
    <w:pPr>
      <w:tabs>
        <w:tab w:val="center" w:pos="4677"/>
        <w:tab w:val="right" w:pos="9355"/>
      </w:tabs>
    </w:pPr>
  </w:style>
  <w:style w:type="character" w:customStyle="1" w:styleId="ae">
    <w:name w:val="Верхний колонтитул Знак"/>
    <w:basedOn w:val="a0"/>
    <w:link w:val="ad"/>
    <w:uiPriority w:val="99"/>
    <w:rsid w:val="003C33C8"/>
    <w:rPr>
      <w:rFonts w:ascii="Times New Roman" w:eastAsia="Times New Roman" w:hAnsi="Times New Roman" w:cs="Times New Roman"/>
      <w:sz w:val="24"/>
      <w:szCs w:val="24"/>
      <w:lang w:eastAsia="ru-RU"/>
    </w:rPr>
  </w:style>
  <w:style w:type="paragraph" w:styleId="af">
    <w:name w:val="Balloon Text"/>
    <w:basedOn w:val="a"/>
    <w:link w:val="af0"/>
    <w:uiPriority w:val="99"/>
    <w:semiHidden/>
    <w:unhideWhenUsed/>
    <w:rsid w:val="003C33C8"/>
    <w:rPr>
      <w:rFonts w:ascii="Tahoma" w:hAnsi="Tahoma" w:cs="Tahoma"/>
      <w:sz w:val="16"/>
      <w:szCs w:val="16"/>
    </w:rPr>
  </w:style>
  <w:style w:type="character" w:customStyle="1" w:styleId="af0">
    <w:name w:val="Текст выноски Знак"/>
    <w:basedOn w:val="a0"/>
    <w:link w:val="af"/>
    <w:uiPriority w:val="99"/>
    <w:semiHidden/>
    <w:rsid w:val="003C33C8"/>
    <w:rPr>
      <w:rFonts w:ascii="Tahoma" w:eastAsia="Times New Roman" w:hAnsi="Tahoma" w:cs="Tahoma"/>
      <w:sz w:val="16"/>
      <w:szCs w:val="16"/>
      <w:lang w:eastAsia="ru-RU"/>
    </w:rPr>
  </w:style>
  <w:style w:type="character" w:customStyle="1" w:styleId="10">
    <w:name w:val="Заголовок 1 Знак"/>
    <w:basedOn w:val="a0"/>
    <w:link w:val="1"/>
    <w:uiPriority w:val="1"/>
    <w:rsid w:val="00511481"/>
    <w:rPr>
      <w:rFonts w:ascii="Times New Roman" w:eastAsia="Times New Roman" w:hAnsi="Times New Roman"/>
      <w:b/>
      <w:bCs/>
      <w:sz w:val="24"/>
      <w:szCs w:val="24"/>
      <w:lang w:val="en-US"/>
    </w:rPr>
  </w:style>
  <w:style w:type="paragraph" w:styleId="af1">
    <w:name w:val="No Spacing"/>
    <w:aliases w:val="для таблиц,Без интервала21"/>
    <w:link w:val="af2"/>
    <w:uiPriority w:val="99"/>
    <w:qFormat/>
    <w:rsid w:val="002E69A9"/>
    <w:pPr>
      <w:spacing w:after="0" w:line="240" w:lineRule="auto"/>
    </w:pPr>
    <w:rPr>
      <w:rFonts w:ascii="Calibri" w:eastAsia="Times New Roman" w:hAnsi="Calibri" w:cs="Times New Roman"/>
      <w:lang w:eastAsia="ru-RU"/>
    </w:rPr>
  </w:style>
  <w:style w:type="paragraph" w:customStyle="1" w:styleId="4">
    <w:name w:val="Основной текст4"/>
    <w:basedOn w:val="a"/>
    <w:uiPriority w:val="99"/>
    <w:rsid w:val="002E69A9"/>
    <w:pPr>
      <w:widowControl w:val="0"/>
      <w:shd w:val="clear" w:color="auto" w:fill="FFFFFF"/>
      <w:spacing w:before="420" w:line="482" w:lineRule="exact"/>
      <w:jc w:val="both"/>
    </w:pPr>
    <w:rPr>
      <w:rFonts w:eastAsia="Calibri"/>
      <w:noProof/>
      <w:spacing w:val="8"/>
      <w:sz w:val="25"/>
      <w:szCs w:val="25"/>
      <w:shd w:val="clear" w:color="auto" w:fill="FFFFFF"/>
    </w:rPr>
  </w:style>
  <w:style w:type="paragraph" w:styleId="af3">
    <w:name w:val="Normal (Web)"/>
    <w:aliases w:val="Обычный (Web),Обычный (веб)1,Обычный (Web)1,Знак2"/>
    <w:basedOn w:val="a"/>
    <w:link w:val="af4"/>
    <w:uiPriority w:val="99"/>
    <w:rsid w:val="002E69A9"/>
    <w:pPr>
      <w:spacing w:before="100" w:beforeAutospacing="1" w:after="100" w:afterAutospacing="1"/>
    </w:pPr>
    <w:rPr>
      <w:rFonts w:eastAsia="Calibri"/>
      <w:szCs w:val="20"/>
    </w:rPr>
  </w:style>
  <w:style w:type="character" w:customStyle="1" w:styleId="af4">
    <w:name w:val="Обычный (Интернет) Знак"/>
    <w:aliases w:val="Обычный (Web) Знак,Обычный (веб)1 Знак,Обычный (Web)1 Знак,Знак2 Знак"/>
    <w:link w:val="af3"/>
    <w:uiPriority w:val="99"/>
    <w:locked/>
    <w:rsid w:val="002E69A9"/>
    <w:rPr>
      <w:rFonts w:ascii="Times New Roman" w:eastAsia="Calibri" w:hAnsi="Times New Roman" w:cs="Times New Roman"/>
      <w:sz w:val="24"/>
      <w:szCs w:val="20"/>
      <w:lang w:eastAsia="ru-RU"/>
    </w:rPr>
  </w:style>
  <w:style w:type="character" w:customStyle="1" w:styleId="af5">
    <w:name w:val="Основной текст_"/>
    <w:basedOn w:val="a0"/>
    <w:link w:val="11"/>
    <w:locked/>
    <w:rsid w:val="00DD151F"/>
    <w:rPr>
      <w:rFonts w:ascii="Times New Roman" w:eastAsia="Times New Roman" w:hAnsi="Times New Roman" w:cs="Times New Roman"/>
      <w:sz w:val="20"/>
      <w:szCs w:val="20"/>
      <w:shd w:val="clear" w:color="auto" w:fill="FFFFFF"/>
    </w:rPr>
  </w:style>
  <w:style w:type="paragraph" w:customStyle="1" w:styleId="11">
    <w:name w:val="Основной текст1"/>
    <w:basedOn w:val="a"/>
    <w:link w:val="af5"/>
    <w:rsid w:val="00DD151F"/>
    <w:pPr>
      <w:widowControl w:val="0"/>
      <w:shd w:val="clear" w:color="auto" w:fill="FFFFFF"/>
      <w:spacing w:after="60" w:line="250" w:lineRule="exact"/>
      <w:ind w:hanging="560"/>
      <w:jc w:val="both"/>
    </w:pPr>
    <w:rPr>
      <w:sz w:val="20"/>
      <w:szCs w:val="20"/>
      <w:lang w:eastAsia="en-US"/>
    </w:rPr>
  </w:style>
  <w:style w:type="character" w:customStyle="1" w:styleId="copytarget">
    <w:name w:val="copy_target"/>
    <w:basedOn w:val="a0"/>
    <w:rsid w:val="00CA259C"/>
  </w:style>
  <w:style w:type="character" w:customStyle="1" w:styleId="af2">
    <w:name w:val="Без интервала Знак"/>
    <w:aliases w:val="для таблиц Знак,Без интервала21 Знак"/>
    <w:link w:val="af1"/>
    <w:uiPriority w:val="99"/>
    <w:locked/>
    <w:rsid w:val="00F069C1"/>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2809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068AA9-7860-4431-A303-0F74BB805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1955</Words>
  <Characters>11147</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13076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Ольга Астаева</cp:lastModifiedBy>
  <cp:revision>4</cp:revision>
  <cp:lastPrinted>2025-06-25T11:06:00Z</cp:lastPrinted>
  <dcterms:created xsi:type="dcterms:W3CDTF">2026-08-20T11:47:00Z</dcterms:created>
  <dcterms:modified xsi:type="dcterms:W3CDTF">2026-09-01T13:09:00Z</dcterms:modified>
</cp:coreProperties>
</file>