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7A96" w:rsidRPr="00396C62" w:rsidRDefault="00396C62" w:rsidP="006C7A96">
      <w:pPr>
        <w:jc w:val="center"/>
        <w:rPr>
          <w:b/>
          <w:bCs/>
        </w:rPr>
      </w:pPr>
      <w:proofErr w:type="gramStart"/>
      <w:r w:rsidRPr="00396C62">
        <w:rPr>
          <w:b/>
          <w:szCs w:val="24"/>
        </w:rPr>
        <w:t>ОПИСАНИЕ  ОБЪЕКТА</w:t>
      </w:r>
      <w:proofErr w:type="gramEnd"/>
      <w:r w:rsidRPr="00396C62">
        <w:rPr>
          <w:b/>
          <w:szCs w:val="24"/>
        </w:rPr>
        <w:t xml:space="preserve"> ЗАКУПКИ</w:t>
      </w:r>
    </w:p>
    <w:p w:rsidR="00482752" w:rsidRDefault="00484E04" w:rsidP="00E615E4">
      <w:pPr>
        <w:pStyle w:val="aff1"/>
        <w:rPr>
          <w:rFonts w:ascii="Times New Roman" w:hAnsi="Times New Roman"/>
          <w:b/>
          <w:bCs/>
          <w:sz w:val="24"/>
          <w:szCs w:val="24"/>
        </w:rPr>
      </w:pPr>
      <w:r w:rsidRPr="000262D7">
        <w:rPr>
          <w:rFonts w:ascii="Times New Roman" w:hAnsi="Times New Roman"/>
          <w:b/>
          <w:bCs/>
          <w:sz w:val="24"/>
          <w:szCs w:val="24"/>
        </w:rPr>
        <w:t xml:space="preserve">       </w:t>
      </w:r>
    </w:p>
    <w:p w:rsidR="00E615E4" w:rsidRPr="00572AF3" w:rsidRDefault="006C7A96" w:rsidP="00572AF3">
      <w:pPr>
        <w:pStyle w:val="aff1"/>
        <w:jc w:val="both"/>
        <w:rPr>
          <w:rFonts w:ascii="Times New Roman" w:hAnsi="Times New Roman"/>
          <w:color w:val="334059"/>
          <w:shd w:val="clear" w:color="auto" w:fill="FFFFFF"/>
        </w:rPr>
      </w:pPr>
      <w:r w:rsidRPr="00572AF3">
        <w:rPr>
          <w:rFonts w:ascii="Times New Roman" w:hAnsi="Times New Roman"/>
          <w:b/>
          <w:bCs/>
        </w:rPr>
        <w:t xml:space="preserve">1. </w:t>
      </w:r>
      <w:r w:rsidR="00484E04" w:rsidRPr="00572AF3">
        <w:rPr>
          <w:rFonts w:ascii="Times New Roman" w:hAnsi="Times New Roman"/>
          <w:b/>
          <w:bCs/>
        </w:rPr>
        <w:t xml:space="preserve"> </w:t>
      </w:r>
      <w:r w:rsidR="00E615E4" w:rsidRPr="00572AF3">
        <w:rPr>
          <w:rFonts w:ascii="Times New Roman" w:hAnsi="Times New Roman"/>
          <w:b/>
          <w:bCs/>
        </w:rPr>
        <w:t xml:space="preserve">КТРУ - </w:t>
      </w:r>
      <w:r w:rsidR="00E615E4" w:rsidRPr="00396C62">
        <w:rPr>
          <w:rFonts w:ascii="Times New Roman" w:hAnsi="Times New Roman"/>
          <w:shd w:val="clear" w:color="auto" w:fill="FFFFFF"/>
        </w:rPr>
        <w:t>95.24.10.000-00000001 – Услуги по ремонту мебели и предметов домашнего обихода</w:t>
      </w:r>
    </w:p>
    <w:p w:rsidR="00484E04" w:rsidRPr="00572AF3" w:rsidRDefault="00097426" w:rsidP="00572AF3">
      <w:pPr>
        <w:jc w:val="both"/>
        <w:rPr>
          <w:bCs/>
          <w:sz w:val="22"/>
          <w:szCs w:val="22"/>
        </w:rPr>
      </w:pPr>
      <w:r w:rsidRPr="00572AF3">
        <w:rPr>
          <w:b/>
          <w:bCs/>
          <w:sz w:val="22"/>
          <w:szCs w:val="22"/>
        </w:rPr>
        <w:t>2.</w:t>
      </w:r>
      <w:r w:rsidRPr="00572AF3">
        <w:rPr>
          <w:bCs/>
          <w:sz w:val="22"/>
          <w:szCs w:val="22"/>
        </w:rPr>
        <w:t xml:space="preserve"> </w:t>
      </w:r>
      <w:r w:rsidR="00484E04" w:rsidRPr="00572AF3">
        <w:rPr>
          <w:b/>
          <w:bCs/>
          <w:sz w:val="22"/>
          <w:szCs w:val="22"/>
        </w:rPr>
        <w:t xml:space="preserve">Место оказания услуг: </w:t>
      </w:r>
      <w:r w:rsidR="00484E04" w:rsidRPr="00572AF3">
        <w:rPr>
          <w:bCs/>
          <w:sz w:val="22"/>
          <w:szCs w:val="22"/>
        </w:rPr>
        <w:t>по месту нахождения Исполнителя.</w:t>
      </w:r>
    </w:p>
    <w:p w:rsidR="00484E04" w:rsidRPr="00572AF3" w:rsidRDefault="00484E04" w:rsidP="006E1523">
      <w:pPr>
        <w:jc w:val="both"/>
        <w:rPr>
          <w:bCs/>
          <w:sz w:val="22"/>
          <w:szCs w:val="22"/>
        </w:rPr>
      </w:pPr>
      <w:r w:rsidRPr="00572AF3">
        <w:rPr>
          <w:bCs/>
          <w:sz w:val="22"/>
          <w:szCs w:val="22"/>
        </w:rPr>
        <w:t>Транспортировка мебели до места нахождения Исполнителя и обратно по адрес</w:t>
      </w:r>
      <w:r w:rsidR="00E615E4" w:rsidRPr="00572AF3">
        <w:rPr>
          <w:bCs/>
          <w:sz w:val="22"/>
          <w:szCs w:val="22"/>
        </w:rPr>
        <w:t xml:space="preserve">у </w:t>
      </w:r>
      <w:r w:rsidRPr="00572AF3">
        <w:rPr>
          <w:bCs/>
          <w:sz w:val="22"/>
          <w:szCs w:val="22"/>
        </w:rPr>
        <w:t>Заказчика</w:t>
      </w:r>
      <w:r w:rsidR="00E615E4" w:rsidRPr="00572AF3">
        <w:rPr>
          <w:bCs/>
          <w:sz w:val="22"/>
          <w:szCs w:val="22"/>
        </w:rPr>
        <w:t xml:space="preserve"> </w:t>
      </w:r>
      <w:r w:rsidR="00E615E4" w:rsidRPr="00572AF3">
        <w:rPr>
          <w:sz w:val="22"/>
          <w:szCs w:val="22"/>
        </w:rPr>
        <w:t xml:space="preserve">ГБУЗ </w:t>
      </w:r>
      <w:r w:rsidR="00736A88" w:rsidRPr="00572AF3">
        <w:rPr>
          <w:sz w:val="22"/>
          <w:szCs w:val="22"/>
        </w:rPr>
        <w:t>ЛО</w:t>
      </w:r>
      <w:r w:rsidR="00396C62">
        <w:rPr>
          <w:sz w:val="22"/>
          <w:szCs w:val="22"/>
        </w:rPr>
        <w:t>НК</w:t>
      </w:r>
      <w:r w:rsidR="00736A88" w:rsidRPr="00572AF3">
        <w:rPr>
          <w:sz w:val="22"/>
          <w:szCs w:val="22"/>
        </w:rPr>
        <w:t>ПЦ, Ленинградская область, г. Гатчина</w:t>
      </w:r>
      <w:r w:rsidR="006E1523">
        <w:rPr>
          <w:sz w:val="22"/>
          <w:szCs w:val="22"/>
        </w:rPr>
        <w:t>,</w:t>
      </w:r>
      <w:r w:rsidR="00736A88" w:rsidRPr="00572AF3">
        <w:rPr>
          <w:sz w:val="22"/>
          <w:szCs w:val="22"/>
        </w:rPr>
        <w:t xml:space="preserve"> Красносельское шоссе, д. 1А</w:t>
      </w:r>
      <w:r w:rsidR="00E615E4" w:rsidRPr="00572AF3">
        <w:rPr>
          <w:color w:val="334059"/>
          <w:sz w:val="22"/>
          <w:szCs w:val="22"/>
          <w:shd w:val="clear" w:color="auto" w:fill="FFFFFF"/>
        </w:rPr>
        <w:t xml:space="preserve"> </w:t>
      </w:r>
      <w:r w:rsidRPr="00572AF3">
        <w:rPr>
          <w:bCs/>
          <w:sz w:val="22"/>
          <w:szCs w:val="22"/>
        </w:rPr>
        <w:t xml:space="preserve">осуществляется Исполнителем своими силами и за свой счет. Вывоз мебели для перетяжки на собственное производство и возврат ее после перетяжки Заказчику, разгрузочно-погрузочные работы осуществляются силами и за счет Исполнителя в рабочие дни во </w:t>
      </w:r>
      <w:proofErr w:type="gramStart"/>
      <w:r w:rsidRPr="00572AF3">
        <w:rPr>
          <w:bCs/>
          <w:sz w:val="22"/>
          <w:szCs w:val="22"/>
        </w:rPr>
        <w:t>в</w:t>
      </w:r>
      <w:r w:rsidR="00F9115F" w:rsidRPr="00572AF3">
        <w:rPr>
          <w:bCs/>
          <w:sz w:val="22"/>
          <w:szCs w:val="22"/>
        </w:rPr>
        <w:t>ремя,  согласованное</w:t>
      </w:r>
      <w:proofErr w:type="gramEnd"/>
      <w:r w:rsidR="00F9115F" w:rsidRPr="00572AF3">
        <w:rPr>
          <w:bCs/>
          <w:sz w:val="22"/>
          <w:szCs w:val="22"/>
        </w:rPr>
        <w:t xml:space="preserve"> сторонами </w:t>
      </w:r>
      <w:r w:rsidR="003B454B" w:rsidRPr="00572AF3">
        <w:rPr>
          <w:bCs/>
          <w:sz w:val="22"/>
          <w:szCs w:val="22"/>
        </w:rPr>
        <w:t>договора</w:t>
      </w:r>
      <w:r w:rsidRPr="00572AF3">
        <w:rPr>
          <w:bCs/>
          <w:sz w:val="22"/>
          <w:szCs w:val="22"/>
        </w:rPr>
        <w:t>. Погрузка и разгрузка мебели, подъем и спуск на этажи осуществляется за счет Исполнителя.</w:t>
      </w:r>
    </w:p>
    <w:p w:rsidR="00097426" w:rsidRPr="00572AF3" w:rsidRDefault="00484E04" w:rsidP="00572AF3">
      <w:pPr>
        <w:jc w:val="both"/>
        <w:rPr>
          <w:bCs/>
          <w:sz w:val="22"/>
          <w:szCs w:val="22"/>
        </w:rPr>
      </w:pPr>
      <w:r w:rsidRPr="00572AF3">
        <w:rPr>
          <w:bCs/>
          <w:sz w:val="22"/>
          <w:szCs w:val="22"/>
        </w:rPr>
        <w:t>На вывоз мебели для перетяжки и возврат мебели после перетяжки составляется Акт приема-передачи</w:t>
      </w:r>
      <w:r w:rsidR="00593F2B" w:rsidRPr="00572AF3">
        <w:rPr>
          <w:bCs/>
          <w:sz w:val="22"/>
          <w:szCs w:val="22"/>
        </w:rPr>
        <w:t xml:space="preserve"> </w:t>
      </w:r>
      <w:r w:rsidRPr="00572AF3">
        <w:rPr>
          <w:bCs/>
          <w:sz w:val="22"/>
          <w:szCs w:val="22"/>
        </w:rPr>
        <w:t>с указанием: наименования, количества и инвентарных номеров по каждой ед</w:t>
      </w:r>
      <w:r w:rsidR="00593F2B" w:rsidRPr="00572AF3">
        <w:rPr>
          <w:bCs/>
          <w:sz w:val="22"/>
          <w:szCs w:val="22"/>
        </w:rPr>
        <w:t>и</w:t>
      </w:r>
      <w:r w:rsidRPr="00572AF3">
        <w:rPr>
          <w:bCs/>
          <w:sz w:val="22"/>
          <w:szCs w:val="22"/>
        </w:rPr>
        <w:t>ниц</w:t>
      </w:r>
      <w:r w:rsidR="00593F2B" w:rsidRPr="00572AF3">
        <w:rPr>
          <w:bCs/>
          <w:sz w:val="22"/>
          <w:szCs w:val="22"/>
        </w:rPr>
        <w:t>ы</w:t>
      </w:r>
      <w:r w:rsidRPr="00572AF3">
        <w:rPr>
          <w:bCs/>
          <w:sz w:val="22"/>
          <w:szCs w:val="22"/>
        </w:rPr>
        <w:t xml:space="preserve"> мебели. </w:t>
      </w:r>
    </w:p>
    <w:p w:rsidR="00097426" w:rsidRPr="00572AF3" w:rsidRDefault="00753792" w:rsidP="00572AF3">
      <w:pPr>
        <w:jc w:val="both"/>
        <w:rPr>
          <w:bCs/>
          <w:sz w:val="22"/>
          <w:szCs w:val="22"/>
        </w:rPr>
      </w:pPr>
      <w:r w:rsidRPr="00572AF3">
        <w:rPr>
          <w:b/>
          <w:sz w:val="22"/>
          <w:szCs w:val="22"/>
        </w:rPr>
        <w:t xml:space="preserve">3. Сроки оказания услуг: </w:t>
      </w:r>
      <w:r w:rsidR="00097426" w:rsidRPr="00572AF3">
        <w:rPr>
          <w:bCs/>
          <w:sz w:val="22"/>
          <w:szCs w:val="22"/>
        </w:rPr>
        <w:t xml:space="preserve">в течение </w:t>
      </w:r>
      <w:r w:rsidR="00736A88" w:rsidRPr="00572AF3">
        <w:rPr>
          <w:bCs/>
          <w:sz w:val="22"/>
          <w:szCs w:val="22"/>
        </w:rPr>
        <w:t>17 (семнадцати) рабочих</w:t>
      </w:r>
      <w:r w:rsidR="00097426" w:rsidRPr="00572AF3">
        <w:rPr>
          <w:bCs/>
          <w:sz w:val="22"/>
          <w:szCs w:val="22"/>
        </w:rPr>
        <w:t xml:space="preserve"> дней с</w:t>
      </w:r>
      <w:r w:rsidR="00F9115F" w:rsidRPr="00572AF3">
        <w:rPr>
          <w:bCs/>
          <w:sz w:val="22"/>
          <w:szCs w:val="22"/>
        </w:rPr>
        <w:t xml:space="preserve"> </w:t>
      </w:r>
      <w:r w:rsidR="00097426" w:rsidRPr="00572AF3">
        <w:rPr>
          <w:bCs/>
          <w:sz w:val="22"/>
          <w:szCs w:val="22"/>
        </w:rPr>
        <w:t>д</w:t>
      </w:r>
      <w:r w:rsidR="00F9115F" w:rsidRPr="00572AF3">
        <w:rPr>
          <w:bCs/>
          <w:sz w:val="22"/>
          <w:szCs w:val="22"/>
        </w:rPr>
        <w:t>аты</w:t>
      </w:r>
      <w:r w:rsidR="00097426" w:rsidRPr="00572AF3">
        <w:rPr>
          <w:bCs/>
          <w:sz w:val="22"/>
          <w:szCs w:val="22"/>
        </w:rPr>
        <w:t xml:space="preserve"> </w:t>
      </w:r>
      <w:r w:rsidR="00E749C4" w:rsidRPr="00572AF3">
        <w:rPr>
          <w:bCs/>
          <w:sz w:val="22"/>
          <w:szCs w:val="22"/>
        </w:rPr>
        <w:t>заключения</w:t>
      </w:r>
      <w:r w:rsidR="00097426" w:rsidRPr="00572AF3">
        <w:rPr>
          <w:bCs/>
          <w:sz w:val="22"/>
          <w:szCs w:val="22"/>
        </w:rPr>
        <w:t xml:space="preserve"> </w:t>
      </w:r>
      <w:r w:rsidR="003B454B" w:rsidRPr="00572AF3">
        <w:rPr>
          <w:bCs/>
          <w:sz w:val="22"/>
          <w:szCs w:val="22"/>
        </w:rPr>
        <w:t>договора</w:t>
      </w:r>
      <w:r w:rsidR="00F9115F" w:rsidRPr="00572AF3">
        <w:rPr>
          <w:bCs/>
          <w:sz w:val="22"/>
          <w:szCs w:val="22"/>
        </w:rPr>
        <w:t>.</w:t>
      </w:r>
    </w:p>
    <w:p w:rsidR="00461ADD" w:rsidRPr="00572AF3" w:rsidRDefault="00BC7A0B" w:rsidP="00572AF3">
      <w:pPr>
        <w:pStyle w:val="aff4"/>
        <w:spacing w:after="0" w:line="276" w:lineRule="auto"/>
        <w:ind w:left="0"/>
        <w:rPr>
          <w:rFonts w:ascii="Times New Roman" w:hAnsi="Times New Roman" w:cs="Times New Roman"/>
          <w:b/>
          <w:sz w:val="22"/>
          <w:szCs w:val="22"/>
          <w:lang w:val="ru-RU"/>
        </w:rPr>
      </w:pPr>
      <w:r w:rsidRPr="00572AF3">
        <w:rPr>
          <w:rFonts w:ascii="Times New Roman" w:hAnsi="Times New Roman" w:cs="Times New Roman"/>
          <w:b/>
          <w:sz w:val="22"/>
          <w:szCs w:val="22"/>
          <w:lang w:val="ru-RU"/>
        </w:rPr>
        <w:t>4</w:t>
      </w:r>
      <w:r w:rsidR="00461ADD" w:rsidRPr="00572AF3">
        <w:rPr>
          <w:rFonts w:ascii="Times New Roman" w:hAnsi="Times New Roman" w:cs="Times New Roman"/>
          <w:b/>
          <w:sz w:val="22"/>
          <w:szCs w:val="22"/>
          <w:lang w:val="ru-RU"/>
        </w:rPr>
        <w:t>.  Перечень услуг по перетяжке мягкой мебели</w:t>
      </w:r>
      <w:r w:rsidR="009406E7">
        <w:rPr>
          <w:rFonts w:ascii="Times New Roman" w:hAnsi="Times New Roman" w:cs="Times New Roman"/>
          <w:b/>
          <w:sz w:val="22"/>
          <w:szCs w:val="22"/>
          <w:lang w:val="ru-RU"/>
        </w:rPr>
        <w:t>:</w:t>
      </w:r>
      <w:bookmarkStart w:id="0" w:name="_GoBack"/>
      <w:bookmarkEnd w:id="0"/>
    </w:p>
    <w:tbl>
      <w:tblPr>
        <w:tblStyle w:val="affff4"/>
        <w:tblW w:w="15065" w:type="dxa"/>
        <w:jc w:val="center"/>
        <w:tblInd w:w="0" w:type="dxa"/>
        <w:tblLook w:val="04A0" w:firstRow="1" w:lastRow="0" w:firstColumn="1" w:lastColumn="0" w:noHBand="0" w:noVBand="1"/>
      </w:tblPr>
      <w:tblGrid>
        <w:gridCol w:w="531"/>
        <w:gridCol w:w="2455"/>
        <w:gridCol w:w="5940"/>
        <w:gridCol w:w="4665"/>
        <w:gridCol w:w="721"/>
        <w:gridCol w:w="753"/>
      </w:tblGrid>
      <w:tr w:rsidR="00482752" w:rsidRPr="005345F2" w:rsidTr="00F24F3B">
        <w:trPr>
          <w:jc w:val="center"/>
        </w:trPr>
        <w:tc>
          <w:tcPr>
            <w:tcW w:w="531" w:type="dxa"/>
            <w:vAlign w:val="center"/>
          </w:tcPr>
          <w:p w:rsidR="00482752" w:rsidRPr="006459F3" w:rsidRDefault="00482752" w:rsidP="00FA0720">
            <w:pPr>
              <w:pStyle w:val="aff4"/>
              <w:spacing w:after="0"/>
              <w:ind w:left="0"/>
              <w:jc w:val="center"/>
              <w:rPr>
                <w:rFonts w:ascii="Times New Roman" w:hAnsi="Times New Roman" w:cs="Times New Roman"/>
                <w:b/>
                <w:sz w:val="20"/>
                <w:szCs w:val="20"/>
                <w:lang w:val="ru-RU"/>
              </w:rPr>
            </w:pPr>
            <w:r w:rsidRPr="006459F3">
              <w:rPr>
                <w:rFonts w:ascii="Times New Roman" w:hAnsi="Times New Roman" w:cs="Times New Roman"/>
                <w:b/>
                <w:sz w:val="20"/>
                <w:szCs w:val="20"/>
                <w:lang w:val="ru-RU"/>
              </w:rPr>
              <w:t>№ п/п</w:t>
            </w:r>
          </w:p>
        </w:tc>
        <w:tc>
          <w:tcPr>
            <w:tcW w:w="2455" w:type="dxa"/>
            <w:vAlign w:val="center"/>
          </w:tcPr>
          <w:p w:rsidR="00482752" w:rsidRPr="006459F3" w:rsidRDefault="00482752" w:rsidP="00FA0720">
            <w:pPr>
              <w:pStyle w:val="aff4"/>
              <w:spacing w:after="0"/>
              <w:ind w:left="0"/>
              <w:jc w:val="center"/>
              <w:rPr>
                <w:rFonts w:ascii="Times New Roman" w:hAnsi="Times New Roman" w:cs="Times New Roman"/>
                <w:b/>
                <w:sz w:val="20"/>
                <w:szCs w:val="20"/>
                <w:lang w:val="ru-RU"/>
              </w:rPr>
            </w:pPr>
            <w:r w:rsidRPr="006459F3">
              <w:rPr>
                <w:rFonts w:ascii="Times New Roman" w:hAnsi="Times New Roman" w:cs="Times New Roman"/>
                <w:b/>
                <w:sz w:val="20"/>
                <w:szCs w:val="20"/>
                <w:lang w:val="ru-RU"/>
              </w:rPr>
              <w:t>Наименование изделия, подлежащего перетяжке</w:t>
            </w:r>
          </w:p>
        </w:tc>
        <w:tc>
          <w:tcPr>
            <w:tcW w:w="5940" w:type="dxa"/>
            <w:vAlign w:val="center"/>
          </w:tcPr>
          <w:p w:rsidR="00482752" w:rsidRPr="006459F3" w:rsidRDefault="00482752" w:rsidP="00FA0720">
            <w:pPr>
              <w:pStyle w:val="aff4"/>
              <w:spacing w:after="0"/>
              <w:ind w:left="0"/>
              <w:jc w:val="center"/>
              <w:rPr>
                <w:rFonts w:ascii="Times New Roman" w:hAnsi="Times New Roman" w:cs="Times New Roman"/>
                <w:b/>
                <w:sz w:val="20"/>
                <w:szCs w:val="20"/>
                <w:lang w:val="ru-RU"/>
              </w:rPr>
            </w:pPr>
            <w:proofErr w:type="spellStart"/>
            <w:r w:rsidRPr="006459F3">
              <w:rPr>
                <w:rFonts w:ascii="Times New Roman" w:hAnsi="Times New Roman" w:cs="Times New Roman"/>
                <w:b/>
                <w:sz w:val="20"/>
                <w:szCs w:val="20"/>
                <w:lang w:val="ru-RU"/>
              </w:rPr>
              <w:t>Характеристки</w:t>
            </w:r>
            <w:proofErr w:type="spellEnd"/>
            <w:r w:rsidRPr="006459F3">
              <w:rPr>
                <w:rFonts w:ascii="Times New Roman" w:hAnsi="Times New Roman" w:cs="Times New Roman"/>
                <w:b/>
                <w:sz w:val="20"/>
                <w:szCs w:val="20"/>
                <w:lang w:val="ru-RU"/>
              </w:rPr>
              <w:t xml:space="preserve"> услуг</w:t>
            </w:r>
          </w:p>
        </w:tc>
        <w:tc>
          <w:tcPr>
            <w:tcW w:w="4665" w:type="dxa"/>
          </w:tcPr>
          <w:p w:rsidR="00482752" w:rsidRPr="006459F3" w:rsidRDefault="00482752" w:rsidP="00FA0720">
            <w:pPr>
              <w:pStyle w:val="aff4"/>
              <w:spacing w:after="0"/>
              <w:ind w:left="0"/>
              <w:jc w:val="center"/>
              <w:rPr>
                <w:rFonts w:ascii="Times New Roman" w:hAnsi="Times New Roman" w:cs="Times New Roman"/>
                <w:b/>
                <w:sz w:val="20"/>
                <w:szCs w:val="20"/>
                <w:lang w:val="ru-RU"/>
              </w:rPr>
            </w:pPr>
            <w:r w:rsidRPr="006459F3">
              <w:rPr>
                <w:rFonts w:ascii="Times New Roman" w:hAnsi="Times New Roman" w:cs="Times New Roman"/>
                <w:b/>
                <w:sz w:val="20"/>
                <w:szCs w:val="20"/>
                <w:lang w:val="ru-RU"/>
              </w:rPr>
              <w:t>Сведения об мебели, подлежащей ремонту и требования к материалам, используемым для ремонта мебели</w:t>
            </w:r>
          </w:p>
        </w:tc>
        <w:tc>
          <w:tcPr>
            <w:tcW w:w="721" w:type="dxa"/>
            <w:vAlign w:val="center"/>
          </w:tcPr>
          <w:p w:rsidR="00482752" w:rsidRPr="006459F3" w:rsidRDefault="00482752" w:rsidP="00FA0720">
            <w:pPr>
              <w:pStyle w:val="aff4"/>
              <w:spacing w:after="0"/>
              <w:ind w:left="0"/>
              <w:jc w:val="center"/>
              <w:rPr>
                <w:rFonts w:ascii="Times New Roman" w:hAnsi="Times New Roman" w:cs="Times New Roman"/>
                <w:b/>
                <w:sz w:val="20"/>
                <w:szCs w:val="20"/>
                <w:lang w:val="ru-RU"/>
              </w:rPr>
            </w:pPr>
            <w:r w:rsidRPr="006459F3">
              <w:rPr>
                <w:rFonts w:ascii="Times New Roman" w:hAnsi="Times New Roman" w:cs="Times New Roman"/>
                <w:b/>
                <w:sz w:val="20"/>
                <w:szCs w:val="20"/>
                <w:lang w:val="ru-RU"/>
              </w:rPr>
              <w:t>Ед. изм.</w:t>
            </w:r>
          </w:p>
        </w:tc>
        <w:tc>
          <w:tcPr>
            <w:tcW w:w="753" w:type="dxa"/>
            <w:shd w:val="clear" w:color="auto" w:fill="FFFFFF" w:themeFill="background1"/>
            <w:vAlign w:val="center"/>
          </w:tcPr>
          <w:p w:rsidR="00482752" w:rsidRPr="006459F3" w:rsidRDefault="00F24F3B" w:rsidP="00FA0720">
            <w:pPr>
              <w:pStyle w:val="aff4"/>
              <w:spacing w:after="0"/>
              <w:ind w:left="0"/>
              <w:jc w:val="center"/>
              <w:rPr>
                <w:rFonts w:ascii="Times New Roman" w:hAnsi="Times New Roman" w:cs="Times New Roman"/>
                <w:b/>
                <w:sz w:val="20"/>
                <w:szCs w:val="20"/>
                <w:lang w:val="ru-RU"/>
              </w:rPr>
            </w:pPr>
            <w:r w:rsidRPr="006459F3">
              <w:rPr>
                <w:rFonts w:ascii="Times New Roman" w:hAnsi="Times New Roman" w:cs="Times New Roman"/>
                <w:b/>
                <w:sz w:val="20"/>
                <w:szCs w:val="20"/>
                <w:lang w:val="ru-RU"/>
              </w:rPr>
              <w:t>Кол-во</w:t>
            </w:r>
          </w:p>
        </w:tc>
      </w:tr>
      <w:tr w:rsidR="00482752" w:rsidRPr="005345F2" w:rsidTr="00F24F3B">
        <w:trPr>
          <w:jc w:val="center"/>
        </w:trPr>
        <w:tc>
          <w:tcPr>
            <w:tcW w:w="531" w:type="dxa"/>
          </w:tcPr>
          <w:p w:rsidR="00F24F3B" w:rsidRPr="006459F3" w:rsidRDefault="00F24F3B" w:rsidP="00FA0720">
            <w:pPr>
              <w:pStyle w:val="aff4"/>
              <w:spacing w:after="0"/>
              <w:ind w:left="0"/>
              <w:jc w:val="center"/>
              <w:rPr>
                <w:rFonts w:ascii="Times New Roman" w:hAnsi="Times New Roman" w:cs="Times New Roman"/>
                <w:sz w:val="20"/>
                <w:szCs w:val="20"/>
                <w:lang w:val="ru-RU"/>
              </w:rPr>
            </w:pPr>
          </w:p>
          <w:p w:rsidR="00F24F3B" w:rsidRPr="006459F3" w:rsidRDefault="00F24F3B" w:rsidP="00FA0720">
            <w:pPr>
              <w:pStyle w:val="aff4"/>
              <w:spacing w:after="0"/>
              <w:ind w:left="0"/>
              <w:jc w:val="center"/>
              <w:rPr>
                <w:rFonts w:ascii="Times New Roman" w:hAnsi="Times New Roman" w:cs="Times New Roman"/>
                <w:sz w:val="20"/>
                <w:szCs w:val="20"/>
                <w:lang w:val="ru-RU"/>
              </w:rPr>
            </w:pPr>
          </w:p>
          <w:p w:rsidR="00F24F3B" w:rsidRPr="006459F3" w:rsidRDefault="00F24F3B" w:rsidP="00FA0720">
            <w:pPr>
              <w:pStyle w:val="aff4"/>
              <w:spacing w:after="0"/>
              <w:ind w:left="0"/>
              <w:jc w:val="center"/>
              <w:rPr>
                <w:rFonts w:ascii="Times New Roman" w:hAnsi="Times New Roman" w:cs="Times New Roman"/>
                <w:sz w:val="20"/>
                <w:szCs w:val="20"/>
                <w:lang w:val="ru-RU"/>
              </w:rPr>
            </w:pPr>
          </w:p>
          <w:p w:rsidR="00F24F3B" w:rsidRPr="006459F3" w:rsidRDefault="00F24F3B" w:rsidP="00FA0720">
            <w:pPr>
              <w:pStyle w:val="aff4"/>
              <w:spacing w:after="0"/>
              <w:ind w:left="0"/>
              <w:jc w:val="center"/>
              <w:rPr>
                <w:rFonts w:ascii="Times New Roman" w:hAnsi="Times New Roman" w:cs="Times New Roman"/>
                <w:sz w:val="20"/>
                <w:szCs w:val="20"/>
                <w:lang w:val="ru-RU"/>
              </w:rPr>
            </w:pPr>
          </w:p>
          <w:p w:rsidR="00482752" w:rsidRPr="006459F3" w:rsidRDefault="00801954" w:rsidP="00FA0720">
            <w:pPr>
              <w:pStyle w:val="aff4"/>
              <w:spacing w:after="0"/>
              <w:ind w:left="0"/>
              <w:jc w:val="center"/>
              <w:rPr>
                <w:rFonts w:ascii="Times New Roman" w:hAnsi="Times New Roman" w:cs="Times New Roman"/>
                <w:sz w:val="20"/>
                <w:szCs w:val="20"/>
                <w:lang w:val="ru-RU"/>
              </w:rPr>
            </w:pPr>
            <w:r w:rsidRPr="006459F3">
              <w:rPr>
                <w:rFonts w:ascii="Times New Roman" w:hAnsi="Times New Roman" w:cs="Times New Roman"/>
                <w:sz w:val="20"/>
                <w:szCs w:val="20"/>
                <w:lang w:val="ru-RU"/>
              </w:rPr>
              <w:t>1</w:t>
            </w:r>
          </w:p>
        </w:tc>
        <w:tc>
          <w:tcPr>
            <w:tcW w:w="2455" w:type="dxa"/>
          </w:tcPr>
          <w:p w:rsidR="00F24F3B" w:rsidRPr="006459F3" w:rsidRDefault="00F24F3B" w:rsidP="00E97D6D">
            <w:pPr>
              <w:pStyle w:val="aff4"/>
              <w:spacing w:after="0"/>
              <w:ind w:left="0"/>
              <w:jc w:val="center"/>
              <w:rPr>
                <w:rFonts w:ascii="Times New Roman" w:hAnsi="Times New Roman" w:cs="Times New Roman"/>
                <w:sz w:val="20"/>
                <w:szCs w:val="20"/>
                <w:lang w:val="ru-RU"/>
              </w:rPr>
            </w:pPr>
          </w:p>
          <w:p w:rsidR="00F24F3B" w:rsidRPr="006459F3" w:rsidRDefault="00F24F3B" w:rsidP="00E97D6D">
            <w:pPr>
              <w:pStyle w:val="aff4"/>
              <w:spacing w:after="0"/>
              <w:ind w:left="0"/>
              <w:jc w:val="center"/>
              <w:rPr>
                <w:rFonts w:ascii="Times New Roman" w:hAnsi="Times New Roman" w:cs="Times New Roman"/>
                <w:sz w:val="20"/>
                <w:szCs w:val="20"/>
                <w:lang w:val="ru-RU"/>
              </w:rPr>
            </w:pPr>
          </w:p>
          <w:p w:rsidR="00F24F3B" w:rsidRPr="006459F3" w:rsidRDefault="00F24F3B" w:rsidP="00E97D6D">
            <w:pPr>
              <w:pStyle w:val="aff4"/>
              <w:spacing w:after="0"/>
              <w:ind w:left="0"/>
              <w:jc w:val="center"/>
              <w:rPr>
                <w:rFonts w:ascii="Times New Roman" w:hAnsi="Times New Roman" w:cs="Times New Roman"/>
                <w:sz w:val="20"/>
                <w:szCs w:val="20"/>
                <w:lang w:val="ru-RU"/>
              </w:rPr>
            </w:pPr>
          </w:p>
          <w:p w:rsidR="00482752" w:rsidRPr="006459F3" w:rsidRDefault="00482752" w:rsidP="00E97D6D">
            <w:pPr>
              <w:pStyle w:val="aff4"/>
              <w:spacing w:after="0"/>
              <w:ind w:left="0"/>
              <w:jc w:val="center"/>
              <w:rPr>
                <w:rFonts w:ascii="Times New Roman" w:hAnsi="Times New Roman" w:cs="Times New Roman"/>
                <w:sz w:val="20"/>
                <w:szCs w:val="20"/>
                <w:lang w:val="ru-RU"/>
              </w:rPr>
            </w:pPr>
            <w:r w:rsidRPr="006459F3">
              <w:rPr>
                <w:rFonts w:ascii="Times New Roman" w:hAnsi="Times New Roman" w:cs="Times New Roman"/>
                <w:sz w:val="20"/>
                <w:szCs w:val="20"/>
                <w:lang w:val="ru-RU"/>
              </w:rPr>
              <w:t>Диван 3-х местный</w:t>
            </w:r>
            <w:r w:rsidR="00D130A8" w:rsidRPr="006459F3">
              <w:rPr>
                <w:rFonts w:ascii="Times New Roman" w:hAnsi="Times New Roman" w:cs="Times New Roman"/>
                <w:sz w:val="20"/>
                <w:szCs w:val="20"/>
                <w:lang w:val="ru-RU"/>
              </w:rPr>
              <w:t xml:space="preserve"> (с маленькими подлокотниками)</w:t>
            </w:r>
          </w:p>
        </w:tc>
        <w:tc>
          <w:tcPr>
            <w:tcW w:w="5940" w:type="dxa"/>
          </w:tcPr>
          <w:p w:rsidR="00482752" w:rsidRPr="006459F3" w:rsidRDefault="00482752" w:rsidP="00E97D6D">
            <w:pPr>
              <w:pStyle w:val="aff4"/>
              <w:spacing w:after="0"/>
              <w:ind w:left="0"/>
              <w:rPr>
                <w:rFonts w:ascii="Times New Roman" w:hAnsi="Times New Roman" w:cs="Times New Roman"/>
                <w:sz w:val="20"/>
                <w:szCs w:val="20"/>
                <w:lang w:val="ru-RU"/>
              </w:rPr>
            </w:pPr>
            <w:r w:rsidRPr="006459F3">
              <w:rPr>
                <w:rFonts w:ascii="Times New Roman" w:hAnsi="Times New Roman" w:cs="Times New Roman"/>
                <w:sz w:val="20"/>
                <w:szCs w:val="20"/>
                <w:lang w:val="ru-RU"/>
              </w:rPr>
              <w:t>Ремонт мебели в</w:t>
            </w:r>
            <w:r w:rsidR="00483D2C" w:rsidRPr="006459F3">
              <w:rPr>
                <w:rFonts w:ascii="Times New Roman" w:hAnsi="Times New Roman" w:cs="Times New Roman"/>
                <w:sz w:val="20"/>
                <w:szCs w:val="20"/>
                <w:lang w:val="ru-RU"/>
              </w:rPr>
              <w:t>ключает в</w:t>
            </w:r>
            <w:r w:rsidRPr="006459F3">
              <w:rPr>
                <w:rFonts w:ascii="Times New Roman" w:hAnsi="Times New Roman" w:cs="Times New Roman"/>
                <w:sz w:val="20"/>
                <w:szCs w:val="20"/>
                <w:lang w:val="ru-RU"/>
              </w:rPr>
              <w:t xml:space="preserve"> себя:</w:t>
            </w:r>
          </w:p>
          <w:p w:rsidR="00482752" w:rsidRPr="006459F3" w:rsidRDefault="00482752" w:rsidP="00E97D6D">
            <w:pPr>
              <w:pStyle w:val="aff4"/>
              <w:spacing w:after="0"/>
              <w:ind w:left="0"/>
              <w:rPr>
                <w:rFonts w:ascii="Times New Roman" w:hAnsi="Times New Roman" w:cs="Times New Roman"/>
                <w:sz w:val="20"/>
                <w:szCs w:val="20"/>
                <w:lang w:val="ru-RU"/>
              </w:rPr>
            </w:pPr>
            <w:r w:rsidRPr="006459F3">
              <w:rPr>
                <w:rFonts w:ascii="Times New Roman" w:hAnsi="Times New Roman" w:cs="Times New Roman"/>
                <w:sz w:val="20"/>
                <w:szCs w:val="20"/>
                <w:lang w:val="ru-RU"/>
              </w:rPr>
              <w:t>1) Осуществление индивидуальных уточняющих замеров изделия и изготовление нового обивочного материала целыми полотнами (без сшивки полотнища)</w:t>
            </w:r>
          </w:p>
          <w:p w:rsidR="00482752" w:rsidRPr="006459F3" w:rsidRDefault="00482752" w:rsidP="00E97D6D">
            <w:pPr>
              <w:pStyle w:val="aff4"/>
              <w:spacing w:after="0"/>
              <w:ind w:left="0"/>
              <w:rPr>
                <w:rFonts w:ascii="Times New Roman" w:hAnsi="Times New Roman" w:cs="Times New Roman"/>
                <w:sz w:val="20"/>
                <w:szCs w:val="20"/>
                <w:lang w:val="ru-RU"/>
              </w:rPr>
            </w:pPr>
            <w:r w:rsidRPr="006459F3">
              <w:rPr>
                <w:rFonts w:ascii="Times New Roman" w:hAnsi="Times New Roman" w:cs="Times New Roman"/>
                <w:sz w:val="20"/>
                <w:szCs w:val="20"/>
                <w:lang w:val="ru-RU"/>
              </w:rPr>
              <w:t>2)</w:t>
            </w:r>
            <w:r w:rsidR="00483D2C" w:rsidRPr="006459F3">
              <w:rPr>
                <w:rFonts w:ascii="Times New Roman" w:hAnsi="Times New Roman" w:cs="Times New Roman"/>
                <w:sz w:val="20"/>
                <w:szCs w:val="20"/>
                <w:lang w:val="ru-RU"/>
              </w:rPr>
              <w:t xml:space="preserve"> </w:t>
            </w:r>
            <w:r w:rsidRPr="006459F3">
              <w:rPr>
                <w:rFonts w:ascii="Times New Roman" w:hAnsi="Times New Roman" w:cs="Times New Roman"/>
                <w:sz w:val="20"/>
                <w:szCs w:val="20"/>
                <w:lang w:val="ru-RU"/>
              </w:rPr>
              <w:t>Разборка мебели с отделением от каркаса сидения, спинки</w:t>
            </w:r>
          </w:p>
          <w:p w:rsidR="00482752" w:rsidRPr="006459F3" w:rsidRDefault="00482752" w:rsidP="00E97D6D">
            <w:pPr>
              <w:pStyle w:val="aff4"/>
              <w:spacing w:after="0"/>
              <w:ind w:left="0"/>
              <w:rPr>
                <w:rFonts w:ascii="Times New Roman" w:hAnsi="Times New Roman" w:cs="Times New Roman"/>
                <w:sz w:val="20"/>
                <w:szCs w:val="20"/>
                <w:lang w:val="ru-RU"/>
              </w:rPr>
            </w:pPr>
            <w:r w:rsidRPr="006459F3">
              <w:rPr>
                <w:rFonts w:ascii="Times New Roman" w:hAnsi="Times New Roman" w:cs="Times New Roman"/>
                <w:sz w:val="20"/>
                <w:szCs w:val="20"/>
                <w:lang w:val="ru-RU"/>
              </w:rPr>
              <w:t>3) Демонтаж старой обшивки сидения, спинки дивана</w:t>
            </w:r>
          </w:p>
          <w:p w:rsidR="00482752" w:rsidRPr="006459F3" w:rsidRDefault="00483D2C" w:rsidP="00E97D6D">
            <w:pPr>
              <w:pStyle w:val="aff4"/>
              <w:spacing w:after="0"/>
              <w:ind w:left="0"/>
              <w:rPr>
                <w:rFonts w:ascii="Times New Roman" w:hAnsi="Times New Roman" w:cs="Times New Roman"/>
                <w:sz w:val="20"/>
                <w:szCs w:val="20"/>
                <w:lang w:val="ru-RU"/>
              </w:rPr>
            </w:pPr>
            <w:r w:rsidRPr="006459F3">
              <w:rPr>
                <w:rFonts w:ascii="Times New Roman" w:hAnsi="Times New Roman" w:cs="Times New Roman"/>
                <w:sz w:val="20"/>
                <w:szCs w:val="20"/>
                <w:lang w:val="ru-RU"/>
              </w:rPr>
              <w:t>4)</w:t>
            </w:r>
            <w:r w:rsidR="00482752" w:rsidRPr="006459F3">
              <w:rPr>
                <w:rFonts w:ascii="Times New Roman" w:hAnsi="Times New Roman" w:cs="Times New Roman"/>
                <w:sz w:val="20"/>
                <w:szCs w:val="20"/>
                <w:lang w:val="ru-RU"/>
              </w:rPr>
              <w:t xml:space="preserve"> Монтаж новой обшивки на каркасы со сборкой элементов конструкции и сборкой изделия после перетяжки без зазоров в соединениях деталей, перекосов, слабых креплений</w:t>
            </w:r>
          </w:p>
        </w:tc>
        <w:tc>
          <w:tcPr>
            <w:tcW w:w="4665" w:type="dxa"/>
          </w:tcPr>
          <w:p w:rsidR="00482752" w:rsidRPr="006459F3" w:rsidRDefault="00482752" w:rsidP="00E97D6D">
            <w:pPr>
              <w:pStyle w:val="aff4"/>
              <w:spacing w:after="0"/>
              <w:ind w:left="0"/>
              <w:rPr>
                <w:rFonts w:ascii="Times New Roman" w:hAnsi="Times New Roman" w:cs="Times New Roman"/>
                <w:sz w:val="20"/>
                <w:szCs w:val="20"/>
                <w:lang w:val="ru-RU"/>
              </w:rPr>
            </w:pPr>
            <w:r w:rsidRPr="006459F3">
              <w:rPr>
                <w:rFonts w:ascii="Times New Roman" w:hAnsi="Times New Roman" w:cs="Times New Roman"/>
                <w:sz w:val="20"/>
                <w:szCs w:val="20"/>
                <w:shd w:val="clear" w:color="auto" w:fill="FFFFFF" w:themeFill="background1"/>
                <w:lang w:val="ru-RU"/>
              </w:rPr>
              <w:t>1)</w:t>
            </w:r>
            <w:r w:rsidRPr="006459F3">
              <w:rPr>
                <w:rFonts w:ascii="Times New Roman" w:hAnsi="Times New Roman" w:cs="Times New Roman"/>
                <w:sz w:val="20"/>
                <w:szCs w:val="20"/>
                <w:lang w:val="ru-RU"/>
              </w:rPr>
              <w:t xml:space="preserve"> Вид материала обивки - Кожа искусственная</w:t>
            </w:r>
          </w:p>
          <w:p w:rsidR="00482752" w:rsidRPr="006459F3" w:rsidRDefault="00801954" w:rsidP="00E97D6D">
            <w:pPr>
              <w:pStyle w:val="aff4"/>
              <w:spacing w:after="0"/>
              <w:ind w:left="0"/>
              <w:rPr>
                <w:rFonts w:ascii="Times New Roman" w:hAnsi="Times New Roman" w:cs="Times New Roman"/>
                <w:sz w:val="20"/>
                <w:szCs w:val="20"/>
                <w:lang w:val="ru-RU"/>
              </w:rPr>
            </w:pPr>
            <w:r w:rsidRPr="006459F3">
              <w:rPr>
                <w:rFonts w:ascii="Times New Roman" w:hAnsi="Times New Roman" w:cs="Times New Roman"/>
                <w:sz w:val="20"/>
                <w:szCs w:val="20"/>
                <w:lang w:val="ru-RU"/>
              </w:rPr>
              <w:t>2</w:t>
            </w:r>
            <w:r w:rsidR="00482752" w:rsidRPr="006459F3">
              <w:rPr>
                <w:rFonts w:ascii="Times New Roman" w:hAnsi="Times New Roman" w:cs="Times New Roman"/>
                <w:sz w:val="20"/>
                <w:szCs w:val="20"/>
                <w:lang w:val="ru-RU"/>
              </w:rPr>
              <w:t xml:space="preserve">) Устойчивость материала обивки к истиранию по Тесту </w:t>
            </w:r>
            <w:proofErr w:type="spellStart"/>
            <w:r w:rsidR="00482752" w:rsidRPr="006459F3">
              <w:rPr>
                <w:rFonts w:ascii="Times New Roman" w:hAnsi="Times New Roman" w:cs="Times New Roman"/>
                <w:sz w:val="20"/>
                <w:szCs w:val="20"/>
                <w:lang w:val="ru-RU"/>
              </w:rPr>
              <w:t>Мартиндейла</w:t>
            </w:r>
            <w:proofErr w:type="spellEnd"/>
            <w:r w:rsidR="00482752" w:rsidRPr="006459F3">
              <w:rPr>
                <w:rFonts w:ascii="Times New Roman" w:hAnsi="Times New Roman" w:cs="Times New Roman"/>
                <w:sz w:val="20"/>
                <w:szCs w:val="20"/>
                <w:lang w:val="ru-RU"/>
              </w:rPr>
              <w:t xml:space="preserve"> - Не менее 50 000 циклов</w:t>
            </w:r>
          </w:p>
          <w:p w:rsidR="00482752" w:rsidRPr="006459F3" w:rsidRDefault="00801954" w:rsidP="00E97D6D">
            <w:pPr>
              <w:pStyle w:val="aff4"/>
              <w:spacing w:after="0"/>
              <w:ind w:left="0"/>
              <w:rPr>
                <w:rFonts w:ascii="Times New Roman" w:hAnsi="Times New Roman" w:cs="Times New Roman"/>
                <w:sz w:val="20"/>
                <w:szCs w:val="20"/>
                <w:lang w:val="ru-RU"/>
              </w:rPr>
            </w:pPr>
            <w:r w:rsidRPr="006459F3">
              <w:rPr>
                <w:rFonts w:ascii="Times New Roman" w:hAnsi="Times New Roman" w:cs="Times New Roman"/>
                <w:sz w:val="20"/>
                <w:szCs w:val="20"/>
                <w:lang w:val="ru-RU"/>
              </w:rPr>
              <w:t>3</w:t>
            </w:r>
            <w:r w:rsidR="00482752" w:rsidRPr="006459F3">
              <w:rPr>
                <w:rFonts w:ascii="Times New Roman" w:hAnsi="Times New Roman" w:cs="Times New Roman"/>
                <w:sz w:val="20"/>
                <w:szCs w:val="20"/>
                <w:lang w:val="ru-RU"/>
              </w:rPr>
              <w:t>) Состав материала обивки - ПВХ – 84%, Полиэстер – 17%</w:t>
            </w:r>
          </w:p>
          <w:p w:rsidR="00482752" w:rsidRPr="006459F3" w:rsidRDefault="00801954" w:rsidP="00E97D6D">
            <w:pPr>
              <w:pStyle w:val="aff4"/>
              <w:spacing w:after="0"/>
              <w:ind w:left="0"/>
              <w:rPr>
                <w:rFonts w:ascii="Times New Roman" w:hAnsi="Times New Roman" w:cs="Times New Roman"/>
                <w:sz w:val="20"/>
                <w:szCs w:val="20"/>
                <w:lang w:val="ru-RU"/>
              </w:rPr>
            </w:pPr>
            <w:r w:rsidRPr="006459F3">
              <w:rPr>
                <w:rFonts w:ascii="Times New Roman" w:hAnsi="Times New Roman" w:cs="Times New Roman"/>
                <w:sz w:val="20"/>
                <w:szCs w:val="20"/>
                <w:lang w:val="ru-RU"/>
              </w:rPr>
              <w:t>4</w:t>
            </w:r>
            <w:r w:rsidR="00482752" w:rsidRPr="006459F3">
              <w:rPr>
                <w:rFonts w:ascii="Times New Roman" w:hAnsi="Times New Roman" w:cs="Times New Roman"/>
                <w:sz w:val="20"/>
                <w:szCs w:val="20"/>
                <w:lang w:val="ru-RU"/>
              </w:rPr>
              <w:t xml:space="preserve">) Цвет материала обивки </w:t>
            </w:r>
            <w:r w:rsidR="00D130A8" w:rsidRPr="006459F3">
              <w:rPr>
                <w:rFonts w:ascii="Times New Roman" w:hAnsi="Times New Roman" w:cs="Times New Roman"/>
                <w:sz w:val="20"/>
                <w:szCs w:val="20"/>
                <w:lang w:val="ru-RU"/>
              </w:rPr>
              <w:t>–</w:t>
            </w:r>
            <w:r w:rsidR="00482752" w:rsidRPr="006459F3">
              <w:rPr>
                <w:rFonts w:ascii="Times New Roman" w:hAnsi="Times New Roman" w:cs="Times New Roman"/>
                <w:sz w:val="20"/>
                <w:szCs w:val="20"/>
                <w:lang w:val="ru-RU"/>
              </w:rPr>
              <w:t xml:space="preserve"> </w:t>
            </w:r>
            <w:r w:rsidR="00D130A8" w:rsidRPr="006459F3">
              <w:rPr>
                <w:rFonts w:ascii="Times New Roman" w:hAnsi="Times New Roman" w:cs="Times New Roman"/>
                <w:sz w:val="20"/>
                <w:szCs w:val="20"/>
                <w:lang w:val="ru-RU"/>
              </w:rPr>
              <w:t>бежевый</w:t>
            </w:r>
          </w:p>
          <w:p w:rsidR="00D130A8" w:rsidRPr="006459F3" w:rsidRDefault="00801954" w:rsidP="00E97D6D">
            <w:pPr>
              <w:pStyle w:val="aff4"/>
              <w:spacing w:after="0"/>
              <w:ind w:left="0"/>
              <w:rPr>
                <w:rFonts w:ascii="Times New Roman" w:hAnsi="Times New Roman" w:cs="Times New Roman"/>
                <w:sz w:val="20"/>
                <w:szCs w:val="20"/>
                <w:lang w:val="ru-RU"/>
              </w:rPr>
            </w:pPr>
            <w:r w:rsidRPr="006459F3">
              <w:rPr>
                <w:rFonts w:ascii="Times New Roman" w:hAnsi="Times New Roman" w:cs="Times New Roman"/>
                <w:sz w:val="20"/>
                <w:szCs w:val="20"/>
                <w:lang w:val="ru-RU"/>
              </w:rPr>
              <w:t>5</w:t>
            </w:r>
            <w:r w:rsidR="00D130A8" w:rsidRPr="006459F3">
              <w:rPr>
                <w:rFonts w:ascii="Times New Roman" w:hAnsi="Times New Roman" w:cs="Times New Roman"/>
                <w:sz w:val="20"/>
                <w:szCs w:val="20"/>
                <w:lang w:val="ru-RU"/>
              </w:rPr>
              <w:t>) Устойчивость материала к обработке дезинфицирующими средствами</w:t>
            </w:r>
          </w:p>
        </w:tc>
        <w:tc>
          <w:tcPr>
            <w:tcW w:w="721" w:type="dxa"/>
          </w:tcPr>
          <w:p w:rsidR="00482752" w:rsidRPr="006459F3" w:rsidRDefault="00E97D6D" w:rsidP="005345F2">
            <w:pPr>
              <w:pStyle w:val="aff4"/>
              <w:spacing w:after="0"/>
              <w:ind w:left="0"/>
              <w:jc w:val="center"/>
              <w:rPr>
                <w:rFonts w:ascii="Times New Roman" w:hAnsi="Times New Roman" w:cs="Times New Roman"/>
                <w:sz w:val="20"/>
                <w:szCs w:val="20"/>
                <w:lang w:val="ru-RU"/>
              </w:rPr>
            </w:pPr>
            <w:r w:rsidRPr="006459F3">
              <w:rPr>
                <w:rFonts w:ascii="Times New Roman" w:hAnsi="Times New Roman" w:cs="Times New Roman"/>
                <w:sz w:val="20"/>
                <w:szCs w:val="20"/>
                <w:lang w:val="ru-RU"/>
              </w:rPr>
              <w:t>Ш</w:t>
            </w:r>
            <w:r w:rsidR="00482752" w:rsidRPr="006459F3">
              <w:rPr>
                <w:rFonts w:ascii="Times New Roman" w:hAnsi="Times New Roman" w:cs="Times New Roman"/>
                <w:sz w:val="20"/>
                <w:szCs w:val="20"/>
                <w:lang w:val="ru-RU"/>
              </w:rPr>
              <w:t>т</w:t>
            </w:r>
            <w:r w:rsidRPr="006459F3">
              <w:rPr>
                <w:rFonts w:ascii="Times New Roman" w:hAnsi="Times New Roman" w:cs="Times New Roman"/>
                <w:sz w:val="20"/>
                <w:szCs w:val="20"/>
                <w:lang w:val="ru-RU"/>
              </w:rPr>
              <w:t>.</w:t>
            </w:r>
          </w:p>
        </w:tc>
        <w:tc>
          <w:tcPr>
            <w:tcW w:w="753" w:type="dxa"/>
            <w:shd w:val="clear" w:color="auto" w:fill="FFFFFF" w:themeFill="background1"/>
          </w:tcPr>
          <w:p w:rsidR="00482752" w:rsidRPr="006459F3" w:rsidRDefault="00801954" w:rsidP="005345F2">
            <w:pPr>
              <w:pStyle w:val="aff4"/>
              <w:spacing w:after="0"/>
              <w:ind w:left="0"/>
              <w:jc w:val="center"/>
              <w:rPr>
                <w:rFonts w:ascii="Times New Roman" w:hAnsi="Times New Roman" w:cs="Times New Roman"/>
                <w:sz w:val="20"/>
                <w:szCs w:val="20"/>
                <w:lang w:val="ru-RU"/>
              </w:rPr>
            </w:pPr>
            <w:r w:rsidRPr="006459F3">
              <w:rPr>
                <w:rFonts w:ascii="Times New Roman" w:hAnsi="Times New Roman" w:cs="Times New Roman"/>
                <w:sz w:val="20"/>
                <w:szCs w:val="20"/>
                <w:lang w:val="ru-RU"/>
              </w:rPr>
              <w:t>2</w:t>
            </w:r>
          </w:p>
        </w:tc>
      </w:tr>
      <w:tr w:rsidR="00482752" w:rsidRPr="005345F2" w:rsidTr="00F24F3B">
        <w:trPr>
          <w:jc w:val="center"/>
        </w:trPr>
        <w:tc>
          <w:tcPr>
            <w:tcW w:w="531" w:type="dxa"/>
          </w:tcPr>
          <w:p w:rsidR="00F24F3B" w:rsidRPr="006459F3" w:rsidRDefault="00F24F3B" w:rsidP="00FA0720">
            <w:pPr>
              <w:pStyle w:val="aff4"/>
              <w:spacing w:after="0"/>
              <w:ind w:left="0"/>
              <w:jc w:val="center"/>
              <w:rPr>
                <w:rFonts w:ascii="Times New Roman" w:hAnsi="Times New Roman" w:cs="Times New Roman"/>
                <w:sz w:val="20"/>
                <w:szCs w:val="20"/>
                <w:lang w:val="ru-RU"/>
              </w:rPr>
            </w:pPr>
          </w:p>
          <w:p w:rsidR="00F24F3B" w:rsidRPr="006459F3" w:rsidRDefault="00F24F3B" w:rsidP="00FA0720">
            <w:pPr>
              <w:pStyle w:val="aff4"/>
              <w:spacing w:after="0"/>
              <w:ind w:left="0"/>
              <w:jc w:val="center"/>
              <w:rPr>
                <w:rFonts w:ascii="Times New Roman" w:hAnsi="Times New Roman" w:cs="Times New Roman"/>
                <w:sz w:val="20"/>
                <w:szCs w:val="20"/>
                <w:lang w:val="ru-RU"/>
              </w:rPr>
            </w:pPr>
          </w:p>
          <w:p w:rsidR="00F24F3B" w:rsidRPr="006459F3" w:rsidRDefault="00F24F3B" w:rsidP="00FA0720">
            <w:pPr>
              <w:pStyle w:val="aff4"/>
              <w:spacing w:after="0"/>
              <w:ind w:left="0"/>
              <w:jc w:val="center"/>
              <w:rPr>
                <w:rFonts w:ascii="Times New Roman" w:hAnsi="Times New Roman" w:cs="Times New Roman"/>
                <w:sz w:val="20"/>
                <w:szCs w:val="20"/>
                <w:lang w:val="ru-RU"/>
              </w:rPr>
            </w:pPr>
          </w:p>
          <w:p w:rsidR="00F24F3B" w:rsidRPr="006459F3" w:rsidRDefault="00F24F3B" w:rsidP="00FA0720">
            <w:pPr>
              <w:pStyle w:val="aff4"/>
              <w:spacing w:after="0"/>
              <w:ind w:left="0"/>
              <w:jc w:val="center"/>
              <w:rPr>
                <w:rFonts w:ascii="Times New Roman" w:hAnsi="Times New Roman" w:cs="Times New Roman"/>
                <w:sz w:val="20"/>
                <w:szCs w:val="20"/>
                <w:lang w:val="ru-RU"/>
              </w:rPr>
            </w:pPr>
          </w:p>
          <w:p w:rsidR="00482752" w:rsidRPr="006459F3" w:rsidRDefault="00801954" w:rsidP="00FA0720">
            <w:pPr>
              <w:pStyle w:val="aff4"/>
              <w:spacing w:after="0"/>
              <w:ind w:left="0"/>
              <w:jc w:val="center"/>
              <w:rPr>
                <w:rFonts w:ascii="Times New Roman" w:hAnsi="Times New Roman" w:cs="Times New Roman"/>
                <w:sz w:val="20"/>
                <w:szCs w:val="20"/>
                <w:lang w:val="ru-RU"/>
              </w:rPr>
            </w:pPr>
            <w:r w:rsidRPr="006459F3">
              <w:rPr>
                <w:rFonts w:ascii="Times New Roman" w:hAnsi="Times New Roman" w:cs="Times New Roman"/>
                <w:sz w:val="20"/>
                <w:szCs w:val="20"/>
                <w:lang w:val="ru-RU"/>
              </w:rPr>
              <w:t>2</w:t>
            </w:r>
          </w:p>
        </w:tc>
        <w:tc>
          <w:tcPr>
            <w:tcW w:w="2455" w:type="dxa"/>
          </w:tcPr>
          <w:p w:rsidR="00F24F3B" w:rsidRPr="006459F3" w:rsidRDefault="00F24F3B" w:rsidP="005345F2">
            <w:pPr>
              <w:pStyle w:val="aff4"/>
              <w:spacing w:after="0"/>
              <w:ind w:left="0"/>
              <w:jc w:val="center"/>
              <w:rPr>
                <w:rFonts w:ascii="Times New Roman" w:hAnsi="Times New Roman" w:cs="Times New Roman"/>
                <w:sz w:val="20"/>
                <w:szCs w:val="20"/>
                <w:lang w:val="ru-RU"/>
              </w:rPr>
            </w:pPr>
          </w:p>
          <w:p w:rsidR="00F24F3B" w:rsidRPr="006459F3" w:rsidRDefault="00F24F3B" w:rsidP="005345F2">
            <w:pPr>
              <w:pStyle w:val="aff4"/>
              <w:spacing w:after="0"/>
              <w:ind w:left="0"/>
              <w:jc w:val="center"/>
              <w:rPr>
                <w:rFonts w:ascii="Times New Roman" w:hAnsi="Times New Roman" w:cs="Times New Roman"/>
                <w:sz w:val="20"/>
                <w:szCs w:val="20"/>
                <w:lang w:val="ru-RU"/>
              </w:rPr>
            </w:pPr>
          </w:p>
          <w:p w:rsidR="00F24F3B" w:rsidRPr="006459F3" w:rsidRDefault="00F24F3B" w:rsidP="005345F2">
            <w:pPr>
              <w:pStyle w:val="aff4"/>
              <w:spacing w:after="0"/>
              <w:ind w:left="0"/>
              <w:jc w:val="center"/>
              <w:rPr>
                <w:rFonts w:ascii="Times New Roman" w:hAnsi="Times New Roman" w:cs="Times New Roman"/>
                <w:sz w:val="20"/>
                <w:szCs w:val="20"/>
                <w:lang w:val="ru-RU"/>
              </w:rPr>
            </w:pPr>
          </w:p>
          <w:p w:rsidR="00482752" w:rsidRPr="006459F3" w:rsidRDefault="00482752" w:rsidP="005345F2">
            <w:pPr>
              <w:pStyle w:val="aff4"/>
              <w:spacing w:after="0"/>
              <w:ind w:left="0"/>
              <w:jc w:val="center"/>
              <w:rPr>
                <w:rFonts w:ascii="Times New Roman" w:hAnsi="Times New Roman" w:cs="Times New Roman"/>
                <w:sz w:val="20"/>
                <w:szCs w:val="20"/>
                <w:lang w:val="ru-RU"/>
              </w:rPr>
            </w:pPr>
            <w:r w:rsidRPr="006459F3">
              <w:rPr>
                <w:rFonts w:ascii="Times New Roman" w:hAnsi="Times New Roman" w:cs="Times New Roman"/>
                <w:sz w:val="20"/>
                <w:szCs w:val="20"/>
                <w:lang w:val="ru-RU"/>
              </w:rPr>
              <w:t xml:space="preserve">Диван </w:t>
            </w:r>
            <w:r w:rsidR="00D130A8" w:rsidRPr="006459F3">
              <w:rPr>
                <w:rFonts w:ascii="Times New Roman" w:hAnsi="Times New Roman" w:cs="Times New Roman"/>
                <w:sz w:val="20"/>
                <w:szCs w:val="20"/>
                <w:lang w:val="ru-RU"/>
              </w:rPr>
              <w:t>2</w:t>
            </w:r>
            <w:r w:rsidRPr="006459F3">
              <w:rPr>
                <w:rFonts w:ascii="Times New Roman" w:hAnsi="Times New Roman" w:cs="Times New Roman"/>
                <w:sz w:val="20"/>
                <w:szCs w:val="20"/>
                <w:lang w:val="ru-RU"/>
              </w:rPr>
              <w:t xml:space="preserve">-х </w:t>
            </w:r>
            <w:r w:rsidR="00D130A8" w:rsidRPr="006459F3">
              <w:rPr>
                <w:rFonts w:ascii="Times New Roman" w:hAnsi="Times New Roman" w:cs="Times New Roman"/>
                <w:sz w:val="20"/>
                <w:szCs w:val="20"/>
                <w:lang w:val="ru-RU"/>
              </w:rPr>
              <w:t>местный</w:t>
            </w:r>
            <w:r w:rsidRPr="006459F3">
              <w:rPr>
                <w:rFonts w:ascii="Times New Roman" w:hAnsi="Times New Roman" w:cs="Times New Roman"/>
                <w:sz w:val="20"/>
                <w:szCs w:val="20"/>
                <w:lang w:val="ru-RU"/>
              </w:rPr>
              <w:t xml:space="preserve"> </w:t>
            </w:r>
            <w:r w:rsidR="00D130A8" w:rsidRPr="006459F3">
              <w:rPr>
                <w:rFonts w:ascii="Times New Roman" w:hAnsi="Times New Roman" w:cs="Times New Roman"/>
                <w:sz w:val="20"/>
                <w:szCs w:val="20"/>
                <w:lang w:val="ru-RU"/>
              </w:rPr>
              <w:t>(с большими подлокотниками)</w:t>
            </w:r>
          </w:p>
        </w:tc>
        <w:tc>
          <w:tcPr>
            <w:tcW w:w="5940" w:type="dxa"/>
          </w:tcPr>
          <w:p w:rsidR="00483D2C" w:rsidRPr="00483D2C" w:rsidRDefault="00483D2C" w:rsidP="00483D2C">
            <w:pPr>
              <w:jc w:val="both"/>
              <w:rPr>
                <w:rFonts w:eastAsiaTheme="minorHAnsi"/>
                <w:sz w:val="20"/>
                <w:lang w:eastAsia="ar-SA"/>
              </w:rPr>
            </w:pPr>
            <w:r w:rsidRPr="00483D2C">
              <w:rPr>
                <w:rFonts w:eastAsiaTheme="minorHAnsi"/>
                <w:sz w:val="20"/>
                <w:lang w:eastAsia="ar-SA"/>
              </w:rPr>
              <w:t>Ремонт мебели включает в себя:</w:t>
            </w:r>
          </w:p>
          <w:p w:rsidR="00482752" w:rsidRPr="006459F3" w:rsidRDefault="00482752" w:rsidP="005345F2">
            <w:pPr>
              <w:pStyle w:val="aff4"/>
              <w:spacing w:after="0"/>
              <w:ind w:left="0"/>
              <w:rPr>
                <w:rFonts w:ascii="Times New Roman" w:hAnsi="Times New Roman" w:cs="Times New Roman"/>
                <w:sz w:val="20"/>
                <w:szCs w:val="20"/>
                <w:lang w:val="ru-RU"/>
              </w:rPr>
            </w:pPr>
            <w:r w:rsidRPr="006459F3">
              <w:rPr>
                <w:rFonts w:ascii="Times New Roman" w:hAnsi="Times New Roman" w:cs="Times New Roman"/>
                <w:sz w:val="20"/>
                <w:szCs w:val="20"/>
                <w:lang w:val="ru-RU"/>
              </w:rPr>
              <w:t>1) Осуществление индивидуальных уточняющих замеров изделия и изготовление нового обивочного материала целыми полотнами (без сшивки полотнища)</w:t>
            </w:r>
          </w:p>
          <w:p w:rsidR="00482752" w:rsidRPr="006459F3" w:rsidRDefault="00482752" w:rsidP="005345F2">
            <w:pPr>
              <w:pStyle w:val="aff4"/>
              <w:spacing w:after="0"/>
              <w:ind w:left="0"/>
              <w:rPr>
                <w:rFonts w:ascii="Times New Roman" w:hAnsi="Times New Roman" w:cs="Times New Roman"/>
                <w:sz w:val="20"/>
                <w:szCs w:val="20"/>
                <w:lang w:val="ru-RU"/>
              </w:rPr>
            </w:pPr>
            <w:r w:rsidRPr="006459F3">
              <w:rPr>
                <w:rFonts w:ascii="Times New Roman" w:hAnsi="Times New Roman" w:cs="Times New Roman"/>
                <w:sz w:val="20"/>
                <w:szCs w:val="20"/>
                <w:lang w:val="ru-RU"/>
              </w:rPr>
              <w:t>2)Разборка мебели с отделением от каркаса сидения модуля дивана</w:t>
            </w:r>
          </w:p>
          <w:p w:rsidR="00482752" w:rsidRPr="006459F3" w:rsidRDefault="00482752" w:rsidP="005345F2">
            <w:pPr>
              <w:pStyle w:val="aff4"/>
              <w:spacing w:after="0"/>
              <w:ind w:left="0"/>
              <w:rPr>
                <w:rFonts w:ascii="Times New Roman" w:hAnsi="Times New Roman" w:cs="Times New Roman"/>
                <w:sz w:val="20"/>
                <w:szCs w:val="20"/>
                <w:lang w:val="ru-RU"/>
              </w:rPr>
            </w:pPr>
            <w:r w:rsidRPr="006459F3">
              <w:rPr>
                <w:rFonts w:ascii="Times New Roman" w:hAnsi="Times New Roman" w:cs="Times New Roman"/>
                <w:sz w:val="20"/>
                <w:szCs w:val="20"/>
                <w:lang w:val="ru-RU"/>
              </w:rPr>
              <w:t>3) Демонтаж старой обшивки сидения модуля дивана</w:t>
            </w:r>
          </w:p>
          <w:p w:rsidR="00482752" w:rsidRPr="006459F3" w:rsidRDefault="00483D2C" w:rsidP="005345F2">
            <w:pPr>
              <w:pStyle w:val="aff4"/>
              <w:spacing w:after="0"/>
              <w:ind w:left="0"/>
              <w:rPr>
                <w:rFonts w:ascii="Times New Roman" w:hAnsi="Times New Roman" w:cs="Times New Roman"/>
                <w:sz w:val="20"/>
                <w:szCs w:val="20"/>
                <w:lang w:val="ru-RU"/>
              </w:rPr>
            </w:pPr>
            <w:r w:rsidRPr="006459F3">
              <w:rPr>
                <w:rFonts w:ascii="Times New Roman" w:hAnsi="Times New Roman" w:cs="Times New Roman"/>
                <w:sz w:val="20"/>
                <w:szCs w:val="20"/>
                <w:lang w:val="ru-RU"/>
              </w:rPr>
              <w:t>4)</w:t>
            </w:r>
            <w:r w:rsidR="00482752" w:rsidRPr="006459F3">
              <w:rPr>
                <w:rFonts w:ascii="Times New Roman" w:hAnsi="Times New Roman" w:cs="Times New Roman"/>
                <w:sz w:val="20"/>
                <w:szCs w:val="20"/>
                <w:lang w:val="ru-RU"/>
              </w:rPr>
              <w:t xml:space="preserve"> Монтаж новой обшивки на каркасы со сборкой элементов конструкции и сборкой изделия после перетяжки без зазоров в соединениях деталей, перекосов, слабых креплений</w:t>
            </w:r>
          </w:p>
        </w:tc>
        <w:tc>
          <w:tcPr>
            <w:tcW w:w="4665" w:type="dxa"/>
          </w:tcPr>
          <w:p w:rsidR="00801954" w:rsidRPr="006459F3" w:rsidRDefault="00801954" w:rsidP="00E97D6D">
            <w:pPr>
              <w:pStyle w:val="aff4"/>
              <w:spacing w:after="0"/>
              <w:ind w:left="34"/>
              <w:rPr>
                <w:rFonts w:ascii="Times New Roman" w:hAnsi="Times New Roman" w:cs="Times New Roman"/>
                <w:sz w:val="20"/>
                <w:szCs w:val="20"/>
                <w:lang w:val="ru-RU"/>
              </w:rPr>
            </w:pPr>
            <w:r w:rsidRPr="006459F3">
              <w:rPr>
                <w:rFonts w:ascii="Times New Roman" w:hAnsi="Times New Roman" w:cs="Times New Roman"/>
                <w:sz w:val="20"/>
                <w:szCs w:val="20"/>
                <w:lang w:val="ru-RU"/>
              </w:rPr>
              <w:t>1) Вид материала обивки - Кожа искусственная</w:t>
            </w:r>
          </w:p>
          <w:p w:rsidR="00801954" w:rsidRPr="006459F3" w:rsidRDefault="00801954" w:rsidP="00E97D6D">
            <w:pPr>
              <w:pStyle w:val="aff4"/>
              <w:spacing w:after="0"/>
              <w:ind w:left="34"/>
              <w:rPr>
                <w:rFonts w:ascii="Times New Roman" w:hAnsi="Times New Roman" w:cs="Times New Roman"/>
                <w:sz w:val="20"/>
                <w:szCs w:val="20"/>
                <w:lang w:val="ru-RU"/>
              </w:rPr>
            </w:pPr>
            <w:r w:rsidRPr="006459F3">
              <w:rPr>
                <w:rFonts w:ascii="Times New Roman" w:hAnsi="Times New Roman" w:cs="Times New Roman"/>
                <w:sz w:val="20"/>
                <w:szCs w:val="20"/>
                <w:lang w:val="ru-RU"/>
              </w:rPr>
              <w:t xml:space="preserve">2) Устойчивость материала обивки к истиранию по Тесту </w:t>
            </w:r>
            <w:proofErr w:type="spellStart"/>
            <w:r w:rsidRPr="006459F3">
              <w:rPr>
                <w:rFonts w:ascii="Times New Roman" w:hAnsi="Times New Roman" w:cs="Times New Roman"/>
                <w:sz w:val="20"/>
                <w:szCs w:val="20"/>
                <w:lang w:val="ru-RU"/>
              </w:rPr>
              <w:t>Мартиндейла</w:t>
            </w:r>
            <w:proofErr w:type="spellEnd"/>
            <w:r w:rsidRPr="006459F3">
              <w:rPr>
                <w:rFonts w:ascii="Times New Roman" w:hAnsi="Times New Roman" w:cs="Times New Roman"/>
                <w:sz w:val="20"/>
                <w:szCs w:val="20"/>
                <w:lang w:val="ru-RU"/>
              </w:rPr>
              <w:t xml:space="preserve"> - Не менее 50 000 циклов</w:t>
            </w:r>
          </w:p>
          <w:p w:rsidR="00801954" w:rsidRPr="006459F3" w:rsidRDefault="00801954" w:rsidP="00E97D6D">
            <w:pPr>
              <w:pStyle w:val="aff4"/>
              <w:spacing w:after="0"/>
              <w:ind w:left="34"/>
              <w:rPr>
                <w:rFonts w:ascii="Times New Roman" w:hAnsi="Times New Roman" w:cs="Times New Roman"/>
                <w:sz w:val="20"/>
                <w:szCs w:val="20"/>
                <w:lang w:val="ru-RU"/>
              </w:rPr>
            </w:pPr>
            <w:r w:rsidRPr="006459F3">
              <w:rPr>
                <w:rFonts w:ascii="Times New Roman" w:hAnsi="Times New Roman" w:cs="Times New Roman"/>
                <w:sz w:val="20"/>
                <w:szCs w:val="20"/>
                <w:lang w:val="ru-RU"/>
              </w:rPr>
              <w:t>3) Состав материала обивки - ПВХ – 84%, Полиэстер – 17%</w:t>
            </w:r>
          </w:p>
          <w:p w:rsidR="00801954" w:rsidRPr="006459F3" w:rsidRDefault="00801954" w:rsidP="00E97D6D">
            <w:pPr>
              <w:pStyle w:val="aff4"/>
              <w:spacing w:after="0"/>
              <w:ind w:left="34"/>
              <w:rPr>
                <w:rFonts w:ascii="Times New Roman" w:hAnsi="Times New Roman" w:cs="Times New Roman"/>
                <w:sz w:val="20"/>
                <w:szCs w:val="20"/>
                <w:lang w:val="ru-RU"/>
              </w:rPr>
            </w:pPr>
            <w:r w:rsidRPr="006459F3">
              <w:rPr>
                <w:rFonts w:ascii="Times New Roman" w:hAnsi="Times New Roman" w:cs="Times New Roman"/>
                <w:sz w:val="20"/>
                <w:szCs w:val="20"/>
                <w:lang w:val="ru-RU"/>
              </w:rPr>
              <w:t>4) Цвет материала обивки – бежевый</w:t>
            </w:r>
          </w:p>
          <w:p w:rsidR="00D130A8" w:rsidRPr="006459F3" w:rsidRDefault="00801954" w:rsidP="00E97D6D">
            <w:pPr>
              <w:pStyle w:val="aff4"/>
              <w:spacing w:after="0"/>
              <w:ind w:left="34"/>
              <w:rPr>
                <w:rFonts w:ascii="Times New Roman" w:hAnsi="Times New Roman" w:cs="Times New Roman"/>
                <w:sz w:val="20"/>
                <w:szCs w:val="20"/>
                <w:lang w:val="ru-RU"/>
              </w:rPr>
            </w:pPr>
            <w:r w:rsidRPr="006459F3">
              <w:rPr>
                <w:rFonts w:ascii="Times New Roman" w:hAnsi="Times New Roman" w:cs="Times New Roman"/>
                <w:sz w:val="20"/>
                <w:szCs w:val="20"/>
                <w:lang w:val="ru-RU"/>
              </w:rPr>
              <w:t>5) Устойчивость материала к обработке дезинфицирующими средствами</w:t>
            </w:r>
          </w:p>
        </w:tc>
        <w:tc>
          <w:tcPr>
            <w:tcW w:w="721" w:type="dxa"/>
          </w:tcPr>
          <w:p w:rsidR="00482752" w:rsidRPr="006459F3" w:rsidRDefault="00E97D6D" w:rsidP="005345F2">
            <w:pPr>
              <w:pStyle w:val="aff4"/>
              <w:spacing w:after="0"/>
              <w:ind w:left="0"/>
              <w:jc w:val="center"/>
              <w:rPr>
                <w:rFonts w:ascii="Times New Roman" w:hAnsi="Times New Roman" w:cs="Times New Roman"/>
                <w:sz w:val="20"/>
                <w:szCs w:val="20"/>
                <w:lang w:val="ru-RU"/>
              </w:rPr>
            </w:pPr>
            <w:r w:rsidRPr="006459F3">
              <w:rPr>
                <w:rFonts w:ascii="Times New Roman" w:hAnsi="Times New Roman" w:cs="Times New Roman"/>
                <w:sz w:val="20"/>
                <w:szCs w:val="20"/>
                <w:lang w:val="ru-RU"/>
              </w:rPr>
              <w:t>Ш</w:t>
            </w:r>
            <w:r w:rsidR="00482752" w:rsidRPr="006459F3">
              <w:rPr>
                <w:rFonts w:ascii="Times New Roman" w:hAnsi="Times New Roman" w:cs="Times New Roman"/>
                <w:sz w:val="20"/>
                <w:szCs w:val="20"/>
                <w:lang w:val="ru-RU"/>
              </w:rPr>
              <w:t>т</w:t>
            </w:r>
            <w:r w:rsidRPr="006459F3">
              <w:rPr>
                <w:rFonts w:ascii="Times New Roman" w:hAnsi="Times New Roman" w:cs="Times New Roman"/>
                <w:sz w:val="20"/>
                <w:szCs w:val="20"/>
                <w:lang w:val="ru-RU"/>
              </w:rPr>
              <w:t>.</w:t>
            </w:r>
          </w:p>
        </w:tc>
        <w:tc>
          <w:tcPr>
            <w:tcW w:w="753" w:type="dxa"/>
            <w:shd w:val="clear" w:color="auto" w:fill="FFFFFF" w:themeFill="background1"/>
          </w:tcPr>
          <w:p w:rsidR="00482752" w:rsidRPr="006459F3" w:rsidRDefault="00801954" w:rsidP="005345F2">
            <w:pPr>
              <w:pStyle w:val="aff4"/>
              <w:spacing w:after="0"/>
              <w:ind w:left="0"/>
              <w:jc w:val="center"/>
              <w:rPr>
                <w:rFonts w:ascii="Times New Roman" w:hAnsi="Times New Roman" w:cs="Times New Roman"/>
                <w:sz w:val="20"/>
                <w:szCs w:val="20"/>
                <w:highlight w:val="yellow"/>
                <w:lang w:val="ru-RU"/>
              </w:rPr>
            </w:pPr>
            <w:r w:rsidRPr="006459F3">
              <w:rPr>
                <w:rFonts w:ascii="Times New Roman" w:hAnsi="Times New Roman" w:cs="Times New Roman"/>
                <w:sz w:val="20"/>
                <w:szCs w:val="20"/>
                <w:lang w:val="ru-RU"/>
              </w:rPr>
              <w:t>2</w:t>
            </w:r>
          </w:p>
        </w:tc>
      </w:tr>
      <w:tr w:rsidR="00801954" w:rsidRPr="005345F2" w:rsidTr="00F24F3B">
        <w:trPr>
          <w:jc w:val="center"/>
        </w:trPr>
        <w:tc>
          <w:tcPr>
            <w:tcW w:w="531" w:type="dxa"/>
          </w:tcPr>
          <w:p w:rsidR="00F24F3B" w:rsidRPr="006459F3" w:rsidRDefault="00F24F3B" w:rsidP="00FA0720">
            <w:pPr>
              <w:pStyle w:val="aff4"/>
              <w:spacing w:after="0"/>
              <w:ind w:left="0"/>
              <w:jc w:val="center"/>
              <w:rPr>
                <w:rFonts w:ascii="Times New Roman" w:hAnsi="Times New Roman" w:cs="Times New Roman"/>
                <w:sz w:val="20"/>
                <w:szCs w:val="20"/>
                <w:lang w:val="ru-RU"/>
              </w:rPr>
            </w:pPr>
          </w:p>
          <w:p w:rsidR="00F24F3B" w:rsidRPr="006459F3" w:rsidRDefault="00F24F3B" w:rsidP="00FA0720">
            <w:pPr>
              <w:pStyle w:val="aff4"/>
              <w:spacing w:after="0"/>
              <w:ind w:left="0"/>
              <w:jc w:val="center"/>
              <w:rPr>
                <w:rFonts w:ascii="Times New Roman" w:hAnsi="Times New Roman" w:cs="Times New Roman"/>
                <w:sz w:val="20"/>
                <w:szCs w:val="20"/>
                <w:lang w:val="ru-RU"/>
              </w:rPr>
            </w:pPr>
          </w:p>
          <w:p w:rsidR="00F24F3B" w:rsidRPr="006459F3" w:rsidRDefault="00F24F3B" w:rsidP="00FA0720">
            <w:pPr>
              <w:pStyle w:val="aff4"/>
              <w:spacing w:after="0"/>
              <w:ind w:left="0"/>
              <w:jc w:val="center"/>
              <w:rPr>
                <w:rFonts w:ascii="Times New Roman" w:hAnsi="Times New Roman" w:cs="Times New Roman"/>
                <w:sz w:val="20"/>
                <w:szCs w:val="20"/>
                <w:lang w:val="ru-RU"/>
              </w:rPr>
            </w:pPr>
          </w:p>
          <w:p w:rsidR="00F24F3B" w:rsidRPr="006459F3" w:rsidRDefault="00F24F3B" w:rsidP="00FA0720">
            <w:pPr>
              <w:pStyle w:val="aff4"/>
              <w:spacing w:after="0"/>
              <w:ind w:left="0"/>
              <w:jc w:val="center"/>
              <w:rPr>
                <w:rFonts w:ascii="Times New Roman" w:hAnsi="Times New Roman" w:cs="Times New Roman"/>
                <w:sz w:val="20"/>
                <w:szCs w:val="20"/>
                <w:lang w:val="ru-RU"/>
              </w:rPr>
            </w:pPr>
          </w:p>
          <w:p w:rsidR="00801954" w:rsidRPr="006459F3" w:rsidRDefault="00801954" w:rsidP="00FA0720">
            <w:pPr>
              <w:pStyle w:val="aff4"/>
              <w:spacing w:after="0"/>
              <w:ind w:left="0"/>
              <w:jc w:val="center"/>
              <w:rPr>
                <w:rFonts w:ascii="Times New Roman" w:hAnsi="Times New Roman" w:cs="Times New Roman"/>
                <w:sz w:val="20"/>
                <w:szCs w:val="20"/>
                <w:lang w:val="ru-RU"/>
              </w:rPr>
            </w:pPr>
            <w:r w:rsidRPr="006459F3">
              <w:rPr>
                <w:rFonts w:ascii="Times New Roman" w:hAnsi="Times New Roman" w:cs="Times New Roman"/>
                <w:sz w:val="20"/>
                <w:szCs w:val="20"/>
                <w:lang w:val="ru-RU"/>
              </w:rPr>
              <w:t>3</w:t>
            </w:r>
          </w:p>
        </w:tc>
        <w:tc>
          <w:tcPr>
            <w:tcW w:w="2455" w:type="dxa"/>
          </w:tcPr>
          <w:p w:rsidR="00F24F3B" w:rsidRPr="006459F3" w:rsidRDefault="00F24F3B" w:rsidP="005345F2">
            <w:pPr>
              <w:pStyle w:val="aff4"/>
              <w:spacing w:after="0"/>
              <w:ind w:left="0"/>
              <w:jc w:val="center"/>
              <w:rPr>
                <w:rFonts w:ascii="Times New Roman" w:hAnsi="Times New Roman" w:cs="Times New Roman"/>
                <w:sz w:val="20"/>
                <w:szCs w:val="20"/>
                <w:lang w:val="ru-RU"/>
              </w:rPr>
            </w:pPr>
          </w:p>
          <w:p w:rsidR="00F24F3B" w:rsidRPr="006459F3" w:rsidRDefault="00F24F3B" w:rsidP="005345F2">
            <w:pPr>
              <w:pStyle w:val="aff4"/>
              <w:spacing w:after="0"/>
              <w:ind w:left="0"/>
              <w:jc w:val="center"/>
              <w:rPr>
                <w:rFonts w:ascii="Times New Roman" w:hAnsi="Times New Roman" w:cs="Times New Roman"/>
                <w:sz w:val="20"/>
                <w:szCs w:val="20"/>
                <w:lang w:val="ru-RU"/>
              </w:rPr>
            </w:pPr>
          </w:p>
          <w:p w:rsidR="00F24F3B" w:rsidRPr="006459F3" w:rsidRDefault="00F24F3B" w:rsidP="005345F2">
            <w:pPr>
              <w:pStyle w:val="aff4"/>
              <w:spacing w:after="0"/>
              <w:ind w:left="0"/>
              <w:jc w:val="center"/>
              <w:rPr>
                <w:rFonts w:ascii="Times New Roman" w:hAnsi="Times New Roman" w:cs="Times New Roman"/>
                <w:sz w:val="20"/>
                <w:szCs w:val="20"/>
                <w:lang w:val="ru-RU"/>
              </w:rPr>
            </w:pPr>
          </w:p>
          <w:p w:rsidR="00801954" w:rsidRPr="006459F3" w:rsidRDefault="00801954" w:rsidP="005345F2">
            <w:pPr>
              <w:pStyle w:val="aff4"/>
              <w:spacing w:after="0"/>
              <w:ind w:left="0"/>
              <w:jc w:val="center"/>
              <w:rPr>
                <w:rFonts w:ascii="Times New Roman" w:hAnsi="Times New Roman" w:cs="Times New Roman"/>
                <w:sz w:val="20"/>
                <w:szCs w:val="20"/>
                <w:lang w:val="ru-RU"/>
              </w:rPr>
            </w:pPr>
            <w:r w:rsidRPr="006459F3">
              <w:rPr>
                <w:rFonts w:ascii="Times New Roman" w:hAnsi="Times New Roman" w:cs="Times New Roman"/>
                <w:sz w:val="20"/>
                <w:szCs w:val="20"/>
                <w:lang w:val="ru-RU"/>
              </w:rPr>
              <w:t>Диван без подлокотников (кушетка со спинкой)</w:t>
            </w:r>
          </w:p>
        </w:tc>
        <w:tc>
          <w:tcPr>
            <w:tcW w:w="5940" w:type="dxa"/>
          </w:tcPr>
          <w:p w:rsidR="00483D2C" w:rsidRPr="00483D2C" w:rsidRDefault="00483D2C" w:rsidP="00483D2C">
            <w:pPr>
              <w:jc w:val="both"/>
              <w:rPr>
                <w:rFonts w:eastAsiaTheme="minorHAnsi"/>
                <w:sz w:val="20"/>
                <w:lang w:eastAsia="ar-SA"/>
              </w:rPr>
            </w:pPr>
            <w:r w:rsidRPr="00483D2C">
              <w:rPr>
                <w:rFonts w:eastAsiaTheme="minorHAnsi"/>
                <w:sz w:val="20"/>
                <w:lang w:eastAsia="ar-SA"/>
              </w:rPr>
              <w:t>Ремонт мебели включает в себя:</w:t>
            </w:r>
          </w:p>
          <w:p w:rsidR="00801954" w:rsidRPr="006459F3" w:rsidRDefault="00801954" w:rsidP="005345F2">
            <w:pPr>
              <w:pStyle w:val="aff4"/>
              <w:spacing w:after="0"/>
              <w:ind w:left="0"/>
              <w:rPr>
                <w:rFonts w:ascii="Times New Roman" w:hAnsi="Times New Roman" w:cs="Times New Roman"/>
                <w:sz w:val="20"/>
                <w:szCs w:val="20"/>
                <w:lang w:val="ru-RU"/>
              </w:rPr>
            </w:pPr>
            <w:r w:rsidRPr="006459F3">
              <w:rPr>
                <w:rFonts w:ascii="Times New Roman" w:hAnsi="Times New Roman" w:cs="Times New Roman"/>
                <w:sz w:val="20"/>
                <w:szCs w:val="20"/>
                <w:lang w:val="ru-RU"/>
              </w:rPr>
              <w:t>1) Осуществление индивидуальных уточняющих замеров изделия и изготовление нового обивочного материала целыми полотнами (без сшивки полотнища)</w:t>
            </w:r>
          </w:p>
          <w:p w:rsidR="00801954" w:rsidRPr="006459F3" w:rsidRDefault="00801954" w:rsidP="005345F2">
            <w:pPr>
              <w:pStyle w:val="aff4"/>
              <w:spacing w:after="0"/>
              <w:ind w:left="0"/>
              <w:rPr>
                <w:rFonts w:ascii="Times New Roman" w:hAnsi="Times New Roman" w:cs="Times New Roman"/>
                <w:sz w:val="20"/>
                <w:szCs w:val="20"/>
                <w:lang w:val="ru-RU"/>
              </w:rPr>
            </w:pPr>
            <w:r w:rsidRPr="006459F3">
              <w:rPr>
                <w:rFonts w:ascii="Times New Roman" w:hAnsi="Times New Roman" w:cs="Times New Roman"/>
                <w:sz w:val="20"/>
                <w:szCs w:val="20"/>
                <w:lang w:val="ru-RU"/>
              </w:rPr>
              <w:t>2)</w:t>
            </w:r>
            <w:r w:rsidR="00483D2C" w:rsidRPr="006459F3">
              <w:rPr>
                <w:rFonts w:ascii="Times New Roman" w:hAnsi="Times New Roman" w:cs="Times New Roman"/>
                <w:sz w:val="20"/>
                <w:szCs w:val="20"/>
                <w:lang w:val="ru-RU"/>
              </w:rPr>
              <w:t xml:space="preserve"> </w:t>
            </w:r>
            <w:r w:rsidRPr="006459F3">
              <w:rPr>
                <w:rFonts w:ascii="Times New Roman" w:hAnsi="Times New Roman" w:cs="Times New Roman"/>
                <w:sz w:val="20"/>
                <w:szCs w:val="20"/>
                <w:lang w:val="ru-RU"/>
              </w:rPr>
              <w:t>Разборка мебели с отделением от каркаса сидения модуля дивана</w:t>
            </w:r>
          </w:p>
          <w:p w:rsidR="00801954" w:rsidRPr="006459F3" w:rsidRDefault="00801954" w:rsidP="005345F2">
            <w:pPr>
              <w:pStyle w:val="aff4"/>
              <w:spacing w:after="0"/>
              <w:ind w:left="0"/>
              <w:rPr>
                <w:rFonts w:ascii="Times New Roman" w:hAnsi="Times New Roman" w:cs="Times New Roman"/>
                <w:sz w:val="20"/>
                <w:szCs w:val="20"/>
                <w:lang w:val="ru-RU"/>
              </w:rPr>
            </w:pPr>
            <w:r w:rsidRPr="006459F3">
              <w:rPr>
                <w:rFonts w:ascii="Times New Roman" w:hAnsi="Times New Roman" w:cs="Times New Roman"/>
                <w:sz w:val="20"/>
                <w:szCs w:val="20"/>
                <w:lang w:val="ru-RU"/>
              </w:rPr>
              <w:t>3) Демонтаж старой обшивки сидения модуля дивана</w:t>
            </w:r>
          </w:p>
          <w:p w:rsidR="00801954" w:rsidRPr="006459F3" w:rsidRDefault="00483D2C" w:rsidP="005345F2">
            <w:pPr>
              <w:pStyle w:val="aff4"/>
              <w:spacing w:after="0"/>
              <w:ind w:left="0"/>
              <w:rPr>
                <w:rFonts w:ascii="Times New Roman" w:hAnsi="Times New Roman" w:cs="Times New Roman"/>
                <w:sz w:val="20"/>
                <w:szCs w:val="20"/>
                <w:lang w:val="ru-RU"/>
              </w:rPr>
            </w:pPr>
            <w:r w:rsidRPr="006459F3">
              <w:rPr>
                <w:rFonts w:ascii="Times New Roman" w:hAnsi="Times New Roman" w:cs="Times New Roman"/>
                <w:sz w:val="20"/>
                <w:szCs w:val="20"/>
                <w:lang w:val="ru-RU"/>
              </w:rPr>
              <w:t xml:space="preserve">4) </w:t>
            </w:r>
            <w:r w:rsidR="00801954" w:rsidRPr="006459F3">
              <w:rPr>
                <w:rFonts w:ascii="Times New Roman" w:hAnsi="Times New Roman" w:cs="Times New Roman"/>
                <w:sz w:val="20"/>
                <w:szCs w:val="20"/>
                <w:lang w:val="ru-RU"/>
              </w:rPr>
              <w:t>Монтаж новой обшивки на каркасы со сборкой элементов конструкции и сборкой изделия после перетяжки без зазоров в соединениях деталей, перекосов, слабых креплений</w:t>
            </w:r>
          </w:p>
        </w:tc>
        <w:tc>
          <w:tcPr>
            <w:tcW w:w="4665" w:type="dxa"/>
          </w:tcPr>
          <w:p w:rsidR="00801954" w:rsidRPr="006459F3" w:rsidRDefault="00801954" w:rsidP="00E97D6D">
            <w:pPr>
              <w:pStyle w:val="aff4"/>
              <w:spacing w:after="0"/>
              <w:ind w:left="0"/>
              <w:rPr>
                <w:rFonts w:ascii="Times New Roman" w:hAnsi="Times New Roman" w:cs="Times New Roman"/>
                <w:sz w:val="20"/>
                <w:szCs w:val="20"/>
                <w:lang w:val="ru-RU"/>
              </w:rPr>
            </w:pPr>
            <w:r w:rsidRPr="006459F3">
              <w:rPr>
                <w:rFonts w:ascii="Times New Roman" w:hAnsi="Times New Roman" w:cs="Times New Roman"/>
                <w:sz w:val="20"/>
                <w:szCs w:val="20"/>
              </w:rPr>
              <w:t>1)</w:t>
            </w:r>
            <w:r w:rsidRPr="006459F3">
              <w:rPr>
                <w:rFonts w:ascii="Times New Roman" w:hAnsi="Times New Roman" w:cs="Times New Roman"/>
                <w:sz w:val="20"/>
                <w:szCs w:val="20"/>
                <w:lang w:val="ru-RU"/>
              </w:rPr>
              <w:t xml:space="preserve"> Вид материала обивки - Кожа искусственная</w:t>
            </w:r>
          </w:p>
          <w:p w:rsidR="00801954" w:rsidRPr="006459F3" w:rsidRDefault="00801954" w:rsidP="00E97D6D">
            <w:pPr>
              <w:pStyle w:val="aff4"/>
              <w:spacing w:after="0"/>
              <w:ind w:left="0"/>
              <w:rPr>
                <w:rFonts w:ascii="Times New Roman" w:hAnsi="Times New Roman" w:cs="Times New Roman"/>
                <w:sz w:val="20"/>
                <w:szCs w:val="20"/>
                <w:lang w:val="ru-RU"/>
              </w:rPr>
            </w:pPr>
            <w:r w:rsidRPr="006459F3">
              <w:rPr>
                <w:rFonts w:ascii="Times New Roman" w:hAnsi="Times New Roman" w:cs="Times New Roman"/>
                <w:sz w:val="20"/>
                <w:szCs w:val="20"/>
                <w:lang w:val="ru-RU"/>
              </w:rPr>
              <w:t xml:space="preserve">2) Устойчивость материала обивки к истиранию по Тесту </w:t>
            </w:r>
            <w:proofErr w:type="spellStart"/>
            <w:r w:rsidRPr="006459F3">
              <w:rPr>
                <w:rFonts w:ascii="Times New Roman" w:hAnsi="Times New Roman" w:cs="Times New Roman"/>
                <w:sz w:val="20"/>
                <w:szCs w:val="20"/>
                <w:lang w:val="ru-RU"/>
              </w:rPr>
              <w:t>Мартиндейла</w:t>
            </w:r>
            <w:proofErr w:type="spellEnd"/>
            <w:r w:rsidRPr="006459F3">
              <w:rPr>
                <w:rFonts w:ascii="Times New Roman" w:hAnsi="Times New Roman" w:cs="Times New Roman"/>
                <w:sz w:val="20"/>
                <w:szCs w:val="20"/>
                <w:lang w:val="ru-RU"/>
              </w:rPr>
              <w:t xml:space="preserve"> - Не менее 50 000 циклов</w:t>
            </w:r>
          </w:p>
          <w:p w:rsidR="00801954" w:rsidRPr="006459F3" w:rsidRDefault="00801954" w:rsidP="00E97D6D">
            <w:pPr>
              <w:pStyle w:val="aff4"/>
              <w:spacing w:after="0"/>
              <w:ind w:left="0"/>
              <w:rPr>
                <w:rFonts w:ascii="Times New Roman" w:hAnsi="Times New Roman" w:cs="Times New Roman"/>
                <w:sz w:val="20"/>
                <w:szCs w:val="20"/>
                <w:lang w:val="ru-RU"/>
              </w:rPr>
            </w:pPr>
            <w:r w:rsidRPr="006459F3">
              <w:rPr>
                <w:rFonts w:ascii="Times New Roman" w:hAnsi="Times New Roman" w:cs="Times New Roman"/>
                <w:sz w:val="20"/>
                <w:szCs w:val="20"/>
                <w:lang w:val="ru-RU"/>
              </w:rPr>
              <w:t>3) Состав материала обивки - ПВХ – 84%, Полиэстер – 17%</w:t>
            </w:r>
          </w:p>
          <w:p w:rsidR="00801954" w:rsidRPr="006459F3" w:rsidRDefault="00801954" w:rsidP="00E97D6D">
            <w:pPr>
              <w:pStyle w:val="aff4"/>
              <w:spacing w:after="0"/>
              <w:ind w:left="0"/>
              <w:rPr>
                <w:rFonts w:ascii="Times New Roman" w:hAnsi="Times New Roman" w:cs="Times New Roman"/>
                <w:sz w:val="20"/>
                <w:szCs w:val="20"/>
                <w:lang w:val="ru-RU"/>
              </w:rPr>
            </w:pPr>
            <w:r w:rsidRPr="006459F3">
              <w:rPr>
                <w:rFonts w:ascii="Times New Roman" w:hAnsi="Times New Roman" w:cs="Times New Roman"/>
                <w:sz w:val="20"/>
                <w:szCs w:val="20"/>
                <w:lang w:val="ru-RU"/>
              </w:rPr>
              <w:t>4) Цвет материала обивки – бежевый</w:t>
            </w:r>
          </w:p>
          <w:p w:rsidR="00801954" w:rsidRPr="006459F3" w:rsidRDefault="00801954" w:rsidP="00E97D6D">
            <w:pPr>
              <w:pStyle w:val="aff4"/>
              <w:spacing w:after="0"/>
              <w:ind w:left="0"/>
              <w:rPr>
                <w:rFonts w:ascii="Times New Roman" w:hAnsi="Times New Roman" w:cs="Times New Roman"/>
                <w:sz w:val="20"/>
                <w:szCs w:val="20"/>
                <w:lang w:val="ru-RU"/>
              </w:rPr>
            </w:pPr>
            <w:r w:rsidRPr="006459F3">
              <w:rPr>
                <w:rFonts w:ascii="Times New Roman" w:hAnsi="Times New Roman" w:cs="Times New Roman"/>
                <w:sz w:val="20"/>
                <w:szCs w:val="20"/>
                <w:lang w:val="ru-RU"/>
              </w:rPr>
              <w:t>5) Устойчивость материала к обработке дезинфицирующими средствами</w:t>
            </w:r>
          </w:p>
        </w:tc>
        <w:tc>
          <w:tcPr>
            <w:tcW w:w="721" w:type="dxa"/>
          </w:tcPr>
          <w:p w:rsidR="00801954" w:rsidRPr="006459F3" w:rsidRDefault="00E97D6D" w:rsidP="005345F2">
            <w:pPr>
              <w:pStyle w:val="aff4"/>
              <w:spacing w:after="0"/>
              <w:ind w:left="0"/>
              <w:jc w:val="center"/>
              <w:rPr>
                <w:rFonts w:ascii="Times New Roman" w:hAnsi="Times New Roman" w:cs="Times New Roman"/>
                <w:sz w:val="20"/>
                <w:szCs w:val="20"/>
                <w:lang w:val="ru-RU"/>
              </w:rPr>
            </w:pPr>
            <w:r w:rsidRPr="006459F3">
              <w:rPr>
                <w:rFonts w:ascii="Times New Roman" w:hAnsi="Times New Roman" w:cs="Times New Roman"/>
                <w:sz w:val="20"/>
                <w:szCs w:val="20"/>
                <w:lang w:val="ru-RU"/>
              </w:rPr>
              <w:t>Ш</w:t>
            </w:r>
            <w:r w:rsidR="00D21090" w:rsidRPr="006459F3">
              <w:rPr>
                <w:rFonts w:ascii="Times New Roman" w:hAnsi="Times New Roman" w:cs="Times New Roman"/>
                <w:sz w:val="20"/>
                <w:szCs w:val="20"/>
                <w:lang w:val="ru-RU"/>
              </w:rPr>
              <w:t>т</w:t>
            </w:r>
            <w:r w:rsidRPr="006459F3">
              <w:rPr>
                <w:rFonts w:ascii="Times New Roman" w:hAnsi="Times New Roman" w:cs="Times New Roman"/>
                <w:sz w:val="20"/>
                <w:szCs w:val="20"/>
                <w:lang w:val="ru-RU"/>
              </w:rPr>
              <w:t>.</w:t>
            </w:r>
          </w:p>
        </w:tc>
        <w:tc>
          <w:tcPr>
            <w:tcW w:w="753" w:type="dxa"/>
            <w:shd w:val="clear" w:color="auto" w:fill="FFFFFF" w:themeFill="background1"/>
          </w:tcPr>
          <w:p w:rsidR="00801954" w:rsidRPr="006459F3" w:rsidRDefault="00801954" w:rsidP="005345F2">
            <w:pPr>
              <w:pStyle w:val="aff4"/>
              <w:spacing w:after="0"/>
              <w:ind w:left="0"/>
              <w:jc w:val="center"/>
              <w:rPr>
                <w:rFonts w:ascii="Times New Roman" w:hAnsi="Times New Roman" w:cs="Times New Roman"/>
                <w:sz w:val="20"/>
                <w:szCs w:val="20"/>
                <w:highlight w:val="yellow"/>
                <w:lang w:val="ru-RU"/>
              </w:rPr>
            </w:pPr>
            <w:r w:rsidRPr="006459F3">
              <w:rPr>
                <w:rFonts w:ascii="Times New Roman" w:hAnsi="Times New Roman" w:cs="Times New Roman"/>
                <w:sz w:val="20"/>
                <w:szCs w:val="20"/>
                <w:lang w:val="ru-RU"/>
              </w:rPr>
              <w:t>6</w:t>
            </w:r>
          </w:p>
        </w:tc>
      </w:tr>
      <w:tr w:rsidR="00801954" w:rsidRPr="005345F2" w:rsidTr="00F24F3B">
        <w:trPr>
          <w:jc w:val="center"/>
        </w:trPr>
        <w:tc>
          <w:tcPr>
            <w:tcW w:w="531" w:type="dxa"/>
          </w:tcPr>
          <w:p w:rsidR="00F24F3B" w:rsidRPr="006459F3" w:rsidRDefault="00F24F3B" w:rsidP="00FA0720">
            <w:pPr>
              <w:pStyle w:val="aff4"/>
              <w:spacing w:after="0"/>
              <w:ind w:left="0"/>
              <w:jc w:val="center"/>
              <w:rPr>
                <w:rFonts w:ascii="Times New Roman" w:hAnsi="Times New Roman" w:cs="Times New Roman"/>
                <w:sz w:val="20"/>
                <w:szCs w:val="20"/>
                <w:lang w:val="ru-RU"/>
              </w:rPr>
            </w:pPr>
          </w:p>
          <w:p w:rsidR="00F24F3B" w:rsidRPr="006459F3" w:rsidRDefault="00F24F3B" w:rsidP="00FA0720">
            <w:pPr>
              <w:pStyle w:val="aff4"/>
              <w:spacing w:after="0"/>
              <w:ind w:left="0"/>
              <w:jc w:val="center"/>
              <w:rPr>
                <w:rFonts w:ascii="Times New Roman" w:hAnsi="Times New Roman" w:cs="Times New Roman"/>
                <w:sz w:val="20"/>
                <w:szCs w:val="20"/>
                <w:lang w:val="ru-RU"/>
              </w:rPr>
            </w:pPr>
          </w:p>
          <w:p w:rsidR="00F24F3B" w:rsidRPr="006459F3" w:rsidRDefault="00F24F3B" w:rsidP="00FA0720">
            <w:pPr>
              <w:pStyle w:val="aff4"/>
              <w:spacing w:after="0"/>
              <w:ind w:left="0"/>
              <w:jc w:val="center"/>
              <w:rPr>
                <w:rFonts w:ascii="Times New Roman" w:hAnsi="Times New Roman" w:cs="Times New Roman"/>
                <w:sz w:val="20"/>
                <w:szCs w:val="20"/>
                <w:lang w:val="ru-RU"/>
              </w:rPr>
            </w:pPr>
          </w:p>
          <w:p w:rsidR="00F24F3B" w:rsidRPr="006459F3" w:rsidRDefault="00F24F3B" w:rsidP="00FA0720">
            <w:pPr>
              <w:pStyle w:val="aff4"/>
              <w:spacing w:after="0"/>
              <w:ind w:left="0"/>
              <w:jc w:val="center"/>
              <w:rPr>
                <w:rFonts w:ascii="Times New Roman" w:hAnsi="Times New Roman" w:cs="Times New Roman"/>
                <w:sz w:val="20"/>
                <w:szCs w:val="20"/>
                <w:lang w:val="ru-RU"/>
              </w:rPr>
            </w:pPr>
          </w:p>
          <w:p w:rsidR="00801954" w:rsidRPr="006459F3" w:rsidRDefault="00801954" w:rsidP="00FA0720">
            <w:pPr>
              <w:pStyle w:val="aff4"/>
              <w:spacing w:after="0"/>
              <w:ind w:left="0"/>
              <w:jc w:val="center"/>
              <w:rPr>
                <w:rFonts w:ascii="Times New Roman" w:hAnsi="Times New Roman" w:cs="Times New Roman"/>
                <w:sz w:val="20"/>
                <w:szCs w:val="20"/>
                <w:lang w:val="ru-RU"/>
              </w:rPr>
            </w:pPr>
            <w:r w:rsidRPr="006459F3">
              <w:rPr>
                <w:rFonts w:ascii="Times New Roman" w:hAnsi="Times New Roman" w:cs="Times New Roman"/>
                <w:sz w:val="20"/>
                <w:szCs w:val="20"/>
                <w:lang w:val="ru-RU"/>
              </w:rPr>
              <w:t>4</w:t>
            </w:r>
          </w:p>
        </w:tc>
        <w:tc>
          <w:tcPr>
            <w:tcW w:w="2455" w:type="dxa"/>
          </w:tcPr>
          <w:p w:rsidR="00F24F3B" w:rsidRPr="006459F3" w:rsidRDefault="00F24F3B" w:rsidP="005345F2">
            <w:pPr>
              <w:pStyle w:val="aff4"/>
              <w:spacing w:after="0"/>
              <w:ind w:left="0"/>
              <w:jc w:val="center"/>
              <w:rPr>
                <w:rFonts w:ascii="Times New Roman" w:hAnsi="Times New Roman" w:cs="Times New Roman"/>
                <w:sz w:val="20"/>
                <w:szCs w:val="20"/>
                <w:lang w:val="ru-RU"/>
              </w:rPr>
            </w:pPr>
          </w:p>
          <w:p w:rsidR="00F24F3B" w:rsidRPr="006459F3" w:rsidRDefault="00F24F3B" w:rsidP="005345F2">
            <w:pPr>
              <w:pStyle w:val="aff4"/>
              <w:spacing w:after="0"/>
              <w:ind w:left="0"/>
              <w:jc w:val="center"/>
              <w:rPr>
                <w:rFonts w:ascii="Times New Roman" w:hAnsi="Times New Roman" w:cs="Times New Roman"/>
                <w:sz w:val="20"/>
                <w:szCs w:val="20"/>
                <w:lang w:val="ru-RU"/>
              </w:rPr>
            </w:pPr>
          </w:p>
          <w:p w:rsidR="00F24F3B" w:rsidRPr="006459F3" w:rsidRDefault="00F24F3B" w:rsidP="005345F2">
            <w:pPr>
              <w:pStyle w:val="aff4"/>
              <w:spacing w:after="0"/>
              <w:ind w:left="0"/>
              <w:jc w:val="center"/>
              <w:rPr>
                <w:rFonts w:ascii="Times New Roman" w:hAnsi="Times New Roman" w:cs="Times New Roman"/>
                <w:sz w:val="20"/>
                <w:szCs w:val="20"/>
                <w:lang w:val="ru-RU"/>
              </w:rPr>
            </w:pPr>
          </w:p>
          <w:p w:rsidR="00F24F3B" w:rsidRPr="006459F3" w:rsidRDefault="00F24F3B" w:rsidP="005345F2">
            <w:pPr>
              <w:pStyle w:val="aff4"/>
              <w:spacing w:after="0"/>
              <w:ind w:left="0"/>
              <w:jc w:val="center"/>
              <w:rPr>
                <w:rFonts w:ascii="Times New Roman" w:hAnsi="Times New Roman" w:cs="Times New Roman"/>
                <w:sz w:val="20"/>
                <w:szCs w:val="20"/>
                <w:lang w:val="ru-RU"/>
              </w:rPr>
            </w:pPr>
          </w:p>
          <w:p w:rsidR="00801954" w:rsidRPr="006459F3" w:rsidRDefault="00801954" w:rsidP="005345F2">
            <w:pPr>
              <w:pStyle w:val="aff4"/>
              <w:spacing w:after="0"/>
              <w:ind w:left="0"/>
              <w:jc w:val="center"/>
              <w:rPr>
                <w:rFonts w:ascii="Times New Roman" w:hAnsi="Times New Roman" w:cs="Times New Roman"/>
                <w:sz w:val="20"/>
                <w:szCs w:val="20"/>
                <w:lang w:val="ru-RU"/>
              </w:rPr>
            </w:pPr>
            <w:r w:rsidRPr="006459F3">
              <w:rPr>
                <w:rFonts w:ascii="Times New Roman" w:hAnsi="Times New Roman" w:cs="Times New Roman"/>
                <w:sz w:val="20"/>
                <w:szCs w:val="20"/>
                <w:lang w:val="ru-RU"/>
              </w:rPr>
              <w:t>Кресло</w:t>
            </w:r>
          </w:p>
        </w:tc>
        <w:tc>
          <w:tcPr>
            <w:tcW w:w="5940" w:type="dxa"/>
          </w:tcPr>
          <w:p w:rsidR="00483D2C" w:rsidRPr="00483D2C" w:rsidRDefault="00483D2C" w:rsidP="00483D2C">
            <w:pPr>
              <w:jc w:val="both"/>
              <w:rPr>
                <w:rFonts w:eastAsiaTheme="minorHAnsi"/>
                <w:sz w:val="20"/>
                <w:lang w:eastAsia="ar-SA"/>
              </w:rPr>
            </w:pPr>
            <w:r w:rsidRPr="00483D2C">
              <w:rPr>
                <w:rFonts w:eastAsiaTheme="minorHAnsi"/>
                <w:sz w:val="20"/>
                <w:lang w:eastAsia="ar-SA"/>
              </w:rPr>
              <w:t>Ремонт мебели включает в себя:</w:t>
            </w:r>
          </w:p>
          <w:p w:rsidR="00801954" w:rsidRPr="006459F3" w:rsidRDefault="00801954" w:rsidP="005345F2">
            <w:pPr>
              <w:pStyle w:val="aff4"/>
              <w:spacing w:after="0"/>
              <w:ind w:left="0"/>
              <w:rPr>
                <w:rFonts w:ascii="Times New Roman" w:hAnsi="Times New Roman" w:cs="Times New Roman"/>
                <w:sz w:val="20"/>
                <w:szCs w:val="20"/>
                <w:lang w:val="ru-RU"/>
              </w:rPr>
            </w:pPr>
            <w:r w:rsidRPr="006459F3">
              <w:rPr>
                <w:rFonts w:ascii="Times New Roman" w:hAnsi="Times New Roman" w:cs="Times New Roman"/>
                <w:sz w:val="20"/>
                <w:szCs w:val="20"/>
                <w:lang w:val="ru-RU"/>
              </w:rPr>
              <w:t>1) Осуществление индивидуальных уточняющих замеров изделия и изготовление нового обивочного материала целыми полотнами (без сшивки полотнища)</w:t>
            </w:r>
          </w:p>
          <w:p w:rsidR="00801954" w:rsidRPr="006459F3" w:rsidRDefault="00801954" w:rsidP="005345F2">
            <w:pPr>
              <w:pStyle w:val="aff4"/>
              <w:spacing w:after="0"/>
              <w:ind w:left="0"/>
              <w:rPr>
                <w:rFonts w:ascii="Times New Roman" w:hAnsi="Times New Roman" w:cs="Times New Roman"/>
                <w:sz w:val="20"/>
                <w:szCs w:val="20"/>
                <w:lang w:val="ru-RU"/>
              </w:rPr>
            </w:pPr>
            <w:r w:rsidRPr="006459F3">
              <w:rPr>
                <w:rFonts w:ascii="Times New Roman" w:hAnsi="Times New Roman" w:cs="Times New Roman"/>
                <w:sz w:val="20"/>
                <w:szCs w:val="20"/>
                <w:lang w:val="ru-RU"/>
              </w:rPr>
              <w:t>2)</w:t>
            </w:r>
            <w:r w:rsidR="00483D2C" w:rsidRPr="006459F3">
              <w:rPr>
                <w:rFonts w:ascii="Times New Roman" w:hAnsi="Times New Roman" w:cs="Times New Roman"/>
                <w:sz w:val="20"/>
                <w:szCs w:val="20"/>
                <w:lang w:val="ru-RU"/>
              </w:rPr>
              <w:t xml:space="preserve"> </w:t>
            </w:r>
            <w:r w:rsidRPr="006459F3">
              <w:rPr>
                <w:rFonts w:ascii="Times New Roman" w:hAnsi="Times New Roman" w:cs="Times New Roman"/>
                <w:sz w:val="20"/>
                <w:szCs w:val="20"/>
                <w:lang w:val="ru-RU"/>
              </w:rPr>
              <w:t>Разборка мебели с отделением от каркаса сидения модуля дивана</w:t>
            </w:r>
          </w:p>
          <w:p w:rsidR="00801954" w:rsidRPr="006459F3" w:rsidRDefault="00801954" w:rsidP="005345F2">
            <w:pPr>
              <w:pStyle w:val="aff4"/>
              <w:spacing w:after="0"/>
              <w:ind w:left="0"/>
              <w:rPr>
                <w:rFonts w:ascii="Times New Roman" w:hAnsi="Times New Roman" w:cs="Times New Roman"/>
                <w:sz w:val="20"/>
                <w:szCs w:val="20"/>
                <w:lang w:val="ru-RU"/>
              </w:rPr>
            </w:pPr>
            <w:r w:rsidRPr="006459F3">
              <w:rPr>
                <w:rFonts w:ascii="Times New Roman" w:hAnsi="Times New Roman" w:cs="Times New Roman"/>
                <w:sz w:val="20"/>
                <w:szCs w:val="20"/>
                <w:lang w:val="ru-RU"/>
              </w:rPr>
              <w:t>3) Демонтаж старой обшивки сидения модуля дивана</w:t>
            </w:r>
          </w:p>
          <w:p w:rsidR="00801954" w:rsidRPr="006459F3" w:rsidRDefault="00483D2C" w:rsidP="005345F2">
            <w:pPr>
              <w:pStyle w:val="aff4"/>
              <w:spacing w:after="0"/>
              <w:ind w:left="0"/>
              <w:rPr>
                <w:rFonts w:ascii="Times New Roman" w:hAnsi="Times New Roman" w:cs="Times New Roman"/>
                <w:sz w:val="20"/>
                <w:szCs w:val="20"/>
                <w:lang w:val="ru-RU"/>
              </w:rPr>
            </w:pPr>
            <w:r w:rsidRPr="006459F3">
              <w:rPr>
                <w:rFonts w:ascii="Times New Roman" w:hAnsi="Times New Roman" w:cs="Times New Roman"/>
                <w:sz w:val="20"/>
                <w:szCs w:val="20"/>
                <w:lang w:val="ru-RU"/>
              </w:rPr>
              <w:t xml:space="preserve">4) </w:t>
            </w:r>
            <w:r w:rsidR="00801954" w:rsidRPr="006459F3">
              <w:rPr>
                <w:rFonts w:ascii="Times New Roman" w:hAnsi="Times New Roman" w:cs="Times New Roman"/>
                <w:sz w:val="20"/>
                <w:szCs w:val="20"/>
                <w:lang w:val="ru-RU"/>
              </w:rPr>
              <w:t>Монтаж новой обшивки на каркасы со сборкой элементов конструкции и сборкой изделия после перетяжки без зазоров в соединениях деталей, перекосов, слабых креплений</w:t>
            </w:r>
          </w:p>
        </w:tc>
        <w:tc>
          <w:tcPr>
            <w:tcW w:w="4665" w:type="dxa"/>
          </w:tcPr>
          <w:p w:rsidR="00801954" w:rsidRPr="006459F3" w:rsidRDefault="00801954" w:rsidP="00E97D6D">
            <w:pPr>
              <w:pStyle w:val="aff4"/>
              <w:spacing w:after="0"/>
              <w:ind w:left="0"/>
              <w:rPr>
                <w:rFonts w:ascii="Times New Roman" w:hAnsi="Times New Roman" w:cs="Times New Roman"/>
                <w:sz w:val="20"/>
                <w:szCs w:val="20"/>
                <w:lang w:val="ru-RU"/>
              </w:rPr>
            </w:pPr>
            <w:r w:rsidRPr="006459F3">
              <w:rPr>
                <w:rFonts w:ascii="Times New Roman" w:hAnsi="Times New Roman" w:cs="Times New Roman"/>
                <w:sz w:val="20"/>
                <w:szCs w:val="20"/>
                <w:shd w:val="clear" w:color="auto" w:fill="FFFFFF" w:themeFill="background1"/>
                <w:lang w:val="ru-RU"/>
              </w:rPr>
              <w:t>1)</w:t>
            </w:r>
            <w:r w:rsidRPr="006459F3">
              <w:rPr>
                <w:rFonts w:ascii="Times New Roman" w:hAnsi="Times New Roman" w:cs="Times New Roman"/>
                <w:sz w:val="20"/>
                <w:szCs w:val="20"/>
                <w:lang w:val="ru-RU"/>
              </w:rPr>
              <w:t xml:space="preserve"> Вид материала обивки - Кожа искусственная</w:t>
            </w:r>
          </w:p>
          <w:p w:rsidR="00801954" w:rsidRPr="006459F3" w:rsidRDefault="00801954" w:rsidP="00E97D6D">
            <w:pPr>
              <w:pStyle w:val="aff4"/>
              <w:spacing w:after="0"/>
              <w:ind w:left="0"/>
              <w:rPr>
                <w:rFonts w:ascii="Times New Roman" w:hAnsi="Times New Roman" w:cs="Times New Roman"/>
                <w:sz w:val="20"/>
                <w:szCs w:val="20"/>
                <w:lang w:val="ru-RU"/>
              </w:rPr>
            </w:pPr>
            <w:r w:rsidRPr="006459F3">
              <w:rPr>
                <w:rFonts w:ascii="Times New Roman" w:hAnsi="Times New Roman" w:cs="Times New Roman"/>
                <w:sz w:val="20"/>
                <w:szCs w:val="20"/>
                <w:lang w:val="ru-RU"/>
              </w:rPr>
              <w:t xml:space="preserve">2) Устойчивость материала обивки к истиранию по Тесту </w:t>
            </w:r>
            <w:proofErr w:type="spellStart"/>
            <w:r w:rsidRPr="006459F3">
              <w:rPr>
                <w:rFonts w:ascii="Times New Roman" w:hAnsi="Times New Roman" w:cs="Times New Roman"/>
                <w:sz w:val="20"/>
                <w:szCs w:val="20"/>
                <w:lang w:val="ru-RU"/>
              </w:rPr>
              <w:t>Мартиндейла</w:t>
            </w:r>
            <w:proofErr w:type="spellEnd"/>
            <w:r w:rsidRPr="006459F3">
              <w:rPr>
                <w:rFonts w:ascii="Times New Roman" w:hAnsi="Times New Roman" w:cs="Times New Roman"/>
                <w:sz w:val="20"/>
                <w:szCs w:val="20"/>
                <w:lang w:val="ru-RU"/>
              </w:rPr>
              <w:t xml:space="preserve"> - Не менее 50 000 циклов</w:t>
            </w:r>
          </w:p>
          <w:p w:rsidR="00801954" w:rsidRPr="006459F3" w:rsidRDefault="00801954" w:rsidP="00E97D6D">
            <w:pPr>
              <w:pStyle w:val="aff4"/>
              <w:spacing w:after="0"/>
              <w:ind w:left="0"/>
              <w:rPr>
                <w:rFonts w:ascii="Times New Roman" w:hAnsi="Times New Roman" w:cs="Times New Roman"/>
                <w:sz w:val="20"/>
                <w:szCs w:val="20"/>
                <w:lang w:val="ru-RU"/>
              </w:rPr>
            </w:pPr>
            <w:r w:rsidRPr="006459F3">
              <w:rPr>
                <w:rFonts w:ascii="Times New Roman" w:hAnsi="Times New Roman" w:cs="Times New Roman"/>
                <w:sz w:val="20"/>
                <w:szCs w:val="20"/>
                <w:lang w:val="ru-RU"/>
              </w:rPr>
              <w:t>3) Состав материала обивки - ПВХ – 84%, Полиэстер – 17%</w:t>
            </w:r>
          </w:p>
          <w:p w:rsidR="00801954" w:rsidRPr="006459F3" w:rsidRDefault="00801954" w:rsidP="00E97D6D">
            <w:pPr>
              <w:pStyle w:val="aff4"/>
              <w:spacing w:after="0"/>
              <w:ind w:left="0"/>
              <w:rPr>
                <w:rFonts w:ascii="Times New Roman" w:hAnsi="Times New Roman" w:cs="Times New Roman"/>
                <w:sz w:val="20"/>
                <w:szCs w:val="20"/>
                <w:lang w:val="ru-RU"/>
              </w:rPr>
            </w:pPr>
            <w:r w:rsidRPr="006459F3">
              <w:rPr>
                <w:rFonts w:ascii="Times New Roman" w:hAnsi="Times New Roman" w:cs="Times New Roman"/>
                <w:sz w:val="20"/>
                <w:szCs w:val="20"/>
                <w:lang w:val="ru-RU"/>
              </w:rPr>
              <w:t>4) Цвет материала обивки – бежевый</w:t>
            </w:r>
          </w:p>
          <w:p w:rsidR="00801954" w:rsidRPr="006459F3" w:rsidRDefault="00801954" w:rsidP="00E97D6D">
            <w:pPr>
              <w:pStyle w:val="aff4"/>
              <w:spacing w:after="0"/>
              <w:ind w:left="0"/>
              <w:rPr>
                <w:rFonts w:ascii="Times New Roman" w:hAnsi="Times New Roman" w:cs="Times New Roman"/>
                <w:sz w:val="20"/>
                <w:szCs w:val="20"/>
                <w:lang w:val="ru-RU"/>
              </w:rPr>
            </w:pPr>
            <w:r w:rsidRPr="006459F3">
              <w:rPr>
                <w:rFonts w:ascii="Times New Roman" w:hAnsi="Times New Roman" w:cs="Times New Roman"/>
                <w:sz w:val="20"/>
                <w:szCs w:val="20"/>
                <w:lang w:val="ru-RU"/>
              </w:rPr>
              <w:t>5) Устойчивость материала к обработке дезинфицирующими средствами</w:t>
            </w:r>
          </w:p>
        </w:tc>
        <w:tc>
          <w:tcPr>
            <w:tcW w:w="721" w:type="dxa"/>
          </w:tcPr>
          <w:p w:rsidR="00801954" w:rsidRPr="006459F3" w:rsidRDefault="00E97D6D" w:rsidP="005345F2">
            <w:pPr>
              <w:pStyle w:val="aff4"/>
              <w:spacing w:after="0"/>
              <w:ind w:left="0"/>
              <w:jc w:val="center"/>
              <w:rPr>
                <w:rFonts w:ascii="Times New Roman" w:hAnsi="Times New Roman" w:cs="Times New Roman"/>
                <w:sz w:val="20"/>
                <w:szCs w:val="20"/>
                <w:lang w:val="ru-RU"/>
              </w:rPr>
            </w:pPr>
            <w:r w:rsidRPr="006459F3">
              <w:rPr>
                <w:rFonts w:ascii="Times New Roman" w:hAnsi="Times New Roman" w:cs="Times New Roman"/>
                <w:sz w:val="20"/>
                <w:szCs w:val="20"/>
                <w:lang w:val="ru-RU"/>
              </w:rPr>
              <w:t>Ш</w:t>
            </w:r>
            <w:r w:rsidR="00D21090" w:rsidRPr="006459F3">
              <w:rPr>
                <w:rFonts w:ascii="Times New Roman" w:hAnsi="Times New Roman" w:cs="Times New Roman"/>
                <w:sz w:val="20"/>
                <w:szCs w:val="20"/>
                <w:lang w:val="ru-RU"/>
              </w:rPr>
              <w:t>т</w:t>
            </w:r>
            <w:r w:rsidRPr="006459F3">
              <w:rPr>
                <w:rFonts w:ascii="Times New Roman" w:hAnsi="Times New Roman" w:cs="Times New Roman"/>
                <w:sz w:val="20"/>
                <w:szCs w:val="20"/>
                <w:lang w:val="ru-RU"/>
              </w:rPr>
              <w:t>.</w:t>
            </w:r>
          </w:p>
        </w:tc>
        <w:tc>
          <w:tcPr>
            <w:tcW w:w="753" w:type="dxa"/>
            <w:shd w:val="clear" w:color="auto" w:fill="FFFFFF" w:themeFill="background1"/>
          </w:tcPr>
          <w:p w:rsidR="00801954" w:rsidRPr="006459F3" w:rsidRDefault="00801954" w:rsidP="005345F2">
            <w:pPr>
              <w:pStyle w:val="aff4"/>
              <w:spacing w:after="0"/>
              <w:ind w:left="0"/>
              <w:jc w:val="center"/>
              <w:rPr>
                <w:rFonts w:ascii="Times New Roman" w:hAnsi="Times New Roman" w:cs="Times New Roman"/>
                <w:sz w:val="20"/>
                <w:szCs w:val="20"/>
                <w:highlight w:val="yellow"/>
                <w:lang w:val="ru-RU"/>
              </w:rPr>
            </w:pPr>
            <w:r w:rsidRPr="006459F3">
              <w:rPr>
                <w:rFonts w:ascii="Times New Roman" w:hAnsi="Times New Roman" w:cs="Times New Roman"/>
                <w:sz w:val="20"/>
                <w:szCs w:val="20"/>
                <w:lang w:val="ru-RU"/>
              </w:rPr>
              <w:t>3</w:t>
            </w:r>
          </w:p>
        </w:tc>
      </w:tr>
    </w:tbl>
    <w:p w:rsidR="008D68C1" w:rsidRDefault="00F56486" w:rsidP="001F4BE7">
      <w:pPr>
        <w:pStyle w:val="aff4"/>
        <w:spacing w:after="0"/>
        <w:ind w:left="0"/>
        <w:rPr>
          <w:rFonts w:ascii="Times New Roman" w:hAnsi="Times New Roman" w:cs="Times New Roman"/>
          <w:b/>
          <w:bCs/>
          <w:lang w:val="ru-RU"/>
        </w:rPr>
      </w:pPr>
      <w:r>
        <w:rPr>
          <w:rFonts w:ascii="Times New Roman" w:hAnsi="Times New Roman" w:cs="Times New Roman"/>
          <w:b/>
          <w:bCs/>
          <w:lang w:val="ru-RU"/>
        </w:rPr>
        <w:t>5</w:t>
      </w:r>
      <w:r w:rsidR="00972C86">
        <w:rPr>
          <w:rFonts w:ascii="Times New Roman" w:hAnsi="Times New Roman" w:cs="Times New Roman"/>
          <w:b/>
          <w:bCs/>
          <w:lang w:val="ru-RU"/>
        </w:rPr>
        <w:t>. Требования к обивочному материалу</w:t>
      </w:r>
      <w:r w:rsidR="00AD234D">
        <w:rPr>
          <w:rFonts w:ascii="Times New Roman" w:hAnsi="Times New Roman" w:cs="Times New Roman"/>
          <w:b/>
          <w:bCs/>
          <w:lang w:val="ru-RU"/>
        </w:rPr>
        <w:t>:</w:t>
      </w:r>
    </w:p>
    <w:p w:rsidR="008D68C1" w:rsidRPr="008D68C1" w:rsidRDefault="008D68C1" w:rsidP="001F4BE7">
      <w:pPr>
        <w:pStyle w:val="ListNum"/>
        <w:numPr>
          <w:ilvl w:val="0"/>
          <w:numId w:val="0"/>
        </w:numPr>
        <w:spacing w:before="0"/>
        <w:rPr>
          <w:sz w:val="24"/>
        </w:rPr>
      </w:pPr>
      <w:r w:rsidRPr="008D68C1">
        <w:rPr>
          <w:sz w:val="24"/>
        </w:rPr>
        <w:t xml:space="preserve">Применяемые на объекте материалы </w:t>
      </w:r>
      <w:r w:rsidR="007E2AF1">
        <w:rPr>
          <w:sz w:val="24"/>
        </w:rPr>
        <w:t>для оказания услуг по ремонту (перетяжке)</w:t>
      </w:r>
      <w:r w:rsidRPr="008D68C1">
        <w:rPr>
          <w:sz w:val="24"/>
        </w:rPr>
        <w:t xml:space="preserve">, должны быть разрешены для использования на территории Российской Федерации. Используемые расходные материалы, подлежащие обязательной сертификации, должны иметь сертификат соответствия. Применяемые расходные материалы должны быть согласованы с Заказчиком.  </w:t>
      </w:r>
    </w:p>
    <w:p w:rsidR="006C520A" w:rsidRDefault="006C520A" w:rsidP="001F4BE7">
      <w:pPr>
        <w:pStyle w:val="ListNum"/>
        <w:numPr>
          <w:ilvl w:val="0"/>
          <w:numId w:val="0"/>
        </w:numPr>
        <w:spacing w:before="0"/>
        <w:rPr>
          <w:sz w:val="24"/>
        </w:rPr>
      </w:pPr>
      <w:r>
        <w:rPr>
          <w:sz w:val="24"/>
        </w:rPr>
        <w:t>Не допускается наличие «морщин», пузырей. Все строчки обивки должны быть ровными без искривлений и выполнены отделочной строчкой.</w:t>
      </w:r>
    </w:p>
    <w:p w:rsidR="006C520A" w:rsidRDefault="006C520A" w:rsidP="001F4BE7">
      <w:pPr>
        <w:pStyle w:val="ListNum"/>
        <w:numPr>
          <w:ilvl w:val="0"/>
          <w:numId w:val="0"/>
        </w:numPr>
        <w:spacing w:before="0"/>
        <w:rPr>
          <w:sz w:val="24"/>
        </w:rPr>
      </w:pPr>
      <w:r>
        <w:rPr>
          <w:sz w:val="24"/>
        </w:rPr>
        <w:t xml:space="preserve">Все применяемые при оказании услуг материалы должны быть безопасными для жизни и здоровья людей, быть </w:t>
      </w:r>
      <w:proofErr w:type="spellStart"/>
      <w:r>
        <w:rPr>
          <w:sz w:val="24"/>
        </w:rPr>
        <w:t>гипоалергенными</w:t>
      </w:r>
      <w:proofErr w:type="spellEnd"/>
      <w:r>
        <w:rPr>
          <w:sz w:val="24"/>
        </w:rPr>
        <w:t>.</w:t>
      </w:r>
    </w:p>
    <w:p w:rsidR="008D68C1" w:rsidRPr="008D68C1" w:rsidRDefault="008D68C1" w:rsidP="00396C62">
      <w:pPr>
        <w:pStyle w:val="ListNum"/>
        <w:numPr>
          <w:ilvl w:val="0"/>
          <w:numId w:val="0"/>
        </w:numPr>
        <w:spacing w:before="0"/>
        <w:rPr>
          <w:sz w:val="24"/>
        </w:rPr>
      </w:pPr>
      <w:r w:rsidRPr="008D68C1">
        <w:rPr>
          <w:sz w:val="24"/>
        </w:rPr>
        <w:t>В случае обнаружения некачественно оказанных услуг на момент приёмки Заказчиком результата оказания услуг Исполнитель обязуется устранить недостатки в течение 3 (трех) рабочих дней за свой счёт.</w:t>
      </w:r>
    </w:p>
    <w:p w:rsidR="008D68C1" w:rsidRPr="008D68C1" w:rsidRDefault="008D68C1" w:rsidP="001F4BE7">
      <w:pPr>
        <w:pStyle w:val="ListNum"/>
        <w:numPr>
          <w:ilvl w:val="0"/>
          <w:numId w:val="0"/>
        </w:numPr>
        <w:spacing w:before="0"/>
        <w:rPr>
          <w:sz w:val="24"/>
        </w:rPr>
      </w:pPr>
      <w:r w:rsidRPr="008D68C1">
        <w:rPr>
          <w:sz w:val="24"/>
        </w:rPr>
        <w:t>Ущерб, нанесенный Заказчику, в том числе случайный, во время оказания услуг Исполнителем подлежит полному возмещению со стороны Исполнителя.</w:t>
      </w:r>
    </w:p>
    <w:p w:rsidR="00291B46" w:rsidRPr="00B16368" w:rsidRDefault="008D68C1" w:rsidP="001F4BE7">
      <w:pPr>
        <w:pStyle w:val="ListNum"/>
        <w:numPr>
          <w:ilvl w:val="0"/>
          <w:numId w:val="0"/>
        </w:numPr>
        <w:spacing w:before="0"/>
        <w:rPr>
          <w:sz w:val="24"/>
        </w:rPr>
      </w:pPr>
      <w:r w:rsidRPr="008D68C1">
        <w:rPr>
          <w:sz w:val="24"/>
        </w:rPr>
        <w:t>Услуги оказываются в соответствии с действующим законодательством Российской Федерации, утвержденными технологическими ре</w:t>
      </w:r>
      <w:r>
        <w:rPr>
          <w:sz w:val="24"/>
        </w:rPr>
        <w:t>гламентами, Описанием объекта закупки</w:t>
      </w:r>
      <w:r w:rsidRPr="008D68C1">
        <w:rPr>
          <w:sz w:val="24"/>
        </w:rPr>
        <w:t xml:space="preserve"> и при соблюдении условий </w:t>
      </w:r>
      <w:r w:rsidR="00916A11">
        <w:rPr>
          <w:sz w:val="24"/>
        </w:rPr>
        <w:t>государственного к</w:t>
      </w:r>
      <w:r w:rsidRPr="008D68C1">
        <w:rPr>
          <w:sz w:val="24"/>
        </w:rPr>
        <w:t>онтракта.</w:t>
      </w:r>
    </w:p>
    <w:p w:rsidR="008D68C1" w:rsidRPr="008D68C1" w:rsidRDefault="00F56486" w:rsidP="001F4BE7">
      <w:pPr>
        <w:tabs>
          <w:tab w:val="num" w:pos="0"/>
          <w:tab w:val="left" w:pos="284"/>
          <w:tab w:val="num" w:pos="6881"/>
        </w:tabs>
        <w:jc w:val="both"/>
        <w:rPr>
          <w:b/>
          <w:szCs w:val="24"/>
        </w:rPr>
      </w:pPr>
      <w:r>
        <w:rPr>
          <w:b/>
        </w:rPr>
        <w:t>6</w:t>
      </w:r>
      <w:r w:rsidR="00152CA1" w:rsidRPr="00796610">
        <w:rPr>
          <w:b/>
        </w:rPr>
        <w:t xml:space="preserve">. </w:t>
      </w:r>
      <w:r w:rsidR="008D68C1" w:rsidRPr="00796610">
        <w:rPr>
          <w:b/>
        </w:rPr>
        <w:t>Перечень</w:t>
      </w:r>
      <w:r w:rsidR="008D68C1" w:rsidRPr="008D68C1">
        <w:rPr>
          <w:b/>
          <w:szCs w:val="24"/>
        </w:rPr>
        <w:t xml:space="preserve"> нормативных правовых и </w:t>
      </w:r>
      <w:r w:rsidR="008D68C1" w:rsidRPr="00796610">
        <w:rPr>
          <w:b/>
          <w:szCs w:val="24"/>
        </w:rPr>
        <w:t xml:space="preserve">нормативных </w:t>
      </w:r>
      <w:r w:rsidR="008D68C1" w:rsidRPr="008D68C1">
        <w:rPr>
          <w:b/>
          <w:szCs w:val="24"/>
        </w:rPr>
        <w:t>технических актов</w:t>
      </w:r>
      <w:r w:rsidR="00396C62">
        <w:rPr>
          <w:b/>
          <w:szCs w:val="24"/>
        </w:rPr>
        <w:t>:</w:t>
      </w:r>
    </w:p>
    <w:p w:rsidR="008D68C1" w:rsidRPr="008D68C1" w:rsidRDefault="008D68C1" w:rsidP="001F4BE7">
      <w:pPr>
        <w:tabs>
          <w:tab w:val="left" w:pos="284"/>
        </w:tabs>
        <w:jc w:val="both"/>
        <w:rPr>
          <w:szCs w:val="24"/>
        </w:rPr>
      </w:pPr>
      <w:r w:rsidRPr="008D68C1">
        <w:rPr>
          <w:szCs w:val="24"/>
        </w:rPr>
        <w:t xml:space="preserve">Решение </w:t>
      </w:r>
      <w:r w:rsidR="007D4392">
        <w:rPr>
          <w:szCs w:val="24"/>
        </w:rPr>
        <w:t>Комиссии Таможенн</w:t>
      </w:r>
      <w:r w:rsidR="00B05BB4">
        <w:rPr>
          <w:szCs w:val="24"/>
        </w:rPr>
        <w:t>ого союза от 09.12.2011 N 876 "</w:t>
      </w:r>
      <w:r w:rsidR="007D4392">
        <w:rPr>
          <w:szCs w:val="24"/>
        </w:rPr>
        <w:t>О принятии технического регламента Таможенного союза «О безопасности продукции легкой промышленности»" (вместе с ТР ТС 017/2011. Технический регламент Таможенного союза. О безопасности продукции легкой промышленности»);</w:t>
      </w:r>
    </w:p>
    <w:p w:rsidR="008D68C1" w:rsidRPr="008D68C1" w:rsidRDefault="008D68C1" w:rsidP="001F4BE7">
      <w:pPr>
        <w:tabs>
          <w:tab w:val="left" w:pos="284"/>
        </w:tabs>
        <w:jc w:val="both"/>
        <w:rPr>
          <w:szCs w:val="24"/>
        </w:rPr>
      </w:pPr>
      <w:r w:rsidRPr="008D68C1">
        <w:rPr>
          <w:szCs w:val="24"/>
        </w:rPr>
        <w:t>Постановление Правительства РФ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p>
    <w:p w:rsidR="008D68C1" w:rsidRPr="008D68C1" w:rsidRDefault="008D68C1" w:rsidP="001F4BE7">
      <w:pPr>
        <w:tabs>
          <w:tab w:val="left" w:pos="284"/>
        </w:tabs>
        <w:jc w:val="both"/>
        <w:rPr>
          <w:szCs w:val="24"/>
        </w:rPr>
      </w:pPr>
      <w:r w:rsidRPr="008D68C1">
        <w:rPr>
          <w:szCs w:val="24"/>
        </w:rPr>
        <w:t>Постановление Правительства РФ от 16.09.2020 N 1479 "Об утверждении Правил противопожарного режима в Российской Федерации".</w:t>
      </w:r>
    </w:p>
    <w:p w:rsidR="008D68C1" w:rsidRPr="008D68C1" w:rsidRDefault="008D68C1" w:rsidP="001F4BE7">
      <w:pPr>
        <w:tabs>
          <w:tab w:val="left" w:pos="284"/>
        </w:tabs>
        <w:jc w:val="both"/>
        <w:rPr>
          <w:szCs w:val="24"/>
        </w:rPr>
      </w:pPr>
      <w:r w:rsidRPr="008D68C1">
        <w:rPr>
          <w:szCs w:val="24"/>
        </w:rPr>
        <w:t>Постановление Правительства РФ от 21.09.2020 N 1514 "Об утверждении Правил бытового обслуживания населения".</w:t>
      </w:r>
    </w:p>
    <w:p w:rsidR="008D68C1" w:rsidRPr="008D68C1" w:rsidRDefault="008D68C1" w:rsidP="001F4BE7">
      <w:pPr>
        <w:tabs>
          <w:tab w:val="left" w:pos="284"/>
        </w:tabs>
        <w:jc w:val="both"/>
        <w:rPr>
          <w:szCs w:val="24"/>
        </w:rPr>
      </w:pPr>
      <w:r w:rsidRPr="008D68C1">
        <w:rPr>
          <w:szCs w:val="24"/>
        </w:rPr>
        <w:t>«ГОСТ 16371-2014. Мебель. Общие технические условия».</w:t>
      </w:r>
    </w:p>
    <w:p w:rsidR="008D68C1" w:rsidRPr="008D68C1" w:rsidRDefault="008D68C1" w:rsidP="001F4BE7">
      <w:pPr>
        <w:tabs>
          <w:tab w:val="left" w:pos="284"/>
        </w:tabs>
        <w:jc w:val="both"/>
        <w:rPr>
          <w:szCs w:val="24"/>
        </w:rPr>
      </w:pPr>
      <w:r w:rsidRPr="008D68C1">
        <w:rPr>
          <w:szCs w:val="24"/>
        </w:rPr>
        <w:lastRenderedPageBreak/>
        <w:t>«ГОСТ 19917-2014. Мебель для сидения и лежания. Общие технические условия».</w:t>
      </w:r>
    </w:p>
    <w:p w:rsidR="008D68C1" w:rsidRPr="008D68C1" w:rsidRDefault="008D68C1" w:rsidP="001F4BE7">
      <w:pPr>
        <w:tabs>
          <w:tab w:val="left" w:pos="284"/>
        </w:tabs>
        <w:jc w:val="both"/>
        <w:rPr>
          <w:szCs w:val="24"/>
        </w:rPr>
      </w:pPr>
      <w:r w:rsidRPr="008D68C1">
        <w:rPr>
          <w:szCs w:val="24"/>
        </w:rPr>
        <w:t>«ГОСТ Р 57019-2016. Кожа искусственная обивочная. Общие технические условия»</w:t>
      </w:r>
    </w:p>
    <w:p w:rsidR="001D2391" w:rsidRDefault="00F56486" w:rsidP="001F4BE7">
      <w:pPr>
        <w:tabs>
          <w:tab w:val="left" w:pos="284"/>
        </w:tabs>
        <w:jc w:val="both"/>
        <w:rPr>
          <w:szCs w:val="24"/>
        </w:rPr>
      </w:pPr>
      <w:r>
        <w:rPr>
          <w:b/>
          <w:szCs w:val="24"/>
        </w:rPr>
        <w:t>7</w:t>
      </w:r>
      <w:r w:rsidR="00796610">
        <w:rPr>
          <w:b/>
          <w:szCs w:val="24"/>
        </w:rPr>
        <w:t xml:space="preserve">. </w:t>
      </w:r>
      <w:r w:rsidR="001F4BE7">
        <w:rPr>
          <w:b/>
          <w:szCs w:val="24"/>
        </w:rPr>
        <w:t>Гарантийные обязательства</w:t>
      </w:r>
      <w:r w:rsidR="00396C62">
        <w:rPr>
          <w:b/>
          <w:szCs w:val="24"/>
        </w:rPr>
        <w:t>:</w:t>
      </w:r>
    </w:p>
    <w:p w:rsidR="001D2391" w:rsidRDefault="001D2391" w:rsidP="001F4BE7">
      <w:pPr>
        <w:tabs>
          <w:tab w:val="left" w:pos="284"/>
        </w:tabs>
        <w:jc w:val="both"/>
        <w:rPr>
          <w:szCs w:val="24"/>
        </w:rPr>
      </w:pPr>
      <w:r>
        <w:rPr>
          <w:szCs w:val="24"/>
        </w:rPr>
        <w:t>Качество услуг должно сопровождаться гарантийными обязательствами на последующий срок эксплуатации.</w:t>
      </w:r>
    </w:p>
    <w:p w:rsidR="001D2391" w:rsidRDefault="001D2391" w:rsidP="001F4BE7">
      <w:pPr>
        <w:tabs>
          <w:tab w:val="left" w:pos="0"/>
        </w:tabs>
        <w:jc w:val="both"/>
        <w:rPr>
          <w:szCs w:val="24"/>
        </w:rPr>
      </w:pPr>
      <w:r>
        <w:rPr>
          <w:szCs w:val="24"/>
        </w:rPr>
        <w:t xml:space="preserve">Исполнитель устанавливает гарантийный срок на оказанные услуги (в том числе на используемые материалы) не менее 12 (двенадцати) месяцев с даты подписания Заказчиком документов о приемке </w:t>
      </w:r>
      <w:proofErr w:type="gramStart"/>
      <w:r>
        <w:rPr>
          <w:szCs w:val="24"/>
        </w:rPr>
        <w:t>При</w:t>
      </w:r>
      <w:proofErr w:type="gramEnd"/>
      <w:r>
        <w:rPr>
          <w:szCs w:val="24"/>
        </w:rPr>
        <w:t xml:space="preserve"> наступлении гарантийного случая Исполнитель устраняет все дефекты в течение </w:t>
      </w:r>
      <w:r w:rsidR="00D130A8">
        <w:rPr>
          <w:szCs w:val="24"/>
        </w:rPr>
        <w:t>3 (трех</w:t>
      </w:r>
      <w:r>
        <w:rPr>
          <w:szCs w:val="24"/>
        </w:rPr>
        <w:t>) рабочего дня после получения заявки от Заказчика без дополнительных затрат со стороны Заказчика.</w:t>
      </w:r>
    </w:p>
    <w:p w:rsidR="008D68C1" w:rsidRPr="008D68C1" w:rsidRDefault="008D68C1" w:rsidP="008D68C1">
      <w:pPr>
        <w:tabs>
          <w:tab w:val="left" w:pos="284"/>
        </w:tabs>
        <w:spacing w:before="60"/>
        <w:jc w:val="both"/>
        <w:rPr>
          <w:b/>
          <w:sz w:val="22"/>
          <w:szCs w:val="22"/>
        </w:rPr>
      </w:pPr>
    </w:p>
    <w:p w:rsidR="008D68C1" w:rsidRPr="00291B46" w:rsidRDefault="00D130A8" w:rsidP="00291B46">
      <w:proofErr w:type="spellStart"/>
      <w:r>
        <w:t>Врио</w:t>
      </w:r>
      <w:proofErr w:type="spellEnd"/>
      <w:r>
        <w:t xml:space="preserve"> начальникам хозяйственного отдела</w:t>
      </w:r>
      <w:r>
        <w:tab/>
      </w:r>
      <w:r>
        <w:tab/>
      </w:r>
      <w:r>
        <w:tab/>
      </w:r>
      <w:r>
        <w:tab/>
      </w:r>
      <w:r>
        <w:tab/>
      </w:r>
      <w:r>
        <w:tab/>
      </w:r>
      <w:r>
        <w:tab/>
        <w:t>Е.А. Куликова</w:t>
      </w:r>
    </w:p>
    <w:sectPr w:rsidR="008D68C1" w:rsidRPr="00291B46" w:rsidSect="00572AF3">
      <w:pgSz w:w="16838" w:h="11906" w:orient="landscape"/>
      <w:pgMar w:top="709" w:right="395" w:bottom="709"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nsolas">
    <w:panose1 w:val="020B0609020204030204"/>
    <w:charset w:val="CC"/>
    <w:family w:val="modern"/>
    <w:pitch w:val="fixed"/>
    <w:sig w:usb0="E00006FF" w:usb1="0000FCFF" w:usb2="00000001" w:usb3="00000000" w:csb0="0000019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Pasma">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0" w:usb1="08070000" w:usb2="00000010" w:usb3="00000000" w:csb0="00020000" w:csb1="00000000"/>
  </w:font>
  <w:font w:name="Lucida Sans Unicode">
    <w:panose1 w:val="020B0602030504020204"/>
    <w:charset w:val="CC"/>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00"/>
    <w:family w:val="roman"/>
    <w:notTrueType/>
    <w:pitch w:val="default"/>
  </w:font>
  <w:font w:name="Times New Roman ??????????">
    <w:altName w:val="Times New Roman"/>
    <w:panose1 w:val="00000000000000000000"/>
    <w:charset w:val="00"/>
    <w:family w:val="roman"/>
    <w:notTrueType/>
    <w:pitch w:val="default"/>
    <w:sig w:usb0="00000003" w:usb1="00000000" w:usb2="00000000" w:usb3="00000000" w:csb0="00000001"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Verdana">
    <w:panose1 w:val="020B0604030504040204"/>
    <w:charset w:val="CC"/>
    <w:family w:val="swiss"/>
    <w:pitch w:val="variable"/>
    <w:sig w:usb0="A00006FF" w:usb1="4000205B" w:usb2="00000010" w:usb3="00000000" w:csb0="0000019F" w:csb1="00000000"/>
  </w:font>
  <w:font w:name="OpenSymbol">
    <w:panose1 w:val="05010000000000000000"/>
    <w:charset w:val="00"/>
    <w:family w:val="auto"/>
    <w:pitch w:val="variable"/>
    <w:sig w:usb0="800000AF" w:usb1="1001ECEA" w:usb2="00000000" w:usb3="00000000" w:csb0="8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5954DA5"/>
    <w:multiLevelType w:val="singleLevel"/>
    <w:tmpl w:val="0419000F"/>
    <w:lvl w:ilvl="0">
      <w:start w:val="1"/>
      <w:numFmt w:val="decimal"/>
      <w:pStyle w:val="ListNumber1"/>
      <w:lvlText w:val="%1."/>
      <w:lvlJc w:val="left"/>
      <w:pPr>
        <w:tabs>
          <w:tab w:val="num" w:pos="360"/>
        </w:tabs>
        <w:ind w:left="360" w:hanging="360"/>
      </w:pPr>
    </w:lvl>
  </w:abstractNum>
  <w:abstractNum w:abstractNumId="2" w15:restartNumberingAfterBreak="0">
    <w:nsid w:val="086C58D0"/>
    <w:multiLevelType w:val="hybridMultilevel"/>
    <w:tmpl w:val="420C4DD2"/>
    <w:lvl w:ilvl="0" w:tplc="F8D82A66">
      <w:start w:val="1"/>
      <w:numFmt w:val="decimal"/>
      <w:lvlText w:val="%1."/>
      <w:lvlJc w:val="left"/>
      <w:pPr>
        <w:ind w:left="360" w:hanging="360"/>
      </w:pPr>
      <w:rPr>
        <w:rFonts w:ascii="Times New Roman" w:eastAsia="Calibri" w:hAnsi="Times New Roman" w:cs="Times New Roman"/>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DB57C5C"/>
    <w:multiLevelType w:val="multilevel"/>
    <w:tmpl w:val="3844025E"/>
    <w:lvl w:ilvl="0">
      <w:start w:val="1"/>
      <w:numFmt w:val="decimal"/>
      <w:suff w:val="space"/>
      <w:lvlText w:val="%1."/>
      <w:lvlJc w:val="left"/>
      <w:rPr>
        <w:rFonts w:ascii="Times New Roman" w:eastAsiaTheme="minorHAnsi" w:hAnsi="Times New Roman" w:cs="Times New Roman"/>
        <w:b/>
        <w:bCs/>
      </w:rPr>
    </w:lvl>
    <w:lvl w:ilvl="1">
      <w:start w:val="1"/>
      <w:numFmt w:val="decimal"/>
      <w:lvlRestart w:val="0"/>
      <w:suff w:val="space"/>
      <w:lvlText w:val="%1.%2."/>
      <w:lvlJc w:val="left"/>
      <w:rPr>
        <w:rFonts w:hint="default"/>
        <w:b/>
        <w:bCs/>
      </w:rPr>
    </w:lvl>
    <w:lvl w:ilvl="2">
      <w:start w:val="1"/>
      <w:numFmt w:val="decimal"/>
      <w:lvlText w:val="%1.%2.%3."/>
      <w:lvlJc w:val="left"/>
      <w:rPr>
        <w:rFonts w:hint="default"/>
      </w:rPr>
    </w:lvl>
    <w:lvl w:ilvl="3">
      <w:start w:val="1"/>
      <w:numFmt w:val="decimal"/>
      <w:lvlText w:val="%1.%2.%3.%4."/>
      <w:lvlJc w:val="left"/>
      <w:rPr>
        <w:rFonts w:hint="default"/>
      </w:rPr>
    </w:lvl>
    <w:lvl w:ilvl="4">
      <w:start w:val="1"/>
      <w:numFmt w:val="decimal"/>
      <w:lvlText w:val="%1.%2.%3.%4.%5."/>
      <w:lvlJc w:val="left"/>
      <w:rPr>
        <w:rFonts w:hint="default"/>
      </w:rPr>
    </w:lvl>
    <w:lvl w:ilvl="5">
      <w:start w:val="1"/>
      <w:numFmt w:val="decimal"/>
      <w:lvlText w:val="%1.%2.%3.%4.%5.%6."/>
      <w:lvlJc w:val="left"/>
      <w:rPr>
        <w:rFonts w:hint="default"/>
      </w:rPr>
    </w:lvl>
    <w:lvl w:ilvl="6">
      <w:start w:val="1"/>
      <w:numFmt w:val="decimal"/>
      <w:lvlText w:val="%1.%2.%3.%4.%5.%6.%7."/>
      <w:lvlJc w:val="left"/>
      <w:rPr>
        <w:rFonts w:hint="default"/>
      </w:rPr>
    </w:lvl>
    <w:lvl w:ilvl="7">
      <w:start w:val="1"/>
      <w:numFmt w:val="decimal"/>
      <w:lvlText w:val="%1.%2.%3.%4.%5.%6.%7.%8."/>
      <w:lvlJc w:val="left"/>
      <w:rPr>
        <w:rFonts w:hint="default"/>
      </w:rPr>
    </w:lvl>
    <w:lvl w:ilvl="8">
      <w:start w:val="1"/>
      <w:numFmt w:val="decimal"/>
      <w:lvlText w:val="%1.%2.%3.%4.%5.%6.%7.%8.%9."/>
      <w:lvlJc w:val="left"/>
      <w:rPr>
        <w:rFonts w:hint="default"/>
      </w:rPr>
    </w:lvl>
  </w:abstractNum>
  <w:abstractNum w:abstractNumId="4" w15:restartNumberingAfterBreak="0">
    <w:nsid w:val="15163453"/>
    <w:multiLevelType w:val="hybridMultilevel"/>
    <w:tmpl w:val="BC885C8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9EB715D"/>
    <w:multiLevelType w:val="hybridMultilevel"/>
    <w:tmpl w:val="2FFEA1BC"/>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BA24C1F"/>
    <w:multiLevelType w:val="multilevel"/>
    <w:tmpl w:val="2BE2E7D0"/>
    <w:lvl w:ilvl="0">
      <w:start w:val="1"/>
      <w:numFmt w:val="decimal"/>
      <w:pStyle w:val="ListNum"/>
      <w:lvlText w:val="%1."/>
      <w:lvlJc w:val="left"/>
      <w:pPr>
        <w:tabs>
          <w:tab w:val="num" w:pos="6881"/>
        </w:tabs>
        <w:ind w:left="6805" w:hanging="284"/>
      </w:pPr>
      <w:rPr>
        <w:rFonts w:ascii="Times New Roman" w:eastAsia="Times New Roman" w:hAnsi="Times New Roman" w:cs="Times New Roman"/>
        <w:b/>
        <w:color w:val="auto"/>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7" w15:restartNumberingAfterBreak="0">
    <w:nsid w:val="1BFA07ED"/>
    <w:multiLevelType w:val="multilevel"/>
    <w:tmpl w:val="FA6ED9F8"/>
    <w:lvl w:ilvl="0">
      <w:start w:val="1"/>
      <w:numFmt w:val="decimal"/>
      <w:lvlText w:val="%1."/>
      <w:lvlJc w:val="left"/>
      <w:pPr>
        <w:ind w:left="3763" w:hanging="360"/>
      </w:pPr>
      <w:rPr>
        <w:b/>
      </w:rPr>
    </w:lvl>
    <w:lvl w:ilvl="1">
      <w:start w:val="1"/>
      <w:numFmt w:val="decimal"/>
      <w:lvlText w:val="%1.%2."/>
      <w:lvlJc w:val="left"/>
      <w:pPr>
        <w:ind w:left="7947" w:hanging="432"/>
      </w:pPr>
      <w:rPr>
        <w:i w:val="0"/>
        <w:sz w:val="24"/>
      </w:rPr>
    </w:lvl>
    <w:lvl w:ilvl="2">
      <w:start w:val="1"/>
      <w:numFmt w:val="decimal"/>
      <w:lvlText w:val="%1.%2.%3."/>
      <w:lvlJc w:val="left"/>
      <w:pPr>
        <w:ind w:left="4758" w:hanging="504"/>
      </w:pPr>
      <w:rPr>
        <w:i w:val="0"/>
        <w:sz w:val="24"/>
      </w:rPr>
    </w:lvl>
    <w:lvl w:ilvl="3">
      <w:start w:val="1"/>
      <w:numFmt w:val="decimal"/>
      <w:lvlText w:val="%1.%2.%3.%4."/>
      <w:lvlJc w:val="left"/>
      <w:pPr>
        <w:ind w:left="5469" w:hanging="648"/>
      </w:pPr>
    </w:lvl>
    <w:lvl w:ilvl="4">
      <w:start w:val="1"/>
      <w:numFmt w:val="decimal"/>
      <w:lvlText w:val="%1.%2.%3.%4.%5."/>
      <w:lvlJc w:val="left"/>
      <w:pPr>
        <w:ind w:left="5635" w:hanging="792"/>
      </w:pPr>
    </w:lvl>
    <w:lvl w:ilvl="5">
      <w:start w:val="1"/>
      <w:numFmt w:val="decimal"/>
      <w:lvlText w:val="%1.%2.%3.%4.%5.%6."/>
      <w:lvlJc w:val="left"/>
      <w:pPr>
        <w:ind w:left="6139" w:hanging="936"/>
      </w:pPr>
    </w:lvl>
    <w:lvl w:ilvl="6">
      <w:start w:val="1"/>
      <w:numFmt w:val="decimal"/>
      <w:lvlText w:val="%1.%2.%3.%4.%5.%6.%7."/>
      <w:lvlJc w:val="left"/>
      <w:pPr>
        <w:ind w:left="6643" w:hanging="1080"/>
      </w:pPr>
    </w:lvl>
    <w:lvl w:ilvl="7">
      <w:start w:val="1"/>
      <w:numFmt w:val="decimal"/>
      <w:lvlText w:val="%1.%2.%3.%4.%5.%6.%7.%8."/>
      <w:lvlJc w:val="left"/>
      <w:pPr>
        <w:ind w:left="7147" w:hanging="1224"/>
      </w:pPr>
    </w:lvl>
    <w:lvl w:ilvl="8">
      <w:start w:val="1"/>
      <w:numFmt w:val="decimal"/>
      <w:lvlText w:val="%1.%2.%3.%4.%5.%6.%7.%8.%9."/>
      <w:lvlJc w:val="left"/>
      <w:pPr>
        <w:ind w:left="7723" w:hanging="1440"/>
      </w:pPr>
    </w:lvl>
  </w:abstractNum>
  <w:abstractNum w:abstractNumId="8" w15:restartNumberingAfterBreak="0">
    <w:nsid w:val="1CE81DE8"/>
    <w:multiLevelType w:val="hybridMultilevel"/>
    <w:tmpl w:val="9A98399A"/>
    <w:lvl w:ilvl="0" w:tplc="3CA8620A">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E571AD9"/>
    <w:multiLevelType w:val="multilevel"/>
    <w:tmpl w:val="1B607E1A"/>
    <w:lvl w:ilvl="0">
      <w:start w:val="1"/>
      <w:numFmt w:val="decimal"/>
      <w:pStyle w:val="-"/>
      <w:lvlText w:val="%1."/>
      <w:lvlJc w:val="center"/>
      <w:pPr>
        <w:tabs>
          <w:tab w:val="num" w:pos="0"/>
        </w:tabs>
        <w:ind w:left="0" w:firstLine="0"/>
      </w:pPr>
      <w:rPr>
        <w:rFonts w:cs="Times New Roman"/>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vanish w:val="0"/>
        <w:webHidden w:val="0"/>
        <w:color w:val="auto"/>
        <w:spacing w:val="0"/>
        <w:w w:val="100"/>
        <w:kern w:val="0"/>
        <w:position w:val="0"/>
        <w:sz w:val="18"/>
        <w:szCs w:val="18"/>
        <w:u w:val="none"/>
        <w:effect w:val="none"/>
        <w:vertAlign w:val="baseline"/>
        <w:specVanish w:val="0"/>
      </w:rPr>
    </w:lvl>
    <w:lvl w:ilvl="2">
      <w:start w:val="1"/>
      <w:numFmt w:val="decimal"/>
      <w:pStyle w:val="-1"/>
      <w:lvlText w:val="%1.%2.%3"/>
      <w:lvlJc w:val="left"/>
      <w:pPr>
        <w:tabs>
          <w:tab w:val="num" w:pos="851"/>
        </w:tabs>
        <w:ind w:left="851" w:hanging="851"/>
      </w:pPr>
      <w:rPr>
        <w:rFonts w:cs="Times New Roman"/>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rPr>
        <w:rFonts w:cs="Times New Roman"/>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rPr>
    </w:lvl>
    <w:lvl w:ilvl="7">
      <w:start w:val="1"/>
      <w:numFmt w:val="decimal"/>
      <w:lvlText w:val="%1.%2.%3.%4.%5.%6.%7.%8."/>
      <w:lvlJc w:val="left"/>
      <w:pPr>
        <w:tabs>
          <w:tab w:val="num" w:pos="3978"/>
        </w:tabs>
        <w:ind w:left="2322" w:hanging="1224"/>
      </w:pPr>
      <w:rPr>
        <w:rFonts w:cs="Times New Roman"/>
      </w:rPr>
    </w:lvl>
    <w:lvl w:ilvl="8">
      <w:start w:val="1"/>
      <w:numFmt w:val="decimal"/>
      <w:lvlText w:val="%1.%2.%3.%4.%5.%6.%7.%8.%9."/>
      <w:lvlJc w:val="left"/>
      <w:pPr>
        <w:tabs>
          <w:tab w:val="num" w:pos="4698"/>
        </w:tabs>
        <w:ind w:left="2898" w:hanging="1440"/>
      </w:pPr>
      <w:rPr>
        <w:rFonts w:cs="Times New Roman"/>
      </w:rPr>
    </w:lvl>
  </w:abstractNum>
  <w:abstractNum w:abstractNumId="10" w15:restartNumberingAfterBreak="0">
    <w:nsid w:val="21F44F8F"/>
    <w:multiLevelType w:val="hybridMultilevel"/>
    <w:tmpl w:val="3A6C9244"/>
    <w:lvl w:ilvl="0" w:tplc="16505C9C">
      <w:start w:val="1"/>
      <w:numFmt w:val="decimal"/>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11" w15:restartNumberingAfterBreak="0">
    <w:nsid w:val="21F55F68"/>
    <w:multiLevelType w:val="hybridMultilevel"/>
    <w:tmpl w:val="89E20B28"/>
    <w:lvl w:ilvl="0" w:tplc="0419000B">
      <w:start w:val="4"/>
      <w:numFmt w:val="bullet"/>
      <w:lvlText w:val=""/>
      <w:lvlJc w:val="left"/>
      <w:pPr>
        <w:ind w:left="720" w:hanging="360"/>
      </w:pPr>
      <w:rPr>
        <w:rFonts w:ascii="Wingdings" w:eastAsia="Times New Roman" w:hAnsi="Wingdings"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40042203"/>
    <w:multiLevelType w:val="hybridMultilevel"/>
    <w:tmpl w:val="FFF031D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8327B7D"/>
    <w:multiLevelType w:val="hybridMultilevel"/>
    <w:tmpl w:val="7C36C4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A0F5831"/>
    <w:multiLevelType w:val="multilevel"/>
    <w:tmpl w:val="0FF22DFA"/>
    <w:lvl w:ilvl="0">
      <w:start w:val="1"/>
      <w:numFmt w:val="decimal"/>
      <w:lvlText w:val="%1."/>
      <w:lvlJc w:val="left"/>
      <w:pPr>
        <w:tabs>
          <w:tab w:val="num" w:pos="1155"/>
        </w:tabs>
        <w:ind w:left="1155" w:hanging="1155"/>
      </w:pPr>
    </w:lvl>
    <w:lvl w:ilvl="1">
      <w:start w:val="1"/>
      <w:numFmt w:val="decimal"/>
      <w:lvlText w:val="%1.%2."/>
      <w:lvlJc w:val="left"/>
      <w:pPr>
        <w:tabs>
          <w:tab w:val="num" w:pos="1864"/>
        </w:tabs>
        <w:ind w:left="1864" w:hanging="1155"/>
      </w:pPr>
    </w:lvl>
    <w:lvl w:ilvl="2">
      <w:start w:val="1"/>
      <w:numFmt w:val="decimal"/>
      <w:lvlText w:val="%1.%2.%3."/>
      <w:lvlJc w:val="left"/>
      <w:pPr>
        <w:tabs>
          <w:tab w:val="num" w:pos="2573"/>
        </w:tabs>
        <w:ind w:left="2573" w:hanging="1155"/>
      </w:pPr>
    </w:lvl>
    <w:lvl w:ilvl="3">
      <w:start w:val="1"/>
      <w:numFmt w:val="decimal"/>
      <w:lvlText w:val="%1.%2.%3.%4."/>
      <w:lvlJc w:val="left"/>
      <w:pPr>
        <w:tabs>
          <w:tab w:val="num" w:pos="3282"/>
        </w:tabs>
        <w:ind w:left="3282" w:hanging="1155"/>
      </w:pPr>
    </w:lvl>
    <w:lvl w:ilvl="4">
      <w:start w:val="1"/>
      <w:numFmt w:val="decimal"/>
      <w:lvlText w:val="%1.%2.%3.%4.%5."/>
      <w:lvlJc w:val="left"/>
      <w:pPr>
        <w:tabs>
          <w:tab w:val="num" w:pos="3991"/>
        </w:tabs>
        <w:ind w:left="3991" w:hanging="1155"/>
      </w:pPr>
    </w:lvl>
    <w:lvl w:ilvl="5">
      <w:start w:val="1"/>
      <w:numFmt w:val="decimal"/>
      <w:lvlText w:val="%1.%2.%3.%4.%5.%6."/>
      <w:lvlJc w:val="left"/>
      <w:pPr>
        <w:tabs>
          <w:tab w:val="num" w:pos="4985"/>
        </w:tabs>
        <w:ind w:left="4985" w:hanging="1440"/>
      </w:pPr>
    </w:lvl>
    <w:lvl w:ilvl="6">
      <w:start w:val="1"/>
      <w:numFmt w:val="decimal"/>
      <w:lvlText w:val="%1.%2.%3.%4.%5.%6.%7."/>
      <w:lvlJc w:val="left"/>
      <w:pPr>
        <w:tabs>
          <w:tab w:val="num" w:pos="5694"/>
        </w:tabs>
        <w:ind w:left="5694" w:hanging="1440"/>
      </w:pPr>
    </w:lvl>
    <w:lvl w:ilvl="7">
      <w:start w:val="1"/>
      <w:numFmt w:val="decimal"/>
      <w:lvlText w:val="%1.%2.%3.%4.%5.%6.%7.%8."/>
      <w:lvlJc w:val="left"/>
      <w:pPr>
        <w:tabs>
          <w:tab w:val="num" w:pos="6763"/>
        </w:tabs>
        <w:ind w:left="6763" w:hanging="1800"/>
      </w:pPr>
    </w:lvl>
    <w:lvl w:ilvl="8">
      <w:start w:val="1"/>
      <w:numFmt w:val="decimal"/>
      <w:pStyle w:val="9"/>
      <w:lvlText w:val="%1.%2.%3.%4.%5.%6.%7.%8.%9."/>
      <w:lvlJc w:val="left"/>
      <w:pPr>
        <w:tabs>
          <w:tab w:val="num" w:pos="7472"/>
        </w:tabs>
        <w:ind w:left="7472" w:hanging="1800"/>
      </w:pPr>
    </w:lvl>
  </w:abstractNum>
  <w:abstractNum w:abstractNumId="15" w15:restartNumberingAfterBreak="0">
    <w:nsid w:val="4B8C0CF3"/>
    <w:multiLevelType w:val="hybridMultilevel"/>
    <w:tmpl w:val="71FEBC8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17C471B"/>
    <w:multiLevelType w:val="hybridMultilevel"/>
    <w:tmpl w:val="420C4DD2"/>
    <w:lvl w:ilvl="0" w:tplc="F8D82A66">
      <w:start w:val="1"/>
      <w:numFmt w:val="decimal"/>
      <w:lvlText w:val="%1."/>
      <w:lvlJc w:val="left"/>
      <w:pPr>
        <w:ind w:left="360" w:hanging="360"/>
      </w:pPr>
      <w:rPr>
        <w:rFonts w:ascii="Times New Roman" w:eastAsia="Calibri" w:hAnsi="Times New Roman" w:cs="Times New Roman"/>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1472C95"/>
    <w:multiLevelType w:val="hybridMultilevel"/>
    <w:tmpl w:val="C7A810BE"/>
    <w:lvl w:ilvl="0" w:tplc="0419000B">
      <w:start w:val="4"/>
      <w:numFmt w:val="bullet"/>
      <w:lvlText w:val=""/>
      <w:lvlJc w:val="left"/>
      <w:pPr>
        <w:ind w:left="720" w:hanging="360"/>
      </w:pPr>
      <w:rPr>
        <w:rFonts w:ascii="Wingdings" w:eastAsia="Times New Roman" w:hAnsi="Wingdings"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6BFB4526"/>
    <w:multiLevelType w:val="hybridMultilevel"/>
    <w:tmpl w:val="B77A55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4"/>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5">
    <w:abstractNumId w:val="1"/>
  </w:num>
  <w:num w:numId="6">
    <w:abstractNumId w:val="1"/>
    <w:lvlOverride w:ilvl="0">
      <w:startOverride w:val="1"/>
    </w:lvlOverride>
  </w:num>
  <w:num w:numId="7">
    <w:abstractNumId w:val="0"/>
  </w:num>
  <w:num w:numId="8">
    <w:abstractNumId w:val="18"/>
  </w:num>
  <w:num w:numId="9">
    <w:abstractNumId w:val="13"/>
  </w:num>
  <w:num w:numId="10">
    <w:abstractNumId w:val="2"/>
  </w:num>
  <w:num w:numId="11">
    <w:abstractNumId w:val="8"/>
  </w:num>
  <w:num w:numId="12">
    <w:abstractNumId w:val="7"/>
  </w:num>
  <w:num w:numId="13">
    <w:abstractNumId w:val="16"/>
  </w:num>
  <w:num w:numId="14">
    <w:abstractNumId w:val="12"/>
  </w:num>
  <w:num w:numId="15">
    <w:abstractNumId w:val="15"/>
  </w:num>
  <w:num w:numId="16">
    <w:abstractNumId w:val="4"/>
  </w:num>
  <w:num w:numId="17">
    <w:abstractNumId w:val="17"/>
  </w:num>
  <w:num w:numId="18">
    <w:abstractNumId w:val="11"/>
  </w:num>
  <w:num w:numId="19">
    <w:abstractNumId w:val="3"/>
  </w:num>
  <w:num w:numId="20">
    <w:abstractNumId w:val="6"/>
  </w:num>
  <w:num w:numId="21">
    <w:abstractNumId w:val="5"/>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1EED"/>
    <w:rsid w:val="000039F4"/>
    <w:rsid w:val="00004F38"/>
    <w:rsid w:val="00005A1F"/>
    <w:rsid w:val="00012A11"/>
    <w:rsid w:val="00023DD8"/>
    <w:rsid w:val="000262D7"/>
    <w:rsid w:val="00034C56"/>
    <w:rsid w:val="00037087"/>
    <w:rsid w:val="000415CA"/>
    <w:rsid w:val="0006002A"/>
    <w:rsid w:val="0006015C"/>
    <w:rsid w:val="0006364F"/>
    <w:rsid w:val="00071C16"/>
    <w:rsid w:val="00087543"/>
    <w:rsid w:val="0008792D"/>
    <w:rsid w:val="000962DF"/>
    <w:rsid w:val="00097426"/>
    <w:rsid w:val="000B202F"/>
    <w:rsid w:val="000B26ED"/>
    <w:rsid w:val="000B555E"/>
    <w:rsid w:val="00121A69"/>
    <w:rsid w:val="001402F5"/>
    <w:rsid w:val="00143269"/>
    <w:rsid w:val="00152CA1"/>
    <w:rsid w:val="0015761C"/>
    <w:rsid w:val="00165250"/>
    <w:rsid w:val="00167C78"/>
    <w:rsid w:val="00170BF9"/>
    <w:rsid w:val="00177DA9"/>
    <w:rsid w:val="001825EC"/>
    <w:rsid w:val="001850C8"/>
    <w:rsid w:val="0018616E"/>
    <w:rsid w:val="001870BB"/>
    <w:rsid w:val="001A7604"/>
    <w:rsid w:val="001A7EA2"/>
    <w:rsid w:val="001B053C"/>
    <w:rsid w:val="001C1D90"/>
    <w:rsid w:val="001D2391"/>
    <w:rsid w:val="001D54DC"/>
    <w:rsid w:val="001D6450"/>
    <w:rsid w:val="001E2F79"/>
    <w:rsid w:val="001E7970"/>
    <w:rsid w:val="001F4BE7"/>
    <w:rsid w:val="00206F54"/>
    <w:rsid w:val="00214E88"/>
    <w:rsid w:val="00245A40"/>
    <w:rsid w:val="002505A2"/>
    <w:rsid w:val="0025762E"/>
    <w:rsid w:val="00265C97"/>
    <w:rsid w:val="00265D7C"/>
    <w:rsid w:val="00275E03"/>
    <w:rsid w:val="00277D17"/>
    <w:rsid w:val="00291B46"/>
    <w:rsid w:val="0029361C"/>
    <w:rsid w:val="002B0ED0"/>
    <w:rsid w:val="002B472E"/>
    <w:rsid w:val="002B7760"/>
    <w:rsid w:val="002D554F"/>
    <w:rsid w:val="002D55F8"/>
    <w:rsid w:val="002E2B92"/>
    <w:rsid w:val="003027AE"/>
    <w:rsid w:val="00303B64"/>
    <w:rsid w:val="00313CCE"/>
    <w:rsid w:val="003233AF"/>
    <w:rsid w:val="00340649"/>
    <w:rsid w:val="0038407C"/>
    <w:rsid w:val="00385DAA"/>
    <w:rsid w:val="00394B34"/>
    <w:rsid w:val="00396C62"/>
    <w:rsid w:val="003A779D"/>
    <w:rsid w:val="003B12CD"/>
    <w:rsid w:val="003B454B"/>
    <w:rsid w:val="003D6D7A"/>
    <w:rsid w:val="003E3706"/>
    <w:rsid w:val="003E50B8"/>
    <w:rsid w:val="00400CBB"/>
    <w:rsid w:val="00401E26"/>
    <w:rsid w:val="00411A46"/>
    <w:rsid w:val="00420A4F"/>
    <w:rsid w:val="00425756"/>
    <w:rsid w:val="00430DA5"/>
    <w:rsid w:val="0044142F"/>
    <w:rsid w:val="0044201D"/>
    <w:rsid w:val="00461ADD"/>
    <w:rsid w:val="00462DC1"/>
    <w:rsid w:val="004638B1"/>
    <w:rsid w:val="004804E2"/>
    <w:rsid w:val="00480AA4"/>
    <w:rsid w:val="00482752"/>
    <w:rsid w:val="00483D2C"/>
    <w:rsid w:val="00484110"/>
    <w:rsid w:val="00484E04"/>
    <w:rsid w:val="00495AD9"/>
    <w:rsid w:val="004C14C5"/>
    <w:rsid w:val="004C2049"/>
    <w:rsid w:val="004D1602"/>
    <w:rsid w:val="004D2922"/>
    <w:rsid w:val="004D38BF"/>
    <w:rsid w:val="004E4200"/>
    <w:rsid w:val="004F3FF5"/>
    <w:rsid w:val="004F630F"/>
    <w:rsid w:val="005010B4"/>
    <w:rsid w:val="00506261"/>
    <w:rsid w:val="0051008A"/>
    <w:rsid w:val="00515D21"/>
    <w:rsid w:val="00530580"/>
    <w:rsid w:val="00531A25"/>
    <w:rsid w:val="005345F2"/>
    <w:rsid w:val="005354A8"/>
    <w:rsid w:val="005519B8"/>
    <w:rsid w:val="00561EC9"/>
    <w:rsid w:val="005662C0"/>
    <w:rsid w:val="00572446"/>
    <w:rsid w:val="00572AF3"/>
    <w:rsid w:val="005906C5"/>
    <w:rsid w:val="00593F2B"/>
    <w:rsid w:val="00593F4C"/>
    <w:rsid w:val="005B54BE"/>
    <w:rsid w:val="005C7250"/>
    <w:rsid w:val="005D0E3E"/>
    <w:rsid w:val="005D2BB4"/>
    <w:rsid w:val="005D6C29"/>
    <w:rsid w:val="005E5901"/>
    <w:rsid w:val="005E6199"/>
    <w:rsid w:val="005F2873"/>
    <w:rsid w:val="00617394"/>
    <w:rsid w:val="0064091B"/>
    <w:rsid w:val="00640958"/>
    <w:rsid w:val="00643E5D"/>
    <w:rsid w:val="006459F3"/>
    <w:rsid w:val="00651151"/>
    <w:rsid w:val="00674ABB"/>
    <w:rsid w:val="00697607"/>
    <w:rsid w:val="006A54F0"/>
    <w:rsid w:val="006A6771"/>
    <w:rsid w:val="006B1195"/>
    <w:rsid w:val="006B30A1"/>
    <w:rsid w:val="006B35FE"/>
    <w:rsid w:val="006C1603"/>
    <w:rsid w:val="006C3FF9"/>
    <w:rsid w:val="006C520A"/>
    <w:rsid w:val="006C7A96"/>
    <w:rsid w:val="006E1523"/>
    <w:rsid w:val="006F3447"/>
    <w:rsid w:val="00704364"/>
    <w:rsid w:val="007048D7"/>
    <w:rsid w:val="007208EE"/>
    <w:rsid w:val="00736A88"/>
    <w:rsid w:val="00753792"/>
    <w:rsid w:val="00753D42"/>
    <w:rsid w:val="00757258"/>
    <w:rsid w:val="00796610"/>
    <w:rsid w:val="007A6528"/>
    <w:rsid w:val="007A78F5"/>
    <w:rsid w:val="007C6FB9"/>
    <w:rsid w:val="007D101A"/>
    <w:rsid w:val="007D1B1A"/>
    <w:rsid w:val="007D1BBB"/>
    <w:rsid w:val="007D3683"/>
    <w:rsid w:val="007D4392"/>
    <w:rsid w:val="007E1218"/>
    <w:rsid w:val="007E2AF1"/>
    <w:rsid w:val="007F0883"/>
    <w:rsid w:val="00801259"/>
    <w:rsid w:val="00801954"/>
    <w:rsid w:val="008026EF"/>
    <w:rsid w:val="008114BA"/>
    <w:rsid w:val="008413AD"/>
    <w:rsid w:val="008415FB"/>
    <w:rsid w:val="0085294D"/>
    <w:rsid w:val="008765E9"/>
    <w:rsid w:val="008766C9"/>
    <w:rsid w:val="00893EC8"/>
    <w:rsid w:val="008A2CF0"/>
    <w:rsid w:val="008A6701"/>
    <w:rsid w:val="008A7F49"/>
    <w:rsid w:val="008D552D"/>
    <w:rsid w:val="008D68C1"/>
    <w:rsid w:val="008D6ABA"/>
    <w:rsid w:val="008E3B1C"/>
    <w:rsid w:val="008E6713"/>
    <w:rsid w:val="008E7FE0"/>
    <w:rsid w:val="008F14AB"/>
    <w:rsid w:val="008F5DE4"/>
    <w:rsid w:val="00903676"/>
    <w:rsid w:val="00906256"/>
    <w:rsid w:val="00916A11"/>
    <w:rsid w:val="009406E7"/>
    <w:rsid w:val="00951DA7"/>
    <w:rsid w:val="0097105E"/>
    <w:rsid w:val="00972340"/>
    <w:rsid w:val="00972C86"/>
    <w:rsid w:val="0099175E"/>
    <w:rsid w:val="00993A43"/>
    <w:rsid w:val="00997A89"/>
    <w:rsid w:val="009B0F90"/>
    <w:rsid w:val="009B2581"/>
    <w:rsid w:val="009C1435"/>
    <w:rsid w:val="009D06CD"/>
    <w:rsid w:val="009D2529"/>
    <w:rsid w:val="009D7D4E"/>
    <w:rsid w:val="009E2782"/>
    <w:rsid w:val="009F6BB9"/>
    <w:rsid w:val="00A022C6"/>
    <w:rsid w:val="00A2700E"/>
    <w:rsid w:val="00A312DF"/>
    <w:rsid w:val="00A3462D"/>
    <w:rsid w:val="00A4050A"/>
    <w:rsid w:val="00A44034"/>
    <w:rsid w:val="00A45C02"/>
    <w:rsid w:val="00A45C78"/>
    <w:rsid w:val="00A51F91"/>
    <w:rsid w:val="00A55E06"/>
    <w:rsid w:val="00A60D95"/>
    <w:rsid w:val="00A6216B"/>
    <w:rsid w:val="00A71EC1"/>
    <w:rsid w:val="00A8371E"/>
    <w:rsid w:val="00A90388"/>
    <w:rsid w:val="00A93AAC"/>
    <w:rsid w:val="00A93E61"/>
    <w:rsid w:val="00A957BF"/>
    <w:rsid w:val="00AA16D7"/>
    <w:rsid w:val="00AB22F3"/>
    <w:rsid w:val="00AB34DF"/>
    <w:rsid w:val="00AD01A6"/>
    <w:rsid w:val="00AD234D"/>
    <w:rsid w:val="00AD6291"/>
    <w:rsid w:val="00AE5634"/>
    <w:rsid w:val="00B00705"/>
    <w:rsid w:val="00B037EF"/>
    <w:rsid w:val="00B04550"/>
    <w:rsid w:val="00B05BB4"/>
    <w:rsid w:val="00B06B58"/>
    <w:rsid w:val="00B16368"/>
    <w:rsid w:val="00B301CB"/>
    <w:rsid w:val="00B673CD"/>
    <w:rsid w:val="00B760AB"/>
    <w:rsid w:val="00B779CE"/>
    <w:rsid w:val="00B84573"/>
    <w:rsid w:val="00B94863"/>
    <w:rsid w:val="00BA42B4"/>
    <w:rsid w:val="00BB5CE5"/>
    <w:rsid w:val="00BB6052"/>
    <w:rsid w:val="00BC7A0B"/>
    <w:rsid w:val="00BD6F0C"/>
    <w:rsid w:val="00BD7F28"/>
    <w:rsid w:val="00BE62B0"/>
    <w:rsid w:val="00BE799C"/>
    <w:rsid w:val="00BF1061"/>
    <w:rsid w:val="00C24CBE"/>
    <w:rsid w:val="00C25475"/>
    <w:rsid w:val="00C2671B"/>
    <w:rsid w:val="00C34300"/>
    <w:rsid w:val="00C34D84"/>
    <w:rsid w:val="00C417F4"/>
    <w:rsid w:val="00C45BF9"/>
    <w:rsid w:val="00C47E35"/>
    <w:rsid w:val="00C75606"/>
    <w:rsid w:val="00CA41EA"/>
    <w:rsid w:val="00CC4E4A"/>
    <w:rsid w:val="00D10D42"/>
    <w:rsid w:val="00D130A8"/>
    <w:rsid w:val="00D21090"/>
    <w:rsid w:val="00D2327F"/>
    <w:rsid w:val="00D350E7"/>
    <w:rsid w:val="00D41FD4"/>
    <w:rsid w:val="00D46FAA"/>
    <w:rsid w:val="00D51EED"/>
    <w:rsid w:val="00D5372F"/>
    <w:rsid w:val="00D71D67"/>
    <w:rsid w:val="00D82FEC"/>
    <w:rsid w:val="00DA48C0"/>
    <w:rsid w:val="00DB5028"/>
    <w:rsid w:val="00DC5EE0"/>
    <w:rsid w:val="00DE6B0B"/>
    <w:rsid w:val="00DF3E28"/>
    <w:rsid w:val="00DF6A1A"/>
    <w:rsid w:val="00E21BE1"/>
    <w:rsid w:val="00E23CBB"/>
    <w:rsid w:val="00E26B35"/>
    <w:rsid w:val="00E26E1D"/>
    <w:rsid w:val="00E32C8C"/>
    <w:rsid w:val="00E41BA1"/>
    <w:rsid w:val="00E505E0"/>
    <w:rsid w:val="00E615E4"/>
    <w:rsid w:val="00E70B12"/>
    <w:rsid w:val="00E749C4"/>
    <w:rsid w:val="00E94F66"/>
    <w:rsid w:val="00E97D6D"/>
    <w:rsid w:val="00EA0206"/>
    <w:rsid w:val="00EB1F3E"/>
    <w:rsid w:val="00EB2761"/>
    <w:rsid w:val="00EB2A89"/>
    <w:rsid w:val="00EB61D5"/>
    <w:rsid w:val="00ED036C"/>
    <w:rsid w:val="00EE5194"/>
    <w:rsid w:val="00F1511F"/>
    <w:rsid w:val="00F22E91"/>
    <w:rsid w:val="00F24F3B"/>
    <w:rsid w:val="00F30AD7"/>
    <w:rsid w:val="00F56486"/>
    <w:rsid w:val="00F8175A"/>
    <w:rsid w:val="00F9115F"/>
    <w:rsid w:val="00FA0720"/>
    <w:rsid w:val="00FB1C3B"/>
    <w:rsid w:val="00FD470F"/>
    <w:rsid w:val="00FE78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89BAA3"/>
  <w15:chartTrackingRefBased/>
  <w15:docId w15:val="{EDDE7500-24FC-4577-B871-D00B4B0A77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iPriority="0" w:unhideWhenUsed="1"/>
    <w:lsdException w:name="index heading" w:semiHidden="1" w:uiPriority="0" w:unhideWhenUsed="1" w:qFormat="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83D2C"/>
    <w:pPr>
      <w:spacing w:after="0" w:line="240" w:lineRule="auto"/>
    </w:pPr>
    <w:rPr>
      <w:rFonts w:ascii="Times New Roman" w:eastAsia="Times New Roman" w:hAnsi="Times New Roman" w:cs="Times New Roman"/>
      <w:sz w:val="24"/>
      <w:szCs w:val="20"/>
      <w:lang w:eastAsia="ru-RU"/>
    </w:rPr>
  </w:style>
  <w:style w:type="paragraph" w:styleId="1">
    <w:name w:val="heading 1"/>
    <w:aliases w:val="Document Header1"/>
    <w:basedOn w:val="a"/>
    <w:next w:val="a"/>
    <w:link w:val="10"/>
    <w:qFormat/>
    <w:rsid w:val="001C1D90"/>
    <w:pPr>
      <w:keepNext/>
      <w:jc w:val="both"/>
      <w:outlineLvl w:val="0"/>
    </w:pPr>
    <w:rPr>
      <w:sz w:val="28"/>
      <w:lang w:val="x-none" w:eastAsia="x-none"/>
    </w:rPr>
  </w:style>
  <w:style w:type="paragraph" w:styleId="2">
    <w:name w:val="heading 2"/>
    <w:basedOn w:val="a"/>
    <w:next w:val="a"/>
    <w:link w:val="20"/>
    <w:unhideWhenUsed/>
    <w:qFormat/>
    <w:rsid w:val="001C1D90"/>
    <w:pPr>
      <w:keepNext/>
      <w:jc w:val="center"/>
      <w:outlineLvl w:val="1"/>
    </w:pPr>
    <w:rPr>
      <w:b/>
      <w:sz w:val="28"/>
      <w:lang w:val="x-none" w:eastAsia="x-none"/>
    </w:rPr>
  </w:style>
  <w:style w:type="paragraph" w:styleId="3">
    <w:name w:val="heading 3"/>
    <w:aliases w:val="H3"/>
    <w:basedOn w:val="a"/>
    <w:next w:val="a"/>
    <w:link w:val="30"/>
    <w:unhideWhenUsed/>
    <w:qFormat/>
    <w:rsid w:val="001C1D90"/>
    <w:pPr>
      <w:keepNext/>
      <w:tabs>
        <w:tab w:val="left" w:pos="7371"/>
      </w:tabs>
      <w:ind w:left="5529"/>
      <w:jc w:val="both"/>
      <w:outlineLvl w:val="2"/>
    </w:pPr>
    <w:rPr>
      <w:sz w:val="28"/>
      <w:lang w:val="x-none" w:eastAsia="x-none"/>
    </w:rPr>
  </w:style>
  <w:style w:type="paragraph" w:styleId="4">
    <w:name w:val="heading 4"/>
    <w:aliases w:val="H4"/>
    <w:basedOn w:val="a"/>
    <w:next w:val="a"/>
    <w:link w:val="40"/>
    <w:unhideWhenUsed/>
    <w:qFormat/>
    <w:rsid w:val="001C1D90"/>
    <w:pPr>
      <w:keepNext/>
      <w:suppressAutoHyphens/>
      <w:spacing w:before="240" w:after="60"/>
      <w:outlineLvl w:val="3"/>
    </w:pPr>
    <w:rPr>
      <w:rFonts w:ascii="Calibri" w:hAnsi="Calibri"/>
      <w:b/>
      <w:bCs/>
      <w:sz w:val="28"/>
      <w:szCs w:val="28"/>
      <w:lang w:val="x-none" w:eastAsia="ar-SA"/>
    </w:rPr>
  </w:style>
  <w:style w:type="paragraph" w:styleId="5">
    <w:name w:val="heading 5"/>
    <w:aliases w:val="H5"/>
    <w:basedOn w:val="a"/>
    <w:next w:val="a"/>
    <w:link w:val="50"/>
    <w:uiPriority w:val="9"/>
    <w:unhideWhenUsed/>
    <w:qFormat/>
    <w:rsid w:val="001C1D90"/>
    <w:pPr>
      <w:tabs>
        <w:tab w:val="num" w:pos="1008"/>
      </w:tabs>
      <w:spacing w:before="240" w:after="60"/>
      <w:ind w:left="1008" w:hanging="1008"/>
      <w:jc w:val="both"/>
      <w:outlineLvl w:val="4"/>
    </w:pPr>
    <w:rPr>
      <w:sz w:val="22"/>
      <w:lang w:val="x-none" w:eastAsia="x-none"/>
    </w:rPr>
  </w:style>
  <w:style w:type="paragraph" w:styleId="6">
    <w:name w:val="heading 6"/>
    <w:basedOn w:val="a"/>
    <w:next w:val="a"/>
    <w:link w:val="60"/>
    <w:uiPriority w:val="9"/>
    <w:unhideWhenUsed/>
    <w:qFormat/>
    <w:rsid w:val="001C1D90"/>
    <w:pPr>
      <w:spacing w:before="240" w:after="60"/>
      <w:outlineLvl w:val="5"/>
    </w:pPr>
    <w:rPr>
      <w:rFonts w:ascii="Calibri" w:hAnsi="Calibri"/>
      <w:b/>
      <w:bCs/>
      <w:sz w:val="22"/>
      <w:szCs w:val="22"/>
      <w:lang w:val="x-none" w:eastAsia="x-none"/>
    </w:rPr>
  </w:style>
  <w:style w:type="paragraph" w:styleId="7">
    <w:name w:val="heading 7"/>
    <w:basedOn w:val="a"/>
    <w:next w:val="a"/>
    <w:link w:val="70"/>
    <w:uiPriority w:val="9"/>
    <w:unhideWhenUsed/>
    <w:qFormat/>
    <w:rsid w:val="001C1D90"/>
    <w:pPr>
      <w:tabs>
        <w:tab w:val="num" w:pos="1296"/>
      </w:tabs>
      <w:spacing w:before="240" w:after="60"/>
      <w:ind w:left="1296" w:hanging="1296"/>
      <w:jc w:val="both"/>
      <w:outlineLvl w:val="6"/>
    </w:pPr>
    <w:rPr>
      <w:rFonts w:ascii="Arial" w:hAnsi="Arial"/>
      <w:sz w:val="20"/>
      <w:lang w:val="x-none" w:eastAsia="x-none"/>
    </w:rPr>
  </w:style>
  <w:style w:type="paragraph" w:styleId="8">
    <w:name w:val="heading 8"/>
    <w:basedOn w:val="a"/>
    <w:next w:val="a"/>
    <w:link w:val="80"/>
    <w:uiPriority w:val="9"/>
    <w:unhideWhenUsed/>
    <w:qFormat/>
    <w:rsid w:val="001C1D90"/>
    <w:pPr>
      <w:tabs>
        <w:tab w:val="num" w:pos="1440"/>
      </w:tabs>
      <w:spacing w:before="240" w:after="60"/>
      <w:ind w:left="1440" w:hanging="1440"/>
      <w:jc w:val="both"/>
      <w:outlineLvl w:val="7"/>
    </w:pPr>
    <w:rPr>
      <w:rFonts w:ascii="Arial" w:hAnsi="Arial"/>
      <w:i/>
      <w:sz w:val="20"/>
      <w:lang w:val="x-none" w:eastAsia="x-none"/>
    </w:rPr>
  </w:style>
  <w:style w:type="paragraph" w:styleId="9">
    <w:name w:val="heading 9"/>
    <w:basedOn w:val="a"/>
    <w:next w:val="a"/>
    <w:link w:val="90"/>
    <w:uiPriority w:val="9"/>
    <w:unhideWhenUsed/>
    <w:qFormat/>
    <w:rsid w:val="001C1D90"/>
    <w:pPr>
      <w:numPr>
        <w:ilvl w:val="8"/>
        <w:numId w:val="1"/>
      </w:numPr>
      <w:suppressAutoHyphens/>
      <w:spacing w:before="240" w:after="60"/>
      <w:outlineLvl w:val="8"/>
    </w:pPr>
    <w:rPr>
      <w:rFonts w:ascii="Arial" w:hAnsi="Arial"/>
      <w:sz w:val="22"/>
      <w:szCs w:val="22"/>
      <w:lang w:val="x-none"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
    <w:basedOn w:val="a0"/>
    <w:link w:val="1"/>
    <w:rsid w:val="001C1D90"/>
    <w:rPr>
      <w:rFonts w:ascii="Times New Roman" w:eastAsia="Times New Roman" w:hAnsi="Times New Roman" w:cs="Times New Roman"/>
      <w:sz w:val="28"/>
      <w:szCs w:val="20"/>
      <w:lang w:val="x-none" w:eastAsia="x-none"/>
    </w:rPr>
  </w:style>
  <w:style w:type="character" w:customStyle="1" w:styleId="20">
    <w:name w:val="Заголовок 2 Знак"/>
    <w:basedOn w:val="a0"/>
    <w:link w:val="2"/>
    <w:rsid w:val="001C1D90"/>
    <w:rPr>
      <w:rFonts w:ascii="Times New Roman" w:eastAsia="Times New Roman" w:hAnsi="Times New Roman" w:cs="Times New Roman"/>
      <w:b/>
      <w:sz w:val="28"/>
      <w:szCs w:val="20"/>
      <w:lang w:val="x-none" w:eastAsia="x-none"/>
    </w:rPr>
  </w:style>
  <w:style w:type="character" w:customStyle="1" w:styleId="30">
    <w:name w:val="Заголовок 3 Знак"/>
    <w:aliases w:val="H3 Знак"/>
    <w:basedOn w:val="a0"/>
    <w:link w:val="3"/>
    <w:rsid w:val="001C1D90"/>
    <w:rPr>
      <w:rFonts w:ascii="Times New Roman" w:eastAsia="Times New Roman" w:hAnsi="Times New Roman" w:cs="Times New Roman"/>
      <w:sz w:val="28"/>
      <w:szCs w:val="20"/>
      <w:lang w:val="x-none" w:eastAsia="x-none"/>
    </w:rPr>
  </w:style>
  <w:style w:type="character" w:customStyle="1" w:styleId="40">
    <w:name w:val="Заголовок 4 Знак"/>
    <w:aliases w:val="H4 Знак"/>
    <w:basedOn w:val="a0"/>
    <w:link w:val="4"/>
    <w:qFormat/>
    <w:rsid w:val="001C1D90"/>
    <w:rPr>
      <w:rFonts w:ascii="Calibri" w:eastAsia="Times New Roman" w:hAnsi="Calibri" w:cs="Times New Roman"/>
      <w:b/>
      <w:bCs/>
      <w:sz w:val="28"/>
      <w:szCs w:val="28"/>
      <w:lang w:val="x-none" w:eastAsia="ar-SA"/>
    </w:rPr>
  </w:style>
  <w:style w:type="character" w:customStyle="1" w:styleId="50">
    <w:name w:val="Заголовок 5 Знак"/>
    <w:aliases w:val="H5 Знак"/>
    <w:basedOn w:val="a0"/>
    <w:link w:val="5"/>
    <w:uiPriority w:val="9"/>
    <w:rsid w:val="001C1D90"/>
    <w:rPr>
      <w:rFonts w:ascii="Times New Roman" w:eastAsia="Times New Roman" w:hAnsi="Times New Roman" w:cs="Times New Roman"/>
      <w:szCs w:val="20"/>
      <w:lang w:val="x-none" w:eastAsia="x-none"/>
    </w:rPr>
  </w:style>
  <w:style w:type="character" w:customStyle="1" w:styleId="60">
    <w:name w:val="Заголовок 6 Знак"/>
    <w:basedOn w:val="a0"/>
    <w:link w:val="6"/>
    <w:uiPriority w:val="9"/>
    <w:rsid w:val="001C1D90"/>
    <w:rPr>
      <w:rFonts w:ascii="Calibri" w:eastAsia="Times New Roman" w:hAnsi="Calibri" w:cs="Times New Roman"/>
      <w:b/>
      <w:bCs/>
      <w:lang w:val="x-none" w:eastAsia="x-none"/>
    </w:rPr>
  </w:style>
  <w:style w:type="character" w:customStyle="1" w:styleId="70">
    <w:name w:val="Заголовок 7 Знак"/>
    <w:basedOn w:val="a0"/>
    <w:link w:val="7"/>
    <w:uiPriority w:val="9"/>
    <w:rsid w:val="001C1D90"/>
    <w:rPr>
      <w:rFonts w:ascii="Arial" w:eastAsia="Times New Roman" w:hAnsi="Arial" w:cs="Times New Roman"/>
      <w:sz w:val="20"/>
      <w:szCs w:val="20"/>
      <w:lang w:val="x-none" w:eastAsia="x-none"/>
    </w:rPr>
  </w:style>
  <w:style w:type="character" w:customStyle="1" w:styleId="80">
    <w:name w:val="Заголовок 8 Знак"/>
    <w:basedOn w:val="a0"/>
    <w:link w:val="8"/>
    <w:uiPriority w:val="9"/>
    <w:rsid w:val="001C1D90"/>
    <w:rPr>
      <w:rFonts w:ascii="Arial" w:eastAsia="Times New Roman" w:hAnsi="Arial" w:cs="Times New Roman"/>
      <w:i/>
      <w:sz w:val="20"/>
      <w:szCs w:val="20"/>
      <w:lang w:val="x-none" w:eastAsia="x-none"/>
    </w:rPr>
  </w:style>
  <w:style w:type="character" w:customStyle="1" w:styleId="90">
    <w:name w:val="Заголовок 9 Знак"/>
    <w:basedOn w:val="a0"/>
    <w:link w:val="9"/>
    <w:uiPriority w:val="9"/>
    <w:rsid w:val="001C1D90"/>
    <w:rPr>
      <w:rFonts w:ascii="Arial" w:eastAsia="Times New Roman" w:hAnsi="Arial" w:cs="Times New Roman"/>
      <w:lang w:val="x-none" w:eastAsia="ar-SA"/>
    </w:rPr>
  </w:style>
  <w:style w:type="character" w:styleId="a3">
    <w:name w:val="Hyperlink"/>
    <w:unhideWhenUsed/>
    <w:rsid w:val="001C1D90"/>
    <w:rPr>
      <w:color w:val="0000FF"/>
      <w:u w:val="single"/>
    </w:rPr>
  </w:style>
  <w:style w:type="character" w:styleId="a4">
    <w:name w:val="FollowedHyperlink"/>
    <w:uiPriority w:val="99"/>
    <w:unhideWhenUsed/>
    <w:rsid w:val="001C1D90"/>
    <w:rPr>
      <w:color w:val="800000"/>
      <w:u w:val="single"/>
    </w:rPr>
  </w:style>
  <w:style w:type="character" w:customStyle="1" w:styleId="11">
    <w:name w:val="Заголовок 1 Знак1"/>
    <w:aliases w:val="Document Header1 Знак1"/>
    <w:basedOn w:val="a0"/>
    <w:rsid w:val="001C1D90"/>
    <w:rPr>
      <w:rFonts w:asciiTheme="majorHAnsi" w:eastAsiaTheme="majorEastAsia" w:hAnsiTheme="majorHAnsi" w:cstheme="majorBidi"/>
      <w:color w:val="2E74B5" w:themeColor="accent1" w:themeShade="BF"/>
      <w:sz w:val="32"/>
      <w:szCs w:val="32"/>
    </w:rPr>
  </w:style>
  <w:style w:type="character" w:customStyle="1" w:styleId="31">
    <w:name w:val="Заголовок 3 Знак1"/>
    <w:aliases w:val="H3 Знак1"/>
    <w:basedOn w:val="a0"/>
    <w:semiHidden/>
    <w:rsid w:val="001C1D90"/>
    <w:rPr>
      <w:rFonts w:asciiTheme="majorHAnsi" w:eastAsiaTheme="majorEastAsia" w:hAnsiTheme="majorHAnsi" w:cstheme="majorBidi"/>
      <w:color w:val="1F4D78" w:themeColor="accent1" w:themeShade="7F"/>
      <w:sz w:val="24"/>
      <w:szCs w:val="24"/>
    </w:rPr>
  </w:style>
  <w:style w:type="character" w:customStyle="1" w:styleId="41">
    <w:name w:val="Заголовок 4 Знак1"/>
    <w:aliases w:val="H4 Знак1"/>
    <w:basedOn w:val="a0"/>
    <w:semiHidden/>
    <w:rsid w:val="001C1D90"/>
    <w:rPr>
      <w:rFonts w:asciiTheme="majorHAnsi" w:eastAsiaTheme="majorEastAsia" w:hAnsiTheme="majorHAnsi" w:cstheme="majorBidi"/>
      <w:i/>
      <w:iCs/>
      <w:color w:val="2E74B5" w:themeColor="accent1" w:themeShade="BF"/>
      <w:sz w:val="24"/>
    </w:rPr>
  </w:style>
  <w:style w:type="character" w:customStyle="1" w:styleId="51">
    <w:name w:val="Заголовок 5 Знак1"/>
    <w:aliases w:val="H5 Знак1"/>
    <w:basedOn w:val="a0"/>
    <w:uiPriority w:val="9"/>
    <w:semiHidden/>
    <w:rsid w:val="001C1D90"/>
    <w:rPr>
      <w:rFonts w:asciiTheme="majorHAnsi" w:eastAsiaTheme="majorEastAsia" w:hAnsiTheme="majorHAnsi" w:cstheme="majorBidi"/>
      <w:color w:val="2E74B5" w:themeColor="accent1" w:themeShade="BF"/>
      <w:sz w:val="24"/>
    </w:rPr>
  </w:style>
  <w:style w:type="paragraph" w:styleId="HTML">
    <w:name w:val="HTML Preformatted"/>
    <w:basedOn w:val="a"/>
    <w:link w:val="HTML1"/>
    <w:uiPriority w:val="99"/>
    <w:semiHidden/>
    <w:unhideWhenUsed/>
    <w:qFormat/>
    <w:rsid w:val="001C1D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s="Courier New"/>
      <w:color w:val="000000"/>
      <w:sz w:val="20"/>
    </w:rPr>
  </w:style>
  <w:style w:type="character" w:customStyle="1" w:styleId="HTML0">
    <w:name w:val="Стандартный HTML Знак"/>
    <w:basedOn w:val="a0"/>
    <w:uiPriority w:val="99"/>
    <w:semiHidden/>
    <w:qFormat/>
    <w:rsid w:val="001C1D90"/>
    <w:rPr>
      <w:rFonts w:ascii="Consolas" w:eastAsia="Times New Roman" w:hAnsi="Consolas" w:cs="Times New Roman"/>
      <w:sz w:val="20"/>
      <w:szCs w:val="20"/>
      <w:lang w:eastAsia="ru-RU"/>
    </w:rPr>
  </w:style>
  <w:style w:type="paragraph" w:customStyle="1" w:styleId="msonormal0">
    <w:name w:val="msonormal"/>
    <w:basedOn w:val="a"/>
    <w:uiPriority w:val="99"/>
    <w:rsid w:val="001C1D90"/>
    <w:pPr>
      <w:spacing w:before="100" w:beforeAutospacing="1" w:after="100" w:afterAutospacing="1"/>
    </w:pPr>
    <w:rPr>
      <w:szCs w:val="24"/>
    </w:rPr>
  </w:style>
  <w:style w:type="paragraph" w:styleId="a5">
    <w:name w:val="Normal (Web)"/>
    <w:aliases w:val="Обычный (веб)1,Обычный (Web)1"/>
    <w:basedOn w:val="a"/>
    <w:link w:val="a6"/>
    <w:uiPriority w:val="99"/>
    <w:unhideWhenUsed/>
    <w:rsid w:val="001C1D90"/>
    <w:pPr>
      <w:spacing w:before="100" w:beforeAutospacing="1" w:after="100" w:afterAutospacing="1"/>
    </w:pPr>
    <w:rPr>
      <w:szCs w:val="24"/>
    </w:rPr>
  </w:style>
  <w:style w:type="paragraph" w:styleId="12">
    <w:name w:val="index 1"/>
    <w:basedOn w:val="a"/>
    <w:next w:val="a"/>
    <w:autoRedefine/>
    <w:uiPriority w:val="99"/>
    <w:semiHidden/>
    <w:unhideWhenUsed/>
    <w:rsid w:val="001C1D90"/>
    <w:pPr>
      <w:ind w:left="240" w:hanging="240"/>
    </w:pPr>
  </w:style>
  <w:style w:type="character" w:customStyle="1" w:styleId="a7">
    <w:name w:val="Текст сноски Знак"/>
    <w:aliases w:val="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Знак1 Знак1 Знак"/>
    <w:basedOn w:val="a0"/>
    <w:link w:val="a8"/>
    <w:locked/>
    <w:rsid w:val="001C1D90"/>
    <w:rPr>
      <w:rFonts w:ascii="Arial" w:hAnsi="Arial" w:cs="Arial"/>
      <w:lang w:val="x-none" w:eastAsia="x-none"/>
    </w:rPr>
  </w:style>
  <w:style w:type="paragraph" w:styleId="a8">
    <w:name w:val="footnote text"/>
    <w:aliases w:val="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1 Знак Знак Знак Знак Знак Знак, Знак1 Знак1"/>
    <w:basedOn w:val="a"/>
    <w:link w:val="a7"/>
    <w:unhideWhenUsed/>
    <w:qFormat/>
    <w:rsid w:val="001C1D90"/>
    <w:pPr>
      <w:widowControl w:val="0"/>
      <w:autoSpaceDE w:val="0"/>
      <w:autoSpaceDN w:val="0"/>
      <w:adjustRightInd w:val="0"/>
    </w:pPr>
    <w:rPr>
      <w:rFonts w:ascii="Arial" w:eastAsiaTheme="minorHAnsi" w:hAnsi="Arial" w:cs="Arial"/>
      <w:sz w:val="22"/>
      <w:szCs w:val="22"/>
      <w:lang w:val="x-none" w:eastAsia="x-none"/>
    </w:rPr>
  </w:style>
  <w:style w:type="character" w:customStyle="1" w:styleId="13">
    <w:name w:val="Текст сноски Знак1"/>
    <w:aliases w:val="Знак1 Знак1 Знак1,Текст сноски Знак Знак1 Знак1,Текст сноски Знак Знак Знак1 Знак1,Текст сноски Знак Знак Знак Знак Знак1,Текст сноски Знак1 Знак Знак Знак Знак Знак1,Текст сноски Знак Знак Знак Знак Знак Знак Знак1"/>
    <w:basedOn w:val="a0"/>
    <w:semiHidden/>
    <w:rsid w:val="001C1D90"/>
    <w:rPr>
      <w:rFonts w:ascii="Times New Roman" w:eastAsia="Times New Roman" w:hAnsi="Times New Roman" w:cs="Times New Roman"/>
      <w:sz w:val="20"/>
      <w:szCs w:val="20"/>
      <w:lang w:eastAsia="ru-RU"/>
    </w:rPr>
  </w:style>
  <w:style w:type="paragraph" w:styleId="a9">
    <w:name w:val="annotation text"/>
    <w:basedOn w:val="a"/>
    <w:link w:val="aa"/>
    <w:uiPriority w:val="99"/>
    <w:unhideWhenUsed/>
    <w:rsid w:val="001C1D90"/>
    <w:pPr>
      <w:spacing w:after="200"/>
    </w:pPr>
    <w:rPr>
      <w:rFonts w:ascii="Calibri" w:eastAsia="Calibri" w:hAnsi="Calibri"/>
      <w:sz w:val="20"/>
      <w:lang w:val="x-none" w:eastAsia="en-US"/>
    </w:rPr>
  </w:style>
  <w:style w:type="character" w:customStyle="1" w:styleId="aa">
    <w:name w:val="Текст примечания Знак"/>
    <w:basedOn w:val="a0"/>
    <w:link w:val="a9"/>
    <w:uiPriority w:val="99"/>
    <w:rsid w:val="001C1D90"/>
    <w:rPr>
      <w:rFonts w:ascii="Calibri" w:eastAsia="Calibri" w:hAnsi="Calibri" w:cs="Times New Roman"/>
      <w:sz w:val="20"/>
      <w:szCs w:val="20"/>
      <w:lang w:val="x-none"/>
    </w:rPr>
  </w:style>
  <w:style w:type="paragraph" w:styleId="ab">
    <w:name w:val="header"/>
    <w:basedOn w:val="a"/>
    <w:link w:val="ac"/>
    <w:uiPriority w:val="99"/>
    <w:unhideWhenUsed/>
    <w:rsid w:val="001C1D90"/>
    <w:pPr>
      <w:tabs>
        <w:tab w:val="center" w:pos="4677"/>
        <w:tab w:val="right" w:pos="9355"/>
      </w:tabs>
    </w:pPr>
    <w:rPr>
      <w:lang w:val="x-none" w:eastAsia="x-none"/>
    </w:rPr>
  </w:style>
  <w:style w:type="character" w:customStyle="1" w:styleId="ac">
    <w:name w:val="Верхний колонтитул Знак"/>
    <w:basedOn w:val="a0"/>
    <w:link w:val="ab"/>
    <w:uiPriority w:val="99"/>
    <w:qFormat/>
    <w:rsid w:val="001C1D90"/>
    <w:rPr>
      <w:rFonts w:ascii="Times New Roman" w:eastAsia="Times New Roman" w:hAnsi="Times New Roman" w:cs="Times New Roman"/>
      <w:sz w:val="24"/>
      <w:szCs w:val="20"/>
      <w:lang w:val="x-none" w:eastAsia="x-none"/>
    </w:rPr>
  </w:style>
  <w:style w:type="character" w:customStyle="1" w:styleId="ad">
    <w:name w:val="Нижний колонтитул Знак"/>
    <w:aliases w:val="Знак Знак Знак1,Знак Знак2"/>
    <w:basedOn w:val="a0"/>
    <w:link w:val="ae"/>
    <w:qFormat/>
    <w:locked/>
    <w:rsid w:val="001C1D90"/>
    <w:rPr>
      <w:sz w:val="24"/>
      <w:lang w:val="x-none" w:eastAsia="x-none"/>
    </w:rPr>
  </w:style>
  <w:style w:type="paragraph" w:styleId="ae">
    <w:name w:val="footer"/>
    <w:aliases w:val="Знак Знак,Знак"/>
    <w:basedOn w:val="a"/>
    <w:link w:val="ad"/>
    <w:unhideWhenUsed/>
    <w:rsid w:val="001C1D90"/>
    <w:pPr>
      <w:tabs>
        <w:tab w:val="center" w:pos="4677"/>
        <w:tab w:val="right" w:pos="9355"/>
      </w:tabs>
    </w:pPr>
    <w:rPr>
      <w:rFonts w:asciiTheme="minorHAnsi" w:eastAsiaTheme="minorHAnsi" w:hAnsiTheme="minorHAnsi" w:cstheme="minorBidi"/>
      <w:szCs w:val="22"/>
      <w:lang w:val="x-none" w:eastAsia="x-none"/>
    </w:rPr>
  </w:style>
  <w:style w:type="character" w:customStyle="1" w:styleId="14">
    <w:name w:val="Нижний колонтитул Знак1"/>
    <w:aliases w:val="Знак Знак Знак,Знак Знак1"/>
    <w:basedOn w:val="a0"/>
    <w:uiPriority w:val="99"/>
    <w:rsid w:val="001C1D90"/>
    <w:rPr>
      <w:rFonts w:ascii="Times New Roman" w:eastAsia="Times New Roman" w:hAnsi="Times New Roman" w:cs="Times New Roman"/>
      <w:sz w:val="24"/>
      <w:szCs w:val="20"/>
      <w:lang w:eastAsia="ru-RU"/>
    </w:rPr>
  </w:style>
  <w:style w:type="paragraph" w:styleId="af">
    <w:name w:val="index heading"/>
    <w:basedOn w:val="a"/>
    <w:unhideWhenUsed/>
    <w:qFormat/>
    <w:rsid w:val="001C1D90"/>
    <w:pPr>
      <w:suppressLineNumbers/>
      <w:spacing w:after="160" w:line="256" w:lineRule="auto"/>
    </w:pPr>
    <w:rPr>
      <w:rFonts w:ascii="Calibri" w:eastAsia="Calibri" w:hAnsi="Calibri" w:cs="Mangal"/>
      <w:color w:val="00000A"/>
      <w:sz w:val="22"/>
      <w:szCs w:val="22"/>
      <w:lang w:eastAsia="en-US"/>
    </w:rPr>
  </w:style>
  <w:style w:type="paragraph" w:styleId="af0">
    <w:name w:val="caption"/>
    <w:basedOn w:val="a"/>
    <w:next w:val="a"/>
    <w:unhideWhenUsed/>
    <w:qFormat/>
    <w:rsid w:val="001C1D90"/>
    <w:pPr>
      <w:spacing w:after="200" w:line="276" w:lineRule="auto"/>
    </w:pPr>
    <w:rPr>
      <w:rFonts w:ascii="Calibri" w:hAnsi="Calibri"/>
      <w:b/>
      <w:bCs/>
      <w:sz w:val="20"/>
    </w:rPr>
  </w:style>
  <w:style w:type="paragraph" w:styleId="af1">
    <w:name w:val="Body Text"/>
    <w:basedOn w:val="a"/>
    <w:link w:val="af2"/>
    <w:unhideWhenUsed/>
    <w:rsid w:val="001C1D90"/>
    <w:pPr>
      <w:spacing w:after="120"/>
    </w:pPr>
    <w:rPr>
      <w:lang w:val="x-none" w:eastAsia="x-none"/>
    </w:rPr>
  </w:style>
  <w:style w:type="character" w:customStyle="1" w:styleId="af2">
    <w:name w:val="Основной текст Знак"/>
    <w:basedOn w:val="a0"/>
    <w:link w:val="af1"/>
    <w:rsid w:val="001C1D90"/>
    <w:rPr>
      <w:rFonts w:ascii="Times New Roman" w:eastAsia="Times New Roman" w:hAnsi="Times New Roman" w:cs="Times New Roman"/>
      <w:sz w:val="24"/>
      <w:szCs w:val="20"/>
      <w:lang w:val="x-none" w:eastAsia="x-none"/>
    </w:rPr>
  </w:style>
  <w:style w:type="paragraph" w:styleId="af3">
    <w:name w:val="List"/>
    <w:basedOn w:val="af1"/>
    <w:unhideWhenUsed/>
    <w:rsid w:val="001C1D90"/>
    <w:pPr>
      <w:suppressAutoHyphens/>
      <w:spacing w:after="0"/>
    </w:pPr>
    <w:rPr>
      <w:rFonts w:cs="Tahoma"/>
      <w:szCs w:val="24"/>
      <w:lang w:eastAsia="ar-SA"/>
    </w:rPr>
  </w:style>
  <w:style w:type="paragraph" w:styleId="af4">
    <w:name w:val="Subtitle"/>
    <w:basedOn w:val="a"/>
    <w:next w:val="a"/>
    <w:link w:val="af5"/>
    <w:uiPriority w:val="11"/>
    <w:qFormat/>
    <w:rsid w:val="001C1D90"/>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f5">
    <w:name w:val="Подзаголовок Знак"/>
    <w:basedOn w:val="a0"/>
    <w:link w:val="af4"/>
    <w:uiPriority w:val="11"/>
    <w:rsid w:val="001C1D90"/>
    <w:rPr>
      <w:rFonts w:eastAsiaTheme="minorEastAsia"/>
      <w:color w:val="5A5A5A" w:themeColor="text1" w:themeTint="A5"/>
      <w:spacing w:val="15"/>
      <w:lang w:eastAsia="ru-RU"/>
    </w:rPr>
  </w:style>
  <w:style w:type="paragraph" w:styleId="af6">
    <w:name w:val="Body Text Indent"/>
    <w:basedOn w:val="a"/>
    <w:link w:val="af7"/>
    <w:unhideWhenUsed/>
    <w:rsid w:val="001C1D90"/>
    <w:pPr>
      <w:ind w:right="-1" w:firstLine="709"/>
      <w:jc w:val="both"/>
    </w:pPr>
    <w:rPr>
      <w:sz w:val="26"/>
      <w:lang w:val="x-none" w:eastAsia="x-none"/>
    </w:rPr>
  </w:style>
  <w:style w:type="character" w:customStyle="1" w:styleId="af7">
    <w:name w:val="Основной текст с отступом Знак"/>
    <w:basedOn w:val="a0"/>
    <w:link w:val="af6"/>
    <w:rsid w:val="001C1D90"/>
    <w:rPr>
      <w:rFonts w:ascii="Times New Roman" w:eastAsia="Times New Roman" w:hAnsi="Times New Roman" w:cs="Times New Roman"/>
      <w:sz w:val="26"/>
      <w:szCs w:val="20"/>
      <w:lang w:val="x-none" w:eastAsia="x-none"/>
    </w:rPr>
  </w:style>
  <w:style w:type="paragraph" w:styleId="af8">
    <w:name w:val="Body Text First Indent"/>
    <w:basedOn w:val="af1"/>
    <w:link w:val="af9"/>
    <w:unhideWhenUsed/>
    <w:rsid w:val="001C1D90"/>
    <w:pPr>
      <w:suppressAutoHyphens/>
      <w:spacing w:after="0"/>
      <w:ind w:firstLine="283"/>
    </w:pPr>
    <w:rPr>
      <w:szCs w:val="24"/>
      <w:lang w:eastAsia="ar-SA"/>
    </w:rPr>
  </w:style>
  <w:style w:type="character" w:customStyle="1" w:styleId="af9">
    <w:name w:val="Красная строка Знак"/>
    <w:basedOn w:val="af2"/>
    <w:link w:val="af8"/>
    <w:rsid w:val="001C1D90"/>
    <w:rPr>
      <w:rFonts w:ascii="Times New Roman" w:eastAsia="Times New Roman" w:hAnsi="Times New Roman" w:cs="Times New Roman"/>
      <w:sz w:val="24"/>
      <w:szCs w:val="24"/>
      <w:lang w:val="x-none" w:eastAsia="ar-SA"/>
    </w:rPr>
  </w:style>
  <w:style w:type="paragraph" w:styleId="21">
    <w:name w:val="Body Text 2"/>
    <w:basedOn w:val="a"/>
    <w:link w:val="22"/>
    <w:uiPriority w:val="99"/>
    <w:semiHidden/>
    <w:unhideWhenUsed/>
    <w:rsid w:val="001C1D90"/>
    <w:pPr>
      <w:spacing w:after="120" w:line="480" w:lineRule="auto"/>
    </w:pPr>
    <w:rPr>
      <w:rFonts w:ascii="Calibri" w:hAnsi="Calibri"/>
      <w:sz w:val="22"/>
      <w:szCs w:val="22"/>
      <w:lang w:val="x-none" w:eastAsia="x-none"/>
    </w:rPr>
  </w:style>
  <w:style w:type="character" w:customStyle="1" w:styleId="22">
    <w:name w:val="Основной текст 2 Знак"/>
    <w:basedOn w:val="a0"/>
    <w:link w:val="21"/>
    <w:uiPriority w:val="99"/>
    <w:semiHidden/>
    <w:rsid w:val="001C1D90"/>
    <w:rPr>
      <w:rFonts w:ascii="Calibri" w:eastAsia="Times New Roman" w:hAnsi="Calibri" w:cs="Times New Roman"/>
      <w:lang w:val="x-none" w:eastAsia="x-none"/>
    </w:rPr>
  </w:style>
  <w:style w:type="paragraph" w:styleId="23">
    <w:name w:val="Body Text Indent 2"/>
    <w:basedOn w:val="a"/>
    <w:link w:val="24"/>
    <w:unhideWhenUsed/>
    <w:rsid w:val="001C1D90"/>
    <w:pPr>
      <w:ind w:left="57" w:firstLine="851"/>
      <w:jc w:val="both"/>
    </w:pPr>
    <w:rPr>
      <w:sz w:val="26"/>
      <w:lang w:val="x-none" w:eastAsia="x-none"/>
    </w:rPr>
  </w:style>
  <w:style w:type="character" w:customStyle="1" w:styleId="24">
    <w:name w:val="Основной текст с отступом 2 Знак"/>
    <w:basedOn w:val="a0"/>
    <w:link w:val="23"/>
    <w:rsid w:val="001C1D90"/>
    <w:rPr>
      <w:rFonts w:ascii="Times New Roman" w:eastAsia="Times New Roman" w:hAnsi="Times New Roman" w:cs="Times New Roman"/>
      <w:sz w:val="26"/>
      <w:szCs w:val="20"/>
      <w:lang w:val="x-none" w:eastAsia="x-none"/>
    </w:rPr>
  </w:style>
  <w:style w:type="paragraph" w:styleId="32">
    <w:name w:val="Body Text Indent 3"/>
    <w:basedOn w:val="a"/>
    <w:link w:val="33"/>
    <w:unhideWhenUsed/>
    <w:rsid w:val="001C1D90"/>
    <w:pPr>
      <w:ind w:right="-1" w:firstLine="567"/>
      <w:jc w:val="both"/>
    </w:pPr>
    <w:rPr>
      <w:sz w:val="26"/>
      <w:lang w:val="x-none" w:eastAsia="x-none"/>
    </w:rPr>
  </w:style>
  <w:style w:type="character" w:customStyle="1" w:styleId="33">
    <w:name w:val="Основной текст с отступом 3 Знак"/>
    <w:basedOn w:val="a0"/>
    <w:link w:val="32"/>
    <w:rsid w:val="001C1D90"/>
    <w:rPr>
      <w:rFonts w:ascii="Times New Roman" w:eastAsia="Times New Roman" w:hAnsi="Times New Roman" w:cs="Times New Roman"/>
      <w:sz w:val="26"/>
      <w:szCs w:val="20"/>
      <w:lang w:val="x-none" w:eastAsia="x-none"/>
    </w:rPr>
  </w:style>
  <w:style w:type="paragraph" w:styleId="afa">
    <w:name w:val="Block Text"/>
    <w:basedOn w:val="a"/>
    <w:uiPriority w:val="99"/>
    <w:unhideWhenUsed/>
    <w:rsid w:val="001C1D90"/>
    <w:pPr>
      <w:ind w:left="142" w:right="-1" w:firstLine="851"/>
      <w:jc w:val="both"/>
    </w:pPr>
    <w:rPr>
      <w:sz w:val="26"/>
    </w:rPr>
  </w:style>
  <w:style w:type="paragraph" w:styleId="afb">
    <w:name w:val="Plain Text"/>
    <w:basedOn w:val="a"/>
    <w:link w:val="afc"/>
    <w:unhideWhenUsed/>
    <w:rsid w:val="001C1D90"/>
    <w:pPr>
      <w:tabs>
        <w:tab w:val="left" w:pos="510"/>
      </w:tabs>
      <w:autoSpaceDE w:val="0"/>
      <w:autoSpaceDN w:val="0"/>
      <w:adjustRightInd w:val="0"/>
      <w:ind w:firstLine="283"/>
      <w:jc w:val="both"/>
    </w:pPr>
    <w:rPr>
      <w:rFonts w:ascii="Pasma" w:hAnsi="Pasma"/>
      <w:color w:val="000000"/>
      <w:sz w:val="17"/>
      <w:szCs w:val="17"/>
      <w:lang w:val="x-none" w:eastAsia="x-none"/>
    </w:rPr>
  </w:style>
  <w:style w:type="character" w:customStyle="1" w:styleId="afc">
    <w:name w:val="Текст Знак"/>
    <w:basedOn w:val="a0"/>
    <w:link w:val="afb"/>
    <w:rsid w:val="001C1D90"/>
    <w:rPr>
      <w:rFonts w:ascii="Pasma" w:eastAsia="Times New Roman" w:hAnsi="Pasma" w:cs="Times New Roman"/>
      <w:color w:val="000000"/>
      <w:sz w:val="17"/>
      <w:szCs w:val="17"/>
      <w:lang w:val="x-none" w:eastAsia="x-none"/>
    </w:rPr>
  </w:style>
  <w:style w:type="paragraph" w:styleId="afd">
    <w:name w:val="annotation subject"/>
    <w:basedOn w:val="a9"/>
    <w:next w:val="a9"/>
    <w:link w:val="afe"/>
    <w:uiPriority w:val="99"/>
    <w:semiHidden/>
    <w:unhideWhenUsed/>
    <w:rsid w:val="001C1D90"/>
    <w:rPr>
      <w:b/>
      <w:bCs/>
    </w:rPr>
  </w:style>
  <w:style w:type="character" w:customStyle="1" w:styleId="afe">
    <w:name w:val="Тема примечания Знак"/>
    <w:basedOn w:val="aa"/>
    <w:link w:val="afd"/>
    <w:uiPriority w:val="99"/>
    <w:semiHidden/>
    <w:rsid w:val="001C1D90"/>
    <w:rPr>
      <w:rFonts w:ascii="Calibri" w:eastAsia="Calibri" w:hAnsi="Calibri" w:cs="Times New Roman"/>
      <w:b/>
      <w:bCs/>
      <w:sz w:val="20"/>
      <w:szCs w:val="20"/>
      <w:lang w:val="x-none"/>
    </w:rPr>
  </w:style>
  <w:style w:type="paragraph" w:styleId="aff">
    <w:name w:val="Balloon Text"/>
    <w:basedOn w:val="a"/>
    <w:link w:val="aff0"/>
    <w:uiPriority w:val="99"/>
    <w:unhideWhenUsed/>
    <w:qFormat/>
    <w:rsid w:val="001C1D90"/>
    <w:rPr>
      <w:rFonts w:ascii="Tahoma" w:hAnsi="Tahoma"/>
      <w:sz w:val="16"/>
      <w:szCs w:val="16"/>
      <w:lang w:val="x-none" w:eastAsia="x-none"/>
    </w:rPr>
  </w:style>
  <w:style w:type="character" w:customStyle="1" w:styleId="aff0">
    <w:name w:val="Текст выноски Знак"/>
    <w:basedOn w:val="a0"/>
    <w:link w:val="aff"/>
    <w:uiPriority w:val="99"/>
    <w:qFormat/>
    <w:rsid w:val="001C1D90"/>
    <w:rPr>
      <w:rFonts w:ascii="Tahoma" w:eastAsia="Times New Roman" w:hAnsi="Tahoma" w:cs="Times New Roman"/>
      <w:sz w:val="16"/>
      <w:szCs w:val="16"/>
      <w:lang w:val="x-none" w:eastAsia="x-none"/>
    </w:rPr>
  </w:style>
  <w:style w:type="paragraph" w:styleId="aff1">
    <w:name w:val="No Spacing"/>
    <w:link w:val="aff2"/>
    <w:uiPriority w:val="1"/>
    <w:qFormat/>
    <w:rsid w:val="001C1D90"/>
    <w:pPr>
      <w:spacing w:after="0" w:line="240" w:lineRule="auto"/>
    </w:pPr>
    <w:rPr>
      <w:rFonts w:ascii="Calibri" w:eastAsia="Times New Roman" w:hAnsi="Calibri" w:cs="Times New Roman"/>
      <w:lang w:eastAsia="ru-RU"/>
    </w:rPr>
  </w:style>
  <w:style w:type="character" w:customStyle="1" w:styleId="aff3">
    <w:name w:val="Абзац списка Знак"/>
    <w:link w:val="aff4"/>
    <w:uiPriority w:val="34"/>
    <w:locked/>
    <w:rsid w:val="001C1D90"/>
    <w:rPr>
      <w:sz w:val="24"/>
      <w:szCs w:val="24"/>
      <w:lang w:val="x-none" w:eastAsia="ar-SA"/>
    </w:rPr>
  </w:style>
  <w:style w:type="paragraph" w:styleId="aff4">
    <w:name w:val="List Paragraph"/>
    <w:basedOn w:val="a"/>
    <w:link w:val="aff3"/>
    <w:uiPriority w:val="34"/>
    <w:qFormat/>
    <w:rsid w:val="001C1D90"/>
    <w:pPr>
      <w:spacing w:after="60"/>
      <w:ind w:left="720"/>
      <w:jc w:val="both"/>
    </w:pPr>
    <w:rPr>
      <w:rFonts w:asciiTheme="minorHAnsi" w:eastAsiaTheme="minorHAnsi" w:hAnsiTheme="minorHAnsi" w:cstheme="minorBidi"/>
      <w:szCs w:val="24"/>
      <w:lang w:val="x-none" w:eastAsia="ar-SA"/>
    </w:rPr>
  </w:style>
  <w:style w:type="paragraph" w:styleId="25">
    <w:name w:val="Quote"/>
    <w:basedOn w:val="a"/>
    <w:next w:val="a"/>
    <w:link w:val="26"/>
    <w:uiPriority w:val="29"/>
    <w:qFormat/>
    <w:rsid w:val="001C1D90"/>
    <w:rPr>
      <w:rFonts w:ascii="Calibri" w:eastAsia="Calibri" w:hAnsi="Calibri"/>
      <w:i/>
      <w:szCs w:val="24"/>
      <w:lang w:val="en-US" w:eastAsia="en-US" w:bidi="en-US"/>
    </w:rPr>
  </w:style>
  <w:style w:type="character" w:customStyle="1" w:styleId="26">
    <w:name w:val="Цитата 2 Знак"/>
    <w:basedOn w:val="a0"/>
    <w:link w:val="25"/>
    <w:uiPriority w:val="29"/>
    <w:rsid w:val="001C1D90"/>
    <w:rPr>
      <w:rFonts w:ascii="Calibri" w:eastAsia="Calibri" w:hAnsi="Calibri" w:cs="Times New Roman"/>
      <w:i/>
      <w:sz w:val="24"/>
      <w:szCs w:val="24"/>
      <w:lang w:val="en-US" w:bidi="en-US"/>
    </w:rPr>
  </w:style>
  <w:style w:type="paragraph" w:styleId="aff5">
    <w:name w:val="Intense Quote"/>
    <w:basedOn w:val="a"/>
    <w:next w:val="a"/>
    <w:link w:val="aff6"/>
    <w:uiPriority w:val="30"/>
    <w:qFormat/>
    <w:rsid w:val="001C1D90"/>
    <w:pPr>
      <w:ind w:left="720" w:right="720"/>
    </w:pPr>
    <w:rPr>
      <w:rFonts w:ascii="Calibri" w:eastAsia="Calibri" w:hAnsi="Calibri"/>
      <w:b/>
      <w:i/>
      <w:szCs w:val="22"/>
      <w:lang w:val="en-US" w:eastAsia="en-US" w:bidi="en-US"/>
    </w:rPr>
  </w:style>
  <w:style w:type="character" w:customStyle="1" w:styleId="aff6">
    <w:name w:val="Выделенная цитата Знак"/>
    <w:basedOn w:val="a0"/>
    <w:link w:val="aff5"/>
    <w:uiPriority w:val="30"/>
    <w:rsid w:val="001C1D90"/>
    <w:rPr>
      <w:rFonts w:ascii="Calibri" w:eastAsia="Calibri" w:hAnsi="Calibri" w:cs="Times New Roman"/>
      <w:b/>
      <w:i/>
      <w:sz w:val="24"/>
      <w:lang w:val="en-US" w:bidi="en-US"/>
    </w:rPr>
  </w:style>
  <w:style w:type="paragraph" w:styleId="aff7">
    <w:name w:val="TOC Heading"/>
    <w:basedOn w:val="1"/>
    <w:next w:val="a"/>
    <w:uiPriority w:val="39"/>
    <w:semiHidden/>
    <w:unhideWhenUsed/>
    <w:qFormat/>
    <w:rsid w:val="001C1D90"/>
    <w:pPr>
      <w:spacing w:before="240" w:after="60"/>
      <w:jc w:val="left"/>
      <w:outlineLvl w:val="9"/>
    </w:pPr>
    <w:rPr>
      <w:rFonts w:ascii="Cambria" w:hAnsi="Cambria"/>
      <w:b/>
      <w:bCs/>
      <w:kern w:val="32"/>
      <w:sz w:val="32"/>
      <w:szCs w:val="32"/>
      <w:lang w:val="en-US" w:eastAsia="en-US" w:bidi="en-US"/>
    </w:rPr>
  </w:style>
  <w:style w:type="paragraph" w:customStyle="1" w:styleId="ConsPlusCell">
    <w:name w:val="ConsPlusCell"/>
    <w:uiPriority w:val="99"/>
    <w:rsid w:val="001C1D90"/>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15">
    <w:name w:val="Название1"/>
    <w:basedOn w:val="a"/>
    <w:next w:val="af1"/>
    <w:rsid w:val="001C1D90"/>
    <w:pPr>
      <w:keepNext/>
      <w:suppressAutoHyphens/>
      <w:spacing w:before="240" w:after="120"/>
    </w:pPr>
    <w:rPr>
      <w:rFonts w:ascii="Arial" w:eastAsia="MS Mincho" w:hAnsi="Arial" w:cs="Tahoma"/>
      <w:sz w:val="28"/>
      <w:szCs w:val="28"/>
      <w:lang w:eastAsia="ar-SA"/>
    </w:rPr>
  </w:style>
  <w:style w:type="paragraph" w:customStyle="1" w:styleId="16">
    <w:name w:val="Указатель1"/>
    <w:basedOn w:val="a"/>
    <w:rsid w:val="001C1D90"/>
    <w:pPr>
      <w:suppressLineNumbers/>
      <w:suppressAutoHyphens/>
    </w:pPr>
    <w:rPr>
      <w:rFonts w:cs="Tahoma"/>
      <w:szCs w:val="24"/>
      <w:lang w:eastAsia="ar-SA"/>
    </w:rPr>
  </w:style>
  <w:style w:type="paragraph" w:customStyle="1" w:styleId="variable">
    <w:name w:val="variable"/>
    <w:basedOn w:val="a"/>
    <w:rsid w:val="001C1D90"/>
    <w:pPr>
      <w:suppressAutoHyphens/>
    </w:pPr>
    <w:rPr>
      <w:b/>
      <w:szCs w:val="24"/>
      <w:lang w:eastAsia="ar-SA"/>
    </w:rPr>
  </w:style>
  <w:style w:type="paragraph" w:customStyle="1" w:styleId="aff8">
    <w:name w:val="Содержимое таблицы"/>
    <w:basedOn w:val="a"/>
    <w:qFormat/>
    <w:rsid w:val="001C1D90"/>
    <w:pPr>
      <w:suppressLineNumbers/>
      <w:suppressAutoHyphens/>
    </w:pPr>
    <w:rPr>
      <w:szCs w:val="24"/>
      <w:lang w:eastAsia="ar-SA"/>
    </w:rPr>
  </w:style>
  <w:style w:type="paragraph" w:customStyle="1" w:styleId="aff9">
    <w:name w:val="Заголовок таблицы"/>
    <w:basedOn w:val="aff8"/>
    <w:rsid w:val="001C1D90"/>
    <w:pPr>
      <w:jc w:val="center"/>
    </w:pPr>
    <w:rPr>
      <w:b/>
      <w:bCs/>
    </w:rPr>
  </w:style>
  <w:style w:type="paragraph" w:customStyle="1" w:styleId="affa">
    <w:name w:val="Горизонтальная линия"/>
    <w:basedOn w:val="a"/>
    <w:next w:val="af1"/>
    <w:rsid w:val="001C1D90"/>
    <w:pPr>
      <w:suppressLineNumbers/>
      <w:pBdr>
        <w:bottom w:val="double" w:sz="2" w:space="0" w:color="808080"/>
      </w:pBdr>
      <w:suppressAutoHyphens/>
      <w:spacing w:after="283"/>
    </w:pPr>
    <w:rPr>
      <w:sz w:val="12"/>
      <w:szCs w:val="12"/>
      <w:lang w:eastAsia="ar-SA"/>
    </w:rPr>
  </w:style>
  <w:style w:type="paragraph" w:customStyle="1" w:styleId="affb">
    <w:name w:val="СОтступомПоЛевомуКраю"/>
    <w:basedOn w:val="a"/>
    <w:rsid w:val="001C1D90"/>
    <w:pPr>
      <w:suppressAutoHyphens/>
      <w:ind w:firstLine="705"/>
    </w:pPr>
    <w:rPr>
      <w:szCs w:val="24"/>
      <w:lang w:eastAsia="ar-SA"/>
    </w:rPr>
  </w:style>
  <w:style w:type="paragraph" w:customStyle="1" w:styleId="affc">
    <w:name w:val="Содержимое врезки"/>
    <w:basedOn w:val="af1"/>
    <w:rsid w:val="001C1D90"/>
    <w:pPr>
      <w:suppressAutoHyphens/>
      <w:spacing w:after="0"/>
    </w:pPr>
    <w:rPr>
      <w:szCs w:val="24"/>
      <w:lang w:eastAsia="ar-SA"/>
    </w:rPr>
  </w:style>
  <w:style w:type="paragraph" w:customStyle="1" w:styleId="affd">
    <w:name w:val="Содержимое списка"/>
    <w:basedOn w:val="a"/>
    <w:rsid w:val="001C1D90"/>
    <w:pPr>
      <w:suppressAutoHyphens/>
      <w:ind w:left="567"/>
    </w:pPr>
    <w:rPr>
      <w:szCs w:val="24"/>
      <w:lang w:eastAsia="ar-SA"/>
    </w:rPr>
  </w:style>
  <w:style w:type="paragraph" w:customStyle="1" w:styleId="17">
    <w:name w:val="Абзац списка1"/>
    <w:basedOn w:val="a"/>
    <w:uiPriority w:val="99"/>
    <w:qFormat/>
    <w:rsid w:val="001C1D90"/>
    <w:pPr>
      <w:ind w:left="720"/>
    </w:pPr>
    <w:rPr>
      <w:rFonts w:eastAsia="Calibri"/>
      <w:sz w:val="20"/>
    </w:rPr>
  </w:style>
  <w:style w:type="paragraph" w:customStyle="1" w:styleId="mediumtext">
    <w:name w:val="mediumtext"/>
    <w:basedOn w:val="a"/>
    <w:rsid w:val="001C1D90"/>
    <w:pPr>
      <w:widowControl w:val="0"/>
      <w:suppressAutoHyphens/>
      <w:spacing w:line="100" w:lineRule="atLeast"/>
    </w:pPr>
    <w:rPr>
      <w:rFonts w:eastAsia="Lucida Sans Unicode" w:cs="Tahoma"/>
      <w:kern w:val="2"/>
      <w:sz w:val="20"/>
      <w:szCs w:val="24"/>
      <w:lang w:bidi="ru-RU"/>
    </w:rPr>
  </w:style>
  <w:style w:type="character" w:customStyle="1" w:styleId="ConsPlusNormal">
    <w:name w:val="ConsPlusNormal Знак"/>
    <w:link w:val="ConsPlusNormal0"/>
    <w:locked/>
    <w:rsid w:val="001C1D90"/>
    <w:rPr>
      <w:rFonts w:ascii="Arial" w:hAnsi="Arial" w:cs="Arial"/>
      <w:color w:val="000000"/>
      <w:sz w:val="24"/>
    </w:rPr>
  </w:style>
  <w:style w:type="paragraph" w:customStyle="1" w:styleId="ConsPlusNormal0">
    <w:name w:val="ConsPlusNormal"/>
    <w:link w:val="ConsPlusNormal"/>
    <w:qFormat/>
    <w:rsid w:val="001C1D90"/>
    <w:pPr>
      <w:widowControl w:val="0"/>
      <w:spacing w:after="0" w:line="240" w:lineRule="auto"/>
    </w:pPr>
    <w:rPr>
      <w:rFonts w:ascii="Arial" w:hAnsi="Arial" w:cs="Arial"/>
      <w:color w:val="000000"/>
      <w:sz w:val="24"/>
    </w:rPr>
  </w:style>
  <w:style w:type="paragraph" w:customStyle="1" w:styleId="ConsPlusNonformat">
    <w:name w:val="ConsPlusNonformat"/>
    <w:uiPriority w:val="99"/>
    <w:rsid w:val="001C1D90"/>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Default">
    <w:name w:val="Default"/>
    <w:rsid w:val="001C1D90"/>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27">
    <w:name w:val="Абзац списка2"/>
    <w:basedOn w:val="a"/>
    <w:rsid w:val="001C1D90"/>
    <w:pPr>
      <w:ind w:left="720"/>
      <w:contextualSpacing/>
    </w:pPr>
    <w:rPr>
      <w:szCs w:val="24"/>
    </w:rPr>
  </w:style>
  <w:style w:type="paragraph" w:customStyle="1" w:styleId="310">
    <w:name w:val="Основной текст 31"/>
    <w:basedOn w:val="a"/>
    <w:rsid w:val="001C1D90"/>
    <w:pPr>
      <w:widowControl w:val="0"/>
      <w:suppressAutoHyphens/>
      <w:spacing w:after="120"/>
    </w:pPr>
    <w:rPr>
      <w:rFonts w:eastAsia="Arial Unicode MS" w:cs="Tahoma"/>
      <w:kern w:val="2"/>
      <w:sz w:val="16"/>
      <w:szCs w:val="16"/>
      <w:lang w:eastAsia="hi-IN" w:bidi="hi-IN"/>
    </w:rPr>
  </w:style>
  <w:style w:type="paragraph" w:customStyle="1" w:styleId="ConsTitle">
    <w:name w:val="ConsTitle"/>
    <w:rsid w:val="001C1D90"/>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paragraph" w:customStyle="1" w:styleId="ConsNormal">
    <w:name w:val="ConsNormal"/>
    <w:rsid w:val="001C1D90"/>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customStyle="1" w:styleId="-0">
    <w:name w:val="Контракт-пункт"/>
    <w:basedOn w:val="a"/>
    <w:rsid w:val="001C1D90"/>
    <w:pPr>
      <w:numPr>
        <w:ilvl w:val="1"/>
        <w:numId w:val="3"/>
      </w:numPr>
      <w:jc w:val="both"/>
    </w:pPr>
    <w:rPr>
      <w:szCs w:val="24"/>
    </w:rPr>
  </w:style>
  <w:style w:type="paragraph" w:customStyle="1" w:styleId="-">
    <w:name w:val="Контракт-раздел"/>
    <w:basedOn w:val="a"/>
    <w:next w:val="-0"/>
    <w:rsid w:val="001C1D90"/>
    <w:pPr>
      <w:keepNext/>
      <w:numPr>
        <w:numId w:val="3"/>
      </w:numPr>
      <w:tabs>
        <w:tab w:val="left" w:pos="540"/>
      </w:tabs>
      <w:suppressAutoHyphens/>
      <w:spacing w:before="360" w:after="120"/>
      <w:jc w:val="center"/>
      <w:outlineLvl w:val="3"/>
    </w:pPr>
    <w:rPr>
      <w:b/>
      <w:bCs/>
      <w:caps/>
      <w:smallCaps/>
      <w:szCs w:val="24"/>
    </w:rPr>
  </w:style>
  <w:style w:type="paragraph" w:customStyle="1" w:styleId="-1">
    <w:name w:val="Контракт-подпункт Знак"/>
    <w:basedOn w:val="a"/>
    <w:rsid w:val="001C1D90"/>
    <w:pPr>
      <w:numPr>
        <w:ilvl w:val="2"/>
        <w:numId w:val="3"/>
      </w:numPr>
      <w:jc w:val="both"/>
    </w:pPr>
    <w:rPr>
      <w:szCs w:val="24"/>
      <w:lang w:val="x-none" w:eastAsia="x-none"/>
    </w:rPr>
  </w:style>
  <w:style w:type="paragraph" w:customStyle="1" w:styleId="-2">
    <w:name w:val="Контракт-подподпункт"/>
    <w:basedOn w:val="a"/>
    <w:uiPriority w:val="99"/>
    <w:rsid w:val="001C1D90"/>
    <w:pPr>
      <w:numPr>
        <w:ilvl w:val="3"/>
        <w:numId w:val="3"/>
      </w:numPr>
      <w:jc w:val="both"/>
    </w:pPr>
    <w:rPr>
      <w:szCs w:val="24"/>
    </w:rPr>
  </w:style>
  <w:style w:type="paragraph" w:customStyle="1" w:styleId="ConsNonformat">
    <w:name w:val="ConsNonformat"/>
    <w:rsid w:val="001C1D90"/>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affe">
    <w:name w:val="Таблица текст"/>
    <w:basedOn w:val="a"/>
    <w:uiPriority w:val="99"/>
    <w:rsid w:val="001C1D90"/>
    <w:pPr>
      <w:spacing w:before="40" w:after="40"/>
      <w:ind w:left="57" w:right="57"/>
    </w:pPr>
    <w:rPr>
      <w:sz w:val="22"/>
      <w:szCs w:val="22"/>
    </w:rPr>
  </w:style>
  <w:style w:type="paragraph" w:customStyle="1" w:styleId="ListParagraph1">
    <w:name w:val="List Paragraph1"/>
    <w:basedOn w:val="a"/>
    <w:rsid w:val="001C1D90"/>
    <w:pPr>
      <w:spacing w:after="200" w:line="276" w:lineRule="auto"/>
      <w:ind w:left="720"/>
      <w:contextualSpacing/>
      <w:jc w:val="center"/>
    </w:pPr>
    <w:rPr>
      <w:rFonts w:ascii="Calibri" w:hAnsi="Calibri"/>
      <w:sz w:val="22"/>
      <w:szCs w:val="22"/>
    </w:rPr>
  </w:style>
  <w:style w:type="paragraph" w:customStyle="1" w:styleId="afff">
    <w:name w:val="Рисунок"/>
    <w:basedOn w:val="a"/>
    <w:next w:val="af0"/>
    <w:rsid w:val="001C1D90"/>
    <w:pPr>
      <w:keepNext/>
    </w:pPr>
    <w:rPr>
      <w:rFonts w:ascii="Arial" w:hAnsi="Arial"/>
      <w:spacing w:val="-5"/>
      <w:sz w:val="20"/>
    </w:rPr>
  </w:style>
  <w:style w:type="paragraph" w:customStyle="1" w:styleId="caaieiaie2">
    <w:name w:val="caaieiaie 2"/>
    <w:basedOn w:val="a"/>
    <w:next w:val="a"/>
    <w:rsid w:val="001C1D90"/>
    <w:pPr>
      <w:keepNext/>
      <w:spacing w:line="360" w:lineRule="atLeast"/>
      <w:jc w:val="center"/>
    </w:pPr>
    <w:rPr>
      <w:b/>
      <w:sz w:val="20"/>
      <w:lang w:eastAsia="en-US"/>
    </w:rPr>
  </w:style>
  <w:style w:type="character" w:customStyle="1" w:styleId="afff0">
    <w:name w:val="Основной текст_"/>
    <w:link w:val="28"/>
    <w:uiPriority w:val="99"/>
    <w:locked/>
    <w:rsid w:val="001C1D90"/>
    <w:rPr>
      <w:sz w:val="23"/>
      <w:szCs w:val="23"/>
      <w:shd w:val="clear" w:color="auto" w:fill="FFFFFF"/>
    </w:rPr>
  </w:style>
  <w:style w:type="paragraph" w:customStyle="1" w:styleId="28">
    <w:name w:val="Основной текст2"/>
    <w:basedOn w:val="a"/>
    <w:link w:val="afff0"/>
    <w:uiPriority w:val="99"/>
    <w:rsid w:val="001C1D90"/>
    <w:pPr>
      <w:shd w:val="clear" w:color="auto" w:fill="FFFFFF"/>
      <w:spacing w:line="140" w:lineRule="exact"/>
      <w:jc w:val="both"/>
    </w:pPr>
    <w:rPr>
      <w:rFonts w:asciiTheme="minorHAnsi" w:eastAsiaTheme="minorHAnsi" w:hAnsiTheme="minorHAnsi" w:cstheme="minorBidi"/>
      <w:sz w:val="23"/>
      <w:szCs w:val="23"/>
      <w:lang w:eastAsia="en-US"/>
    </w:rPr>
  </w:style>
  <w:style w:type="paragraph" w:customStyle="1" w:styleId="18">
    <w:name w:val="Основной текст1"/>
    <w:basedOn w:val="a"/>
    <w:uiPriority w:val="99"/>
    <w:rsid w:val="001C1D90"/>
    <w:pPr>
      <w:shd w:val="clear" w:color="auto" w:fill="FFFFFF"/>
      <w:spacing w:line="240" w:lineRule="atLeast"/>
      <w:jc w:val="right"/>
    </w:pPr>
    <w:rPr>
      <w:sz w:val="19"/>
      <w:szCs w:val="19"/>
    </w:rPr>
  </w:style>
  <w:style w:type="paragraph" w:customStyle="1" w:styleId="210">
    <w:name w:val="Основной текст с отступом 21"/>
    <w:basedOn w:val="a"/>
    <w:uiPriority w:val="99"/>
    <w:rsid w:val="001C1D90"/>
    <w:pPr>
      <w:ind w:left="-852" w:firstLine="852"/>
    </w:pPr>
    <w:rPr>
      <w:rFonts w:eastAsia="Calibri"/>
      <w:sz w:val="28"/>
      <w:szCs w:val="24"/>
      <w:lang w:eastAsia="ar-SA"/>
    </w:rPr>
  </w:style>
  <w:style w:type="paragraph" w:customStyle="1" w:styleId="311">
    <w:name w:val="Основной текст с отступом 31"/>
    <w:basedOn w:val="a"/>
    <w:uiPriority w:val="99"/>
    <w:rsid w:val="001C1D90"/>
    <w:pPr>
      <w:ind w:left="993"/>
    </w:pPr>
    <w:rPr>
      <w:rFonts w:eastAsia="Calibri"/>
      <w:sz w:val="28"/>
      <w:lang w:eastAsia="ar-SA"/>
    </w:rPr>
  </w:style>
  <w:style w:type="character" w:customStyle="1" w:styleId="29">
    <w:name w:val="Основной текст (2)_"/>
    <w:link w:val="2a"/>
    <w:locked/>
    <w:rsid w:val="001C1D90"/>
    <w:rPr>
      <w:sz w:val="18"/>
      <w:szCs w:val="18"/>
      <w:shd w:val="clear" w:color="auto" w:fill="FFFFFF"/>
    </w:rPr>
  </w:style>
  <w:style w:type="paragraph" w:customStyle="1" w:styleId="2a">
    <w:name w:val="Основной текст (2)"/>
    <w:basedOn w:val="a"/>
    <w:link w:val="29"/>
    <w:rsid w:val="001C1D90"/>
    <w:pPr>
      <w:shd w:val="clear" w:color="auto" w:fill="FFFFFF"/>
      <w:spacing w:after="360" w:line="241" w:lineRule="exact"/>
      <w:jc w:val="center"/>
    </w:pPr>
    <w:rPr>
      <w:rFonts w:asciiTheme="minorHAnsi" w:eastAsiaTheme="minorHAnsi" w:hAnsiTheme="minorHAnsi" w:cstheme="minorBidi"/>
      <w:sz w:val="18"/>
      <w:szCs w:val="18"/>
      <w:lang w:eastAsia="en-US"/>
    </w:rPr>
  </w:style>
  <w:style w:type="character" w:customStyle="1" w:styleId="61">
    <w:name w:val="Основной текст (6)_"/>
    <w:link w:val="62"/>
    <w:locked/>
    <w:rsid w:val="001C1D90"/>
    <w:rPr>
      <w:sz w:val="18"/>
      <w:szCs w:val="18"/>
      <w:shd w:val="clear" w:color="auto" w:fill="FFFFFF"/>
    </w:rPr>
  </w:style>
  <w:style w:type="paragraph" w:customStyle="1" w:styleId="62">
    <w:name w:val="Основной текст (6)"/>
    <w:basedOn w:val="a"/>
    <w:link w:val="61"/>
    <w:rsid w:val="001C1D90"/>
    <w:pPr>
      <w:shd w:val="clear" w:color="auto" w:fill="FFFFFF"/>
      <w:spacing w:line="0" w:lineRule="atLeast"/>
      <w:ind w:hanging="320"/>
      <w:jc w:val="both"/>
    </w:pPr>
    <w:rPr>
      <w:rFonts w:asciiTheme="minorHAnsi" w:eastAsiaTheme="minorHAnsi" w:hAnsiTheme="minorHAnsi" w:cstheme="minorBidi"/>
      <w:sz w:val="18"/>
      <w:szCs w:val="18"/>
      <w:lang w:eastAsia="en-US"/>
    </w:rPr>
  </w:style>
  <w:style w:type="character" w:customStyle="1" w:styleId="110">
    <w:name w:val="Основной текст (11)_"/>
    <w:link w:val="111"/>
    <w:locked/>
    <w:rsid w:val="001C1D90"/>
    <w:rPr>
      <w:sz w:val="16"/>
      <w:szCs w:val="16"/>
      <w:shd w:val="clear" w:color="auto" w:fill="FFFFFF"/>
    </w:rPr>
  </w:style>
  <w:style w:type="paragraph" w:customStyle="1" w:styleId="111">
    <w:name w:val="Основной текст (11)"/>
    <w:basedOn w:val="a"/>
    <w:link w:val="110"/>
    <w:rsid w:val="001C1D90"/>
    <w:pPr>
      <w:shd w:val="clear" w:color="auto" w:fill="FFFFFF"/>
      <w:spacing w:line="0" w:lineRule="atLeast"/>
      <w:jc w:val="both"/>
    </w:pPr>
    <w:rPr>
      <w:rFonts w:asciiTheme="minorHAnsi" w:eastAsiaTheme="minorHAnsi" w:hAnsiTheme="minorHAnsi" w:cstheme="minorBidi"/>
      <w:sz w:val="16"/>
      <w:szCs w:val="16"/>
      <w:lang w:eastAsia="en-US"/>
    </w:rPr>
  </w:style>
  <w:style w:type="paragraph" w:customStyle="1" w:styleId="19">
    <w:name w:val="Обычный1"/>
    <w:rsid w:val="001C1D90"/>
    <w:pPr>
      <w:overflowPunct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customStyle="1" w:styleId="txt">
    <w:name w:val="txt"/>
    <w:basedOn w:val="a"/>
    <w:rsid w:val="001C1D90"/>
    <w:pPr>
      <w:spacing w:before="100" w:beforeAutospacing="1" w:after="100" w:afterAutospacing="1" w:line="210" w:lineRule="atLeast"/>
    </w:pPr>
    <w:rPr>
      <w:rFonts w:ascii="Tahoma" w:hAnsi="Tahoma" w:cs="Tahoma"/>
      <w:color w:val="000000"/>
      <w:sz w:val="20"/>
    </w:rPr>
  </w:style>
  <w:style w:type="paragraph" w:customStyle="1" w:styleId="Style9">
    <w:name w:val="Style9"/>
    <w:basedOn w:val="a"/>
    <w:uiPriority w:val="99"/>
    <w:rsid w:val="001C1D90"/>
    <w:pPr>
      <w:widowControl w:val="0"/>
      <w:autoSpaceDE w:val="0"/>
      <w:autoSpaceDN w:val="0"/>
      <w:adjustRightInd w:val="0"/>
      <w:spacing w:line="317" w:lineRule="exact"/>
      <w:ind w:hanging="346"/>
    </w:pPr>
    <w:rPr>
      <w:rFonts w:ascii="Arial" w:hAnsi="Arial" w:cs="Arial"/>
      <w:szCs w:val="24"/>
    </w:rPr>
  </w:style>
  <w:style w:type="paragraph" w:customStyle="1" w:styleId="afff1">
    <w:name w:val="Текст договора"/>
    <w:basedOn w:val="a"/>
    <w:rsid w:val="001C1D90"/>
    <w:pPr>
      <w:widowControl w:val="0"/>
      <w:autoSpaceDE w:val="0"/>
      <w:autoSpaceDN w:val="0"/>
      <w:adjustRightInd w:val="0"/>
      <w:jc w:val="both"/>
    </w:pPr>
    <w:rPr>
      <w:rFonts w:ascii="Times New Roman CYR" w:hAnsi="Times New Roman CYR" w:cs="Times New Roman CYR"/>
      <w:sz w:val="20"/>
    </w:rPr>
  </w:style>
  <w:style w:type="paragraph" w:customStyle="1" w:styleId="ListNumber1">
    <w:name w:val="List Number1"/>
    <w:basedOn w:val="a"/>
    <w:rsid w:val="001C1D90"/>
    <w:pPr>
      <w:numPr>
        <w:numId w:val="5"/>
      </w:numPr>
      <w:suppressAutoHyphens/>
      <w:spacing w:before="120"/>
      <w:jc w:val="both"/>
    </w:pPr>
    <w:rPr>
      <w:lang w:eastAsia="ar-SA"/>
    </w:rPr>
  </w:style>
  <w:style w:type="paragraph" w:customStyle="1" w:styleId="Style14">
    <w:name w:val="Style14"/>
    <w:basedOn w:val="a"/>
    <w:qFormat/>
    <w:rsid w:val="001C1D90"/>
    <w:pPr>
      <w:widowControl w:val="0"/>
      <w:autoSpaceDE w:val="0"/>
      <w:autoSpaceDN w:val="0"/>
      <w:adjustRightInd w:val="0"/>
      <w:jc w:val="both"/>
    </w:pPr>
    <w:rPr>
      <w:szCs w:val="24"/>
    </w:rPr>
  </w:style>
  <w:style w:type="paragraph" w:customStyle="1" w:styleId="2b">
    <w:name w:val="Заголовок 2 ТТ"/>
    <w:basedOn w:val="2"/>
    <w:next w:val="a"/>
    <w:qFormat/>
    <w:rsid w:val="001C1D90"/>
    <w:pPr>
      <w:keepLines/>
      <w:suppressAutoHyphens/>
      <w:spacing w:before="240" w:after="60" w:line="276" w:lineRule="auto"/>
      <w:ind w:left="708"/>
      <w:jc w:val="both"/>
    </w:pPr>
    <w:rPr>
      <w:rFonts w:ascii="Times New Roman ??????????" w:eastAsia="Arial" w:hAnsi="Times New Roman ??????????"/>
      <w:bCs/>
      <w:iCs/>
      <w:szCs w:val="28"/>
      <w:lang w:val="ru-RU" w:eastAsia="en-US"/>
    </w:rPr>
  </w:style>
  <w:style w:type="paragraph" w:customStyle="1" w:styleId="afff2">
    <w:name w:val="Пункт б/н"/>
    <w:basedOn w:val="a"/>
    <w:semiHidden/>
    <w:rsid w:val="001C1D90"/>
    <w:pPr>
      <w:tabs>
        <w:tab w:val="left" w:pos="1134"/>
      </w:tabs>
      <w:ind w:firstLine="567"/>
      <w:jc w:val="both"/>
    </w:pPr>
    <w:rPr>
      <w:szCs w:val="24"/>
    </w:rPr>
  </w:style>
  <w:style w:type="paragraph" w:customStyle="1" w:styleId="-3">
    <w:name w:val="Контракт-подпункт"/>
    <w:basedOn w:val="a"/>
    <w:rsid w:val="001C1D90"/>
    <w:pPr>
      <w:tabs>
        <w:tab w:val="num" w:pos="851"/>
      </w:tabs>
      <w:ind w:left="851" w:hanging="851"/>
      <w:jc w:val="both"/>
    </w:pPr>
    <w:rPr>
      <w:szCs w:val="24"/>
    </w:rPr>
  </w:style>
  <w:style w:type="character" w:customStyle="1" w:styleId="afff3">
    <w:name w:val="Пункт Знак"/>
    <w:link w:val="afff4"/>
    <w:locked/>
    <w:rsid w:val="001C1D90"/>
    <w:rPr>
      <w:sz w:val="28"/>
    </w:rPr>
  </w:style>
  <w:style w:type="paragraph" w:customStyle="1" w:styleId="afff4">
    <w:name w:val="Пункт"/>
    <w:basedOn w:val="a"/>
    <w:link w:val="afff3"/>
    <w:rsid w:val="001C1D90"/>
    <w:pPr>
      <w:tabs>
        <w:tab w:val="num" w:pos="1134"/>
      </w:tabs>
      <w:spacing w:line="360" w:lineRule="auto"/>
      <w:ind w:left="1134" w:hanging="1134"/>
      <w:jc w:val="both"/>
    </w:pPr>
    <w:rPr>
      <w:rFonts w:asciiTheme="minorHAnsi" w:eastAsiaTheme="minorHAnsi" w:hAnsiTheme="minorHAnsi" w:cstheme="minorBidi"/>
      <w:sz w:val="28"/>
      <w:szCs w:val="22"/>
      <w:lang w:eastAsia="en-US"/>
    </w:rPr>
  </w:style>
  <w:style w:type="paragraph" w:customStyle="1" w:styleId="afff5">
    <w:name w:val="Стиль Таблица_ячейка_центр"/>
    <w:basedOn w:val="a"/>
    <w:rsid w:val="001C1D90"/>
    <w:pPr>
      <w:suppressAutoHyphens/>
      <w:snapToGrid w:val="0"/>
      <w:jc w:val="center"/>
    </w:pPr>
    <w:rPr>
      <w:position w:val="2"/>
      <w:lang w:eastAsia="zh-CN"/>
    </w:rPr>
  </w:style>
  <w:style w:type="paragraph" w:customStyle="1" w:styleId="1a">
    <w:name w:val="Заголовок1"/>
    <w:basedOn w:val="a"/>
    <w:next w:val="af1"/>
    <w:qFormat/>
    <w:rsid w:val="001C1D90"/>
    <w:pPr>
      <w:keepNext/>
      <w:spacing w:before="240" w:after="120" w:line="256" w:lineRule="auto"/>
    </w:pPr>
    <w:rPr>
      <w:rFonts w:ascii="Liberation Sans" w:eastAsia="Microsoft YaHei" w:hAnsi="Liberation Sans" w:cs="Mangal"/>
      <w:color w:val="00000A"/>
      <w:sz w:val="28"/>
      <w:szCs w:val="28"/>
      <w:lang w:eastAsia="en-US"/>
    </w:rPr>
  </w:style>
  <w:style w:type="paragraph" w:customStyle="1" w:styleId="afff6">
    <w:name w:val="Знак Знак Знак Знак"/>
    <w:basedOn w:val="a"/>
    <w:qFormat/>
    <w:rsid w:val="001C1D90"/>
    <w:pPr>
      <w:spacing w:after="160" w:line="240" w:lineRule="exact"/>
    </w:pPr>
    <w:rPr>
      <w:rFonts w:ascii="Verdana" w:hAnsi="Verdana"/>
      <w:color w:val="00000A"/>
      <w:sz w:val="20"/>
      <w:lang w:val="en-US" w:eastAsia="en-US"/>
    </w:rPr>
  </w:style>
  <w:style w:type="paragraph" w:customStyle="1" w:styleId="western">
    <w:name w:val="western"/>
    <w:basedOn w:val="a"/>
    <w:qFormat/>
    <w:rsid w:val="001C1D90"/>
    <w:pPr>
      <w:spacing w:before="100" w:beforeAutospacing="1" w:after="100" w:afterAutospacing="1"/>
    </w:pPr>
    <w:rPr>
      <w:rFonts w:eastAsia="Calibri"/>
      <w:color w:val="000000"/>
      <w:szCs w:val="24"/>
    </w:rPr>
  </w:style>
  <w:style w:type="character" w:styleId="afff7">
    <w:name w:val="footnote reference"/>
    <w:unhideWhenUsed/>
    <w:rsid w:val="001C1D90"/>
    <w:rPr>
      <w:vertAlign w:val="superscript"/>
    </w:rPr>
  </w:style>
  <w:style w:type="character" w:styleId="afff8">
    <w:name w:val="annotation reference"/>
    <w:uiPriority w:val="99"/>
    <w:semiHidden/>
    <w:unhideWhenUsed/>
    <w:rsid w:val="001C1D90"/>
    <w:rPr>
      <w:sz w:val="16"/>
      <w:szCs w:val="16"/>
    </w:rPr>
  </w:style>
  <w:style w:type="character" w:styleId="afff9">
    <w:name w:val="Subtle Emphasis"/>
    <w:uiPriority w:val="19"/>
    <w:qFormat/>
    <w:rsid w:val="001C1D90"/>
    <w:rPr>
      <w:i/>
      <w:iCs w:val="0"/>
      <w:color w:val="5A5A5A"/>
    </w:rPr>
  </w:style>
  <w:style w:type="character" w:styleId="afffa">
    <w:name w:val="Intense Emphasis"/>
    <w:uiPriority w:val="21"/>
    <w:qFormat/>
    <w:rsid w:val="001C1D90"/>
    <w:rPr>
      <w:b/>
      <w:bCs w:val="0"/>
      <w:i/>
      <w:iCs w:val="0"/>
      <w:sz w:val="24"/>
      <w:szCs w:val="24"/>
      <w:u w:val="single"/>
    </w:rPr>
  </w:style>
  <w:style w:type="character" w:styleId="afffb">
    <w:name w:val="Subtle Reference"/>
    <w:uiPriority w:val="31"/>
    <w:qFormat/>
    <w:rsid w:val="001C1D90"/>
    <w:rPr>
      <w:sz w:val="24"/>
      <w:szCs w:val="24"/>
      <w:u w:val="single"/>
    </w:rPr>
  </w:style>
  <w:style w:type="character" w:styleId="afffc">
    <w:name w:val="Intense Reference"/>
    <w:uiPriority w:val="32"/>
    <w:qFormat/>
    <w:rsid w:val="001C1D90"/>
    <w:rPr>
      <w:b/>
      <w:bCs w:val="0"/>
      <w:sz w:val="24"/>
      <w:u w:val="single"/>
    </w:rPr>
  </w:style>
  <w:style w:type="character" w:styleId="afffd">
    <w:name w:val="Book Title"/>
    <w:uiPriority w:val="33"/>
    <w:qFormat/>
    <w:rsid w:val="001C1D90"/>
    <w:rPr>
      <w:rFonts w:ascii="Cambria" w:eastAsia="Times New Roman" w:hAnsi="Cambria" w:hint="default"/>
      <w:b/>
      <w:bCs w:val="0"/>
      <w:i/>
      <w:iCs w:val="0"/>
      <w:sz w:val="24"/>
      <w:szCs w:val="24"/>
    </w:rPr>
  </w:style>
  <w:style w:type="character" w:customStyle="1" w:styleId="1b">
    <w:name w:val="Основной шрифт абзаца1"/>
    <w:rsid w:val="001C1D90"/>
  </w:style>
  <w:style w:type="character" w:customStyle="1" w:styleId="publication">
    <w:name w:val="publication"/>
    <w:rsid w:val="001C1D90"/>
    <w:rPr>
      <w:rFonts w:ascii="Arial" w:hAnsi="Arial" w:cs="Arial" w:hint="default"/>
      <w:color w:val="FFFFFF"/>
      <w:sz w:val="22"/>
      <w:szCs w:val="22"/>
      <w:shd w:val="clear" w:color="auto" w:fill="000000"/>
      <w:lang w:val="en-US"/>
    </w:rPr>
  </w:style>
  <w:style w:type="character" w:customStyle="1" w:styleId="afffe">
    <w:name w:val="Символ нумерации"/>
    <w:rsid w:val="001C1D90"/>
  </w:style>
  <w:style w:type="character" w:customStyle="1" w:styleId="affff">
    <w:name w:val="Маркеры списка"/>
    <w:rsid w:val="001C1D90"/>
    <w:rPr>
      <w:rFonts w:ascii="OpenSymbol" w:eastAsia="OpenSymbol" w:hAnsi="OpenSymbol" w:cs="OpenSymbol" w:hint="eastAsia"/>
    </w:rPr>
  </w:style>
  <w:style w:type="paragraph" w:styleId="affff0">
    <w:name w:val="Title"/>
    <w:basedOn w:val="a"/>
    <w:next w:val="a"/>
    <w:link w:val="affff1"/>
    <w:qFormat/>
    <w:rsid w:val="001C1D90"/>
    <w:pPr>
      <w:contextualSpacing/>
    </w:pPr>
    <w:rPr>
      <w:rFonts w:asciiTheme="majorHAnsi" w:eastAsiaTheme="majorEastAsia" w:hAnsiTheme="majorHAnsi" w:cstheme="majorBidi"/>
      <w:spacing w:val="-10"/>
      <w:kern w:val="28"/>
      <w:sz w:val="56"/>
      <w:szCs w:val="56"/>
    </w:rPr>
  </w:style>
  <w:style w:type="character" w:customStyle="1" w:styleId="affff1">
    <w:name w:val="Заголовок Знак"/>
    <w:basedOn w:val="a0"/>
    <w:link w:val="affff0"/>
    <w:rsid w:val="001C1D90"/>
    <w:rPr>
      <w:rFonts w:asciiTheme="majorHAnsi" w:eastAsiaTheme="majorEastAsia" w:hAnsiTheme="majorHAnsi" w:cstheme="majorBidi"/>
      <w:spacing w:val="-10"/>
      <w:kern w:val="28"/>
      <w:sz w:val="56"/>
      <w:szCs w:val="56"/>
      <w:lang w:eastAsia="ru-RU"/>
    </w:rPr>
  </w:style>
  <w:style w:type="character" w:customStyle="1" w:styleId="FontStyle73">
    <w:name w:val="Font Style73"/>
    <w:rsid w:val="001C1D90"/>
    <w:rPr>
      <w:rFonts w:ascii="Times New Roman" w:hAnsi="Times New Roman" w:cs="Times New Roman" w:hint="default"/>
      <w:sz w:val="26"/>
    </w:rPr>
  </w:style>
  <w:style w:type="character" w:customStyle="1" w:styleId="affff2">
    <w:name w:val="Гипертекстовая ссылка"/>
    <w:uiPriority w:val="99"/>
    <w:rsid w:val="001C1D90"/>
    <w:rPr>
      <w:b/>
      <w:bCs/>
      <w:color w:val="008000"/>
    </w:rPr>
  </w:style>
  <w:style w:type="character" w:customStyle="1" w:styleId="iceouttxt4">
    <w:name w:val="iceouttxt4"/>
    <w:rsid w:val="001C1D90"/>
  </w:style>
  <w:style w:type="character" w:customStyle="1" w:styleId="blk">
    <w:name w:val="blk"/>
    <w:rsid w:val="001C1D90"/>
  </w:style>
  <w:style w:type="character" w:customStyle="1" w:styleId="contactvaluetext">
    <w:name w:val="contactvaluetext"/>
    <w:rsid w:val="001C1D90"/>
  </w:style>
  <w:style w:type="character" w:customStyle="1" w:styleId="postbody1">
    <w:name w:val="postbody1"/>
    <w:rsid w:val="001C1D90"/>
    <w:rPr>
      <w:sz w:val="18"/>
      <w:szCs w:val="18"/>
    </w:rPr>
  </w:style>
  <w:style w:type="character" w:customStyle="1" w:styleId="Anrede1IhrZeichen">
    <w:name w:val="Anrede1IhrZeichen"/>
    <w:rsid w:val="001C1D90"/>
    <w:rPr>
      <w:rFonts w:ascii="Arial" w:hAnsi="Arial" w:cs="Arial" w:hint="default"/>
      <w:sz w:val="22"/>
    </w:rPr>
  </w:style>
  <w:style w:type="character" w:customStyle="1" w:styleId="st">
    <w:name w:val="st"/>
    <w:rsid w:val="001C1D90"/>
  </w:style>
  <w:style w:type="character" w:customStyle="1" w:styleId="FontStyle11">
    <w:name w:val="Font Style11"/>
    <w:uiPriority w:val="99"/>
    <w:rsid w:val="001C1D90"/>
    <w:rPr>
      <w:rFonts w:ascii="Times New Roman" w:hAnsi="Times New Roman" w:cs="Times New Roman" w:hint="default"/>
      <w:sz w:val="24"/>
      <w:szCs w:val="24"/>
    </w:rPr>
  </w:style>
  <w:style w:type="character" w:customStyle="1" w:styleId="har1">
    <w:name w:val="har1"/>
    <w:rsid w:val="001C1D90"/>
    <w:rPr>
      <w:color w:val="D61611"/>
    </w:rPr>
  </w:style>
  <w:style w:type="character" w:customStyle="1" w:styleId="val">
    <w:name w:val="val"/>
    <w:rsid w:val="001C1D90"/>
  </w:style>
  <w:style w:type="character" w:customStyle="1" w:styleId="FontStyle69">
    <w:name w:val="Font Style69"/>
    <w:uiPriority w:val="99"/>
    <w:rsid w:val="001C1D90"/>
    <w:rPr>
      <w:rFonts w:ascii="Times New Roman" w:hAnsi="Times New Roman" w:cs="Times New Roman" w:hint="default"/>
      <w:color w:val="000000"/>
      <w:sz w:val="28"/>
      <w:szCs w:val="28"/>
    </w:rPr>
  </w:style>
  <w:style w:type="character" w:customStyle="1" w:styleId="SC769674">
    <w:name w:val="SC.7.69674"/>
    <w:rsid w:val="001C1D90"/>
    <w:rPr>
      <w:color w:val="000000"/>
      <w:sz w:val="20"/>
      <w:szCs w:val="20"/>
    </w:rPr>
  </w:style>
  <w:style w:type="character" w:customStyle="1" w:styleId="SC769669">
    <w:name w:val="SC.7.69669"/>
    <w:rsid w:val="001C1D90"/>
    <w:rPr>
      <w:color w:val="000000"/>
      <w:sz w:val="18"/>
      <w:szCs w:val="18"/>
    </w:rPr>
  </w:style>
  <w:style w:type="character" w:customStyle="1" w:styleId="SC769682">
    <w:name w:val="SC.7.69682"/>
    <w:rsid w:val="001C1D90"/>
    <w:rPr>
      <w:rFonts w:ascii="Symbol" w:hAnsi="Symbol" w:cs="Symbol" w:hint="default"/>
      <w:color w:val="000000"/>
      <w:sz w:val="20"/>
      <w:szCs w:val="20"/>
    </w:rPr>
  </w:style>
  <w:style w:type="character" w:customStyle="1" w:styleId="Absatz-Standardschriftart">
    <w:name w:val="Absatz-Standardschriftart"/>
    <w:rsid w:val="001C1D90"/>
  </w:style>
  <w:style w:type="character" w:customStyle="1" w:styleId="WW-Absatz-Standardschriftart">
    <w:name w:val="WW-Absatz-Standardschriftart"/>
    <w:rsid w:val="001C1D90"/>
  </w:style>
  <w:style w:type="character" w:customStyle="1" w:styleId="WW8Num1z0">
    <w:name w:val="WW8Num1z0"/>
    <w:rsid w:val="001C1D90"/>
    <w:rPr>
      <w:rFonts w:ascii="Times New Roman" w:eastAsia="Times New Roman" w:hAnsi="Times New Roman" w:cs="Times New Roman" w:hint="default"/>
    </w:rPr>
  </w:style>
  <w:style w:type="character" w:customStyle="1" w:styleId="apple-style-span">
    <w:name w:val="apple-style-span"/>
    <w:basedOn w:val="1b"/>
    <w:rsid w:val="001C1D90"/>
  </w:style>
  <w:style w:type="character" w:customStyle="1" w:styleId="apple-converted-space">
    <w:name w:val="apple-converted-space"/>
    <w:basedOn w:val="1b"/>
    <w:qFormat/>
    <w:rsid w:val="001C1D90"/>
  </w:style>
  <w:style w:type="character" w:customStyle="1" w:styleId="FontStyle43">
    <w:name w:val="Font Style43"/>
    <w:qFormat/>
    <w:rsid w:val="001C1D90"/>
    <w:rPr>
      <w:rFonts w:ascii="Times New Roman" w:hAnsi="Times New Roman" w:cs="Times New Roman" w:hint="default"/>
      <w:b/>
      <w:bCs/>
      <w:sz w:val="26"/>
      <w:szCs w:val="26"/>
    </w:rPr>
  </w:style>
  <w:style w:type="character" w:customStyle="1" w:styleId="FontStyle46">
    <w:name w:val="Font Style46"/>
    <w:rsid w:val="001C1D90"/>
    <w:rPr>
      <w:rFonts w:ascii="Times New Roman" w:hAnsi="Times New Roman" w:cs="Times New Roman" w:hint="default"/>
      <w:sz w:val="26"/>
      <w:szCs w:val="26"/>
    </w:rPr>
  </w:style>
  <w:style w:type="character" w:customStyle="1" w:styleId="propprinttech">
    <w:name w:val="prop_print_tech"/>
    <w:rsid w:val="001C1D90"/>
  </w:style>
  <w:style w:type="character" w:customStyle="1" w:styleId="-4">
    <w:name w:val="Интернет-ссылка"/>
    <w:uiPriority w:val="99"/>
    <w:rsid w:val="001C1D90"/>
    <w:rPr>
      <w:color w:val="0000FF"/>
      <w:u w:val="single"/>
    </w:rPr>
  </w:style>
  <w:style w:type="character" w:customStyle="1" w:styleId="ListLabel1">
    <w:name w:val="ListLabel 1"/>
    <w:qFormat/>
    <w:rsid w:val="001C1D90"/>
    <w:rPr>
      <w:rFonts w:ascii="Times New Roman" w:hAnsi="Times New Roman" w:cs="Times New Roman" w:hint="default"/>
      <w:b w:val="0"/>
      <w:bCs w:val="0"/>
    </w:rPr>
  </w:style>
  <w:style w:type="character" w:customStyle="1" w:styleId="ListLabel2">
    <w:name w:val="ListLabel 2"/>
    <w:qFormat/>
    <w:rsid w:val="001C1D90"/>
    <w:rPr>
      <w:rFonts w:ascii="Times New Roman" w:hAnsi="Times New Roman" w:cs="Times New Roman" w:hint="default"/>
    </w:rPr>
  </w:style>
  <w:style w:type="character" w:customStyle="1" w:styleId="ListLabel3">
    <w:name w:val="ListLabel 3"/>
    <w:qFormat/>
    <w:rsid w:val="001C1D90"/>
    <w:rPr>
      <w:rFonts w:ascii="Times New Roman" w:hAnsi="Times New Roman" w:cs="Times New Roman" w:hint="default"/>
    </w:rPr>
  </w:style>
  <w:style w:type="character" w:customStyle="1" w:styleId="ListLabel4">
    <w:name w:val="ListLabel 4"/>
    <w:qFormat/>
    <w:rsid w:val="001C1D90"/>
    <w:rPr>
      <w:rFonts w:ascii="Times New Roman" w:hAnsi="Times New Roman" w:cs="Times New Roman" w:hint="default"/>
    </w:rPr>
  </w:style>
  <w:style w:type="character" w:customStyle="1" w:styleId="ListLabel5">
    <w:name w:val="ListLabel 5"/>
    <w:qFormat/>
    <w:rsid w:val="001C1D90"/>
    <w:rPr>
      <w:rFonts w:ascii="Times New Roman" w:hAnsi="Times New Roman" w:cs="Times New Roman" w:hint="default"/>
    </w:rPr>
  </w:style>
  <w:style w:type="character" w:customStyle="1" w:styleId="ListLabel6">
    <w:name w:val="ListLabel 6"/>
    <w:qFormat/>
    <w:rsid w:val="001C1D90"/>
    <w:rPr>
      <w:rFonts w:ascii="Times New Roman" w:hAnsi="Times New Roman" w:cs="Times New Roman" w:hint="default"/>
    </w:rPr>
  </w:style>
  <w:style w:type="character" w:customStyle="1" w:styleId="ListLabel7">
    <w:name w:val="ListLabel 7"/>
    <w:qFormat/>
    <w:rsid w:val="001C1D90"/>
    <w:rPr>
      <w:rFonts w:ascii="Times New Roman" w:hAnsi="Times New Roman" w:cs="Times New Roman" w:hint="default"/>
    </w:rPr>
  </w:style>
  <w:style w:type="character" w:customStyle="1" w:styleId="ListLabel8">
    <w:name w:val="ListLabel 8"/>
    <w:qFormat/>
    <w:rsid w:val="001C1D90"/>
    <w:rPr>
      <w:rFonts w:ascii="Times New Roman" w:hAnsi="Times New Roman" w:cs="Times New Roman" w:hint="default"/>
    </w:rPr>
  </w:style>
  <w:style w:type="character" w:customStyle="1" w:styleId="ListLabel9">
    <w:name w:val="ListLabel 9"/>
    <w:qFormat/>
    <w:rsid w:val="001C1D90"/>
    <w:rPr>
      <w:rFonts w:ascii="Times New Roman" w:hAnsi="Times New Roman" w:cs="Times New Roman" w:hint="default"/>
    </w:rPr>
  </w:style>
  <w:style w:type="character" w:customStyle="1" w:styleId="ListLabel10">
    <w:name w:val="ListLabel 10"/>
    <w:qFormat/>
    <w:rsid w:val="001C1D90"/>
    <w:rPr>
      <w:rFonts w:ascii="Times New Roman" w:hAnsi="Times New Roman" w:cs="Times New Roman" w:hint="default"/>
    </w:rPr>
  </w:style>
  <w:style w:type="character" w:customStyle="1" w:styleId="ListLabel11">
    <w:name w:val="ListLabel 11"/>
    <w:qFormat/>
    <w:rsid w:val="001C1D90"/>
    <w:rPr>
      <w:rFonts w:ascii="Times New Roman" w:hAnsi="Times New Roman" w:cs="Times New Roman" w:hint="default"/>
    </w:rPr>
  </w:style>
  <w:style w:type="character" w:customStyle="1" w:styleId="ListLabel12">
    <w:name w:val="ListLabel 12"/>
    <w:qFormat/>
    <w:rsid w:val="001C1D90"/>
    <w:rPr>
      <w:rFonts w:ascii="Times New Roman" w:hAnsi="Times New Roman" w:cs="Times New Roman" w:hint="default"/>
    </w:rPr>
  </w:style>
  <w:style w:type="character" w:customStyle="1" w:styleId="ListLabel13">
    <w:name w:val="ListLabel 13"/>
    <w:qFormat/>
    <w:rsid w:val="001C1D90"/>
    <w:rPr>
      <w:rFonts w:ascii="Times New Roman" w:hAnsi="Times New Roman" w:cs="Times New Roman" w:hint="default"/>
    </w:rPr>
  </w:style>
  <w:style w:type="character" w:customStyle="1" w:styleId="ListLabel14">
    <w:name w:val="ListLabel 14"/>
    <w:qFormat/>
    <w:rsid w:val="001C1D90"/>
    <w:rPr>
      <w:rFonts w:ascii="Times New Roman" w:hAnsi="Times New Roman" w:cs="Times New Roman" w:hint="default"/>
    </w:rPr>
  </w:style>
  <w:style w:type="character" w:customStyle="1" w:styleId="ListLabel15">
    <w:name w:val="ListLabel 15"/>
    <w:qFormat/>
    <w:rsid w:val="001C1D90"/>
    <w:rPr>
      <w:rFonts w:ascii="Times New Roman" w:hAnsi="Times New Roman" w:cs="Times New Roman" w:hint="default"/>
    </w:rPr>
  </w:style>
  <w:style w:type="character" w:customStyle="1" w:styleId="ListLabel16">
    <w:name w:val="ListLabel 16"/>
    <w:qFormat/>
    <w:rsid w:val="001C1D90"/>
    <w:rPr>
      <w:rFonts w:ascii="Times New Roman" w:hAnsi="Times New Roman" w:cs="Times New Roman" w:hint="default"/>
    </w:rPr>
  </w:style>
  <w:style w:type="character" w:customStyle="1" w:styleId="ListLabel17">
    <w:name w:val="ListLabel 17"/>
    <w:qFormat/>
    <w:rsid w:val="001C1D90"/>
    <w:rPr>
      <w:rFonts w:ascii="Times New Roman" w:hAnsi="Times New Roman" w:cs="Times New Roman" w:hint="default"/>
    </w:rPr>
  </w:style>
  <w:style w:type="character" w:customStyle="1" w:styleId="ListLabel18">
    <w:name w:val="ListLabel 18"/>
    <w:qFormat/>
    <w:rsid w:val="001C1D90"/>
    <w:rPr>
      <w:rFonts w:ascii="Times New Roman" w:hAnsi="Times New Roman" w:cs="Times New Roman" w:hint="default"/>
    </w:rPr>
  </w:style>
  <w:style w:type="character" w:customStyle="1" w:styleId="ListLabel19">
    <w:name w:val="ListLabel 19"/>
    <w:qFormat/>
    <w:rsid w:val="001C1D90"/>
    <w:rPr>
      <w:rFonts w:ascii="Times New Roman" w:hAnsi="Times New Roman" w:cs="Times New Roman" w:hint="default"/>
    </w:rPr>
  </w:style>
  <w:style w:type="character" w:customStyle="1" w:styleId="ListLabel20">
    <w:name w:val="ListLabel 20"/>
    <w:qFormat/>
    <w:rsid w:val="001C1D90"/>
    <w:rPr>
      <w:rFonts w:ascii="Times New Roman" w:hAnsi="Times New Roman" w:cs="Times New Roman" w:hint="default"/>
    </w:rPr>
  </w:style>
  <w:style w:type="character" w:customStyle="1" w:styleId="ListLabel21">
    <w:name w:val="ListLabel 21"/>
    <w:qFormat/>
    <w:rsid w:val="001C1D90"/>
    <w:rPr>
      <w:rFonts w:ascii="Times New Roman" w:hAnsi="Times New Roman" w:cs="Times New Roman" w:hint="default"/>
    </w:rPr>
  </w:style>
  <w:style w:type="character" w:customStyle="1" w:styleId="ListLabel22">
    <w:name w:val="ListLabel 22"/>
    <w:qFormat/>
    <w:rsid w:val="001C1D90"/>
    <w:rPr>
      <w:rFonts w:ascii="Times New Roman" w:hAnsi="Times New Roman" w:cs="Times New Roman" w:hint="default"/>
    </w:rPr>
  </w:style>
  <w:style w:type="character" w:customStyle="1" w:styleId="ListLabel23">
    <w:name w:val="ListLabel 23"/>
    <w:qFormat/>
    <w:rsid w:val="001C1D90"/>
    <w:rPr>
      <w:rFonts w:ascii="Times New Roman" w:hAnsi="Times New Roman" w:cs="Times New Roman" w:hint="default"/>
    </w:rPr>
  </w:style>
  <w:style w:type="character" w:customStyle="1" w:styleId="ListLabel24">
    <w:name w:val="ListLabel 24"/>
    <w:qFormat/>
    <w:rsid w:val="001C1D90"/>
    <w:rPr>
      <w:rFonts w:ascii="Times New Roman" w:hAnsi="Times New Roman" w:cs="Times New Roman" w:hint="default"/>
      <w:b w:val="0"/>
      <w:bCs w:val="0"/>
    </w:rPr>
  </w:style>
  <w:style w:type="character" w:customStyle="1" w:styleId="ListLabel25">
    <w:name w:val="ListLabel 25"/>
    <w:qFormat/>
    <w:rsid w:val="001C1D90"/>
    <w:rPr>
      <w:rFonts w:ascii="Times New Roman" w:hAnsi="Times New Roman" w:cs="Times New Roman" w:hint="default"/>
    </w:rPr>
  </w:style>
  <w:style w:type="character" w:customStyle="1" w:styleId="ListLabel26">
    <w:name w:val="ListLabel 26"/>
    <w:qFormat/>
    <w:rsid w:val="001C1D90"/>
    <w:rPr>
      <w:rFonts w:ascii="Times New Roman" w:hAnsi="Times New Roman" w:cs="Times New Roman" w:hint="default"/>
    </w:rPr>
  </w:style>
  <w:style w:type="character" w:customStyle="1" w:styleId="ListLabel27">
    <w:name w:val="ListLabel 27"/>
    <w:qFormat/>
    <w:rsid w:val="001C1D90"/>
    <w:rPr>
      <w:rFonts w:ascii="Times New Roman" w:hAnsi="Times New Roman" w:cs="Times New Roman" w:hint="default"/>
    </w:rPr>
  </w:style>
  <w:style w:type="character" w:customStyle="1" w:styleId="ListLabel28">
    <w:name w:val="ListLabel 28"/>
    <w:qFormat/>
    <w:rsid w:val="001C1D90"/>
    <w:rPr>
      <w:rFonts w:ascii="Times New Roman" w:hAnsi="Times New Roman" w:cs="Times New Roman" w:hint="default"/>
    </w:rPr>
  </w:style>
  <w:style w:type="character" w:customStyle="1" w:styleId="ListLabel29">
    <w:name w:val="ListLabel 29"/>
    <w:qFormat/>
    <w:rsid w:val="001C1D90"/>
    <w:rPr>
      <w:rFonts w:ascii="Times New Roman" w:hAnsi="Times New Roman" w:cs="Times New Roman" w:hint="default"/>
    </w:rPr>
  </w:style>
  <w:style w:type="character" w:customStyle="1" w:styleId="ListLabel30">
    <w:name w:val="ListLabel 30"/>
    <w:qFormat/>
    <w:rsid w:val="001C1D90"/>
    <w:rPr>
      <w:rFonts w:ascii="Times New Roman" w:hAnsi="Times New Roman" w:cs="Times New Roman" w:hint="default"/>
    </w:rPr>
  </w:style>
  <w:style w:type="character" w:customStyle="1" w:styleId="ListLabel31">
    <w:name w:val="ListLabel 31"/>
    <w:qFormat/>
    <w:rsid w:val="001C1D90"/>
    <w:rPr>
      <w:rFonts w:ascii="Times New Roman" w:hAnsi="Times New Roman" w:cs="Times New Roman" w:hint="default"/>
    </w:rPr>
  </w:style>
  <w:style w:type="character" w:customStyle="1" w:styleId="ListLabel32">
    <w:name w:val="ListLabel 32"/>
    <w:qFormat/>
    <w:rsid w:val="001C1D90"/>
    <w:rPr>
      <w:rFonts w:ascii="Times New Roman" w:hAnsi="Times New Roman" w:cs="Times New Roman" w:hint="default"/>
    </w:rPr>
  </w:style>
  <w:style w:type="character" w:customStyle="1" w:styleId="ListLabel33">
    <w:name w:val="ListLabel 33"/>
    <w:qFormat/>
    <w:rsid w:val="001C1D90"/>
    <w:rPr>
      <w:sz w:val="20"/>
    </w:rPr>
  </w:style>
  <w:style w:type="character" w:customStyle="1" w:styleId="ListLabel34">
    <w:name w:val="ListLabel 34"/>
    <w:qFormat/>
    <w:rsid w:val="001C1D90"/>
    <w:rPr>
      <w:sz w:val="20"/>
    </w:rPr>
  </w:style>
  <w:style w:type="character" w:customStyle="1" w:styleId="ListLabel35">
    <w:name w:val="ListLabel 35"/>
    <w:qFormat/>
    <w:rsid w:val="001C1D90"/>
    <w:rPr>
      <w:sz w:val="20"/>
    </w:rPr>
  </w:style>
  <w:style w:type="character" w:customStyle="1" w:styleId="ListLabel36">
    <w:name w:val="ListLabel 36"/>
    <w:qFormat/>
    <w:rsid w:val="001C1D90"/>
    <w:rPr>
      <w:sz w:val="20"/>
    </w:rPr>
  </w:style>
  <w:style w:type="character" w:customStyle="1" w:styleId="ListLabel37">
    <w:name w:val="ListLabel 37"/>
    <w:qFormat/>
    <w:rsid w:val="001C1D90"/>
    <w:rPr>
      <w:sz w:val="20"/>
    </w:rPr>
  </w:style>
  <w:style w:type="character" w:customStyle="1" w:styleId="ListLabel38">
    <w:name w:val="ListLabel 38"/>
    <w:qFormat/>
    <w:rsid w:val="001C1D90"/>
    <w:rPr>
      <w:sz w:val="20"/>
    </w:rPr>
  </w:style>
  <w:style w:type="character" w:customStyle="1" w:styleId="ListLabel39">
    <w:name w:val="ListLabel 39"/>
    <w:qFormat/>
    <w:rsid w:val="001C1D90"/>
    <w:rPr>
      <w:sz w:val="20"/>
    </w:rPr>
  </w:style>
  <w:style w:type="character" w:customStyle="1" w:styleId="ListLabel40">
    <w:name w:val="ListLabel 40"/>
    <w:qFormat/>
    <w:rsid w:val="001C1D90"/>
    <w:rPr>
      <w:sz w:val="20"/>
    </w:rPr>
  </w:style>
  <w:style w:type="character" w:customStyle="1" w:styleId="ListLabel41">
    <w:name w:val="ListLabel 41"/>
    <w:qFormat/>
    <w:rsid w:val="001C1D90"/>
    <w:rPr>
      <w:sz w:val="20"/>
    </w:rPr>
  </w:style>
  <w:style w:type="character" w:customStyle="1" w:styleId="ListLabel42">
    <w:name w:val="ListLabel 42"/>
    <w:qFormat/>
    <w:rsid w:val="001C1D90"/>
    <w:rPr>
      <w:rFonts w:ascii="Times New Roman" w:hAnsi="Times New Roman" w:cs="Times New Roman" w:hint="default"/>
      <w:b w:val="0"/>
      <w:bCs w:val="0"/>
      <w:sz w:val="28"/>
      <w:szCs w:val="28"/>
    </w:rPr>
  </w:style>
  <w:style w:type="character" w:customStyle="1" w:styleId="ListLabel43">
    <w:name w:val="ListLabel 43"/>
    <w:qFormat/>
    <w:rsid w:val="001C1D90"/>
    <w:rPr>
      <w:rFonts w:ascii="Times New Roman" w:hAnsi="Times New Roman" w:cs="Times New Roman" w:hint="default"/>
      <w:b w:val="0"/>
      <w:bCs w:val="0"/>
    </w:rPr>
  </w:style>
  <w:style w:type="character" w:customStyle="1" w:styleId="ListLabel44">
    <w:name w:val="ListLabel 44"/>
    <w:qFormat/>
    <w:rsid w:val="001C1D90"/>
    <w:rPr>
      <w:rFonts w:ascii="Times New Roman" w:hAnsi="Times New Roman" w:cs="Times New Roman" w:hint="default"/>
    </w:rPr>
  </w:style>
  <w:style w:type="character" w:customStyle="1" w:styleId="ListLabel45">
    <w:name w:val="ListLabel 45"/>
    <w:qFormat/>
    <w:rsid w:val="001C1D90"/>
    <w:rPr>
      <w:rFonts w:ascii="Times New Roman" w:hAnsi="Times New Roman" w:cs="Times New Roman" w:hint="default"/>
    </w:rPr>
  </w:style>
  <w:style w:type="character" w:customStyle="1" w:styleId="ListLabel46">
    <w:name w:val="ListLabel 46"/>
    <w:qFormat/>
    <w:rsid w:val="001C1D90"/>
    <w:rPr>
      <w:rFonts w:ascii="Times New Roman" w:hAnsi="Times New Roman" w:cs="Times New Roman" w:hint="default"/>
    </w:rPr>
  </w:style>
  <w:style w:type="character" w:customStyle="1" w:styleId="ListLabel47">
    <w:name w:val="ListLabel 47"/>
    <w:qFormat/>
    <w:rsid w:val="001C1D90"/>
    <w:rPr>
      <w:rFonts w:ascii="Times New Roman" w:hAnsi="Times New Roman" w:cs="Times New Roman" w:hint="default"/>
    </w:rPr>
  </w:style>
  <w:style w:type="character" w:customStyle="1" w:styleId="ListLabel48">
    <w:name w:val="ListLabel 48"/>
    <w:qFormat/>
    <w:rsid w:val="001C1D90"/>
    <w:rPr>
      <w:rFonts w:ascii="Times New Roman" w:hAnsi="Times New Roman" w:cs="Times New Roman" w:hint="default"/>
    </w:rPr>
  </w:style>
  <w:style w:type="character" w:customStyle="1" w:styleId="ListLabel49">
    <w:name w:val="ListLabel 49"/>
    <w:qFormat/>
    <w:rsid w:val="001C1D90"/>
    <w:rPr>
      <w:rFonts w:ascii="Times New Roman" w:hAnsi="Times New Roman" w:cs="Times New Roman" w:hint="default"/>
    </w:rPr>
  </w:style>
  <w:style w:type="character" w:customStyle="1" w:styleId="ListLabel50">
    <w:name w:val="ListLabel 50"/>
    <w:qFormat/>
    <w:rsid w:val="001C1D90"/>
    <w:rPr>
      <w:rFonts w:ascii="Times New Roman" w:hAnsi="Times New Roman" w:cs="Times New Roman" w:hint="default"/>
    </w:rPr>
  </w:style>
  <w:style w:type="character" w:customStyle="1" w:styleId="ListLabel51">
    <w:name w:val="ListLabel 51"/>
    <w:qFormat/>
    <w:rsid w:val="001C1D90"/>
    <w:rPr>
      <w:rFonts w:ascii="Times New Roman" w:hAnsi="Times New Roman" w:cs="Times New Roman" w:hint="default"/>
    </w:rPr>
  </w:style>
  <w:style w:type="character" w:customStyle="1" w:styleId="ListLabel52">
    <w:name w:val="ListLabel 52"/>
    <w:qFormat/>
    <w:rsid w:val="001C1D90"/>
    <w:rPr>
      <w:b/>
      <w:bCs w:val="0"/>
    </w:rPr>
  </w:style>
  <w:style w:type="character" w:customStyle="1" w:styleId="ListLabel53">
    <w:name w:val="ListLabel 53"/>
    <w:qFormat/>
    <w:rsid w:val="001C1D90"/>
    <w:rPr>
      <w:rFonts w:ascii="Times New Roman" w:hAnsi="Times New Roman" w:cs="Times New Roman" w:hint="default"/>
      <w:b w:val="0"/>
      <w:bCs w:val="0"/>
      <w:sz w:val="28"/>
      <w:szCs w:val="28"/>
    </w:rPr>
  </w:style>
  <w:style w:type="character" w:customStyle="1" w:styleId="ListLabel54">
    <w:name w:val="ListLabel 54"/>
    <w:qFormat/>
    <w:rsid w:val="001C1D90"/>
    <w:rPr>
      <w:rFonts w:ascii="Times New Roman" w:hAnsi="Times New Roman" w:cs="Times New Roman" w:hint="default"/>
      <w:b/>
      <w:bCs w:val="0"/>
      <w:sz w:val="26"/>
    </w:rPr>
  </w:style>
  <w:style w:type="character" w:customStyle="1" w:styleId="ListLabel55">
    <w:name w:val="ListLabel 55"/>
    <w:qFormat/>
    <w:rsid w:val="001C1D90"/>
    <w:rPr>
      <w:rFonts w:ascii="Times New Roman" w:hAnsi="Times New Roman" w:cs="Times New Roman" w:hint="default"/>
      <w:b/>
      <w:bCs w:val="0"/>
      <w:sz w:val="26"/>
    </w:rPr>
  </w:style>
  <w:style w:type="character" w:customStyle="1" w:styleId="ListLabel56">
    <w:name w:val="ListLabel 56"/>
    <w:qFormat/>
    <w:rsid w:val="001C1D90"/>
    <w:rPr>
      <w:rFonts w:ascii="Times New Roman" w:hAnsi="Times New Roman" w:cs="Times New Roman" w:hint="default"/>
      <w:b/>
      <w:bCs w:val="0"/>
      <w:sz w:val="26"/>
    </w:rPr>
  </w:style>
  <w:style w:type="character" w:customStyle="1" w:styleId="ListLabel57">
    <w:name w:val="ListLabel 57"/>
    <w:qFormat/>
    <w:rsid w:val="001C1D90"/>
    <w:rPr>
      <w:rFonts w:ascii="Times New Roman" w:hAnsi="Times New Roman" w:cs="Times New Roman" w:hint="default"/>
      <w:b/>
      <w:bCs w:val="0"/>
      <w:sz w:val="26"/>
    </w:rPr>
  </w:style>
  <w:style w:type="character" w:customStyle="1" w:styleId="ListLabel58">
    <w:name w:val="ListLabel 58"/>
    <w:qFormat/>
    <w:rsid w:val="001C1D90"/>
    <w:rPr>
      <w:rFonts w:ascii="Times New Roman" w:hAnsi="Times New Roman" w:cs="Times New Roman" w:hint="default"/>
      <w:b/>
      <w:bCs w:val="0"/>
      <w:sz w:val="26"/>
    </w:rPr>
  </w:style>
  <w:style w:type="character" w:customStyle="1" w:styleId="HTML1">
    <w:name w:val="Стандартный HTML Знак1"/>
    <w:basedOn w:val="a0"/>
    <w:link w:val="HTML"/>
    <w:uiPriority w:val="99"/>
    <w:semiHidden/>
    <w:locked/>
    <w:rsid w:val="001C1D90"/>
    <w:rPr>
      <w:rFonts w:ascii="Courier New" w:eastAsia="Calibri" w:hAnsi="Courier New" w:cs="Courier New"/>
      <w:color w:val="000000"/>
      <w:sz w:val="20"/>
      <w:szCs w:val="20"/>
      <w:lang w:eastAsia="ru-RU"/>
    </w:rPr>
  </w:style>
  <w:style w:type="character" w:customStyle="1" w:styleId="affff3">
    <w:name w:val="Выделение жирным"/>
    <w:qFormat/>
    <w:rsid w:val="001C1D90"/>
    <w:rPr>
      <w:b/>
      <w:bCs/>
    </w:rPr>
  </w:style>
  <w:style w:type="table" w:styleId="affff4">
    <w:name w:val="Table Grid"/>
    <w:basedOn w:val="a1"/>
    <w:uiPriority w:val="59"/>
    <w:rsid w:val="001C1D90"/>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ff5">
    <w:name w:val="Grid Table Light"/>
    <w:basedOn w:val="a1"/>
    <w:uiPriority w:val="40"/>
    <w:rsid w:val="001C1D90"/>
    <w:pPr>
      <w:spacing w:after="0" w:line="240" w:lineRule="auto"/>
    </w:pPr>
    <w:rPr>
      <w:rFonts w:ascii="Times New Roman" w:eastAsia="Times New Roman" w:hAnsi="Times New Roman" w:cs="Times New Roman"/>
      <w:sz w:val="20"/>
      <w:szCs w:val="20"/>
      <w:lang w:eastAsia="ru-RU"/>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1c">
    <w:name w:val="Сетка таблицы1"/>
    <w:basedOn w:val="a1"/>
    <w:rsid w:val="001C1D90"/>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d">
    <w:name w:val="Сетка таблицы светлая1"/>
    <w:basedOn w:val="a1"/>
    <w:uiPriority w:val="40"/>
    <w:rsid w:val="001C1D90"/>
    <w:pPr>
      <w:spacing w:after="0" w:line="240" w:lineRule="auto"/>
    </w:pPr>
    <w:rPr>
      <w:rFonts w:ascii="Calibri" w:eastAsia="Calibri" w:hAnsi="Calibri" w:cs="Times New Roman"/>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2c">
    <w:name w:val="Сетка таблицы светлая2"/>
    <w:basedOn w:val="a1"/>
    <w:uiPriority w:val="40"/>
    <w:rsid w:val="001C1D90"/>
    <w:pPr>
      <w:spacing w:after="0" w:line="240" w:lineRule="auto"/>
    </w:pPr>
    <w:rPr>
      <w:rFonts w:ascii="Calibri" w:eastAsia="Calibri" w:hAnsi="Calibri" w:cs="Times New Roman"/>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2d">
    <w:name w:val="Сетка таблицы2"/>
    <w:basedOn w:val="a1"/>
    <w:uiPriority w:val="59"/>
    <w:rsid w:val="001C1D90"/>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e">
    <w:name w:val="Нет списка1"/>
    <w:next w:val="a2"/>
    <w:uiPriority w:val="99"/>
    <w:semiHidden/>
    <w:unhideWhenUsed/>
    <w:rsid w:val="00E94F66"/>
  </w:style>
  <w:style w:type="table" w:customStyle="1" w:styleId="34">
    <w:name w:val="Сетка таблицы3"/>
    <w:basedOn w:val="a1"/>
    <w:next w:val="affff4"/>
    <w:uiPriority w:val="59"/>
    <w:rsid w:val="00E94F6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6">
    <w:name w:val="page number"/>
    <w:rsid w:val="00E94F66"/>
  </w:style>
  <w:style w:type="character" w:styleId="affff7">
    <w:name w:val="Strong"/>
    <w:uiPriority w:val="99"/>
    <w:qFormat/>
    <w:rsid w:val="00E94F66"/>
    <w:rPr>
      <w:b/>
      <w:bCs/>
    </w:rPr>
  </w:style>
  <w:style w:type="numbering" w:customStyle="1" w:styleId="112">
    <w:name w:val="Нет списка11"/>
    <w:next w:val="a2"/>
    <w:uiPriority w:val="99"/>
    <w:semiHidden/>
    <w:rsid w:val="00E94F66"/>
  </w:style>
  <w:style w:type="table" w:customStyle="1" w:styleId="113">
    <w:name w:val="Сетка таблицы11"/>
    <w:basedOn w:val="a1"/>
    <w:next w:val="affff4"/>
    <w:rsid w:val="00E94F6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8">
    <w:name w:val="Emphasis"/>
    <w:uiPriority w:val="20"/>
    <w:qFormat/>
    <w:rsid w:val="00E94F66"/>
    <w:rPr>
      <w:i/>
      <w:iCs/>
    </w:rPr>
  </w:style>
  <w:style w:type="numbering" w:customStyle="1" w:styleId="1110">
    <w:name w:val="Нет списка111"/>
    <w:next w:val="a2"/>
    <w:uiPriority w:val="99"/>
    <w:semiHidden/>
    <w:unhideWhenUsed/>
    <w:rsid w:val="00E94F66"/>
  </w:style>
  <w:style w:type="numbering" w:customStyle="1" w:styleId="2e">
    <w:name w:val="Нет списка2"/>
    <w:next w:val="a2"/>
    <w:uiPriority w:val="99"/>
    <w:semiHidden/>
    <w:unhideWhenUsed/>
    <w:rsid w:val="00E94F66"/>
  </w:style>
  <w:style w:type="table" w:customStyle="1" w:styleId="114">
    <w:name w:val="Сетка таблицы светлая11"/>
    <w:basedOn w:val="a1"/>
    <w:next w:val="affff5"/>
    <w:uiPriority w:val="40"/>
    <w:rsid w:val="00E94F66"/>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35">
    <w:name w:val="Сетка таблицы светлая3"/>
    <w:basedOn w:val="a1"/>
    <w:next w:val="affff5"/>
    <w:uiPriority w:val="40"/>
    <w:rsid w:val="00E94F66"/>
    <w:pPr>
      <w:spacing w:after="0" w:line="240" w:lineRule="auto"/>
    </w:pPr>
    <w:rPr>
      <w:rFonts w:ascii="Times New Roman" w:eastAsia="Times New Roman" w:hAnsi="Times New Roman" w:cs="Times New Roman"/>
      <w:sz w:val="20"/>
      <w:szCs w:val="20"/>
      <w:lang w:eastAsia="ru-RU"/>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211">
    <w:name w:val="Сетка таблицы светлая21"/>
    <w:basedOn w:val="a1"/>
    <w:next w:val="affff5"/>
    <w:uiPriority w:val="40"/>
    <w:rsid w:val="00E94F66"/>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212">
    <w:name w:val="Сетка таблицы21"/>
    <w:basedOn w:val="a1"/>
    <w:next w:val="affff4"/>
    <w:uiPriority w:val="59"/>
    <w:rsid w:val="00E94F6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6">
    <w:name w:val="Нет списка3"/>
    <w:next w:val="a2"/>
    <w:uiPriority w:val="99"/>
    <w:semiHidden/>
    <w:unhideWhenUsed/>
    <w:rsid w:val="00E94F66"/>
  </w:style>
  <w:style w:type="table" w:customStyle="1" w:styleId="1111">
    <w:name w:val="Сетка таблицы111"/>
    <w:basedOn w:val="a1"/>
    <w:next w:val="affff4"/>
    <w:locked/>
    <w:rsid w:val="00E94F66"/>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
    <w:name w:val="Нет списка12"/>
    <w:next w:val="a2"/>
    <w:uiPriority w:val="99"/>
    <w:semiHidden/>
    <w:unhideWhenUsed/>
    <w:rsid w:val="00E94F66"/>
  </w:style>
  <w:style w:type="table" w:customStyle="1" w:styleId="2110">
    <w:name w:val="Сетка таблицы211"/>
    <w:basedOn w:val="a1"/>
    <w:next w:val="affff4"/>
    <w:rsid w:val="00E94F6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0">
    <w:name w:val="Нет списка1111"/>
    <w:next w:val="a2"/>
    <w:uiPriority w:val="99"/>
    <w:semiHidden/>
    <w:rsid w:val="00E94F66"/>
  </w:style>
  <w:style w:type="table" w:customStyle="1" w:styleId="121">
    <w:name w:val="Сетка таблицы12"/>
    <w:basedOn w:val="a1"/>
    <w:next w:val="affff4"/>
    <w:rsid w:val="00E94F6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
    <w:name w:val="Нет списка11111"/>
    <w:next w:val="a2"/>
    <w:uiPriority w:val="99"/>
    <w:semiHidden/>
    <w:unhideWhenUsed/>
    <w:rsid w:val="00E94F66"/>
  </w:style>
  <w:style w:type="numbering" w:customStyle="1" w:styleId="213">
    <w:name w:val="Нет списка21"/>
    <w:next w:val="a2"/>
    <w:uiPriority w:val="99"/>
    <w:semiHidden/>
    <w:unhideWhenUsed/>
    <w:rsid w:val="00E94F66"/>
  </w:style>
  <w:style w:type="table" w:customStyle="1" w:styleId="2111">
    <w:name w:val="Сетка таблицы светлая211"/>
    <w:basedOn w:val="a1"/>
    <w:uiPriority w:val="40"/>
    <w:rsid w:val="00E94F66"/>
    <w:pPr>
      <w:spacing w:after="0" w:line="240" w:lineRule="auto"/>
    </w:pPr>
    <w:rPr>
      <w:rFonts w:ascii="Times New Roman" w:eastAsia="Times New Roman" w:hAnsi="Times New Roman" w:cs="Times New Roman"/>
      <w:sz w:val="20"/>
      <w:szCs w:val="20"/>
      <w:lang w:eastAsia="ru-RU"/>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220">
    <w:name w:val="Сетка таблицы светлая22"/>
    <w:basedOn w:val="a1"/>
    <w:next w:val="2c"/>
    <w:uiPriority w:val="40"/>
    <w:rsid w:val="00E94F66"/>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21110">
    <w:name w:val="Сетка таблицы2111"/>
    <w:basedOn w:val="a1"/>
    <w:next w:val="affff4"/>
    <w:uiPriority w:val="59"/>
    <w:rsid w:val="00E94F6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
    <w:name w:val="Нет списка4"/>
    <w:next w:val="a2"/>
    <w:uiPriority w:val="99"/>
    <w:semiHidden/>
    <w:unhideWhenUsed/>
    <w:rsid w:val="00E94F66"/>
  </w:style>
  <w:style w:type="table" w:customStyle="1" w:styleId="43">
    <w:name w:val="Сетка таблицы4"/>
    <w:basedOn w:val="a1"/>
    <w:next w:val="affff4"/>
    <w:uiPriority w:val="59"/>
    <w:rsid w:val="00E94F6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basedOn w:val="a1"/>
    <w:next w:val="affff4"/>
    <w:locked/>
    <w:rsid w:val="00E94F66"/>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
    <w:name w:val="Нет списка13"/>
    <w:next w:val="a2"/>
    <w:uiPriority w:val="99"/>
    <w:semiHidden/>
    <w:unhideWhenUsed/>
    <w:rsid w:val="00E94F66"/>
  </w:style>
  <w:style w:type="table" w:customStyle="1" w:styleId="221">
    <w:name w:val="Сетка таблицы22"/>
    <w:basedOn w:val="a1"/>
    <w:next w:val="affff4"/>
    <w:rsid w:val="00E94F6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2"/>
    <w:uiPriority w:val="99"/>
    <w:semiHidden/>
    <w:rsid w:val="00E94F66"/>
  </w:style>
  <w:style w:type="table" w:customStyle="1" w:styleId="1210">
    <w:name w:val="Сетка таблицы121"/>
    <w:basedOn w:val="a1"/>
    <w:next w:val="affff4"/>
    <w:rsid w:val="00E94F6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2">
    <w:name w:val="Нет списка1112"/>
    <w:next w:val="a2"/>
    <w:uiPriority w:val="99"/>
    <w:semiHidden/>
    <w:unhideWhenUsed/>
    <w:rsid w:val="00E94F66"/>
  </w:style>
  <w:style w:type="numbering" w:customStyle="1" w:styleId="222">
    <w:name w:val="Нет списка22"/>
    <w:next w:val="a2"/>
    <w:uiPriority w:val="99"/>
    <w:semiHidden/>
    <w:unhideWhenUsed/>
    <w:rsid w:val="00E94F66"/>
  </w:style>
  <w:style w:type="table" w:customStyle="1" w:styleId="122">
    <w:name w:val="Сетка таблицы светлая12"/>
    <w:basedOn w:val="a1"/>
    <w:next w:val="2c"/>
    <w:uiPriority w:val="40"/>
    <w:rsid w:val="00E94F66"/>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230">
    <w:name w:val="Сетка таблицы светлая23"/>
    <w:basedOn w:val="a1"/>
    <w:uiPriority w:val="40"/>
    <w:rsid w:val="00E94F66"/>
    <w:pPr>
      <w:spacing w:after="0" w:line="240" w:lineRule="auto"/>
    </w:pPr>
    <w:rPr>
      <w:rFonts w:ascii="Times New Roman" w:eastAsia="Times New Roman" w:hAnsi="Times New Roman" w:cs="Times New Roman"/>
      <w:sz w:val="20"/>
      <w:szCs w:val="20"/>
      <w:lang w:eastAsia="ru-RU"/>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240">
    <w:name w:val="Сетка таблицы светлая24"/>
    <w:basedOn w:val="a1"/>
    <w:next w:val="2c"/>
    <w:uiPriority w:val="40"/>
    <w:rsid w:val="00E94F66"/>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2120">
    <w:name w:val="Сетка таблицы212"/>
    <w:basedOn w:val="a1"/>
    <w:next w:val="affff4"/>
    <w:uiPriority w:val="59"/>
    <w:rsid w:val="00E94F6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
    <w:name w:val="Нет списка5"/>
    <w:next w:val="a2"/>
    <w:uiPriority w:val="99"/>
    <w:semiHidden/>
    <w:unhideWhenUsed/>
    <w:rsid w:val="00E94F66"/>
  </w:style>
  <w:style w:type="table" w:customStyle="1" w:styleId="53">
    <w:name w:val="Сетка таблицы5"/>
    <w:basedOn w:val="a1"/>
    <w:next w:val="affff4"/>
    <w:uiPriority w:val="59"/>
    <w:rsid w:val="00E94F6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basedOn w:val="a1"/>
    <w:next w:val="affff4"/>
    <w:locked/>
    <w:rsid w:val="00E94F66"/>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
    <w:name w:val="Сетка таблицы112"/>
    <w:basedOn w:val="a1"/>
    <w:next w:val="affff4"/>
    <w:locked/>
    <w:rsid w:val="00E94F66"/>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
    <w:name w:val="Нет списка14"/>
    <w:next w:val="a2"/>
    <w:uiPriority w:val="99"/>
    <w:semiHidden/>
    <w:unhideWhenUsed/>
    <w:rsid w:val="00E94F66"/>
  </w:style>
  <w:style w:type="table" w:customStyle="1" w:styleId="231">
    <w:name w:val="Сетка таблицы23"/>
    <w:basedOn w:val="a1"/>
    <w:next w:val="affff4"/>
    <w:rsid w:val="00E94F6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0">
    <w:name w:val="Нет списка113"/>
    <w:next w:val="a2"/>
    <w:uiPriority w:val="99"/>
    <w:semiHidden/>
    <w:rsid w:val="00E94F66"/>
  </w:style>
  <w:style w:type="table" w:customStyle="1" w:styleId="1220">
    <w:name w:val="Сетка таблицы122"/>
    <w:basedOn w:val="a1"/>
    <w:next w:val="affff4"/>
    <w:rsid w:val="00E94F6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
    <w:name w:val="Нет списка1113"/>
    <w:next w:val="a2"/>
    <w:uiPriority w:val="99"/>
    <w:semiHidden/>
    <w:unhideWhenUsed/>
    <w:rsid w:val="00E94F66"/>
  </w:style>
  <w:style w:type="numbering" w:customStyle="1" w:styleId="232">
    <w:name w:val="Нет списка23"/>
    <w:next w:val="a2"/>
    <w:uiPriority w:val="99"/>
    <w:semiHidden/>
    <w:unhideWhenUsed/>
    <w:rsid w:val="00E94F66"/>
  </w:style>
  <w:style w:type="table" w:customStyle="1" w:styleId="132">
    <w:name w:val="Сетка таблицы светлая13"/>
    <w:basedOn w:val="a1"/>
    <w:next w:val="2c"/>
    <w:uiPriority w:val="40"/>
    <w:rsid w:val="00E94F66"/>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250">
    <w:name w:val="Сетка таблицы светлая25"/>
    <w:basedOn w:val="a1"/>
    <w:uiPriority w:val="40"/>
    <w:rsid w:val="00E94F66"/>
    <w:pPr>
      <w:spacing w:after="0" w:line="240" w:lineRule="auto"/>
    </w:pPr>
    <w:rPr>
      <w:rFonts w:ascii="Times New Roman" w:eastAsia="Times New Roman" w:hAnsi="Times New Roman" w:cs="Times New Roman"/>
      <w:sz w:val="20"/>
      <w:szCs w:val="20"/>
      <w:lang w:eastAsia="ru-RU"/>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260">
    <w:name w:val="Сетка таблицы светлая26"/>
    <w:basedOn w:val="a1"/>
    <w:next w:val="2c"/>
    <w:uiPriority w:val="40"/>
    <w:rsid w:val="00E94F66"/>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2130">
    <w:name w:val="Сетка таблицы213"/>
    <w:basedOn w:val="a1"/>
    <w:next w:val="affff4"/>
    <w:uiPriority w:val="59"/>
    <w:rsid w:val="00E94F6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scription">
    <w:name w:val="description"/>
    <w:basedOn w:val="a"/>
    <w:rsid w:val="00E94F66"/>
    <w:pPr>
      <w:spacing w:before="100" w:beforeAutospacing="1" w:after="100" w:afterAutospacing="1"/>
    </w:pPr>
    <w:rPr>
      <w:szCs w:val="24"/>
    </w:rPr>
  </w:style>
  <w:style w:type="numbering" w:customStyle="1" w:styleId="63">
    <w:name w:val="Нет списка6"/>
    <w:next w:val="a2"/>
    <w:uiPriority w:val="99"/>
    <w:semiHidden/>
    <w:unhideWhenUsed/>
    <w:rsid w:val="00E94F66"/>
  </w:style>
  <w:style w:type="table" w:customStyle="1" w:styleId="64">
    <w:name w:val="Сетка таблицы6"/>
    <w:basedOn w:val="a1"/>
    <w:next w:val="affff4"/>
    <w:uiPriority w:val="59"/>
    <w:rsid w:val="00E94F6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basedOn w:val="a1"/>
    <w:next w:val="affff4"/>
    <w:locked/>
    <w:rsid w:val="00E94F66"/>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basedOn w:val="a1"/>
    <w:next w:val="affff4"/>
    <w:locked/>
    <w:rsid w:val="00E94F66"/>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
    <w:name w:val="Нет списка15"/>
    <w:next w:val="a2"/>
    <w:uiPriority w:val="99"/>
    <w:semiHidden/>
    <w:unhideWhenUsed/>
    <w:rsid w:val="00E94F66"/>
  </w:style>
  <w:style w:type="table" w:customStyle="1" w:styleId="241">
    <w:name w:val="Сетка таблицы24"/>
    <w:basedOn w:val="a1"/>
    <w:next w:val="affff4"/>
    <w:rsid w:val="00E94F6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0">
    <w:name w:val="Нет списка114"/>
    <w:next w:val="a2"/>
    <w:uiPriority w:val="99"/>
    <w:semiHidden/>
    <w:rsid w:val="00E94F66"/>
  </w:style>
  <w:style w:type="table" w:customStyle="1" w:styleId="123">
    <w:name w:val="Сетка таблицы123"/>
    <w:basedOn w:val="a1"/>
    <w:next w:val="affff4"/>
    <w:rsid w:val="00E94F6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4">
    <w:name w:val="Нет списка1114"/>
    <w:next w:val="a2"/>
    <w:uiPriority w:val="99"/>
    <w:semiHidden/>
    <w:unhideWhenUsed/>
    <w:rsid w:val="00E94F66"/>
  </w:style>
  <w:style w:type="numbering" w:customStyle="1" w:styleId="242">
    <w:name w:val="Нет списка24"/>
    <w:next w:val="a2"/>
    <w:uiPriority w:val="99"/>
    <w:semiHidden/>
    <w:unhideWhenUsed/>
    <w:rsid w:val="00E94F66"/>
  </w:style>
  <w:style w:type="table" w:customStyle="1" w:styleId="142">
    <w:name w:val="Сетка таблицы светлая14"/>
    <w:basedOn w:val="a1"/>
    <w:next w:val="2c"/>
    <w:uiPriority w:val="40"/>
    <w:rsid w:val="00E94F66"/>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270">
    <w:name w:val="Сетка таблицы светлая27"/>
    <w:basedOn w:val="a1"/>
    <w:uiPriority w:val="40"/>
    <w:rsid w:val="00E94F66"/>
    <w:pPr>
      <w:spacing w:after="0" w:line="240" w:lineRule="auto"/>
    </w:pPr>
    <w:rPr>
      <w:rFonts w:ascii="Times New Roman" w:eastAsia="Times New Roman" w:hAnsi="Times New Roman" w:cs="Times New Roman"/>
      <w:sz w:val="20"/>
      <w:szCs w:val="20"/>
      <w:lang w:eastAsia="ru-RU"/>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280">
    <w:name w:val="Сетка таблицы светлая28"/>
    <w:basedOn w:val="a1"/>
    <w:next w:val="2c"/>
    <w:uiPriority w:val="40"/>
    <w:rsid w:val="00E94F66"/>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214">
    <w:name w:val="Сетка таблицы214"/>
    <w:basedOn w:val="a1"/>
    <w:next w:val="affff4"/>
    <w:uiPriority w:val="59"/>
    <w:rsid w:val="00E94F6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
    <w:name w:val="Сетка таблицы7"/>
    <w:basedOn w:val="a1"/>
    <w:next w:val="affff4"/>
    <w:locked/>
    <w:rsid w:val="00BE62B0"/>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Num">
    <w:name w:val="ListNum"/>
    <w:basedOn w:val="a"/>
    <w:rsid w:val="008D68C1"/>
    <w:pPr>
      <w:numPr>
        <w:numId w:val="20"/>
      </w:numPr>
      <w:tabs>
        <w:tab w:val="left" w:pos="284"/>
      </w:tabs>
      <w:spacing w:before="60"/>
      <w:jc w:val="both"/>
    </w:pPr>
    <w:rPr>
      <w:sz w:val="22"/>
      <w:szCs w:val="24"/>
    </w:rPr>
  </w:style>
  <w:style w:type="character" w:customStyle="1" w:styleId="aff2">
    <w:name w:val="Без интервала Знак"/>
    <w:link w:val="aff1"/>
    <w:uiPriority w:val="1"/>
    <w:rsid w:val="00E615E4"/>
    <w:rPr>
      <w:rFonts w:ascii="Calibri" w:eastAsia="Times New Roman" w:hAnsi="Calibri" w:cs="Times New Roman"/>
      <w:lang w:eastAsia="ru-RU"/>
    </w:rPr>
  </w:style>
  <w:style w:type="character" w:customStyle="1" w:styleId="a6">
    <w:name w:val="Обычный (веб) Знак"/>
    <w:aliases w:val="Обычный (веб)1 Знак,Обычный (Web)1 Знак"/>
    <w:link w:val="a5"/>
    <w:uiPriority w:val="99"/>
    <w:locked/>
    <w:rsid w:val="0006002A"/>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772260">
      <w:bodyDiv w:val="1"/>
      <w:marLeft w:val="0"/>
      <w:marRight w:val="0"/>
      <w:marTop w:val="0"/>
      <w:marBottom w:val="0"/>
      <w:divBdr>
        <w:top w:val="none" w:sz="0" w:space="0" w:color="auto"/>
        <w:left w:val="none" w:sz="0" w:space="0" w:color="auto"/>
        <w:bottom w:val="none" w:sz="0" w:space="0" w:color="auto"/>
        <w:right w:val="none" w:sz="0" w:space="0" w:color="auto"/>
      </w:divBdr>
    </w:div>
    <w:div w:id="174153960">
      <w:bodyDiv w:val="1"/>
      <w:marLeft w:val="0"/>
      <w:marRight w:val="0"/>
      <w:marTop w:val="0"/>
      <w:marBottom w:val="0"/>
      <w:divBdr>
        <w:top w:val="none" w:sz="0" w:space="0" w:color="auto"/>
        <w:left w:val="none" w:sz="0" w:space="0" w:color="auto"/>
        <w:bottom w:val="none" w:sz="0" w:space="0" w:color="auto"/>
        <w:right w:val="none" w:sz="0" w:space="0" w:color="auto"/>
      </w:divBdr>
    </w:div>
    <w:div w:id="210503850">
      <w:bodyDiv w:val="1"/>
      <w:marLeft w:val="0"/>
      <w:marRight w:val="0"/>
      <w:marTop w:val="0"/>
      <w:marBottom w:val="0"/>
      <w:divBdr>
        <w:top w:val="none" w:sz="0" w:space="0" w:color="auto"/>
        <w:left w:val="none" w:sz="0" w:space="0" w:color="auto"/>
        <w:bottom w:val="none" w:sz="0" w:space="0" w:color="auto"/>
        <w:right w:val="none" w:sz="0" w:space="0" w:color="auto"/>
      </w:divBdr>
    </w:div>
    <w:div w:id="675495289">
      <w:bodyDiv w:val="1"/>
      <w:marLeft w:val="0"/>
      <w:marRight w:val="0"/>
      <w:marTop w:val="0"/>
      <w:marBottom w:val="0"/>
      <w:divBdr>
        <w:top w:val="none" w:sz="0" w:space="0" w:color="auto"/>
        <w:left w:val="none" w:sz="0" w:space="0" w:color="auto"/>
        <w:bottom w:val="none" w:sz="0" w:space="0" w:color="auto"/>
        <w:right w:val="none" w:sz="0" w:space="0" w:color="auto"/>
      </w:divBdr>
    </w:div>
    <w:div w:id="1554659341">
      <w:bodyDiv w:val="1"/>
      <w:marLeft w:val="0"/>
      <w:marRight w:val="0"/>
      <w:marTop w:val="0"/>
      <w:marBottom w:val="0"/>
      <w:divBdr>
        <w:top w:val="none" w:sz="0" w:space="0" w:color="auto"/>
        <w:left w:val="none" w:sz="0" w:space="0" w:color="auto"/>
        <w:bottom w:val="none" w:sz="0" w:space="0" w:color="auto"/>
        <w:right w:val="none" w:sz="0" w:space="0" w:color="auto"/>
      </w:divBdr>
    </w:div>
    <w:div w:id="1603759533">
      <w:bodyDiv w:val="1"/>
      <w:marLeft w:val="0"/>
      <w:marRight w:val="0"/>
      <w:marTop w:val="0"/>
      <w:marBottom w:val="0"/>
      <w:divBdr>
        <w:top w:val="none" w:sz="0" w:space="0" w:color="auto"/>
        <w:left w:val="none" w:sz="0" w:space="0" w:color="auto"/>
        <w:bottom w:val="none" w:sz="0" w:space="0" w:color="auto"/>
        <w:right w:val="none" w:sz="0" w:space="0" w:color="auto"/>
      </w:divBdr>
    </w:div>
    <w:div w:id="1940285595">
      <w:bodyDiv w:val="1"/>
      <w:marLeft w:val="0"/>
      <w:marRight w:val="0"/>
      <w:marTop w:val="0"/>
      <w:marBottom w:val="0"/>
      <w:divBdr>
        <w:top w:val="none" w:sz="0" w:space="0" w:color="auto"/>
        <w:left w:val="none" w:sz="0" w:space="0" w:color="auto"/>
        <w:bottom w:val="none" w:sz="0" w:space="0" w:color="auto"/>
        <w:right w:val="none" w:sz="0" w:space="0" w:color="auto"/>
      </w:divBdr>
    </w:div>
    <w:div w:id="1958759846">
      <w:bodyDiv w:val="1"/>
      <w:marLeft w:val="0"/>
      <w:marRight w:val="0"/>
      <w:marTop w:val="0"/>
      <w:marBottom w:val="0"/>
      <w:divBdr>
        <w:top w:val="none" w:sz="0" w:space="0" w:color="auto"/>
        <w:left w:val="none" w:sz="0" w:space="0" w:color="auto"/>
        <w:bottom w:val="none" w:sz="0" w:space="0" w:color="auto"/>
        <w:right w:val="none" w:sz="0" w:space="0" w:color="auto"/>
      </w:divBdr>
    </w:div>
    <w:div w:id="2110391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F81756-F8CF-48A5-AFD8-135F54E1CA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2</Pages>
  <Words>1090</Words>
  <Characters>6217</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Лория Илья Павлович</dc:creator>
  <cp:keywords/>
  <dc:description/>
  <cp:lastModifiedBy>Аксянова Юлия Сергеевна</cp:lastModifiedBy>
  <cp:revision>7</cp:revision>
  <cp:lastPrinted>2026-06-10T06:58:00Z</cp:lastPrinted>
  <dcterms:created xsi:type="dcterms:W3CDTF">2026-08-21T07:22:00Z</dcterms:created>
  <dcterms:modified xsi:type="dcterms:W3CDTF">2026-09-24T13:51:00Z</dcterms:modified>
</cp:coreProperties>
</file>