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9EC6D" w14:textId="08536930" w:rsidR="008C172C" w:rsidRPr="00EE2996" w:rsidRDefault="00E531E1">
      <w:pPr>
        <w:pStyle w:val="1"/>
        <w:numPr>
          <w:ilvl w:val="0"/>
          <w:numId w:val="3"/>
        </w:numPr>
        <w:rPr>
          <w:sz w:val="24"/>
          <w:szCs w:val="24"/>
        </w:rPr>
      </w:pPr>
      <w:r w:rsidRPr="00EE2996">
        <w:rPr>
          <w:sz w:val="24"/>
          <w:szCs w:val="24"/>
        </w:rPr>
        <w:t xml:space="preserve">ДОГОВОР ПОСТАВКИ № </w:t>
      </w:r>
      <w:r w:rsidR="00EE2996" w:rsidRPr="00EE2996">
        <w:rPr>
          <w:sz w:val="24"/>
          <w:szCs w:val="24"/>
        </w:rPr>
        <w:t>__________</w:t>
      </w:r>
    </w:p>
    <w:p w14:paraId="5AF4038F" w14:textId="77777777" w:rsidR="00B17EE8" w:rsidRDefault="00B17EE8" w:rsidP="00B17EE8">
      <w:pPr>
        <w:pStyle w:val="a0"/>
      </w:pPr>
    </w:p>
    <w:p w14:paraId="5D1DF8B6" w14:textId="29F1FFF1" w:rsidR="00B17EE8" w:rsidRDefault="00B17EE8" w:rsidP="00B17EE8">
      <w:pPr>
        <w:pStyle w:val="a0"/>
        <w:jc w:val="center"/>
      </w:pPr>
      <w:r>
        <w:t>ИКЗ_________________________________________________________</w:t>
      </w:r>
    </w:p>
    <w:p w14:paraId="17725B6B" w14:textId="77777777" w:rsidR="00B17EE8" w:rsidRPr="00B17EE8" w:rsidRDefault="00B17EE8" w:rsidP="00B17EE8">
      <w:pPr>
        <w:pStyle w:val="a0"/>
        <w:jc w:val="center"/>
      </w:pPr>
    </w:p>
    <w:p w14:paraId="38EFEF69" w14:textId="1EFDB651" w:rsidR="008C172C" w:rsidRDefault="00E531E1">
      <w:pPr>
        <w:pStyle w:val="a0"/>
        <w:jc w:val="right"/>
      </w:pPr>
      <w:r>
        <w:t>«</w:t>
      </w:r>
      <w:r w:rsidR="00B17EE8">
        <w:t>_____</w:t>
      </w:r>
      <w:r>
        <w:t xml:space="preserve">» </w:t>
      </w:r>
      <w:r w:rsidR="00B17EE8">
        <w:t>_______________2</w:t>
      </w:r>
      <w:r>
        <w:t>026 г.</w:t>
      </w:r>
    </w:p>
    <w:p w14:paraId="1425F597" w14:textId="77777777" w:rsidR="00B17EE8" w:rsidRDefault="00B17EE8">
      <w:pPr>
        <w:pStyle w:val="a0"/>
        <w:jc w:val="right"/>
      </w:pPr>
    </w:p>
    <w:p w14:paraId="67C05281" w14:textId="232951AC" w:rsidR="008C172C" w:rsidRPr="00B17EE8" w:rsidRDefault="000D6577" w:rsidP="00B17EE8">
      <w:pPr>
        <w:pStyle w:val="ab"/>
        <w:rPr>
          <w:sz w:val="24"/>
          <w:szCs w:val="24"/>
        </w:rPr>
      </w:pPr>
      <w:r>
        <w:rPr>
          <w:sz w:val="24"/>
          <w:szCs w:val="24"/>
        </w:rPr>
        <w:t>__________________</w:t>
      </w:r>
      <w:r w:rsidR="00E531E1" w:rsidRPr="00B17EE8">
        <w:rPr>
          <w:sz w:val="24"/>
          <w:szCs w:val="24"/>
        </w:rPr>
        <w:t>, именуем</w:t>
      </w:r>
      <w:r>
        <w:rPr>
          <w:sz w:val="24"/>
          <w:szCs w:val="24"/>
        </w:rPr>
        <w:t>ый</w:t>
      </w:r>
      <w:r w:rsidR="00E531E1" w:rsidRPr="00B17EE8">
        <w:rPr>
          <w:sz w:val="24"/>
          <w:szCs w:val="24"/>
        </w:rPr>
        <w:t xml:space="preserve"> в дальнейшем «Поставщик»,</w:t>
      </w:r>
      <w:r>
        <w:rPr>
          <w:sz w:val="24"/>
          <w:szCs w:val="24"/>
        </w:rPr>
        <w:t xml:space="preserve"> в лице_______________</w:t>
      </w:r>
      <w:r w:rsidR="00E531E1" w:rsidRPr="00B17EE8"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>ий</w:t>
      </w:r>
      <w:r w:rsidR="00E531E1" w:rsidRPr="00B17EE8">
        <w:rPr>
          <w:sz w:val="24"/>
          <w:szCs w:val="24"/>
        </w:rPr>
        <w:t xml:space="preserve"> на основании</w:t>
      </w:r>
      <w:r>
        <w:rPr>
          <w:sz w:val="24"/>
          <w:szCs w:val="24"/>
        </w:rPr>
        <w:t>____________________</w:t>
      </w:r>
      <w:r w:rsidR="00E531E1" w:rsidRPr="00B17EE8">
        <w:rPr>
          <w:sz w:val="24"/>
          <w:szCs w:val="24"/>
        </w:rPr>
        <w:t xml:space="preserve">, с одной стороны, и ГКУЗ ЛО "Областная туберкулезная больница в г. Тихвине", именуемое в дальнейшем «Покупатель», в лице </w:t>
      </w:r>
      <w:r w:rsidR="00562DB5">
        <w:rPr>
          <w:sz w:val="24"/>
          <w:szCs w:val="24"/>
        </w:rPr>
        <w:t>И.о. г</w:t>
      </w:r>
      <w:r w:rsidR="00562DB5" w:rsidRPr="00B17EE8">
        <w:rPr>
          <w:sz w:val="24"/>
          <w:szCs w:val="24"/>
        </w:rPr>
        <w:t xml:space="preserve">лавного врача </w:t>
      </w:r>
      <w:proofErr w:type="spellStart"/>
      <w:r w:rsidR="00562DB5">
        <w:rPr>
          <w:sz w:val="24"/>
          <w:szCs w:val="24"/>
        </w:rPr>
        <w:t>Рысдаулетовой</w:t>
      </w:r>
      <w:proofErr w:type="spellEnd"/>
      <w:r w:rsidR="00562DB5">
        <w:rPr>
          <w:sz w:val="24"/>
          <w:szCs w:val="24"/>
        </w:rPr>
        <w:t xml:space="preserve"> Раисы </w:t>
      </w:r>
      <w:proofErr w:type="spellStart"/>
      <w:r w:rsidR="00562DB5">
        <w:rPr>
          <w:sz w:val="24"/>
          <w:szCs w:val="24"/>
        </w:rPr>
        <w:t>Мейрамбековны</w:t>
      </w:r>
      <w:proofErr w:type="spellEnd"/>
      <w:r w:rsidR="00562DB5">
        <w:rPr>
          <w:sz w:val="24"/>
          <w:szCs w:val="24"/>
        </w:rPr>
        <w:t>,</w:t>
      </w:r>
      <w:r w:rsidR="00562DB5" w:rsidRPr="00B17EE8">
        <w:rPr>
          <w:sz w:val="24"/>
          <w:szCs w:val="24"/>
        </w:rPr>
        <w:t xml:space="preserve"> действующе</w:t>
      </w:r>
      <w:r w:rsidR="00562DB5">
        <w:rPr>
          <w:sz w:val="24"/>
          <w:szCs w:val="24"/>
        </w:rPr>
        <w:t>й</w:t>
      </w:r>
      <w:r w:rsidR="00562DB5" w:rsidRPr="00B17EE8">
        <w:rPr>
          <w:sz w:val="24"/>
          <w:szCs w:val="24"/>
        </w:rPr>
        <w:t xml:space="preserve"> на основании </w:t>
      </w:r>
      <w:r w:rsidR="00562DB5">
        <w:rPr>
          <w:sz w:val="24"/>
          <w:szCs w:val="24"/>
        </w:rPr>
        <w:t>распоряжения Комитета по здравоохранению Ленинградской области от 18.09.206г. № 195-л</w:t>
      </w:r>
      <w:r w:rsidR="00E531E1" w:rsidRPr="00B17EE8">
        <w:rPr>
          <w:sz w:val="24"/>
          <w:szCs w:val="24"/>
        </w:rPr>
        <w:t>, с другой стороны, на основании п.4 ч.1 ст. 93 Федерального закона от 05.04.2013г. № 44-ФЗ, заключили настоящий договор о нижеследующем:</w:t>
      </w:r>
    </w:p>
    <w:p w14:paraId="582A0404" w14:textId="77777777" w:rsidR="008C172C" w:rsidRDefault="00E531E1" w:rsidP="00B17EE8">
      <w:pPr>
        <w:pStyle w:val="1"/>
        <w:numPr>
          <w:ilvl w:val="0"/>
          <w:numId w:val="4"/>
        </w:numPr>
        <w:rPr>
          <w:sz w:val="24"/>
          <w:szCs w:val="24"/>
        </w:rPr>
      </w:pPr>
      <w:r w:rsidRPr="00B17EE8">
        <w:rPr>
          <w:sz w:val="24"/>
          <w:szCs w:val="24"/>
        </w:rPr>
        <w:t>1. Предмет договора</w:t>
      </w:r>
    </w:p>
    <w:p w14:paraId="58772B27" w14:textId="77777777" w:rsidR="00B17EE8" w:rsidRPr="00B17EE8" w:rsidRDefault="00B17EE8" w:rsidP="00B17EE8">
      <w:pPr>
        <w:pStyle w:val="a0"/>
      </w:pPr>
    </w:p>
    <w:p w14:paraId="5EE8EF88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1.1.</w:t>
      </w:r>
      <w:bookmarkStart w:id="0" w:name="__DdeLink__405_4121397852"/>
      <w:r w:rsidRPr="00B17EE8">
        <w:rPr>
          <w:sz w:val="24"/>
          <w:szCs w:val="24"/>
          <w:lang w:val="en-US"/>
        </w:rPr>
        <w:t> </w:t>
      </w:r>
      <w:bookmarkEnd w:id="0"/>
      <w:r w:rsidRPr="00B17EE8">
        <w:rPr>
          <w:sz w:val="24"/>
          <w:szCs w:val="24"/>
        </w:rPr>
        <w:t>Поставщик обязуется передать в собственность Покупателя, а Покупатель принять и оплатить товар указанный в Приложении 1 к настоящему договору.</w:t>
      </w:r>
    </w:p>
    <w:p w14:paraId="293A2BB2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1.2.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Право собственности на товар переходит к Покупателю с момента фактической передачи ему товара.</w:t>
      </w:r>
    </w:p>
    <w:p w14:paraId="37AB05BC" w14:textId="77777777" w:rsidR="008C172C" w:rsidRDefault="00E531E1" w:rsidP="00B17EE8">
      <w:pPr>
        <w:pStyle w:val="1"/>
        <w:numPr>
          <w:ilvl w:val="0"/>
          <w:numId w:val="4"/>
        </w:numPr>
        <w:rPr>
          <w:sz w:val="24"/>
          <w:szCs w:val="24"/>
        </w:rPr>
      </w:pPr>
      <w:r w:rsidRPr="00B17EE8">
        <w:rPr>
          <w:sz w:val="24"/>
          <w:szCs w:val="24"/>
        </w:rPr>
        <w:t>2. Порядок поставки товара. Приемка товара.</w:t>
      </w:r>
    </w:p>
    <w:p w14:paraId="3E81F528" w14:textId="77777777" w:rsidR="00B17EE8" w:rsidRPr="00B17EE8" w:rsidRDefault="00B17EE8" w:rsidP="00B17EE8">
      <w:pPr>
        <w:pStyle w:val="a0"/>
      </w:pPr>
    </w:p>
    <w:p w14:paraId="3707CE5F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2.1.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Поставщик производит поставку в течение пяти календарных дней с момента заключения настоящего договора.</w:t>
      </w:r>
    </w:p>
    <w:p w14:paraId="4184DA85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2.2.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Доставка товара осуществляется Поставщиком, затраты на доставку в этом случае входят в цену товара.</w:t>
      </w:r>
    </w:p>
    <w:p w14:paraId="20BFE926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2.3.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Покупатель обязан совершить все необходимые действия, обеспечивающие принятие товаров, поставленных в соответствии с настоящим договором. Передача товара Покупателю удостоверяется соответствующей отметкой на товарной накладной.</w:t>
      </w:r>
    </w:p>
    <w:p w14:paraId="7D601F8E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2.4.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При получении поставленного товара Покупатель обязуется незамедлительно осмотреть товар, проверить его количество и качество. В случае выявления недостатков товаров Покупатель в присутствии представителя Поставщика составляет соответствующий акт, подписываемый сторонами.</w:t>
      </w:r>
    </w:p>
    <w:p w14:paraId="6BA79919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2.5.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В случае обоснованного отказа Покупателя от переданного Поставщиком товара, он обязуется обеспечить сохранность (ответственное хранение) этого товара и незамедлительно уведомить Поставщика о своем отказе принять товар с указанием мотивов отказа.</w:t>
      </w:r>
    </w:p>
    <w:p w14:paraId="17A94082" w14:textId="77777777" w:rsidR="008C172C" w:rsidRDefault="00E531E1" w:rsidP="00B17EE8">
      <w:pPr>
        <w:pStyle w:val="1"/>
        <w:numPr>
          <w:ilvl w:val="0"/>
          <w:numId w:val="4"/>
        </w:numPr>
        <w:rPr>
          <w:sz w:val="24"/>
          <w:szCs w:val="24"/>
        </w:rPr>
      </w:pPr>
      <w:r w:rsidRPr="00B17EE8">
        <w:rPr>
          <w:sz w:val="24"/>
          <w:szCs w:val="24"/>
        </w:rPr>
        <w:t>3. Цены по договору и порядок расчетов</w:t>
      </w:r>
    </w:p>
    <w:p w14:paraId="0B250343" w14:textId="77777777" w:rsidR="00B17EE8" w:rsidRPr="00B17EE8" w:rsidRDefault="00B17EE8" w:rsidP="00B17EE8">
      <w:pPr>
        <w:pStyle w:val="a0"/>
      </w:pPr>
    </w:p>
    <w:p w14:paraId="531C6868" w14:textId="60FA56A5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3.1.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 xml:space="preserve">Цена товара согласовывается сторонами путем обмена соответствующими документами (заявкой на поставку товара и счетом на оплату поставляемого </w:t>
      </w:r>
      <w:proofErr w:type="gramStart"/>
      <w:r w:rsidRPr="00B17EE8">
        <w:rPr>
          <w:sz w:val="24"/>
          <w:szCs w:val="24"/>
        </w:rPr>
        <w:t>товара)</w:t>
      </w:r>
      <w:r w:rsidR="00892BA4">
        <w:rPr>
          <w:sz w:val="24"/>
          <w:szCs w:val="24"/>
        </w:rPr>
        <w:t xml:space="preserve">  и</w:t>
      </w:r>
      <w:proofErr w:type="gramEnd"/>
      <w:r w:rsidR="00892BA4">
        <w:rPr>
          <w:sz w:val="24"/>
          <w:szCs w:val="24"/>
        </w:rPr>
        <w:t xml:space="preserve"> составляет </w:t>
      </w:r>
      <w:r w:rsidR="000D6577">
        <w:rPr>
          <w:sz w:val="24"/>
          <w:szCs w:val="24"/>
        </w:rPr>
        <w:t>__________</w:t>
      </w:r>
      <w:r w:rsidR="00892BA4">
        <w:rPr>
          <w:sz w:val="24"/>
          <w:szCs w:val="24"/>
        </w:rPr>
        <w:t xml:space="preserve"> </w:t>
      </w:r>
      <w:r w:rsidR="000D6577">
        <w:rPr>
          <w:sz w:val="24"/>
          <w:szCs w:val="24"/>
        </w:rPr>
        <w:t>(___________________</w:t>
      </w:r>
      <w:r w:rsidR="00CB3765">
        <w:rPr>
          <w:sz w:val="24"/>
          <w:szCs w:val="24"/>
        </w:rPr>
        <w:t>)</w:t>
      </w:r>
      <w:r w:rsidR="00892BA4">
        <w:rPr>
          <w:sz w:val="24"/>
          <w:szCs w:val="24"/>
        </w:rPr>
        <w:t xml:space="preserve"> рублей</w:t>
      </w:r>
      <w:r w:rsidR="00CB3765">
        <w:rPr>
          <w:sz w:val="24"/>
          <w:szCs w:val="24"/>
        </w:rPr>
        <w:t xml:space="preserve"> </w:t>
      </w:r>
      <w:r w:rsidR="000D6577">
        <w:rPr>
          <w:sz w:val="24"/>
          <w:szCs w:val="24"/>
        </w:rPr>
        <w:t>______</w:t>
      </w:r>
      <w:r w:rsidR="00892BA4">
        <w:rPr>
          <w:sz w:val="24"/>
          <w:szCs w:val="24"/>
        </w:rPr>
        <w:t xml:space="preserve"> копеек</w:t>
      </w:r>
      <w:r w:rsidR="00EE2996">
        <w:rPr>
          <w:sz w:val="24"/>
          <w:szCs w:val="24"/>
        </w:rPr>
        <w:t xml:space="preserve"> (Приложение № 1 к настоящему договору)</w:t>
      </w:r>
      <w:r w:rsidRPr="00B17EE8">
        <w:rPr>
          <w:sz w:val="24"/>
          <w:szCs w:val="24"/>
        </w:rPr>
        <w:t>.</w:t>
      </w:r>
      <w:r w:rsidR="00892BA4">
        <w:rPr>
          <w:sz w:val="24"/>
          <w:szCs w:val="24"/>
        </w:rPr>
        <w:t xml:space="preserve"> </w:t>
      </w:r>
      <w:r w:rsidR="00892BA4" w:rsidRPr="00B17EE8">
        <w:rPr>
          <w:sz w:val="24"/>
          <w:szCs w:val="24"/>
        </w:rPr>
        <w:t xml:space="preserve">НДС </w:t>
      </w:r>
      <w:r w:rsidR="000D6577">
        <w:rPr>
          <w:sz w:val="24"/>
          <w:szCs w:val="24"/>
        </w:rPr>
        <w:t>___</w:t>
      </w:r>
      <w:r w:rsidR="00892BA4" w:rsidRPr="00B17EE8">
        <w:rPr>
          <w:sz w:val="24"/>
          <w:szCs w:val="24"/>
        </w:rPr>
        <w:t>.</w:t>
      </w:r>
    </w:p>
    <w:p w14:paraId="03DE4BEE" w14:textId="5EA58413" w:rsidR="008C172C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3.2.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 xml:space="preserve">Передаваемые товары оплачиваются Покупателем в безналичной форме путем перечисления денежных средств в срок не позднее </w:t>
      </w:r>
      <w:r w:rsidR="004776EA">
        <w:rPr>
          <w:sz w:val="24"/>
          <w:szCs w:val="24"/>
        </w:rPr>
        <w:t>10 (десяти)</w:t>
      </w:r>
      <w:r w:rsidRPr="00B17EE8">
        <w:rPr>
          <w:sz w:val="24"/>
          <w:szCs w:val="24"/>
        </w:rPr>
        <w:t xml:space="preserve"> рабочих дней с момента передачи товара</w:t>
      </w:r>
      <w:r w:rsidR="004776EA">
        <w:rPr>
          <w:sz w:val="24"/>
          <w:szCs w:val="24"/>
        </w:rPr>
        <w:t xml:space="preserve"> на основании подписанного УПД и выставленного счета</w:t>
      </w:r>
      <w:r w:rsidRPr="00B17EE8">
        <w:rPr>
          <w:sz w:val="24"/>
          <w:szCs w:val="24"/>
        </w:rPr>
        <w:t>.</w:t>
      </w:r>
    </w:p>
    <w:p w14:paraId="5FCF2029" w14:textId="762B1D06" w:rsidR="00640858" w:rsidRPr="00B17EE8" w:rsidRDefault="00640858" w:rsidP="00B17EE8">
      <w:pPr>
        <w:pStyle w:val="ab"/>
        <w:rPr>
          <w:sz w:val="24"/>
          <w:szCs w:val="24"/>
        </w:rPr>
      </w:pPr>
      <w:r>
        <w:rPr>
          <w:sz w:val="24"/>
          <w:szCs w:val="24"/>
        </w:rPr>
        <w:t>3.3. Источник финансирования – областной бюджет Ленинградской области на 2026 год.</w:t>
      </w:r>
    </w:p>
    <w:p w14:paraId="02139D64" w14:textId="77777777" w:rsidR="008C172C" w:rsidRDefault="00E531E1" w:rsidP="00640858">
      <w:pPr>
        <w:pStyle w:val="1"/>
        <w:numPr>
          <w:ilvl w:val="0"/>
          <w:numId w:val="4"/>
        </w:numPr>
        <w:rPr>
          <w:sz w:val="24"/>
          <w:szCs w:val="24"/>
        </w:rPr>
      </w:pPr>
      <w:r w:rsidRPr="00B17EE8">
        <w:rPr>
          <w:sz w:val="24"/>
          <w:szCs w:val="24"/>
        </w:rPr>
        <w:t>4.Ответственность сторон</w:t>
      </w:r>
    </w:p>
    <w:p w14:paraId="57BBACEA" w14:textId="77777777" w:rsidR="00640858" w:rsidRPr="00640858" w:rsidRDefault="00640858" w:rsidP="00640858">
      <w:pPr>
        <w:pStyle w:val="a0"/>
      </w:pPr>
    </w:p>
    <w:p w14:paraId="4589B415" w14:textId="77777777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4.1.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Любая из сторон настоящего договора, не исполнившая обязательства по договору или исполнившая их ненадлежащим образом, несет ответственность за это при наличии вины (умысла или неосторожности, небрежности, неосмотрительности).</w:t>
      </w:r>
    </w:p>
    <w:p w14:paraId="60C4C481" w14:textId="46CDA95D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4.</w:t>
      </w:r>
      <w:r w:rsidR="00EE2996">
        <w:rPr>
          <w:sz w:val="24"/>
          <w:szCs w:val="24"/>
        </w:rPr>
        <w:t>2</w:t>
      </w:r>
      <w:r w:rsidRPr="00B17EE8">
        <w:rPr>
          <w:sz w:val="24"/>
          <w:szCs w:val="24"/>
        </w:rPr>
        <w:t>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 xml:space="preserve">Споры, которые могут возникнуть при исполнении настоящего договора, будут разрешаться путем переговоров. В случае </w:t>
      </w:r>
      <w:proofErr w:type="gramStart"/>
      <w:r w:rsidRPr="00B17EE8">
        <w:rPr>
          <w:sz w:val="24"/>
          <w:szCs w:val="24"/>
        </w:rPr>
        <w:t>не достижения</w:t>
      </w:r>
      <w:proofErr w:type="gramEnd"/>
      <w:r w:rsidRPr="00B17EE8">
        <w:rPr>
          <w:sz w:val="24"/>
          <w:szCs w:val="24"/>
        </w:rPr>
        <w:t xml:space="preserve"> согласия споры разрешаются в судебном порядке в Арбитражном суде по месту нахождения поставщика.</w:t>
      </w:r>
    </w:p>
    <w:p w14:paraId="77B38325" w14:textId="70119785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4.</w:t>
      </w:r>
      <w:r w:rsidR="00EE2996">
        <w:rPr>
          <w:sz w:val="24"/>
          <w:szCs w:val="24"/>
        </w:rPr>
        <w:t>3</w:t>
      </w:r>
      <w:r w:rsidRPr="00B17EE8">
        <w:rPr>
          <w:sz w:val="24"/>
          <w:szCs w:val="24"/>
        </w:rPr>
        <w:t>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Изменения и дополнения к настоящему договору оформляются в письменном виде, подписываются сторонами и являются неотъемлемой частью настоящего договора.</w:t>
      </w:r>
    </w:p>
    <w:p w14:paraId="3CBB0D11" w14:textId="7CE982BB" w:rsidR="008C172C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4.</w:t>
      </w:r>
      <w:r w:rsidR="00EE2996">
        <w:rPr>
          <w:sz w:val="24"/>
          <w:szCs w:val="24"/>
        </w:rPr>
        <w:t>4</w:t>
      </w:r>
      <w:r w:rsidRPr="00B17EE8">
        <w:rPr>
          <w:sz w:val="24"/>
          <w:szCs w:val="24"/>
        </w:rPr>
        <w:t>.</w:t>
      </w:r>
      <w:r w:rsidRPr="00B17EE8">
        <w:rPr>
          <w:sz w:val="24"/>
          <w:szCs w:val="24"/>
          <w:lang w:val="en-US"/>
        </w:rPr>
        <w:t> </w:t>
      </w:r>
      <w:r w:rsidRPr="00B17EE8">
        <w:rPr>
          <w:sz w:val="24"/>
          <w:szCs w:val="24"/>
        </w:rPr>
        <w:t>В случае изменения юридического адреса или обслуживающего банка стороны договора обязаны в семидневный срок уведомить об этом друг друга.</w:t>
      </w:r>
    </w:p>
    <w:p w14:paraId="078D00B0" w14:textId="77777777" w:rsidR="00EE2996" w:rsidRDefault="00EE2996" w:rsidP="000A20C7">
      <w:pPr>
        <w:pStyle w:val="ab"/>
        <w:jc w:val="center"/>
        <w:rPr>
          <w:b/>
          <w:bCs/>
          <w:sz w:val="24"/>
          <w:szCs w:val="24"/>
        </w:rPr>
      </w:pPr>
    </w:p>
    <w:p w14:paraId="0557C2ED" w14:textId="25494947" w:rsidR="000A20C7" w:rsidRDefault="000A20C7" w:rsidP="000A20C7">
      <w:pPr>
        <w:pStyle w:val="ab"/>
        <w:jc w:val="center"/>
        <w:rPr>
          <w:b/>
          <w:bCs/>
          <w:sz w:val="24"/>
          <w:szCs w:val="24"/>
        </w:rPr>
      </w:pPr>
      <w:r w:rsidRPr="000A20C7">
        <w:rPr>
          <w:b/>
          <w:bCs/>
          <w:sz w:val="24"/>
          <w:szCs w:val="24"/>
        </w:rPr>
        <w:lastRenderedPageBreak/>
        <w:t>5. Срок действия договора</w:t>
      </w:r>
    </w:p>
    <w:p w14:paraId="603EDC36" w14:textId="77777777" w:rsidR="000A20C7" w:rsidRDefault="000A20C7" w:rsidP="000A20C7">
      <w:pPr>
        <w:pStyle w:val="ab"/>
        <w:jc w:val="center"/>
        <w:rPr>
          <w:b/>
          <w:bCs/>
          <w:sz w:val="24"/>
          <w:szCs w:val="24"/>
        </w:rPr>
      </w:pPr>
    </w:p>
    <w:p w14:paraId="2BB99E01" w14:textId="128033C5" w:rsidR="000A20C7" w:rsidRPr="000A20C7" w:rsidRDefault="000A20C7" w:rsidP="000A20C7">
      <w:pPr>
        <w:pStyle w:val="ab"/>
        <w:rPr>
          <w:sz w:val="24"/>
          <w:szCs w:val="24"/>
        </w:rPr>
      </w:pPr>
      <w:r>
        <w:rPr>
          <w:sz w:val="24"/>
          <w:szCs w:val="24"/>
        </w:rPr>
        <w:t>5.1.</w:t>
      </w:r>
      <w:r w:rsidRPr="000A20C7">
        <w:rPr>
          <w:sz w:val="24"/>
          <w:szCs w:val="24"/>
        </w:rPr>
        <w:t xml:space="preserve"> Настоящий Договор вступает в силу с</w:t>
      </w:r>
      <w:r>
        <w:rPr>
          <w:sz w:val="24"/>
          <w:szCs w:val="24"/>
        </w:rPr>
        <w:t xml:space="preserve"> даты подписания</w:t>
      </w:r>
      <w:r w:rsidRPr="000A20C7">
        <w:rPr>
          <w:sz w:val="24"/>
          <w:szCs w:val="24"/>
        </w:rPr>
        <w:t xml:space="preserve"> и действует до 31.12.2026 г., а в </w:t>
      </w:r>
      <w:proofErr w:type="gramStart"/>
      <w:r w:rsidRPr="000A20C7">
        <w:rPr>
          <w:sz w:val="24"/>
          <w:szCs w:val="24"/>
        </w:rPr>
        <w:t>части  выполнения</w:t>
      </w:r>
      <w:proofErr w:type="gramEnd"/>
      <w:r w:rsidRPr="000A20C7">
        <w:rPr>
          <w:sz w:val="24"/>
          <w:szCs w:val="24"/>
        </w:rPr>
        <w:t xml:space="preserve"> сторонами всех обязательств – до полного их выполнения.</w:t>
      </w:r>
    </w:p>
    <w:p w14:paraId="6EF10AEE" w14:textId="77777777" w:rsidR="008C172C" w:rsidRDefault="00E531E1" w:rsidP="00640858">
      <w:pPr>
        <w:pStyle w:val="1"/>
        <w:numPr>
          <w:ilvl w:val="0"/>
          <w:numId w:val="4"/>
        </w:numPr>
        <w:rPr>
          <w:sz w:val="24"/>
          <w:szCs w:val="24"/>
        </w:rPr>
      </w:pPr>
      <w:r w:rsidRPr="00B17EE8">
        <w:rPr>
          <w:sz w:val="24"/>
          <w:szCs w:val="24"/>
        </w:rPr>
        <w:t>5. Адреса, банковские реквизиты и подписи сторон</w:t>
      </w:r>
    </w:p>
    <w:p w14:paraId="7AEA4C78" w14:textId="77777777" w:rsidR="000A20C7" w:rsidRPr="000A20C7" w:rsidRDefault="000A20C7" w:rsidP="000A20C7">
      <w:pPr>
        <w:pStyle w:val="a0"/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5102"/>
        <w:gridCol w:w="5103"/>
      </w:tblGrid>
      <w:tr w:rsidR="008C172C" w:rsidRPr="00B17EE8" w14:paraId="2D8BC014" w14:textId="77777777">
        <w:trPr>
          <w:cantSplit/>
        </w:trPr>
        <w:tc>
          <w:tcPr>
            <w:tcW w:w="5102" w:type="dxa"/>
          </w:tcPr>
          <w:p w14:paraId="303D50C9" w14:textId="77777777" w:rsidR="008C172C" w:rsidRPr="00B17EE8" w:rsidRDefault="00E531E1" w:rsidP="00B17EE8">
            <w:pPr>
              <w:pStyle w:val="a0"/>
              <w:rPr>
                <w:b/>
                <w:sz w:val="24"/>
                <w:szCs w:val="24"/>
              </w:rPr>
            </w:pPr>
            <w:r w:rsidRPr="00B17EE8">
              <w:rPr>
                <w:b/>
                <w:sz w:val="24"/>
                <w:szCs w:val="24"/>
              </w:rPr>
              <w:t>ПОСТАВЩИК:</w:t>
            </w:r>
          </w:p>
        </w:tc>
        <w:tc>
          <w:tcPr>
            <w:tcW w:w="5102" w:type="dxa"/>
          </w:tcPr>
          <w:p w14:paraId="3B510078" w14:textId="77777777" w:rsidR="008C172C" w:rsidRPr="00B17EE8" w:rsidRDefault="00E531E1" w:rsidP="00B17EE8">
            <w:pPr>
              <w:pStyle w:val="a0"/>
              <w:rPr>
                <w:b/>
                <w:sz w:val="24"/>
                <w:szCs w:val="24"/>
              </w:rPr>
            </w:pPr>
            <w:r w:rsidRPr="00B17EE8">
              <w:rPr>
                <w:b/>
                <w:sz w:val="24"/>
                <w:szCs w:val="24"/>
              </w:rPr>
              <w:t>ПОКУПАТЕЛЬ:</w:t>
            </w:r>
          </w:p>
        </w:tc>
      </w:tr>
      <w:tr w:rsidR="008C172C" w:rsidRPr="00B17EE8" w14:paraId="5F2A7460" w14:textId="77777777">
        <w:trPr>
          <w:cantSplit/>
        </w:trPr>
        <w:tc>
          <w:tcPr>
            <w:tcW w:w="5102" w:type="dxa"/>
          </w:tcPr>
          <w:p w14:paraId="799F312F" w14:textId="5F6D2BA2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5102" w:type="dxa"/>
          </w:tcPr>
          <w:p w14:paraId="6B2ED4FA" w14:textId="2F6CC35D" w:rsidR="00E531E1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ГКУЗ ЛО "Областная туберкулезная больница в </w:t>
            </w:r>
            <w:r w:rsidR="00EE2996" w:rsidRPr="00B17EE8">
              <w:rPr>
                <w:sz w:val="24"/>
                <w:szCs w:val="24"/>
              </w:rPr>
              <w:t>г. Тихвине"</w:t>
            </w:r>
          </w:p>
          <w:p w14:paraId="7EAD733A" w14:textId="03BECAAE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</w:tr>
      <w:tr w:rsidR="008C172C" w:rsidRPr="00562DB5" w14:paraId="372DD9BB" w14:textId="77777777">
        <w:trPr>
          <w:cantSplit/>
        </w:trPr>
        <w:tc>
          <w:tcPr>
            <w:tcW w:w="5102" w:type="dxa"/>
          </w:tcPr>
          <w:p w14:paraId="6C56238C" w14:textId="7A2FCDEC" w:rsidR="008C172C" w:rsidRPr="005B5D31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5102" w:type="dxa"/>
          </w:tcPr>
          <w:p w14:paraId="3F9EA792" w14:textId="7612F095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Юридический адрес: 18755</w:t>
            </w:r>
            <w:r w:rsidR="00EE2996">
              <w:rPr>
                <w:sz w:val="24"/>
                <w:szCs w:val="24"/>
              </w:rPr>
              <w:t>6</w:t>
            </w:r>
            <w:r w:rsidRPr="00B17EE8">
              <w:rPr>
                <w:sz w:val="24"/>
                <w:szCs w:val="24"/>
              </w:rPr>
              <w:t>, Лен</w:t>
            </w:r>
            <w:r w:rsidR="00EE2996">
              <w:rPr>
                <w:sz w:val="24"/>
                <w:szCs w:val="24"/>
              </w:rPr>
              <w:t>инградская</w:t>
            </w:r>
            <w:r w:rsidRPr="00B17EE8">
              <w:rPr>
                <w:sz w:val="24"/>
                <w:szCs w:val="24"/>
              </w:rPr>
              <w:t xml:space="preserve"> обл</w:t>
            </w:r>
            <w:r w:rsidR="00EE2996">
              <w:rPr>
                <w:sz w:val="24"/>
                <w:szCs w:val="24"/>
              </w:rPr>
              <w:t>асть</w:t>
            </w:r>
            <w:r w:rsidRPr="00B17EE8">
              <w:rPr>
                <w:sz w:val="24"/>
                <w:szCs w:val="24"/>
              </w:rPr>
              <w:t>, г.</w:t>
            </w:r>
            <w:r w:rsidR="00EE2996">
              <w:rPr>
                <w:sz w:val="24"/>
                <w:szCs w:val="24"/>
              </w:rPr>
              <w:t xml:space="preserve"> </w:t>
            </w:r>
            <w:r w:rsidRPr="00B17EE8">
              <w:rPr>
                <w:sz w:val="24"/>
                <w:szCs w:val="24"/>
              </w:rPr>
              <w:t>Тихвин, Шведский проезд дом 2</w:t>
            </w:r>
          </w:p>
          <w:p w14:paraId="448F73AA" w14:textId="35F35DA9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ОГРН: </w:t>
            </w:r>
            <w:r w:rsidR="00EE2996">
              <w:rPr>
                <w:sz w:val="24"/>
                <w:szCs w:val="24"/>
              </w:rPr>
              <w:t>1024701851866</w:t>
            </w:r>
          </w:p>
          <w:p w14:paraId="4E55229D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ИНН: 4715011262, КПП: 471501001</w:t>
            </w:r>
          </w:p>
          <w:p w14:paraId="09DB75F4" w14:textId="787D4E0D" w:rsidR="00EE2996" w:rsidRDefault="00EE2996" w:rsidP="00B17EE8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Л/С</w:t>
            </w:r>
            <w:r w:rsidR="00E531E1" w:rsidRPr="00B17EE8">
              <w:rPr>
                <w:sz w:val="24"/>
                <w:szCs w:val="24"/>
              </w:rPr>
              <w:t xml:space="preserve"> 02025986006 в Комитете финансов Ленинградской области, </w:t>
            </w:r>
          </w:p>
          <w:p w14:paraId="331DC36B" w14:textId="47583940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Счет 03221643410000004500 </w:t>
            </w:r>
            <w:r w:rsidR="00EE2996">
              <w:rPr>
                <w:sz w:val="24"/>
                <w:szCs w:val="24"/>
              </w:rPr>
              <w:t>ОКЦ № 1 СЗГУ Банка России/</w:t>
            </w:r>
            <w:r w:rsidRPr="00B17EE8">
              <w:rPr>
                <w:sz w:val="24"/>
                <w:szCs w:val="24"/>
              </w:rPr>
              <w:t>/УФК по Ленинградской   области г. Санкт-Петербург</w:t>
            </w:r>
          </w:p>
          <w:p w14:paraId="17DEA64E" w14:textId="5A6BE92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БИК </w:t>
            </w:r>
            <w:r w:rsidR="00EE2996">
              <w:rPr>
                <w:sz w:val="24"/>
                <w:szCs w:val="24"/>
              </w:rPr>
              <w:t>044030098</w:t>
            </w:r>
          </w:p>
          <w:p w14:paraId="539ECE49" w14:textId="0A674B6F" w:rsidR="008C172C" w:rsidRPr="00B17EE8" w:rsidRDefault="00EB2B7C" w:rsidP="00B17EE8">
            <w:pPr>
              <w:pStyle w:val="a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</w:t>
            </w:r>
            <w:r w:rsidR="00E531E1" w:rsidRPr="00B17EE8">
              <w:rPr>
                <w:sz w:val="24"/>
                <w:szCs w:val="24"/>
              </w:rPr>
              <w:t xml:space="preserve"> 401028107453700000</w:t>
            </w:r>
            <w:r>
              <w:rPr>
                <w:sz w:val="24"/>
                <w:szCs w:val="24"/>
              </w:rPr>
              <w:t>98</w:t>
            </w:r>
          </w:p>
          <w:p w14:paraId="0E5C9918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ОКПО: 46278746</w:t>
            </w:r>
          </w:p>
          <w:p w14:paraId="1169E7A4" w14:textId="5909C7F2" w:rsidR="008C172C" w:rsidRPr="00EE2996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Тел</w:t>
            </w:r>
            <w:r w:rsidRPr="00EE2996">
              <w:rPr>
                <w:sz w:val="24"/>
                <w:szCs w:val="24"/>
              </w:rPr>
              <w:t>./</w:t>
            </w:r>
            <w:r w:rsidRPr="00B17EE8">
              <w:rPr>
                <w:sz w:val="24"/>
                <w:szCs w:val="24"/>
              </w:rPr>
              <w:t>факс</w:t>
            </w:r>
            <w:r w:rsidRPr="00EE2996">
              <w:rPr>
                <w:sz w:val="24"/>
                <w:szCs w:val="24"/>
              </w:rPr>
              <w:t xml:space="preserve">: </w:t>
            </w:r>
            <w:r w:rsidR="007C74CE" w:rsidRPr="00EE2996">
              <w:rPr>
                <w:sz w:val="24"/>
                <w:szCs w:val="24"/>
              </w:rPr>
              <w:t>8(81367) 60 796</w:t>
            </w:r>
          </w:p>
          <w:p w14:paraId="26E841B7" w14:textId="6183F338" w:rsidR="008C172C" w:rsidRPr="00B17EE8" w:rsidRDefault="00E531E1" w:rsidP="00B17EE8">
            <w:pPr>
              <w:pStyle w:val="a0"/>
              <w:rPr>
                <w:sz w:val="24"/>
                <w:szCs w:val="24"/>
                <w:lang w:val="en-US"/>
              </w:rPr>
            </w:pPr>
            <w:r w:rsidRPr="00B17EE8">
              <w:rPr>
                <w:sz w:val="24"/>
                <w:szCs w:val="24"/>
                <w:lang w:val="en-US"/>
              </w:rPr>
              <w:t xml:space="preserve">e-mail: </w:t>
            </w:r>
            <w:r w:rsidR="007C74CE">
              <w:rPr>
                <w:sz w:val="24"/>
                <w:szCs w:val="24"/>
                <w:lang w:val="en-US"/>
              </w:rPr>
              <w:t>guzlosptb@mail.ru</w:t>
            </w:r>
          </w:p>
        </w:tc>
      </w:tr>
      <w:tr w:rsidR="008C172C" w:rsidRPr="00B17EE8" w14:paraId="34A895C9" w14:textId="77777777">
        <w:trPr>
          <w:cantSplit/>
        </w:trPr>
        <w:tc>
          <w:tcPr>
            <w:tcW w:w="5102" w:type="dxa"/>
          </w:tcPr>
          <w:p w14:paraId="4464C895" w14:textId="77777777" w:rsidR="005B5D31" w:rsidRPr="00562DB5" w:rsidRDefault="005B5D31" w:rsidP="00B17EE8">
            <w:pPr>
              <w:pStyle w:val="ac"/>
              <w:rPr>
                <w:sz w:val="24"/>
                <w:szCs w:val="24"/>
                <w:lang w:val="en-US"/>
              </w:rPr>
            </w:pPr>
          </w:p>
          <w:p w14:paraId="1AA8A041" w14:textId="69DB73FC" w:rsidR="008C172C" w:rsidRPr="00B17EE8" w:rsidRDefault="00E531E1" w:rsidP="00B17EE8">
            <w:pPr>
              <w:pStyle w:val="ac"/>
              <w:rPr>
                <w:sz w:val="24"/>
                <w:szCs w:val="24"/>
              </w:rPr>
            </w:pPr>
            <w:r w:rsidRPr="00562DB5">
              <w:rPr>
                <w:sz w:val="24"/>
                <w:szCs w:val="24"/>
                <w:lang w:val="en-US"/>
              </w:rPr>
              <w:tab/>
            </w:r>
            <w:r w:rsidRPr="00B17EE8">
              <w:rPr>
                <w:sz w:val="24"/>
                <w:szCs w:val="24"/>
              </w:rPr>
              <w:t>/ </w:t>
            </w:r>
            <w:r w:rsidR="005B5D31">
              <w:rPr>
                <w:sz w:val="24"/>
                <w:szCs w:val="24"/>
              </w:rPr>
              <w:t>____________</w:t>
            </w:r>
            <w:r w:rsidRPr="00B17EE8">
              <w:rPr>
                <w:sz w:val="24"/>
                <w:szCs w:val="24"/>
              </w:rPr>
              <w:t> /</w:t>
            </w:r>
          </w:p>
        </w:tc>
        <w:tc>
          <w:tcPr>
            <w:tcW w:w="5102" w:type="dxa"/>
          </w:tcPr>
          <w:p w14:paraId="528AE9A0" w14:textId="77777777" w:rsidR="00562DB5" w:rsidRPr="00B17EE8" w:rsidRDefault="00562DB5" w:rsidP="00562DB5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 о. г</w:t>
            </w:r>
            <w:r w:rsidRPr="00B17EE8">
              <w:rPr>
                <w:sz w:val="24"/>
                <w:szCs w:val="24"/>
              </w:rPr>
              <w:t>лавн</w:t>
            </w:r>
            <w:r>
              <w:rPr>
                <w:sz w:val="24"/>
                <w:szCs w:val="24"/>
              </w:rPr>
              <w:t>ого</w:t>
            </w:r>
            <w:r w:rsidRPr="00B17EE8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</w:t>
            </w:r>
          </w:p>
          <w:p w14:paraId="16181349" w14:textId="1D0FBE22" w:rsidR="008C172C" w:rsidRPr="00B17EE8" w:rsidRDefault="00E531E1" w:rsidP="00B17EE8">
            <w:pPr>
              <w:pStyle w:val="ac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 </w:t>
            </w:r>
            <w:r w:rsidRPr="00B17EE8">
              <w:rPr>
                <w:sz w:val="24"/>
                <w:szCs w:val="24"/>
              </w:rPr>
              <w:tab/>
              <w:t>/ </w:t>
            </w:r>
            <w:proofErr w:type="spellStart"/>
            <w:r w:rsidR="00562DB5">
              <w:rPr>
                <w:sz w:val="24"/>
                <w:szCs w:val="24"/>
              </w:rPr>
              <w:t>Рысдаулетова</w:t>
            </w:r>
            <w:proofErr w:type="spellEnd"/>
            <w:r w:rsidR="00562DB5">
              <w:rPr>
                <w:sz w:val="24"/>
                <w:szCs w:val="24"/>
              </w:rPr>
              <w:t xml:space="preserve"> Р. М</w:t>
            </w:r>
            <w:r w:rsidRPr="00B17EE8">
              <w:rPr>
                <w:sz w:val="24"/>
                <w:szCs w:val="24"/>
              </w:rPr>
              <w:t>. /</w:t>
            </w:r>
          </w:p>
        </w:tc>
      </w:tr>
      <w:tr w:rsidR="008C172C" w:rsidRPr="00B17EE8" w14:paraId="692947C7" w14:textId="77777777">
        <w:trPr>
          <w:cantSplit/>
        </w:trPr>
        <w:tc>
          <w:tcPr>
            <w:tcW w:w="5102" w:type="dxa"/>
          </w:tcPr>
          <w:p w14:paraId="428717B0" w14:textId="77777777" w:rsidR="008C172C" w:rsidRPr="00B17EE8" w:rsidRDefault="00E531E1" w:rsidP="00B17EE8">
            <w:pPr>
              <w:pStyle w:val="ad"/>
              <w:ind w:left="2268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М. П.</w:t>
            </w:r>
          </w:p>
        </w:tc>
        <w:tc>
          <w:tcPr>
            <w:tcW w:w="5102" w:type="dxa"/>
          </w:tcPr>
          <w:p w14:paraId="53A48258" w14:textId="77777777" w:rsidR="008C172C" w:rsidRPr="00B17EE8" w:rsidRDefault="00E531E1" w:rsidP="00B17EE8">
            <w:pPr>
              <w:pStyle w:val="ad"/>
              <w:ind w:left="2268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М. П.</w:t>
            </w:r>
          </w:p>
        </w:tc>
      </w:tr>
    </w:tbl>
    <w:p w14:paraId="6FB38704" w14:textId="77777777" w:rsidR="008C172C" w:rsidRPr="00B17EE8" w:rsidRDefault="00E531E1" w:rsidP="007C74CE">
      <w:pPr>
        <w:pStyle w:val="a0"/>
        <w:jc w:val="right"/>
        <w:rPr>
          <w:sz w:val="24"/>
          <w:szCs w:val="24"/>
        </w:rPr>
      </w:pPr>
      <w:r w:rsidRPr="00B17EE8">
        <w:rPr>
          <w:sz w:val="24"/>
          <w:szCs w:val="24"/>
        </w:rPr>
        <w:br w:type="page"/>
      </w:r>
      <w:r w:rsidRPr="00B17EE8">
        <w:rPr>
          <w:sz w:val="24"/>
          <w:szCs w:val="24"/>
        </w:rPr>
        <w:lastRenderedPageBreak/>
        <w:t>Приложение 1</w:t>
      </w:r>
    </w:p>
    <w:p w14:paraId="554F899B" w14:textId="77777777" w:rsidR="008C172C" w:rsidRPr="00B17EE8" w:rsidRDefault="00E531E1" w:rsidP="007C74CE">
      <w:pPr>
        <w:pStyle w:val="a0"/>
        <w:jc w:val="right"/>
        <w:rPr>
          <w:sz w:val="24"/>
          <w:szCs w:val="24"/>
        </w:rPr>
      </w:pPr>
      <w:r w:rsidRPr="00B17EE8">
        <w:rPr>
          <w:sz w:val="24"/>
          <w:szCs w:val="24"/>
        </w:rPr>
        <w:t>к Договору поставки</w:t>
      </w:r>
    </w:p>
    <w:p w14:paraId="675EE18A" w14:textId="088DA394" w:rsidR="008C172C" w:rsidRPr="00B17EE8" w:rsidRDefault="00E531E1" w:rsidP="007C74CE">
      <w:pPr>
        <w:pStyle w:val="a0"/>
        <w:jc w:val="right"/>
        <w:rPr>
          <w:sz w:val="24"/>
          <w:szCs w:val="24"/>
        </w:rPr>
      </w:pPr>
      <w:r w:rsidRPr="00B17EE8">
        <w:rPr>
          <w:sz w:val="24"/>
          <w:szCs w:val="24"/>
        </w:rPr>
        <w:t xml:space="preserve">№ </w:t>
      </w:r>
      <w:r w:rsidR="008F03DD">
        <w:rPr>
          <w:sz w:val="24"/>
          <w:szCs w:val="24"/>
        </w:rPr>
        <w:t>_______</w:t>
      </w:r>
      <w:r w:rsidRPr="00B17EE8">
        <w:rPr>
          <w:sz w:val="24"/>
          <w:szCs w:val="24"/>
        </w:rPr>
        <w:t>от «</w:t>
      </w:r>
      <w:r w:rsidR="008F03DD">
        <w:rPr>
          <w:sz w:val="24"/>
          <w:szCs w:val="24"/>
        </w:rPr>
        <w:t>_____</w:t>
      </w:r>
      <w:r w:rsidRPr="00B17EE8">
        <w:rPr>
          <w:sz w:val="24"/>
          <w:szCs w:val="24"/>
        </w:rPr>
        <w:t xml:space="preserve">» </w:t>
      </w:r>
      <w:r w:rsidR="008F03DD">
        <w:rPr>
          <w:sz w:val="24"/>
          <w:szCs w:val="24"/>
        </w:rPr>
        <w:t>_____</w:t>
      </w:r>
      <w:r w:rsidRPr="00B17EE8">
        <w:rPr>
          <w:sz w:val="24"/>
          <w:szCs w:val="24"/>
        </w:rPr>
        <w:t xml:space="preserve"> 2026 г.</w:t>
      </w:r>
    </w:p>
    <w:p w14:paraId="3DFF49FE" w14:textId="77777777" w:rsidR="008C172C" w:rsidRPr="00B17EE8" w:rsidRDefault="008C172C" w:rsidP="007C74CE">
      <w:pPr>
        <w:pStyle w:val="a0"/>
        <w:jc w:val="right"/>
        <w:rPr>
          <w:sz w:val="24"/>
          <w:szCs w:val="24"/>
        </w:rPr>
      </w:pPr>
    </w:p>
    <w:p w14:paraId="05C66D78" w14:textId="77777777" w:rsidR="008C172C" w:rsidRPr="00B17EE8" w:rsidRDefault="00E531E1" w:rsidP="007C74CE">
      <w:pPr>
        <w:pStyle w:val="1"/>
        <w:numPr>
          <w:ilvl w:val="0"/>
          <w:numId w:val="2"/>
        </w:numPr>
        <w:rPr>
          <w:sz w:val="24"/>
          <w:szCs w:val="24"/>
        </w:rPr>
      </w:pPr>
      <w:r w:rsidRPr="00B17EE8">
        <w:rPr>
          <w:sz w:val="24"/>
          <w:szCs w:val="24"/>
        </w:rPr>
        <w:t>СПЕЦИФИКАЦИЯ</w:t>
      </w:r>
    </w:p>
    <w:p w14:paraId="22342AB5" w14:textId="77777777" w:rsidR="008C172C" w:rsidRPr="007C74CE" w:rsidRDefault="008C172C" w:rsidP="00B17EE8">
      <w:pPr>
        <w:pStyle w:val="a0"/>
        <w:rPr>
          <w:sz w:val="24"/>
          <w:szCs w:val="24"/>
          <w:lang w:val="en-US"/>
        </w:rPr>
      </w:pPr>
    </w:p>
    <w:p w14:paraId="46572E41" w14:textId="7E47B49D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 xml:space="preserve">В соответствии с Договором поставки № </w:t>
      </w:r>
      <w:r w:rsidR="007C74CE" w:rsidRPr="007C74CE">
        <w:rPr>
          <w:sz w:val="24"/>
          <w:szCs w:val="24"/>
        </w:rPr>
        <w:t>__________</w:t>
      </w:r>
      <w:r w:rsidRPr="00B17EE8">
        <w:rPr>
          <w:sz w:val="24"/>
          <w:szCs w:val="24"/>
        </w:rPr>
        <w:t xml:space="preserve"> от «</w:t>
      </w:r>
      <w:r w:rsidR="007C74CE" w:rsidRPr="007C74CE">
        <w:rPr>
          <w:sz w:val="24"/>
          <w:szCs w:val="24"/>
        </w:rPr>
        <w:t>_____</w:t>
      </w:r>
      <w:r w:rsidR="007C74CE">
        <w:rPr>
          <w:sz w:val="24"/>
          <w:szCs w:val="24"/>
        </w:rPr>
        <w:t>»</w:t>
      </w:r>
      <w:r w:rsidRPr="00B17EE8">
        <w:rPr>
          <w:sz w:val="24"/>
          <w:szCs w:val="24"/>
        </w:rPr>
        <w:t xml:space="preserve"> </w:t>
      </w:r>
      <w:r w:rsidR="007C74CE">
        <w:rPr>
          <w:sz w:val="24"/>
          <w:szCs w:val="24"/>
        </w:rPr>
        <w:t>___________</w:t>
      </w:r>
      <w:r w:rsidRPr="00B17EE8">
        <w:rPr>
          <w:sz w:val="24"/>
          <w:szCs w:val="24"/>
        </w:rPr>
        <w:t xml:space="preserve"> 2026 года </w:t>
      </w:r>
      <w:r w:rsidR="00DE49F1">
        <w:rPr>
          <w:sz w:val="24"/>
          <w:szCs w:val="24"/>
        </w:rPr>
        <w:t xml:space="preserve">_____________________ </w:t>
      </w:r>
      <w:r w:rsidRPr="00B17EE8">
        <w:rPr>
          <w:sz w:val="24"/>
          <w:szCs w:val="24"/>
        </w:rPr>
        <w:t>обязуется поставить, а ГКУЗ ЛО "Областная туберкулезная больница в г. Тихвине", принять и оплатить ниже следующий товар:</w:t>
      </w:r>
    </w:p>
    <w:p w14:paraId="19965EEA" w14:textId="77777777" w:rsidR="008C172C" w:rsidRPr="00B17EE8" w:rsidRDefault="00E531E1" w:rsidP="00B17EE8">
      <w:pPr>
        <w:pStyle w:val="1"/>
        <w:numPr>
          <w:ilvl w:val="0"/>
          <w:numId w:val="4"/>
        </w:numPr>
        <w:jc w:val="both"/>
        <w:rPr>
          <w:sz w:val="24"/>
          <w:szCs w:val="24"/>
        </w:rPr>
      </w:pPr>
      <w:r w:rsidRPr="00B17EE8">
        <w:rPr>
          <w:sz w:val="24"/>
          <w:szCs w:val="24"/>
        </w:rPr>
        <w:t>Номенклатура, количество и цена поставляемого товара:</w:t>
      </w: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821"/>
        <w:gridCol w:w="3181"/>
        <w:gridCol w:w="1062"/>
        <w:gridCol w:w="1818"/>
        <w:gridCol w:w="1630"/>
        <w:gridCol w:w="1683"/>
      </w:tblGrid>
      <w:tr w:rsidR="008C172C" w:rsidRPr="00B17EE8" w14:paraId="746FB727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3EEAE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8617A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05E1D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3B60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DBE98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b/>
                <w:bCs/>
                <w:sz w:val="24"/>
                <w:szCs w:val="24"/>
              </w:rPr>
              <w:t>Цена.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BC8F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b/>
                <w:bCs/>
                <w:sz w:val="24"/>
                <w:szCs w:val="24"/>
              </w:rPr>
              <w:t>Сумма.</w:t>
            </w:r>
          </w:p>
        </w:tc>
      </w:tr>
      <w:tr w:rsidR="008C172C" w:rsidRPr="00B17EE8" w14:paraId="1DF58706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24116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  <w:lang w:val="en-US"/>
              </w:rPr>
              <w:t>1</w:t>
            </w:r>
            <w:r w:rsidRPr="00B17EE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D4D1" w14:textId="77777777" w:rsidR="00E531E1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Блок сигнально-пусковой </w:t>
            </w:r>
          </w:p>
          <w:p w14:paraId="124C1817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С2000-СП1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4ECBF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0C51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44A5B" w14:textId="45AF33AB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5511C" w14:textId="1FE8EBEA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  <w:bookmarkStart w:id="1" w:name="__DdeLink__197_1217207183"/>
            <w:bookmarkEnd w:id="1"/>
          </w:p>
        </w:tc>
      </w:tr>
      <w:tr w:rsidR="008C172C" w:rsidRPr="00B17EE8" w14:paraId="51F1125D" w14:textId="77777777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C193" w14:textId="77777777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20C8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ИТОГО: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A8693" w14:textId="77777777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9A13A" w14:textId="77777777" w:rsidR="008C172C" w:rsidRPr="00B17EE8" w:rsidRDefault="00E531E1" w:rsidP="00B17EE8">
            <w:pPr>
              <w:pStyle w:val="a0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3AF03B" w14:textId="77777777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1EF02F" w14:textId="6D5E01C8" w:rsidR="008C172C" w:rsidRPr="00B17EE8" w:rsidRDefault="008C172C" w:rsidP="00B17EE8">
            <w:pPr>
              <w:pStyle w:val="a0"/>
              <w:rPr>
                <w:sz w:val="24"/>
                <w:szCs w:val="24"/>
              </w:rPr>
            </w:pPr>
          </w:p>
        </w:tc>
      </w:tr>
    </w:tbl>
    <w:p w14:paraId="285A6B14" w14:textId="77777777" w:rsidR="008C172C" w:rsidRPr="00B17EE8" w:rsidRDefault="008C172C" w:rsidP="00B17EE8">
      <w:pPr>
        <w:pStyle w:val="a0"/>
        <w:rPr>
          <w:sz w:val="24"/>
          <w:szCs w:val="24"/>
          <w:lang w:val="en-US"/>
        </w:rPr>
      </w:pPr>
    </w:p>
    <w:p w14:paraId="2FCAAA52" w14:textId="379D2CBF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 xml:space="preserve">Итого: Цена (Общая стоимость) по настоящей Спецификации составляет </w:t>
      </w:r>
      <w:r w:rsidR="00DE49F1">
        <w:rPr>
          <w:sz w:val="24"/>
          <w:szCs w:val="24"/>
        </w:rPr>
        <w:t>_______</w:t>
      </w:r>
      <w:r w:rsidRPr="00B17EE8">
        <w:rPr>
          <w:sz w:val="24"/>
          <w:szCs w:val="24"/>
        </w:rPr>
        <w:t xml:space="preserve"> (</w:t>
      </w:r>
      <w:r w:rsidR="00DE49F1">
        <w:rPr>
          <w:sz w:val="24"/>
          <w:szCs w:val="24"/>
        </w:rPr>
        <w:t>__________</w:t>
      </w:r>
      <w:r w:rsidRPr="00B17EE8">
        <w:rPr>
          <w:sz w:val="24"/>
          <w:szCs w:val="24"/>
        </w:rPr>
        <w:t xml:space="preserve">) рублей </w:t>
      </w:r>
      <w:r w:rsidR="00DE49F1">
        <w:rPr>
          <w:sz w:val="24"/>
          <w:szCs w:val="24"/>
        </w:rPr>
        <w:t xml:space="preserve">____ </w:t>
      </w:r>
      <w:r w:rsidRPr="00B17EE8">
        <w:rPr>
          <w:sz w:val="24"/>
          <w:szCs w:val="24"/>
        </w:rPr>
        <w:t xml:space="preserve">копеек, НДС </w:t>
      </w:r>
      <w:r w:rsidR="00DE49F1">
        <w:rPr>
          <w:sz w:val="24"/>
          <w:szCs w:val="24"/>
        </w:rPr>
        <w:t>___________</w:t>
      </w:r>
      <w:r w:rsidRPr="00B17EE8">
        <w:rPr>
          <w:sz w:val="24"/>
          <w:szCs w:val="24"/>
        </w:rPr>
        <w:t xml:space="preserve">. Указанная цена является фиксированной и изменению не подлежит. </w:t>
      </w:r>
    </w:p>
    <w:p w14:paraId="0CF4CD48" w14:textId="24B24655" w:rsidR="008C172C" w:rsidRPr="00B17EE8" w:rsidRDefault="00E531E1" w:rsidP="00B17EE8">
      <w:pPr>
        <w:pStyle w:val="ab"/>
        <w:rPr>
          <w:sz w:val="24"/>
          <w:szCs w:val="24"/>
        </w:rPr>
      </w:pPr>
      <w:r w:rsidRPr="00B17EE8">
        <w:rPr>
          <w:sz w:val="24"/>
          <w:szCs w:val="24"/>
        </w:rPr>
        <w:t>Настоящее Приложение является неотъемлемой частью Договора поставки №</w:t>
      </w:r>
      <w:r w:rsidR="007C74CE">
        <w:rPr>
          <w:sz w:val="24"/>
          <w:szCs w:val="24"/>
        </w:rPr>
        <w:t xml:space="preserve"> _______</w:t>
      </w:r>
      <w:r w:rsidRPr="00B17EE8">
        <w:rPr>
          <w:sz w:val="24"/>
          <w:szCs w:val="24"/>
        </w:rPr>
        <w:t xml:space="preserve"> от «</w:t>
      </w:r>
      <w:r w:rsidR="007C74CE">
        <w:rPr>
          <w:sz w:val="24"/>
          <w:szCs w:val="24"/>
        </w:rPr>
        <w:t>____</w:t>
      </w:r>
      <w:r w:rsidRPr="00B17EE8">
        <w:rPr>
          <w:sz w:val="24"/>
          <w:szCs w:val="24"/>
        </w:rPr>
        <w:t xml:space="preserve">» </w:t>
      </w:r>
      <w:r w:rsidR="007C74CE">
        <w:rPr>
          <w:sz w:val="24"/>
          <w:szCs w:val="24"/>
        </w:rPr>
        <w:t>__________</w:t>
      </w:r>
      <w:r w:rsidRPr="00B17EE8">
        <w:rPr>
          <w:sz w:val="24"/>
          <w:szCs w:val="24"/>
        </w:rPr>
        <w:t xml:space="preserve"> 2026 года, составлено и подписано в двух идентичных экземплярах, каждый из которых имеет одинаковую юридическую силу, по одному экземпляру каждой из Сторон.</w:t>
      </w:r>
    </w:p>
    <w:p w14:paraId="2673ED31" w14:textId="77777777" w:rsidR="008C172C" w:rsidRPr="00B17EE8" w:rsidRDefault="008C172C" w:rsidP="00B17EE8">
      <w:pPr>
        <w:pStyle w:val="ab"/>
        <w:ind w:firstLine="0"/>
        <w:rPr>
          <w:sz w:val="24"/>
          <w:szCs w:val="24"/>
        </w:rPr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5102"/>
        <w:gridCol w:w="5103"/>
      </w:tblGrid>
      <w:tr w:rsidR="008C172C" w:rsidRPr="00B17EE8" w14:paraId="6F162337" w14:textId="77777777">
        <w:tc>
          <w:tcPr>
            <w:tcW w:w="5102" w:type="dxa"/>
          </w:tcPr>
          <w:p w14:paraId="485F46D1" w14:textId="77777777" w:rsidR="008C172C" w:rsidRPr="00B17EE8" w:rsidRDefault="00E531E1" w:rsidP="00B17EE8">
            <w:pPr>
              <w:pStyle w:val="a0"/>
              <w:rPr>
                <w:b/>
                <w:sz w:val="24"/>
                <w:szCs w:val="24"/>
              </w:rPr>
            </w:pPr>
            <w:r w:rsidRPr="00B17EE8">
              <w:rPr>
                <w:b/>
                <w:sz w:val="24"/>
                <w:szCs w:val="24"/>
              </w:rPr>
              <w:t>ПОСТАВЩИК:</w:t>
            </w:r>
          </w:p>
        </w:tc>
        <w:tc>
          <w:tcPr>
            <w:tcW w:w="5102" w:type="dxa"/>
          </w:tcPr>
          <w:p w14:paraId="0A2CADD9" w14:textId="77777777" w:rsidR="008C172C" w:rsidRPr="00B17EE8" w:rsidRDefault="00E531E1" w:rsidP="00B17EE8">
            <w:pPr>
              <w:pStyle w:val="a0"/>
              <w:rPr>
                <w:b/>
                <w:sz w:val="24"/>
                <w:szCs w:val="24"/>
              </w:rPr>
            </w:pPr>
            <w:r w:rsidRPr="00B17EE8">
              <w:rPr>
                <w:b/>
                <w:sz w:val="24"/>
                <w:szCs w:val="24"/>
              </w:rPr>
              <w:t>ПОКУПАТЕЛЬ:</w:t>
            </w:r>
          </w:p>
        </w:tc>
      </w:tr>
      <w:tr w:rsidR="008C172C" w:rsidRPr="00B17EE8" w14:paraId="56F6C5FB" w14:textId="77777777">
        <w:tc>
          <w:tcPr>
            <w:tcW w:w="5102" w:type="dxa"/>
          </w:tcPr>
          <w:p w14:paraId="3F51D676" w14:textId="23CA6FFC" w:rsidR="00E531E1" w:rsidRPr="00B17EE8" w:rsidRDefault="00E531E1" w:rsidP="00B17EE8">
            <w:pPr>
              <w:pStyle w:val="ac"/>
              <w:rPr>
                <w:sz w:val="24"/>
                <w:szCs w:val="24"/>
              </w:rPr>
            </w:pPr>
          </w:p>
          <w:p w14:paraId="419D52D8" w14:textId="188DB548" w:rsidR="008C172C" w:rsidRPr="00B17EE8" w:rsidRDefault="00E531E1" w:rsidP="00B17EE8">
            <w:pPr>
              <w:pStyle w:val="ac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 </w:t>
            </w:r>
            <w:r w:rsidRPr="00B17EE8">
              <w:rPr>
                <w:sz w:val="24"/>
                <w:szCs w:val="24"/>
              </w:rPr>
              <w:tab/>
              <w:t>/ </w:t>
            </w:r>
            <w:r w:rsidR="00DE49F1">
              <w:rPr>
                <w:sz w:val="24"/>
                <w:szCs w:val="24"/>
              </w:rPr>
              <w:t>________</w:t>
            </w:r>
            <w:r w:rsidRPr="00B17EE8">
              <w:rPr>
                <w:sz w:val="24"/>
                <w:szCs w:val="24"/>
              </w:rPr>
              <w:t> /</w:t>
            </w:r>
          </w:p>
        </w:tc>
        <w:tc>
          <w:tcPr>
            <w:tcW w:w="5102" w:type="dxa"/>
          </w:tcPr>
          <w:p w14:paraId="2B658A07" w14:textId="77777777" w:rsidR="00562DB5" w:rsidRPr="00B17EE8" w:rsidRDefault="00562DB5" w:rsidP="00562DB5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 о. г</w:t>
            </w:r>
            <w:r w:rsidRPr="00B17EE8">
              <w:rPr>
                <w:sz w:val="24"/>
                <w:szCs w:val="24"/>
              </w:rPr>
              <w:t>лавн</w:t>
            </w:r>
            <w:r>
              <w:rPr>
                <w:sz w:val="24"/>
                <w:szCs w:val="24"/>
              </w:rPr>
              <w:t>ого</w:t>
            </w:r>
            <w:r w:rsidRPr="00B17EE8">
              <w:rPr>
                <w:sz w:val="24"/>
                <w:szCs w:val="24"/>
              </w:rPr>
              <w:t xml:space="preserve"> врач</w:t>
            </w:r>
            <w:r>
              <w:rPr>
                <w:sz w:val="24"/>
                <w:szCs w:val="24"/>
              </w:rPr>
              <w:t>а</w:t>
            </w:r>
          </w:p>
          <w:p w14:paraId="0A1EB447" w14:textId="46ACAC18" w:rsidR="008C172C" w:rsidRPr="00B17EE8" w:rsidRDefault="00E531E1" w:rsidP="00B17EE8">
            <w:pPr>
              <w:pStyle w:val="ac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 xml:space="preserve"> </w:t>
            </w:r>
            <w:r w:rsidRPr="00B17EE8">
              <w:rPr>
                <w:sz w:val="24"/>
                <w:szCs w:val="24"/>
              </w:rPr>
              <w:tab/>
              <w:t>/ </w:t>
            </w:r>
            <w:proofErr w:type="spellStart"/>
            <w:r w:rsidR="00562DB5">
              <w:rPr>
                <w:sz w:val="24"/>
                <w:szCs w:val="24"/>
              </w:rPr>
              <w:t>Рысдаулетова</w:t>
            </w:r>
            <w:proofErr w:type="spellEnd"/>
            <w:r w:rsidR="00562DB5">
              <w:rPr>
                <w:sz w:val="24"/>
                <w:szCs w:val="24"/>
              </w:rPr>
              <w:t xml:space="preserve"> Р. М.</w:t>
            </w:r>
            <w:r w:rsidRPr="00B17EE8">
              <w:rPr>
                <w:sz w:val="24"/>
                <w:szCs w:val="24"/>
              </w:rPr>
              <w:t>/</w:t>
            </w:r>
          </w:p>
        </w:tc>
      </w:tr>
      <w:tr w:rsidR="008C172C" w:rsidRPr="00B17EE8" w14:paraId="38CC98F2" w14:textId="77777777">
        <w:tc>
          <w:tcPr>
            <w:tcW w:w="5102" w:type="dxa"/>
          </w:tcPr>
          <w:p w14:paraId="5416253E" w14:textId="77777777" w:rsidR="008C172C" w:rsidRPr="00B17EE8" w:rsidRDefault="00E531E1" w:rsidP="00B17EE8">
            <w:pPr>
              <w:pStyle w:val="ad"/>
              <w:ind w:left="2268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М. П.</w:t>
            </w:r>
          </w:p>
        </w:tc>
        <w:tc>
          <w:tcPr>
            <w:tcW w:w="5102" w:type="dxa"/>
          </w:tcPr>
          <w:p w14:paraId="709FAD69" w14:textId="77777777" w:rsidR="008C172C" w:rsidRPr="00B17EE8" w:rsidRDefault="00E531E1" w:rsidP="00B17EE8">
            <w:pPr>
              <w:pStyle w:val="ad"/>
              <w:ind w:left="2268"/>
              <w:rPr>
                <w:sz w:val="24"/>
                <w:szCs w:val="24"/>
              </w:rPr>
            </w:pPr>
            <w:r w:rsidRPr="00B17EE8">
              <w:rPr>
                <w:sz w:val="24"/>
                <w:szCs w:val="24"/>
              </w:rPr>
              <w:t>М. П.</w:t>
            </w:r>
          </w:p>
        </w:tc>
      </w:tr>
    </w:tbl>
    <w:p w14:paraId="1C1442E0" w14:textId="77777777" w:rsidR="008C172C" w:rsidRPr="00B17EE8" w:rsidRDefault="008C172C" w:rsidP="00B17EE8">
      <w:pPr>
        <w:pStyle w:val="a0"/>
        <w:rPr>
          <w:sz w:val="24"/>
          <w:szCs w:val="24"/>
        </w:rPr>
      </w:pPr>
    </w:p>
    <w:sectPr w:rsidR="008C172C" w:rsidRPr="00B17EE8" w:rsidSect="00E531E1">
      <w:pgSz w:w="11906" w:h="16838"/>
      <w:pgMar w:top="284" w:right="567" w:bottom="567" w:left="1134" w:header="0" w:footer="0" w:gutter="0"/>
      <w:cols w:space="720"/>
      <w:formProt w:val="0"/>
      <w:docGrid w:linePitch="100" w:charSpace="204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187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937F6"/>
    <w:multiLevelType w:val="multilevel"/>
    <w:tmpl w:val="24A405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B824D0D"/>
    <w:multiLevelType w:val="multilevel"/>
    <w:tmpl w:val="478074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9E53C2"/>
    <w:multiLevelType w:val="multilevel"/>
    <w:tmpl w:val="530E97E2"/>
    <w:lvl w:ilvl="0">
      <w:start w:val="4"/>
      <w:numFmt w:val="decimal"/>
      <w:lvlText w:val="%1."/>
      <w:lvlJc w:val="right"/>
      <w:pPr>
        <w:ind w:left="284" w:firstLine="0"/>
      </w:pPr>
    </w:lvl>
    <w:lvl w:ilvl="1">
      <w:start w:val="1"/>
      <w:numFmt w:val="decimal"/>
      <w:lvlText w:val="%1.%2."/>
      <w:lvlJc w:val="left"/>
      <w:pPr>
        <w:ind w:left="375" w:hanging="37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42A041F7"/>
    <w:multiLevelType w:val="multilevel"/>
    <w:tmpl w:val="C108E1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63E508E"/>
    <w:multiLevelType w:val="multilevel"/>
    <w:tmpl w:val="42309D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7347826"/>
    <w:multiLevelType w:val="multilevel"/>
    <w:tmpl w:val="33B4DFC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12685260">
    <w:abstractNumId w:val="5"/>
  </w:num>
  <w:num w:numId="2" w16cid:durableId="943344835">
    <w:abstractNumId w:val="0"/>
  </w:num>
  <w:num w:numId="3" w16cid:durableId="572395217">
    <w:abstractNumId w:val="4"/>
  </w:num>
  <w:num w:numId="4" w16cid:durableId="1005208320">
    <w:abstractNumId w:val="3"/>
  </w:num>
  <w:num w:numId="5" w16cid:durableId="2101216715">
    <w:abstractNumId w:val="1"/>
  </w:num>
  <w:num w:numId="6" w16cid:durableId="170564212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2C"/>
    <w:rsid w:val="00045B08"/>
    <w:rsid w:val="000A20C7"/>
    <w:rsid w:val="000D6577"/>
    <w:rsid w:val="002D6E62"/>
    <w:rsid w:val="00467796"/>
    <w:rsid w:val="004776EA"/>
    <w:rsid w:val="00562DB5"/>
    <w:rsid w:val="005B5D31"/>
    <w:rsid w:val="00640858"/>
    <w:rsid w:val="007C74CE"/>
    <w:rsid w:val="00892BA4"/>
    <w:rsid w:val="008C172C"/>
    <w:rsid w:val="008F03DD"/>
    <w:rsid w:val="00B17EE8"/>
    <w:rsid w:val="00CB3765"/>
    <w:rsid w:val="00DE49F1"/>
    <w:rsid w:val="00E531E1"/>
    <w:rsid w:val="00EB2B7C"/>
    <w:rsid w:val="00EE2996"/>
    <w:rsid w:val="00F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AF746"/>
  <w15:docId w15:val="{D23C7546-855F-47B1-ACB7-20FB7022C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75B32"/>
    <w:pPr>
      <w:jc w:val="both"/>
      <w:textAlignment w:val="baseline"/>
    </w:pPr>
    <w:rPr>
      <w:szCs w:val="22"/>
    </w:rPr>
  </w:style>
  <w:style w:type="paragraph" w:styleId="1">
    <w:name w:val="heading 1"/>
    <w:basedOn w:val="a"/>
    <w:next w:val="a0"/>
    <w:qFormat/>
    <w:pPr>
      <w:numPr>
        <w:numId w:val="1"/>
      </w:numPr>
      <w:spacing w:before="120"/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qFormat/>
  </w:style>
  <w:style w:type="character" w:customStyle="1" w:styleId="FontStyle20">
    <w:name w:val="Font Style20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qFormat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WW8Num4z0">
    <w:name w:val="WW8Num4z0"/>
    <w:qFormat/>
  </w:style>
  <w:style w:type="character" w:customStyle="1" w:styleId="a4">
    <w:name w:val="МП Знак"/>
    <w:basedOn w:val="a1"/>
    <w:qFormat/>
    <w:rPr>
      <w:kern w:val="2"/>
      <w:szCs w:val="22"/>
    </w:rPr>
  </w:style>
  <w:style w:type="character" w:customStyle="1" w:styleId="a5">
    <w:name w:val="Основной текст Знак"/>
    <w:basedOn w:val="a1"/>
    <w:qFormat/>
    <w:rsid w:val="00F75B32"/>
    <w:rPr>
      <w:kern w:val="2"/>
      <w:szCs w:val="22"/>
    </w:rPr>
  </w:style>
  <w:style w:type="character" w:customStyle="1" w:styleId="a6">
    <w:name w:val="Основной текст с отступом Знак"/>
    <w:basedOn w:val="a5"/>
    <w:qFormat/>
    <w:rsid w:val="00F75B32"/>
    <w:rPr>
      <w:kern w:val="2"/>
      <w:szCs w:val="22"/>
    </w:rPr>
  </w:style>
  <w:style w:type="paragraph" w:customStyle="1" w:styleId="11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</w:style>
  <w:style w:type="paragraph" w:styleId="a7">
    <w:name w:val="List"/>
    <w:basedOn w:val="a0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Title"/>
    <w:basedOn w:val="a"/>
    <w:next w:val="a0"/>
    <w:qFormat/>
    <w:pPr>
      <w:spacing w:after="170"/>
    </w:p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Mangal"/>
    </w:rPr>
  </w:style>
  <w:style w:type="paragraph" w:customStyle="1" w:styleId="Style5">
    <w:name w:val="Style5"/>
    <w:basedOn w:val="a"/>
    <w:qFormat/>
    <w:pPr>
      <w:suppressAutoHyphens w:val="0"/>
      <w:overflowPunct w:val="0"/>
      <w:jc w:val="center"/>
      <w:textAlignment w:val="auto"/>
    </w:pPr>
    <w:rPr>
      <w:rFonts w:eastAsia="font187"/>
      <w:sz w:val="24"/>
      <w:szCs w:val="24"/>
    </w:rPr>
  </w:style>
  <w:style w:type="paragraph" w:customStyle="1" w:styleId="Style6">
    <w:name w:val="Style6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9">
    <w:name w:val="Style9"/>
    <w:basedOn w:val="a"/>
    <w:qFormat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0">
    <w:name w:val="Style10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4">
    <w:name w:val="Style14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5">
    <w:name w:val="Style15"/>
    <w:basedOn w:val="a"/>
    <w:qFormat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7">
    <w:name w:val="Style17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8">
    <w:name w:val="Style18"/>
    <w:basedOn w:val="a"/>
    <w:qFormat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styleId="ab">
    <w:name w:val="Body Text Indent"/>
    <w:basedOn w:val="a0"/>
    <w:pPr>
      <w:ind w:firstLine="709"/>
    </w:pPr>
  </w:style>
  <w:style w:type="paragraph" w:customStyle="1" w:styleId="13">
    <w:name w:val="Текст примечания1"/>
    <w:basedOn w:val="a0"/>
    <w:qFormat/>
    <w:pPr>
      <w:ind w:left="2268"/>
    </w:pPr>
  </w:style>
  <w:style w:type="paragraph" w:customStyle="1" w:styleId="ac">
    <w:name w:val="Подписи"/>
    <w:basedOn w:val="a"/>
    <w:qFormat/>
    <w:pPr>
      <w:tabs>
        <w:tab w:val="right" w:leader="underscore" w:pos="4677"/>
      </w:tabs>
      <w:spacing w:before="240"/>
    </w:pPr>
  </w:style>
  <w:style w:type="paragraph" w:customStyle="1" w:styleId="ad">
    <w:name w:val="МП"/>
    <w:basedOn w:val="a"/>
    <w:qFormat/>
    <w:pPr>
      <w:spacing w:before="240"/>
      <w:ind w:left="851"/>
    </w:pPr>
  </w:style>
  <w:style w:type="table" w:styleId="ae">
    <w:name w:val="Table Grid"/>
    <w:basedOn w:val="a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01F88-116C-4FD6-9CA9-9DACA0374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ProVision</dc:creator>
  <dc:description/>
  <cp:lastModifiedBy>User</cp:lastModifiedBy>
  <cp:revision>9</cp:revision>
  <cp:lastPrinted>2019-02-22T12:05:00Z</cp:lastPrinted>
  <dcterms:created xsi:type="dcterms:W3CDTF">2026-09-24T13:01:00Z</dcterms:created>
  <dcterms:modified xsi:type="dcterms:W3CDTF">2026-09-25T11:18:00Z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