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574D" w:rsidRPr="003746FD" w:rsidRDefault="00E6574D" w:rsidP="003746FD">
      <w:pPr>
        <w:suppressAutoHyphens w:val="0"/>
        <w:autoSpaceDE w:val="0"/>
        <w:autoSpaceDN w:val="0"/>
        <w:adjustRightInd w:val="0"/>
        <w:ind w:right="-53"/>
        <w:jc w:val="center"/>
        <w:rPr>
          <w:rFonts w:ascii="Times New Roman" w:hAnsi="Times New Roman" w:cs="Times New Roman"/>
          <w:b/>
          <w:iCs/>
          <w:sz w:val="24"/>
          <w:szCs w:val="24"/>
        </w:rPr>
      </w:pPr>
      <w:r w:rsidRPr="003746FD">
        <w:rPr>
          <w:rFonts w:ascii="Times New Roman" w:hAnsi="Times New Roman" w:cs="Times New Roman"/>
          <w:b/>
          <w:iCs/>
          <w:sz w:val="24"/>
          <w:szCs w:val="24"/>
        </w:rPr>
        <w:t xml:space="preserve">Государственный контракт № </w:t>
      </w:r>
      <w:r w:rsidR="00CA0206" w:rsidRPr="003746FD">
        <w:rPr>
          <w:rFonts w:ascii="Times New Roman" w:hAnsi="Times New Roman" w:cs="Times New Roman"/>
          <w:b/>
          <w:iCs/>
          <w:sz w:val="24"/>
          <w:szCs w:val="24"/>
        </w:rPr>
        <w:t>__</w:t>
      </w:r>
      <w:r w:rsidR="00710C25" w:rsidRPr="003746FD">
        <w:rPr>
          <w:rFonts w:ascii="Times New Roman" w:hAnsi="Times New Roman" w:cs="Times New Roman"/>
          <w:b/>
          <w:iCs/>
          <w:sz w:val="24"/>
          <w:szCs w:val="24"/>
        </w:rPr>
        <w:t>_____</w:t>
      </w:r>
      <w:r w:rsidRPr="003746FD">
        <w:rPr>
          <w:rFonts w:ascii="Times New Roman" w:hAnsi="Times New Roman" w:cs="Times New Roman"/>
          <w:b/>
          <w:iCs/>
          <w:sz w:val="24"/>
          <w:szCs w:val="24"/>
        </w:rPr>
        <w:t xml:space="preserve">  </w:t>
      </w:r>
    </w:p>
    <w:p w:rsidR="00E5781F" w:rsidRPr="003746FD" w:rsidRDefault="00C14E60" w:rsidP="003746FD">
      <w:pPr>
        <w:suppressAutoHyphens w:val="0"/>
        <w:autoSpaceDE w:val="0"/>
        <w:autoSpaceDN w:val="0"/>
        <w:adjustRightInd w:val="0"/>
        <w:ind w:right="-53"/>
        <w:jc w:val="center"/>
        <w:rPr>
          <w:rFonts w:ascii="Times New Roman" w:hAnsi="Times New Roman" w:cs="Times New Roman"/>
          <w:b/>
          <w:iCs/>
          <w:sz w:val="24"/>
          <w:szCs w:val="24"/>
        </w:rPr>
      </w:pPr>
      <w:r w:rsidRPr="003746FD">
        <w:rPr>
          <w:rFonts w:ascii="Times New Roman" w:hAnsi="Times New Roman" w:cs="Times New Roman"/>
          <w:b/>
          <w:bCs/>
          <w:iCs/>
          <w:sz w:val="24"/>
          <w:szCs w:val="24"/>
        </w:rPr>
        <w:t>Поставка картриджей для электрографических печатающих устройств</w:t>
      </w:r>
    </w:p>
    <w:p w:rsidR="009F1B7F" w:rsidRPr="003746FD" w:rsidRDefault="009F1B7F" w:rsidP="003746FD">
      <w:pPr>
        <w:suppressAutoHyphens w:val="0"/>
        <w:autoSpaceDE w:val="0"/>
        <w:autoSpaceDN w:val="0"/>
        <w:adjustRightInd w:val="0"/>
        <w:ind w:right="-53" w:firstLine="851"/>
        <w:jc w:val="center"/>
        <w:rPr>
          <w:rFonts w:ascii="Times New Roman" w:hAnsi="Times New Roman" w:cs="Times New Roman"/>
          <w:b/>
          <w:iCs/>
          <w:sz w:val="24"/>
          <w:szCs w:val="24"/>
        </w:rPr>
      </w:pPr>
    </w:p>
    <w:tbl>
      <w:tblPr>
        <w:tblW w:w="10206" w:type="dxa"/>
        <w:tblInd w:w="62" w:type="dxa"/>
        <w:tblLayout w:type="fixed"/>
        <w:tblCellMar>
          <w:top w:w="102" w:type="dxa"/>
          <w:left w:w="62" w:type="dxa"/>
          <w:bottom w:w="102" w:type="dxa"/>
          <w:right w:w="62" w:type="dxa"/>
        </w:tblCellMar>
        <w:tblLook w:val="04A0" w:firstRow="1" w:lastRow="0" w:firstColumn="1" w:lastColumn="0" w:noHBand="0" w:noVBand="1"/>
      </w:tblPr>
      <w:tblGrid>
        <w:gridCol w:w="3402"/>
        <w:gridCol w:w="1925"/>
        <w:gridCol w:w="4879"/>
      </w:tblGrid>
      <w:tr w:rsidR="001C349A" w:rsidRPr="003746FD">
        <w:tc>
          <w:tcPr>
            <w:tcW w:w="3402" w:type="dxa"/>
            <w:shd w:val="clear" w:color="auto" w:fill="auto"/>
          </w:tcPr>
          <w:p w:rsidR="001C349A" w:rsidRPr="003746FD" w:rsidRDefault="00E6574D" w:rsidP="003746FD">
            <w:pPr>
              <w:pStyle w:val="10"/>
              <w:widowControl w:val="0"/>
              <w:suppressAutoHyphens w:val="0"/>
              <w:rPr>
                <w:sz w:val="24"/>
                <w:szCs w:val="24"/>
              </w:rPr>
            </w:pPr>
            <w:r w:rsidRPr="003746FD">
              <w:rPr>
                <w:sz w:val="24"/>
                <w:szCs w:val="24"/>
              </w:rPr>
              <w:t>г. Гатчина</w:t>
            </w:r>
            <w:r w:rsidR="0078345F" w:rsidRPr="003746FD">
              <w:rPr>
                <w:sz w:val="24"/>
                <w:szCs w:val="24"/>
              </w:rPr>
              <w:t xml:space="preserve"> </w:t>
            </w:r>
          </w:p>
        </w:tc>
        <w:tc>
          <w:tcPr>
            <w:tcW w:w="1925" w:type="dxa"/>
            <w:shd w:val="clear" w:color="auto" w:fill="auto"/>
          </w:tcPr>
          <w:p w:rsidR="001C349A" w:rsidRPr="003746FD" w:rsidRDefault="001C349A" w:rsidP="003746FD">
            <w:pPr>
              <w:pStyle w:val="10"/>
              <w:widowControl w:val="0"/>
              <w:suppressAutoHyphens w:val="0"/>
              <w:ind w:firstLine="851"/>
              <w:rPr>
                <w:sz w:val="24"/>
                <w:szCs w:val="24"/>
              </w:rPr>
            </w:pPr>
          </w:p>
        </w:tc>
        <w:tc>
          <w:tcPr>
            <w:tcW w:w="4879" w:type="dxa"/>
            <w:shd w:val="clear" w:color="auto" w:fill="auto"/>
          </w:tcPr>
          <w:p w:rsidR="001C349A" w:rsidRPr="003746FD" w:rsidRDefault="0078345F" w:rsidP="003746FD">
            <w:pPr>
              <w:pStyle w:val="10"/>
              <w:widowControl w:val="0"/>
              <w:suppressAutoHyphens w:val="0"/>
              <w:jc w:val="center"/>
              <w:rPr>
                <w:sz w:val="24"/>
                <w:szCs w:val="24"/>
              </w:rPr>
            </w:pPr>
            <w:r w:rsidRPr="003746FD">
              <w:rPr>
                <w:sz w:val="24"/>
                <w:szCs w:val="24"/>
              </w:rPr>
              <w:t>"__" ______________ 202</w:t>
            </w:r>
            <w:r w:rsidR="00E5781F" w:rsidRPr="003746FD">
              <w:rPr>
                <w:sz w:val="24"/>
                <w:szCs w:val="24"/>
              </w:rPr>
              <w:t>6</w:t>
            </w:r>
            <w:r w:rsidRPr="003746FD">
              <w:rPr>
                <w:sz w:val="24"/>
                <w:szCs w:val="24"/>
              </w:rPr>
              <w:t xml:space="preserve"> г.</w:t>
            </w:r>
          </w:p>
        </w:tc>
      </w:tr>
    </w:tbl>
    <w:p w:rsidR="001C349A" w:rsidRPr="003746FD" w:rsidRDefault="001C349A" w:rsidP="003746FD">
      <w:pPr>
        <w:pStyle w:val="10"/>
        <w:widowControl w:val="0"/>
        <w:suppressAutoHyphens w:val="0"/>
        <w:ind w:firstLine="851"/>
        <w:jc w:val="both"/>
        <w:rPr>
          <w:b/>
          <w:sz w:val="24"/>
          <w:szCs w:val="24"/>
        </w:rPr>
      </w:pPr>
    </w:p>
    <w:p w:rsidR="001C349A" w:rsidRPr="003746FD" w:rsidRDefault="002925ED" w:rsidP="003746FD">
      <w:pPr>
        <w:pStyle w:val="10"/>
        <w:widowControl w:val="0"/>
        <w:suppressAutoHyphens w:val="0"/>
        <w:ind w:firstLine="851"/>
        <w:jc w:val="both"/>
        <w:rPr>
          <w:sz w:val="24"/>
          <w:szCs w:val="24"/>
        </w:rPr>
      </w:pPr>
      <w:r w:rsidRPr="003746FD">
        <w:rPr>
          <w:b/>
          <w:sz w:val="24"/>
          <w:szCs w:val="24"/>
        </w:rPr>
        <w:t>Государственное казенное учреждение здравоохранения Ленинградской области Бюро судебно-медицинской экспертизы</w:t>
      </w:r>
      <w:r w:rsidRPr="003746FD">
        <w:rPr>
          <w:sz w:val="24"/>
          <w:szCs w:val="24"/>
        </w:rPr>
        <w:t xml:space="preserve"> (сокращённое наименование – ГКУЗ ЛО БСМЭ),  именуемое в дальнейшем «Заказчик», </w:t>
      </w:r>
      <w:r w:rsidR="002E49FC" w:rsidRPr="003746FD">
        <w:rPr>
          <w:sz w:val="24"/>
          <w:szCs w:val="24"/>
        </w:rPr>
        <w:t xml:space="preserve">в лице </w:t>
      </w:r>
      <w:r w:rsidR="00E65DED" w:rsidRPr="003746FD">
        <w:rPr>
          <w:sz w:val="24"/>
          <w:szCs w:val="24"/>
        </w:rPr>
        <w:t>_______</w:t>
      </w:r>
      <w:r w:rsidR="002E49FC" w:rsidRPr="003746FD">
        <w:rPr>
          <w:sz w:val="24"/>
          <w:szCs w:val="24"/>
        </w:rPr>
        <w:t>, действующе</w:t>
      </w:r>
      <w:r w:rsidR="00B979BF" w:rsidRPr="003746FD">
        <w:rPr>
          <w:sz w:val="24"/>
          <w:szCs w:val="24"/>
        </w:rPr>
        <w:t>й</w:t>
      </w:r>
      <w:r w:rsidR="002E49FC" w:rsidRPr="003746FD">
        <w:rPr>
          <w:sz w:val="24"/>
          <w:szCs w:val="24"/>
        </w:rPr>
        <w:t xml:space="preserve"> на основании  </w:t>
      </w:r>
      <w:r w:rsidR="00E65DED" w:rsidRPr="003746FD">
        <w:rPr>
          <w:sz w:val="24"/>
          <w:szCs w:val="24"/>
        </w:rPr>
        <w:t>______</w:t>
      </w:r>
      <w:r w:rsidR="00B7093A" w:rsidRPr="003746FD">
        <w:rPr>
          <w:sz w:val="24"/>
          <w:szCs w:val="24"/>
        </w:rPr>
        <w:t>___________</w:t>
      </w:r>
      <w:r w:rsidR="00E65DED" w:rsidRPr="003746FD">
        <w:rPr>
          <w:sz w:val="24"/>
          <w:szCs w:val="24"/>
        </w:rPr>
        <w:t>_</w:t>
      </w:r>
      <w:r w:rsidR="005D2E13" w:rsidRPr="003746FD">
        <w:rPr>
          <w:sz w:val="24"/>
          <w:szCs w:val="24"/>
        </w:rPr>
        <w:t>,</w:t>
      </w:r>
      <w:r w:rsidR="0078345F" w:rsidRPr="003746FD">
        <w:rPr>
          <w:sz w:val="24"/>
          <w:szCs w:val="24"/>
        </w:rPr>
        <w:t xml:space="preserve"> и ______________________, именуемый в дальнейшем Поставщик, в лице </w:t>
      </w:r>
      <w:r w:rsidR="003746FD" w:rsidRPr="003746FD">
        <w:rPr>
          <w:sz w:val="24"/>
          <w:szCs w:val="24"/>
        </w:rPr>
        <w:t>______________________</w:t>
      </w:r>
      <w:r w:rsidR="0078345F" w:rsidRPr="003746FD">
        <w:rPr>
          <w:sz w:val="24"/>
          <w:szCs w:val="24"/>
        </w:rPr>
        <w:t>_____________, действующего на основании _________________, с другой стороны, вместе имену</w:t>
      </w:r>
      <w:r w:rsidR="003541B8" w:rsidRPr="003746FD">
        <w:rPr>
          <w:sz w:val="24"/>
          <w:szCs w:val="24"/>
        </w:rPr>
        <w:t xml:space="preserve">емые Стороны, на основании п. </w:t>
      </w:r>
      <w:r w:rsidR="00CA0206" w:rsidRPr="003746FD">
        <w:rPr>
          <w:sz w:val="24"/>
          <w:szCs w:val="24"/>
        </w:rPr>
        <w:t>4</w:t>
      </w:r>
      <w:r w:rsidR="0078345F" w:rsidRPr="003746FD">
        <w:rPr>
          <w:sz w:val="24"/>
          <w:szCs w:val="24"/>
        </w:rPr>
        <w:t xml:space="preserve"> ч. 1 ст. 93 Федерального </w:t>
      </w:r>
      <w:hyperlink r:id="rId8">
        <w:r w:rsidR="0078345F" w:rsidRPr="003746FD">
          <w:rPr>
            <w:sz w:val="24"/>
            <w:szCs w:val="24"/>
          </w:rPr>
          <w:t>закона</w:t>
        </w:r>
      </w:hyperlink>
      <w:r w:rsidR="0078345F" w:rsidRPr="003746FD">
        <w:rPr>
          <w:sz w:val="24"/>
          <w:szCs w:val="24"/>
        </w:rPr>
        <w:t xml:space="preserve"> от 05.04.2013 № 44-ФЗ «О контрактной системе в сфере закупок товаров, работ, услуг для обеспечения государственных и муниципальных</w:t>
      </w:r>
      <w:r w:rsidR="00B7093A" w:rsidRPr="003746FD">
        <w:rPr>
          <w:sz w:val="24"/>
          <w:szCs w:val="24"/>
        </w:rPr>
        <w:t xml:space="preserve"> </w:t>
      </w:r>
      <w:r w:rsidR="0078345F" w:rsidRPr="003746FD">
        <w:rPr>
          <w:sz w:val="24"/>
          <w:szCs w:val="24"/>
        </w:rPr>
        <w:t>нужд»</w:t>
      </w:r>
      <w:r w:rsidR="00B7093A" w:rsidRPr="003746FD">
        <w:rPr>
          <w:sz w:val="24"/>
          <w:szCs w:val="24"/>
        </w:rPr>
        <w:t xml:space="preserve"> </w:t>
      </w:r>
      <w:r w:rsidR="0078345F" w:rsidRPr="003746FD">
        <w:rPr>
          <w:sz w:val="24"/>
          <w:szCs w:val="24"/>
        </w:rPr>
        <w:t xml:space="preserve">(далее - Закон № 44-ФЗ) заключили настоящий </w:t>
      </w:r>
      <w:r w:rsidR="00FC73C0" w:rsidRPr="003746FD">
        <w:rPr>
          <w:sz w:val="24"/>
          <w:szCs w:val="24"/>
        </w:rPr>
        <w:t xml:space="preserve">государственный </w:t>
      </w:r>
      <w:r w:rsidR="0078345F" w:rsidRPr="003746FD">
        <w:rPr>
          <w:sz w:val="24"/>
          <w:szCs w:val="24"/>
        </w:rPr>
        <w:t xml:space="preserve">контракт (идентификационный код закупки </w:t>
      </w:r>
      <w:r w:rsidRPr="003746FD">
        <w:rPr>
          <w:sz w:val="24"/>
          <w:szCs w:val="24"/>
        </w:rPr>
        <w:t>____________________________</w:t>
      </w:r>
      <w:r w:rsidR="0078345F" w:rsidRPr="003746FD">
        <w:rPr>
          <w:sz w:val="24"/>
          <w:szCs w:val="24"/>
        </w:rPr>
        <w:t>) (далее - Контракт) о нижеследующем:</w:t>
      </w:r>
    </w:p>
    <w:p w:rsidR="001C349A" w:rsidRPr="003746FD" w:rsidRDefault="001C349A" w:rsidP="003746FD">
      <w:pPr>
        <w:pStyle w:val="aff1"/>
        <w:widowControl w:val="0"/>
        <w:suppressAutoHyphens w:val="0"/>
        <w:ind w:firstLine="851"/>
        <w:jc w:val="both"/>
        <w:rPr>
          <w:rFonts w:ascii="Times New Roman" w:hAnsi="Times New Roman" w:cs="Times New Roman"/>
          <w:szCs w:val="24"/>
        </w:rPr>
      </w:pPr>
    </w:p>
    <w:p w:rsidR="001C349A" w:rsidRPr="003746FD" w:rsidRDefault="0078345F" w:rsidP="003746FD">
      <w:pPr>
        <w:pStyle w:val="10"/>
        <w:widowControl w:val="0"/>
        <w:suppressAutoHyphens w:val="0"/>
        <w:jc w:val="center"/>
        <w:outlineLvl w:val="0"/>
        <w:rPr>
          <w:b/>
          <w:sz w:val="24"/>
          <w:szCs w:val="24"/>
        </w:rPr>
      </w:pPr>
      <w:r w:rsidRPr="003746FD">
        <w:rPr>
          <w:b/>
          <w:sz w:val="24"/>
          <w:szCs w:val="24"/>
        </w:rPr>
        <w:t>I. Предмет Контракта</w:t>
      </w:r>
    </w:p>
    <w:p w:rsidR="001C349A" w:rsidRPr="003746FD" w:rsidRDefault="0078345F" w:rsidP="003746FD">
      <w:pPr>
        <w:pStyle w:val="10"/>
        <w:widowControl w:val="0"/>
        <w:suppressAutoHyphens w:val="0"/>
        <w:ind w:firstLine="851"/>
        <w:jc w:val="both"/>
        <w:rPr>
          <w:sz w:val="24"/>
          <w:szCs w:val="24"/>
        </w:rPr>
      </w:pPr>
      <w:r w:rsidRPr="003746FD">
        <w:rPr>
          <w:sz w:val="24"/>
          <w:szCs w:val="24"/>
        </w:rPr>
        <w:t xml:space="preserve">1.1. Поставщик обязуется поставить </w:t>
      </w:r>
      <w:r w:rsidR="00C14E60" w:rsidRPr="003746FD">
        <w:rPr>
          <w:sz w:val="24"/>
          <w:szCs w:val="24"/>
        </w:rPr>
        <w:t>картриджи для электрографических печатающих устройств</w:t>
      </w:r>
      <w:r w:rsidR="00217BF5" w:rsidRPr="003746FD">
        <w:rPr>
          <w:sz w:val="24"/>
          <w:szCs w:val="24"/>
        </w:rPr>
        <w:t xml:space="preserve"> </w:t>
      </w:r>
      <w:r w:rsidRPr="003746FD">
        <w:rPr>
          <w:sz w:val="24"/>
          <w:szCs w:val="24"/>
        </w:rPr>
        <w:t>(далее – товар), а Заказчик обязуется принять и оплатить товар в порядке и на условиях, предусмотренных Контрактом.</w:t>
      </w:r>
    </w:p>
    <w:p w:rsidR="001C349A" w:rsidRPr="003746FD" w:rsidRDefault="0078345F" w:rsidP="003746FD">
      <w:pPr>
        <w:pStyle w:val="aff8"/>
        <w:widowControl w:val="0"/>
        <w:suppressAutoHyphens w:val="0"/>
        <w:ind w:left="0" w:firstLine="851"/>
        <w:contextualSpacing w:val="0"/>
        <w:jc w:val="both"/>
        <w:rPr>
          <w:sz w:val="24"/>
          <w:szCs w:val="24"/>
        </w:rPr>
      </w:pPr>
      <w:r w:rsidRPr="003746FD">
        <w:rPr>
          <w:sz w:val="24"/>
          <w:szCs w:val="24"/>
        </w:rPr>
        <w:t xml:space="preserve">1.2. Наименование, количество и иные характеристики поставляемого товара указаны в </w:t>
      </w:r>
      <w:r w:rsidR="00B35DAF" w:rsidRPr="003746FD">
        <w:rPr>
          <w:color w:val="000000" w:themeColor="text1"/>
          <w:sz w:val="24"/>
          <w:szCs w:val="24"/>
        </w:rPr>
        <w:t>С</w:t>
      </w:r>
      <w:r w:rsidR="00581F0F" w:rsidRPr="003746FD">
        <w:rPr>
          <w:color w:val="000000" w:themeColor="text1"/>
          <w:sz w:val="24"/>
          <w:szCs w:val="24"/>
        </w:rPr>
        <w:t>пецификации</w:t>
      </w:r>
      <w:r w:rsidRPr="003746FD">
        <w:rPr>
          <w:color w:val="000000" w:themeColor="text1"/>
          <w:sz w:val="24"/>
          <w:szCs w:val="24"/>
        </w:rPr>
        <w:t xml:space="preserve"> (</w:t>
      </w:r>
      <w:hyperlink w:anchor="Par491">
        <w:r w:rsidRPr="003746FD">
          <w:rPr>
            <w:sz w:val="24"/>
            <w:szCs w:val="24"/>
          </w:rPr>
          <w:t>приложение</w:t>
        </w:r>
      </w:hyperlink>
      <w:r w:rsidRPr="003746FD">
        <w:rPr>
          <w:color w:val="000000" w:themeColor="text1"/>
          <w:sz w:val="24"/>
          <w:szCs w:val="24"/>
        </w:rPr>
        <w:t xml:space="preserve"> </w:t>
      </w:r>
      <w:r w:rsidR="00260AA8" w:rsidRPr="003746FD">
        <w:rPr>
          <w:color w:val="000000" w:themeColor="text1"/>
          <w:sz w:val="24"/>
          <w:szCs w:val="24"/>
        </w:rPr>
        <w:t>№ 1</w:t>
      </w:r>
      <w:r w:rsidR="00CF34BB" w:rsidRPr="003746FD">
        <w:rPr>
          <w:color w:val="000000" w:themeColor="text1"/>
          <w:sz w:val="24"/>
          <w:szCs w:val="24"/>
        </w:rPr>
        <w:t xml:space="preserve"> </w:t>
      </w:r>
      <w:r w:rsidRPr="003746FD">
        <w:rPr>
          <w:color w:val="000000" w:themeColor="text1"/>
          <w:sz w:val="24"/>
          <w:szCs w:val="24"/>
        </w:rPr>
        <w:t>к Контракту</w:t>
      </w:r>
      <w:r w:rsidRPr="003746FD">
        <w:rPr>
          <w:sz w:val="24"/>
          <w:szCs w:val="24"/>
        </w:rPr>
        <w:t>), являющ</w:t>
      </w:r>
      <w:r w:rsidR="00803B92" w:rsidRPr="003746FD">
        <w:rPr>
          <w:sz w:val="24"/>
          <w:szCs w:val="24"/>
        </w:rPr>
        <w:t>им</w:t>
      </w:r>
      <w:r w:rsidR="00B35DAF" w:rsidRPr="003746FD">
        <w:rPr>
          <w:sz w:val="24"/>
          <w:szCs w:val="24"/>
        </w:rPr>
        <w:t>ся</w:t>
      </w:r>
      <w:r w:rsidRPr="003746FD">
        <w:rPr>
          <w:sz w:val="24"/>
          <w:szCs w:val="24"/>
        </w:rPr>
        <w:t xml:space="preserve"> неотъемлемой частью Контракта.</w:t>
      </w:r>
    </w:p>
    <w:p w:rsidR="001C349A" w:rsidRPr="003746FD" w:rsidRDefault="001C349A" w:rsidP="003746FD">
      <w:pPr>
        <w:pStyle w:val="aff8"/>
        <w:widowControl w:val="0"/>
        <w:suppressAutoHyphens w:val="0"/>
        <w:ind w:left="0" w:firstLine="851"/>
        <w:contextualSpacing w:val="0"/>
        <w:jc w:val="both"/>
        <w:rPr>
          <w:sz w:val="24"/>
          <w:szCs w:val="24"/>
        </w:rPr>
      </w:pPr>
    </w:p>
    <w:p w:rsidR="001C349A" w:rsidRPr="003746FD" w:rsidRDefault="0078345F" w:rsidP="003746FD">
      <w:pPr>
        <w:pStyle w:val="10"/>
        <w:widowControl w:val="0"/>
        <w:suppressAutoHyphens w:val="0"/>
        <w:jc w:val="center"/>
        <w:outlineLvl w:val="0"/>
        <w:rPr>
          <w:b/>
          <w:sz w:val="24"/>
          <w:szCs w:val="24"/>
        </w:rPr>
      </w:pPr>
      <w:r w:rsidRPr="003746FD">
        <w:rPr>
          <w:b/>
          <w:sz w:val="24"/>
          <w:szCs w:val="24"/>
        </w:rPr>
        <w:t>II. Цена Контракта и порядок расчетов</w:t>
      </w:r>
    </w:p>
    <w:p w:rsidR="006D1944" w:rsidRPr="003746FD" w:rsidRDefault="0078345F" w:rsidP="003746FD">
      <w:pPr>
        <w:pStyle w:val="10"/>
        <w:widowControl w:val="0"/>
        <w:suppressAutoHyphens w:val="0"/>
        <w:ind w:firstLine="851"/>
        <w:jc w:val="both"/>
        <w:rPr>
          <w:sz w:val="24"/>
          <w:szCs w:val="24"/>
        </w:rPr>
      </w:pPr>
      <w:r w:rsidRPr="003746FD">
        <w:rPr>
          <w:sz w:val="24"/>
          <w:szCs w:val="24"/>
        </w:rPr>
        <w:t xml:space="preserve">2.1. </w:t>
      </w:r>
      <w:r w:rsidR="001D7C2E" w:rsidRPr="003746FD">
        <w:rPr>
          <w:sz w:val="24"/>
          <w:szCs w:val="24"/>
        </w:rPr>
        <w:t>Ц</w:t>
      </w:r>
      <w:r w:rsidR="006D1944" w:rsidRPr="003746FD">
        <w:rPr>
          <w:sz w:val="24"/>
          <w:szCs w:val="24"/>
        </w:rPr>
        <w:t>ены</w:t>
      </w:r>
      <w:r w:rsidRPr="003746FD">
        <w:rPr>
          <w:sz w:val="24"/>
          <w:szCs w:val="24"/>
        </w:rPr>
        <w:t xml:space="preserve"> Контракта составляет </w:t>
      </w:r>
      <w:r w:rsidR="00BF28DA" w:rsidRPr="003746FD">
        <w:rPr>
          <w:sz w:val="24"/>
          <w:szCs w:val="24"/>
        </w:rPr>
        <w:t>__________</w:t>
      </w:r>
      <w:r w:rsidRPr="003746FD">
        <w:rPr>
          <w:sz w:val="24"/>
          <w:szCs w:val="24"/>
        </w:rPr>
        <w:t xml:space="preserve"> (</w:t>
      </w:r>
      <w:r w:rsidR="00BF28DA" w:rsidRPr="003746FD">
        <w:rPr>
          <w:sz w:val="24"/>
          <w:szCs w:val="24"/>
        </w:rPr>
        <w:t>_________________</w:t>
      </w:r>
      <w:r w:rsidRPr="003746FD">
        <w:rPr>
          <w:sz w:val="24"/>
          <w:szCs w:val="24"/>
        </w:rPr>
        <w:t xml:space="preserve">) рублей </w:t>
      </w:r>
      <w:r w:rsidR="00BF28DA" w:rsidRPr="003746FD">
        <w:rPr>
          <w:sz w:val="24"/>
          <w:szCs w:val="24"/>
        </w:rPr>
        <w:t>_____</w:t>
      </w:r>
      <w:r w:rsidRPr="003746FD">
        <w:rPr>
          <w:sz w:val="24"/>
          <w:szCs w:val="24"/>
        </w:rPr>
        <w:t xml:space="preserve"> копеек, в том числе НДС ____________ (____________) рублей ___ копеек</w:t>
      </w:r>
      <w:r w:rsidRPr="003746FD">
        <w:rPr>
          <w:rStyle w:val="12"/>
          <w:sz w:val="24"/>
          <w:szCs w:val="24"/>
        </w:rPr>
        <w:footnoteReference w:id="1"/>
      </w:r>
      <w:r w:rsidRPr="003746FD">
        <w:rPr>
          <w:sz w:val="24"/>
          <w:szCs w:val="24"/>
        </w:rPr>
        <w:t>.</w:t>
      </w:r>
    </w:p>
    <w:p w:rsidR="001C349A" w:rsidRPr="003746FD" w:rsidRDefault="0078345F" w:rsidP="003746FD">
      <w:pPr>
        <w:pStyle w:val="10"/>
        <w:widowControl w:val="0"/>
        <w:suppressAutoHyphens w:val="0"/>
        <w:ind w:firstLine="851"/>
        <w:jc w:val="both"/>
        <w:rPr>
          <w:sz w:val="24"/>
          <w:szCs w:val="24"/>
        </w:rPr>
      </w:pPr>
      <w:r w:rsidRPr="003746FD">
        <w:rPr>
          <w:sz w:val="24"/>
          <w:szCs w:val="24"/>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C349A" w:rsidRPr="003746FD" w:rsidRDefault="0078345F" w:rsidP="003746FD">
      <w:pPr>
        <w:pStyle w:val="10"/>
        <w:widowControl w:val="0"/>
        <w:suppressAutoHyphens w:val="0"/>
        <w:ind w:firstLine="851"/>
        <w:jc w:val="both"/>
        <w:rPr>
          <w:sz w:val="24"/>
          <w:szCs w:val="24"/>
        </w:rPr>
      </w:pPr>
      <w:bookmarkStart w:id="0" w:name="Par40"/>
      <w:bookmarkEnd w:id="0"/>
      <w:r w:rsidRPr="003746FD">
        <w:rPr>
          <w:sz w:val="24"/>
          <w:szCs w:val="24"/>
        </w:rPr>
        <w:t>2.3. Цена Контракта включает стоимость товара, упаковки, маркировки, транспортные и погрузочно-разгрузочные</w:t>
      </w:r>
      <w:r w:rsidR="002925ED" w:rsidRPr="003746FD">
        <w:rPr>
          <w:sz w:val="24"/>
          <w:szCs w:val="24"/>
        </w:rPr>
        <w:t xml:space="preserve"> расходы, расходы на перевозку, </w:t>
      </w:r>
      <w:r w:rsidRPr="003746FD">
        <w:rPr>
          <w:sz w:val="24"/>
          <w:szCs w:val="24"/>
        </w:rPr>
        <w:t>вывоз мусора образовавшегося в результате поставки товара, страхование, уплату пошлин, налогов сборов и других обязательных платежей, установленных законодательством Российской Федерации.</w:t>
      </w:r>
    </w:p>
    <w:p w:rsidR="001C349A" w:rsidRPr="003746FD" w:rsidRDefault="0078345F" w:rsidP="003746FD">
      <w:pPr>
        <w:pStyle w:val="10"/>
        <w:widowControl w:val="0"/>
        <w:suppressAutoHyphens w:val="0"/>
        <w:ind w:firstLine="851"/>
        <w:jc w:val="both"/>
        <w:rPr>
          <w:sz w:val="24"/>
          <w:szCs w:val="24"/>
        </w:rPr>
      </w:pPr>
      <w:r w:rsidRPr="003746FD">
        <w:rPr>
          <w:sz w:val="24"/>
          <w:szCs w:val="24"/>
        </w:rPr>
        <w:t xml:space="preserve">2.4. Цена Контракта является твердой и определяется на весь срок исполнения Контракта, за исключением случаев, установленных </w:t>
      </w:r>
      <w:hyperlink r:id="rId9">
        <w:r w:rsidRPr="003746FD">
          <w:rPr>
            <w:sz w:val="24"/>
            <w:szCs w:val="24"/>
          </w:rPr>
          <w:t>Законом</w:t>
        </w:r>
      </w:hyperlink>
      <w:r w:rsidRPr="003746FD">
        <w:rPr>
          <w:color w:val="000000" w:themeColor="text1"/>
          <w:sz w:val="24"/>
          <w:szCs w:val="24"/>
        </w:rPr>
        <w:t xml:space="preserve"> </w:t>
      </w:r>
      <w:r w:rsidRPr="003746FD">
        <w:rPr>
          <w:sz w:val="24"/>
          <w:szCs w:val="24"/>
        </w:rPr>
        <w:t>№ 44-ФЗ и Контрактом.</w:t>
      </w:r>
    </w:p>
    <w:p w:rsidR="001C349A" w:rsidRPr="003746FD" w:rsidRDefault="0078345F" w:rsidP="003746FD">
      <w:pPr>
        <w:pStyle w:val="10"/>
        <w:widowControl w:val="0"/>
        <w:suppressAutoHyphens w:val="0"/>
        <w:ind w:firstLine="851"/>
        <w:jc w:val="both"/>
        <w:rPr>
          <w:sz w:val="24"/>
          <w:szCs w:val="24"/>
        </w:rPr>
      </w:pPr>
      <w:bookmarkStart w:id="1" w:name="Par42"/>
      <w:bookmarkEnd w:id="1"/>
      <w:r w:rsidRPr="003746FD">
        <w:rPr>
          <w:sz w:val="24"/>
          <w:szCs w:val="24"/>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3A14D4" w:rsidRPr="003746FD" w:rsidRDefault="0078345F" w:rsidP="003746FD">
      <w:pPr>
        <w:pStyle w:val="10"/>
        <w:widowControl w:val="0"/>
        <w:suppressAutoHyphens w:val="0"/>
        <w:ind w:firstLine="851"/>
        <w:jc w:val="both"/>
        <w:rPr>
          <w:sz w:val="24"/>
          <w:szCs w:val="24"/>
        </w:rPr>
      </w:pPr>
      <w:r w:rsidRPr="003746FD">
        <w:rPr>
          <w:sz w:val="24"/>
          <w:szCs w:val="24"/>
        </w:rPr>
        <w:t xml:space="preserve">2.5. Источник финансирования Контракта: </w:t>
      </w:r>
    </w:p>
    <w:p w:rsidR="003A14D4" w:rsidRPr="003746FD" w:rsidRDefault="003A14D4" w:rsidP="003746FD">
      <w:pPr>
        <w:pStyle w:val="10"/>
        <w:widowControl w:val="0"/>
        <w:suppressAutoHyphens w:val="0"/>
        <w:ind w:firstLine="851"/>
        <w:jc w:val="both"/>
        <w:rPr>
          <w:sz w:val="24"/>
          <w:szCs w:val="24"/>
        </w:rPr>
      </w:pPr>
      <w:r w:rsidRPr="003746FD">
        <w:rPr>
          <w:sz w:val="24"/>
          <w:szCs w:val="24"/>
        </w:rPr>
        <w:t xml:space="preserve">- </w:t>
      </w:r>
      <w:r w:rsidR="00FC73C0" w:rsidRPr="003746FD">
        <w:rPr>
          <w:sz w:val="24"/>
          <w:szCs w:val="24"/>
        </w:rPr>
        <w:t>Областной бюджет</w:t>
      </w:r>
      <w:r w:rsidRPr="003746FD">
        <w:rPr>
          <w:sz w:val="24"/>
          <w:szCs w:val="24"/>
        </w:rPr>
        <w:t xml:space="preserve"> Ленинградской области на </w:t>
      </w:r>
      <w:r w:rsidR="00E5781F" w:rsidRPr="003746FD">
        <w:rPr>
          <w:sz w:val="24"/>
          <w:szCs w:val="24"/>
        </w:rPr>
        <w:t>2026</w:t>
      </w:r>
      <w:r w:rsidR="0019788C" w:rsidRPr="003746FD">
        <w:rPr>
          <w:sz w:val="24"/>
          <w:szCs w:val="24"/>
        </w:rPr>
        <w:t xml:space="preserve"> год (КВР-242</w:t>
      </w:r>
      <w:r w:rsidRPr="003746FD">
        <w:rPr>
          <w:sz w:val="24"/>
          <w:szCs w:val="24"/>
        </w:rPr>
        <w:t>).</w:t>
      </w:r>
    </w:p>
    <w:p w:rsidR="001C349A" w:rsidRPr="003746FD" w:rsidRDefault="0078345F" w:rsidP="003746FD">
      <w:pPr>
        <w:pStyle w:val="10"/>
        <w:widowControl w:val="0"/>
        <w:suppressAutoHyphens w:val="0"/>
        <w:ind w:firstLine="851"/>
        <w:jc w:val="both"/>
        <w:rPr>
          <w:sz w:val="24"/>
          <w:szCs w:val="24"/>
        </w:rPr>
      </w:pPr>
      <w:r w:rsidRPr="003746FD">
        <w:rPr>
          <w:sz w:val="24"/>
          <w:szCs w:val="24"/>
        </w:rPr>
        <w:t xml:space="preserve">2.6. Расчеты между Заказчиком и Поставщиком производятся не позднее </w:t>
      </w:r>
      <w:r w:rsidR="00C316C8" w:rsidRPr="003746FD">
        <w:rPr>
          <w:rFonts w:eastAsia="Calibri"/>
          <w:sz w:val="24"/>
          <w:szCs w:val="24"/>
          <w:lang w:eastAsia="en-US"/>
        </w:rPr>
        <w:t>течение 7 рабочих дней с даты подписания</w:t>
      </w:r>
      <w:r w:rsidR="0019788C" w:rsidRPr="003746FD">
        <w:rPr>
          <w:rFonts w:eastAsia="Calibri"/>
          <w:sz w:val="24"/>
          <w:szCs w:val="24"/>
          <w:lang w:eastAsia="en-US"/>
        </w:rPr>
        <w:t xml:space="preserve"> Заказчиком документа о приемке </w:t>
      </w:r>
      <w:r w:rsidR="00C316C8" w:rsidRPr="003746FD">
        <w:rPr>
          <w:rFonts w:eastAsia="Calibri"/>
          <w:sz w:val="24"/>
          <w:szCs w:val="24"/>
          <w:lang w:eastAsia="en-US"/>
        </w:rPr>
        <w:t>на основании предоставленного Исполнителю Заказчику счета, счета-фактуры (если Исполнитель является плательщиком НДС)</w:t>
      </w:r>
      <w:r w:rsidR="001773B7" w:rsidRPr="003746FD">
        <w:rPr>
          <w:sz w:val="24"/>
          <w:szCs w:val="24"/>
        </w:rPr>
        <w:t>.</w:t>
      </w:r>
    </w:p>
    <w:p w:rsidR="001C349A" w:rsidRPr="003746FD" w:rsidRDefault="0078345F" w:rsidP="003746FD">
      <w:pPr>
        <w:pStyle w:val="10"/>
        <w:widowControl w:val="0"/>
        <w:suppressAutoHyphens w:val="0"/>
        <w:ind w:firstLine="851"/>
        <w:jc w:val="both"/>
        <w:rPr>
          <w:sz w:val="24"/>
          <w:szCs w:val="24"/>
        </w:rPr>
      </w:pPr>
      <w:bookmarkStart w:id="2" w:name="Par57"/>
      <w:bookmarkEnd w:id="2"/>
      <w:r w:rsidRPr="003746FD">
        <w:rPr>
          <w:sz w:val="24"/>
          <w:szCs w:val="24"/>
        </w:rPr>
        <w:lastRenderedPageBreak/>
        <w:t>2.7. Оплата по Контракту осуществляется по</w:t>
      </w:r>
      <w:r w:rsidR="00B979BF" w:rsidRPr="003746FD">
        <w:rPr>
          <w:sz w:val="24"/>
          <w:szCs w:val="24"/>
        </w:rPr>
        <w:t xml:space="preserve"> безналичному расчету платежным</w:t>
      </w:r>
      <w:r w:rsidRPr="003746FD">
        <w:rPr>
          <w:sz w:val="24"/>
          <w:szCs w:val="24"/>
        </w:rPr>
        <w:t xml:space="preserve"> поручени</w:t>
      </w:r>
      <w:r w:rsidR="00B979BF" w:rsidRPr="003746FD">
        <w:rPr>
          <w:sz w:val="24"/>
          <w:szCs w:val="24"/>
        </w:rPr>
        <w:t>ем</w:t>
      </w:r>
      <w:r w:rsidRPr="003746FD">
        <w:rPr>
          <w:sz w:val="24"/>
          <w:szCs w:val="24"/>
        </w:rPr>
        <w:t xml:space="preserve"> путем перечисления Заказчиком денежных средств на расчетный счет Поставщика, </w:t>
      </w:r>
      <w:r w:rsidR="00590ED8" w:rsidRPr="003746FD">
        <w:rPr>
          <w:sz w:val="24"/>
          <w:szCs w:val="24"/>
        </w:rPr>
        <w:t>на основании предоставленного Поставщиком Заказчику счета, товарной накладной и счета-фактуры (если Поста</w:t>
      </w:r>
      <w:r w:rsidR="007941B5" w:rsidRPr="003746FD">
        <w:rPr>
          <w:sz w:val="24"/>
          <w:szCs w:val="24"/>
        </w:rPr>
        <w:t xml:space="preserve">вщик является плательщиком НДС) </w:t>
      </w:r>
      <w:r w:rsidRPr="003746FD">
        <w:rPr>
          <w:sz w:val="24"/>
          <w:szCs w:val="24"/>
        </w:rPr>
        <w:t>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1C349A" w:rsidRPr="003746FD" w:rsidRDefault="0078345F" w:rsidP="003746FD">
      <w:pPr>
        <w:pStyle w:val="LBGovstyle2"/>
        <w:widowControl w:val="0"/>
        <w:suppressAutoHyphens w:val="0"/>
        <w:spacing w:before="0" w:after="0"/>
        <w:ind w:firstLine="851"/>
        <w:rPr>
          <w:sz w:val="24"/>
          <w:szCs w:val="24"/>
          <w:lang w:val="ru-RU"/>
        </w:rPr>
      </w:pPr>
      <w:r w:rsidRPr="003746FD">
        <w:rPr>
          <w:sz w:val="24"/>
          <w:szCs w:val="24"/>
          <w:lang w:val="ru-RU" w:eastAsia="ar-SA"/>
        </w:rPr>
        <w:t xml:space="preserve">2.8. Заказчик вправе удержать суммы неисполненных Поставщиком требований об уплате неустоек (штрафов, пеней), предъявленных Заказчиком в соответствии с </w:t>
      </w:r>
      <w:hyperlink r:id="rId10">
        <w:r w:rsidRPr="003746FD">
          <w:rPr>
            <w:sz w:val="24"/>
            <w:szCs w:val="24"/>
            <w:lang w:val="ru-RU"/>
          </w:rPr>
          <w:t>Законом</w:t>
        </w:r>
      </w:hyperlink>
      <w:r w:rsidRPr="003746FD">
        <w:rPr>
          <w:color w:val="000000" w:themeColor="text1"/>
          <w:sz w:val="24"/>
          <w:szCs w:val="24"/>
          <w:lang w:val="ru-RU"/>
        </w:rPr>
        <w:t xml:space="preserve"> </w:t>
      </w:r>
      <w:r w:rsidRPr="003746FD">
        <w:rPr>
          <w:sz w:val="24"/>
          <w:szCs w:val="24"/>
          <w:lang w:val="ru-RU"/>
        </w:rPr>
        <w:t>№ 44-ФЗ</w:t>
      </w:r>
      <w:r w:rsidRPr="003746FD">
        <w:rPr>
          <w:sz w:val="24"/>
          <w:szCs w:val="24"/>
          <w:lang w:val="ru-RU" w:eastAsia="ar-SA"/>
        </w:rPr>
        <w:t>, из суммы, подлежащей оплате Поставщику по Контракту.</w:t>
      </w:r>
    </w:p>
    <w:p w:rsidR="001C349A" w:rsidRPr="003746FD" w:rsidRDefault="001C349A" w:rsidP="003746FD">
      <w:pPr>
        <w:pStyle w:val="10"/>
        <w:widowControl w:val="0"/>
        <w:suppressAutoHyphens w:val="0"/>
        <w:ind w:firstLine="851"/>
        <w:jc w:val="both"/>
        <w:rPr>
          <w:sz w:val="24"/>
          <w:szCs w:val="24"/>
        </w:rPr>
      </w:pPr>
    </w:p>
    <w:p w:rsidR="001C349A" w:rsidRPr="003746FD" w:rsidRDefault="0078345F" w:rsidP="003746FD">
      <w:pPr>
        <w:pStyle w:val="10"/>
        <w:widowControl w:val="0"/>
        <w:suppressAutoHyphens w:val="0"/>
        <w:jc w:val="center"/>
        <w:outlineLvl w:val="0"/>
        <w:rPr>
          <w:b/>
          <w:sz w:val="24"/>
          <w:szCs w:val="24"/>
        </w:rPr>
      </w:pPr>
      <w:r w:rsidRPr="003746FD">
        <w:rPr>
          <w:b/>
          <w:sz w:val="24"/>
          <w:szCs w:val="24"/>
        </w:rPr>
        <w:t>III. Порядок, сроки и условия поставки и приемки товара</w:t>
      </w:r>
    </w:p>
    <w:p w:rsidR="003E32B7" w:rsidRPr="003746FD" w:rsidRDefault="0078345F" w:rsidP="003746FD">
      <w:pPr>
        <w:ind w:firstLine="851"/>
        <w:jc w:val="both"/>
        <w:rPr>
          <w:rFonts w:ascii="Times New Roman" w:hAnsi="Times New Roman" w:cs="Times New Roman"/>
          <w:sz w:val="24"/>
          <w:szCs w:val="24"/>
        </w:rPr>
      </w:pPr>
      <w:r w:rsidRPr="003746FD">
        <w:rPr>
          <w:rFonts w:ascii="Times New Roman" w:hAnsi="Times New Roman" w:cs="Times New Roman"/>
          <w:sz w:val="24"/>
          <w:szCs w:val="24"/>
        </w:rPr>
        <w:t xml:space="preserve">3.1. Поставщик самостоятельно доставляет товар Заказчику по адресу: </w:t>
      </w:r>
      <w:r w:rsidR="00133822" w:rsidRPr="003746FD">
        <w:rPr>
          <w:rFonts w:ascii="Times New Roman" w:hAnsi="Times New Roman" w:cs="Times New Roman"/>
          <w:sz w:val="24"/>
          <w:szCs w:val="24"/>
        </w:rPr>
        <w:t>г. Санкт-Петербург, ул. Шкапина, д. 36-38-40, лит. Б</w:t>
      </w:r>
      <w:r w:rsidRPr="003746FD">
        <w:rPr>
          <w:rFonts w:ascii="Times New Roman" w:hAnsi="Times New Roman" w:cs="Times New Roman"/>
          <w:sz w:val="24"/>
          <w:szCs w:val="24"/>
        </w:rPr>
        <w:t xml:space="preserve"> (далее - место доставки)</w:t>
      </w:r>
      <w:r w:rsidR="002C405D" w:rsidRPr="003746FD">
        <w:rPr>
          <w:rFonts w:ascii="Times New Roman" w:hAnsi="Times New Roman" w:cs="Times New Roman"/>
          <w:sz w:val="24"/>
          <w:szCs w:val="24"/>
        </w:rPr>
        <w:t xml:space="preserve"> </w:t>
      </w:r>
      <w:r w:rsidR="003E32B7" w:rsidRPr="003746FD">
        <w:rPr>
          <w:rFonts w:ascii="Times New Roman" w:hAnsi="Times New Roman" w:cs="Times New Roman"/>
          <w:sz w:val="24"/>
          <w:szCs w:val="24"/>
        </w:rPr>
        <w:t>с даты заключения Контракта</w:t>
      </w:r>
      <w:r w:rsidR="00AE7CC3" w:rsidRPr="003746FD">
        <w:rPr>
          <w:rFonts w:ascii="Times New Roman" w:hAnsi="Times New Roman" w:cs="Times New Roman"/>
          <w:sz w:val="24"/>
          <w:szCs w:val="24"/>
        </w:rPr>
        <w:t>.</w:t>
      </w:r>
      <w:r w:rsidR="003746FD">
        <w:rPr>
          <w:rFonts w:ascii="Times New Roman" w:hAnsi="Times New Roman" w:cs="Times New Roman"/>
          <w:sz w:val="24"/>
          <w:szCs w:val="24"/>
        </w:rPr>
        <w:t xml:space="preserve"> Поставка товара осуществляется </w:t>
      </w:r>
      <w:r w:rsidR="003746FD" w:rsidRPr="003746FD">
        <w:rPr>
          <w:rFonts w:ascii="Times New Roman" w:hAnsi="Times New Roman" w:cs="Times New Roman"/>
          <w:sz w:val="24"/>
          <w:szCs w:val="24"/>
        </w:rPr>
        <w:t>с даты з</w:t>
      </w:r>
      <w:r w:rsidR="003746FD">
        <w:rPr>
          <w:rFonts w:ascii="Times New Roman" w:hAnsi="Times New Roman" w:cs="Times New Roman"/>
          <w:sz w:val="24"/>
          <w:szCs w:val="24"/>
        </w:rPr>
        <w:t>аключения контракта, по заявке З</w:t>
      </w:r>
      <w:r w:rsidR="003746FD" w:rsidRPr="003746FD">
        <w:rPr>
          <w:rFonts w:ascii="Times New Roman" w:hAnsi="Times New Roman" w:cs="Times New Roman"/>
          <w:sz w:val="24"/>
          <w:szCs w:val="24"/>
        </w:rPr>
        <w:t>аказчика в течении 1</w:t>
      </w:r>
      <w:r w:rsidR="003746FD">
        <w:rPr>
          <w:rFonts w:ascii="Times New Roman" w:hAnsi="Times New Roman" w:cs="Times New Roman"/>
          <w:sz w:val="24"/>
          <w:szCs w:val="24"/>
        </w:rPr>
        <w:t>5</w:t>
      </w:r>
      <w:r w:rsidR="003746FD" w:rsidRPr="003746FD">
        <w:rPr>
          <w:rFonts w:ascii="Times New Roman" w:hAnsi="Times New Roman" w:cs="Times New Roman"/>
          <w:sz w:val="24"/>
          <w:szCs w:val="24"/>
        </w:rPr>
        <w:t xml:space="preserve"> (</w:t>
      </w:r>
      <w:r w:rsidR="003746FD">
        <w:rPr>
          <w:rFonts w:ascii="Times New Roman" w:hAnsi="Times New Roman" w:cs="Times New Roman"/>
          <w:sz w:val="24"/>
          <w:szCs w:val="24"/>
        </w:rPr>
        <w:t>пятнадцати</w:t>
      </w:r>
      <w:r w:rsidR="003746FD" w:rsidRPr="003746FD">
        <w:rPr>
          <w:rFonts w:ascii="Times New Roman" w:hAnsi="Times New Roman" w:cs="Times New Roman"/>
          <w:sz w:val="24"/>
          <w:szCs w:val="24"/>
        </w:rPr>
        <w:t>) календарных дней, но не позднее 11.12.2026 года</w:t>
      </w:r>
    </w:p>
    <w:p w:rsidR="001C349A" w:rsidRPr="003746FD" w:rsidRDefault="0078345F" w:rsidP="003746FD">
      <w:pPr>
        <w:pStyle w:val="ConsPlusNormal0"/>
        <w:suppressAutoHyphens w:val="0"/>
        <w:ind w:firstLine="851"/>
        <w:jc w:val="both"/>
        <w:rPr>
          <w:rFonts w:ascii="Times New Roman" w:hAnsi="Times New Roman" w:cs="Times New Roman"/>
          <w:szCs w:val="24"/>
        </w:rPr>
      </w:pPr>
      <w:r w:rsidRPr="003746FD">
        <w:rPr>
          <w:rFonts w:ascii="Times New Roman" w:hAnsi="Times New Roman" w:cs="Times New Roman"/>
          <w:szCs w:val="24"/>
        </w:rPr>
        <w:t xml:space="preserve">Не позднее, чем за 2 (два) рабочих дня до даты доставки товара, Поставщик обязан согласовать с </w:t>
      </w:r>
      <w:r w:rsidR="00133822" w:rsidRPr="003746FD">
        <w:rPr>
          <w:rFonts w:ascii="Times New Roman" w:hAnsi="Times New Roman" w:cs="Times New Roman"/>
          <w:szCs w:val="24"/>
        </w:rPr>
        <w:t xml:space="preserve">ответственным должностным </w:t>
      </w:r>
      <w:r w:rsidR="00710C25" w:rsidRPr="003746FD">
        <w:rPr>
          <w:rFonts w:ascii="Times New Roman" w:hAnsi="Times New Roman" w:cs="Times New Roman"/>
          <w:szCs w:val="24"/>
        </w:rPr>
        <w:t>лицом Заказчика</w:t>
      </w:r>
      <w:r w:rsidRPr="003746FD">
        <w:rPr>
          <w:rFonts w:ascii="Times New Roman" w:hAnsi="Times New Roman" w:cs="Times New Roman"/>
          <w:szCs w:val="24"/>
        </w:rPr>
        <w:t xml:space="preserve"> дату и время доставки товара.</w:t>
      </w:r>
    </w:p>
    <w:p w:rsidR="00133822" w:rsidRPr="003746FD" w:rsidRDefault="002E49FC" w:rsidP="003746FD">
      <w:pPr>
        <w:widowControl w:val="0"/>
        <w:suppressAutoHyphens w:val="0"/>
        <w:ind w:firstLine="851"/>
        <w:jc w:val="both"/>
        <w:rPr>
          <w:rFonts w:ascii="Times New Roman" w:eastAsia="Times New Roman" w:hAnsi="Times New Roman" w:cs="Times New Roman"/>
          <w:b/>
          <w:sz w:val="24"/>
          <w:szCs w:val="24"/>
          <w:lang w:eastAsia="ru-RU"/>
        </w:rPr>
      </w:pPr>
      <w:r w:rsidRPr="003746FD">
        <w:rPr>
          <w:rFonts w:ascii="Times New Roman" w:eastAsia="Times New Roman" w:hAnsi="Times New Roman" w:cs="Times New Roman"/>
          <w:b/>
          <w:sz w:val="24"/>
          <w:szCs w:val="24"/>
          <w:lang w:eastAsia="ru-RU"/>
        </w:rPr>
        <w:t xml:space="preserve">ФИО: </w:t>
      </w:r>
      <w:r w:rsidR="00DF7CE3" w:rsidRPr="003746FD">
        <w:rPr>
          <w:rFonts w:ascii="Times New Roman" w:eastAsia="Times New Roman" w:hAnsi="Times New Roman" w:cs="Times New Roman"/>
          <w:b/>
          <w:sz w:val="24"/>
          <w:szCs w:val="24"/>
          <w:lang w:eastAsia="ru-RU"/>
        </w:rPr>
        <w:t>Никологло С</w:t>
      </w:r>
      <w:r w:rsidR="00B40B9F" w:rsidRPr="003746FD">
        <w:rPr>
          <w:rFonts w:ascii="Times New Roman" w:eastAsia="Times New Roman" w:hAnsi="Times New Roman" w:cs="Times New Roman"/>
          <w:b/>
          <w:sz w:val="24"/>
          <w:szCs w:val="24"/>
          <w:lang w:eastAsia="ru-RU"/>
        </w:rPr>
        <w:t xml:space="preserve">ергей </w:t>
      </w:r>
      <w:r w:rsidR="00DF7CE3" w:rsidRPr="003746FD">
        <w:rPr>
          <w:rFonts w:ascii="Times New Roman" w:eastAsia="Times New Roman" w:hAnsi="Times New Roman" w:cs="Times New Roman"/>
          <w:b/>
          <w:sz w:val="24"/>
          <w:szCs w:val="24"/>
          <w:lang w:eastAsia="ru-RU"/>
        </w:rPr>
        <w:t>С</w:t>
      </w:r>
      <w:r w:rsidR="00B40B9F" w:rsidRPr="003746FD">
        <w:rPr>
          <w:rFonts w:ascii="Times New Roman" w:eastAsia="Times New Roman" w:hAnsi="Times New Roman" w:cs="Times New Roman"/>
          <w:b/>
          <w:sz w:val="24"/>
          <w:szCs w:val="24"/>
          <w:lang w:eastAsia="ru-RU"/>
        </w:rPr>
        <w:t>тепанович</w:t>
      </w:r>
      <w:r w:rsidRPr="003746FD">
        <w:rPr>
          <w:rFonts w:ascii="Times New Roman" w:eastAsia="Times New Roman" w:hAnsi="Times New Roman" w:cs="Times New Roman"/>
          <w:b/>
          <w:sz w:val="24"/>
          <w:szCs w:val="24"/>
          <w:lang w:eastAsia="ru-RU"/>
        </w:rPr>
        <w:t xml:space="preserve"> тел.</w:t>
      </w:r>
      <w:r w:rsidR="00C14E60" w:rsidRPr="003746FD">
        <w:rPr>
          <w:rFonts w:ascii="Times New Roman" w:eastAsia="Times New Roman" w:hAnsi="Times New Roman" w:cs="Times New Roman"/>
          <w:b/>
          <w:sz w:val="24"/>
          <w:szCs w:val="24"/>
          <w:lang w:eastAsia="ru-RU"/>
        </w:rPr>
        <w:t>: __________________________.</w:t>
      </w:r>
    </w:p>
    <w:p w:rsidR="001C349A" w:rsidRPr="003746FD" w:rsidRDefault="0078345F" w:rsidP="003746FD">
      <w:pPr>
        <w:widowControl w:val="0"/>
        <w:suppressAutoHyphens w:val="0"/>
        <w:ind w:firstLine="851"/>
        <w:jc w:val="both"/>
        <w:rPr>
          <w:rFonts w:ascii="Times New Roman" w:hAnsi="Times New Roman" w:cs="Times New Roman"/>
          <w:sz w:val="24"/>
          <w:szCs w:val="24"/>
          <w:lang w:eastAsia="ar-SA"/>
        </w:rPr>
      </w:pPr>
      <w:r w:rsidRPr="003746FD">
        <w:rPr>
          <w:rFonts w:ascii="Times New Roman" w:hAnsi="Times New Roman" w:cs="Times New Roman"/>
          <w:sz w:val="24"/>
          <w:szCs w:val="24"/>
          <w:lang w:eastAsia="ar-SA"/>
        </w:rPr>
        <w:t>3.2.</w:t>
      </w:r>
      <w:r w:rsidR="00581DEA" w:rsidRPr="003746FD">
        <w:rPr>
          <w:rFonts w:ascii="Times New Roman" w:hAnsi="Times New Roman" w:cs="Times New Roman"/>
          <w:sz w:val="24"/>
          <w:szCs w:val="24"/>
          <w:lang w:eastAsia="ar-SA"/>
        </w:rPr>
        <w:t xml:space="preserve"> </w:t>
      </w:r>
      <w:r w:rsidR="00564714" w:rsidRPr="003746FD">
        <w:rPr>
          <w:rFonts w:ascii="Times New Roman" w:hAnsi="Times New Roman" w:cs="Times New Roman"/>
          <w:sz w:val="24"/>
          <w:szCs w:val="24"/>
          <w:lang w:eastAsia="ar-SA"/>
        </w:rPr>
        <w:t xml:space="preserve">Приемка товара осуществляется в течение 3 (трех) рабочих дней с момента поставки Товара </w:t>
      </w:r>
      <w:r w:rsidRPr="003746FD">
        <w:rPr>
          <w:rFonts w:ascii="Times New Roman" w:hAnsi="Times New Roman" w:cs="Times New Roman"/>
          <w:sz w:val="24"/>
          <w:szCs w:val="24"/>
          <w:lang w:eastAsia="ar-SA"/>
        </w:rPr>
        <w:t>и включает в себя следующие этапы:</w:t>
      </w:r>
    </w:p>
    <w:p w:rsidR="001C349A" w:rsidRPr="003746FD" w:rsidRDefault="0078345F" w:rsidP="003746FD">
      <w:pPr>
        <w:widowControl w:val="0"/>
        <w:suppressAutoHyphens w:val="0"/>
        <w:ind w:firstLine="851"/>
        <w:jc w:val="both"/>
        <w:rPr>
          <w:rFonts w:ascii="Times New Roman" w:hAnsi="Times New Roman" w:cs="Times New Roman"/>
          <w:sz w:val="24"/>
          <w:szCs w:val="24"/>
        </w:rPr>
      </w:pPr>
      <w:r w:rsidRPr="003746FD">
        <w:rPr>
          <w:rFonts w:ascii="Times New Roman" w:hAnsi="Times New Roman" w:cs="Times New Roman"/>
          <w:sz w:val="24"/>
          <w:szCs w:val="24"/>
          <w:lang w:eastAsia="ar-SA"/>
        </w:rPr>
        <w:t xml:space="preserve">- проверка по товарно-сопроводительным документам номенклатуры поставленного товара на соответствие </w:t>
      </w:r>
      <w:r w:rsidR="00FF54E9" w:rsidRPr="003746FD">
        <w:rPr>
          <w:rFonts w:ascii="Times New Roman" w:hAnsi="Times New Roman" w:cs="Times New Roman"/>
          <w:sz w:val="24"/>
          <w:szCs w:val="24"/>
          <w:lang w:eastAsia="ar-SA"/>
        </w:rPr>
        <w:t>с</w:t>
      </w:r>
      <w:r w:rsidR="00B35DAF" w:rsidRPr="003746FD">
        <w:rPr>
          <w:rFonts w:ascii="Times New Roman" w:hAnsi="Times New Roman" w:cs="Times New Roman"/>
          <w:sz w:val="24"/>
          <w:szCs w:val="24"/>
          <w:lang w:eastAsia="ar-SA"/>
        </w:rPr>
        <w:t>о</w:t>
      </w:r>
      <w:r w:rsidR="00FF54E9" w:rsidRPr="003746FD">
        <w:rPr>
          <w:rFonts w:ascii="Times New Roman" w:hAnsi="Times New Roman" w:cs="Times New Roman"/>
          <w:sz w:val="24"/>
          <w:szCs w:val="24"/>
          <w:lang w:eastAsia="ar-SA"/>
        </w:rPr>
        <w:t xml:space="preserve"> </w:t>
      </w:r>
      <w:r w:rsidR="00B35DAF" w:rsidRPr="003746FD">
        <w:rPr>
          <w:rFonts w:ascii="Times New Roman" w:hAnsi="Times New Roman" w:cs="Times New Roman"/>
          <w:sz w:val="24"/>
          <w:szCs w:val="24"/>
          <w:lang w:eastAsia="ar-SA"/>
        </w:rPr>
        <w:t>Спецификацией</w:t>
      </w:r>
      <w:r w:rsidRPr="003746FD">
        <w:rPr>
          <w:rFonts w:ascii="Times New Roman" w:hAnsi="Times New Roman" w:cs="Times New Roman"/>
          <w:sz w:val="24"/>
          <w:szCs w:val="24"/>
          <w:lang w:eastAsia="ar-SA"/>
        </w:rPr>
        <w:t>, являющейся неотъемлемой частью</w:t>
      </w:r>
      <w:r w:rsidR="003746FD" w:rsidRPr="003746FD">
        <w:rPr>
          <w:rFonts w:ascii="Times New Roman" w:hAnsi="Times New Roman" w:cs="Times New Roman"/>
          <w:sz w:val="24"/>
          <w:szCs w:val="24"/>
          <w:lang w:eastAsia="ar-SA"/>
        </w:rPr>
        <w:t xml:space="preserve"> Контракта </w:t>
      </w:r>
      <w:r w:rsidRPr="003746FD">
        <w:rPr>
          <w:rFonts w:ascii="Times New Roman" w:hAnsi="Times New Roman" w:cs="Times New Roman"/>
          <w:sz w:val="24"/>
          <w:szCs w:val="24"/>
          <w:lang w:eastAsia="ar-SA"/>
        </w:rPr>
        <w:t>(</w:t>
      </w:r>
      <w:r w:rsidR="00581F0F" w:rsidRPr="003746FD">
        <w:rPr>
          <w:rFonts w:ascii="Times New Roman" w:hAnsi="Times New Roman" w:cs="Times New Roman"/>
          <w:sz w:val="24"/>
          <w:szCs w:val="24"/>
          <w:lang w:eastAsia="ar-SA"/>
        </w:rPr>
        <w:t>П</w:t>
      </w:r>
      <w:r w:rsidRPr="003746FD">
        <w:rPr>
          <w:rFonts w:ascii="Times New Roman" w:hAnsi="Times New Roman" w:cs="Times New Roman"/>
          <w:sz w:val="24"/>
          <w:szCs w:val="24"/>
          <w:lang w:eastAsia="ar-SA"/>
        </w:rPr>
        <w:t>риложение</w:t>
      </w:r>
      <w:r w:rsidR="00581F0F" w:rsidRPr="003746FD">
        <w:rPr>
          <w:rFonts w:ascii="Times New Roman" w:hAnsi="Times New Roman" w:cs="Times New Roman"/>
          <w:sz w:val="24"/>
          <w:szCs w:val="24"/>
          <w:lang w:eastAsia="ar-SA"/>
        </w:rPr>
        <w:t>№1</w:t>
      </w:r>
      <w:r w:rsidRPr="003746FD">
        <w:rPr>
          <w:rFonts w:ascii="Times New Roman" w:hAnsi="Times New Roman" w:cs="Times New Roman"/>
          <w:sz w:val="24"/>
          <w:szCs w:val="24"/>
          <w:lang w:eastAsia="ar-SA"/>
        </w:rPr>
        <w:t xml:space="preserve"> к Контракту), а также соответствующей заявке Заказчика;</w:t>
      </w:r>
    </w:p>
    <w:p w:rsidR="001C349A" w:rsidRPr="003746FD" w:rsidRDefault="0078345F" w:rsidP="003746FD">
      <w:pPr>
        <w:widowControl w:val="0"/>
        <w:suppressAutoHyphens w:val="0"/>
        <w:ind w:firstLine="851"/>
        <w:jc w:val="both"/>
        <w:rPr>
          <w:rFonts w:ascii="Times New Roman" w:hAnsi="Times New Roman" w:cs="Times New Roman"/>
          <w:sz w:val="24"/>
          <w:szCs w:val="24"/>
        </w:rPr>
      </w:pPr>
      <w:r w:rsidRPr="003746FD">
        <w:rPr>
          <w:rFonts w:ascii="Times New Roman" w:hAnsi="Times New Roman" w:cs="Times New Roman"/>
          <w:sz w:val="24"/>
          <w:szCs w:val="24"/>
          <w:lang w:eastAsia="ar-SA"/>
        </w:rPr>
        <w:t>- проверка полноты и правильности оформления комплекта сопроводительных документов, в соответствии с условиями Контракта;</w:t>
      </w:r>
    </w:p>
    <w:p w:rsidR="001C349A" w:rsidRPr="003746FD" w:rsidRDefault="0078345F" w:rsidP="003746FD">
      <w:pPr>
        <w:widowControl w:val="0"/>
        <w:suppressAutoHyphens w:val="0"/>
        <w:ind w:firstLine="851"/>
        <w:jc w:val="both"/>
        <w:rPr>
          <w:rFonts w:ascii="Times New Roman" w:hAnsi="Times New Roman" w:cs="Times New Roman"/>
          <w:sz w:val="24"/>
          <w:szCs w:val="24"/>
          <w:lang w:eastAsia="ar-SA"/>
        </w:rPr>
      </w:pPr>
      <w:r w:rsidRPr="003746FD">
        <w:rPr>
          <w:rFonts w:ascii="Times New Roman" w:hAnsi="Times New Roman" w:cs="Times New Roman"/>
          <w:sz w:val="24"/>
          <w:szCs w:val="24"/>
          <w:lang w:eastAsia="ar-SA"/>
        </w:rPr>
        <w:t>- контроль наличия/отсутствия внешних повреждений товара;</w:t>
      </w:r>
    </w:p>
    <w:p w:rsidR="00467805" w:rsidRPr="003746FD" w:rsidRDefault="00467805" w:rsidP="003746FD">
      <w:pPr>
        <w:widowControl w:val="0"/>
        <w:suppressAutoHyphens w:val="0"/>
        <w:ind w:firstLine="851"/>
        <w:jc w:val="both"/>
        <w:rPr>
          <w:rFonts w:ascii="Times New Roman" w:hAnsi="Times New Roman" w:cs="Times New Roman"/>
          <w:sz w:val="24"/>
          <w:szCs w:val="24"/>
        </w:rPr>
      </w:pPr>
      <w:r w:rsidRPr="003746FD">
        <w:rPr>
          <w:rFonts w:ascii="Times New Roman" w:hAnsi="Times New Roman" w:cs="Times New Roman"/>
          <w:sz w:val="24"/>
          <w:szCs w:val="24"/>
        </w:rPr>
        <w:t>Сопроводительные документы: паспорт, руководство по эксплуатации на русском языке, гарантийный талон. Все документы должны быть на русском языке.</w:t>
      </w:r>
    </w:p>
    <w:p w:rsidR="001C349A" w:rsidRPr="003746FD" w:rsidRDefault="0078345F" w:rsidP="003746FD">
      <w:pPr>
        <w:pStyle w:val="10"/>
        <w:widowControl w:val="0"/>
        <w:suppressAutoHyphens w:val="0"/>
        <w:ind w:firstLine="851"/>
        <w:jc w:val="both"/>
        <w:rPr>
          <w:sz w:val="24"/>
          <w:szCs w:val="24"/>
        </w:rPr>
      </w:pPr>
      <w:r w:rsidRPr="003746FD">
        <w:rPr>
          <w:sz w:val="24"/>
          <w:szCs w:val="24"/>
        </w:rPr>
        <w:t>3.3. Для провер</w:t>
      </w:r>
      <w:r w:rsidR="00FF54E9" w:rsidRPr="003746FD">
        <w:rPr>
          <w:sz w:val="24"/>
          <w:szCs w:val="24"/>
        </w:rPr>
        <w:t>ки предоставленных Поставщиком товаров</w:t>
      </w:r>
      <w:r w:rsidRPr="003746FD">
        <w:rPr>
          <w:sz w:val="24"/>
          <w:szCs w:val="24"/>
        </w:rPr>
        <w:t xml:space="preserve">, предусмотренных Контрактом, в части их соответствия условиям Контракта Заказчик проводит экспертизу. Экспертиза </w:t>
      </w:r>
      <w:r w:rsidR="00581F0F" w:rsidRPr="003746FD">
        <w:rPr>
          <w:sz w:val="24"/>
          <w:szCs w:val="24"/>
        </w:rPr>
        <w:t>товаров</w:t>
      </w:r>
      <w:r w:rsidRPr="003746FD">
        <w:rPr>
          <w:sz w:val="24"/>
          <w:szCs w:val="24"/>
        </w:rPr>
        <w:t xml:space="preserve">, предусмотренных Контрактом, может проводиться Заказчиком своими силами или к ее проведению могут привлекаться </w:t>
      </w:r>
      <w:r w:rsidRPr="003746FD">
        <w:rPr>
          <w:color w:val="000000" w:themeColor="text1"/>
          <w:sz w:val="24"/>
          <w:szCs w:val="24"/>
        </w:rPr>
        <w:t xml:space="preserve">эксперты, экспертные организации на основании контрактов, заключенных в соответствии с </w:t>
      </w:r>
      <w:hyperlink r:id="rId11">
        <w:r w:rsidRPr="003746FD">
          <w:rPr>
            <w:sz w:val="24"/>
            <w:szCs w:val="24"/>
          </w:rPr>
          <w:t>Законом</w:t>
        </w:r>
      </w:hyperlink>
      <w:r w:rsidRPr="003746FD">
        <w:rPr>
          <w:color w:val="000000" w:themeColor="text1"/>
          <w:sz w:val="24"/>
          <w:szCs w:val="24"/>
        </w:rPr>
        <w:t xml:space="preserve"> </w:t>
      </w:r>
      <w:r w:rsidRPr="003746FD">
        <w:rPr>
          <w:sz w:val="24"/>
          <w:szCs w:val="24"/>
        </w:rPr>
        <w:t>№ 44-ФЗ</w:t>
      </w:r>
      <w:r w:rsidRPr="003746FD">
        <w:rPr>
          <w:color w:val="000000" w:themeColor="text1"/>
          <w:sz w:val="24"/>
          <w:szCs w:val="24"/>
        </w:rPr>
        <w:t>.</w:t>
      </w:r>
    </w:p>
    <w:p w:rsidR="001C349A" w:rsidRPr="003746FD" w:rsidRDefault="0078345F" w:rsidP="003746FD">
      <w:pPr>
        <w:pStyle w:val="10"/>
        <w:widowControl w:val="0"/>
        <w:suppressAutoHyphens w:val="0"/>
        <w:ind w:firstLine="851"/>
        <w:jc w:val="both"/>
        <w:rPr>
          <w:sz w:val="24"/>
          <w:szCs w:val="24"/>
        </w:rPr>
      </w:pPr>
      <w:r w:rsidRPr="003746FD">
        <w:rPr>
          <w:color w:val="000000" w:themeColor="text1"/>
          <w:sz w:val="24"/>
          <w:szCs w:val="24"/>
        </w:rPr>
        <w:t>3.4. При отсутствии у Заказчика претензий по количеству и качеству поставленного товара Заказчик подписывает акт приема-передачи товара, товарную (товарно-транспортную) накладную, счет, счет-фактуру</w:t>
      </w:r>
      <w:r w:rsidRPr="003746FD">
        <w:rPr>
          <w:rStyle w:val="12"/>
          <w:color w:val="000000" w:themeColor="text1"/>
          <w:sz w:val="24"/>
          <w:szCs w:val="24"/>
        </w:rPr>
        <w:footnoteReference w:id="2"/>
      </w:r>
      <w:r w:rsidR="00612B0E" w:rsidRPr="003746FD">
        <w:rPr>
          <w:color w:val="000000" w:themeColor="text1"/>
          <w:sz w:val="24"/>
          <w:szCs w:val="24"/>
        </w:rPr>
        <w:t>.</w:t>
      </w:r>
      <w:r w:rsidRPr="003746FD">
        <w:rPr>
          <w:color w:val="000000" w:themeColor="text1"/>
          <w:sz w:val="24"/>
          <w:szCs w:val="24"/>
        </w:rPr>
        <w:t xml:space="preserve"> После этого товар считается переданным Поставщиком Заказчику.</w:t>
      </w:r>
    </w:p>
    <w:p w:rsidR="001C349A" w:rsidRPr="003746FD" w:rsidRDefault="0078345F" w:rsidP="003746FD">
      <w:pPr>
        <w:pStyle w:val="10"/>
        <w:widowControl w:val="0"/>
        <w:suppressAutoHyphens w:val="0"/>
        <w:ind w:firstLine="851"/>
        <w:jc w:val="both"/>
        <w:rPr>
          <w:sz w:val="24"/>
          <w:szCs w:val="24"/>
        </w:rPr>
      </w:pPr>
      <w:r w:rsidRPr="003746FD">
        <w:rPr>
          <w:color w:val="000000" w:themeColor="text1"/>
          <w:sz w:val="24"/>
          <w:szCs w:val="24"/>
        </w:rPr>
        <w:t xml:space="preserve">3.5.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ar71">
        <w:r w:rsidRPr="003746FD">
          <w:rPr>
            <w:sz w:val="24"/>
            <w:szCs w:val="24"/>
          </w:rPr>
          <w:t>пункте 3.</w:t>
        </w:r>
      </w:hyperlink>
      <w:r w:rsidRPr="003746FD">
        <w:rPr>
          <w:sz w:val="24"/>
          <w:szCs w:val="24"/>
        </w:rPr>
        <w:t>4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1C349A" w:rsidRPr="003746FD" w:rsidRDefault="0078345F" w:rsidP="003746FD">
      <w:pPr>
        <w:pStyle w:val="10"/>
        <w:widowControl w:val="0"/>
        <w:suppressAutoHyphens w:val="0"/>
        <w:ind w:firstLine="851"/>
        <w:jc w:val="both"/>
        <w:rPr>
          <w:sz w:val="24"/>
          <w:szCs w:val="24"/>
        </w:rPr>
      </w:pPr>
      <w:r w:rsidRPr="003746FD">
        <w:rPr>
          <w:sz w:val="24"/>
          <w:szCs w:val="24"/>
        </w:rPr>
        <w:lastRenderedPageBreak/>
        <w:t>Поставщик обязан безвозмездно устранить недостатки товара в течение 3 (трех) календарных дней с момента письменного уведомления о них Заказчиком</w:t>
      </w:r>
      <w:r w:rsidR="003746FD" w:rsidRPr="003746FD">
        <w:rPr>
          <w:sz w:val="24"/>
          <w:szCs w:val="24"/>
        </w:rPr>
        <w:t>.</w:t>
      </w:r>
    </w:p>
    <w:p w:rsidR="001C349A" w:rsidRPr="003746FD" w:rsidRDefault="0078345F" w:rsidP="003746FD">
      <w:pPr>
        <w:pStyle w:val="10"/>
        <w:widowControl w:val="0"/>
        <w:suppressAutoHyphens w:val="0"/>
        <w:ind w:firstLine="851"/>
        <w:jc w:val="both"/>
        <w:rPr>
          <w:sz w:val="24"/>
          <w:szCs w:val="24"/>
        </w:rPr>
      </w:pPr>
      <w:r w:rsidRPr="003746FD">
        <w:rPr>
          <w:sz w:val="24"/>
          <w:szCs w:val="24"/>
        </w:rPr>
        <w:t>3.6.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1773B7" w:rsidRPr="003746FD" w:rsidRDefault="0078345F" w:rsidP="003746FD">
      <w:pPr>
        <w:pStyle w:val="10"/>
        <w:widowControl w:val="0"/>
        <w:suppressAutoHyphens w:val="0"/>
        <w:ind w:firstLine="851"/>
        <w:jc w:val="both"/>
        <w:rPr>
          <w:sz w:val="24"/>
          <w:szCs w:val="24"/>
        </w:rPr>
      </w:pPr>
      <w:r w:rsidRPr="003746FD">
        <w:rPr>
          <w:sz w:val="24"/>
          <w:szCs w:val="24"/>
        </w:rPr>
        <w:t xml:space="preserve">3.7.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ar71">
        <w:r w:rsidRPr="003746FD">
          <w:rPr>
            <w:sz w:val="24"/>
            <w:szCs w:val="24"/>
          </w:rPr>
          <w:t>пункте 3.</w:t>
        </w:r>
      </w:hyperlink>
      <w:r w:rsidRPr="003746FD">
        <w:rPr>
          <w:sz w:val="24"/>
          <w:szCs w:val="24"/>
        </w:rPr>
        <w:t>4 Контракта</w:t>
      </w:r>
      <w:r w:rsidRPr="003746FD">
        <w:rPr>
          <w:color w:val="000000" w:themeColor="text1"/>
          <w:sz w:val="24"/>
          <w:szCs w:val="24"/>
        </w:rPr>
        <w:t>.</w:t>
      </w:r>
    </w:p>
    <w:p w:rsidR="001C349A" w:rsidRPr="003746FD" w:rsidRDefault="0078345F" w:rsidP="003746FD">
      <w:pPr>
        <w:pStyle w:val="10"/>
        <w:widowControl w:val="0"/>
        <w:suppressAutoHyphens w:val="0"/>
        <w:ind w:firstLine="851"/>
        <w:jc w:val="both"/>
        <w:rPr>
          <w:sz w:val="24"/>
          <w:szCs w:val="24"/>
        </w:rPr>
      </w:pPr>
      <w:r w:rsidRPr="003746FD">
        <w:rPr>
          <w:sz w:val="24"/>
          <w:szCs w:val="24"/>
        </w:rPr>
        <w:t>3.8.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1C349A" w:rsidRPr="003746FD" w:rsidRDefault="001C349A" w:rsidP="003746FD">
      <w:pPr>
        <w:pStyle w:val="10"/>
        <w:widowControl w:val="0"/>
        <w:suppressAutoHyphens w:val="0"/>
        <w:ind w:firstLine="851"/>
        <w:jc w:val="both"/>
        <w:rPr>
          <w:sz w:val="24"/>
          <w:szCs w:val="24"/>
        </w:rPr>
      </w:pPr>
    </w:p>
    <w:p w:rsidR="001C349A" w:rsidRPr="003746FD" w:rsidRDefault="0078345F" w:rsidP="003746FD">
      <w:pPr>
        <w:pStyle w:val="10"/>
        <w:widowControl w:val="0"/>
        <w:suppressAutoHyphens w:val="0"/>
        <w:jc w:val="center"/>
        <w:outlineLvl w:val="0"/>
        <w:rPr>
          <w:b/>
          <w:sz w:val="24"/>
          <w:szCs w:val="24"/>
        </w:rPr>
      </w:pPr>
      <w:r w:rsidRPr="003746FD">
        <w:rPr>
          <w:b/>
          <w:sz w:val="24"/>
          <w:szCs w:val="24"/>
        </w:rPr>
        <w:t xml:space="preserve">IV. </w:t>
      </w:r>
      <w:r w:rsidR="00C17017" w:rsidRPr="003746FD">
        <w:rPr>
          <w:b/>
          <w:sz w:val="24"/>
          <w:szCs w:val="24"/>
        </w:rPr>
        <w:t>Права и обязанности сторон</w:t>
      </w:r>
    </w:p>
    <w:p w:rsidR="001C349A" w:rsidRPr="003746FD" w:rsidRDefault="0078345F" w:rsidP="003746FD">
      <w:pPr>
        <w:pStyle w:val="10"/>
        <w:widowControl w:val="0"/>
        <w:suppressAutoHyphens w:val="0"/>
        <w:ind w:firstLine="851"/>
        <w:jc w:val="both"/>
        <w:rPr>
          <w:sz w:val="24"/>
          <w:szCs w:val="24"/>
        </w:rPr>
      </w:pPr>
      <w:bookmarkStart w:id="3" w:name="Par79"/>
      <w:bookmarkEnd w:id="3"/>
      <w:r w:rsidRPr="003746FD">
        <w:rPr>
          <w:sz w:val="24"/>
          <w:szCs w:val="24"/>
        </w:rPr>
        <w:t>4.1. Поставщик обязан:</w:t>
      </w:r>
    </w:p>
    <w:p w:rsidR="001C349A" w:rsidRPr="003746FD" w:rsidRDefault="0078345F" w:rsidP="003746FD">
      <w:pPr>
        <w:pStyle w:val="10"/>
        <w:widowControl w:val="0"/>
        <w:suppressAutoHyphens w:val="0"/>
        <w:ind w:firstLine="851"/>
        <w:jc w:val="both"/>
        <w:rPr>
          <w:sz w:val="24"/>
          <w:szCs w:val="24"/>
        </w:rPr>
      </w:pPr>
      <w:r w:rsidRPr="003746FD">
        <w:rPr>
          <w:sz w:val="24"/>
          <w:szCs w:val="24"/>
        </w:rPr>
        <w:t xml:space="preserve">4.1.1. поставить товар в порядке, количестве, в срок и на условиях, предусмотренных Контрактом и </w:t>
      </w:r>
      <w:r w:rsidR="00B35DAF" w:rsidRPr="003746FD">
        <w:rPr>
          <w:sz w:val="24"/>
          <w:szCs w:val="24"/>
        </w:rPr>
        <w:t>Спецификацией (Приложение №1)</w:t>
      </w:r>
      <w:r w:rsidRPr="003746FD">
        <w:rPr>
          <w:sz w:val="24"/>
          <w:szCs w:val="24"/>
        </w:rPr>
        <w:t>;</w:t>
      </w:r>
    </w:p>
    <w:p w:rsidR="001C349A" w:rsidRPr="003746FD" w:rsidRDefault="0078345F" w:rsidP="003746FD">
      <w:pPr>
        <w:pStyle w:val="10"/>
        <w:widowControl w:val="0"/>
        <w:suppressAutoHyphens w:val="0"/>
        <w:ind w:firstLine="851"/>
        <w:jc w:val="both"/>
        <w:rPr>
          <w:sz w:val="24"/>
          <w:szCs w:val="24"/>
        </w:rPr>
      </w:pPr>
      <w:r w:rsidRPr="003746FD">
        <w:rPr>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1C349A" w:rsidRPr="003746FD" w:rsidRDefault="0078345F" w:rsidP="003746FD">
      <w:pPr>
        <w:pStyle w:val="10"/>
        <w:widowControl w:val="0"/>
        <w:suppressAutoHyphens w:val="0"/>
        <w:ind w:firstLine="851"/>
        <w:jc w:val="both"/>
        <w:rPr>
          <w:sz w:val="24"/>
          <w:szCs w:val="24"/>
        </w:rPr>
      </w:pPr>
      <w:r w:rsidRPr="003746FD">
        <w:rPr>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1C349A" w:rsidRPr="003746FD" w:rsidRDefault="0078345F" w:rsidP="003746FD">
      <w:pPr>
        <w:pStyle w:val="10"/>
        <w:widowControl w:val="0"/>
        <w:suppressAutoHyphens w:val="0"/>
        <w:ind w:firstLine="851"/>
        <w:jc w:val="both"/>
        <w:rPr>
          <w:sz w:val="24"/>
          <w:szCs w:val="24"/>
        </w:rPr>
      </w:pPr>
      <w:bookmarkStart w:id="4" w:name="Par84"/>
      <w:bookmarkEnd w:id="4"/>
      <w:r w:rsidRPr="003746FD">
        <w:rPr>
          <w:sz w:val="24"/>
          <w:szCs w:val="24"/>
        </w:rPr>
        <w:t xml:space="preserve">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1C349A" w:rsidRPr="003746FD" w:rsidRDefault="0078345F" w:rsidP="003746FD">
      <w:pPr>
        <w:pStyle w:val="10"/>
        <w:widowControl w:val="0"/>
        <w:suppressAutoHyphens w:val="0"/>
        <w:ind w:firstLine="851"/>
        <w:jc w:val="both"/>
        <w:rPr>
          <w:sz w:val="24"/>
          <w:szCs w:val="24"/>
        </w:rPr>
      </w:pPr>
      <w:bookmarkStart w:id="5" w:name="Par87"/>
      <w:bookmarkEnd w:id="5"/>
      <w:r w:rsidRPr="003746FD">
        <w:rPr>
          <w:sz w:val="24"/>
          <w:szCs w:val="24"/>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1C349A" w:rsidRPr="003746FD" w:rsidRDefault="0078345F" w:rsidP="003746FD">
      <w:pPr>
        <w:pStyle w:val="10"/>
        <w:widowControl w:val="0"/>
        <w:suppressAutoHyphens w:val="0"/>
        <w:ind w:firstLine="851"/>
        <w:jc w:val="both"/>
        <w:rPr>
          <w:sz w:val="24"/>
          <w:szCs w:val="24"/>
        </w:rPr>
      </w:pPr>
      <w:bookmarkStart w:id="6" w:name="Par89"/>
      <w:bookmarkEnd w:id="6"/>
      <w:r w:rsidRPr="003746FD">
        <w:rPr>
          <w:sz w:val="24"/>
          <w:szCs w:val="24"/>
        </w:rPr>
        <w:t>4.2. Поставщик вправе:</w:t>
      </w:r>
    </w:p>
    <w:p w:rsidR="001C349A" w:rsidRPr="003746FD" w:rsidRDefault="0078345F" w:rsidP="003746FD">
      <w:pPr>
        <w:pStyle w:val="10"/>
        <w:widowControl w:val="0"/>
        <w:suppressAutoHyphens w:val="0"/>
        <w:ind w:firstLine="851"/>
        <w:jc w:val="both"/>
        <w:rPr>
          <w:sz w:val="24"/>
          <w:szCs w:val="24"/>
        </w:rPr>
      </w:pPr>
      <w:r w:rsidRPr="003746FD">
        <w:rPr>
          <w:sz w:val="24"/>
          <w:szCs w:val="24"/>
        </w:rPr>
        <w:t>4.2.1. требовать от Заказчика произвести приемку товара в порядке и в сроки, предусмотренные Контрактом;</w:t>
      </w:r>
    </w:p>
    <w:p w:rsidR="001C349A" w:rsidRPr="003746FD" w:rsidRDefault="0078345F" w:rsidP="003746FD">
      <w:pPr>
        <w:pStyle w:val="10"/>
        <w:widowControl w:val="0"/>
        <w:suppressAutoHyphens w:val="0"/>
        <w:ind w:firstLine="851"/>
        <w:jc w:val="both"/>
        <w:rPr>
          <w:sz w:val="24"/>
          <w:szCs w:val="24"/>
        </w:rPr>
      </w:pPr>
      <w:bookmarkStart w:id="7" w:name="Par100"/>
      <w:bookmarkEnd w:id="7"/>
      <w:r w:rsidRPr="003746FD">
        <w:rPr>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1C349A" w:rsidRPr="003746FD" w:rsidRDefault="0078345F" w:rsidP="003746FD">
      <w:pPr>
        <w:pStyle w:val="10"/>
        <w:widowControl w:val="0"/>
        <w:suppressAutoHyphens w:val="0"/>
        <w:ind w:firstLine="851"/>
        <w:jc w:val="both"/>
        <w:rPr>
          <w:sz w:val="24"/>
          <w:szCs w:val="24"/>
        </w:rPr>
      </w:pPr>
      <w:bookmarkStart w:id="8" w:name="Par101"/>
      <w:bookmarkEnd w:id="8"/>
      <w:r w:rsidRPr="003746FD">
        <w:rPr>
          <w:sz w:val="24"/>
          <w:szCs w:val="24"/>
        </w:rPr>
        <w:t>4.2.3. принять решение об одностороннем отказе от исполнения Контракта в соответствии с гражданским законодательством</w:t>
      </w:r>
      <w:r w:rsidR="00581F0F" w:rsidRPr="003746FD">
        <w:rPr>
          <w:sz w:val="24"/>
          <w:szCs w:val="24"/>
        </w:rPr>
        <w:t xml:space="preserve"> РФ</w:t>
      </w:r>
      <w:r w:rsidRPr="003746FD">
        <w:rPr>
          <w:sz w:val="24"/>
          <w:szCs w:val="24"/>
        </w:rPr>
        <w:t>;</w:t>
      </w:r>
    </w:p>
    <w:p w:rsidR="001C349A" w:rsidRPr="003746FD" w:rsidRDefault="0078345F" w:rsidP="003746FD">
      <w:pPr>
        <w:pStyle w:val="10"/>
        <w:widowControl w:val="0"/>
        <w:suppressAutoHyphens w:val="0"/>
        <w:ind w:firstLine="851"/>
        <w:jc w:val="both"/>
        <w:rPr>
          <w:sz w:val="24"/>
          <w:szCs w:val="24"/>
        </w:rPr>
      </w:pPr>
      <w:r w:rsidRPr="003746FD">
        <w:rPr>
          <w:color w:val="000000" w:themeColor="text1"/>
          <w:sz w:val="24"/>
          <w:szCs w:val="24"/>
        </w:rPr>
        <w:t xml:space="preserve">4.2.4. требовать возмещения убытков, уплаты неустоек (штрафов, пеней) в соответствии с </w:t>
      </w:r>
      <w:hyperlink w:anchor="Par132">
        <w:r w:rsidRPr="003746FD">
          <w:rPr>
            <w:sz w:val="24"/>
            <w:szCs w:val="24"/>
          </w:rPr>
          <w:t>разделом VI</w:t>
        </w:r>
      </w:hyperlink>
      <w:r w:rsidRPr="003746FD">
        <w:rPr>
          <w:color w:val="000000" w:themeColor="text1"/>
          <w:sz w:val="24"/>
          <w:szCs w:val="24"/>
        </w:rPr>
        <w:t xml:space="preserve"> Контракта;</w:t>
      </w:r>
    </w:p>
    <w:p w:rsidR="001C349A" w:rsidRPr="003746FD" w:rsidRDefault="0078345F" w:rsidP="003746FD">
      <w:pPr>
        <w:widowControl w:val="0"/>
        <w:suppressAutoHyphens w:val="0"/>
        <w:ind w:firstLine="851"/>
        <w:jc w:val="both"/>
        <w:rPr>
          <w:rFonts w:ascii="Times New Roman" w:hAnsi="Times New Roman" w:cs="Times New Roman"/>
          <w:sz w:val="24"/>
          <w:szCs w:val="24"/>
        </w:rPr>
      </w:pPr>
      <w:bookmarkStart w:id="9" w:name="Par103"/>
      <w:bookmarkEnd w:id="9"/>
      <w:r w:rsidRPr="003746FD">
        <w:rPr>
          <w:rFonts w:ascii="Times New Roman" w:hAnsi="Times New Roman" w:cs="Times New Roman"/>
          <w:sz w:val="24"/>
          <w:szCs w:val="24"/>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w:t>
      </w:r>
      <w:r w:rsidRPr="003746FD">
        <w:rPr>
          <w:rFonts w:ascii="Times New Roman" w:hAnsi="Times New Roman" w:cs="Times New Roman"/>
          <w:color w:val="000000" w:themeColor="text1"/>
          <w:sz w:val="24"/>
          <w:szCs w:val="24"/>
        </w:rPr>
        <w:t xml:space="preserve">соответствии с </w:t>
      </w:r>
      <w:hyperlink r:id="rId12">
        <w:r w:rsidRPr="003746FD">
          <w:rPr>
            <w:rFonts w:ascii="Times New Roman" w:hAnsi="Times New Roman" w:cs="Times New Roman"/>
            <w:sz w:val="24"/>
            <w:szCs w:val="24"/>
          </w:rPr>
          <w:t>частью 6 статьи 14</w:t>
        </w:r>
      </w:hyperlink>
      <w:r w:rsidRPr="003746FD">
        <w:rPr>
          <w:rFonts w:ascii="Times New Roman" w:hAnsi="Times New Roman" w:cs="Times New Roman"/>
          <w:color w:val="000000" w:themeColor="text1"/>
          <w:sz w:val="24"/>
          <w:szCs w:val="24"/>
        </w:rPr>
        <w:t xml:space="preserve"> З</w:t>
      </w:r>
      <w:r w:rsidRPr="003746FD">
        <w:rPr>
          <w:rFonts w:ascii="Times New Roman" w:hAnsi="Times New Roman" w:cs="Times New Roman"/>
          <w:sz w:val="24"/>
          <w:szCs w:val="24"/>
        </w:rPr>
        <w:t>акона № 44-ФЗ</w:t>
      </w:r>
      <w:r w:rsidR="00581F0F" w:rsidRPr="003746FD">
        <w:rPr>
          <w:rFonts w:ascii="Times New Roman" w:hAnsi="Times New Roman" w:cs="Times New Roman"/>
          <w:sz w:val="24"/>
          <w:szCs w:val="24"/>
        </w:rPr>
        <w:t>)</w:t>
      </w:r>
      <w:r w:rsidRPr="003746FD">
        <w:rPr>
          <w:rFonts w:ascii="Times New Roman" w:hAnsi="Times New Roman" w:cs="Times New Roman"/>
          <w:sz w:val="24"/>
          <w:szCs w:val="24"/>
        </w:rPr>
        <w:t>.</w:t>
      </w:r>
    </w:p>
    <w:p w:rsidR="001C349A" w:rsidRPr="003746FD" w:rsidRDefault="0078345F" w:rsidP="003746FD">
      <w:pPr>
        <w:pStyle w:val="10"/>
        <w:widowControl w:val="0"/>
        <w:suppressAutoHyphens w:val="0"/>
        <w:ind w:firstLine="851"/>
        <w:jc w:val="both"/>
        <w:rPr>
          <w:sz w:val="24"/>
          <w:szCs w:val="24"/>
        </w:rPr>
      </w:pPr>
      <w:r w:rsidRPr="003746FD">
        <w:rPr>
          <w:sz w:val="24"/>
          <w:szCs w:val="24"/>
          <w:lang w:eastAsia="en-US"/>
        </w:rPr>
        <w:t>4.3. Заказчик обязуется</w:t>
      </w:r>
      <w:r w:rsidRPr="003746FD">
        <w:rPr>
          <w:sz w:val="24"/>
          <w:szCs w:val="24"/>
        </w:rPr>
        <w:t>:</w:t>
      </w:r>
    </w:p>
    <w:p w:rsidR="001C349A" w:rsidRPr="003746FD" w:rsidRDefault="0078345F" w:rsidP="003746FD">
      <w:pPr>
        <w:pStyle w:val="10"/>
        <w:widowControl w:val="0"/>
        <w:suppressAutoHyphens w:val="0"/>
        <w:ind w:firstLine="851"/>
        <w:jc w:val="both"/>
        <w:rPr>
          <w:sz w:val="24"/>
          <w:szCs w:val="24"/>
        </w:rPr>
      </w:pPr>
      <w:r w:rsidRPr="003746FD">
        <w:rPr>
          <w:sz w:val="24"/>
          <w:szCs w:val="24"/>
        </w:rPr>
        <w:lastRenderedPageBreak/>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1C349A" w:rsidRPr="003746FD" w:rsidRDefault="0078345F" w:rsidP="006D18C6">
      <w:pPr>
        <w:pStyle w:val="10"/>
        <w:widowControl w:val="0"/>
        <w:suppressAutoHyphens w:val="0"/>
        <w:spacing w:line="276" w:lineRule="auto"/>
        <w:ind w:firstLine="851"/>
        <w:jc w:val="both"/>
        <w:rPr>
          <w:sz w:val="24"/>
          <w:szCs w:val="24"/>
        </w:rPr>
      </w:pPr>
      <w:bookmarkStart w:id="10" w:name="Par107"/>
      <w:bookmarkEnd w:id="10"/>
      <w:r w:rsidRPr="003746FD">
        <w:rPr>
          <w:sz w:val="24"/>
          <w:szCs w:val="24"/>
        </w:rPr>
        <w:t>4.3.2.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rsidR="001C349A" w:rsidRPr="003746FD" w:rsidRDefault="0078345F" w:rsidP="006D18C6">
      <w:pPr>
        <w:pStyle w:val="10"/>
        <w:widowControl w:val="0"/>
        <w:suppressAutoHyphens w:val="0"/>
        <w:spacing w:line="276" w:lineRule="auto"/>
        <w:ind w:firstLine="851"/>
        <w:jc w:val="both"/>
        <w:rPr>
          <w:sz w:val="24"/>
          <w:szCs w:val="24"/>
        </w:rPr>
      </w:pPr>
      <w:bookmarkStart w:id="11" w:name="Par108"/>
      <w:bookmarkEnd w:id="11"/>
      <w:r w:rsidRPr="003746FD">
        <w:rPr>
          <w:color w:val="000000" w:themeColor="text1"/>
          <w:sz w:val="24"/>
          <w:szCs w:val="24"/>
        </w:rPr>
        <w:t xml:space="preserve">4.3.3. требовать уплаты неустоек (штрафов, пеней) в соответствии с </w:t>
      </w:r>
      <w:hyperlink w:anchor="Par132">
        <w:r w:rsidRPr="003746FD">
          <w:rPr>
            <w:sz w:val="24"/>
            <w:szCs w:val="24"/>
          </w:rPr>
          <w:t>разделом VI</w:t>
        </w:r>
      </w:hyperlink>
      <w:r w:rsidRPr="003746FD">
        <w:rPr>
          <w:color w:val="000000" w:themeColor="text1"/>
          <w:sz w:val="24"/>
          <w:szCs w:val="24"/>
        </w:rPr>
        <w:t xml:space="preserve"> Контракта;</w:t>
      </w:r>
    </w:p>
    <w:p w:rsidR="001C349A" w:rsidRPr="003746FD" w:rsidRDefault="0078345F" w:rsidP="006D18C6">
      <w:pPr>
        <w:pStyle w:val="10"/>
        <w:widowControl w:val="0"/>
        <w:suppressAutoHyphens w:val="0"/>
        <w:spacing w:line="276" w:lineRule="auto"/>
        <w:ind w:firstLine="851"/>
        <w:jc w:val="both"/>
        <w:rPr>
          <w:sz w:val="24"/>
          <w:szCs w:val="24"/>
        </w:rPr>
      </w:pPr>
      <w:r w:rsidRPr="003746FD">
        <w:rPr>
          <w:color w:val="000000" w:themeColor="text1"/>
          <w:sz w:val="24"/>
          <w:szCs w:val="24"/>
        </w:rPr>
        <w:t xml:space="preserve">4.3.4. провести экспертизу поставленного товара для проверки его соответствия условиям Контракта в соответствии с </w:t>
      </w:r>
      <w:hyperlink r:id="rId13">
        <w:r w:rsidRPr="003746FD">
          <w:rPr>
            <w:sz w:val="24"/>
            <w:szCs w:val="24"/>
          </w:rPr>
          <w:t>Законом</w:t>
        </w:r>
      </w:hyperlink>
      <w:r w:rsidRPr="003746FD">
        <w:rPr>
          <w:color w:val="000000" w:themeColor="text1"/>
          <w:sz w:val="24"/>
          <w:szCs w:val="24"/>
        </w:rPr>
        <w:t xml:space="preserve"> </w:t>
      </w:r>
      <w:r w:rsidRPr="003746FD">
        <w:rPr>
          <w:sz w:val="24"/>
          <w:szCs w:val="24"/>
        </w:rPr>
        <w:t>№ 44-ФЗ</w:t>
      </w:r>
      <w:r w:rsidRPr="003746FD">
        <w:rPr>
          <w:color w:val="000000" w:themeColor="text1"/>
          <w:sz w:val="24"/>
          <w:szCs w:val="24"/>
        </w:rPr>
        <w:t>.</w:t>
      </w:r>
    </w:p>
    <w:p w:rsidR="001C349A" w:rsidRPr="003746FD" w:rsidRDefault="0078345F" w:rsidP="006D18C6">
      <w:pPr>
        <w:pStyle w:val="10"/>
        <w:widowControl w:val="0"/>
        <w:suppressAutoHyphens w:val="0"/>
        <w:spacing w:line="276" w:lineRule="auto"/>
        <w:ind w:firstLine="851"/>
        <w:jc w:val="both"/>
        <w:rPr>
          <w:sz w:val="24"/>
          <w:szCs w:val="24"/>
        </w:rPr>
      </w:pPr>
      <w:bookmarkStart w:id="12" w:name="Par111"/>
      <w:bookmarkEnd w:id="12"/>
      <w:r w:rsidRPr="003746FD">
        <w:rPr>
          <w:color w:val="000000" w:themeColor="text1"/>
          <w:sz w:val="24"/>
          <w:szCs w:val="24"/>
        </w:rPr>
        <w:t>4.4. Заказчик вправе:</w:t>
      </w:r>
    </w:p>
    <w:p w:rsidR="001C349A" w:rsidRPr="003746FD" w:rsidRDefault="0078345F" w:rsidP="006D18C6">
      <w:pPr>
        <w:pStyle w:val="10"/>
        <w:widowControl w:val="0"/>
        <w:suppressAutoHyphens w:val="0"/>
        <w:spacing w:line="276" w:lineRule="auto"/>
        <w:ind w:firstLine="851"/>
        <w:jc w:val="both"/>
        <w:rPr>
          <w:sz w:val="24"/>
          <w:szCs w:val="24"/>
        </w:rPr>
      </w:pPr>
      <w:r w:rsidRPr="003746FD">
        <w:rPr>
          <w:color w:val="000000" w:themeColor="text1"/>
          <w:sz w:val="24"/>
          <w:szCs w:val="24"/>
        </w:rPr>
        <w:t xml:space="preserve">4.4.1. требовать от Поставщика надлежащего исполнения обязательств </w:t>
      </w:r>
      <w:r w:rsidRPr="003746FD">
        <w:rPr>
          <w:sz w:val="24"/>
          <w:szCs w:val="24"/>
        </w:rPr>
        <w:t>по Контракту;</w:t>
      </w:r>
    </w:p>
    <w:p w:rsidR="001C349A" w:rsidRPr="003746FD" w:rsidRDefault="0078345F" w:rsidP="006D18C6">
      <w:pPr>
        <w:pStyle w:val="10"/>
        <w:widowControl w:val="0"/>
        <w:suppressAutoHyphens w:val="0"/>
        <w:spacing w:line="276" w:lineRule="auto"/>
        <w:ind w:firstLine="851"/>
        <w:jc w:val="both"/>
        <w:rPr>
          <w:sz w:val="24"/>
          <w:szCs w:val="24"/>
        </w:rPr>
      </w:pPr>
      <w:r w:rsidRPr="003746FD">
        <w:rPr>
          <w:sz w:val="24"/>
          <w:szCs w:val="24"/>
        </w:rPr>
        <w:t>4.4.2. требовать от Поставщика своевременного устранения недостатков, выявленных как в ходе приемки, так и в течение гарантийного периода;</w:t>
      </w:r>
    </w:p>
    <w:p w:rsidR="001C349A" w:rsidRPr="003746FD" w:rsidRDefault="0078345F" w:rsidP="006D18C6">
      <w:pPr>
        <w:pStyle w:val="10"/>
        <w:widowControl w:val="0"/>
        <w:suppressAutoHyphens w:val="0"/>
        <w:spacing w:line="276" w:lineRule="auto"/>
        <w:ind w:firstLine="851"/>
        <w:jc w:val="both"/>
        <w:rPr>
          <w:sz w:val="24"/>
          <w:szCs w:val="24"/>
        </w:rPr>
      </w:pPr>
      <w:r w:rsidRPr="003746FD">
        <w:rPr>
          <w:sz w:val="24"/>
          <w:szCs w:val="24"/>
        </w:rPr>
        <w:t xml:space="preserve">4.4.3. проверять ход и качество выполнения Поставщиком условий Контракта без вмешательства в </w:t>
      </w:r>
      <w:r w:rsidRPr="003746FD">
        <w:rPr>
          <w:color w:val="000000" w:themeColor="text1"/>
          <w:sz w:val="24"/>
          <w:szCs w:val="24"/>
        </w:rPr>
        <w:t>оперативно-хозяйственную деятельность Поставщика;</w:t>
      </w:r>
    </w:p>
    <w:p w:rsidR="001C349A" w:rsidRPr="003746FD" w:rsidRDefault="0078345F" w:rsidP="006D18C6">
      <w:pPr>
        <w:pStyle w:val="10"/>
        <w:widowControl w:val="0"/>
        <w:suppressAutoHyphens w:val="0"/>
        <w:spacing w:line="276" w:lineRule="auto"/>
        <w:ind w:firstLine="851"/>
        <w:jc w:val="both"/>
        <w:rPr>
          <w:sz w:val="24"/>
          <w:szCs w:val="24"/>
        </w:rPr>
      </w:pPr>
      <w:r w:rsidRPr="003746FD">
        <w:rPr>
          <w:color w:val="000000" w:themeColor="text1"/>
          <w:sz w:val="24"/>
          <w:szCs w:val="24"/>
        </w:rPr>
        <w:t xml:space="preserve">4.4.4. требовать возмещения убытков в соответствии с </w:t>
      </w:r>
      <w:hyperlink w:anchor="Par132">
        <w:r w:rsidRPr="003746FD">
          <w:rPr>
            <w:sz w:val="24"/>
            <w:szCs w:val="24"/>
          </w:rPr>
          <w:t>разделом VI</w:t>
        </w:r>
      </w:hyperlink>
      <w:r w:rsidRPr="003746FD">
        <w:rPr>
          <w:color w:val="000000" w:themeColor="text1"/>
          <w:sz w:val="24"/>
          <w:szCs w:val="24"/>
        </w:rPr>
        <w:t xml:space="preserve"> Контракта, причиненных по вине Поставщика;</w:t>
      </w:r>
    </w:p>
    <w:p w:rsidR="001C349A" w:rsidRPr="003746FD" w:rsidRDefault="0078345F" w:rsidP="006D18C6">
      <w:pPr>
        <w:pStyle w:val="10"/>
        <w:widowControl w:val="0"/>
        <w:suppressAutoHyphens w:val="0"/>
        <w:spacing w:line="276" w:lineRule="auto"/>
        <w:ind w:firstLine="851"/>
        <w:jc w:val="both"/>
        <w:rPr>
          <w:sz w:val="24"/>
          <w:szCs w:val="24"/>
        </w:rPr>
      </w:pPr>
      <w:bookmarkStart w:id="13" w:name="Par116"/>
      <w:bookmarkEnd w:id="13"/>
      <w:r w:rsidRPr="003746FD">
        <w:rPr>
          <w:color w:val="000000" w:themeColor="text1"/>
          <w:sz w:val="24"/>
          <w:szCs w:val="24"/>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w:t>
      </w:r>
      <w:hyperlink r:id="rId14">
        <w:r w:rsidRPr="003746FD">
          <w:rPr>
            <w:sz w:val="24"/>
            <w:szCs w:val="24"/>
          </w:rPr>
          <w:t>Законом</w:t>
        </w:r>
      </w:hyperlink>
      <w:r w:rsidRPr="003746FD">
        <w:rPr>
          <w:color w:val="000000" w:themeColor="text1"/>
          <w:sz w:val="24"/>
          <w:szCs w:val="24"/>
        </w:rPr>
        <w:t xml:space="preserve"> </w:t>
      </w:r>
      <w:r w:rsidRPr="003746FD">
        <w:rPr>
          <w:sz w:val="24"/>
          <w:szCs w:val="24"/>
        </w:rPr>
        <w:t>№ 44-ФЗ</w:t>
      </w:r>
      <w:r w:rsidRPr="003746FD">
        <w:rPr>
          <w:color w:val="000000" w:themeColor="text1"/>
          <w:sz w:val="24"/>
          <w:szCs w:val="24"/>
        </w:rPr>
        <w:t xml:space="preserve">; </w:t>
      </w:r>
    </w:p>
    <w:p w:rsidR="001C349A" w:rsidRPr="003746FD" w:rsidRDefault="0078345F" w:rsidP="006D18C6">
      <w:pPr>
        <w:pStyle w:val="10"/>
        <w:widowControl w:val="0"/>
        <w:suppressAutoHyphens w:val="0"/>
        <w:spacing w:line="276" w:lineRule="auto"/>
        <w:ind w:firstLine="851"/>
        <w:jc w:val="both"/>
        <w:rPr>
          <w:sz w:val="24"/>
          <w:szCs w:val="24"/>
        </w:rPr>
      </w:pPr>
      <w:r w:rsidRPr="003746FD">
        <w:rPr>
          <w:color w:val="000000" w:themeColor="text1"/>
          <w:sz w:val="24"/>
          <w:szCs w:val="24"/>
        </w:rPr>
        <w:t>4.4.6. отказаться от приемки и оплаты товара, не соответствующего условиям Контракта;</w:t>
      </w:r>
    </w:p>
    <w:p w:rsidR="001C349A" w:rsidRPr="003746FD" w:rsidRDefault="0078345F" w:rsidP="006D18C6">
      <w:pPr>
        <w:pStyle w:val="10"/>
        <w:widowControl w:val="0"/>
        <w:suppressAutoHyphens w:val="0"/>
        <w:spacing w:line="276" w:lineRule="auto"/>
        <w:ind w:firstLine="851"/>
        <w:jc w:val="both"/>
        <w:rPr>
          <w:sz w:val="24"/>
          <w:szCs w:val="24"/>
        </w:rPr>
      </w:pPr>
      <w:bookmarkStart w:id="14" w:name="Par118"/>
      <w:bookmarkEnd w:id="14"/>
      <w:r w:rsidRPr="003746FD">
        <w:rPr>
          <w:color w:val="000000" w:themeColor="text1"/>
          <w:sz w:val="24"/>
          <w:szCs w:val="24"/>
        </w:rPr>
        <w:t xml:space="preserve">4.4.7. принять решение об одностороннем отказе от исполнения </w:t>
      </w:r>
      <w:r w:rsidRPr="003746FD">
        <w:rPr>
          <w:sz w:val="24"/>
          <w:szCs w:val="24"/>
        </w:rPr>
        <w:t xml:space="preserve">Контракта в соответствии с гражданским законодательством; </w:t>
      </w:r>
    </w:p>
    <w:p w:rsidR="001C349A" w:rsidRPr="003746FD" w:rsidRDefault="0078345F" w:rsidP="006D18C6">
      <w:pPr>
        <w:pStyle w:val="10"/>
        <w:widowControl w:val="0"/>
        <w:suppressAutoHyphens w:val="0"/>
        <w:spacing w:line="276" w:lineRule="auto"/>
        <w:ind w:firstLine="851"/>
        <w:jc w:val="both"/>
        <w:rPr>
          <w:sz w:val="24"/>
          <w:szCs w:val="24"/>
        </w:rPr>
      </w:pPr>
      <w:bookmarkStart w:id="15" w:name="Par119"/>
      <w:bookmarkEnd w:id="15"/>
      <w:r w:rsidRPr="003746FD">
        <w:rPr>
          <w:sz w:val="24"/>
          <w:szCs w:val="24"/>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1C349A" w:rsidRPr="003746FD" w:rsidRDefault="001C349A" w:rsidP="003746FD">
      <w:pPr>
        <w:pStyle w:val="10"/>
        <w:widowControl w:val="0"/>
        <w:suppressAutoHyphens w:val="0"/>
        <w:ind w:firstLine="851"/>
        <w:jc w:val="both"/>
        <w:rPr>
          <w:sz w:val="24"/>
          <w:szCs w:val="24"/>
        </w:rPr>
      </w:pPr>
    </w:p>
    <w:p w:rsidR="001C349A" w:rsidRPr="003746FD" w:rsidRDefault="0078345F" w:rsidP="003746FD">
      <w:pPr>
        <w:pStyle w:val="10"/>
        <w:widowControl w:val="0"/>
        <w:suppressAutoHyphens w:val="0"/>
        <w:jc w:val="center"/>
        <w:outlineLvl w:val="0"/>
        <w:rPr>
          <w:b/>
          <w:color w:val="000000" w:themeColor="text1"/>
          <w:sz w:val="24"/>
          <w:szCs w:val="24"/>
        </w:rPr>
      </w:pPr>
      <w:bookmarkStart w:id="16" w:name="Par121"/>
      <w:bookmarkEnd w:id="16"/>
      <w:r w:rsidRPr="003746FD">
        <w:rPr>
          <w:b/>
          <w:color w:val="000000" w:themeColor="text1"/>
          <w:sz w:val="24"/>
          <w:szCs w:val="24"/>
        </w:rPr>
        <w:t>V. Качество товара</w:t>
      </w:r>
    </w:p>
    <w:p w:rsidR="003B7239" w:rsidRPr="003746FD" w:rsidRDefault="003B7239" w:rsidP="003746FD">
      <w:pPr>
        <w:pStyle w:val="10"/>
        <w:widowControl w:val="0"/>
        <w:suppressAutoHyphens w:val="0"/>
        <w:ind w:firstLine="851"/>
        <w:jc w:val="both"/>
        <w:rPr>
          <w:sz w:val="24"/>
          <w:szCs w:val="24"/>
        </w:rPr>
      </w:pPr>
      <w:r w:rsidRPr="003746FD">
        <w:rPr>
          <w:sz w:val="24"/>
          <w:szCs w:val="24"/>
        </w:rPr>
        <w:t>5.1. Поставщик гарантирует, что Товар, поставленный в соответствии с Контрактом, является новым, неиспользованным, серийно выпускаемым, год выпуска товара не ранее 2025 года выпуска.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 техническими характеристиками, указанными в Спецификации, технической и (или) эксплуатационной документацией производителя (изготовителя) Товара.</w:t>
      </w:r>
    </w:p>
    <w:p w:rsidR="003B7239" w:rsidRPr="003746FD" w:rsidRDefault="003B7239" w:rsidP="003746FD">
      <w:pPr>
        <w:pStyle w:val="10"/>
        <w:widowControl w:val="0"/>
        <w:suppressAutoHyphens w:val="0"/>
        <w:ind w:firstLine="851"/>
        <w:jc w:val="both"/>
        <w:rPr>
          <w:sz w:val="24"/>
          <w:szCs w:val="24"/>
        </w:rPr>
      </w:pPr>
      <w:r w:rsidRPr="003746FD">
        <w:rPr>
          <w:sz w:val="24"/>
          <w:szCs w:val="24"/>
        </w:rPr>
        <w:t>5.2.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3B7239" w:rsidRPr="003746FD" w:rsidRDefault="003B7239" w:rsidP="003746FD">
      <w:pPr>
        <w:pStyle w:val="10"/>
        <w:widowControl w:val="0"/>
        <w:suppressAutoHyphens w:val="0"/>
        <w:ind w:firstLine="851"/>
        <w:jc w:val="both"/>
        <w:rPr>
          <w:sz w:val="24"/>
          <w:szCs w:val="24"/>
        </w:rPr>
      </w:pPr>
      <w:r w:rsidRPr="003746FD">
        <w:rPr>
          <w:sz w:val="24"/>
          <w:szCs w:val="24"/>
        </w:rPr>
        <w:t>5.3.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3B7239" w:rsidRPr="003746FD" w:rsidRDefault="003B7239" w:rsidP="006D18C6">
      <w:pPr>
        <w:pStyle w:val="10"/>
        <w:widowControl w:val="0"/>
        <w:suppressAutoHyphens w:val="0"/>
        <w:spacing w:line="276" w:lineRule="auto"/>
        <w:ind w:firstLine="851"/>
        <w:jc w:val="both"/>
        <w:rPr>
          <w:sz w:val="24"/>
          <w:szCs w:val="24"/>
        </w:rPr>
      </w:pPr>
      <w:r w:rsidRPr="003746FD">
        <w:rPr>
          <w:sz w:val="24"/>
          <w:szCs w:val="24"/>
        </w:rPr>
        <w:lastRenderedPageBreak/>
        <w:t>5.4. Гарантия Поставщика на поставленный Товар составляет не менее 12 месяцев. Гарантийный срок начинает исчисляться со дня подписания соответствующего Акта приема-передачи Товара между Заказчиком и Поставщиком. Наличие гарантии качества удостоверяется передачей Поставщиком Заказчику соответствующих гарантийных талонов (сертификатов) или проставлением соответствующих записей на маркировочном ярлыке поставленного Товара. 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rsidR="003B7239" w:rsidRPr="003746FD" w:rsidRDefault="003B7239" w:rsidP="006D18C6">
      <w:pPr>
        <w:pStyle w:val="10"/>
        <w:widowControl w:val="0"/>
        <w:suppressAutoHyphens w:val="0"/>
        <w:spacing w:line="276" w:lineRule="auto"/>
        <w:ind w:firstLine="851"/>
        <w:jc w:val="both"/>
        <w:rPr>
          <w:sz w:val="24"/>
          <w:szCs w:val="24"/>
        </w:rPr>
      </w:pPr>
      <w:r w:rsidRPr="003746FD">
        <w:rPr>
          <w:sz w:val="24"/>
          <w:szCs w:val="24"/>
        </w:rPr>
        <w:t xml:space="preserve">5.5. Неисправный или дефектный Товар будет возвращен Поставщику за его счет в сроки, согласованные Заказчиком и Поставщиком. В случае выхода Товара из строя в течение гарантийного срока должен быть произведен ремонт или замена неисправного Товара в течение пяти дней с момента получения соответствующего письменного уведомления. В случае замены или исправления дефектного Товара гарантийный срок на данный Товар продлевается. 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срока, указанного в пункте 2.4. настоящего раздела. </w:t>
      </w:r>
    </w:p>
    <w:p w:rsidR="003B7239" w:rsidRPr="003746FD" w:rsidRDefault="003B7239" w:rsidP="003746FD">
      <w:pPr>
        <w:pStyle w:val="10"/>
        <w:widowControl w:val="0"/>
        <w:suppressAutoHyphens w:val="0"/>
        <w:ind w:firstLine="851"/>
        <w:jc w:val="both"/>
        <w:rPr>
          <w:sz w:val="24"/>
          <w:szCs w:val="24"/>
        </w:rPr>
      </w:pPr>
      <w:r w:rsidRPr="003746FD">
        <w:rPr>
          <w:sz w:val="24"/>
          <w:szCs w:val="24"/>
        </w:rPr>
        <w:t xml:space="preserve">В период действия гарантийного срока Поставщиком осуществляется гарантийное обслуживание Товара без дополнительной оплаты со стороны Заказчика. Поставщик обязан за свой счет устранить дефекты либо заменить Товар ненадлежащего качества новым. Все сопутствующие гарантийному обслуживанию мероприятия (доставка, погрузка, разгрузка) осуществляются силами и за счет Поставщика. </w:t>
      </w:r>
    </w:p>
    <w:p w:rsidR="003B7239" w:rsidRPr="003746FD" w:rsidRDefault="003B7239" w:rsidP="003746FD">
      <w:pPr>
        <w:pStyle w:val="10"/>
        <w:widowControl w:val="0"/>
        <w:suppressAutoHyphens w:val="0"/>
        <w:ind w:firstLine="851"/>
        <w:jc w:val="both"/>
        <w:rPr>
          <w:sz w:val="24"/>
          <w:szCs w:val="24"/>
        </w:rPr>
      </w:pPr>
      <w:r w:rsidRPr="003746FD">
        <w:rPr>
          <w:sz w:val="24"/>
          <w:szCs w:val="24"/>
        </w:rPr>
        <w:t>5.6. Товар должен соответствовать требованиям технических регламентов, положениям стандартов, сводам правил: Решение Совета Евразийской экономической комиссии от 18.10.2016 № 113 "О техническом регламенте Евразийского экономического союза "Об ограничении применения опасных веществ в изделиях электротехники и радиоэлектроники" (вместе с "ТР ЕАЭС 037/2016. Технический регламент Евразийского экономического союза. Об ограничении применения опасных веществ в изделиях электротехники и радиоэлектроники"). Вместе с товаром поставщик предоставляет сертификат соответствия - документ, удостоверяющий данное соответствие товара (Постановление Правительства РФ от 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Федеральный закон от 27 декабря 2002 г. N 184-ФЗ "О техническом регулировании").</w:t>
      </w:r>
    </w:p>
    <w:p w:rsidR="003B7239" w:rsidRPr="003746FD" w:rsidRDefault="003B7239" w:rsidP="003746FD">
      <w:pPr>
        <w:pStyle w:val="10"/>
        <w:widowControl w:val="0"/>
        <w:suppressAutoHyphens w:val="0"/>
        <w:ind w:firstLine="851"/>
        <w:jc w:val="both"/>
        <w:rPr>
          <w:sz w:val="24"/>
          <w:szCs w:val="24"/>
        </w:rPr>
      </w:pPr>
      <w:r w:rsidRPr="003746FD">
        <w:rPr>
          <w:sz w:val="24"/>
          <w:szCs w:val="24"/>
        </w:rPr>
        <w:t>5.7. Поставщик не несет гарантийной ответственности за неполадки и неисправности Товара, если они произошли:</w:t>
      </w:r>
    </w:p>
    <w:p w:rsidR="003B7239" w:rsidRPr="003746FD" w:rsidRDefault="003B7239" w:rsidP="003746FD">
      <w:pPr>
        <w:pStyle w:val="10"/>
        <w:widowControl w:val="0"/>
        <w:suppressAutoHyphens w:val="0"/>
        <w:ind w:firstLine="851"/>
        <w:jc w:val="both"/>
        <w:rPr>
          <w:sz w:val="24"/>
          <w:szCs w:val="24"/>
        </w:rPr>
      </w:pPr>
      <w:r w:rsidRPr="003746FD">
        <w:rPr>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3E618B" w:rsidRPr="003746FD" w:rsidRDefault="003B7239" w:rsidP="003746FD">
      <w:pPr>
        <w:pStyle w:val="10"/>
        <w:widowControl w:val="0"/>
        <w:suppressAutoHyphens w:val="0"/>
        <w:ind w:firstLine="851"/>
        <w:jc w:val="both"/>
        <w:rPr>
          <w:sz w:val="24"/>
          <w:szCs w:val="24"/>
        </w:rPr>
      </w:pPr>
      <w:r w:rsidRPr="003746FD">
        <w:rPr>
          <w:sz w:val="24"/>
          <w:szCs w:val="24"/>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rsidR="000B6B18" w:rsidRPr="003746FD" w:rsidRDefault="000B6B18" w:rsidP="003746FD">
      <w:pPr>
        <w:pStyle w:val="10"/>
        <w:widowControl w:val="0"/>
        <w:suppressAutoHyphens w:val="0"/>
        <w:ind w:firstLine="851"/>
        <w:jc w:val="both"/>
        <w:rPr>
          <w:sz w:val="24"/>
          <w:szCs w:val="24"/>
        </w:rPr>
      </w:pPr>
    </w:p>
    <w:p w:rsidR="00740E49" w:rsidRPr="003746FD" w:rsidRDefault="0078345F" w:rsidP="003746FD">
      <w:pPr>
        <w:pStyle w:val="10"/>
        <w:widowControl w:val="0"/>
        <w:suppressAutoHyphens w:val="0"/>
        <w:jc w:val="center"/>
        <w:outlineLvl w:val="0"/>
        <w:rPr>
          <w:b/>
          <w:sz w:val="24"/>
          <w:szCs w:val="24"/>
        </w:rPr>
      </w:pPr>
      <w:bookmarkStart w:id="17" w:name="Par132"/>
      <w:bookmarkEnd w:id="17"/>
      <w:r w:rsidRPr="003746FD">
        <w:rPr>
          <w:b/>
          <w:sz w:val="24"/>
          <w:szCs w:val="24"/>
        </w:rPr>
        <w:t xml:space="preserve">VI. Ответственность Сторон </w:t>
      </w:r>
    </w:p>
    <w:p w:rsidR="001C349A" w:rsidRPr="003746FD" w:rsidRDefault="0078345F" w:rsidP="003746FD">
      <w:pPr>
        <w:pStyle w:val="ConsPlusNormal0"/>
        <w:suppressAutoHyphens w:val="0"/>
        <w:ind w:firstLine="851"/>
        <w:jc w:val="both"/>
        <w:rPr>
          <w:rFonts w:ascii="Times New Roman" w:hAnsi="Times New Roman" w:cs="Times New Roman"/>
          <w:szCs w:val="24"/>
        </w:rPr>
      </w:pPr>
      <w:r w:rsidRPr="003746FD">
        <w:rPr>
          <w:rFonts w:ascii="Times New Roman" w:hAnsi="Times New Roman" w:cs="Times New Roman"/>
          <w:szCs w:val="24"/>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1C349A" w:rsidRPr="003746FD" w:rsidRDefault="0078345F" w:rsidP="003746FD">
      <w:pPr>
        <w:pStyle w:val="ConsPlusNormal0"/>
        <w:suppressAutoHyphens w:val="0"/>
        <w:ind w:firstLine="851"/>
        <w:jc w:val="both"/>
        <w:rPr>
          <w:rFonts w:ascii="Times New Roman" w:hAnsi="Times New Roman" w:cs="Times New Roman"/>
          <w:szCs w:val="24"/>
        </w:rPr>
      </w:pPr>
      <w:r w:rsidRPr="003746FD">
        <w:rPr>
          <w:rFonts w:ascii="Times New Roman" w:hAnsi="Times New Roman" w:cs="Times New Roman"/>
          <w:szCs w:val="24"/>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bookmarkStart w:id="18" w:name="P1554"/>
      <w:bookmarkEnd w:id="18"/>
    </w:p>
    <w:p w:rsidR="001C349A" w:rsidRPr="003746FD" w:rsidRDefault="0078345F" w:rsidP="006D18C6">
      <w:pPr>
        <w:pStyle w:val="ConsPlusNormal0"/>
        <w:suppressAutoHyphens w:val="0"/>
        <w:spacing w:line="276" w:lineRule="auto"/>
        <w:ind w:firstLine="851"/>
        <w:jc w:val="both"/>
        <w:rPr>
          <w:rFonts w:ascii="Times New Roman" w:hAnsi="Times New Roman" w:cs="Times New Roman"/>
          <w:szCs w:val="24"/>
        </w:rPr>
      </w:pPr>
      <w:r w:rsidRPr="003746FD">
        <w:rPr>
          <w:rFonts w:ascii="Times New Roman" w:hAnsi="Times New Roman" w:cs="Times New Roman"/>
          <w:szCs w:val="24"/>
        </w:rPr>
        <w:lastRenderedPageBreak/>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1C349A" w:rsidRPr="003746FD" w:rsidRDefault="0078345F" w:rsidP="006D18C6">
      <w:pPr>
        <w:pStyle w:val="ConsPlusNormal0"/>
        <w:suppressAutoHyphens w:val="0"/>
        <w:spacing w:line="276" w:lineRule="auto"/>
        <w:ind w:firstLine="851"/>
        <w:jc w:val="both"/>
        <w:rPr>
          <w:rFonts w:ascii="Times New Roman" w:hAnsi="Times New Roman" w:cs="Times New Roman"/>
          <w:szCs w:val="24"/>
        </w:rPr>
      </w:pPr>
      <w:r w:rsidRPr="003746FD">
        <w:rPr>
          <w:rFonts w:ascii="Times New Roman" w:hAnsi="Times New Roman" w:cs="Times New Roman"/>
          <w:szCs w:val="24"/>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5">
        <w:r w:rsidRPr="003746FD">
          <w:rPr>
            <w:rFonts w:ascii="Times New Roman" w:hAnsi="Times New Roman" w:cs="Times New Roman"/>
            <w:szCs w:val="24"/>
          </w:rPr>
          <w:t>Правилами</w:t>
        </w:r>
      </w:hyperlink>
      <w:r w:rsidRPr="003746FD">
        <w:rPr>
          <w:rFonts w:ascii="Times New Roman" w:hAnsi="Times New Roman" w:cs="Times New Roman"/>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и составляет 10 % цены Контракта (этапа). </w:t>
      </w:r>
    </w:p>
    <w:p w:rsidR="001C349A" w:rsidRPr="003746FD" w:rsidRDefault="0078345F" w:rsidP="003746FD">
      <w:pPr>
        <w:pStyle w:val="ConsPlusNormal0"/>
        <w:suppressAutoHyphens w:val="0"/>
        <w:ind w:firstLine="851"/>
        <w:jc w:val="both"/>
        <w:rPr>
          <w:rFonts w:ascii="Times New Roman" w:hAnsi="Times New Roman" w:cs="Times New Roman"/>
          <w:szCs w:val="24"/>
        </w:rPr>
      </w:pPr>
      <w:r w:rsidRPr="003746FD">
        <w:rPr>
          <w:rFonts w:ascii="Times New Roman" w:hAnsi="Times New Roman" w:cs="Times New Roman"/>
          <w:szCs w:val="24"/>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6">
        <w:r w:rsidRPr="003746FD">
          <w:rPr>
            <w:rFonts w:ascii="Times New Roman" w:hAnsi="Times New Roman" w:cs="Times New Roman"/>
            <w:szCs w:val="24"/>
          </w:rPr>
          <w:t>Правилами</w:t>
        </w:r>
      </w:hyperlink>
      <w:r w:rsidRPr="003746FD">
        <w:rPr>
          <w:rFonts w:ascii="Times New Roman" w:hAnsi="Times New Roman" w:cs="Times New Roman"/>
          <w:szCs w:val="24"/>
        </w:rPr>
        <w:t xml:space="preserve"> и составляет 1000 (одна тысяча) рублей</w:t>
      </w:r>
      <w:bookmarkStart w:id="19" w:name="P1557"/>
      <w:bookmarkEnd w:id="19"/>
      <w:r w:rsidRPr="003746FD">
        <w:rPr>
          <w:rFonts w:ascii="Times New Roman" w:hAnsi="Times New Roman" w:cs="Times New Roman"/>
          <w:szCs w:val="24"/>
        </w:rPr>
        <w:t>.</w:t>
      </w:r>
    </w:p>
    <w:p w:rsidR="001C349A" w:rsidRPr="003746FD" w:rsidRDefault="0078345F" w:rsidP="003746FD">
      <w:pPr>
        <w:pStyle w:val="ConsPlusNormal0"/>
        <w:suppressAutoHyphens w:val="0"/>
        <w:ind w:firstLine="851"/>
        <w:jc w:val="both"/>
        <w:rPr>
          <w:rFonts w:ascii="Times New Roman" w:hAnsi="Times New Roman" w:cs="Times New Roman"/>
          <w:szCs w:val="24"/>
        </w:rPr>
      </w:pPr>
      <w:r w:rsidRPr="003746FD">
        <w:rPr>
          <w:rFonts w:ascii="Times New Roman" w:hAnsi="Times New Roman" w:cs="Times New Roman"/>
          <w:szCs w:val="24"/>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1C349A" w:rsidRPr="003746FD" w:rsidRDefault="0078345F" w:rsidP="003746FD">
      <w:pPr>
        <w:pStyle w:val="ConsPlusNormal0"/>
        <w:suppressAutoHyphens w:val="0"/>
        <w:ind w:firstLine="851"/>
        <w:jc w:val="both"/>
        <w:rPr>
          <w:rFonts w:ascii="Times New Roman" w:hAnsi="Times New Roman" w:cs="Times New Roman"/>
          <w:szCs w:val="24"/>
        </w:rPr>
      </w:pPr>
      <w:r w:rsidRPr="003746FD">
        <w:rPr>
          <w:rFonts w:ascii="Times New Roman" w:hAnsi="Times New Roman" w:cs="Times New Roman"/>
          <w:szCs w:val="24"/>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7">
        <w:r w:rsidRPr="003746FD">
          <w:rPr>
            <w:rFonts w:ascii="Times New Roman" w:hAnsi="Times New Roman" w:cs="Times New Roman"/>
            <w:szCs w:val="24"/>
          </w:rPr>
          <w:t>Правилами</w:t>
        </w:r>
      </w:hyperlink>
      <w:r w:rsidRPr="003746FD">
        <w:rPr>
          <w:rFonts w:ascii="Times New Roman" w:hAnsi="Times New Roman" w:cs="Times New Roman"/>
          <w:szCs w:val="24"/>
        </w:rPr>
        <w:t xml:space="preserve"> и составляет 1000 (одна тысяча) рублей.</w:t>
      </w:r>
      <w:bookmarkStart w:id="20" w:name="P1561"/>
      <w:bookmarkEnd w:id="20"/>
      <w:r w:rsidRPr="003746FD">
        <w:rPr>
          <w:rFonts w:ascii="Times New Roman" w:hAnsi="Times New Roman" w:cs="Times New Roman"/>
          <w:szCs w:val="24"/>
        </w:rPr>
        <w:t xml:space="preserve"> </w:t>
      </w:r>
    </w:p>
    <w:p w:rsidR="001C349A" w:rsidRPr="003746FD" w:rsidRDefault="0078345F" w:rsidP="003746FD">
      <w:pPr>
        <w:pStyle w:val="ConsPlusNormal0"/>
        <w:suppressAutoHyphens w:val="0"/>
        <w:ind w:firstLine="851"/>
        <w:jc w:val="both"/>
        <w:rPr>
          <w:rFonts w:ascii="Times New Roman" w:hAnsi="Times New Roman" w:cs="Times New Roman"/>
          <w:szCs w:val="24"/>
        </w:rPr>
      </w:pPr>
      <w:r w:rsidRPr="003746FD">
        <w:rPr>
          <w:rFonts w:ascii="Times New Roman" w:hAnsi="Times New Roman" w:cs="Times New Roman"/>
          <w:szCs w:val="24"/>
        </w:rPr>
        <w:t>6.8. Применение неустойки (штрафа, пени) не освобождает Стороны от исполнения обязательств по Контракту.</w:t>
      </w:r>
    </w:p>
    <w:p w:rsidR="001C349A" w:rsidRPr="003746FD" w:rsidRDefault="0078345F" w:rsidP="003746FD">
      <w:pPr>
        <w:pStyle w:val="ConsPlusNormal0"/>
        <w:suppressAutoHyphens w:val="0"/>
        <w:ind w:firstLine="851"/>
        <w:jc w:val="both"/>
        <w:rPr>
          <w:rFonts w:ascii="Times New Roman" w:hAnsi="Times New Roman" w:cs="Times New Roman"/>
          <w:szCs w:val="24"/>
        </w:rPr>
      </w:pPr>
      <w:r w:rsidRPr="003746FD">
        <w:rPr>
          <w:rFonts w:ascii="Times New Roman" w:hAnsi="Times New Roman" w:cs="Times New Roman"/>
          <w:szCs w:val="24"/>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C349A" w:rsidRPr="003746FD" w:rsidRDefault="0078345F" w:rsidP="003746FD">
      <w:pPr>
        <w:pStyle w:val="ConsPlusNormal0"/>
        <w:suppressAutoHyphens w:val="0"/>
        <w:ind w:firstLine="851"/>
        <w:jc w:val="both"/>
        <w:rPr>
          <w:rFonts w:ascii="Times New Roman" w:hAnsi="Times New Roman" w:cs="Times New Roman"/>
          <w:szCs w:val="24"/>
        </w:rPr>
      </w:pPr>
      <w:r w:rsidRPr="003746FD">
        <w:rPr>
          <w:rFonts w:ascii="Times New Roman" w:hAnsi="Times New Roman" w:cs="Times New Roman"/>
          <w:szCs w:val="24"/>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C349A" w:rsidRPr="003746FD" w:rsidRDefault="0078345F" w:rsidP="003746FD">
      <w:pPr>
        <w:pStyle w:val="ConsPlusNormal0"/>
        <w:suppressAutoHyphens w:val="0"/>
        <w:ind w:firstLine="851"/>
        <w:jc w:val="both"/>
        <w:rPr>
          <w:rFonts w:ascii="Times New Roman" w:hAnsi="Times New Roman" w:cs="Times New Roman"/>
          <w:szCs w:val="24"/>
        </w:rPr>
      </w:pPr>
      <w:r w:rsidRPr="003746FD">
        <w:rPr>
          <w:rFonts w:ascii="Times New Roman" w:hAnsi="Times New Roman" w:cs="Times New Roman"/>
          <w:szCs w:val="24"/>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C349A" w:rsidRPr="003746FD" w:rsidRDefault="001C349A" w:rsidP="003746FD">
      <w:pPr>
        <w:pStyle w:val="ConsPlusNormal0"/>
        <w:suppressAutoHyphens w:val="0"/>
        <w:ind w:firstLine="851"/>
        <w:outlineLvl w:val="1"/>
        <w:rPr>
          <w:rFonts w:ascii="Times New Roman" w:hAnsi="Times New Roman" w:cs="Times New Roman"/>
          <w:b/>
          <w:szCs w:val="24"/>
        </w:rPr>
      </w:pPr>
    </w:p>
    <w:p w:rsidR="001C349A" w:rsidRPr="003746FD" w:rsidRDefault="0078345F" w:rsidP="003746FD">
      <w:pPr>
        <w:pStyle w:val="ConsPlusNormal0"/>
        <w:suppressAutoHyphens w:val="0"/>
        <w:jc w:val="center"/>
        <w:outlineLvl w:val="1"/>
        <w:rPr>
          <w:rFonts w:ascii="Times New Roman" w:hAnsi="Times New Roman" w:cs="Times New Roman"/>
          <w:b/>
          <w:szCs w:val="24"/>
        </w:rPr>
      </w:pPr>
      <w:bookmarkStart w:id="21" w:name="P1570"/>
      <w:bookmarkEnd w:id="21"/>
      <w:r w:rsidRPr="003746FD">
        <w:rPr>
          <w:rFonts w:ascii="Times New Roman" w:hAnsi="Times New Roman" w:cs="Times New Roman"/>
          <w:b/>
          <w:szCs w:val="24"/>
        </w:rPr>
        <w:lastRenderedPageBreak/>
        <w:t xml:space="preserve">VII. Исключительные права </w:t>
      </w:r>
    </w:p>
    <w:p w:rsidR="001C349A" w:rsidRPr="003746FD" w:rsidRDefault="0078345F" w:rsidP="003746FD">
      <w:pPr>
        <w:pStyle w:val="ConsPlusNormal0"/>
        <w:suppressAutoHyphens w:val="0"/>
        <w:ind w:firstLine="851"/>
        <w:jc w:val="both"/>
        <w:rPr>
          <w:rFonts w:ascii="Times New Roman" w:hAnsi="Times New Roman" w:cs="Times New Roman"/>
          <w:szCs w:val="24"/>
        </w:rPr>
      </w:pPr>
      <w:r w:rsidRPr="003746FD">
        <w:rPr>
          <w:rFonts w:ascii="Times New Roman" w:hAnsi="Times New Roman" w:cs="Times New Roman"/>
          <w:szCs w:val="24"/>
        </w:rPr>
        <w:t>7.1. Поставщик гарантирует отсутствие нарушения исключительных прав третьих лиц, связанных с поставкой и использованием товара.</w:t>
      </w:r>
    </w:p>
    <w:p w:rsidR="001C349A" w:rsidRPr="003746FD" w:rsidRDefault="0078345F" w:rsidP="006D18C6">
      <w:pPr>
        <w:pStyle w:val="ConsPlusNormal0"/>
        <w:suppressAutoHyphens w:val="0"/>
        <w:spacing w:line="276" w:lineRule="auto"/>
        <w:ind w:firstLine="851"/>
        <w:jc w:val="both"/>
        <w:rPr>
          <w:rFonts w:ascii="Times New Roman" w:hAnsi="Times New Roman" w:cs="Times New Roman"/>
          <w:szCs w:val="24"/>
        </w:rPr>
      </w:pPr>
      <w:r w:rsidRPr="003746FD">
        <w:rPr>
          <w:rFonts w:ascii="Times New Roman" w:hAnsi="Times New Roman" w:cs="Times New Roman"/>
          <w:szCs w:val="24"/>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C14E60" w:rsidRPr="003746FD" w:rsidRDefault="00C14E60" w:rsidP="003746FD">
      <w:pPr>
        <w:pStyle w:val="ConsPlusNormal0"/>
        <w:suppressAutoHyphens w:val="0"/>
        <w:ind w:firstLine="851"/>
        <w:jc w:val="both"/>
        <w:rPr>
          <w:rFonts w:ascii="Times New Roman" w:hAnsi="Times New Roman" w:cs="Times New Roman"/>
          <w:szCs w:val="24"/>
        </w:rPr>
      </w:pPr>
    </w:p>
    <w:p w:rsidR="001C349A" w:rsidRPr="003746FD" w:rsidRDefault="0078345F" w:rsidP="003746FD">
      <w:pPr>
        <w:pStyle w:val="10"/>
        <w:widowControl w:val="0"/>
        <w:suppressAutoHyphens w:val="0"/>
        <w:jc w:val="center"/>
        <w:outlineLvl w:val="0"/>
        <w:rPr>
          <w:b/>
          <w:sz w:val="24"/>
          <w:szCs w:val="24"/>
        </w:rPr>
      </w:pPr>
      <w:r w:rsidRPr="003746FD">
        <w:rPr>
          <w:b/>
          <w:sz w:val="24"/>
          <w:szCs w:val="24"/>
        </w:rPr>
        <w:t>VIII. Обстоятельства непреодолимой силы</w:t>
      </w:r>
    </w:p>
    <w:p w:rsidR="001C349A" w:rsidRPr="003746FD" w:rsidRDefault="0078345F" w:rsidP="003746FD">
      <w:pPr>
        <w:pStyle w:val="10"/>
        <w:widowControl w:val="0"/>
        <w:suppressAutoHyphens w:val="0"/>
        <w:ind w:firstLine="851"/>
        <w:jc w:val="both"/>
        <w:rPr>
          <w:sz w:val="24"/>
          <w:szCs w:val="24"/>
        </w:rPr>
      </w:pPr>
      <w:r w:rsidRPr="003746FD">
        <w:rPr>
          <w:sz w:val="24"/>
          <w:szCs w:val="24"/>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1C349A" w:rsidRPr="003746FD" w:rsidRDefault="0078345F" w:rsidP="006D18C6">
      <w:pPr>
        <w:pStyle w:val="10"/>
        <w:widowControl w:val="0"/>
        <w:suppressAutoHyphens w:val="0"/>
        <w:spacing w:line="276" w:lineRule="auto"/>
        <w:ind w:firstLine="851"/>
        <w:jc w:val="both"/>
        <w:rPr>
          <w:sz w:val="24"/>
          <w:szCs w:val="24"/>
        </w:rPr>
      </w:pPr>
      <w:r w:rsidRPr="003746FD">
        <w:rPr>
          <w:sz w:val="24"/>
          <w:szCs w:val="24"/>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1C349A" w:rsidRPr="003746FD" w:rsidRDefault="0078345F" w:rsidP="003746FD">
      <w:pPr>
        <w:pStyle w:val="10"/>
        <w:widowControl w:val="0"/>
        <w:suppressAutoHyphens w:val="0"/>
        <w:ind w:firstLine="851"/>
        <w:jc w:val="both"/>
        <w:rPr>
          <w:sz w:val="24"/>
          <w:szCs w:val="24"/>
        </w:rPr>
      </w:pPr>
      <w:r w:rsidRPr="003746FD">
        <w:rPr>
          <w:sz w:val="24"/>
          <w:szCs w:val="24"/>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1C349A" w:rsidRPr="003746FD" w:rsidRDefault="0078345F" w:rsidP="003746FD">
      <w:pPr>
        <w:pStyle w:val="10"/>
        <w:widowControl w:val="0"/>
        <w:suppressAutoHyphens w:val="0"/>
        <w:ind w:firstLine="851"/>
        <w:jc w:val="both"/>
        <w:rPr>
          <w:sz w:val="24"/>
          <w:szCs w:val="24"/>
        </w:rPr>
      </w:pPr>
      <w:r w:rsidRPr="003746FD">
        <w:rPr>
          <w:sz w:val="24"/>
          <w:szCs w:val="24"/>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C349A" w:rsidRPr="003746FD" w:rsidRDefault="001C349A" w:rsidP="003746FD">
      <w:pPr>
        <w:pStyle w:val="10"/>
        <w:widowControl w:val="0"/>
        <w:suppressAutoHyphens w:val="0"/>
        <w:ind w:firstLine="851"/>
        <w:jc w:val="both"/>
        <w:rPr>
          <w:sz w:val="24"/>
          <w:szCs w:val="24"/>
        </w:rPr>
      </w:pPr>
    </w:p>
    <w:p w:rsidR="001C349A" w:rsidRPr="003746FD" w:rsidRDefault="0078345F" w:rsidP="003746FD">
      <w:pPr>
        <w:pStyle w:val="10"/>
        <w:widowControl w:val="0"/>
        <w:suppressAutoHyphens w:val="0"/>
        <w:jc w:val="center"/>
        <w:outlineLvl w:val="0"/>
        <w:rPr>
          <w:b/>
          <w:sz w:val="24"/>
          <w:szCs w:val="24"/>
        </w:rPr>
      </w:pPr>
      <w:r w:rsidRPr="003746FD">
        <w:rPr>
          <w:b/>
          <w:sz w:val="24"/>
          <w:szCs w:val="24"/>
          <w:lang w:val="en-US"/>
        </w:rPr>
        <w:t>I</w:t>
      </w:r>
      <w:r w:rsidRPr="003746FD">
        <w:rPr>
          <w:b/>
          <w:sz w:val="24"/>
          <w:szCs w:val="24"/>
        </w:rPr>
        <w:t>Х. Рассмотрение и разрешение споров</w:t>
      </w:r>
    </w:p>
    <w:p w:rsidR="001C349A" w:rsidRPr="003746FD" w:rsidRDefault="0078345F" w:rsidP="003746FD">
      <w:pPr>
        <w:pStyle w:val="10"/>
        <w:widowControl w:val="0"/>
        <w:suppressAutoHyphens w:val="0"/>
        <w:ind w:firstLine="851"/>
        <w:jc w:val="both"/>
        <w:rPr>
          <w:sz w:val="24"/>
          <w:szCs w:val="24"/>
        </w:rPr>
      </w:pPr>
      <w:r w:rsidRPr="003746FD">
        <w:rPr>
          <w:sz w:val="24"/>
          <w:szCs w:val="24"/>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1C349A" w:rsidRPr="003746FD" w:rsidRDefault="0078345F" w:rsidP="003746FD">
      <w:pPr>
        <w:pStyle w:val="10"/>
        <w:widowControl w:val="0"/>
        <w:suppressAutoHyphens w:val="0"/>
        <w:ind w:firstLine="851"/>
        <w:jc w:val="both"/>
        <w:rPr>
          <w:sz w:val="24"/>
          <w:szCs w:val="24"/>
        </w:rPr>
      </w:pPr>
      <w:r w:rsidRPr="003746FD">
        <w:rPr>
          <w:sz w:val="24"/>
          <w:szCs w:val="24"/>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C349A" w:rsidRPr="003746FD" w:rsidRDefault="0078345F" w:rsidP="003746FD">
      <w:pPr>
        <w:pStyle w:val="10"/>
        <w:widowControl w:val="0"/>
        <w:suppressAutoHyphens w:val="0"/>
        <w:ind w:firstLine="851"/>
        <w:jc w:val="both"/>
        <w:rPr>
          <w:sz w:val="24"/>
          <w:szCs w:val="24"/>
        </w:rPr>
      </w:pPr>
      <w:r w:rsidRPr="003746FD">
        <w:rPr>
          <w:sz w:val="24"/>
          <w:szCs w:val="24"/>
        </w:rPr>
        <w:t>9.3. Срок рассмотрения претензии не может превышать 10 (десяти)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1C349A" w:rsidRPr="003746FD" w:rsidRDefault="0078345F" w:rsidP="003746FD">
      <w:pPr>
        <w:pStyle w:val="10"/>
        <w:widowControl w:val="0"/>
        <w:suppressAutoHyphens w:val="0"/>
        <w:ind w:firstLine="851"/>
        <w:jc w:val="both"/>
        <w:rPr>
          <w:sz w:val="24"/>
          <w:szCs w:val="24"/>
        </w:rPr>
      </w:pPr>
      <w:r w:rsidRPr="003746FD">
        <w:rPr>
          <w:sz w:val="24"/>
          <w:szCs w:val="24"/>
        </w:rPr>
        <w:t>9.4. При не</w:t>
      </w:r>
      <w:r w:rsidR="009C16E7" w:rsidRPr="003746FD">
        <w:rPr>
          <w:sz w:val="24"/>
          <w:szCs w:val="24"/>
        </w:rPr>
        <w:t xml:space="preserve"> </w:t>
      </w:r>
      <w:r w:rsidRPr="003746FD">
        <w:rPr>
          <w:sz w:val="24"/>
          <w:szCs w:val="24"/>
        </w:rPr>
        <w:t>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rsidR="001C349A" w:rsidRPr="003746FD" w:rsidRDefault="001C349A" w:rsidP="003746FD">
      <w:pPr>
        <w:pStyle w:val="10"/>
        <w:widowControl w:val="0"/>
        <w:suppressAutoHyphens w:val="0"/>
        <w:ind w:firstLine="851"/>
        <w:jc w:val="both"/>
        <w:rPr>
          <w:sz w:val="24"/>
          <w:szCs w:val="24"/>
        </w:rPr>
      </w:pPr>
    </w:p>
    <w:p w:rsidR="001C349A" w:rsidRPr="003746FD" w:rsidRDefault="0078345F" w:rsidP="003746FD">
      <w:pPr>
        <w:pStyle w:val="10"/>
        <w:widowControl w:val="0"/>
        <w:suppressAutoHyphens w:val="0"/>
        <w:jc w:val="center"/>
        <w:outlineLvl w:val="0"/>
        <w:rPr>
          <w:b/>
          <w:sz w:val="24"/>
          <w:szCs w:val="24"/>
        </w:rPr>
      </w:pPr>
      <w:r w:rsidRPr="003746FD">
        <w:rPr>
          <w:b/>
          <w:sz w:val="24"/>
          <w:szCs w:val="24"/>
        </w:rPr>
        <w:t>X. Срок действия и порядок расторжения Контракта</w:t>
      </w:r>
    </w:p>
    <w:p w:rsidR="00564714" w:rsidRPr="003746FD" w:rsidRDefault="0078345F" w:rsidP="003746FD">
      <w:pPr>
        <w:pStyle w:val="ConsPlusNormal0"/>
        <w:suppressAutoHyphens w:val="0"/>
        <w:ind w:firstLine="851"/>
        <w:jc w:val="both"/>
        <w:rPr>
          <w:rFonts w:ascii="Times New Roman" w:hAnsi="Times New Roman" w:cs="Times New Roman"/>
          <w:szCs w:val="24"/>
        </w:rPr>
      </w:pPr>
      <w:r w:rsidRPr="003746FD">
        <w:rPr>
          <w:rFonts w:ascii="Times New Roman" w:hAnsi="Times New Roman" w:cs="Times New Roman"/>
          <w:szCs w:val="24"/>
        </w:rPr>
        <w:t xml:space="preserve">10.1. Контракт вступает в силу с момента его подписания обеими Сторонами и действует </w:t>
      </w:r>
      <w:r w:rsidR="00710C25" w:rsidRPr="003746FD">
        <w:rPr>
          <w:rFonts w:ascii="Times New Roman" w:hAnsi="Times New Roman" w:cs="Times New Roman"/>
          <w:szCs w:val="24"/>
        </w:rPr>
        <w:t>до</w:t>
      </w:r>
      <w:r w:rsidRPr="003746FD">
        <w:rPr>
          <w:rFonts w:ascii="Times New Roman" w:hAnsi="Times New Roman" w:cs="Times New Roman"/>
          <w:szCs w:val="24"/>
        </w:rPr>
        <w:t xml:space="preserve"> 31 </w:t>
      </w:r>
      <w:r w:rsidR="00710C25" w:rsidRPr="003746FD">
        <w:rPr>
          <w:rFonts w:ascii="Times New Roman" w:hAnsi="Times New Roman" w:cs="Times New Roman"/>
          <w:szCs w:val="24"/>
        </w:rPr>
        <w:t>декабря</w:t>
      </w:r>
      <w:r w:rsidR="00F5383A" w:rsidRPr="003746FD">
        <w:rPr>
          <w:rFonts w:ascii="Times New Roman" w:hAnsi="Times New Roman" w:cs="Times New Roman"/>
          <w:szCs w:val="24"/>
        </w:rPr>
        <w:t xml:space="preserve"> </w:t>
      </w:r>
      <w:r w:rsidR="00E5781F" w:rsidRPr="003746FD">
        <w:rPr>
          <w:rFonts w:ascii="Times New Roman" w:hAnsi="Times New Roman" w:cs="Times New Roman"/>
          <w:szCs w:val="24"/>
        </w:rPr>
        <w:t>2026</w:t>
      </w:r>
      <w:r w:rsidR="00564714" w:rsidRPr="003746FD">
        <w:rPr>
          <w:rFonts w:ascii="Times New Roman" w:hAnsi="Times New Roman" w:cs="Times New Roman"/>
          <w:szCs w:val="24"/>
        </w:rPr>
        <w:t xml:space="preserve"> г, а в части оплаты (возмещение убытков, выплаты неустойки, исполнения гарантийных обязательств) до полного исполнения сторонами своих обязательств.</w:t>
      </w:r>
      <w:r w:rsidRPr="003746FD">
        <w:rPr>
          <w:rFonts w:ascii="Times New Roman" w:hAnsi="Times New Roman" w:cs="Times New Roman"/>
          <w:szCs w:val="24"/>
        </w:rPr>
        <w:t xml:space="preserve"> </w:t>
      </w:r>
    </w:p>
    <w:p w:rsidR="001C349A" w:rsidRPr="003746FD" w:rsidRDefault="0078345F" w:rsidP="003746FD">
      <w:pPr>
        <w:pStyle w:val="ConsPlusNormal0"/>
        <w:suppressAutoHyphens w:val="0"/>
        <w:ind w:firstLine="851"/>
        <w:jc w:val="both"/>
        <w:rPr>
          <w:rFonts w:ascii="Times New Roman" w:hAnsi="Times New Roman" w:cs="Times New Roman"/>
          <w:szCs w:val="24"/>
        </w:rPr>
      </w:pPr>
      <w:r w:rsidRPr="003746FD">
        <w:rPr>
          <w:rFonts w:ascii="Times New Roman" w:hAnsi="Times New Roman" w:cs="Times New Roman"/>
          <w:szCs w:val="24"/>
        </w:rPr>
        <w:t xml:space="preserve">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8">
        <w:r w:rsidRPr="003746FD">
          <w:rPr>
            <w:rFonts w:ascii="Times New Roman" w:hAnsi="Times New Roman" w:cs="Times New Roman"/>
            <w:szCs w:val="24"/>
          </w:rPr>
          <w:t>частями 9</w:t>
        </w:r>
      </w:hyperlink>
      <w:r w:rsidRPr="003746FD">
        <w:rPr>
          <w:rFonts w:ascii="Times New Roman" w:hAnsi="Times New Roman" w:cs="Times New Roman"/>
          <w:szCs w:val="24"/>
        </w:rPr>
        <w:t xml:space="preserve"> - </w:t>
      </w:r>
      <w:hyperlink r:id="rId19">
        <w:r w:rsidRPr="003746FD">
          <w:rPr>
            <w:rFonts w:ascii="Times New Roman" w:hAnsi="Times New Roman" w:cs="Times New Roman"/>
            <w:szCs w:val="24"/>
          </w:rPr>
          <w:t>23 статьи 95</w:t>
        </w:r>
      </w:hyperlink>
      <w:r w:rsidRPr="003746FD">
        <w:rPr>
          <w:rFonts w:ascii="Times New Roman" w:hAnsi="Times New Roman" w:cs="Times New Roman"/>
          <w:szCs w:val="24"/>
        </w:rPr>
        <w:t xml:space="preserve"> </w:t>
      </w:r>
      <w:hyperlink r:id="rId20">
        <w:r w:rsidRPr="003746FD">
          <w:rPr>
            <w:rFonts w:ascii="Times New Roman" w:hAnsi="Times New Roman" w:cs="Times New Roman"/>
            <w:szCs w:val="24"/>
          </w:rPr>
          <w:t>Закона</w:t>
        </w:r>
      </w:hyperlink>
      <w:r w:rsidRPr="003746FD">
        <w:rPr>
          <w:rFonts w:ascii="Times New Roman" w:hAnsi="Times New Roman" w:cs="Times New Roman"/>
          <w:color w:val="000000" w:themeColor="text1"/>
          <w:szCs w:val="24"/>
        </w:rPr>
        <w:t xml:space="preserve"> </w:t>
      </w:r>
      <w:r w:rsidRPr="003746FD">
        <w:rPr>
          <w:rFonts w:ascii="Times New Roman" w:hAnsi="Times New Roman" w:cs="Times New Roman"/>
          <w:szCs w:val="24"/>
        </w:rPr>
        <w:t>№ 44-ФЗ.</w:t>
      </w:r>
    </w:p>
    <w:p w:rsidR="00C14E60" w:rsidRPr="003746FD" w:rsidRDefault="00C14E60" w:rsidP="003746FD">
      <w:pPr>
        <w:pStyle w:val="ConsPlusNormal0"/>
        <w:suppressAutoHyphens w:val="0"/>
        <w:ind w:firstLine="851"/>
        <w:jc w:val="both"/>
        <w:rPr>
          <w:rFonts w:ascii="Times New Roman" w:hAnsi="Times New Roman" w:cs="Times New Roman"/>
          <w:szCs w:val="24"/>
        </w:rPr>
      </w:pPr>
    </w:p>
    <w:p w:rsidR="00133F44" w:rsidRPr="003746FD" w:rsidRDefault="00A14096" w:rsidP="003746FD">
      <w:pPr>
        <w:pStyle w:val="10"/>
        <w:jc w:val="center"/>
        <w:rPr>
          <w:b/>
          <w:sz w:val="24"/>
          <w:szCs w:val="24"/>
          <w:lang w:eastAsia="ru-RU"/>
        </w:rPr>
      </w:pPr>
      <w:r w:rsidRPr="003746FD">
        <w:rPr>
          <w:b/>
          <w:sz w:val="24"/>
          <w:szCs w:val="24"/>
          <w:lang w:val="en-US"/>
        </w:rPr>
        <w:lastRenderedPageBreak/>
        <w:t>XI</w:t>
      </w:r>
      <w:r w:rsidRPr="003746FD">
        <w:rPr>
          <w:b/>
          <w:sz w:val="24"/>
          <w:szCs w:val="24"/>
        </w:rPr>
        <w:t xml:space="preserve">. </w:t>
      </w:r>
      <w:r w:rsidR="00133F44" w:rsidRPr="003746FD">
        <w:rPr>
          <w:b/>
          <w:sz w:val="24"/>
          <w:szCs w:val="24"/>
          <w:lang w:eastAsia="ru-RU"/>
        </w:rPr>
        <w:t>Антикоррупционная оговорка</w:t>
      </w:r>
    </w:p>
    <w:p w:rsidR="00A14096" w:rsidRPr="003746FD" w:rsidRDefault="007D7282" w:rsidP="003746FD">
      <w:pPr>
        <w:pStyle w:val="10"/>
        <w:ind w:firstLine="851"/>
        <w:jc w:val="both"/>
        <w:rPr>
          <w:sz w:val="24"/>
          <w:szCs w:val="24"/>
          <w:lang w:eastAsia="ru-RU"/>
        </w:rPr>
      </w:pPr>
      <w:r w:rsidRPr="003746FD">
        <w:rPr>
          <w:sz w:val="24"/>
          <w:szCs w:val="24"/>
          <w:lang w:eastAsia="ru-RU"/>
        </w:rPr>
        <w:t>11</w:t>
      </w:r>
      <w:r w:rsidR="00A14096" w:rsidRPr="003746FD">
        <w:rPr>
          <w:sz w:val="24"/>
          <w:szCs w:val="24"/>
          <w:lang w:eastAsia="ru-RU"/>
        </w:rPr>
        <w:t>.1.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A14096" w:rsidRPr="003746FD" w:rsidRDefault="00A14096" w:rsidP="003746FD">
      <w:pPr>
        <w:pStyle w:val="10"/>
        <w:ind w:firstLine="851"/>
        <w:jc w:val="both"/>
        <w:rPr>
          <w:sz w:val="24"/>
          <w:szCs w:val="24"/>
          <w:lang w:eastAsia="ru-RU"/>
        </w:rPr>
      </w:pPr>
      <w:r w:rsidRPr="003746FD">
        <w:rPr>
          <w:sz w:val="24"/>
          <w:szCs w:val="24"/>
          <w:lang w:eastAsia="ru-RU"/>
        </w:rPr>
        <w:t>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наказуемые в соответствии с главой 30 Уголовного кодекса Российской Федерации,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A14096" w:rsidRPr="003746FD" w:rsidRDefault="007D7282" w:rsidP="003746FD">
      <w:pPr>
        <w:pStyle w:val="10"/>
        <w:ind w:firstLine="851"/>
        <w:jc w:val="both"/>
        <w:rPr>
          <w:sz w:val="24"/>
          <w:szCs w:val="24"/>
          <w:lang w:eastAsia="ru-RU"/>
        </w:rPr>
      </w:pPr>
      <w:r w:rsidRPr="003746FD">
        <w:rPr>
          <w:sz w:val="24"/>
          <w:szCs w:val="24"/>
          <w:lang w:eastAsia="ru-RU"/>
        </w:rPr>
        <w:t>11</w:t>
      </w:r>
      <w:r w:rsidR="00A14096" w:rsidRPr="003746FD">
        <w:rPr>
          <w:sz w:val="24"/>
          <w:szCs w:val="24"/>
          <w:lang w:eastAsia="ru-RU"/>
        </w:rPr>
        <w:t xml:space="preserve">.2.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w:t>
      </w:r>
    </w:p>
    <w:p w:rsidR="00A14096" w:rsidRPr="003746FD" w:rsidRDefault="00A14096" w:rsidP="003746FD">
      <w:pPr>
        <w:pStyle w:val="10"/>
        <w:ind w:firstLine="851"/>
        <w:jc w:val="both"/>
        <w:rPr>
          <w:sz w:val="24"/>
          <w:szCs w:val="24"/>
          <w:lang w:eastAsia="ru-RU"/>
        </w:rPr>
      </w:pPr>
      <w:r w:rsidRPr="003746FD">
        <w:rPr>
          <w:sz w:val="24"/>
          <w:szCs w:val="24"/>
          <w:lang w:eastAsia="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A14096" w:rsidRPr="003746FD" w:rsidRDefault="00A14096" w:rsidP="003746FD">
      <w:pPr>
        <w:pStyle w:val="10"/>
        <w:ind w:firstLine="851"/>
        <w:jc w:val="both"/>
        <w:rPr>
          <w:sz w:val="24"/>
          <w:szCs w:val="24"/>
          <w:lang w:eastAsia="ru-RU"/>
        </w:rPr>
      </w:pPr>
      <w:r w:rsidRPr="003746FD">
        <w:rPr>
          <w:sz w:val="24"/>
          <w:szCs w:val="24"/>
          <w:lang w:eastAsia="ru-RU"/>
        </w:rPr>
        <w:t>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rsidR="00A14096" w:rsidRPr="003746FD" w:rsidRDefault="007D7282" w:rsidP="003746FD">
      <w:pPr>
        <w:pStyle w:val="10"/>
        <w:ind w:firstLine="851"/>
        <w:jc w:val="both"/>
        <w:rPr>
          <w:sz w:val="24"/>
          <w:szCs w:val="24"/>
          <w:lang w:eastAsia="ru-RU"/>
        </w:rPr>
      </w:pPr>
      <w:r w:rsidRPr="003746FD">
        <w:rPr>
          <w:sz w:val="24"/>
          <w:szCs w:val="24"/>
          <w:lang w:eastAsia="ru-RU"/>
        </w:rPr>
        <w:t>11</w:t>
      </w:r>
      <w:r w:rsidR="00A14096" w:rsidRPr="003746FD">
        <w:rPr>
          <w:sz w:val="24"/>
          <w:szCs w:val="24"/>
          <w:lang w:eastAsia="ru-RU"/>
        </w:rPr>
        <w:t>.3. В случае нарушения одной Стороной обязательств воздерживаться от запрещенных в данной Статье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rsidR="001C349A" w:rsidRPr="003746FD" w:rsidRDefault="001C349A" w:rsidP="003746FD">
      <w:pPr>
        <w:pStyle w:val="ConsPlusNormal0"/>
        <w:suppressAutoHyphens w:val="0"/>
        <w:ind w:firstLine="851"/>
        <w:jc w:val="both"/>
        <w:rPr>
          <w:rFonts w:ascii="Times New Roman" w:hAnsi="Times New Roman" w:cs="Times New Roman"/>
          <w:szCs w:val="24"/>
        </w:rPr>
      </w:pPr>
    </w:p>
    <w:p w:rsidR="001C349A" w:rsidRPr="003746FD" w:rsidRDefault="0078345F" w:rsidP="003746FD">
      <w:pPr>
        <w:pStyle w:val="10"/>
        <w:widowControl w:val="0"/>
        <w:suppressAutoHyphens w:val="0"/>
        <w:jc w:val="center"/>
        <w:outlineLvl w:val="0"/>
        <w:rPr>
          <w:b/>
          <w:sz w:val="24"/>
          <w:szCs w:val="24"/>
        </w:rPr>
      </w:pPr>
      <w:r w:rsidRPr="003746FD">
        <w:rPr>
          <w:b/>
          <w:sz w:val="24"/>
          <w:szCs w:val="24"/>
          <w:lang w:val="en-US"/>
        </w:rPr>
        <w:t>XI</w:t>
      </w:r>
      <w:r w:rsidR="00740E49" w:rsidRPr="003746FD">
        <w:rPr>
          <w:b/>
          <w:sz w:val="24"/>
          <w:szCs w:val="24"/>
          <w:lang w:val="en-US"/>
        </w:rPr>
        <w:t>I</w:t>
      </w:r>
      <w:r w:rsidRPr="003746FD">
        <w:rPr>
          <w:b/>
          <w:sz w:val="24"/>
          <w:szCs w:val="24"/>
        </w:rPr>
        <w:t xml:space="preserve">. Прочие положения </w:t>
      </w:r>
    </w:p>
    <w:p w:rsidR="001C349A" w:rsidRPr="003746FD" w:rsidRDefault="00740E49" w:rsidP="003746FD">
      <w:pPr>
        <w:pStyle w:val="10"/>
        <w:widowControl w:val="0"/>
        <w:suppressAutoHyphens w:val="0"/>
        <w:ind w:firstLine="851"/>
        <w:jc w:val="both"/>
        <w:rPr>
          <w:sz w:val="24"/>
          <w:szCs w:val="24"/>
        </w:rPr>
      </w:pPr>
      <w:r w:rsidRPr="003746FD">
        <w:rPr>
          <w:sz w:val="24"/>
          <w:szCs w:val="24"/>
        </w:rPr>
        <w:t>12</w:t>
      </w:r>
      <w:r w:rsidR="0078345F" w:rsidRPr="003746FD">
        <w:rPr>
          <w:sz w:val="24"/>
          <w:szCs w:val="24"/>
        </w:rPr>
        <w:t>.1. Во всем, что не предусмотрено Контрактом, Стороны руководствуются законодательством Российской Федерации.</w:t>
      </w:r>
    </w:p>
    <w:p w:rsidR="001C349A" w:rsidRPr="003746FD" w:rsidRDefault="0078345F" w:rsidP="003746FD">
      <w:pPr>
        <w:pStyle w:val="10"/>
        <w:widowControl w:val="0"/>
        <w:suppressAutoHyphens w:val="0"/>
        <w:ind w:firstLine="851"/>
        <w:jc w:val="both"/>
        <w:rPr>
          <w:sz w:val="24"/>
          <w:szCs w:val="24"/>
        </w:rPr>
      </w:pPr>
      <w:r w:rsidRPr="003746FD">
        <w:rPr>
          <w:sz w:val="24"/>
          <w:szCs w:val="24"/>
        </w:rPr>
        <w:t>1</w:t>
      </w:r>
      <w:r w:rsidR="00740E49" w:rsidRPr="003746FD">
        <w:rPr>
          <w:sz w:val="24"/>
          <w:szCs w:val="24"/>
        </w:rPr>
        <w:t>2</w:t>
      </w:r>
      <w:r w:rsidRPr="003746FD">
        <w:rPr>
          <w:sz w:val="24"/>
          <w:szCs w:val="24"/>
        </w:rPr>
        <w:t>.2. В случае изменения у какой-либо из Сторон местонахождения, названия, а также в случае реорганизации она обязана в течение 10 (десяти) рабочих дней письменно известить об этом другую Сторону.</w:t>
      </w:r>
    </w:p>
    <w:p w:rsidR="001C349A" w:rsidRPr="003746FD" w:rsidRDefault="0078345F" w:rsidP="003746FD">
      <w:pPr>
        <w:pStyle w:val="10"/>
        <w:widowControl w:val="0"/>
        <w:suppressAutoHyphens w:val="0"/>
        <w:ind w:firstLine="851"/>
        <w:jc w:val="both"/>
        <w:rPr>
          <w:sz w:val="24"/>
          <w:szCs w:val="24"/>
        </w:rPr>
      </w:pPr>
      <w:r w:rsidRPr="003746FD">
        <w:rPr>
          <w:sz w:val="24"/>
          <w:szCs w:val="24"/>
        </w:rPr>
        <w:t>1</w:t>
      </w:r>
      <w:r w:rsidR="00740E49" w:rsidRPr="003746FD">
        <w:rPr>
          <w:sz w:val="24"/>
          <w:szCs w:val="24"/>
        </w:rPr>
        <w:t>2</w:t>
      </w:r>
      <w:r w:rsidRPr="003746FD">
        <w:rPr>
          <w:sz w:val="24"/>
          <w:szCs w:val="24"/>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1C349A" w:rsidRPr="003746FD" w:rsidRDefault="0078345F" w:rsidP="003746FD">
      <w:pPr>
        <w:pStyle w:val="10"/>
        <w:widowControl w:val="0"/>
        <w:suppressAutoHyphens w:val="0"/>
        <w:ind w:firstLine="851"/>
        <w:jc w:val="both"/>
        <w:rPr>
          <w:sz w:val="24"/>
          <w:szCs w:val="24"/>
        </w:rPr>
      </w:pPr>
      <w:r w:rsidRPr="003746FD">
        <w:rPr>
          <w:sz w:val="24"/>
          <w:szCs w:val="24"/>
        </w:rPr>
        <w:t>1</w:t>
      </w:r>
      <w:r w:rsidR="00740E49" w:rsidRPr="003746FD">
        <w:rPr>
          <w:sz w:val="24"/>
          <w:szCs w:val="24"/>
        </w:rPr>
        <w:t>2</w:t>
      </w:r>
      <w:r w:rsidRPr="003746FD">
        <w:rPr>
          <w:sz w:val="24"/>
          <w:szCs w:val="24"/>
        </w:rPr>
        <w:t xml:space="preserve">.4. Изменение условий Контракта при его исполнении не допускается, за исключением случаев, </w:t>
      </w:r>
      <w:r w:rsidRPr="003746FD">
        <w:rPr>
          <w:color w:val="000000" w:themeColor="text1"/>
          <w:sz w:val="24"/>
          <w:szCs w:val="24"/>
        </w:rPr>
        <w:t xml:space="preserve">предусмотренных </w:t>
      </w:r>
      <w:hyperlink r:id="rId21">
        <w:r w:rsidRPr="003746FD">
          <w:rPr>
            <w:sz w:val="24"/>
            <w:szCs w:val="24"/>
          </w:rPr>
          <w:t>статьей 95</w:t>
        </w:r>
      </w:hyperlink>
      <w:r w:rsidRPr="003746FD">
        <w:rPr>
          <w:color w:val="000000" w:themeColor="text1"/>
          <w:sz w:val="24"/>
          <w:szCs w:val="24"/>
        </w:rPr>
        <w:t xml:space="preserve"> З</w:t>
      </w:r>
      <w:r w:rsidRPr="003746FD">
        <w:rPr>
          <w:sz w:val="24"/>
          <w:szCs w:val="24"/>
        </w:rPr>
        <w:t>акона № 44-ФЗ.</w:t>
      </w:r>
    </w:p>
    <w:p w:rsidR="001C349A" w:rsidRPr="003746FD" w:rsidRDefault="0078345F" w:rsidP="003746FD">
      <w:pPr>
        <w:pStyle w:val="10"/>
        <w:widowControl w:val="0"/>
        <w:suppressAutoHyphens w:val="0"/>
        <w:ind w:firstLine="851"/>
        <w:jc w:val="both"/>
        <w:rPr>
          <w:sz w:val="24"/>
          <w:szCs w:val="24"/>
        </w:rPr>
      </w:pPr>
      <w:r w:rsidRPr="003746FD">
        <w:rPr>
          <w:sz w:val="24"/>
          <w:szCs w:val="24"/>
        </w:rPr>
        <w:t>1</w:t>
      </w:r>
      <w:r w:rsidR="00740E49" w:rsidRPr="003746FD">
        <w:rPr>
          <w:sz w:val="24"/>
          <w:szCs w:val="24"/>
        </w:rPr>
        <w:t>2</w:t>
      </w:r>
      <w:r w:rsidRPr="003746FD">
        <w:rPr>
          <w:sz w:val="24"/>
          <w:szCs w:val="24"/>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1C349A" w:rsidRPr="003746FD" w:rsidRDefault="0078345F" w:rsidP="003746FD">
      <w:pPr>
        <w:pStyle w:val="10"/>
        <w:widowControl w:val="0"/>
        <w:suppressAutoHyphens w:val="0"/>
        <w:ind w:firstLine="851"/>
        <w:jc w:val="both"/>
        <w:rPr>
          <w:sz w:val="24"/>
          <w:szCs w:val="24"/>
        </w:rPr>
      </w:pPr>
      <w:r w:rsidRPr="003746FD">
        <w:rPr>
          <w:sz w:val="24"/>
          <w:szCs w:val="24"/>
        </w:rPr>
        <w:lastRenderedPageBreak/>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1C349A" w:rsidRPr="003746FD" w:rsidRDefault="0078345F" w:rsidP="003746FD">
      <w:pPr>
        <w:pStyle w:val="10"/>
        <w:widowControl w:val="0"/>
        <w:suppressAutoHyphens w:val="0"/>
        <w:ind w:firstLine="851"/>
        <w:jc w:val="both"/>
        <w:rPr>
          <w:sz w:val="24"/>
          <w:szCs w:val="24"/>
        </w:rPr>
      </w:pPr>
      <w:r w:rsidRPr="003746FD">
        <w:rPr>
          <w:sz w:val="24"/>
          <w:szCs w:val="24"/>
        </w:rPr>
        <w:t>1</w:t>
      </w:r>
      <w:r w:rsidR="00740E49" w:rsidRPr="003746FD">
        <w:rPr>
          <w:sz w:val="24"/>
          <w:szCs w:val="24"/>
        </w:rPr>
        <w:t>2</w:t>
      </w:r>
      <w:r w:rsidRPr="003746FD">
        <w:rPr>
          <w:sz w:val="24"/>
          <w:szCs w:val="24"/>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C349A" w:rsidRPr="003746FD" w:rsidRDefault="0078345F" w:rsidP="003746FD">
      <w:pPr>
        <w:pStyle w:val="10"/>
        <w:widowControl w:val="0"/>
        <w:suppressAutoHyphens w:val="0"/>
        <w:ind w:firstLine="851"/>
        <w:jc w:val="both"/>
        <w:rPr>
          <w:sz w:val="24"/>
          <w:szCs w:val="24"/>
        </w:rPr>
      </w:pPr>
      <w:bookmarkStart w:id="22" w:name="Par215"/>
      <w:bookmarkEnd w:id="22"/>
      <w:r w:rsidRPr="003746FD">
        <w:rPr>
          <w:sz w:val="24"/>
          <w:szCs w:val="24"/>
        </w:rPr>
        <w:t>1</w:t>
      </w:r>
      <w:r w:rsidR="00740E49" w:rsidRPr="003746FD">
        <w:rPr>
          <w:sz w:val="24"/>
          <w:szCs w:val="24"/>
        </w:rPr>
        <w:t>2</w:t>
      </w:r>
      <w:r w:rsidRPr="003746FD">
        <w:rPr>
          <w:sz w:val="24"/>
          <w:szCs w:val="24"/>
        </w:rPr>
        <w:t xml:space="preserve">.7. Контракт составлен в форме электронного документа, подписанного усиленными электронными подписями Сторон. </w:t>
      </w:r>
    </w:p>
    <w:p w:rsidR="001C349A" w:rsidRPr="003746FD" w:rsidRDefault="001C349A" w:rsidP="003746FD">
      <w:pPr>
        <w:pStyle w:val="10"/>
        <w:widowControl w:val="0"/>
        <w:suppressAutoHyphens w:val="0"/>
        <w:ind w:firstLine="851"/>
        <w:jc w:val="both"/>
        <w:rPr>
          <w:sz w:val="24"/>
          <w:szCs w:val="24"/>
        </w:rPr>
      </w:pPr>
    </w:p>
    <w:p w:rsidR="001C349A" w:rsidRPr="003746FD" w:rsidRDefault="0078345F" w:rsidP="003746FD">
      <w:pPr>
        <w:pStyle w:val="aff1"/>
        <w:widowControl w:val="0"/>
        <w:suppressAutoHyphens w:val="0"/>
        <w:jc w:val="center"/>
        <w:rPr>
          <w:rFonts w:ascii="Times New Roman" w:hAnsi="Times New Roman" w:cs="Times New Roman"/>
          <w:b/>
          <w:szCs w:val="24"/>
        </w:rPr>
      </w:pPr>
      <w:r w:rsidRPr="003746FD">
        <w:rPr>
          <w:rFonts w:ascii="Times New Roman" w:hAnsi="Times New Roman" w:cs="Times New Roman"/>
          <w:b/>
          <w:szCs w:val="24"/>
        </w:rPr>
        <w:t>XI</w:t>
      </w:r>
      <w:r w:rsidRPr="003746FD">
        <w:rPr>
          <w:rFonts w:ascii="Times New Roman" w:hAnsi="Times New Roman" w:cs="Times New Roman"/>
          <w:b/>
          <w:szCs w:val="24"/>
          <w:lang w:val="en-US"/>
        </w:rPr>
        <w:t>I</w:t>
      </w:r>
      <w:r w:rsidR="00740E49" w:rsidRPr="003746FD">
        <w:rPr>
          <w:rFonts w:ascii="Times New Roman" w:hAnsi="Times New Roman" w:cs="Times New Roman"/>
          <w:b/>
          <w:szCs w:val="24"/>
          <w:lang w:val="en-US"/>
        </w:rPr>
        <w:t>I</w:t>
      </w:r>
      <w:r w:rsidRPr="003746FD">
        <w:rPr>
          <w:rFonts w:ascii="Times New Roman" w:hAnsi="Times New Roman" w:cs="Times New Roman"/>
          <w:b/>
          <w:szCs w:val="24"/>
        </w:rPr>
        <w:t>. Перечень приложений</w:t>
      </w:r>
    </w:p>
    <w:p w:rsidR="001C349A" w:rsidRPr="003746FD" w:rsidRDefault="0078345F" w:rsidP="003746FD">
      <w:pPr>
        <w:pStyle w:val="10"/>
        <w:widowControl w:val="0"/>
        <w:suppressAutoHyphens w:val="0"/>
        <w:ind w:firstLine="851"/>
        <w:jc w:val="both"/>
        <w:rPr>
          <w:sz w:val="24"/>
          <w:szCs w:val="24"/>
        </w:rPr>
      </w:pPr>
      <w:r w:rsidRPr="003746FD">
        <w:rPr>
          <w:sz w:val="24"/>
          <w:szCs w:val="24"/>
        </w:rPr>
        <w:t>1</w:t>
      </w:r>
      <w:r w:rsidR="00740E49" w:rsidRPr="003746FD">
        <w:rPr>
          <w:sz w:val="24"/>
          <w:szCs w:val="24"/>
        </w:rPr>
        <w:t>3</w:t>
      </w:r>
      <w:r w:rsidRPr="003746FD">
        <w:rPr>
          <w:sz w:val="24"/>
          <w:szCs w:val="24"/>
        </w:rPr>
        <w:t>.1. Неотъемлемой частью Контракта являются следующ</w:t>
      </w:r>
      <w:r w:rsidR="00CF34BB" w:rsidRPr="003746FD">
        <w:rPr>
          <w:sz w:val="24"/>
          <w:szCs w:val="24"/>
        </w:rPr>
        <w:t>и</w:t>
      </w:r>
      <w:r w:rsidR="00D11D89" w:rsidRPr="003746FD">
        <w:rPr>
          <w:sz w:val="24"/>
          <w:szCs w:val="24"/>
        </w:rPr>
        <w:t>е приложени</w:t>
      </w:r>
      <w:r w:rsidR="00CF34BB" w:rsidRPr="003746FD">
        <w:rPr>
          <w:sz w:val="24"/>
          <w:szCs w:val="24"/>
        </w:rPr>
        <w:t>я</w:t>
      </w:r>
      <w:r w:rsidRPr="003746FD">
        <w:rPr>
          <w:sz w:val="24"/>
          <w:szCs w:val="24"/>
        </w:rPr>
        <w:t>:</w:t>
      </w:r>
    </w:p>
    <w:p w:rsidR="00CF34BB" w:rsidRPr="003746FD" w:rsidRDefault="0078345F" w:rsidP="003746FD">
      <w:pPr>
        <w:pStyle w:val="10"/>
        <w:widowControl w:val="0"/>
        <w:suppressAutoHyphens w:val="0"/>
        <w:ind w:firstLine="851"/>
        <w:jc w:val="both"/>
        <w:rPr>
          <w:sz w:val="24"/>
          <w:szCs w:val="24"/>
        </w:rPr>
      </w:pPr>
      <w:r w:rsidRPr="003746FD">
        <w:rPr>
          <w:sz w:val="24"/>
          <w:szCs w:val="24"/>
        </w:rPr>
        <w:t>1</w:t>
      </w:r>
      <w:r w:rsidR="00740E49" w:rsidRPr="003746FD">
        <w:rPr>
          <w:sz w:val="24"/>
          <w:szCs w:val="24"/>
        </w:rPr>
        <w:t>3</w:t>
      </w:r>
      <w:r w:rsidRPr="003746FD">
        <w:rPr>
          <w:sz w:val="24"/>
          <w:szCs w:val="24"/>
        </w:rPr>
        <w:t xml:space="preserve">.1.1. </w:t>
      </w:r>
      <w:r w:rsidR="00C17017" w:rsidRPr="003746FD">
        <w:rPr>
          <w:sz w:val="24"/>
          <w:szCs w:val="24"/>
        </w:rPr>
        <w:t xml:space="preserve">Приложение №1 </w:t>
      </w:r>
      <w:r w:rsidR="00601E1E" w:rsidRPr="003746FD">
        <w:rPr>
          <w:sz w:val="24"/>
          <w:szCs w:val="24"/>
        </w:rPr>
        <w:t>–</w:t>
      </w:r>
      <w:r w:rsidR="00C17017" w:rsidRPr="003746FD">
        <w:rPr>
          <w:sz w:val="24"/>
          <w:szCs w:val="24"/>
        </w:rPr>
        <w:t xml:space="preserve"> </w:t>
      </w:r>
      <w:r w:rsidR="00581F0F" w:rsidRPr="003746FD">
        <w:rPr>
          <w:sz w:val="24"/>
          <w:szCs w:val="24"/>
        </w:rPr>
        <w:t>Спецификация</w:t>
      </w:r>
      <w:r w:rsidR="00601E1E" w:rsidRPr="003746FD">
        <w:rPr>
          <w:sz w:val="24"/>
          <w:szCs w:val="24"/>
        </w:rPr>
        <w:t>.</w:t>
      </w:r>
    </w:p>
    <w:p w:rsidR="00601E1E" w:rsidRPr="003746FD" w:rsidRDefault="00601E1E" w:rsidP="003746FD">
      <w:pPr>
        <w:pStyle w:val="10"/>
        <w:widowControl w:val="0"/>
        <w:suppressAutoHyphens w:val="0"/>
        <w:ind w:firstLine="851"/>
        <w:jc w:val="both"/>
        <w:rPr>
          <w:sz w:val="24"/>
          <w:szCs w:val="24"/>
        </w:rPr>
      </w:pPr>
    </w:p>
    <w:p w:rsidR="001C349A" w:rsidRDefault="0078345F" w:rsidP="006D18C6">
      <w:pPr>
        <w:pStyle w:val="10"/>
        <w:widowControl w:val="0"/>
        <w:suppressAutoHyphens w:val="0"/>
        <w:ind w:firstLine="851"/>
        <w:jc w:val="center"/>
        <w:outlineLvl w:val="0"/>
        <w:rPr>
          <w:b/>
          <w:color w:val="000000" w:themeColor="text1"/>
          <w:sz w:val="24"/>
          <w:szCs w:val="24"/>
        </w:rPr>
      </w:pPr>
      <w:r w:rsidRPr="00C05E60">
        <w:rPr>
          <w:b/>
          <w:color w:val="000000" w:themeColor="text1"/>
          <w:sz w:val="24"/>
          <w:szCs w:val="24"/>
        </w:rPr>
        <w:t>X</w:t>
      </w:r>
      <w:r w:rsidR="00740E49" w:rsidRPr="00C05E60">
        <w:rPr>
          <w:b/>
          <w:sz w:val="24"/>
          <w:szCs w:val="24"/>
        </w:rPr>
        <w:t>IV</w:t>
      </w:r>
      <w:r w:rsidRPr="00C05E60">
        <w:rPr>
          <w:b/>
          <w:color w:val="000000" w:themeColor="text1"/>
          <w:sz w:val="24"/>
          <w:szCs w:val="24"/>
        </w:rPr>
        <w:t>. Реквизиты и подписи Сторон</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80"/>
        <w:gridCol w:w="4376"/>
      </w:tblGrid>
      <w:tr w:rsidR="00B7093A" w:rsidTr="006D18C6">
        <w:tblPrEx>
          <w:tblCellMar>
            <w:top w:w="0" w:type="dxa"/>
            <w:bottom w:w="0" w:type="dxa"/>
          </w:tblCellMar>
        </w:tblPrEx>
        <w:trPr>
          <w:trHeight w:val="660"/>
        </w:trPr>
        <w:tc>
          <w:tcPr>
            <w:tcW w:w="4980" w:type="dxa"/>
          </w:tcPr>
          <w:p w:rsidR="00B7093A" w:rsidRPr="00ED1352" w:rsidRDefault="00B7093A" w:rsidP="00B7093A">
            <w:pPr>
              <w:pStyle w:val="10"/>
              <w:widowControl w:val="0"/>
              <w:suppressAutoHyphens w:val="0"/>
              <w:rPr>
                <w:b/>
                <w:sz w:val="22"/>
                <w:szCs w:val="22"/>
              </w:rPr>
            </w:pPr>
            <w:r w:rsidRPr="00ED1352">
              <w:rPr>
                <w:b/>
                <w:sz w:val="22"/>
                <w:szCs w:val="22"/>
              </w:rPr>
              <w:t>ЗАКАЗЧИК:</w:t>
            </w:r>
          </w:p>
          <w:p w:rsidR="00B7093A" w:rsidRPr="00E5781F" w:rsidRDefault="00B7093A" w:rsidP="00B7093A">
            <w:pPr>
              <w:pStyle w:val="ConsPlusNormal0"/>
              <w:suppressAutoHyphens w:val="0"/>
              <w:rPr>
                <w:rFonts w:ascii="Times New Roman" w:hAnsi="Times New Roman" w:cs="Times New Roman"/>
                <w:b/>
                <w:sz w:val="22"/>
                <w:szCs w:val="22"/>
              </w:rPr>
            </w:pPr>
            <w:r w:rsidRPr="00E5781F">
              <w:rPr>
                <w:rFonts w:ascii="Times New Roman" w:hAnsi="Times New Roman" w:cs="Times New Roman"/>
                <w:b/>
                <w:sz w:val="22"/>
                <w:szCs w:val="22"/>
              </w:rPr>
              <w:t>ГКУЗ ЛО БСМЭ</w:t>
            </w:r>
          </w:p>
          <w:p w:rsidR="00B7093A" w:rsidRPr="00E5781F" w:rsidRDefault="00B7093A" w:rsidP="00B7093A">
            <w:pPr>
              <w:pStyle w:val="ConsPlusNormal0"/>
              <w:suppressAutoHyphens w:val="0"/>
              <w:rPr>
                <w:rFonts w:ascii="Times New Roman" w:hAnsi="Times New Roman" w:cs="Times New Roman"/>
                <w:sz w:val="22"/>
                <w:szCs w:val="22"/>
              </w:rPr>
            </w:pPr>
            <w:r w:rsidRPr="00E5781F">
              <w:rPr>
                <w:rFonts w:ascii="Times New Roman" w:hAnsi="Times New Roman" w:cs="Times New Roman"/>
                <w:sz w:val="22"/>
                <w:szCs w:val="22"/>
              </w:rPr>
              <w:t>Место нахождения юридического ли-ца:188300, ЛО, г. Гатчина, ул. Рощинская, д.15А, корп.8, пом.2</w:t>
            </w:r>
          </w:p>
          <w:p w:rsidR="00B7093A" w:rsidRPr="00E5781F" w:rsidRDefault="00B7093A" w:rsidP="00B7093A">
            <w:pPr>
              <w:pStyle w:val="ConsPlusNormal0"/>
              <w:suppressAutoHyphens w:val="0"/>
              <w:rPr>
                <w:rFonts w:ascii="Times New Roman" w:hAnsi="Times New Roman" w:cs="Times New Roman"/>
                <w:sz w:val="22"/>
                <w:szCs w:val="22"/>
              </w:rPr>
            </w:pPr>
            <w:r w:rsidRPr="00E5781F">
              <w:rPr>
                <w:rFonts w:ascii="Times New Roman" w:hAnsi="Times New Roman" w:cs="Times New Roman"/>
                <w:sz w:val="22"/>
                <w:szCs w:val="22"/>
              </w:rPr>
              <w:t>Почтовый адрес: 198095, Санкт-Петербург, ул. Шкапина, д. 36-38-40, литера «Б»</w:t>
            </w:r>
          </w:p>
          <w:p w:rsidR="00B7093A" w:rsidRPr="00E5781F" w:rsidRDefault="00B7093A" w:rsidP="00B7093A">
            <w:pPr>
              <w:pStyle w:val="ConsPlusNormal0"/>
              <w:suppressAutoHyphens w:val="0"/>
              <w:rPr>
                <w:rFonts w:ascii="Times New Roman" w:hAnsi="Times New Roman" w:cs="Times New Roman"/>
                <w:sz w:val="22"/>
                <w:szCs w:val="22"/>
              </w:rPr>
            </w:pPr>
            <w:r w:rsidRPr="00E5781F">
              <w:rPr>
                <w:rFonts w:ascii="Times New Roman" w:hAnsi="Times New Roman" w:cs="Times New Roman"/>
                <w:sz w:val="22"/>
                <w:szCs w:val="22"/>
              </w:rPr>
              <w:t>Телефон 252-31-24, факс 252-31-24</w:t>
            </w:r>
          </w:p>
          <w:p w:rsidR="00B7093A" w:rsidRPr="00E5781F" w:rsidRDefault="00B7093A" w:rsidP="00B7093A">
            <w:pPr>
              <w:pStyle w:val="ConsPlusNormal0"/>
              <w:suppressAutoHyphens w:val="0"/>
              <w:rPr>
                <w:rFonts w:ascii="Times New Roman" w:hAnsi="Times New Roman" w:cs="Times New Roman"/>
                <w:sz w:val="22"/>
                <w:szCs w:val="22"/>
              </w:rPr>
            </w:pPr>
            <w:r w:rsidRPr="00E5781F">
              <w:rPr>
                <w:rFonts w:ascii="Times New Roman" w:hAnsi="Times New Roman" w:cs="Times New Roman"/>
                <w:sz w:val="22"/>
                <w:szCs w:val="22"/>
              </w:rPr>
              <w:t>эл. почта: zakupki@lo-bsme.ru</w:t>
            </w:r>
          </w:p>
          <w:p w:rsidR="00B7093A" w:rsidRPr="00E5781F" w:rsidRDefault="00B7093A" w:rsidP="00B7093A">
            <w:pPr>
              <w:pStyle w:val="ConsPlusNormal0"/>
              <w:suppressAutoHyphens w:val="0"/>
              <w:rPr>
                <w:rFonts w:ascii="Times New Roman" w:hAnsi="Times New Roman" w:cs="Times New Roman"/>
                <w:sz w:val="22"/>
                <w:szCs w:val="22"/>
              </w:rPr>
            </w:pPr>
            <w:r w:rsidRPr="00E5781F">
              <w:rPr>
                <w:rFonts w:ascii="Times New Roman" w:hAnsi="Times New Roman" w:cs="Times New Roman"/>
                <w:sz w:val="22"/>
                <w:szCs w:val="22"/>
              </w:rPr>
              <w:t>ИНН 7809018808 КПП 470501001</w:t>
            </w:r>
          </w:p>
          <w:p w:rsidR="00B7093A" w:rsidRPr="00E5781F" w:rsidRDefault="00B7093A" w:rsidP="00B7093A">
            <w:pPr>
              <w:pStyle w:val="ConsPlusNormal0"/>
              <w:suppressAutoHyphens w:val="0"/>
              <w:rPr>
                <w:rFonts w:ascii="Times New Roman" w:hAnsi="Times New Roman" w:cs="Times New Roman"/>
                <w:sz w:val="22"/>
                <w:szCs w:val="22"/>
              </w:rPr>
            </w:pPr>
            <w:r w:rsidRPr="00E5781F">
              <w:rPr>
                <w:rFonts w:ascii="Times New Roman" w:hAnsi="Times New Roman" w:cs="Times New Roman"/>
                <w:sz w:val="22"/>
                <w:szCs w:val="22"/>
              </w:rPr>
              <w:t>Получатель – Комитет финансов ЛО (ГКУЗ ЛО БСМЭ, л/с 02053986027)</w:t>
            </w:r>
          </w:p>
          <w:p w:rsidR="00B7093A" w:rsidRPr="00E5781F" w:rsidRDefault="00B7093A" w:rsidP="00B7093A">
            <w:pPr>
              <w:pStyle w:val="ConsPlusNormal0"/>
              <w:suppressAutoHyphens w:val="0"/>
              <w:rPr>
                <w:rFonts w:ascii="Times New Roman" w:hAnsi="Times New Roman" w:cs="Times New Roman"/>
                <w:sz w:val="22"/>
                <w:szCs w:val="22"/>
              </w:rPr>
            </w:pPr>
            <w:r w:rsidRPr="00E5781F">
              <w:rPr>
                <w:rFonts w:ascii="Times New Roman" w:hAnsi="Times New Roman" w:cs="Times New Roman"/>
                <w:sz w:val="22"/>
                <w:szCs w:val="22"/>
              </w:rPr>
              <w:t>Подразделение Банка России // Наименование и место нахождения:</w:t>
            </w:r>
          </w:p>
          <w:p w:rsidR="00B7093A" w:rsidRPr="00E5781F" w:rsidRDefault="00B7093A" w:rsidP="00B7093A">
            <w:pPr>
              <w:pStyle w:val="ConsPlusNormal0"/>
              <w:suppressAutoHyphens w:val="0"/>
              <w:rPr>
                <w:rFonts w:ascii="Times New Roman" w:hAnsi="Times New Roman" w:cs="Times New Roman"/>
                <w:sz w:val="22"/>
                <w:szCs w:val="22"/>
              </w:rPr>
            </w:pPr>
            <w:r w:rsidRPr="00E5781F">
              <w:rPr>
                <w:rFonts w:ascii="Times New Roman" w:hAnsi="Times New Roman" w:cs="Times New Roman"/>
                <w:sz w:val="22"/>
                <w:szCs w:val="22"/>
              </w:rPr>
              <w:t>ОКЦ № 1 СЕВЕРО-ЗАПАДНОГО ГУ БАНКА РОССИИ // УФК по Ленинградской области, г. Санкт-Петербург;</w:t>
            </w:r>
          </w:p>
          <w:p w:rsidR="00B7093A" w:rsidRPr="00E5781F" w:rsidRDefault="00B7093A" w:rsidP="00B7093A">
            <w:pPr>
              <w:pStyle w:val="ConsPlusNormal0"/>
              <w:suppressAutoHyphens w:val="0"/>
              <w:rPr>
                <w:rFonts w:ascii="Times New Roman" w:hAnsi="Times New Roman" w:cs="Times New Roman"/>
                <w:sz w:val="22"/>
                <w:szCs w:val="22"/>
              </w:rPr>
            </w:pPr>
            <w:r w:rsidRPr="00E5781F">
              <w:rPr>
                <w:rFonts w:ascii="Times New Roman" w:hAnsi="Times New Roman" w:cs="Times New Roman"/>
                <w:sz w:val="22"/>
                <w:szCs w:val="22"/>
              </w:rPr>
              <w:t>Банковск</w:t>
            </w:r>
            <w:r>
              <w:rPr>
                <w:rFonts w:ascii="Times New Roman" w:hAnsi="Times New Roman" w:cs="Times New Roman"/>
                <w:sz w:val="22"/>
                <w:szCs w:val="22"/>
              </w:rPr>
              <w:t xml:space="preserve">ий идентификационный код (БИК): </w:t>
            </w:r>
            <w:r w:rsidRPr="00E5781F">
              <w:rPr>
                <w:rFonts w:ascii="Times New Roman" w:hAnsi="Times New Roman" w:cs="Times New Roman"/>
                <w:sz w:val="22"/>
                <w:szCs w:val="22"/>
              </w:rPr>
              <w:t>044030098</w:t>
            </w:r>
          </w:p>
          <w:p w:rsidR="00B7093A" w:rsidRPr="00E5781F" w:rsidRDefault="00B7093A" w:rsidP="00B7093A">
            <w:pPr>
              <w:pStyle w:val="ConsPlusNormal0"/>
              <w:suppressAutoHyphens w:val="0"/>
              <w:rPr>
                <w:rFonts w:ascii="Times New Roman" w:hAnsi="Times New Roman" w:cs="Times New Roman"/>
                <w:sz w:val="22"/>
                <w:szCs w:val="22"/>
              </w:rPr>
            </w:pPr>
            <w:r w:rsidRPr="00E5781F">
              <w:rPr>
                <w:rFonts w:ascii="Times New Roman" w:hAnsi="Times New Roman" w:cs="Times New Roman"/>
                <w:sz w:val="22"/>
                <w:szCs w:val="22"/>
              </w:rPr>
              <w:t xml:space="preserve">Номер </w:t>
            </w:r>
            <w:r>
              <w:rPr>
                <w:rFonts w:ascii="Times New Roman" w:hAnsi="Times New Roman" w:cs="Times New Roman"/>
                <w:sz w:val="22"/>
                <w:szCs w:val="22"/>
              </w:rPr>
              <w:t xml:space="preserve">счета банка получателя средств: </w:t>
            </w:r>
            <w:r w:rsidRPr="00E5781F">
              <w:rPr>
                <w:rFonts w:ascii="Times New Roman" w:hAnsi="Times New Roman" w:cs="Times New Roman"/>
                <w:sz w:val="22"/>
                <w:szCs w:val="22"/>
              </w:rPr>
              <w:t>40102810745370000098</w:t>
            </w:r>
          </w:p>
          <w:p w:rsidR="00B7093A" w:rsidRPr="00E5781F" w:rsidRDefault="00B7093A" w:rsidP="00B7093A">
            <w:pPr>
              <w:pStyle w:val="ConsPlusNormal0"/>
              <w:suppressAutoHyphens w:val="0"/>
              <w:rPr>
                <w:rFonts w:ascii="Times New Roman" w:hAnsi="Times New Roman" w:cs="Times New Roman"/>
                <w:sz w:val="22"/>
                <w:szCs w:val="22"/>
              </w:rPr>
            </w:pPr>
            <w:r>
              <w:rPr>
                <w:rFonts w:ascii="Times New Roman" w:hAnsi="Times New Roman" w:cs="Times New Roman"/>
                <w:sz w:val="22"/>
                <w:szCs w:val="22"/>
              </w:rPr>
              <w:t xml:space="preserve">Номер счета получателя средств </w:t>
            </w:r>
            <w:r w:rsidRPr="00E5781F">
              <w:rPr>
                <w:rFonts w:ascii="Times New Roman" w:hAnsi="Times New Roman" w:cs="Times New Roman"/>
                <w:sz w:val="22"/>
                <w:szCs w:val="22"/>
              </w:rPr>
              <w:t>03221643410000004500</w:t>
            </w:r>
          </w:p>
          <w:p w:rsidR="00B7093A" w:rsidRDefault="00B7093A" w:rsidP="00B7093A">
            <w:pPr>
              <w:pStyle w:val="10"/>
              <w:widowControl w:val="0"/>
              <w:suppressAutoHyphens w:val="0"/>
              <w:rPr>
                <w:sz w:val="22"/>
                <w:szCs w:val="22"/>
              </w:rPr>
            </w:pPr>
          </w:p>
          <w:p w:rsidR="00B7093A" w:rsidRDefault="00B7093A" w:rsidP="00B7093A">
            <w:pPr>
              <w:pStyle w:val="10"/>
              <w:widowControl w:val="0"/>
              <w:suppressAutoHyphens w:val="0"/>
              <w:rPr>
                <w:sz w:val="22"/>
                <w:szCs w:val="22"/>
              </w:rPr>
            </w:pPr>
          </w:p>
          <w:p w:rsidR="00B7093A" w:rsidRDefault="00B7093A" w:rsidP="00B7093A">
            <w:pPr>
              <w:pStyle w:val="10"/>
              <w:widowControl w:val="0"/>
              <w:suppressAutoHyphens w:val="0"/>
              <w:rPr>
                <w:sz w:val="22"/>
                <w:szCs w:val="22"/>
              </w:rPr>
            </w:pPr>
            <w:r w:rsidRPr="00ED1352">
              <w:rPr>
                <w:sz w:val="22"/>
                <w:szCs w:val="22"/>
              </w:rPr>
              <w:t>Заказчик:</w:t>
            </w:r>
          </w:p>
          <w:p w:rsidR="00B7093A" w:rsidRDefault="00B7093A" w:rsidP="00B7093A">
            <w:pPr>
              <w:pStyle w:val="10"/>
              <w:widowControl w:val="0"/>
              <w:suppressAutoHyphens w:val="0"/>
              <w:rPr>
                <w:sz w:val="22"/>
                <w:szCs w:val="22"/>
              </w:rPr>
            </w:pPr>
          </w:p>
          <w:p w:rsidR="00B7093A" w:rsidRPr="00ED1352" w:rsidRDefault="00B7093A" w:rsidP="00B7093A">
            <w:pPr>
              <w:pStyle w:val="10"/>
              <w:widowControl w:val="0"/>
              <w:suppressAutoHyphens w:val="0"/>
              <w:rPr>
                <w:sz w:val="22"/>
                <w:szCs w:val="22"/>
              </w:rPr>
            </w:pPr>
            <w:r>
              <w:rPr>
                <w:sz w:val="22"/>
                <w:szCs w:val="22"/>
              </w:rPr>
              <w:t>_____________________/__________/</w:t>
            </w:r>
          </w:p>
          <w:p w:rsidR="00B7093A" w:rsidRDefault="00B7093A" w:rsidP="00B7093A">
            <w:pPr>
              <w:pStyle w:val="10"/>
              <w:widowControl w:val="0"/>
              <w:suppressAutoHyphens w:val="0"/>
              <w:jc w:val="both"/>
              <w:outlineLvl w:val="0"/>
              <w:rPr>
                <w:b/>
                <w:color w:val="000000" w:themeColor="text1"/>
                <w:sz w:val="24"/>
                <w:szCs w:val="24"/>
              </w:rPr>
            </w:pPr>
            <w:r w:rsidRPr="00C05E60">
              <w:rPr>
                <w:sz w:val="22"/>
                <w:szCs w:val="22"/>
              </w:rPr>
              <w:t>Документ подписан электронной подписью</w:t>
            </w:r>
          </w:p>
        </w:tc>
        <w:tc>
          <w:tcPr>
            <w:tcW w:w="4376" w:type="dxa"/>
          </w:tcPr>
          <w:p w:rsidR="00B7093A" w:rsidRPr="00C05E60" w:rsidRDefault="00B7093A" w:rsidP="00B7093A">
            <w:pPr>
              <w:pStyle w:val="ConsPlusNormal0"/>
              <w:suppressAutoHyphens w:val="0"/>
              <w:rPr>
                <w:rFonts w:ascii="Times New Roman" w:hAnsi="Times New Roman" w:cs="Times New Roman"/>
                <w:sz w:val="22"/>
                <w:szCs w:val="22"/>
              </w:rPr>
            </w:pPr>
            <w:r w:rsidRPr="00C05E60">
              <w:rPr>
                <w:rFonts w:ascii="Times New Roman" w:hAnsi="Times New Roman" w:cs="Times New Roman"/>
                <w:b/>
                <w:sz w:val="22"/>
                <w:szCs w:val="22"/>
              </w:rPr>
              <w:t>ПОСТАВЩИК:</w:t>
            </w:r>
          </w:p>
          <w:p w:rsidR="00B7093A" w:rsidRPr="00C05E60" w:rsidRDefault="00B7093A" w:rsidP="00B7093A">
            <w:pPr>
              <w:widowControl w:val="0"/>
              <w:suppressAutoHyphens w:val="0"/>
              <w:jc w:val="both"/>
              <w:rPr>
                <w:rFonts w:ascii="Times New Roman" w:hAnsi="Times New Roman" w:cs="Times New Roman"/>
                <w:sz w:val="22"/>
              </w:rPr>
            </w:pPr>
            <w:r w:rsidRPr="00C05E60">
              <w:rPr>
                <w:rFonts w:ascii="Times New Roman" w:eastAsia="Times New Roman" w:hAnsi="Times New Roman" w:cs="Times New Roman"/>
                <w:sz w:val="22"/>
                <w:lang w:eastAsia="ru-RU"/>
              </w:rPr>
              <w:t>____________________________________</w:t>
            </w:r>
          </w:p>
          <w:p w:rsidR="00B7093A" w:rsidRPr="00C05E60" w:rsidRDefault="00B7093A" w:rsidP="00B7093A">
            <w:pPr>
              <w:widowControl w:val="0"/>
              <w:suppressAutoHyphens w:val="0"/>
              <w:jc w:val="both"/>
              <w:rPr>
                <w:rFonts w:ascii="Times New Roman" w:hAnsi="Times New Roman" w:cs="Times New Roman"/>
                <w:sz w:val="22"/>
              </w:rPr>
            </w:pPr>
            <w:r w:rsidRPr="00C05E60">
              <w:rPr>
                <w:rFonts w:ascii="Times New Roman" w:eastAsia="Times New Roman" w:hAnsi="Times New Roman" w:cs="Times New Roman"/>
                <w:sz w:val="22"/>
                <w:lang w:eastAsia="ru-RU"/>
              </w:rPr>
              <w:t>Адрес местонахождения: ___________</w:t>
            </w:r>
          </w:p>
          <w:p w:rsidR="00B7093A" w:rsidRPr="00C05E60" w:rsidRDefault="00B7093A" w:rsidP="00B7093A">
            <w:pPr>
              <w:widowControl w:val="0"/>
              <w:suppressAutoHyphens w:val="0"/>
              <w:rPr>
                <w:rFonts w:ascii="Times New Roman" w:hAnsi="Times New Roman" w:cs="Times New Roman"/>
                <w:sz w:val="22"/>
              </w:rPr>
            </w:pPr>
            <w:r w:rsidRPr="00C05E60">
              <w:rPr>
                <w:rFonts w:ascii="Times New Roman" w:eastAsia="Times New Roman" w:hAnsi="Times New Roman" w:cs="Times New Roman"/>
                <w:sz w:val="22"/>
                <w:lang w:eastAsia="ru-RU"/>
              </w:rPr>
              <w:t>_______________________________</w:t>
            </w:r>
          </w:p>
          <w:p w:rsidR="00B7093A" w:rsidRPr="00C05E60" w:rsidRDefault="00B7093A" w:rsidP="00B7093A">
            <w:pPr>
              <w:widowControl w:val="0"/>
              <w:suppressAutoHyphens w:val="0"/>
              <w:rPr>
                <w:rFonts w:ascii="Times New Roman" w:hAnsi="Times New Roman" w:cs="Times New Roman"/>
                <w:sz w:val="22"/>
              </w:rPr>
            </w:pPr>
            <w:r w:rsidRPr="00C05E60">
              <w:rPr>
                <w:rFonts w:ascii="Times New Roman" w:eastAsia="Times New Roman" w:hAnsi="Times New Roman" w:cs="Times New Roman"/>
                <w:sz w:val="22"/>
                <w:lang w:eastAsia="ru-RU"/>
              </w:rPr>
              <w:t>ИНН ___________________________</w:t>
            </w:r>
          </w:p>
          <w:p w:rsidR="00B7093A" w:rsidRPr="00C05E60" w:rsidRDefault="00B7093A" w:rsidP="00B7093A">
            <w:pPr>
              <w:widowControl w:val="0"/>
              <w:suppressAutoHyphens w:val="0"/>
              <w:rPr>
                <w:rFonts w:ascii="Times New Roman" w:hAnsi="Times New Roman" w:cs="Times New Roman"/>
                <w:sz w:val="22"/>
              </w:rPr>
            </w:pPr>
            <w:r w:rsidRPr="00C05E60">
              <w:rPr>
                <w:rFonts w:ascii="Times New Roman" w:eastAsia="Times New Roman" w:hAnsi="Times New Roman" w:cs="Times New Roman"/>
                <w:sz w:val="22"/>
                <w:lang w:eastAsia="ru-RU"/>
              </w:rPr>
              <w:t>КПП (при наличии) _________________</w:t>
            </w:r>
          </w:p>
          <w:p w:rsidR="00B7093A" w:rsidRPr="00C05E60" w:rsidRDefault="00B7093A" w:rsidP="00B7093A">
            <w:pPr>
              <w:widowControl w:val="0"/>
              <w:suppressAutoHyphens w:val="0"/>
              <w:rPr>
                <w:rFonts w:ascii="Times New Roman" w:hAnsi="Times New Roman" w:cs="Times New Roman"/>
                <w:sz w:val="22"/>
              </w:rPr>
            </w:pPr>
            <w:r w:rsidRPr="00C05E60">
              <w:rPr>
                <w:rFonts w:ascii="Times New Roman" w:eastAsia="Times New Roman" w:hAnsi="Times New Roman" w:cs="Times New Roman"/>
                <w:sz w:val="22"/>
                <w:lang w:eastAsia="ru-RU"/>
              </w:rPr>
              <w:t>Банковские реквизиты:</w:t>
            </w:r>
          </w:p>
          <w:p w:rsidR="00B7093A" w:rsidRPr="00C05E60" w:rsidRDefault="00B7093A" w:rsidP="00B7093A">
            <w:pPr>
              <w:widowControl w:val="0"/>
              <w:suppressAutoHyphens w:val="0"/>
              <w:rPr>
                <w:rFonts w:ascii="Times New Roman" w:hAnsi="Times New Roman" w:cs="Times New Roman"/>
                <w:sz w:val="22"/>
              </w:rPr>
            </w:pPr>
            <w:r w:rsidRPr="00C05E60">
              <w:rPr>
                <w:rFonts w:ascii="Times New Roman" w:eastAsia="Times New Roman" w:hAnsi="Times New Roman" w:cs="Times New Roman"/>
                <w:sz w:val="22"/>
                <w:lang w:eastAsia="ru-RU"/>
              </w:rPr>
              <w:t>р/с _____________________________</w:t>
            </w:r>
          </w:p>
          <w:p w:rsidR="00B7093A" w:rsidRPr="00C05E60" w:rsidRDefault="00B7093A" w:rsidP="00B7093A">
            <w:pPr>
              <w:widowControl w:val="0"/>
              <w:suppressAutoHyphens w:val="0"/>
              <w:rPr>
                <w:rFonts w:ascii="Times New Roman" w:hAnsi="Times New Roman" w:cs="Times New Roman"/>
                <w:sz w:val="22"/>
              </w:rPr>
            </w:pPr>
            <w:r w:rsidRPr="00C05E60">
              <w:rPr>
                <w:rFonts w:ascii="Times New Roman" w:eastAsia="Times New Roman" w:hAnsi="Times New Roman" w:cs="Times New Roman"/>
                <w:sz w:val="22"/>
                <w:lang w:eastAsia="ru-RU"/>
              </w:rPr>
              <w:t>к/с _____________________________</w:t>
            </w:r>
          </w:p>
          <w:p w:rsidR="00B7093A" w:rsidRPr="00C05E60" w:rsidRDefault="00B7093A" w:rsidP="00B7093A">
            <w:pPr>
              <w:widowControl w:val="0"/>
              <w:suppressAutoHyphens w:val="0"/>
              <w:rPr>
                <w:rFonts w:ascii="Times New Roman" w:hAnsi="Times New Roman" w:cs="Times New Roman"/>
                <w:sz w:val="22"/>
              </w:rPr>
            </w:pPr>
            <w:r w:rsidRPr="00C05E60">
              <w:rPr>
                <w:rFonts w:ascii="Times New Roman" w:eastAsia="Times New Roman" w:hAnsi="Times New Roman" w:cs="Times New Roman"/>
                <w:sz w:val="22"/>
                <w:lang w:eastAsia="ru-RU"/>
              </w:rPr>
              <w:t>БИК ____________________________</w:t>
            </w:r>
          </w:p>
          <w:p w:rsidR="00B7093A" w:rsidRPr="00C05E60" w:rsidRDefault="00B7093A" w:rsidP="00B7093A">
            <w:pPr>
              <w:widowControl w:val="0"/>
              <w:suppressAutoHyphens w:val="0"/>
              <w:rPr>
                <w:rFonts w:ascii="Times New Roman" w:hAnsi="Times New Roman" w:cs="Times New Roman"/>
              </w:rPr>
            </w:pPr>
            <w:hyperlink r:id="rId22">
              <w:r w:rsidRPr="00C05E60">
                <w:rPr>
                  <w:rFonts w:ascii="Times New Roman" w:eastAsia="Times New Roman" w:hAnsi="Times New Roman" w:cs="Times New Roman"/>
                  <w:sz w:val="22"/>
                  <w:lang w:eastAsia="ru-RU"/>
                </w:rPr>
                <w:t>ОКОПФ</w:t>
              </w:r>
            </w:hyperlink>
          </w:p>
          <w:p w:rsidR="00B7093A" w:rsidRPr="00C05E60" w:rsidRDefault="00B7093A" w:rsidP="00B7093A">
            <w:pPr>
              <w:widowControl w:val="0"/>
              <w:suppressAutoHyphens w:val="0"/>
              <w:rPr>
                <w:rFonts w:ascii="Times New Roman" w:hAnsi="Times New Roman" w:cs="Times New Roman"/>
                <w:sz w:val="22"/>
              </w:rPr>
            </w:pPr>
            <w:r w:rsidRPr="00C05E60">
              <w:rPr>
                <w:rFonts w:ascii="Times New Roman" w:eastAsia="Times New Roman" w:hAnsi="Times New Roman" w:cs="Times New Roman"/>
                <w:sz w:val="22"/>
                <w:lang w:eastAsia="ru-RU"/>
              </w:rPr>
              <w:t>ОКПО</w:t>
            </w:r>
          </w:p>
          <w:p w:rsidR="00B7093A" w:rsidRPr="00C05E60" w:rsidRDefault="00B7093A" w:rsidP="00B7093A">
            <w:pPr>
              <w:widowControl w:val="0"/>
              <w:suppressAutoHyphens w:val="0"/>
              <w:rPr>
                <w:rFonts w:ascii="Times New Roman" w:hAnsi="Times New Roman" w:cs="Times New Roman"/>
              </w:rPr>
            </w:pPr>
            <w:hyperlink r:id="rId23">
              <w:r w:rsidRPr="00C05E60">
                <w:rPr>
                  <w:rFonts w:ascii="Times New Roman" w:eastAsia="Times New Roman" w:hAnsi="Times New Roman" w:cs="Times New Roman"/>
                  <w:sz w:val="22"/>
                  <w:lang w:eastAsia="ru-RU"/>
                </w:rPr>
                <w:t>ОКПД2</w:t>
              </w:r>
            </w:hyperlink>
          </w:p>
          <w:p w:rsidR="00B7093A" w:rsidRPr="00C05E60" w:rsidRDefault="00B7093A" w:rsidP="00B7093A">
            <w:pPr>
              <w:widowControl w:val="0"/>
              <w:suppressAutoHyphens w:val="0"/>
              <w:rPr>
                <w:rFonts w:ascii="Times New Roman" w:hAnsi="Times New Roman" w:cs="Times New Roman"/>
              </w:rPr>
            </w:pPr>
            <w:hyperlink r:id="rId24">
              <w:r w:rsidRPr="00C05E60">
                <w:rPr>
                  <w:rFonts w:ascii="Times New Roman" w:eastAsia="Times New Roman" w:hAnsi="Times New Roman" w:cs="Times New Roman"/>
                  <w:sz w:val="22"/>
                  <w:lang w:eastAsia="ru-RU"/>
                </w:rPr>
                <w:t>ОКАТО</w:t>
              </w:r>
            </w:hyperlink>
          </w:p>
          <w:p w:rsidR="00B7093A" w:rsidRPr="00C05E60" w:rsidRDefault="00B7093A" w:rsidP="00B7093A">
            <w:pPr>
              <w:widowControl w:val="0"/>
              <w:suppressAutoHyphens w:val="0"/>
              <w:rPr>
                <w:rFonts w:ascii="Times New Roman" w:hAnsi="Times New Roman" w:cs="Times New Roman"/>
              </w:rPr>
            </w:pPr>
            <w:hyperlink r:id="rId25">
              <w:r w:rsidRPr="00C05E60">
                <w:rPr>
                  <w:rFonts w:ascii="Times New Roman" w:eastAsia="Times New Roman" w:hAnsi="Times New Roman" w:cs="Times New Roman"/>
                  <w:sz w:val="22"/>
                  <w:lang w:eastAsia="ru-RU"/>
                </w:rPr>
                <w:t>ОКТМО</w:t>
              </w:r>
            </w:hyperlink>
          </w:p>
          <w:p w:rsidR="00B7093A" w:rsidRPr="00C05E60" w:rsidRDefault="00B7093A" w:rsidP="00B7093A">
            <w:pPr>
              <w:widowControl w:val="0"/>
              <w:suppressAutoHyphens w:val="0"/>
              <w:rPr>
                <w:rFonts w:ascii="Times New Roman" w:hAnsi="Times New Roman" w:cs="Times New Roman"/>
                <w:sz w:val="22"/>
              </w:rPr>
            </w:pPr>
            <w:r w:rsidRPr="00C05E60">
              <w:rPr>
                <w:rFonts w:ascii="Times New Roman" w:eastAsia="Times New Roman" w:hAnsi="Times New Roman" w:cs="Times New Roman"/>
                <w:sz w:val="22"/>
                <w:lang w:eastAsia="ru-RU"/>
              </w:rPr>
              <w:t>Для бюджетных учреждений (дополнительно):</w:t>
            </w:r>
          </w:p>
          <w:p w:rsidR="00B7093A" w:rsidRPr="00C05E60" w:rsidRDefault="00B7093A" w:rsidP="00B7093A">
            <w:pPr>
              <w:widowControl w:val="0"/>
              <w:suppressAutoHyphens w:val="0"/>
              <w:rPr>
                <w:rFonts w:ascii="Times New Roman" w:hAnsi="Times New Roman" w:cs="Times New Roman"/>
                <w:sz w:val="22"/>
              </w:rPr>
            </w:pPr>
            <w:r w:rsidRPr="00C05E60">
              <w:rPr>
                <w:rFonts w:ascii="Times New Roman" w:eastAsia="Times New Roman" w:hAnsi="Times New Roman" w:cs="Times New Roman"/>
                <w:sz w:val="22"/>
                <w:lang w:eastAsia="ru-RU"/>
              </w:rPr>
              <w:t>Наименование органа Федерального казначейства _____________________</w:t>
            </w:r>
          </w:p>
          <w:p w:rsidR="00B7093A" w:rsidRPr="00C05E60" w:rsidRDefault="00B7093A" w:rsidP="00B7093A">
            <w:pPr>
              <w:widowControl w:val="0"/>
              <w:suppressAutoHyphens w:val="0"/>
              <w:rPr>
                <w:rFonts w:ascii="Times New Roman" w:hAnsi="Times New Roman" w:cs="Times New Roman"/>
                <w:sz w:val="22"/>
              </w:rPr>
            </w:pPr>
            <w:r w:rsidRPr="00C05E60">
              <w:rPr>
                <w:rFonts w:ascii="Times New Roman" w:eastAsia="Times New Roman" w:hAnsi="Times New Roman" w:cs="Times New Roman"/>
                <w:sz w:val="22"/>
                <w:lang w:eastAsia="ru-RU"/>
              </w:rPr>
              <w:t>Лицевой счет ____________________</w:t>
            </w:r>
          </w:p>
          <w:p w:rsidR="00B7093A" w:rsidRPr="00C05E60" w:rsidRDefault="00B7093A" w:rsidP="00B7093A">
            <w:pPr>
              <w:widowControl w:val="0"/>
              <w:suppressAutoHyphens w:val="0"/>
              <w:rPr>
                <w:rFonts w:ascii="Times New Roman" w:hAnsi="Times New Roman" w:cs="Times New Roman"/>
                <w:sz w:val="22"/>
              </w:rPr>
            </w:pPr>
            <w:r w:rsidRPr="00C05E60">
              <w:rPr>
                <w:rFonts w:ascii="Times New Roman" w:eastAsia="Times New Roman" w:hAnsi="Times New Roman" w:cs="Times New Roman"/>
                <w:sz w:val="22"/>
                <w:lang w:eastAsia="ru-RU"/>
              </w:rPr>
              <w:t>КБК ____________________________</w:t>
            </w:r>
          </w:p>
          <w:p w:rsidR="00B7093A" w:rsidRPr="00C05E60" w:rsidRDefault="00B7093A" w:rsidP="00B7093A">
            <w:pPr>
              <w:widowControl w:val="0"/>
              <w:suppressAutoHyphens w:val="0"/>
              <w:rPr>
                <w:rFonts w:ascii="Times New Roman" w:hAnsi="Times New Roman" w:cs="Times New Roman"/>
                <w:sz w:val="22"/>
              </w:rPr>
            </w:pPr>
            <w:r w:rsidRPr="00C05E60">
              <w:rPr>
                <w:rFonts w:ascii="Times New Roman" w:eastAsia="Times New Roman" w:hAnsi="Times New Roman" w:cs="Times New Roman"/>
                <w:sz w:val="22"/>
                <w:lang w:eastAsia="ru-RU"/>
              </w:rPr>
              <w:t>Адрес электронной почты:</w:t>
            </w:r>
          </w:p>
          <w:p w:rsidR="00B7093A" w:rsidRPr="00C05E60" w:rsidRDefault="00B7093A" w:rsidP="00B7093A">
            <w:pPr>
              <w:widowControl w:val="0"/>
              <w:suppressAutoHyphens w:val="0"/>
              <w:rPr>
                <w:rFonts w:ascii="Times New Roman" w:hAnsi="Times New Roman" w:cs="Times New Roman"/>
                <w:sz w:val="22"/>
              </w:rPr>
            </w:pPr>
            <w:r w:rsidRPr="00C05E60">
              <w:rPr>
                <w:rFonts w:ascii="Times New Roman" w:eastAsia="Times New Roman" w:hAnsi="Times New Roman" w:cs="Times New Roman"/>
                <w:sz w:val="22"/>
                <w:lang w:eastAsia="ru-RU"/>
              </w:rPr>
              <w:t>_____________________________</w:t>
            </w:r>
          </w:p>
          <w:p w:rsidR="00B7093A" w:rsidRDefault="00B7093A" w:rsidP="00B7093A">
            <w:pPr>
              <w:pStyle w:val="ConsPlusNormal0"/>
              <w:suppressAutoHyphens w:val="0"/>
              <w:rPr>
                <w:rFonts w:ascii="Times New Roman" w:eastAsia="Calibri" w:hAnsi="Times New Roman" w:cs="Times New Roman"/>
                <w:sz w:val="22"/>
                <w:szCs w:val="22"/>
                <w:lang w:eastAsia="en-US"/>
              </w:rPr>
            </w:pPr>
            <w:r w:rsidRPr="00C05E60">
              <w:rPr>
                <w:rFonts w:ascii="Times New Roman" w:eastAsia="Calibri" w:hAnsi="Times New Roman" w:cs="Times New Roman"/>
                <w:sz w:val="22"/>
                <w:szCs w:val="22"/>
                <w:lang w:eastAsia="en-US"/>
              </w:rPr>
              <w:t>Телефон: ________________________</w:t>
            </w:r>
          </w:p>
          <w:p w:rsidR="00B7093A" w:rsidRDefault="00B7093A" w:rsidP="00B7093A">
            <w:pPr>
              <w:pStyle w:val="ConsPlusNormal0"/>
              <w:suppressAutoHyphens w:val="0"/>
              <w:rPr>
                <w:rFonts w:ascii="Times New Roman" w:eastAsia="Calibri" w:hAnsi="Times New Roman" w:cs="Times New Roman"/>
                <w:sz w:val="22"/>
                <w:szCs w:val="22"/>
                <w:lang w:eastAsia="en-US"/>
              </w:rPr>
            </w:pPr>
          </w:p>
          <w:p w:rsidR="00B7093A" w:rsidRPr="00ED1352" w:rsidRDefault="00B7093A" w:rsidP="00B7093A">
            <w:pPr>
              <w:pStyle w:val="ConsPlusNormal0"/>
              <w:suppressAutoHyphens w:val="0"/>
              <w:rPr>
                <w:rFonts w:ascii="Times New Roman" w:hAnsi="Times New Roman" w:cs="Times New Roman"/>
                <w:sz w:val="22"/>
                <w:szCs w:val="22"/>
              </w:rPr>
            </w:pPr>
            <w:r w:rsidRPr="00ED1352">
              <w:rPr>
                <w:rFonts w:ascii="Times New Roman" w:hAnsi="Times New Roman" w:cs="Times New Roman"/>
                <w:sz w:val="22"/>
                <w:szCs w:val="22"/>
              </w:rPr>
              <w:t>Поставщик:</w:t>
            </w:r>
          </w:p>
          <w:p w:rsidR="00B7093A" w:rsidRPr="00ED1352" w:rsidRDefault="00B7093A" w:rsidP="00B7093A">
            <w:pPr>
              <w:pStyle w:val="ConsPlusNormal0"/>
              <w:suppressAutoHyphens w:val="0"/>
              <w:rPr>
                <w:rFonts w:ascii="Times New Roman" w:hAnsi="Times New Roman" w:cs="Times New Roman"/>
                <w:sz w:val="22"/>
                <w:szCs w:val="22"/>
              </w:rPr>
            </w:pPr>
          </w:p>
          <w:p w:rsidR="00B7093A" w:rsidRPr="00ED1352" w:rsidRDefault="00B7093A" w:rsidP="00B7093A">
            <w:pPr>
              <w:pStyle w:val="10"/>
              <w:widowControl w:val="0"/>
              <w:suppressAutoHyphens w:val="0"/>
              <w:rPr>
                <w:sz w:val="22"/>
                <w:szCs w:val="22"/>
              </w:rPr>
            </w:pPr>
            <w:r>
              <w:rPr>
                <w:sz w:val="22"/>
                <w:szCs w:val="22"/>
              </w:rPr>
              <w:t>_____________________/__________/</w:t>
            </w:r>
          </w:p>
          <w:p w:rsidR="00B7093A" w:rsidRDefault="00B7093A" w:rsidP="00B7093A">
            <w:pPr>
              <w:pStyle w:val="10"/>
              <w:widowControl w:val="0"/>
              <w:suppressAutoHyphens w:val="0"/>
              <w:jc w:val="both"/>
              <w:outlineLvl w:val="0"/>
              <w:rPr>
                <w:b/>
                <w:color w:val="000000" w:themeColor="text1"/>
                <w:sz w:val="24"/>
                <w:szCs w:val="24"/>
              </w:rPr>
            </w:pPr>
            <w:r w:rsidRPr="00C05E60">
              <w:rPr>
                <w:sz w:val="22"/>
                <w:szCs w:val="22"/>
              </w:rPr>
              <w:t>Документ подписан электронной подписью</w:t>
            </w:r>
          </w:p>
        </w:tc>
      </w:tr>
    </w:tbl>
    <w:p w:rsidR="00B7093A" w:rsidRDefault="00B7093A" w:rsidP="00C14E60">
      <w:pPr>
        <w:pStyle w:val="10"/>
        <w:widowControl w:val="0"/>
        <w:suppressAutoHyphens w:val="0"/>
        <w:ind w:firstLine="851"/>
        <w:jc w:val="center"/>
        <w:outlineLvl w:val="0"/>
        <w:rPr>
          <w:b/>
          <w:color w:val="000000" w:themeColor="text1"/>
          <w:sz w:val="24"/>
          <w:szCs w:val="24"/>
        </w:rPr>
      </w:pPr>
    </w:p>
    <w:p w:rsidR="001C349A" w:rsidRPr="00C05E60" w:rsidRDefault="001C349A" w:rsidP="004255E8">
      <w:pPr>
        <w:widowControl w:val="0"/>
        <w:suppressAutoHyphens w:val="0"/>
        <w:rPr>
          <w:rFonts w:ascii="Times New Roman" w:hAnsi="Times New Roman" w:cs="Times New Roman"/>
          <w:sz w:val="24"/>
          <w:szCs w:val="24"/>
          <w:lang w:eastAsia="ar-SA"/>
        </w:rPr>
      </w:pPr>
    </w:p>
    <w:p w:rsidR="008D4D0B" w:rsidRPr="00C05E60" w:rsidRDefault="008D4D0B" w:rsidP="00B61D6E">
      <w:pPr>
        <w:ind w:firstLine="540"/>
        <w:jc w:val="right"/>
        <w:rPr>
          <w:rFonts w:ascii="Times New Roman" w:hAnsi="Times New Roman" w:cs="Times New Roman"/>
          <w:sz w:val="24"/>
          <w:szCs w:val="24"/>
        </w:rPr>
        <w:sectPr w:rsidR="008D4D0B" w:rsidRPr="00C05E60" w:rsidSect="00C14E60">
          <w:headerReference w:type="default" r:id="rId26"/>
          <w:footerReference w:type="default" r:id="rId27"/>
          <w:headerReference w:type="first" r:id="rId28"/>
          <w:footerReference w:type="first" r:id="rId29"/>
          <w:pgSz w:w="11906" w:h="16838"/>
          <w:pgMar w:top="1134" w:right="850" w:bottom="1134" w:left="1701" w:header="0" w:footer="0" w:gutter="0"/>
          <w:cols w:space="720"/>
          <w:formProt w:val="0"/>
          <w:docGrid w:linePitch="360" w:charSpace="8192"/>
        </w:sectPr>
      </w:pPr>
      <w:bookmarkStart w:id="23" w:name="_GoBack"/>
      <w:bookmarkEnd w:id="23"/>
    </w:p>
    <w:p w:rsidR="00B61D6E" w:rsidRPr="00C05E60" w:rsidRDefault="00B61D6E" w:rsidP="00B61D6E">
      <w:pPr>
        <w:ind w:firstLine="540"/>
        <w:jc w:val="right"/>
        <w:rPr>
          <w:rFonts w:ascii="Times New Roman" w:hAnsi="Times New Roman" w:cs="Times New Roman"/>
          <w:sz w:val="24"/>
          <w:szCs w:val="24"/>
        </w:rPr>
      </w:pPr>
      <w:r w:rsidRPr="00C05E60">
        <w:rPr>
          <w:rFonts w:ascii="Times New Roman" w:hAnsi="Times New Roman" w:cs="Times New Roman"/>
          <w:sz w:val="24"/>
          <w:szCs w:val="24"/>
        </w:rPr>
        <w:lastRenderedPageBreak/>
        <w:t xml:space="preserve">Приложение </w:t>
      </w:r>
      <w:r w:rsidR="008D4D0B" w:rsidRPr="00C05E60">
        <w:rPr>
          <w:rFonts w:ascii="Times New Roman" w:hAnsi="Times New Roman" w:cs="Times New Roman"/>
          <w:sz w:val="24"/>
          <w:szCs w:val="24"/>
        </w:rPr>
        <w:t xml:space="preserve">№ 1 </w:t>
      </w:r>
      <w:r w:rsidRPr="00C05E60">
        <w:rPr>
          <w:rFonts w:ascii="Times New Roman" w:hAnsi="Times New Roman" w:cs="Times New Roman"/>
          <w:sz w:val="24"/>
          <w:szCs w:val="24"/>
        </w:rPr>
        <w:t xml:space="preserve">к Контракту </w:t>
      </w:r>
      <w:r w:rsidRPr="00C05E60">
        <w:rPr>
          <w:rFonts w:ascii="Times New Roman" w:hAnsi="Times New Roman" w:cs="Times New Roman"/>
          <w:sz w:val="24"/>
          <w:szCs w:val="24"/>
        </w:rPr>
        <w:br/>
        <w:t>№ _____</w:t>
      </w:r>
    </w:p>
    <w:p w:rsidR="00401466" w:rsidRPr="00C05E60" w:rsidRDefault="00217BF5" w:rsidP="00217BF5">
      <w:pPr>
        <w:ind w:firstLine="540"/>
        <w:jc w:val="right"/>
        <w:rPr>
          <w:rFonts w:ascii="Times New Roman" w:hAnsi="Times New Roman" w:cs="Times New Roman"/>
          <w:sz w:val="24"/>
          <w:szCs w:val="24"/>
        </w:rPr>
      </w:pPr>
      <w:r w:rsidRPr="00C05E60">
        <w:rPr>
          <w:rFonts w:ascii="Times New Roman" w:hAnsi="Times New Roman" w:cs="Times New Roman"/>
          <w:sz w:val="24"/>
          <w:szCs w:val="24"/>
        </w:rPr>
        <w:t>от «____» ______</w:t>
      </w:r>
      <w:r w:rsidR="00E5781F">
        <w:rPr>
          <w:rFonts w:ascii="Times New Roman" w:hAnsi="Times New Roman" w:cs="Times New Roman"/>
          <w:sz w:val="24"/>
          <w:szCs w:val="24"/>
        </w:rPr>
        <w:t>2026</w:t>
      </w:r>
      <w:r>
        <w:rPr>
          <w:rFonts w:ascii="Times New Roman" w:hAnsi="Times New Roman" w:cs="Times New Roman"/>
          <w:sz w:val="24"/>
          <w:szCs w:val="24"/>
        </w:rPr>
        <w:t xml:space="preserve"> </w:t>
      </w:r>
      <w:r w:rsidRPr="00C05E60">
        <w:rPr>
          <w:rFonts w:ascii="Times New Roman" w:hAnsi="Times New Roman" w:cs="Times New Roman"/>
          <w:sz w:val="24"/>
          <w:szCs w:val="24"/>
        </w:rPr>
        <w:t>г.</w:t>
      </w:r>
    </w:p>
    <w:p w:rsidR="00E92BCE" w:rsidRPr="00C05E60" w:rsidRDefault="00581F0F" w:rsidP="00B7093A">
      <w:pPr>
        <w:pStyle w:val="ConsPlusNormal0"/>
        <w:ind w:right="-53"/>
        <w:rPr>
          <w:rFonts w:ascii="Times New Roman" w:hAnsi="Times New Roman" w:cs="Times New Roman"/>
          <w:b/>
          <w:color w:val="000000"/>
          <w:szCs w:val="24"/>
        </w:rPr>
      </w:pPr>
      <w:r>
        <w:rPr>
          <w:rFonts w:ascii="Times New Roman" w:hAnsi="Times New Roman" w:cs="Times New Roman"/>
          <w:b/>
          <w:color w:val="000000"/>
          <w:szCs w:val="24"/>
        </w:rPr>
        <w:t>Спецификация</w:t>
      </w:r>
    </w:p>
    <w:p w:rsidR="00B61D6E" w:rsidRPr="00C05E60" w:rsidRDefault="00B61D6E" w:rsidP="00B61D6E">
      <w:pPr>
        <w:pStyle w:val="10"/>
        <w:jc w:val="center"/>
        <w:rPr>
          <w:i/>
          <w:iCs/>
        </w:rPr>
      </w:pPr>
    </w:p>
    <w:tbl>
      <w:tblPr>
        <w:tblW w:w="5013" w:type="pct"/>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104" w:type="dxa"/>
        </w:tblCellMar>
        <w:tblLook w:val="0000" w:firstRow="0" w:lastRow="0" w:firstColumn="0" w:lastColumn="0" w:noHBand="0" w:noVBand="0"/>
      </w:tblPr>
      <w:tblGrid>
        <w:gridCol w:w="835"/>
        <w:gridCol w:w="2427"/>
        <w:gridCol w:w="1688"/>
        <w:gridCol w:w="3900"/>
        <w:gridCol w:w="957"/>
        <w:gridCol w:w="1089"/>
        <w:gridCol w:w="1493"/>
        <w:gridCol w:w="1644"/>
      </w:tblGrid>
      <w:tr w:rsidR="00581F0F" w:rsidRPr="00C05E60" w:rsidTr="00B7093A">
        <w:trPr>
          <w:trHeight w:val="580"/>
        </w:trPr>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581F0F" w:rsidRPr="00C05E60" w:rsidRDefault="00581F0F" w:rsidP="00752E34">
            <w:pPr>
              <w:pStyle w:val="10"/>
              <w:jc w:val="center"/>
              <w:rPr>
                <w:sz w:val="20"/>
              </w:rPr>
            </w:pPr>
            <w:r w:rsidRPr="00C05E60">
              <w:rPr>
                <w:sz w:val="20"/>
              </w:rPr>
              <w:t>№</w:t>
            </w:r>
          </w:p>
          <w:p w:rsidR="00581F0F" w:rsidRPr="00C05E60" w:rsidRDefault="00581F0F" w:rsidP="00752E34">
            <w:pPr>
              <w:pStyle w:val="10"/>
              <w:jc w:val="center"/>
              <w:rPr>
                <w:sz w:val="20"/>
              </w:rPr>
            </w:pPr>
            <w:r w:rsidRPr="00C05E60">
              <w:rPr>
                <w:sz w:val="20"/>
              </w:rPr>
              <w:t>п/п</w:t>
            </w:r>
          </w:p>
        </w:tc>
        <w:tc>
          <w:tcPr>
            <w:tcW w:w="2474" w:type="dxa"/>
            <w:tcBorders>
              <w:top w:val="single" w:sz="2" w:space="0" w:color="000000"/>
              <w:left w:val="single" w:sz="2" w:space="0" w:color="000000"/>
              <w:bottom w:val="single" w:sz="2" w:space="0" w:color="000000"/>
              <w:right w:val="single" w:sz="2" w:space="0" w:color="000000"/>
            </w:tcBorders>
            <w:shd w:val="clear" w:color="000000" w:fill="FFFFFF"/>
          </w:tcPr>
          <w:p w:rsidR="00581F0F" w:rsidRPr="00C05E60" w:rsidRDefault="00581F0F" w:rsidP="00752E34">
            <w:pPr>
              <w:pStyle w:val="10"/>
              <w:jc w:val="center"/>
              <w:rPr>
                <w:sz w:val="20"/>
              </w:rPr>
            </w:pPr>
            <w:r w:rsidRPr="00C05E60">
              <w:rPr>
                <w:sz w:val="20"/>
              </w:rPr>
              <w:t>Наименование товара</w:t>
            </w:r>
          </w:p>
        </w:tc>
        <w:tc>
          <w:tcPr>
            <w:tcW w:w="1695" w:type="dxa"/>
            <w:tcBorders>
              <w:top w:val="single" w:sz="2" w:space="0" w:color="000000"/>
              <w:left w:val="single" w:sz="2" w:space="0" w:color="000000"/>
              <w:bottom w:val="single" w:sz="2" w:space="0" w:color="000000"/>
              <w:right w:val="single" w:sz="4" w:space="0" w:color="000000"/>
            </w:tcBorders>
            <w:shd w:val="clear" w:color="000000" w:fill="FFFFFF"/>
          </w:tcPr>
          <w:p w:rsidR="00581F0F" w:rsidRPr="00C05E60" w:rsidRDefault="00581F0F" w:rsidP="00752E34">
            <w:pPr>
              <w:pStyle w:val="10"/>
              <w:jc w:val="center"/>
              <w:rPr>
                <w:sz w:val="20"/>
              </w:rPr>
            </w:pPr>
            <w:r w:rsidRPr="00C05E60">
              <w:rPr>
                <w:sz w:val="20"/>
              </w:rPr>
              <w:t>Наименование страны происхождения товара</w:t>
            </w:r>
          </w:p>
        </w:tc>
        <w:tc>
          <w:tcPr>
            <w:tcW w:w="4011" w:type="dxa"/>
            <w:tcBorders>
              <w:top w:val="single" w:sz="2" w:space="0" w:color="000000"/>
              <w:left w:val="single" w:sz="2" w:space="0" w:color="000000"/>
              <w:bottom w:val="single" w:sz="2" w:space="0" w:color="000000"/>
              <w:right w:val="single" w:sz="2" w:space="0" w:color="000000"/>
            </w:tcBorders>
            <w:shd w:val="clear" w:color="000000" w:fill="FFFFFF"/>
          </w:tcPr>
          <w:p w:rsidR="00581F0F" w:rsidRPr="00C05E60" w:rsidRDefault="00581F0F" w:rsidP="00752E34">
            <w:pPr>
              <w:pStyle w:val="10"/>
              <w:jc w:val="center"/>
              <w:rPr>
                <w:sz w:val="20"/>
              </w:rPr>
            </w:pPr>
            <w:r>
              <w:rPr>
                <w:sz w:val="20"/>
              </w:rPr>
              <w:t>Характеристики товара</w:t>
            </w:r>
          </w:p>
        </w:tc>
        <w:tc>
          <w:tcPr>
            <w:tcW w:w="975" w:type="dxa"/>
            <w:tcBorders>
              <w:top w:val="single" w:sz="2" w:space="0" w:color="000000"/>
              <w:left w:val="single" w:sz="2" w:space="0" w:color="000000"/>
              <w:bottom w:val="single" w:sz="2" w:space="0" w:color="000000"/>
              <w:right w:val="single" w:sz="2" w:space="0" w:color="000000"/>
            </w:tcBorders>
            <w:shd w:val="clear" w:color="000000" w:fill="FFFFFF"/>
          </w:tcPr>
          <w:p w:rsidR="00581F0F" w:rsidRPr="00C05E60" w:rsidRDefault="00581F0F" w:rsidP="00752E34">
            <w:pPr>
              <w:pStyle w:val="10"/>
              <w:jc w:val="center"/>
              <w:rPr>
                <w:sz w:val="20"/>
              </w:rPr>
            </w:pPr>
            <w:r w:rsidRPr="00C05E60">
              <w:rPr>
                <w:sz w:val="20"/>
              </w:rPr>
              <w:t>Ед. изм.</w:t>
            </w:r>
          </w:p>
        </w:tc>
        <w:tc>
          <w:tcPr>
            <w:tcW w:w="1112" w:type="dxa"/>
            <w:tcBorders>
              <w:top w:val="single" w:sz="2" w:space="0" w:color="000000"/>
              <w:left w:val="single" w:sz="2" w:space="0" w:color="000000"/>
              <w:bottom w:val="single" w:sz="2" w:space="0" w:color="000000"/>
              <w:right w:val="single" w:sz="2" w:space="0" w:color="000000"/>
            </w:tcBorders>
            <w:shd w:val="clear" w:color="000000" w:fill="FFFFFF"/>
          </w:tcPr>
          <w:p w:rsidR="00581F0F" w:rsidRPr="00C05E60" w:rsidRDefault="00581F0F" w:rsidP="00752E34">
            <w:pPr>
              <w:pStyle w:val="10"/>
              <w:jc w:val="center"/>
              <w:rPr>
                <w:sz w:val="20"/>
              </w:rPr>
            </w:pPr>
            <w:r w:rsidRPr="00C05E60">
              <w:rPr>
                <w:sz w:val="20"/>
              </w:rPr>
              <w:t>Кол-во</w:t>
            </w:r>
          </w:p>
        </w:tc>
        <w:tc>
          <w:tcPr>
            <w:tcW w:w="1529" w:type="dxa"/>
            <w:tcBorders>
              <w:top w:val="single" w:sz="2" w:space="0" w:color="000000"/>
              <w:left w:val="single" w:sz="2" w:space="0" w:color="000000"/>
              <w:bottom w:val="single" w:sz="2" w:space="0" w:color="000000"/>
              <w:right w:val="single" w:sz="2" w:space="0" w:color="000000"/>
            </w:tcBorders>
            <w:shd w:val="clear" w:color="000000" w:fill="FFFFFF"/>
          </w:tcPr>
          <w:p w:rsidR="00581F0F" w:rsidRPr="00C05E60" w:rsidRDefault="00581F0F" w:rsidP="00752E34">
            <w:pPr>
              <w:pStyle w:val="10"/>
              <w:jc w:val="center"/>
              <w:rPr>
                <w:sz w:val="20"/>
              </w:rPr>
            </w:pPr>
            <w:r w:rsidRPr="00C05E60">
              <w:rPr>
                <w:sz w:val="20"/>
              </w:rPr>
              <w:t>Цена ед. изм. с/без НДС</w:t>
            </w:r>
            <w:r w:rsidRPr="00C05E60">
              <w:rPr>
                <w:rStyle w:val="afffa"/>
                <w:sz w:val="20"/>
              </w:rPr>
              <w:footnoteReference w:id="3"/>
            </w:r>
            <w:r w:rsidRPr="00C05E60">
              <w:rPr>
                <w:sz w:val="20"/>
              </w:rPr>
              <w:t>,</w:t>
            </w:r>
          </w:p>
          <w:p w:rsidR="00581F0F" w:rsidRPr="00C05E60" w:rsidRDefault="00581F0F" w:rsidP="00752E34">
            <w:pPr>
              <w:pStyle w:val="10"/>
              <w:jc w:val="center"/>
              <w:rPr>
                <w:sz w:val="20"/>
              </w:rPr>
            </w:pPr>
            <w:r w:rsidRPr="00C05E60">
              <w:rPr>
                <w:sz w:val="20"/>
              </w:rPr>
              <w:t>руб.</w:t>
            </w:r>
          </w:p>
        </w:tc>
        <w:tc>
          <w:tcPr>
            <w:tcW w:w="1671" w:type="dxa"/>
            <w:tcBorders>
              <w:top w:val="single" w:sz="2" w:space="0" w:color="000000"/>
              <w:left w:val="single" w:sz="2" w:space="0" w:color="000000"/>
              <w:bottom w:val="single" w:sz="2" w:space="0" w:color="000000"/>
              <w:right w:val="single" w:sz="2" w:space="0" w:color="000000"/>
            </w:tcBorders>
            <w:shd w:val="clear" w:color="000000" w:fill="FFFFFF"/>
          </w:tcPr>
          <w:p w:rsidR="00581F0F" w:rsidRPr="00C05E60" w:rsidRDefault="00581F0F" w:rsidP="00752E34">
            <w:pPr>
              <w:pStyle w:val="10"/>
              <w:jc w:val="center"/>
              <w:rPr>
                <w:sz w:val="20"/>
              </w:rPr>
            </w:pPr>
            <w:r w:rsidRPr="00C05E60">
              <w:rPr>
                <w:sz w:val="20"/>
              </w:rPr>
              <w:t>Общая стоимость с/без НДС</w:t>
            </w:r>
            <w:r w:rsidRPr="00C05E60">
              <w:rPr>
                <w:rStyle w:val="afffa"/>
                <w:sz w:val="20"/>
              </w:rPr>
              <w:footnoteReference w:id="4"/>
            </w:r>
            <w:r w:rsidRPr="00C05E60">
              <w:rPr>
                <w:sz w:val="20"/>
              </w:rPr>
              <w:t>,</w:t>
            </w:r>
          </w:p>
          <w:p w:rsidR="00581F0F" w:rsidRPr="00C05E60" w:rsidRDefault="00581F0F" w:rsidP="00752E34">
            <w:pPr>
              <w:pStyle w:val="10"/>
              <w:jc w:val="center"/>
              <w:rPr>
                <w:sz w:val="20"/>
              </w:rPr>
            </w:pPr>
            <w:r w:rsidRPr="00C05E60">
              <w:rPr>
                <w:sz w:val="20"/>
              </w:rPr>
              <w:t>руб.</w:t>
            </w:r>
          </w:p>
        </w:tc>
      </w:tr>
      <w:tr w:rsidR="00581F0F" w:rsidRPr="00C05E60" w:rsidTr="00B7093A">
        <w:trPr>
          <w:trHeight w:val="340"/>
        </w:trPr>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581F0F" w:rsidRDefault="00581F0F" w:rsidP="00613607">
            <w:pPr>
              <w:pStyle w:val="10"/>
              <w:jc w:val="center"/>
              <w:rPr>
                <w:sz w:val="20"/>
              </w:rPr>
            </w:pPr>
          </w:p>
        </w:tc>
        <w:tc>
          <w:tcPr>
            <w:tcW w:w="2474" w:type="dxa"/>
          </w:tcPr>
          <w:p w:rsidR="00581F0F" w:rsidRPr="00E67388" w:rsidRDefault="00581F0F" w:rsidP="00613607">
            <w:pPr>
              <w:pStyle w:val="10"/>
              <w:tabs>
                <w:tab w:val="left" w:pos="4500"/>
              </w:tabs>
              <w:ind w:firstLine="29"/>
              <w:jc w:val="both"/>
              <w:rPr>
                <w:sz w:val="18"/>
                <w:szCs w:val="18"/>
                <w:highlight w:val="yellow"/>
              </w:rPr>
            </w:pPr>
          </w:p>
        </w:tc>
        <w:tc>
          <w:tcPr>
            <w:tcW w:w="1695" w:type="dxa"/>
            <w:tcBorders>
              <w:top w:val="single" w:sz="2" w:space="0" w:color="000000"/>
              <w:left w:val="single" w:sz="2" w:space="0" w:color="000000"/>
              <w:bottom w:val="single" w:sz="2" w:space="0" w:color="000000"/>
              <w:right w:val="single" w:sz="4" w:space="0" w:color="000000"/>
            </w:tcBorders>
            <w:shd w:val="clear" w:color="000000" w:fill="FFFFFF"/>
          </w:tcPr>
          <w:p w:rsidR="00581F0F" w:rsidRPr="00C05E60" w:rsidRDefault="00581F0F" w:rsidP="00613607">
            <w:pPr>
              <w:pStyle w:val="10"/>
              <w:jc w:val="center"/>
              <w:rPr>
                <w:sz w:val="20"/>
              </w:rPr>
            </w:pPr>
          </w:p>
        </w:tc>
        <w:tc>
          <w:tcPr>
            <w:tcW w:w="4011" w:type="dxa"/>
          </w:tcPr>
          <w:p w:rsidR="00581F0F" w:rsidRDefault="00581F0F" w:rsidP="00613607"/>
        </w:tc>
        <w:tc>
          <w:tcPr>
            <w:tcW w:w="975" w:type="dxa"/>
          </w:tcPr>
          <w:p w:rsidR="00581F0F" w:rsidRDefault="00581F0F" w:rsidP="00613607"/>
        </w:tc>
        <w:tc>
          <w:tcPr>
            <w:tcW w:w="1112" w:type="dxa"/>
          </w:tcPr>
          <w:p w:rsidR="00581F0F" w:rsidRPr="00E67388" w:rsidRDefault="00581F0F" w:rsidP="00613607">
            <w:pPr>
              <w:pStyle w:val="10"/>
              <w:tabs>
                <w:tab w:val="left" w:pos="4500"/>
              </w:tabs>
              <w:ind w:hanging="26"/>
              <w:jc w:val="center"/>
              <w:rPr>
                <w:sz w:val="18"/>
                <w:szCs w:val="18"/>
              </w:rPr>
            </w:pPr>
          </w:p>
        </w:tc>
        <w:tc>
          <w:tcPr>
            <w:tcW w:w="152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581F0F" w:rsidRPr="00C05E60" w:rsidRDefault="00581F0F" w:rsidP="00613607">
            <w:pPr>
              <w:pStyle w:val="10"/>
              <w:jc w:val="center"/>
              <w:rPr>
                <w:sz w:val="20"/>
              </w:rPr>
            </w:pPr>
          </w:p>
        </w:tc>
        <w:tc>
          <w:tcPr>
            <w:tcW w:w="167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581F0F" w:rsidRPr="00C05E60" w:rsidRDefault="00581F0F" w:rsidP="00613607">
            <w:pPr>
              <w:pStyle w:val="10"/>
              <w:jc w:val="center"/>
              <w:rPr>
                <w:sz w:val="20"/>
              </w:rPr>
            </w:pPr>
          </w:p>
        </w:tc>
      </w:tr>
      <w:tr w:rsidR="00581F0F" w:rsidRPr="00C05E60" w:rsidTr="00B7093A">
        <w:trPr>
          <w:trHeight w:val="340"/>
        </w:trPr>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581F0F" w:rsidRDefault="00581F0F" w:rsidP="00613607">
            <w:pPr>
              <w:pStyle w:val="10"/>
              <w:jc w:val="center"/>
              <w:rPr>
                <w:sz w:val="20"/>
              </w:rPr>
            </w:pPr>
          </w:p>
        </w:tc>
        <w:tc>
          <w:tcPr>
            <w:tcW w:w="2474" w:type="dxa"/>
          </w:tcPr>
          <w:p w:rsidR="00581F0F" w:rsidRPr="00E67388" w:rsidRDefault="00581F0F" w:rsidP="00613607">
            <w:pPr>
              <w:pStyle w:val="10"/>
              <w:tabs>
                <w:tab w:val="left" w:pos="4500"/>
              </w:tabs>
              <w:ind w:firstLine="29"/>
              <w:jc w:val="both"/>
              <w:rPr>
                <w:sz w:val="18"/>
                <w:szCs w:val="18"/>
                <w:highlight w:val="yellow"/>
              </w:rPr>
            </w:pPr>
          </w:p>
        </w:tc>
        <w:tc>
          <w:tcPr>
            <w:tcW w:w="1695" w:type="dxa"/>
            <w:tcBorders>
              <w:top w:val="single" w:sz="2" w:space="0" w:color="000000"/>
              <w:left w:val="single" w:sz="2" w:space="0" w:color="000000"/>
              <w:bottom w:val="single" w:sz="2" w:space="0" w:color="000000"/>
              <w:right w:val="single" w:sz="4" w:space="0" w:color="000000"/>
            </w:tcBorders>
            <w:shd w:val="clear" w:color="000000" w:fill="FFFFFF"/>
          </w:tcPr>
          <w:p w:rsidR="00581F0F" w:rsidRPr="00C05E60" w:rsidRDefault="00581F0F" w:rsidP="00613607">
            <w:pPr>
              <w:pStyle w:val="10"/>
              <w:jc w:val="center"/>
              <w:rPr>
                <w:sz w:val="20"/>
              </w:rPr>
            </w:pPr>
          </w:p>
        </w:tc>
        <w:tc>
          <w:tcPr>
            <w:tcW w:w="4011" w:type="dxa"/>
          </w:tcPr>
          <w:p w:rsidR="00581F0F" w:rsidRDefault="00581F0F" w:rsidP="00613607"/>
        </w:tc>
        <w:tc>
          <w:tcPr>
            <w:tcW w:w="975" w:type="dxa"/>
          </w:tcPr>
          <w:p w:rsidR="00581F0F" w:rsidRDefault="00581F0F" w:rsidP="00613607"/>
        </w:tc>
        <w:tc>
          <w:tcPr>
            <w:tcW w:w="1112" w:type="dxa"/>
          </w:tcPr>
          <w:p w:rsidR="00581F0F" w:rsidRPr="00E67388" w:rsidRDefault="00581F0F" w:rsidP="00613607">
            <w:pPr>
              <w:pStyle w:val="10"/>
              <w:tabs>
                <w:tab w:val="left" w:pos="4500"/>
              </w:tabs>
              <w:ind w:hanging="26"/>
              <w:jc w:val="center"/>
              <w:rPr>
                <w:sz w:val="18"/>
                <w:szCs w:val="18"/>
              </w:rPr>
            </w:pPr>
          </w:p>
        </w:tc>
        <w:tc>
          <w:tcPr>
            <w:tcW w:w="152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581F0F" w:rsidRPr="00C05E60" w:rsidRDefault="00581F0F" w:rsidP="00613607">
            <w:pPr>
              <w:pStyle w:val="10"/>
              <w:jc w:val="center"/>
              <w:rPr>
                <w:sz w:val="20"/>
              </w:rPr>
            </w:pPr>
          </w:p>
        </w:tc>
        <w:tc>
          <w:tcPr>
            <w:tcW w:w="167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581F0F" w:rsidRPr="00C05E60" w:rsidRDefault="00581F0F" w:rsidP="00613607">
            <w:pPr>
              <w:pStyle w:val="10"/>
              <w:jc w:val="center"/>
              <w:rPr>
                <w:sz w:val="20"/>
              </w:rPr>
            </w:pPr>
          </w:p>
        </w:tc>
      </w:tr>
      <w:tr w:rsidR="00581F0F" w:rsidRPr="00C05E60" w:rsidTr="00B7093A">
        <w:trPr>
          <w:trHeight w:val="340"/>
        </w:trPr>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581F0F" w:rsidRDefault="00581F0F" w:rsidP="00613607">
            <w:pPr>
              <w:pStyle w:val="10"/>
              <w:jc w:val="center"/>
              <w:rPr>
                <w:sz w:val="20"/>
              </w:rPr>
            </w:pPr>
          </w:p>
        </w:tc>
        <w:tc>
          <w:tcPr>
            <w:tcW w:w="2474" w:type="dxa"/>
          </w:tcPr>
          <w:p w:rsidR="00581F0F" w:rsidRPr="00E67388" w:rsidRDefault="00581F0F" w:rsidP="00613607">
            <w:pPr>
              <w:pStyle w:val="10"/>
              <w:tabs>
                <w:tab w:val="left" w:pos="4500"/>
              </w:tabs>
              <w:ind w:firstLine="29"/>
              <w:jc w:val="both"/>
              <w:rPr>
                <w:sz w:val="18"/>
                <w:szCs w:val="18"/>
                <w:highlight w:val="yellow"/>
              </w:rPr>
            </w:pPr>
          </w:p>
        </w:tc>
        <w:tc>
          <w:tcPr>
            <w:tcW w:w="1695" w:type="dxa"/>
            <w:tcBorders>
              <w:top w:val="single" w:sz="2" w:space="0" w:color="000000"/>
              <w:left w:val="single" w:sz="2" w:space="0" w:color="000000"/>
              <w:bottom w:val="single" w:sz="2" w:space="0" w:color="000000"/>
              <w:right w:val="single" w:sz="4" w:space="0" w:color="000000"/>
            </w:tcBorders>
            <w:shd w:val="clear" w:color="000000" w:fill="FFFFFF"/>
          </w:tcPr>
          <w:p w:rsidR="00581F0F" w:rsidRPr="00C05E60" w:rsidRDefault="00581F0F" w:rsidP="00613607">
            <w:pPr>
              <w:pStyle w:val="10"/>
              <w:jc w:val="center"/>
              <w:rPr>
                <w:sz w:val="20"/>
              </w:rPr>
            </w:pPr>
          </w:p>
        </w:tc>
        <w:tc>
          <w:tcPr>
            <w:tcW w:w="4011" w:type="dxa"/>
          </w:tcPr>
          <w:p w:rsidR="00581F0F" w:rsidRDefault="00581F0F" w:rsidP="00613607">
            <w:pPr>
              <w:rPr>
                <w:rFonts w:ascii="Times New Roman" w:hAnsi="Times New Roman" w:cs="Times New Roman"/>
                <w:sz w:val="18"/>
                <w:szCs w:val="18"/>
              </w:rPr>
            </w:pPr>
          </w:p>
        </w:tc>
        <w:tc>
          <w:tcPr>
            <w:tcW w:w="975" w:type="dxa"/>
          </w:tcPr>
          <w:p w:rsidR="00581F0F" w:rsidRDefault="00581F0F" w:rsidP="00613607">
            <w:pPr>
              <w:rPr>
                <w:rFonts w:ascii="Times New Roman" w:hAnsi="Times New Roman" w:cs="Times New Roman"/>
                <w:sz w:val="18"/>
                <w:szCs w:val="18"/>
              </w:rPr>
            </w:pPr>
          </w:p>
        </w:tc>
        <w:tc>
          <w:tcPr>
            <w:tcW w:w="1112" w:type="dxa"/>
          </w:tcPr>
          <w:p w:rsidR="00581F0F" w:rsidRPr="00E67388" w:rsidRDefault="00581F0F" w:rsidP="00613607">
            <w:pPr>
              <w:pStyle w:val="10"/>
              <w:tabs>
                <w:tab w:val="left" w:pos="4500"/>
              </w:tabs>
              <w:ind w:hanging="26"/>
              <w:jc w:val="center"/>
              <w:rPr>
                <w:sz w:val="18"/>
                <w:szCs w:val="18"/>
              </w:rPr>
            </w:pPr>
          </w:p>
        </w:tc>
        <w:tc>
          <w:tcPr>
            <w:tcW w:w="152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581F0F" w:rsidRPr="00C05E60" w:rsidRDefault="00581F0F" w:rsidP="00613607">
            <w:pPr>
              <w:pStyle w:val="10"/>
              <w:jc w:val="center"/>
              <w:rPr>
                <w:sz w:val="20"/>
              </w:rPr>
            </w:pPr>
          </w:p>
        </w:tc>
        <w:tc>
          <w:tcPr>
            <w:tcW w:w="167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581F0F" w:rsidRPr="00C05E60" w:rsidRDefault="00581F0F" w:rsidP="00613607">
            <w:pPr>
              <w:pStyle w:val="10"/>
              <w:jc w:val="center"/>
              <w:rPr>
                <w:sz w:val="20"/>
              </w:rPr>
            </w:pPr>
          </w:p>
        </w:tc>
      </w:tr>
      <w:tr w:rsidR="00581F0F" w:rsidRPr="00C05E60" w:rsidTr="00B7093A">
        <w:trPr>
          <w:trHeight w:val="340"/>
        </w:trPr>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581F0F" w:rsidRDefault="00581F0F" w:rsidP="00613607">
            <w:pPr>
              <w:pStyle w:val="10"/>
              <w:jc w:val="center"/>
              <w:rPr>
                <w:sz w:val="20"/>
              </w:rPr>
            </w:pPr>
          </w:p>
        </w:tc>
        <w:tc>
          <w:tcPr>
            <w:tcW w:w="2474" w:type="dxa"/>
          </w:tcPr>
          <w:p w:rsidR="00581F0F" w:rsidRPr="00E67388" w:rsidRDefault="00581F0F" w:rsidP="00613607">
            <w:pPr>
              <w:pStyle w:val="10"/>
              <w:tabs>
                <w:tab w:val="left" w:pos="4500"/>
              </w:tabs>
              <w:ind w:firstLine="29"/>
              <w:jc w:val="both"/>
              <w:rPr>
                <w:sz w:val="18"/>
                <w:szCs w:val="18"/>
                <w:highlight w:val="yellow"/>
              </w:rPr>
            </w:pPr>
          </w:p>
        </w:tc>
        <w:tc>
          <w:tcPr>
            <w:tcW w:w="1695" w:type="dxa"/>
            <w:tcBorders>
              <w:top w:val="single" w:sz="2" w:space="0" w:color="000000"/>
              <w:left w:val="single" w:sz="2" w:space="0" w:color="000000"/>
              <w:bottom w:val="single" w:sz="2" w:space="0" w:color="000000"/>
              <w:right w:val="single" w:sz="4" w:space="0" w:color="000000"/>
            </w:tcBorders>
            <w:shd w:val="clear" w:color="000000" w:fill="FFFFFF"/>
          </w:tcPr>
          <w:p w:rsidR="00581F0F" w:rsidRPr="00C05E60" w:rsidRDefault="00581F0F" w:rsidP="00613607">
            <w:pPr>
              <w:pStyle w:val="10"/>
              <w:jc w:val="center"/>
              <w:rPr>
                <w:sz w:val="20"/>
              </w:rPr>
            </w:pPr>
          </w:p>
        </w:tc>
        <w:tc>
          <w:tcPr>
            <w:tcW w:w="4011" w:type="dxa"/>
          </w:tcPr>
          <w:p w:rsidR="00581F0F" w:rsidRDefault="00581F0F" w:rsidP="00613607">
            <w:pPr>
              <w:rPr>
                <w:rFonts w:ascii="Times New Roman" w:hAnsi="Times New Roman" w:cs="Times New Roman"/>
                <w:sz w:val="18"/>
                <w:szCs w:val="18"/>
              </w:rPr>
            </w:pPr>
          </w:p>
        </w:tc>
        <w:tc>
          <w:tcPr>
            <w:tcW w:w="975" w:type="dxa"/>
          </w:tcPr>
          <w:p w:rsidR="00581F0F" w:rsidRDefault="00581F0F" w:rsidP="00613607">
            <w:pPr>
              <w:rPr>
                <w:rFonts w:ascii="Times New Roman" w:hAnsi="Times New Roman" w:cs="Times New Roman"/>
                <w:sz w:val="18"/>
                <w:szCs w:val="18"/>
              </w:rPr>
            </w:pPr>
          </w:p>
        </w:tc>
        <w:tc>
          <w:tcPr>
            <w:tcW w:w="1112" w:type="dxa"/>
          </w:tcPr>
          <w:p w:rsidR="00581F0F" w:rsidRPr="00E67388" w:rsidRDefault="00581F0F" w:rsidP="00613607">
            <w:pPr>
              <w:pStyle w:val="10"/>
              <w:tabs>
                <w:tab w:val="left" w:pos="4500"/>
              </w:tabs>
              <w:ind w:hanging="26"/>
              <w:jc w:val="center"/>
              <w:rPr>
                <w:sz w:val="18"/>
                <w:szCs w:val="18"/>
              </w:rPr>
            </w:pPr>
          </w:p>
        </w:tc>
        <w:tc>
          <w:tcPr>
            <w:tcW w:w="152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581F0F" w:rsidRPr="00C05E60" w:rsidRDefault="00581F0F" w:rsidP="00613607">
            <w:pPr>
              <w:pStyle w:val="10"/>
              <w:jc w:val="center"/>
              <w:rPr>
                <w:sz w:val="20"/>
              </w:rPr>
            </w:pPr>
          </w:p>
        </w:tc>
        <w:tc>
          <w:tcPr>
            <w:tcW w:w="167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581F0F" w:rsidRPr="00C05E60" w:rsidRDefault="00581F0F" w:rsidP="00613607">
            <w:pPr>
              <w:pStyle w:val="10"/>
              <w:jc w:val="center"/>
              <w:rPr>
                <w:sz w:val="20"/>
              </w:rPr>
            </w:pPr>
          </w:p>
        </w:tc>
      </w:tr>
      <w:tr w:rsidR="00B7093A" w:rsidRPr="00C05E60" w:rsidTr="00875E7E">
        <w:trPr>
          <w:trHeight w:val="340"/>
        </w:trPr>
        <w:tc>
          <w:tcPr>
            <w:tcW w:w="12647" w:type="dxa"/>
            <w:gridSpan w:val="7"/>
            <w:tcBorders>
              <w:top w:val="single" w:sz="2" w:space="0" w:color="000000"/>
              <w:left w:val="single" w:sz="2" w:space="0" w:color="000000"/>
              <w:bottom w:val="single" w:sz="2" w:space="0" w:color="000000"/>
              <w:right w:val="single" w:sz="2" w:space="0" w:color="000000"/>
            </w:tcBorders>
            <w:shd w:val="clear" w:color="000000" w:fill="FFFFFF"/>
          </w:tcPr>
          <w:p w:rsidR="00B7093A" w:rsidRPr="00C05E60" w:rsidRDefault="00B7093A" w:rsidP="00ED1352">
            <w:pPr>
              <w:pStyle w:val="10"/>
              <w:jc w:val="right"/>
              <w:rPr>
                <w:sz w:val="20"/>
              </w:rPr>
            </w:pPr>
            <w:r>
              <w:rPr>
                <w:sz w:val="20"/>
              </w:rPr>
              <w:t xml:space="preserve">    ИТОГО                                      </w:t>
            </w:r>
          </w:p>
        </w:tc>
        <w:tc>
          <w:tcPr>
            <w:tcW w:w="167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B7093A" w:rsidRPr="00C05E60" w:rsidRDefault="00B7093A" w:rsidP="000B6B18">
            <w:pPr>
              <w:pStyle w:val="10"/>
              <w:jc w:val="center"/>
              <w:rPr>
                <w:sz w:val="20"/>
              </w:rPr>
            </w:pPr>
          </w:p>
        </w:tc>
      </w:tr>
    </w:tbl>
    <w:p w:rsidR="00B61D6E" w:rsidRPr="00C05E60" w:rsidRDefault="00B61D6E" w:rsidP="00B61D6E">
      <w:pPr>
        <w:pStyle w:val="10"/>
        <w:spacing w:line="276" w:lineRule="auto"/>
        <w:outlineLvl w:val="3"/>
        <w:rPr>
          <w:i/>
        </w:rPr>
      </w:pPr>
    </w:p>
    <w:p w:rsidR="001D7C2E" w:rsidRDefault="001D7C2E" w:rsidP="00B7093A">
      <w:pPr>
        <w:pStyle w:val="10"/>
        <w:spacing w:line="276" w:lineRule="auto"/>
        <w:outlineLvl w:val="3"/>
        <w:rPr>
          <w:sz w:val="24"/>
          <w:szCs w:val="24"/>
        </w:rPr>
      </w:pPr>
      <w:r>
        <w:rPr>
          <w:sz w:val="24"/>
          <w:szCs w:val="24"/>
        </w:rPr>
        <w:t>Цены</w:t>
      </w:r>
      <w:r w:rsidRPr="00C05E60">
        <w:rPr>
          <w:sz w:val="24"/>
          <w:szCs w:val="24"/>
        </w:rPr>
        <w:t xml:space="preserve"> Контракта составляет </w:t>
      </w:r>
      <w:r w:rsidR="00BF28DA">
        <w:rPr>
          <w:sz w:val="24"/>
          <w:szCs w:val="24"/>
        </w:rPr>
        <w:t>______</w:t>
      </w:r>
      <w:r w:rsidRPr="00C05E60">
        <w:rPr>
          <w:sz w:val="24"/>
          <w:szCs w:val="24"/>
        </w:rPr>
        <w:t xml:space="preserve"> (</w:t>
      </w:r>
      <w:r w:rsidR="00BF28DA">
        <w:rPr>
          <w:sz w:val="24"/>
          <w:szCs w:val="24"/>
        </w:rPr>
        <w:t>_____________________</w:t>
      </w:r>
      <w:r w:rsidRPr="00C05E60">
        <w:rPr>
          <w:sz w:val="24"/>
          <w:szCs w:val="24"/>
        </w:rPr>
        <w:t xml:space="preserve">) рублей </w:t>
      </w:r>
      <w:r w:rsidR="00BF28DA">
        <w:rPr>
          <w:sz w:val="24"/>
          <w:szCs w:val="24"/>
        </w:rPr>
        <w:t>______</w:t>
      </w:r>
      <w:r w:rsidRPr="00C05E60">
        <w:rPr>
          <w:sz w:val="24"/>
          <w:szCs w:val="24"/>
        </w:rPr>
        <w:t xml:space="preserve"> копеек, </w:t>
      </w:r>
    </w:p>
    <w:p w:rsidR="00B61D6E" w:rsidRPr="00C05E60" w:rsidRDefault="001D7C2E" w:rsidP="00B7093A">
      <w:pPr>
        <w:pStyle w:val="10"/>
        <w:spacing w:line="276" w:lineRule="auto"/>
        <w:outlineLvl w:val="3"/>
      </w:pPr>
      <w:r w:rsidRPr="00C05E60">
        <w:rPr>
          <w:sz w:val="24"/>
          <w:szCs w:val="24"/>
        </w:rPr>
        <w:t>в том числе НДС ____________ (____________) рублей ___ копеек</w:t>
      </w:r>
      <w:r w:rsidRPr="00C05E60">
        <w:rPr>
          <w:rStyle w:val="12"/>
          <w:sz w:val="24"/>
          <w:szCs w:val="24"/>
        </w:rPr>
        <w:footnoteReference w:id="5"/>
      </w:r>
      <w:r w:rsidRPr="00C05E60">
        <w:rPr>
          <w:sz w:val="24"/>
          <w:szCs w:val="24"/>
        </w:rPr>
        <w:t>.</w:t>
      </w:r>
    </w:p>
    <w:p w:rsidR="00401466" w:rsidRPr="00C05E60" w:rsidRDefault="00401466" w:rsidP="00B7093A">
      <w:pPr>
        <w:pStyle w:val="10"/>
        <w:spacing w:line="276" w:lineRule="auto"/>
        <w:outlineLvl w:val="3"/>
      </w:pPr>
    </w:p>
    <w:tbl>
      <w:tblPr>
        <w:tblW w:w="18037" w:type="dxa"/>
        <w:tblLook w:val="04A0" w:firstRow="1" w:lastRow="0" w:firstColumn="1" w:lastColumn="0" w:noHBand="0" w:noVBand="1"/>
      </w:tblPr>
      <w:tblGrid>
        <w:gridCol w:w="8647"/>
        <w:gridCol w:w="9390"/>
      </w:tblGrid>
      <w:tr w:rsidR="00401466" w:rsidRPr="00C05E60" w:rsidTr="00B7093A">
        <w:trPr>
          <w:trHeight w:val="721"/>
        </w:trPr>
        <w:tc>
          <w:tcPr>
            <w:tcW w:w="8647" w:type="dxa"/>
            <w:shd w:val="clear" w:color="auto" w:fill="auto"/>
          </w:tcPr>
          <w:p w:rsidR="00401466" w:rsidRDefault="00401466" w:rsidP="005D2E13">
            <w:pPr>
              <w:pStyle w:val="aff1"/>
              <w:widowControl w:val="0"/>
              <w:rPr>
                <w:rFonts w:ascii="Times New Roman" w:hAnsi="Times New Roman" w:cs="Times New Roman"/>
                <w:b/>
                <w:szCs w:val="24"/>
              </w:rPr>
            </w:pPr>
            <w:r w:rsidRPr="00C05E60">
              <w:rPr>
                <w:rFonts w:ascii="Times New Roman" w:hAnsi="Times New Roman" w:cs="Times New Roman"/>
                <w:b/>
                <w:szCs w:val="24"/>
              </w:rPr>
              <w:t>ЗАКАЗЧИК</w:t>
            </w:r>
          </w:p>
          <w:p w:rsidR="00B7093A" w:rsidRDefault="00B7093A" w:rsidP="005D2E13">
            <w:pPr>
              <w:pStyle w:val="aff1"/>
              <w:widowControl w:val="0"/>
              <w:rPr>
                <w:rFonts w:ascii="Times New Roman" w:hAnsi="Times New Roman" w:cs="Times New Roman"/>
                <w:b/>
                <w:szCs w:val="24"/>
              </w:rPr>
            </w:pPr>
          </w:p>
          <w:p w:rsidR="00B7093A" w:rsidRDefault="00B7093A" w:rsidP="005D2E13">
            <w:pPr>
              <w:pStyle w:val="aff1"/>
              <w:widowControl w:val="0"/>
              <w:rPr>
                <w:rFonts w:ascii="Times New Roman" w:hAnsi="Times New Roman" w:cs="Times New Roman"/>
                <w:b/>
                <w:szCs w:val="24"/>
              </w:rPr>
            </w:pPr>
          </w:p>
          <w:p w:rsidR="00B7093A" w:rsidRPr="00C05E60" w:rsidRDefault="00B7093A" w:rsidP="005D2E13">
            <w:pPr>
              <w:pStyle w:val="aff1"/>
              <w:widowControl w:val="0"/>
              <w:rPr>
                <w:rFonts w:ascii="Times New Roman" w:hAnsi="Times New Roman" w:cs="Times New Roman"/>
                <w:b/>
                <w:szCs w:val="24"/>
              </w:rPr>
            </w:pPr>
            <w:r>
              <w:rPr>
                <w:rFonts w:ascii="Times New Roman" w:hAnsi="Times New Roman" w:cs="Times New Roman"/>
                <w:b/>
                <w:szCs w:val="24"/>
              </w:rPr>
              <w:t>_______________________/_____________/</w:t>
            </w:r>
          </w:p>
          <w:p w:rsidR="00401466" w:rsidRPr="00C05E60" w:rsidRDefault="00401466" w:rsidP="005D2E13">
            <w:pPr>
              <w:pStyle w:val="aff1"/>
              <w:widowControl w:val="0"/>
              <w:rPr>
                <w:rFonts w:ascii="Times New Roman" w:hAnsi="Times New Roman" w:cs="Times New Roman"/>
                <w:b/>
                <w:bCs/>
                <w:caps/>
                <w:szCs w:val="24"/>
              </w:rPr>
            </w:pPr>
            <w:r w:rsidRPr="00C05E60">
              <w:rPr>
                <w:rFonts w:ascii="Times New Roman" w:hAnsi="Times New Roman" w:cs="Times New Roman"/>
                <w:szCs w:val="24"/>
              </w:rPr>
              <w:t>Документ подписан электронной подписью</w:t>
            </w:r>
          </w:p>
        </w:tc>
        <w:tc>
          <w:tcPr>
            <w:tcW w:w="9390" w:type="dxa"/>
            <w:shd w:val="clear" w:color="auto" w:fill="auto"/>
          </w:tcPr>
          <w:p w:rsidR="00401466" w:rsidRDefault="00401466" w:rsidP="005D2E13">
            <w:pPr>
              <w:pStyle w:val="aff1"/>
              <w:widowControl w:val="0"/>
              <w:rPr>
                <w:rFonts w:ascii="Times New Roman" w:hAnsi="Times New Roman" w:cs="Times New Roman"/>
                <w:b/>
                <w:szCs w:val="24"/>
              </w:rPr>
            </w:pPr>
            <w:r w:rsidRPr="00C05E60">
              <w:rPr>
                <w:rFonts w:ascii="Times New Roman" w:hAnsi="Times New Roman" w:cs="Times New Roman"/>
                <w:b/>
                <w:szCs w:val="24"/>
              </w:rPr>
              <w:t>ПОСТАВЩИК</w:t>
            </w:r>
          </w:p>
          <w:p w:rsidR="00B7093A" w:rsidRDefault="00B7093A" w:rsidP="005D2E13">
            <w:pPr>
              <w:pStyle w:val="aff1"/>
              <w:widowControl w:val="0"/>
              <w:rPr>
                <w:rFonts w:ascii="Times New Roman" w:hAnsi="Times New Roman" w:cs="Times New Roman"/>
                <w:b/>
                <w:szCs w:val="24"/>
              </w:rPr>
            </w:pPr>
          </w:p>
          <w:p w:rsidR="00B7093A" w:rsidRDefault="00B7093A" w:rsidP="005D2E13">
            <w:pPr>
              <w:pStyle w:val="aff1"/>
              <w:widowControl w:val="0"/>
              <w:rPr>
                <w:rFonts w:ascii="Times New Roman" w:hAnsi="Times New Roman" w:cs="Times New Roman"/>
                <w:b/>
                <w:szCs w:val="24"/>
              </w:rPr>
            </w:pPr>
          </w:p>
          <w:p w:rsidR="00B7093A" w:rsidRPr="00C05E60" w:rsidRDefault="00B7093A" w:rsidP="005D2E13">
            <w:pPr>
              <w:pStyle w:val="aff1"/>
              <w:widowControl w:val="0"/>
              <w:rPr>
                <w:rFonts w:ascii="Times New Roman" w:hAnsi="Times New Roman" w:cs="Times New Roman"/>
                <w:b/>
                <w:szCs w:val="24"/>
              </w:rPr>
            </w:pPr>
            <w:r>
              <w:rPr>
                <w:rFonts w:ascii="Times New Roman" w:hAnsi="Times New Roman" w:cs="Times New Roman"/>
                <w:b/>
                <w:szCs w:val="24"/>
              </w:rPr>
              <w:t>______________________/______________/</w:t>
            </w:r>
          </w:p>
          <w:p w:rsidR="00401466" w:rsidRPr="00C05E60" w:rsidRDefault="00401466" w:rsidP="005D2E13">
            <w:pPr>
              <w:pStyle w:val="aff1"/>
              <w:widowControl w:val="0"/>
              <w:rPr>
                <w:rFonts w:ascii="Times New Roman" w:hAnsi="Times New Roman" w:cs="Times New Roman"/>
                <w:b/>
                <w:bCs/>
                <w:caps/>
                <w:szCs w:val="24"/>
              </w:rPr>
            </w:pPr>
            <w:r w:rsidRPr="00C05E60">
              <w:rPr>
                <w:rFonts w:ascii="Times New Roman" w:hAnsi="Times New Roman" w:cs="Times New Roman"/>
                <w:szCs w:val="24"/>
              </w:rPr>
              <w:t>Документ подписан электронной подписью</w:t>
            </w:r>
          </w:p>
        </w:tc>
      </w:tr>
    </w:tbl>
    <w:p w:rsidR="00525878" w:rsidRPr="00936A29" w:rsidRDefault="00525878" w:rsidP="003A7361">
      <w:pPr>
        <w:suppressAutoHyphens w:val="0"/>
        <w:autoSpaceDE w:val="0"/>
        <w:autoSpaceDN w:val="0"/>
        <w:adjustRightInd w:val="0"/>
        <w:ind w:right="-51"/>
        <w:rPr>
          <w:rFonts w:ascii="Times New Roman" w:hAnsi="Times New Roman" w:cs="Times New Roman"/>
          <w:b/>
          <w:sz w:val="24"/>
          <w:szCs w:val="24"/>
        </w:rPr>
      </w:pPr>
    </w:p>
    <w:sectPr w:rsidR="00525878" w:rsidRPr="00936A29" w:rsidSect="00D24745">
      <w:pgSz w:w="16838" w:h="11906" w:orient="landscape"/>
      <w:pgMar w:top="709" w:right="1134"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29B7" w:rsidRDefault="000F29B7">
      <w:r>
        <w:separator/>
      </w:r>
    </w:p>
  </w:endnote>
  <w:endnote w:type="continuationSeparator" w:id="0">
    <w:p w:rsidR="000F29B7" w:rsidRDefault="000F2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CC"/>
    <w:family w:val="roman"/>
    <w:pitch w:val="variable"/>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OpenSymbol">
    <w:altName w:val="MS Mincho"/>
    <w:charset w:val="CC"/>
    <w:family w:val="roman"/>
    <w:pitch w:val="variable"/>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Noto Sans CJK SC">
    <w:panose1 w:val="00000000000000000000"/>
    <w:charset w:val="00"/>
    <w:family w:val="roman"/>
    <w:notTrueType/>
    <w:pitch w:val="default"/>
  </w:font>
  <w:font w:name="Lohit Devanagari">
    <w:panose1 w:val="00000000000000000000"/>
    <w:charset w:val="00"/>
    <w:family w:val="roman"/>
    <w:notTrueType/>
    <w:pitch w:val="default"/>
  </w:font>
  <w:font w:name="Mangal">
    <w:panose1 w:val="00000400000000000000"/>
    <w:charset w:val="00"/>
    <w:family w:val="roman"/>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8476269"/>
      <w:docPartObj>
        <w:docPartGallery w:val="Page Numbers (Bottom of Page)"/>
        <w:docPartUnique/>
      </w:docPartObj>
    </w:sdtPr>
    <w:sdtEndPr/>
    <w:sdtContent>
      <w:p w:rsidR="00613607" w:rsidRDefault="00613607">
        <w:pPr>
          <w:pStyle w:val="affa"/>
          <w:jc w:val="right"/>
        </w:pPr>
        <w:r>
          <w:fldChar w:fldCharType="begin"/>
        </w:r>
        <w:r>
          <w:instrText>PAGE   \* MERGEFORMAT</w:instrText>
        </w:r>
        <w:r>
          <w:fldChar w:fldCharType="separate"/>
        </w:r>
        <w:r w:rsidR="006D18C6">
          <w:rPr>
            <w:noProof/>
          </w:rPr>
          <w:t>10</w:t>
        </w:r>
        <w:r>
          <w:fldChar w:fldCharType="end"/>
        </w:r>
      </w:p>
    </w:sdtContent>
  </w:sdt>
  <w:p w:rsidR="00E6574D" w:rsidRDefault="00E6574D">
    <w:pPr>
      <w:pStyle w:val="aff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0567130"/>
      <w:docPartObj>
        <w:docPartGallery w:val="Page Numbers (Bottom of Page)"/>
        <w:docPartUnique/>
      </w:docPartObj>
    </w:sdtPr>
    <w:sdtEndPr/>
    <w:sdtContent>
      <w:p w:rsidR="00E6574D" w:rsidRDefault="000F29B7">
        <w:pPr>
          <w:pStyle w:val="affa"/>
          <w:jc w:val="right"/>
        </w:pPr>
      </w:p>
    </w:sdtContent>
  </w:sdt>
  <w:p w:rsidR="00E6574D" w:rsidRDefault="00E6574D">
    <w:pPr>
      <w:pStyle w:val="aff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29B7" w:rsidRDefault="000F29B7">
      <w:pPr>
        <w:rPr>
          <w:sz w:val="12"/>
        </w:rPr>
      </w:pPr>
      <w:r>
        <w:separator/>
      </w:r>
    </w:p>
  </w:footnote>
  <w:footnote w:type="continuationSeparator" w:id="0">
    <w:p w:rsidR="000F29B7" w:rsidRDefault="000F29B7">
      <w:pPr>
        <w:rPr>
          <w:sz w:val="12"/>
        </w:rPr>
      </w:pPr>
      <w:r>
        <w:continuationSeparator/>
      </w:r>
    </w:p>
  </w:footnote>
  <w:footnote w:id="1">
    <w:p w:rsidR="00E6574D" w:rsidRDefault="00E6574D">
      <w:pPr>
        <w:pStyle w:val="affb"/>
        <w:rPr>
          <w:sz w:val="16"/>
          <w:szCs w:val="16"/>
        </w:rPr>
      </w:pPr>
      <w:r>
        <w:rPr>
          <w:rStyle w:val="ab"/>
        </w:rPr>
        <w:footnoteRef/>
      </w:r>
      <w:r>
        <w:rPr>
          <w:sz w:val="16"/>
          <w:szCs w:val="16"/>
        </w:rPr>
        <w:t xml:space="preserve"> Указывается в случае, если Контракт заключается с лицами, не являющимися в соответствии с Налоговым </w:t>
      </w:r>
      <w:hyperlink r:id="rId1">
        <w:r>
          <w:rPr>
            <w:sz w:val="16"/>
            <w:szCs w:val="16"/>
          </w:rPr>
          <w:t>кодексом</w:t>
        </w:r>
      </w:hyperlink>
      <w:r>
        <w:rPr>
          <w:sz w:val="16"/>
          <w:szCs w:val="16"/>
        </w:rPr>
        <w:t xml:space="preserve"> Российской Федерации плательщиками НДС.</w:t>
      </w:r>
    </w:p>
  </w:footnote>
  <w:footnote w:id="2">
    <w:p w:rsidR="00E6574D" w:rsidRDefault="00E6574D">
      <w:pPr>
        <w:pStyle w:val="10"/>
        <w:jc w:val="both"/>
      </w:pPr>
      <w:r>
        <w:rPr>
          <w:rStyle w:val="ab"/>
        </w:rPr>
        <w:footnoteRef/>
      </w:r>
      <w:r>
        <w:rPr>
          <w:sz w:val="20"/>
        </w:rPr>
        <w:t xml:space="preserve"> В случае заключения контракта с организацией, не являющейся плательщиком НДС, счет-фактура исключается.</w:t>
      </w:r>
    </w:p>
    <w:p w:rsidR="00E6574D" w:rsidRDefault="00E6574D">
      <w:pPr>
        <w:pStyle w:val="affb"/>
      </w:pPr>
    </w:p>
  </w:footnote>
  <w:footnote w:id="3">
    <w:p w:rsidR="00581F0F" w:rsidRDefault="00581F0F" w:rsidP="00B61D6E">
      <w:pPr>
        <w:pStyle w:val="affb"/>
        <w:spacing w:after="0"/>
      </w:pPr>
      <w:r>
        <w:rPr>
          <w:rStyle w:val="afffa"/>
        </w:rPr>
        <w:footnoteRef/>
      </w:r>
      <w:r>
        <w:t xml:space="preserve"> Заполняется по итогам проведения закупки через электронный магазин.</w:t>
      </w:r>
    </w:p>
  </w:footnote>
  <w:footnote w:id="4">
    <w:p w:rsidR="00581F0F" w:rsidRDefault="00581F0F" w:rsidP="00B61D6E">
      <w:pPr>
        <w:pStyle w:val="affb"/>
        <w:spacing w:after="0"/>
      </w:pPr>
      <w:r>
        <w:rPr>
          <w:rStyle w:val="afffa"/>
        </w:rPr>
        <w:footnoteRef/>
      </w:r>
      <w:r>
        <w:t xml:space="preserve"> Заполняется по итогам проведения закупки через электронный магазин.</w:t>
      </w:r>
    </w:p>
  </w:footnote>
  <w:footnote w:id="5">
    <w:p w:rsidR="001D7C2E" w:rsidRDefault="001D7C2E" w:rsidP="001D7C2E">
      <w:pPr>
        <w:pStyle w:val="affb"/>
        <w:rPr>
          <w:sz w:val="16"/>
          <w:szCs w:val="16"/>
        </w:rPr>
      </w:pPr>
      <w:r>
        <w:rPr>
          <w:rStyle w:val="ab"/>
        </w:rPr>
        <w:footnoteRef/>
      </w:r>
      <w:r>
        <w:rPr>
          <w:sz w:val="16"/>
          <w:szCs w:val="16"/>
        </w:rPr>
        <w:t xml:space="preserve"> Указывается в случае, если Контракт заключается с лицами, не являющимися в соответствии с Налоговым </w:t>
      </w:r>
      <w:hyperlink r:id="rId2">
        <w:r>
          <w:rPr>
            <w:sz w:val="16"/>
            <w:szCs w:val="16"/>
          </w:rPr>
          <w:t>кодексом</w:t>
        </w:r>
      </w:hyperlink>
      <w:r>
        <w:rPr>
          <w:sz w:val="16"/>
          <w:szCs w:val="16"/>
        </w:rPr>
        <w:t xml:space="preserve"> Российской Федерации плательщиками НДС.</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574D" w:rsidRDefault="00E6574D">
    <w:pPr>
      <w:pStyle w:val="aff7"/>
    </w:pPr>
  </w:p>
  <w:p w:rsidR="00E6574D" w:rsidRDefault="00E6574D">
    <w:pPr>
      <w:pStyle w:val="aff7"/>
      <w:jc w:val="cent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574D" w:rsidRDefault="00E6574D">
    <w:pPr>
      <w:pStyle w:val="aff7"/>
    </w:pPr>
  </w:p>
  <w:p w:rsidR="00E6574D" w:rsidRDefault="00E6574D">
    <w:pPr>
      <w:pStyle w:val="aff7"/>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33DAA"/>
    <w:multiLevelType w:val="multilevel"/>
    <w:tmpl w:val="DDB65334"/>
    <w:lvl w:ilvl="0">
      <w:start w:val="1"/>
      <w:numFmt w:val="decimal"/>
      <w:suff w:val="space"/>
      <w:lvlText w:val="%1."/>
      <w:lvlJc w:val="left"/>
      <w:pPr>
        <w:tabs>
          <w:tab w:val="num" w:pos="0"/>
        </w:tabs>
        <w:ind w:left="360" w:hanging="360"/>
      </w:pPr>
      <w:rPr>
        <w:rFonts w:ascii="Times New Roman" w:eastAsia="Times New Roman" w:hAnsi="Times New Roman" w:cs="Arial Unicode MS"/>
        <w:b/>
        <w:bCs/>
      </w:rPr>
    </w:lvl>
    <w:lvl w:ilvl="1">
      <w:start w:val="1"/>
      <w:numFmt w:val="decimal"/>
      <w:isLgl/>
      <w:suff w:val="space"/>
      <w:lvlText w:val="%1.%2."/>
      <w:lvlJc w:val="left"/>
      <w:pPr>
        <w:tabs>
          <w:tab w:val="num" w:pos="0"/>
        </w:tabs>
        <w:ind w:left="360" w:hanging="360"/>
      </w:pPr>
      <w:rPr>
        <w:rFonts w:eastAsia="Arial Unicode MS"/>
        <w:b w:val="0"/>
        <w:bCs w:val="0"/>
        <w:sz w:val="24"/>
        <w:szCs w:val="24"/>
      </w:rPr>
    </w:lvl>
    <w:lvl w:ilvl="2">
      <w:start w:val="1"/>
      <w:numFmt w:val="decimal"/>
      <w:isLgl/>
      <w:lvlText w:val="%1.%2.%3."/>
      <w:lvlJc w:val="left"/>
      <w:pPr>
        <w:tabs>
          <w:tab w:val="num" w:pos="0"/>
        </w:tabs>
        <w:ind w:left="720" w:hanging="720"/>
      </w:pPr>
      <w:rPr>
        <w:rFonts w:eastAsia="Arial Unicode MS"/>
      </w:rPr>
    </w:lvl>
    <w:lvl w:ilvl="3">
      <w:start w:val="1"/>
      <w:numFmt w:val="decimal"/>
      <w:isLgl/>
      <w:lvlText w:val="%1.%2.%3.%4."/>
      <w:lvlJc w:val="left"/>
      <w:pPr>
        <w:tabs>
          <w:tab w:val="num" w:pos="0"/>
        </w:tabs>
        <w:ind w:left="720" w:hanging="720"/>
      </w:pPr>
      <w:rPr>
        <w:rFonts w:eastAsia="Arial Unicode MS"/>
      </w:rPr>
    </w:lvl>
    <w:lvl w:ilvl="4">
      <w:start w:val="1"/>
      <w:numFmt w:val="decimal"/>
      <w:isLgl/>
      <w:lvlText w:val="%1.%2.%3.%4.%5."/>
      <w:lvlJc w:val="left"/>
      <w:pPr>
        <w:tabs>
          <w:tab w:val="num" w:pos="0"/>
        </w:tabs>
        <w:ind w:left="1080" w:hanging="1080"/>
      </w:pPr>
      <w:rPr>
        <w:rFonts w:eastAsia="Arial Unicode MS"/>
      </w:rPr>
    </w:lvl>
    <w:lvl w:ilvl="5">
      <w:start w:val="1"/>
      <w:numFmt w:val="decimal"/>
      <w:isLgl/>
      <w:lvlText w:val="%1.%2.%3.%4.%5.%6."/>
      <w:lvlJc w:val="left"/>
      <w:pPr>
        <w:tabs>
          <w:tab w:val="num" w:pos="0"/>
        </w:tabs>
        <w:ind w:left="1080" w:hanging="1080"/>
      </w:pPr>
      <w:rPr>
        <w:rFonts w:eastAsia="Arial Unicode MS"/>
      </w:rPr>
    </w:lvl>
    <w:lvl w:ilvl="6">
      <w:start w:val="1"/>
      <w:numFmt w:val="decimal"/>
      <w:isLgl/>
      <w:lvlText w:val="%1.%2.%3.%4.%5.%6.%7."/>
      <w:lvlJc w:val="left"/>
      <w:pPr>
        <w:tabs>
          <w:tab w:val="num" w:pos="0"/>
        </w:tabs>
        <w:ind w:left="1440" w:hanging="1440"/>
      </w:pPr>
      <w:rPr>
        <w:rFonts w:eastAsia="Arial Unicode MS"/>
      </w:rPr>
    </w:lvl>
    <w:lvl w:ilvl="7">
      <w:start w:val="1"/>
      <w:numFmt w:val="decimal"/>
      <w:isLgl/>
      <w:lvlText w:val="%1.%2.%3.%4.%5.%6.%7.%8."/>
      <w:lvlJc w:val="left"/>
      <w:pPr>
        <w:tabs>
          <w:tab w:val="num" w:pos="0"/>
        </w:tabs>
        <w:ind w:left="1440" w:hanging="1440"/>
      </w:pPr>
      <w:rPr>
        <w:rFonts w:eastAsia="Arial Unicode MS"/>
      </w:rPr>
    </w:lvl>
    <w:lvl w:ilvl="8">
      <w:start w:val="1"/>
      <w:numFmt w:val="decimal"/>
      <w:isLgl/>
      <w:lvlText w:val="%1.%2.%3.%4.%5.%6.%7.%8.%9."/>
      <w:lvlJc w:val="left"/>
      <w:pPr>
        <w:tabs>
          <w:tab w:val="num" w:pos="0"/>
        </w:tabs>
        <w:ind w:left="1800" w:hanging="1800"/>
      </w:pPr>
      <w:rPr>
        <w:rFonts w:eastAsia="Arial Unicode MS"/>
      </w:rPr>
    </w:lvl>
  </w:abstractNum>
  <w:abstractNum w:abstractNumId="1" w15:restartNumberingAfterBreak="0">
    <w:nsid w:val="02400227"/>
    <w:multiLevelType w:val="hybridMultilevel"/>
    <w:tmpl w:val="968A9888"/>
    <w:lvl w:ilvl="0" w:tplc="8DDA67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6D414E0"/>
    <w:multiLevelType w:val="hybridMultilevel"/>
    <w:tmpl w:val="ED603230"/>
    <w:lvl w:ilvl="0" w:tplc="AB184C1C">
      <w:start w:val="1"/>
      <w:numFmt w:val="decimal"/>
      <w:lvlText w:val="%1."/>
      <w:lvlJc w:val="right"/>
      <w:pPr>
        <w:ind w:left="709" w:hanging="360"/>
      </w:pPr>
    </w:lvl>
    <w:lvl w:ilvl="1" w:tplc="3EA82D2E">
      <w:start w:val="1"/>
      <w:numFmt w:val="lowerLetter"/>
      <w:lvlText w:val="%2."/>
      <w:lvlJc w:val="left"/>
      <w:pPr>
        <w:ind w:left="1429" w:hanging="360"/>
      </w:pPr>
    </w:lvl>
    <w:lvl w:ilvl="2" w:tplc="97CCDD72">
      <w:start w:val="1"/>
      <w:numFmt w:val="lowerRoman"/>
      <w:lvlText w:val="%3."/>
      <w:lvlJc w:val="right"/>
      <w:pPr>
        <w:ind w:left="2149" w:hanging="180"/>
      </w:pPr>
    </w:lvl>
    <w:lvl w:ilvl="3" w:tplc="D7209CDC">
      <w:start w:val="1"/>
      <w:numFmt w:val="decimal"/>
      <w:lvlText w:val="%4."/>
      <w:lvlJc w:val="left"/>
      <w:pPr>
        <w:ind w:left="2869" w:hanging="360"/>
      </w:pPr>
    </w:lvl>
    <w:lvl w:ilvl="4" w:tplc="31D62ED0">
      <w:start w:val="1"/>
      <w:numFmt w:val="lowerLetter"/>
      <w:lvlText w:val="%5."/>
      <w:lvlJc w:val="left"/>
      <w:pPr>
        <w:ind w:left="3589" w:hanging="360"/>
      </w:pPr>
    </w:lvl>
    <w:lvl w:ilvl="5" w:tplc="6B60E316">
      <w:start w:val="1"/>
      <w:numFmt w:val="lowerRoman"/>
      <w:lvlText w:val="%6."/>
      <w:lvlJc w:val="right"/>
      <w:pPr>
        <w:ind w:left="4309" w:hanging="180"/>
      </w:pPr>
    </w:lvl>
    <w:lvl w:ilvl="6" w:tplc="525ABCC8">
      <w:start w:val="1"/>
      <w:numFmt w:val="decimal"/>
      <w:lvlText w:val="%7."/>
      <w:lvlJc w:val="left"/>
      <w:pPr>
        <w:ind w:left="5029" w:hanging="360"/>
      </w:pPr>
    </w:lvl>
    <w:lvl w:ilvl="7" w:tplc="E83E3B90">
      <w:start w:val="1"/>
      <w:numFmt w:val="lowerLetter"/>
      <w:lvlText w:val="%8."/>
      <w:lvlJc w:val="left"/>
      <w:pPr>
        <w:ind w:left="5749" w:hanging="360"/>
      </w:pPr>
    </w:lvl>
    <w:lvl w:ilvl="8" w:tplc="7714DA72">
      <w:start w:val="1"/>
      <w:numFmt w:val="lowerRoman"/>
      <w:lvlText w:val="%9."/>
      <w:lvlJc w:val="right"/>
      <w:pPr>
        <w:ind w:left="6469" w:hanging="180"/>
      </w:pPr>
    </w:lvl>
  </w:abstractNum>
  <w:abstractNum w:abstractNumId="3" w15:restartNumberingAfterBreak="0">
    <w:nsid w:val="14FC3CEF"/>
    <w:multiLevelType w:val="hybridMultilevel"/>
    <w:tmpl w:val="695EBF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5F46305"/>
    <w:multiLevelType w:val="multilevel"/>
    <w:tmpl w:val="6330AB0C"/>
    <w:lvl w:ilvl="0">
      <w:start w:val="4"/>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19952F86"/>
    <w:multiLevelType w:val="hybridMultilevel"/>
    <w:tmpl w:val="5B1489AE"/>
    <w:lvl w:ilvl="0" w:tplc="A5CAADC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CC7ADB"/>
    <w:multiLevelType w:val="multilevel"/>
    <w:tmpl w:val="E6889D0A"/>
    <w:lvl w:ilvl="0">
      <w:start w:val="1"/>
      <w:numFmt w:val="decimal"/>
      <w:lvlText w:val="%1."/>
      <w:lvlJc w:val="left"/>
      <w:pPr>
        <w:tabs>
          <w:tab w:val="num" w:pos="0"/>
        </w:tabs>
        <w:ind w:left="644"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18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18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180"/>
      </w:pPr>
      <w:rPr>
        <w:rFonts w:cs="Times New Roman"/>
        <w:b/>
      </w:rPr>
    </w:lvl>
  </w:abstractNum>
  <w:abstractNum w:abstractNumId="7" w15:restartNumberingAfterBreak="0">
    <w:nsid w:val="1EA263F0"/>
    <w:multiLevelType w:val="multilevel"/>
    <w:tmpl w:val="6C906F5A"/>
    <w:lvl w:ilvl="0">
      <w:start w:val="1"/>
      <w:numFmt w:val="decimal"/>
      <w:pStyle w:val="LBGovstyle6"/>
      <w:lvlText w:val="%1."/>
      <w:lvlJc w:val="left"/>
      <w:pPr>
        <w:tabs>
          <w:tab w:val="num" w:pos="0"/>
        </w:tabs>
        <w:ind w:left="720" w:hanging="720"/>
      </w:pPr>
      <w:rPr>
        <w:rFonts w:ascii="Times New Roman" w:hAnsi="Times New Roman"/>
        <w:b w:val="0"/>
        <w:i w:val="0"/>
        <w:sz w:val="22"/>
      </w:rPr>
    </w:lvl>
    <w:lvl w:ilvl="1">
      <w:start w:val="1"/>
      <w:numFmt w:val="decimal"/>
      <w:lvlText w:val="%1.%2."/>
      <w:lvlJc w:val="left"/>
      <w:pPr>
        <w:tabs>
          <w:tab w:val="num" w:pos="0"/>
        </w:tabs>
        <w:ind w:left="720" w:hanging="720"/>
      </w:pPr>
      <w:rPr>
        <w:rFonts w:ascii="Times New Roman" w:hAnsi="Times New Roman"/>
        <w:b w:val="0"/>
        <w:i w:val="0"/>
        <w:sz w:val="22"/>
      </w:rPr>
    </w:lvl>
    <w:lvl w:ilvl="2">
      <w:start w:val="1"/>
      <w:numFmt w:val="decimal"/>
      <w:lvlText w:val="%1.%2.%3."/>
      <w:lvlJc w:val="left"/>
      <w:pPr>
        <w:tabs>
          <w:tab w:val="num" w:pos="0"/>
        </w:tabs>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tabs>
          <w:tab w:val="num" w:pos="0"/>
        </w:tabs>
        <w:ind w:left="720" w:hanging="720"/>
      </w:pPr>
      <w:rPr>
        <w:rFonts w:ascii="Times New Roman" w:hAnsi="Times New Roman"/>
        <w:b w:val="0"/>
        <w:i w:val="0"/>
        <w:sz w:val="22"/>
      </w:r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hint="default"/>
      </w:rPr>
    </w:lvl>
    <w:lvl w:ilvl="6">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8" w15:restartNumberingAfterBreak="0">
    <w:nsid w:val="25E57AE5"/>
    <w:multiLevelType w:val="multilevel"/>
    <w:tmpl w:val="D8A6E566"/>
    <w:lvl w:ilvl="0">
      <w:start w:val="1"/>
      <w:numFmt w:val="decimal"/>
      <w:pStyle w:val="1"/>
      <w:lvlText w:val="%1."/>
      <w:lvlJc w:val="left"/>
      <w:pPr>
        <w:tabs>
          <w:tab w:val="num" w:pos="0"/>
        </w:tabs>
        <w:ind w:left="928" w:hanging="360"/>
      </w:pPr>
      <w:rPr>
        <w:rFonts w:cs="Times New Roman"/>
      </w:rPr>
    </w:lvl>
    <w:lvl w:ilvl="1">
      <w:start w:val="1"/>
      <w:numFmt w:val="lowerLetter"/>
      <w:pStyle w:val="2"/>
      <w:lvlText w:val="%2."/>
      <w:lvlJc w:val="left"/>
      <w:pPr>
        <w:tabs>
          <w:tab w:val="num" w:pos="0"/>
        </w:tabs>
        <w:ind w:left="1620" w:hanging="360"/>
      </w:pPr>
      <w:rPr>
        <w:rFonts w:cs="Times New Roman"/>
      </w:rPr>
    </w:lvl>
    <w:lvl w:ilvl="2">
      <w:start w:val="1"/>
      <w:numFmt w:val="none"/>
      <w:suff w:val="nothing"/>
      <w:lvlText w:val=""/>
      <w:lvlJc w:val="left"/>
      <w:pPr>
        <w:tabs>
          <w:tab w:val="num" w:pos="0"/>
        </w:tabs>
        <w:ind w:left="0" w:firstLine="0"/>
      </w:pPr>
    </w:lvl>
    <w:lvl w:ilvl="3">
      <w:start w:val="1"/>
      <w:numFmt w:val="decimal"/>
      <w:pStyle w:val="4"/>
      <w:lvlText w:val="%4."/>
      <w:lvlJc w:val="left"/>
      <w:pPr>
        <w:tabs>
          <w:tab w:val="num" w:pos="0"/>
        </w:tabs>
        <w:ind w:left="3060" w:hanging="360"/>
      </w:pPr>
      <w:rPr>
        <w:rFonts w:cs="Times New Roman"/>
      </w:rPr>
    </w:lvl>
    <w:lvl w:ilvl="4">
      <w:start w:val="1"/>
      <w:numFmt w:val="none"/>
      <w:suff w:val="nothing"/>
      <w:lvlText w:val=""/>
      <w:lvlJc w:val="left"/>
      <w:pPr>
        <w:tabs>
          <w:tab w:val="num" w:pos="0"/>
        </w:tabs>
        <w:ind w:left="0" w:firstLine="0"/>
      </w:pPr>
    </w:lvl>
    <w:lvl w:ilvl="5">
      <w:start w:val="1"/>
      <w:numFmt w:val="lowerRoman"/>
      <w:pStyle w:val="6"/>
      <w:lvlText w:val="%6."/>
      <w:lvlJc w:val="right"/>
      <w:pPr>
        <w:tabs>
          <w:tab w:val="num" w:pos="0"/>
        </w:tabs>
        <w:ind w:left="4500" w:hanging="180"/>
      </w:pPr>
      <w:rPr>
        <w:rFonts w:cs="Times New Roman"/>
      </w:rPr>
    </w:lvl>
    <w:lvl w:ilvl="6">
      <w:start w:val="1"/>
      <w:numFmt w:val="decimal"/>
      <w:pStyle w:val="7"/>
      <w:lvlText w:val="%7."/>
      <w:lvlJc w:val="left"/>
      <w:pPr>
        <w:tabs>
          <w:tab w:val="num" w:pos="0"/>
        </w:tabs>
        <w:ind w:left="5220" w:hanging="360"/>
      </w:pPr>
      <w:rPr>
        <w:rFonts w:cs="Times New Roman"/>
      </w:rPr>
    </w:lvl>
    <w:lvl w:ilvl="7">
      <w:start w:val="1"/>
      <w:numFmt w:val="none"/>
      <w:suff w:val="nothing"/>
      <w:lvlText w:val=""/>
      <w:lvlJc w:val="left"/>
      <w:pPr>
        <w:tabs>
          <w:tab w:val="num" w:pos="0"/>
        </w:tabs>
        <w:ind w:left="0" w:firstLine="0"/>
      </w:pPr>
    </w:lvl>
    <w:lvl w:ilvl="8">
      <w:start w:val="1"/>
      <w:numFmt w:val="lowerRoman"/>
      <w:pStyle w:val="9"/>
      <w:lvlText w:val="%9."/>
      <w:lvlJc w:val="right"/>
      <w:pPr>
        <w:tabs>
          <w:tab w:val="num" w:pos="0"/>
        </w:tabs>
        <w:ind w:left="6660" w:hanging="180"/>
      </w:pPr>
      <w:rPr>
        <w:rFonts w:cs="Times New Roman"/>
      </w:rPr>
    </w:lvl>
  </w:abstractNum>
  <w:abstractNum w:abstractNumId="9" w15:restartNumberingAfterBreak="0">
    <w:nsid w:val="2BA46320"/>
    <w:multiLevelType w:val="multilevel"/>
    <w:tmpl w:val="03EE0722"/>
    <w:lvl w:ilvl="0">
      <w:start w:val="1"/>
      <w:numFmt w:val="decimal"/>
      <w:suff w:val="space"/>
      <w:lvlText w:val="1.%1."/>
      <w:lvlJc w:val="left"/>
      <w:pPr>
        <w:tabs>
          <w:tab w:val="num" w:pos="0"/>
        </w:tabs>
        <w:ind w:left="3762"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0" w15:restartNumberingAfterBreak="0">
    <w:nsid w:val="34F0208F"/>
    <w:multiLevelType w:val="multilevel"/>
    <w:tmpl w:val="9B86D72E"/>
    <w:lvl w:ilvl="0">
      <w:start w:val="1"/>
      <w:numFmt w:val="decimal"/>
      <w:suff w:val="space"/>
      <w:lvlText w:val="%1."/>
      <w:lvlJc w:val="left"/>
      <w:pPr>
        <w:ind w:left="360" w:hanging="360"/>
      </w:pPr>
      <w:rPr>
        <w:rFonts w:ascii="Times New Roman" w:eastAsia="Times New Roman" w:hAnsi="Times New Roman" w:cs="Arial Unicode MS" w:hint="default"/>
        <w:b/>
        <w:bCs/>
      </w:rPr>
    </w:lvl>
    <w:lvl w:ilvl="1">
      <w:start w:val="1"/>
      <w:numFmt w:val="decimal"/>
      <w:isLgl/>
      <w:suff w:val="space"/>
      <w:lvlText w:val="%1.%2."/>
      <w:lvlJc w:val="left"/>
      <w:pPr>
        <w:ind w:left="360" w:hanging="360"/>
      </w:pPr>
      <w:rPr>
        <w:rFonts w:eastAsia="Arial Unicode MS" w:hint="default"/>
        <w:b w:val="0"/>
        <w:bCs w:val="0"/>
      </w:rPr>
    </w:lvl>
    <w:lvl w:ilvl="2">
      <w:start w:val="1"/>
      <w:numFmt w:val="decimal"/>
      <w:isLgl/>
      <w:lvlText w:val="%1.%2.%3."/>
      <w:lvlJc w:val="left"/>
      <w:pPr>
        <w:ind w:left="720" w:hanging="720"/>
      </w:pPr>
      <w:rPr>
        <w:rFonts w:eastAsia="Arial Unicode MS" w:hint="default"/>
      </w:rPr>
    </w:lvl>
    <w:lvl w:ilvl="3">
      <w:start w:val="1"/>
      <w:numFmt w:val="decimal"/>
      <w:isLgl/>
      <w:lvlText w:val="%1.%2.%3.%4."/>
      <w:lvlJc w:val="left"/>
      <w:pPr>
        <w:ind w:left="720" w:hanging="720"/>
      </w:pPr>
      <w:rPr>
        <w:rFonts w:eastAsia="Arial Unicode MS" w:hint="default"/>
      </w:rPr>
    </w:lvl>
    <w:lvl w:ilvl="4">
      <w:start w:val="1"/>
      <w:numFmt w:val="decimal"/>
      <w:isLgl/>
      <w:lvlText w:val="%1.%2.%3.%4.%5."/>
      <w:lvlJc w:val="left"/>
      <w:pPr>
        <w:ind w:left="1080" w:hanging="1080"/>
      </w:pPr>
      <w:rPr>
        <w:rFonts w:eastAsia="Arial Unicode MS" w:hint="default"/>
      </w:rPr>
    </w:lvl>
    <w:lvl w:ilvl="5">
      <w:start w:val="1"/>
      <w:numFmt w:val="decimal"/>
      <w:isLgl/>
      <w:lvlText w:val="%1.%2.%3.%4.%5.%6."/>
      <w:lvlJc w:val="left"/>
      <w:pPr>
        <w:ind w:left="1080" w:hanging="1080"/>
      </w:pPr>
      <w:rPr>
        <w:rFonts w:eastAsia="Arial Unicode MS" w:hint="default"/>
      </w:rPr>
    </w:lvl>
    <w:lvl w:ilvl="6">
      <w:start w:val="1"/>
      <w:numFmt w:val="decimal"/>
      <w:isLgl/>
      <w:lvlText w:val="%1.%2.%3.%4.%5.%6.%7."/>
      <w:lvlJc w:val="left"/>
      <w:pPr>
        <w:ind w:left="1440" w:hanging="1440"/>
      </w:pPr>
      <w:rPr>
        <w:rFonts w:eastAsia="Arial Unicode MS" w:hint="default"/>
      </w:rPr>
    </w:lvl>
    <w:lvl w:ilvl="7">
      <w:start w:val="1"/>
      <w:numFmt w:val="decimal"/>
      <w:isLgl/>
      <w:lvlText w:val="%1.%2.%3.%4.%5.%6.%7.%8."/>
      <w:lvlJc w:val="left"/>
      <w:pPr>
        <w:ind w:left="1440" w:hanging="1440"/>
      </w:pPr>
      <w:rPr>
        <w:rFonts w:eastAsia="Arial Unicode MS" w:hint="default"/>
      </w:rPr>
    </w:lvl>
    <w:lvl w:ilvl="8">
      <w:start w:val="1"/>
      <w:numFmt w:val="decimal"/>
      <w:isLgl/>
      <w:lvlText w:val="%1.%2.%3.%4.%5.%6.%7.%8.%9."/>
      <w:lvlJc w:val="left"/>
      <w:pPr>
        <w:ind w:left="1800" w:hanging="1800"/>
      </w:pPr>
      <w:rPr>
        <w:rFonts w:eastAsia="Arial Unicode MS" w:hint="default"/>
      </w:rPr>
    </w:lvl>
  </w:abstractNum>
  <w:abstractNum w:abstractNumId="11" w15:restartNumberingAfterBreak="0">
    <w:nsid w:val="37AA2331"/>
    <w:multiLevelType w:val="multilevel"/>
    <w:tmpl w:val="7E840806"/>
    <w:lvl w:ilvl="0">
      <w:start w:val="4"/>
      <w:numFmt w:val="decimal"/>
      <w:lvlText w:val="%1"/>
      <w:lvlJc w:val="left"/>
      <w:pPr>
        <w:ind w:left="360" w:hanging="360"/>
      </w:pPr>
      <w:rPr>
        <w:rFonts w:eastAsia="Calibri" w:cs="Calibri" w:hint="default"/>
      </w:rPr>
    </w:lvl>
    <w:lvl w:ilvl="1">
      <w:start w:val="1"/>
      <w:numFmt w:val="decimal"/>
      <w:lvlText w:val="%1.%2"/>
      <w:lvlJc w:val="left"/>
      <w:pPr>
        <w:ind w:left="1495" w:hanging="360"/>
      </w:pPr>
      <w:rPr>
        <w:rFonts w:eastAsia="Calibri" w:cs="Calibri" w:hint="default"/>
      </w:rPr>
    </w:lvl>
    <w:lvl w:ilvl="2">
      <w:start w:val="1"/>
      <w:numFmt w:val="decimal"/>
      <w:lvlText w:val="%1.%2.%3"/>
      <w:lvlJc w:val="left"/>
      <w:pPr>
        <w:ind w:left="3556" w:hanging="720"/>
      </w:pPr>
      <w:rPr>
        <w:rFonts w:eastAsia="Calibri" w:cs="Calibri" w:hint="default"/>
      </w:rPr>
    </w:lvl>
    <w:lvl w:ilvl="3">
      <w:start w:val="1"/>
      <w:numFmt w:val="decimal"/>
      <w:lvlText w:val="%1.%2.%3.%4"/>
      <w:lvlJc w:val="left"/>
      <w:pPr>
        <w:ind w:left="4974" w:hanging="720"/>
      </w:pPr>
      <w:rPr>
        <w:rFonts w:eastAsia="Calibri" w:cs="Calibri" w:hint="default"/>
      </w:rPr>
    </w:lvl>
    <w:lvl w:ilvl="4">
      <w:start w:val="1"/>
      <w:numFmt w:val="decimal"/>
      <w:lvlText w:val="%1.%2.%3.%4.%5"/>
      <w:lvlJc w:val="left"/>
      <w:pPr>
        <w:ind w:left="6752" w:hanging="1080"/>
      </w:pPr>
      <w:rPr>
        <w:rFonts w:eastAsia="Calibri" w:cs="Calibri" w:hint="default"/>
      </w:rPr>
    </w:lvl>
    <w:lvl w:ilvl="5">
      <w:start w:val="1"/>
      <w:numFmt w:val="decimal"/>
      <w:lvlText w:val="%1.%2.%3.%4.%5.%6"/>
      <w:lvlJc w:val="left"/>
      <w:pPr>
        <w:ind w:left="8170" w:hanging="1080"/>
      </w:pPr>
      <w:rPr>
        <w:rFonts w:eastAsia="Calibri" w:cs="Calibri" w:hint="default"/>
      </w:rPr>
    </w:lvl>
    <w:lvl w:ilvl="6">
      <w:start w:val="1"/>
      <w:numFmt w:val="decimal"/>
      <w:lvlText w:val="%1.%2.%3.%4.%5.%6.%7"/>
      <w:lvlJc w:val="left"/>
      <w:pPr>
        <w:ind w:left="9948" w:hanging="1440"/>
      </w:pPr>
      <w:rPr>
        <w:rFonts w:eastAsia="Calibri" w:cs="Calibri" w:hint="default"/>
      </w:rPr>
    </w:lvl>
    <w:lvl w:ilvl="7">
      <w:start w:val="1"/>
      <w:numFmt w:val="decimal"/>
      <w:lvlText w:val="%1.%2.%3.%4.%5.%6.%7.%8"/>
      <w:lvlJc w:val="left"/>
      <w:pPr>
        <w:ind w:left="11366" w:hanging="1440"/>
      </w:pPr>
      <w:rPr>
        <w:rFonts w:eastAsia="Calibri" w:cs="Calibri" w:hint="default"/>
      </w:rPr>
    </w:lvl>
    <w:lvl w:ilvl="8">
      <w:start w:val="1"/>
      <w:numFmt w:val="decimal"/>
      <w:lvlText w:val="%1.%2.%3.%4.%5.%6.%7.%8.%9"/>
      <w:lvlJc w:val="left"/>
      <w:pPr>
        <w:ind w:left="13144" w:hanging="1800"/>
      </w:pPr>
      <w:rPr>
        <w:rFonts w:eastAsia="Calibri" w:cs="Calibri" w:hint="default"/>
      </w:rPr>
    </w:lvl>
  </w:abstractNum>
  <w:abstractNum w:abstractNumId="12" w15:restartNumberingAfterBreak="0">
    <w:nsid w:val="6AF92F88"/>
    <w:multiLevelType w:val="hybridMultilevel"/>
    <w:tmpl w:val="A5228B0A"/>
    <w:lvl w:ilvl="0" w:tplc="8E34D7DA">
      <w:start w:val="1"/>
      <w:numFmt w:val="decimal"/>
      <w:lvlText w:val="%1."/>
      <w:lvlJc w:val="left"/>
      <w:pPr>
        <w:ind w:left="360" w:hanging="360"/>
      </w:pPr>
      <w:rPr>
        <w:rFonts w:ascii="Times New Roman" w:eastAsia="Times New Roman" w:hAnsi="Times New Roman" w:cs="Times New Roman"/>
        <w:b/>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3" w15:restartNumberingAfterBreak="0">
    <w:nsid w:val="6BE34436"/>
    <w:multiLevelType w:val="hybridMultilevel"/>
    <w:tmpl w:val="431E3FA8"/>
    <w:lvl w:ilvl="0" w:tplc="0419000F">
      <w:start w:val="1"/>
      <w:numFmt w:val="decimal"/>
      <w:lvlText w:val="%1."/>
      <w:lvlJc w:val="left"/>
      <w:pPr>
        <w:ind w:left="149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38E71C5"/>
    <w:multiLevelType w:val="hybridMultilevel"/>
    <w:tmpl w:val="252438A4"/>
    <w:lvl w:ilvl="0" w:tplc="23ACD68E">
      <w:start w:val="1"/>
      <w:numFmt w:val="decimal"/>
      <w:lvlText w:val="%1."/>
      <w:lvlJc w:val="left"/>
      <w:pPr>
        <w:ind w:left="-66" w:hanging="360"/>
      </w:pPr>
      <w:rPr>
        <w:rFonts w:eastAsia="Calibri" w:hint="default"/>
        <w:b/>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15" w15:restartNumberingAfterBreak="0">
    <w:nsid w:val="76EE5810"/>
    <w:multiLevelType w:val="multilevel"/>
    <w:tmpl w:val="54941EB6"/>
    <w:lvl w:ilvl="0">
      <w:start w:val="1"/>
      <w:numFmt w:val="decimal"/>
      <w:lvlText w:val="%1."/>
      <w:lvlJc w:val="left"/>
      <w:pPr>
        <w:tabs>
          <w:tab w:val="num" w:pos="0"/>
        </w:tabs>
        <w:ind w:left="644" w:hanging="360"/>
      </w:pPr>
      <w:rPr>
        <w:rFonts w:cs="Times New Roman"/>
        <w:b w:val="0"/>
        <w:bCs w:val="0"/>
        <w:sz w:val="24"/>
        <w:szCs w:val="24"/>
      </w:rPr>
    </w:lvl>
    <w:lvl w:ilvl="1">
      <w:start w:val="1"/>
      <w:numFmt w:val="lowerLetter"/>
      <w:lvlText w:val="%2."/>
      <w:lvlJc w:val="left"/>
      <w:pPr>
        <w:tabs>
          <w:tab w:val="num" w:pos="0"/>
        </w:tabs>
        <w:ind w:left="1440" w:hanging="360"/>
      </w:pPr>
      <w:rPr>
        <w:rFonts w:cs="Times New Roman"/>
        <w:b/>
        <w:bCs/>
        <w:sz w:val="24"/>
        <w:szCs w:val="24"/>
      </w:rPr>
    </w:lvl>
    <w:lvl w:ilvl="2">
      <w:start w:val="1"/>
      <w:numFmt w:val="lowerRoman"/>
      <w:lvlText w:val="%3."/>
      <w:lvlJc w:val="right"/>
      <w:pPr>
        <w:tabs>
          <w:tab w:val="num" w:pos="0"/>
        </w:tabs>
        <w:ind w:left="2160" w:hanging="180"/>
      </w:pPr>
      <w:rPr>
        <w:rFonts w:cs="Symbol"/>
        <w:sz w:val="22"/>
        <w:szCs w:val="22"/>
      </w:rPr>
    </w:lvl>
    <w:lvl w:ilvl="3">
      <w:start w:val="1"/>
      <w:numFmt w:val="decimal"/>
      <w:lvlText w:val="%4."/>
      <w:lvlJc w:val="left"/>
      <w:pPr>
        <w:tabs>
          <w:tab w:val="num" w:pos="0"/>
        </w:tabs>
        <w:ind w:left="2880" w:hanging="360"/>
      </w:pPr>
      <w:rPr>
        <w:rFonts w:cs="Symbol"/>
        <w:sz w:val="22"/>
        <w:szCs w:val="22"/>
      </w:rPr>
    </w:lvl>
    <w:lvl w:ilvl="4">
      <w:start w:val="1"/>
      <w:numFmt w:val="lowerLetter"/>
      <w:lvlText w:val="%5."/>
      <w:lvlJc w:val="left"/>
      <w:pPr>
        <w:tabs>
          <w:tab w:val="num" w:pos="0"/>
        </w:tabs>
        <w:ind w:left="3600" w:hanging="360"/>
      </w:pPr>
      <w:rPr>
        <w:b w:val="0"/>
        <w:bCs w:val="0"/>
        <w:sz w:val="22"/>
        <w:szCs w:val="22"/>
        <w:lang w:val="ru-RU"/>
      </w:rPr>
    </w:lvl>
    <w:lvl w:ilvl="5">
      <w:start w:val="1"/>
      <w:numFmt w:val="lowerRoman"/>
      <w:lvlText w:val="%6."/>
      <w:lvlJc w:val="right"/>
      <w:pPr>
        <w:tabs>
          <w:tab w:val="num" w:pos="0"/>
        </w:tabs>
        <w:ind w:left="4320" w:hanging="180"/>
      </w:pPr>
      <w:rPr>
        <w:b w:val="0"/>
        <w:bCs w:val="0"/>
        <w:sz w:val="22"/>
        <w:szCs w:val="22"/>
        <w:lang w:val="ru-RU"/>
      </w:rPr>
    </w:lvl>
    <w:lvl w:ilvl="6">
      <w:start w:val="1"/>
      <w:numFmt w:val="decimal"/>
      <w:lvlText w:val="%7."/>
      <w:lvlJc w:val="left"/>
      <w:pPr>
        <w:tabs>
          <w:tab w:val="num" w:pos="0"/>
        </w:tabs>
        <w:ind w:left="5040" w:hanging="360"/>
      </w:pPr>
      <w:rPr>
        <w:b w:val="0"/>
        <w:bCs w:val="0"/>
        <w:sz w:val="22"/>
        <w:szCs w:val="22"/>
        <w:lang w:val="ru-RU"/>
      </w:rPr>
    </w:lvl>
    <w:lvl w:ilvl="7">
      <w:start w:val="1"/>
      <w:numFmt w:val="lowerLetter"/>
      <w:lvlText w:val="%8."/>
      <w:lvlJc w:val="left"/>
      <w:pPr>
        <w:tabs>
          <w:tab w:val="num" w:pos="0"/>
        </w:tabs>
        <w:ind w:left="5760" w:hanging="360"/>
      </w:pPr>
      <w:rPr>
        <w:b w:val="0"/>
        <w:bCs w:val="0"/>
        <w:sz w:val="22"/>
        <w:szCs w:val="22"/>
        <w:lang w:val="ru-RU"/>
      </w:rPr>
    </w:lvl>
    <w:lvl w:ilvl="8">
      <w:start w:val="1"/>
      <w:numFmt w:val="lowerRoman"/>
      <w:lvlText w:val="%9."/>
      <w:lvlJc w:val="right"/>
      <w:pPr>
        <w:tabs>
          <w:tab w:val="num" w:pos="0"/>
        </w:tabs>
        <w:ind w:left="6480" w:hanging="180"/>
      </w:pPr>
      <w:rPr>
        <w:b w:val="0"/>
        <w:bCs w:val="0"/>
        <w:sz w:val="22"/>
        <w:szCs w:val="22"/>
        <w:lang w:val="ru-RU"/>
      </w:rPr>
    </w:lvl>
  </w:abstractNum>
  <w:abstractNum w:abstractNumId="16" w15:restartNumberingAfterBreak="0">
    <w:nsid w:val="787C11CC"/>
    <w:multiLevelType w:val="hybridMultilevel"/>
    <w:tmpl w:val="6FA6A6C2"/>
    <w:lvl w:ilvl="0" w:tplc="1F80F29E">
      <w:start w:val="1"/>
      <w:numFmt w:val="decimal"/>
      <w:suff w:val="space"/>
      <w:lvlText w:val="1.%1."/>
      <w:lvlJc w:val="left"/>
      <w:pPr>
        <w:ind w:left="3762"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8"/>
  </w:num>
  <w:num w:numId="2">
    <w:abstractNumId w:val="7"/>
  </w:num>
  <w:num w:numId="3">
    <w:abstractNumId w:val="6"/>
  </w:num>
  <w:num w:numId="4">
    <w:abstractNumId w:val="0"/>
  </w:num>
  <w:num w:numId="5">
    <w:abstractNumId w:val="9"/>
  </w:num>
  <w:num w:numId="6">
    <w:abstractNumId w:val="15"/>
  </w:num>
  <w:num w:numId="7">
    <w:abstractNumId w:val="4"/>
  </w:num>
  <w:num w:numId="8">
    <w:abstractNumId w:val="13"/>
  </w:num>
  <w:num w:numId="9">
    <w:abstractNumId w:val="10"/>
  </w:num>
  <w:num w:numId="10">
    <w:abstractNumId w:val="16"/>
  </w:num>
  <w:num w:numId="11">
    <w:abstractNumId w:val="1"/>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3"/>
  </w:num>
  <w:num w:numId="15">
    <w:abstractNumId w:val="11"/>
  </w:num>
  <w:num w:numId="16">
    <w:abstractNumId w:val="5"/>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49A"/>
    <w:rsid w:val="0000711B"/>
    <w:rsid w:val="00045C74"/>
    <w:rsid w:val="00063E3C"/>
    <w:rsid w:val="00072D8A"/>
    <w:rsid w:val="000B6B18"/>
    <w:rsid w:val="000D06D3"/>
    <w:rsid w:val="000D614A"/>
    <w:rsid w:val="000E0A86"/>
    <w:rsid w:val="000F29B7"/>
    <w:rsid w:val="000F5CBD"/>
    <w:rsid w:val="0010227B"/>
    <w:rsid w:val="00110178"/>
    <w:rsid w:val="00112841"/>
    <w:rsid w:val="001177D1"/>
    <w:rsid w:val="00133822"/>
    <w:rsid w:val="00133F44"/>
    <w:rsid w:val="00167632"/>
    <w:rsid w:val="001773B7"/>
    <w:rsid w:val="001815C5"/>
    <w:rsid w:val="00197724"/>
    <w:rsid w:val="0019788C"/>
    <w:rsid w:val="001C349A"/>
    <w:rsid w:val="001C47CF"/>
    <w:rsid w:val="001C69F5"/>
    <w:rsid w:val="001D1D6F"/>
    <w:rsid w:val="001D5962"/>
    <w:rsid w:val="001D7C2E"/>
    <w:rsid w:val="001F1C78"/>
    <w:rsid w:val="00213D85"/>
    <w:rsid w:val="00217BF5"/>
    <w:rsid w:val="00254D05"/>
    <w:rsid w:val="002607D6"/>
    <w:rsid w:val="00260AA8"/>
    <w:rsid w:val="0026387B"/>
    <w:rsid w:val="00280449"/>
    <w:rsid w:val="002925ED"/>
    <w:rsid w:val="002C405D"/>
    <w:rsid w:val="002D6211"/>
    <w:rsid w:val="002E49FC"/>
    <w:rsid w:val="002F6A24"/>
    <w:rsid w:val="0031066E"/>
    <w:rsid w:val="00315C80"/>
    <w:rsid w:val="00315DD8"/>
    <w:rsid w:val="00352CE0"/>
    <w:rsid w:val="003541B8"/>
    <w:rsid w:val="003556C1"/>
    <w:rsid w:val="00367AEA"/>
    <w:rsid w:val="00372611"/>
    <w:rsid w:val="003746FD"/>
    <w:rsid w:val="003A14D4"/>
    <w:rsid w:val="003A7361"/>
    <w:rsid w:val="003B459A"/>
    <w:rsid w:val="003B7239"/>
    <w:rsid w:val="003E32B7"/>
    <w:rsid w:val="003E618B"/>
    <w:rsid w:val="003F1A8B"/>
    <w:rsid w:val="003F280D"/>
    <w:rsid w:val="00401466"/>
    <w:rsid w:val="0042124B"/>
    <w:rsid w:val="00422BEA"/>
    <w:rsid w:val="004255E8"/>
    <w:rsid w:val="00440834"/>
    <w:rsid w:val="00441307"/>
    <w:rsid w:val="00467805"/>
    <w:rsid w:val="004724E1"/>
    <w:rsid w:val="004728A8"/>
    <w:rsid w:val="00503535"/>
    <w:rsid w:val="0052570E"/>
    <w:rsid w:val="00525878"/>
    <w:rsid w:val="00564714"/>
    <w:rsid w:val="00581DEA"/>
    <w:rsid w:val="00581F0F"/>
    <w:rsid w:val="005831D2"/>
    <w:rsid w:val="00590ED8"/>
    <w:rsid w:val="005B225E"/>
    <w:rsid w:val="005D1068"/>
    <w:rsid w:val="005D2E13"/>
    <w:rsid w:val="00601E1E"/>
    <w:rsid w:val="00612B0E"/>
    <w:rsid w:val="00613607"/>
    <w:rsid w:val="006350A8"/>
    <w:rsid w:val="00692CE3"/>
    <w:rsid w:val="006A43F4"/>
    <w:rsid w:val="006A6009"/>
    <w:rsid w:val="006D18C6"/>
    <w:rsid w:val="006D1944"/>
    <w:rsid w:val="006D4DDE"/>
    <w:rsid w:val="006E2CBD"/>
    <w:rsid w:val="006F455A"/>
    <w:rsid w:val="00710C25"/>
    <w:rsid w:val="00720C10"/>
    <w:rsid w:val="00740E49"/>
    <w:rsid w:val="007426C8"/>
    <w:rsid w:val="00746C06"/>
    <w:rsid w:val="00752E34"/>
    <w:rsid w:val="00771110"/>
    <w:rsid w:val="00773696"/>
    <w:rsid w:val="0078345F"/>
    <w:rsid w:val="007941B5"/>
    <w:rsid w:val="00796D2E"/>
    <w:rsid w:val="007A79AB"/>
    <w:rsid w:val="007C2F7E"/>
    <w:rsid w:val="007D4028"/>
    <w:rsid w:val="007D7282"/>
    <w:rsid w:val="00800275"/>
    <w:rsid w:val="00803B92"/>
    <w:rsid w:val="00853434"/>
    <w:rsid w:val="0086133D"/>
    <w:rsid w:val="008D4D0B"/>
    <w:rsid w:val="008E3975"/>
    <w:rsid w:val="008E6966"/>
    <w:rsid w:val="008F014A"/>
    <w:rsid w:val="00922118"/>
    <w:rsid w:val="00926763"/>
    <w:rsid w:val="00931044"/>
    <w:rsid w:val="00936A29"/>
    <w:rsid w:val="0096440F"/>
    <w:rsid w:val="00972E5D"/>
    <w:rsid w:val="0098318F"/>
    <w:rsid w:val="009930C2"/>
    <w:rsid w:val="0099675C"/>
    <w:rsid w:val="009A0FB7"/>
    <w:rsid w:val="009A4A14"/>
    <w:rsid w:val="009A4FC8"/>
    <w:rsid w:val="009A71C4"/>
    <w:rsid w:val="009A7A61"/>
    <w:rsid w:val="009C16E7"/>
    <w:rsid w:val="009C5B77"/>
    <w:rsid w:val="009D1B94"/>
    <w:rsid w:val="009E19D8"/>
    <w:rsid w:val="009F1B7F"/>
    <w:rsid w:val="009F622A"/>
    <w:rsid w:val="00A10670"/>
    <w:rsid w:val="00A14096"/>
    <w:rsid w:val="00A503B8"/>
    <w:rsid w:val="00A57BE3"/>
    <w:rsid w:val="00A7250A"/>
    <w:rsid w:val="00A77B89"/>
    <w:rsid w:val="00A83E1E"/>
    <w:rsid w:val="00A86212"/>
    <w:rsid w:val="00AA6343"/>
    <w:rsid w:val="00AB4636"/>
    <w:rsid w:val="00AC40DD"/>
    <w:rsid w:val="00AD0306"/>
    <w:rsid w:val="00AE7CC3"/>
    <w:rsid w:val="00B141C0"/>
    <w:rsid w:val="00B20CAF"/>
    <w:rsid w:val="00B33A0F"/>
    <w:rsid w:val="00B35DAF"/>
    <w:rsid w:val="00B40B9F"/>
    <w:rsid w:val="00B61272"/>
    <w:rsid w:val="00B61D6E"/>
    <w:rsid w:val="00B7093A"/>
    <w:rsid w:val="00B7507A"/>
    <w:rsid w:val="00B979BF"/>
    <w:rsid w:val="00BB717F"/>
    <w:rsid w:val="00BC629C"/>
    <w:rsid w:val="00BD7D18"/>
    <w:rsid w:val="00BF28DA"/>
    <w:rsid w:val="00BF59C5"/>
    <w:rsid w:val="00BF7DAE"/>
    <w:rsid w:val="00C05E60"/>
    <w:rsid w:val="00C14E60"/>
    <w:rsid w:val="00C17017"/>
    <w:rsid w:val="00C316C8"/>
    <w:rsid w:val="00C33D68"/>
    <w:rsid w:val="00C35F59"/>
    <w:rsid w:val="00C9574F"/>
    <w:rsid w:val="00CA0206"/>
    <w:rsid w:val="00CA4AE6"/>
    <w:rsid w:val="00CD782A"/>
    <w:rsid w:val="00CF34BB"/>
    <w:rsid w:val="00D01B8B"/>
    <w:rsid w:val="00D11D89"/>
    <w:rsid w:val="00D24745"/>
    <w:rsid w:val="00D33A8E"/>
    <w:rsid w:val="00D36578"/>
    <w:rsid w:val="00D63238"/>
    <w:rsid w:val="00D94735"/>
    <w:rsid w:val="00DF2D5A"/>
    <w:rsid w:val="00DF7CE3"/>
    <w:rsid w:val="00E40A92"/>
    <w:rsid w:val="00E5781F"/>
    <w:rsid w:val="00E6574D"/>
    <w:rsid w:val="00E659CD"/>
    <w:rsid w:val="00E65DCC"/>
    <w:rsid w:val="00E65DED"/>
    <w:rsid w:val="00E73218"/>
    <w:rsid w:val="00E85459"/>
    <w:rsid w:val="00E92BCE"/>
    <w:rsid w:val="00EB1B88"/>
    <w:rsid w:val="00EB2C8C"/>
    <w:rsid w:val="00EC3D4E"/>
    <w:rsid w:val="00ED1352"/>
    <w:rsid w:val="00EE0B0B"/>
    <w:rsid w:val="00EE0C07"/>
    <w:rsid w:val="00EE16E1"/>
    <w:rsid w:val="00EF533B"/>
    <w:rsid w:val="00F04CC1"/>
    <w:rsid w:val="00F11BE4"/>
    <w:rsid w:val="00F3336A"/>
    <w:rsid w:val="00F5383A"/>
    <w:rsid w:val="00F7218C"/>
    <w:rsid w:val="00F74040"/>
    <w:rsid w:val="00F76120"/>
    <w:rsid w:val="00F808F2"/>
    <w:rsid w:val="00F92931"/>
    <w:rsid w:val="00FB20E4"/>
    <w:rsid w:val="00FC4C1A"/>
    <w:rsid w:val="00FC73C0"/>
    <w:rsid w:val="00FD2B91"/>
    <w:rsid w:val="00FD3494"/>
    <w:rsid w:val="00FF41D8"/>
    <w:rsid w:val="00FF54E9"/>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D967AB"/>
  <w15:docId w15:val="{3A9A123C-0AFE-4556-9FD8-A56F1DFA3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202C"/>
  </w:style>
  <w:style w:type="paragraph" w:styleId="1">
    <w:name w:val="heading 1"/>
    <w:basedOn w:val="10"/>
    <w:link w:val="11"/>
    <w:qFormat/>
    <w:rsid w:val="009051B1"/>
    <w:pPr>
      <w:keepNext/>
      <w:numPr>
        <w:numId w:val="1"/>
      </w:numPr>
      <w:spacing w:before="240" w:after="120"/>
      <w:jc w:val="center"/>
      <w:outlineLvl w:val="0"/>
    </w:pPr>
  </w:style>
  <w:style w:type="paragraph" w:styleId="2">
    <w:name w:val="heading 2"/>
    <w:basedOn w:val="10"/>
    <w:link w:val="20"/>
    <w:qFormat/>
    <w:rsid w:val="009051B1"/>
    <w:pPr>
      <w:keepNext/>
      <w:numPr>
        <w:ilvl w:val="1"/>
        <w:numId w:val="1"/>
      </w:numPr>
      <w:spacing w:before="20" w:after="120" w:line="252" w:lineRule="auto"/>
      <w:ind w:left="0" w:firstLine="709"/>
      <w:jc w:val="both"/>
      <w:outlineLvl w:val="1"/>
    </w:pPr>
    <w:rPr>
      <w:u w:val="single"/>
    </w:rPr>
  </w:style>
  <w:style w:type="paragraph" w:styleId="3">
    <w:name w:val="heading 3"/>
    <w:basedOn w:val="10"/>
    <w:link w:val="30"/>
    <w:unhideWhenUsed/>
    <w:qFormat/>
    <w:rsid w:val="009051B1"/>
    <w:pPr>
      <w:keepNext/>
      <w:spacing w:before="240" w:after="60"/>
      <w:outlineLvl w:val="2"/>
    </w:pPr>
    <w:rPr>
      <w:rFonts w:ascii="Calibri Light" w:hAnsi="Calibri Light"/>
      <w:b/>
      <w:bCs/>
      <w:sz w:val="26"/>
      <w:szCs w:val="26"/>
    </w:rPr>
  </w:style>
  <w:style w:type="paragraph" w:styleId="4">
    <w:name w:val="heading 4"/>
    <w:basedOn w:val="10"/>
    <w:link w:val="40"/>
    <w:qFormat/>
    <w:rsid w:val="009051B1"/>
    <w:pPr>
      <w:keepNext/>
      <w:numPr>
        <w:ilvl w:val="3"/>
        <w:numId w:val="1"/>
      </w:numPr>
      <w:tabs>
        <w:tab w:val="left" w:pos="4395"/>
        <w:tab w:val="left" w:pos="4962"/>
        <w:tab w:val="left" w:pos="6237"/>
      </w:tabs>
      <w:jc w:val="center"/>
      <w:outlineLvl w:val="3"/>
    </w:pPr>
  </w:style>
  <w:style w:type="paragraph" w:styleId="5">
    <w:name w:val="heading 5"/>
    <w:basedOn w:val="10"/>
    <w:link w:val="50"/>
    <w:qFormat/>
    <w:rsid w:val="009051B1"/>
    <w:pPr>
      <w:keepNext/>
      <w:jc w:val="center"/>
      <w:outlineLvl w:val="4"/>
    </w:pPr>
    <w:rPr>
      <w:b/>
      <w:sz w:val="16"/>
    </w:rPr>
  </w:style>
  <w:style w:type="paragraph" w:styleId="6">
    <w:name w:val="heading 6"/>
    <w:basedOn w:val="10"/>
    <w:link w:val="60"/>
    <w:qFormat/>
    <w:rsid w:val="009051B1"/>
    <w:pPr>
      <w:numPr>
        <w:ilvl w:val="5"/>
        <w:numId w:val="1"/>
      </w:numPr>
      <w:spacing w:before="240" w:after="60"/>
      <w:outlineLvl w:val="5"/>
    </w:pPr>
    <w:rPr>
      <w:b/>
      <w:bCs/>
      <w:sz w:val="22"/>
      <w:szCs w:val="22"/>
    </w:rPr>
  </w:style>
  <w:style w:type="paragraph" w:styleId="7">
    <w:name w:val="heading 7"/>
    <w:basedOn w:val="10"/>
    <w:link w:val="70"/>
    <w:qFormat/>
    <w:rsid w:val="009051B1"/>
    <w:pPr>
      <w:numPr>
        <w:ilvl w:val="6"/>
        <w:numId w:val="1"/>
      </w:numPr>
      <w:spacing w:before="240" w:after="60"/>
      <w:outlineLvl w:val="6"/>
    </w:pPr>
  </w:style>
  <w:style w:type="paragraph" w:styleId="8">
    <w:name w:val="heading 8"/>
    <w:basedOn w:val="10"/>
    <w:link w:val="80"/>
    <w:qFormat/>
    <w:rsid w:val="009051B1"/>
    <w:pPr>
      <w:keepNext/>
      <w:jc w:val="center"/>
      <w:outlineLvl w:val="7"/>
    </w:pPr>
    <w:rPr>
      <w:b/>
      <w:spacing w:val="4"/>
    </w:rPr>
  </w:style>
  <w:style w:type="paragraph" w:styleId="9">
    <w:name w:val="heading 9"/>
    <w:basedOn w:val="10"/>
    <w:link w:val="90"/>
    <w:qFormat/>
    <w:rsid w:val="009051B1"/>
    <w:pPr>
      <w:keepNext/>
      <w:numPr>
        <w:ilvl w:val="8"/>
        <w:numId w:val="1"/>
      </w:numPr>
      <w:tabs>
        <w:tab w:val="left" w:pos="4395"/>
        <w:tab w:val="left" w:pos="4962"/>
        <w:tab w:val="left" w:pos="6237"/>
      </w:tabs>
      <w:ind w:left="0" w:firstLine="567"/>
      <w:jc w:val="right"/>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qFormat/>
    <w:rsid w:val="009051B1"/>
    <w:rPr>
      <w:rFonts w:ascii="Times New Roman" w:eastAsia="Times New Roman" w:hAnsi="Times New Roman" w:cs="Times New Roman"/>
      <w:color w:val="000000"/>
      <w:sz w:val="24"/>
      <w:szCs w:val="24"/>
      <w:lang w:eastAsia="zh-CN"/>
    </w:rPr>
  </w:style>
  <w:style w:type="character" w:customStyle="1" w:styleId="20">
    <w:name w:val="Заголовок 2 Знак"/>
    <w:basedOn w:val="a0"/>
    <w:link w:val="2"/>
    <w:qFormat/>
    <w:rsid w:val="009051B1"/>
    <w:rPr>
      <w:rFonts w:ascii="Times New Roman" w:eastAsia="Times New Roman" w:hAnsi="Times New Roman" w:cs="Times New Roman"/>
      <w:sz w:val="24"/>
      <w:szCs w:val="24"/>
      <w:u w:val="single"/>
      <w:lang w:eastAsia="zh-CN"/>
    </w:rPr>
  </w:style>
  <w:style w:type="character" w:customStyle="1" w:styleId="30">
    <w:name w:val="Заголовок 3 Знак"/>
    <w:basedOn w:val="a0"/>
    <w:link w:val="3"/>
    <w:qFormat/>
    <w:rsid w:val="009051B1"/>
    <w:rPr>
      <w:rFonts w:ascii="Calibri Light" w:eastAsia="Times New Roman" w:hAnsi="Calibri Light" w:cs="Times New Roman"/>
      <w:b/>
      <w:bCs/>
      <w:sz w:val="26"/>
      <w:szCs w:val="26"/>
      <w:lang w:eastAsia="ru-RU"/>
    </w:rPr>
  </w:style>
  <w:style w:type="character" w:customStyle="1" w:styleId="40">
    <w:name w:val="Заголовок 4 Знак"/>
    <w:basedOn w:val="a0"/>
    <w:link w:val="4"/>
    <w:qFormat/>
    <w:rsid w:val="009051B1"/>
    <w:rPr>
      <w:rFonts w:ascii="Times New Roman" w:eastAsia="Times New Roman" w:hAnsi="Times New Roman" w:cs="Times New Roman"/>
      <w:sz w:val="24"/>
      <w:szCs w:val="20"/>
      <w:lang w:eastAsia="zh-CN"/>
    </w:rPr>
  </w:style>
  <w:style w:type="character" w:customStyle="1" w:styleId="50">
    <w:name w:val="Заголовок 5 Знак"/>
    <w:basedOn w:val="a0"/>
    <w:link w:val="5"/>
    <w:qFormat/>
    <w:rsid w:val="009051B1"/>
    <w:rPr>
      <w:rFonts w:ascii="Times New Roman" w:eastAsia="Times New Roman" w:hAnsi="Times New Roman" w:cs="Times New Roman"/>
      <w:b/>
      <w:sz w:val="16"/>
      <w:szCs w:val="20"/>
      <w:lang w:eastAsia="ru-RU"/>
    </w:rPr>
  </w:style>
  <w:style w:type="character" w:customStyle="1" w:styleId="60">
    <w:name w:val="Заголовок 6 Знак"/>
    <w:basedOn w:val="a0"/>
    <w:link w:val="6"/>
    <w:qFormat/>
    <w:rsid w:val="009051B1"/>
    <w:rPr>
      <w:rFonts w:ascii="Times New Roman" w:eastAsia="Times New Roman" w:hAnsi="Times New Roman" w:cs="Times New Roman"/>
      <w:b/>
      <w:bCs/>
      <w:lang w:eastAsia="zh-CN"/>
    </w:rPr>
  </w:style>
  <w:style w:type="character" w:customStyle="1" w:styleId="70">
    <w:name w:val="Заголовок 7 Знак"/>
    <w:basedOn w:val="a0"/>
    <w:link w:val="7"/>
    <w:qFormat/>
    <w:rsid w:val="009051B1"/>
    <w:rPr>
      <w:rFonts w:ascii="Times New Roman" w:eastAsia="Times New Roman" w:hAnsi="Times New Roman" w:cs="Times New Roman"/>
      <w:sz w:val="24"/>
      <w:szCs w:val="24"/>
      <w:lang w:eastAsia="zh-CN"/>
    </w:rPr>
  </w:style>
  <w:style w:type="character" w:customStyle="1" w:styleId="80">
    <w:name w:val="Заголовок 8 Знак"/>
    <w:basedOn w:val="a0"/>
    <w:link w:val="8"/>
    <w:qFormat/>
    <w:rsid w:val="009051B1"/>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qFormat/>
    <w:rsid w:val="009051B1"/>
    <w:rPr>
      <w:rFonts w:ascii="Times New Roman" w:eastAsia="Times New Roman" w:hAnsi="Times New Roman" w:cs="Times New Roman"/>
      <w:b/>
      <w:sz w:val="24"/>
      <w:szCs w:val="24"/>
      <w:lang w:eastAsia="zh-CN"/>
    </w:rPr>
  </w:style>
  <w:style w:type="character" w:customStyle="1" w:styleId="a3">
    <w:name w:val="Верхний колонтитул Знак"/>
    <w:basedOn w:val="a0"/>
    <w:uiPriority w:val="99"/>
    <w:qFormat/>
    <w:rsid w:val="009051B1"/>
    <w:rPr>
      <w:rFonts w:ascii="Times New Roman" w:eastAsia="Times New Roman" w:hAnsi="Times New Roman" w:cs="Times New Roman"/>
      <w:sz w:val="20"/>
      <w:szCs w:val="20"/>
      <w:lang w:eastAsia="ru-RU"/>
    </w:rPr>
  </w:style>
  <w:style w:type="character" w:styleId="a4">
    <w:name w:val="annotation reference"/>
    <w:qFormat/>
    <w:rsid w:val="009051B1"/>
    <w:rPr>
      <w:sz w:val="16"/>
      <w:szCs w:val="16"/>
    </w:rPr>
  </w:style>
  <w:style w:type="character" w:styleId="a5">
    <w:name w:val="Hyperlink"/>
    <w:basedOn w:val="a0"/>
    <w:uiPriority w:val="99"/>
    <w:unhideWhenUsed/>
    <w:rsid w:val="00831BAA"/>
    <w:rPr>
      <w:color w:val="0563C1" w:themeColor="hyperlink"/>
      <w:u w:val="single"/>
    </w:rPr>
  </w:style>
  <w:style w:type="character" w:customStyle="1" w:styleId="a6">
    <w:name w:val="Текст выноски Знак"/>
    <w:basedOn w:val="a0"/>
    <w:qFormat/>
    <w:rsid w:val="009051B1"/>
    <w:rPr>
      <w:rFonts w:ascii="Segoe UI" w:eastAsia="Courier New" w:hAnsi="Segoe UI" w:cs="Segoe UI"/>
      <w:color w:val="000000"/>
      <w:sz w:val="18"/>
      <w:szCs w:val="18"/>
      <w:lang w:eastAsia="ru-RU" w:bidi="ru-RU"/>
    </w:rPr>
  </w:style>
  <w:style w:type="character" w:customStyle="1" w:styleId="a7">
    <w:name w:val="Нижний колонтитул Знак"/>
    <w:basedOn w:val="a0"/>
    <w:uiPriority w:val="99"/>
    <w:qFormat/>
    <w:rsid w:val="009051B1"/>
    <w:rPr>
      <w:rFonts w:ascii="Courier New" w:eastAsia="Courier New" w:hAnsi="Courier New" w:cs="Courier New"/>
      <w:color w:val="000000"/>
      <w:sz w:val="24"/>
      <w:szCs w:val="24"/>
      <w:lang w:eastAsia="ru-RU" w:bidi="ru-RU"/>
    </w:rPr>
  </w:style>
  <w:style w:type="character" w:customStyle="1" w:styleId="ConsPlusNormal">
    <w:name w:val="ConsPlusNormal Знак"/>
    <w:qFormat/>
    <w:locked/>
    <w:rsid w:val="009051B1"/>
    <w:rPr>
      <w:rFonts w:ascii="Calibri" w:eastAsia="Times New Roman" w:hAnsi="Calibri" w:cs="Calibri"/>
      <w:szCs w:val="20"/>
      <w:lang w:eastAsia="ru-RU"/>
    </w:rPr>
  </w:style>
  <w:style w:type="character" w:customStyle="1" w:styleId="21">
    <w:name w:val="Основной текст с отступом 2 Знак"/>
    <w:basedOn w:val="a0"/>
    <w:uiPriority w:val="99"/>
    <w:semiHidden/>
    <w:qFormat/>
    <w:rsid w:val="009051B1"/>
    <w:rPr>
      <w:rFonts w:ascii="Times New Roman" w:eastAsia="Times New Roman" w:hAnsi="Times New Roman" w:cs="Times New Roman"/>
      <w:sz w:val="24"/>
      <w:szCs w:val="24"/>
      <w:lang w:eastAsia="ru-RU"/>
    </w:rPr>
  </w:style>
  <w:style w:type="character" w:customStyle="1" w:styleId="31">
    <w:name w:val="Стиль3 Знак Знак Знак"/>
    <w:qFormat/>
    <w:locked/>
    <w:rsid w:val="009051B1"/>
    <w:rPr>
      <w:rFonts w:ascii="Times New Roman" w:eastAsia="Times New Roman" w:hAnsi="Times New Roman" w:cs="Times New Roman"/>
      <w:sz w:val="24"/>
      <w:szCs w:val="24"/>
      <w:lang w:eastAsia="ru-RU"/>
    </w:rPr>
  </w:style>
  <w:style w:type="character" w:customStyle="1" w:styleId="a8">
    <w:name w:val="Текст сноски Знак"/>
    <w:basedOn w:val="a0"/>
    <w:uiPriority w:val="99"/>
    <w:qFormat/>
    <w:rsid w:val="009051B1"/>
    <w:rPr>
      <w:rFonts w:ascii="Times New Roman" w:eastAsia="Times New Roman" w:hAnsi="Times New Roman" w:cs="Times New Roman"/>
      <w:sz w:val="20"/>
      <w:szCs w:val="20"/>
      <w:lang w:eastAsia="ru-RU"/>
    </w:rPr>
  </w:style>
  <w:style w:type="character" w:customStyle="1" w:styleId="12">
    <w:name w:val="Знак сноски1"/>
    <w:rsid w:val="001D202C"/>
    <w:rPr>
      <w:vertAlign w:val="superscript"/>
    </w:rPr>
  </w:style>
  <w:style w:type="character" w:customStyle="1" w:styleId="FootnoteCharacters">
    <w:name w:val="Footnote Characters"/>
    <w:qFormat/>
    <w:rsid w:val="009051B1"/>
    <w:rPr>
      <w:vertAlign w:val="superscript"/>
    </w:rPr>
  </w:style>
  <w:style w:type="character" w:customStyle="1" w:styleId="a9">
    <w:name w:val="Основной текст Знак"/>
    <w:basedOn w:val="a0"/>
    <w:qFormat/>
    <w:rsid w:val="009051B1"/>
    <w:rPr>
      <w:rFonts w:ascii="Times New Roman" w:eastAsia="Times New Roman" w:hAnsi="Times New Roman" w:cs="Times New Roman"/>
      <w:sz w:val="24"/>
      <w:szCs w:val="24"/>
      <w:lang w:eastAsia="ru-RU"/>
    </w:rPr>
  </w:style>
  <w:style w:type="character" w:customStyle="1" w:styleId="WW8Num1z0">
    <w:name w:val="WW8Num1z0"/>
    <w:qFormat/>
    <w:rsid w:val="009051B1"/>
  </w:style>
  <w:style w:type="character" w:customStyle="1" w:styleId="WW8Num1z1">
    <w:name w:val="WW8Num1z1"/>
    <w:qFormat/>
    <w:rsid w:val="009051B1"/>
  </w:style>
  <w:style w:type="character" w:customStyle="1" w:styleId="WW8Num1z2">
    <w:name w:val="WW8Num1z2"/>
    <w:qFormat/>
    <w:rsid w:val="009051B1"/>
  </w:style>
  <w:style w:type="character" w:customStyle="1" w:styleId="WW8Num1z3">
    <w:name w:val="WW8Num1z3"/>
    <w:qFormat/>
    <w:rsid w:val="009051B1"/>
  </w:style>
  <w:style w:type="character" w:customStyle="1" w:styleId="WW8Num1z4">
    <w:name w:val="WW8Num1z4"/>
    <w:qFormat/>
    <w:rsid w:val="009051B1"/>
  </w:style>
  <w:style w:type="character" w:customStyle="1" w:styleId="WW8Num1z5">
    <w:name w:val="WW8Num1z5"/>
    <w:qFormat/>
    <w:rsid w:val="009051B1"/>
  </w:style>
  <w:style w:type="character" w:customStyle="1" w:styleId="WW8Num1z6">
    <w:name w:val="WW8Num1z6"/>
    <w:qFormat/>
    <w:rsid w:val="009051B1"/>
  </w:style>
  <w:style w:type="character" w:customStyle="1" w:styleId="WW8Num1z7">
    <w:name w:val="WW8Num1z7"/>
    <w:qFormat/>
    <w:rsid w:val="009051B1"/>
  </w:style>
  <w:style w:type="character" w:customStyle="1" w:styleId="WW8Num1z8">
    <w:name w:val="WW8Num1z8"/>
    <w:qFormat/>
    <w:rsid w:val="009051B1"/>
  </w:style>
  <w:style w:type="character" w:customStyle="1" w:styleId="WW8Num2z0">
    <w:name w:val="WW8Num2z0"/>
    <w:qFormat/>
    <w:rsid w:val="009051B1"/>
  </w:style>
  <w:style w:type="character" w:customStyle="1" w:styleId="WW8Num2z1">
    <w:name w:val="WW8Num2z1"/>
    <w:qFormat/>
    <w:rsid w:val="009051B1"/>
  </w:style>
  <w:style w:type="character" w:customStyle="1" w:styleId="WW8Num2z2">
    <w:name w:val="WW8Num2z2"/>
    <w:qFormat/>
    <w:rsid w:val="009051B1"/>
  </w:style>
  <w:style w:type="character" w:customStyle="1" w:styleId="WW8Num2z3">
    <w:name w:val="WW8Num2z3"/>
    <w:qFormat/>
    <w:rsid w:val="009051B1"/>
  </w:style>
  <w:style w:type="character" w:customStyle="1" w:styleId="WW8Num2z4">
    <w:name w:val="WW8Num2z4"/>
    <w:qFormat/>
    <w:rsid w:val="009051B1"/>
  </w:style>
  <w:style w:type="character" w:customStyle="1" w:styleId="WW8Num2z5">
    <w:name w:val="WW8Num2z5"/>
    <w:qFormat/>
    <w:rsid w:val="009051B1"/>
  </w:style>
  <w:style w:type="character" w:customStyle="1" w:styleId="WW8Num2z6">
    <w:name w:val="WW8Num2z6"/>
    <w:qFormat/>
    <w:rsid w:val="009051B1"/>
  </w:style>
  <w:style w:type="character" w:customStyle="1" w:styleId="WW8Num2z7">
    <w:name w:val="WW8Num2z7"/>
    <w:qFormat/>
    <w:rsid w:val="009051B1"/>
  </w:style>
  <w:style w:type="character" w:customStyle="1" w:styleId="WW8Num2z8">
    <w:name w:val="WW8Num2z8"/>
    <w:qFormat/>
    <w:rsid w:val="009051B1"/>
  </w:style>
  <w:style w:type="character" w:customStyle="1" w:styleId="WW8Num3z0">
    <w:name w:val="WW8Num3z0"/>
    <w:qFormat/>
    <w:rsid w:val="009051B1"/>
  </w:style>
  <w:style w:type="character" w:customStyle="1" w:styleId="WW8Num3z1">
    <w:name w:val="WW8Num3z1"/>
    <w:qFormat/>
    <w:rsid w:val="009051B1"/>
    <w:rPr>
      <w:rFonts w:ascii="Times New Roman" w:eastAsia="Times New Roman" w:hAnsi="Times New Roman" w:cs="Times New Roman"/>
      <w:b/>
      <w:bCs/>
      <w:i/>
      <w:sz w:val="24"/>
      <w:szCs w:val="24"/>
    </w:rPr>
  </w:style>
  <w:style w:type="character" w:customStyle="1" w:styleId="WW8Num4z0">
    <w:name w:val="WW8Num4z0"/>
    <w:qFormat/>
    <w:rsid w:val="009051B1"/>
    <w:rPr>
      <w:rFonts w:ascii="Times New Roman" w:hAnsi="Times New Roman" w:cs="Times New Roman"/>
      <w:b/>
      <w:bCs/>
      <w:i/>
      <w:iCs/>
      <w:sz w:val="24"/>
      <w:szCs w:val="24"/>
    </w:rPr>
  </w:style>
  <w:style w:type="character" w:customStyle="1" w:styleId="WW8Num5z0">
    <w:name w:val="WW8Num5z0"/>
    <w:qFormat/>
    <w:rsid w:val="009051B1"/>
    <w:rPr>
      <w:b/>
    </w:rPr>
  </w:style>
  <w:style w:type="character" w:customStyle="1" w:styleId="WW8Num5z1">
    <w:name w:val="WW8Num5z1"/>
    <w:qFormat/>
    <w:rsid w:val="009051B1"/>
  </w:style>
  <w:style w:type="character" w:customStyle="1" w:styleId="WW8Num5z2">
    <w:name w:val="WW8Num5z2"/>
    <w:qFormat/>
    <w:rsid w:val="009051B1"/>
    <w:rPr>
      <w:i w:val="0"/>
    </w:rPr>
  </w:style>
  <w:style w:type="character" w:customStyle="1" w:styleId="WW8Num6z0">
    <w:name w:val="WW8Num6z0"/>
    <w:qFormat/>
    <w:rsid w:val="009051B1"/>
    <w:rPr>
      <w:rFonts w:ascii="Symbol" w:hAnsi="Symbol" w:cs="Symbol"/>
      <w:sz w:val="24"/>
      <w:szCs w:val="24"/>
    </w:rPr>
  </w:style>
  <w:style w:type="character" w:customStyle="1" w:styleId="WW8Num6z1">
    <w:name w:val="WW8Num6z1"/>
    <w:qFormat/>
    <w:rsid w:val="009051B1"/>
  </w:style>
  <w:style w:type="character" w:customStyle="1" w:styleId="WW8Num6z2">
    <w:name w:val="WW8Num6z2"/>
    <w:qFormat/>
    <w:rsid w:val="009051B1"/>
  </w:style>
  <w:style w:type="character" w:customStyle="1" w:styleId="WW8Num6z3">
    <w:name w:val="WW8Num6z3"/>
    <w:qFormat/>
    <w:rsid w:val="009051B1"/>
  </w:style>
  <w:style w:type="character" w:customStyle="1" w:styleId="WW8Num6z4">
    <w:name w:val="WW8Num6z4"/>
    <w:qFormat/>
    <w:rsid w:val="009051B1"/>
  </w:style>
  <w:style w:type="character" w:customStyle="1" w:styleId="WW8Num6z5">
    <w:name w:val="WW8Num6z5"/>
    <w:qFormat/>
    <w:rsid w:val="009051B1"/>
  </w:style>
  <w:style w:type="character" w:customStyle="1" w:styleId="WW8Num6z6">
    <w:name w:val="WW8Num6z6"/>
    <w:qFormat/>
    <w:rsid w:val="009051B1"/>
  </w:style>
  <w:style w:type="character" w:customStyle="1" w:styleId="WW8Num6z7">
    <w:name w:val="WW8Num6z7"/>
    <w:qFormat/>
    <w:rsid w:val="009051B1"/>
  </w:style>
  <w:style w:type="character" w:customStyle="1" w:styleId="WW8Num6z8">
    <w:name w:val="WW8Num6z8"/>
    <w:qFormat/>
    <w:rsid w:val="009051B1"/>
  </w:style>
  <w:style w:type="character" w:customStyle="1" w:styleId="WW8Num7z0">
    <w:name w:val="WW8Num7z0"/>
    <w:qFormat/>
    <w:rsid w:val="009051B1"/>
    <w:rPr>
      <w:rFonts w:ascii="Symbol" w:hAnsi="Symbol" w:cs="OpenSymbol"/>
    </w:rPr>
  </w:style>
  <w:style w:type="character" w:customStyle="1" w:styleId="WW8Num7z1">
    <w:name w:val="WW8Num7z1"/>
    <w:qFormat/>
    <w:rsid w:val="009051B1"/>
    <w:rPr>
      <w:rFonts w:ascii="OpenSymbol" w:hAnsi="OpenSymbol" w:cs="OpenSymbol"/>
    </w:rPr>
  </w:style>
  <w:style w:type="character" w:customStyle="1" w:styleId="WW8Num8z0">
    <w:name w:val="WW8Num8z0"/>
    <w:qFormat/>
    <w:rsid w:val="009051B1"/>
    <w:rPr>
      <w:rFonts w:ascii="Times New Roman" w:hAnsi="Times New Roman" w:cs="Times New Roman"/>
      <w:b/>
      <w:bCs/>
      <w:sz w:val="24"/>
      <w:szCs w:val="24"/>
    </w:rPr>
  </w:style>
  <w:style w:type="character" w:customStyle="1" w:styleId="WW8Num9z0">
    <w:name w:val="WW8Num9z0"/>
    <w:qFormat/>
    <w:rsid w:val="009051B1"/>
    <w:rPr>
      <w:rFonts w:ascii="Symbol" w:hAnsi="Symbol" w:cs="Symbol"/>
      <w:sz w:val="22"/>
      <w:szCs w:val="22"/>
    </w:rPr>
  </w:style>
  <w:style w:type="character" w:customStyle="1" w:styleId="WW8Num9z1">
    <w:name w:val="WW8Num9z1"/>
    <w:qFormat/>
    <w:rsid w:val="009051B1"/>
  </w:style>
  <w:style w:type="character" w:customStyle="1" w:styleId="WW8Num9z2">
    <w:name w:val="WW8Num9z2"/>
    <w:qFormat/>
    <w:rsid w:val="009051B1"/>
  </w:style>
  <w:style w:type="character" w:customStyle="1" w:styleId="WW8Num9z3">
    <w:name w:val="WW8Num9z3"/>
    <w:qFormat/>
    <w:rsid w:val="009051B1"/>
  </w:style>
  <w:style w:type="character" w:customStyle="1" w:styleId="WW8Num9z4">
    <w:name w:val="WW8Num9z4"/>
    <w:qFormat/>
    <w:rsid w:val="009051B1"/>
  </w:style>
  <w:style w:type="character" w:customStyle="1" w:styleId="WW8Num9z5">
    <w:name w:val="WW8Num9z5"/>
    <w:qFormat/>
    <w:rsid w:val="009051B1"/>
  </w:style>
  <w:style w:type="character" w:customStyle="1" w:styleId="WW8Num9z6">
    <w:name w:val="WW8Num9z6"/>
    <w:qFormat/>
    <w:rsid w:val="009051B1"/>
  </w:style>
  <w:style w:type="character" w:customStyle="1" w:styleId="WW8Num9z7">
    <w:name w:val="WW8Num9z7"/>
    <w:qFormat/>
    <w:rsid w:val="009051B1"/>
  </w:style>
  <w:style w:type="character" w:customStyle="1" w:styleId="WW8Num9z8">
    <w:name w:val="WW8Num9z8"/>
    <w:qFormat/>
    <w:rsid w:val="009051B1"/>
  </w:style>
  <w:style w:type="character" w:customStyle="1" w:styleId="WW8Num10z0">
    <w:name w:val="WW8Num10z0"/>
    <w:qFormat/>
    <w:rsid w:val="009051B1"/>
    <w:rPr>
      <w:rFonts w:ascii="Symbol" w:hAnsi="Symbol" w:cs="Symbol"/>
      <w:sz w:val="22"/>
      <w:szCs w:val="22"/>
    </w:rPr>
  </w:style>
  <w:style w:type="character" w:customStyle="1" w:styleId="WW8Num10z1">
    <w:name w:val="WW8Num10z1"/>
    <w:qFormat/>
    <w:rsid w:val="009051B1"/>
  </w:style>
  <w:style w:type="character" w:customStyle="1" w:styleId="WW8Num10z2">
    <w:name w:val="WW8Num10z2"/>
    <w:qFormat/>
    <w:rsid w:val="009051B1"/>
  </w:style>
  <w:style w:type="character" w:customStyle="1" w:styleId="WW8Num10z3">
    <w:name w:val="WW8Num10z3"/>
    <w:qFormat/>
    <w:rsid w:val="009051B1"/>
  </w:style>
  <w:style w:type="character" w:customStyle="1" w:styleId="WW8Num10z4">
    <w:name w:val="WW8Num10z4"/>
    <w:qFormat/>
    <w:rsid w:val="009051B1"/>
  </w:style>
  <w:style w:type="character" w:customStyle="1" w:styleId="WW8Num10z5">
    <w:name w:val="WW8Num10z5"/>
    <w:qFormat/>
    <w:rsid w:val="009051B1"/>
  </w:style>
  <w:style w:type="character" w:customStyle="1" w:styleId="WW8Num10z6">
    <w:name w:val="WW8Num10z6"/>
    <w:qFormat/>
    <w:rsid w:val="009051B1"/>
  </w:style>
  <w:style w:type="character" w:customStyle="1" w:styleId="WW8Num10z7">
    <w:name w:val="WW8Num10z7"/>
    <w:qFormat/>
    <w:rsid w:val="009051B1"/>
  </w:style>
  <w:style w:type="character" w:customStyle="1" w:styleId="WW8Num10z8">
    <w:name w:val="WW8Num10z8"/>
    <w:qFormat/>
    <w:rsid w:val="009051B1"/>
  </w:style>
  <w:style w:type="character" w:customStyle="1" w:styleId="WW8Num11z0">
    <w:name w:val="WW8Num11z0"/>
    <w:qFormat/>
    <w:rsid w:val="009051B1"/>
    <w:rPr>
      <w:b w:val="0"/>
      <w:bCs w:val="0"/>
      <w:sz w:val="22"/>
      <w:szCs w:val="22"/>
      <w:lang w:val="ru-RU"/>
    </w:rPr>
  </w:style>
  <w:style w:type="character" w:customStyle="1" w:styleId="WW8Num12z0">
    <w:name w:val="WW8Num12z0"/>
    <w:qFormat/>
    <w:rsid w:val="009051B1"/>
    <w:rPr>
      <w:rFonts w:ascii="Symbol" w:hAnsi="Symbol" w:cs="Symbol"/>
      <w:sz w:val="22"/>
      <w:szCs w:val="22"/>
    </w:rPr>
  </w:style>
  <w:style w:type="character" w:customStyle="1" w:styleId="WW8Num12z1">
    <w:name w:val="WW8Num12z1"/>
    <w:qFormat/>
    <w:rsid w:val="009051B1"/>
  </w:style>
  <w:style w:type="character" w:customStyle="1" w:styleId="WW8Num12z2">
    <w:name w:val="WW8Num12z2"/>
    <w:qFormat/>
    <w:rsid w:val="009051B1"/>
  </w:style>
  <w:style w:type="character" w:customStyle="1" w:styleId="WW8Num12z3">
    <w:name w:val="WW8Num12z3"/>
    <w:qFormat/>
    <w:rsid w:val="009051B1"/>
  </w:style>
  <w:style w:type="character" w:customStyle="1" w:styleId="WW8Num12z4">
    <w:name w:val="WW8Num12z4"/>
    <w:qFormat/>
    <w:rsid w:val="009051B1"/>
  </w:style>
  <w:style w:type="character" w:customStyle="1" w:styleId="WW8Num12z5">
    <w:name w:val="WW8Num12z5"/>
    <w:qFormat/>
    <w:rsid w:val="009051B1"/>
  </w:style>
  <w:style w:type="character" w:customStyle="1" w:styleId="WW8Num12z6">
    <w:name w:val="WW8Num12z6"/>
    <w:qFormat/>
    <w:rsid w:val="009051B1"/>
  </w:style>
  <w:style w:type="character" w:customStyle="1" w:styleId="WW8Num12z7">
    <w:name w:val="WW8Num12z7"/>
    <w:qFormat/>
    <w:rsid w:val="009051B1"/>
  </w:style>
  <w:style w:type="character" w:customStyle="1" w:styleId="WW8Num12z8">
    <w:name w:val="WW8Num12z8"/>
    <w:qFormat/>
    <w:rsid w:val="009051B1"/>
  </w:style>
  <w:style w:type="character" w:customStyle="1" w:styleId="WW8Num13z0">
    <w:name w:val="WW8Num13z0"/>
    <w:qFormat/>
    <w:rsid w:val="009051B1"/>
    <w:rPr>
      <w:rFonts w:cs="Times New Roman"/>
      <w:b/>
    </w:rPr>
  </w:style>
  <w:style w:type="character" w:customStyle="1" w:styleId="WW8Num14z0">
    <w:name w:val="WW8Num14z0"/>
    <w:qFormat/>
    <w:rsid w:val="009051B1"/>
    <w:rPr>
      <w:rFonts w:cs="Times New Roman"/>
      <w:b/>
    </w:rPr>
  </w:style>
  <w:style w:type="character" w:customStyle="1" w:styleId="WW8Num14z2">
    <w:name w:val="WW8Num14z2"/>
    <w:qFormat/>
    <w:rsid w:val="009051B1"/>
  </w:style>
  <w:style w:type="character" w:customStyle="1" w:styleId="WW8Num14z3">
    <w:name w:val="WW8Num14z3"/>
    <w:qFormat/>
    <w:rsid w:val="009051B1"/>
  </w:style>
  <w:style w:type="character" w:customStyle="1" w:styleId="WW8Num14z4">
    <w:name w:val="WW8Num14z4"/>
    <w:qFormat/>
    <w:rsid w:val="009051B1"/>
  </w:style>
  <w:style w:type="character" w:customStyle="1" w:styleId="WW8Num14z5">
    <w:name w:val="WW8Num14z5"/>
    <w:qFormat/>
    <w:rsid w:val="009051B1"/>
  </w:style>
  <w:style w:type="character" w:customStyle="1" w:styleId="WW8Num14z6">
    <w:name w:val="WW8Num14z6"/>
    <w:qFormat/>
    <w:rsid w:val="009051B1"/>
  </w:style>
  <w:style w:type="character" w:customStyle="1" w:styleId="WW8Num14z7">
    <w:name w:val="WW8Num14z7"/>
    <w:qFormat/>
    <w:rsid w:val="009051B1"/>
  </w:style>
  <w:style w:type="character" w:customStyle="1" w:styleId="WW8Num14z8">
    <w:name w:val="WW8Num14z8"/>
    <w:qFormat/>
    <w:rsid w:val="009051B1"/>
  </w:style>
  <w:style w:type="character" w:customStyle="1" w:styleId="WW8Num15z0">
    <w:name w:val="WW8Num15z0"/>
    <w:qFormat/>
    <w:rsid w:val="009051B1"/>
    <w:rPr>
      <w:rFonts w:cs="Times New Roman"/>
      <w:b/>
    </w:rPr>
  </w:style>
  <w:style w:type="character" w:customStyle="1" w:styleId="WW8Num16z0">
    <w:name w:val="WW8Num16z0"/>
    <w:qFormat/>
    <w:rsid w:val="009051B1"/>
    <w:rPr>
      <w:rFonts w:cs="Times New Roman"/>
      <w:b/>
    </w:rPr>
  </w:style>
  <w:style w:type="character" w:customStyle="1" w:styleId="WW8Num16z1">
    <w:name w:val="WW8Num16z1"/>
    <w:qFormat/>
    <w:rsid w:val="009051B1"/>
  </w:style>
  <w:style w:type="character" w:customStyle="1" w:styleId="WW8Num16z2">
    <w:name w:val="WW8Num16z2"/>
    <w:qFormat/>
    <w:rsid w:val="009051B1"/>
  </w:style>
  <w:style w:type="character" w:customStyle="1" w:styleId="WW8Num16z3">
    <w:name w:val="WW8Num16z3"/>
    <w:qFormat/>
    <w:rsid w:val="009051B1"/>
  </w:style>
  <w:style w:type="character" w:customStyle="1" w:styleId="WW8Num16z4">
    <w:name w:val="WW8Num16z4"/>
    <w:qFormat/>
    <w:rsid w:val="009051B1"/>
  </w:style>
  <w:style w:type="character" w:customStyle="1" w:styleId="WW8Num16z5">
    <w:name w:val="WW8Num16z5"/>
    <w:qFormat/>
    <w:rsid w:val="009051B1"/>
  </w:style>
  <w:style w:type="character" w:customStyle="1" w:styleId="WW8Num16z6">
    <w:name w:val="WW8Num16z6"/>
    <w:qFormat/>
    <w:rsid w:val="009051B1"/>
  </w:style>
  <w:style w:type="character" w:customStyle="1" w:styleId="WW8Num16z7">
    <w:name w:val="WW8Num16z7"/>
    <w:qFormat/>
    <w:rsid w:val="009051B1"/>
  </w:style>
  <w:style w:type="character" w:customStyle="1" w:styleId="WW8Num16z8">
    <w:name w:val="WW8Num16z8"/>
    <w:qFormat/>
    <w:rsid w:val="009051B1"/>
  </w:style>
  <w:style w:type="character" w:customStyle="1" w:styleId="WW8Num17z0">
    <w:name w:val="WW8Num17z0"/>
    <w:qFormat/>
    <w:rsid w:val="009051B1"/>
    <w:rPr>
      <w:rFonts w:cs="Times New Roman"/>
      <w:b/>
    </w:rPr>
  </w:style>
  <w:style w:type="character" w:customStyle="1" w:styleId="WW8Num18z0">
    <w:name w:val="WW8Num18z0"/>
    <w:qFormat/>
    <w:rsid w:val="009051B1"/>
    <w:rPr>
      <w:rFonts w:ascii="Courier New" w:hAnsi="Courier New" w:cs="Courier New"/>
      <w:shd w:val="clear" w:color="auto" w:fill="00FF00"/>
    </w:rPr>
  </w:style>
  <w:style w:type="character" w:customStyle="1" w:styleId="WW8Num18z2">
    <w:name w:val="WW8Num18z2"/>
    <w:qFormat/>
    <w:rsid w:val="009051B1"/>
    <w:rPr>
      <w:rFonts w:cs="Times New Roman"/>
      <w:b/>
    </w:rPr>
  </w:style>
  <w:style w:type="character" w:customStyle="1" w:styleId="WW8Num19z0">
    <w:name w:val="WW8Num19z0"/>
    <w:qFormat/>
    <w:rsid w:val="009051B1"/>
    <w:rPr>
      <w:rFonts w:ascii="Courier New" w:hAnsi="Courier New" w:cs="Times New Roman"/>
      <w:color w:val="000000"/>
    </w:rPr>
  </w:style>
  <w:style w:type="character" w:customStyle="1" w:styleId="WW8Num19z1">
    <w:name w:val="WW8Num19z1"/>
    <w:qFormat/>
    <w:rsid w:val="009051B1"/>
    <w:rPr>
      <w:rFonts w:ascii="Courier New" w:hAnsi="Courier New" w:cs="Times New Roman"/>
      <w:b/>
    </w:rPr>
  </w:style>
  <w:style w:type="character" w:customStyle="1" w:styleId="WW8Num19z2">
    <w:name w:val="WW8Num19z2"/>
    <w:qFormat/>
    <w:rsid w:val="009051B1"/>
    <w:rPr>
      <w:rFonts w:cs="Times New Roman"/>
      <w:b/>
    </w:rPr>
  </w:style>
  <w:style w:type="character" w:customStyle="1" w:styleId="WW8Num20z0">
    <w:name w:val="WW8Num20z0"/>
    <w:qFormat/>
    <w:rsid w:val="009051B1"/>
    <w:rPr>
      <w:rFonts w:ascii="Courier New" w:hAnsi="Courier New" w:cs="Times New Roman"/>
      <w:color w:val="000000"/>
      <w:sz w:val="24"/>
      <w:szCs w:val="24"/>
      <w:lang w:eastAsia="ru-RU"/>
    </w:rPr>
  </w:style>
  <w:style w:type="character" w:customStyle="1" w:styleId="WW8Num20z1">
    <w:name w:val="WW8Num20z1"/>
    <w:qFormat/>
    <w:rsid w:val="009051B1"/>
    <w:rPr>
      <w:rFonts w:ascii="Courier New" w:hAnsi="Courier New" w:cs="Times New Roman"/>
      <w:b/>
    </w:rPr>
  </w:style>
  <w:style w:type="character" w:customStyle="1" w:styleId="WW8Num20z2">
    <w:name w:val="WW8Num20z2"/>
    <w:qFormat/>
    <w:rsid w:val="009051B1"/>
    <w:rPr>
      <w:rFonts w:cs="Times New Roman"/>
      <w:b/>
    </w:rPr>
  </w:style>
  <w:style w:type="character" w:customStyle="1" w:styleId="WW8Num21z0">
    <w:name w:val="WW8Num21z0"/>
    <w:qFormat/>
    <w:rsid w:val="009051B1"/>
    <w:rPr>
      <w:rFonts w:cs="Times New Roman"/>
      <w:b/>
    </w:rPr>
  </w:style>
  <w:style w:type="character" w:customStyle="1" w:styleId="WW8Num22z0">
    <w:name w:val="WW8Num22z0"/>
    <w:qFormat/>
    <w:rsid w:val="009051B1"/>
    <w:rPr>
      <w:rFonts w:cs="Times New Roman"/>
      <w:b/>
    </w:rPr>
  </w:style>
  <w:style w:type="character" w:customStyle="1" w:styleId="210">
    <w:name w:val="Основной текст с отступом 2 Знак1"/>
    <w:link w:val="22"/>
    <w:qFormat/>
    <w:rsid w:val="009051B1"/>
  </w:style>
  <w:style w:type="character" w:customStyle="1" w:styleId="WW8Num11z1">
    <w:name w:val="WW8Num11z1"/>
    <w:qFormat/>
    <w:rsid w:val="009051B1"/>
  </w:style>
  <w:style w:type="character" w:customStyle="1" w:styleId="WW8Num11z2">
    <w:name w:val="WW8Num11z2"/>
    <w:qFormat/>
    <w:rsid w:val="009051B1"/>
  </w:style>
  <w:style w:type="character" w:customStyle="1" w:styleId="WW8Num11z3">
    <w:name w:val="WW8Num11z3"/>
    <w:qFormat/>
    <w:rsid w:val="009051B1"/>
  </w:style>
  <w:style w:type="character" w:customStyle="1" w:styleId="WW8Num11z4">
    <w:name w:val="WW8Num11z4"/>
    <w:qFormat/>
    <w:rsid w:val="009051B1"/>
  </w:style>
  <w:style w:type="character" w:customStyle="1" w:styleId="WW8Num11z5">
    <w:name w:val="WW8Num11z5"/>
    <w:qFormat/>
    <w:rsid w:val="009051B1"/>
  </w:style>
  <w:style w:type="character" w:customStyle="1" w:styleId="WW8Num11z6">
    <w:name w:val="WW8Num11z6"/>
    <w:qFormat/>
    <w:rsid w:val="009051B1"/>
  </w:style>
  <w:style w:type="character" w:customStyle="1" w:styleId="WW8Num11z7">
    <w:name w:val="WW8Num11z7"/>
    <w:qFormat/>
    <w:rsid w:val="009051B1"/>
  </w:style>
  <w:style w:type="character" w:customStyle="1" w:styleId="WW8Num11z8">
    <w:name w:val="WW8Num11z8"/>
    <w:qFormat/>
    <w:rsid w:val="009051B1"/>
  </w:style>
  <w:style w:type="character" w:customStyle="1" w:styleId="WW8Num13z2">
    <w:name w:val="WW8Num13z2"/>
    <w:qFormat/>
    <w:rsid w:val="009051B1"/>
    <w:rPr>
      <w:rFonts w:cs="Times New Roman"/>
      <w:b/>
    </w:rPr>
  </w:style>
  <w:style w:type="character" w:customStyle="1" w:styleId="WW8Num14z1">
    <w:name w:val="WW8Num14z1"/>
    <w:qFormat/>
    <w:rsid w:val="009051B1"/>
    <w:rPr>
      <w:rFonts w:ascii="Courier New" w:hAnsi="Courier New" w:cs="Times New Roman"/>
      <w:b/>
    </w:rPr>
  </w:style>
  <w:style w:type="character" w:customStyle="1" w:styleId="WW8Num15z1">
    <w:name w:val="WW8Num15z1"/>
    <w:qFormat/>
    <w:rsid w:val="009051B1"/>
    <w:rPr>
      <w:rFonts w:ascii="Courier New" w:hAnsi="Courier New" w:cs="Times New Roman"/>
      <w:b/>
    </w:rPr>
  </w:style>
  <w:style w:type="character" w:customStyle="1" w:styleId="WW8Num15z2">
    <w:name w:val="WW8Num15z2"/>
    <w:qFormat/>
    <w:rsid w:val="009051B1"/>
    <w:rPr>
      <w:rFonts w:cs="Times New Roman"/>
      <w:b/>
    </w:rPr>
  </w:style>
  <w:style w:type="character" w:customStyle="1" w:styleId="WW8Num18z1">
    <w:name w:val="WW8Num18z1"/>
    <w:qFormat/>
    <w:rsid w:val="009051B1"/>
  </w:style>
  <w:style w:type="character" w:customStyle="1" w:styleId="WW8Num18z3">
    <w:name w:val="WW8Num18z3"/>
    <w:qFormat/>
    <w:rsid w:val="009051B1"/>
  </w:style>
  <w:style w:type="character" w:customStyle="1" w:styleId="WW8Num18z4">
    <w:name w:val="WW8Num18z4"/>
    <w:qFormat/>
    <w:rsid w:val="009051B1"/>
  </w:style>
  <w:style w:type="character" w:customStyle="1" w:styleId="WW8Num18z5">
    <w:name w:val="WW8Num18z5"/>
    <w:qFormat/>
    <w:rsid w:val="009051B1"/>
  </w:style>
  <w:style w:type="character" w:customStyle="1" w:styleId="WW8Num18z6">
    <w:name w:val="WW8Num18z6"/>
    <w:qFormat/>
    <w:rsid w:val="009051B1"/>
  </w:style>
  <w:style w:type="character" w:customStyle="1" w:styleId="WW8Num18z7">
    <w:name w:val="WW8Num18z7"/>
    <w:qFormat/>
    <w:rsid w:val="009051B1"/>
  </w:style>
  <w:style w:type="character" w:customStyle="1" w:styleId="WW8Num18z8">
    <w:name w:val="WW8Num18z8"/>
    <w:qFormat/>
    <w:rsid w:val="009051B1"/>
  </w:style>
  <w:style w:type="character" w:customStyle="1" w:styleId="WW8Num19z3">
    <w:name w:val="WW8Num19z3"/>
    <w:qFormat/>
    <w:rsid w:val="009051B1"/>
  </w:style>
  <w:style w:type="character" w:customStyle="1" w:styleId="WW8Num19z4">
    <w:name w:val="WW8Num19z4"/>
    <w:qFormat/>
    <w:rsid w:val="009051B1"/>
  </w:style>
  <w:style w:type="character" w:customStyle="1" w:styleId="WW8Num19z5">
    <w:name w:val="WW8Num19z5"/>
    <w:qFormat/>
    <w:rsid w:val="009051B1"/>
  </w:style>
  <w:style w:type="character" w:customStyle="1" w:styleId="WW8Num19z6">
    <w:name w:val="WW8Num19z6"/>
    <w:qFormat/>
    <w:rsid w:val="009051B1"/>
  </w:style>
  <w:style w:type="character" w:customStyle="1" w:styleId="WW8Num19z7">
    <w:name w:val="WW8Num19z7"/>
    <w:qFormat/>
    <w:rsid w:val="009051B1"/>
  </w:style>
  <w:style w:type="character" w:customStyle="1" w:styleId="WW8Num19z8">
    <w:name w:val="WW8Num19z8"/>
    <w:qFormat/>
    <w:rsid w:val="009051B1"/>
  </w:style>
  <w:style w:type="character" w:customStyle="1" w:styleId="WW8Num21z1">
    <w:name w:val="WW8Num21z1"/>
    <w:qFormat/>
    <w:rsid w:val="009051B1"/>
  </w:style>
  <w:style w:type="character" w:customStyle="1" w:styleId="WW8Num21z2">
    <w:name w:val="WW8Num21z2"/>
    <w:qFormat/>
    <w:rsid w:val="009051B1"/>
  </w:style>
  <w:style w:type="character" w:customStyle="1" w:styleId="WW8Num21z3">
    <w:name w:val="WW8Num21z3"/>
    <w:qFormat/>
    <w:rsid w:val="009051B1"/>
  </w:style>
  <w:style w:type="character" w:customStyle="1" w:styleId="WW8Num21z4">
    <w:name w:val="WW8Num21z4"/>
    <w:qFormat/>
    <w:rsid w:val="009051B1"/>
  </w:style>
  <w:style w:type="character" w:customStyle="1" w:styleId="WW8Num21z5">
    <w:name w:val="WW8Num21z5"/>
    <w:qFormat/>
    <w:rsid w:val="009051B1"/>
  </w:style>
  <w:style w:type="character" w:customStyle="1" w:styleId="WW8Num21z6">
    <w:name w:val="WW8Num21z6"/>
    <w:qFormat/>
    <w:rsid w:val="009051B1"/>
  </w:style>
  <w:style w:type="character" w:customStyle="1" w:styleId="WW8Num21z7">
    <w:name w:val="WW8Num21z7"/>
    <w:qFormat/>
    <w:rsid w:val="009051B1"/>
  </w:style>
  <w:style w:type="character" w:customStyle="1" w:styleId="WW8Num21z8">
    <w:name w:val="WW8Num21z8"/>
    <w:qFormat/>
    <w:rsid w:val="009051B1"/>
  </w:style>
  <w:style w:type="character" w:customStyle="1" w:styleId="WW8Num4z1">
    <w:name w:val="WW8Num4z1"/>
    <w:qFormat/>
    <w:rsid w:val="009051B1"/>
  </w:style>
  <w:style w:type="character" w:customStyle="1" w:styleId="WW8Num4z2">
    <w:name w:val="WW8Num4z2"/>
    <w:qFormat/>
    <w:rsid w:val="009051B1"/>
    <w:rPr>
      <w:i w:val="0"/>
    </w:rPr>
  </w:style>
  <w:style w:type="character" w:customStyle="1" w:styleId="13">
    <w:name w:val="Основной шрифт абзаца1"/>
    <w:qFormat/>
    <w:rsid w:val="009051B1"/>
  </w:style>
  <w:style w:type="character" w:customStyle="1" w:styleId="14">
    <w:name w:val="Знак Знак1"/>
    <w:qFormat/>
    <w:rsid w:val="009051B1"/>
    <w:rPr>
      <w:rFonts w:ascii="Tahoma" w:hAnsi="Tahoma" w:cs="Tahoma"/>
      <w:sz w:val="16"/>
      <w:szCs w:val="16"/>
      <w:lang w:val="ru-RU" w:bidi="ar-SA"/>
    </w:rPr>
  </w:style>
  <w:style w:type="character" w:customStyle="1" w:styleId="32">
    <w:name w:val="Знак Знак3"/>
    <w:qFormat/>
    <w:rsid w:val="009051B1"/>
    <w:rPr>
      <w:rFonts w:ascii="Courier New" w:hAnsi="Courier New" w:cs="Courier New"/>
      <w:lang w:val="ru-RU" w:bidi="ar-SA"/>
    </w:rPr>
  </w:style>
  <w:style w:type="character" w:customStyle="1" w:styleId="aa">
    <w:name w:val="Знак Знак"/>
    <w:qFormat/>
    <w:rsid w:val="009051B1"/>
    <w:rPr>
      <w:b/>
      <w:sz w:val="28"/>
      <w:lang w:val="ru-RU" w:bidi="ar-SA"/>
    </w:rPr>
  </w:style>
  <w:style w:type="character" w:customStyle="1" w:styleId="ab">
    <w:name w:val="Символ сноски"/>
    <w:basedOn w:val="a0"/>
    <w:semiHidden/>
    <w:unhideWhenUsed/>
    <w:qFormat/>
    <w:rsid w:val="0061705C"/>
    <w:rPr>
      <w:vertAlign w:val="superscript"/>
    </w:rPr>
  </w:style>
  <w:style w:type="character" w:customStyle="1" w:styleId="41">
    <w:name w:val="Знак Знак4"/>
    <w:qFormat/>
    <w:rsid w:val="009051B1"/>
    <w:rPr>
      <w:sz w:val="24"/>
      <w:lang w:val="ru-RU" w:bidi="ar-SA"/>
    </w:rPr>
  </w:style>
  <w:style w:type="character" w:customStyle="1" w:styleId="23">
    <w:name w:val="Знак Знак2"/>
    <w:qFormat/>
    <w:rsid w:val="009051B1"/>
    <w:rPr>
      <w:sz w:val="24"/>
      <w:szCs w:val="24"/>
      <w:lang w:val="ru-RU" w:bidi="ar-SA"/>
    </w:rPr>
  </w:style>
  <w:style w:type="character" w:customStyle="1" w:styleId="110">
    <w:name w:val="Заголовок 1 Знак1"/>
    <w:qFormat/>
    <w:rsid w:val="009051B1"/>
    <w:rPr>
      <w:rFonts w:ascii="Arial" w:hAnsi="Arial" w:cs="Arial"/>
      <w:b/>
      <w:sz w:val="28"/>
      <w:szCs w:val="18"/>
      <w:lang w:val="ru-RU" w:bidi="ar-SA"/>
    </w:rPr>
  </w:style>
  <w:style w:type="character" w:customStyle="1" w:styleId="Heading1">
    <w:name w:val="Heading #1_"/>
    <w:qFormat/>
    <w:rsid w:val="009051B1"/>
    <w:rPr>
      <w:b/>
      <w:bCs/>
      <w:sz w:val="51"/>
      <w:szCs w:val="51"/>
      <w:lang w:bidi="ar-SA"/>
    </w:rPr>
  </w:style>
  <w:style w:type="character" w:customStyle="1" w:styleId="120">
    <w:name w:val="Знак Знак12"/>
    <w:qFormat/>
    <w:rsid w:val="009051B1"/>
    <w:rPr>
      <w:sz w:val="24"/>
      <w:szCs w:val="24"/>
      <w:u w:val="single"/>
      <w:lang w:val="ru-RU" w:bidi="ar-SA"/>
    </w:rPr>
  </w:style>
  <w:style w:type="character" w:customStyle="1" w:styleId="91">
    <w:name w:val="Знак Знак9"/>
    <w:qFormat/>
    <w:rsid w:val="009051B1"/>
    <w:rPr>
      <w:sz w:val="24"/>
      <w:szCs w:val="24"/>
      <w:lang w:val="ru-RU" w:bidi="ar-SA"/>
    </w:rPr>
  </w:style>
  <w:style w:type="character" w:customStyle="1" w:styleId="15">
    <w:name w:val="Знак сноски1"/>
    <w:qFormat/>
    <w:rsid w:val="009051B1"/>
    <w:rPr>
      <w:vertAlign w:val="superscript"/>
    </w:rPr>
  </w:style>
  <w:style w:type="character" w:styleId="ac">
    <w:name w:val="FollowedHyperlink"/>
    <w:qFormat/>
    <w:rsid w:val="009051B1"/>
    <w:rPr>
      <w:color w:val="0000FF"/>
      <w:u w:val="single"/>
    </w:rPr>
  </w:style>
  <w:style w:type="character" w:customStyle="1" w:styleId="ad">
    <w:name w:val="Символы концевой сноски"/>
    <w:qFormat/>
    <w:rsid w:val="009051B1"/>
    <w:rPr>
      <w:vertAlign w:val="superscript"/>
    </w:rPr>
  </w:style>
  <w:style w:type="character" w:customStyle="1" w:styleId="WW-">
    <w:name w:val="WW-Символы концевой сноски"/>
    <w:qFormat/>
    <w:rsid w:val="009051B1"/>
  </w:style>
  <w:style w:type="character" w:customStyle="1" w:styleId="apple-converted-space">
    <w:name w:val="apple-converted-space"/>
    <w:qFormat/>
    <w:rsid w:val="009051B1"/>
  </w:style>
  <w:style w:type="character" w:customStyle="1" w:styleId="s1">
    <w:name w:val="s1"/>
    <w:qFormat/>
    <w:rsid w:val="009051B1"/>
  </w:style>
  <w:style w:type="character" w:customStyle="1" w:styleId="ae">
    <w:name w:val="Маркеры списка"/>
    <w:qFormat/>
    <w:rsid w:val="009051B1"/>
    <w:rPr>
      <w:rFonts w:ascii="OpenSymbol" w:eastAsia="OpenSymbol" w:hAnsi="OpenSymbol" w:cs="OpenSymbol"/>
    </w:rPr>
  </w:style>
  <w:style w:type="character" w:customStyle="1" w:styleId="16">
    <w:name w:val="Знак концевой сноски1"/>
    <w:qFormat/>
    <w:rsid w:val="009051B1"/>
    <w:rPr>
      <w:vertAlign w:val="superscript"/>
    </w:rPr>
  </w:style>
  <w:style w:type="character" w:customStyle="1" w:styleId="24">
    <w:name w:val="Знак концевой сноски2"/>
    <w:rsid w:val="001D202C"/>
    <w:rPr>
      <w:vertAlign w:val="superscript"/>
    </w:rPr>
  </w:style>
  <w:style w:type="character" w:customStyle="1" w:styleId="EndnoteCharacters">
    <w:name w:val="Endnote Characters"/>
    <w:qFormat/>
    <w:rsid w:val="009051B1"/>
    <w:rPr>
      <w:vertAlign w:val="superscript"/>
    </w:rPr>
  </w:style>
  <w:style w:type="character" w:customStyle="1" w:styleId="ConsNormal">
    <w:name w:val="ConsNormal Знак"/>
    <w:qFormat/>
    <w:locked/>
    <w:rsid w:val="009051B1"/>
    <w:rPr>
      <w:rFonts w:ascii="Arial" w:eastAsia="Times New Roman" w:hAnsi="Arial" w:cs="Arial"/>
      <w:sz w:val="20"/>
      <w:szCs w:val="20"/>
      <w:lang w:eastAsia="zh-CN"/>
    </w:rPr>
  </w:style>
  <w:style w:type="character" w:customStyle="1" w:styleId="af">
    <w:name w:val="Основной текст с отступом Знак"/>
    <w:basedOn w:val="a0"/>
    <w:qFormat/>
    <w:rsid w:val="009051B1"/>
    <w:rPr>
      <w:rFonts w:ascii="Times New Roman" w:eastAsia="Times New Roman" w:hAnsi="Times New Roman" w:cs="Times New Roman"/>
      <w:sz w:val="24"/>
      <w:szCs w:val="24"/>
      <w:lang w:eastAsia="zh-CN"/>
    </w:rPr>
  </w:style>
  <w:style w:type="character" w:customStyle="1" w:styleId="af0">
    <w:name w:val="Подзаголовок Знак"/>
    <w:basedOn w:val="a0"/>
    <w:qFormat/>
    <w:rsid w:val="009051B1"/>
    <w:rPr>
      <w:rFonts w:ascii="Times New Roman" w:eastAsia="Times New Roman" w:hAnsi="Times New Roman" w:cs="Times New Roman"/>
      <w:b/>
      <w:sz w:val="24"/>
      <w:szCs w:val="24"/>
      <w:lang w:eastAsia="zh-CN"/>
    </w:rPr>
  </w:style>
  <w:style w:type="character" w:customStyle="1" w:styleId="af1">
    <w:name w:val="Основной текст_"/>
    <w:link w:val="25"/>
    <w:qFormat/>
    <w:rsid w:val="009051B1"/>
    <w:rPr>
      <w:rFonts w:ascii="Times New Roman" w:eastAsia="Times New Roman" w:hAnsi="Times New Roman"/>
      <w:sz w:val="21"/>
      <w:szCs w:val="21"/>
      <w:shd w:val="clear" w:color="auto" w:fill="FFFFFF"/>
    </w:rPr>
  </w:style>
  <w:style w:type="character" w:customStyle="1" w:styleId="af2">
    <w:name w:val="Подпись к таблице_"/>
    <w:qFormat/>
    <w:rsid w:val="009051B1"/>
    <w:rPr>
      <w:rFonts w:ascii="Times New Roman" w:eastAsia="Times New Roman" w:hAnsi="Times New Roman"/>
      <w:i/>
      <w:iCs/>
      <w:sz w:val="21"/>
      <w:szCs w:val="21"/>
      <w:shd w:val="clear" w:color="auto" w:fill="FFFFFF"/>
    </w:rPr>
  </w:style>
  <w:style w:type="character" w:customStyle="1" w:styleId="af3">
    <w:name w:val="Подпись к таблице + Не курсив"/>
    <w:qFormat/>
    <w:rsid w:val="009051B1"/>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17">
    <w:name w:val="Основной текст1"/>
    <w:qFormat/>
    <w:rsid w:val="009051B1"/>
    <w:rPr>
      <w:rFonts w:ascii="Times New Roman" w:eastAsia="Times New Roman" w:hAnsi="Times New Roman" w:cs="Times New Roman"/>
      <w:b w:val="0"/>
      <w:bCs w:val="0"/>
      <w:i w:val="0"/>
      <w:iCs w:val="0"/>
      <w:caps w:val="0"/>
      <w:smallCaps w:val="0"/>
      <w:strike w:val="0"/>
      <w:dstrike w:val="0"/>
      <w:color w:val="000000"/>
      <w:spacing w:val="0"/>
      <w:w w:val="100"/>
      <w:sz w:val="21"/>
      <w:szCs w:val="21"/>
      <w:u w:val="none"/>
      <w:lang w:val="ru-RU" w:eastAsia="ru-RU" w:bidi="ru-RU"/>
    </w:rPr>
  </w:style>
  <w:style w:type="character" w:customStyle="1" w:styleId="14pt0pt">
    <w:name w:val="Основной текст + 14 pt;Интервал 0 pt"/>
    <w:qFormat/>
    <w:rsid w:val="009051B1"/>
    <w:rPr>
      <w:rFonts w:ascii="Times New Roman" w:eastAsia="Times New Roman" w:hAnsi="Times New Roman" w:cs="Times New Roman"/>
      <w:b w:val="0"/>
      <w:bCs w:val="0"/>
      <w:i w:val="0"/>
      <w:iCs w:val="0"/>
      <w:caps w:val="0"/>
      <w:smallCaps w:val="0"/>
      <w:strike w:val="0"/>
      <w:dstrike w:val="0"/>
      <w:color w:val="000000"/>
      <w:spacing w:val="10"/>
      <w:w w:val="100"/>
      <w:sz w:val="28"/>
      <w:szCs w:val="28"/>
      <w:u w:val="none"/>
      <w:lang w:val="ru-RU" w:eastAsia="ru-RU" w:bidi="ru-RU"/>
    </w:rPr>
  </w:style>
  <w:style w:type="character" w:customStyle="1" w:styleId="af4">
    <w:name w:val="Основной текст + Курсив"/>
    <w:qFormat/>
    <w:rsid w:val="009051B1"/>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af5">
    <w:name w:val="Колонтитул_"/>
    <w:qFormat/>
    <w:rsid w:val="009051B1"/>
    <w:rPr>
      <w:rFonts w:ascii="Times New Roman" w:eastAsia="Times New Roman" w:hAnsi="Times New Roman"/>
      <w:sz w:val="21"/>
      <w:szCs w:val="21"/>
      <w:shd w:val="clear" w:color="auto" w:fill="FFFFFF"/>
    </w:rPr>
  </w:style>
  <w:style w:type="character" w:customStyle="1" w:styleId="af6">
    <w:name w:val="Колонтитул"/>
    <w:qFormat/>
    <w:rsid w:val="009051B1"/>
    <w:rPr>
      <w:rFonts w:ascii="Times New Roman" w:eastAsia="Times New Roman" w:hAnsi="Times New Roman" w:cs="Times New Roman"/>
      <w:b w:val="0"/>
      <w:bCs w:val="0"/>
      <w:i w:val="0"/>
      <w:iCs w:val="0"/>
      <w:caps w:val="0"/>
      <w:smallCaps w:val="0"/>
      <w:strike w:val="0"/>
      <w:dstrike w:val="0"/>
      <w:color w:val="000000"/>
      <w:spacing w:val="0"/>
      <w:w w:val="100"/>
      <w:sz w:val="21"/>
      <w:szCs w:val="21"/>
      <w:u w:val="none"/>
      <w:lang w:val="ru-RU" w:eastAsia="ru-RU" w:bidi="ru-RU"/>
    </w:rPr>
  </w:style>
  <w:style w:type="character" w:customStyle="1" w:styleId="13pt">
    <w:name w:val="Основной текст + 13 pt"/>
    <w:qFormat/>
    <w:rsid w:val="009051B1"/>
    <w:rPr>
      <w:rFonts w:ascii="Times New Roman" w:eastAsia="Times New Roman" w:hAnsi="Times New Roman" w:cs="Times New Roman"/>
      <w:b w:val="0"/>
      <w:bCs w:val="0"/>
      <w:i w:val="0"/>
      <w:iCs w:val="0"/>
      <w:caps w:val="0"/>
      <w:smallCaps w:val="0"/>
      <w:strike w:val="0"/>
      <w:dstrike w:val="0"/>
      <w:color w:val="000000"/>
      <w:spacing w:val="0"/>
      <w:w w:val="100"/>
      <w:sz w:val="26"/>
      <w:szCs w:val="26"/>
      <w:u w:val="none"/>
      <w:lang w:val="ru-RU" w:eastAsia="ru-RU" w:bidi="ru-RU"/>
    </w:rPr>
  </w:style>
  <w:style w:type="character" w:customStyle="1" w:styleId="26">
    <w:name w:val="Основной текст (2) + Не курсив"/>
    <w:qFormat/>
    <w:rsid w:val="009051B1"/>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18">
    <w:name w:val="Заголовок №1_"/>
    <w:link w:val="19"/>
    <w:qFormat/>
    <w:rsid w:val="009051B1"/>
    <w:rPr>
      <w:rFonts w:ascii="Times New Roman" w:eastAsia="Times New Roman" w:hAnsi="Times New Roman"/>
      <w:sz w:val="21"/>
      <w:szCs w:val="21"/>
      <w:shd w:val="clear" w:color="auto" w:fill="FFFFFF"/>
    </w:rPr>
  </w:style>
  <w:style w:type="character" w:customStyle="1" w:styleId="1a">
    <w:name w:val="Заголовок №1"/>
    <w:qFormat/>
    <w:rsid w:val="009051B1"/>
    <w:rPr>
      <w:rFonts w:ascii="Times New Roman" w:eastAsia="Times New Roman" w:hAnsi="Times New Roman" w:cs="Times New Roman"/>
      <w:b w:val="0"/>
      <w:bCs w:val="0"/>
      <w:i w:val="0"/>
      <w:iCs w:val="0"/>
      <w:caps w:val="0"/>
      <w:smallCaps w:val="0"/>
      <w:strike w:val="0"/>
      <w:dstrike w:val="0"/>
      <w:color w:val="000000"/>
      <w:spacing w:val="0"/>
      <w:w w:val="100"/>
      <w:sz w:val="21"/>
      <w:szCs w:val="21"/>
      <w:u w:val="single"/>
      <w:lang w:val="ru-RU" w:eastAsia="ru-RU" w:bidi="ru-RU"/>
    </w:rPr>
  </w:style>
  <w:style w:type="character" w:customStyle="1" w:styleId="blk">
    <w:name w:val="blk"/>
    <w:uiPriority w:val="99"/>
    <w:qFormat/>
    <w:rsid w:val="009051B1"/>
  </w:style>
  <w:style w:type="character" w:customStyle="1" w:styleId="af7">
    <w:name w:val="Текст концевой сноски Знак"/>
    <w:basedOn w:val="a0"/>
    <w:uiPriority w:val="99"/>
    <w:semiHidden/>
    <w:qFormat/>
    <w:rsid w:val="009051B1"/>
    <w:rPr>
      <w:rFonts w:ascii="Times New Roman" w:eastAsia="Times New Roman" w:hAnsi="Times New Roman" w:cs="Times New Roman"/>
      <w:sz w:val="20"/>
      <w:szCs w:val="20"/>
      <w:lang w:eastAsia="ru-RU"/>
    </w:rPr>
  </w:style>
  <w:style w:type="character" w:customStyle="1" w:styleId="33">
    <w:name w:val="Основной текст 3 Знак"/>
    <w:basedOn w:val="a0"/>
    <w:link w:val="34"/>
    <w:uiPriority w:val="99"/>
    <w:qFormat/>
    <w:rsid w:val="009051B1"/>
    <w:rPr>
      <w:rFonts w:ascii="Times New Roman" w:eastAsia="Times New Roman" w:hAnsi="Times New Roman" w:cs="Times New Roman"/>
      <w:sz w:val="16"/>
      <w:szCs w:val="16"/>
      <w:lang w:eastAsia="ru-RU"/>
    </w:rPr>
  </w:style>
  <w:style w:type="character" w:customStyle="1" w:styleId="nobr">
    <w:name w:val="nobr"/>
    <w:basedOn w:val="a0"/>
    <w:qFormat/>
    <w:rsid w:val="009051B1"/>
  </w:style>
  <w:style w:type="character" w:customStyle="1" w:styleId="af8">
    <w:name w:val="Текст примечания Знак"/>
    <w:basedOn w:val="a0"/>
    <w:uiPriority w:val="99"/>
    <w:qFormat/>
    <w:rsid w:val="009051B1"/>
    <w:rPr>
      <w:rFonts w:ascii="Courier New" w:eastAsia="Courier New" w:hAnsi="Courier New" w:cs="Courier New"/>
      <w:color w:val="000000"/>
      <w:sz w:val="20"/>
      <w:szCs w:val="20"/>
      <w:lang w:eastAsia="ru-RU" w:bidi="ru-RU"/>
    </w:rPr>
  </w:style>
  <w:style w:type="character" w:customStyle="1" w:styleId="match">
    <w:name w:val="match"/>
    <w:basedOn w:val="a0"/>
    <w:qFormat/>
    <w:rsid w:val="009051B1"/>
  </w:style>
  <w:style w:type="character" w:styleId="af9">
    <w:name w:val="Strong"/>
    <w:basedOn w:val="a0"/>
    <w:uiPriority w:val="22"/>
    <w:qFormat/>
    <w:rsid w:val="009051B1"/>
    <w:rPr>
      <w:b/>
      <w:bCs/>
    </w:rPr>
  </w:style>
  <w:style w:type="character" w:customStyle="1" w:styleId="afa">
    <w:name w:val="Абзац списка Знак"/>
    <w:aliases w:val="ПАРАГРАФ Знак,SL_Абзац списка Знак,Bakin_Абзац списка Знак,ТЗ список Знак,Абзац списка литеральный Знак,Абзац списка с маркерами Знак,Medium Grid 1 Accent 2 Знак,Bullet List Знак,FooterText Знак,numbered Знак,Paragraphe de liste1 Знак"/>
    <w:uiPriority w:val="99"/>
    <w:qFormat/>
    <w:locked/>
    <w:rsid w:val="00031ECF"/>
    <w:rPr>
      <w:rFonts w:ascii="Courier New" w:eastAsia="Courier New" w:hAnsi="Courier New" w:cs="Courier New"/>
      <w:color w:val="000000"/>
      <w:sz w:val="24"/>
      <w:szCs w:val="24"/>
      <w:lang w:eastAsia="ru-RU" w:bidi="ru-RU"/>
    </w:rPr>
  </w:style>
  <w:style w:type="character" w:customStyle="1" w:styleId="310">
    <w:name w:val="Заголовок 3 Знак1"/>
    <w:qFormat/>
    <w:locked/>
    <w:rsid w:val="00D57121"/>
    <w:rPr>
      <w:rFonts w:ascii="Arial" w:hAnsi="Arial" w:cs="Arial"/>
      <w:b/>
      <w:bCs/>
      <w:sz w:val="26"/>
      <w:szCs w:val="26"/>
      <w:lang w:val="ru-RU" w:eastAsia="ru-RU"/>
    </w:rPr>
  </w:style>
  <w:style w:type="character" w:customStyle="1" w:styleId="27">
    <w:name w:val="Основной текст (2)_"/>
    <w:qFormat/>
    <w:locked/>
    <w:rsid w:val="001110F5"/>
    <w:rPr>
      <w:shd w:val="clear" w:color="auto" w:fill="FFFFFF"/>
    </w:rPr>
  </w:style>
  <w:style w:type="character" w:customStyle="1" w:styleId="afb">
    <w:name w:val="Базовый Знак"/>
    <w:qFormat/>
    <w:locked/>
    <w:rsid w:val="00AE45CA"/>
    <w:rPr>
      <w:rFonts w:ascii="Calibri" w:eastAsia="Calibri" w:hAnsi="Calibri" w:cs="Calibri"/>
      <w:sz w:val="24"/>
      <w:szCs w:val="24"/>
      <w:lang w:eastAsia="ar-SA"/>
    </w:rPr>
  </w:style>
  <w:style w:type="character" w:customStyle="1" w:styleId="afc">
    <w:name w:val="Тема примечания Знак"/>
    <w:basedOn w:val="af8"/>
    <w:uiPriority w:val="99"/>
    <w:semiHidden/>
    <w:qFormat/>
    <w:rsid w:val="002A5BBB"/>
    <w:rPr>
      <w:rFonts w:ascii="Courier New" w:eastAsia="Courier New" w:hAnsi="Courier New" w:cs="Courier New"/>
      <w:b/>
      <w:bCs/>
      <w:color w:val="000000"/>
      <w:sz w:val="20"/>
      <w:szCs w:val="20"/>
      <w:lang w:eastAsia="ru-RU" w:bidi="ru-RU"/>
    </w:rPr>
  </w:style>
  <w:style w:type="character" w:customStyle="1" w:styleId="afd">
    <w:name w:val="Ссылка указателя"/>
    <w:qFormat/>
    <w:rsid w:val="001D202C"/>
  </w:style>
  <w:style w:type="character" w:customStyle="1" w:styleId="afe">
    <w:name w:val="Символ нумерации"/>
    <w:qFormat/>
    <w:rsid w:val="001D202C"/>
  </w:style>
  <w:style w:type="character" w:customStyle="1" w:styleId="aff">
    <w:name w:val="Символ концевой сноски"/>
    <w:qFormat/>
    <w:rsid w:val="001D202C"/>
  </w:style>
  <w:style w:type="character" w:customStyle="1" w:styleId="aff0">
    <w:name w:val="Без интервала Знак"/>
    <w:link w:val="aff1"/>
    <w:uiPriority w:val="1"/>
    <w:qFormat/>
    <w:rsid w:val="003A3BA4"/>
    <w:rPr>
      <w:sz w:val="24"/>
    </w:rPr>
  </w:style>
  <w:style w:type="paragraph" w:styleId="aff2">
    <w:name w:val="Title"/>
    <w:basedOn w:val="10"/>
    <w:next w:val="aff3"/>
    <w:qFormat/>
    <w:rsid w:val="001D202C"/>
    <w:pPr>
      <w:keepNext/>
      <w:spacing w:before="240" w:after="120"/>
    </w:pPr>
    <w:rPr>
      <w:rFonts w:eastAsia="Noto Sans CJK SC" w:cs="Lohit Devanagari"/>
      <w:sz w:val="28"/>
      <w:szCs w:val="28"/>
    </w:rPr>
  </w:style>
  <w:style w:type="paragraph" w:styleId="aff3">
    <w:name w:val="Body Text"/>
    <w:basedOn w:val="10"/>
    <w:unhideWhenUsed/>
    <w:rsid w:val="009051B1"/>
    <w:pPr>
      <w:spacing w:after="120"/>
    </w:pPr>
  </w:style>
  <w:style w:type="paragraph" w:styleId="aff4">
    <w:name w:val="List"/>
    <w:basedOn w:val="aff3"/>
    <w:rsid w:val="009051B1"/>
    <w:pPr>
      <w:spacing w:after="0"/>
      <w:jc w:val="both"/>
    </w:pPr>
    <w:rPr>
      <w:rFonts w:cs="Mangal"/>
    </w:rPr>
  </w:style>
  <w:style w:type="paragraph" w:styleId="aff5">
    <w:name w:val="caption"/>
    <w:basedOn w:val="a"/>
    <w:qFormat/>
    <w:pPr>
      <w:suppressLineNumbers/>
      <w:spacing w:before="120" w:after="120"/>
    </w:pPr>
    <w:rPr>
      <w:rFonts w:cs="Arial"/>
      <w:i/>
      <w:iCs/>
      <w:sz w:val="24"/>
      <w:szCs w:val="24"/>
    </w:rPr>
  </w:style>
  <w:style w:type="paragraph" w:styleId="aff6">
    <w:name w:val="index heading"/>
    <w:basedOn w:val="10"/>
    <w:qFormat/>
    <w:rsid w:val="001D202C"/>
    <w:pPr>
      <w:suppressLineNumbers/>
    </w:pPr>
    <w:rPr>
      <w:rFonts w:eastAsia="Calibri" w:cs="Lohit Devanagari"/>
    </w:rPr>
  </w:style>
  <w:style w:type="paragraph" w:customStyle="1" w:styleId="10">
    <w:name w:val="Обычный1"/>
    <w:link w:val="1b"/>
    <w:qFormat/>
    <w:rsid w:val="009051B1"/>
    <w:pPr>
      <w:snapToGrid w:val="0"/>
    </w:pPr>
    <w:rPr>
      <w:rFonts w:ascii="Times New Roman" w:eastAsia="Times New Roman" w:hAnsi="Times New Roman" w:cs="Times New Roman"/>
      <w:sz w:val="25"/>
      <w:szCs w:val="20"/>
      <w:lang w:eastAsia="zh-CN"/>
    </w:rPr>
  </w:style>
  <w:style w:type="paragraph" w:customStyle="1" w:styleId="caption1">
    <w:name w:val="caption1"/>
    <w:basedOn w:val="1c"/>
    <w:qFormat/>
    <w:rsid w:val="009051B1"/>
    <w:rPr>
      <w:bCs/>
      <w:sz w:val="56"/>
      <w:szCs w:val="56"/>
    </w:rPr>
  </w:style>
  <w:style w:type="paragraph" w:customStyle="1" w:styleId="1d">
    <w:name w:val="Колонтитул1"/>
    <w:basedOn w:val="a"/>
    <w:qFormat/>
  </w:style>
  <w:style w:type="paragraph" w:styleId="aff7">
    <w:name w:val="header"/>
    <w:basedOn w:val="10"/>
    <w:uiPriority w:val="99"/>
    <w:rsid w:val="009051B1"/>
    <w:pPr>
      <w:tabs>
        <w:tab w:val="left" w:pos="708"/>
        <w:tab w:val="center" w:pos="4153"/>
        <w:tab w:val="right" w:pos="8306"/>
      </w:tabs>
    </w:pPr>
    <w:rPr>
      <w:sz w:val="20"/>
    </w:rPr>
  </w:style>
  <w:style w:type="paragraph" w:styleId="aff8">
    <w:name w:val="List Paragraph"/>
    <w:aliases w:val="ПАРАГРАФ,SL_Абзац списка,Bakin_Абзац списка,ТЗ список,Абзац списка литеральный,Абзац списка с маркерами,Medium Grid 1 Accent 2,Bullet List,FooterText,numbered,Paragraphe de liste1,lp1,List Paragraph1,it_List1,Цветной список - Акцент 11"/>
    <w:basedOn w:val="10"/>
    <w:uiPriority w:val="99"/>
    <w:qFormat/>
    <w:rsid w:val="009051B1"/>
    <w:pPr>
      <w:ind w:left="720"/>
      <w:contextualSpacing/>
    </w:pPr>
  </w:style>
  <w:style w:type="paragraph" w:styleId="aff1">
    <w:name w:val="No Spacing"/>
    <w:link w:val="aff0"/>
    <w:uiPriority w:val="1"/>
    <w:qFormat/>
    <w:rsid w:val="009051B1"/>
    <w:rPr>
      <w:sz w:val="24"/>
    </w:rPr>
  </w:style>
  <w:style w:type="paragraph" w:styleId="aff9">
    <w:name w:val="Balloon Text"/>
    <w:basedOn w:val="10"/>
    <w:unhideWhenUsed/>
    <w:qFormat/>
    <w:rsid w:val="009051B1"/>
    <w:rPr>
      <w:rFonts w:ascii="Segoe UI" w:hAnsi="Segoe UI" w:cs="Segoe UI"/>
      <w:sz w:val="18"/>
      <w:szCs w:val="18"/>
    </w:rPr>
  </w:style>
  <w:style w:type="paragraph" w:styleId="affa">
    <w:name w:val="footer"/>
    <w:basedOn w:val="10"/>
    <w:uiPriority w:val="99"/>
    <w:unhideWhenUsed/>
    <w:rsid w:val="009051B1"/>
    <w:pPr>
      <w:tabs>
        <w:tab w:val="left" w:pos="708"/>
        <w:tab w:val="center" w:pos="4677"/>
        <w:tab w:val="right" w:pos="9355"/>
      </w:tabs>
    </w:pPr>
  </w:style>
  <w:style w:type="paragraph" w:customStyle="1" w:styleId="ConsPlusNormal0">
    <w:name w:val="ConsPlusNormal"/>
    <w:qFormat/>
    <w:rsid w:val="009051B1"/>
    <w:pPr>
      <w:widowControl w:val="0"/>
    </w:pPr>
    <w:rPr>
      <w:rFonts w:eastAsia="Times New Roman" w:cs="Calibri"/>
      <w:sz w:val="24"/>
      <w:szCs w:val="20"/>
      <w:lang w:eastAsia="ru-RU"/>
    </w:rPr>
  </w:style>
  <w:style w:type="paragraph" w:customStyle="1" w:styleId="ConsPlusTitle">
    <w:name w:val="ConsPlusTitle"/>
    <w:qFormat/>
    <w:rsid w:val="009051B1"/>
    <w:rPr>
      <w:rFonts w:ascii="Times New Roman" w:eastAsia="Times New Roman" w:hAnsi="Times New Roman" w:cs="Times New Roman"/>
      <w:b/>
      <w:bCs/>
      <w:sz w:val="28"/>
      <w:szCs w:val="28"/>
      <w:lang w:eastAsia="ru-RU"/>
    </w:rPr>
  </w:style>
  <w:style w:type="paragraph" w:customStyle="1" w:styleId="1e">
    <w:name w:val="Абзац списка1"/>
    <w:basedOn w:val="10"/>
    <w:qFormat/>
    <w:rsid w:val="009051B1"/>
    <w:pPr>
      <w:ind w:left="720"/>
    </w:pPr>
  </w:style>
  <w:style w:type="paragraph" w:customStyle="1" w:styleId="34">
    <w:name w:val="Стиль3 Знак Знак"/>
    <w:basedOn w:val="22"/>
    <w:link w:val="33"/>
    <w:qFormat/>
    <w:rsid w:val="009051B1"/>
    <w:pPr>
      <w:widowControl w:val="0"/>
      <w:tabs>
        <w:tab w:val="left" w:pos="227"/>
      </w:tabs>
      <w:spacing w:after="0" w:line="240" w:lineRule="auto"/>
      <w:ind w:left="0"/>
      <w:jc w:val="both"/>
      <w:textAlignment w:val="baseline"/>
    </w:pPr>
  </w:style>
  <w:style w:type="paragraph" w:styleId="22">
    <w:name w:val="Body Text Indent 2"/>
    <w:basedOn w:val="10"/>
    <w:link w:val="210"/>
    <w:uiPriority w:val="99"/>
    <w:semiHidden/>
    <w:unhideWhenUsed/>
    <w:qFormat/>
    <w:rsid w:val="009051B1"/>
    <w:pPr>
      <w:spacing w:after="120" w:line="480" w:lineRule="auto"/>
      <w:ind w:left="283"/>
    </w:pPr>
  </w:style>
  <w:style w:type="paragraph" w:styleId="affb">
    <w:name w:val="footnote text"/>
    <w:basedOn w:val="10"/>
    <w:uiPriority w:val="99"/>
    <w:qFormat/>
    <w:rsid w:val="009051B1"/>
    <w:pPr>
      <w:spacing w:after="60"/>
      <w:jc w:val="both"/>
    </w:pPr>
    <w:rPr>
      <w:sz w:val="20"/>
    </w:rPr>
  </w:style>
  <w:style w:type="paragraph" w:customStyle="1" w:styleId="1c">
    <w:name w:val="Заголовок1"/>
    <w:basedOn w:val="10"/>
    <w:qFormat/>
    <w:rsid w:val="009051B1"/>
    <w:pPr>
      <w:jc w:val="center"/>
    </w:pPr>
    <w:rPr>
      <w:b/>
      <w:sz w:val="28"/>
    </w:rPr>
  </w:style>
  <w:style w:type="paragraph" w:customStyle="1" w:styleId="28">
    <w:name w:val="Указатель2"/>
    <w:basedOn w:val="10"/>
    <w:qFormat/>
    <w:rsid w:val="009051B1"/>
    <w:pPr>
      <w:suppressLineNumbers/>
    </w:pPr>
    <w:rPr>
      <w:rFonts w:cs="Mangal"/>
    </w:rPr>
  </w:style>
  <w:style w:type="paragraph" w:customStyle="1" w:styleId="19">
    <w:name w:val="Название объекта1"/>
    <w:basedOn w:val="10"/>
    <w:link w:val="18"/>
    <w:qFormat/>
    <w:rsid w:val="009051B1"/>
    <w:pPr>
      <w:suppressLineNumbers/>
      <w:spacing w:before="120" w:after="120"/>
    </w:pPr>
    <w:rPr>
      <w:rFonts w:cs="Mangal"/>
      <w:i/>
      <w:iCs/>
    </w:rPr>
  </w:style>
  <w:style w:type="paragraph" w:customStyle="1" w:styleId="1f">
    <w:name w:val="Указатель1"/>
    <w:basedOn w:val="10"/>
    <w:qFormat/>
    <w:rsid w:val="009051B1"/>
    <w:pPr>
      <w:suppressLineNumbers/>
    </w:pPr>
    <w:rPr>
      <w:rFonts w:cs="Mangal"/>
    </w:rPr>
  </w:style>
  <w:style w:type="paragraph" w:customStyle="1" w:styleId="42">
    <w:name w:val="çàãîëîâîê 4"/>
    <w:basedOn w:val="10"/>
    <w:qFormat/>
    <w:rsid w:val="009051B1"/>
    <w:pPr>
      <w:keepNext/>
      <w:jc w:val="center"/>
    </w:pPr>
    <w:rPr>
      <w:b/>
    </w:rPr>
  </w:style>
  <w:style w:type="paragraph" w:styleId="29">
    <w:name w:val="List Number 2"/>
    <w:basedOn w:val="10"/>
    <w:qFormat/>
    <w:rsid w:val="009051B1"/>
    <w:pPr>
      <w:tabs>
        <w:tab w:val="left" w:pos="708"/>
        <w:tab w:val="left" w:pos="3312"/>
      </w:tabs>
    </w:pPr>
  </w:style>
  <w:style w:type="paragraph" w:customStyle="1" w:styleId="2a">
    <w:name w:val="Стиль2"/>
    <w:basedOn w:val="29"/>
    <w:qFormat/>
    <w:rsid w:val="009051B1"/>
    <w:pPr>
      <w:keepNext/>
      <w:keepLines/>
      <w:widowControl w:val="0"/>
      <w:suppressLineNumbers/>
      <w:tabs>
        <w:tab w:val="left" w:pos="576"/>
      </w:tabs>
      <w:spacing w:after="60"/>
      <w:jc w:val="both"/>
    </w:pPr>
    <w:rPr>
      <w:b/>
    </w:rPr>
  </w:style>
  <w:style w:type="paragraph" w:customStyle="1" w:styleId="311">
    <w:name w:val="Основной текст с отступом 31"/>
    <w:basedOn w:val="10"/>
    <w:qFormat/>
    <w:rsid w:val="009051B1"/>
    <w:pPr>
      <w:ind w:firstLine="709"/>
      <w:jc w:val="both"/>
    </w:pPr>
    <w:rPr>
      <w:sz w:val="20"/>
    </w:rPr>
  </w:style>
  <w:style w:type="paragraph" w:customStyle="1" w:styleId="92">
    <w:name w:val="Знак Знак9 Знак Знак"/>
    <w:basedOn w:val="10"/>
    <w:qFormat/>
    <w:rsid w:val="009051B1"/>
    <w:pPr>
      <w:spacing w:before="280" w:after="280"/>
    </w:pPr>
    <w:rPr>
      <w:rFonts w:ascii="Tahoma" w:hAnsi="Tahoma" w:cs="Tahoma"/>
      <w:sz w:val="20"/>
      <w:lang w:val="en-US"/>
    </w:rPr>
  </w:style>
  <w:style w:type="paragraph" w:customStyle="1" w:styleId="affc">
    <w:name w:val="Знак Знак Знак Знак Знак Знак Знак"/>
    <w:basedOn w:val="10"/>
    <w:qFormat/>
    <w:rsid w:val="009051B1"/>
    <w:pPr>
      <w:spacing w:after="160" w:line="240" w:lineRule="exact"/>
      <w:jc w:val="right"/>
    </w:pPr>
    <w:rPr>
      <w:sz w:val="20"/>
      <w:lang w:val="en-GB"/>
    </w:rPr>
  </w:style>
  <w:style w:type="paragraph" w:customStyle="1" w:styleId="ConsNonformat">
    <w:name w:val="ConsNonformat"/>
    <w:qFormat/>
    <w:rsid w:val="009051B1"/>
    <w:pPr>
      <w:widowControl w:val="0"/>
      <w:ind w:right="19772"/>
    </w:pPr>
    <w:rPr>
      <w:rFonts w:ascii="Courier New" w:eastAsia="Times New Roman" w:hAnsi="Courier New" w:cs="Courier New"/>
      <w:szCs w:val="20"/>
      <w:lang w:eastAsia="zh-CN"/>
    </w:rPr>
  </w:style>
  <w:style w:type="paragraph" w:customStyle="1" w:styleId="312">
    <w:name w:val="Основной текст 31"/>
    <w:basedOn w:val="10"/>
    <w:qFormat/>
    <w:rsid w:val="009051B1"/>
    <w:pPr>
      <w:spacing w:line="360" w:lineRule="auto"/>
    </w:pPr>
    <w:rPr>
      <w:rFonts w:ascii="Arial" w:hAnsi="Arial" w:cs="Arial"/>
      <w:sz w:val="22"/>
    </w:rPr>
  </w:style>
  <w:style w:type="paragraph" w:customStyle="1" w:styleId="211">
    <w:name w:val="Основной текст 21"/>
    <w:basedOn w:val="10"/>
    <w:qFormat/>
    <w:rsid w:val="009051B1"/>
    <w:pPr>
      <w:spacing w:line="360" w:lineRule="auto"/>
      <w:jc w:val="both"/>
    </w:pPr>
    <w:rPr>
      <w:rFonts w:ascii="Arial" w:hAnsi="Arial" w:cs="Arial"/>
    </w:rPr>
  </w:style>
  <w:style w:type="paragraph" w:customStyle="1" w:styleId="ConsNormal0">
    <w:name w:val="ConsNormal"/>
    <w:qFormat/>
    <w:rsid w:val="009051B1"/>
    <w:pPr>
      <w:ind w:firstLine="720"/>
    </w:pPr>
    <w:rPr>
      <w:rFonts w:ascii="Arial" w:eastAsia="Times New Roman" w:hAnsi="Arial" w:cs="Arial"/>
      <w:szCs w:val="20"/>
      <w:lang w:eastAsia="zh-CN"/>
    </w:rPr>
  </w:style>
  <w:style w:type="paragraph" w:customStyle="1" w:styleId="xl26">
    <w:name w:val="xl26"/>
    <w:basedOn w:val="10"/>
    <w:qFormat/>
    <w:rsid w:val="009051B1"/>
    <w:pPr>
      <w:spacing w:before="280" w:after="280"/>
      <w:jc w:val="center"/>
      <w:textAlignment w:val="top"/>
    </w:pPr>
    <w:rPr>
      <w:b/>
      <w:bCs/>
    </w:rPr>
  </w:style>
  <w:style w:type="paragraph" w:styleId="affd">
    <w:name w:val="Body Text Indent"/>
    <w:basedOn w:val="10"/>
    <w:rsid w:val="009051B1"/>
    <w:pPr>
      <w:ind w:firstLine="360"/>
      <w:jc w:val="both"/>
    </w:pPr>
  </w:style>
  <w:style w:type="paragraph" w:customStyle="1" w:styleId="ConsPlusCell">
    <w:name w:val="ConsPlusCell"/>
    <w:qFormat/>
    <w:rsid w:val="009051B1"/>
    <w:rPr>
      <w:rFonts w:ascii="Times New Roman" w:eastAsia="Times New Roman" w:hAnsi="Times New Roman" w:cs="Times New Roman"/>
      <w:sz w:val="24"/>
      <w:szCs w:val="24"/>
      <w:lang w:eastAsia="zh-CN"/>
    </w:rPr>
  </w:style>
  <w:style w:type="paragraph" w:customStyle="1" w:styleId="affe">
    <w:name w:val="Подпись письма"/>
    <w:basedOn w:val="10"/>
    <w:qFormat/>
    <w:rsid w:val="009051B1"/>
    <w:pPr>
      <w:tabs>
        <w:tab w:val="left" w:pos="720"/>
        <w:tab w:val="right" w:pos="9639"/>
      </w:tabs>
      <w:textAlignment w:val="baseline"/>
    </w:pPr>
    <w:rPr>
      <w:rFonts w:ascii="Times New Roman CYR" w:hAnsi="Times New Roman CYR" w:cs="Times New Roman CYR"/>
    </w:rPr>
  </w:style>
  <w:style w:type="paragraph" w:customStyle="1" w:styleId="1f0">
    <w:name w:val="Текст1"/>
    <w:basedOn w:val="10"/>
    <w:qFormat/>
    <w:rsid w:val="009051B1"/>
    <w:pPr>
      <w:ind w:firstLine="567"/>
      <w:jc w:val="both"/>
    </w:pPr>
    <w:rPr>
      <w:sz w:val="20"/>
    </w:rPr>
  </w:style>
  <w:style w:type="paragraph" w:customStyle="1" w:styleId="212">
    <w:name w:val="Основной текст с отступом 21"/>
    <w:basedOn w:val="10"/>
    <w:qFormat/>
    <w:rsid w:val="009051B1"/>
    <w:pPr>
      <w:spacing w:after="120" w:line="480" w:lineRule="auto"/>
      <w:ind w:left="283"/>
    </w:pPr>
  </w:style>
  <w:style w:type="paragraph" w:customStyle="1" w:styleId="313">
    <w:name w:val="Основной текст 3 Знак1"/>
    <w:basedOn w:val="212"/>
    <w:qFormat/>
    <w:rsid w:val="009051B1"/>
    <w:pPr>
      <w:widowControl w:val="0"/>
      <w:tabs>
        <w:tab w:val="left" w:pos="360"/>
        <w:tab w:val="left" w:pos="708"/>
      </w:tabs>
      <w:spacing w:after="0" w:line="240" w:lineRule="auto"/>
      <w:jc w:val="both"/>
      <w:textAlignment w:val="baseline"/>
    </w:pPr>
  </w:style>
  <w:style w:type="paragraph" w:customStyle="1" w:styleId="Normal1">
    <w:name w:val="Normal1"/>
    <w:qFormat/>
    <w:rsid w:val="009051B1"/>
    <w:pPr>
      <w:widowControl w:val="0"/>
      <w:ind w:firstLine="720"/>
    </w:pPr>
    <w:rPr>
      <w:rFonts w:ascii="Times New Roman" w:eastAsia="Times New Roman" w:hAnsi="Times New Roman" w:cs="Times New Roman"/>
      <w:szCs w:val="20"/>
      <w:lang w:eastAsia="zh-CN"/>
    </w:rPr>
  </w:style>
  <w:style w:type="paragraph" w:styleId="afff">
    <w:name w:val="Normal (Web)"/>
    <w:basedOn w:val="10"/>
    <w:qFormat/>
    <w:rsid w:val="009051B1"/>
    <w:pPr>
      <w:spacing w:before="280" w:after="280"/>
    </w:pPr>
  </w:style>
  <w:style w:type="paragraph" w:customStyle="1" w:styleId="111">
    <w:name w:val="заголовок 11"/>
    <w:basedOn w:val="10"/>
    <w:qFormat/>
    <w:rsid w:val="009051B1"/>
    <w:pPr>
      <w:keepNext/>
      <w:jc w:val="center"/>
    </w:pPr>
  </w:style>
  <w:style w:type="paragraph" w:customStyle="1" w:styleId="xl32">
    <w:name w:val="xl32"/>
    <w:basedOn w:val="10"/>
    <w:qFormat/>
    <w:rsid w:val="009051B1"/>
    <w:pPr>
      <w:spacing w:before="280" w:after="280"/>
      <w:textAlignment w:val="top"/>
    </w:pPr>
    <w:rPr>
      <w:sz w:val="18"/>
      <w:szCs w:val="18"/>
    </w:rPr>
  </w:style>
  <w:style w:type="paragraph" w:customStyle="1" w:styleId="ConsPlusNonformat">
    <w:name w:val="ConsPlusNonformat"/>
    <w:qFormat/>
    <w:rsid w:val="009051B1"/>
    <w:pPr>
      <w:widowControl w:val="0"/>
      <w:tabs>
        <w:tab w:val="left" w:pos="720"/>
      </w:tabs>
    </w:pPr>
    <w:rPr>
      <w:rFonts w:ascii="Courier New" w:eastAsia="Times New Roman" w:hAnsi="Courier New" w:cs="Courier New"/>
      <w:szCs w:val="20"/>
      <w:lang w:eastAsia="zh-CN"/>
    </w:rPr>
  </w:style>
  <w:style w:type="paragraph" w:customStyle="1" w:styleId="afff0">
    <w:name w:val="Таблицы (моноширинный)"/>
    <w:basedOn w:val="10"/>
    <w:qFormat/>
    <w:rsid w:val="009051B1"/>
    <w:pPr>
      <w:jc w:val="both"/>
    </w:pPr>
    <w:rPr>
      <w:sz w:val="20"/>
    </w:rPr>
  </w:style>
  <w:style w:type="paragraph" w:customStyle="1" w:styleId="1f1">
    <w:name w:val="Стиль1"/>
    <w:basedOn w:val="10"/>
    <w:qFormat/>
    <w:rsid w:val="009051B1"/>
    <w:pPr>
      <w:keepNext/>
      <w:keepLines/>
      <w:suppressLineNumbers/>
      <w:tabs>
        <w:tab w:val="left" w:pos="720"/>
        <w:tab w:val="left" w:pos="3312"/>
      </w:tabs>
      <w:spacing w:after="60"/>
      <w:ind w:left="720" w:hanging="360"/>
    </w:pPr>
    <w:rPr>
      <w:b/>
      <w:sz w:val="28"/>
    </w:rPr>
  </w:style>
  <w:style w:type="paragraph" w:styleId="afff1">
    <w:name w:val="Subtitle"/>
    <w:basedOn w:val="10"/>
    <w:qFormat/>
    <w:rsid w:val="009051B1"/>
    <w:pPr>
      <w:ind w:firstLine="567"/>
      <w:jc w:val="center"/>
    </w:pPr>
    <w:rPr>
      <w:b/>
    </w:rPr>
  </w:style>
  <w:style w:type="paragraph" w:customStyle="1" w:styleId="Heading10">
    <w:name w:val="Heading #1"/>
    <w:basedOn w:val="10"/>
    <w:qFormat/>
    <w:rsid w:val="009051B1"/>
    <w:pPr>
      <w:shd w:val="clear" w:color="auto" w:fill="FFFFFF"/>
      <w:spacing w:before="3720" w:after="240" w:line="240" w:lineRule="atLeast"/>
      <w:jc w:val="center"/>
    </w:pPr>
    <w:rPr>
      <w:b/>
      <w:bCs/>
      <w:sz w:val="51"/>
      <w:szCs w:val="51"/>
    </w:rPr>
  </w:style>
  <w:style w:type="paragraph" w:customStyle="1" w:styleId="afff2">
    <w:name w:val="Содержимое таблицы"/>
    <w:basedOn w:val="10"/>
    <w:qFormat/>
    <w:rsid w:val="009051B1"/>
    <w:pPr>
      <w:suppressLineNumbers/>
    </w:pPr>
  </w:style>
  <w:style w:type="paragraph" w:customStyle="1" w:styleId="afff3">
    <w:name w:val="Заголовок таблицы"/>
    <w:basedOn w:val="afff2"/>
    <w:qFormat/>
    <w:rsid w:val="009051B1"/>
    <w:pPr>
      <w:jc w:val="center"/>
    </w:pPr>
    <w:rPr>
      <w:b/>
      <w:bCs/>
    </w:rPr>
  </w:style>
  <w:style w:type="paragraph" w:customStyle="1" w:styleId="afff4">
    <w:name w:val="Содержимое врезки"/>
    <w:basedOn w:val="10"/>
    <w:qFormat/>
    <w:rsid w:val="009051B1"/>
  </w:style>
  <w:style w:type="paragraph" w:customStyle="1" w:styleId="afff5">
    <w:name w:val="Блочная цитата"/>
    <w:basedOn w:val="10"/>
    <w:qFormat/>
    <w:rsid w:val="009051B1"/>
    <w:pPr>
      <w:spacing w:after="283"/>
      <w:ind w:left="567" w:right="567"/>
    </w:pPr>
  </w:style>
  <w:style w:type="paragraph" w:customStyle="1" w:styleId="headertext">
    <w:name w:val="headertext"/>
    <w:basedOn w:val="10"/>
    <w:qFormat/>
    <w:rsid w:val="009051B1"/>
    <w:pPr>
      <w:spacing w:before="280" w:after="280"/>
    </w:pPr>
  </w:style>
  <w:style w:type="paragraph" w:customStyle="1" w:styleId="headertexttopleveltextcentertext">
    <w:name w:val="headertext topleveltext centertext"/>
    <w:basedOn w:val="10"/>
    <w:qFormat/>
    <w:rsid w:val="009051B1"/>
    <w:pPr>
      <w:spacing w:before="280" w:after="280"/>
    </w:pPr>
  </w:style>
  <w:style w:type="paragraph" w:customStyle="1" w:styleId="western">
    <w:name w:val="western"/>
    <w:basedOn w:val="10"/>
    <w:qFormat/>
    <w:rsid w:val="009051B1"/>
    <w:pPr>
      <w:spacing w:before="280" w:after="280"/>
    </w:pPr>
  </w:style>
  <w:style w:type="paragraph" w:customStyle="1" w:styleId="p3">
    <w:name w:val="p3"/>
    <w:basedOn w:val="10"/>
    <w:qFormat/>
    <w:rsid w:val="009051B1"/>
    <w:pPr>
      <w:spacing w:before="280" w:after="280"/>
    </w:pPr>
  </w:style>
  <w:style w:type="paragraph" w:customStyle="1" w:styleId="25">
    <w:name w:val="Обычный2"/>
    <w:link w:val="af1"/>
    <w:qFormat/>
    <w:rsid w:val="009051B1"/>
    <w:pPr>
      <w:widowControl w:val="0"/>
      <w:snapToGrid w:val="0"/>
      <w:ind w:firstLine="720"/>
    </w:pPr>
    <w:rPr>
      <w:rFonts w:ascii="Times New Roman" w:eastAsia="Times New Roman" w:hAnsi="Times New Roman" w:cs="Times New Roman"/>
      <w:szCs w:val="20"/>
      <w:lang w:eastAsia="zh-CN" w:bidi="hi-IN"/>
    </w:rPr>
  </w:style>
  <w:style w:type="paragraph" w:customStyle="1" w:styleId="pj">
    <w:name w:val="pj"/>
    <w:basedOn w:val="10"/>
    <w:qFormat/>
    <w:rsid w:val="009051B1"/>
    <w:pPr>
      <w:spacing w:before="280" w:after="280"/>
    </w:pPr>
  </w:style>
  <w:style w:type="paragraph" w:customStyle="1" w:styleId="2b">
    <w:name w:val="Основной текст2"/>
    <w:basedOn w:val="10"/>
    <w:qFormat/>
    <w:rsid w:val="009051B1"/>
    <w:pPr>
      <w:shd w:val="clear" w:color="auto" w:fill="FFFFFF"/>
      <w:spacing w:line="274" w:lineRule="exact"/>
      <w:jc w:val="both"/>
    </w:pPr>
    <w:rPr>
      <w:rFonts w:cstheme="minorBidi"/>
      <w:sz w:val="21"/>
      <w:szCs w:val="21"/>
      <w:lang w:eastAsia="en-US"/>
    </w:rPr>
  </w:style>
  <w:style w:type="paragraph" w:customStyle="1" w:styleId="afff6">
    <w:name w:val="Подпись к таблице"/>
    <w:basedOn w:val="10"/>
    <w:qFormat/>
    <w:rsid w:val="009051B1"/>
    <w:pPr>
      <w:shd w:val="clear" w:color="auto" w:fill="FFFFFF"/>
    </w:pPr>
    <w:rPr>
      <w:rFonts w:cstheme="minorBidi"/>
      <w:i/>
      <w:iCs/>
      <w:sz w:val="21"/>
      <w:szCs w:val="21"/>
      <w:lang w:eastAsia="en-US"/>
    </w:rPr>
  </w:style>
  <w:style w:type="paragraph" w:customStyle="1" w:styleId="112">
    <w:name w:val="Колонтитул11"/>
    <w:basedOn w:val="10"/>
    <w:qFormat/>
    <w:rsid w:val="009051B1"/>
    <w:pPr>
      <w:shd w:val="clear" w:color="auto" w:fill="FFFFFF"/>
    </w:pPr>
    <w:rPr>
      <w:rFonts w:cstheme="minorBidi"/>
      <w:sz w:val="21"/>
      <w:szCs w:val="21"/>
      <w:lang w:eastAsia="en-US"/>
    </w:rPr>
  </w:style>
  <w:style w:type="paragraph" w:customStyle="1" w:styleId="113">
    <w:name w:val="Заголовок №11"/>
    <w:basedOn w:val="10"/>
    <w:qFormat/>
    <w:rsid w:val="009051B1"/>
    <w:pPr>
      <w:shd w:val="clear" w:color="auto" w:fill="FFFFFF"/>
      <w:spacing w:before="300" w:after="300"/>
      <w:jc w:val="center"/>
      <w:outlineLvl w:val="0"/>
    </w:pPr>
    <w:rPr>
      <w:rFonts w:cstheme="minorBidi"/>
      <w:sz w:val="21"/>
      <w:szCs w:val="21"/>
      <w:lang w:eastAsia="en-US"/>
    </w:rPr>
  </w:style>
  <w:style w:type="paragraph" w:customStyle="1" w:styleId="2c">
    <w:name w:val="Абзац списка2"/>
    <w:basedOn w:val="10"/>
    <w:qFormat/>
    <w:rsid w:val="009051B1"/>
    <w:pPr>
      <w:ind w:left="720"/>
    </w:pPr>
  </w:style>
  <w:style w:type="paragraph" w:styleId="afff7">
    <w:name w:val="endnote text"/>
    <w:basedOn w:val="10"/>
    <w:uiPriority w:val="99"/>
    <w:semiHidden/>
    <w:unhideWhenUsed/>
    <w:rsid w:val="009051B1"/>
    <w:rPr>
      <w:sz w:val="20"/>
    </w:rPr>
  </w:style>
  <w:style w:type="paragraph" w:styleId="35">
    <w:name w:val="Body Text 3"/>
    <w:basedOn w:val="10"/>
    <w:uiPriority w:val="99"/>
    <w:unhideWhenUsed/>
    <w:qFormat/>
    <w:rsid w:val="009051B1"/>
    <w:pPr>
      <w:spacing w:after="120"/>
    </w:pPr>
    <w:rPr>
      <w:sz w:val="16"/>
      <w:szCs w:val="16"/>
    </w:rPr>
  </w:style>
  <w:style w:type="paragraph" w:styleId="afff8">
    <w:name w:val="annotation text"/>
    <w:basedOn w:val="10"/>
    <w:uiPriority w:val="99"/>
    <w:unhideWhenUsed/>
    <w:qFormat/>
    <w:rsid w:val="009051B1"/>
    <w:rPr>
      <w:sz w:val="20"/>
    </w:rPr>
  </w:style>
  <w:style w:type="paragraph" w:customStyle="1" w:styleId="formattext">
    <w:name w:val="formattext"/>
    <w:basedOn w:val="10"/>
    <w:qFormat/>
    <w:rsid w:val="009051B1"/>
    <w:pPr>
      <w:spacing w:beforeAutospacing="1" w:afterAutospacing="1"/>
    </w:pPr>
  </w:style>
  <w:style w:type="paragraph" w:customStyle="1" w:styleId="2d">
    <w:name w:val="Основной текст (2)"/>
    <w:basedOn w:val="10"/>
    <w:qFormat/>
    <w:rsid w:val="001110F5"/>
    <w:pPr>
      <w:shd w:val="clear" w:color="auto" w:fill="FFFFFF"/>
      <w:spacing w:before="300" w:line="274" w:lineRule="exact"/>
      <w:jc w:val="both"/>
    </w:pPr>
    <w:rPr>
      <w:rFonts w:cstheme="minorBidi"/>
      <w:sz w:val="22"/>
      <w:szCs w:val="22"/>
      <w:lang w:eastAsia="en-US"/>
    </w:rPr>
  </w:style>
  <w:style w:type="paragraph" w:customStyle="1" w:styleId="TableParagraph">
    <w:name w:val="Table Paragraph"/>
    <w:basedOn w:val="10"/>
    <w:uiPriority w:val="1"/>
    <w:qFormat/>
    <w:rsid w:val="00BE1715"/>
  </w:style>
  <w:style w:type="paragraph" w:styleId="afff9">
    <w:name w:val="annotation subject"/>
    <w:basedOn w:val="afff8"/>
    <w:uiPriority w:val="99"/>
    <w:semiHidden/>
    <w:unhideWhenUsed/>
    <w:qFormat/>
    <w:rsid w:val="002A5BBB"/>
    <w:rPr>
      <w:b/>
      <w:bCs/>
    </w:rPr>
  </w:style>
  <w:style w:type="paragraph" w:styleId="1f2">
    <w:name w:val="toc 1"/>
    <w:basedOn w:val="10"/>
    <w:autoRedefine/>
    <w:uiPriority w:val="39"/>
    <w:unhideWhenUsed/>
    <w:rsid w:val="00F626A2"/>
    <w:pPr>
      <w:spacing w:after="100"/>
    </w:pPr>
  </w:style>
  <w:style w:type="paragraph" w:styleId="2e">
    <w:name w:val="toc 2"/>
    <w:basedOn w:val="10"/>
    <w:autoRedefine/>
    <w:uiPriority w:val="39"/>
    <w:unhideWhenUsed/>
    <w:rsid w:val="004F7443"/>
    <w:pPr>
      <w:spacing w:after="100"/>
      <w:ind w:left="240"/>
    </w:pPr>
  </w:style>
  <w:style w:type="paragraph" w:customStyle="1" w:styleId="LBGovstyle2">
    <w:name w:val="LB Gov style 2"/>
    <w:qFormat/>
    <w:rsid w:val="0080572F"/>
    <w:pPr>
      <w:spacing w:before="120" w:after="120"/>
      <w:jc w:val="both"/>
      <w:textAlignment w:val="baseline"/>
    </w:pPr>
    <w:rPr>
      <w:rFonts w:ascii="Times New Roman" w:hAnsi="Times New Roman" w:cs="Times New Roman"/>
      <w:sz w:val="22"/>
      <w:lang w:val="en-US"/>
    </w:rPr>
  </w:style>
  <w:style w:type="paragraph" w:customStyle="1" w:styleId="LBGovstyle6">
    <w:name w:val="LB Gov style 6"/>
    <w:basedOn w:val="a"/>
    <w:qFormat/>
    <w:rsid w:val="0080572F"/>
    <w:pPr>
      <w:numPr>
        <w:numId w:val="2"/>
      </w:numPr>
      <w:spacing w:before="120" w:after="120"/>
      <w:jc w:val="both"/>
      <w:textAlignment w:val="baseline"/>
    </w:pPr>
    <w:rPr>
      <w:rFonts w:ascii="Times New Roman" w:eastAsia="Calibri" w:hAnsi="Times New Roman" w:cs="Times New Roman"/>
      <w:sz w:val="22"/>
      <w:lang w:val="en-US" w:eastAsia="ru-RU"/>
    </w:rPr>
  </w:style>
  <w:style w:type="paragraph" w:customStyle="1" w:styleId="LBBodyText1">
    <w:name w:val="LB Body Text 1"/>
    <w:basedOn w:val="a"/>
    <w:qFormat/>
    <w:pPr>
      <w:spacing w:before="120" w:after="120"/>
      <w:jc w:val="both"/>
    </w:pPr>
    <w:rPr>
      <w:rFonts w:eastAsia="Times New Roman" w:cs="Times New Roman"/>
      <w:sz w:val="22"/>
    </w:rPr>
  </w:style>
  <w:style w:type="numbering" w:customStyle="1" w:styleId="LFO291">
    <w:name w:val="LFO29_1"/>
    <w:qFormat/>
    <w:rsid w:val="0080572F"/>
  </w:style>
  <w:style w:type="character" w:styleId="afffa">
    <w:name w:val="footnote reference"/>
    <w:basedOn w:val="a0"/>
    <w:semiHidden/>
    <w:unhideWhenUsed/>
    <w:rsid w:val="00401466"/>
    <w:rPr>
      <w:vertAlign w:val="superscript"/>
    </w:rPr>
  </w:style>
  <w:style w:type="table" w:customStyle="1" w:styleId="1f3">
    <w:name w:val="Сетка таблицы1"/>
    <w:basedOn w:val="a1"/>
    <w:next w:val="afffb"/>
    <w:uiPriority w:val="59"/>
    <w:rsid w:val="00FD2B91"/>
    <w:pPr>
      <w:suppressAutoHyphens w:val="0"/>
    </w:pPr>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b">
    <w:name w:val="Table Grid"/>
    <w:basedOn w:val="a1"/>
    <w:uiPriority w:val="59"/>
    <w:rsid w:val="00FD2B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tioninfo">
    <w:name w:val="section__info"/>
    <w:basedOn w:val="a0"/>
    <w:rsid w:val="00BF28DA"/>
  </w:style>
  <w:style w:type="paragraph" w:customStyle="1" w:styleId="LBBodyText2">
    <w:name w:val="LB Body Text 2"/>
    <w:basedOn w:val="a"/>
    <w:rsid w:val="00E5781F"/>
    <w:pPr>
      <w:autoSpaceDN w:val="0"/>
      <w:spacing w:before="120" w:after="120"/>
      <w:ind w:left="720"/>
      <w:jc w:val="both"/>
      <w:textAlignment w:val="baseline"/>
    </w:pPr>
    <w:rPr>
      <w:rFonts w:ascii="Times New Roman" w:eastAsia="MS Mincho" w:hAnsi="Times New Roman" w:cs="Times New Roman"/>
      <w:sz w:val="22"/>
      <w:szCs w:val="20"/>
    </w:rPr>
  </w:style>
  <w:style w:type="character" w:customStyle="1" w:styleId="1b">
    <w:name w:val="Обычный1 Знак"/>
    <w:link w:val="10"/>
    <w:uiPriority w:val="99"/>
    <w:qFormat/>
    <w:locked/>
    <w:rsid w:val="00A14096"/>
    <w:rPr>
      <w:rFonts w:ascii="Times New Roman" w:eastAsia="Times New Roman" w:hAnsi="Times New Roman" w:cs="Times New Roman"/>
      <w:sz w:val="25"/>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30062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6E2446AFCC4AB5699244D840094ABED096BABB955B27349590752A2AE302F814F4DF54E53F8910309260FF76D9xCV" TargetMode="External"/><Relationship Id="rId13" Type="http://schemas.openxmlformats.org/officeDocument/2006/relationships/hyperlink" Target="consultantplus://offline/ref=0F2D246C6B31E233EBF766AA07ABD4C453A21E85FABB8957FD1BE1C06849A52AF1A3BE7A13DF0ACBD42A6BDB78w6u6I" TargetMode="External"/><Relationship Id="rId18" Type="http://schemas.openxmlformats.org/officeDocument/2006/relationships/hyperlink" Target="consultantplus://offline/ref=70B0EBCDC1B72B4A80202A953F4789D6F0E15DF47ABAEF9906F28B9E4DA8B8D0E401916682EEF1CF2CC8D8DC8CC08A06DA227B8E88A02FDDj5m8O"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consultantplus://offline/ref=0F2D246C6B31E233EBF766AA07ABD4C453A21E85FABB8957FD1BE1C06849A52AE3A3E67611D817CBDE3F3D8A3E321A6DED584F5B46BE875BwFu4I" TargetMode="External"/><Relationship Id="rId7" Type="http://schemas.openxmlformats.org/officeDocument/2006/relationships/endnotes" Target="endnotes.xml"/><Relationship Id="rId12" Type="http://schemas.openxmlformats.org/officeDocument/2006/relationships/hyperlink" Target="consultantplus://offline/ref=0F2D246C6B31E233EBF766AA07ABD4C453A21E85FABB8957FD1BE1C06849A52AE3A3E67611D11F9F86703CD67861096FE8584D585AwBuDI" TargetMode="External"/><Relationship Id="rId17" Type="http://schemas.openxmlformats.org/officeDocument/2006/relationships/hyperlink" Target="consultantplus://offline/ref=70B0EBCDC1B72B4A80202A953F4789D6F0EA54FD7FB8EF9906F28B9E4DA8B8D0E401916489BBA7827DCE8E8BD695861ADE3C79j8mDO" TargetMode="External"/><Relationship Id="rId25" Type="http://schemas.openxmlformats.org/officeDocument/2006/relationships/hyperlink" Target="consultantplus://offline/ref=70B0EBCDC1B72B4A80202A953F4789D6F2ED5CF479BDEF9906F28B9E4DA8B8D0F601C96A80E9E8C629DD8E8DCAj9m7O" TargetMode="External"/><Relationship Id="rId2" Type="http://schemas.openxmlformats.org/officeDocument/2006/relationships/numbering" Target="numbering.xml"/><Relationship Id="rId16" Type="http://schemas.openxmlformats.org/officeDocument/2006/relationships/hyperlink" Target="consultantplus://offline/ref=70B0EBCDC1B72B4A80202A953F4789D6F0EA54FD7FB8EF9906F28B9E4DA8B8D0E401916489BBA7827DCE8E8BD695861ADE3C79j8mDO" TargetMode="External"/><Relationship Id="rId20" Type="http://schemas.openxmlformats.org/officeDocument/2006/relationships/hyperlink" Target="consultantplus://offline/ref=0F2D246C6B31E233EBF766AA07ABD4C453A21E85FABB8957FD1BE1C06849A52AF1A3BE7A13DF0ACBD42A6BDB78w6u6I"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F2D246C6B31E233EBF766AA07ABD4C453A21E85FABB8957FD1BE1C06849A52AF1A3BE7A13DF0ACBD42A6BDB78w6u6I" TargetMode="External"/><Relationship Id="rId24" Type="http://schemas.openxmlformats.org/officeDocument/2006/relationships/hyperlink" Target="consultantplus://offline/ref=70B0EBCDC1B72B4A80202A953F4789D6F0E053F571BAEF9906F28B9E4DA8B8D0F601C96A80E9E8C629DD8E8DCAj9m7O" TargetMode="External"/><Relationship Id="rId5" Type="http://schemas.openxmlformats.org/officeDocument/2006/relationships/webSettings" Target="webSettings.xml"/><Relationship Id="rId15" Type="http://schemas.openxmlformats.org/officeDocument/2006/relationships/hyperlink" Target="consultantplus://offline/ref=70B0EBCDC1B72B4A80202A953F4789D6F0EA54FD7FB8EF9906F28B9E4DA8B8D0E401916489BBA7827DCE8E8BD695861ADE3C79j8mDO" TargetMode="External"/><Relationship Id="rId23" Type="http://schemas.openxmlformats.org/officeDocument/2006/relationships/hyperlink" Target="consultantplus://offline/ref=70B0EBCDC1B72B4A80202A953F4789D6F7E951FB7DB5EF9906F28B9E4DA8B8D0F601C96A80E9E8C629DD8E8DCAj9m7O" TargetMode="External"/><Relationship Id="rId28" Type="http://schemas.openxmlformats.org/officeDocument/2006/relationships/header" Target="header2.xml"/><Relationship Id="rId10" Type="http://schemas.openxmlformats.org/officeDocument/2006/relationships/hyperlink" Target="consultantplus://offline/ref=0F2D246C6B31E233EBF766AA07ABD4C453A21E85FABB8957FD1BE1C06849A52AF1A3BE7A13DF0ACBD42A6BDB78w6u6I" TargetMode="External"/><Relationship Id="rId19" Type="http://schemas.openxmlformats.org/officeDocument/2006/relationships/hyperlink" Target="consultantplus://offline/ref=70B0EBCDC1B72B4A80202A953F4789D6F0E15DF47ABAEF9906F28B9E4DA8B8D0E401916682EEF5C228C8D8DC8CC08A06DA227B8E88A02FDDj5m8O"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0F2D246C6B31E233EBF766AA07ABD4C453A21E85FABB8957FD1BE1C06849A52AF1A3BE7A13DF0ACBD42A6BDB78w6u6I" TargetMode="External"/><Relationship Id="rId14" Type="http://schemas.openxmlformats.org/officeDocument/2006/relationships/hyperlink" Target="consultantplus://offline/ref=0F2D246C6B31E233EBF766AA07ABD4C453A21E85FABB8957FD1BE1C06849A52AF1A3BE7A13DF0ACBD42A6BDB78w6u6I" TargetMode="External"/><Relationship Id="rId22" Type="http://schemas.openxmlformats.org/officeDocument/2006/relationships/hyperlink" Target="consultantplus://offline/ref=70B0EBCDC1B72B4A80202A953F4789D6F7E955F97ABEEF9906F28B9E4DA8B8D0F601C96A80E9E8C629DD8E8DCAj9m7O" TargetMode="External"/><Relationship Id="rId27" Type="http://schemas.openxmlformats.org/officeDocument/2006/relationships/footer" Target="footer1.xm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consultantplus://offline/ref=70B0EBCDC1B72B4A80202A953F4789D6F0EE52F971BBEF9906F28B9E4DA8B8D0F601C96A80E9E8C629DD8E8DCAj9m7O" TargetMode="External"/><Relationship Id="rId1" Type="http://schemas.openxmlformats.org/officeDocument/2006/relationships/hyperlink" Target="consultantplus://offline/ref=70B0EBCDC1B72B4A80202A953F4789D6F0EE52F971BBEF9906F28B9E4DA8B8D0F601C96A80E9E8C629DD8E8DCAj9m7O"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6BD265-3E26-4F81-92FE-12A1EB6E7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4714</Words>
  <Characters>26876</Characters>
  <Application>Microsoft Office Word</Application>
  <DocSecurity>0</DocSecurity>
  <Lines>223</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31527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a.kalinichenko</dc:creator>
  <dc:description/>
  <cp:lastModifiedBy>zakupki</cp:lastModifiedBy>
  <cp:revision>2</cp:revision>
  <cp:lastPrinted>2025-03-10T10:13:00Z</cp:lastPrinted>
  <dcterms:created xsi:type="dcterms:W3CDTF">2026-09-03T10:54:00Z</dcterms:created>
  <dcterms:modified xsi:type="dcterms:W3CDTF">2026-09-03T10:54:00Z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