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1C9A6" w14:textId="5683A90C" w:rsidR="0076487A" w:rsidRPr="0076487A" w:rsidRDefault="00DE4250" w:rsidP="0076487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Описание объекта закупки</w:t>
      </w:r>
    </w:p>
    <w:p w14:paraId="63B1AB36" w14:textId="6C40A0F7" w:rsidR="0076487A" w:rsidRPr="0076487A" w:rsidRDefault="0076487A" w:rsidP="0076487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64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 поставку </w:t>
      </w:r>
      <w:r w:rsidR="00157551" w:rsidRPr="00157551">
        <w:rPr>
          <w:rFonts w:ascii="Times New Roman" w:eastAsia="Calibri" w:hAnsi="Times New Roman" w:cs="Times New Roman"/>
          <w:b/>
          <w:bCs/>
          <w:sz w:val="24"/>
          <w:szCs w:val="24"/>
        </w:rPr>
        <w:t>мебели и бытового оборудования</w:t>
      </w:r>
    </w:p>
    <w:p w14:paraId="32022284" w14:textId="77777777" w:rsidR="0076487A" w:rsidRPr="0076487A" w:rsidRDefault="0076487A" w:rsidP="0076487A">
      <w:pPr>
        <w:spacing w:line="256" w:lineRule="auto"/>
        <w:rPr>
          <w:rFonts w:ascii="Calibri" w:eastAsia="Calibri" w:hAnsi="Calibri" w:cs="Times New Roman"/>
          <w:sz w:val="24"/>
          <w:szCs w:val="24"/>
        </w:rPr>
      </w:pPr>
    </w:p>
    <w:p w14:paraId="45F33EF2" w14:textId="6FDD3F64" w:rsidR="004239A3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объекта закупки: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</w:t>
      </w:r>
      <w:r w:rsidR="00157551" w:rsidRPr="001575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мебели и бытового оборудования</w:t>
      </w:r>
    </w:p>
    <w:p w14:paraId="002E8964" w14:textId="79762EED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заказчика: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ОБЩЕОБРАЗОВАТЕЛЬНОЕ УЧРЕЖДЕНИЕ «РАЗМЕТЕЛЕВСКАЯ СРЕДНЯЯ ОБЩЕОБРАЗОВАТЕЛЬНАЯ ШКОЛА»</w:t>
      </w:r>
    </w:p>
    <w:p w14:paraId="145976C1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заказчика: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Всеволожский район, дер. Разметелево, переулок Школьный, д.16.</w:t>
      </w:r>
    </w:p>
    <w:p w14:paraId="472D9126" w14:textId="7D78D42F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поставки товара: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течении 10 рабочих дней с даты заключения Контракта.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Датой поставки товара считается дата поступления товара по месту нахождения Заказчика. Доставка осуществляется силами и средствами Поставщика.</w:t>
      </w:r>
    </w:p>
    <w:p w14:paraId="3A262824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качеству Товара: 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не бывшим в эксплуатации, в том числе в демонстрационных залах и на выставках, прошедшими предпродажную подготовку. Товар должен иметь защиту, предотвращающую его порчу при транспортировке. Поставщик гарантирует за свой счет обменять бракованный Товар на товар надлежащего качества в течение 10 (десяти) календарных дней.</w:t>
      </w:r>
    </w:p>
    <w:p w14:paraId="64DEC81D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</w:t>
      </w:r>
    </w:p>
    <w:p w14:paraId="51AFF4F9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условиям поставки Товара, отгрузке Товара:</w:t>
      </w:r>
    </w:p>
    <w:p w14:paraId="6655D8A2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поставке Товара, Поставщик должен передать Заказчику относящиеся к Товару документы: сопроводительные документы, относящиеся к Товару, сертификаты соответствия, выданные соответствующим органом по сертификации (декларацию о соответствии), паспорта, руководства пользователя, иные документы, наличие которых является обязательным в соответствии с требованиями законодательства Российской Федерации. Все документы по качеству могут быть оригиналами или копиями, заверенными в установленном порядке.</w:t>
      </w:r>
    </w:p>
    <w:p w14:paraId="0664B970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месту поставки Товара:</w:t>
      </w:r>
    </w:p>
    <w:p w14:paraId="0B23F025" w14:textId="10C66783" w:rsidR="00BB14FE" w:rsidRPr="006E6F8B" w:rsidRDefault="00BB14FE" w:rsidP="0087429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Таблицей 1</w:t>
      </w:r>
      <w:bookmarkStart w:id="0" w:name="_Hlk201746758"/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CF5290" w14:textId="77777777" w:rsidR="00874296" w:rsidRDefault="00874296" w:rsidP="0087429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4011D2" w14:textId="03D5858C" w:rsidR="004239A3" w:rsidRDefault="003A39AE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201747128"/>
      <w:bookmarkEnd w:id="0"/>
      <w:r w:rsidRPr="003A3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Товар, поставляемый 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</w:t>
      </w:r>
      <w:r w:rsid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>ам:</w:t>
      </w:r>
    </w:p>
    <w:p w14:paraId="31710122" w14:textId="4A85C560" w:rsidR="00157551" w:rsidRDefault="00157551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Федерация,188686, Ленинградская область, Всеволожский район, деревня Разметелево, Школьный пер.,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14:paraId="35F30087" w14:textId="77777777" w:rsidR="004239A3" w:rsidRDefault="00E120AD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Российская Федерация,188686, Ленинградская область, Всеволожский район, деревня Разметелево, Школьный пер., 1</w:t>
      </w:r>
      <w:r w:rsid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924D1EC" w14:textId="772B45F3" w:rsidR="00E120AD" w:rsidRPr="00E120AD" w:rsidRDefault="004239A3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188681, Ленинградская область, Всеволожский район, деревня Хапо-Ое д. 3-а. 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Таблицей </w:t>
      </w:r>
      <w:r w:rsidR="0087429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Описания объекта закупки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1"/>
    <w:p w14:paraId="0FCDC94D" w14:textId="77777777" w:rsidR="00B77D99" w:rsidRPr="00DE4250" w:rsidRDefault="00B77D99" w:rsidP="00B77D9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поставки: с 10.00 до 16.00 час. В выходные и праздничные дни поставка не осуществляется. Поставщик не позднее чем за 24 часа до момента поставки товара должен уведомить Заказчика о планируемой отгрузке. Погрузка, разгрузка и доставка товара осуществляется Поставщиком своими силами.</w:t>
      </w:r>
    </w:p>
    <w:p w14:paraId="1570F16E" w14:textId="77777777" w:rsidR="00E120AD" w:rsidRDefault="00E120AD" w:rsidP="00B77D99">
      <w:pPr>
        <w:spacing w:after="0" w:line="240" w:lineRule="auto"/>
        <w:ind w:right="-1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B6DF0" w14:textId="51595BC0" w:rsidR="00E120AD" w:rsidRDefault="00E120AD" w:rsidP="00E120AD">
      <w:pPr>
        <w:spacing w:after="0" w:line="240" w:lineRule="auto"/>
        <w:ind w:right="-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20174708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87429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96"/>
        <w:gridCol w:w="2258"/>
        <w:gridCol w:w="1561"/>
        <w:gridCol w:w="2198"/>
        <w:gridCol w:w="801"/>
        <w:gridCol w:w="1202"/>
      </w:tblGrid>
      <w:tr w:rsidR="00B77D99" w:rsidRPr="00B77D99" w14:paraId="5FEE28BE" w14:textId="3D033E17" w:rsidTr="000422E1">
        <w:tc>
          <w:tcPr>
            <w:tcW w:w="996" w:type="dxa"/>
          </w:tcPr>
          <w:bookmarkEnd w:id="2"/>
          <w:p w14:paraId="6AADB79A" w14:textId="1B6BFCAC" w:rsidR="00B77D99" w:rsidRPr="00B77D99" w:rsidRDefault="00B77D99" w:rsidP="00DE4250">
            <w:pPr>
              <w:ind w:right="-1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258" w:type="dxa"/>
          </w:tcPr>
          <w:p w14:paraId="256989C1" w14:textId="5ED925BF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561" w:type="dxa"/>
          </w:tcPr>
          <w:p w14:paraId="7A4A2136" w14:textId="2A4684EB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ОКПД2/КТРУ</w:t>
            </w:r>
          </w:p>
        </w:tc>
        <w:tc>
          <w:tcPr>
            <w:tcW w:w="2198" w:type="dxa"/>
          </w:tcPr>
          <w:p w14:paraId="5CD67FC9" w14:textId="0C281F6C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Характеристики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14:paraId="2BF13795" w14:textId="6C4263D0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4071DBDC" w14:textId="6267AC3A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</w:tr>
      <w:tr w:rsidR="00B77D99" w:rsidRPr="00B77D99" w14:paraId="0A4B39E2" w14:textId="6B0C6927" w:rsidTr="000422E1">
        <w:tc>
          <w:tcPr>
            <w:tcW w:w="996" w:type="dxa"/>
          </w:tcPr>
          <w:p w14:paraId="4E9DE427" w14:textId="7FFE1C78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91EC" w14:textId="592838B3" w:rsidR="00B77D99" w:rsidRPr="00B77D99" w:rsidRDefault="0015755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Кресло офисное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CB57B" w14:textId="6D67CA8E" w:rsidR="00B77D99" w:rsidRPr="00B77D99" w:rsidRDefault="0015755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31.01.12.160-00000005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2A52B2D2" w14:textId="77777777" w:rsidR="000422E1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персонала</w:t>
            </w:r>
          </w:p>
          <w:p w14:paraId="0248D0D6" w14:textId="60B82FA3" w:rsidR="00157551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Вид материала обивки спинки: кожа искусственная</w:t>
            </w:r>
          </w:p>
          <w:p w14:paraId="27451509" w14:textId="0B8A07D9" w:rsidR="00157551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обивки сиденья: кожа искусственная</w:t>
            </w:r>
          </w:p>
          <w:p w14:paraId="15F6167A" w14:textId="77777777" w:rsidR="00157551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крестовины: дерево</w:t>
            </w:r>
          </w:p>
          <w:p w14:paraId="78425B4C" w14:textId="77777777" w:rsidR="00157551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каркаса: пластиковый</w:t>
            </w:r>
          </w:p>
          <w:p w14:paraId="76B36AFE" w14:textId="77777777" w:rsidR="00157551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подлокотника: дерево</w:t>
            </w:r>
          </w:p>
          <w:p w14:paraId="2058D7D6" w14:textId="682F4BC6" w:rsidR="00157551" w:rsidRPr="00173295" w:rsidRDefault="0015755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особенности: подлокотники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0310" w14:textId="2A45671C" w:rsidR="00B77D99" w:rsidRPr="00B77D99" w:rsidRDefault="0015755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DC07" w14:textId="5234D582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671314" w:rsidRPr="00B77D99" w14:paraId="6F4D91DB" w14:textId="4547D0E2" w:rsidTr="000422E1">
        <w:tc>
          <w:tcPr>
            <w:tcW w:w="996" w:type="dxa"/>
          </w:tcPr>
          <w:p w14:paraId="02F84801" w14:textId="07A81B5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0AFC" w14:textId="297A96A7" w:rsidR="00671314" w:rsidRPr="00B77D99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Светильник светодиодный внутреннего освещения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A3AC13" w14:textId="7E56D0FF" w:rsidR="000422E1" w:rsidRPr="00B77D99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27.40.25.123-00000002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7D33DA4A" w14:textId="6E562909" w:rsidR="00CE4C08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светильника: настенный </w:t>
            </w:r>
          </w:p>
          <w:p w14:paraId="6099D1C6" w14:textId="3EAECFB3" w:rsidR="00157551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больше или равно 20, меньше или равно 25 Ватт</w:t>
            </w:r>
          </w:p>
          <w:p w14:paraId="11CE9A5C" w14:textId="3DE31866" w:rsidR="00157551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Коррелированная цветовая температура, max</w:t>
            </w:r>
            <w:r w:rsid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меньше или равно 4000 Кельвин</w:t>
            </w:r>
          </w:p>
          <w:p w14:paraId="478FEC8E" w14:textId="0E5813A9" w:rsidR="00157551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Световой поток</w:t>
            </w:r>
            <w:r w:rsid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больше или равно 2000, меньше или равно 3000 Люмен</w:t>
            </w:r>
          </w:p>
          <w:p w14:paraId="3DB79838" w14:textId="42167996" w:rsidR="00157551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Коррелированная цветовая температура, min</w:t>
            </w:r>
            <w:r w:rsid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больше или равно 3500 Кельвин</w:t>
            </w:r>
          </w:p>
          <w:p w14:paraId="7B245DC5" w14:textId="416FCB4F" w:rsidR="00157551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 цветопередачи</w:t>
            </w:r>
            <w:r w:rsid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больше или равно 70, меньше или равно 80</w:t>
            </w:r>
          </w:p>
          <w:p w14:paraId="32851701" w14:textId="2B9B33E7" w:rsidR="00157551" w:rsidRPr="00157551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защиты от электрического тока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04756" w14:textId="43915DFC" w:rsidR="00671314" w:rsidRPr="00B77D99" w:rsidRDefault="0015755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4DDB" w14:textId="3327E5DB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671314" w:rsidRPr="00B77D99" w14:paraId="16C1AC89" w14:textId="0528D003" w:rsidTr="000422E1">
        <w:tc>
          <w:tcPr>
            <w:tcW w:w="996" w:type="dxa"/>
          </w:tcPr>
          <w:p w14:paraId="0DE17E64" w14:textId="74EEC929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714F" w14:textId="1C1BEE9E" w:rsidR="00671314" w:rsidRPr="00B77D99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Пылесосы бытовые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36F025" w14:textId="5ADF6AFC" w:rsidR="00671314" w:rsidRPr="00B77D99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27.51.21.111-00000005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13358051" w14:textId="77777777" w:rsidR="00CE4C08" w:rsidRDefault="003E29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пылесоса: напольный</w:t>
            </w:r>
          </w:p>
          <w:p w14:paraId="7199B944" w14:textId="7A4EB162" w:rsidR="003E2903" w:rsidRPr="00173295" w:rsidRDefault="003E29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всасывания: больше или равно 400 Ватт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02D" w14:textId="3ACF6AF5" w:rsidR="00671314" w:rsidRPr="00B77D99" w:rsidRDefault="0015755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A38A" w14:textId="1CA9CFBD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671314" w:rsidRPr="00B77D99" w14:paraId="0DF31205" w14:textId="3E4E8B32" w:rsidTr="000422E1">
        <w:tc>
          <w:tcPr>
            <w:tcW w:w="996" w:type="dxa"/>
          </w:tcPr>
          <w:p w14:paraId="1F04C39C" w14:textId="7777777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0839" w14:textId="1F3C4D0C" w:rsidR="00671314" w:rsidRPr="00B77D99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Кресло офисное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BB6F01" w14:textId="582514EA" w:rsidR="00671314" w:rsidRPr="00B77D99" w:rsidRDefault="0015755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31.01.12.160-00000005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3E9A1D82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персонала</w:t>
            </w:r>
          </w:p>
          <w:p w14:paraId="396AE662" w14:textId="6BAA6943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обивки спинки: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сетчатый акрил</w:t>
            </w:r>
          </w:p>
          <w:p w14:paraId="5515157E" w14:textId="325F0FB2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обивки сиденья: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полиэстер</w:t>
            </w:r>
          </w:p>
          <w:p w14:paraId="24E65F16" w14:textId="660D6E0C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крестовины: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34DAA071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каркаса: пластиковый</w:t>
            </w:r>
          </w:p>
          <w:p w14:paraId="4249D389" w14:textId="3F791964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подлокотника: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7A3B9DC3" w14:textId="77777777" w:rsidR="00CE4C08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особенности: подлокотники</w:t>
            </w:r>
          </w:p>
          <w:p w14:paraId="3235304D" w14:textId="3853F904" w:rsidR="003E2903" w:rsidRPr="00173295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Конструктивные особенности: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подголовник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B94A" w14:textId="42470DBF" w:rsidR="00671314" w:rsidRPr="00B77D99" w:rsidRDefault="0015755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E17E" w14:textId="39933C95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157551" w:rsidRPr="00B77D99" w14:paraId="12D900E2" w14:textId="155D80EF" w:rsidTr="00903A77">
        <w:tc>
          <w:tcPr>
            <w:tcW w:w="996" w:type="dxa"/>
          </w:tcPr>
          <w:p w14:paraId="4106FDE4" w14:textId="77777777" w:rsidR="00157551" w:rsidRPr="00B77D99" w:rsidRDefault="00157551" w:rsidP="0015755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F6E2" w14:textId="4665FF83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Кресло офисное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C1D756" w14:textId="58C2CFF3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31.01.12.160-00000005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4F78E4B" w14:textId="77777777" w:rsid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персонал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  <w:p w14:paraId="7C53C8EF" w14:textId="0128CBD4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обивки спинки: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текстить</w:t>
            </w:r>
          </w:p>
          <w:p w14:paraId="35507F2C" w14:textId="2F14DE49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обивки сиденья: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текстиль</w:t>
            </w:r>
          </w:p>
          <w:p w14:paraId="6C2B88AF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крестовины: пластик</w:t>
            </w:r>
          </w:p>
          <w:p w14:paraId="5D278946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каркаса: пластиковый</w:t>
            </w:r>
          </w:p>
          <w:p w14:paraId="50CA2B41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подлокотника: пластик</w:t>
            </w:r>
          </w:p>
          <w:p w14:paraId="717A1AE2" w14:textId="76EA3ADF" w:rsidR="00157551" w:rsidRPr="00CE4C08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Конструктивные особенности: подлокотники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7AF" w14:textId="3AE742EF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8025A" w14:textId="1E361958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157551" w:rsidRPr="00B77D99" w14:paraId="47E4C578" w14:textId="7CEF1301" w:rsidTr="00903A77">
        <w:tc>
          <w:tcPr>
            <w:tcW w:w="996" w:type="dxa"/>
          </w:tcPr>
          <w:p w14:paraId="2A039EC4" w14:textId="77777777" w:rsidR="00157551" w:rsidRPr="00B77D99" w:rsidRDefault="00157551" w:rsidP="0015755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95AD" w14:textId="049C3D9B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Кресло офисное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14A0F6" w14:textId="04AC955C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31.01.12.160-00000005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62AD91CF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персонала</w:t>
            </w:r>
          </w:p>
          <w:p w14:paraId="37BFA8A9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обивки спинки: сетчатый акрил</w:t>
            </w:r>
          </w:p>
          <w:p w14:paraId="4EB63BE7" w14:textId="78457D0A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материала обивки сиденья: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сетчатый акрил</w:t>
            </w:r>
          </w:p>
          <w:p w14:paraId="4024E4F6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крестовины: пластик</w:t>
            </w:r>
          </w:p>
          <w:p w14:paraId="62707540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каркаса: пластиковый</w:t>
            </w:r>
          </w:p>
          <w:p w14:paraId="0F4F07D2" w14:textId="77777777" w:rsidR="003E2903" w:rsidRPr="003E2903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 подлокотника: пластик</w:t>
            </w:r>
          </w:p>
          <w:p w14:paraId="46F0EAD5" w14:textId="65EBC885" w:rsidR="00157551" w:rsidRPr="00173295" w:rsidRDefault="003E2903" w:rsidP="003E29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особенности: подлокотники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D72E" w14:textId="193663F4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052C" w14:textId="1C771359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157551" w:rsidRPr="00B77D99" w14:paraId="5BC4DDB0" w14:textId="270853E9" w:rsidTr="00903A77">
        <w:tc>
          <w:tcPr>
            <w:tcW w:w="996" w:type="dxa"/>
          </w:tcPr>
          <w:p w14:paraId="2E786A8E" w14:textId="77777777" w:rsidR="00157551" w:rsidRPr="00B77D99" w:rsidRDefault="00157551" w:rsidP="0015755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AE2" w14:textId="3BC79C63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архивный металлический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1385" w14:textId="7BE26071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0FE8E26" w14:textId="0FA5A88B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31.01.11.122-00000001</w:t>
            </w:r>
          </w:p>
        </w:tc>
        <w:tc>
          <w:tcPr>
            <w:tcW w:w="2198" w:type="dxa"/>
            <w:tcBorders>
              <w:bottom w:val="single" w:sz="4" w:space="0" w:color="auto"/>
              <w:right w:val="single" w:sz="4" w:space="0" w:color="auto"/>
            </w:tcBorders>
          </w:tcPr>
          <w:p w14:paraId="419D9242" w14:textId="77777777" w:rsidR="00157551" w:rsidRDefault="003E2903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дверей шкафа: распашные</w:t>
            </w:r>
          </w:p>
          <w:p w14:paraId="7385BA40" w14:textId="77777777" w:rsidR="003E2903" w:rsidRDefault="003E2903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полок: 4 штуки</w:t>
            </w:r>
          </w:p>
          <w:p w14:paraId="500E71CE" w14:textId="77777777" w:rsidR="003E2903" w:rsidRDefault="003E2903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замка на ключе: да</w:t>
            </w:r>
          </w:p>
          <w:p w14:paraId="7EEEAD02" w14:textId="2933DEF5" w:rsidR="003E2903" w:rsidRPr="00173295" w:rsidRDefault="003E2903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Габариты: 100х50х190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2EEC" w14:textId="56A54169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CCEB" w14:textId="1F2DF0A9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157551" w:rsidRPr="00B77D99" w14:paraId="495E7201" w14:textId="45CCFA7C" w:rsidTr="00903A77">
        <w:tc>
          <w:tcPr>
            <w:tcW w:w="996" w:type="dxa"/>
          </w:tcPr>
          <w:p w14:paraId="2A798D7E" w14:textId="77777777" w:rsidR="00157551" w:rsidRPr="00B77D99" w:rsidRDefault="00157551" w:rsidP="0015755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EB79" w14:textId="0B8591F4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Шторы рулонные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B105F" w14:textId="03DC0200" w:rsidR="00157551" w:rsidRPr="00B77D99" w:rsidRDefault="00157551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13.92.22.120-00000018</w:t>
            </w:r>
          </w:p>
        </w:tc>
        <w:tc>
          <w:tcPr>
            <w:tcW w:w="2198" w:type="dxa"/>
            <w:tcBorders>
              <w:bottom w:val="single" w:sz="4" w:space="0" w:color="auto"/>
              <w:right w:val="single" w:sz="4" w:space="0" w:color="auto"/>
            </w:tcBorders>
          </w:tcPr>
          <w:p w14:paraId="28E6E6DB" w14:textId="77777777" w:rsidR="00157551" w:rsidRDefault="00AF030F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изделия: шторы рулонные</w:t>
            </w:r>
          </w:p>
          <w:p w14:paraId="0D3A82D8" w14:textId="3A9D56AF" w:rsidR="00AF030F" w:rsidRDefault="00AF030F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Кассетного тип: нет</w:t>
            </w:r>
          </w:p>
          <w:p w14:paraId="215D7D2E" w14:textId="77777777" w:rsidR="00AF030F" w:rsidRDefault="00AF030F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крепления: настенное, потолочное, оконная рама, внутренняя часть оконного проема</w:t>
            </w:r>
          </w:p>
          <w:p w14:paraId="502D6FFC" w14:textId="77777777" w:rsidR="00AF030F" w:rsidRDefault="00AF030F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особенности: антибактериальная пропитка</w:t>
            </w:r>
          </w:p>
          <w:p w14:paraId="5F96C4F9" w14:textId="77777777" w:rsidR="00AF030F" w:rsidRDefault="00AF030F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управления: ручное</w:t>
            </w:r>
          </w:p>
          <w:p w14:paraId="73974C7B" w14:textId="635A559E" w:rsidR="00AF030F" w:rsidRPr="00173295" w:rsidRDefault="00AF030F" w:rsidP="0015755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механизма ручного управления: цепочка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0E7C" w14:textId="1CCB34B6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39D7" w14:textId="40764721" w:rsidR="00157551" w:rsidRPr="00B77D99" w:rsidRDefault="00157551" w:rsidP="0015755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</w:tbl>
    <w:p w14:paraId="3A1B9D0D" w14:textId="486E495D" w:rsidR="003A39AE" w:rsidRDefault="00B77D99" w:rsidP="00DE425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*</w:t>
      </w:r>
      <w:r w:rsidRPr="00B77D99">
        <w:rPr>
          <w:i/>
          <w:iCs/>
          <w:sz w:val="20"/>
          <w:szCs w:val="20"/>
        </w:rPr>
        <w:t xml:space="preserve"> </w:t>
      </w: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t>Национальный режим по ст. 14 Закона №44-ФЗ не применяется, так как осуществляется закупка товаров, не относящихся к товарам и программному обеспечению, указанным в позициях 17, 21, 27, 35, 140, 141, 144 и 146 приложения N 1 к настоящему постановлению, в одном из следующих случаев: 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 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товара не превышает 300 тыс. рублей и при этом произведение каждой цены единицы товара на количество такого товара не превышает 1 млн. рублей.</w:t>
      </w:r>
    </w:p>
    <w:p w14:paraId="4A014BC7" w14:textId="08F1DB5B" w:rsidR="000422E1" w:rsidRPr="00B77D99" w:rsidRDefault="000422E1" w:rsidP="000422E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sectPr w:rsidR="000422E1" w:rsidRPr="00B77D99" w:rsidSect="00101978"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E0585" w14:textId="77777777" w:rsidR="00915665" w:rsidRDefault="00915665" w:rsidP="00101978">
      <w:pPr>
        <w:spacing w:after="0" w:line="240" w:lineRule="auto"/>
      </w:pPr>
      <w:r>
        <w:separator/>
      </w:r>
    </w:p>
  </w:endnote>
  <w:endnote w:type="continuationSeparator" w:id="0">
    <w:p w14:paraId="1BF8BA58" w14:textId="77777777" w:rsidR="00915665" w:rsidRDefault="00915665" w:rsidP="0010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FC806" w14:textId="77777777" w:rsidR="00915665" w:rsidRDefault="00915665" w:rsidP="00101978">
      <w:pPr>
        <w:spacing w:after="0" w:line="240" w:lineRule="auto"/>
      </w:pPr>
      <w:r>
        <w:separator/>
      </w:r>
    </w:p>
  </w:footnote>
  <w:footnote w:type="continuationSeparator" w:id="0">
    <w:p w14:paraId="3002B074" w14:textId="77777777" w:rsidR="00915665" w:rsidRDefault="00915665" w:rsidP="00101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911A0"/>
    <w:multiLevelType w:val="hybridMultilevel"/>
    <w:tmpl w:val="D9D2F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23C90"/>
    <w:multiLevelType w:val="hybridMultilevel"/>
    <w:tmpl w:val="4ECAE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046EC"/>
    <w:multiLevelType w:val="hybridMultilevel"/>
    <w:tmpl w:val="3F1EB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8C"/>
    <w:rsid w:val="00022F23"/>
    <w:rsid w:val="000422E1"/>
    <w:rsid w:val="00044FA0"/>
    <w:rsid w:val="000717D9"/>
    <w:rsid w:val="000E34AC"/>
    <w:rsid w:val="00101978"/>
    <w:rsid w:val="00116DA4"/>
    <w:rsid w:val="00157551"/>
    <w:rsid w:val="00173295"/>
    <w:rsid w:val="001F15AA"/>
    <w:rsid w:val="001F26E7"/>
    <w:rsid w:val="001F7057"/>
    <w:rsid w:val="0025585B"/>
    <w:rsid w:val="00361BD4"/>
    <w:rsid w:val="0037783E"/>
    <w:rsid w:val="003A39AE"/>
    <w:rsid w:val="003D1F17"/>
    <w:rsid w:val="003E2903"/>
    <w:rsid w:val="00405CCF"/>
    <w:rsid w:val="004239A3"/>
    <w:rsid w:val="004D1F65"/>
    <w:rsid w:val="004D2CE3"/>
    <w:rsid w:val="004E0610"/>
    <w:rsid w:val="005170E3"/>
    <w:rsid w:val="0058500F"/>
    <w:rsid w:val="005F05A5"/>
    <w:rsid w:val="006031ED"/>
    <w:rsid w:val="00631DB3"/>
    <w:rsid w:val="00647AB9"/>
    <w:rsid w:val="00665020"/>
    <w:rsid w:val="006707BD"/>
    <w:rsid w:val="00671314"/>
    <w:rsid w:val="00676E39"/>
    <w:rsid w:val="006C09EC"/>
    <w:rsid w:val="006E2BCB"/>
    <w:rsid w:val="006E6F8B"/>
    <w:rsid w:val="00727B79"/>
    <w:rsid w:val="0076487A"/>
    <w:rsid w:val="007A0512"/>
    <w:rsid w:val="007D6E03"/>
    <w:rsid w:val="00806058"/>
    <w:rsid w:val="00874296"/>
    <w:rsid w:val="0088616C"/>
    <w:rsid w:val="008D2EFB"/>
    <w:rsid w:val="008E25D5"/>
    <w:rsid w:val="00900456"/>
    <w:rsid w:val="009058BD"/>
    <w:rsid w:val="00915665"/>
    <w:rsid w:val="00935392"/>
    <w:rsid w:val="009524AC"/>
    <w:rsid w:val="0096785D"/>
    <w:rsid w:val="00972D14"/>
    <w:rsid w:val="00A14162"/>
    <w:rsid w:val="00A7421E"/>
    <w:rsid w:val="00A82130"/>
    <w:rsid w:val="00A8529E"/>
    <w:rsid w:val="00AF030F"/>
    <w:rsid w:val="00AF0C6B"/>
    <w:rsid w:val="00AF2E7B"/>
    <w:rsid w:val="00B77D99"/>
    <w:rsid w:val="00BA1B80"/>
    <w:rsid w:val="00BA2CFB"/>
    <w:rsid w:val="00BB14FE"/>
    <w:rsid w:val="00BC2920"/>
    <w:rsid w:val="00BD3B8C"/>
    <w:rsid w:val="00C21C67"/>
    <w:rsid w:val="00CB495D"/>
    <w:rsid w:val="00CE4C08"/>
    <w:rsid w:val="00CF3A02"/>
    <w:rsid w:val="00D33ACD"/>
    <w:rsid w:val="00D75169"/>
    <w:rsid w:val="00D85DE9"/>
    <w:rsid w:val="00DA360B"/>
    <w:rsid w:val="00DA7000"/>
    <w:rsid w:val="00DC204C"/>
    <w:rsid w:val="00DE4250"/>
    <w:rsid w:val="00DE7AA5"/>
    <w:rsid w:val="00E120AD"/>
    <w:rsid w:val="00E17744"/>
    <w:rsid w:val="00E51CB0"/>
    <w:rsid w:val="00EE6E85"/>
    <w:rsid w:val="00F02268"/>
    <w:rsid w:val="00F53358"/>
    <w:rsid w:val="00F66A85"/>
    <w:rsid w:val="00F83743"/>
    <w:rsid w:val="00FD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82FB"/>
  <w15:chartTrackingRefBased/>
  <w15:docId w15:val="{9F6D6062-CD01-49C1-870D-83300D25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1978"/>
  </w:style>
  <w:style w:type="paragraph" w:styleId="a5">
    <w:name w:val="footer"/>
    <w:basedOn w:val="a"/>
    <w:link w:val="a6"/>
    <w:uiPriority w:val="99"/>
    <w:unhideWhenUsed/>
    <w:rsid w:val="0010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1978"/>
  </w:style>
  <w:style w:type="table" w:styleId="a7">
    <w:name w:val="Table Grid"/>
    <w:basedOn w:val="a1"/>
    <w:uiPriority w:val="39"/>
    <w:rsid w:val="00BB1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E4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77CDF-CE2F-475A-A2D3-F97E247F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Разметелево-ноутбук</dc:creator>
  <cp:keywords/>
  <dc:description/>
  <cp:lastModifiedBy>Разметелево-ноутбук</cp:lastModifiedBy>
  <cp:revision>35</cp:revision>
  <dcterms:created xsi:type="dcterms:W3CDTF">2025-06-02T07:00:00Z</dcterms:created>
  <dcterms:modified xsi:type="dcterms:W3CDTF">2026-09-15T11:49:00Z</dcterms:modified>
</cp:coreProperties>
</file>