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5194" w:type="pct"/>
        <w:tblInd w:w="-276" w:type="dxa"/>
        <w:tblLook w:val="04A0" w:firstRow="1" w:lastRow="0" w:firstColumn="1" w:lastColumn="0" w:noHBand="0" w:noVBand="1"/>
      </w:tblPr>
      <w:tblGrid>
        <w:gridCol w:w="150"/>
        <w:gridCol w:w="617"/>
        <w:gridCol w:w="796"/>
        <w:gridCol w:w="795"/>
        <w:gridCol w:w="1260"/>
        <w:gridCol w:w="1139"/>
        <w:gridCol w:w="241"/>
        <w:gridCol w:w="438"/>
        <w:gridCol w:w="1050"/>
        <w:gridCol w:w="241"/>
        <w:gridCol w:w="399"/>
        <w:gridCol w:w="911"/>
        <w:gridCol w:w="453"/>
        <w:gridCol w:w="316"/>
        <w:gridCol w:w="1011"/>
        <w:gridCol w:w="1091"/>
        <w:gridCol w:w="283"/>
      </w:tblGrid>
      <w:tr w:rsidR="007D76AD" w:rsidRPr="002A7DFE" w14:paraId="17263073" w14:textId="77777777" w:rsidTr="00364D92">
        <w:trPr>
          <w:cantSplit/>
          <w:trHeight w:val="63"/>
        </w:trPr>
        <w:tc>
          <w:tcPr>
            <w:tcW w:w="150" w:type="dxa"/>
            <w:shd w:val="clear" w:color="auto" w:fill="auto"/>
            <w:vAlign w:val="bottom"/>
          </w:tcPr>
          <w:p w14:paraId="676C6CF4" w14:textId="77777777" w:rsidR="007D76AD" w:rsidRPr="002A7DFE" w:rsidRDefault="007D76AD">
            <w:pPr>
              <w:rPr>
                <w:rFonts w:ascii="Times New Roman" w:hAnsi="Times New Roman" w:cs="Times New Roman"/>
                <w:sz w:val="20"/>
                <w:szCs w:val="20"/>
              </w:rPr>
            </w:pPr>
          </w:p>
        </w:tc>
        <w:tc>
          <w:tcPr>
            <w:tcW w:w="617" w:type="dxa"/>
            <w:shd w:val="clear" w:color="auto" w:fill="auto"/>
            <w:vAlign w:val="bottom"/>
          </w:tcPr>
          <w:p w14:paraId="459CB71D" w14:textId="77777777" w:rsidR="007D76AD" w:rsidRPr="002A7DFE" w:rsidRDefault="007D76AD">
            <w:pPr>
              <w:rPr>
                <w:rFonts w:ascii="Times New Roman" w:hAnsi="Times New Roman" w:cs="Times New Roman"/>
                <w:sz w:val="20"/>
                <w:szCs w:val="20"/>
              </w:rPr>
            </w:pPr>
          </w:p>
        </w:tc>
        <w:tc>
          <w:tcPr>
            <w:tcW w:w="796" w:type="dxa"/>
            <w:shd w:val="clear" w:color="auto" w:fill="auto"/>
            <w:vAlign w:val="bottom"/>
          </w:tcPr>
          <w:p w14:paraId="2829B1A6" w14:textId="77777777" w:rsidR="007D76AD" w:rsidRPr="002A7DFE" w:rsidRDefault="007D76AD">
            <w:pPr>
              <w:rPr>
                <w:rFonts w:ascii="Times New Roman" w:hAnsi="Times New Roman" w:cs="Times New Roman"/>
                <w:sz w:val="20"/>
                <w:szCs w:val="20"/>
              </w:rPr>
            </w:pPr>
          </w:p>
        </w:tc>
        <w:tc>
          <w:tcPr>
            <w:tcW w:w="795" w:type="dxa"/>
            <w:shd w:val="clear" w:color="auto" w:fill="auto"/>
            <w:vAlign w:val="bottom"/>
          </w:tcPr>
          <w:p w14:paraId="6290E62C" w14:textId="77777777" w:rsidR="007D76AD" w:rsidRPr="002A7DFE" w:rsidRDefault="007D76AD">
            <w:pPr>
              <w:rPr>
                <w:rFonts w:ascii="Times New Roman" w:hAnsi="Times New Roman" w:cs="Times New Roman"/>
                <w:sz w:val="20"/>
                <w:szCs w:val="20"/>
              </w:rPr>
            </w:pPr>
          </w:p>
        </w:tc>
        <w:tc>
          <w:tcPr>
            <w:tcW w:w="1260" w:type="dxa"/>
            <w:shd w:val="clear" w:color="auto" w:fill="auto"/>
            <w:vAlign w:val="bottom"/>
          </w:tcPr>
          <w:p w14:paraId="6BDB2104" w14:textId="77777777" w:rsidR="007D76AD" w:rsidRPr="002A7DFE" w:rsidRDefault="007D76AD">
            <w:pPr>
              <w:rPr>
                <w:rFonts w:ascii="Times New Roman" w:hAnsi="Times New Roman" w:cs="Times New Roman"/>
                <w:sz w:val="20"/>
                <w:szCs w:val="20"/>
              </w:rPr>
            </w:pPr>
          </w:p>
        </w:tc>
        <w:tc>
          <w:tcPr>
            <w:tcW w:w="1818" w:type="dxa"/>
            <w:gridSpan w:val="3"/>
            <w:shd w:val="clear" w:color="auto" w:fill="auto"/>
            <w:vAlign w:val="bottom"/>
          </w:tcPr>
          <w:p w14:paraId="508E7A08" w14:textId="77777777" w:rsidR="007D76AD" w:rsidRPr="002A7DFE" w:rsidRDefault="007D76AD">
            <w:pPr>
              <w:rPr>
                <w:rFonts w:ascii="Times New Roman" w:hAnsi="Times New Roman" w:cs="Times New Roman"/>
                <w:sz w:val="20"/>
                <w:szCs w:val="20"/>
              </w:rPr>
            </w:pPr>
          </w:p>
        </w:tc>
        <w:tc>
          <w:tcPr>
            <w:tcW w:w="1050" w:type="dxa"/>
            <w:shd w:val="clear" w:color="auto" w:fill="auto"/>
            <w:vAlign w:val="bottom"/>
          </w:tcPr>
          <w:p w14:paraId="04EC6E2F" w14:textId="77777777" w:rsidR="007D76AD" w:rsidRPr="002A7DFE" w:rsidRDefault="007D76AD">
            <w:pPr>
              <w:rPr>
                <w:rFonts w:ascii="Times New Roman" w:hAnsi="Times New Roman" w:cs="Times New Roman"/>
                <w:sz w:val="20"/>
                <w:szCs w:val="20"/>
              </w:rPr>
            </w:pPr>
          </w:p>
        </w:tc>
        <w:tc>
          <w:tcPr>
            <w:tcW w:w="640" w:type="dxa"/>
            <w:gridSpan w:val="2"/>
            <w:shd w:val="clear" w:color="auto" w:fill="auto"/>
            <w:vAlign w:val="bottom"/>
          </w:tcPr>
          <w:p w14:paraId="7D4BBC6A" w14:textId="77777777" w:rsidR="007D76AD" w:rsidRPr="002A7DFE" w:rsidRDefault="007D76AD">
            <w:pPr>
              <w:rPr>
                <w:rFonts w:ascii="Times New Roman" w:hAnsi="Times New Roman" w:cs="Times New Roman"/>
                <w:sz w:val="20"/>
                <w:szCs w:val="20"/>
              </w:rPr>
            </w:pPr>
          </w:p>
        </w:tc>
        <w:tc>
          <w:tcPr>
            <w:tcW w:w="1364" w:type="dxa"/>
            <w:gridSpan w:val="2"/>
            <w:shd w:val="clear" w:color="auto" w:fill="auto"/>
            <w:vAlign w:val="bottom"/>
          </w:tcPr>
          <w:p w14:paraId="5D882950" w14:textId="77777777" w:rsidR="007D76AD" w:rsidRPr="002A7DFE" w:rsidRDefault="007D76AD">
            <w:pPr>
              <w:rPr>
                <w:rFonts w:ascii="Times New Roman" w:hAnsi="Times New Roman" w:cs="Times New Roman"/>
                <w:sz w:val="20"/>
                <w:szCs w:val="20"/>
              </w:rPr>
            </w:pPr>
          </w:p>
        </w:tc>
        <w:tc>
          <w:tcPr>
            <w:tcW w:w="1327" w:type="dxa"/>
            <w:gridSpan w:val="2"/>
            <w:shd w:val="clear" w:color="auto" w:fill="auto"/>
            <w:vAlign w:val="bottom"/>
          </w:tcPr>
          <w:p w14:paraId="4BA5D72D" w14:textId="77777777" w:rsidR="007D76AD" w:rsidRPr="002A7DFE" w:rsidRDefault="007D76AD">
            <w:pPr>
              <w:rPr>
                <w:rFonts w:ascii="Times New Roman" w:hAnsi="Times New Roman" w:cs="Times New Roman"/>
                <w:sz w:val="20"/>
                <w:szCs w:val="20"/>
              </w:rPr>
            </w:pPr>
          </w:p>
        </w:tc>
        <w:tc>
          <w:tcPr>
            <w:tcW w:w="1374" w:type="dxa"/>
            <w:gridSpan w:val="2"/>
            <w:shd w:val="clear" w:color="auto" w:fill="auto"/>
            <w:vAlign w:val="bottom"/>
          </w:tcPr>
          <w:p w14:paraId="343CAF84" w14:textId="77777777" w:rsidR="007D76AD" w:rsidRPr="002A7DFE" w:rsidRDefault="007D76AD">
            <w:pPr>
              <w:rPr>
                <w:rFonts w:ascii="Times New Roman" w:hAnsi="Times New Roman" w:cs="Times New Roman"/>
                <w:sz w:val="20"/>
                <w:szCs w:val="20"/>
              </w:rPr>
            </w:pPr>
          </w:p>
        </w:tc>
      </w:tr>
      <w:tr w:rsidR="007D76AD" w:rsidRPr="002A7DFE" w14:paraId="6B31AFCD" w14:textId="77777777" w:rsidTr="00364D92">
        <w:trPr>
          <w:cantSplit/>
        </w:trPr>
        <w:tc>
          <w:tcPr>
            <w:tcW w:w="150" w:type="dxa"/>
            <w:shd w:val="clear" w:color="auto" w:fill="auto"/>
            <w:vAlign w:val="bottom"/>
          </w:tcPr>
          <w:p w14:paraId="2F1D68EC"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64EE19B" w14:textId="2C2FE127" w:rsidR="007D76AD" w:rsidRPr="002A7DFE" w:rsidRDefault="002A7DFE" w:rsidP="00DB08B6">
            <w:pPr>
              <w:jc w:val="center"/>
              <w:rPr>
                <w:rFonts w:ascii="Times New Roman" w:hAnsi="Times New Roman" w:cs="Times New Roman"/>
                <w:sz w:val="20"/>
                <w:szCs w:val="20"/>
              </w:rPr>
            </w:pPr>
            <w:r w:rsidRPr="002A7DFE">
              <w:rPr>
                <w:rFonts w:ascii="Times New Roman" w:hAnsi="Times New Roman" w:cs="Times New Roman"/>
                <w:b/>
                <w:sz w:val="20"/>
                <w:szCs w:val="20"/>
              </w:rPr>
              <w:t xml:space="preserve">ДОГОВОР № </w:t>
            </w:r>
          </w:p>
        </w:tc>
      </w:tr>
      <w:tr w:rsidR="007D76AD" w:rsidRPr="002A7DFE" w14:paraId="4839770F" w14:textId="77777777" w:rsidTr="00364D92">
        <w:trPr>
          <w:cantSplit/>
        </w:trPr>
        <w:tc>
          <w:tcPr>
            <w:tcW w:w="150" w:type="dxa"/>
            <w:shd w:val="clear" w:color="auto" w:fill="auto"/>
            <w:vAlign w:val="bottom"/>
          </w:tcPr>
          <w:p w14:paraId="6C324A06"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604EC070"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на оказание платных образовательных услуг</w:t>
            </w:r>
          </w:p>
        </w:tc>
      </w:tr>
      <w:tr w:rsidR="007D76AD" w:rsidRPr="00C46BDB" w14:paraId="02589306" w14:textId="77777777" w:rsidTr="00364D92">
        <w:trPr>
          <w:cantSplit/>
        </w:trPr>
        <w:tc>
          <w:tcPr>
            <w:tcW w:w="150" w:type="dxa"/>
            <w:shd w:val="clear" w:color="auto" w:fill="auto"/>
            <w:vAlign w:val="bottom"/>
          </w:tcPr>
          <w:p w14:paraId="5F994347" w14:textId="77777777" w:rsidR="007D76AD" w:rsidRPr="002A7DFE" w:rsidRDefault="007D76AD">
            <w:pPr>
              <w:rPr>
                <w:rFonts w:ascii="Times New Roman" w:hAnsi="Times New Roman" w:cs="Times New Roman"/>
                <w:sz w:val="20"/>
                <w:szCs w:val="20"/>
              </w:rPr>
            </w:pPr>
          </w:p>
        </w:tc>
        <w:tc>
          <w:tcPr>
            <w:tcW w:w="8340" w:type="dxa"/>
            <w:gridSpan w:val="12"/>
            <w:shd w:val="clear" w:color="auto" w:fill="auto"/>
            <w:vAlign w:val="bottom"/>
          </w:tcPr>
          <w:p w14:paraId="15B6E9EA"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г. Санкт-Петербург</w:t>
            </w:r>
          </w:p>
        </w:tc>
        <w:tc>
          <w:tcPr>
            <w:tcW w:w="2701" w:type="dxa"/>
            <w:gridSpan w:val="4"/>
            <w:shd w:val="clear" w:color="auto" w:fill="auto"/>
            <w:vAlign w:val="bottom"/>
          </w:tcPr>
          <w:p w14:paraId="253877CC" w14:textId="4531DE91" w:rsidR="007D76AD" w:rsidRPr="00C46BDB" w:rsidRDefault="002A7DFE" w:rsidP="00DB08B6">
            <w:pPr>
              <w:jc w:val="right"/>
              <w:rPr>
                <w:rFonts w:ascii="Times New Roman" w:hAnsi="Times New Roman" w:cs="Times New Roman"/>
                <w:sz w:val="20"/>
                <w:szCs w:val="20"/>
              </w:rPr>
            </w:pPr>
            <w:r w:rsidRPr="00C46BDB">
              <w:rPr>
                <w:rFonts w:ascii="Times New Roman" w:hAnsi="Times New Roman" w:cs="Times New Roman"/>
                <w:sz w:val="20"/>
                <w:szCs w:val="20"/>
              </w:rPr>
              <w:t>0</w:t>
            </w:r>
            <w:r w:rsidR="00DB08B6">
              <w:rPr>
                <w:rFonts w:ascii="Times New Roman" w:hAnsi="Times New Roman" w:cs="Times New Roman"/>
                <w:sz w:val="20"/>
                <w:szCs w:val="20"/>
              </w:rPr>
              <w:t>9.10</w:t>
            </w:r>
            <w:r w:rsidR="00C46BDB" w:rsidRPr="00C46BDB">
              <w:rPr>
                <w:rFonts w:ascii="Times New Roman" w:hAnsi="Times New Roman" w:cs="Times New Roman"/>
                <w:sz w:val="20"/>
                <w:szCs w:val="20"/>
              </w:rPr>
              <w:t>.</w:t>
            </w:r>
            <w:r w:rsidRPr="00C46BDB">
              <w:rPr>
                <w:rFonts w:ascii="Times New Roman" w:hAnsi="Times New Roman" w:cs="Times New Roman"/>
                <w:sz w:val="20"/>
                <w:szCs w:val="20"/>
              </w:rPr>
              <w:t>202</w:t>
            </w:r>
            <w:r w:rsidR="00DB08B6">
              <w:rPr>
                <w:rFonts w:ascii="Times New Roman" w:hAnsi="Times New Roman" w:cs="Times New Roman"/>
                <w:sz w:val="20"/>
                <w:szCs w:val="20"/>
              </w:rPr>
              <w:t>6</w:t>
            </w:r>
            <w:r w:rsidRPr="00C46BDB">
              <w:rPr>
                <w:rFonts w:ascii="Times New Roman" w:hAnsi="Times New Roman" w:cs="Times New Roman"/>
                <w:sz w:val="20"/>
                <w:szCs w:val="20"/>
              </w:rPr>
              <w:t xml:space="preserve"> г.</w:t>
            </w:r>
          </w:p>
        </w:tc>
      </w:tr>
      <w:tr w:rsidR="007D76AD" w:rsidRPr="002A7DFE" w14:paraId="3554176A" w14:textId="77777777" w:rsidTr="00364D92">
        <w:trPr>
          <w:cantSplit/>
          <w:trHeight w:val="50"/>
        </w:trPr>
        <w:tc>
          <w:tcPr>
            <w:tcW w:w="150" w:type="dxa"/>
            <w:shd w:val="clear" w:color="auto" w:fill="auto"/>
            <w:vAlign w:val="bottom"/>
          </w:tcPr>
          <w:p w14:paraId="1B0CEC5A"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9D401C0" w14:textId="77777777" w:rsidR="007D76AD" w:rsidRPr="002A7DFE" w:rsidRDefault="007D76AD">
            <w:pPr>
              <w:rPr>
                <w:rFonts w:ascii="Times New Roman" w:hAnsi="Times New Roman" w:cs="Times New Roman"/>
                <w:sz w:val="20"/>
                <w:szCs w:val="20"/>
              </w:rPr>
            </w:pPr>
          </w:p>
        </w:tc>
      </w:tr>
      <w:tr w:rsidR="007D76AD" w:rsidRPr="002A7DFE" w14:paraId="5F544B37" w14:textId="77777777" w:rsidTr="00364D92">
        <w:trPr>
          <w:cantSplit/>
          <w:trHeight w:val="1088"/>
        </w:trPr>
        <w:tc>
          <w:tcPr>
            <w:tcW w:w="150" w:type="dxa"/>
            <w:shd w:val="clear" w:color="auto" w:fill="auto"/>
            <w:vAlign w:val="bottom"/>
          </w:tcPr>
          <w:p w14:paraId="7613103A"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4626F4A" w14:textId="7C445246" w:rsidR="007D76AD" w:rsidRPr="002A7DFE" w:rsidRDefault="002A7DFE" w:rsidP="00D53FB7">
            <w:pPr>
              <w:jc w:val="both"/>
              <w:rPr>
                <w:rFonts w:ascii="Times New Roman" w:hAnsi="Times New Roman" w:cs="Times New Roman"/>
                <w:sz w:val="20"/>
                <w:szCs w:val="20"/>
              </w:rPr>
            </w:pPr>
            <w:r w:rsidRPr="002A7DFE">
              <w:rPr>
                <w:rFonts w:ascii="Times New Roman" w:hAnsi="Times New Roman" w:cs="Times New Roman"/>
                <w:sz w:val="20"/>
                <w:szCs w:val="20"/>
              </w:rPr>
              <w:t xml:space="preserve">              Общество с ограниченной ответственностью "Учебно-курсовой комбинат" Ленинградской области, именуемое в дальнейшем "Исполнитель", в лице генерального директора Петроченкова Н. Ф., действующего на основании Устава с одной стороны и </w:t>
            </w:r>
            <w:r w:rsidR="00552108">
              <w:rPr>
                <w:rFonts w:ascii="Times New Roman" w:hAnsi="Times New Roman" w:cs="Times New Roman"/>
                <w:sz w:val="20"/>
                <w:szCs w:val="20"/>
              </w:rPr>
              <w:t>Муниципал</w:t>
            </w:r>
            <w:r w:rsidR="006E4D99">
              <w:rPr>
                <w:rFonts w:ascii="Times New Roman" w:hAnsi="Times New Roman" w:cs="Times New Roman"/>
                <w:sz w:val="20"/>
                <w:szCs w:val="20"/>
              </w:rPr>
              <w:t>ь</w:t>
            </w:r>
            <w:r w:rsidR="00552108">
              <w:rPr>
                <w:rFonts w:ascii="Times New Roman" w:hAnsi="Times New Roman" w:cs="Times New Roman"/>
                <w:sz w:val="20"/>
                <w:szCs w:val="20"/>
              </w:rPr>
              <w:t xml:space="preserve">ное </w:t>
            </w:r>
            <w:r w:rsidR="00D53FB7">
              <w:rPr>
                <w:rFonts w:ascii="Times New Roman" w:hAnsi="Times New Roman" w:cs="Times New Roman"/>
                <w:sz w:val="20"/>
                <w:szCs w:val="20"/>
              </w:rPr>
              <w:t>обще</w:t>
            </w:r>
            <w:r w:rsidR="00552108">
              <w:rPr>
                <w:rFonts w:ascii="Times New Roman" w:hAnsi="Times New Roman" w:cs="Times New Roman"/>
                <w:sz w:val="20"/>
                <w:szCs w:val="20"/>
              </w:rPr>
              <w:t>образовательное учреждение «</w:t>
            </w:r>
            <w:proofErr w:type="spellStart"/>
            <w:r w:rsidR="00D53FB7">
              <w:rPr>
                <w:rFonts w:ascii="Times New Roman" w:hAnsi="Times New Roman" w:cs="Times New Roman"/>
                <w:sz w:val="20"/>
                <w:szCs w:val="20"/>
              </w:rPr>
              <w:t>Ущевицкая</w:t>
            </w:r>
            <w:proofErr w:type="spellEnd"/>
            <w:r w:rsidR="00D53FB7">
              <w:rPr>
                <w:rFonts w:ascii="Times New Roman" w:hAnsi="Times New Roman" w:cs="Times New Roman"/>
                <w:sz w:val="20"/>
                <w:szCs w:val="20"/>
              </w:rPr>
              <w:t xml:space="preserve"> начальная общеобразовательная школа</w:t>
            </w:r>
            <w:r w:rsidR="00552108">
              <w:rPr>
                <w:rFonts w:ascii="Times New Roman" w:hAnsi="Times New Roman" w:cs="Times New Roman"/>
                <w:sz w:val="20"/>
                <w:szCs w:val="20"/>
              </w:rPr>
              <w:t>»</w:t>
            </w:r>
            <w:r w:rsidR="00D53FB7">
              <w:rPr>
                <w:rFonts w:ascii="Times New Roman" w:hAnsi="Times New Roman" w:cs="Times New Roman"/>
                <w:sz w:val="20"/>
                <w:szCs w:val="20"/>
              </w:rPr>
              <w:t xml:space="preserve">, </w:t>
            </w:r>
            <w:r w:rsidR="00552108">
              <w:rPr>
                <w:rFonts w:ascii="Times New Roman" w:hAnsi="Times New Roman" w:cs="Times New Roman"/>
                <w:sz w:val="20"/>
                <w:szCs w:val="20"/>
              </w:rPr>
              <w:t xml:space="preserve">в лице директора </w:t>
            </w:r>
            <w:proofErr w:type="spellStart"/>
            <w:r w:rsidR="00D53FB7">
              <w:rPr>
                <w:rFonts w:ascii="Times New Roman" w:hAnsi="Times New Roman" w:cs="Times New Roman"/>
                <w:sz w:val="20"/>
                <w:szCs w:val="20"/>
              </w:rPr>
              <w:t>Муфтаховой</w:t>
            </w:r>
            <w:proofErr w:type="spellEnd"/>
            <w:r w:rsidR="00D53FB7">
              <w:rPr>
                <w:rFonts w:ascii="Times New Roman" w:hAnsi="Times New Roman" w:cs="Times New Roman"/>
                <w:sz w:val="20"/>
                <w:szCs w:val="20"/>
              </w:rPr>
              <w:t xml:space="preserve"> А.И</w:t>
            </w:r>
            <w:r w:rsidRPr="002A7DFE">
              <w:rPr>
                <w:rFonts w:ascii="Times New Roman" w:hAnsi="Times New Roman" w:cs="Times New Roman"/>
                <w:sz w:val="20"/>
                <w:szCs w:val="20"/>
              </w:rPr>
              <w:t xml:space="preserve">., действующего на основании Устава, с другой стороны, совместно именуемые "Стороны", </w:t>
            </w:r>
            <w:r w:rsidR="00552108" w:rsidRPr="00755BE5">
              <w:rPr>
                <w:rFonts w:ascii="Times New Roman" w:hAnsi="Times New Roman" w:cs="Times New Roman"/>
                <w:sz w:val="20"/>
                <w:szCs w:val="20"/>
              </w:rPr>
              <w:t>в соответствии с  ч.1 ст. 93 Федерального закона от 05.04.2013 г. № 44-ФЗ « О государственной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tc>
      </w:tr>
      <w:tr w:rsidR="007D76AD" w:rsidRPr="002A7DFE" w14:paraId="4F056A7D" w14:textId="77777777" w:rsidTr="00364D92">
        <w:trPr>
          <w:cantSplit/>
        </w:trPr>
        <w:tc>
          <w:tcPr>
            <w:tcW w:w="150" w:type="dxa"/>
            <w:shd w:val="clear" w:color="auto" w:fill="auto"/>
            <w:vAlign w:val="bottom"/>
          </w:tcPr>
          <w:p w14:paraId="3FD654F2"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C85AB32"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1.     ПРЕДМЕТ ДОГОВОРА</w:t>
            </w:r>
          </w:p>
        </w:tc>
      </w:tr>
      <w:tr w:rsidR="007D76AD" w:rsidRPr="002A7DFE" w14:paraId="7C5F5EE3" w14:textId="77777777" w:rsidTr="00364D92">
        <w:trPr>
          <w:cantSplit/>
          <w:trHeight w:val="772"/>
        </w:trPr>
        <w:tc>
          <w:tcPr>
            <w:tcW w:w="150" w:type="dxa"/>
            <w:shd w:val="clear" w:color="auto" w:fill="auto"/>
            <w:vAlign w:val="bottom"/>
          </w:tcPr>
          <w:p w14:paraId="1DD328A3"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8CAA5EB"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1.1. Исполнитель принимает на себя обязательство оказать услуги по обучению работников Заказчика по утвержденным Исполнителем программам обучения (далее – Услуги), а Заказчик своевременно принять и оплатить услуги на условиях настоящего Договора.</w:t>
            </w:r>
          </w:p>
          <w:p w14:paraId="214C04C3"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1.2. Учебные занятия осуществляются по очной форме обучения, по образовательным программам:</w:t>
            </w:r>
          </w:p>
        </w:tc>
      </w:tr>
      <w:tr w:rsidR="007D76AD" w:rsidRPr="002A7DFE" w14:paraId="7E0F70D0" w14:textId="77777777" w:rsidTr="00364D92">
        <w:trPr>
          <w:cantSplit/>
          <w:trHeight w:val="962"/>
        </w:trPr>
        <w:tc>
          <w:tcPr>
            <w:tcW w:w="150" w:type="dxa"/>
            <w:shd w:val="clear" w:color="auto" w:fill="auto"/>
            <w:vAlign w:val="bottom"/>
          </w:tcPr>
          <w:p w14:paraId="71C8378D" w14:textId="77777777" w:rsidR="007D76AD" w:rsidRPr="002A7DFE" w:rsidRDefault="007D76AD">
            <w:pPr>
              <w:rPr>
                <w:rFonts w:ascii="Times New Roman" w:hAnsi="Times New Roman" w:cs="Times New Roman"/>
                <w:sz w:val="20"/>
                <w:szCs w:val="20"/>
              </w:rPr>
            </w:pPr>
          </w:p>
        </w:tc>
        <w:tc>
          <w:tcPr>
            <w:tcW w:w="4607" w:type="dxa"/>
            <w:gridSpan w:val="5"/>
            <w:tcBorders>
              <w:top w:val="single" w:sz="5" w:space="0" w:color="auto"/>
              <w:left w:val="single" w:sz="5" w:space="0" w:color="auto"/>
              <w:bottom w:val="single" w:sz="5" w:space="0" w:color="auto"/>
            </w:tcBorders>
            <w:shd w:val="clear" w:color="auto" w:fill="auto"/>
            <w:vAlign w:val="center"/>
          </w:tcPr>
          <w:p w14:paraId="29081DA0"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Программа обучения</w:t>
            </w:r>
          </w:p>
        </w:tc>
        <w:tc>
          <w:tcPr>
            <w:tcW w:w="67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37655147"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 xml:space="preserve">Кол-во </w:t>
            </w:r>
            <w:proofErr w:type="spellStart"/>
            <w:r w:rsidRPr="002A7DFE">
              <w:rPr>
                <w:rFonts w:ascii="Times New Roman" w:hAnsi="Times New Roman" w:cs="Times New Roman"/>
                <w:sz w:val="20"/>
                <w:szCs w:val="20"/>
              </w:rPr>
              <w:t>академ</w:t>
            </w:r>
            <w:proofErr w:type="spellEnd"/>
            <w:r w:rsidRPr="002A7DFE">
              <w:rPr>
                <w:rFonts w:ascii="Times New Roman" w:hAnsi="Times New Roman" w:cs="Times New Roman"/>
                <w:sz w:val="20"/>
                <w:szCs w:val="20"/>
              </w:rPr>
              <w:t>. часов</w:t>
            </w:r>
          </w:p>
        </w:tc>
        <w:tc>
          <w:tcPr>
            <w:tcW w:w="1291"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44EBD594"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Вид выдаваемого документа</w:t>
            </w:r>
          </w:p>
        </w:tc>
        <w:tc>
          <w:tcPr>
            <w:tcW w:w="1310" w:type="dxa"/>
            <w:gridSpan w:val="2"/>
            <w:tcBorders>
              <w:top w:val="single" w:sz="5" w:space="0" w:color="auto"/>
              <w:bottom w:val="single" w:sz="5" w:space="0" w:color="auto"/>
              <w:right w:val="single" w:sz="5" w:space="0" w:color="auto"/>
            </w:tcBorders>
            <w:shd w:val="clear" w:color="auto" w:fill="auto"/>
            <w:vAlign w:val="center"/>
          </w:tcPr>
          <w:p w14:paraId="266D5EDE"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Форма обучения</w:t>
            </w:r>
          </w:p>
          <w:p w14:paraId="4CDD24CB"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(подчеркнуть)</w:t>
            </w:r>
          </w:p>
        </w:tc>
        <w:tc>
          <w:tcPr>
            <w:tcW w:w="76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5AD957C9"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Кол-во человек</w:t>
            </w:r>
          </w:p>
        </w:tc>
        <w:tc>
          <w:tcPr>
            <w:tcW w:w="1011" w:type="dxa"/>
            <w:tcBorders>
              <w:top w:val="single" w:sz="5" w:space="0" w:color="auto"/>
              <w:left w:val="single" w:sz="5" w:space="0" w:color="auto"/>
              <w:bottom w:val="single" w:sz="5" w:space="0" w:color="auto"/>
              <w:right w:val="single" w:sz="5" w:space="0" w:color="auto"/>
            </w:tcBorders>
            <w:shd w:val="clear" w:color="auto" w:fill="auto"/>
            <w:vAlign w:val="center"/>
          </w:tcPr>
          <w:p w14:paraId="5F09A444"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Стоимость</w:t>
            </w:r>
          </w:p>
          <w:p w14:paraId="0FEFB446"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(за 1 чел.),</w:t>
            </w:r>
          </w:p>
          <w:p w14:paraId="79E3A6A9"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руб., в том</w:t>
            </w:r>
          </w:p>
          <w:p w14:paraId="2D7D9B4E"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числе НДС 5%</w:t>
            </w:r>
          </w:p>
        </w:tc>
        <w:tc>
          <w:tcPr>
            <w:tcW w:w="1374"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46BBC731"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Сумма,</w:t>
            </w:r>
          </w:p>
          <w:p w14:paraId="2CD5840F"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руб., в том</w:t>
            </w:r>
          </w:p>
          <w:p w14:paraId="16380473"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числе НДС 5%</w:t>
            </w:r>
          </w:p>
        </w:tc>
      </w:tr>
      <w:tr w:rsidR="007D76AD" w:rsidRPr="002A7DFE" w14:paraId="3EE3FC7F" w14:textId="77777777" w:rsidTr="00364D92">
        <w:trPr>
          <w:cantSplit/>
          <w:trHeight w:val="1278"/>
        </w:trPr>
        <w:tc>
          <w:tcPr>
            <w:tcW w:w="150" w:type="dxa"/>
            <w:shd w:val="clear" w:color="auto" w:fill="auto"/>
            <w:vAlign w:val="bottom"/>
          </w:tcPr>
          <w:p w14:paraId="3167CEE1" w14:textId="77777777" w:rsidR="007D76AD" w:rsidRPr="002A7DFE" w:rsidRDefault="007D76AD">
            <w:pPr>
              <w:rPr>
                <w:rFonts w:ascii="Times New Roman" w:hAnsi="Times New Roman" w:cs="Times New Roman"/>
                <w:sz w:val="20"/>
                <w:szCs w:val="20"/>
              </w:rPr>
            </w:pPr>
          </w:p>
        </w:tc>
        <w:tc>
          <w:tcPr>
            <w:tcW w:w="4607" w:type="dxa"/>
            <w:gridSpan w:val="5"/>
            <w:tcBorders>
              <w:top w:val="single" w:sz="5" w:space="0" w:color="auto"/>
              <w:left w:val="single" w:sz="5" w:space="0" w:color="auto"/>
              <w:bottom w:val="single" w:sz="5" w:space="0" w:color="auto"/>
            </w:tcBorders>
            <w:shd w:val="clear" w:color="auto" w:fill="auto"/>
            <w:vAlign w:val="center"/>
          </w:tcPr>
          <w:p w14:paraId="76785631" w14:textId="77777777" w:rsidR="007D76AD" w:rsidRPr="002A7DFE" w:rsidRDefault="00552108">
            <w:pPr>
              <w:rPr>
                <w:rFonts w:ascii="Times New Roman" w:hAnsi="Times New Roman" w:cs="Times New Roman"/>
                <w:sz w:val="20"/>
                <w:szCs w:val="20"/>
              </w:rPr>
            </w:pPr>
            <w:r w:rsidRPr="004C0648">
              <w:rPr>
                <w:rFonts w:ascii="Times New Roman" w:hAnsi="Times New Roman"/>
                <w:sz w:val="20"/>
                <w:szCs w:val="20"/>
              </w:rPr>
              <w:t xml:space="preserve">Оказание образовательных услуг по программе </w:t>
            </w:r>
            <w:r w:rsidRPr="00C46BDB">
              <w:rPr>
                <w:rFonts w:ascii="Times New Roman" w:hAnsi="Times New Roman"/>
                <w:sz w:val="20"/>
                <w:szCs w:val="20"/>
              </w:rPr>
              <w:t>обучения руководителей, специалистов и рабочих "Требования  безопасности при эксплуатации тепловых энергоустановок". Очередная проверка знаний.</w:t>
            </w:r>
          </w:p>
        </w:tc>
        <w:tc>
          <w:tcPr>
            <w:tcW w:w="67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018F8872" w14:textId="77777777" w:rsidR="007D76AD" w:rsidRPr="002A7DFE" w:rsidRDefault="00552108">
            <w:pPr>
              <w:jc w:val="center"/>
              <w:rPr>
                <w:rFonts w:ascii="Times New Roman" w:hAnsi="Times New Roman" w:cs="Times New Roman"/>
                <w:sz w:val="20"/>
                <w:szCs w:val="20"/>
              </w:rPr>
            </w:pPr>
            <w:r>
              <w:rPr>
                <w:rFonts w:ascii="Times New Roman" w:hAnsi="Times New Roman" w:cs="Times New Roman"/>
                <w:sz w:val="20"/>
                <w:szCs w:val="20"/>
              </w:rPr>
              <w:t>24</w:t>
            </w:r>
          </w:p>
        </w:tc>
        <w:tc>
          <w:tcPr>
            <w:tcW w:w="1291"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7A722D97" w14:textId="77777777" w:rsidR="007D76AD" w:rsidRDefault="002A7DFE">
            <w:pPr>
              <w:rPr>
                <w:rFonts w:ascii="Times New Roman" w:hAnsi="Times New Roman" w:cs="Times New Roman"/>
                <w:sz w:val="20"/>
                <w:szCs w:val="20"/>
              </w:rPr>
            </w:pPr>
            <w:r w:rsidRPr="002A7DFE">
              <w:rPr>
                <w:rFonts w:ascii="Times New Roman" w:hAnsi="Times New Roman" w:cs="Times New Roman"/>
                <w:sz w:val="20"/>
                <w:szCs w:val="20"/>
              </w:rPr>
              <w:t>протокол</w:t>
            </w:r>
          </w:p>
          <w:p w14:paraId="094BF232" w14:textId="77777777" w:rsidR="00552108" w:rsidRPr="002A7DFE" w:rsidRDefault="00552108">
            <w:pPr>
              <w:rPr>
                <w:rFonts w:ascii="Times New Roman" w:hAnsi="Times New Roman" w:cs="Times New Roman"/>
                <w:sz w:val="20"/>
                <w:szCs w:val="20"/>
              </w:rPr>
            </w:pPr>
            <w:r>
              <w:rPr>
                <w:rFonts w:ascii="Times New Roman" w:hAnsi="Times New Roman" w:cs="Times New Roman"/>
                <w:sz w:val="20"/>
                <w:szCs w:val="20"/>
              </w:rPr>
              <w:t>удостоверение</w:t>
            </w:r>
          </w:p>
        </w:tc>
        <w:tc>
          <w:tcPr>
            <w:tcW w:w="131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41971C3D"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очная</w:t>
            </w:r>
          </w:p>
          <w:p w14:paraId="5D233337"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очно-заочная</w:t>
            </w:r>
          </w:p>
          <w:p w14:paraId="2A70A3C4"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дистанционная</w:t>
            </w:r>
          </w:p>
        </w:tc>
        <w:tc>
          <w:tcPr>
            <w:tcW w:w="76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3E47676D" w14:textId="77777777" w:rsidR="007D76AD" w:rsidRPr="002A7DFE" w:rsidRDefault="00552108">
            <w:pPr>
              <w:jc w:val="center"/>
              <w:rPr>
                <w:rFonts w:ascii="Times New Roman" w:hAnsi="Times New Roman" w:cs="Times New Roman"/>
                <w:sz w:val="20"/>
                <w:szCs w:val="20"/>
              </w:rPr>
            </w:pPr>
            <w:r>
              <w:rPr>
                <w:rFonts w:ascii="Times New Roman" w:hAnsi="Times New Roman" w:cs="Times New Roman"/>
                <w:sz w:val="20"/>
                <w:szCs w:val="20"/>
              </w:rPr>
              <w:t>1</w:t>
            </w:r>
          </w:p>
        </w:tc>
        <w:tc>
          <w:tcPr>
            <w:tcW w:w="1011" w:type="dxa"/>
            <w:tcBorders>
              <w:top w:val="single" w:sz="5" w:space="0" w:color="auto"/>
              <w:left w:val="single" w:sz="5" w:space="0" w:color="auto"/>
              <w:bottom w:val="single" w:sz="5" w:space="0" w:color="auto"/>
              <w:right w:val="single" w:sz="5" w:space="0" w:color="auto"/>
            </w:tcBorders>
            <w:shd w:val="clear" w:color="auto" w:fill="auto"/>
            <w:vAlign w:val="center"/>
          </w:tcPr>
          <w:p w14:paraId="5457968A" w14:textId="77777777" w:rsidR="007D76AD" w:rsidRPr="002A7DFE" w:rsidRDefault="00552108">
            <w:pPr>
              <w:jc w:val="center"/>
              <w:rPr>
                <w:rFonts w:ascii="Times New Roman" w:hAnsi="Times New Roman" w:cs="Times New Roman"/>
                <w:sz w:val="20"/>
                <w:szCs w:val="20"/>
              </w:rPr>
            </w:pPr>
            <w:r>
              <w:rPr>
                <w:rFonts w:ascii="Times New Roman" w:hAnsi="Times New Roman" w:cs="Times New Roman"/>
                <w:sz w:val="20"/>
                <w:szCs w:val="20"/>
              </w:rPr>
              <w:t>4830,00</w:t>
            </w:r>
          </w:p>
        </w:tc>
        <w:tc>
          <w:tcPr>
            <w:tcW w:w="1374"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3F371316" w14:textId="77777777" w:rsidR="007D76AD" w:rsidRPr="002A7DFE" w:rsidRDefault="00552108">
            <w:pPr>
              <w:jc w:val="center"/>
              <w:rPr>
                <w:rFonts w:ascii="Times New Roman" w:hAnsi="Times New Roman" w:cs="Times New Roman"/>
                <w:sz w:val="20"/>
                <w:szCs w:val="20"/>
              </w:rPr>
            </w:pPr>
            <w:r>
              <w:rPr>
                <w:rFonts w:ascii="Times New Roman" w:hAnsi="Times New Roman" w:cs="Times New Roman"/>
                <w:sz w:val="20"/>
                <w:szCs w:val="20"/>
              </w:rPr>
              <w:t>4830,00</w:t>
            </w:r>
          </w:p>
        </w:tc>
      </w:tr>
      <w:tr w:rsidR="007D76AD" w:rsidRPr="002A7DFE" w14:paraId="7B3A978E" w14:textId="77777777" w:rsidTr="00364D92">
        <w:trPr>
          <w:cantSplit/>
          <w:trHeight w:val="417"/>
        </w:trPr>
        <w:tc>
          <w:tcPr>
            <w:tcW w:w="150" w:type="dxa"/>
            <w:shd w:val="clear" w:color="auto" w:fill="auto"/>
            <w:vAlign w:val="bottom"/>
          </w:tcPr>
          <w:p w14:paraId="4B5A753E"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6850B4F2"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1.3. Даты начала обучения и период обучения по программам, указанным в п.1.2. Договора определяются на основании утвержденного Исполнителем учебного плана и расписания занятий.</w:t>
            </w:r>
          </w:p>
        </w:tc>
      </w:tr>
      <w:tr w:rsidR="007D76AD" w:rsidRPr="002A7DFE" w14:paraId="3185973F" w14:textId="77777777" w:rsidTr="00364D92">
        <w:trPr>
          <w:cantSplit/>
        </w:trPr>
        <w:tc>
          <w:tcPr>
            <w:tcW w:w="150" w:type="dxa"/>
            <w:shd w:val="clear" w:color="auto" w:fill="auto"/>
            <w:vAlign w:val="bottom"/>
          </w:tcPr>
          <w:p w14:paraId="11D51528"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369948AB"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1.4. Право Исполнителя  на оказание услуг, указанных в разделе 1 настоящего Договора, подтверждается следующими документами:</w:t>
            </w:r>
          </w:p>
        </w:tc>
      </w:tr>
      <w:tr w:rsidR="007D76AD" w:rsidRPr="002A7DFE" w14:paraId="6272C88F" w14:textId="77777777" w:rsidTr="00364D92">
        <w:trPr>
          <w:cantSplit/>
        </w:trPr>
        <w:tc>
          <w:tcPr>
            <w:tcW w:w="150" w:type="dxa"/>
            <w:shd w:val="clear" w:color="auto" w:fill="auto"/>
            <w:vAlign w:val="bottom"/>
          </w:tcPr>
          <w:p w14:paraId="6D081E88"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6B882EA8"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Лицензия на осуществление образовательной деятельности, выданная Комитетом по образованию  Санкт-Петербурга № Л035-01271-78/00179246 от 15 февраля 2013 года, бессрочная.</w:t>
            </w:r>
          </w:p>
        </w:tc>
      </w:tr>
      <w:tr w:rsidR="007D76AD" w:rsidRPr="002A7DFE" w14:paraId="768D6D7A" w14:textId="77777777" w:rsidTr="00364D92">
        <w:trPr>
          <w:cantSplit/>
        </w:trPr>
        <w:tc>
          <w:tcPr>
            <w:tcW w:w="150" w:type="dxa"/>
            <w:shd w:val="clear" w:color="auto" w:fill="auto"/>
            <w:vAlign w:val="bottom"/>
          </w:tcPr>
          <w:p w14:paraId="6884F495"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FA7E1C7"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Уведомление об аккредитации и регистрации в реестре организаций, оказывающих услуги в области охраны труда, выданное Министерством труда и социальной защиты РФ, регистрационный № 404 от 30.12.2022 г.</w:t>
            </w:r>
          </w:p>
        </w:tc>
      </w:tr>
      <w:tr w:rsidR="007D76AD" w:rsidRPr="002A7DFE" w14:paraId="1F630507" w14:textId="77777777" w:rsidTr="00364D92">
        <w:trPr>
          <w:cantSplit/>
        </w:trPr>
        <w:tc>
          <w:tcPr>
            <w:tcW w:w="150" w:type="dxa"/>
            <w:shd w:val="clear" w:color="auto" w:fill="auto"/>
            <w:vAlign w:val="bottom"/>
          </w:tcPr>
          <w:p w14:paraId="2AADC786"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67CC303A"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2.     СТОИМОСТЬ ОБРАЗОВАТЕЛЬНЫХ УСЛУГ И ПОРЯДОК РАСЧЕТОВ</w:t>
            </w:r>
          </w:p>
        </w:tc>
      </w:tr>
      <w:tr w:rsidR="007D76AD" w:rsidRPr="002A7DFE" w14:paraId="3E6B7586" w14:textId="77777777" w:rsidTr="00364D92">
        <w:trPr>
          <w:cantSplit/>
        </w:trPr>
        <w:tc>
          <w:tcPr>
            <w:tcW w:w="150" w:type="dxa"/>
            <w:shd w:val="clear" w:color="auto" w:fill="auto"/>
            <w:vAlign w:val="bottom"/>
          </w:tcPr>
          <w:p w14:paraId="34C49CDC"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75C26A0D" w14:textId="77777777" w:rsidR="007D76AD" w:rsidRPr="002A7DFE" w:rsidRDefault="002A7DFE" w:rsidP="00552108">
            <w:pPr>
              <w:jc w:val="both"/>
              <w:rPr>
                <w:rFonts w:ascii="Times New Roman" w:hAnsi="Times New Roman" w:cs="Times New Roman"/>
                <w:sz w:val="20"/>
                <w:szCs w:val="20"/>
              </w:rPr>
            </w:pPr>
            <w:r w:rsidRPr="002A7DFE">
              <w:rPr>
                <w:rFonts w:ascii="Times New Roman" w:hAnsi="Times New Roman" w:cs="Times New Roman"/>
                <w:sz w:val="20"/>
                <w:szCs w:val="20"/>
              </w:rPr>
              <w:t xml:space="preserve">2.1.   За  проведение  обучения согласно  настоящего  Договора  Заказчик  перечисляет Исполнителю  сумму  в размере </w:t>
            </w:r>
            <w:r w:rsidR="00552108">
              <w:rPr>
                <w:rFonts w:ascii="Times New Roman" w:hAnsi="Times New Roman" w:cs="Times New Roman"/>
                <w:sz w:val="20"/>
                <w:szCs w:val="20"/>
              </w:rPr>
              <w:t>4830</w:t>
            </w:r>
            <w:r w:rsidRPr="002A7DFE">
              <w:rPr>
                <w:rFonts w:ascii="Times New Roman" w:hAnsi="Times New Roman" w:cs="Times New Roman"/>
                <w:sz w:val="20"/>
                <w:szCs w:val="20"/>
              </w:rPr>
              <w:t xml:space="preserve"> рублей 00 копеек (Четыре тысячи </w:t>
            </w:r>
            <w:r w:rsidR="00552108">
              <w:rPr>
                <w:rFonts w:ascii="Times New Roman" w:hAnsi="Times New Roman" w:cs="Times New Roman"/>
                <w:sz w:val="20"/>
                <w:szCs w:val="20"/>
              </w:rPr>
              <w:t>восемьсот тридцать</w:t>
            </w:r>
            <w:r w:rsidRPr="002A7DFE">
              <w:rPr>
                <w:rFonts w:ascii="Times New Roman" w:hAnsi="Times New Roman" w:cs="Times New Roman"/>
                <w:sz w:val="20"/>
                <w:szCs w:val="20"/>
              </w:rPr>
              <w:t xml:space="preserve"> рублей 00 копеек), в том числе НДС 5 % (п. 8 ст. 164 НК РФ).</w:t>
            </w:r>
          </w:p>
        </w:tc>
      </w:tr>
      <w:tr w:rsidR="007D76AD" w:rsidRPr="002A7DFE" w14:paraId="059F97BF" w14:textId="77777777" w:rsidTr="00364D92">
        <w:trPr>
          <w:cantSplit/>
        </w:trPr>
        <w:tc>
          <w:tcPr>
            <w:tcW w:w="150" w:type="dxa"/>
            <w:shd w:val="clear" w:color="auto" w:fill="auto"/>
            <w:vAlign w:val="bottom"/>
          </w:tcPr>
          <w:p w14:paraId="3B8878CF"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7D8F82F3" w14:textId="77777777" w:rsidR="007D76AD" w:rsidRPr="002A7DFE" w:rsidRDefault="002A7DFE">
            <w:pPr>
              <w:jc w:val="both"/>
              <w:rPr>
                <w:rFonts w:ascii="Times New Roman" w:hAnsi="Times New Roman" w:cs="Times New Roman"/>
                <w:sz w:val="20"/>
                <w:szCs w:val="20"/>
              </w:rPr>
            </w:pPr>
            <w:r w:rsidRPr="002A7DFE">
              <w:rPr>
                <w:rFonts w:ascii="Times New Roman" w:hAnsi="Times New Roman" w:cs="Times New Roman"/>
                <w:sz w:val="20"/>
                <w:szCs w:val="20"/>
              </w:rPr>
              <w:t>2.2. Оплата Заказчиком услуг производится в течение 10 (десяти) рабочих дней со дня получения от Исполнителя счета.</w:t>
            </w:r>
          </w:p>
        </w:tc>
      </w:tr>
      <w:tr w:rsidR="007D76AD" w:rsidRPr="002A7DFE" w14:paraId="3DC5B16C" w14:textId="77777777" w:rsidTr="00364D92">
        <w:trPr>
          <w:cantSplit/>
          <w:trHeight w:val="265"/>
        </w:trPr>
        <w:tc>
          <w:tcPr>
            <w:tcW w:w="150" w:type="dxa"/>
            <w:shd w:val="clear" w:color="auto" w:fill="auto"/>
            <w:vAlign w:val="bottom"/>
          </w:tcPr>
          <w:p w14:paraId="568D2A6A"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00A10EE9" w14:textId="77777777" w:rsidR="007D76AD" w:rsidRPr="002A7DFE" w:rsidRDefault="002A7DFE">
            <w:pPr>
              <w:jc w:val="both"/>
              <w:rPr>
                <w:rFonts w:ascii="Times New Roman" w:hAnsi="Times New Roman" w:cs="Times New Roman"/>
                <w:sz w:val="20"/>
                <w:szCs w:val="20"/>
              </w:rPr>
            </w:pPr>
            <w:r w:rsidRPr="002A7DFE">
              <w:rPr>
                <w:rFonts w:ascii="Times New Roman" w:hAnsi="Times New Roman" w:cs="Times New Roman"/>
                <w:sz w:val="20"/>
                <w:szCs w:val="20"/>
              </w:rPr>
              <w:t>2.3. По договоренности Сторон, оплата может быть произведена в процессе обучения, но не позднее дня экзамена.</w:t>
            </w:r>
          </w:p>
        </w:tc>
      </w:tr>
      <w:tr w:rsidR="007D76AD" w:rsidRPr="002A7DFE" w14:paraId="744B7D1E" w14:textId="77777777" w:rsidTr="00364D92">
        <w:trPr>
          <w:cantSplit/>
        </w:trPr>
        <w:tc>
          <w:tcPr>
            <w:tcW w:w="150" w:type="dxa"/>
            <w:shd w:val="clear" w:color="auto" w:fill="auto"/>
            <w:vAlign w:val="bottom"/>
          </w:tcPr>
          <w:p w14:paraId="64345F97"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844039D"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3.     ПРАВА И ОБЯЗАННОСТИ СТОРОН</w:t>
            </w:r>
          </w:p>
        </w:tc>
      </w:tr>
      <w:tr w:rsidR="007D76AD" w:rsidRPr="002A7DFE" w14:paraId="45CB812B" w14:textId="77777777" w:rsidTr="00364D92">
        <w:trPr>
          <w:cantSplit/>
        </w:trPr>
        <w:tc>
          <w:tcPr>
            <w:tcW w:w="150" w:type="dxa"/>
            <w:shd w:val="clear" w:color="auto" w:fill="auto"/>
            <w:vAlign w:val="bottom"/>
          </w:tcPr>
          <w:p w14:paraId="0F0BD4FF"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3F70018"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b/>
                <w:sz w:val="20"/>
                <w:szCs w:val="20"/>
              </w:rPr>
              <w:t>3.1.    Заказчик обязуется:</w:t>
            </w:r>
          </w:p>
        </w:tc>
      </w:tr>
      <w:tr w:rsidR="007D76AD" w:rsidRPr="002A7DFE" w14:paraId="47A447EF" w14:textId="77777777" w:rsidTr="00364D92">
        <w:trPr>
          <w:cantSplit/>
        </w:trPr>
        <w:tc>
          <w:tcPr>
            <w:tcW w:w="150" w:type="dxa"/>
            <w:shd w:val="clear" w:color="auto" w:fill="auto"/>
            <w:vAlign w:val="bottom"/>
          </w:tcPr>
          <w:p w14:paraId="2B273067"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978BAD5"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3.1.1.  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 (форму заявки можно скачать на сайте Исполнителя по адресу: https://ukk-lo.ru/sidebar/formy_zayavok_na_obuchenie/).</w:t>
            </w:r>
          </w:p>
        </w:tc>
      </w:tr>
      <w:tr w:rsidR="007D76AD" w:rsidRPr="002A7DFE" w14:paraId="02DEC655" w14:textId="77777777" w:rsidTr="00364D92">
        <w:trPr>
          <w:cantSplit/>
          <w:trHeight w:val="392"/>
        </w:trPr>
        <w:tc>
          <w:tcPr>
            <w:tcW w:w="150" w:type="dxa"/>
            <w:shd w:val="clear" w:color="auto" w:fill="auto"/>
            <w:vAlign w:val="bottom"/>
          </w:tcPr>
          <w:p w14:paraId="04686B67"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34ECFE26"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3.1.2.  Своевременно производить оплату за обучение в соответствии с установленной стоимостью платных образовательных услуг.</w:t>
            </w:r>
          </w:p>
        </w:tc>
      </w:tr>
      <w:tr w:rsidR="007D76AD" w:rsidRPr="002A7DFE" w14:paraId="0D4C0436" w14:textId="77777777" w:rsidTr="00364D92">
        <w:trPr>
          <w:cantSplit/>
          <w:trHeight w:val="531"/>
        </w:trPr>
        <w:tc>
          <w:tcPr>
            <w:tcW w:w="150" w:type="dxa"/>
            <w:shd w:val="clear" w:color="auto" w:fill="auto"/>
            <w:vAlign w:val="bottom"/>
          </w:tcPr>
          <w:p w14:paraId="376B6C24"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2F2082F0"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3.1.3.   Обеспечить явку на занятия своих работников - потребителей образовательных услуг. Зачисленные на обучение работники обязаны выполнять Правила внутреннего распорядка для обучающихся, правила охраны труда и пожарной безопасности, установленные у Исполнителя.</w:t>
            </w:r>
          </w:p>
        </w:tc>
      </w:tr>
      <w:tr w:rsidR="007D76AD" w:rsidRPr="002A7DFE" w14:paraId="3FEB6849" w14:textId="77777777" w:rsidTr="00364D92">
        <w:trPr>
          <w:cantSplit/>
          <w:trHeight w:val="265"/>
        </w:trPr>
        <w:tc>
          <w:tcPr>
            <w:tcW w:w="150" w:type="dxa"/>
            <w:shd w:val="clear" w:color="auto" w:fill="auto"/>
            <w:vAlign w:val="bottom"/>
          </w:tcPr>
          <w:p w14:paraId="384A48FC"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4DEBC53"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3.1.4. Извещать Исполнителя об уважительных причинах отсутствия своих работников, направленных на обучение.</w:t>
            </w:r>
          </w:p>
        </w:tc>
      </w:tr>
      <w:tr w:rsidR="007D76AD" w:rsidRPr="002A7DFE" w14:paraId="4F787DDF" w14:textId="77777777" w:rsidTr="00364D92">
        <w:trPr>
          <w:cantSplit/>
        </w:trPr>
        <w:tc>
          <w:tcPr>
            <w:tcW w:w="150" w:type="dxa"/>
            <w:shd w:val="clear" w:color="auto" w:fill="auto"/>
            <w:vAlign w:val="bottom"/>
          </w:tcPr>
          <w:p w14:paraId="450C91D6"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0E438601"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3.1.5.   Возмещать ущерб, причиненный сотрудниками Заказчика имуществу Исполнителя или имуществу третьих лиц в период прохождения обучения, в соответствии с законодательством РФ.</w:t>
            </w:r>
          </w:p>
        </w:tc>
      </w:tr>
      <w:tr w:rsidR="007D76AD" w:rsidRPr="002A7DFE" w14:paraId="61372FD4" w14:textId="77777777" w:rsidTr="00364D92">
        <w:trPr>
          <w:cantSplit/>
        </w:trPr>
        <w:tc>
          <w:tcPr>
            <w:tcW w:w="150" w:type="dxa"/>
            <w:shd w:val="clear" w:color="auto" w:fill="auto"/>
            <w:vAlign w:val="bottom"/>
          </w:tcPr>
          <w:p w14:paraId="5C81C5FA"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7994EC39"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b/>
                <w:sz w:val="20"/>
                <w:szCs w:val="20"/>
              </w:rPr>
              <w:t>3.2.    Заказчик имеет право:</w:t>
            </w:r>
          </w:p>
        </w:tc>
      </w:tr>
      <w:tr w:rsidR="007D76AD" w:rsidRPr="002A7DFE" w14:paraId="40289197" w14:textId="77777777" w:rsidTr="00364D92">
        <w:trPr>
          <w:cantSplit/>
        </w:trPr>
        <w:tc>
          <w:tcPr>
            <w:tcW w:w="150" w:type="dxa"/>
            <w:shd w:val="clear" w:color="auto" w:fill="auto"/>
            <w:vAlign w:val="bottom"/>
          </w:tcPr>
          <w:p w14:paraId="1D32D23A"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1B7B85D"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3.2.1.  Требовать от Исполнителя информацию по вопросам организации и обеспечения надлежащего исполнения платных образовательных услуг по обучению, предусмотренных разделом 1 настоящего Договора.</w:t>
            </w:r>
          </w:p>
        </w:tc>
      </w:tr>
      <w:tr w:rsidR="007D76AD" w:rsidRPr="002A7DFE" w14:paraId="4A525868" w14:textId="77777777" w:rsidTr="00364D92">
        <w:trPr>
          <w:cantSplit/>
        </w:trPr>
        <w:tc>
          <w:tcPr>
            <w:tcW w:w="150" w:type="dxa"/>
            <w:shd w:val="clear" w:color="auto" w:fill="auto"/>
            <w:vAlign w:val="bottom"/>
          </w:tcPr>
          <w:p w14:paraId="6F662478"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3C920EE6"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3.2.2.   Переносить по согласованию с Исполнителем срок обучения своих сотрудников в соответствии с настоящим Договором, письменно известив Исполнителя. В данном случае Исполнитель оставляет за собой право установить новый срок обучения, либо при отсутствии технической возможности, отказать в переносе сроков обучения.</w:t>
            </w:r>
          </w:p>
        </w:tc>
      </w:tr>
      <w:tr w:rsidR="007D76AD" w:rsidRPr="002A7DFE" w14:paraId="0B308006" w14:textId="77777777" w:rsidTr="00364D92">
        <w:trPr>
          <w:cantSplit/>
        </w:trPr>
        <w:tc>
          <w:tcPr>
            <w:tcW w:w="150" w:type="dxa"/>
            <w:shd w:val="clear" w:color="auto" w:fill="auto"/>
            <w:vAlign w:val="bottom"/>
          </w:tcPr>
          <w:p w14:paraId="5416793A"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7D35920A"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b/>
                <w:sz w:val="20"/>
                <w:szCs w:val="20"/>
              </w:rPr>
              <w:t>3.3.    Исполнитель обязуется:</w:t>
            </w:r>
          </w:p>
        </w:tc>
      </w:tr>
      <w:tr w:rsidR="007D76AD" w:rsidRPr="002A7DFE" w14:paraId="6D241237" w14:textId="77777777" w:rsidTr="00364D92">
        <w:trPr>
          <w:cantSplit/>
        </w:trPr>
        <w:tc>
          <w:tcPr>
            <w:tcW w:w="150" w:type="dxa"/>
            <w:shd w:val="clear" w:color="auto" w:fill="auto"/>
            <w:vAlign w:val="bottom"/>
          </w:tcPr>
          <w:p w14:paraId="5EAC195B"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0B559439"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3.3.1.  Заблаговременно (не позднее, чем за 3 рабочих дня) сообщать Заказчику о начале и сроках обучения.</w:t>
            </w:r>
          </w:p>
        </w:tc>
      </w:tr>
      <w:tr w:rsidR="007D76AD" w:rsidRPr="002A7DFE" w14:paraId="5C1E09E9" w14:textId="77777777" w:rsidTr="00364D92">
        <w:trPr>
          <w:cantSplit/>
        </w:trPr>
        <w:tc>
          <w:tcPr>
            <w:tcW w:w="150" w:type="dxa"/>
            <w:shd w:val="clear" w:color="auto" w:fill="auto"/>
            <w:vAlign w:val="bottom"/>
          </w:tcPr>
          <w:p w14:paraId="1BDBBB13"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7A47B61"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3.3.2.   Обеспечить оказание платных образовательных услуг в полном объеме в соответствии с действующим законодательством и условиями настоящего договора.</w:t>
            </w:r>
          </w:p>
        </w:tc>
      </w:tr>
      <w:tr w:rsidR="007D76AD" w:rsidRPr="002A7DFE" w14:paraId="0FE10FE4" w14:textId="77777777" w:rsidTr="00364D92">
        <w:trPr>
          <w:cantSplit/>
        </w:trPr>
        <w:tc>
          <w:tcPr>
            <w:tcW w:w="150" w:type="dxa"/>
            <w:shd w:val="clear" w:color="auto" w:fill="auto"/>
            <w:vAlign w:val="bottom"/>
          </w:tcPr>
          <w:p w14:paraId="076F090A"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9BA6C7F"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3.3.3.  Вести учет посещаемости занятий обучающихся, и обо всех нарушениях, допущенных с их стороны, сообщать Заказчику.</w:t>
            </w:r>
          </w:p>
        </w:tc>
      </w:tr>
      <w:tr w:rsidR="007D76AD" w:rsidRPr="002A7DFE" w14:paraId="06013B5E" w14:textId="77777777" w:rsidTr="00364D92">
        <w:trPr>
          <w:cantSplit/>
        </w:trPr>
        <w:tc>
          <w:tcPr>
            <w:tcW w:w="150" w:type="dxa"/>
            <w:shd w:val="clear" w:color="auto" w:fill="auto"/>
            <w:vAlign w:val="bottom"/>
          </w:tcPr>
          <w:p w14:paraId="482B69CE"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486E4B8"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3.3.4.  Лицам, успешно завершившим обучение, оформить документы установленного образца.</w:t>
            </w:r>
          </w:p>
        </w:tc>
      </w:tr>
      <w:tr w:rsidR="007D76AD" w:rsidRPr="002A7DFE" w14:paraId="08CEF8C6" w14:textId="77777777" w:rsidTr="00364D92">
        <w:trPr>
          <w:cantSplit/>
        </w:trPr>
        <w:tc>
          <w:tcPr>
            <w:tcW w:w="150" w:type="dxa"/>
            <w:shd w:val="clear" w:color="auto" w:fill="auto"/>
            <w:vAlign w:val="bottom"/>
          </w:tcPr>
          <w:p w14:paraId="784F346D"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19B2B0B"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3.3.5.  В случае отсутствия на занятиях обучающегося, по уважительным причинам, предоставить ему возможность завершить обучение в соответствии с планом комплектования групп.</w:t>
            </w:r>
          </w:p>
        </w:tc>
      </w:tr>
      <w:tr w:rsidR="007D76AD" w:rsidRPr="002A7DFE" w14:paraId="3942DEC6" w14:textId="77777777" w:rsidTr="00364D92">
        <w:trPr>
          <w:cantSplit/>
          <w:trHeight w:val="215"/>
        </w:trPr>
        <w:tc>
          <w:tcPr>
            <w:tcW w:w="150" w:type="dxa"/>
            <w:shd w:val="clear" w:color="auto" w:fill="auto"/>
            <w:vAlign w:val="bottom"/>
          </w:tcPr>
          <w:p w14:paraId="072A8B1E"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0627A072"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3.3.6.  Обеспечить наличие согласия каждого работника Заказчика, направленного на обучение, на обработку его персональных данных.</w:t>
            </w:r>
          </w:p>
        </w:tc>
      </w:tr>
      <w:tr w:rsidR="007D76AD" w:rsidRPr="002A7DFE" w14:paraId="211B9CAF" w14:textId="77777777" w:rsidTr="00364D92">
        <w:trPr>
          <w:cantSplit/>
          <w:trHeight w:val="632"/>
        </w:trPr>
        <w:tc>
          <w:tcPr>
            <w:tcW w:w="150" w:type="dxa"/>
            <w:shd w:val="clear" w:color="auto" w:fill="auto"/>
            <w:vAlign w:val="bottom"/>
          </w:tcPr>
          <w:p w14:paraId="556935F5"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047E4A6"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3.3.7.  Соблюдать конфиденциальность и обеспечивать безопасность персональных данных, обрабатываемых в рамках исполнения обязательств по настоящему договору, согласно требованиям Федерального закона от 27 июля 2006 г. № 152-ФЗ «О персональных данных» и принятых в соответствии с ним иных нормативных правовых актов.</w:t>
            </w:r>
          </w:p>
        </w:tc>
      </w:tr>
      <w:tr w:rsidR="007D76AD" w:rsidRPr="002A7DFE" w14:paraId="6717B1A8" w14:textId="77777777" w:rsidTr="00364D92">
        <w:trPr>
          <w:cantSplit/>
        </w:trPr>
        <w:tc>
          <w:tcPr>
            <w:tcW w:w="150" w:type="dxa"/>
            <w:shd w:val="clear" w:color="auto" w:fill="auto"/>
            <w:vAlign w:val="bottom"/>
          </w:tcPr>
          <w:p w14:paraId="3B569A06"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045FB7B8"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b/>
                <w:sz w:val="20"/>
                <w:szCs w:val="20"/>
              </w:rPr>
              <w:t>3.4.    Исполнитель имеет право:</w:t>
            </w:r>
          </w:p>
        </w:tc>
      </w:tr>
      <w:tr w:rsidR="007D76AD" w:rsidRPr="002A7DFE" w14:paraId="65F497D2" w14:textId="77777777" w:rsidTr="00364D92">
        <w:trPr>
          <w:cantSplit/>
        </w:trPr>
        <w:tc>
          <w:tcPr>
            <w:tcW w:w="150" w:type="dxa"/>
            <w:shd w:val="clear" w:color="auto" w:fill="auto"/>
            <w:vAlign w:val="bottom"/>
          </w:tcPr>
          <w:p w14:paraId="1307737E"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FE66D1C"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3.4.1.  Перенести срок обучения, известив Заказчика не позднее, чем за 3 (три) рабочих до начала занятий.</w:t>
            </w:r>
          </w:p>
        </w:tc>
      </w:tr>
      <w:tr w:rsidR="007D76AD" w:rsidRPr="002A7DFE" w14:paraId="55E0A90C" w14:textId="77777777" w:rsidTr="00364D92">
        <w:trPr>
          <w:cantSplit/>
          <w:trHeight w:val="506"/>
        </w:trPr>
        <w:tc>
          <w:tcPr>
            <w:tcW w:w="150" w:type="dxa"/>
            <w:shd w:val="clear" w:color="auto" w:fill="auto"/>
            <w:vAlign w:val="bottom"/>
          </w:tcPr>
          <w:p w14:paraId="73714C85"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C918679" w14:textId="77777777" w:rsidR="007D76AD" w:rsidRPr="002A7DFE" w:rsidRDefault="00364D92">
            <w:pPr>
              <w:rPr>
                <w:rFonts w:ascii="Times New Roman" w:hAnsi="Times New Roman" w:cs="Times New Roman"/>
                <w:sz w:val="20"/>
                <w:szCs w:val="20"/>
              </w:rPr>
            </w:pPr>
            <w:r>
              <w:rPr>
                <w:rFonts w:ascii="Times New Roman" w:hAnsi="Times New Roman" w:cs="Times New Roman"/>
                <w:sz w:val="20"/>
                <w:szCs w:val="20"/>
              </w:rPr>
              <w:t xml:space="preserve">3.4.2.  </w:t>
            </w:r>
            <w:r w:rsidR="002A7DFE" w:rsidRPr="002A7DFE">
              <w:rPr>
                <w:rFonts w:ascii="Times New Roman" w:hAnsi="Times New Roman" w:cs="Times New Roman"/>
                <w:sz w:val="20"/>
                <w:szCs w:val="20"/>
              </w:rPr>
              <w:t>Отчислить обучающегося работника Заказчика в связи с отсутствием на занятиях  более 30% учебного времени без уважительных причин, грубым нарушением правил внутреннего распорядка, без выдачи документа об обучении, без возврата оплаченной Заказчиком суммы.</w:t>
            </w:r>
          </w:p>
        </w:tc>
      </w:tr>
      <w:tr w:rsidR="007D76AD" w:rsidRPr="002A7DFE" w14:paraId="6A60CA8E" w14:textId="77777777" w:rsidTr="00364D92">
        <w:trPr>
          <w:cantSplit/>
        </w:trPr>
        <w:tc>
          <w:tcPr>
            <w:tcW w:w="150" w:type="dxa"/>
            <w:shd w:val="clear" w:color="auto" w:fill="auto"/>
            <w:vAlign w:val="bottom"/>
          </w:tcPr>
          <w:p w14:paraId="26C20A14"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7D095723"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3.4.3.   Не выдавать документы, оформленные в установленном порядке, без оплаты за обучение.</w:t>
            </w:r>
          </w:p>
        </w:tc>
      </w:tr>
      <w:tr w:rsidR="007D76AD" w:rsidRPr="002A7DFE" w14:paraId="3C9CE658" w14:textId="77777777" w:rsidTr="00364D92">
        <w:trPr>
          <w:cantSplit/>
        </w:trPr>
        <w:tc>
          <w:tcPr>
            <w:tcW w:w="150" w:type="dxa"/>
            <w:shd w:val="clear" w:color="auto" w:fill="auto"/>
            <w:vAlign w:val="bottom"/>
          </w:tcPr>
          <w:p w14:paraId="63BFEE50"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526627B"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4. ПОРЯДОК СДАЧИ И СРОКИ ОКАЗАНИЯ УСЛУГ</w:t>
            </w:r>
          </w:p>
        </w:tc>
      </w:tr>
      <w:tr w:rsidR="007D76AD" w:rsidRPr="002A7DFE" w14:paraId="3ADC528F" w14:textId="77777777" w:rsidTr="00364D92">
        <w:trPr>
          <w:cantSplit/>
        </w:trPr>
        <w:tc>
          <w:tcPr>
            <w:tcW w:w="150" w:type="dxa"/>
            <w:shd w:val="clear" w:color="auto" w:fill="auto"/>
            <w:vAlign w:val="bottom"/>
          </w:tcPr>
          <w:p w14:paraId="6A3D99C1"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8406E82"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4.1. Настоящий договор вступает в силу с момента его подписания и действует до выполнения сторонами своих обязательств.</w:t>
            </w:r>
          </w:p>
        </w:tc>
      </w:tr>
      <w:tr w:rsidR="007D76AD" w:rsidRPr="002A7DFE" w14:paraId="0BF24F36" w14:textId="77777777" w:rsidTr="00364D92">
        <w:trPr>
          <w:cantSplit/>
        </w:trPr>
        <w:tc>
          <w:tcPr>
            <w:tcW w:w="150" w:type="dxa"/>
            <w:shd w:val="clear" w:color="auto" w:fill="auto"/>
            <w:vAlign w:val="bottom"/>
          </w:tcPr>
          <w:p w14:paraId="31580FEB"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A67674A"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4.2.    Услуги, оказываемые Исполнителем, считаются полностью выполненными по завершении обучения сотрудников Заказчика по образовательным программам, указанным в разделе 1 настоящего Договора.</w:t>
            </w:r>
          </w:p>
        </w:tc>
      </w:tr>
      <w:tr w:rsidR="007D76AD" w:rsidRPr="002A7DFE" w14:paraId="08443C5B" w14:textId="77777777" w:rsidTr="00364D92">
        <w:trPr>
          <w:cantSplit/>
        </w:trPr>
        <w:tc>
          <w:tcPr>
            <w:tcW w:w="150" w:type="dxa"/>
            <w:shd w:val="clear" w:color="auto" w:fill="auto"/>
            <w:vAlign w:val="bottom"/>
          </w:tcPr>
          <w:p w14:paraId="69D58F79"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0EE1263"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4.3. После оказания услуг по настоящему Договору Исполнитель представляет Заказчику акт об оказании услуг и счет-фактуру.</w:t>
            </w:r>
          </w:p>
        </w:tc>
      </w:tr>
      <w:tr w:rsidR="007D76AD" w:rsidRPr="002A7DFE" w14:paraId="0997F385" w14:textId="77777777" w:rsidTr="00364D92">
        <w:trPr>
          <w:cantSplit/>
          <w:trHeight w:val="784"/>
        </w:trPr>
        <w:tc>
          <w:tcPr>
            <w:tcW w:w="150" w:type="dxa"/>
            <w:shd w:val="clear" w:color="auto" w:fill="auto"/>
            <w:vAlign w:val="bottom"/>
          </w:tcPr>
          <w:p w14:paraId="3CCC211C"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7E1F15E5"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4.4.    Заказчик обязан в течение 10 (десяти) рабочих дней подписать акт об оказании услуг или предъявить обоснованные претензии в письменном виде. Если Заказчик не предоставил Исполнителю подписанный экземпляр акта об оказании услуг в течение 10 (десяти) рабочих дней, при отсутствии письменной претензии Заказчика, обязанности Исполнителя по данному Договору считаются полностью выполненными.</w:t>
            </w:r>
          </w:p>
        </w:tc>
      </w:tr>
      <w:tr w:rsidR="007D76AD" w:rsidRPr="002A7DFE" w14:paraId="4EC86665" w14:textId="77777777" w:rsidTr="00364D92">
        <w:trPr>
          <w:cantSplit/>
        </w:trPr>
        <w:tc>
          <w:tcPr>
            <w:tcW w:w="150" w:type="dxa"/>
            <w:shd w:val="clear" w:color="auto" w:fill="auto"/>
            <w:vAlign w:val="bottom"/>
          </w:tcPr>
          <w:p w14:paraId="2565FC93"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4976346"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5.     ОТВЕТСТВЕННОСТЬ СТОРОН</w:t>
            </w:r>
          </w:p>
        </w:tc>
      </w:tr>
      <w:tr w:rsidR="007D76AD" w:rsidRPr="002A7DFE" w14:paraId="42188C50" w14:textId="77777777" w:rsidTr="00364D92">
        <w:trPr>
          <w:cantSplit/>
          <w:trHeight w:val="379"/>
        </w:trPr>
        <w:tc>
          <w:tcPr>
            <w:tcW w:w="150" w:type="dxa"/>
            <w:shd w:val="clear" w:color="auto" w:fill="auto"/>
            <w:vAlign w:val="bottom"/>
          </w:tcPr>
          <w:p w14:paraId="790D1518"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05EF22D9"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5.1. За неисполнение и ненадлежащее исполнение условий Договора Стороны несут ответственность в соответствии с действующим законодательством РФ.</w:t>
            </w:r>
          </w:p>
        </w:tc>
      </w:tr>
      <w:tr w:rsidR="007D76AD" w:rsidRPr="002A7DFE" w14:paraId="1639BEED" w14:textId="77777777" w:rsidTr="00364D92">
        <w:trPr>
          <w:cantSplit/>
        </w:trPr>
        <w:tc>
          <w:tcPr>
            <w:tcW w:w="150" w:type="dxa"/>
            <w:shd w:val="clear" w:color="auto" w:fill="auto"/>
            <w:vAlign w:val="bottom"/>
          </w:tcPr>
          <w:p w14:paraId="42CBBCB8"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D13A8A7"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6. ПОРЯДОК РАЗРЕШЕНИЯ СПОРОВ</w:t>
            </w:r>
          </w:p>
        </w:tc>
      </w:tr>
      <w:tr w:rsidR="007D76AD" w:rsidRPr="002A7DFE" w14:paraId="17A8759B" w14:textId="77777777" w:rsidTr="00364D92">
        <w:trPr>
          <w:cantSplit/>
          <w:trHeight w:val="177"/>
        </w:trPr>
        <w:tc>
          <w:tcPr>
            <w:tcW w:w="150" w:type="dxa"/>
            <w:shd w:val="clear" w:color="auto" w:fill="auto"/>
            <w:vAlign w:val="bottom"/>
          </w:tcPr>
          <w:p w14:paraId="405E3CAD"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7A4A839F"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6.1. Все споры и разногласия, которые могут возникнуть из настоящего Договора, разрешаются путем переговоров.</w:t>
            </w:r>
          </w:p>
        </w:tc>
      </w:tr>
      <w:tr w:rsidR="007D76AD" w:rsidRPr="002A7DFE" w14:paraId="6038311B" w14:textId="77777777" w:rsidTr="00364D92">
        <w:trPr>
          <w:cantSplit/>
          <w:trHeight w:val="354"/>
        </w:trPr>
        <w:tc>
          <w:tcPr>
            <w:tcW w:w="150" w:type="dxa"/>
            <w:shd w:val="clear" w:color="auto" w:fill="auto"/>
            <w:vAlign w:val="bottom"/>
          </w:tcPr>
          <w:p w14:paraId="34B4851D"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0C638028"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6.2. Споры и разногласия, не решенные Сторонами путем переговоров, разрешаются в Арбитражном суде города Санкт-Петербурга и Ленинградской области.</w:t>
            </w:r>
          </w:p>
        </w:tc>
      </w:tr>
      <w:tr w:rsidR="007D76AD" w:rsidRPr="002A7DFE" w14:paraId="466A0335" w14:textId="77777777" w:rsidTr="00364D92">
        <w:trPr>
          <w:cantSplit/>
        </w:trPr>
        <w:tc>
          <w:tcPr>
            <w:tcW w:w="150" w:type="dxa"/>
            <w:shd w:val="clear" w:color="auto" w:fill="auto"/>
            <w:vAlign w:val="bottom"/>
          </w:tcPr>
          <w:p w14:paraId="66C0C9F3"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0D1053C2"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7. АНТИКОРРУПЦИОННАЯ ОГОВОРКА</w:t>
            </w:r>
          </w:p>
        </w:tc>
      </w:tr>
      <w:tr w:rsidR="007D76AD" w:rsidRPr="002A7DFE" w14:paraId="080288BE" w14:textId="77777777" w:rsidTr="00364D92">
        <w:trPr>
          <w:cantSplit/>
          <w:trHeight w:val="696"/>
        </w:trPr>
        <w:tc>
          <w:tcPr>
            <w:tcW w:w="150" w:type="dxa"/>
            <w:shd w:val="clear" w:color="auto" w:fill="auto"/>
            <w:vAlign w:val="bottom"/>
          </w:tcPr>
          <w:p w14:paraId="6C09D7E6"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0AC95FA"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7.1.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Договора, Стороны обязуются в течение всего срока действия Договора и после его истечения не допускать вышеуказанных действий.</w:t>
            </w:r>
          </w:p>
        </w:tc>
      </w:tr>
      <w:tr w:rsidR="007D76AD" w:rsidRPr="002A7DFE" w14:paraId="7920FA5A" w14:textId="77777777" w:rsidTr="00364D92">
        <w:trPr>
          <w:cantSplit/>
        </w:trPr>
        <w:tc>
          <w:tcPr>
            <w:tcW w:w="150" w:type="dxa"/>
            <w:shd w:val="clear" w:color="auto" w:fill="auto"/>
            <w:vAlign w:val="bottom"/>
          </w:tcPr>
          <w:p w14:paraId="64448A3B"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3477F5E4"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7.2. В случае если нарушение одной из сторон настоящего раздела подтвердится, другая сторона имеет право расторгнуть договор в одностороннем порядке, направив письменное уведомление о расторжении.</w:t>
            </w:r>
          </w:p>
        </w:tc>
      </w:tr>
      <w:tr w:rsidR="007D76AD" w:rsidRPr="002A7DFE" w14:paraId="3E308132" w14:textId="77777777" w:rsidTr="00364D92">
        <w:trPr>
          <w:cantSplit/>
        </w:trPr>
        <w:tc>
          <w:tcPr>
            <w:tcW w:w="150" w:type="dxa"/>
            <w:shd w:val="clear" w:color="auto" w:fill="auto"/>
            <w:vAlign w:val="bottom"/>
          </w:tcPr>
          <w:p w14:paraId="01313653"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7FDC9B8"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8. ПОРЯДОК РАСТОРЖЕНИЯ ДОГОВОРА</w:t>
            </w:r>
          </w:p>
        </w:tc>
      </w:tr>
      <w:tr w:rsidR="007D76AD" w:rsidRPr="002A7DFE" w14:paraId="5FF74F43" w14:textId="77777777" w:rsidTr="00364D92">
        <w:trPr>
          <w:cantSplit/>
        </w:trPr>
        <w:tc>
          <w:tcPr>
            <w:tcW w:w="150" w:type="dxa"/>
            <w:shd w:val="clear" w:color="auto" w:fill="auto"/>
            <w:vAlign w:val="bottom"/>
          </w:tcPr>
          <w:p w14:paraId="65D928F0"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7046DDB"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8.1. Расторжение Договора допускается по соглашению сторон, по решению суда, в случае одностороннего отказа стороны от исполнения Договора в порядке и на условиях, предусмотренных законодательством РФ.</w:t>
            </w:r>
          </w:p>
        </w:tc>
      </w:tr>
      <w:tr w:rsidR="007D76AD" w:rsidRPr="002A7DFE" w14:paraId="69BCAEFE" w14:textId="77777777" w:rsidTr="00364D92">
        <w:trPr>
          <w:cantSplit/>
          <w:trHeight w:val="506"/>
        </w:trPr>
        <w:tc>
          <w:tcPr>
            <w:tcW w:w="150" w:type="dxa"/>
            <w:shd w:val="clear" w:color="auto" w:fill="auto"/>
            <w:vAlign w:val="bottom"/>
          </w:tcPr>
          <w:p w14:paraId="2DA89BFA"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3874891B"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8.2. Заказчик вправе принять решение об одностороннем отказе от исполнения Договора по основаниям, предусмотренным ГК РФ для одностороннего отказа от исполнения отдельных видов обязательств при существенном нарушении условий Договора со стороны Исполнителя.</w:t>
            </w:r>
          </w:p>
        </w:tc>
      </w:tr>
      <w:tr w:rsidR="007D76AD" w:rsidRPr="002A7DFE" w14:paraId="7A4A6C99" w14:textId="77777777" w:rsidTr="00364D92">
        <w:trPr>
          <w:cantSplit/>
        </w:trPr>
        <w:tc>
          <w:tcPr>
            <w:tcW w:w="150" w:type="dxa"/>
            <w:shd w:val="clear" w:color="auto" w:fill="auto"/>
            <w:vAlign w:val="bottom"/>
          </w:tcPr>
          <w:p w14:paraId="06922C7B"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30C114DF"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9. ЗАКЛЮЧИТЕЛЬНЫЕ ПОЛОЖЕНИЯ</w:t>
            </w:r>
          </w:p>
        </w:tc>
      </w:tr>
      <w:tr w:rsidR="007D76AD" w:rsidRPr="002A7DFE" w14:paraId="1CDAFB4A" w14:textId="77777777" w:rsidTr="00364D92">
        <w:trPr>
          <w:cantSplit/>
          <w:trHeight w:val="468"/>
        </w:trPr>
        <w:tc>
          <w:tcPr>
            <w:tcW w:w="150" w:type="dxa"/>
            <w:shd w:val="clear" w:color="auto" w:fill="auto"/>
            <w:vAlign w:val="bottom"/>
          </w:tcPr>
          <w:p w14:paraId="143535A0"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8570155"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9.1. Настоящий Договор составлен в 2 (двух) идентичных экземплярах, имеющих одинаковую юридическую силу по одному экземпляру для каждой из сторон.</w:t>
            </w:r>
          </w:p>
        </w:tc>
      </w:tr>
      <w:tr w:rsidR="007D76AD" w:rsidRPr="002A7DFE" w14:paraId="429F62AC" w14:textId="77777777" w:rsidTr="00364D92">
        <w:trPr>
          <w:cantSplit/>
        </w:trPr>
        <w:tc>
          <w:tcPr>
            <w:tcW w:w="150" w:type="dxa"/>
            <w:shd w:val="clear" w:color="auto" w:fill="auto"/>
            <w:vAlign w:val="bottom"/>
          </w:tcPr>
          <w:p w14:paraId="17E6FE75"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13BC874D"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9.2. 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w:t>
            </w:r>
          </w:p>
        </w:tc>
      </w:tr>
      <w:tr w:rsidR="007D76AD" w:rsidRPr="002A7DFE" w14:paraId="310224E4" w14:textId="77777777" w:rsidTr="00364D92">
        <w:trPr>
          <w:cantSplit/>
          <w:trHeight w:val="367"/>
        </w:trPr>
        <w:tc>
          <w:tcPr>
            <w:tcW w:w="150" w:type="dxa"/>
            <w:shd w:val="clear" w:color="auto" w:fill="auto"/>
            <w:vAlign w:val="bottom"/>
          </w:tcPr>
          <w:p w14:paraId="7799482F"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4E731BE6"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9.3. Во всем остальном, что не предусмотрено настоящим договором, Стороны руководствуются действующим законодательством Российской Федерации.</w:t>
            </w:r>
          </w:p>
        </w:tc>
      </w:tr>
      <w:tr w:rsidR="007D76AD" w:rsidRPr="002A7DFE" w14:paraId="29A891BE" w14:textId="77777777" w:rsidTr="00364D92">
        <w:trPr>
          <w:cantSplit/>
        </w:trPr>
        <w:tc>
          <w:tcPr>
            <w:tcW w:w="150" w:type="dxa"/>
            <w:shd w:val="clear" w:color="auto" w:fill="auto"/>
            <w:vAlign w:val="bottom"/>
          </w:tcPr>
          <w:p w14:paraId="3A4E0C9B" w14:textId="77777777" w:rsidR="007D76AD" w:rsidRPr="002A7DFE" w:rsidRDefault="007D76AD">
            <w:pPr>
              <w:rPr>
                <w:rFonts w:ascii="Times New Roman" w:hAnsi="Times New Roman" w:cs="Times New Roman"/>
                <w:sz w:val="20"/>
                <w:szCs w:val="20"/>
              </w:rPr>
            </w:pPr>
          </w:p>
        </w:tc>
        <w:tc>
          <w:tcPr>
            <w:tcW w:w="11041" w:type="dxa"/>
            <w:gridSpan w:val="16"/>
            <w:shd w:val="clear" w:color="auto" w:fill="auto"/>
            <w:vAlign w:val="bottom"/>
          </w:tcPr>
          <w:p w14:paraId="5F465E9D"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10.     ЮРИДИЧЕСКИЕ АДРЕСА И РЕКВИЗИТЫ СТОРОН</w:t>
            </w:r>
          </w:p>
        </w:tc>
      </w:tr>
      <w:tr w:rsidR="007D76AD" w:rsidRPr="002A7DFE" w14:paraId="7E488826" w14:textId="77777777" w:rsidTr="00364D92">
        <w:trPr>
          <w:cantSplit/>
        </w:trPr>
        <w:tc>
          <w:tcPr>
            <w:tcW w:w="150" w:type="dxa"/>
            <w:shd w:val="clear" w:color="auto" w:fill="auto"/>
            <w:vAlign w:val="bottom"/>
          </w:tcPr>
          <w:p w14:paraId="42EBDE4B" w14:textId="77777777" w:rsidR="007D76AD" w:rsidRPr="002A7DFE" w:rsidRDefault="007D76AD">
            <w:pPr>
              <w:rPr>
                <w:rFonts w:ascii="Times New Roman" w:hAnsi="Times New Roman" w:cs="Times New Roman"/>
                <w:sz w:val="20"/>
                <w:szCs w:val="20"/>
              </w:rPr>
            </w:pPr>
          </w:p>
        </w:tc>
        <w:tc>
          <w:tcPr>
            <w:tcW w:w="5286" w:type="dxa"/>
            <w:gridSpan w:val="7"/>
            <w:shd w:val="clear" w:color="auto" w:fill="auto"/>
            <w:vAlign w:val="bottom"/>
          </w:tcPr>
          <w:p w14:paraId="6DBBCCE4"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"Исполнитель"</w:t>
            </w:r>
          </w:p>
        </w:tc>
        <w:tc>
          <w:tcPr>
            <w:tcW w:w="5755" w:type="dxa"/>
            <w:gridSpan w:val="9"/>
            <w:shd w:val="clear" w:color="auto" w:fill="auto"/>
            <w:vAlign w:val="bottom"/>
          </w:tcPr>
          <w:p w14:paraId="58B04B60" w14:textId="77777777"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"Заказчик"</w:t>
            </w:r>
          </w:p>
        </w:tc>
      </w:tr>
      <w:tr w:rsidR="007D76AD" w:rsidRPr="002A7DFE" w14:paraId="29F3975B" w14:textId="77777777" w:rsidTr="00364D92">
        <w:trPr>
          <w:cantSplit/>
        </w:trPr>
        <w:tc>
          <w:tcPr>
            <w:tcW w:w="150" w:type="dxa"/>
            <w:shd w:val="clear" w:color="auto" w:fill="auto"/>
            <w:vAlign w:val="bottom"/>
          </w:tcPr>
          <w:p w14:paraId="3F9C17AF"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62457468"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ООО "УКК" ЛО</w:t>
            </w:r>
          </w:p>
        </w:tc>
        <w:tc>
          <w:tcPr>
            <w:tcW w:w="5755" w:type="dxa"/>
            <w:gridSpan w:val="9"/>
            <w:shd w:val="clear" w:color="auto" w:fill="auto"/>
          </w:tcPr>
          <w:p w14:paraId="1D8F9FD6" w14:textId="6FE438DA" w:rsidR="007D76AD" w:rsidRPr="002A7DFE" w:rsidRDefault="006E4D99" w:rsidP="00D53FB7">
            <w:pPr>
              <w:rPr>
                <w:rFonts w:ascii="Times New Roman" w:hAnsi="Times New Roman" w:cs="Times New Roman"/>
                <w:sz w:val="20"/>
                <w:szCs w:val="20"/>
              </w:rPr>
            </w:pPr>
            <w:r>
              <w:rPr>
                <w:rFonts w:ascii="Times New Roman" w:hAnsi="Times New Roman" w:cs="Times New Roman"/>
                <w:sz w:val="20"/>
                <w:szCs w:val="20"/>
              </w:rPr>
              <w:t xml:space="preserve">МОУ </w:t>
            </w:r>
            <w:r w:rsidR="00D53FB7">
              <w:rPr>
                <w:rFonts w:ascii="Times New Roman" w:hAnsi="Times New Roman" w:cs="Times New Roman"/>
                <w:sz w:val="20"/>
                <w:szCs w:val="20"/>
              </w:rPr>
              <w:t>«</w:t>
            </w:r>
            <w:proofErr w:type="spellStart"/>
            <w:r w:rsidR="00D53FB7">
              <w:rPr>
                <w:rFonts w:ascii="Times New Roman" w:hAnsi="Times New Roman" w:cs="Times New Roman"/>
                <w:sz w:val="20"/>
                <w:szCs w:val="20"/>
              </w:rPr>
              <w:t>Ущевицкая</w:t>
            </w:r>
            <w:proofErr w:type="spellEnd"/>
            <w:r w:rsidR="00D53FB7">
              <w:rPr>
                <w:rFonts w:ascii="Times New Roman" w:hAnsi="Times New Roman" w:cs="Times New Roman"/>
                <w:sz w:val="20"/>
                <w:szCs w:val="20"/>
              </w:rPr>
              <w:t xml:space="preserve"> НОШ»</w:t>
            </w:r>
          </w:p>
        </w:tc>
      </w:tr>
      <w:tr w:rsidR="007D76AD" w:rsidRPr="002A7DFE" w14:paraId="79DF086A" w14:textId="77777777" w:rsidTr="00364D92">
        <w:trPr>
          <w:cantSplit/>
        </w:trPr>
        <w:tc>
          <w:tcPr>
            <w:tcW w:w="150" w:type="dxa"/>
            <w:shd w:val="clear" w:color="auto" w:fill="auto"/>
            <w:vAlign w:val="bottom"/>
          </w:tcPr>
          <w:p w14:paraId="010243E5"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4EF366C2"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Юр. адрес: 198096, Санкт-Петербург г, </w:t>
            </w:r>
            <w:proofErr w:type="spellStart"/>
            <w:r w:rsidRPr="002A7DFE">
              <w:rPr>
                <w:rFonts w:ascii="Times New Roman" w:hAnsi="Times New Roman" w:cs="Times New Roman"/>
                <w:sz w:val="20"/>
                <w:szCs w:val="20"/>
              </w:rPr>
              <w:t>вн.тер.г</w:t>
            </w:r>
            <w:proofErr w:type="spellEnd"/>
            <w:r w:rsidRPr="002A7DFE">
              <w:rPr>
                <w:rFonts w:ascii="Times New Roman" w:hAnsi="Times New Roman" w:cs="Times New Roman"/>
                <w:sz w:val="20"/>
                <w:szCs w:val="20"/>
              </w:rPr>
              <w:t xml:space="preserve">. муниципальный округ Автово, </w:t>
            </w:r>
            <w:proofErr w:type="spellStart"/>
            <w:r w:rsidRPr="002A7DFE">
              <w:rPr>
                <w:rFonts w:ascii="Times New Roman" w:hAnsi="Times New Roman" w:cs="Times New Roman"/>
                <w:sz w:val="20"/>
                <w:szCs w:val="20"/>
              </w:rPr>
              <w:t>ул</w:t>
            </w:r>
            <w:proofErr w:type="spellEnd"/>
            <w:r w:rsidRPr="002A7DFE">
              <w:rPr>
                <w:rFonts w:ascii="Times New Roman" w:hAnsi="Times New Roman" w:cs="Times New Roman"/>
                <w:sz w:val="20"/>
                <w:szCs w:val="20"/>
              </w:rPr>
              <w:t xml:space="preserve"> Кронштадтская, д. 8, литера А, </w:t>
            </w:r>
            <w:proofErr w:type="spellStart"/>
            <w:r w:rsidRPr="002A7DFE">
              <w:rPr>
                <w:rFonts w:ascii="Times New Roman" w:hAnsi="Times New Roman" w:cs="Times New Roman"/>
                <w:sz w:val="20"/>
                <w:szCs w:val="20"/>
              </w:rPr>
              <w:t>помещ</w:t>
            </w:r>
            <w:proofErr w:type="spellEnd"/>
            <w:r w:rsidRPr="002A7DFE">
              <w:rPr>
                <w:rFonts w:ascii="Times New Roman" w:hAnsi="Times New Roman" w:cs="Times New Roman"/>
                <w:sz w:val="20"/>
                <w:szCs w:val="20"/>
              </w:rPr>
              <w:t>. 7-Н,9</w:t>
            </w:r>
          </w:p>
        </w:tc>
        <w:tc>
          <w:tcPr>
            <w:tcW w:w="5755" w:type="dxa"/>
            <w:gridSpan w:val="9"/>
            <w:shd w:val="clear" w:color="auto" w:fill="auto"/>
          </w:tcPr>
          <w:p w14:paraId="6AB9EDA7" w14:textId="604E3A15" w:rsidR="007D76AD" w:rsidRPr="002A7DFE" w:rsidRDefault="002A7DFE" w:rsidP="00D53FB7">
            <w:pPr>
              <w:rPr>
                <w:rFonts w:ascii="Times New Roman" w:hAnsi="Times New Roman" w:cs="Times New Roman"/>
                <w:sz w:val="20"/>
                <w:szCs w:val="20"/>
              </w:rPr>
            </w:pPr>
            <w:r w:rsidRPr="002A7DFE">
              <w:rPr>
                <w:rFonts w:ascii="Times New Roman" w:hAnsi="Times New Roman" w:cs="Times New Roman"/>
                <w:sz w:val="20"/>
                <w:szCs w:val="20"/>
              </w:rPr>
              <w:t xml:space="preserve">Юр. адрес: </w:t>
            </w:r>
            <w:r w:rsidR="006E4D99">
              <w:rPr>
                <w:rFonts w:ascii="Times New Roman" w:hAnsi="Times New Roman" w:cs="Times New Roman"/>
                <w:sz w:val="20"/>
                <w:szCs w:val="20"/>
              </w:rPr>
              <w:t>1884</w:t>
            </w:r>
            <w:r w:rsidR="00D53FB7">
              <w:rPr>
                <w:rFonts w:ascii="Times New Roman" w:hAnsi="Times New Roman" w:cs="Times New Roman"/>
                <w:sz w:val="20"/>
                <w:szCs w:val="20"/>
              </w:rPr>
              <w:t>46</w:t>
            </w:r>
            <w:r w:rsidR="006E4D99">
              <w:rPr>
                <w:rFonts w:ascii="Times New Roman" w:hAnsi="Times New Roman" w:cs="Times New Roman"/>
                <w:sz w:val="20"/>
                <w:szCs w:val="20"/>
              </w:rPr>
              <w:t xml:space="preserve">, Ленинградская обл., </w:t>
            </w:r>
            <w:proofErr w:type="spellStart"/>
            <w:r w:rsidR="006E4D99">
              <w:rPr>
                <w:rFonts w:ascii="Times New Roman" w:hAnsi="Times New Roman" w:cs="Times New Roman"/>
                <w:sz w:val="20"/>
                <w:szCs w:val="20"/>
              </w:rPr>
              <w:t>Волосовский</w:t>
            </w:r>
            <w:proofErr w:type="spellEnd"/>
            <w:r w:rsidR="006E4D99">
              <w:rPr>
                <w:rFonts w:ascii="Times New Roman" w:hAnsi="Times New Roman" w:cs="Times New Roman"/>
                <w:sz w:val="20"/>
                <w:szCs w:val="20"/>
              </w:rPr>
              <w:t xml:space="preserve"> р-н, </w:t>
            </w:r>
            <w:r w:rsidR="00D53FB7">
              <w:rPr>
                <w:rFonts w:ascii="Times New Roman" w:hAnsi="Times New Roman" w:cs="Times New Roman"/>
                <w:sz w:val="20"/>
                <w:szCs w:val="20"/>
              </w:rPr>
              <w:t xml:space="preserve">д. </w:t>
            </w:r>
            <w:proofErr w:type="spellStart"/>
            <w:r w:rsidR="00D53FB7">
              <w:rPr>
                <w:rFonts w:ascii="Times New Roman" w:hAnsi="Times New Roman" w:cs="Times New Roman"/>
                <w:sz w:val="20"/>
                <w:szCs w:val="20"/>
              </w:rPr>
              <w:t>Ущевицы</w:t>
            </w:r>
            <w:proofErr w:type="spellEnd"/>
          </w:p>
        </w:tc>
        <w:bookmarkStart w:id="0" w:name="_GoBack"/>
        <w:bookmarkEnd w:id="0"/>
      </w:tr>
      <w:tr w:rsidR="007D76AD" w:rsidRPr="002A7DFE" w14:paraId="0C520407" w14:textId="77777777" w:rsidTr="00364D92">
        <w:trPr>
          <w:cantSplit/>
        </w:trPr>
        <w:tc>
          <w:tcPr>
            <w:tcW w:w="150" w:type="dxa"/>
            <w:shd w:val="clear" w:color="auto" w:fill="auto"/>
            <w:vAlign w:val="bottom"/>
          </w:tcPr>
          <w:p w14:paraId="7C52C829"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0ED5BE44"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ИНН 7805792841</w:t>
            </w:r>
          </w:p>
        </w:tc>
        <w:tc>
          <w:tcPr>
            <w:tcW w:w="5755" w:type="dxa"/>
            <w:gridSpan w:val="9"/>
            <w:shd w:val="clear" w:color="auto" w:fill="auto"/>
          </w:tcPr>
          <w:p w14:paraId="38F0E370" w14:textId="746D759B" w:rsidR="007D76AD" w:rsidRPr="002A7DFE" w:rsidRDefault="002A7DFE" w:rsidP="00D53FB7">
            <w:pPr>
              <w:rPr>
                <w:rFonts w:ascii="Times New Roman" w:hAnsi="Times New Roman" w:cs="Times New Roman"/>
                <w:sz w:val="20"/>
                <w:szCs w:val="20"/>
              </w:rPr>
            </w:pPr>
            <w:r w:rsidRPr="002A7DFE">
              <w:rPr>
                <w:rFonts w:ascii="Times New Roman" w:hAnsi="Times New Roman" w:cs="Times New Roman"/>
                <w:sz w:val="20"/>
                <w:szCs w:val="20"/>
              </w:rPr>
              <w:t xml:space="preserve">ИНН </w:t>
            </w:r>
            <w:r w:rsidR="006E4D99">
              <w:rPr>
                <w:rFonts w:ascii="Times New Roman" w:hAnsi="Times New Roman" w:cs="Times New Roman"/>
                <w:sz w:val="20"/>
                <w:szCs w:val="20"/>
              </w:rPr>
              <w:t>4717006</w:t>
            </w:r>
            <w:r w:rsidR="00D53FB7">
              <w:rPr>
                <w:rFonts w:ascii="Times New Roman" w:hAnsi="Times New Roman" w:cs="Times New Roman"/>
                <w:sz w:val="20"/>
                <w:szCs w:val="20"/>
              </w:rPr>
              <w:t>444</w:t>
            </w:r>
          </w:p>
        </w:tc>
      </w:tr>
      <w:tr w:rsidR="007D76AD" w:rsidRPr="002A7DFE" w14:paraId="65AF0402" w14:textId="77777777" w:rsidTr="00364D92">
        <w:trPr>
          <w:cantSplit/>
        </w:trPr>
        <w:tc>
          <w:tcPr>
            <w:tcW w:w="150" w:type="dxa"/>
            <w:shd w:val="clear" w:color="auto" w:fill="auto"/>
            <w:vAlign w:val="bottom"/>
          </w:tcPr>
          <w:p w14:paraId="417126D5"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2CEB8C40"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КПП 780501001</w:t>
            </w:r>
          </w:p>
        </w:tc>
        <w:tc>
          <w:tcPr>
            <w:tcW w:w="5755" w:type="dxa"/>
            <w:gridSpan w:val="9"/>
            <w:shd w:val="clear" w:color="auto" w:fill="auto"/>
          </w:tcPr>
          <w:p w14:paraId="6370490B" w14:textId="77777777" w:rsidR="007D76AD" w:rsidRPr="002A7DFE" w:rsidRDefault="002A7DFE" w:rsidP="000A32F4">
            <w:pPr>
              <w:rPr>
                <w:rFonts w:ascii="Times New Roman" w:hAnsi="Times New Roman" w:cs="Times New Roman"/>
                <w:sz w:val="20"/>
                <w:szCs w:val="20"/>
              </w:rPr>
            </w:pPr>
            <w:r w:rsidRPr="002A7DFE">
              <w:rPr>
                <w:rFonts w:ascii="Times New Roman" w:hAnsi="Times New Roman" w:cs="Times New Roman"/>
                <w:sz w:val="20"/>
                <w:szCs w:val="20"/>
              </w:rPr>
              <w:t xml:space="preserve">КПП </w:t>
            </w:r>
            <w:r w:rsidR="000A32F4">
              <w:rPr>
                <w:rFonts w:ascii="Times New Roman" w:hAnsi="Times New Roman" w:cs="Times New Roman"/>
                <w:sz w:val="20"/>
                <w:szCs w:val="20"/>
              </w:rPr>
              <w:t>470501001</w:t>
            </w:r>
          </w:p>
        </w:tc>
      </w:tr>
      <w:tr w:rsidR="007D76AD" w:rsidRPr="002A7DFE" w14:paraId="0EA0027F" w14:textId="77777777" w:rsidTr="00364D92">
        <w:trPr>
          <w:cantSplit/>
        </w:trPr>
        <w:tc>
          <w:tcPr>
            <w:tcW w:w="150" w:type="dxa"/>
            <w:shd w:val="clear" w:color="auto" w:fill="auto"/>
            <w:vAlign w:val="bottom"/>
          </w:tcPr>
          <w:p w14:paraId="0639B8D7"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6F74CA19"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р/с 40602810128650000001</w:t>
            </w:r>
          </w:p>
          <w:p w14:paraId="6E7A118C"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Филиал "Центральный" Банка ВТБ (ПАО)</w:t>
            </w:r>
          </w:p>
          <w:p w14:paraId="5C001A6C"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к/с 30101810145250000411</w:t>
            </w:r>
          </w:p>
          <w:p w14:paraId="0B02971A"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БИК: 044525411</w:t>
            </w:r>
          </w:p>
        </w:tc>
        <w:tc>
          <w:tcPr>
            <w:tcW w:w="5755" w:type="dxa"/>
            <w:gridSpan w:val="9"/>
            <w:shd w:val="clear" w:color="auto" w:fill="auto"/>
          </w:tcPr>
          <w:p w14:paraId="7D6B6934"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р/с </w:t>
            </w:r>
            <w:r w:rsidR="000A32F4">
              <w:rPr>
                <w:rFonts w:ascii="Times New Roman" w:hAnsi="Times New Roman" w:cs="Times New Roman"/>
                <w:sz w:val="20"/>
                <w:szCs w:val="20"/>
              </w:rPr>
              <w:t>40102810745370000098</w:t>
            </w:r>
          </w:p>
          <w:p w14:paraId="1CAFE8E7" w14:textId="3F27EDE0" w:rsidR="007D76AD" w:rsidRPr="002A7DFE" w:rsidRDefault="00AD34F9">
            <w:pPr>
              <w:rPr>
                <w:rFonts w:ascii="Times New Roman" w:hAnsi="Times New Roman" w:cs="Times New Roman"/>
                <w:sz w:val="20"/>
                <w:szCs w:val="20"/>
              </w:rPr>
            </w:pPr>
            <w:r w:rsidRPr="00AD34F9">
              <w:rPr>
                <w:rFonts w:ascii="Times New Roman" w:hAnsi="Times New Roman" w:cs="Times New Roman"/>
                <w:sz w:val="20"/>
                <w:szCs w:val="20"/>
                <w:highlight w:val="yellow"/>
              </w:rPr>
              <w:t xml:space="preserve">ОКЦ № 1 Северо-Западного ГУ Банка России // УФК по Ленинградской области, </w:t>
            </w:r>
            <w:proofErr w:type="spellStart"/>
            <w:r w:rsidRPr="00AD34F9">
              <w:rPr>
                <w:rFonts w:ascii="Times New Roman" w:hAnsi="Times New Roman" w:cs="Times New Roman"/>
                <w:sz w:val="20"/>
                <w:szCs w:val="20"/>
                <w:highlight w:val="yellow"/>
              </w:rPr>
              <w:t>г.Санкт</w:t>
            </w:r>
            <w:proofErr w:type="spellEnd"/>
            <w:r w:rsidRPr="00AD34F9">
              <w:rPr>
                <w:rFonts w:ascii="Times New Roman" w:hAnsi="Times New Roman" w:cs="Times New Roman"/>
                <w:sz w:val="20"/>
                <w:szCs w:val="20"/>
                <w:highlight w:val="yellow"/>
              </w:rPr>
              <w:t>-Петербург</w:t>
            </w:r>
          </w:p>
          <w:p w14:paraId="2386A6E2" w14:textId="1400512B"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к/с </w:t>
            </w:r>
            <w:r w:rsidR="000A32F4">
              <w:rPr>
                <w:rFonts w:ascii="Times New Roman" w:hAnsi="Times New Roman" w:cs="Times New Roman"/>
                <w:sz w:val="20"/>
                <w:szCs w:val="20"/>
              </w:rPr>
              <w:t xml:space="preserve">03234643416060004500 (л/с </w:t>
            </w:r>
            <w:r w:rsidR="00D53FB7">
              <w:rPr>
                <w:rFonts w:ascii="Times New Roman" w:hAnsi="Times New Roman" w:cs="Times New Roman"/>
                <w:sz w:val="20"/>
                <w:szCs w:val="20"/>
              </w:rPr>
              <w:t>03056020771</w:t>
            </w:r>
            <w:r w:rsidR="000A32F4">
              <w:rPr>
                <w:rFonts w:ascii="Times New Roman" w:hAnsi="Times New Roman" w:cs="Times New Roman"/>
                <w:sz w:val="20"/>
                <w:szCs w:val="20"/>
              </w:rPr>
              <w:t xml:space="preserve"> в Комитете финансов администрации </w:t>
            </w:r>
            <w:proofErr w:type="spellStart"/>
            <w:r w:rsidR="000A32F4">
              <w:rPr>
                <w:rFonts w:ascii="Times New Roman" w:hAnsi="Times New Roman" w:cs="Times New Roman"/>
                <w:sz w:val="20"/>
                <w:szCs w:val="20"/>
              </w:rPr>
              <w:t>Волосовского</w:t>
            </w:r>
            <w:proofErr w:type="spellEnd"/>
            <w:r w:rsidR="000A32F4">
              <w:rPr>
                <w:rFonts w:ascii="Times New Roman" w:hAnsi="Times New Roman" w:cs="Times New Roman"/>
                <w:sz w:val="20"/>
                <w:szCs w:val="20"/>
              </w:rPr>
              <w:t xml:space="preserve"> муниципального р-на Ленинградской обл.</w:t>
            </w:r>
            <w:r w:rsidR="006E4D99">
              <w:rPr>
                <w:rFonts w:ascii="Times New Roman" w:hAnsi="Times New Roman" w:cs="Times New Roman"/>
                <w:sz w:val="20"/>
                <w:szCs w:val="20"/>
              </w:rPr>
              <w:t xml:space="preserve">, </w:t>
            </w:r>
            <w:r w:rsidR="00D53FB7">
              <w:rPr>
                <w:rFonts w:ascii="Times New Roman" w:hAnsi="Times New Roman" w:cs="Times New Roman"/>
                <w:sz w:val="20"/>
                <w:szCs w:val="20"/>
              </w:rPr>
              <w:t>МОУ «</w:t>
            </w:r>
            <w:proofErr w:type="spellStart"/>
            <w:r w:rsidR="00D53FB7">
              <w:rPr>
                <w:rFonts w:ascii="Times New Roman" w:hAnsi="Times New Roman" w:cs="Times New Roman"/>
                <w:sz w:val="20"/>
                <w:szCs w:val="20"/>
              </w:rPr>
              <w:t>Ущевицкая</w:t>
            </w:r>
            <w:proofErr w:type="spellEnd"/>
            <w:r w:rsidR="00D53FB7">
              <w:rPr>
                <w:rFonts w:ascii="Times New Roman" w:hAnsi="Times New Roman" w:cs="Times New Roman"/>
                <w:sz w:val="20"/>
                <w:szCs w:val="20"/>
              </w:rPr>
              <w:t xml:space="preserve"> НОШ»</w:t>
            </w:r>
            <w:r w:rsidR="000A32F4">
              <w:rPr>
                <w:rFonts w:ascii="Times New Roman" w:hAnsi="Times New Roman" w:cs="Times New Roman"/>
                <w:sz w:val="20"/>
                <w:szCs w:val="20"/>
              </w:rPr>
              <w:t>)</w:t>
            </w:r>
          </w:p>
          <w:p w14:paraId="7FBCF215" w14:textId="77777777" w:rsidR="007D76AD" w:rsidRPr="002A7DFE" w:rsidRDefault="002A7DFE" w:rsidP="000A32F4">
            <w:pPr>
              <w:rPr>
                <w:rFonts w:ascii="Times New Roman" w:hAnsi="Times New Roman" w:cs="Times New Roman"/>
                <w:sz w:val="20"/>
                <w:szCs w:val="20"/>
              </w:rPr>
            </w:pPr>
            <w:r w:rsidRPr="002A7DFE">
              <w:rPr>
                <w:rFonts w:ascii="Times New Roman" w:hAnsi="Times New Roman" w:cs="Times New Roman"/>
                <w:sz w:val="20"/>
                <w:szCs w:val="20"/>
              </w:rPr>
              <w:t xml:space="preserve">БИК </w:t>
            </w:r>
            <w:r w:rsidR="000A32F4">
              <w:rPr>
                <w:rFonts w:ascii="Times New Roman" w:hAnsi="Times New Roman" w:cs="Times New Roman"/>
                <w:sz w:val="20"/>
                <w:szCs w:val="20"/>
              </w:rPr>
              <w:t>044030098</w:t>
            </w:r>
          </w:p>
        </w:tc>
      </w:tr>
      <w:tr w:rsidR="007D76AD" w:rsidRPr="002A7DFE" w14:paraId="3BF67F1D" w14:textId="77777777" w:rsidTr="00364D92">
        <w:trPr>
          <w:cantSplit/>
        </w:trPr>
        <w:tc>
          <w:tcPr>
            <w:tcW w:w="150" w:type="dxa"/>
            <w:shd w:val="clear" w:color="auto" w:fill="auto"/>
            <w:vAlign w:val="bottom"/>
          </w:tcPr>
          <w:p w14:paraId="2B8C8726"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49297B72"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ОГРН 1227800062555     ОКПО 57883344     ОКВЭД 85.42</w:t>
            </w:r>
          </w:p>
        </w:tc>
        <w:tc>
          <w:tcPr>
            <w:tcW w:w="5755" w:type="dxa"/>
            <w:gridSpan w:val="9"/>
            <w:shd w:val="clear" w:color="auto" w:fill="auto"/>
          </w:tcPr>
          <w:p w14:paraId="5771988F" w14:textId="0F809CC2" w:rsidR="007D76AD" w:rsidRPr="002A7DFE" w:rsidRDefault="002A7DFE" w:rsidP="006E4D99">
            <w:pPr>
              <w:rPr>
                <w:rFonts w:ascii="Times New Roman" w:hAnsi="Times New Roman" w:cs="Times New Roman"/>
                <w:sz w:val="20"/>
                <w:szCs w:val="20"/>
              </w:rPr>
            </w:pPr>
            <w:r w:rsidRPr="002A7DFE">
              <w:rPr>
                <w:rFonts w:ascii="Times New Roman" w:hAnsi="Times New Roman" w:cs="Times New Roman"/>
                <w:sz w:val="20"/>
                <w:szCs w:val="20"/>
              </w:rPr>
              <w:t xml:space="preserve">ОГРН </w:t>
            </w:r>
            <w:r w:rsidR="00D53FB7">
              <w:rPr>
                <w:rFonts w:ascii="Times New Roman" w:hAnsi="Times New Roman" w:cs="Times New Roman"/>
                <w:sz w:val="20"/>
                <w:szCs w:val="20"/>
              </w:rPr>
              <w:t>1024702011894</w:t>
            </w:r>
          </w:p>
        </w:tc>
      </w:tr>
      <w:tr w:rsidR="007D76AD" w:rsidRPr="002A7DFE" w14:paraId="5495564A" w14:textId="77777777" w:rsidTr="00364D92">
        <w:trPr>
          <w:cantSplit/>
        </w:trPr>
        <w:tc>
          <w:tcPr>
            <w:tcW w:w="150" w:type="dxa"/>
            <w:shd w:val="clear" w:color="auto" w:fill="auto"/>
            <w:vAlign w:val="bottom"/>
          </w:tcPr>
          <w:p w14:paraId="7A775B37"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4FF34B75" w14:textId="593406C1" w:rsidR="007D76AD" w:rsidRPr="002A7DFE" w:rsidRDefault="002A7DFE" w:rsidP="00DB08B6">
            <w:pPr>
              <w:rPr>
                <w:rFonts w:ascii="Times New Roman" w:hAnsi="Times New Roman" w:cs="Times New Roman"/>
                <w:sz w:val="20"/>
                <w:szCs w:val="20"/>
              </w:rPr>
            </w:pPr>
            <w:r w:rsidRPr="002A7DFE">
              <w:rPr>
                <w:rFonts w:ascii="Times New Roman" w:hAnsi="Times New Roman" w:cs="Times New Roman"/>
                <w:sz w:val="20"/>
                <w:szCs w:val="20"/>
              </w:rPr>
              <w:t xml:space="preserve">Телефон/факс:  </w:t>
            </w:r>
            <w:r w:rsidR="00364D92">
              <w:rPr>
                <w:rFonts w:ascii="Times New Roman" w:hAnsi="Times New Roman" w:cs="Times New Roman"/>
                <w:sz w:val="20"/>
                <w:szCs w:val="20"/>
              </w:rPr>
              <w:t>(81375) 4-40-40</w:t>
            </w:r>
          </w:p>
        </w:tc>
        <w:tc>
          <w:tcPr>
            <w:tcW w:w="5755" w:type="dxa"/>
            <w:gridSpan w:val="9"/>
            <w:shd w:val="clear" w:color="auto" w:fill="auto"/>
          </w:tcPr>
          <w:p w14:paraId="43A2B8B8" w14:textId="3362E58B" w:rsidR="007D76AD" w:rsidRPr="002A7DFE" w:rsidRDefault="002A7DFE" w:rsidP="00D53FB7">
            <w:pPr>
              <w:rPr>
                <w:rFonts w:ascii="Times New Roman" w:hAnsi="Times New Roman" w:cs="Times New Roman"/>
                <w:sz w:val="20"/>
                <w:szCs w:val="20"/>
              </w:rPr>
            </w:pPr>
            <w:r w:rsidRPr="002A7DFE">
              <w:rPr>
                <w:rFonts w:ascii="Times New Roman" w:hAnsi="Times New Roman" w:cs="Times New Roman"/>
                <w:sz w:val="20"/>
                <w:szCs w:val="20"/>
              </w:rPr>
              <w:t xml:space="preserve">Телефон/факс:   </w:t>
            </w:r>
            <w:r w:rsidR="00364D92">
              <w:rPr>
                <w:rFonts w:ascii="Times New Roman" w:hAnsi="Times New Roman" w:cs="Times New Roman"/>
                <w:sz w:val="20"/>
                <w:szCs w:val="20"/>
              </w:rPr>
              <w:t xml:space="preserve">(81373) </w:t>
            </w:r>
            <w:r w:rsidR="00D53FB7">
              <w:rPr>
                <w:rFonts w:ascii="Times New Roman" w:hAnsi="Times New Roman" w:cs="Times New Roman"/>
                <w:sz w:val="20"/>
                <w:szCs w:val="20"/>
              </w:rPr>
              <w:t>66-180</w:t>
            </w:r>
          </w:p>
        </w:tc>
      </w:tr>
      <w:tr w:rsidR="007D76AD" w:rsidRPr="002A7DFE" w14:paraId="27D98CAC" w14:textId="77777777" w:rsidTr="00364D92">
        <w:trPr>
          <w:cantSplit/>
        </w:trPr>
        <w:tc>
          <w:tcPr>
            <w:tcW w:w="150" w:type="dxa"/>
            <w:shd w:val="clear" w:color="auto" w:fill="auto"/>
            <w:vAlign w:val="bottom"/>
          </w:tcPr>
          <w:p w14:paraId="001C40DC"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56F0E195" w14:textId="5FC66596" w:rsidR="007D76AD" w:rsidRPr="002A7DFE" w:rsidRDefault="002A7DFE" w:rsidP="00DB08B6">
            <w:pPr>
              <w:rPr>
                <w:rFonts w:ascii="Times New Roman" w:hAnsi="Times New Roman" w:cs="Times New Roman"/>
                <w:sz w:val="20"/>
                <w:szCs w:val="20"/>
              </w:rPr>
            </w:pPr>
            <w:proofErr w:type="spellStart"/>
            <w:r w:rsidRPr="002A7DFE">
              <w:rPr>
                <w:rFonts w:ascii="Times New Roman" w:hAnsi="Times New Roman" w:cs="Times New Roman"/>
                <w:sz w:val="20"/>
                <w:szCs w:val="20"/>
              </w:rPr>
              <w:t>Эл.почта</w:t>
            </w:r>
            <w:proofErr w:type="spellEnd"/>
            <w:r w:rsidRPr="002A7DFE">
              <w:rPr>
                <w:rFonts w:ascii="Times New Roman" w:hAnsi="Times New Roman" w:cs="Times New Roman"/>
                <w:sz w:val="20"/>
                <w:szCs w:val="20"/>
              </w:rPr>
              <w:t xml:space="preserve">:           </w:t>
            </w:r>
            <w:r w:rsidR="00DB08B6" w:rsidRPr="00DB08B6">
              <w:rPr>
                <w:rFonts w:ascii="Times New Roman" w:hAnsi="Times New Roman" w:cs="Times New Roman"/>
                <w:sz w:val="20"/>
                <w:szCs w:val="20"/>
              </w:rPr>
              <w:t>rogova.ev@ukk-lo.ru</w:t>
            </w:r>
          </w:p>
        </w:tc>
        <w:tc>
          <w:tcPr>
            <w:tcW w:w="5755" w:type="dxa"/>
            <w:gridSpan w:val="9"/>
            <w:shd w:val="clear" w:color="auto" w:fill="auto"/>
          </w:tcPr>
          <w:p w14:paraId="720AEAAB" w14:textId="1797EE8D" w:rsidR="007D76AD" w:rsidRPr="00364D92" w:rsidRDefault="002A7DFE" w:rsidP="00364D92">
            <w:pPr>
              <w:rPr>
                <w:rFonts w:ascii="Times New Roman" w:hAnsi="Times New Roman" w:cs="Times New Roman"/>
                <w:sz w:val="20"/>
                <w:szCs w:val="20"/>
              </w:rPr>
            </w:pPr>
            <w:proofErr w:type="spellStart"/>
            <w:r w:rsidRPr="002A7DFE">
              <w:rPr>
                <w:rFonts w:ascii="Times New Roman" w:hAnsi="Times New Roman" w:cs="Times New Roman"/>
                <w:sz w:val="20"/>
                <w:szCs w:val="20"/>
              </w:rPr>
              <w:t>Эл.почта</w:t>
            </w:r>
            <w:proofErr w:type="spellEnd"/>
            <w:r w:rsidRPr="002A7DFE">
              <w:rPr>
                <w:rFonts w:ascii="Times New Roman" w:hAnsi="Times New Roman" w:cs="Times New Roman"/>
                <w:sz w:val="20"/>
                <w:szCs w:val="20"/>
              </w:rPr>
              <w:t xml:space="preserve">:            </w:t>
            </w:r>
            <w:proofErr w:type="spellStart"/>
            <w:r w:rsidR="00D53FB7" w:rsidRPr="00D53FB7">
              <w:rPr>
                <w:rFonts w:ascii="Times New Roman" w:hAnsi="Times New Roman" w:cs="Times New Roman"/>
                <w:sz w:val="20"/>
                <w:szCs w:val="20"/>
                <w:lang w:val="en-US"/>
              </w:rPr>
              <w:t>ushevicy</w:t>
            </w:r>
            <w:proofErr w:type="spellEnd"/>
            <w:r w:rsidR="00D53FB7" w:rsidRPr="00D53FB7">
              <w:rPr>
                <w:rFonts w:ascii="Times New Roman" w:hAnsi="Times New Roman" w:cs="Times New Roman"/>
                <w:sz w:val="20"/>
                <w:szCs w:val="20"/>
              </w:rPr>
              <w:t>@</w:t>
            </w:r>
            <w:r w:rsidR="00D53FB7" w:rsidRPr="00D53FB7">
              <w:rPr>
                <w:rFonts w:ascii="Times New Roman" w:hAnsi="Times New Roman" w:cs="Times New Roman"/>
                <w:sz w:val="20"/>
                <w:szCs w:val="20"/>
                <w:lang w:val="en-US"/>
              </w:rPr>
              <w:t>mail</w:t>
            </w:r>
            <w:r w:rsidR="00D53FB7" w:rsidRPr="00D53FB7">
              <w:rPr>
                <w:rFonts w:ascii="Times New Roman" w:hAnsi="Times New Roman" w:cs="Times New Roman"/>
                <w:sz w:val="20"/>
                <w:szCs w:val="20"/>
              </w:rPr>
              <w:t>.</w:t>
            </w:r>
            <w:proofErr w:type="spellStart"/>
            <w:r w:rsidR="00D53FB7" w:rsidRPr="00D53FB7">
              <w:rPr>
                <w:rFonts w:ascii="Times New Roman" w:hAnsi="Times New Roman" w:cs="Times New Roman"/>
                <w:sz w:val="20"/>
                <w:szCs w:val="20"/>
                <w:lang w:val="en-US"/>
              </w:rPr>
              <w:t>ru</w:t>
            </w:r>
            <w:proofErr w:type="spellEnd"/>
          </w:p>
        </w:tc>
      </w:tr>
      <w:tr w:rsidR="007D76AD" w:rsidRPr="002A7DFE" w14:paraId="3222B825" w14:textId="77777777" w:rsidTr="00D2041D">
        <w:trPr>
          <w:cantSplit/>
          <w:trHeight w:val="787"/>
        </w:trPr>
        <w:tc>
          <w:tcPr>
            <w:tcW w:w="150" w:type="dxa"/>
            <w:shd w:val="clear" w:color="auto" w:fill="auto"/>
            <w:vAlign w:val="bottom"/>
          </w:tcPr>
          <w:p w14:paraId="5FF66159" w14:textId="77777777" w:rsidR="007D76AD" w:rsidRPr="002A7DFE" w:rsidRDefault="007D76AD">
            <w:pPr>
              <w:rPr>
                <w:rFonts w:ascii="Times New Roman" w:hAnsi="Times New Roman" w:cs="Times New Roman"/>
                <w:sz w:val="20"/>
                <w:szCs w:val="20"/>
              </w:rPr>
            </w:pPr>
          </w:p>
        </w:tc>
        <w:tc>
          <w:tcPr>
            <w:tcW w:w="2208" w:type="dxa"/>
            <w:gridSpan w:val="3"/>
            <w:shd w:val="clear" w:color="auto" w:fill="auto"/>
            <w:vAlign w:val="bottom"/>
          </w:tcPr>
          <w:p w14:paraId="0A017C63"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Генеральный директор</w:t>
            </w:r>
          </w:p>
        </w:tc>
        <w:tc>
          <w:tcPr>
            <w:tcW w:w="2640" w:type="dxa"/>
            <w:gridSpan w:val="3"/>
            <w:shd w:val="clear" w:color="auto" w:fill="auto"/>
            <w:vAlign w:val="bottom"/>
          </w:tcPr>
          <w:p w14:paraId="760D8866" w14:textId="77777777" w:rsidR="007D76AD" w:rsidRPr="002A7DFE" w:rsidRDefault="002A7DFE">
            <w:pPr>
              <w:jc w:val="right"/>
              <w:rPr>
                <w:rFonts w:ascii="Times New Roman" w:hAnsi="Times New Roman" w:cs="Times New Roman"/>
                <w:sz w:val="20"/>
                <w:szCs w:val="20"/>
              </w:rPr>
            </w:pPr>
            <w:r w:rsidRPr="002A7DFE">
              <w:rPr>
                <w:rFonts w:ascii="Times New Roman" w:hAnsi="Times New Roman" w:cs="Times New Roman"/>
                <w:sz w:val="20"/>
                <w:szCs w:val="20"/>
              </w:rPr>
              <w:t>Петроченков Н. Ф.</w:t>
            </w:r>
          </w:p>
        </w:tc>
        <w:tc>
          <w:tcPr>
            <w:tcW w:w="438" w:type="dxa"/>
            <w:shd w:val="clear" w:color="auto" w:fill="auto"/>
            <w:vAlign w:val="bottom"/>
          </w:tcPr>
          <w:p w14:paraId="0036B83B" w14:textId="77777777" w:rsidR="007D76AD" w:rsidRPr="002A7DFE" w:rsidRDefault="007D76AD">
            <w:pPr>
              <w:jc w:val="right"/>
              <w:rPr>
                <w:rFonts w:ascii="Times New Roman" w:hAnsi="Times New Roman" w:cs="Times New Roman"/>
                <w:sz w:val="20"/>
                <w:szCs w:val="20"/>
              </w:rPr>
            </w:pPr>
          </w:p>
        </w:tc>
        <w:tc>
          <w:tcPr>
            <w:tcW w:w="2601" w:type="dxa"/>
            <w:gridSpan w:val="4"/>
            <w:shd w:val="clear" w:color="auto" w:fill="auto"/>
            <w:vAlign w:val="bottom"/>
          </w:tcPr>
          <w:p w14:paraId="4E46569F" w14:textId="77777777" w:rsidR="007D76AD" w:rsidRPr="002A7DFE" w:rsidRDefault="002A7DFE" w:rsidP="00364D92">
            <w:pPr>
              <w:rPr>
                <w:rFonts w:ascii="Times New Roman" w:hAnsi="Times New Roman" w:cs="Times New Roman"/>
                <w:sz w:val="20"/>
                <w:szCs w:val="20"/>
              </w:rPr>
            </w:pPr>
            <w:r w:rsidRPr="002A7DFE">
              <w:rPr>
                <w:rFonts w:ascii="Times New Roman" w:hAnsi="Times New Roman" w:cs="Times New Roman"/>
                <w:sz w:val="20"/>
                <w:szCs w:val="20"/>
              </w:rPr>
              <w:t xml:space="preserve">  </w:t>
            </w:r>
            <w:r w:rsidR="00364D92">
              <w:rPr>
                <w:rFonts w:ascii="Times New Roman" w:hAnsi="Times New Roman" w:cs="Times New Roman"/>
                <w:sz w:val="20"/>
                <w:szCs w:val="20"/>
              </w:rPr>
              <w:t>Директор</w:t>
            </w:r>
          </w:p>
        </w:tc>
        <w:tc>
          <w:tcPr>
            <w:tcW w:w="2871" w:type="dxa"/>
            <w:gridSpan w:val="4"/>
            <w:shd w:val="clear" w:color="auto" w:fill="auto"/>
            <w:vAlign w:val="bottom"/>
          </w:tcPr>
          <w:p w14:paraId="7B75EB86" w14:textId="066D16F3" w:rsidR="007D76AD" w:rsidRPr="002A7DFE" w:rsidRDefault="00D53FB7">
            <w:pPr>
              <w:jc w:val="right"/>
              <w:rPr>
                <w:rFonts w:ascii="Times New Roman" w:hAnsi="Times New Roman" w:cs="Times New Roman"/>
                <w:sz w:val="20"/>
                <w:szCs w:val="20"/>
              </w:rPr>
            </w:pPr>
            <w:proofErr w:type="spellStart"/>
            <w:r>
              <w:rPr>
                <w:rFonts w:ascii="Times New Roman" w:hAnsi="Times New Roman" w:cs="Times New Roman"/>
                <w:sz w:val="20"/>
                <w:szCs w:val="20"/>
              </w:rPr>
              <w:t>Муфтахова</w:t>
            </w:r>
            <w:proofErr w:type="spellEnd"/>
            <w:r>
              <w:rPr>
                <w:rFonts w:ascii="Times New Roman" w:hAnsi="Times New Roman" w:cs="Times New Roman"/>
                <w:sz w:val="20"/>
                <w:szCs w:val="20"/>
              </w:rPr>
              <w:t xml:space="preserve"> А.И.</w:t>
            </w:r>
          </w:p>
        </w:tc>
        <w:tc>
          <w:tcPr>
            <w:tcW w:w="283" w:type="dxa"/>
            <w:shd w:val="clear" w:color="auto" w:fill="auto"/>
            <w:vAlign w:val="bottom"/>
          </w:tcPr>
          <w:p w14:paraId="75D97321" w14:textId="77777777" w:rsidR="007D76AD" w:rsidRPr="002A7DFE" w:rsidRDefault="007D76AD">
            <w:pPr>
              <w:jc w:val="right"/>
              <w:rPr>
                <w:rFonts w:ascii="Times New Roman" w:hAnsi="Times New Roman" w:cs="Times New Roman"/>
                <w:sz w:val="20"/>
                <w:szCs w:val="20"/>
              </w:rPr>
            </w:pPr>
          </w:p>
        </w:tc>
      </w:tr>
      <w:tr w:rsidR="007D76AD" w:rsidRPr="002A7DFE" w14:paraId="0450BFD1" w14:textId="77777777" w:rsidTr="00364D92">
        <w:trPr>
          <w:cantSplit/>
        </w:trPr>
        <w:tc>
          <w:tcPr>
            <w:tcW w:w="150" w:type="dxa"/>
            <w:shd w:val="clear" w:color="auto" w:fill="auto"/>
            <w:vAlign w:val="bottom"/>
          </w:tcPr>
          <w:p w14:paraId="78FF205B" w14:textId="77777777" w:rsidR="007D76AD" w:rsidRPr="002A7DFE" w:rsidRDefault="007D76AD">
            <w:pPr>
              <w:rPr>
                <w:rFonts w:ascii="Times New Roman" w:hAnsi="Times New Roman" w:cs="Times New Roman"/>
                <w:sz w:val="20"/>
                <w:szCs w:val="20"/>
              </w:rPr>
            </w:pPr>
          </w:p>
        </w:tc>
        <w:tc>
          <w:tcPr>
            <w:tcW w:w="5286" w:type="dxa"/>
            <w:gridSpan w:val="7"/>
            <w:shd w:val="clear" w:color="auto" w:fill="auto"/>
          </w:tcPr>
          <w:p w14:paraId="6E8936BF"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  </w:t>
            </w:r>
            <w:proofErr w:type="spellStart"/>
            <w:r w:rsidRPr="002A7DFE">
              <w:rPr>
                <w:rFonts w:ascii="Times New Roman" w:hAnsi="Times New Roman" w:cs="Times New Roman"/>
                <w:sz w:val="20"/>
                <w:szCs w:val="20"/>
              </w:rPr>
              <w:t>м.п</w:t>
            </w:r>
            <w:proofErr w:type="spellEnd"/>
            <w:r w:rsidRPr="002A7DFE">
              <w:rPr>
                <w:rFonts w:ascii="Times New Roman" w:hAnsi="Times New Roman" w:cs="Times New Roman"/>
                <w:sz w:val="20"/>
                <w:szCs w:val="20"/>
              </w:rPr>
              <w:t xml:space="preserve">.                               </w:t>
            </w:r>
          </w:p>
        </w:tc>
        <w:tc>
          <w:tcPr>
            <w:tcW w:w="5755" w:type="dxa"/>
            <w:gridSpan w:val="9"/>
            <w:shd w:val="clear" w:color="auto" w:fill="auto"/>
          </w:tcPr>
          <w:p w14:paraId="2106289C" w14:textId="77777777"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    </w:t>
            </w:r>
            <w:proofErr w:type="spellStart"/>
            <w:r w:rsidRPr="002A7DFE">
              <w:rPr>
                <w:rFonts w:ascii="Times New Roman" w:hAnsi="Times New Roman" w:cs="Times New Roman"/>
                <w:sz w:val="20"/>
                <w:szCs w:val="20"/>
              </w:rPr>
              <w:t>м.п</w:t>
            </w:r>
            <w:proofErr w:type="spellEnd"/>
            <w:r w:rsidRPr="002A7DFE">
              <w:rPr>
                <w:rFonts w:ascii="Times New Roman" w:hAnsi="Times New Roman" w:cs="Times New Roman"/>
                <w:sz w:val="20"/>
                <w:szCs w:val="20"/>
              </w:rPr>
              <w:t xml:space="preserve">.                                                         </w:t>
            </w:r>
          </w:p>
        </w:tc>
      </w:tr>
    </w:tbl>
    <w:p w14:paraId="28DB71EB" w14:textId="77777777" w:rsidR="002A7DFE" w:rsidRPr="002A7DFE" w:rsidRDefault="002A7DFE">
      <w:pPr>
        <w:rPr>
          <w:rFonts w:ascii="Times New Roman" w:hAnsi="Times New Roman" w:cs="Times New Roman"/>
          <w:sz w:val="20"/>
          <w:szCs w:val="20"/>
        </w:rPr>
      </w:pPr>
    </w:p>
    <w:sectPr w:rsidR="002A7DFE" w:rsidRPr="002A7DFE" w:rsidSect="002A7DFE">
      <w:pgSz w:w="11907" w:h="16839"/>
      <w:pgMar w:top="567" w:right="567" w:bottom="0"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6AD"/>
    <w:rsid w:val="00016451"/>
    <w:rsid w:val="000A32F4"/>
    <w:rsid w:val="002A7DFE"/>
    <w:rsid w:val="00364D92"/>
    <w:rsid w:val="00391A39"/>
    <w:rsid w:val="004A7254"/>
    <w:rsid w:val="00552108"/>
    <w:rsid w:val="006E4D99"/>
    <w:rsid w:val="007D76AD"/>
    <w:rsid w:val="00AD34F9"/>
    <w:rsid w:val="00C46BDB"/>
    <w:rsid w:val="00D2041D"/>
    <w:rsid w:val="00D53FB7"/>
    <w:rsid w:val="00DB08B6"/>
    <w:rsid w:val="00FE6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0D3A6"/>
  <w15:docId w15:val="{243342C8-60FC-4F6C-8C66-5F555DD2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3"/>
    </w:rPr>
    <w:tblPr>
      <w:tblCellMar>
        <w:top w:w="0" w:type="dxa"/>
        <w:left w:w="0" w:type="dxa"/>
        <w:bottom w:w="0" w:type="dxa"/>
        <w:right w:w="0" w:type="dxa"/>
      </w:tblCellMar>
    </w:tblPr>
  </w:style>
  <w:style w:type="character" w:styleId="a3">
    <w:name w:val="Hyperlink"/>
    <w:basedOn w:val="a0"/>
    <w:uiPriority w:val="99"/>
    <w:unhideWhenUsed/>
    <w:rsid w:val="00364D92"/>
    <w:rPr>
      <w:color w:val="0000FF" w:themeColor="hyperlink"/>
      <w:u w:val="single"/>
    </w:rPr>
  </w:style>
  <w:style w:type="paragraph" w:styleId="a4">
    <w:name w:val="Balloon Text"/>
    <w:basedOn w:val="a"/>
    <w:link w:val="a5"/>
    <w:uiPriority w:val="99"/>
    <w:semiHidden/>
    <w:unhideWhenUsed/>
    <w:rsid w:val="00C46BD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46B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1520</Words>
  <Characters>8669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ukkking09</dc:creator>
  <cp:lastModifiedBy>Dir</cp:lastModifiedBy>
  <cp:revision>2</cp:revision>
  <cp:lastPrinted>2025-08-01T11:47:00Z</cp:lastPrinted>
  <dcterms:created xsi:type="dcterms:W3CDTF">2026-10-09T10:42:00Z</dcterms:created>
  <dcterms:modified xsi:type="dcterms:W3CDTF">2026-10-09T10:42:00Z</dcterms:modified>
</cp:coreProperties>
</file>