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88D" w:rsidRDefault="00A3388D" w:rsidP="00A3388D">
      <w:pPr>
        <w:jc w:val="center"/>
        <w:rPr>
          <w:b/>
          <w:sz w:val="28"/>
          <w:szCs w:val="28"/>
        </w:rPr>
      </w:pPr>
      <w:r w:rsidRPr="001E0C52">
        <w:rPr>
          <w:b/>
          <w:sz w:val="28"/>
          <w:szCs w:val="28"/>
        </w:rPr>
        <w:t>Описание объекта закупки (Техническое задание)</w:t>
      </w:r>
    </w:p>
    <w:p w:rsidR="004A3911" w:rsidRDefault="004A3911" w:rsidP="00A3388D">
      <w:pPr>
        <w:jc w:val="center"/>
        <w:rPr>
          <w:b/>
          <w:sz w:val="28"/>
          <w:szCs w:val="28"/>
        </w:rPr>
      </w:pPr>
    </w:p>
    <w:p w:rsidR="004A3911" w:rsidRPr="004A3911" w:rsidRDefault="004A3911" w:rsidP="004A3911">
      <w:pPr>
        <w:ind w:left="567"/>
        <w:jc w:val="both"/>
        <w:rPr>
          <w:color w:val="000000"/>
          <w:sz w:val="24"/>
          <w:szCs w:val="24"/>
        </w:rPr>
      </w:pPr>
      <w:r w:rsidRPr="004A3911">
        <w:rPr>
          <w:b/>
          <w:sz w:val="24"/>
          <w:szCs w:val="24"/>
        </w:rPr>
        <w:t xml:space="preserve">1.Наименование объекта закупки: </w:t>
      </w:r>
      <w:r w:rsidRPr="004A3911">
        <w:rPr>
          <w:sz w:val="24"/>
          <w:szCs w:val="24"/>
        </w:rPr>
        <w:t>Организация и проведение поощрительной поездки для учащихся кадетских классов Всеволожского района.</w:t>
      </w:r>
    </w:p>
    <w:p w:rsidR="00FA0BFE" w:rsidRPr="004A3911" w:rsidRDefault="00FA0BFE" w:rsidP="004A3911">
      <w:pPr>
        <w:ind w:left="360" w:firstLine="207"/>
        <w:jc w:val="both"/>
        <w:rPr>
          <w:sz w:val="24"/>
          <w:szCs w:val="24"/>
        </w:rPr>
      </w:pPr>
      <w:r w:rsidRPr="004A3911">
        <w:rPr>
          <w:b/>
          <w:sz w:val="24"/>
          <w:szCs w:val="24"/>
        </w:rPr>
        <w:t>2.Место оказания услуг:</w:t>
      </w:r>
      <w:r w:rsidRPr="004A3911">
        <w:rPr>
          <w:sz w:val="24"/>
          <w:szCs w:val="24"/>
        </w:rPr>
        <w:t xml:space="preserve"> </w:t>
      </w:r>
      <w:r w:rsidR="00484FB8" w:rsidRPr="004A3911">
        <w:rPr>
          <w:sz w:val="24"/>
          <w:szCs w:val="24"/>
        </w:rPr>
        <w:t xml:space="preserve">г. </w:t>
      </w:r>
      <w:r w:rsidR="007D6256" w:rsidRPr="004A3911">
        <w:rPr>
          <w:sz w:val="24"/>
          <w:szCs w:val="24"/>
        </w:rPr>
        <w:t xml:space="preserve">Санкт-Петербург </w:t>
      </w:r>
    </w:p>
    <w:p w:rsidR="00484FB8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b/>
          <w:sz w:val="24"/>
          <w:szCs w:val="24"/>
        </w:rPr>
        <w:t>3.</w:t>
      </w:r>
      <w:r w:rsidRPr="00830F3B">
        <w:rPr>
          <w:sz w:val="24"/>
          <w:szCs w:val="24"/>
        </w:rPr>
        <w:t xml:space="preserve"> </w:t>
      </w:r>
      <w:r w:rsidRPr="00830F3B">
        <w:rPr>
          <w:b/>
          <w:sz w:val="24"/>
          <w:szCs w:val="24"/>
        </w:rPr>
        <w:t>Срок оказания услуг:</w:t>
      </w:r>
      <w:r w:rsidRPr="00830F3B">
        <w:rPr>
          <w:sz w:val="24"/>
          <w:szCs w:val="24"/>
        </w:rPr>
        <w:t xml:space="preserve"> </w:t>
      </w:r>
      <w:r w:rsidR="007D6256">
        <w:rPr>
          <w:sz w:val="24"/>
          <w:szCs w:val="24"/>
        </w:rPr>
        <w:t>1</w:t>
      </w:r>
      <w:r w:rsidR="00634B2C">
        <w:rPr>
          <w:sz w:val="24"/>
          <w:szCs w:val="24"/>
        </w:rPr>
        <w:t>6</w:t>
      </w:r>
      <w:r w:rsidR="007D6256">
        <w:rPr>
          <w:sz w:val="24"/>
          <w:szCs w:val="24"/>
        </w:rPr>
        <w:t>,1</w:t>
      </w:r>
      <w:r w:rsidR="00634B2C">
        <w:rPr>
          <w:sz w:val="24"/>
          <w:szCs w:val="24"/>
        </w:rPr>
        <w:t>9</w:t>
      </w:r>
      <w:r w:rsidR="00D175C5">
        <w:rPr>
          <w:sz w:val="24"/>
          <w:szCs w:val="24"/>
        </w:rPr>
        <w:t xml:space="preserve"> </w:t>
      </w:r>
      <w:r w:rsidR="007D6256">
        <w:rPr>
          <w:sz w:val="24"/>
          <w:szCs w:val="24"/>
        </w:rPr>
        <w:t>октября</w:t>
      </w:r>
      <w:r w:rsidR="00484FB8">
        <w:rPr>
          <w:sz w:val="24"/>
          <w:szCs w:val="24"/>
        </w:rPr>
        <w:t xml:space="preserve"> 202</w:t>
      </w:r>
      <w:r w:rsidR="005C52DC">
        <w:rPr>
          <w:sz w:val="24"/>
          <w:szCs w:val="24"/>
        </w:rPr>
        <w:t>6</w:t>
      </w:r>
      <w:r w:rsidR="00484FB8">
        <w:rPr>
          <w:sz w:val="24"/>
          <w:szCs w:val="24"/>
        </w:rPr>
        <w:t>г.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b/>
          <w:sz w:val="24"/>
          <w:szCs w:val="24"/>
        </w:rPr>
        <w:t>4.</w:t>
      </w:r>
      <w:r w:rsidRPr="00830F3B">
        <w:rPr>
          <w:sz w:val="24"/>
          <w:szCs w:val="24"/>
        </w:rPr>
        <w:t xml:space="preserve"> </w:t>
      </w:r>
      <w:r w:rsidRPr="00830F3B">
        <w:rPr>
          <w:b/>
          <w:sz w:val="24"/>
          <w:szCs w:val="24"/>
        </w:rPr>
        <w:t>Дата и время проведения:</w:t>
      </w:r>
      <w:r w:rsidRPr="00830F3B">
        <w:rPr>
          <w:sz w:val="24"/>
          <w:szCs w:val="24"/>
        </w:rPr>
        <w:t xml:space="preserve"> сообщается Исполнителю не </w:t>
      </w:r>
      <w:proofErr w:type="gramStart"/>
      <w:r w:rsidRPr="00830F3B">
        <w:rPr>
          <w:sz w:val="24"/>
          <w:szCs w:val="24"/>
        </w:rPr>
        <w:t>позднее</w:t>
      </w:r>
      <w:proofErr w:type="gramEnd"/>
      <w:r w:rsidRPr="00830F3B">
        <w:rPr>
          <w:sz w:val="24"/>
          <w:szCs w:val="24"/>
        </w:rPr>
        <w:t xml:space="preserve"> чем за </w:t>
      </w:r>
      <w:r w:rsidR="00D175C5">
        <w:rPr>
          <w:sz w:val="24"/>
          <w:szCs w:val="24"/>
        </w:rPr>
        <w:t>7</w:t>
      </w:r>
      <w:r w:rsidRPr="00830F3B">
        <w:rPr>
          <w:sz w:val="24"/>
          <w:szCs w:val="24"/>
        </w:rPr>
        <w:t xml:space="preserve"> (</w:t>
      </w:r>
      <w:r w:rsidR="00D175C5">
        <w:rPr>
          <w:sz w:val="24"/>
          <w:szCs w:val="24"/>
        </w:rPr>
        <w:t>семь) рабочих дней</w:t>
      </w:r>
      <w:r w:rsidRPr="00830F3B">
        <w:rPr>
          <w:sz w:val="24"/>
          <w:szCs w:val="24"/>
        </w:rPr>
        <w:t xml:space="preserve"> до предполагаемой даты начала </w:t>
      </w:r>
      <w:r w:rsidR="00D175C5">
        <w:rPr>
          <w:sz w:val="24"/>
          <w:szCs w:val="24"/>
        </w:rPr>
        <w:t>мероприятия</w:t>
      </w:r>
      <w:r w:rsidRPr="00830F3B">
        <w:rPr>
          <w:sz w:val="24"/>
          <w:szCs w:val="24"/>
        </w:rPr>
        <w:t>, путем направления заявки от Заказчика (путем непосредственного вручения, либо средствами факсимильной, электронной или иной связи, позволяющей достоверно установить, что заявка исходит от Заказчика).</w:t>
      </w:r>
    </w:p>
    <w:p w:rsidR="00FA0BFE" w:rsidRPr="00830F3B" w:rsidRDefault="00FA0BFE" w:rsidP="00FA0BFE">
      <w:pPr>
        <w:ind w:firstLine="567"/>
        <w:jc w:val="both"/>
        <w:rPr>
          <w:b/>
          <w:sz w:val="24"/>
          <w:szCs w:val="24"/>
        </w:rPr>
      </w:pPr>
      <w:r w:rsidRPr="00830F3B">
        <w:rPr>
          <w:b/>
          <w:sz w:val="24"/>
          <w:szCs w:val="24"/>
        </w:rPr>
        <w:t>5.</w:t>
      </w:r>
      <w:r w:rsidRPr="00830F3B">
        <w:rPr>
          <w:sz w:val="24"/>
          <w:szCs w:val="24"/>
        </w:rPr>
        <w:tab/>
      </w:r>
      <w:r w:rsidRPr="00830F3B">
        <w:rPr>
          <w:b/>
          <w:sz w:val="24"/>
          <w:szCs w:val="24"/>
        </w:rPr>
        <w:t>Содержание услуг: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 xml:space="preserve">5.1. </w:t>
      </w:r>
      <w:r w:rsidR="00D175C5">
        <w:rPr>
          <w:sz w:val="24"/>
          <w:szCs w:val="24"/>
        </w:rPr>
        <w:t>Услуги</w:t>
      </w:r>
      <w:r w:rsidR="00D175C5" w:rsidRPr="00830F3B">
        <w:rPr>
          <w:sz w:val="24"/>
          <w:szCs w:val="24"/>
        </w:rPr>
        <w:t xml:space="preserve"> по </w:t>
      </w:r>
      <w:r w:rsidR="00D175C5">
        <w:rPr>
          <w:sz w:val="24"/>
          <w:szCs w:val="24"/>
        </w:rPr>
        <w:t>организации</w:t>
      </w:r>
      <w:r w:rsidR="00D175C5" w:rsidRPr="00BB5187">
        <w:rPr>
          <w:sz w:val="24"/>
          <w:szCs w:val="24"/>
        </w:rPr>
        <w:t xml:space="preserve"> </w:t>
      </w:r>
      <w:r w:rsidR="00D175C5">
        <w:rPr>
          <w:sz w:val="24"/>
          <w:szCs w:val="24"/>
        </w:rPr>
        <w:t>и проведению поощрительной поездки для учащихся кадетских классов Всеволожского района</w:t>
      </w:r>
      <w:r w:rsidR="00D175C5" w:rsidRPr="00BB5187">
        <w:rPr>
          <w:sz w:val="24"/>
          <w:szCs w:val="24"/>
        </w:rPr>
        <w:t xml:space="preserve"> </w:t>
      </w:r>
      <w:r w:rsidR="00D175C5">
        <w:rPr>
          <w:sz w:val="24"/>
          <w:szCs w:val="24"/>
        </w:rPr>
        <w:t xml:space="preserve">в количестве </w:t>
      </w:r>
      <w:r w:rsidR="00634B2C">
        <w:rPr>
          <w:sz w:val="24"/>
          <w:szCs w:val="24"/>
        </w:rPr>
        <w:t xml:space="preserve">203 </w:t>
      </w:r>
      <w:r w:rsidRPr="00830F3B">
        <w:rPr>
          <w:sz w:val="24"/>
          <w:szCs w:val="24"/>
        </w:rPr>
        <w:t>(</w:t>
      </w:r>
      <w:r w:rsidR="007D6256">
        <w:rPr>
          <w:sz w:val="24"/>
          <w:szCs w:val="24"/>
        </w:rPr>
        <w:t xml:space="preserve">двести </w:t>
      </w:r>
      <w:r w:rsidR="00634B2C">
        <w:rPr>
          <w:sz w:val="24"/>
          <w:szCs w:val="24"/>
        </w:rPr>
        <w:t>три</w:t>
      </w:r>
      <w:bookmarkStart w:id="0" w:name="_GoBack"/>
      <w:bookmarkEnd w:id="0"/>
      <w:r w:rsidRPr="00830F3B">
        <w:rPr>
          <w:sz w:val="24"/>
          <w:szCs w:val="24"/>
        </w:rPr>
        <w:t>) человек</w:t>
      </w:r>
      <w:r w:rsidR="007D6256">
        <w:rPr>
          <w:sz w:val="24"/>
          <w:szCs w:val="24"/>
        </w:rPr>
        <w:t>а</w:t>
      </w:r>
      <w:r w:rsidRPr="00830F3B">
        <w:rPr>
          <w:sz w:val="24"/>
          <w:szCs w:val="24"/>
        </w:rPr>
        <w:t>.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5.2. Оказание услуг включает в себя: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5.2.</w:t>
      </w:r>
      <w:r w:rsidR="00D175C5">
        <w:rPr>
          <w:sz w:val="24"/>
          <w:szCs w:val="24"/>
        </w:rPr>
        <w:t>1</w:t>
      </w:r>
      <w:r w:rsidRPr="00830F3B">
        <w:rPr>
          <w:sz w:val="24"/>
          <w:szCs w:val="24"/>
        </w:rPr>
        <w:t>. Входные билеты на экскурсионные объекты.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5.2.</w:t>
      </w:r>
      <w:r w:rsidR="00D175C5">
        <w:rPr>
          <w:sz w:val="24"/>
          <w:szCs w:val="24"/>
        </w:rPr>
        <w:t>2</w:t>
      </w:r>
      <w:r w:rsidRPr="00830F3B">
        <w:rPr>
          <w:sz w:val="24"/>
          <w:szCs w:val="24"/>
        </w:rPr>
        <w:t>. Организация питания:</w:t>
      </w:r>
    </w:p>
    <w:p w:rsidR="00FA0BFE" w:rsidRPr="00830F3B" w:rsidRDefault="00D175C5" w:rsidP="00FA0BF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FA0BFE" w:rsidRPr="00830F3B">
        <w:rPr>
          <w:sz w:val="24"/>
          <w:szCs w:val="24"/>
        </w:rPr>
        <w:t xml:space="preserve">- обед </w:t>
      </w:r>
      <w:r w:rsidR="007D6256">
        <w:rPr>
          <w:sz w:val="24"/>
          <w:szCs w:val="24"/>
        </w:rPr>
        <w:t>(шведский стол)</w:t>
      </w:r>
    </w:p>
    <w:p w:rsidR="00FA0BFE" w:rsidRDefault="00E34883" w:rsidP="00FA0BF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5.2.</w:t>
      </w:r>
      <w:r w:rsidR="00D175C5">
        <w:rPr>
          <w:sz w:val="24"/>
          <w:szCs w:val="24"/>
        </w:rPr>
        <w:t>3</w:t>
      </w:r>
      <w:r w:rsidR="00FA0BFE" w:rsidRPr="00830F3B">
        <w:rPr>
          <w:sz w:val="24"/>
          <w:szCs w:val="24"/>
        </w:rPr>
        <w:t xml:space="preserve"> Проведение экскурсий:</w:t>
      </w:r>
    </w:p>
    <w:p w:rsidR="007D6256" w:rsidRPr="00830F3B" w:rsidRDefault="007D6256" w:rsidP="00D175C5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-Экскурсия по городу «Город Санкт–Петербург-город морской славы» </w:t>
      </w:r>
    </w:p>
    <w:p w:rsidR="00FA0BFE" w:rsidRDefault="00FA0BFE" w:rsidP="00D175C5">
      <w:pPr>
        <w:ind w:firstLine="1134"/>
        <w:jc w:val="both"/>
        <w:rPr>
          <w:sz w:val="24"/>
          <w:szCs w:val="24"/>
        </w:rPr>
      </w:pPr>
      <w:r w:rsidRPr="00830F3B">
        <w:rPr>
          <w:sz w:val="24"/>
          <w:szCs w:val="24"/>
        </w:rPr>
        <w:t xml:space="preserve">- </w:t>
      </w:r>
      <w:r w:rsidR="00956EB9">
        <w:rPr>
          <w:sz w:val="24"/>
          <w:szCs w:val="24"/>
        </w:rPr>
        <w:t>Экскурсия по музею «</w:t>
      </w:r>
      <w:proofErr w:type="gramStart"/>
      <w:r w:rsidR="00956EB9">
        <w:rPr>
          <w:sz w:val="24"/>
          <w:szCs w:val="24"/>
        </w:rPr>
        <w:t>Военно</w:t>
      </w:r>
      <w:r w:rsidR="009352A8">
        <w:rPr>
          <w:sz w:val="24"/>
          <w:szCs w:val="24"/>
        </w:rPr>
        <w:t xml:space="preserve">- </w:t>
      </w:r>
      <w:r w:rsidR="00956EB9">
        <w:rPr>
          <w:sz w:val="24"/>
          <w:szCs w:val="24"/>
        </w:rPr>
        <w:t xml:space="preserve"> морской</w:t>
      </w:r>
      <w:proofErr w:type="gramEnd"/>
      <w:r w:rsidR="00956EB9">
        <w:rPr>
          <w:sz w:val="24"/>
          <w:szCs w:val="24"/>
        </w:rPr>
        <w:t xml:space="preserve"> Славы» </w:t>
      </w:r>
      <w:r w:rsidR="007D6256">
        <w:rPr>
          <w:sz w:val="24"/>
          <w:szCs w:val="24"/>
        </w:rPr>
        <w:t>г. Санкт-Петербург,</w:t>
      </w:r>
      <w:r w:rsidR="009352A8">
        <w:rPr>
          <w:sz w:val="24"/>
          <w:szCs w:val="24"/>
        </w:rPr>
        <w:t xml:space="preserve"> </w:t>
      </w:r>
      <w:r w:rsidR="007D6256">
        <w:rPr>
          <w:sz w:val="24"/>
          <w:szCs w:val="24"/>
        </w:rPr>
        <w:t xml:space="preserve">пл. Труда д.5 </w:t>
      </w:r>
    </w:p>
    <w:p w:rsidR="009352A8" w:rsidRPr="00830F3B" w:rsidRDefault="009352A8" w:rsidP="00956EB9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>5.2.</w:t>
      </w:r>
      <w:r w:rsidR="00D175C5">
        <w:rPr>
          <w:sz w:val="24"/>
          <w:szCs w:val="24"/>
        </w:rPr>
        <w:t>4</w:t>
      </w:r>
      <w:r w:rsidRPr="009352A8">
        <w:rPr>
          <w:sz w:val="24"/>
          <w:szCs w:val="24"/>
        </w:rPr>
        <w:t xml:space="preserve">. </w:t>
      </w:r>
      <w:proofErr w:type="gramStart"/>
      <w:r w:rsidRPr="009352A8">
        <w:rPr>
          <w:sz w:val="24"/>
          <w:szCs w:val="24"/>
        </w:rPr>
        <w:t xml:space="preserve">Оказание транспортных услуг для участников экскурсии: предоставление автобусов (не менее </w:t>
      </w:r>
      <w:r>
        <w:rPr>
          <w:sz w:val="24"/>
          <w:szCs w:val="24"/>
        </w:rPr>
        <w:t>6</w:t>
      </w:r>
      <w:r w:rsidRPr="009352A8">
        <w:rPr>
          <w:sz w:val="24"/>
          <w:szCs w:val="24"/>
        </w:rPr>
        <w:t xml:space="preserve"> шт. – в зависимости от количества посадочных мест), соответствующих требованиям настоящего Описания объекта закупки (Технического задания), для доставки участников из Всеволожского района Ленинградской области до места проведения экскурсии в г. </w:t>
      </w:r>
      <w:r w:rsidR="00D175C5">
        <w:rPr>
          <w:sz w:val="24"/>
          <w:szCs w:val="24"/>
        </w:rPr>
        <w:t>Санкт-Петербург</w:t>
      </w:r>
      <w:r w:rsidRPr="009352A8">
        <w:rPr>
          <w:sz w:val="24"/>
          <w:szCs w:val="24"/>
        </w:rPr>
        <w:t>, пере</w:t>
      </w:r>
      <w:r w:rsidR="00D175C5">
        <w:rPr>
          <w:sz w:val="24"/>
          <w:szCs w:val="24"/>
        </w:rPr>
        <w:t>мещение</w:t>
      </w:r>
      <w:r w:rsidRPr="009352A8">
        <w:rPr>
          <w:sz w:val="24"/>
          <w:szCs w:val="24"/>
        </w:rPr>
        <w:t xml:space="preserve"> по г. </w:t>
      </w:r>
      <w:r>
        <w:rPr>
          <w:sz w:val="24"/>
          <w:szCs w:val="24"/>
        </w:rPr>
        <w:t xml:space="preserve">Санкт-Петербургу </w:t>
      </w:r>
      <w:r w:rsidR="00D175C5">
        <w:rPr>
          <w:sz w:val="24"/>
          <w:szCs w:val="24"/>
        </w:rPr>
        <w:t>и возвращение</w:t>
      </w:r>
      <w:r w:rsidRPr="009352A8">
        <w:rPr>
          <w:sz w:val="24"/>
          <w:szCs w:val="24"/>
        </w:rPr>
        <w:t xml:space="preserve"> во Всеволожский район Ленинградской области.</w:t>
      </w:r>
      <w:proofErr w:type="gramEnd"/>
      <w:r w:rsidRPr="009352A8">
        <w:rPr>
          <w:sz w:val="24"/>
          <w:szCs w:val="24"/>
        </w:rPr>
        <w:t xml:space="preserve"> Место подачи транспортных средств направляется Заказчиком в заявке.</w:t>
      </w:r>
    </w:p>
    <w:p w:rsidR="00FA0BFE" w:rsidRPr="00830F3B" w:rsidRDefault="00FA0BFE" w:rsidP="00FA0BFE">
      <w:pPr>
        <w:ind w:firstLine="567"/>
        <w:jc w:val="both"/>
        <w:rPr>
          <w:b/>
          <w:sz w:val="24"/>
          <w:szCs w:val="24"/>
        </w:rPr>
      </w:pPr>
      <w:r w:rsidRPr="00830F3B">
        <w:rPr>
          <w:b/>
          <w:sz w:val="24"/>
          <w:szCs w:val="24"/>
        </w:rPr>
        <w:t>6. Требования к оказанию услуг: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6.1. При оказании услуг Исполнитель обеспечивает соблюдение норм противопожарной безопасности, охраны окружающей среды и охраны труда.</w:t>
      </w:r>
    </w:p>
    <w:p w:rsidR="00FA0BFE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6.2. При оказании услуг Исполнитель обеспечивает безопасность услуг для жизни, здоровья, имущества участников экскурсии.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 xml:space="preserve">6.3. Для организации и проведения экскурсии Исполнитель предоставляет туристско-экскурсионные автобусы, оборудованные для перевозки только сидящих пассажиров на большие расстояния с высокой степенью комфортабельности, соответствующие следующим требованиям: </w:t>
      </w:r>
    </w:p>
    <w:p w:rsidR="009352A8" w:rsidRPr="009352A8" w:rsidRDefault="00D175C5" w:rsidP="009352A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352A8" w:rsidRPr="009352A8">
        <w:rPr>
          <w:sz w:val="24"/>
          <w:szCs w:val="24"/>
        </w:rPr>
        <w:t xml:space="preserve"> наличие откидных кресел с ремнями безопасности на каждом;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 xml:space="preserve">- наличие кондиционеров (не менее 2 штук) или системы </w:t>
      </w:r>
      <w:proofErr w:type="gramStart"/>
      <w:r w:rsidRPr="009352A8">
        <w:rPr>
          <w:sz w:val="24"/>
          <w:szCs w:val="24"/>
        </w:rPr>
        <w:t>климат-контроля</w:t>
      </w:r>
      <w:proofErr w:type="gramEnd"/>
      <w:r w:rsidRPr="009352A8">
        <w:rPr>
          <w:sz w:val="24"/>
          <w:szCs w:val="24"/>
        </w:rPr>
        <w:t>, занавесок на окнах, устройства громкой связи, микрофона для экскурсовода;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>-  наличие аптечки, огнетушителя, аварийного знака.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>6.4. Автобусы должны быть в технически исправном состоянии, с отсутствием внешних повреждений, дефектов, чистыми и обеспеченными необходимым количеством топлива и горюче-смазочных материалов.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 xml:space="preserve"> 6.5. Автобусы должны своевременно пройти технический осмотр, обеспечены действующей диагностической картой о прохождении технического осмотра и страховым полисом ОСАГО. Техническое состояние автопокрышек должны соответствовать Правилам дорожного движения, утвержденных постановлением Правительства РФ от 23.10.1993 № 1090, а также условиям безопасности.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>6.6. Исполнитель самостоятельно осуществляет отбор водителей на транспортные средства для предоставления услуг Заказчику. Водители должны иметь все необходимые регистрационные, удостоверяющие документы и иные разрешения в соответствии с требованиями действующего законодательства.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 xml:space="preserve">6.7. Заблаговременно, не позднее, чем за сутки до начала экскурсии, Исполнитель обязан подтвердить Заказчику место подачи транспорта, маршрут, дату и время перевозки, Ф.И.О. </w:t>
      </w:r>
      <w:r w:rsidRPr="009352A8">
        <w:rPr>
          <w:sz w:val="24"/>
          <w:szCs w:val="24"/>
        </w:rPr>
        <w:lastRenderedPageBreak/>
        <w:t>экскурсовода или представителя Исполнителя, его контактный телефон и государственный номер автобуса. Подача автобуса к месту сбора участников экскурсии должна быть обеспечена не позднее, чем за 30 минут до начала поездки.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>6.8. Исполнитель обязан принимать меры по разрешению конфликтов, которые могут возникнуть при попадании транспортных сре</w:t>
      </w:r>
      <w:proofErr w:type="gramStart"/>
      <w:r w:rsidRPr="009352A8">
        <w:rPr>
          <w:sz w:val="24"/>
          <w:szCs w:val="24"/>
        </w:rPr>
        <w:t>дств в д</w:t>
      </w:r>
      <w:proofErr w:type="gramEnd"/>
      <w:r w:rsidRPr="009352A8">
        <w:rPr>
          <w:sz w:val="24"/>
          <w:szCs w:val="24"/>
        </w:rPr>
        <w:t>орожно-транспортные происшествия.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>6.9. Исполнитель должен провести инструктаж участников экскурсии о правилах поведения в автобусе по пути следования и в ходе проведения экскурсии.</w:t>
      </w:r>
    </w:p>
    <w:p w:rsidR="009352A8" w:rsidRPr="00830F3B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>6.10. Исполнитель должен назначить ответственное лицо на время проведения экскурсионной поездки и отправить в адрес Заказчика информацию о назначении такого сотрудника.</w:t>
      </w:r>
    </w:p>
    <w:p w:rsidR="00FA0BFE" w:rsidRPr="00830F3B" w:rsidRDefault="00FA0BFE" w:rsidP="00FA0BFE">
      <w:pPr>
        <w:ind w:firstLine="567"/>
        <w:jc w:val="both"/>
        <w:rPr>
          <w:b/>
          <w:sz w:val="24"/>
          <w:szCs w:val="24"/>
        </w:rPr>
      </w:pPr>
      <w:r w:rsidRPr="00830F3B">
        <w:rPr>
          <w:b/>
          <w:sz w:val="24"/>
          <w:szCs w:val="24"/>
        </w:rPr>
        <w:t>7. Требования к качеству услуг: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При оказании услуг Исполнитель гарантирует соответствие качества оказания услуг действующим государственным стандартам, техническим условиям и нормативам, в том числе: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 xml:space="preserve">ГОСТ </w:t>
      </w:r>
      <w:proofErr w:type="gramStart"/>
      <w:r w:rsidRPr="00830F3B">
        <w:rPr>
          <w:sz w:val="24"/>
          <w:szCs w:val="24"/>
        </w:rPr>
        <w:t>Р</w:t>
      </w:r>
      <w:proofErr w:type="gramEnd"/>
      <w:r w:rsidRPr="00830F3B">
        <w:rPr>
          <w:sz w:val="24"/>
          <w:szCs w:val="24"/>
        </w:rPr>
        <w:t xml:space="preserve"> 53522-2009 «Туристские и экскурсионные услуги. Основные положения»;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 xml:space="preserve">ГОСТ </w:t>
      </w:r>
      <w:proofErr w:type="gramStart"/>
      <w:r w:rsidRPr="00830F3B">
        <w:rPr>
          <w:sz w:val="24"/>
          <w:szCs w:val="24"/>
        </w:rPr>
        <w:t>Р</w:t>
      </w:r>
      <w:proofErr w:type="gramEnd"/>
      <w:r w:rsidRPr="00830F3B">
        <w:rPr>
          <w:sz w:val="24"/>
          <w:szCs w:val="24"/>
        </w:rPr>
        <w:t xml:space="preserve"> 54604-2011 «Туристские услуги. Экскурсионные услуги. Общие требования»;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>Федеральному закону от 24.11.1996 № 132-ФЗ «Об основах туристской деятельности в Российской Федерации»;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 xml:space="preserve"> Федеральному закону от 07.02.1992 № 2300-1 «О защите прав потребителей»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>Федеральному Закону от 30.03.1999 № 52-ФЗ «О санитарно-эпидемиологическом благополучии населения»;</w:t>
      </w:r>
    </w:p>
    <w:p w:rsidR="00FA0BFE" w:rsidRPr="00830F3B" w:rsidRDefault="00FA0BFE" w:rsidP="00FA0BFE">
      <w:pPr>
        <w:ind w:firstLine="567"/>
        <w:jc w:val="both"/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>Федеральному закону от 04.05.2011 № 99-ФЗ «О лицензировании отдельных видов</w:t>
      </w:r>
      <w:r w:rsidRPr="00EA1AE5">
        <w:rPr>
          <w:sz w:val="24"/>
          <w:szCs w:val="24"/>
        </w:rPr>
        <w:t xml:space="preserve"> деятельности».</w:t>
      </w:r>
    </w:p>
    <w:p w:rsidR="009352A8" w:rsidRPr="003B5892" w:rsidRDefault="00D175C5" w:rsidP="009352A8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9352A8" w:rsidRPr="003B5892">
        <w:rPr>
          <w:sz w:val="24"/>
          <w:szCs w:val="24"/>
        </w:rPr>
        <w:t>•</w:t>
      </w:r>
      <w:r w:rsidR="009352A8" w:rsidRPr="003B5892">
        <w:rPr>
          <w:sz w:val="24"/>
          <w:szCs w:val="24"/>
        </w:rPr>
        <w:tab/>
        <w:t xml:space="preserve"> Федеральному Закону от 09.02.2007 № 16-ФЗ «О транспортной безопасности»;</w:t>
      </w:r>
    </w:p>
    <w:p w:rsidR="009352A8" w:rsidRPr="003B5892" w:rsidRDefault="00D175C5" w:rsidP="009352A8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9352A8" w:rsidRPr="003B5892">
        <w:rPr>
          <w:sz w:val="24"/>
          <w:szCs w:val="24"/>
        </w:rPr>
        <w:t>•</w:t>
      </w:r>
      <w:r w:rsidR="009352A8" w:rsidRPr="003B5892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="009352A8" w:rsidRPr="003B5892">
        <w:rPr>
          <w:sz w:val="24"/>
          <w:szCs w:val="24"/>
        </w:rPr>
        <w:t>Постановлению Правительства Российской Федерации от 7 октября 2020 г. № 1616 «О лицензировании деятельности по перевозкам пассажиров и иных лиц автобусами»;</w:t>
      </w:r>
    </w:p>
    <w:sectPr w:rsidR="009352A8" w:rsidRPr="003B5892" w:rsidSect="004A3911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F5ED5"/>
    <w:multiLevelType w:val="hybridMultilevel"/>
    <w:tmpl w:val="D37834C4"/>
    <w:lvl w:ilvl="0" w:tplc="D44E3D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88D"/>
    <w:rsid w:val="000115B8"/>
    <w:rsid w:val="000156E0"/>
    <w:rsid w:val="002B7250"/>
    <w:rsid w:val="00371129"/>
    <w:rsid w:val="003B5892"/>
    <w:rsid w:val="00484FB8"/>
    <w:rsid w:val="004A3911"/>
    <w:rsid w:val="004B4F90"/>
    <w:rsid w:val="005C52DC"/>
    <w:rsid w:val="00634B2C"/>
    <w:rsid w:val="007D6256"/>
    <w:rsid w:val="009352A8"/>
    <w:rsid w:val="00956EB9"/>
    <w:rsid w:val="00A3388D"/>
    <w:rsid w:val="00BA7425"/>
    <w:rsid w:val="00BB537A"/>
    <w:rsid w:val="00C71A9F"/>
    <w:rsid w:val="00C87FAB"/>
    <w:rsid w:val="00D175C5"/>
    <w:rsid w:val="00E10681"/>
    <w:rsid w:val="00E34883"/>
    <w:rsid w:val="00E436EC"/>
    <w:rsid w:val="00FA0BFE"/>
    <w:rsid w:val="00FC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ТЗ список,Paragraphe de liste1,lp1,Bulletr List Paragraph,List Paragraph,List Paragraph1,Булет1,1Булет,Список нумерованный цифры,Цветной список - Акцент 11,GOST_TableList,A_маркированный_список,_Абзац списка"/>
    <w:basedOn w:val="a"/>
    <w:link w:val="a4"/>
    <w:uiPriority w:val="34"/>
    <w:qFormat/>
    <w:rsid w:val="00FA0BFE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ТЗ список Знак,Paragraphe de liste1 Знак,lp1 Знак,Bulletr List Paragraph Знак,List Paragraph Знак,List Paragraph1 Знак,Булет1 Знак,1Булет Знак,Список нумерованный цифры Знак"/>
    <w:link w:val="a3"/>
    <w:uiPriority w:val="34"/>
    <w:qFormat/>
    <w:locked/>
    <w:rsid w:val="00FA0BF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ТЗ список,Paragraphe de liste1,lp1,Bulletr List Paragraph,List Paragraph,List Paragraph1,Булет1,1Булет,Список нумерованный цифры,Цветной список - Акцент 11,GOST_TableList,A_маркированный_список,_Абзац списка"/>
    <w:basedOn w:val="a"/>
    <w:link w:val="a4"/>
    <w:uiPriority w:val="34"/>
    <w:qFormat/>
    <w:rsid w:val="00FA0BFE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ТЗ список Знак,Paragraphe de liste1 Знак,lp1 Знак,Bulletr List Paragraph Знак,List Paragraph Знак,List Paragraph1 Знак,Булет1 Знак,1Булет Знак,Список нумерованный цифры Знак"/>
    <w:link w:val="a3"/>
    <w:uiPriority w:val="34"/>
    <w:qFormat/>
    <w:locked/>
    <w:rsid w:val="00FA0BF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ageeva</dc:creator>
  <cp:lastModifiedBy>Аня</cp:lastModifiedBy>
  <cp:revision>5</cp:revision>
  <dcterms:created xsi:type="dcterms:W3CDTF">2026-10-02T12:14:00Z</dcterms:created>
  <dcterms:modified xsi:type="dcterms:W3CDTF">2026-10-07T08:13:00Z</dcterms:modified>
</cp:coreProperties>
</file>