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BB876" w14:textId="77777777" w:rsidR="00C04A14" w:rsidRPr="008C4DE4" w:rsidRDefault="00C04A14" w:rsidP="008C4DE4">
      <w:pPr>
        <w:pStyle w:val="LBBodyText1"/>
        <w:spacing w:before="0" w:after="0"/>
        <w:jc w:val="right"/>
        <w:rPr>
          <w:szCs w:val="22"/>
        </w:rPr>
      </w:pPr>
    </w:p>
    <w:p w14:paraId="2C9079E2" w14:textId="42D90553" w:rsidR="00C04A14" w:rsidRDefault="00EE17C2" w:rsidP="008C4DE4">
      <w:pPr>
        <w:pStyle w:val="NameoftheParty"/>
        <w:spacing w:before="0" w:after="0"/>
        <w:rPr>
          <w:szCs w:val="22"/>
          <w:lang w:val="ru-RU"/>
        </w:rPr>
      </w:pPr>
      <w:r w:rsidRPr="008C4DE4">
        <w:rPr>
          <w:szCs w:val="22"/>
          <w:lang w:val="ru-RU"/>
        </w:rPr>
        <w:t xml:space="preserve">КОНТРАКТ № </w:t>
      </w:r>
      <w:r w:rsidR="00BD4175">
        <w:rPr>
          <w:szCs w:val="22"/>
          <w:lang w:val="ru-RU"/>
        </w:rPr>
        <w:t>174/09/2026</w:t>
      </w:r>
    </w:p>
    <w:p w14:paraId="5C96607C" w14:textId="77777777" w:rsidR="00BD4175" w:rsidRPr="00BD4175" w:rsidRDefault="00BD4175" w:rsidP="008C4DE4">
      <w:pPr>
        <w:pStyle w:val="NameoftheParty"/>
        <w:spacing w:before="0" w:after="0"/>
        <w:rPr>
          <w:sz w:val="14"/>
          <w:szCs w:val="14"/>
          <w:lang w:val="ru-RU"/>
        </w:rPr>
      </w:pPr>
    </w:p>
    <w:p w14:paraId="57AB1DB0" w14:textId="776EACE2" w:rsidR="002A3BF7" w:rsidRPr="002C36B4" w:rsidRDefault="009577BE" w:rsidP="00BD4175">
      <w:pPr>
        <w:pStyle w:val="NameoftheParty"/>
        <w:spacing w:before="0" w:after="0"/>
        <w:rPr>
          <w:szCs w:val="22"/>
          <w:lang w:val="ru-RU"/>
        </w:rPr>
      </w:pPr>
      <w:r w:rsidRPr="008C4DE4">
        <w:rPr>
          <w:szCs w:val="22"/>
          <w:lang w:val="ru-RU"/>
        </w:rPr>
        <w:t xml:space="preserve">Поставка </w:t>
      </w:r>
      <w:r w:rsidR="002C36B4">
        <w:rPr>
          <w:szCs w:val="22"/>
          <w:lang w:val="ru-RU"/>
        </w:rPr>
        <w:t>угля</w:t>
      </w:r>
      <w:r w:rsidR="00B515AB" w:rsidRPr="00B515AB">
        <w:rPr>
          <w:szCs w:val="22"/>
          <w:lang w:val="ru-RU"/>
        </w:rPr>
        <w:t xml:space="preserve"> для </w:t>
      </w:r>
      <w:r w:rsidR="00B515AB">
        <w:rPr>
          <w:szCs w:val="22"/>
          <w:lang w:val="ru-RU"/>
        </w:rPr>
        <w:t>нужд</w:t>
      </w:r>
      <w:r w:rsidR="00B515AB" w:rsidRPr="00B515AB">
        <w:rPr>
          <w:szCs w:val="22"/>
          <w:lang w:val="ru-RU"/>
        </w:rPr>
        <w:t xml:space="preserve"> </w:t>
      </w:r>
      <w:proofErr w:type="spellStart"/>
      <w:r w:rsidR="00965898" w:rsidRPr="00965898">
        <w:rPr>
          <w:szCs w:val="22"/>
          <w:lang w:val="ru-RU"/>
        </w:rPr>
        <w:t>Приютинского</w:t>
      </w:r>
      <w:proofErr w:type="spellEnd"/>
      <w:r w:rsidR="00965898" w:rsidRPr="00965898">
        <w:rPr>
          <w:szCs w:val="22"/>
          <w:lang w:val="ru-RU"/>
        </w:rPr>
        <w:t xml:space="preserve"> филиала ГБУК ЛО «Музейное агентство» – Литературно-художес</w:t>
      </w:r>
      <w:r w:rsidR="00965898">
        <w:rPr>
          <w:szCs w:val="22"/>
          <w:lang w:val="ru-RU"/>
        </w:rPr>
        <w:t>твенный музей-усадьба «Приютино»</w:t>
      </w:r>
      <w:r w:rsidR="002C36B4" w:rsidRPr="002C36B4">
        <w:rPr>
          <w:szCs w:val="22"/>
          <w:lang w:val="ru-RU"/>
        </w:rPr>
        <w:t>, расположенного по адресу</w:t>
      </w:r>
      <w:r w:rsidR="00BD4175">
        <w:rPr>
          <w:szCs w:val="22"/>
          <w:lang w:val="ru-RU"/>
        </w:rPr>
        <w:t>:</w:t>
      </w:r>
      <w:r w:rsidR="002C36B4" w:rsidRPr="002C36B4">
        <w:rPr>
          <w:szCs w:val="22"/>
          <w:lang w:val="ru-RU"/>
        </w:rPr>
        <w:t xml:space="preserve"> Ленинградская область, Всеволожский муниципальный район, г. Всеволожск, шоссе Дорога Жизни, </w:t>
      </w:r>
      <w:r w:rsidR="00D03353">
        <w:rPr>
          <w:szCs w:val="22"/>
          <w:lang w:val="ru-RU"/>
        </w:rPr>
        <w:t>д. 5Д</w:t>
      </w:r>
    </w:p>
    <w:p w14:paraId="66E438D4" w14:textId="77777777" w:rsidR="00C123FA" w:rsidRPr="00AE41A7" w:rsidRDefault="00C123FA" w:rsidP="00BD4175">
      <w:pPr>
        <w:pStyle w:val="NameoftheParty"/>
        <w:spacing w:before="0" w:after="0"/>
        <w:rPr>
          <w:szCs w:val="22"/>
          <w:lang w:val="ru-RU"/>
        </w:rPr>
      </w:pPr>
    </w:p>
    <w:tbl>
      <w:tblPr>
        <w:tblW w:w="10031" w:type="dxa"/>
        <w:tblInd w:w="-142" w:type="dxa"/>
        <w:tblCellMar>
          <w:left w:w="10" w:type="dxa"/>
          <w:right w:w="10" w:type="dxa"/>
        </w:tblCellMar>
        <w:tblLook w:val="0000" w:firstRow="0" w:lastRow="0" w:firstColumn="0" w:lastColumn="0" w:noHBand="0" w:noVBand="0"/>
      </w:tblPr>
      <w:tblGrid>
        <w:gridCol w:w="4379"/>
        <w:gridCol w:w="5652"/>
      </w:tblGrid>
      <w:tr w:rsidR="00C008FD" w:rsidRPr="00AE41A7" w14:paraId="3556C173" w14:textId="77777777" w:rsidTr="00483F1A">
        <w:tc>
          <w:tcPr>
            <w:tcW w:w="4379" w:type="dxa"/>
            <w:tcMar>
              <w:top w:w="0" w:type="dxa"/>
              <w:left w:w="108" w:type="dxa"/>
              <w:bottom w:w="0" w:type="dxa"/>
              <w:right w:w="108" w:type="dxa"/>
            </w:tcMar>
          </w:tcPr>
          <w:p w14:paraId="570C1740" w14:textId="77777777" w:rsidR="00C04A14" w:rsidRPr="00AE41A7" w:rsidRDefault="00EE17C2" w:rsidP="00BD4175">
            <w:pPr>
              <w:pStyle w:val="LBBodyText1"/>
              <w:spacing w:before="0" w:after="0"/>
              <w:rPr>
                <w:szCs w:val="22"/>
              </w:rPr>
            </w:pPr>
            <w:r w:rsidRPr="00AE41A7">
              <w:rPr>
                <w:szCs w:val="22"/>
              </w:rPr>
              <w:t>город Санкт-Петербург</w:t>
            </w:r>
          </w:p>
        </w:tc>
        <w:tc>
          <w:tcPr>
            <w:tcW w:w="5652" w:type="dxa"/>
            <w:tcMar>
              <w:top w:w="0" w:type="dxa"/>
              <w:left w:w="108" w:type="dxa"/>
              <w:bottom w:w="0" w:type="dxa"/>
              <w:right w:w="108" w:type="dxa"/>
            </w:tcMar>
          </w:tcPr>
          <w:p w14:paraId="5A9EDB0D" w14:textId="62618AF1" w:rsidR="00C04A14" w:rsidRDefault="00483F1A" w:rsidP="00BD4175">
            <w:pPr>
              <w:pStyle w:val="LBBodyText1"/>
              <w:spacing w:before="0" w:after="0"/>
              <w:jc w:val="right"/>
              <w:rPr>
                <w:szCs w:val="22"/>
              </w:rPr>
            </w:pPr>
            <w:r>
              <w:rPr>
                <w:szCs w:val="22"/>
                <w:lang w:eastAsia="ru-RU"/>
              </w:rPr>
              <w:t xml:space="preserve">     </w:t>
            </w:r>
            <w:r w:rsidR="00EE17C2" w:rsidRPr="00AE41A7">
              <w:rPr>
                <w:szCs w:val="22"/>
                <w:lang w:eastAsia="ru-RU"/>
              </w:rPr>
              <w:t>«____»</w:t>
            </w:r>
            <w:r w:rsidR="00FB6083">
              <w:rPr>
                <w:szCs w:val="22"/>
                <w:lang w:eastAsia="ru-RU"/>
              </w:rPr>
              <w:t xml:space="preserve"> сентября 2026</w:t>
            </w:r>
            <w:r w:rsidR="00EE17C2" w:rsidRPr="00AE41A7">
              <w:rPr>
                <w:szCs w:val="22"/>
              </w:rPr>
              <w:t xml:space="preserve"> г.</w:t>
            </w:r>
          </w:p>
          <w:p w14:paraId="05E4CB45" w14:textId="77777777" w:rsidR="002A3BF7" w:rsidRPr="00AE41A7" w:rsidRDefault="002A3BF7" w:rsidP="00BD4175">
            <w:pPr>
              <w:pStyle w:val="LBBodyText1"/>
              <w:spacing w:before="0" w:after="0"/>
              <w:jc w:val="right"/>
              <w:rPr>
                <w:szCs w:val="22"/>
              </w:rPr>
            </w:pPr>
          </w:p>
        </w:tc>
      </w:tr>
    </w:tbl>
    <w:p w14:paraId="5C483922" w14:textId="77777777" w:rsidR="00C04A14" w:rsidRPr="00AE41A7" w:rsidRDefault="00EE17C2" w:rsidP="00FB6083">
      <w:pPr>
        <w:pStyle w:val="LBBodyText1"/>
        <w:spacing w:before="0" w:after="0"/>
        <w:ind w:firstLine="720"/>
        <w:rPr>
          <w:szCs w:val="22"/>
        </w:rPr>
      </w:pPr>
      <w:r w:rsidRPr="00AE41A7">
        <w:rPr>
          <w:b/>
          <w:szCs w:val="22"/>
        </w:rPr>
        <w:t>Государственное бюджетное учреждение культуры Ленинградской области "Музейное агентство"</w:t>
      </w:r>
      <w:r w:rsidRPr="00AE41A7">
        <w:rPr>
          <w:szCs w:val="22"/>
        </w:rPr>
        <w:t xml:space="preserve"> (далее – «</w:t>
      </w:r>
      <w:r w:rsidRPr="00AE41A7">
        <w:rPr>
          <w:b/>
          <w:szCs w:val="22"/>
        </w:rPr>
        <w:t>Заказчик</w:t>
      </w:r>
      <w:r w:rsidRPr="00AE41A7">
        <w:rPr>
          <w:szCs w:val="22"/>
        </w:rPr>
        <w:t>»), в лице _________________, действующего на основании _____________________, с одной стороны, и</w:t>
      </w:r>
    </w:p>
    <w:p w14:paraId="59C4BDD1" w14:textId="31720559" w:rsidR="00C04A14" w:rsidRPr="00AE41A7" w:rsidRDefault="00EE17C2" w:rsidP="008C4DE4">
      <w:pPr>
        <w:pStyle w:val="LBBodyText1"/>
        <w:spacing w:before="0" w:after="0"/>
        <w:rPr>
          <w:szCs w:val="22"/>
        </w:rPr>
      </w:pPr>
      <w:r w:rsidRPr="00AE41A7">
        <w:rPr>
          <w:szCs w:val="22"/>
        </w:rPr>
        <w:t>_______________________ (далее – «</w:t>
      </w:r>
      <w:r w:rsidRPr="00AE41A7">
        <w:rPr>
          <w:b/>
          <w:bCs/>
          <w:szCs w:val="22"/>
        </w:rPr>
        <w:t>Поставщик</w:t>
      </w:r>
      <w:r w:rsidRPr="00AE41A7">
        <w:rPr>
          <w:szCs w:val="22"/>
        </w:rPr>
        <w:t>»), в лице _________________, действующего на основании _____________________, с другой стороны, далее совместно именуемые «</w:t>
      </w:r>
      <w:r w:rsidRPr="00AE41A7">
        <w:rPr>
          <w:b/>
          <w:szCs w:val="22"/>
        </w:rPr>
        <w:t>Стороны</w:t>
      </w:r>
      <w:r w:rsidRPr="00AE41A7">
        <w:rPr>
          <w:szCs w:val="22"/>
        </w:rPr>
        <w:t>», а по отдельности «</w:t>
      </w:r>
      <w:r w:rsidRPr="00AE41A7">
        <w:rPr>
          <w:b/>
          <w:szCs w:val="22"/>
        </w:rPr>
        <w:t>Сторона</w:t>
      </w:r>
      <w:r w:rsidRPr="00AE41A7">
        <w:rPr>
          <w:szCs w:val="22"/>
        </w:rPr>
        <w:t xml:space="preserve">», </w:t>
      </w:r>
      <w:r w:rsidRPr="00AE41A7">
        <w:rPr>
          <w:kern w:val="3"/>
          <w:szCs w:val="22"/>
          <w:lang w:eastAsia="ru-RU"/>
        </w:rPr>
        <w:t xml:space="preserve">в соответствии с </w:t>
      </w:r>
      <w:r w:rsidRPr="00AE41A7">
        <w:rPr>
          <w:szCs w:val="22"/>
          <w:lang w:eastAsia="ru-RU"/>
        </w:rPr>
        <w:t>законодательством Российской Федерации и иными нормативными правовыми актами о контрактной системе в сфере закупок,</w:t>
      </w:r>
      <w:r w:rsidRPr="00AE41A7">
        <w:rPr>
          <w:szCs w:val="22"/>
        </w:rPr>
        <w:t xml:space="preserve"> и по результатам проведения Закупки у единственного поставщика (исполнителя, подрядчика) (идентификационный код закупки:</w:t>
      </w:r>
      <w:r w:rsidR="00286F09">
        <w:rPr>
          <w:szCs w:val="22"/>
        </w:rPr>
        <w:t xml:space="preserve"> </w:t>
      </w:r>
      <w:r w:rsidR="00D477A7" w:rsidRPr="00D477A7">
        <w:rPr>
          <w:szCs w:val="22"/>
        </w:rPr>
        <w:t>26 27825414608470501001 0001 000 0000 244</w:t>
      </w:r>
      <w:r w:rsidRPr="00AE41A7">
        <w:rPr>
          <w:szCs w:val="22"/>
        </w:rPr>
        <w:t>)</w:t>
      </w:r>
      <w:r w:rsidRPr="00AE41A7">
        <w:rPr>
          <w:kern w:val="3"/>
          <w:szCs w:val="22"/>
          <w:lang w:eastAsia="ru-RU"/>
        </w:rPr>
        <w:t xml:space="preserve"> на основании  </w:t>
      </w:r>
      <w:r w:rsidRPr="00AE41A7">
        <w:rPr>
          <w:i/>
          <w:kern w:val="3"/>
          <w:szCs w:val="22"/>
          <w:lang w:eastAsia="ru-RU"/>
        </w:rPr>
        <w:t>пункт</w:t>
      </w:r>
      <w:r w:rsidR="00087C5F" w:rsidRPr="00AE41A7">
        <w:rPr>
          <w:i/>
          <w:kern w:val="3"/>
          <w:szCs w:val="22"/>
          <w:lang w:eastAsia="ru-RU"/>
        </w:rPr>
        <w:t xml:space="preserve">а </w:t>
      </w:r>
      <w:r w:rsidR="00D477A7">
        <w:rPr>
          <w:i/>
          <w:kern w:val="3"/>
          <w:szCs w:val="22"/>
          <w:lang w:eastAsia="ru-RU"/>
        </w:rPr>
        <w:t>4</w:t>
      </w:r>
      <w:r w:rsidRPr="00AE41A7">
        <w:rPr>
          <w:i/>
          <w:kern w:val="3"/>
          <w:szCs w:val="22"/>
          <w:lang w:eastAsia="ru-RU"/>
        </w:rPr>
        <w:t xml:space="preserve"> част</w:t>
      </w:r>
      <w:r w:rsidR="00087C5F" w:rsidRPr="00AE41A7">
        <w:rPr>
          <w:i/>
          <w:kern w:val="3"/>
          <w:szCs w:val="22"/>
          <w:lang w:eastAsia="ru-RU"/>
        </w:rPr>
        <w:t>и 1</w:t>
      </w:r>
      <w:r w:rsidRPr="00AE41A7">
        <w:rPr>
          <w:i/>
          <w:kern w:val="3"/>
          <w:szCs w:val="22"/>
          <w:lang w:eastAsia="ru-RU"/>
        </w:rPr>
        <w:t xml:space="preserve"> стать</w:t>
      </w:r>
      <w:r w:rsidR="00087C5F" w:rsidRPr="00AE41A7">
        <w:rPr>
          <w:i/>
          <w:kern w:val="3"/>
          <w:szCs w:val="22"/>
          <w:lang w:eastAsia="ru-RU"/>
        </w:rPr>
        <w:t>и 93</w:t>
      </w:r>
      <w:r w:rsidRPr="00AE41A7">
        <w:rPr>
          <w:i/>
          <w:kern w:val="3"/>
          <w:szCs w:val="22"/>
          <w:lang w:eastAsia="ru-RU"/>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AE41A7">
        <w:rPr>
          <w:kern w:val="3"/>
          <w:szCs w:val="22"/>
          <w:lang w:eastAsia="ru-RU"/>
        </w:rPr>
        <w:t xml:space="preserve">, заключили настоящий </w:t>
      </w:r>
      <w:r w:rsidRPr="00AE41A7">
        <w:rPr>
          <w:szCs w:val="22"/>
        </w:rPr>
        <w:t>контракт (далее – «</w:t>
      </w:r>
      <w:r w:rsidRPr="00AE41A7">
        <w:rPr>
          <w:b/>
          <w:szCs w:val="22"/>
        </w:rPr>
        <w:t>Контракт</w:t>
      </w:r>
      <w:r w:rsidRPr="00AE41A7">
        <w:rPr>
          <w:szCs w:val="22"/>
        </w:rPr>
        <w:t>»)</w:t>
      </w:r>
      <w:r w:rsidRPr="00AE41A7">
        <w:rPr>
          <w:kern w:val="3"/>
          <w:szCs w:val="22"/>
          <w:lang w:eastAsia="ru-RU"/>
        </w:rPr>
        <w:t xml:space="preserve"> о нижеследующем:</w:t>
      </w:r>
    </w:p>
    <w:p w14:paraId="6BB2ED6A" w14:textId="77777777" w:rsidR="00C04A14" w:rsidRPr="00AE41A7" w:rsidRDefault="00EE17C2" w:rsidP="008C4DE4">
      <w:pPr>
        <w:pStyle w:val="LBGovstyle1"/>
        <w:numPr>
          <w:ilvl w:val="0"/>
          <w:numId w:val="72"/>
        </w:numPr>
        <w:spacing w:before="0" w:after="0"/>
      </w:pPr>
      <w:r w:rsidRPr="00AE41A7">
        <w:t>Предмет Контракта</w:t>
      </w:r>
    </w:p>
    <w:p w14:paraId="4A4AEA54" w14:textId="43C72CBD" w:rsidR="00C04A14" w:rsidRPr="00F26D72" w:rsidRDefault="00EE17C2" w:rsidP="00F26D72">
      <w:pPr>
        <w:pStyle w:val="LBGovstyle2"/>
        <w:numPr>
          <w:ilvl w:val="1"/>
          <w:numId w:val="52"/>
        </w:numPr>
        <w:rPr>
          <w:lang w:val="ru-RU"/>
        </w:rPr>
      </w:pPr>
      <w:r w:rsidRPr="00AE41A7">
        <w:rPr>
          <w:bCs/>
          <w:lang w:val="ru-RU"/>
        </w:rPr>
        <w:t>Поставщик</w:t>
      </w:r>
      <w:r w:rsidRPr="00AE41A7">
        <w:rPr>
          <w:lang w:val="ru-RU"/>
        </w:rPr>
        <w:t xml:space="preserve"> обязуется поставить </w:t>
      </w:r>
      <w:r w:rsidR="0083103A">
        <w:rPr>
          <w:lang w:val="ru-RU"/>
        </w:rPr>
        <w:t>уголь</w:t>
      </w:r>
      <w:r w:rsidR="00F26D72" w:rsidRPr="00F26D72">
        <w:rPr>
          <w:lang w:val="ru-RU"/>
        </w:rPr>
        <w:t xml:space="preserve"> </w:t>
      </w:r>
      <w:r w:rsidR="0083103A" w:rsidRPr="00B515AB">
        <w:rPr>
          <w:lang w:val="ru-RU"/>
        </w:rPr>
        <w:t xml:space="preserve">для </w:t>
      </w:r>
      <w:r w:rsidR="0083103A">
        <w:rPr>
          <w:lang w:val="ru-RU"/>
        </w:rPr>
        <w:t>нужд</w:t>
      </w:r>
      <w:r w:rsidR="0083103A" w:rsidRPr="00B515AB">
        <w:rPr>
          <w:lang w:val="ru-RU"/>
        </w:rPr>
        <w:t xml:space="preserve"> </w:t>
      </w:r>
      <w:proofErr w:type="spellStart"/>
      <w:r w:rsidR="0063310C" w:rsidRPr="00965898">
        <w:rPr>
          <w:lang w:val="ru-RU"/>
        </w:rPr>
        <w:t>Приютинского</w:t>
      </w:r>
      <w:proofErr w:type="spellEnd"/>
      <w:r w:rsidR="0063310C" w:rsidRPr="00965898">
        <w:rPr>
          <w:lang w:val="ru-RU"/>
        </w:rPr>
        <w:t xml:space="preserve"> филиала ГБУК ЛО «Музейное агентство» – Литературно-художес</w:t>
      </w:r>
      <w:r w:rsidR="0063310C">
        <w:rPr>
          <w:lang w:val="ru-RU"/>
        </w:rPr>
        <w:t>твенный музей-усадьба «Приютино»</w:t>
      </w:r>
      <w:r w:rsidR="0063310C" w:rsidRPr="002C36B4">
        <w:rPr>
          <w:lang w:val="ru-RU"/>
        </w:rPr>
        <w:t>, расположенного по адресу</w:t>
      </w:r>
      <w:r w:rsidR="00A83613">
        <w:rPr>
          <w:lang w:val="ru-RU"/>
        </w:rPr>
        <w:t xml:space="preserve">: </w:t>
      </w:r>
      <w:r w:rsidR="0063310C" w:rsidRPr="002C36B4">
        <w:rPr>
          <w:lang w:val="ru-RU"/>
        </w:rPr>
        <w:t xml:space="preserve">Ленинградская область, Всеволожский муниципальный район, г. Всеволожск, шоссе Дорога Жизни, </w:t>
      </w:r>
      <w:r w:rsidR="00A83613">
        <w:rPr>
          <w:lang w:val="ru-RU"/>
        </w:rPr>
        <w:t>д. 5Д</w:t>
      </w:r>
      <w:r w:rsidR="00B45996">
        <w:rPr>
          <w:lang w:val="ru-RU"/>
        </w:rPr>
        <w:t xml:space="preserve"> </w:t>
      </w:r>
      <w:r w:rsidRPr="00F26D72">
        <w:rPr>
          <w:lang w:val="ru-RU"/>
        </w:rPr>
        <w:t>(далее – «</w:t>
      </w:r>
      <w:r w:rsidRPr="00F26D72">
        <w:rPr>
          <w:b/>
          <w:bCs/>
          <w:lang w:val="ru-RU"/>
        </w:rPr>
        <w:t>Товар</w:t>
      </w:r>
      <w:r w:rsidRPr="00F26D72">
        <w:rPr>
          <w:lang w:val="ru-RU"/>
        </w:rPr>
        <w:t>»), а Заказчик обязуется принять и оплатить Товар в порядке и на условиях, предусмотренных настоящим Контрактом.</w:t>
      </w:r>
    </w:p>
    <w:p w14:paraId="370C64DE" w14:textId="6818948B" w:rsidR="00C04A14" w:rsidRPr="008C4DE4" w:rsidRDefault="00EE17C2" w:rsidP="008C4DE4">
      <w:pPr>
        <w:pStyle w:val="LBGovstyle2"/>
        <w:numPr>
          <w:ilvl w:val="1"/>
          <w:numId w:val="52"/>
        </w:numPr>
        <w:spacing w:before="0" w:after="0"/>
      </w:pPr>
      <w:r w:rsidRPr="008C4DE4">
        <w:rPr>
          <w:lang w:val="ru-RU"/>
        </w:rPr>
        <w:t>Наименование, количество и иные характеристики поставляемого</w:t>
      </w:r>
      <w:r w:rsidR="000E5CB0" w:rsidRPr="008C4DE4">
        <w:rPr>
          <w:lang w:val="ru-RU"/>
        </w:rPr>
        <w:t xml:space="preserve"> Товара указаны в </w:t>
      </w:r>
      <w:r w:rsidRPr="008C4DE4">
        <w:rPr>
          <w:lang w:val="ru-RU"/>
        </w:rPr>
        <w:t xml:space="preserve">Приложение № 1 к </w:t>
      </w:r>
      <w:r w:rsidR="000E5CB0" w:rsidRPr="008C4DE4">
        <w:rPr>
          <w:lang w:val="ru-RU"/>
        </w:rPr>
        <w:t>Описанию объекта закупки</w:t>
      </w:r>
      <w:r w:rsidR="002F43B1" w:rsidRPr="008C4DE4">
        <w:rPr>
          <w:lang w:val="ru-RU"/>
        </w:rPr>
        <w:t>, являющим</w:t>
      </w:r>
      <w:r w:rsidR="00B64753" w:rsidRPr="008C4DE4">
        <w:rPr>
          <w:lang w:val="ru-RU"/>
        </w:rPr>
        <w:t>с</w:t>
      </w:r>
      <w:r w:rsidRPr="008C4DE4">
        <w:rPr>
          <w:lang w:val="ru-RU"/>
        </w:rPr>
        <w:t>я неотъемлемой частью Контракта.</w:t>
      </w:r>
    </w:p>
    <w:p w14:paraId="71867602" w14:textId="4B5C9913" w:rsidR="00C04A14" w:rsidRPr="008C4DE4" w:rsidRDefault="00EE17C2" w:rsidP="008C4DE4">
      <w:pPr>
        <w:pStyle w:val="LBGovstyle1"/>
        <w:numPr>
          <w:ilvl w:val="0"/>
          <w:numId w:val="52"/>
        </w:numPr>
        <w:spacing w:before="0" w:after="0"/>
      </w:pPr>
      <w:r w:rsidRPr="008C4DE4">
        <w:t>Цена Контракта</w:t>
      </w:r>
    </w:p>
    <w:p w14:paraId="4E6A1101" w14:textId="0737ECCB" w:rsidR="00C04A14" w:rsidRPr="008C4DE4" w:rsidRDefault="00EE17C2" w:rsidP="008C4DE4">
      <w:pPr>
        <w:pStyle w:val="LBGovstyle2"/>
        <w:numPr>
          <w:ilvl w:val="1"/>
          <w:numId w:val="52"/>
        </w:numPr>
        <w:spacing w:before="0" w:after="0"/>
        <w:rPr>
          <w:lang w:val="ru-RU"/>
        </w:rPr>
      </w:pPr>
      <w:bookmarkStart w:id="0" w:name="_Ref435696371"/>
      <w:bookmarkStart w:id="1" w:name="_Ref57897759"/>
      <w:bookmarkEnd w:id="0"/>
      <w:bookmarkEnd w:id="1"/>
      <w:r w:rsidRPr="008C4DE4">
        <w:rPr>
          <w:bCs/>
          <w:lang w:val="ru-RU"/>
        </w:rPr>
        <w:t xml:space="preserve">Цена контракта </w:t>
      </w:r>
      <w:r w:rsidRPr="008C4DE4">
        <w:rPr>
          <w:lang w:val="ru-RU"/>
        </w:rPr>
        <w:t xml:space="preserve">составляет </w:t>
      </w:r>
      <w:r w:rsidRPr="008C4DE4">
        <w:rPr>
          <w:lang w:val="ru-RU" w:eastAsia="ru-RU"/>
        </w:rPr>
        <w:t>_______________(________) рублей__ копеек, в том числе НДС __% в сумме _______________(________) рублей__ копеек (</w:t>
      </w:r>
      <w:r w:rsidRPr="008C4DE4">
        <w:rPr>
          <w:i/>
          <w:lang w:val="ru-RU" w:eastAsia="ru-RU"/>
        </w:rPr>
        <w:t>НДС не облагается на основании ______________ Налогового кодекса Российской Федерации и ____________</w:t>
      </w:r>
      <w:r w:rsidRPr="008C4DE4">
        <w:rPr>
          <w:lang w:val="ru-RU" w:eastAsia="ru-RU"/>
        </w:rPr>
        <w:t>)</w:t>
      </w:r>
      <w:r w:rsidRPr="008C4DE4">
        <w:rPr>
          <w:lang w:val="ru-RU"/>
        </w:rPr>
        <w:t>.</w:t>
      </w:r>
    </w:p>
    <w:p w14:paraId="561B2AF4" w14:textId="77777777" w:rsidR="00C04A14" w:rsidRPr="008C4DE4" w:rsidRDefault="00EE17C2" w:rsidP="008C4DE4">
      <w:pPr>
        <w:pStyle w:val="LBGovstyle2"/>
        <w:numPr>
          <w:ilvl w:val="1"/>
          <w:numId w:val="52"/>
        </w:numPr>
        <w:spacing w:before="0" w:after="0"/>
        <w:rPr>
          <w:lang w:val="ru-RU"/>
        </w:rPr>
      </w:pPr>
      <w:r w:rsidRPr="008C4DE4">
        <w:rPr>
          <w:lang w:val="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4BB971" w14:textId="7DF9898B" w:rsidR="00C04A14" w:rsidRPr="008C4DE4" w:rsidRDefault="00EE17C2" w:rsidP="008C4DE4">
      <w:pPr>
        <w:pStyle w:val="LBGovstyle2"/>
        <w:numPr>
          <w:ilvl w:val="1"/>
          <w:numId w:val="52"/>
        </w:numPr>
        <w:spacing w:before="0" w:after="0"/>
        <w:rPr>
          <w:lang w:val="ru-RU"/>
        </w:rPr>
      </w:pPr>
      <w:r w:rsidRPr="008C4DE4">
        <w:rPr>
          <w:lang w:val="ru-RU"/>
        </w:rPr>
        <w:t>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531605FB" w14:textId="77777777" w:rsidR="00C04A14" w:rsidRPr="008C4DE4" w:rsidRDefault="00EE17C2" w:rsidP="008C4DE4">
      <w:pPr>
        <w:pStyle w:val="LBGovstyle2"/>
        <w:numPr>
          <w:ilvl w:val="1"/>
          <w:numId w:val="52"/>
        </w:numPr>
        <w:spacing w:before="0" w:after="0"/>
        <w:rPr>
          <w:lang w:val="ru-RU"/>
        </w:rPr>
      </w:pPr>
      <w:r w:rsidRPr="008C4DE4">
        <w:rPr>
          <w:lang w:val="ru-RU"/>
        </w:rPr>
        <w:t>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Контрактом.</w:t>
      </w:r>
    </w:p>
    <w:p w14:paraId="0EF0579C" w14:textId="77777777" w:rsidR="00C04A14" w:rsidRPr="008C4DE4" w:rsidRDefault="00EE17C2" w:rsidP="008C4DE4">
      <w:pPr>
        <w:pStyle w:val="LBBodyText2"/>
        <w:spacing w:before="0" w:after="0"/>
        <w:rPr>
          <w:szCs w:val="22"/>
        </w:rPr>
      </w:pPr>
      <w:r w:rsidRPr="008C4DE4">
        <w:rPr>
          <w:szCs w:val="22"/>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2C167DE5" w14:textId="6A69774F" w:rsidR="00C04A14" w:rsidRPr="00EE03A2" w:rsidRDefault="00EE17C2" w:rsidP="007418C0">
      <w:pPr>
        <w:pStyle w:val="LBGovstyle2"/>
        <w:numPr>
          <w:ilvl w:val="1"/>
          <w:numId w:val="52"/>
        </w:numPr>
        <w:spacing w:before="0" w:after="0"/>
        <w:rPr>
          <w:lang w:val="ru-RU"/>
        </w:rPr>
      </w:pPr>
      <w:r w:rsidRPr="008C4DE4">
        <w:rPr>
          <w:lang w:val="ru-RU"/>
        </w:rPr>
        <w:t>Оплата по Контракту осуществляется за счет</w:t>
      </w:r>
      <w:r w:rsidR="00D477A7">
        <w:rPr>
          <w:lang w:val="ru-RU"/>
        </w:rPr>
        <w:t xml:space="preserve"> средств </w:t>
      </w:r>
      <w:r w:rsidRPr="00EE03A2">
        <w:rPr>
          <w:lang w:val="ru-RU"/>
        </w:rPr>
        <w:t xml:space="preserve">бюджетных учреждений, </w:t>
      </w:r>
      <w:r w:rsidR="00B45996" w:rsidRPr="00EE03A2">
        <w:rPr>
          <w:lang w:val="ru-RU" w:eastAsia="zh-CN"/>
        </w:rPr>
        <w:t>средств на выполнение государственного задания</w:t>
      </w:r>
      <w:r w:rsidR="00B45996" w:rsidRPr="00EE03A2">
        <w:rPr>
          <w:lang w:val="ru-RU"/>
        </w:rPr>
        <w:t xml:space="preserve"> </w:t>
      </w:r>
      <w:r w:rsidR="00DA3068" w:rsidRPr="00EE03A2">
        <w:rPr>
          <w:lang w:val="ru-RU"/>
        </w:rPr>
        <w:t>на 202</w:t>
      </w:r>
      <w:r w:rsidR="00D477A7" w:rsidRPr="00EE03A2">
        <w:rPr>
          <w:lang w:val="ru-RU"/>
        </w:rPr>
        <w:t>6</w:t>
      </w:r>
      <w:r w:rsidR="00DA3068" w:rsidRPr="00EE03A2">
        <w:rPr>
          <w:lang w:val="ru-RU"/>
        </w:rPr>
        <w:t xml:space="preserve"> г</w:t>
      </w:r>
      <w:r w:rsidR="00D477A7" w:rsidRPr="00EE03A2">
        <w:rPr>
          <w:lang w:val="ru-RU"/>
        </w:rPr>
        <w:t>од</w:t>
      </w:r>
      <w:r w:rsidR="00DA3068" w:rsidRPr="00EE03A2">
        <w:rPr>
          <w:lang w:val="ru-RU"/>
        </w:rPr>
        <w:t>.</w:t>
      </w:r>
    </w:p>
    <w:p w14:paraId="2FA22FB9" w14:textId="69450601" w:rsidR="00C04A14" w:rsidRPr="00AE41A7" w:rsidRDefault="00EE17C2" w:rsidP="008C4DE4">
      <w:pPr>
        <w:pStyle w:val="LBGovstyle2"/>
        <w:numPr>
          <w:ilvl w:val="1"/>
          <w:numId w:val="52"/>
        </w:numPr>
        <w:spacing w:before="0" w:after="0"/>
        <w:rPr>
          <w:lang w:val="ru-RU"/>
        </w:rPr>
      </w:pPr>
      <w:r w:rsidRPr="008C4DE4">
        <w:rPr>
          <w:lang w:val="ru-RU"/>
        </w:rPr>
        <w:t xml:space="preserve">Расчеты между Заказчиком и Поставщиком производятся не позднее </w:t>
      </w:r>
      <w:r w:rsidRPr="008C4DE4">
        <w:rPr>
          <w:rFonts w:eastAsia="Times New Roman"/>
          <w:lang w:val="ru-RU"/>
        </w:rPr>
        <w:t>7 (Семи) рабочих дней</w:t>
      </w:r>
      <w:r w:rsidRPr="008C4DE4">
        <w:rPr>
          <w:lang w:val="ru-RU"/>
        </w:rPr>
        <w:t xml:space="preserve"> с даты подписания Заказчиком </w:t>
      </w:r>
      <w:r w:rsidRPr="00AE41A7">
        <w:rPr>
          <w:lang w:val="ru-RU"/>
        </w:rPr>
        <w:t xml:space="preserve">акта </w:t>
      </w:r>
      <w:r w:rsidR="00651C8B" w:rsidRPr="00AE41A7">
        <w:rPr>
          <w:lang w:val="ru-RU"/>
        </w:rPr>
        <w:t>приема-передачи</w:t>
      </w:r>
      <w:r w:rsidRPr="00AE41A7">
        <w:rPr>
          <w:lang w:val="ru-RU"/>
        </w:rPr>
        <w:t xml:space="preserve"> Товара</w:t>
      </w:r>
      <w:r w:rsidR="00851F01" w:rsidRPr="00AE41A7">
        <w:rPr>
          <w:lang w:val="ru-RU"/>
        </w:rPr>
        <w:t>,</w:t>
      </w:r>
      <w:r w:rsidR="00651C8B" w:rsidRPr="00AE41A7">
        <w:rPr>
          <w:lang w:val="ru-RU"/>
        </w:rPr>
        <w:t xml:space="preserve"> или товарной накладной</w:t>
      </w:r>
      <w:r w:rsidR="00851F01" w:rsidRPr="00AE41A7">
        <w:rPr>
          <w:lang w:val="ru-RU"/>
        </w:rPr>
        <w:t>,</w:t>
      </w:r>
      <w:r w:rsidR="00651C8B" w:rsidRPr="00AE41A7">
        <w:rPr>
          <w:lang w:val="ru-RU"/>
        </w:rPr>
        <w:t xml:space="preserve"> или универсального передаточного документа</w:t>
      </w:r>
      <w:r w:rsidR="009F3B34">
        <w:rPr>
          <w:lang w:val="ru-RU"/>
        </w:rPr>
        <w:t xml:space="preserve"> (далее – документ о приемке)</w:t>
      </w:r>
      <w:r w:rsidRPr="00AE41A7">
        <w:rPr>
          <w:lang w:val="ru-RU"/>
        </w:rPr>
        <w:t>.</w:t>
      </w:r>
    </w:p>
    <w:p w14:paraId="7C0D89CB" w14:textId="77777777" w:rsidR="00C04A14" w:rsidRPr="00AE41A7" w:rsidRDefault="00EE17C2" w:rsidP="008C4DE4">
      <w:pPr>
        <w:pStyle w:val="LBGovstyle2"/>
        <w:numPr>
          <w:ilvl w:val="1"/>
          <w:numId w:val="52"/>
        </w:numPr>
        <w:spacing w:before="0" w:after="0"/>
        <w:rPr>
          <w:lang w:val="ru-RU"/>
        </w:rPr>
      </w:pPr>
      <w:r w:rsidRPr="00AE41A7">
        <w:rPr>
          <w:lang w:val="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w:t>
      </w:r>
      <w:r w:rsidRPr="00AE41A7">
        <w:rPr>
          <w:lang w:val="ru-RU"/>
        </w:rPr>
        <w:lastRenderedPageBreak/>
        <w:t>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2E6C3CCA" w14:textId="27C79D2D" w:rsidR="00C04A14" w:rsidRPr="00AE41A7" w:rsidRDefault="00EE17C2" w:rsidP="008C4DE4">
      <w:pPr>
        <w:pStyle w:val="LBGovstyle2"/>
        <w:numPr>
          <w:ilvl w:val="1"/>
          <w:numId w:val="52"/>
        </w:numPr>
        <w:spacing w:before="0" w:after="0"/>
        <w:rPr>
          <w:lang w:val="ru-RU"/>
        </w:rPr>
      </w:pPr>
      <w:r w:rsidRPr="00AE41A7">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w:t>
      </w:r>
      <w:r w:rsidR="00651C8B" w:rsidRPr="00AE41A7">
        <w:rPr>
          <w:lang w:val="ru-RU"/>
        </w:rPr>
        <w:t xml:space="preserve"> (на иные цели)</w:t>
      </w:r>
      <w:r w:rsidRPr="00AE41A7">
        <w:rPr>
          <w:lang w:val="ru-RU"/>
        </w:rPr>
        <w:t>,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0964D798" w14:textId="656F225A" w:rsidR="00C04A14" w:rsidRPr="00AE41A7" w:rsidRDefault="00EE17C2" w:rsidP="008C4DE4">
      <w:pPr>
        <w:pStyle w:val="LBGovstyle2"/>
        <w:numPr>
          <w:ilvl w:val="1"/>
          <w:numId w:val="52"/>
        </w:numPr>
        <w:spacing w:before="0" w:after="0"/>
        <w:rPr>
          <w:lang w:val="ru-RU"/>
        </w:rPr>
      </w:pPr>
      <w:r w:rsidRPr="00AE41A7">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Поставщику по настоящему Контракту.</w:t>
      </w:r>
    </w:p>
    <w:p w14:paraId="7CAF9D42" w14:textId="77777777" w:rsidR="00C04A14" w:rsidRPr="00AE41A7" w:rsidRDefault="00EE17C2" w:rsidP="008C4DE4">
      <w:pPr>
        <w:pStyle w:val="LBGovstyle1"/>
        <w:numPr>
          <w:ilvl w:val="0"/>
          <w:numId w:val="52"/>
        </w:numPr>
        <w:spacing w:before="0" w:after="0"/>
      </w:pPr>
      <w:bookmarkStart w:id="2" w:name="_Ref95320571"/>
      <w:bookmarkEnd w:id="2"/>
      <w:r w:rsidRPr="00AE41A7">
        <w:t>Порядок, сроки и условия поставки и приемки Товара</w:t>
      </w:r>
    </w:p>
    <w:p w14:paraId="7830F245" w14:textId="31018A11" w:rsidR="00C04A14" w:rsidRDefault="00EE17C2" w:rsidP="008C4DE4">
      <w:pPr>
        <w:pStyle w:val="LBGovstyle2"/>
        <w:numPr>
          <w:ilvl w:val="1"/>
          <w:numId w:val="52"/>
        </w:numPr>
        <w:spacing w:before="0" w:after="0"/>
        <w:rPr>
          <w:lang w:val="ru-RU"/>
        </w:rPr>
      </w:pPr>
      <w:r w:rsidRPr="00AE41A7">
        <w:rPr>
          <w:lang w:val="ru-RU"/>
        </w:rPr>
        <w:t>Поставщик самостоятельно доставляет Товар Заказчику по адрес</w:t>
      </w:r>
      <w:r w:rsidR="0007611D">
        <w:rPr>
          <w:lang w:val="ru-RU"/>
        </w:rPr>
        <w:t>ам</w:t>
      </w:r>
      <w:r w:rsidR="00552339" w:rsidRPr="00AE41A7">
        <w:rPr>
          <w:lang w:val="ru-RU"/>
        </w:rPr>
        <w:t>, указанным в Описани</w:t>
      </w:r>
      <w:r w:rsidR="0007611D">
        <w:rPr>
          <w:lang w:val="ru-RU"/>
        </w:rPr>
        <w:t>и</w:t>
      </w:r>
      <w:r w:rsidR="00552339" w:rsidRPr="00AE41A7">
        <w:rPr>
          <w:lang w:val="ru-RU"/>
        </w:rPr>
        <w:t xml:space="preserve"> объекта закупки </w:t>
      </w:r>
      <w:r w:rsidRPr="00AE41A7">
        <w:rPr>
          <w:lang w:val="ru-RU"/>
        </w:rPr>
        <w:t>(далее – «</w:t>
      </w:r>
      <w:r w:rsidRPr="00AE41A7">
        <w:rPr>
          <w:b/>
          <w:bCs/>
          <w:lang w:val="ru-RU"/>
        </w:rPr>
        <w:t>место доставки</w:t>
      </w:r>
      <w:r w:rsidRPr="00AE41A7">
        <w:rPr>
          <w:lang w:val="ru-RU"/>
        </w:rPr>
        <w:t xml:space="preserve">»), в срок </w:t>
      </w:r>
      <w:r w:rsidR="00552339" w:rsidRPr="00AE41A7">
        <w:rPr>
          <w:lang w:val="ru-RU"/>
        </w:rPr>
        <w:t>в течение</w:t>
      </w:r>
      <w:r w:rsidRPr="00AE41A7">
        <w:rPr>
          <w:lang w:val="ru-RU"/>
        </w:rPr>
        <w:t xml:space="preserve"> 1</w:t>
      </w:r>
      <w:r w:rsidR="0083103A">
        <w:rPr>
          <w:lang w:val="ru-RU"/>
        </w:rPr>
        <w:t>0</w:t>
      </w:r>
      <w:r w:rsidRPr="00AE41A7">
        <w:rPr>
          <w:lang w:val="ru-RU"/>
        </w:rPr>
        <w:t xml:space="preserve"> </w:t>
      </w:r>
      <w:r w:rsidR="00087C5F" w:rsidRPr="00AE41A7">
        <w:rPr>
          <w:lang w:val="ru-RU"/>
        </w:rPr>
        <w:t>(</w:t>
      </w:r>
      <w:r w:rsidR="0083103A">
        <w:rPr>
          <w:lang w:val="ru-RU"/>
        </w:rPr>
        <w:t>Десяти</w:t>
      </w:r>
      <w:r w:rsidR="00087C5F" w:rsidRPr="00AE41A7">
        <w:rPr>
          <w:lang w:val="ru-RU"/>
        </w:rPr>
        <w:t xml:space="preserve">) </w:t>
      </w:r>
      <w:r w:rsidR="0007611D">
        <w:rPr>
          <w:lang w:val="ru-RU"/>
        </w:rPr>
        <w:t xml:space="preserve">календарных </w:t>
      </w:r>
      <w:r w:rsidR="008D57FA">
        <w:rPr>
          <w:lang w:val="ru-RU"/>
        </w:rPr>
        <w:t xml:space="preserve">дней </w:t>
      </w:r>
      <w:r w:rsidR="009F3B34">
        <w:rPr>
          <w:lang w:val="ru-RU"/>
        </w:rPr>
        <w:t>со дня</w:t>
      </w:r>
      <w:r w:rsidR="008D57FA">
        <w:rPr>
          <w:lang w:val="ru-RU"/>
        </w:rPr>
        <w:t xml:space="preserve"> заключения К</w:t>
      </w:r>
      <w:r w:rsidRPr="00AE41A7">
        <w:rPr>
          <w:lang w:val="ru-RU"/>
        </w:rPr>
        <w:t>онтракта.</w:t>
      </w:r>
    </w:p>
    <w:p w14:paraId="2BBA717D" w14:textId="2AA09CC8" w:rsidR="00780016" w:rsidRPr="00AE41A7" w:rsidRDefault="00780016" w:rsidP="008C4DE4">
      <w:pPr>
        <w:pStyle w:val="LBGovstyle2"/>
        <w:numPr>
          <w:ilvl w:val="1"/>
          <w:numId w:val="52"/>
        </w:numPr>
        <w:spacing w:before="0" w:after="0"/>
        <w:rPr>
          <w:lang w:val="ru-RU"/>
        </w:rPr>
      </w:pPr>
      <w:r w:rsidRPr="00780016">
        <w:rPr>
          <w:color w:val="000000"/>
          <w:lang w:val="ru-RU"/>
        </w:rPr>
        <w:t>Поставщик обязан предупредить ответственных лиц со стороны Заказчика в местах поставки о дате и времени поставки не позднее чем за 3 (три) рабочих дня</w:t>
      </w:r>
    </w:p>
    <w:p w14:paraId="7962BC80" w14:textId="231A8492" w:rsidR="00C04A14" w:rsidRPr="00AE41A7" w:rsidRDefault="00611FC5" w:rsidP="008C4DE4">
      <w:pPr>
        <w:pStyle w:val="LBGovstyle2"/>
        <w:numPr>
          <w:ilvl w:val="1"/>
          <w:numId w:val="52"/>
        </w:numPr>
        <w:spacing w:before="0" w:after="0"/>
        <w:rPr>
          <w:lang w:val="ru-RU"/>
        </w:rPr>
      </w:pPr>
      <w:r w:rsidRPr="00AE41A7">
        <w:rPr>
          <w:lang w:val="ru-RU"/>
        </w:rPr>
        <w:t>Поставка</w:t>
      </w:r>
      <w:r w:rsidR="00EE17C2" w:rsidRPr="00AE41A7">
        <w:rPr>
          <w:lang w:val="ru-RU"/>
        </w:rPr>
        <w:t xml:space="preserve">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иных документов, подтверждающих к</w:t>
      </w:r>
      <w:r w:rsidRPr="00AE41A7">
        <w:rPr>
          <w:lang w:val="ru-RU"/>
        </w:rPr>
        <w:t>ачество Товара, и сопроводительных документов: акт приема-передачи Товара</w:t>
      </w:r>
      <w:r w:rsidR="004B252A" w:rsidRPr="00AE41A7">
        <w:rPr>
          <w:lang w:val="ru-RU"/>
        </w:rPr>
        <w:t>, или</w:t>
      </w:r>
      <w:r w:rsidRPr="00AE41A7">
        <w:rPr>
          <w:lang w:val="ru-RU"/>
        </w:rPr>
        <w:t xml:space="preserve"> товарную накладную</w:t>
      </w:r>
      <w:r w:rsidR="004B252A" w:rsidRPr="00AE41A7">
        <w:rPr>
          <w:lang w:val="ru-RU"/>
        </w:rPr>
        <w:t>, или универсальный передаточный документ</w:t>
      </w:r>
      <w:r w:rsidRPr="00AE41A7">
        <w:rPr>
          <w:lang w:val="ru-RU"/>
        </w:rPr>
        <w:t>, счет, счет-фактуру (при наличии</w:t>
      </w:r>
      <w:r w:rsidR="00552339" w:rsidRPr="00AE41A7">
        <w:rPr>
          <w:lang w:val="ru-RU"/>
        </w:rPr>
        <w:t>)</w:t>
      </w:r>
      <w:r w:rsidRPr="00AE41A7">
        <w:rPr>
          <w:lang w:val="ru-RU"/>
        </w:rPr>
        <w:t>.</w:t>
      </w:r>
    </w:p>
    <w:p w14:paraId="5BE6650C" w14:textId="77777777" w:rsidR="00C04A14" w:rsidRPr="008C4DE4" w:rsidRDefault="00EE17C2" w:rsidP="008C4DE4">
      <w:pPr>
        <w:pStyle w:val="LBGovstyle2"/>
        <w:numPr>
          <w:ilvl w:val="1"/>
          <w:numId w:val="52"/>
        </w:numPr>
        <w:spacing w:before="0" w:after="0"/>
        <w:rPr>
          <w:lang w:val="ru-RU"/>
        </w:rPr>
      </w:pPr>
      <w:r w:rsidRPr="008C4DE4">
        <w:rPr>
          <w:lang w:val="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0BF6297" w14:textId="77777777" w:rsidR="00C04A14" w:rsidRPr="008C4DE4" w:rsidRDefault="00EE17C2" w:rsidP="008C4DE4">
      <w:pPr>
        <w:pStyle w:val="LBGovstyle2"/>
        <w:numPr>
          <w:ilvl w:val="1"/>
          <w:numId w:val="52"/>
        </w:numPr>
        <w:spacing w:before="0" w:after="0"/>
        <w:rPr>
          <w:lang w:val="ru-RU"/>
        </w:rPr>
      </w:pPr>
      <w:bookmarkStart w:id="3" w:name="_Ref49353629"/>
      <w:bookmarkEnd w:id="3"/>
      <w:r w:rsidRPr="008C4DE4">
        <w:rPr>
          <w:lang w:val="ru-RU"/>
        </w:rPr>
        <w:t>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3935FD8B" w14:textId="77777777" w:rsidR="00C04A14" w:rsidRPr="008C4DE4" w:rsidRDefault="00EE17C2" w:rsidP="008C4DE4">
      <w:pPr>
        <w:pStyle w:val="LBGovstyle2"/>
        <w:numPr>
          <w:ilvl w:val="1"/>
          <w:numId w:val="52"/>
        </w:numPr>
        <w:spacing w:before="0" w:after="0"/>
        <w:rPr>
          <w:lang w:val="ru-RU"/>
        </w:rPr>
      </w:pPr>
      <w:r w:rsidRPr="008C4DE4">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674C8A4C" w14:textId="77777777" w:rsidR="00C04A14" w:rsidRPr="008C4DE4" w:rsidRDefault="00EE17C2" w:rsidP="008C4DE4">
      <w:pPr>
        <w:pStyle w:val="LBGovstyle2"/>
        <w:numPr>
          <w:ilvl w:val="1"/>
          <w:numId w:val="52"/>
        </w:numPr>
        <w:spacing w:before="0" w:after="0"/>
        <w:rPr>
          <w:lang w:val="ru-RU"/>
        </w:rPr>
      </w:pPr>
      <w:r w:rsidRPr="008C4DE4">
        <w:rPr>
          <w:lang w:val="ru-RU"/>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5 (Пяти) человек.</w:t>
      </w:r>
    </w:p>
    <w:p w14:paraId="7E62666A" w14:textId="4A46EB33" w:rsidR="00C04A14" w:rsidRPr="00AE41A7" w:rsidRDefault="00EE17C2" w:rsidP="008C4DE4">
      <w:pPr>
        <w:pStyle w:val="LBGovstyle2"/>
        <w:numPr>
          <w:ilvl w:val="1"/>
          <w:numId w:val="52"/>
        </w:numPr>
        <w:spacing w:before="0" w:after="0"/>
        <w:rPr>
          <w:lang w:val="ru-RU"/>
        </w:rPr>
      </w:pPr>
      <w:r w:rsidRPr="008C4DE4">
        <w:rPr>
          <w:lang w:val="ru-RU"/>
        </w:rPr>
        <w:t xml:space="preserve">При отсутствии у Заказчика претензий по количеству и качеству поставленного Товара Заказчик в </w:t>
      </w:r>
      <w:r w:rsidRPr="00AE41A7">
        <w:rPr>
          <w:lang w:val="ru-RU"/>
        </w:rPr>
        <w:t>течение 1</w:t>
      </w:r>
      <w:r w:rsidR="009A3557" w:rsidRPr="00AE41A7">
        <w:rPr>
          <w:lang w:val="ru-RU"/>
        </w:rPr>
        <w:t>5</w:t>
      </w:r>
      <w:r w:rsidRPr="00AE41A7">
        <w:rPr>
          <w:lang w:val="ru-RU"/>
        </w:rPr>
        <w:t xml:space="preserve"> (</w:t>
      </w:r>
      <w:r w:rsidR="009A3557" w:rsidRPr="00AE41A7">
        <w:rPr>
          <w:lang w:val="ru-RU"/>
        </w:rPr>
        <w:t>пятнадцати</w:t>
      </w:r>
      <w:r w:rsidRPr="00AE41A7">
        <w:rPr>
          <w:lang w:val="ru-RU"/>
        </w:rPr>
        <w:t>)</w:t>
      </w:r>
      <w:r w:rsidR="009A3557" w:rsidRPr="00AE41A7">
        <w:rPr>
          <w:lang w:val="ru-RU"/>
        </w:rPr>
        <w:t xml:space="preserve"> рабочих</w:t>
      </w:r>
      <w:r w:rsidRPr="00AE41A7">
        <w:rPr>
          <w:lang w:val="ru-RU"/>
        </w:rPr>
        <w:t xml:space="preserve"> дней с момента доставки Товара Поставщиком подписы</w:t>
      </w:r>
      <w:r w:rsidR="00D55E33" w:rsidRPr="00AE41A7">
        <w:rPr>
          <w:lang w:val="ru-RU"/>
        </w:rPr>
        <w:t>вает акт приема-передачи Товара</w:t>
      </w:r>
      <w:r w:rsidRPr="00AE41A7">
        <w:rPr>
          <w:lang w:val="ru-RU"/>
        </w:rPr>
        <w:t xml:space="preserve"> </w:t>
      </w:r>
      <w:r w:rsidR="00D55E33" w:rsidRPr="00AE41A7">
        <w:rPr>
          <w:lang w:val="ru-RU"/>
        </w:rPr>
        <w:t>(</w:t>
      </w:r>
      <w:r w:rsidRPr="00AE41A7">
        <w:rPr>
          <w:lang w:val="ru-RU"/>
        </w:rPr>
        <w:t xml:space="preserve">товарную накладную, </w:t>
      </w:r>
      <w:r w:rsidR="00D55E33" w:rsidRPr="00AE41A7">
        <w:rPr>
          <w:lang w:val="ru-RU"/>
        </w:rPr>
        <w:t xml:space="preserve">универсальный передаточный документ), </w:t>
      </w:r>
      <w:r w:rsidRPr="00AE41A7">
        <w:rPr>
          <w:lang w:val="ru-RU"/>
        </w:rPr>
        <w:t xml:space="preserve">счет, счет-фактуру (при наличии). После этого Товар считается </w:t>
      </w:r>
      <w:r w:rsidR="00611FC5" w:rsidRPr="00AE41A7">
        <w:rPr>
          <w:lang w:val="ru-RU"/>
        </w:rPr>
        <w:t>поставленным Поставщиком и принятым Заказчиком</w:t>
      </w:r>
      <w:r w:rsidRPr="00AE41A7">
        <w:rPr>
          <w:lang w:val="ru-RU"/>
        </w:rPr>
        <w:t>.</w:t>
      </w:r>
    </w:p>
    <w:p w14:paraId="1FFFE46D" w14:textId="738F7387" w:rsidR="00C04A14" w:rsidRPr="00AE41A7" w:rsidRDefault="00EE17C2" w:rsidP="008C4DE4">
      <w:pPr>
        <w:pStyle w:val="LBGovstyle2"/>
        <w:numPr>
          <w:ilvl w:val="1"/>
          <w:numId w:val="52"/>
        </w:numPr>
        <w:spacing w:before="0" w:after="0"/>
        <w:rPr>
          <w:lang w:val="ru-RU"/>
        </w:rPr>
      </w:pPr>
      <w:r w:rsidRPr="00AE41A7">
        <w:rPr>
          <w:lang w:val="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w:t>
      </w:r>
      <w:r w:rsidRPr="00AE41A7">
        <w:rPr>
          <w:lang w:val="ru-RU"/>
        </w:rPr>
        <w:fldChar w:fldCharType="begin"/>
      </w:r>
      <w:r w:rsidRPr="00AE41A7">
        <w:rPr>
          <w:lang w:val="ru-RU"/>
        </w:rPr>
        <w:instrText xml:space="preserve"> REF _Ref49353629 \r \h </w:instrText>
      </w:r>
      <w:r w:rsidR="008C4DE4" w:rsidRPr="00AE41A7">
        <w:rPr>
          <w:lang w:val="ru-RU"/>
        </w:rPr>
        <w:instrText xml:space="preserve"> \* MERGEFORMAT </w:instrText>
      </w:r>
      <w:r w:rsidRPr="00AE41A7">
        <w:rPr>
          <w:lang w:val="ru-RU"/>
        </w:rPr>
      </w:r>
      <w:r w:rsidRPr="00AE41A7">
        <w:rPr>
          <w:lang w:val="ru-RU"/>
        </w:rPr>
        <w:fldChar w:fldCharType="separate"/>
      </w:r>
      <w:r w:rsidRPr="00AE41A7">
        <w:rPr>
          <w:lang w:val="ru-RU"/>
        </w:rPr>
        <w:t>3.</w:t>
      </w:r>
      <w:r w:rsidRPr="00AE41A7">
        <w:rPr>
          <w:lang w:val="ru-RU"/>
        </w:rPr>
        <w:fldChar w:fldCharType="end"/>
      </w:r>
      <w:r w:rsidR="009A3557" w:rsidRPr="00AE41A7">
        <w:rPr>
          <w:lang w:val="ru-RU"/>
        </w:rPr>
        <w:t>7</w:t>
      </w:r>
      <w:r w:rsidRPr="00AE41A7">
        <w:rPr>
          <w:lang w:val="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6EADD13" w14:textId="77777777" w:rsidR="00C04A14" w:rsidRPr="00AE41A7" w:rsidRDefault="00EE17C2" w:rsidP="008C4DE4">
      <w:pPr>
        <w:pStyle w:val="LBGovstyle2"/>
        <w:numPr>
          <w:ilvl w:val="1"/>
          <w:numId w:val="52"/>
        </w:numPr>
        <w:spacing w:before="0" w:after="0"/>
        <w:rPr>
          <w:lang w:val="ru-RU"/>
        </w:rPr>
      </w:pPr>
      <w:r w:rsidRPr="00AE41A7">
        <w:rPr>
          <w:lang w:val="ru-RU"/>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w:t>
      </w:r>
      <w:r w:rsidRPr="00AE41A7">
        <w:rPr>
          <w:lang w:val="ru-RU"/>
        </w:rPr>
        <w:lastRenderedPageBreak/>
        <w:t>Товара на ответственное хранение и (или) его возвратом (заменой), подлежат возмещению Поставщиком.</w:t>
      </w:r>
    </w:p>
    <w:p w14:paraId="6B2FF392" w14:textId="430B2827" w:rsidR="00C04A14" w:rsidRPr="00AE41A7" w:rsidRDefault="00EE17C2" w:rsidP="008C4DE4">
      <w:pPr>
        <w:pStyle w:val="LBGovstyle2"/>
        <w:numPr>
          <w:ilvl w:val="1"/>
          <w:numId w:val="52"/>
        </w:numPr>
        <w:spacing w:before="0" w:after="0"/>
        <w:rPr>
          <w:lang w:val="ru-RU"/>
        </w:rPr>
      </w:pPr>
      <w:r w:rsidRPr="00AE41A7">
        <w:rPr>
          <w:lang w:val="ru-RU"/>
        </w:rPr>
        <w:t xml:space="preserve">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w:t>
      </w:r>
      <w:r w:rsidR="00611FC5" w:rsidRPr="00AE41A7">
        <w:rPr>
          <w:lang w:val="ru-RU"/>
        </w:rPr>
        <w:t>товара</w:t>
      </w:r>
      <w:r w:rsidR="008C4DE4" w:rsidRPr="00AE41A7">
        <w:rPr>
          <w:lang w:val="ru-RU"/>
        </w:rPr>
        <w:t xml:space="preserve">, или </w:t>
      </w:r>
      <w:r w:rsidR="00611FC5" w:rsidRPr="00AE41A7">
        <w:rPr>
          <w:lang w:val="ru-RU"/>
        </w:rPr>
        <w:t xml:space="preserve">товарной </w:t>
      </w:r>
      <w:r w:rsidR="00D833D6" w:rsidRPr="00AE41A7">
        <w:rPr>
          <w:lang w:val="ru-RU"/>
        </w:rPr>
        <w:t>накладной</w:t>
      </w:r>
      <w:r w:rsidR="008C4DE4" w:rsidRPr="00AE41A7">
        <w:rPr>
          <w:lang w:val="ru-RU"/>
        </w:rPr>
        <w:t>, или универсального передаточного документа</w:t>
      </w:r>
      <w:r w:rsidRPr="00AE41A7">
        <w:rPr>
          <w:lang w:val="ru-RU"/>
        </w:rPr>
        <w:t>).</w:t>
      </w:r>
    </w:p>
    <w:p w14:paraId="29A027CB" w14:textId="77777777" w:rsidR="00C04A14" w:rsidRPr="00AE41A7" w:rsidRDefault="00EE17C2" w:rsidP="008C4DE4">
      <w:pPr>
        <w:pStyle w:val="LBGovstyle2"/>
        <w:numPr>
          <w:ilvl w:val="1"/>
          <w:numId w:val="52"/>
        </w:numPr>
        <w:spacing w:before="0" w:after="0"/>
        <w:rPr>
          <w:lang w:val="ru-RU"/>
        </w:rPr>
      </w:pPr>
      <w:r w:rsidRPr="00AE41A7">
        <w:rPr>
          <w:lang w:val="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0023650D" w14:textId="36D790B9" w:rsidR="00C04A14" w:rsidRPr="00AE41A7" w:rsidRDefault="00EE17C2" w:rsidP="008C4DE4">
      <w:pPr>
        <w:pStyle w:val="LBGovstyle2"/>
        <w:numPr>
          <w:ilvl w:val="1"/>
          <w:numId w:val="52"/>
        </w:numPr>
        <w:spacing w:before="0" w:after="0"/>
        <w:rPr>
          <w:lang w:val="ru-RU"/>
        </w:rPr>
      </w:pPr>
      <w:r w:rsidRPr="00AE41A7">
        <w:rPr>
          <w:lang w:val="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06D7D710" w14:textId="1E102E8C" w:rsidR="00611FC5" w:rsidRPr="00AE41A7" w:rsidRDefault="00D833D6" w:rsidP="008C4DE4">
      <w:pPr>
        <w:pStyle w:val="LBGovstyle2"/>
        <w:numPr>
          <w:ilvl w:val="1"/>
          <w:numId w:val="52"/>
        </w:numPr>
        <w:spacing w:before="0" w:after="0"/>
        <w:rPr>
          <w:lang w:val="ru-RU"/>
        </w:rPr>
      </w:pPr>
      <w:r w:rsidRPr="00AE41A7">
        <w:rPr>
          <w:lang w:val="ru-RU"/>
        </w:rPr>
        <w:t>Датой приемки Товара является дата подписания Сторонами Акта приема-передачи товара,</w:t>
      </w:r>
      <w:r w:rsidR="008C4DE4" w:rsidRPr="00AE41A7">
        <w:rPr>
          <w:lang w:val="ru-RU"/>
        </w:rPr>
        <w:t xml:space="preserve"> или</w:t>
      </w:r>
      <w:r w:rsidRPr="00AE41A7">
        <w:rPr>
          <w:lang w:val="ru-RU"/>
        </w:rPr>
        <w:t xml:space="preserve"> товарной накладной</w:t>
      </w:r>
      <w:r w:rsidR="004B252A" w:rsidRPr="00AE41A7">
        <w:rPr>
          <w:lang w:val="ru-RU"/>
        </w:rPr>
        <w:t xml:space="preserve"> или универсального передаточного документа</w:t>
      </w:r>
      <w:r w:rsidRPr="00AE41A7">
        <w:rPr>
          <w:lang w:val="ru-RU"/>
        </w:rPr>
        <w:t>.</w:t>
      </w:r>
    </w:p>
    <w:p w14:paraId="68E85014" w14:textId="77777777" w:rsidR="00C04A14" w:rsidRPr="00AE41A7" w:rsidRDefault="00EE17C2" w:rsidP="008C4DE4">
      <w:pPr>
        <w:pStyle w:val="LBGovstyle1"/>
        <w:numPr>
          <w:ilvl w:val="0"/>
          <w:numId w:val="52"/>
        </w:numPr>
        <w:spacing w:before="0" w:after="0"/>
      </w:pPr>
      <w:r w:rsidRPr="00AE41A7">
        <w:t>Взаимодействие Сторон</w:t>
      </w:r>
    </w:p>
    <w:p w14:paraId="3354FD7D" w14:textId="77777777" w:rsidR="00C04A14" w:rsidRPr="00AE41A7" w:rsidRDefault="00EE17C2" w:rsidP="008C4DE4">
      <w:pPr>
        <w:pStyle w:val="LBGovstyle2"/>
        <w:numPr>
          <w:ilvl w:val="1"/>
          <w:numId w:val="52"/>
        </w:numPr>
        <w:spacing w:before="0" w:after="0"/>
        <w:rPr>
          <w:lang w:val="ru-RU"/>
        </w:rPr>
      </w:pPr>
      <w:bookmarkStart w:id="4" w:name="_Ref49353807"/>
      <w:bookmarkEnd w:id="4"/>
      <w:r w:rsidRPr="00AE41A7">
        <w:rPr>
          <w:lang w:val="ru-RU"/>
        </w:rPr>
        <w:t>Поставщик обязан:</w:t>
      </w:r>
    </w:p>
    <w:p w14:paraId="5E8D6DB0" w14:textId="77777777" w:rsidR="00C04A14" w:rsidRPr="00AE41A7" w:rsidRDefault="00EE17C2" w:rsidP="008C4DE4">
      <w:pPr>
        <w:pStyle w:val="LBGovstyle3"/>
        <w:numPr>
          <w:ilvl w:val="2"/>
          <w:numId w:val="52"/>
        </w:numPr>
        <w:spacing w:before="0" w:after="0"/>
        <w:rPr>
          <w:lang w:val="ru-RU"/>
        </w:rPr>
      </w:pPr>
      <w:r w:rsidRPr="00AE41A7">
        <w:rPr>
          <w:lang w:val="ru-RU"/>
        </w:rPr>
        <w:t>своими силами поставить Товар в порядке, количестве, в срок и на условиях, предусмотренных Контрактом и спецификацией;</w:t>
      </w:r>
    </w:p>
    <w:p w14:paraId="72B5EB80" w14:textId="77777777" w:rsidR="00C04A14" w:rsidRPr="00AE41A7" w:rsidRDefault="00EE17C2" w:rsidP="008C4DE4">
      <w:pPr>
        <w:pStyle w:val="LBGovstyle3"/>
        <w:numPr>
          <w:ilvl w:val="2"/>
          <w:numId w:val="52"/>
        </w:numPr>
        <w:spacing w:before="0" w:after="0"/>
        <w:rPr>
          <w:lang w:val="ru-RU"/>
        </w:rPr>
      </w:pPr>
      <w:r w:rsidRPr="00AE41A7">
        <w:rPr>
          <w:lang w:val="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8188349" w14:textId="77777777" w:rsidR="00C04A14" w:rsidRPr="00AE41A7" w:rsidRDefault="00EE17C2" w:rsidP="008C4DE4">
      <w:pPr>
        <w:pStyle w:val="LBGovstyle3"/>
        <w:numPr>
          <w:ilvl w:val="2"/>
          <w:numId w:val="52"/>
        </w:numPr>
        <w:spacing w:before="0" w:after="0"/>
        <w:rPr>
          <w:lang w:val="ru-RU"/>
        </w:rPr>
      </w:pPr>
      <w:r w:rsidRPr="00AE41A7">
        <w:rPr>
          <w:lang w:val="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F717609" w14:textId="77777777" w:rsidR="00C04A14" w:rsidRPr="00AE41A7" w:rsidRDefault="00EE17C2" w:rsidP="008C4DE4">
      <w:pPr>
        <w:pStyle w:val="LBGovstyle3"/>
        <w:numPr>
          <w:ilvl w:val="2"/>
          <w:numId w:val="52"/>
        </w:numPr>
        <w:spacing w:before="0" w:after="0"/>
        <w:rPr>
          <w:lang w:val="ru-RU"/>
        </w:rPr>
      </w:pPr>
      <w:bookmarkStart w:id="5" w:name="_Ref49353665"/>
      <w:bookmarkEnd w:id="5"/>
      <w:r w:rsidRPr="00AE41A7">
        <w:rPr>
          <w:lang w:val="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ECA3466" w14:textId="77777777" w:rsidR="00C04A14" w:rsidRPr="00AE41A7" w:rsidRDefault="00EE17C2" w:rsidP="008C4DE4">
      <w:pPr>
        <w:pStyle w:val="LBGovstyle2"/>
        <w:numPr>
          <w:ilvl w:val="1"/>
          <w:numId w:val="52"/>
        </w:numPr>
        <w:spacing w:before="0" w:after="0"/>
        <w:rPr>
          <w:lang w:val="ru-RU"/>
        </w:rPr>
      </w:pPr>
      <w:r w:rsidRPr="00AE41A7">
        <w:rPr>
          <w:lang w:val="ru-RU"/>
        </w:rPr>
        <w:t>Поставщик вправе:</w:t>
      </w:r>
    </w:p>
    <w:p w14:paraId="5E491414" w14:textId="77777777" w:rsidR="00C04A14" w:rsidRPr="00AE41A7" w:rsidRDefault="00EE17C2" w:rsidP="008C4DE4">
      <w:pPr>
        <w:pStyle w:val="LBGovstyle3"/>
        <w:numPr>
          <w:ilvl w:val="2"/>
          <w:numId w:val="52"/>
        </w:numPr>
        <w:spacing w:before="0" w:after="0"/>
        <w:rPr>
          <w:lang w:val="ru-RU"/>
        </w:rPr>
      </w:pPr>
      <w:r w:rsidRPr="00AE41A7">
        <w:rPr>
          <w:lang w:val="ru-RU"/>
        </w:rPr>
        <w:t>требовать от Заказчика произвести приемку Товара в порядке и в сроки, предусмотренные Контрактом;</w:t>
      </w:r>
    </w:p>
    <w:p w14:paraId="34943A2E" w14:textId="77777777" w:rsidR="00C04A14" w:rsidRPr="00AE41A7" w:rsidRDefault="00EE17C2" w:rsidP="008C4DE4">
      <w:pPr>
        <w:pStyle w:val="LBGovstyle3"/>
        <w:numPr>
          <w:ilvl w:val="2"/>
          <w:numId w:val="52"/>
        </w:numPr>
        <w:spacing w:before="0" w:after="0"/>
        <w:rPr>
          <w:lang w:val="ru-RU"/>
        </w:rPr>
      </w:pPr>
      <w:r w:rsidRPr="00AE41A7">
        <w:rPr>
          <w:lang w:val="ru-RU"/>
        </w:rPr>
        <w:t>требовать своевременной оплаты на условиях, установленных Контрактом, надлежащим образом поставленного и принятого Заказчиком Товара;</w:t>
      </w:r>
    </w:p>
    <w:p w14:paraId="3588B44E" w14:textId="77777777" w:rsidR="00C04A14" w:rsidRPr="00AE41A7" w:rsidRDefault="00EE17C2" w:rsidP="008C4DE4">
      <w:pPr>
        <w:pStyle w:val="LBGovstyle3"/>
        <w:numPr>
          <w:ilvl w:val="2"/>
          <w:numId w:val="52"/>
        </w:numPr>
        <w:spacing w:before="0" w:after="0"/>
        <w:rPr>
          <w:lang w:val="ru-RU"/>
        </w:rPr>
      </w:pPr>
      <w:r w:rsidRPr="00AE41A7">
        <w:rPr>
          <w:lang w:val="ru-RU"/>
        </w:rPr>
        <w:t>принять решение об одностороннем отказе от исполнения Контракта в соответствии с гражданским законодательством;</w:t>
      </w:r>
    </w:p>
    <w:p w14:paraId="5879D3A6" w14:textId="1F20B25B" w:rsidR="00C04A14" w:rsidRPr="00AE41A7" w:rsidRDefault="00EE17C2" w:rsidP="008C4DE4">
      <w:pPr>
        <w:pStyle w:val="LBGovstyle3"/>
        <w:numPr>
          <w:ilvl w:val="2"/>
          <w:numId w:val="52"/>
        </w:numPr>
        <w:spacing w:before="0" w:after="0"/>
        <w:rPr>
          <w:lang w:val="ru-RU"/>
        </w:rPr>
      </w:pPr>
      <w:r w:rsidRPr="00AE41A7">
        <w:rPr>
          <w:lang w:val="ru-RU"/>
        </w:rPr>
        <w:t xml:space="preserve">требовать возмещения убытков, уплаты неустоек (штрафов, пеней) в соответствии с разделом </w:t>
      </w:r>
      <w:r w:rsidRPr="00AE41A7">
        <w:rPr>
          <w:lang w:val="ru-RU"/>
        </w:rPr>
        <w:fldChar w:fldCharType="begin"/>
      </w:r>
      <w:r w:rsidRPr="00AE41A7">
        <w:rPr>
          <w:lang w:val="ru-RU"/>
        </w:rPr>
        <w:instrText xml:space="preserve"> REF _Ref24050885 \r \h </w:instrText>
      </w:r>
      <w:r w:rsidR="008C4DE4" w:rsidRPr="00AE41A7">
        <w:rPr>
          <w:lang w:val="ru-RU"/>
        </w:rPr>
        <w:instrText xml:space="preserve"> \* MERGEFORMAT </w:instrText>
      </w:r>
      <w:r w:rsidRPr="00AE41A7">
        <w:rPr>
          <w:lang w:val="ru-RU"/>
        </w:rPr>
      </w:r>
      <w:r w:rsidRPr="00AE41A7">
        <w:rPr>
          <w:lang w:val="ru-RU"/>
        </w:rPr>
        <w:fldChar w:fldCharType="separate"/>
      </w:r>
      <w:r w:rsidRPr="00AE41A7">
        <w:rPr>
          <w:lang w:val="ru-RU"/>
        </w:rPr>
        <w:t>6</w:t>
      </w:r>
      <w:r w:rsidRPr="00AE41A7">
        <w:rPr>
          <w:lang w:val="ru-RU"/>
        </w:rPr>
        <w:fldChar w:fldCharType="end"/>
      </w:r>
      <w:r w:rsidRPr="00AE41A7">
        <w:rPr>
          <w:lang w:val="ru-RU"/>
        </w:rPr>
        <w:t xml:space="preserve"> Контракта.</w:t>
      </w:r>
    </w:p>
    <w:p w14:paraId="54B973CD" w14:textId="77777777" w:rsidR="00C04A14" w:rsidRPr="00AE41A7" w:rsidRDefault="00EE17C2" w:rsidP="008C4DE4">
      <w:pPr>
        <w:pStyle w:val="LBGovstyle2"/>
        <w:numPr>
          <w:ilvl w:val="1"/>
          <w:numId w:val="52"/>
        </w:numPr>
        <w:spacing w:before="0" w:after="0"/>
        <w:rPr>
          <w:lang w:val="ru-RU"/>
        </w:rPr>
      </w:pPr>
      <w:r w:rsidRPr="00AE41A7">
        <w:rPr>
          <w:lang w:val="ru-RU"/>
        </w:rPr>
        <w:t>Заказчик обязуется:</w:t>
      </w:r>
    </w:p>
    <w:p w14:paraId="699C59E9" w14:textId="77777777" w:rsidR="00C04A14" w:rsidRPr="00AE41A7" w:rsidRDefault="00EE17C2" w:rsidP="008C4DE4">
      <w:pPr>
        <w:pStyle w:val="LBGovstyle3"/>
        <w:numPr>
          <w:ilvl w:val="2"/>
          <w:numId w:val="52"/>
        </w:numPr>
        <w:spacing w:before="0" w:after="0"/>
        <w:rPr>
          <w:lang w:val="ru-RU"/>
        </w:rPr>
      </w:pPr>
      <w:r w:rsidRPr="00AE41A7">
        <w:rPr>
          <w:lang w:val="ru-RU"/>
        </w:rPr>
        <w:t>обеспечить своевременную приемку и оплату поставленного Товара надлежащего качества в порядке и сроки, предусмотренные Контрактом;</w:t>
      </w:r>
    </w:p>
    <w:p w14:paraId="2E3222B3" w14:textId="77777777" w:rsidR="00C04A14" w:rsidRPr="00AE41A7" w:rsidRDefault="00EE17C2" w:rsidP="008C4DE4">
      <w:pPr>
        <w:pStyle w:val="LBGovstyle3"/>
        <w:numPr>
          <w:ilvl w:val="2"/>
          <w:numId w:val="52"/>
        </w:numPr>
        <w:spacing w:before="0" w:after="0"/>
        <w:rPr>
          <w:lang w:val="ru-RU"/>
        </w:rPr>
      </w:pPr>
      <w:r w:rsidRPr="00AE41A7">
        <w:rPr>
          <w:lang w:val="ru-RU"/>
        </w:rPr>
        <w:t>принять решение об одностороннем отказе от исполнения Контракта, если в ходе исполнения Контракта установлено, что:</w:t>
      </w:r>
    </w:p>
    <w:p w14:paraId="546A0BD0" w14:textId="77777777" w:rsidR="00C04A14" w:rsidRPr="00AE41A7" w:rsidRDefault="00EE17C2" w:rsidP="008C4DE4">
      <w:pPr>
        <w:pStyle w:val="LBGovstyle4"/>
        <w:numPr>
          <w:ilvl w:val="3"/>
          <w:numId w:val="52"/>
        </w:numPr>
        <w:spacing w:before="0" w:after="0"/>
        <w:rPr>
          <w:lang w:val="ru-RU"/>
        </w:rPr>
      </w:pPr>
      <w:bookmarkStart w:id="6" w:name="_Ref104470422"/>
      <w:bookmarkEnd w:id="6"/>
      <w:r w:rsidRPr="00AE41A7">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 и (или) поставляемому товару;</w:t>
      </w:r>
    </w:p>
    <w:p w14:paraId="0353FBCA" w14:textId="44670FBF" w:rsidR="00C04A14" w:rsidRPr="00AE41A7" w:rsidRDefault="00EE17C2" w:rsidP="008C4DE4">
      <w:pPr>
        <w:pStyle w:val="LBGovstyle4"/>
        <w:numPr>
          <w:ilvl w:val="3"/>
          <w:numId w:val="52"/>
        </w:numPr>
        <w:spacing w:before="0" w:after="0"/>
      </w:pPr>
      <w:r w:rsidRPr="00AE41A7">
        <w:rPr>
          <w:lang w:val="ru-RU"/>
        </w:rPr>
        <w:t xml:space="preserve">при определении Поставщика Поставщик предоставил недостоверную информацию о своем соответствии и (или) соответствии поставляемого товара требованиям, указанным в п. </w:t>
      </w:r>
      <w:r w:rsidRPr="00AE41A7">
        <w:rPr>
          <w:lang w:val="ru-RU"/>
        </w:rPr>
        <w:fldChar w:fldCharType="begin"/>
      </w:r>
      <w:r w:rsidRPr="00AE41A7">
        <w:rPr>
          <w:lang w:val="ru-RU"/>
        </w:rPr>
        <w:instrText xml:space="preserve"> REF _Ref104470422 \r \h </w:instrText>
      </w:r>
      <w:r w:rsidR="008C4DE4" w:rsidRPr="00AE41A7">
        <w:rPr>
          <w:lang w:val="ru-RU"/>
        </w:rPr>
        <w:instrText xml:space="preserve"> \* MERGEFORMAT </w:instrText>
      </w:r>
      <w:r w:rsidRPr="00AE41A7">
        <w:rPr>
          <w:lang w:val="ru-RU"/>
        </w:rPr>
      </w:r>
      <w:r w:rsidRPr="00AE41A7">
        <w:rPr>
          <w:lang w:val="ru-RU"/>
        </w:rPr>
        <w:fldChar w:fldCharType="separate"/>
      </w:r>
      <w:r w:rsidRPr="00AE41A7">
        <w:rPr>
          <w:lang w:val="ru-RU"/>
        </w:rPr>
        <w:t>4.3.2.1</w:t>
      </w:r>
      <w:r w:rsidRPr="00AE41A7">
        <w:rPr>
          <w:lang w:val="ru-RU"/>
        </w:rPr>
        <w:fldChar w:fldCharType="end"/>
      </w:r>
      <w:r w:rsidRPr="00AE41A7">
        <w:rPr>
          <w:lang w:val="ru-RU"/>
        </w:rPr>
        <w:t xml:space="preserve"> Контракта, что позволило ему стать победителем определения Поставщика;</w:t>
      </w:r>
    </w:p>
    <w:p w14:paraId="47EF23F6" w14:textId="40D3DF30" w:rsidR="00C04A14" w:rsidRPr="00AE41A7" w:rsidRDefault="00EE17C2" w:rsidP="008C4DE4">
      <w:pPr>
        <w:pStyle w:val="LBGovstyle3"/>
        <w:numPr>
          <w:ilvl w:val="2"/>
          <w:numId w:val="52"/>
        </w:numPr>
        <w:spacing w:before="0" w:after="0"/>
        <w:rPr>
          <w:lang w:val="ru-RU"/>
        </w:rPr>
      </w:pPr>
      <w:r w:rsidRPr="00AE41A7">
        <w:rPr>
          <w:lang w:val="ru-RU"/>
        </w:rPr>
        <w:t xml:space="preserve">требовать уплаты неустоек (штрафов, пеней) в соответствии с разделом </w:t>
      </w:r>
      <w:r w:rsidRPr="00AE41A7">
        <w:rPr>
          <w:lang w:val="ru-RU"/>
        </w:rPr>
        <w:fldChar w:fldCharType="begin"/>
      </w:r>
      <w:r w:rsidRPr="00AE41A7">
        <w:rPr>
          <w:lang w:val="ru-RU"/>
        </w:rPr>
        <w:instrText xml:space="preserve"> REF _Ref24050885 \r \h </w:instrText>
      </w:r>
      <w:r w:rsidR="008C4DE4" w:rsidRPr="00AE41A7">
        <w:rPr>
          <w:lang w:val="ru-RU"/>
        </w:rPr>
        <w:instrText xml:space="preserve"> \* MERGEFORMAT </w:instrText>
      </w:r>
      <w:r w:rsidRPr="00AE41A7">
        <w:rPr>
          <w:lang w:val="ru-RU"/>
        </w:rPr>
      </w:r>
      <w:r w:rsidRPr="00AE41A7">
        <w:rPr>
          <w:lang w:val="ru-RU"/>
        </w:rPr>
        <w:fldChar w:fldCharType="separate"/>
      </w:r>
      <w:r w:rsidRPr="00AE41A7">
        <w:rPr>
          <w:lang w:val="ru-RU"/>
        </w:rPr>
        <w:t>6</w:t>
      </w:r>
      <w:r w:rsidRPr="00AE41A7">
        <w:rPr>
          <w:lang w:val="ru-RU"/>
        </w:rPr>
        <w:fldChar w:fldCharType="end"/>
      </w:r>
      <w:r w:rsidRPr="00AE41A7">
        <w:rPr>
          <w:lang w:val="ru-RU"/>
        </w:rPr>
        <w:t xml:space="preserve"> Контракта;</w:t>
      </w:r>
    </w:p>
    <w:p w14:paraId="3C437B52" w14:textId="77777777" w:rsidR="00C04A14" w:rsidRPr="00AE41A7" w:rsidRDefault="00EE17C2" w:rsidP="008C4DE4">
      <w:pPr>
        <w:pStyle w:val="LBGovstyle3"/>
        <w:numPr>
          <w:ilvl w:val="2"/>
          <w:numId w:val="52"/>
        </w:numPr>
        <w:spacing w:before="0" w:after="0"/>
        <w:rPr>
          <w:lang w:val="ru-RU"/>
        </w:rPr>
      </w:pPr>
      <w:r w:rsidRPr="00AE41A7">
        <w:rPr>
          <w:lang w:val="ru-RU"/>
        </w:rPr>
        <w:t>провести экспертизу поставленного Товара для проверки его соответствия условиям Контракта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3DED94D" w14:textId="77777777" w:rsidR="00C04A14" w:rsidRPr="00AE41A7" w:rsidRDefault="00EE17C2" w:rsidP="008C4DE4">
      <w:pPr>
        <w:pStyle w:val="LBGovstyle2"/>
        <w:numPr>
          <w:ilvl w:val="1"/>
          <w:numId w:val="52"/>
        </w:numPr>
        <w:spacing w:before="0" w:after="0"/>
        <w:rPr>
          <w:lang w:val="ru-RU"/>
        </w:rPr>
      </w:pPr>
      <w:r w:rsidRPr="00AE41A7">
        <w:rPr>
          <w:lang w:val="ru-RU"/>
        </w:rPr>
        <w:lastRenderedPageBreak/>
        <w:t>Заказчик вправе:</w:t>
      </w:r>
    </w:p>
    <w:p w14:paraId="174310A7" w14:textId="77777777" w:rsidR="00C04A14" w:rsidRPr="00AE41A7" w:rsidRDefault="00EE17C2" w:rsidP="008C4DE4">
      <w:pPr>
        <w:pStyle w:val="LBGovstyle3"/>
        <w:numPr>
          <w:ilvl w:val="2"/>
          <w:numId w:val="52"/>
        </w:numPr>
        <w:spacing w:before="0" w:after="0"/>
        <w:rPr>
          <w:lang w:val="ru-RU"/>
        </w:rPr>
      </w:pPr>
      <w:r w:rsidRPr="00AE41A7">
        <w:rPr>
          <w:lang w:val="ru-RU"/>
        </w:rPr>
        <w:t>требовать от Поставщика надлежащего исполнения обязательств по Контракту;</w:t>
      </w:r>
    </w:p>
    <w:p w14:paraId="02E29A8F" w14:textId="77777777" w:rsidR="00C04A14" w:rsidRPr="00AE41A7" w:rsidRDefault="00EE17C2" w:rsidP="008C4DE4">
      <w:pPr>
        <w:pStyle w:val="LBGovstyle3"/>
        <w:numPr>
          <w:ilvl w:val="2"/>
          <w:numId w:val="52"/>
        </w:numPr>
        <w:spacing w:before="0" w:after="0"/>
        <w:rPr>
          <w:lang w:val="ru-RU"/>
        </w:rPr>
      </w:pPr>
      <w:r w:rsidRPr="00AE41A7">
        <w:rPr>
          <w:lang w:val="ru-RU"/>
        </w:rPr>
        <w:t>требовать от Поставщика своевременного устранения недостатков, выявленных как в ходе приемки, так и в течение гарантийного периода;</w:t>
      </w:r>
    </w:p>
    <w:p w14:paraId="4A5002CA" w14:textId="77777777" w:rsidR="00C04A14" w:rsidRPr="00AE41A7" w:rsidRDefault="00EE17C2" w:rsidP="008C4DE4">
      <w:pPr>
        <w:pStyle w:val="LBGovstyle3"/>
        <w:numPr>
          <w:ilvl w:val="2"/>
          <w:numId w:val="52"/>
        </w:numPr>
        <w:spacing w:before="0" w:after="0"/>
        <w:rPr>
          <w:lang w:val="ru-RU"/>
        </w:rPr>
      </w:pPr>
      <w:r w:rsidRPr="00AE41A7">
        <w:rPr>
          <w:lang w:val="ru-RU"/>
        </w:rPr>
        <w:t>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7A87EAFB" w14:textId="77777777" w:rsidR="00C04A14" w:rsidRPr="00AE41A7" w:rsidRDefault="00EE17C2" w:rsidP="008C4DE4">
      <w:pPr>
        <w:pStyle w:val="LBGovstyle3"/>
        <w:numPr>
          <w:ilvl w:val="2"/>
          <w:numId w:val="52"/>
        </w:numPr>
        <w:spacing w:before="0" w:after="0"/>
        <w:rPr>
          <w:lang w:val="ru-RU"/>
        </w:rPr>
      </w:pPr>
      <w:r w:rsidRPr="00AE41A7">
        <w:rPr>
          <w:lang w:val="ru-RU"/>
        </w:rPr>
        <w:t>предложить увеличить или уменьшить в процессе исполнения настоящего Контракта количество Товара, предусмотренного Контрактом, не более чем на 10 (Десять) процентов в порядке и на условиях,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4B4E89BB" w14:textId="77777777" w:rsidR="00C04A14" w:rsidRPr="00AE41A7" w:rsidRDefault="00EE17C2" w:rsidP="008C4DE4">
      <w:pPr>
        <w:pStyle w:val="LBGovstyle3"/>
        <w:numPr>
          <w:ilvl w:val="2"/>
          <w:numId w:val="52"/>
        </w:numPr>
        <w:spacing w:before="0" w:after="0"/>
        <w:rPr>
          <w:lang w:val="ru-RU"/>
        </w:rPr>
      </w:pPr>
      <w:r w:rsidRPr="00AE41A7">
        <w:rPr>
          <w:lang w:val="ru-RU"/>
        </w:rPr>
        <w:t>отказаться от приемки и оплаты Товара, не соответствующего условиям Контракта;</w:t>
      </w:r>
    </w:p>
    <w:p w14:paraId="1F06B02A" w14:textId="77777777" w:rsidR="00C04A14" w:rsidRPr="00AE41A7" w:rsidRDefault="00EE17C2" w:rsidP="008C4DE4">
      <w:pPr>
        <w:pStyle w:val="LBGovstyle3"/>
        <w:numPr>
          <w:ilvl w:val="2"/>
          <w:numId w:val="52"/>
        </w:numPr>
        <w:spacing w:before="0" w:after="0"/>
        <w:rPr>
          <w:lang w:val="ru-RU"/>
        </w:rPr>
      </w:pPr>
      <w:r w:rsidRPr="00AE41A7">
        <w:rPr>
          <w:lang w:val="ru-RU"/>
        </w:rPr>
        <w:t>принять решение об одностороннем отказе от исполнения Контракта в соответствии с гражданским законодательством;</w:t>
      </w:r>
    </w:p>
    <w:p w14:paraId="5EA0FDF1" w14:textId="77777777" w:rsidR="00C04A14" w:rsidRPr="00AE41A7" w:rsidRDefault="00EE17C2" w:rsidP="008C4DE4">
      <w:pPr>
        <w:pStyle w:val="LBGovstyle3"/>
        <w:numPr>
          <w:ilvl w:val="2"/>
          <w:numId w:val="52"/>
        </w:numPr>
        <w:spacing w:before="0" w:after="0"/>
        <w:rPr>
          <w:lang w:val="ru-RU"/>
        </w:rPr>
      </w:pPr>
      <w:r w:rsidRPr="00AE41A7">
        <w:rPr>
          <w:lang w:val="ru-RU"/>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613AF9B7" w14:textId="1B26153F" w:rsidR="00C04A14" w:rsidRPr="00AE41A7" w:rsidRDefault="00EE17C2" w:rsidP="008C4DE4">
      <w:pPr>
        <w:pStyle w:val="LBGovstyle3"/>
        <w:numPr>
          <w:ilvl w:val="2"/>
          <w:numId w:val="52"/>
        </w:numPr>
        <w:spacing w:before="0" w:after="0"/>
        <w:rPr>
          <w:lang w:val="ru-RU"/>
        </w:rPr>
      </w:pPr>
      <w:r w:rsidRPr="00AE41A7">
        <w:rPr>
          <w:lang w:val="ru-RU"/>
        </w:rPr>
        <w:t xml:space="preserve">требовать возмещения убытков в соответствии с разделом </w:t>
      </w:r>
      <w:r w:rsidRPr="00AE41A7">
        <w:rPr>
          <w:lang w:val="ru-RU"/>
        </w:rPr>
        <w:fldChar w:fldCharType="begin"/>
      </w:r>
      <w:r w:rsidRPr="00AE41A7">
        <w:rPr>
          <w:lang w:val="ru-RU"/>
        </w:rPr>
        <w:instrText xml:space="preserve"> REF _Ref24050885 \r \h </w:instrText>
      </w:r>
      <w:r w:rsidR="008C4DE4" w:rsidRPr="00AE41A7">
        <w:rPr>
          <w:lang w:val="ru-RU"/>
        </w:rPr>
        <w:instrText xml:space="preserve"> \* MERGEFORMAT </w:instrText>
      </w:r>
      <w:r w:rsidRPr="00AE41A7">
        <w:rPr>
          <w:lang w:val="ru-RU"/>
        </w:rPr>
      </w:r>
      <w:r w:rsidRPr="00AE41A7">
        <w:rPr>
          <w:lang w:val="ru-RU"/>
        </w:rPr>
        <w:fldChar w:fldCharType="separate"/>
      </w:r>
      <w:r w:rsidRPr="00AE41A7">
        <w:rPr>
          <w:lang w:val="ru-RU"/>
        </w:rPr>
        <w:t>6</w:t>
      </w:r>
      <w:r w:rsidRPr="00AE41A7">
        <w:rPr>
          <w:lang w:val="ru-RU"/>
        </w:rPr>
        <w:fldChar w:fldCharType="end"/>
      </w:r>
      <w:r w:rsidRPr="00AE41A7">
        <w:rPr>
          <w:lang w:val="ru-RU"/>
        </w:rPr>
        <w:t xml:space="preserve"> Контракта, причиненных по вине Поставщика.</w:t>
      </w:r>
    </w:p>
    <w:p w14:paraId="2E8AC24A" w14:textId="77777777" w:rsidR="00C04A14" w:rsidRPr="00AE41A7" w:rsidRDefault="00EE17C2" w:rsidP="008C4DE4">
      <w:pPr>
        <w:pStyle w:val="LBGovstyle1"/>
        <w:numPr>
          <w:ilvl w:val="0"/>
          <w:numId w:val="52"/>
        </w:numPr>
        <w:spacing w:before="0" w:after="0"/>
      </w:pPr>
      <w:r w:rsidRPr="00AE41A7">
        <w:t>Качество Товара</w:t>
      </w:r>
    </w:p>
    <w:p w14:paraId="1C4C5E70" w14:textId="77777777" w:rsidR="00C04A14" w:rsidRPr="00AE41A7" w:rsidRDefault="00EE17C2" w:rsidP="008C4DE4">
      <w:pPr>
        <w:pStyle w:val="LBGovstyle2"/>
        <w:numPr>
          <w:ilvl w:val="1"/>
          <w:numId w:val="52"/>
        </w:numPr>
        <w:spacing w:before="0" w:after="0"/>
        <w:rPr>
          <w:lang w:val="ru-RU"/>
        </w:rPr>
      </w:pPr>
      <w:r w:rsidRPr="00AE41A7">
        <w:rPr>
          <w:lang w:val="ru-RU"/>
        </w:rPr>
        <w:t>Поставщик гарантирует, что поставляемый Товар соответствует требованиям, установленным Контрактом.</w:t>
      </w:r>
    </w:p>
    <w:p w14:paraId="38CFA217" w14:textId="77777777" w:rsidR="00C04A14" w:rsidRPr="00AE41A7" w:rsidRDefault="00EE17C2" w:rsidP="008C4DE4">
      <w:pPr>
        <w:pStyle w:val="LBGovstyle2"/>
        <w:numPr>
          <w:ilvl w:val="1"/>
          <w:numId w:val="52"/>
        </w:numPr>
        <w:spacing w:before="0" w:after="0"/>
        <w:rPr>
          <w:lang w:val="ru-RU"/>
        </w:rPr>
      </w:pPr>
      <w:r w:rsidRPr="00AE41A7">
        <w:rPr>
          <w:lang w:val="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08A1710" w14:textId="77777777" w:rsidR="00C04A14" w:rsidRPr="00AE41A7" w:rsidRDefault="00EE17C2" w:rsidP="008C4DE4">
      <w:pPr>
        <w:pStyle w:val="BdyText2"/>
        <w:spacing w:before="0" w:after="0"/>
        <w:rPr>
          <w:szCs w:val="22"/>
        </w:rPr>
      </w:pPr>
      <w:r w:rsidRPr="00AE41A7">
        <w:rPr>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CA377F6" w14:textId="77777777" w:rsidR="00C04A14" w:rsidRPr="00AE41A7" w:rsidRDefault="00EE17C2" w:rsidP="008C4DE4">
      <w:pPr>
        <w:pStyle w:val="LBGovstyle2"/>
        <w:numPr>
          <w:ilvl w:val="1"/>
          <w:numId w:val="52"/>
        </w:numPr>
        <w:spacing w:before="0" w:after="0"/>
        <w:rPr>
          <w:lang w:val="ru-RU"/>
        </w:rPr>
      </w:pPr>
      <w:r w:rsidRPr="00AE41A7">
        <w:rPr>
          <w:lang w:val="ru-RU"/>
        </w:rPr>
        <w:t>Товар должен быть упакован и замаркирован в соответствии с действующими стандартами.</w:t>
      </w:r>
    </w:p>
    <w:p w14:paraId="463DE638" w14:textId="77777777" w:rsidR="00C04A14" w:rsidRPr="00AE41A7" w:rsidRDefault="00EE17C2" w:rsidP="008C4DE4">
      <w:pPr>
        <w:pStyle w:val="BdyText2"/>
        <w:spacing w:before="0" w:after="0"/>
        <w:rPr>
          <w:szCs w:val="22"/>
        </w:rPr>
      </w:pPr>
      <w:r w:rsidRPr="00AE41A7">
        <w:rPr>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FB5C19E" w14:textId="77777777" w:rsidR="00C04A14" w:rsidRPr="00AE41A7" w:rsidRDefault="00EE17C2" w:rsidP="008C4DE4">
      <w:pPr>
        <w:pStyle w:val="LBGovstyle2"/>
        <w:numPr>
          <w:ilvl w:val="1"/>
          <w:numId w:val="52"/>
        </w:numPr>
        <w:spacing w:before="0" w:after="0"/>
        <w:rPr>
          <w:lang w:val="ru-RU"/>
        </w:rPr>
      </w:pPr>
      <w:r w:rsidRPr="00AE41A7">
        <w:rPr>
          <w:lang w:val="ru-RU"/>
        </w:rPr>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0AD1AAFC" w14:textId="77777777" w:rsidR="00C04A14" w:rsidRPr="00AE41A7" w:rsidRDefault="00EE17C2" w:rsidP="008C4DE4">
      <w:pPr>
        <w:pStyle w:val="LBGovstyle1"/>
        <w:numPr>
          <w:ilvl w:val="0"/>
          <w:numId w:val="52"/>
        </w:numPr>
        <w:spacing w:before="0" w:after="0"/>
      </w:pPr>
      <w:bookmarkStart w:id="7" w:name="_Ref24050885"/>
      <w:bookmarkEnd w:id="7"/>
      <w:r w:rsidRPr="00AE41A7">
        <w:t>Ответственность Сторон</w:t>
      </w:r>
    </w:p>
    <w:p w14:paraId="28993E32" w14:textId="77777777" w:rsidR="00C04A14" w:rsidRPr="00AE41A7" w:rsidRDefault="00EE17C2" w:rsidP="008C4DE4">
      <w:pPr>
        <w:pStyle w:val="LBGovstyle2"/>
        <w:numPr>
          <w:ilvl w:val="1"/>
          <w:numId w:val="52"/>
        </w:numPr>
        <w:spacing w:before="0" w:after="0"/>
        <w:rPr>
          <w:lang w:val="ru-RU"/>
        </w:rPr>
      </w:pPr>
      <w:r w:rsidRPr="00AE41A7">
        <w:rPr>
          <w:lang w:val="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19F3C3EE" w14:textId="77777777" w:rsidR="00C04A14" w:rsidRPr="00AE41A7" w:rsidRDefault="00EE17C2" w:rsidP="008C4DE4">
      <w:pPr>
        <w:pStyle w:val="LBGovstyle2"/>
        <w:numPr>
          <w:ilvl w:val="1"/>
          <w:numId w:val="52"/>
        </w:numPr>
        <w:spacing w:before="0" w:after="0"/>
        <w:rPr>
          <w:lang w:val="ru-RU"/>
        </w:rPr>
      </w:pPr>
      <w:r w:rsidRPr="00AE41A7">
        <w:rPr>
          <w:lang w:val="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7B04B0B" w14:textId="77777777" w:rsidR="00C04A14" w:rsidRPr="00AE41A7" w:rsidRDefault="00EE17C2" w:rsidP="008C4DE4">
      <w:pPr>
        <w:pStyle w:val="LBGovstyle2"/>
        <w:numPr>
          <w:ilvl w:val="1"/>
          <w:numId w:val="52"/>
        </w:numPr>
        <w:spacing w:before="0" w:after="0"/>
        <w:rPr>
          <w:lang w:val="ru-RU"/>
        </w:rPr>
      </w:pPr>
      <w:bookmarkStart w:id="8" w:name="_Ref86692856"/>
      <w:bookmarkEnd w:id="8"/>
      <w:r w:rsidRPr="00AE41A7">
        <w:rPr>
          <w:lang w:val="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13BA6B6" w14:textId="77777777" w:rsidR="00C04A14" w:rsidRPr="00AE41A7" w:rsidRDefault="00EE17C2" w:rsidP="008C4DE4">
      <w:pPr>
        <w:pStyle w:val="LBGovstyle2"/>
        <w:numPr>
          <w:ilvl w:val="1"/>
          <w:numId w:val="52"/>
        </w:numPr>
        <w:spacing w:before="0" w:after="0"/>
        <w:rPr>
          <w:lang w:val="ru-RU"/>
        </w:rPr>
      </w:pPr>
      <w:r w:rsidRPr="00AE41A7">
        <w:rPr>
          <w:lang w:val="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Pr="00AE41A7">
        <w:rPr>
          <w:lang w:val="ru-RU"/>
        </w:rPr>
        <w:lastRenderedPageBreak/>
        <w:t>утвержденными постановлением Правительства Российской Федерации от 30 августа 2017 г. № 1042 (далее – «</w:t>
      </w:r>
      <w:r w:rsidRPr="00AE41A7">
        <w:rPr>
          <w:b/>
          <w:bCs/>
          <w:lang w:val="ru-RU"/>
        </w:rPr>
        <w:t>Правила</w:t>
      </w:r>
      <w:r w:rsidRPr="00AE41A7">
        <w:rPr>
          <w:lang w:val="ru-RU"/>
        </w:rPr>
        <w:t>»), и составляет:</w:t>
      </w:r>
    </w:p>
    <w:p w14:paraId="6877530E" w14:textId="77777777" w:rsidR="00C04A14" w:rsidRPr="00AE41A7" w:rsidRDefault="00EE17C2" w:rsidP="008C4DE4">
      <w:pPr>
        <w:pStyle w:val="LBGovstyle5"/>
        <w:numPr>
          <w:ilvl w:val="4"/>
          <w:numId w:val="52"/>
        </w:numPr>
        <w:spacing w:before="0" w:after="0"/>
        <w:rPr>
          <w:lang w:val="ru-RU"/>
        </w:rPr>
      </w:pPr>
      <w:r w:rsidRPr="00AE41A7">
        <w:rPr>
          <w:lang w:val="ru-RU"/>
        </w:rPr>
        <w:t xml:space="preserve">10 % цены Контракта (этапа) в случае, если цена Контракта (этапа) не превышает 3 </w:t>
      </w:r>
      <w:proofErr w:type="gramStart"/>
      <w:r w:rsidRPr="00AE41A7">
        <w:rPr>
          <w:lang w:val="ru-RU"/>
        </w:rPr>
        <w:t>млн.</w:t>
      </w:r>
      <w:proofErr w:type="gramEnd"/>
      <w:r w:rsidRPr="00AE41A7">
        <w:rPr>
          <w:lang w:val="ru-RU"/>
        </w:rPr>
        <w:t xml:space="preserve"> рублей.</w:t>
      </w:r>
    </w:p>
    <w:p w14:paraId="44BA301B" w14:textId="77777777" w:rsidR="00C04A14" w:rsidRPr="00AE41A7" w:rsidRDefault="00EE17C2" w:rsidP="008C4DE4">
      <w:pPr>
        <w:pStyle w:val="LBGovstyle2"/>
        <w:numPr>
          <w:ilvl w:val="1"/>
          <w:numId w:val="52"/>
        </w:numPr>
        <w:spacing w:before="0" w:after="0"/>
        <w:rPr>
          <w:lang w:val="ru-RU"/>
        </w:rPr>
      </w:pPr>
      <w:r w:rsidRPr="00AE41A7">
        <w:rPr>
          <w:lang w:val="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35D44FF4" w14:textId="77777777" w:rsidR="00C04A14" w:rsidRPr="00AE41A7" w:rsidRDefault="00EE17C2" w:rsidP="008C4DE4">
      <w:pPr>
        <w:pStyle w:val="LBBodyText2"/>
        <w:spacing w:before="0" w:after="0"/>
        <w:rPr>
          <w:szCs w:val="22"/>
        </w:rPr>
      </w:pPr>
      <w:r w:rsidRPr="00AE41A7">
        <w:rPr>
          <w:szCs w:val="22"/>
        </w:rPr>
        <w:t>В случае, если цена Контракта не превышает начальную (максимальную) цену Контракта:</w:t>
      </w:r>
    </w:p>
    <w:p w14:paraId="2D0C1CCF" w14:textId="1353DE6D" w:rsidR="00C04A14" w:rsidRPr="00AE41A7" w:rsidRDefault="00EE17C2" w:rsidP="008C4DE4">
      <w:pPr>
        <w:pStyle w:val="LBGovstyle5"/>
        <w:numPr>
          <w:ilvl w:val="4"/>
          <w:numId w:val="52"/>
        </w:numPr>
        <w:spacing w:before="0" w:after="0"/>
        <w:rPr>
          <w:lang w:val="ru-RU"/>
        </w:rPr>
      </w:pPr>
      <w:r w:rsidRPr="00AE41A7">
        <w:rPr>
          <w:lang w:val="ru-RU"/>
        </w:rPr>
        <w:t xml:space="preserve">10 % начальной (максимальной) цены Контракта в случае, если цена Контракта не превышает 3 </w:t>
      </w:r>
      <w:proofErr w:type="gramStart"/>
      <w:r w:rsidRPr="00AE41A7">
        <w:rPr>
          <w:lang w:val="ru-RU"/>
        </w:rPr>
        <w:t>млн.</w:t>
      </w:r>
      <w:proofErr w:type="gramEnd"/>
      <w:r w:rsidRPr="00AE41A7">
        <w:rPr>
          <w:lang w:val="ru-RU"/>
        </w:rPr>
        <w:t xml:space="preserve"> рублей;</w:t>
      </w:r>
    </w:p>
    <w:p w14:paraId="44B9EA85" w14:textId="77777777" w:rsidR="00C04A14" w:rsidRPr="00AE41A7" w:rsidRDefault="00EE17C2" w:rsidP="008C4DE4">
      <w:pPr>
        <w:pStyle w:val="LBGovstyle5"/>
        <w:numPr>
          <w:ilvl w:val="4"/>
          <w:numId w:val="52"/>
        </w:numPr>
        <w:spacing w:before="0" w:after="0"/>
        <w:rPr>
          <w:lang w:val="ru-RU"/>
        </w:rPr>
      </w:pPr>
      <w:r w:rsidRPr="00AE41A7">
        <w:rPr>
          <w:lang w:val="ru-RU"/>
        </w:rPr>
        <w:t xml:space="preserve">5 % начальной (максимальной) цены Контракта в случае, если цена Контракта составляет от 3 </w:t>
      </w:r>
      <w:proofErr w:type="gramStart"/>
      <w:r w:rsidRPr="00AE41A7">
        <w:rPr>
          <w:lang w:val="ru-RU"/>
        </w:rPr>
        <w:t>млн.</w:t>
      </w:r>
      <w:proofErr w:type="gramEnd"/>
      <w:r w:rsidRPr="00AE41A7">
        <w:rPr>
          <w:lang w:val="ru-RU"/>
        </w:rPr>
        <w:t xml:space="preserve"> рублей до 50 </w:t>
      </w:r>
      <w:proofErr w:type="gramStart"/>
      <w:r w:rsidRPr="00AE41A7">
        <w:rPr>
          <w:lang w:val="ru-RU"/>
        </w:rPr>
        <w:t>млн.</w:t>
      </w:r>
      <w:proofErr w:type="gramEnd"/>
      <w:r w:rsidRPr="00AE41A7">
        <w:rPr>
          <w:lang w:val="ru-RU"/>
        </w:rPr>
        <w:t xml:space="preserve"> рублей (включительно);</w:t>
      </w:r>
    </w:p>
    <w:p w14:paraId="2B66C86F" w14:textId="77777777" w:rsidR="00C04A14" w:rsidRPr="00AE41A7" w:rsidRDefault="00EE17C2" w:rsidP="008C4DE4">
      <w:pPr>
        <w:pStyle w:val="LBGovstyle5"/>
        <w:numPr>
          <w:ilvl w:val="4"/>
          <w:numId w:val="52"/>
        </w:numPr>
        <w:spacing w:before="0" w:after="0"/>
        <w:rPr>
          <w:lang w:val="ru-RU"/>
        </w:rPr>
      </w:pPr>
      <w:r w:rsidRPr="00AE41A7">
        <w:rPr>
          <w:lang w:val="ru-RU"/>
        </w:rPr>
        <w:t xml:space="preserve">1 % начальной (максимальной) цены Контракта в случае, если цена Контракта составляет от 50 </w:t>
      </w:r>
      <w:proofErr w:type="gramStart"/>
      <w:r w:rsidRPr="00AE41A7">
        <w:rPr>
          <w:lang w:val="ru-RU"/>
        </w:rPr>
        <w:t>млн.</w:t>
      </w:r>
      <w:proofErr w:type="gramEnd"/>
      <w:r w:rsidRPr="00AE41A7">
        <w:rPr>
          <w:lang w:val="ru-RU"/>
        </w:rPr>
        <w:t xml:space="preserve"> рублей до 100 </w:t>
      </w:r>
      <w:proofErr w:type="gramStart"/>
      <w:r w:rsidRPr="00AE41A7">
        <w:rPr>
          <w:lang w:val="ru-RU"/>
        </w:rPr>
        <w:t>млн.</w:t>
      </w:r>
      <w:proofErr w:type="gramEnd"/>
      <w:r w:rsidRPr="00AE41A7">
        <w:rPr>
          <w:lang w:val="ru-RU"/>
        </w:rPr>
        <w:t xml:space="preserve"> рублей (включительно).</w:t>
      </w:r>
    </w:p>
    <w:p w14:paraId="2124152E" w14:textId="77777777" w:rsidR="00C04A14" w:rsidRPr="00AE41A7" w:rsidRDefault="00EE17C2" w:rsidP="008C4DE4">
      <w:pPr>
        <w:pStyle w:val="LBBodyText3"/>
        <w:spacing w:before="0" w:after="0"/>
        <w:rPr>
          <w:szCs w:val="22"/>
        </w:rPr>
      </w:pPr>
      <w:r w:rsidRPr="00AE41A7">
        <w:rPr>
          <w:szCs w:val="22"/>
        </w:rPr>
        <w:t>В случае, если цена Контракта превышает начальную (максимальную) цену Контракта:</w:t>
      </w:r>
    </w:p>
    <w:p w14:paraId="004D4ACD" w14:textId="77777777" w:rsidR="00C04A14" w:rsidRPr="00AE41A7" w:rsidRDefault="00EE17C2" w:rsidP="008C4DE4">
      <w:pPr>
        <w:pStyle w:val="LBGovstyle5-Alt"/>
        <w:numPr>
          <w:ilvl w:val="4"/>
          <w:numId w:val="53"/>
        </w:numPr>
        <w:spacing w:before="0" w:after="0"/>
        <w:rPr>
          <w:lang w:val="ru-RU"/>
        </w:rPr>
      </w:pPr>
      <w:r w:rsidRPr="00AE41A7">
        <w:rPr>
          <w:lang w:val="ru-RU"/>
        </w:rPr>
        <w:t xml:space="preserve">10 % цены Контракта в случае, если цена Контракта не превышает 3 </w:t>
      </w:r>
      <w:proofErr w:type="gramStart"/>
      <w:r w:rsidRPr="00AE41A7">
        <w:rPr>
          <w:lang w:val="ru-RU"/>
        </w:rPr>
        <w:t>млн.</w:t>
      </w:r>
      <w:proofErr w:type="gramEnd"/>
      <w:r w:rsidRPr="00AE41A7">
        <w:rPr>
          <w:lang w:val="ru-RU"/>
        </w:rPr>
        <w:t xml:space="preserve"> рублей;</w:t>
      </w:r>
    </w:p>
    <w:p w14:paraId="303B39B8" w14:textId="77777777" w:rsidR="00C04A14" w:rsidRPr="00AE41A7" w:rsidRDefault="00EE17C2" w:rsidP="008C4DE4">
      <w:pPr>
        <w:pStyle w:val="LBGovstyle5-Alt"/>
        <w:numPr>
          <w:ilvl w:val="4"/>
          <w:numId w:val="53"/>
        </w:numPr>
        <w:spacing w:before="0" w:after="0"/>
        <w:rPr>
          <w:lang w:val="ru-RU"/>
        </w:rPr>
      </w:pPr>
      <w:r w:rsidRPr="00AE41A7">
        <w:rPr>
          <w:lang w:val="ru-RU"/>
        </w:rPr>
        <w:t xml:space="preserve">5 % цены Контракта в случае, если цена Контракта составляет от 3 </w:t>
      </w:r>
      <w:proofErr w:type="gramStart"/>
      <w:r w:rsidRPr="00AE41A7">
        <w:rPr>
          <w:lang w:val="ru-RU"/>
        </w:rPr>
        <w:t>млн.</w:t>
      </w:r>
      <w:proofErr w:type="gramEnd"/>
      <w:r w:rsidRPr="00AE41A7">
        <w:rPr>
          <w:lang w:val="ru-RU"/>
        </w:rPr>
        <w:t xml:space="preserve"> рублей до 50 </w:t>
      </w:r>
      <w:proofErr w:type="gramStart"/>
      <w:r w:rsidRPr="00AE41A7">
        <w:rPr>
          <w:lang w:val="ru-RU"/>
        </w:rPr>
        <w:t>млн.</w:t>
      </w:r>
      <w:proofErr w:type="gramEnd"/>
      <w:r w:rsidRPr="00AE41A7">
        <w:rPr>
          <w:lang w:val="ru-RU"/>
        </w:rPr>
        <w:t xml:space="preserve"> рублей (включительно);</w:t>
      </w:r>
    </w:p>
    <w:p w14:paraId="6B2217DE" w14:textId="77777777" w:rsidR="00C04A14" w:rsidRPr="00AE41A7" w:rsidRDefault="00EE17C2" w:rsidP="008C4DE4">
      <w:pPr>
        <w:pStyle w:val="LBGovstyle5-Alt"/>
        <w:numPr>
          <w:ilvl w:val="4"/>
          <w:numId w:val="53"/>
        </w:numPr>
        <w:spacing w:before="0" w:after="0"/>
        <w:rPr>
          <w:lang w:val="ru-RU"/>
        </w:rPr>
      </w:pPr>
      <w:r w:rsidRPr="00AE41A7">
        <w:rPr>
          <w:lang w:val="ru-RU"/>
        </w:rPr>
        <w:t xml:space="preserve">1 % цены Контракта в случае, если цена Контракта составляет от 50 </w:t>
      </w:r>
      <w:proofErr w:type="gramStart"/>
      <w:r w:rsidRPr="00AE41A7">
        <w:rPr>
          <w:lang w:val="ru-RU"/>
        </w:rPr>
        <w:t>млн.</w:t>
      </w:r>
      <w:proofErr w:type="gramEnd"/>
      <w:r w:rsidRPr="00AE41A7">
        <w:rPr>
          <w:lang w:val="ru-RU"/>
        </w:rPr>
        <w:t xml:space="preserve"> рублей до 100 </w:t>
      </w:r>
      <w:proofErr w:type="gramStart"/>
      <w:r w:rsidRPr="00AE41A7">
        <w:rPr>
          <w:lang w:val="ru-RU"/>
        </w:rPr>
        <w:t>млн.</w:t>
      </w:r>
      <w:proofErr w:type="gramEnd"/>
      <w:r w:rsidRPr="00AE41A7">
        <w:rPr>
          <w:lang w:val="ru-RU"/>
        </w:rPr>
        <w:t xml:space="preserve"> рублей (включительно).</w:t>
      </w:r>
    </w:p>
    <w:p w14:paraId="15FA8794" w14:textId="77777777" w:rsidR="00C04A14" w:rsidRPr="00AE41A7" w:rsidRDefault="00EE17C2" w:rsidP="008C4DE4">
      <w:pPr>
        <w:pStyle w:val="LBGovstyle2"/>
        <w:numPr>
          <w:ilvl w:val="1"/>
          <w:numId w:val="52"/>
        </w:numPr>
        <w:spacing w:before="0" w:after="0"/>
        <w:rPr>
          <w:lang w:val="ru-RU"/>
        </w:rPr>
      </w:pPr>
      <w:bookmarkStart w:id="9" w:name="_Ref86529915"/>
      <w:bookmarkEnd w:id="9"/>
      <w:r w:rsidRPr="00AE41A7">
        <w:rPr>
          <w:lang w:val="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472FE9D8" w14:textId="77777777" w:rsidR="00C04A14" w:rsidRPr="00AE41A7" w:rsidRDefault="00EE17C2" w:rsidP="008C4DE4">
      <w:pPr>
        <w:pStyle w:val="LBGovstyle5"/>
        <w:numPr>
          <w:ilvl w:val="4"/>
          <w:numId w:val="52"/>
        </w:numPr>
        <w:spacing w:before="0" w:after="0"/>
        <w:rPr>
          <w:lang w:val="ru-RU"/>
        </w:rPr>
      </w:pPr>
      <w:r w:rsidRPr="00AE41A7">
        <w:rPr>
          <w:lang w:val="ru-RU"/>
        </w:rPr>
        <w:t xml:space="preserve">1 000 рублей, если цена Контракта не превышает 3 </w:t>
      </w:r>
      <w:proofErr w:type="gramStart"/>
      <w:r w:rsidRPr="00AE41A7">
        <w:rPr>
          <w:lang w:val="ru-RU"/>
        </w:rPr>
        <w:t>млн.</w:t>
      </w:r>
      <w:proofErr w:type="gramEnd"/>
      <w:r w:rsidRPr="00AE41A7">
        <w:rPr>
          <w:lang w:val="ru-RU"/>
        </w:rPr>
        <w:t xml:space="preserve"> рублей.</w:t>
      </w:r>
    </w:p>
    <w:p w14:paraId="142ADC56" w14:textId="77777777" w:rsidR="00C04A14" w:rsidRPr="00AE41A7" w:rsidRDefault="00EE17C2" w:rsidP="008C4DE4">
      <w:pPr>
        <w:pStyle w:val="LBGovstyle2"/>
        <w:numPr>
          <w:ilvl w:val="1"/>
          <w:numId w:val="52"/>
        </w:numPr>
        <w:spacing w:before="0" w:after="0"/>
        <w:rPr>
          <w:lang w:val="ru-RU"/>
        </w:rPr>
      </w:pPr>
      <w:r w:rsidRPr="00AE41A7">
        <w:rPr>
          <w:lang w:val="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B53930D" w14:textId="77777777" w:rsidR="00C04A14" w:rsidRPr="00AE41A7" w:rsidRDefault="00EE17C2" w:rsidP="008C4DE4">
      <w:pPr>
        <w:pStyle w:val="LBGovstyle2"/>
        <w:numPr>
          <w:ilvl w:val="1"/>
          <w:numId w:val="52"/>
        </w:numPr>
        <w:spacing w:before="0" w:after="0"/>
        <w:rPr>
          <w:lang w:val="ru-RU"/>
        </w:rPr>
      </w:pPr>
      <w:r w:rsidRPr="00AE41A7">
        <w:rPr>
          <w:lang w:val="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w:t>
      </w:r>
    </w:p>
    <w:p w14:paraId="603D4252" w14:textId="77777777" w:rsidR="00C04A14" w:rsidRPr="00AE41A7" w:rsidRDefault="00EE17C2" w:rsidP="008C4DE4">
      <w:pPr>
        <w:pStyle w:val="LBGovstyle5"/>
        <w:numPr>
          <w:ilvl w:val="4"/>
          <w:numId w:val="52"/>
        </w:numPr>
        <w:spacing w:before="0" w:after="0"/>
        <w:rPr>
          <w:lang w:val="ru-RU"/>
        </w:rPr>
      </w:pPr>
      <w:r w:rsidRPr="00AE41A7">
        <w:rPr>
          <w:lang w:val="ru-RU"/>
        </w:rPr>
        <w:t xml:space="preserve">1 000 рублей, если цена Контракта не превышает 3 </w:t>
      </w:r>
      <w:proofErr w:type="gramStart"/>
      <w:r w:rsidRPr="00AE41A7">
        <w:rPr>
          <w:lang w:val="ru-RU"/>
        </w:rPr>
        <w:t>млн.</w:t>
      </w:r>
      <w:proofErr w:type="gramEnd"/>
      <w:r w:rsidRPr="00AE41A7">
        <w:rPr>
          <w:lang w:val="ru-RU"/>
        </w:rPr>
        <w:t xml:space="preserve"> рублей (включительно).</w:t>
      </w:r>
    </w:p>
    <w:p w14:paraId="29263382" w14:textId="77777777" w:rsidR="00C04A14" w:rsidRPr="00AE41A7" w:rsidRDefault="00EE17C2" w:rsidP="008C4DE4">
      <w:pPr>
        <w:pStyle w:val="LBGovstyle2"/>
        <w:numPr>
          <w:ilvl w:val="1"/>
          <w:numId w:val="52"/>
        </w:numPr>
        <w:spacing w:before="0" w:after="0"/>
        <w:rPr>
          <w:lang w:val="ru-RU"/>
        </w:rPr>
      </w:pPr>
      <w:r w:rsidRPr="00AE41A7">
        <w:rPr>
          <w:lang w:val="ru-RU"/>
        </w:rPr>
        <w:t>Применение неустойки (штрафа, пени) не освобождает Стороны от исполнения обязательств по Контракту.</w:t>
      </w:r>
    </w:p>
    <w:p w14:paraId="3992D566" w14:textId="77777777" w:rsidR="00C04A14" w:rsidRPr="00AE41A7" w:rsidRDefault="00EE17C2" w:rsidP="008C4DE4">
      <w:pPr>
        <w:pStyle w:val="LBGovstyle2"/>
        <w:numPr>
          <w:ilvl w:val="1"/>
          <w:numId w:val="52"/>
        </w:numPr>
        <w:spacing w:before="0" w:after="0"/>
        <w:rPr>
          <w:lang w:val="ru-RU"/>
        </w:rPr>
      </w:pPr>
      <w:r w:rsidRPr="00AE41A7">
        <w:rPr>
          <w:lang w:val="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111755B" w14:textId="77777777" w:rsidR="00C04A14" w:rsidRPr="00AE41A7" w:rsidRDefault="00EE17C2" w:rsidP="008C4DE4">
      <w:pPr>
        <w:pStyle w:val="LBGovstyle2"/>
        <w:numPr>
          <w:ilvl w:val="1"/>
          <w:numId w:val="52"/>
        </w:numPr>
        <w:spacing w:before="0" w:after="0"/>
        <w:rPr>
          <w:lang w:val="ru-RU"/>
        </w:rPr>
      </w:pPr>
      <w:r w:rsidRPr="00AE41A7">
        <w:rPr>
          <w:lang w:val="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A73EDE3" w14:textId="08D9FE9F" w:rsidR="00C04A14" w:rsidRPr="00AE41A7" w:rsidRDefault="008C4DE4" w:rsidP="008C4DE4">
      <w:pPr>
        <w:pStyle w:val="LBGovstyle2"/>
        <w:numPr>
          <w:ilvl w:val="1"/>
          <w:numId w:val="52"/>
        </w:numPr>
        <w:spacing w:before="0" w:after="0"/>
        <w:rPr>
          <w:lang w:val="ru-RU"/>
        </w:rPr>
      </w:pPr>
      <w:r w:rsidRPr="00AE41A7">
        <w:rPr>
          <w:lang w:val="ru-RU"/>
        </w:rPr>
        <w:t>О</w:t>
      </w:r>
      <w:r w:rsidR="00EE17C2" w:rsidRPr="00AE41A7">
        <w:rPr>
          <w:lang w:val="ru-RU"/>
        </w:rPr>
        <w:t>бмен документами осуществляется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14:paraId="0C79EFBD" w14:textId="77777777" w:rsidR="00C04A14" w:rsidRPr="00AE41A7" w:rsidRDefault="00EE17C2" w:rsidP="008C4DE4">
      <w:pPr>
        <w:pStyle w:val="LBGovstyle2"/>
        <w:numPr>
          <w:ilvl w:val="1"/>
          <w:numId w:val="52"/>
        </w:numPr>
        <w:spacing w:before="0" w:after="0"/>
        <w:rPr>
          <w:lang w:val="ru-RU"/>
        </w:rPr>
      </w:pPr>
      <w:r w:rsidRPr="00AE41A7">
        <w:rPr>
          <w:lang w:val="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CEEEA12" w14:textId="77777777" w:rsidR="00C04A14" w:rsidRPr="00AE41A7" w:rsidRDefault="00EE17C2" w:rsidP="008C4DE4">
      <w:pPr>
        <w:pStyle w:val="LBGovstyle1"/>
        <w:numPr>
          <w:ilvl w:val="0"/>
          <w:numId w:val="52"/>
        </w:numPr>
        <w:spacing w:before="0" w:after="0"/>
      </w:pPr>
      <w:r w:rsidRPr="00AE41A7">
        <w:t>Обеспечение исполнения Контракта</w:t>
      </w:r>
    </w:p>
    <w:p w14:paraId="34968829" w14:textId="77777777" w:rsidR="00C04A14" w:rsidRPr="00AE41A7" w:rsidRDefault="00EE17C2" w:rsidP="008C4DE4">
      <w:pPr>
        <w:pStyle w:val="LBGovstyle2"/>
        <w:numPr>
          <w:ilvl w:val="1"/>
          <w:numId w:val="52"/>
        </w:numPr>
        <w:spacing w:before="0" w:after="0"/>
        <w:rPr>
          <w:lang w:val="ru-RU"/>
        </w:rPr>
      </w:pPr>
      <w:bookmarkStart w:id="10" w:name="_Ref49354086"/>
      <w:bookmarkEnd w:id="10"/>
      <w:r w:rsidRPr="00AE41A7">
        <w:rPr>
          <w:lang w:val="ru-RU"/>
        </w:rPr>
        <w:t>Обеспечение исполнения Контракта не устанавливается.</w:t>
      </w:r>
    </w:p>
    <w:p w14:paraId="0DF25BA6" w14:textId="77777777" w:rsidR="00C04A14" w:rsidRPr="00AE41A7" w:rsidRDefault="00EE17C2" w:rsidP="008C4DE4">
      <w:pPr>
        <w:pStyle w:val="LBGovstyle1"/>
        <w:numPr>
          <w:ilvl w:val="0"/>
          <w:numId w:val="52"/>
        </w:numPr>
        <w:spacing w:before="0" w:after="0"/>
      </w:pPr>
      <w:bookmarkStart w:id="11" w:name="_Ref57900470"/>
      <w:bookmarkEnd w:id="11"/>
      <w:r w:rsidRPr="00AE41A7">
        <w:t>Обеспечение гарантийных обязательств</w:t>
      </w:r>
    </w:p>
    <w:p w14:paraId="25B29F1C" w14:textId="77777777" w:rsidR="00C04A14" w:rsidRPr="00AE41A7" w:rsidRDefault="00EE17C2" w:rsidP="008C4DE4">
      <w:pPr>
        <w:pStyle w:val="LBGovstyle2"/>
        <w:numPr>
          <w:ilvl w:val="1"/>
          <w:numId w:val="52"/>
        </w:numPr>
        <w:spacing w:before="0" w:after="0"/>
        <w:rPr>
          <w:lang w:val="ru-RU"/>
        </w:rPr>
      </w:pPr>
      <w:r w:rsidRPr="00AE41A7">
        <w:rPr>
          <w:lang w:val="ru-RU"/>
        </w:rPr>
        <w:lastRenderedPageBreak/>
        <w:t>Обеспечение гарантийных обязательств не устанавливается.</w:t>
      </w:r>
    </w:p>
    <w:p w14:paraId="508ECAAA" w14:textId="77777777" w:rsidR="00C04A14" w:rsidRPr="00AE41A7" w:rsidRDefault="00EE17C2" w:rsidP="008C4DE4">
      <w:pPr>
        <w:pStyle w:val="LBGovstyle1"/>
        <w:numPr>
          <w:ilvl w:val="0"/>
          <w:numId w:val="52"/>
        </w:numPr>
        <w:spacing w:before="0" w:after="0"/>
      </w:pPr>
      <w:r w:rsidRPr="00AE41A7">
        <w:t>Исключительные права</w:t>
      </w:r>
    </w:p>
    <w:p w14:paraId="1101BF44" w14:textId="77777777" w:rsidR="00C04A14" w:rsidRPr="00AE41A7" w:rsidRDefault="00EE17C2" w:rsidP="008C4DE4">
      <w:pPr>
        <w:pStyle w:val="LBGovstyle2"/>
        <w:numPr>
          <w:ilvl w:val="1"/>
          <w:numId w:val="52"/>
        </w:numPr>
        <w:spacing w:before="0" w:after="0"/>
        <w:rPr>
          <w:lang w:val="ru-RU"/>
        </w:rPr>
      </w:pPr>
      <w:r w:rsidRPr="00AE41A7">
        <w:rPr>
          <w:lang w:val="ru-RU"/>
        </w:rPr>
        <w:t>Поставщик гарантирует отсутствие нарушения исключительных прав третьих лиц, связанных с поставкой и использованием Товара.</w:t>
      </w:r>
    </w:p>
    <w:p w14:paraId="0B134F93" w14:textId="77777777" w:rsidR="00C04A14" w:rsidRPr="00AE41A7" w:rsidRDefault="00EE17C2" w:rsidP="008C4DE4">
      <w:pPr>
        <w:pStyle w:val="LBGovstyle2"/>
        <w:numPr>
          <w:ilvl w:val="1"/>
          <w:numId w:val="52"/>
        </w:numPr>
        <w:spacing w:before="0" w:after="0"/>
        <w:rPr>
          <w:lang w:val="ru-RU"/>
        </w:rPr>
      </w:pPr>
      <w:r w:rsidRPr="00AE41A7">
        <w:rPr>
          <w:lang w:val="ru-RU"/>
        </w:rPr>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EE072E5" w14:textId="77777777" w:rsidR="00C04A14" w:rsidRPr="00AE41A7" w:rsidRDefault="00EE17C2" w:rsidP="008C4DE4">
      <w:pPr>
        <w:pStyle w:val="LBGovstyle1"/>
        <w:numPr>
          <w:ilvl w:val="0"/>
          <w:numId w:val="52"/>
        </w:numPr>
        <w:spacing w:before="0" w:after="0"/>
      </w:pPr>
      <w:r w:rsidRPr="00AE41A7">
        <w:t>Обстоятельства непреодолимой силы</w:t>
      </w:r>
    </w:p>
    <w:p w14:paraId="03A4B9C0" w14:textId="77777777" w:rsidR="00C04A14" w:rsidRPr="00AE41A7" w:rsidRDefault="00EE17C2" w:rsidP="008C4DE4">
      <w:pPr>
        <w:pStyle w:val="LBGovstyle2"/>
        <w:numPr>
          <w:ilvl w:val="1"/>
          <w:numId w:val="52"/>
        </w:numPr>
        <w:spacing w:before="0" w:after="0"/>
        <w:rPr>
          <w:lang w:val="ru-RU"/>
        </w:rPr>
      </w:pPr>
      <w:r w:rsidRPr="00AE41A7">
        <w:rPr>
          <w:lang w:val="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176A648" w14:textId="77777777" w:rsidR="00C04A14" w:rsidRPr="00AE41A7" w:rsidRDefault="00EE17C2" w:rsidP="008C4DE4">
      <w:pPr>
        <w:pStyle w:val="LBGovstyle2"/>
        <w:numPr>
          <w:ilvl w:val="1"/>
          <w:numId w:val="52"/>
        </w:numPr>
        <w:spacing w:before="0" w:after="0"/>
      </w:pPr>
      <w:r w:rsidRPr="00AE41A7">
        <w:rPr>
          <w:lang w:val="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15 (Пятнадцати)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FD60674" w14:textId="77777777" w:rsidR="00C04A14" w:rsidRPr="00AE41A7" w:rsidRDefault="00EE17C2" w:rsidP="008C4DE4">
      <w:pPr>
        <w:pStyle w:val="LBGovstyle2"/>
        <w:numPr>
          <w:ilvl w:val="1"/>
          <w:numId w:val="52"/>
        </w:numPr>
        <w:spacing w:before="0" w:after="0"/>
        <w:rPr>
          <w:lang w:val="ru-RU"/>
        </w:rPr>
      </w:pPr>
      <w:r w:rsidRPr="00AE41A7">
        <w:rPr>
          <w:lang w:val="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0C25200" w14:textId="77777777" w:rsidR="00C04A14" w:rsidRPr="00AE41A7" w:rsidRDefault="00EE17C2" w:rsidP="008C4DE4">
      <w:pPr>
        <w:pStyle w:val="LBGovstyle2"/>
        <w:numPr>
          <w:ilvl w:val="1"/>
          <w:numId w:val="52"/>
        </w:numPr>
        <w:spacing w:before="0" w:after="0"/>
        <w:rPr>
          <w:lang w:val="ru-RU"/>
        </w:rPr>
      </w:pPr>
      <w:r w:rsidRPr="00AE41A7">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9D0BD3D" w14:textId="77777777" w:rsidR="00C04A14" w:rsidRPr="00AE41A7" w:rsidRDefault="00EE17C2" w:rsidP="008C4DE4">
      <w:pPr>
        <w:pStyle w:val="LBGovstyle1"/>
        <w:numPr>
          <w:ilvl w:val="0"/>
          <w:numId w:val="52"/>
        </w:numPr>
        <w:spacing w:before="0" w:after="0"/>
      </w:pPr>
      <w:r w:rsidRPr="00AE41A7">
        <w:t>Рассмотрение и разрешение споров</w:t>
      </w:r>
    </w:p>
    <w:p w14:paraId="07F8B517" w14:textId="77777777" w:rsidR="00C04A14" w:rsidRPr="00AE41A7" w:rsidRDefault="00EE17C2" w:rsidP="008C4DE4">
      <w:pPr>
        <w:pStyle w:val="LBGovstyle2"/>
        <w:numPr>
          <w:ilvl w:val="1"/>
          <w:numId w:val="52"/>
        </w:numPr>
        <w:spacing w:before="0" w:after="0"/>
        <w:rPr>
          <w:lang w:val="ru-RU"/>
        </w:rPr>
      </w:pPr>
      <w:r w:rsidRPr="00AE41A7">
        <w:rPr>
          <w:lang w:val="ru-RU"/>
        </w:rPr>
        <w:t>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6B47E45B" w14:textId="2EC8B645" w:rsidR="00C04A14" w:rsidRPr="00AE41A7" w:rsidRDefault="00EE17C2" w:rsidP="008C4DE4">
      <w:pPr>
        <w:pStyle w:val="LBGovstyle2"/>
        <w:numPr>
          <w:ilvl w:val="1"/>
          <w:numId w:val="52"/>
        </w:numPr>
        <w:spacing w:before="0" w:after="0"/>
        <w:rPr>
          <w:lang w:val="ru-RU"/>
        </w:rPr>
      </w:pPr>
      <w:r w:rsidRPr="00AE41A7">
        <w:rPr>
          <w:lang w:val="ru-RU"/>
        </w:rPr>
        <w:t xml:space="preserve">Обмен претензиями осуществляется </w:t>
      </w:r>
      <w:r w:rsidR="008C4DE4" w:rsidRPr="00AE41A7">
        <w:rPr>
          <w:lang w:val="ru-RU"/>
        </w:rPr>
        <w:t>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r w:rsidRPr="00AE41A7">
        <w:rPr>
          <w:lang w:val="ru-RU"/>
        </w:rPr>
        <w:t>.</w:t>
      </w:r>
    </w:p>
    <w:p w14:paraId="40106F52" w14:textId="77777777" w:rsidR="00C04A14" w:rsidRPr="00AE41A7" w:rsidRDefault="00EE17C2" w:rsidP="008C4DE4">
      <w:pPr>
        <w:pStyle w:val="LBGovstyle2"/>
        <w:numPr>
          <w:ilvl w:val="1"/>
          <w:numId w:val="52"/>
        </w:numPr>
        <w:spacing w:before="0" w:after="0"/>
        <w:rPr>
          <w:lang w:val="ru-RU"/>
        </w:rPr>
      </w:pPr>
      <w:r w:rsidRPr="00AE41A7">
        <w:rPr>
          <w:lang w:val="ru-RU"/>
        </w:rPr>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14:paraId="518B64CB" w14:textId="77777777" w:rsidR="00C04A14" w:rsidRPr="00AE41A7" w:rsidRDefault="00EE17C2" w:rsidP="008C4DE4">
      <w:pPr>
        <w:pStyle w:val="LBGovstyle1"/>
        <w:numPr>
          <w:ilvl w:val="0"/>
          <w:numId w:val="52"/>
        </w:numPr>
        <w:spacing w:before="0" w:after="0"/>
      </w:pPr>
      <w:r w:rsidRPr="00AE41A7">
        <w:t>Срок действия и порядок расторжения Контракта</w:t>
      </w:r>
    </w:p>
    <w:p w14:paraId="6BA6AEF0" w14:textId="019825CD" w:rsidR="00C04A14" w:rsidRPr="00AE41A7" w:rsidRDefault="00EE17C2" w:rsidP="008C4DE4">
      <w:pPr>
        <w:pStyle w:val="LBGovstyle2"/>
        <w:numPr>
          <w:ilvl w:val="1"/>
          <w:numId w:val="52"/>
        </w:numPr>
        <w:spacing w:before="0" w:after="0"/>
        <w:rPr>
          <w:lang w:val="ru-RU"/>
        </w:rPr>
      </w:pPr>
      <w:r w:rsidRPr="00AE41A7">
        <w:rPr>
          <w:lang w:val="ru-RU"/>
        </w:rPr>
        <w:t>Настоящий Контракт вступает в силу с момента его заключения Сторона</w:t>
      </w:r>
      <w:r w:rsidR="008C4DE4" w:rsidRPr="00AE41A7">
        <w:rPr>
          <w:lang w:val="ru-RU"/>
        </w:rPr>
        <w:t>ми и действует до полного исполнения обязательств</w:t>
      </w:r>
      <w:r w:rsidRPr="00AE41A7">
        <w:rPr>
          <w:lang w:val="ru-RU"/>
        </w:rPr>
        <w:t xml:space="preserve">. </w:t>
      </w:r>
    </w:p>
    <w:p w14:paraId="2454C490" w14:textId="77777777" w:rsidR="00C04A14" w:rsidRPr="00AE41A7" w:rsidRDefault="00EE17C2" w:rsidP="008C4DE4">
      <w:pPr>
        <w:pStyle w:val="LBGovstyle2"/>
        <w:numPr>
          <w:ilvl w:val="1"/>
          <w:numId w:val="52"/>
        </w:numPr>
        <w:spacing w:before="0" w:after="0"/>
        <w:rPr>
          <w:lang w:val="ru-RU"/>
        </w:rPr>
      </w:pPr>
      <w:r w:rsidRPr="00AE41A7">
        <w:rPr>
          <w:lang w:val="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3059543" w14:textId="61948314" w:rsidR="00C04A14" w:rsidRPr="00AE41A7" w:rsidRDefault="008C4DE4" w:rsidP="008C4DE4">
      <w:pPr>
        <w:pStyle w:val="LBGovstyle2"/>
        <w:numPr>
          <w:ilvl w:val="1"/>
          <w:numId w:val="52"/>
        </w:numPr>
        <w:spacing w:before="0" w:after="0"/>
        <w:rPr>
          <w:lang w:val="ru-RU"/>
        </w:rPr>
      </w:pPr>
      <w:bookmarkStart w:id="12" w:name="_Ref102660568"/>
      <w:bookmarkEnd w:id="12"/>
      <w:r w:rsidRPr="00AE41A7">
        <w:rPr>
          <w:lang w:val="ru-RU"/>
        </w:rPr>
        <w:t>Расторжение в одностороннем порядке происходит в следующих случаях</w:t>
      </w:r>
      <w:r w:rsidR="00EE17C2" w:rsidRPr="00AE41A7">
        <w:rPr>
          <w:lang w:val="ru-RU"/>
        </w:rPr>
        <w:t>:</w:t>
      </w:r>
    </w:p>
    <w:p w14:paraId="793949CB" w14:textId="225D8557" w:rsidR="00FF36F1" w:rsidRPr="00AE41A7" w:rsidRDefault="00FF36F1" w:rsidP="008C4DE4">
      <w:pPr>
        <w:pStyle w:val="LBGovstyle6"/>
        <w:numPr>
          <w:ilvl w:val="0"/>
          <w:numId w:val="0"/>
        </w:numPr>
        <w:spacing w:before="0" w:after="0"/>
        <w:ind w:left="720"/>
        <w:rPr>
          <w:lang w:val="ru-RU"/>
        </w:rPr>
      </w:pPr>
      <w:r w:rsidRPr="00AE41A7">
        <w:rPr>
          <w:lang w:val="ru-RU"/>
        </w:rPr>
        <w:t xml:space="preserve">1) </w:t>
      </w:r>
      <w:r w:rsidR="008C4DE4" w:rsidRPr="00AE41A7">
        <w:rPr>
          <w:lang w:val="ru-RU"/>
        </w:rPr>
        <w:t>если какая-либо из сторон Контракта полностью отказалась от исполнения Контракта в силу наступления непредвиденных обстоятельств</w:t>
      </w:r>
      <w:r w:rsidRPr="00AE41A7">
        <w:rPr>
          <w:lang w:val="ru-RU"/>
        </w:rPr>
        <w:t>.</w:t>
      </w:r>
    </w:p>
    <w:p w14:paraId="25D0DC1F" w14:textId="54DFEA5A" w:rsidR="00FF36F1" w:rsidRPr="00AE41A7" w:rsidRDefault="00FF36F1" w:rsidP="008C4DE4">
      <w:pPr>
        <w:pStyle w:val="LBGovstyle6"/>
        <w:numPr>
          <w:ilvl w:val="0"/>
          <w:numId w:val="0"/>
        </w:numPr>
        <w:spacing w:before="0" w:after="0"/>
        <w:ind w:left="720"/>
        <w:rPr>
          <w:lang w:val="ru-RU"/>
        </w:rPr>
      </w:pPr>
      <w:r w:rsidRPr="00AE41A7">
        <w:rPr>
          <w:lang w:val="ru-RU"/>
        </w:rPr>
        <w:t xml:space="preserve">2) </w:t>
      </w:r>
      <w:r w:rsidR="008C4DE4" w:rsidRPr="00AE41A7">
        <w:rPr>
          <w:lang w:val="ru-RU"/>
        </w:rPr>
        <w:t>если в период исполнения Контракта было установлено, что Поставщик предоставил заведомо ложные сведения либо утаил часть сведений, например, о своем пребывании в Реестре недобросовестных поставщиков</w:t>
      </w:r>
      <w:r w:rsidRPr="00AE41A7">
        <w:rPr>
          <w:lang w:val="ru-RU"/>
        </w:rPr>
        <w:t>.</w:t>
      </w:r>
    </w:p>
    <w:p w14:paraId="58994FFA" w14:textId="3CDEAFA7" w:rsidR="00FF36F1" w:rsidRPr="00AE41A7" w:rsidRDefault="00FF36F1" w:rsidP="008C4DE4">
      <w:pPr>
        <w:pStyle w:val="LBGovstyle6"/>
        <w:numPr>
          <w:ilvl w:val="0"/>
          <w:numId w:val="0"/>
        </w:numPr>
        <w:spacing w:before="0" w:after="0"/>
        <w:ind w:left="720"/>
        <w:rPr>
          <w:lang w:val="ru-RU"/>
        </w:rPr>
      </w:pPr>
      <w:r w:rsidRPr="00AE41A7">
        <w:rPr>
          <w:lang w:val="ru-RU"/>
        </w:rPr>
        <w:t xml:space="preserve">3) Если отступления от условий Контракта или иные недостатки </w:t>
      </w:r>
      <w:r w:rsidR="008C4DE4" w:rsidRPr="00AE41A7">
        <w:rPr>
          <w:lang w:val="ru-RU"/>
        </w:rPr>
        <w:t>Товара</w:t>
      </w:r>
      <w:r w:rsidRPr="00AE41A7">
        <w:rPr>
          <w:lang w:val="ru-RU"/>
        </w:rPr>
        <w:t xml:space="preserve"> в установленный Заказчиком разумный срок не были устранены </w:t>
      </w:r>
      <w:r w:rsidR="008C4DE4" w:rsidRPr="00AE41A7">
        <w:rPr>
          <w:lang w:val="ru-RU"/>
        </w:rPr>
        <w:t>Поставщиком</w:t>
      </w:r>
      <w:r w:rsidRPr="00AE41A7">
        <w:rPr>
          <w:lang w:val="ru-RU"/>
        </w:rPr>
        <w:t xml:space="preserve"> либо являются существенными и неустранимыми.</w:t>
      </w:r>
    </w:p>
    <w:p w14:paraId="131C97F2" w14:textId="2C06150E" w:rsidR="00FF36F1" w:rsidRPr="00AE41A7" w:rsidRDefault="00FF36F1" w:rsidP="008C4DE4">
      <w:pPr>
        <w:pStyle w:val="LBGovstyle6"/>
        <w:numPr>
          <w:ilvl w:val="0"/>
          <w:numId w:val="0"/>
        </w:numPr>
        <w:spacing w:before="0" w:after="0"/>
        <w:ind w:left="720"/>
        <w:rPr>
          <w:lang w:val="ru-RU"/>
        </w:rPr>
      </w:pPr>
      <w:r w:rsidRPr="00AE41A7">
        <w:rPr>
          <w:lang w:val="ru-RU"/>
        </w:rPr>
        <w:t xml:space="preserve">4) </w:t>
      </w:r>
      <w:r w:rsidR="008C4DE4" w:rsidRPr="00AE41A7">
        <w:rPr>
          <w:lang w:val="ru-RU"/>
        </w:rPr>
        <w:t>при существенном нарушении одной из сторон условий Контракта (абзац четвертый пункта 2 статьи 450 Гражданского Кодекса Российской Федерации)</w:t>
      </w:r>
      <w:r w:rsidRPr="00AE41A7">
        <w:rPr>
          <w:lang w:val="ru-RU"/>
        </w:rPr>
        <w:t>.</w:t>
      </w:r>
    </w:p>
    <w:p w14:paraId="4AFDE5DF" w14:textId="18DB3CEF" w:rsidR="00FF36F1" w:rsidRPr="00AE41A7" w:rsidRDefault="00FF36F1" w:rsidP="008C4DE4">
      <w:pPr>
        <w:pStyle w:val="LBGovstyle6"/>
        <w:numPr>
          <w:ilvl w:val="0"/>
          <w:numId w:val="0"/>
        </w:numPr>
        <w:spacing w:before="0" w:after="0"/>
        <w:ind w:left="720" w:hanging="720"/>
        <w:rPr>
          <w:lang w:val="ru-RU"/>
        </w:rPr>
      </w:pPr>
      <w:r w:rsidRPr="00AE41A7">
        <w:rPr>
          <w:lang w:val="ru-RU"/>
        </w:rPr>
        <w:t>12.4.</w:t>
      </w:r>
      <w:r w:rsidRPr="00AE41A7">
        <w:rPr>
          <w:lang w:val="ru-RU"/>
        </w:rPr>
        <w:tab/>
        <w:t xml:space="preserve">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sidR="009A3557" w:rsidRPr="00AE41A7">
        <w:rPr>
          <w:lang w:val="ru-RU"/>
        </w:rPr>
        <w:t>Поставщика</w:t>
      </w:r>
      <w:r w:rsidRPr="00AE41A7">
        <w:rPr>
          <w:lang w:val="ru-RU"/>
        </w:rPr>
        <w:t xml:space="preserve"> об одностороннем отказе от исполнения Контракта.</w:t>
      </w:r>
    </w:p>
    <w:p w14:paraId="09687661" w14:textId="5BD594EA" w:rsidR="00FF36F1" w:rsidRPr="00AE41A7" w:rsidRDefault="00FF36F1" w:rsidP="008C4DE4">
      <w:pPr>
        <w:pStyle w:val="LBGovstyle6"/>
        <w:numPr>
          <w:ilvl w:val="0"/>
          <w:numId w:val="0"/>
        </w:numPr>
        <w:spacing w:before="0" w:after="0"/>
        <w:ind w:left="720" w:hanging="720"/>
        <w:rPr>
          <w:lang w:val="ru-RU"/>
        </w:rPr>
      </w:pPr>
      <w:r w:rsidRPr="00AE41A7">
        <w:rPr>
          <w:lang w:val="ru-RU"/>
        </w:rPr>
        <w:t>12.5.</w:t>
      </w:r>
      <w:r w:rsidRPr="00AE41A7">
        <w:rPr>
          <w:lang w:val="ru-RU"/>
        </w:rPr>
        <w:tab/>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9A3557" w:rsidRPr="00AE41A7">
        <w:rPr>
          <w:lang w:val="ru-RU"/>
        </w:rPr>
        <w:t>Поставщика</w:t>
      </w:r>
      <w:r w:rsidRPr="00AE41A7">
        <w:rPr>
          <w:lang w:val="ru-RU"/>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w:t>
      </w:r>
      <w:r w:rsidR="009A3557" w:rsidRPr="00AE41A7">
        <w:rPr>
          <w:lang w:val="ru-RU"/>
        </w:rPr>
        <w:t>Поставщико</w:t>
      </w:r>
      <w:r w:rsidRPr="00AE41A7">
        <w:rPr>
          <w:lang w:val="ru-RU"/>
        </w:rPr>
        <w:t>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7921CF7" w14:textId="53215378" w:rsidR="00FF36F1" w:rsidRPr="00AE41A7" w:rsidRDefault="00FF36F1" w:rsidP="008C4DE4">
      <w:pPr>
        <w:pStyle w:val="LBGovstyle6"/>
        <w:numPr>
          <w:ilvl w:val="0"/>
          <w:numId w:val="0"/>
        </w:numPr>
        <w:spacing w:before="0" w:after="0"/>
        <w:ind w:left="720" w:hanging="720"/>
        <w:rPr>
          <w:lang w:val="ru-RU"/>
        </w:rPr>
      </w:pPr>
      <w:r w:rsidRPr="00AE41A7">
        <w:rPr>
          <w:lang w:val="ru-RU"/>
        </w:rPr>
        <w:lastRenderedPageBreak/>
        <w:t>12.6.</w:t>
      </w:r>
      <w:r w:rsidRPr="00AE41A7">
        <w:rPr>
          <w:lang w:val="ru-RU"/>
        </w:rPr>
        <w:tab/>
      </w:r>
      <w:r w:rsidR="009A3557" w:rsidRPr="00AE41A7">
        <w:rPr>
          <w:lang w:val="ru-RU"/>
        </w:rPr>
        <w:t xml:space="preserve">Поставщик </w:t>
      </w:r>
      <w:r w:rsidRPr="00AE41A7">
        <w:rPr>
          <w:lang w:val="ru-RU"/>
        </w:rPr>
        <w:t>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B6DEC47" w14:textId="6449A58F" w:rsidR="00FF36F1" w:rsidRPr="00AE41A7" w:rsidRDefault="00FF36F1" w:rsidP="008C4DE4">
      <w:pPr>
        <w:pStyle w:val="LBGovstyle6"/>
        <w:numPr>
          <w:ilvl w:val="0"/>
          <w:numId w:val="0"/>
        </w:numPr>
        <w:spacing w:before="0" w:after="0"/>
        <w:ind w:left="720" w:hanging="720"/>
        <w:rPr>
          <w:lang w:val="ru-RU"/>
        </w:rPr>
      </w:pPr>
      <w:r w:rsidRPr="00AE41A7">
        <w:rPr>
          <w:lang w:val="ru-RU"/>
        </w:rPr>
        <w:t>12.7.</w:t>
      </w:r>
      <w:r w:rsidRPr="00AE41A7">
        <w:rPr>
          <w:lang w:val="ru-RU"/>
        </w:rPr>
        <w:tab/>
        <w:t xml:space="preserve">Решение </w:t>
      </w:r>
      <w:r w:rsidR="009A3557" w:rsidRPr="00AE41A7">
        <w:rPr>
          <w:lang w:val="ru-RU"/>
        </w:rPr>
        <w:t>Поставщика</w:t>
      </w:r>
      <w:r w:rsidRPr="00AE41A7">
        <w:rPr>
          <w:lang w:val="ru-RU"/>
        </w:rPr>
        <w:t xml:space="preserve">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009A3557" w:rsidRPr="00AE41A7">
        <w:rPr>
          <w:lang w:val="ru-RU"/>
        </w:rPr>
        <w:t>Поставщиком</w:t>
      </w:r>
      <w:r w:rsidRPr="00AE41A7">
        <w:rPr>
          <w:lang w:val="ru-RU"/>
        </w:rPr>
        <w:t xml:space="preserve"> Заказчика об одностороннем отказе от исполнения Контракта.</w:t>
      </w:r>
    </w:p>
    <w:p w14:paraId="2409D5A3" w14:textId="6919AF55" w:rsidR="00C04A14" w:rsidRPr="00AE41A7" w:rsidRDefault="00FF36F1" w:rsidP="008C4DE4">
      <w:pPr>
        <w:pStyle w:val="LBGovstyle2"/>
        <w:spacing w:before="0" w:after="0"/>
        <w:ind w:left="709" w:hanging="709"/>
        <w:rPr>
          <w:lang w:val="ru-RU"/>
        </w:rPr>
      </w:pPr>
      <w:r w:rsidRPr="00AE41A7">
        <w:rPr>
          <w:lang w:val="ru-RU"/>
        </w:rPr>
        <w:t>12.8.</w:t>
      </w:r>
      <w:r w:rsidRPr="00AE41A7">
        <w:rPr>
          <w:lang w:val="ru-RU"/>
        </w:rPr>
        <w:tab/>
      </w:r>
      <w:r w:rsidR="009A3557" w:rsidRPr="00AE41A7">
        <w:rPr>
          <w:lang w:val="ru-RU"/>
        </w:rPr>
        <w:t>Поставщик</w:t>
      </w:r>
      <w:r w:rsidRPr="00AE41A7">
        <w:rPr>
          <w:lang w:val="ru-RU"/>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r w:rsidR="00EE17C2" w:rsidRPr="00AE41A7">
        <w:rPr>
          <w:lang w:val="ru-RU"/>
        </w:rPr>
        <w:t>.</w:t>
      </w:r>
    </w:p>
    <w:p w14:paraId="285593FA" w14:textId="77777777" w:rsidR="00C04A14" w:rsidRPr="00AE41A7" w:rsidRDefault="00EE17C2" w:rsidP="008C4DE4">
      <w:pPr>
        <w:pStyle w:val="LBGovstyle1"/>
        <w:numPr>
          <w:ilvl w:val="0"/>
          <w:numId w:val="52"/>
        </w:numPr>
        <w:spacing w:before="0" w:after="0"/>
      </w:pPr>
      <w:r w:rsidRPr="00AE41A7">
        <w:t>Антикоррупционная оговорка</w:t>
      </w:r>
    </w:p>
    <w:p w14:paraId="761A956A" w14:textId="77777777" w:rsidR="00C04A14" w:rsidRPr="00AE41A7" w:rsidRDefault="00EE17C2" w:rsidP="008C4DE4">
      <w:pPr>
        <w:pStyle w:val="LBGovstyle2"/>
        <w:numPr>
          <w:ilvl w:val="1"/>
          <w:numId w:val="52"/>
        </w:numPr>
        <w:spacing w:before="0" w:after="0"/>
        <w:ind w:left="794" w:hanging="794"/>
        <w:rPr>
          <w:lang w:val="ru-RU"/>
        </w:rPr>
      </w:pPr>
      <w:r w:rsidRPr="00AE41A7">
        <w:rPr>
          <w:lang w:val="ru-RU"/>
        </w:rPr>
        <w:t>Во исполнение Федерального закона от 25.12.2008 года № 273-ФЗ «О противодействии коррупции»:</w:t>
      </w:r>
    </w:p>
    <w:p w14:paraId="74E2FB2A" w14:textId="77777777" w:rsidR="00C04A14" w:rsidRPr="00AE41A7" w:rsidRDefault="00EE17C2" w:rsidP="008C4DE4">
      <w:pPr>
        <w:pStyle w:val="LBGovstyle2"/>
        <w:numPr>
          <w:ilvl w:val="1"/>
          <w:numId w:val="52"/>
        </w:numPr>
        <w:spacing w:before="0" w:after="0"/>
        <w:rPr>
          <w:lang w:val="ru-RU"/>
        </w:rPr>
      </w:pPr>
      <w:r w:rsidRPr="00AE41A7">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42CA7D9B" w14:textId="77777777" w:rsidR="00C04A14" w:rsidRPr="00AE41A7" w:rsidRDefault="00EE17C2" w:rsidP="008C4DE4">
      <w:pPr>
        <w:pStyle w:val="LBGovstyle2"/>
        <w:numPr>
          <w:ilvl w:val="1"/>
          <w:numId w:val="52"/>
        </w:numPr>
        <w:spacing w:before="0" w:after="0"/>
        <w:rPr>
          <w:lang w:val="ru-RU"/>
        </w:rPr>
      </w:pPr>
      <w:r w:rsidRPr="00AE41A7">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6D418D2E" w14:textId="77777777" w:rsidR="00C04A14" w:rsidRPr="00AE41A7" w:rsidRDefault="00EE17C2" w:rsidP="008C4DE4">
      <w:pPr>
        <w:pStyle w:val="LBGovstyle2"/>
        <w:numPr>
          <w:ilvl w:val="1"/>
          <w:numId w:val="52"/>
        </w:numPr>
        <w:spacing w:before="0" w:after="0"/>
        <w:rPr>
          <w:lang w:val="ru-RU"/>
        </w:rPr>
      </w:pPr>
      <w:r w:rsidRPr="00AE41A7">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6D210CE" w14:textId="77777777" w:rsidR="00C04A14" w:rsidRPr="00AE41A7" w:rsidRDefault="00EE17C2" w:rsidP="008C4DE4">
      <w:pPr>
        <w:pStyle w:val="LBGovstyle2"/>
        <w:numPr>
          <w:ilvl w:val="1"/>
          <w:numId w:val="52"/>
        </w:numPr>
        <w:spacing w:before="0" w:after="0"/>
        <w:rPr>
          <w:lang w:val="ru-RU"/>
        </w:rPr>
      </w:pPr>
      <w:r w:rsidRPr="00AE41A7">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43DB6250" w14:textId="77777777" w:rsidR="00C04A14" w:rsidRPr="00AE41A7" w:rsidRDefault="00EE17C2" w:rsidP="008C4DE4">
      <w:pPr>
        <w:pStyle w:val="LBGovstyle2"/>
        <w:numPr>
          <w:ilvl w:val="1"/>
          <w:numId w:val="52"/>
        </w:numPr>
        <w:spacing w:before="0" w:after="0"/>
        <w:rPr>
          <w:lang w:val="ru-RU"/>
        </w:rPr>
      </w:pPr>
      <w:r w:rsidRPr="00AE41A7">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25768BC" w14:textId="77777777" w:rsidR="00C04A14" w:rsidRPr="00AE41A7" w:rsidRDefault="00EE17C2" w:rsidP="008C4DE4">
      <w:pPr>
        <w:pStyle w:val="LBGovstyle2"/>
        <w:numPr>
          <w:ilvl w:val="1"/>
          <w:numId w:val="52"/>
        </w:numPr>
        <w:spacing w:before="0" w:after="0"/>
        <w:rPr>
          <w:lang w:val="ru-RU"/>
        </w:rPr>
      </w:pPr>
      <w:r w:rsidRPr="00AE41A7">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7E59CDAF" w14:textId="77777777" w:rsidR="00C04A14" w:rsidRPr="00AE41A7" w:rsidRDefault="00EE17C2" w:rsidP="008C4DE4">
      <w:pPr>
        <w:pStyle w:val="LBGovstyle1"/>
        <w:numPr>
          <w:ilvl w:val="0"/>
          <w:numId w:val="52"/>
        </w:numPr>
        <w:spacing w:before="0" w:after="0"/>
      </w:pPr>
      <w:r w:rsidRPr="00AE41A7">
        <w:t>Прочие положения</w:t>
      </w:r>
    </w:p>
    <w:p w14:paraId="5634A729" w14:textId="77777777" w:rsidR="00C04A14" w:rsidRPr="00AE41A7" w:rsidRDefault="00EE17C2" w:rsidP="008C4DE4">
      <w:pPr>
        <w:pStyle w:val="LBGovstyle2"/>
        <w:numPr>
          <w:ilvl w:val="1"/>
          <w:numId w:val="52"/>
        </w:numPr>
        <w:spacing w:before="0" w:after="0"/>
        <w:rPr>
          <w:lang w:val="ru-RU"/>
        </w:rPr>
      </w:pPr>
      <w:r w:rsidRPr="00AE41A7">
        <w:rPr>
          <w:lang w:val="ru-RU"/>
        </w:rPr>
        <w:t>Во всем, что не предусмотрено Контрактом, Стороны руководствуются законодательством Российской Федерации.</w:t>
      </w:r>
    </w:p>
    <w:p w14:paraId="3CFDC203" w14:textId="77777777" w:rsidR="00C04A14" w:rsidRPr="00AE41A7" w:rsidRDefault="00EE17C2" w:rsidP="008C4DE4">
      <w:pPr>
        <w:pStyle w:val="LBGovstyle2"/>
        <w:numPr>
          <w:ilvl w:val="1"/>
          <w:numId w:val="52"/>
        </w:numPr>
        <w:spacing w:before="0" w:after="0"/>
        <w:rPr>
          <w:lang w:val="ru-RU"/>
        </w:rPr>
      </w:pPr>
      <w:r w:rsidRPr="00AE41A7">
        <w:rPr>
          <w:lang w:val="ru-RU"/>
        </w:rPr>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14:paraId="6E08B911" w14:textId="77777777" w:rsidR="00C04A14" w:rsidRPr="00AE41A7" w:rsidRDefault="00EE17C2" w:rsidP="008C4DE4">
      <w:pPr>
        <w:pStyle w:val="LBGovstyle2"/>
        <w:numPr>
          <w:ilvl w:val="1"/>
          <w:numId w:val="52"/>
        </w:numPr>
        <w:spacing w:before="0" w:after="0"/>
        <w:rPr>
          <w:lang w:val="ru-RU"/>
        </w:rPr>
      </w:pPr>
      <w:r w:rsidRPr="00AE41A7">
        <w:rPr>
          <w:lang w:val="ru-RU"/>
        </w:rPr>
        <w:lastRenderedPageBreak/>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FB0A20E" w14:textId="77777777" w:rsidR="00C04A14" w:rsidRPr="00AE41A7" w:rsidRDefault="00EE17C2" w:rsidP="008C4DE4">
      <w:pPr>
        <w:pStyle w:val="LBGovstyle2"/>
        <w:numPr>
          <w:ilvl w:val="1"/>
          <w:numId w:val="52"/>
        </w:numPr>
        <w:spacing w:before="0" w:after="0"/>
        <w:rPr>
          <w:lang w:val="ru-RU"/>
        </w:rPr>
      </w:pPr>
      <w:r w:rsidRPr="00AE41A7">
        <w:rPr>
          <w:lang w:val="ru-RU"/>
        </w:rPr>
        <w:t>Изменение условий Контракта при его исполнении не допускается, за исключением случаев,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645EE0C" w14:textId="77777777" w:rsidR="00C04A14" w:rsidRPr="00AE41A7" w:rsidRDefault="00EE17C2" w:rsidP="008C4DE4">
      <w:pPr>
        <w:pStyle w:val="LBGovstyle2"/>
        <w:numPr>
          <w:ilvl w:val="1"/>
          <w:numId w:val="52"/>
        </w:numPr>
        <w:spacing w:before="0" w:after="0"/>
        <w:rPr>
          <w:lang w:val="ru-RU"/>
        </w:rPr>
      </w:pPr>
      <w:r w:rsidRPr="00AE41A7">
        <w:rPr>
          <w:lang w:val="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3C9F89C" w14:textId="77777777" w:rsidR="00C04A14" w:rsidRPr="00AE41A7" w:rsidRDefault="00EE17C2" w:rsidP="008C4DE4">
      <w:pPr>
        <w:pStyle w:val="BdyText2"/>
        <w:spacing w:before="0" w:after="0"/>
        <w:rPr>
          <w:szCs w:val="22"/>
        </w:rPr>
      </w:pPr>
      <w:r w:rsidRPr="00AE41A7">
        <w:rPr>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6533FA1" w14:textId="77777777" w:rsidR="00C04A14" w:rsidRPr="00AE41A7" w:rsidRDefault="00EE17C2" w:rsidP="008C4DE4">
      <w:pPr>
        <w:pStyle w:val="LBGovstyle2"/>
        <w:numPr>
          <w:ilvl w:val="1"/>
          <w:numId w:val="52"/>
        </w:numPr>
        <w:spacing w:before="0" w:after="0"/>
        <w:rPr>
          <w:lang w:val="ru-RU"/>
        </w:rPr>
      </w:pPr>
      <w:r w:rsidRPr="00AE41A7">
        <w:rPr>
          <w:lang w:val="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2BCDDDB" w14:textId="77777777" w:rsidR="00C04A14" w:rsidRPr="00AE41A7" w:rsidRDefault="00EE17C2" w:rsidP="008C4DE4">
      <w:pPr>
        <w:pStyle w:val="LBGovstyle2"/>
        <w:numPr>
          <w:ilvl w:val="1"/>
          <w:numId w:val="52"/>
        </w:numPr>
        <w:spacing w:before="0" w:after="0"/>
        <w:rPr>
          <w:lang w:val="ru-RU"/>
        </w:rPr>
      </w:pPr>
      <w:r w:rsidRPr="00AE41A7">
        <w:rPr>
          <w:lang w:val="ru-RU"/>
        </w:rPr>
        <w:t>Контракт составлен и подписан в электронном виде. Все приложения к Контракту являются неотъемлемой частью Контракта. К Контракту прилагаются:</w:t>
      </w:r>
    </w:p>
    <w:p w14:paraId="4EB3B286" w14:textId="05655B28" w:rsidR="00087C5F" w:rsidRPr="00AE41A7" w:rsidRDefault="00EE17C2" w:rsidP="008C4DE4">
      <w:pPr>
        <w:pStyle w:val="LBBodyText2"/>
        <w:spacing w:before="0" w:after="0"/>
        <w:rPr>
          <w:szCs w:val="22"/>
        </w:rPr>
      </w:pPr>
      <w:r w:rsidRPr="00AE41A7">
        <w:rPr>
          <w:szCs w:val="22"/>
        </w:rPr>
        <w:t>Приложение № 1 «</w:t>
      </w:r>
      <w:r w:rsidR="00612F59" w:rsidRPr="00AE41A7">
        <w:rPr>
          <w:szCs w:val="22"/>
        </w:rPr>
        <w:t>Описание объекта закупки</w:t>
      </w:r>
      <w:r w:rsidR="00B64753" w:rsidRPr="00AE41A7">
        <w:rPr>
          <w:szCs w:val="22"/>
        </w:rPr>
        <w:t>»</w:t>
      </w:r>
      <w:r w:rsidR="00573B16">
        <w:rPr>
          <w:szCs w:val="22"/>
        </w:rPr>
        <w:t>,</w:t>
      </w:r>
    </w:p>
    <w:p w14:paraId="13790D2A" w14:textId="1C66B159" w:rsidR="00612F59" w:rsidRPr="00AE41A7" w:rsidRDefault="00612F59" w:rsidP="008C4DE4">
      <w:pPr>
        <w:pStyle w:val="LBBodyText2"/>
        <w:spacing w:before="0" w:after="0"/>
        <w:rPr>
          <w:szCs w:val="22"/>
        </w:rPr>
      </w:pPr>
      <w:r w:rsidRPr="00AE41A7">
        <w:rPr>
          <w:szCs w:val="22"/>
        </w:rPr>
        <w:t>Приложение № 2 «Спецификация»</w:t>
      </w:r>
      <w:r w:rsidR="00573B16">
        <w:rPr>
          <w:szCs w:val="22"/>
        </w:rPr>
        <w:t>.</w:t>
      </w:r>
    </w:p>
    <w:p w14:paraId="30B3FE8B" w14:textId="77777777" w:rsidR="00612F59" w:rsidRPr="00AE41A7" w:rsidRDefault="00612F59" w:rsidP="008C4DE4">
      <w:pPr>
        <w:pStyle w:val="LBBodyText2"/>
        <w:spacing w:before="0" w:after="0"/>
        <w:rPr>
          <w:szCs w:val="22"/>
        </w:rPr>
      </w:pPr>
    </w:p>
    <w:p w14:paraId="351E3D11" w14:textId="77777777" w:rsidR="00C04A14" w:rsidRPr="00AE41A7" w:rsidRDefault="00EE17C2" w:rsidP="008C4DE4">
      <w:pPr>
        <w:pStyle w:val="LBGovstyle1"/>
        <w:numPr>
          <w:ilvl w:val="0"/>
          <w:numId w:val="52"/>
        </w:numPr>
        <w:spacing w:before="0" w:after="0"/>
      </w:pPr>
      <w:r w:rsidRPr="00AE41A7">
        <w:t>Адреса и банковские реквизиты Сторон</w:t>
      </w:r>
    </w:p>
    <w:tbl>
      <w:tblPr>
        <w:tblW w:w="9571" w:type="dxa"/>
        <w:tblCellMar>
          <w:left w:w="10" w:type="dxa"/>
          <w:right w:w="10" w:type="dxa"/>
        </w:tblCellMar>
        <w:tblLook w:val="0000" w:firstRow="0" w:lastRow="0" w:firstColumn="0" w:lastColumn="0" w:noHBand="0" w:noVBand="0"/>
      </w:tblPr>
      <w:tblGrid>
        <w:gridCol w:w="5353"/>
        <w:gridCol w:w="4218"/>
      </w:tblGrid>
      <w:tr w:rsidR="00C008FD" w:rsidRPr="00AE41A7" w14:paraId="335203A5" w14:textId="77777777" w:rsidTr="00573B16">
        <w:tc>
          <w:tcPr>
            <w:tcW w:w="5353" w:type="dxa"/>
            <w:tcMar>
              <w:top w:w="0" w:type="dxa"/>
              <w:left w:w="108" w:type="dxa"/>
              <w:bottom w:w="0" w:type="dxa"/>
              <w:right w:w="108" w:type="dxa"/>
            </w:tcMar>
          </w:tcPr>
          <w:p w14:paraId="68073360" w14:textId="77777777" w:rsidR="00DA3068" w:rsidRPr="00AE41A7" w:rsidRDefault="00DA3068" w:rsidP="00EE03A2">
            <w:pPr>
              <w:pStyle w:val="LBGovstyle6"/>
              <w:numPr>
                <w:ilvl w:val="0"/>
                <w:numId w:val="0"/>
              </w:numPr>
              <w:spacing w:before="0" w:after="0"/>
              <w:ind w:leftChars="322" w:left="708"/>
            </w:pPr>
            <w:r w:rsidRPr="00AE41A7">
              <w:t>ГБУК ЛО "</w:t>
            </w:r>
            <w:proofErr w:type="spellStart"/>
            <w:r w:rsidRPr="00AE41A7">
              <w:t>Музейное</w:t>
            </w:r>
            <w:proofErr w:type="spellEnd"/>
            <w:r w:rsidRPr="00AE41A7">
              <w:t xml:space="preserve"> </w:t>
            </w:r>
            <w:proofErr w:type="spellStart"/>
            <w:r w:rsidRPr="00AE41A7">
              <w:t>агентство</w:t>
            </w:r>
            <w:proofErr w:type="spellEnd"/>
            <w:r w:rsidRPr="00AE41A7">
              <w:t>"</w:t>
            </w:r>
          </w:p>
          <w:p w14:paraId="284DF2FE" w14:textId="77777777" w:rsidR="00573B16" w:rsidRDefault="00EE03A2" w:rsidP="00EE03A2">
            <w:pPr>
              <w:widowControl w:val="0"/>
              <w:ind w:leftChars="322" w:left="708"/>
              <w:jc w:val="left"/>
              <w:rPr>
                <w:color w:val="000000"/>
                <w:lang w:eastAsia="ar-SA"/>
              </w:rPr>
            </w:pPr>
            <w:r w:rsidRPr="00B50C6E">
              <w:rPr>
                <w:color w:val="000000"/>
                <w:lang w:eastAsia="ar-SA"/>
              </w:rPr>
              <w:t xml:space="preserve">Адрес юридический: 188356, </w:t>
            </w:r>
          </w:p>
          <w:p w14:paraId="208CA3E8" w14:textId="65B9E9DF" w:rsidR="00EE03A2" w:rsidRDefault="00EE03A2" w:rsidP="00EE03A2">
            <w:pPr>
              <w:widowControl w:val="0"/>
              <w:ind w:leftChars="322" w:left="708"/>
              <w:jc w:val="left"/>
              <w:rPr>
                <w:color w:val="000000"/>
              </w:rPr>
            </w:pPr>
            <w:r w:rsidRPr="00B50C6E">
              <w:rPr>
                <w:color w:val="000000"/>
                <w:lang w:eastAsia="ar-SA"/>
              </w:rPr>
              <w:t xml:space="preserve">Ленинградская обл., </w:t>
            </w:r>
            <w:r w:rsidRPr="00B50C6E">
              <w:rPr>
                <w:color w:val="000000"/>
              </w:rPr>
              <w:t xml:space="preserve">Гатчинский </w:t>
            </w:r>
            <w:proofErr w:type="spellStart"/>
            <w:r w:rsidRPr="00B50C6E">
              <w:rPr>
                <w:color w:val="000000"/>
              </w:rPr>
              <w:t>мо</w:t>
            </w:r>
            <w:proofErr w:type="spellEnd"/>
            <w:r w:rsidRPr="00B50C6E">
              <w:rPr>
                <w:color w:val="000000"/>
              </w:rPr>
              <w:t xml:space="preserve">, </w:t>
            </w:r>
          </w:p>
          <w:p w14:paraId="0E3F7C18" w14:textId="695C99FE" w:rsidR="00EE03A2" w:rsidRPr="00B50C6E" w:rsidRDefault="00EE03A2" w:rsidP="00EE03A2">
            <w:pPr>
              <w:widowControl w:val="0"/>
              <w:ind w:leftChars="322" w:left="708"/>
              <w:jc w:val="left"/>
              <w:rPr>
                <w:color w:val="000000"/>
                <w:lang w:eastAsia="ar-SA"/>
              </w:rPr>
            </w:pPr>
            <w:r w:rsidRPr="00B50C6E">
              <w:rPr>
                <w:color w:val="000000"/>
                <w:lang w:eastAsia="ar-SA"/>
              </w:rPr>
              <w:t>с. Рождествено, ул. Музейная, д. 1.</w:t>
            </w:r>
          </w:p>
          <w:p w14:paraId="6ECE9AC5" w14:textId="4E78ADB5" w:rsidR="00EE03A2" w:rsidRPr="00D06304" w:rsidRDefault="00EE03A2" w:rsidP="00EE03A2">
            <w:pPr>
              <w:widowControl w:val="0"/>
              <w:ind w:leftChars="322" w:left="708"/>
              <w:jc w:val="left"/>
              <w:rPr>
                <w:color w:val="000000"/>
                <w:lang w:eastAsia="ar-SA"/>
              </w:rPr>
            </w:pPr>
            <w:r w:rsidRPr="00B50C6E">
              <w:rPr>
                <w:color w:val="000000"/>
                <w:lang w:eastAsia="ar-SA"/>
              </w:rPr>
              <w:t xml:space="preserve">Адрес почтовый: 191311, г. Санкт-Петербург, ул. Смольного, д.3, лит. А, </w:t>
            </w:r>
          </w:p>
          <w:p w14:paraId="07147D18" w14:textId="77777777" w:rsidR="00EE03A2" w:rsidRPr="00D06304" w:rsidRDefault="00EE03A2" w:rsidP="00EE03A2">
            <w:pPr>
              <w:widowControl w:val="0"/>
              <w:ind w:leftChars="322" w:left="708"/>
              <w:jc w:val="left"/>
              <w:rPr>
                <w:color w:val="000000"/>
                <w:lang w:eastAsia="ar-SA"/>
              </w:rPr>
            </w:pPr>
            <w:r w:rsidRPr="00D06304">
              <w:rPr>
                <w:color w:val="000000"/>
                <w:lang w:eastAsia="ar-SA"/>
              </w:rPr>
              <w:t>ИНН 7825414608 / КПП 470501001</w:t>
            </w:r>
          </w:p>
          <w:p w14:paraId="380FA935" w14:textId="77777777" w:rsidR="00EE03A2" w:rsidRPr="00D06304" w:rsidRDefault="00EE03A2" w:rsidP="00EE03A2">
            <w:pPr>
              <w:widowControl w:val="0"/>
              <w:ind w:leftChars="322" w:left="708"/>
              <w:jc w:val="left"/>
              <w:rPr>
                <w:color w:val="000000"/>
                <w:lang w:eastAsia="ar-SA"/>
              </w:rPr>
            </w:pPr>
            <w:r w:rsidRPr="00D06304">
              <w:rPr>
                <w:rFonts w:eastAsia="Times New Roman"/>
                <w:shd w:val="clear" w:color="auto" w:fill="FFFFFF"/>
              </w:rPr>
              <w:t xml:space="preserve">ОГРН 1037843064533 </w:t>
            </w:r>
            <w:r w:rsidRPr="00D06304">
              <w:rPr>
                <w:bCs/>
              </w:rPr>
              <w:t>от 14.03.2003</w:t>
            </w:r>
            <w:r w:rsidRPr="00D06304">
              <w:rPr>
                <w:rFonts w:eastAsia="Times New Roman"/>
                <w:shd w:val="clear" w:color="auto" w:fill="FFFFFF"/>
              </w:rPr>
              <w:t xml:space="preserve"> </w:t>
            </w:r>
          </w:p>
          <w:p w14:paraId="4BDB2587" w14:textId="77777777" w:rsidR="00EE03A2" w:rsidRPr="00D06304" w:rsidRDefault="00EE03A2" w:rsidP="00EE03A2">
            <w:pPr>
              <w:widowControl w:val="0"/>
              <w:ind w:leftChars="322" w:left="708"/>
              <w:jc w:val="left"/>
              <w:rPr>
                <w:color w:val="000000"/>
                <w:lang w:eastAsia="ar-SA"/>
              </w:rPr>
            </w:pPr>
            <w:r w:rsidRPr="00D06304">
              <w:rPr>
                <w:color w:val="000000"/>
                <w:lang w:eastAsia="ar-SA"/>
              </w:rPr>
              <w:t xml:space="preserve">ОКТМО </w:t>
            </w:r>
            <w:r w:rsidRPr="00D06304">
              <w:rPr>
                <w:shd w:val="clear" w:color="auto" w:fill="FFFFFF"/>
              </w:rPr>
              <w:t>41518000280 / ОКПО 50864527</w:t>
            </w:r>
          </w:p>
          <w:p w14:paraId="548EB522" w14:textId="06ACDBF6" w:rsidR="00EE03A2" w:rsidRPr="00B50C6E" w:rsidRDefault="00EE03A2" w:rsidP="00EE03A2">
            <w:pPr>
              <w:widowControl w:val="0"/>
              <w:tabs>
                <w:tab w:val="left" w:pos="5529"/>
              </w:tabs>
              <w:ind w:leftChars="322" w:left="708"/>
              <w:jc w:val="left"/>
              <w:rPr>
                <w:lang w:eastAsia="ar-SA"/>
              </w:rPr>
            </w:pPr>
            <w:r w:rsidRPr="00B50C6E">
              <w:rPr>
                <w:lang w:eastAsia="ar-SA"/>
              </w:rPr>
              <w:t xml:space="preserve">Комитет финансов Ленинградской области </w:t>
            </w:r>
            <w:r w:rsidRPr="00B50C6E">
              <w:t xml:space="preserve">(ГБУК ЛО «Музейное агентство», </w:t>
            </w:r>
            <w:r w:rsidRPr="00B50C6E">
              <w:rPr>
                <w:lang w:eastAsia="ar-SA"/>
              </w:rPr>
              <w:t>л/с 20975932006</w:t>
            </w:r>
            <w:r w:rsidRPr="00B50C6E">
              <w:t>)</w:t>
            </w:r>
          </w:p>
          <w:p w14:paraId="01C7BF7C" w14:textId="77777777" w:rsidR="00EE03A2" w:rsidRPr="00B50C6E" w:rsidRDefault="00EE03A2" w:rsidP="00EE03A2">
            <w:pPr>
              <w:widowControl w:val="0"/>
              <w:ind w:leftChars="322" w:left="708"/>
              <w:jc w:val="left"/>
              <w:rPr>
                <w:lang w:eastAsia="ar-SA"/>
              </w:rPr>
            </w:pPr>
            <w:r w:rsidRPr="00B50C6E">
              <w:rPr>
                <w:lang w:eastAsia="ar-SA"/>
              </w:rPr>
              <w:t>Р/с</w:t>
            </w:r>
            <w:r>
              <w:rPr>
                <w:lang w:eastAsia="ar-SA"/>
              </w:rPr>
              <w:t>:</w:t>
            </w:r>
            <w:r w:rsidRPr="00B50C6E">
              <w:rPr>
                <w:lang w:eastAsia="ar-SA"/>
              </w:rPr>
              <w:t xml:space="preserve"> 03224643410000004500</w:t>
            </w:r>
          </w:p>
          <w:p w14:paraId="7696416A" w14:textId="307F32BA" w:rsidR="00EE03A2" w:rsidRPr="00B50C6E" w:rsidRDefault="00EE03A2" w:rsidP="00EE03A2">
            <w:pPr>
              <w:widowControl w:val="0"/>
              <w:ind w:leftChars="322" w:left="708"/>
              <w:jc w:val="left"/>
              <w:rPr>
                <w:lang w:eastAsia="ar-SA"/>
              </w:rPr>
            </w:pPr>
            <w:r w:rsidRPr="00B50C6E">
              <w:rPr>
                <w:lang w:eastAsia="ar-SA"/>
              </w:rPr>
              <w:t xml:space="preserve">в ОКЦ №1 Северо-Западного ГУ Банка России// УФК по Ленинградской области г. Санкт-Петербург   </w:t>
            </w:r>
          </w:p>
          <w:p w14:paraId="7D587BCF" w14:textId="77777777" w:rsidR="00EE03A2" w:rsidRPr="00B50C6E" w:rsidRDefault="00EE03A2" w:rsidP="00EE03A2">
            <w:pPr>
              <w:widowControl w:val="0"/>
              <w:ind w:leftChars="322" w:left="708"/>
              <w:jc w:val="left"/>
              <w:rPr>
                <w:lang w:eastAsia="ar-SA"/>
              </w:rPr>
            </w:pPr>
            <w:r w:rsidRPr="00B50C6E">
              <w:rPr>
                <w:lang w:eastAsia="ar-SA"/>
              </w:rPr>
              <w:t>БИК: 044030098</w:t>
            </w:r>
          </w:p>
          <w:p w14:paraId="4692C197" w14:textId="77777777" w:rsidR="00EE03A2" w:rsidRPr="00B50C6E" w:rsidRDefault="00EE03A2" w:rsidP="00EE03A2">
            <w:pPr>
              <w:widowControl w:val="0"/>
              <w:ind w:leftChars="322" w:left="708"/>
              <w:jc w:val="left"/>
              <w:rPr>
                <w:lang w:eastAsia="ar-SA"/>
              </w:rPr>
            </w:pPr>
            <w:r w:rsidRPr="00B50C6E">
              <w:rPr>
                <w:lang w:eastAsia="ar-SA"/>
              </w:rPr>
              <w:t>К/с</w:t>
            </w:r>
            <w:r>
              <w:rPr>
                <w:lang w:eastAsia="ar-SA"/>
              </w:rPr>
              <w:t>:</w:t>
            </w:r>
            <w:r w:rsidRPr="00B50C6E">
              <w:rPr>
                <w:lang w:eastAsia="ar-SA"/>
              </w:rPr>
              <w:t xml:space="preserve"> 40102810745370000098</w:t>
            </w:r>
          </w:p>
          <w:p w14:paraId="07198E68" w14:textId="77777777" w:rsidR="00EE03A2" w:rsidRPr="00B50C6E" w:rsidRDefault="00EE03A2" w:rsidP="00EE03A2">
            <w:pPr>
              <w:widowControl w:val="0"/>
              <w:ind w:leftChars="322" w:left="708"/>
              <w:jc w:val="left"/>
              <w:rPr>
                <w:color w:val="000000"/>
                <w:lang w:eastAsia="ar-SA"/>
              </w:rPr>
            </w:pPr>
            <w:r w:rsidRPr="00B50C6E">
              <w:rPr>
                <w:color w:val="000000"/>
                <w:lang w:eastAsia="ar-SA"/>
              </w:rPr>
              <w:t xml:space="preserve">Телефон: </w:t>
            </w:r>
            <w:r w:rsidRPr="00AA49B3">
              <w:t xml:space="preserve">+7 (812) </w:t>
            </w:r>
            <w:r w:rsidRPr="00B50C6E">
              <w:rPr>
                <w:color w:val="000000"/>
                <w:lang w:eastAsia="ar-SA"/>
              </w:rPr>
              <w:t>579-57-22</w:t>
            </w:r>
          </w:p>
          <w:p w14:paraId="2CC984F0" w14:textId="7A78E95E" w:rsidR="00C04A14" w:rsidRDefault="00EE03A2" w:rsidP="00EE03A2">
            <w:pPr>
              <w:pStyle w:val="LBGovstyle6"/>
              <w:numPr>
                <w:ilvl w:val="0"/>
                <w:numId w:val="0"/>
              </w:numPr>
              <w:spacing w:before="0" w:after="0"/>
              <w:ind w:leftChars="322" w:left="708"/>
              <w:rPr>
                <w:lang w:val="ru-RU"/>
              </w:rPr>
            </w:pPr>
            <w:r w:rsidRPr="00B50C6E">
              <w:rPr>
                <w:rFonts w:eastAsia="Times New Roman"/>
              </w:rPr>
              <w:t>E</w:t>
            </w:r>
            <w:r w:rsidRPr="00EE03A2">
              <w:rPr>
                <w:rFonts w:eastAsia="Times New Roman"/>
                <w:lang w:val="ru-RU"/>
              </w:rPr>
              <w:t>-</w:t>
            </w:r>
            <w:r w:rsidRPr="00B50C6E">
              <w:rPr>
                <w:rFonts w:eastAsia="Times New Roman"/>
              </w:rPr>
              <w:t>mail</w:t>
            </w:r>
            <w:r w:rsidRPr="00EE03A2">
              <w:rPr>
                <w:rFonts w:eastAsia="Times New Roman"/>
                <w:lang w:val="ru-RU"/>
              </w:rPr>
              <w:t xml:space="preserve">:   </w:t>
            </w:r>
            <w:hyperlink r:id="rId7" w:history="1">
              <w:r w:rsidRPr="00D06304">
                <w:rPr>
                  <w:rStyle w:val="afd"/>
                  <w:lang w:eastAsia="ar-SA"/>
                </w:rPr>
                <w:t>mus</w:t>
              </w:r>
              <w:r w:rsidRPr="00EE03A2">
                <w:rPr>
                  <w:rStyle w:val="afd"/>
                  <w:lang w:val="ru-RU" w:eastAsia="ar-SA"/>
                </w:rPr>
                <w:t>_</w:t>
              </w:r>
              <w:r w:rsidRPr="00D06304">
                <w:rPr>
                  <w:rStyle w:val="afd"/>
                  <w:lang w:eastAsia="ar-SA"/>
                </w:rPr>
                <w:t>agency</w:t>
              </w:r>
              <w:r w:rsidRPr="00EE03A2">
                <w:rPr>
                  <w:rStyle w:val="afd"/>
                  <w:lang w:val="ru-RU" w:eastAsia="ar-SA"/>
                </w:rPr>
                <w:t>_</w:t>
              </w:r>
              <w:r w:rsidRPr="00D06304">
                <w:rPr>
                  <w:rStyle w:val="afd"/>
                  <w:lang w:eastAsia="ar-SA"/>
                </w:rPr>
                <w:t>obl</w:t>
              </w:r>
              <w:r w:rsidRPr="00EE03A2">
                <w:rPr>
                  <w:rStyle w:val="afd"/>
                  <w:lang w:val="ru-RU" w:eastAsia="ar-SA"/>
                </w:rPr>
                <w:t>@</w:t>
              </w:r>
              <w:r w:rsidRPr="00D06304">
                <w:rPr>
                  <w:rStyle w:val="afd"/>
                  <w:lang w:eastAsia="ar-SA"/>
                </w:rPr>
                <w:t>lenoblmus</w:t>
              </w:r>
              <w:r w:rsidRPr="00EE03A2">
                <w:rPr>
                  <w:rStyle w:val="afd"/>
                  <w:lang w:val="ru-RU" w:eastAsia="ar-SA"/>
                </w:rPr>
                <w:t>.</w:t>
              </w:r>
              <w:proofErr w:type="spellStart"/>
              <w:r w:rsidRPr="00D06304">
                <w:rPr>
                  <w:rStyle w:val="afd"/>
                  <w:lang w:eastAsia="ar-SA"/>
                </w:rPr>
                <w:t>ru</w:t>
              </w:r>
              <w:proofErr w:type="spellEnd"/>
            </w:hyperlink>
          </w:p>
          <w:p w14:paraId="36B097DA" w14:textId="196830D7" w:rsidR="002A3BF7" w:rsidRPr="002A3BF7" w:rsidRDefault="002A3BF7" w:rsidP="00EE03A2">
            <w:pPr>
              <w:pStyle w:val="LBGovstyle6"/>
              <w:numPr>
                <w:ilvl w:val="0"/>
                <w:numId w:val="0"/>
              </w:numPr>
              <w:spacing w:before="0" w:after="0"/>
              <w:ind w:leftChars="322" w:left="708"/>
              <w:rPr>
                <w:lang w:val="ru-RU"/>
              </w:rPr>
            </w:pPr>
          </w:p>
        </w:tc>
        <w:tc>
          <w:tcPr>
            <w:tcW w:w="4218" w:type="dxa"/>
            <w:tcMar>
              <w:top w:w="0" w:type="dxa"/>
              <w:left w:w="108" w:type="dxa"/>
              <w:bottom w:w="0" w:type="dxa"/>
              <w:right w:w="108" w:type="dxa"/>
            </w:tcMar>
          </w:tcPr>
          <w:p w14:paraId="2FBE51B9" w14:textId="77777777" w:rsidR="00C04A14" w:rsidRPr="00AE41A7" w:rsidRDefault="00EE17C2" w:rsidP="00025995">
            <w:pPr>
              <w:pStyle w:val="LBBodyText2"/>
              <w:spacing w:before="0" w:after="0"/>
              <w:ind w:left="174"/>
              <w:jc w:val="left"/>
              <w:rPr>
                <w:szCs w:val="22"/>
              </w:rPr>
            </w:pPr>
            <w:r w:rsidRPr="00AE41A7">
              <w:rPr>
                <w:szCs w:val="22"/>
              </w:rPr>
              <w:t>Реквизиты Поставщика:</w:t>
            </w:r>
          </w:p>
        </w:tc>
      </w:tr>
    </w:tbl>
    <w:p w14:paraId="6C6297D2" w14:textId="77777777" w:rsidR="00C04A14" w:rsidRPr="00AE41A7" w:rsidRDefault="00EE17C2" w:rsidP="008C4DE4">
      <w:pPr>
        <w:pStyle w:val="LBGovstyle1"/>
        <w:numPr>
          <w:ilvl w:val="0"/>
          <w:numId w:val="52"/>
        </w:numPr>
        <w:spacing w:before="0" w:after="0"/>
      </w:pPr>
      <w:r w:rsidRPr="00AE41A7">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C008FD" w:rsidRPr="00AE41A7" w14:paraId="36A44540" w14:textId="77777777">
        <w:tc>
          <w:tcPr>
            <w:tcW w:w="4785" w:type="dxa"/>
            <w:tcMar>
              <w:top w:w="0" w:type="dxa"/>
              <w:left w:w="108" w:type="dxa"/>
              <w:bottom w:w="0" w:type="dxa"/>
              <w:right w:w="108" w:type="dxa"/>
            </w:tcMar>
          </w:tcPr>
          <w:p w14:paraId="1D674D0D" w14:textId="77777777" w:rsidR="00C04A14" w:rsidRPr="00AE41A7" w:rsidRDefault="00EE17C2" w:rsidP="008C4DE4">
            <w:pPr>
              <w:pStyle w:val="LBBodyText2"/>
              <w:spacing w:before="0" w:after="0"/>
              <w:ind w:left="599"/>
              <w:jc w:val="left"/>
              <w:rPr>
                <w:szCs w:val="22"/>
              </w:rPr>
            </w:pPr>
            <w:r w:rsidRPr="00AE41A7">
              <w:rPr>
                <w:szCs w:val="22"/>
              </w:rPr>
              <w:t>От имени Заказчика</w:t>
            </w:r>
          </w:p>
          <w:p w14:paraId="1F03A5A5" w14:textId="77777777" w:rsidR="00C04A14" w:rsidRPr="00AE41A7" w:rsidRDefault="00C04A14" w:rsidP="008C4DE4">
            <w:pPr>
              <w:pStyle w:val="LBBodyText2"/>
              <w:tabs>
                <w:tab w:val="left" w:pos="2029"/>
              </w:tabs>
              <w:spacing w:before="0" w:after="0"/>
              <w:ind w:left="599"/>
              <w:jc w:val="left"/>
              <w:rPr>
                <w:szCs w:val="22"/>
              </w:rPr>
            </w:pPr>
          </w:p>
          <w:p w14:paraId="69F66E13" w14:textId="77777777" w:rsidR="00C04A14" w:rsidRPr="00AE41A7" w:rsidRDefault="00EE17C2" w:rsidP="008C4DE4">
            <w:pPr>
              <w:pStyle w:val="LBBodyText2"/>
              <w:spacing w:before="0" w:after="0"/>
              <w:ind w:left="599"/>
              <w:jc w:val="left"/>
              <w:rPr>
                <w:szCs w:val="22"/>
              </w:rPr>
            </w:pPr>
            <w:r w:rsidRPr="00AE41A7">
              <w:rPr>
                <w:szCs w:val="22"/>
              </w:rPr>
              <w:t>_________________________</w:t>
            </w:r>
          </w:p>
        </w:tc>
        <w:tc>
          <w:tcPr>
            <w:tcW w:w="4786" w:type="dxa"/>
            <w:tcMar>
              <w:top w:w="0" w:type="dxa"/>
              <w:left w:w="108" w:type="dxa"/>
              <w:bottom w:w="0" w:type="dxa"/>
              <w:right w:w="108" w:type="dxa"/>
            </w:tcMar>
          </w:tcPr>
          <w:p w14:paraId="2DE9C584" w14:textId="77777777" w:rsidR="00C04A14" w:rsidRPr="00AE41A7" w:rsidRDefault="00EE17C2" w:rsidP="008C4DE4">
            <w:pPr>
              <w:pStyle w:val="LBBodyText2"/>
              <w:spacing w:before="0" w:after="0"/>
              <w:jc w:val="left"/>
              <w:rPr>
                <w:szCs w:val="22"/>
              </w:rPr>
            </w:pPr>
            <w:r w:rsidRPr="00AE41A7">
              <w:rPr>
                <w:szCs w:val="22"/>
              </w:rPr>
              <w:t>От имени Поставщика</w:t>
            </w:r>
          </w:p>
          <w:p w14:paraId="7C4B2108" w14:textId="77777777" w:rsidR="00C04A14" w:rsidRPr="00AE41A7" w:rsidRDefault="00C04A14" w:rsidP="008C4DE4">
            <w:pPr>
              <w:pStyle w:val="LBBodyText2"/>
              <w:spacing w:before="0" w:after="0"/>
              <w:jc w:val="left"/>
              <w:rPr>
                <w:szCs w:val="22"/>
              </w:rPr>
            </w:pPr>
          </w:p>
          <w:p w14:paraId="693F2611" w14:textId="77777777" w:rsidR="00C04A14" w:rsidRPr="00AE41A7" w:rsidRDefault="00EE17C2" w:rsidP="008C4DE4">
            <w:pPr>
              <w:pStyle w:val="LBBodyText2"/>
              <w:spacing w:before="0" w:after="0"/>
              <w:jc w:val="left"/>
              <w:rPr>
                <w:szCs w:val="22"/>
              </w:rPr>
            </w:pPr>
            <w:r w:rsidRPr="00AE41A7">
              <w:rPr>
                <w:szCs w:val="22"/>
              </w:rPr>
              <w:t>_________________________</w:t>
            </w:r>
          </w:p>
        </w:tc>
      </w:tr>
      <w:tr w:rsidR="00C008FD" w:rsidRPr="00AE41A7" w14:paraId="35E16E51" w14:textId="77777777">
        <w:tc>
          <w:tcPr>
            <w:tcW w:w="4785" w:type="dxa"/>
            <w:tcMar>
              <w:top w:w="0" w:type="dxa"/>
              <w:left w:w="108" w:type="dxa"/>
              <w:bottom w:w="0" w:type="dxa"/>
              <w:right w:w="108" w:type="dxa"/>
            </w:tcMar>
          </w:tcPr>
          <w:p w14:paraId="57017161" w14:textId="77777777" w:rsidR="00C04A14" w:rsidRPr="00AE41A7" w:rsidRDefault="00EE17C2" w:rsidP="008C4DE4">
            <w:pPr>
              <w:pStyle w:val="LBBodyText2"/>
              <w:spacing w:before="0" w:after="0"/>
              <w:rPr>
                <w:szCs w:val="22"/>
              </w:rPr>
            </w:pPr>
            <w:r w:rsidRPr="00AE41A7">
              <w:rPr>
                <w:szCs w:val="22"/>
              </w:rPr>
              <w:t>«_</w:t>
            </w:r>
            <w:proofErr w:type="gramStart"/>
            <w:r w:rsidRPr="00AE41A7">
              <w:rPr>
                <w:szCs w:val="22"/>
              </w:rPr>
              <w:t>_»_</w:t>
            </w:r>
            <w:proofErr w:type="gramEnd"/>
            <w:r w:rsidRPr="00AE41A7">
              <w:rPr>
                <w:szCs w:val="22"/>
              </w:rPr>
              <w:t>________________20__г.</w:t>
            </w:r>
          </w:p>
        </w:tc>
        <w:tc>
          <w:tcPr>
            <w:tcW w:w="4786" w:type="dxa"/>
            <w:tcMar>
              <w:top w:w="0" w:type="dxa"/>
              <w:left w:w="108" w:type="dxa"/>
              <w:bottom w:w="0" w:type="dxa"/>
              <w:right w:w="108" w:type="dxa"/>
            </w:tcMar>
          </w:tcPr>
          <w:p w14:paraId="6D677ADD" w14:textId="77777777" w:rsidR="00C04A14" w:rsidRPr="00AE41A7" w:rsidRDefault="00EE17C2" w:rsidP="008C4DE4">
            <w:pPr>
              <w:pStyle w:val="LBBodyText2"/>
              <w:spacing w:before="0" w:after="0"/>
              <w:rPr>
                <w:szCs w:val="22"/>
              </w:rPr>
            </w:pPr>
            <w:r w:rsidRPr="00AE41A7">
              <w:rPr>
                <w:szCs w:val="22"/>
              </w:rPr>
              <w:t>«_</w:t>
            </w:r>
            <w:proofErr w:type="gramStart"/>
            <w:r w:rsidRPr="00AE41A7">
              <w:rPr>
                <w:szCs w:val="22"/>
              </w:rPr>
              <w:t>_»_</w:t>
            </w:r>
            <w:proofErr w:type="gramEnd"/>
            <w:r w:rsidRPr="00AE41A7">
              <w:rPr>
                <w:szCs w:val="22"/>
              </w:rPr>
              <w:t>________________20__г.</w:t>
            </w:r>
          </w:p>
        </w:tc>
      </w:tr>
    </w:tbl>
    <w:p w14:paraId="2451E0FC" w14:textId="77777777" w:rsidR="00C04A14" w:rsidRPr="00AE41A7" w:rsidRDefault="00EE17C2" w:rsidP="00EE03A2">
      <w:pPr>
        <w:pStyle w:val="LBBodyText1"/>
        <w:pageBreakBefore/>
        <w:spacing w:before="0" w:after="0"/>
        <w:ind w:left="6521"/>
        <w:jc w:val="left"/>
        <w:rPr>
          <w:szCs w:val="22"/>
        </w:rPr>
      </w:pPr>
      <w:bookmarkStart w:id="13" w:name="_Hlk240288882"/>
      <w:r w:rsidRPr="00AE41A7">
        <w:rPr>
          <w:szCs w:val="22"/>
        </w:rPr>
        <w:lastRenderedPageBreak/>
        <w:t>Приложение № 1</w:t>
      </w:r>
    </w:p>
    <w:p w14:paraId="7430E8ED" w14:textId="77777777" w:rsidR="00C04A14" w:rsidRPr="00AE41A7" w:rsidRDefault="00EE17C2" w:rsidP="00EE03A2">
      <w:pPr>
        <w:pStyle w:val="BodyText1"/>
        <w:spacing w:before="0" w:after="0"/>
        <w:ind w:left="6521"/>
        <w:jc w:val="left"/>
        <w:rPr>
          <w:szCs w:val="22"/>
          <w:lang w:val="ru-RU"/>
        </w:rPr>
      </w:pPr>
      <w:r w:rsidRPr="00AE41A7">
        <w:rPr>
          <w:szCs w:val="22"/>
          <w:lang w:val="ru-RU"/>
        </w:rPr>
        <w:t>к Контракту</w:t>
      </w:r>
    </w:p>
    <w:p w14:paraId="1364D3F2" w14:textId="77777777" w:rsidR="00C04A14" w:rsidRPr="00AE41A7" w:rsidRDefault="00EE17C2" w:rsidP="00EE03A2">
      <w:pPr>
        <w:pStyle w:val="LBBodyText1"/>
        <w:spacing w:before="0" w:after="0"/>
        <w:ind w:left="6521"/>
        <w:jc w:val="left"/>
        <w:rPr>
          <w:szCs w:val="22"/>
        </w:rPr>
      </w:pPr>
      <w:r w:rsidRPr="00AE41A7">
        <w:rPr>
          <w:szCs w:val="22"/>
        </w:rPr>
        <w:t>от «_</w:t>
      </w:r>
      <w:proofErr w:type="gramStart"/>
      <w:r w:rsidRPr="00AE41A7">
        <w:rPr>
          <w:szCs w:val="22"/>
        </w:rPr>
        <w:t>_»_</w:t>
      </w:r>
      <w:proofErr w:type="gramEnd"/>
      <w:r w:rsidRPr="00AE41A7">
        <w:rPr>
          <w:szCs w:val="22"/>
        </w:rPr>
        <w:t>__________ ____ г.</w:t>
      </w:r>
    </w:p>
    <w:p w14:paraId="1E23AA88" w14:textId="34087816" w:rsidR="00C04A14" w:rsidRPr="00AE41A7" w:rsidRDefault="00EE17C2" w:rsidP="00EE03A2">
      <w:pPr>
        <w:pStyle w:val="LBBodyText1"/>
        <w:spacing w:before="0" w:after="0"/>
        <w:ind w:left="6521"/>
        <w:jc w:val="left"/>
        <w:rPr>
          <w:szCs w:val="22"/>
        </w:rPr>
      </w:pPr>
      <w:r w:rsidRPr="00AE41A7">
        <w:rPr>
          <w:szCs w:val="22"/>
        </w:rPr>
        <w:t xml:space="preserve">№ </w:t>
      </w:r>
      <w:r w:rsidR="00D03353">
        <w:rPr>
          <w:szCs w:val="22"/>
        </w:rPr>
        <w:t>174/09/2026</w:t>
      </w:r>
    </w:p>
    <w:p w14:paraId="4B02D5F7" w14:textId="77777777" w:rsidR="00EE03A2" w:rsidRDefault="00EE03A2" w:rsidP="008C4DE4">
      <w:pPr>
        <w:suppressAutoHyphens w:val="0"/>
        <w:autoSpaceDE w:val="0"/>
        <w:adjustRightInd w:val="0"/>
        <w:jc w:val="center"/>
        <w:rPr>
          <w:b/>
          <w:bCs/>
          <w:color w:val="000000"/>
          <w:lang w:eastAsia="ru-RU"/>
        </w:rPr>
      </w:pPr>
    </w:p>
    <w:bookmarkEnd w:id="13"/>
    <w:p w14:paraId="74CA661F" w14:textId="22810754" w:rsidR="00C86043" w:rsidRPr="00AE41A7" w:rsidRDefault="00192B6E" w:rsidP="008C4DE4">
      <w:pPr>
        <w:suppressAutoHyphens w:val="0"/>
        <w:autoSpaceDE w:val="0"/>
        <w:adjustRightInd w:val="0"/>
        <w:jc w:val="center"/>
        <w:rPr>
          <w:b/>
          <w:bCs/>
          <w:color w:val="000000"/>
          <w:lang w:eastAsia="ru-RU"/>
        </w:rPr>
      </w:pPr>
      <w:r w:rsidRPr="00AE41A7">
        <w:rPr>
          <w:b/>
          <w:bCs/>
          <w:color w:val="000000"/>
          <w:lang w:eastAsia="ru-RU"/>
        </w:rPr>
        <w:t>ОПИСАНИЕ ОБЪЕКТА ЗАКУПКИ</w:t>
      </w:r>
    </w:p>
    <w:p w14:paraId="1EC2709E" w14:textId="4871C2C9" w:rsidR="008D57FA" w:rsidRDefault="0063310C" w:rsidP="00F5549D">
      <w:pPr>
        <w:pStyle w:val="NameoftheParty"/>
        <w:spacing w:before="0" w:after="0"/>
        <w:rPr>
          <w:szCs w:val="22"/>
          <w:lang w:val="ru-RU"/>
        </w:rPr>
      </w:pPr>
      <w:r w:rsidRPr="008C4DE4">
        <w:rPr>
          <w:szCs w:val="22"/>
          <w:lang w:val="ru-RU"/>
        </w:rPr>
        <w:t xml:space="preserve">Поставка </w:t>
      </w:r>
      <w:r>
        <w:rPr>
          <w:szCs w:val="22"/>
          <w:lang w:val="ru-RU"/>
        </w:rPr>
        <w:t>угля</w:t>
      </w:r>
      <w:r w:rsidRPr="00B515AB">
        <w:rPr>
          <w:szCs w:val="22"/>
          <w:lang w:val="ru-RU"/>
        </w:rPr>
        <w:t xml:space="preserve"> для </w:t>
      </w:r>
      <w:r>
        <w:rPr>
          <w:szCs w:val="22"/>
          <w:lang w:val="ru-RU"/>
        </w:rPr>
        <w:t>нужд</w:t>
      </w:r>
      <w:r w:rsidRPr="00B515AB">
        <w:rPr>
          <w:szCs w:val="22"/>
          <w:lang w:val="ru-RU"/>
        </w:rPr>
        <w:t xml:space="preserve"> </w:t>
      </w:r>
      <w:proofErr w:type="spellStart"/>
      <w:r w:rsidRPr="00965898">
        <w:rPr>
          <w:szCs w:val="22"/>
          <w:lang w:val="ru-RU"/>
        </w:rPr>
        <w:t>Приютинского</w:t>
      </w:r>
      <w:proofErr w:type="spellEnd"/>
      <w:r w:rsidRPr="00965898">
        <w:rPr>
          <w:szCs w:val="22"/>
          <w:lang w:val="ru-RU"/>
        </w:rPr>
        <w:t xml:space="preserve"> филиала ГБУК ЛО «Музейное агентство» – Литературно-художес</w:t>
      </w:r>
      <w:r>
        <w:rPr>
          <w:szCs w:val="22"/>
          <w:lang w:val="ru-RU"/>
        </w:rPr>
        <w:t>твенный музей-усадьба «Приютино»</w:t>
      </w:r>
      <w:r w:rsidRPr="002C36B4">
        <w:rPr>
          <w:szCs w:val="22"/>
          <w:lang w:val="ru-RU"/>
        </w:rPr>
        <w:t>, расположенного по адресу</w:t>
      </w:r>
      <w:r w:rsidR="00B9420D">
        <w:rPr>
          <w:szCs w:val="22"/>
          <w:lang w:val="ru-RU"/>
        </w:rPr>
        <w:t>:</w:t>
      </w:r>
      <w:r w:rsidRPr="002C36B4">
        <w:rPr>
          <w:szCs w:val="22"/>
          <w:lang w:val="ru-RU"/>
        </w:rPr>
        <w:t xml:space="preserve"> Ленинградская область, Всеволожский муниципальный район, г. Всеволожск, шоссе Дорога Жизни, 5-й км</w:t>
      </w:r>
    </w:p>
    <w:p w14:paraId="76CECBF6" w14:textId="77777777" w:rsidR="00F5549D" w:rsidRDefault="00F5549D" w:rsidP="00F5549D">
      <w:pPr>
        <w:pStyle w:val="NameoftheParty"/>
        <w:spacing w:before="0" w:after="0"/>
        <w:rPr>
          <w:szCs w:val="22"/>
          <w:lang w:val="ru-RU"/>
        </w:rPr>
      </w:pPr>
    </w:p>
    <w:p w14:paraId="253E6542" w14:textId="77777777" w:rsidR="00997AD3" w:rsidRPr="005B46E3" w:rsidRDefault="00997AD3" w:rsidP="00997AD3">
      <w:pPr>
        <w:jc w:val="center"/>
        <w:rPr>
          <w:rFonts w:eastAsia="Times New Roman"/>
          <w:b/>
          <w:bCs/>
          <w:sz w:val="24"/>
          <w:szCs w:val="24"/>
          <w:lang w:eastAsia="ru-RU"/>
        </w:rPr>
      </w:pPr>
      <w:r w:rsidRPr="005B46E3">
        <w:rPr>
          <w:rFonts w:eastAsia="Times New Roman"/>
          <w:b/>
          <w:bCs/>
          <w:sz w:val="24"/>
          <w:szCs w:val="24"/>
          <w:lang w:eastAsia="ru-RU"/>
        </w:rPr>
        <w:t>Раздел 1. Общие требования</w:t>
      </w:r>
    </w:p>
    <w:p w14:paraId="65BF5171" w14:textId="77777777" w:rsidR="00997AD3" w:rsidRPr="005B46E3" w:rsidRDefault="00997AD3" w:rsidP="00997AD3">
      <w:pPr>
        <w:ind w:firstLine="567"/>
        <w:rPr>
          <w:rFonts w:eastAsia="Times New Roman"/>
          <w:bCs/>
          <w:sz w:val="24"/>
          <w:szCs w:val="24"/>
          <w:lang w:eastAsia="ru-RU"/>
        </w:rPr>
      </w:pPr>
    </w:p>
    <w:p w14:paraId="77A44C4A" w14:textId="4C7CB471" w:rsidR="00997AD3" w:rsidRPr="005B46E3" w:rsidRDefault="00997AD3" w:rsidP="009F3B34">
      <w:pPr>
        <w:widowControl w:val="0"/>
        <w:numPr>
          <w:ilvl w:val="1"/>
          <w:numId w:val="74"/>
        </w:numPr>
        <w:suppressAutoHyphens w:val="0"/>
        <w:autoSpaceDE w:val="0"/>
        <w:autoSpaceDN/>
        <w:ind w:left="0" w:firstLine="567"/>
        <w:jc w:val="left"/>
        <w:rPr>
          <w:rFonts w:eastAsia="Times New Roman"/>
          <w:b/>
          <w:sz w:val="24"/>
          <w:szCs w:val="24"/>
          <w:lang w:eastAsia="ru-RU"/>
        </w:rPr>
      </w:pPr>
      <w:r w:rsidRPr="005B46E3">
        <w:rPr>
          <w:rFonts w:eastAsia="Times New Roman"/>
          <w:b/>
          <w:sz w:val="24"/>
          <w:szCs w:val="24"/>
          <w:lang w:eastAsia="ru-RU"/>
        </w:rPr>
        <w:t>Предмет контракта</w:t>
      </w:r>
    </w:p>
    <w:p w14:paraId="750FB6D4" w14:textId="30521DB5" w:rsidR="00997AD3" w:rsidRPr="00C65263" w:rsidRDefault="00997AD3" w:rsidP="00483F1A">
      <w:pPr>
        <w:widowControl w:val="0"/>
        <w:numPr>
          <w:ilvl w:val="2"/>
          <w:numId w:val="74"/>
        </w:numPr>
        <w:suppressAutoHyphens w:val="0"/>
        <w:autoSpaceDE w:val="0"/>
        <w:autoSpaceDN/>
        <w:ind w:left="0" w:firstLine="567"/>
        <w:rPr>
          <w:rFonts w:eastAsia="Times New Roman"/>
          <w:b/>
          <w:sz w:val="24"/>
          <w:szCs w:val="24"/>
          <w:lang w:eastAsia="ru-RU"/>
        </w:rPr>
      </w:pPr>
      <w:r w:rsidRPr="00C65263">
        <w:rPr>
          <w:rFonts w:eastAsia="Times New Roman"/>
          <w:sz w:val="24"/>
          <w:szCs w:val="24"/>
          <w:lang w:eastAsia="ru-RU"/>
        </w:rPr>
        <w:t>Предмет</w:t>
      </w:r>
      <w:r w:rsidR="009F3B34">
        <w:rPr>
          <w:rFonts w:eastAsia="Times New Roman"/>
          <w:sz w:val="24"/>
          <w:szCs w:val="24"/>
          <w:lang w:eastAsia="ru-RU"/>
        </w:rPr>
        <w:t>ом</w:t>
      </w:r>
      <w:r w:rsidRPr="00C65263">
        <w:rPr>
          <w:rFonts w:eastAsia="Times New Roman"/>
          <w:sz w:val="24"/>
          <w:szCs w:val="24"/>
          <w:lang w:eastAsia="ru-RU"/>
        </w:rPr>
        <w:t xml:space="preserve"> контракта</w:t>
      </w:r>
      <w:r w:rsidR="009F3B34">
        <w:rPr>
          <w:rFonts w:eastAsia="Times New Roman"/>
          <w:sz w:val="24"/>
          <w:szCs w:val="24"/>
          <w:lang w:eastAsia="ru-RU"/>
        </w:rPr>
        <w:t xml:space="preserve"> является</w:t>
      </w:r>
      <w:r w:rsidRPr="00C65263">
        <w:rPr>
          <w:rFonts w:eastAsia="Times New Roman"/>
          <w:sz w:val="24"/>
          <w:szCs w:val="24"/>
          <w:lang w:eastAsia="ru-RU"/>
        </w:rPr>
        <w:t xml:space="preserve">: </w:t>
      </w:r>
      <w:r w:rsidRPr="00C65263">
        <w:rPr>
          <w:rFonts w:eastAsia="Times New Roman"/>
          <w:b/>
          <w:sz w:val="24"/>
          <w:szCs w:val="24"/>
          <w:lang w:eastAsia="ru-RU"/>
        </w:rPr>
        <w:t xml:space="preserve">поставка угля (далее – товар) для нужд </w:t>
      </w:r>
      <w:proofErr w:type="spellStart"/>
      <w:r w:rsidRPr="00C65263">
        <w:rPr>
          <w:rFonts w:eastAsia="Times New Roman"/>
          <w:b/>
          <w:sz w:val="24"/>
          <w:szCs w:val="24"/>
          <w:lang w:eastAsia="ru-RU"/>
        </w:rPr>
        <w:t>Приютинского</w:t>
      </w:r>
      <w:proofErr w:type="spellEnd"/>
      <w:r w:rsidRPr="00C65263">
        <w:rPr>
          <w:rFonts w:eastAsia="Times New Roman"/>
          <w:b/>
          <w:sz w:val="24"/>
          <w:szCs w:val="24"/>
          <w:lang w:eastAsia="ru-RU"/>
        </w:rPr>
        <w:t xml:space="preserve"> филиала ГБУК ЛО «Музейное агентство» - музей-усадьба «Приютино».</w:t>
      </w:r>
    </w:p>
    <w:p w14:paraId="76E5DE45" w14:textId="281341D9" w:rsidR="00997AD3" w:rsidRPr="005B46E3" w:rsidRDefault="00997AD3" w:rsidP="00483F1A">
      <w:pPr>
        <w:widowControl w:val="0"/>
        <w:numPr>
          <w:ilvl w:val="2"/>
          <w:numId w:val="74"/>
        </w:numPr>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Код по Общероссийско</w:t>
      </w:r>
      <w:r w:rsidR="00B9420D">
        <w:rPr>
          <w:rFonts w:eastAsia="Times New Roman"/>
          <w:sz w:val="24"/>
          <w:szCs w:val="24"/>
          <w:lang w:eastAsia="ru-RU"/>
        </w:rPr>
        <w:t>му</w:t>
      </w:r>
      <w:r w:rsidRPr="005B46E3">
        <w:rPr>
          <w:rFonts w:eastAsia="Times New Roman"/>
          <w:sz w:val="24"/>
          <w:szCs w:val="24"/>
          <w:lang w:eastAsia="ru-RU"/>
        </w:rPr>
        <w:t xml:space="preserve"> классификатор</w:t>
      </w:r>
      <w:r w:rsidR="00B9420D">
        <w:rPr>
          <w:rFonts w:eastAsia="Times New Roman"/>
          <w:sz w:val="24"/>
          <w:szCs w:val="24"/>
          <w:lang w:eastAsia="ru-RU"/>
        </w:rPr>
        <w:t>у</w:t>
      </w:r>
      <w:r w:rsidRPr="005B46E3">
        <w:rPr>
          <w:rFonts w:eastAsia="Times New Roman"/>
          <w:sz w:val="24"/>
          <w:szCs w:val="24"/>
          <w:lang w:eastAsia="ru-RU"/>
        </w:rPr>
        <w:t xml:space="preserve"> продукции по видам экономической деятельности ОК </w:t>
      </w:r>
      <w:proofErr w:type="gramStart"/>
      <w:r w:rsidRPr="005B46E3">
        <w:rPr>
          <w:rFonts w:eastAsia="Times New Roman"/>
          <w:sz w:val="24"/>
          <w:szCs w:val="24"/>
          <w:lang w:eastAsia="ru-RU"/>
        </w:rPr>
        <w:t>034-2014</w:t>
      </w:r>
      <w:proofErr w:type="gramEnd"/>
      <w:r w:rsidRPr="005B46E3">
        <w:rPr>
          <w:rFonts w:eastAsia="Times New Roman"/>
          <w:sz w:val="24"/>
          <w:szCs w:val="24"/>
          <w:lang w:eastAsia="ru-RU"/>
        </w:rPr>
        <w:t xml:space="preserve"> (КПЕС 2008) (ОКПД2).</w:t>
      </w:r>
    </w:p>
    <w:p w14:paraId="6B8CF5A0" w14:textId="77777777" w:rsidR="00997AD3" w:rsidRPr="005B46E3" w:rsidRDefault="00997AD3" w:rsidP="00483F1A">
      <w:pPr>
        <w:ind w:firstLine="567"/>
        <w:rPr>
          <w:rFonts w:eastAsia="Arial Unicode MS"/>
          <w:sz w:val="24"/>
          <w:szCs w:val="24"/>
          <w:lang w:eastAsia="ru-RU"/>
        </w:rPr>
      </w:pPr>
      <w:r w:rsidRPr="005B46E3">
        <w:rPr>
          <w:rFonts w:eastAsia="Times New Roman"/>
          <w:sz w:val="24"/>
          <w:szCs w:val="24"/>
          <w:lang w:eastAsia="ru-RU"/>
        </w:rPr>
        <w:t xml:space="preserve">05.10.10.131 </w:t>
      </w:r>
      <w:r w:rsidRPr="005B46E3">
        <w:rPr>
          <w:rFonts w:eastAsia="Arial Unicode MS"/>
          <w:sz w:val="24"/>
          <w:szCs w:val="24"/>
          <w:lang w:eastAsia="ru-RU"/>
        </w:rPr>
        <w:t>– «</w:t>
      </w:r>
      <w:r w:rsidRPr="005B46E3">
        <w:rPr>
          <w:rFonts w:eastAsia="Times New Roman"/>
          <w:sz w:val="24"/>
          <w:szCs w:val="24"/>
          <w:lang w:eastAsia="ru-RU"/>
        </w:rPr>
        <w:t>Уголь марки Д - длиннопламенный</w:t>
      </w:r>
      <w:r w:rsidRPr="005B46E3">
        <w:rPr>
          <w:rFonts w:eastAsia="Arial Unicode MS"/>
          <w:sz w:val="24"/>
          <w:szCs w:val="24"/>
          <w:lang w:eastAsia="ru-RU"/>
        </w:rPr>
        <w:t>».</w:t>
      </w:r>
    </w:p>
    <w:p w14:paraId="19B7DF02" w14:textId="356015CC" w:rsidR="00997AD3" w:rsidRPr="005B46E3" w:rsidRDefault="00997AD3" w:rsidP="00483F1A">
      <w:pPr>
        <w:widowControl w:val="0"/>
        <w:numPr>
          <w:ilvl w:val="2"/>
          <w:numId w:val="74"/>
        </w:numPr>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Код по Общероссийск</w:t>
      </w:r>
      <w:r w:rsidR="00B9420D">
        <w:rPr>
          <w:rFonts w:eastAsia="Times New Roman"/>
          <w:sz w:val="24"/>
          <w:szCs w:val="24"/>
          <w:lang w:eastAsia="ru-RU"/>
        </w:rPr>
        <w:t>ому</w:t>
      </w:r>
      <w:r w:rsidRPr="005B46E3">
        <w:rPr>
          <w:rFonts w:eastAsia="Times New Roman"/>
          <w:sz w:val="24"/>
          <w:szCs w:val="24"/>
          <w:lang w:eastAsia="ru-RU"/>
        </w:rPr>
        <w:t xml:space="preserve"> классификатор</w:t>
      </w:r>
      <w:r w:rsidR="00B9420D">
        <w:rPr>
          <w:rFonts w:eastAsia="Times New Roman"/>
          <w:sz w:val="24"/>
          <w:szCs w:val="24"/>
          <w:lang w:eastAsia="ru-RU"/>
        </w:rPr>
        <w:t>у</w:t>
      </w:r>
      <w:r w:rsidRPr="005B46E3">
        <w:rPr>
          <w:rFonts w:eastAsia="Times New Roman"/>
          <w:sz w:val="24"/>
          <w:szCs w:val="24"/>
          <w:lang w:eastAsia="ru-RU"/>
        </w:rPr>
        <w:t xml:space="preserve"> видов экономической деятельности (ОКВЭД 2) ОК </w:t>
      </w:r>
      <w:proofErr w:type="gramStart"/>
      <w:r w:rsidRPr="005B46E3">
        <w:rPr>
          <w:rFonts w:eastAsia="Times New Roman"/>
          <w:sz w:val="24"/>
          <w:szCs w:val="24"/>
          <w:lang w:eastAsia="ru-RU"/>
        </w:rPr>
        <w:t>029-2014</w:t>
      </w:r>
      <w:proofErr w:type="gramEnd"/>
      <w:r w:rsidRPr="005B46E3">
        <w:rPr>
          <w:rFonts w:eastAsia="Times New Roman"/>
          <w:sz w:val="24"/>
          <w:szCs w:val="24"/>
          <w:lang w:eastAsia="ru-RU"/>
        </w:rPr>
        <w:t xml:space="preserve"> (КДЕС Ред. 2).</w:t>
      </w:r>
    </w:p>
    <w:p w14:paraId="3DF30826" w14:textId="77777777" w:rsidR="00997AD3" w:rsidRPr="005B46E3" w:rsidRDefault="00997AD3" w:rsidP="00483F1A">
      <w:pPr>
        <w:ind w:firstLine="567"/>
        <w:rPr>
          <w:rFonts w:eastAsia="Times New Roman"/>
          <w:sz w:val="24"/>
          <w:szCs w:val="24"/>
          <w:lang w:eastAsia="ru-RU"/>
        </w:rPr>
      </w:pPr>
      <w:r w:rsidRPr="005B46E3">
        <w:rPr>
          <w:rFonts w:eastAsia="Arial Unicode MS"/>
          <w:sz w:val="24"/>
          <w:szCs w:val="24"/>
          <w:lang w:eastAsia="ru-RU"/>
        </w:rPr>
        <w:t>46.71.1 – «</w:t>
      </w:r>
      <w:r w:rsidRPr="005B46E3">
        <w:rPr>
          <w:rFonts w:eastAsia="Times New Roman"/>
          <w:sz w:val="24"/>
          <w:szCs w:val="24"/>
          <w:lang w:eastAsia="ru-RU"/>
        </w:rPr>
        <w:t>Торговля оптовая твердым топливом</w:t>
      </w:r>
      <w:r w:rsidRPr="005B46E3">
        <w:rPr>
          <w:rFonts w:eastAsia="Arial Unicode MS"/>
          <w:sz w:val="24"/>
          <w:szCs w:val="24"/>
          <w:lang w:eastAsia="ru-RU"/>
        </w:rPr>
        <w:t>».</w:t>
      </w:r>
    </w:p>
    <w:p w14:paraId="2F8C6B07" w14:textId="77777777" w:rsidR="00997AD3" w:rsidRPr="005B46E3" w:rsidRDefault="00997AD3" w:rsidP="00483F1A">
      <w:pPr>
        <w:ind w:firstLine="567"/>
        <w:rPr>
          <w:rFonts w:eastAsia="Times New Roman"/>
          <w:sz w:val="24"/>
          <w:szCs w:val="24"/>
          <w:lang w:eastAsia="ru-RU"/>
        </w:rPr>
      </w:pPr>
    </w:p>
    <w:p w14:paraId="38F2C17D" w14:textId="77777777" w:rsidR="00997AD3" w:rsidRPr="005B46E3" w:rsidRDefault="00997AD3" w:rsidP="009F3B34">
      <w:pPr>
        <w:widowControl w:val="0"/>
        <w:numPr>
          <w:ilvl w:val="1"/>
          <w:numId w:val="74"/>
        </w:numPr>
        <w:suppressAutoHyphens w:val="0"/>
        <w:autoSpaceDE w:val="0"/>
        <w:autoSpaceDN/>
        <w:ind w:left="0" w:firstLine="567"/>
        <w:jc w:val="left"/>
        <w:rPr>
          <w:rFonts w:eastAsia="Times New Roman"/>
          <w:b/>
          <w:sz w:val="24"/>
          <w:szCs w:val="24"/>
          <w:lang w:eastAsia="ru-RU"/>
        </w:rPr>
      </w:pPr>
      <w:r w:rsidRPr="005B46E3">
        <w:rPr>
          <w:rFonts w:eastAsia="Times New Roman"/>
          <w:b/>
          <w:sz w:val="24"/>
          <w:szCs w:val="24"/>
          <w:lang w:eastAsia="ru-RU"/>
        </w:rPr>
        <w:t xml:space="preserve">Цели и правовое основание для поставки товара </w:t>
      </w:r>
    </w:p>
    <w:p w14:paraId="0FFB5E82" w14:textId="10B3692C" w:rsidR="00997AD3" w:rsidRPr="005B46E3" w:rsidRDefault="00997AD3" w:rsidP="00483F1A">
      <w:pPr>
        <w:widowControl w:val="0"/>
        <w:numPr>
          <w:ilvl w:val="2"/>
          <w:numId w:val="74"/>
        </w:numPr>
        <w:suppressAutoHyphens w:val="0"/>
        <w:autoSpaceDE w:val="0"/>
        <w:autoSpaceDN/>
        <w:ind w:left="0" w:firstLine="556"/>
        <w:rPr>
          <w:rFonts w:eastAsia="Times New Roman"/>
          <w:sz w:val="24"/>
          <w:szCs w:val="24"/>
          <w:lang w:eastAsia="ru-RU"/>
        </w:rPr>
      </w:pPr>
      <w:r w:rsidRPr="005B46E3">
        <w:rPr>
          <w:rFonts w:eastAsia="Times New Roman"/>
          <w:sz w:val="24"/>
          <w:szCs w:val="24"/>
          <w:lang w:eastAsia="ru-RU"/>
        </w:rPr>
        <w:t xml:space="preserve">Целью данной закупки является: своевременное обеспечение углем </w:t>
      </w:r>
      <w:proofErr w:type="spellStart"/>
      <w:r w:rsidRPr="00172A4D">
        <w:rPr>
          <w:rFonts w:eastAsia="Times New Roman"/>
          <w:sz w:val="24"/>
          <w:szCs w:val="24"/>
          <w:lang w:eastAsia="ru-RU"/>
        </w:rPr>
        <w:t>Приютинского</w:t>
      </w:r>
      <w:proofErr w:type="spellEnd"/>
      <w:r w:rsidRPr="00172A4D">
        <w:rPr>
          <w:rFonts w:eastAsia="Times New Roman"/>
          <w:sz w:val="24"/>
          <w:szCs w:val="24"/>
          <w:lang w:eastAsia="ru-RU"/>
        </w:rPr>
        <w:t xml:space="preserve"> филиала ГБУК ЛО «Музейное агентство» - </w:t>
      </w:r>
      <w:r w:rsidR="00DA558B" w:rsidRPr="00E14279">
        <w:rPr>
          <w:snapToGrid w:val="0"/>
        </w:rPr>
        <w:t>Лите</w:t>
      </w:r>
      <w:r w:rsidR="00DA558B">
        <w:rPr>
          <w:snapToGrid w:val="0"/>
        </w:rPr>
        <w:t xml:space="preserve">ратурно-художественный </w:t>
      </w:r>
      <w:r w:rsidRPr="00172A4D">
        <w:rPr>
          <w:rFonts w:eastAsia="Times New Roman"/>
          <w:sz w:val="24"/>
          <w:szCs w:val="24"/>
          <w:lang w:eastAsia="ru-RU"/>
        </w:rPr>
        <w:t>музей-усадьба «Приютино»</w:t>
      </w:r>
      <w:r>
        <w:rPr>
          <w:rFonts w:eastAsia="Times New Roman"/>
          <w:sz w:val="24"/>
          <w:szCs w:val="24"/>
          <w:lang w:eastAsia="ru-RU"/>
        </w:rPr>
        <w:t xml:space="preserve">, </w:t>
      </w:r>
    </w:p>
    <w:p w14:paraId="39655BF9" w14:textId="77777777" w:rsidR="00997AD3" w:rsidRPr="005B46E3" w:rsidRDefault="00997AD3" w:rsidP="00483F1A">
      <w:pPr>
        <w:widowControl w:val="0"/>
        <w:numPr>
          <w:ilvl w:val="2"/>
          <w:numId w:val="74"/>
        </w:numPr>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Основанием для закупки является:</w:t>
      </w:r>
    </w:p>
    <w:p w14:paraId="00862286" w14:textId="726B8B7F" w:rsidR="00997AD3" w:rsidRPr="005B46E3" w:rsidRDefault="00997AD3" w:rsidP="00483F1A">
      <w:pPr>
        <w:widowControl w:val="0"/>
        <w:numPr>
          <w:ilvl w:val="3"/>
          <w:numId w:val="74"/>
        </w:numPr>
        <w:tabs>
          <w:tab w:val="left" w:pos="993"/>
          <w:tab w:val="left" w:pos="1560"/>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Лимиты потребления топливно-энергетических ресурсов и коммунальных услуг на 202</w:t>
      </w:r>
      <w:r w:rsidR="00B9420D">
        <w:rPr>
          <w:rFonts w:eastAsia="Times New Roman"/>
          <w:sz w:val="24"/>
          <w:szCs w:val="24"/>
          <w:lang w:eastAsia="ru-RU"/>
        </w:rPr>
        <w:t>6</w:t>
      </w:r>
      <w:r w:rsidRPr="005B46E3">
        <w:rPr>
          <w:rFonts w:eastAsia="Times New Roman"/>
          <w:sz w:val="24"/>
          <w:szCs w:val="24"/>
          <w:lang w:eastAsia="ru-RU"/>
        </w:rPr>
        <w:t xml:space="preserve"> год, утвержден</w:t>
      </w:r>
      <w:r w:rsidR="00B9420D">
        <w:rPr>
          <w:rFonts w:eastAsia="Times New Roman"/>
          <w:sz w:val="24"/>
          <w:szCs w:val="24"/>
          <w:lang w:eastAsia="ru-RU"/>
        </w:rPr>
        <w:t>н</w:t>
      </w:r>
      <w:r w:rsidRPr="005B46E3">
        <w:rPr>
          <w:rFonts w:eastAsia="Times New Roman"/>
          <w:sz w:val="24"/>
          <w:szCs w:val="24"/>
          <w:lang w:eastAsia="ru-RU"/>
        </w:rPr>
        <w:t>ы</w:t>
      </w:r>
      <w:r w:rsidR="00B9420D">
        <w:rPr>
          <w:rFonts w:eastAsia="Times New Roman"/>
          <w:sz w:val="24"/>
          <w:szCs w:val="24"/>
          <w:lang w:eastAsia="ru-RU"/>
        </w:rPr>
        <w:t>е</w:t>
      </w:r>
      <w:r w:rsidRPr="005B46E3">
        <w:rPr>
          <w:rFonts w:eastAsia="Times New Roman"/>
          <w:sz w:val="24"/>
          <w:szCs w:val="24"/>
          <w:lang w:eastAsia="ru-RU"/>
        </w:rPr>
        <w:t xml:space="preserve"> комитетом по топливно-энергетическому комплексу Ленинградской области;</w:t>
      </w:r>
    </w:p>
    <w:p w14:paraId="34E71199" w14:textId="27272FED" w:rsidR="00997AD3" w:rsidRPr="005B46E3" w:rsidRDefault="00997AD3" w:rsidP="00483F1A">
      <w:pPr>
        <w:widowControl w:val="0"/>
        <w:numPr>
          <w:ilvl w:val="3"/>
          <w:numId w:val="74"/>
        </w:numPr>
        <w:tabs>
          <w:tab w:val="left" w:pos="993"/>
          <w:tab w:val="left" w:pos="1560"/>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План-график закупок на 202</w:t>
      </w:r>
      <w:r w:rsidR="00B9420D">
        <w:rPr>
          <w:rFonts w:eastAsia="Times New Roman"/>
          <w:sz w:val="24"/>
          <w:szCs w:val="24"/>
          <w:lang w:eastAsia="ru-RU"/>
        </w:rPr>
        <w:t>6</w:t>
      </w:r>
      <w:r w:rsidRPr="005B46E3">
        <w:rPr>
          <w:rFonts w:eastAsia="Times New Roman"/>
          <w:sz w:val="24"/>
          <w:szCs w:val="24"/>
          <w:lang w:eastAsia="ru-RU"/>
        </w:rPr>
        <w:t xml:space="preserve"> год.</w:t>
      </w:r>
    </w:p>
    <w:p w14:paraId="1F9AE6CA" w14:textId="77777777" w:rsidR="00997AD3" w:rsidRPr="005B46E3" w:rsidRDefault="00997AD3" w:rsidP="00483F1A">
      <w:pPr>
        <w:ind w:firstLine="567"/>
        <w:rPr>
          <w:rFonts w:eastAsia="Times New Roman"/>
          <w:sz w:val="24"/>
          <w:szCs w:val="24"/>
          <w:lang w:eastAsia="ru-RU"/>
        </w:rPr>
      </w:pPr>
    </w:p>
    <w:p w14:paraId="149487F3" w14:textId="77777777" w:rsidR="00997AD3" w:rsidRPr="005B46E3" w:rsidRDefault="00997AD3" w:rsidP="009F3B34">
      <w:pPr>
        <w:ind w:firstLine="567"/>
        <w:jc w:val="left"/>
        <w:rPr>
          <w:rFonts w:eastAsia="Times New Roman"/>
          <w:b/>
          <w:sz w:val="24"/>
          <w:szCs w:val="24"/>
          <w:lang w:eastAsia="ru-RU"/>
        </w:rPr>
      </w:pPr>
      <w:r w:rsidRPr="005B46E3">
        <w:rPr>
          <w:rFonts w:eastAsia="Times New Roman"/>
          <w:b/>
          <w:sz w:val="24"/>
          <w:szCs w:val="24"/>
          <w:lang w:eastAsia="ru-RU"/>
        </w:rPr>
        <w:t xml:space="preserve">Раздел 2. Описание объекта закупки и условий контракта </w:t>
      </w:r>
    </w:p>
    <w:p w14:paraId="213025B8" w14:textId="77777777" w:rsidR="00997AD3" w:rsidRPr="005B46E3" w:rsidRDefault="00997AD3" w:rsidP="009F3B34">
      <w:pPr>
        <w:widowControl w:val="0"/>
        <w:numPr>
          <w:ilvl w:val="1"/>
          <w:numId w:val="75"/>
        </w:numPr>
        <w:suppressAutoHyphens w:val="0"/>
        <w:autoSpaceDE w:val="0"/>
        <w:autoSpaceDN/>
        <w:ind w:left="0" w:firstLine="567"/>
        <w:jc w:val="left"/>
        <w:rPr>
          <w:rFonts w:eastAsia="Times New Roman"/>
          <w:b/>
          <w:sz w:val="24"/>
          <w:szCs w:val="24"/>
          <w:lang w:eastAsia="ru-RU"/>
        </w:rPr>
      </w:pPr>
      <w:r w:rsidRPr="005B46E3">
        <w:rPr>
          <w:rFonts w:eastAsia="Times New Roman"/>
          <w:b/>
          <w:sz w:val="24"/>
          <w:szCs w:val="24"/>
          <w:lang w:eastAsia="ru-RU"/>
        </w:rPr>
        <w:t>Требования к качеству товара, к его техническим и функциональным и эксплуатационным характеристикам</w:t>
      </w:r>
    </w:p>
    <w:p w14:paraId="2D9648D7" w14:textId="77777777" w:rsidR="00997AD3" w:rsidRPr="005B46E3" w:rsidRDefault="00997AD3" w:rsidP="00483F1A">
      <w:pPr>
        <w:widowControl w:val="0"/>
        <w:numPr>
          <w:ilvl w:val="2"/>
          <w:numId w:val="75"/>
        </w:numPr>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 xml:space="preserve">Наименование, характеристики и количество (объемы) товара, определены в Приложении № 1 к </w:t>
      </w:r>
      <w:r>
        <w:rPr>
          <w:rFonts w:eastAsia="Times New Roman"/>
          <w:sz w:val="24"/>
          <w:szCs w:val="24"/>
          <w:lang w:eastAsia="ru-RU"/>
        </w:rPr>
        <w:t>Описанию объекта закупки</w:t>
      </w:r>
      <w:r w:rsidRPr="005B46E3">
        <w:rPr>
          <w:rFonts w:eastAsia="Times New Roman"/>
          <w:sz w:val="24"/>
          <w:szCs w:val="24"/>
          <w:lang w:eastAsia="ru-RU"/>
        </w:rPr>
        <w:t>.</w:t>
      </w:r>
    </w:p>
    <w:p w14:paraId="79751F31" w14:textId="77777777" w:rsidR="00997AD3" w:rsidRPr="005B46E3" w:rsidRDefault="00997AD3" w:rsidP="00483F1A">
      <w:pPr>
        <w:widowControl w:val="0"/>
        <w:numPr>
          <w:ilvl w:val="2"/>
          <w:numId w:val="75"/>
        </w:numPr>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 xml:space="preserve">Местом поставки товара </w:t>
      </w:r>
      <w:r w:rsidRPr="005B46E3">
        <w:rPr>
          <w:rFonts w:eastAsia="Times New Roman"/>
          <w:bCs/>
          <w:sz w:val="24"/>
          <w:szCs w:val="24"/>
          <w:lang w:eastAsia="ru-RU"/>
        </w:rPr>
        <w:t>является</w:t>
      </w:r>
      <w:r w:rsidRPr="005B46E3">
        <w:rPr>
          <w:rFonts w:eastAsia="Times New Roman"/>
          <w:b/>
          <w:bCs/>
          <w:sz w:val="24"/>
          <w:szCs w:val="24"/>
          <w:lang w:eastAsia="ru-RU"/>
        </w:rPr>
        <w:t xml:space="preserve">: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901"/>
      </w:tblGrid>
      <w:tr w:rsidR="00997AD3" w:rsidRPr="005B46E3" w14:paraId="4BC974CF" w14:textId="77777777" w:rsidTr="00483F1A">
        <w:trPr>
          <w:trHeight w:val="259"/>
        </w:trPr>
        <w:tc>
          <w:tcPr>
            <w:tcW w:w="4820" w:type="dxa"/>
            <w:vAlign w:val="center"/>
          </w:tcPr>
          <w:p w14:paraId="1D3A98C2" w14:textId="77777777" w:rsidR="00997AD3" w:rsidRPr="005B46E3" w:rsidRDefault="00997AD3" w:rsidP="00FB1D7C">
            <w:pPr>
              <w:ind w:firstLine="567"/>
              <w:jc w:val="center"/>
              <w:rPr>
                <w:rFonts w:eastAsia="Times New Roman"/>
                <w:sz w:val="24"/>
                <w:szCs w:val="24"/>
                <w:lang w:eastAsia="ru-RU"/>
              </w:rPr>
            </w:pPr>
            <w:r w:rsidRPr="005B46E3">
              <w:rPr>
                <w:rFonts w:eastAsia="Times New Roman"/>
                <w:sz w:val="24"/>
                <w:szCs w:val="24"/>
                <w:lang w:eastAsia="ru-RU"/>
              </w:rPr>
              <w:t>Наименование места поставки</w:t>
            </w:r>
          </w:p>
        </w:tc>
        <w:tc>
          <w:tcPr>
            <w:tcW w:w="4901" w:type="dxa"/>
            <w:vAlign w:val="center"/>
          </w:tcPr>
          <w:p w14:paraId="6C030AFD" w14:textId="77777777" w:rsidR="00997AD3" w:rsidRPr="005B46E3" w:rsidRDefault="00997AD3" w:rsidP="00FB1D7C">
            <w:pPr>
              <w:ind w:firstLine="567"/>
              <w:jc w:val="center"/>
              <w:rPr>
                <w:rFonts w:eastAsia="Times New Roman"/>
                <w:sz w:val="24"/>
                <w:szCs w:val="24"/>
                <w:lang w:eastAsia="ru-RU"/>
              </w:rPr>
            </w:pPr>
            <w:r w:rsidRPr="005B46E3">
              <w:rPr>
                <w:rFonts w:eastAsia="Times New Roman"/>
                <w:sz w:val="24"/>
                <w:szCs w:val="24"/>
                <w:lang w:eastAsia="ru-RU"/>
              </w:rPr>
              <w:t>Адрес места поставки</w:t>
            </w:r>
          </w:p>
        </w:tc>
      </w:tr>
      <w:tr w:rsidR="00997AD3" w:rsidRPr="005B46E3" w14:paraId="1CC5311C" w14:textId="77777777" w:rsidTr="00483F1A">
        <w:trPr>
          <w:trHeight w:val="776"/>
        </w:trPr>
        <w:tc>
          <w:tcPr>
            <w:tcW w:w="4820" w:type="dxa"/>
            <w:vAlign w:val="center"/>
          </w:tcPr>
          <w:p w14:paraId="0A930E6E" w14:textId="3BEEC09D" w:rsidR="00997AD3" w:rsidRPr="0014488C" w:rsidRDefault="00997AD3" w:rsidP="00FB1D7C">
            <w:pPr>
              <w:ind w:firstLine="567"/>
              <w:jc w:val="center"/>
              <w:rPr>
                <w:rFonts w:eastAsia="Times New Roman"/>
                <w:sz w:val="24"/>
                <w:szCs w:val="24"/>
                <w:lang w:eastAsia="ru-RU"/>
              </w:rPr>
            </w:pPr>
            <w:proofErr w:type="spellStart"/>
            <w:r w:rsidRPr="0014488C">
              <w:rPr>
                <w:rFonts w:eastAsia="Times New Roman"/>
                <w:sz w:val="24"/>
                <w:szCs w:val="24"/>
                <w:lang w:eastAsia="ru-RU"/>
              </w:rPr>
              <w:t>Приютинский</w:t>
            </w:r>
            <w:proofErr w:type="spellEnd"/>
            <w:r w:rsidRPr="0014488C">
              <w:rPr>
                <w:rFonts w:eastAsia="Times New Roman"/>
                <w:sz w:val="24"/>
                <w:szCs w:val="24"/>
                <w:lang w:eastAsia="ru-RU"/>
              </w:rPr>
              <w:t xml:space="preserve"> филиал ГБУК ЛО «Музейное агентство» - </w:t>
            </w:r>
            <w:r w:rsidR="00B9420D" w:rsidRPr="00E14279">
              <w:rPr>
                <w:snapToGrid w:val="0"/>
              </w:rPr>
              <w:t>Лите</w:t>
            </w:r>
            <w:r w:rsidR="00B9420D">
              <w:rPr>
                <w:snapToGrid w:val="0"/>
              </w:rPr>
              <w:t xml:space="preserve">ратурно-художественный </w:t>
            </w:r>
            <w:r w:rsidRPr="0014488C">
              <w:rPr>
                <w:rFonts w:eastAsia="Times New Roman"/>
                <w:sz w:val="24"/>
                <w:szCs w:val="24"/>
                <w:lang w:eastAsia="ru-RU"/>
              </w:rPr>
              <w:t>музей-усадьба «Приютино»</w:t>
            </w:r>
          </w:p>
        </w:tc>
        <w:tc>
          <w:tcPr>
            <w:tcW w:w="4901" w:type="dxa"/>
            <w:vAlign w:val="center"/>
          </w:tcPr>
          <w:p w14:paraId="469D54A6" w14:textId="0E43F8FE" w:rsidR="00997AD3" w:rsidRPr="0014488C" w:rsidRDefault="00997AD3" w:rsidP="00FB1D7C">
            <w:pPr>
              <w:ind w:firstLine="567"/>
              <w:jc w:val="center"/>
              <w:rPr>
                <w:rFonts w:eastAsia="Times New Roman"/>
                <w:sz w:val="24"/>
                <w:szCs w:val="24"/>
                <w:lang w:eastAsia="ru-RU"/>
              </w:rPr>
            </w:pPr>
            <w:r w:rsidRPr="0014488C">
              <w:rPr>
                <w:rFonts w:eastAsia="Times New Roman"/>
                <w:sz w:val="24"/>
                <w:szCs w:val="24"/>
                <w:lang w:eastAsia="ru-RU"/>
              </w:rPr>
              <w:t xml:space="preserve">Ленинградская область, Всеволожский район, г. Всеволожск, </w:t>
            </w:r>
            <w:r w:rsidR="004F618B" w:rsidRPr="00E14279">
              <w:t>ш</w:t>
            </w:r>
            <w:r w:rsidR="004F618B">
              <w:t>.</w:t>
            </w:r>
            <w:r w:rsidR="004F618B" w:rsidRPr="00E14279">
              <w:t xml:space="preserve"> Дорога Жизни, д. 5</w:t>
            </w:r>
            <w:r w:rsidR="00DA558B">
              <w:t>Д</w:t>
            </w:r>
          </w:p>
        </w:tc>
      </w:tr>
    </w:tbl>
    <w:p w14:paraId="53F9B99D" w14:textId="77777777" w:rsidR="00997AD3" w:rsidRPr="005B46E3" w:rsidRDefault="00997AD3" w:rsidP="00483F1A">
      <w:pPr>
        <w:widowControl w:val="0"/>
        <w:numPr>
          <w:ilvl w:val="2"/>
          <w:numId w:val="75"/>
        </w:numPr>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Сроки и условия поставки Товара:</w:t>
      </w:r>
      <w:r>
        <w:rPr>
          <w:rFonts w:eastAsia="Times New Roman"/>
          <w:sz w:val="24"/>
          <w:szCs w:val="24"/>
          <w:lang w:eastAsia="ru-RU"/>
        </w:rPr>
        <w:t xml:space="preserve"> </w:t>
      </w:r>
    </w:p>
    <w:p w14:paraId="2E52AFF3" w14:textId="09F544D6" w:rsidR="00997AD3" w:rsidRPr="005B46E3" w:rsidRDefault="00997AD3" w:rsidP="00483F1A">
      <w:pPr>
        <w:widowControl w:val="0"/>
        <w:numPr>
          <w:ilvl w:val="3"/>
          <w:numId w:val="75"/>
        </w:numPr>
        <w:tabs>
          <w:tab w:val="left" w:pos="1843"/>
        </w:tabs>
        <w:suppressAutoHyphens w:val="0"/>
        <w:autoSpaceDE w:val="0"/>
        <w:autoSpaceDN/>
        <w:ind w:left="0" w:firstLine="556"/>
        <w:rPr>
          <w:rFonts w:eastAsia="Times New Roman"/>
          <w:bCs/>
          <w:sz w:val="24"/>
          <w:szCs w:val="24"/>
          <w:lang w:eastAsia="ru-RU"/>
        </w:rPr>
      </w:pPr>
      <w:r w:rsidRPr="005B46E3">
        <w:rPr>
          <w:rFonts w:eastAsia="Times New Roman"/>
          <w:bCs/>
          <w:sz w:val="24"/>
          <w:szCs w:val="24"/>
          <w:lang w:eastAsia="ru-RU"/>
        </w:rPr>
        <w:t xml:space="preserve">В </w:t>
      </w:r>
      <w:proofErr w:type="spellStart"/>
      <w:r>
        <w:rPr>
          <w:rFonts w:eastAsia="Times New Roman"/>
          <w:sz w:val="24"/>
          <w:szCs w:val="24"/>
          <w:lang w:eastAsia="ru-RU"/>
        </w:rPr>
        <w:t>Приютинский</w:t>
      </w:r>
      <w:proofErr w:type="spellEnd"/>
      <w:r w:rsidRPr="005B46E3">
        <w:rPr>
          <w:rFonts w:eastAsia="Times New Roman"/>
          <w:sz w:val="24"/>
          <w:szCs w:val="24"/>
          <w:lang w:eastAsia="ru-RU"/>
        </w:rPr>
        <w:t xml:space="preserve"> филиал </w:t>
      </w:r>
      <w:r w:rsidR="00C65263" w:rsidRPr="0014488C">
        <w:rPr>
          <w:rFonts w:eastAsia="Times New Roman"/>
          <w:sz w:val="24"/>
          <w:szCs w:val="24"/>
          <w:lang w:eastAsia="ru-RU"/>
        </w:rPr>
        <w:t>ГБУК ЛО «Музейное агентство»</w:t>
      </w:r>
      <w:r w:rsidRPr="005B46E3">
        <w:rPr>
          <w:rFonts w:eastAsia="Times New Roman"/>
          <w:sz w:val="24"/>
          <w:szCs w:val="24"/>
          <w:lang w:eastAsia="ru-RU"/>
        </w:rPr>
        <w:t xml:space="preserve"> - </w:t>
      </w:r>
      <w:r w:rsidR="00B9420D" w:rsidRPr="00E14279">
        <w:rPr>
          <w:snapToGrid w:val="0"/>
        </w:rPr>
        <w:t>Лите</w:t>
      </w:r>
      <w:r w:rsidR="00B9420D">
        <w:rPr>
          <w:snapToGrid w:val="0"/>
        </w:rPr>
        <w:t>ратурно-художественный м</w:t>
      </w:r>
      <w:r w:rsidRPr="0014488C">
        <w:rPr>
          <w:rFonts w:eastAsia="Times New Roman"/>
          <w:sz w:val="24"/>
          <w:szCs w:val="24"/>
          <w:lang w:eastAsia="ru-RU"/>
        </w:rPr>
        <w:t>узей-усадьба «Приютино»</w:t>
      </w:r>
      <w:r w:rsidRPr="005B46E3">
        <w:rPr>
          <w:rFonts w:eastAsia="Times New Roman"/>
          <w:bCs/>
          <w:sz w:val="24"/>
          <w:szCs w:val="24"/>
          <w:lang w:eastAsia="ru-RU"/>
        </w:rPr>
        <w:t xml:space="preserve">, расположенный по адресу: </w:t>
      </w:r>
      <w:r w:rsidRPr="0014488C">
        <w:rPr>
          <w:rFonts w:eastAsia="Times New Roman"/>
          <w:sz w:val="24"/>
          <w:szCs w:val="24"/>
          <w:lang w:eastAsia="ru-RU"/>
        </w:rPr>
        <w:t xml:space="preserve">Ленинградская область, Всеволожский район, г. Всеволожск, </w:t>
      </w:r>
      <w:r w:rsidR="004F618B" w:rsidRPr="00E14279">
        <w:t>ш</w:t>
      </w:r>
      <w:r w:rsidR="004F618B">
        <w:t>.</w:t>
      </w:r>
      <w:r w:rsidR="004F618B" w:rsidRPr="00E14279">
        <w:t xml:space="preserve"> Дорога Жизни, д. 5</w:t>
      </w:r>
      <w:r w:rsidR="00C65263">
        <w:t>Д</w:t>
      </w:r>
      <w:r w:rsidR="004F618B" w:rsidRPr="005B46E3">
        <w:rPr>
          <w:rFonts w:eastAsia="Times New Roman"/>
          <w:bCs/>
          <w:sz w:val="24"/>
          <w:szCs w:val="24"/>
          <w:lang w:eastAsia="ru-RU"/>
        </w:rPr>
        <w:t xml:space="preserve"> </w:t>
      </w:r>
      <w:r w:rsidRPr="005B46E3">
        <w:rPr>
          <w:rFonts w:eastAsia="Times New Roman"/>
          <w:bCs/>
          <w:sz w:val="24"/>
          <w:szCs w:val="24"/>
          <w:lang w:eastAsia="ru-RU"/>
        </w:rPr>
        <w:t xml:space="preserve">поставка </w:t>
      </w:r>
      <w:r w:rsidR="00C65263">
        <w:rPr>
          <w:rFonts w:eastAsia="Times New Roman"/>
          <w:bCs/>
          <w:sz w:val="24"/>
          <w:szCs w:val="24"/>
          <w:lang w:eastAsia="ru-RU"/>
        </w:rPr>
        <w:t>Т</w:t>
      </w:r>
      <w:r>
        <w:rPr>
          <w:rFonts w:eastAsia="Times New Roman"/>
          <w:bCs/>
          <w:sz w:val="24"/>
          <w:szCs w:val="24"/>
          <w:lang w:eastAsia="ru-RU"/>
        </w:rPr>
        <w:t>овар</w:t>
      </w:r>
      <w:r w:rsidRPr="005B46E3">
        <w:rPr>
          <w:rFonts w:eastAsia="Times New Roman"/>
          <w:bCs/>
          <w:sz w:val="24"/>
          <w:szCs w:val="24"/>
          <w:lang w:eastAsia="ru-RU"/>
        </w:rPr>
        <w:t>а осуществляется в</w:t>
      </w:r>
      <w:r>
        <w:rPr>
          <w:rFonts w:eastAsia="Times New Roman"/>
          <w:bCs/>
          <w:sz w:val="24"/>
          <w:szCs w:val="24"/>
          <w:lang w:eastAsia="ru-RU"/>
        </w:rPr>
        <w:t xml:space="preserve"> соответстви</w:t>
      </w:r>
      <w:r w:rsidR="00B9420D">
        <w:rPr>
          <w:rFonts w:eastAsia="Times New Roman"/>
          <w:bCs/>
          <w:sz w:val="24"/>
          <w:szCs w:val="24"/>
          <w:lang w:eastAsia="ru-RU"/>
        </w:rPr>
        <w:t>и</w:t>
      </w:r>
      <w:r>
        <w:rPr>
          <w:rFonts w:eastAsia="Times New Roman"/>
          <w:bCs/>
          <w:sz w:val="24"/>
          <w:szCs w:val="24"/>
          <w:lang w:eastAsia="ru-RU"/>
        </w:rPr>
        <w:t xml:space="preserve"> с Приложением </w:t>
      </w:r>
      <w:r w:rsidR="00B9420D">
        <w:rPr>
          <w:rFonts w:eastAsia="Times New Roman"/>
          <w:bCs/>
          <w:sz w:val="24"/>
          <w:szCs w:val="24"/>
          <w:lang w:eastAsia="ru-RU"/>
        </w:rPr>
        <w:t xml:space="preserve">№ </w:t>
      </w:r>
      <w:r>
        <w:rPr>
          <w:rFonts w:eastAsia="Times New Roman"/>
          <w:bCs/>
          <w:sz w:val="24"/>
          <w:szCs w:val="24"/>
          <w:lang w:eastAsia="ru-RU"/>
        </w:rPr>
        <w:t>3 к о</w:t>
      </w:r>
      <w:r w:rsidRPr="0085236B">
        <w:rPr>
          <w:rFonts w:eastAsia="Times New Roman"/>
          <w:bCs/>
          <w:sz w:val="24"/>
          <w:szCs w:val="24"/>
          <w:lang w:eastAsia="ru-RU"/>
        </w:rPr>
        <w:t>писани</w:t>
      </w:r>
      <w:r w:rsidR="00B9420D">
        <w:rPr>
          <w:rFonts w:eastAsia="Times New Roman"/>
          <w:bCs/>
          <w:sz w:val="24"/>
          <w:szCs w:val="24"/>
          <w:lang w:eastAsia="ru-RU"/>
        </w:rPr>
        <w:t>ю</w:t>
      </w:r>
      <w:r w:rsidRPr="0085236B">
        <w:rPr>
          <w:rFonts w:eastAsia="Times New Roman"/>
          <w:bCs/>
          <w:sz w:val="24"/>
          <w:szCs w:val="24"/>
          <w:lang w:eastAsia="ru-RU"/>
        </w:rPr>
        <w:t xml:space="preserve"> объекта закупки</w:t>
      </w:r>
      <w:r w:rsidRPr="005B46E3">
        <w:rPr>
          <w:rFonts w:eastAsia="Times New Roman"/>
          <w:bCs/>
          <w:sz w:val="24"/>
          <w:szCs w:val="24"/>
          <w:lang w:eastAsia="ru-RU"/>
        </w:rPr>
        <w:t>;</w:t>
      </w:r>
    </w:p>
    <w:p w14:paraId="3534D70B" w14:textId="77777777" w:rsidR="00997AD3" w:rsidRPr="005B46E3" w:rsidRDefault="00997AD3" w:rsidP="00483F1A">
      <w:pPr>
        <w:widowControl w:val="0"/>
        <w:numPr>
          <w:ilvl w:val="2"/>
          <w:numId w:val="75"/>
        </w:numPr>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Требования к качеству товара:</w:t>
      </w:r>
    </w:p>
    <w:p w14:paraId="472A8BB3" w14:textId="77777777" w:rsidR="00997AD3" w:rsidRPr="005B46E3" w:rsidRDefault="00997AD3" w:rsidP="00483F1A">
      <w:pPr>
        <w:widowControl w:val="0"/>
        <w:numPr>
          <w:ilvl w:val="3"/>
          <w:numId w:val="75"/>
        </w:numPr>
        <w:tabs>
          <w:tab w:val="left" w:pos="1701"/>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463E2F8A" w14:textId="11EE678E" w:rsidR="00997AD3" w:rsidRPr="005B46E3" w:rsidRDefault="00997AD3" w:rsidP="00483F1A">
      <w:pPr>
        <w:widowControl w:val="0"/>
        <w:numPr>
          <w:ilvl w:val="3"/>
          <w:numId w:val="75"/>
        </w:numPr>
        <w:tabs>
          <w:tab w:val="left" w:pos="1701"/>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Товар должен соответствовать марк</w:t>
      </w:r>
      <w:r w:rsidR="004F618B">
        <w:rPr>
          <w:rFonts w:eastAsia="Times New Roman"/>
          <w:sz w:val="24"/>
          <w:szCs w:val="24"/>
          <w:lang w:eastAsia="ru-RU"/>
        </w:rPr>
        <w:t>е</w:t>
      </w:r>
      <w:r w:rsidRPr="005B46E3">
        <w:rPr>
          <w:rFonts w:eastAsia="Times New Roman"/>
          <w:sz w:val="24"/>
          <w:szCs w:val="24"/>
          <w:lang w:eastAsia="ru-RU"/>
        </w:rPr>
        <w:t xml:space="preserve"> Д и заявленным требованиям, изложенным в Приложении № 1 к Техническому заданию</w:t>
      </w:r>
    </w:p>
    <w:p w14:paraId="5AB28EFB" w14:textId="77777777" w:rsidR="00997AD3" w:rsidRPr="005B46E3" w:rsidRDefault="00997AD3" w:rsidP="00483F1A">
      <w:pPr>
        <w:widowControl w:val="0"/>
        <w:numPr>
          <w:ilvl w:val="3"/>
          <w:numId w:val="75"/>
        </w:numPr>
        <w:tabs>
          <w:tab w:val="left" w:pos="1701"/>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lastRenderedPageBreak/>
        <w:t>Соответствие показателей качества товара, поставляемого по Контракту, подтверждается заверенной Поставщиком копией удостоверения о качестве угля по форме УПД-35 или УПД-35А, выданной службой контроля качества угля производителя угля на каждый вагон с углем, поступивший в адрес Поставщика в целях исполнения обязательств по Контракту.</w:t>
      </w:r>
    </w:p>
    <w:p w14:paraId="0F2428D3" w14:textId="77777777" w:rsidR="00997AD3" w:rsidRPr="005B46E3" w:rsidRDefault="00997AD3" w:rsidP="00483F1A">
      <w:pPr>
        <w:widowControl w:val="0"/>
        <w:numPr>
          <w:ilvl w:val="3"/>
          <w:numId w:val="75"/>
        </w:numPr>
        <w:tabs>
          <w:tab w:val="left" w:pos="1701"/>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 xml:space="preserve">Поставляемый товар должен быть свободным от любых прав третьих лиц, разрешен к применению на территории Российской Федерации, отвечать требованиям безопасности, установленным соответствующими правовыми актами Российской Федерации. </w:t>
      </w:r>
    </w:p>
    <w:p w14:paraId="793EE0DE" w14:textId="77777777" w:rsidR="00997AD3" w:rsidRPr="005B46E3" w:rsidRDefault="00997AD3" w:rsidP="00483F1A">
      <w:pPr>
        <w:widowControl w:val="0"/>
        <w:numPr>
          <w:ilvl w:val="2"/>
          <w:numId w:val="75"/>
        </w:numPr>
        <w:tabs>
          <w:tab w:val="left" w:pos="1276"/>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Товар должен соответствовать следующим нормативно-правовым документам:</w:t>
      </w:r>
    </w:p>
    <w:p w14:paraId="7C45AA04" w14:textId="77777777" w:rsidR="00997AD3" w:rsidRPr="005B46E3" w:rsidRDefault="00997AD3" w:rsidP="00483F1A">
      <w:pPr>
        <w:widowControl w:val="0"/>
        <w:numPr>
          <w:ilvl w:val="3"/>
          <w:numId w:val="75"/>
        </w:numPr>
        <w:tabs>
          <w:tab w:val="left" w:pos="1276"/>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 xml:space="preserve"> «</w:t>
      </w:r>
      <w:r w:rsidRPr="005B46E3">
        <w:rPr>
          <w:rFonts w:eastAsia="Times New Roman"/>
          <w:color w:val="000000"/>
          <w:sz w:val="24"/>
          <w:szCs w:val="24"/>
          <w:lang w:eastAsia="ru-RU"/>
        </w:rPr>
        <w:t xml:space="preserve">ГОСТ </w:t>
      </w:r>
      <w:proofErr w:type="gramStart"/>
      <w:r w:rsidRPr="005B46E3">
        <w:rPr>
          <w:rFonts w:eastAsia="Times New Roman"/>
          <w:color w:val="000000"/>
          <w:sz w:val="24"/>
          <w:szCs w:val="24"/>
          <w:lang w:eastAsia="ru-RU"/>
        </w:rPr>
        <w:t>32464-2013</w:t>
      </w:r>
      <w:proofErr w:type="gramEnd"/>
      <w:r w:rsidRPr="005B46E3">
        <w:rPr>
          <w:rFonts w:eastAsia="Times New Roman"/>
          <w:color w:val="000000"/>
          <w:sz w:val="24"/>
          <w:szCs w:val="24"/>
          <w:lang w:eastAsia="ru-RU"/>
        </w:rPr>
        <w:t>. Межгосударственный стандарт. Угли бурые, каменные и антрацит. Общие технические требования»</w:t>
      </w:r>
      <w:r w:rsidRPr="005B46E3">
        <w:rPr>
          <w:rFonts w:eastAsia="Times New Roman"/>
          <w:color w:val="323232"/>
          <w:sz w:val="24"/>
          <w:szCs w:val="24"/>
          <w:shd w:val="clear" w:color="auto" w:fill="FFFFFF"/>
          <w:lang w:eastAsia="ru-RU"/>
        </w:rPr>
        <w:t xml:space="preserve"> (введен в действие приказом </w:t>
      </w:r>
      <w:r w:rsidRPr="005B46E3">
        <w:rPr>
          <w:rFonts w:eastAsia="Times New Roman"/>
          <w:sz w:val="24"/>
          <w:szCs w:val="24"/>
          <w:shd w:val="clear" w:color="auto" w:fill="FFFFFF"/>
          <w:lang w:eastAsia="ru-RU"/>
        </w:rPr>
        <w:t>Росстандарта</w:t>
      </w:r>
      <w:r w:rsidRPr="005B46E3">
        <w:rPr>
          <w:rFonts w:eastAsia="Times New Roman"/>
          <w:color w:val="323232"/>
          <w:sz w:val="24"/>
          <w:szCs w:val="24"/>
          <w:shd w:val="clear" w:color="auto" w:fill="FFFFFF"/>
          <w:lang w:eastAsia="ru-RU"/>
        </w:rPr>
        <w:t xml:space="preserve"> от 22.11.2013 № 2019-ст)</w:t>
      </w:r>
      <w:r w:rsidRPr="005B46E3">
        <w:rPr>
          <w:rFonts w:eastAsia="Times New Roman"/>
          <w:sz w:val="24"/>
          <w:szCs w:val="24"/>
          <w:lang w:eastAsia="ru-RU"/>
        </w:rPr>
        <w:t>;</w:t>
      </w:r>
    </w:p>
    <w:p w14:paraId="179867F2" w14:textId="77777777" w:rsidR="00997AD3" w:rsidRPr="005B46E3" w:rsidRDefault="00997AD3" w:rsidP="00483F1A">
      <w:pPr>
        <w:widowControl w:val="0"/>
        <w:numPr>
          <w:ilvl w:val="3"/>
          <w:numId w:val="75"/>
        </w:numPr>
        <w:tabs>
          <w:tab w:val="left" w:pos="1276"/>
        </w:tabs>
        <w:suppressAutoHyphens w:val="0"/>
        <w:autoSpaceDE w:val="0"/>
        <w:autoSpaceDN/>
        <w:ind w:left="0" w:firstLine="567"/>
        <w:rPr>
          <w:rFonts w:eastAsia="Times New Roman"/>
          <w:sz w:val="24"/>
          <w:szCs w:val="24"/>
          <w:lang w:eastAsia="ru-RU"/>
        </w:rPr>
      </w:pPr>
      <w:r w:rsidRPr="005B46E3">
        <w:rPr>
          <w:rFonts w:eastAsia="Times New Roman"/>
          <w:color w:val="000000"/>
          <w:sz w:val="24"/>
          <w:szCs w:val="24"/>
          <w:lang w:eastAsia="ru-RU"/>
        </w:rPr>
        <w:t xml:space="preserve">«ГОСТ </w:t>
      </w:r>
      <w:proofErr w:type="gramStart"/>
      <w:r w:rsidRPr="005B46E3">
        <w:rPr>
          <w:rFonts w:eastAsia="Times New Roman"/>
          <w:color w:val="000000"/>
          <w:sz w:val="24"/>
          <w:szCs w:val="24"/>
          <w:lang w:eastAsia="ru-RU"/>
        </w:rPr>
        <w:t>19242-73</w:t>
      </w:r>
      <w:proofErr w:type="gramEnd"/>
      <w:r w:rsidRPr="005B46E3">
        <w:rPr>
          <w:rFonts w:eastAsia="Times New Roman"/>
          <w:color w:val="000000"/>
          <w:sz w:val="24"/>
          <w:szCs w:val="24"/>
          <w:lang w:eastAsia="ru-RU"/>
        </w:rPr>
        <w:t>. Государственный стандарт Союза ССР. Угли бурые, каменные и антрацит. Классификация по размеру кусков»</w:t>
      </w:r>
      <w:r w:rsidRPr="005B46E3">
        <w:rPr>
          <w:rFonts w:eastAsia="Times New Roman"/>
          <w:color w:val="323232"/>
          <w:sz w:val="24"/>
          <w:szCs w:val="24"/>
          <w:shd w:val="clear" w:color="auto" w:fill="FFFFFF"/>
          <w:lang w:eastAsia="ru-RU"/>
        </w:rPr>
        <w:t xml:space="preserve"> (введен в действие постановлением Госстандарта СССР от 29.11.1973 № 2613)</w:t>
      </w:r>
      <w:r w:rsidRPr="005B46E3">
        <w:rPr>
          <w:rFonts w:eastAsia="Times New Roman"/>
          <w:sz w:val="24"/>
          <w:szCs w:val="24"/>
          <w:lang w:eastAsia="ru-RU"/>
        </w:rPr>
        <w:t>.</w:t>
      </w:r>
    </w:p>
    <w:p w14:paraId="4CD87891" w14:textId="77777777" w:rsidR="00997AD3" w:rsidRPr="005B46E3" w:rsidRDefault="00997AD3" w:rsidP="00483F1A">
      <w:pPr>
        <w:tabs>
          <w:tab w:val="left" w:pos="1701"/>
        </w:tabs>
        <w:ind w:firstLine="567"/>
        <w:rPr>
          <w:rFonts w:eastAsia="Times New Roman"/>
          <w:sz w:val="24"/>
          <w:szCs w:val="24"/>
          <w:lang w:eastAsia="ru-RU"/>
        </w:rPr>
      </w:pPr>
      <w:r>
        <w:rPr>
          <w:rFonts w:eastAsia="Times New Roman"/>
          <w:sz w:val="24"/>
          <w:szCs w:val="24"/>
          <w:lang w:eastAsia="ru-RU"/>
        </w:rPr>
        <w:tab/>
      </w:r>
      <w:r w:rsidRPr="005B46E3">
        <w:rPr>
          <w:rFonts w:eastAsia="Times New Roman"/>
          <w:sz w:val="24"/>
          <w:szCs w:val="24"/>
          <w:lang w:eastAsia="ru-RU"/>
        </w:rPr>
        <w:t xml:space="preserve">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(Закон РФ от 07.02.1992 </w:t>
      </w:r>
      <w:proofErr w:type="gramStart"/>
      <w:r w:rsidRPr="005B46E3">
        <w:rPr>
          <w:rFonts w:eastAsia="Times New Roman"/>
          <w:sz w:val="24"/>
          <w:szCs w:val="24"/>
          <w:lang w:eastAsia="ru-RU"/>
        </w:rPr>
        <w:t>№ 2300-1</w:t>
      </w:r>
      <w:proofErr w:type="gramEnd"/>
      <w:r w:rsidRPr="005B46E3">
        <w:rPr>
          <w:rFonts w:eastAsia="Times New Roman"/>
          <w:sz w:val="24"/>
          <w:szCs w:val="24"/>
          <w:lang w:eastAsia="ru-RU"/>
        </w:rPr>
        <w:t xml:space="preserve"> «О защите прав потребителей»).</w:t>
      </w:r>
    </w:p>
    <w:p w14:paraId="279641B9" w14:textId="77777777" w:rsidR="00997AD3" w:rsidRPr="005B46E3" w:rsidRDefault="00997AD3" w:rsidP="00483F1A">
      <w:pPr>
        <w:widowControl w:val="0"/>
        <w:numPr>
          <w:ilvl w:val="3"/>
          <w:numId w:val="75"/>
        </w:numPr>
        <w:tabs>
          <w:tab w:val="left" w:pos="1701"/>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Претензии по качеству угля Заказчик вправе предъявить поставщику в течение 5 (пяти) календарных дней с момента использования угля Заказчиком для нужд отопления объектов Заказчика при условии надлежащего хранения угля на территории Заказчика и применения угля по назначению.</w:t>
      </w:r>
    </w:p>
    <w:p w14:paraId="4A641107" w14:textId="77777777" w:rsidR="00997AD3" w:rsidRPr="005B46E3" w:rsidRDefault="00997AD3" w:rsidP="00483F1A">
      <w:pPr>
        <w:tabs>
          <w:tab w:val="left" w:pos="1701"/>
        </w:tabs>
        <w:rPr>
          <w:rFonts w:eastAsia="Times New Roman"/>
          <w:sz w:val="24"/>
          <w:szCs w:val="24"/>
          <w:lang w:eastAsia="ru-RU"/>
        </w:rPr>
      </w:pPr>
    </w:p>
    <w:p w14:paraId="7BEE0392" w14:textId="77777777" w:rsidR="00997AD3" w:rsidRPr="005B46E3" w:rsidRDefault="00997AD3" w:rsidP="009F3B34">
      <w:pPr>
        <w:widowControl w:val="0"/>
        <w:numPr>
          <w:ilvl w:val="1"/>
          <w:numId w:val="75"/>
        </w:numPr>
        <w:suppressAutoHyphens w:val="0"/>
        <w:autoSpaceDE w:val="0"/>
        <w:autoSpaceDN/>
        <w:ind w:left="0" w:firstLine="567"/>
        <w:jc w:val="left"/>
        <w:rPr>
          <w:rFonts w:eastAsia="Times New Roman"/>
          <w:b/>
          <w:sz w:val="24"/>
          <w:szCs w:val="24"/>
          <w:lang w:eastAsia="ru-RU"/>
        </w:rPr>
      </w:pPr>
      <w:r w:rsidRPr="005B46E3">
        <w:rPr>
          <w:rFonts w:eastAsia="Times New Roman"/>
          <w:b/>
          <w:sz w:val="24"/>
          <w:szCs w:val="24"/>
          <w:lang w:eastAsia="ru-RU"/>
        </w:rPr>
        <w:t>Требования к отгрузке и доставке товара</w:t>
      </w:r>
    </w:p>
    <w:p w14:paraId="6425D7F6" w14:textId="77777777" w:rsidR="00997AD3" w:rsidRPr="005B46E3" w:rsidRDefault="00997AD3" w:rsidP="00483F1A">
      <w:pPr>
        <w:widowControl w:val="0"/>
        <w:numPr>
          <w:ilvl w:val="2"/>
          <w:numId w:val="75"/>
        </w:numPr>
        <w:suppressAutoHyphens w:val="0"/>
        <w:autoSpaceDE w:val="0"/>
        <w:autoSpaceDN/>
        <w:ind w:left="0" w:firstLine="567"/>
        <w:rPr>
          <w:rFonts w:eastAsia="Times New Roman"/>
          <w:color w:val="000000"/>
          <w:sz w:val="24"/>
          <w:szCs w:val="24"/>
          <w:lang w:eastAsia="ru-RU"/>
        </w:rPr>
      </w:pPr>
      <w:r w:rsidRPr="005B46E3">
        <w:rPr>
          <w:rFonts w:eastAsia="Times New Roman"/>
          <w:color w:val="000000"/>
          <w:sz w:val="24"/>
          <w:szCs w:val="24"/>
          <w:lang w:eastAsia="ru-RU"/>
        </w:rPr>
        <w:t xml:space="preserve">Поставка товара осуществляется согласно пункту 2.1.3. </w:t>
      </w:r>
      <w:r>
        <w:rPr>
          <w:rFonts w:eastAsia="Times New Roman"/>
          <w:color w:val="000000"/>
          <w:sz w:val="24"/>
          <w:szCs w:val="24"/>
          <w:lang w:eastAsia="ru-RU"/>
        </w:rPr>
        <w:t>Описания объекта закупки</w:t>
      </w:r>
      <w:r w:rsidRPr="005B46E3">
        <w:rPr>
          <w:rFonts w:eastAsia="Times New Roman"/>
          <w:color w:val="000000"/>
          <w:sz w:val="24"/>
          <w:szCs w:val="24"/>
          <w:lang w:eastAsia="ru-RU"/>
        </w:rPr>
        <w:t>.</w:t>
      </w:r>
    </w:p>
    <w:p w14:paraId="1ADAF1AE" w14:textId="77777777" w:rsidR="00997AD3" w:rsidRPr="005B46E3" w:rsidRDefault="00997AD3" w:rsidP="00483F1A">
      <w:pPr>
        <w:widowControl w:val="0"/>
        <w:numPr>
          <w:ilvl w:val="2"/>
          <w:numId w:val="75"/>
        </w:numPr>
        <w:suppressAutoHyphens w:val="0"/>
        <w:autoSpaceDE w:val="0"/>
        <w:autoSpaceDN/>
        <w:ind w:left="0" w:firstLine="567"/>
        <w:rPr>
          <w:rFonts w:eastAsia="Times New Roman"/>
          <w:color w:val="000000"/>
          <w:sz w:val="24"/>
          <w:szCs w:val="24"/>
          <w:lang w:eastAsia="ru-RU"/>
        </w:rPr>
      </w:pPr>
      <w:r w:rsidRPr="005B46E3">
        <w:rPr>
          <w:rFonts w:eastAsia="Times New Roman"/>
          <w:color w:val="000000"/>
          <w:sz w:val="24"/>
          <w:szCs w:val="24"/>
          <w:lang w:eastAsia="ru-RU"/>
        </w:rPr>
        <w:t xml:space="preserve">Поставщик при поставке товара обязан защитить поставляемый товар от атмосферных осадков. </w:t>
      </w:r>
    </w:p>
    <w:p w14:paraId="5C76569C" w14:textId="77777777" w:rsidR="00997AD3" w:rsidRPr="005B46E3" w:rsidRDefault="00997AD3" w:rsidP="00483F1A">
      <w:pPr>
        <w:widowControl w:val="0"/>
        <w:numPr>
          <w:ilvl w:val="2"/>
          <w:numId w:val="75"/>
        </w:numPr>
        <w:suppressAutoHyphens w:val="0"/>
        <w:autoSpaceDE w:val="0"/>
        <w:autoSpaceDN/>
        <w:ind w:left="0" w:firstLine="567"/>
        <w:rPr>
          <w:rFonts w:eastAsia="Times New Roman"/>
          <w:color w:val="000000"/>
          <w:sz w:val="24"/>
          <w:szCs w:val="24"/>
          <w:lang w:eastAsia="ru-RU"/>
        </w:rPr>
      </w:pPr>
      <w:r w:rsidRPr="005B46E3">
        <w:rPr>
          <w:rFonts w:eastAsia="Times New Roman"/>
          <w:color w:val="000000"/>
          <w:sz w:val="24"/>
          <w:szCs w:val="24"/>
          <w:lang w:eastAsia="ru-RU"/>
        </w:rPr>
        <w:t>Поставщик несет полную материальную и иную ответственность за товар до подписания товарной накладной ответственными лицами Заказчика.</w:t>
      </w:r>
    </w:p>
    <w:p w14:paraId="42E57391" w14:textId="77777777" w:rsidR="00997AD3" w:rsidRPr="005B46E3" w:rsidRDefault="00997AD3" w:rsidP="00483F1A">
      <w:pPr>
        <w:widowControl w:val="0"/>
        <w:numPr>
          <w:ilvl w:val="2"/>
          <w:numId w:val="75"/>
        </w:numPr>
        <w:suppressAutoHyphens w:val="0"/>
        <w:autoSpaceDE w:val="0"/>
        <w:autoSpaceDN/>
        <w:ind w:left="0" w:firstLine="567"/>
        <w:rPr>
          <w:rFonts w:eastAsia="Times New Roman"/>
          <w:color w:val="000000"/>
          <w:sz w:val="24"/>
          <w:szCs w:val="24"/>
          <w:lang w:eastAsia="ru-RU"/>
        </w:rPr>
      </w:pPr>
      <w:r w:rsidRPr="005B46E3">
        <w:rPr>
          <w:rFonts w:eastAsia="Times New Roman"/>
          <w:color w:val="000000"/>
          <w:sz w:val="24"/>
          <w:szCs w:val="24"/>
          <w:lang w:eastAsia="ru-RU"/>
        </w:rPr>
        <w:t>Поставка товара осуществляется в рабочее время филиалов Заказчика (мест поставки).</w:t>
      </w:r>
    </w:p>
    <w:p w14:paraId="778F53CB" w14:textId="77777777" w:rsidR="00997AD3" w:rsidRPr="005B46E3" w:rsidRDefault="00997AD3" w:rsidP="00483F1A">
      <w:pPr>
        <w:widowControl w:val="0"/>
        <w:numPr>
          <w:ilvl w:val="2"/>
          <w:numId w:val="75"/>
        </w:numPr>
        <w:suppressAutoHyphens w:val="0"/>
        <w:autoSpaceDE w:val="0"/>
        <w:autoSpaceDN/>
        <w:ind w:left="0" w:firstLine="567"/>
        <w:rPr>
          <w:rFonts w:eastAsia="Times New Roman"/>
          <w:color w:val="000000"/>
          <w:sz w:val="24"/>
          <w:szCs w:val="24"/>
          <w:lang w:eastAsia="ru-RU"/>
        </w:rPr>
      </w:pPr>
      <w:r w:rsidRPr="005B46E3">
        <w:rPr>
          <w:rFonts w:eastAsia="Times New Roman"/>
          <w:color w:val="000000"/>
          <w:sz w:val="24"/>
          <w:szCs w:val="24"/>
          <w:lang w:eastAsia="ru-RU"/>
        </w:rPr>
        <w:t>Поставщик обязан предупредить ответственных лиц со стороны Заказчика в местах поставки о дате и времени поставки не позднее, чем за 3 (три) рабочих дня.</w:t>
      </w:r>
    </w:p>
    <w:p w14:paraId="508E95F2" w14:textId="77777777" w:rsidR="00997AD3" w:rsidRPr="005B46E3" w:rsidRDefault="00997AD3" w:rsidP="00483F1A">
      <w:pPr>
        <w:widowControl w:val="0"/>
        <w:numPr>
          <w:ilvl w:val="2"/>
          <w:numId w:val="75"/>
        </w:numPr>
        <w:suppressAutoHyphens w:val="0"/>
        <w:autoSpaceDE w:val="0"/>
        <w:autoSpaceDN/>
        <w:ind w:left="0" w:firstLine="567"/>
        <w:rPr>
          <w:rFonts w:eastAsia="Times New Roman"/>
          <w:color w:val="000000"/>
          <w:sz w:val="24"/>
          <w:szCs w:val="24"/>
          <w:lang w:eastAsia="ru-RU"/>
        </w:rPr>
      </w:pPr>
      <w:r w:rsidRPr="005B46E3">
        <w:rPr>
          <w:rFonts w:eastAsia="Times New Roman"/>
          <w:color w:val="000000"/>
          <w:sz w:val="24"/>
          <w:szCs w:val="24"/>
          <w:lang w:eastAsia="ru-RU"/>
        </w:rPr>
        <w:t>Требование к отгрузке товара:</w:t>
      </w:r>
    </w:p>
    <w:p w14:paraId="091B40DB" w14:textId="77777777" w:rsidR="00997AD3" w:rsidRPr="005B46E3" w:rsidRDefault="00997AD3" w:rsidP="00483F1A">
      <w:pPr>
        <w:widowControl w:val="0"/>
        <w:numPr>
          <w:ilvl w:val="3"/>
          <w:numId w:val="75"/>
        </w:numPr>
        <w:suppressAutoHyphens w:val="0"/>
        <w:autoSpaceDE w:val="0"/>
        <w:autoSpaceDN/>
        <w:ind w:left="0" w:firstLine="567"/>
        <w:rPr>
          <w:rFonts w:eastAsia="Times New Roman"/>
          <w:color w:val="000000"/>
          <w:sz w:val="24"/>
          <w:szCs w:val="24"/>
          <w:lang w:eastAsia="ru-RU"/>
        </w:rPr>
      </w:pPr>
      <w:r w:rsidRPr="005B46E3">
        <w:rPr>
          <w:rFonts w:eastAsia="Times New Roman"/>
          <w:color w:val="000000"/>
          <w:sz w:val="24"/>
          <w:szCs w:val="24"/>
          <w:lang w:eastAsia="ru-RU"/>
        </w:rPr>
        <w:t>Товар отгружается в место, указанное ответственными лицами Заказчика, силами и средствами Поставщика.</w:t>
      </w:r>
    </w:p>
    <w:p w14:paraId="7593C029" w14:textId="77777777" w:rsidR="00997AD3" w:rsidRPr="005B46E3" w:rsidRDefault="00997AD3" w:rsidP="00483F1A">
      <w:pPr>
        <w:ind w:firstLine="567"/>
        <w:rPr>
          <w:rFonts w:eastAsia="Times New Roman"/>
          <w:b/>
          <w:sz w:val="24"/>
          <w:szCs w:val="24"/>
          <w:lang w:eastAsia="ru-RU"/>
        </w:rPr>
      </w:pPr>
    </w:p>
    <w:p w14:paraId="403FE459" w14:textId="77777777" w:rsidR="00997AD3" w:rsidRPr="005B46E3" w:rsidRDefault="00997AD3" w:rsidP="009F3B34">
      <w:pPr>
        <w:widowControl w:val="0"/>
        <w:numPr>
          <w:ilvl w:val="1"/>
          <w:numId w:val="75"/>
        </w:numPr>
        <w:suppressAutoHyphens w:val="0"/>
        <w:autoSpaceDE w:val="0"/>
        <w:autoSpaceDN/>
        <w:ind w:left="0" w:firstLine="567"/>
        <w:jc w:val="left"/>
        <w:rPr>
          <w:rFonts w:eastAsia="Times New Roman"/>
          <w:b/>
          <w:sz w:val="24"/>
          <w:szCs w:val="24"/>
          <w:lang w:eastAsia="ru-RU"/>
        </w:rPr>
      </w:pPr>
      <w:r w:rsidRPr="005B46E3">
        <w:rPr>
          <w:rFonts w:eastAsia="Times New Roman"/>
          <w:b/>
          <w:sz w:val="24"/>
          <w:szCs w:val="24"/>
          <w:lang w:eastAsia="ru-RU"/>
        </w:rPr>
        <w:t>Требования, связанные с определением соответствия поставляемого товара потребностям заказчика (приемка товара)</w:t>
      </w:r>
    </w:p>
    <w:p w14:paraId="100C9F78" w14:textId="77777777" w:rsidR="00997AD3" w:rsidRPr="005B46E3" w:rsidRDefault="00997AD3" w:rsidP="00483F1A">
      <w:pPr>
        <w:widowControl w:val="0"/>
        <w:numPr>
          <w:ilvl w:val="2"/>
          <w:numId w:val="75"/>
        </w:numPr>
        <w:tabs>
          <w:tab w:val="left" w:pos="993"/>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Поставщик при поставке товара на место поставки обязан предоставить следующие документы (2 (два) комплекта документов):</w:t>
      </w:r>
    </w:p>
    <w:p w14:paraId="4F4E84F3" w14:textId="77777777" w:rsidR="00997AD3" w:rsidRPr="005B46E3" w:rsidRDefault="00997AD3" w:rsidP="00483F1A">
      <w:pPr>
        <w:widowControl w:val="0"/>
        <w:numPr>
          <w:ilvl w:val="3"/>
          <w:numId w:val="75"/>
        </w:numPr>
        <w:tabs>
          <w:tab w:val="left" w:pos="993"/>
          <w:tab w:val="left" w:pos="1134"/>
          <w:tab w:val="left" w:pos="1560"/>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 xml:space="preserve">необходимые заверенные сертификаты качества поставляемого угля по форме УПД 35 или УПД 35А, выданные производителем непосредственно Поставщику угля на каждую партию </w:t>
      </w:r>
      <w:proofErr w:type="gramStart"/>
      <w:r w:rsidRPr="005B46E3">
        <w:rPr>
          <w:rFonts w:eastAsia="Times New Roman"/>
          <w:sz w:val="24"/>
          <w:szCs w:val="24"/>
          <w:lang w:eastAsia="ru-RU"/>
        </w:rPr>
        <w:t>угля</w:t>
      </w:r>
      <w:proofErr w:type="gramEnd"/>
      <w:r w:rsidRPr="005B46E3">
        <w:rPr>
          <w:rFonts w:eastAsia="Times New Roman"/>
          <w:sz w:val="24"/>
          <w:szCs w:val="24"/>
          <w:lang w:eastAsia="ru-RU"/>
        </w:rPr>
        <w:t xml:space="preserve"> отгруженного не ранее чем за 12 (двенадцать) месяцев до начала поставки угля Заказчику (копии);</w:t>
      </w:r>
    </w:p>
    <w:p w14:paraId="124F4DA0" w14:textId="77777777" w:rsidR="00997AD3" w:rsidRPr="005B46E3" w:rsidRDefault="00997AD3" w:rsidP="00483F1A">
      <w:pPr>
        <w:widowControl w:val="0"/>
        <w:numPr>
          <w:ilvl w:val="3"/>
          <w:numId w:val="75"/>
        </w:numPr>
        <w:tabs>
          <w:tab w:val="left" w:pos="993"/>
          <w:tab w:val="left" w:pos="1134"/>
          <w:tab w:val="left" w:pos="1560"/>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документы, подтверждающие взвешивание на поверенных автомобильных весах автотранспорта с углем (товаром) для каждого места поставки (копии);</w:t>
      </w:r>
    </w:p>
    <w:p w14:paraId="0761A375" w14:textId="644CD808" w:rsidR="00997AD3" w:rsidRPr="005B46E3" w:rsidRDefault="00997AD3" w:rsidP="00483F1A">
      <w:pPr>
        <w:widowControl w:val="0"/>
        <w:numPr>
          <w:ilvl w:val="3"/>
          <w:numId w:val="75"/>
        </w:numPr>
        <w:tabs>
          <w:tab w:val="left" w:pos="1134"/>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товарная накладная (ТОРГ-12)</w:t>
      </w:r>
      <w:r w:rsidR="00CA5A99">
        <w:rPr>
          <w:rFonts w:eastAsia="Times New Roman"/>
          <w:sz w:val="24"/>
          <w:szCs w:val="24"/>
          <w:lang w:eastAsia="ru-RU"/>
        </w:rPr>
        <w:t>,</w:t>
      </w:r>
      <w:r w:rsidR="00CA5A99" w:rsidRPr="00CA5A99">
        <w:t xml:space="preserve"> </w:t>
      </w:r>
      <w:r w:rsidR="00CA5A99" w:rsidRPr="00AE41A7">
        <w:t>или Акт приема-передачи товара, или универсальн</w:t>
      </w:r>
      <w:r w:rsidR="00CA5A99">
        <w:t>ый</w:t>
      </w:r>
      <w:r w:rsidR="00CA5A99" w:rsidRPr="00AE41A7">
        <w:t xml:space="preserve"> передаточн</w:t>
      </w:r>
      <w:r w:rsidR="00CA5A99">
        <w:t>ый документ</w:t>
      </w:r>
      <w:r w:rsidRPr="005B46E3">
        <w:rPr>
          <w:rFonts w:eastAsia="Times New Roman"/>
          <w:sz w:val="24"/>
          <w:szCs w:val="24"/>
          <w:lang w:eastAsia="ru-RU"/>
        </w:rPr>
        <w:t>, в двух экземплярах на товар, поставляемый в каждое место поставки.</w:t>
      </w:r>
    </w:p>
    <w:p w14:paraId="47C8790C" w14:textId="77777777" w:rsidR="00997AD3" w:rsidRPr="005B46E3" w:rsidRDefault="00997AD3" w:rsidP="00483F1A">
      <w:pPr>
        <w:widowControl w:val="0"/>
        <w:numPr>
          <w:ilvl w:val="2"/>
          <w:numId w:val="75"/>
        </w:numPr>
        <w:tabs>
          <w:tab w:val="left" w:pos="993"/>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Ответственные лица Заказчика на месте поставки товара осуществляют приемку товара на соответствие:</w:t>
      </w:r>
    </w:p>
    <w:p w14:paraId="70D8AE61" w14:textId="77777777" w:rsidR="00997AD3" w:rsidRPr="005B46E3" w:rsidRDefault="00997AD3" w:rsidP="00483F1A">
      <w:pPr>
        <w:widowControl w:val="0"/>
        <w:numPr>
          <w:ilvl w:val="3"/>
          <w:numId w:val="75"/>
        </w:numPr>
        <w:tabs>
          <w:tab w:val="left" w:pos="1134"/>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 xml:space="preserve"> объема с Техническим заданием;</w:t>
      </w:r>
    </w:p>
    <w:p w14:paraId="43A6A418" w14:textId="77777777" w:rsidR="00997AD3" w:rsidRPr="005B46E3" w:rsidRDefault="00997AD3" w:rsidP="00483F1A">
      <w:pPr>
        <w:widowControl w:val="0"/>
        <w:numPr>
          <w:ilvl w:val="3"/>
          <w:numId w:val="75"/>
        </w:numPr>
        <w:tabs>
          <w:tab w:val="left" w:pos="1134"/>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lastRenderedPageBreak/>
        <w:t xml:space="preserve"> качественных характеристик условиям Технического задания, которые можно определить визуально. </w:t>
      </w:r>
    </w:p>
    <w:p w14:paraId="6AF1F313" w14:textId="77777777" w:rsidR="00997AD3" w:rsidRPr="005B46E3" w:rsidRDefault="00997AD3" w:rsidP="00483F1A">
      <w:pPr>
        <w:widowControl w:val="0"/>
        <w:numPr>
          <w:ilvl w:val="2"/>
          <w:numId w:val="75"/>
        </w:numPr>
        <w:tabs>
          <w:tab w:val="left" w:pos="993"/>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При соответствии товара условиям Технического задание и Заявке Заказчика, ответственные лица Заказчика подписывают товарную накладную в строке «Груз принял».</w:t>
      </w:r>
    </w:p>
    <w:p w14:paraId="5F070F3F" w14:textId="77777777" w:rsidR="00997AD3" w:rsidRPr="005B46E3" w:rsidRDefault="00997AD3" w:rsidP="00483F1A">
      <w:pPr>
        <w:widowControl w:val="0"/>
        <w:numPr>
          <w:ilvl w:val="2"/>
          <w:numId w:val="75"/>
        </w:numPr>
        <w:tabs>
          <w:tab w:val="left" w:pos="993"/>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Поставщик, после поставки товара в одно из мест поставки обязан предоставить следующий пакет документов по адресу: 191311, г. Санкт-Петербург, ул. Смольного, д. лит. А:</w:t>
      </w:r>
    </w:p>
    <w:p w14:paraId="2CE0BABB" w14:textId="4557F2AA" w:rsidR="00997AD3" w:rsidRPr="005B46E3" w:rsidRDefault="00997AD3" w:rsidP="00483F1A">
      <w:pPr>
        <w:widowControl w:val="0"/>
        <w:numPr>
          <w:ilvl w:val="3"/>
          <w:numId w:val="75"/>
        </w:numPr>
        <w:tabs>
          <w:tab w:val="left" w:pos="1134"/>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товарную накладную (ТОРГ-12)</w:t>
      </w:r>
      <w:r w:rsidR="00CA5A99" w:rsidRPr="00CA5A99">
        <w:t xml:space="preserve"> </w:t>
      </w:r>
      <w:r w:rsidR="00CA5A99" w:rsidRPr="00AE41A7">
        <w:t>или Акт приема-передачи товара или универсальн</w:t>
      </w:r>
      <w:r w:rsidR="00CA5A99">
        <w:t>ый</w:t>
      </w:r>
      <w:r w:rsidR="00CA5A99" w:rsidRPr="00AE41A7">
        <w:t xml:space="preserve"> передаточн</w:t>
      </w:r>
      <w:r w:rsidR="00CA5A99">
        <w:t>ый документ</w:t>
      </w:r>
      <w:r w:rsidRPr="005B46E3">
        <w:rPr>
          <w:rFonts w:eastAsia="Times New Roman"/>
          <w:sz w:val="24"/>
          <w:szCs w:val="24"/>
          <w:lang w:eastAsia="ru-RU"/>
        </w:rPr>
        <w:t>, в двух экземплярах, подписанную ответственным лицом Заказчика в строке «Груз принял»;</w:t>
      </w:r>
    </w:p>
    <w:p w14:paraId="44685F6A" w14:textId="77777777" w:rsidR="00997AD3" w:rsidRPr="005B46E3" w:rsidRDefault="00997AD3" w:rsidP="00483F1A">
      <w:pPr>
        <w:widowControl w:val="0"/>
        <w:numPr>
          <w:ilvl w:val="3"/>
          <w:numId w:val="75"/>
        </w:numPr>
        <w:tabs>
          <w:tab w:val="left" w:pos="1134"/>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счет (на каждое место поставки);</w:t>
      </w:r>
    </w:p>
    <w:p w14:paraId="73214A49" w14:textId="77777777" w:rsidR="00997AD3" w:rsidRPr="005B46E3" w:rsidRDefault="00997AD3" w:rsidP="00483F1A">
      <w:pPr>
        <w:widowControl w:val="0"/>
        <w:numPr>
          <w:ilvl w:val="3"/>
          <w:numId w:val="75"/>
        </w:numPr>
        <w:tabs>
          <w:tab w:val="left" w:pos="1134"/>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счет-фактуру (при необходимости, на каждое место поставки);</w:t>
      </w:r>
    </w:p>
    <w:p w14:paraId="5F2BB81F" w14:textId="77777777" w:rsidR="00997AD3" w:rsidRPr="005B46E3" w:rsidRDefault="00997AD3" w:rsidP="00483F1A">
      <w:pPr>
        <w:widowControl w:val="0"/>
        <w:numPr>
          <w:ilvl w:val="3"/>
          <w:numId w:val="75"/>
        </w:numPr>
        <w:tabs>
          <w:tab w:val="left" w:pos="993"/>
          <w:tab w:val="left" w:pos="1134"/>
          <w:tab w:val="left" w:pos="1560"/>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 xml:space="preserve">необходимые заверенные сертификаты качества поставляемого угля по форме УПД 35 или УПД 35А, выданные производителем непосредственно Поставщику угля на каждую партию </w:t>
      </w:r>
      <w:proofErr w:type="gramStart"/>
      <w:r w:rsidRPr="005B46E3">
        <w:rPr>
          <w:rFonts w:eastAsia="Times New Roman"/>
          <w:sz w:val="24"/>
          <w:szCs w:val="24"/>
          <w:lang w:eastAsia="ru-RU"/>
        </w:rPr>
        <w:t>угля</w:t>
      </w:r>
      <w:proofErr w:type="gramEnd"/>
      <w:r w:rsidRPr="005B46E3">
        <w:rPr>
          <w:rFonts w:eastAsia="Times New Roman"/>
          <w:sz w:val="24"/>
          <w:szCs w:val="24"/>
          <w:lang w:eastAsia="ru-RU"/>
        </w:rPr>
        <w:t xml:space="preserve"> отгруженного не ранее чем за 12 (двенадцать) месяцев до начала поставки угля Заказчику (оригинал или заверенная копия);</w:t>
      </w:r>
    </w:p>
    <w:p w14:paraId="2B4362CB" w14:textId="77777777" w:rsidR="00997AD3" w:rsidRPr="005B46E3" w:rsidRDefault="00997AD3" w:rsidP="00483F1A">
      <w:pPr>
        <w:widowControl w:val="0"/>
        <w:numPr>
          <w:ilvl w:val="3"/>
          <w:numId w:val="75"/>
        </w:numPr>
        <w:tabs>
          <w:tab w:val="left" w:pos="993"/>
          <w:tab w:val="left" w:pos="1134"/>
          <w:tab w:val="left" w:pos="1560"/>
        </w:tabs>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документы, подтверждающие взвешивание на поверенных автомобильных весах автотранспорта с углем (товаром) для каждого места поставки (оригинал или заверенная копия).</w:t>
      </w:r>
    </w:p>
    <w:p w14:paraId="5331BDF1" w14:textId="77777777" w:rsidR="00997AD3" w:rsidRPr="005B46E3" w:rsidRDefault="00997AD3" w:rsidP="00483F1A">
      <w:pPr>
        <w:widowControl w:val="0"/>
        <w:numPr>
          <w:ilvl w:val="2"/>
          <w:numId w:val="75"/>
        </w:numPr>
        <w:tabs>
          <w:tab w:val="left" w:pos="851"/>
        </w:tabs>
        <w:suppressAutoHyphens w:val="0"/>
        <w:autoSpaceDE w:val="0"/>
        <w:autoSpaceDN/>
        <w:ind w:left="0" w:firstLine="567"/>
        <w:rPr>
          <w:rFonts w:eastAsia="Batang"/>
          <w:kern w:val="2"/>
          <w:sz w:val="24"/>
          <w:szCs w:val="24"/>
          <w:lang w:eastAsia="ar-SA"/>
        </w:rPr>
      </w:pPr>
      <w:r w:rsidRPr="005B46E3">
        <w:rPr>
          <w:rFonts w:eastAsia="Batang"/>
          <w:kern w:val="2"/>
          <w:sz w:val="24"/>
          <w:szCs w:val="24"/>
          <w:lang w:eastAsia="ar-SA"/>
        </w:rPr>
        <w:t xml:space="preserve">Приемка Товара осуществляется в соответствии с положениями </w:t>
      </w:r>
      <w:r>
        <w:rPr>
          <w:rFonts w:eastAsia="Batang"/>
          <w:kern w:val="2"/>
          <w:sz w:val="24"/>
          <w:szCs w:val="24"/>
          <w:lang w:eastAsia="ar-SA"/>
        </w:rPr>
        <w:t>К</w:t>
      </w:r>
      <w:r w:rsidRPr="005B46E3">
        <w:rPr>
          <w:rFonts w:eastAsia="Batang"/>
          <w:kern w:val="2"/>
          <w:sz w:val="24"/>
          <w:szCs w:val="24"/>
          <w:lang w:eastAsia="ar-SA"/>
        </w:rPr>
        <w:t>онтракта.</w:t>
      </w:r>
    </w:p>
    <w:p w14:paraId="4F791EBD" w14:textId="77777777" w:rsidR="00997AD3" w:rsidRPr="005B46E3" w:rsidRDefault="00997AD3" w:rsidP="00483F1A">
      <w:pPr>
        <w:ind w:firstLine="567"/>
        <w:rPr>
          <w:rFonts w:eastAsia="Times New Roman"/>
          <w:sz w:val="24"/>
          <w:szCs w:val="24"/>
          <w:lang w:eastAsia="ru-RU"/>
        </w:rPr>
      </w:pPr>
    </w:p>
    <w:p w14:paraId="749D1E7C" w14:textId="77777777" w:rsidR="00997AD3" w:rsidRPr="005B46E3" w:rsidRDefault="00997AD3" w:rsidP="009F3B34">
      <w:pPr>
        <w:ind w:firstLine="567"/>
        <w:jc w:val="left"/>
        <w:rPr>
          <w:rFonts w:eastAsia="Times New Roman"/>
          <w:b/>
          <w:sz w:val="24"/>
          <w:szCs w:val="24"/>
          <w:lang w:eastAsia="ru-RU"/>
        </w:rPr>
      </w:pPr>
      <w:r w:rsidRPr="005B46E3">
        <w:rPr>
          <w:rFonts w:eastAsia="Times New Roman"/>
          <w:b/>
          <w:sz w:val="24"/>
          <w:szCs w:val="24"/>
          <w:lang w:eastAsia="ru-RU"/>
        </w:rPr>
        <w:t>Раздел 3.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1552C208" w14:textId="77777777" w:rsidR="00997AD3" w:rsidRPr="005B46E3" w:rsidRDefault="00997AD3" w:rsidP="00997AD3">
      <w:pPr>
        <w:widowControl w:val="0"/>
        <w:numPr>
          <w:ilvl w:val="1"/>
          <w:numId w:val="76"/>
        </w:numPr>
        <w:tabs>
          <w:tab w:val="left" w:pos="426"/>
        </w:tabs>
        <w:suppressAutoHyphens w:val="0"/>
        <w:autoSpaceDE w:val="0"/>
        <w:autoSpaceDN/>
        <w:ind w:left="0" w:firstLine="567"/>
        <w:rPr>
          <w:rFonts w:eastAsia="Times New Roman"/>
          <w:color w:val="000000"/>
          <w:sz w:val="24"/>
          <w:szCs w:val="24"/>
          <w:shd w:val="clear" w:color="auto" w:fill="FFFFFF"/>
          <w:lang w:eastAsia="ru-RU"/>
        </w:rPr>
      </w:pPr>
      <w:r w:rsidRPr="005B46E3">
        <w:rPr>
          <w:rFonts w:eastAsia="Times New Roman"/>
          <w:sz w:val="24"/>
          <w:szCs w:val="24"/>
          <w:shd w:val="clear" w:color="auto" w:fill="FFFFFF"/>
          <w:lang w:eastAsia="ru-RU"/>
        </w:rPr>
        <w:t>Поставщик гарантирует сохранность качества товара в процессе поставки и до подписания товарной накладной.</w:t>
      </w:r>
    </w:p>
    <w:p w14:paraId="22EA7849" w14:textId="77777777" w:rsidR="00997AD3" w:rsidRPr="005B46E3" w:rsidRDefault="00997AD3" w:rsidP="00997AD3">
      <w:pPr>
        <w:widowControl w:val="0"/>
        <w:numPr>
          <w:ilvl w:val="1"/>
          <w:numId w:val="76"/>
        </w:numPr>
        <w:tabs>
          <w:tab w:val="left" w:pos="426"/>
        </w:tabs>
        <w:suppressAutoHyphens w:val="0"/>
        <w:autoSpaceDE w:val="0"/>
        <w:autoSpaceDN/>
        <w:ind w:left="0" w:firstLine="567"/>
        <w:rPr>
          <w:rFonts w:eastAsia="Times New Roman"/>
          <w:color w:val="000000"/>
          <w:sz w:val="24"/>
          <w:szCs w:val="24"/>
          <w:shd w:val="clear" w:color="auto" w:fill="FFFFFF"/>
          <w:lang w:eastAsia="ru-RU"/>
        </w:rPr>
      </w:pPr>
      <w:r w:rsidRPr="005B46E3">
        <w:rPr>
          <w:rFonts w:eastAsia="Times New Roman"/>
          <w:sz w:val="24"/>
          <w:szCs w:val="24"/>
          <w:shd w:val="clear" w:color="auto" w:fill="FFFFFF"/>
          <w:lang w:eastAsia="ru-RU"/>
        </w:rPr>
        <w:t>Поставщик гарантирует качество товара и его соответствие условиям Технического задания.</w:t>
      </w:r>
    </w:p>
    <w:p w14:paraId="18155805" w14:textId="77777777" w:rsidR="00997AD3" w:rsidRPr="005B46E3" w:rsidRDefault="00997AD3" w:rsidP="00997AD3">
      <w:pPr>
        <w:widowControl w:val="0"/>
        <w:numPr>
          <w:ilvl w:val="1"/>
          <w:numId w:val="76"/>
        </w:numPr>
        <w:tabs>
          <w:tab w:val="left" w:pos="426"/>
        </w:tabs>
        <w:suppressAutoHyphens w:val="0"/>
        <w:autoSpaceDE w:val="0"/>
        <w:autoSpaceDN/>
        <w:ind w:left="0" w:firstLine="567"/>
        <w:rPr>
          <w:rFonts w:eastAsia="Times New Roman"/>
          <w:color w:val="000000"/>
          <w:sz w:val="24"/>
          <w:szCs w:val="24"/>
          <w:shd w:val="clear" w:color="auto" w:fill="FFFFFF"/>
          <w:lang w:eastAsia="ru-RU"/>
        </w:rPr>
      </w:pPr>
      <w:r w:rsidRPr="005B46E3">
        <w:rPr>
          <w:rFonts w:eastAsia="Times New Roman"/>
          <w:sz w:val="24"/>
          <w:szCs w:val="24"/>
          <w:shd w:val="clear" w:color="auto" w:fill="FFFFFF"/>
          <w:lang w:eastAsia="ru-RU"/>
        </w:rPr>
        <w:t>Остаточный срок годности товара должен составлять не менее 12 (двенадцати) месяцев на дату поставки Товара Заказчику.</w:t>
      </w:r>
    </w:p>
    <w:p w14:paraId="05DE86F2" w14:textId="77777777" w:rsidR="00997AD3" w:rsidRPr="005B46E3" w:rsidRDefault="00997AD3" w:rsidP="00997AD3">
      <w:pPr>
        <w:ind w:firstLine="567"/>
        <w:rPr>
          <w:rFonts w:eastAsia="Times New Roman"/>
          <w:b/>
          <w:sz w:val="24"/>
          <w:szCs w:val="24"/>
          <w:lang w:eastAsia="ru-RU"/>
        </w:rPr>
      </w:pPr>
    </w:p>
    <w:p w14:paraId="44EB9E32" w14:textId="77777777" w:rsidR="00997AD3" w:rsidRPr="005B46E3" w:rsidRDefault="00997AD3" w:rsidP="009F3B34">
      <w:pPr>
        <w:ind w:firstLine="567"/>
        <w:jc w:val="left"/>
        <w:rPr>
          <w:rFonts w:eastAsia="Times New Roman"/>
          <w:b/>
          <w:sz w:val="24"/>
          <w:szCs w:val="24"/>
          <w:lang w:eastAsia="ru-RU"/>
        </w:rPr>
      </w:pPr>
      <w:r w:rsidRPr="005B46E3">
        <w:rPr>
          <w:rFonts w:eastAsia="Times New Roman"/>
          <w:b/>
          <w:sz w:val="24"/>
          <w:szCs w:val="24"/>
          <w:lang w:eastAsia="ru-RU"/>
        </w:rPr>
        <w:t>Раздел 4. Перечень приложений, являющихся неотъемлемой частью Технического задания</w:t>
      </w:r>
    </w:p>
    <w:p w14:paraId="6B2886E2" w14:textId="77777777" w:rsidR="00997AD3" w:rsidRPr="005B46E3" w:rsidRDefault="00997AD3" w:rsidP="00483F1A">
      <w:pPr>
        <w:widowControl w:val="0"/>
        <w:numPr>
          <w:ilvl w:val="1"/>
          <w:numId w:val="78"/>
        </w:numPr>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Приложение № 1: Наименование, характеристики и количество (объемы) товара;</w:t>
      </w:r>
    </w:p>
    <w:p w14:paraId="4DB7EE29" w14:textId="77777777" w:rsidR="00997AD3" w:rsidRDefault="00997AD3" w:rsidP="00483F1A">
      <w:pPr>
        <w:widowControl w:val="0"/>
        <w:numPr>
          <w:ilvl w:val="1"/>
          <w:numId w:val="78"/>
        </w:numPr>
        <w:suppressAutoHyphens w:val="0"/>
        <w:autoSpaceDE w:val="0"/>
        <w:autoSpaceDN/>
        <w:ind w:left="0" w:firstLine="567"/>
        <w:rPr>
          <w:rFonts w:eastAsia="Times New Roman"/>
          <w:sz w:val="24"/>
          <w:szCs w:val="24"/>
          <w:lang w:eastAsia="ru-RU"/>
        </w:rPr>
      </w:pPr>
      <w:r w:rsidRPr="005B46E3">
        <w:rPr>
          <w:rFonts w:eastAsia="Times New Roman"/>
          <w:sz w:val="24"/>
          <w:szCs w:val="24"/>
          <w:lang w:eastAsia="ru-RU"/>
        </w:rPr>
        <w:t>Приложение № 2: Ответственные лица Заказчика.</w:t>
      </w:r>
    </w:p>
    <w:p w14:paraId="0160DF59" w14:textId="24386899" w:rsidR="00F82B55" w:rsidRPr="00997AD3" w:rsidRDefault="00997AD3" w:rsidP="00483F1A">
      <w:pPr>
        <w:widowControl w:val="0"/>
        <w:numPr>
          <w:ilvl w:val="1"/>
          <w:numId w:val="78"/>
        </w:numPr>
        <w:suppressAutoHyphens w:val="0"/>
        <w:autoSpaceDE w:val="0"/>
        <w:autoSpaceDN/>
        <w:ind w:left="0" w:firstLine="567"/>
        <w:rPr>
          <w:rFonts w:eastAsia="Times New Roman"/>
          <w:sz w:val="24"/>
          <w:szCs w:val="24"/>
          <w:lang w:eastAsia="ru-RU"/>
        </w:rPr>
      </w:pPr>
      <w:r>
        <w:rPr>
          <w:rFonts w:eastAsia="Times New Roman"/>
          <w:sz w:val="24"/>
          <w:szCs w:val="24"/>
          <w:lang w:eastAsia="ru-RU"/>
        </w:rPr>
        <w:t>Приложение №3: График поставки</w:t>
      </w:r>
    </w:p>
    <w:p w14:paraId="7C651738" w14:textId="77777777" w:rsidR="00F82B55" w:rsidRDefault="00F82B55" w:rsidP="00F82B55">
      <w:pPr>
        <w:pStyle w:val="aff1"/>
        <w:rPr>
          <w:sz w:val="20"/>
          <w:szCs w:val="20"/>
        </w:rPr>
      </w:pPr>
    </w:p>
    <w:p w14:paraId="74B3B1C6" w14:textId="77777777" w:rsidR="00F82B55" w:rsidRPr="00B45996" w:rsidRDefault="00F82B55" w:rsidP="00B45996">
      <w:pPr>
        <w:pStyle w:val="NameoftheParty"/>
        <w:rPr>
          <w:szCs w:val="22"/>
          <w:lang w:val="ru-RU"/>
        </w:rPr>
      </w:pPr>
    </w:p>
    <w:p w14:paraId="114E8788" w14:textId="77777777" w:rsidR="00755ABC" w:rsidRPr="00AE41A7" w:rsidRDefault="00755ABC" w:rsidP="008C4DE4">
      <w:pPr>
        <w:suppressAutoHyphens w:val="0"/>
        <w:autoSpaceDE w:val="0"/>
        <w:adjustRightInd w:val="0"/>
        <w:jc w:val="left"/>
        <w:rPr>
          <w:color w:val="000000"/>
          <w:lang w:eastAsia="ru-RU"/>
        </w:rPr>
      </w:pPr>
    </w:p>
    <w:tbl>
      <w:tblPr>
        <w:tblW w:w="9571" w:type="dxa"/>
        <w:tblCellMar>
          <w:left w:w="10" w:type="dxa"/>
          <w:right w:w="10" w:type="dxa"/>
        </w:tblCellMar>
        <w:tblLook w:val="0000" w:firstRow="0" w:lastRow="0" w:firstColumn="0" w:lastColumn="0" w:noHBand="0" w:noVBand="0"/>
      </w:tblPr>
      <w:tblGrid>
        <w:gridCol w:w="4785"/>
        <w:gridCol w:w="4786"/>
      </w:tblGrid>
      <w:tr w:rsidR="00755ABC" w:rsidRPr="00AE41A7" w14:paraId="30B7E1DA" w14:textId="77777777" w:rsidTr="00755ABC">
        <w:tc>
          <w:tcPr>
            <w:tcW w:w="4785" w:type="dxa"/>
            <w:tcMar>
              <w:top w:w="0" w:type="dxa"/>
              <w:left w:w="108" w:type="dxa"/>
              <w:bottom w:w="0" w:type="dxa"/>
              <w:right w:w="108" w:type="dxa"/>
            </w:tcMar>
          </w:tcPr>
          <w:p w14:paraId="41D6521B" w14:textId="77777777" w:rsidR="00755ABC" w:rsidRPr="00AE41A7" w:rsidRDefault="00755ABC" w:rsidP="008C4DE4">
            <w:pPr>
              <w:pStyle w:val="LBBodyText2"/>
              <w:spacing w:before="0" w:after="0"/>
              <w:ind w:left="599"/>
              <w:jc w:val="left"/>
              <w:rPr>
                <w:szCs w:val="22"/>
              </w:rPr>
            </w:pPr>
            <w:r w:rsidRPr="00AE41A7">
              <w:rPr>
                <w:szCs w:val="22"/>
              </w:rPr>
              <w:t>От имени Заказчика</w:t>
            </w:r>
          </w:p>
          <w:p w14:paraId="5618BF88" w14:textId="77777777" w:rsidR="00755ABC" w:rsidRPr="00AE41A7" w:rsidRDefault="00755ABC" w:rsidP="008C4DE4">
            <w:pPr>
              <w:pStyle w:val="LBBodyText2"/>
              <w:tabs>
                <w:tab w:val="left" w:pos="2029"/>
              </w:tabs>
              <w:spacing w:before="0" w:after="0"/>
              <w:ind w:left="599"/>
              <w:jc w:val="left"/>
              <w:rPr>
                <w:szCs w:val="22"/>
              </w:rPr>
            </w:pPr>
          </w:p>
          <w:p w14:paraId="0E78A990" w14:textId="77777777" w:rsidR="00755ABC" w:rsidRPr="00AE41A7" w:rsidRDefault="00755ABC" w:rsidP="008C4DE4">
            <w:pPr>
              <w:pStyle w:val="LBBodyText2"/>
              <w:spacing w:before="0" w:after="0"/>
              <w:ind w:left="599"/>
              <w:jc w:val="left"/>
              <w:rPr>
                <w:szCs w:val="22"/>
              </w:rPr>
            </w:pPr>
            <w:r w:rsidRPr="00AE41A7">
              <w:rPr>
                <w:szCs w:val="22"/>
              </w:rPr>
              <w:t>_________________________</w:t>
            </w:r>
          </w:p>
        </w:tc>
        <w:tc>
          <w:tcPr>
            <w:tcW w:w="4786" w:type="dxa"/>
            <w:tcMar>
              <w:top w:w="0" w:type="dxa"/>
              <w:left w:w="108" w:type="dxa"/>
              <w:bottom w:w="0" w:type="dxa"/>
              <w:right w:w="108" w:type="dxa"/>
            </w:tcMar>
          </w:tcPr>
          <w:p w14:paraId="460DB508" w14:textId="77777777" w:rsidR="00755ABC" w:rsidRPr="00AE41A7" w:rsidRDefault="00755ABC" w:rsidP="008C4DE4">
            <w:pPr>
              <w:pStyle w:val="LBBodyText2"/>
              <w:spacing w:before="0" w:after="0"/>
              <w:jc w:val="left"/>
              <w:rPr>
                <w:szCs w:val="22"/>
              </w:rPr>
            </w:pPr>
            <w:r w:rsidRPr="00AE41A7">
              <w:rPr>
                <w:szCs w:val="22"/>
              </w:rPr>
              <w:t>От имени Поставщика</w:t>
            </w:r>
          </w:p>
          <w:p w14:paraId="16E6C4D5" w14:textId="77777777" w:rsidR="00755ABC" w:rsidRPr="00AE41A7" w:rsidRDefault="00755ABC" w:rsidP="008C4DE4">
            <w:pPr>
              <w:pStyle w:val="LBBodyText2"/>
              <w:spacing w:before="0" w:after="0"/>
              <w:jc w:val="left"/>
              <w:rPr>
                <w:szCs w:val="22"/>
              </w:rPr>
            </w:pPr>
          </w:p>
          <w:p w14:paraId="2E19D973" w14:textId="77777777" w:rsidR="00755ABC" w:rsidRPr="00AE41A7" w:rsidRDefault="00755ABC" w:rsidP="008C4DE4">
            <w:pPr>
              <w:pStyle w:val="LBBodyText2"/>
              <w:spacing w:before="0" w:after="0"/>
              <w:jc w:val="left"/>
              <w:rPr>
                <w:szCs w:val="22"/>
              </w:rPr>
            </w:pPr>
            <w:r w:rsidRPr="00AE41A7">
              <w:rPr>
                <w:szCs w:val="22"/>
              </w:rPr>
              <w:t>_________________________</w:t>
            </w:r>
          </w:p>
        </w:tc>
      </w:tr>
      <w:tr w:rsidR="00755ABC" w:rsidRPr="00AE41A7" w14:paraId="3F6998F6" w14:textId="77777777" w:rsidTr="00755ABC">
        <w:tc>
          <w:tcPr>
            <w:tcW w:w="4785" w:type="dxa"/>
            <w:tcMar>
              <w:top w:w="0" w:type="dxa"/>
              <w:left w:w="108" w:type="dxa"/>
              <w:bottom w:w="0" w:type="dxa"/>
              <w:right w:w="108" w:type="dxa"/>
            </w:tcMar>
          </w:tcPr>
          <w:p w14:paraId="19603034" w14:textId="77777777" w:rsidR="00755ABC" w:rsidRPr="00AE41A7" w:rsidRDefault="00755ABC" w:rsidP="008C4DE4">
            <w:pPr>
              <w:pStyle w:val="LBBodyText2"/>
              <w:spacing w:before="0" w:after="0"/>
              <w:rPr>
                <w:szCs w:val="22"/>
              </w:rPr>
            </w:pPr>
            <w:r w:rsidRPr="00AE41A7">
              <w:rPr>
                <w:szCs w:val="22"/>
              </w:rPr>
              <w:t>«_</w:t>
            </w:r>
            <w:proofErr w:type="gramStart"/>
            <w:r w:rsidRPr="00AE41A7">
              <w:rPr>
                <w:szCs w:val="22"/>
              </w:rPr>
              <w:t>_»_</w:t>
            </w:r>
            <w:proofErr w:type="gramEnd"/>
            <w:r w:rsidRPr="00AE41A7">
              <w:rPr>
                <w:szCs w:val="22"/>
              </w:rPr>
              <w:t>________________20__г.</w:t>
            </w:r>
          </w:p>
        </w:tc>
        <w:tc>
          <w:tcPr>
            <w:tcW w:w="4786" w:type="dxa"/>
            <w:tcMar>
              <w:top w:w="0" w:type="dxa"/>
              <w:left w:w="108" w:type="dxa"/>
              <w:bottom w:w="0" w:type="dxa"/>
              <w:right w:w="108" w:type="dxa"/>
            </w:tcMar>
          </w:tcPr>
          <w:p w14:paraId="1A2603B9" w14:textId="77777777" w:rsidR="00755ABC" w:rsidRPr="00AE41A7" w:rsidRDefault="00755ABC" w:rsidP="008C4DE4">
            <w:pPr>
              <w:pStyle w:val="LBBodyText2"/>
              <w:spacing w:before="0" w:after="0"/>
              <w:rPr>
                <w:szCs w:val="22"/>
              </w:rPr>
            </w:pPr>
            <w:r w:rsidRPr="00AE41A7">
              <w:rPr>
                <w:szCs w:val="22"/>
              </w:rPr>
              <w:t>«_</w:t>
            </w:r>
            <w:proofErr w:type="gramStart"/>
            <w:r w:rsidRPr="00AE41A7">
              <w:rPr>
                <w:szCs w:val="22"/>
              </w:rPr>
              <w:t>_»_</w:t>
            </w:r>
            <w:proofErr w:type="gramEnd"/>
            <w:r w:rsidRPr="00AE41A7">
              <w:rPr>
                <w:szCs w:val="22"/>
              </w:rPr>
              <w:t>________________20__г.</w:t>
            </w:r>
          </w:p>
        </w:tc>
      </w:tr>
    </w:tbl>
    <w:p w14:paraId="1EB858BD" w14:textId="77777777" w:rsidR="005E38DA" w:rsidRDefault="005E38DA" w:rsidP="008C4DE4">
      <w:pPr>
        <w:suppressAutoHyphens w:val="0"/>
        <w:autoSpaceDE w:val="0"/>
        <w:adjustRightInd w:val="0"/>
        <w:jc w:val="left"/>
        <w:rPr>
          <w:color w:val="000000"/>
          <w:lang w:eastAsia="ru-RU"/>
        </w:rPr>
      </w:pPr>
    </w:p>
    <w:p w14:paraId="136AD532" w14:textId="77777777" w:rsidR="00F82B55" w:rsidRDefault="00F82B55" w:rsidP="008C4DE4">
      <w:pPr>
        <w:suppressAutoHyphens w:val="0"/>
        <w:autoSpaceDE w:val="0"/>
        <w:adjustRightInd w:val="0"/>
        <w:jc w:val="left"/>
        <w:rPr>
          <w:color w:val="000000"/>
          <w:lang w:eastAsia="ru-RU"/>
        </w:rPr>
      </w:pPr>
    </w:p>
    <w:p w14:paraId="78652072" w14:textId="77777777" w:rsidR="00F82B55" w:rsidRDefault="00F82B55" w:rsidP="008C4DE4">
      <w:pPr>
        <w:suppressAutoHyphens w:val="0"/>
        <w:autoSpaceDE w:val="0"/>
        <w:adjustRightInd w:val="0"/>
        <w:jc w:val="left"/>
        <w:rPr>
          <w:color w:val="000000"/>
          <w:lang w:eastAsia="ru-RU"/>
        </w:rPr>
      </w:pPr>
    </w:p>
    <w:p w14:paraId="738A9A59" w14:textId="77777777" w:rsidR="009F3B34" w:rsidRDefault="009F3B34" w:rsidP="00483F1A">
      <w:pPr>
        <w:suppressAutoHyphens w:val="0"/>
        <w:autoSpaceDE w:val="0"/>
        <w:adjustRightInd w:val="0"/>
        <w:ind w:left="6946"/>
        <w:jc w:val="left"/>
        <w:rPr>
          <w:bCs/>
          <w:color w:val="000000"/>
          <w:lang w:eastAsia="ru-RU"/>
        </w:rPr>
      </w:pPr>
      <w:bookmarkStart w:id="14" w:name="_Hlk240289199"/>
    </w:p>
    <w:p w14:paraId="4D26CB16" w14:textId="77777777" w:rsidR="009F3B34" w:rsidRDefault="009F3B34" w:rsidP="00483F1A">
      <w:pPr>
        <w:suppressAutoHyphens w:val="0"/>
        <w:autoSpaceDE w:val="0"/>
        <w:adjustRightInd w:val="0"/>
        <w:ind w:left="6946"/>
        <w:jc w:val="left"/>
        <w:rPr>
          <w:bCs/>
          <w:color w:val="000000"/>
          <w:lang w:eastAsia="ru-RU"/>
        </w:rPr>
      </w:pPr>
    </w:p>
    <w:p w14:paraId="1753577E" w14:textId="77777777" w:rsidR="009F3B34" w:rsidRDefault="009F3B34" w:rsidP="00483F1A">
      <w:pPr>
        <w:suppressAutoHyphens w:val="0"/>
        <w:autoSpaceDE w:val="0"/>
        <w:adjustRightInd w:val="0"/>
        <w:ind w:left="6946"/>
        <w:jc w:val="left"/>
        <w:rPr>
          <w:bCs/>
          <w:color w:val="000000"/>
          <w:lang w:eastAsia="ru-RU"/>
        </w:rPr>
      </w:pPr>
    </w:p>
    <w:p w14:paraId="6893DF2F" w14:textId="77777777" w:rsidR="009F3B34" w:rsidRDefault="009F3B34" w:rsidP="00483F1A">
      <w:pPr>
        <w:suppressAutoHyphens w:val="0"/>
        <w:autoSpaceDE w:val="0"/>
        <w:adjustRightInd w:val="0"/>
        <w:ind w:left="6946"/>
        <w:jc w:val="left"/>
        <w:rPr>
          <w:bCs/>
          <w:color w:val="000000"/>
          <w:lang w:eastAsia="ru-RU"/>
        </w:rPr>
      </w:pPr>
    </w:p>
    <w:p w14:paraId="11856513" w14:textId="77777777" w:rsidR="009F3B34" w:rsidRDefault="009F3B34" w:rsidP="00483F1A">
      <w:pPr>
        <w:suppressAutoHyphens w:val="0"/>
        <w:autoSpaceDE w:val="0"/>
        <w:adjustRightInd w:val="0"/>
        <w:ind w:left="6946"/>
        <w:jc w:val="left"/>
        <w:rPr>
          <w:bCs/>
          <w:color w:val="000000"/>
          <w:lang w:eastAsia="ru-RU"/>
        </w:rPr>
      </w:pPr>
    </w:p>
    <w:p w14:paraId="5851F2D7" w14:textId="77777777" w:rsidR="009F3B34" w:rsidRDefault="009F3B34" w:rsidP="00483F1A">
      <w:pPr>
        <w:suppressAutoHyphens w:val="0"/>
        <w:autoSpaceDE w:val="0"/>
        <w:adjustRightInd w:val="0"/>
        <w:ind w:left="6946"/>
        <w:jc w:val="left"/>
        <w:rPr>
          <w:bCs/>
          <w:color w:val="000000"/>
          <w:lang w:eastAsia="ru-RU"/>
        </w:rPr>
      </w:pPr>
    </w:p>
    <w:p w14:paraId="0FFD9143" w14:textId="77777777" w:rsidR="009F3B34" w:rsidRDefault="009F3B34" w:rsidP="00483F1A">
      <w:pPr>
        <w:suppressAutoHyphens w:val="0"/>
        <w:autoSpaceDE w:val="0"/>
        <w:adjustRightInd w:val="0"/>
        <w:ind w:left="6946"/>
        <w:jc w:val="left"/>
        <w:rPr>
          <w:bCs/>
          <w:color w:val="000000"/>
          <w:lang w:eastAsia="ru-RU"/>
        </w:rPr>
      </w:pPr>
    </w:p>
    <w:p w14:paraId="46978375" w14:textId="77777777" w:rsidR="009F3B34" w:rsidRDefault="009F3B34" w:rsidP="00483F1A">
      <w:pPr>
        <w:suppressAutoHyphens w:val="0"/>
        <w:autoSpaceDE w:val="0"/>
        <w:adjustRightInd w:val="0"/>
        <w:ind w:left="6946"/>
        <w:jc w:val="left"/>
        <w:rPr>
          <w:bCs/>
          <w:color w:val="000000"/>
          <w:lang w:eastAsia="ru-RU"/>
        </w:rPr>
      </w:pPr>
    </w:p>
    <w:p w14:paraId="651C666C" w14:textId="0DBA7E9A" w:rsidR="00F82B55" w:rsidRPr="00483F1A" w:rsidRDefault="00F82B55" w:rsidP="00483F1A">
      <w:pPr>
        <w:suppressAutoHyphens w:val="0"/>
        <w:autoSpaceDE w:val="0"/>
        <w:adjustRightInd w:val="0"/>
        <w:ind w:left="6946"/>
        <w:jc w:val="left"/>
        <w:rPr>
          <w:bCs/>
          <w:color w:val="000000"/>
          <w:lang w:eastAsia="ru-RU"/>
        </w:rPr>
      </w:pPr>
      <w:r w:rsidRPr="00483F1A">
        <w:rPr>
          <w:bCs/>
          <w:color w:val="000000"/>
          <w:lang w:eastAsia="ru-RU"/>
        </w:rPr>
        <w:lastRenderedPageBreak/>
        <w:t xml:space="preserve">Приложение № 1 </w:t>
      </w:r>
    </w:p>
    <w:p w14:paraId="0D921DAC" w14:textId="77777777" w:rsidR="00F82B55" w:rsidRPr="00483F1A" w:rsidRDefault="00F82B55" w:rsidP="00483F1A">
      <w:pPr>
        <w:suppressAutoHyphens w:val="0"/>
        <w:autoSpaceDE w:val="0"/>
        <w:adjustRightInd w:val="0"/>
        <w:ind w:left="6946"/>
        <w:jc w:val="left"/>
        <w:rPr>
          <w:bCs/>
          <w:color w:val="000000"/>
          <w:lang w:eastAsia="ru-RU"/>
        </w:rPr>
      </w:pPr>
      <w:r w:rsidRPr="00483F1A">
        <w:rPr>
          <w:bCs/>
          <w:color w:val="000000"/>
          <w:lang w:eastAsia="ru-RU"/>
        </w:rPr>
        <w:t>к Описанию объекта закупки</w:t>
      </w:r>
    </w:p>
    <w:p w14:paraId="1F1DF429" w14:textId="77777777" w:rsidR="00F82B55" w:rsidRPr="00483F1A" w:rsidRDefault="00F82B55" w:rsidP="00483F1A">
      <w:pPr>
        <w:ind w:left="6946"/>
        <w:jc w:val="left"/>
        <w:rPr>
          <w:bCs/>
          <w:lang w:eastAsia="ru-RU"/>
        </w:rPr>
      </w:pPr>
    </w:p>
    <w:bookmarkEnd w:id="14"/>
    <w:p w14:paraId="5C7D4294" w14:textId="77777777" w:rsidR="00997AD3" w:rsidRPr="005B46E3" w:rsidRDefault="00997AD3" w:rsidP="00997AD3">
      <w:pPr>
        <w:jc w:val="center"/>
        <w:rPr>
          <w:rFonts w:eastAsia="Times New Roman"/>
          <w:b/>
          <w:sz w:val="24"/>
          <w:szCs w:val="24"/>
          <w:lang w:eastAsia="ru-RU"/>
        </w:rPr>
      </w:pPr>
      <w:r w:rsidRPr="005B46E3">
        <w:rPr>
          <w:rFonts w:eastAsia="Times New Roman"/>
          <w:b/>
          <w:sz w:val="24"/>
          <w:szCs w:val="24"/>
          <w:lang w:eastAsia="ru-RU"/>
        </w:rPr>
        <w:t>Наименование, характеристики и количество (объемы) товара</w:t>
      </w:r>
    </w:p>
    <w:p w14:paraId="4C700859" w14:textId="77777777" w:rsidR="00997AD3" w:rsidRPr="005B46E3" w:rsidRDefault="00997AD3" w:rsidP="00997AD3">
      <w:pPr>
        <w:jc w:val="center"/>
        <w:rPr>
          <w:rFonts w:eastAsia="Times New Roman"/>
          <w:sz w:val="24"/>
          <w:szCs w:val="24"/>
          <w:lang w:eastAsia="ru-RU"/>
        </w:rPr>
      </w:pPr>
    </w:p>
    <w:p w14:paraId="00FD1D58" w14:textId="77777777" w:rsidR="00997AD3" w:rsidRPr="005B46E3" w:rsidRDefault="00997AD3" w:rsidP="00997AD3">
      <w:pPr>
        <w:spacing w:after="240"/>
        <w:jc w:val="center"/>
        <w:rPr>
          <w:rFonts w:eastAsia="Times New Roman"/>
          <w:b/>
          <w:sz w:val="24"/>
          <w:szCs w:val="24"/>
          <w:lang w:eastAsia="ru-RU"/>
        </w:rPr>
      </w:pPr>
      <w:r w:rsidRPr="005B46E3">
        <w:rPr>
          <w:rFonts w:eastAsia="Times New Roman"/>
          <w:b/>
          <w:sz w:val="24"/>
          <w:szCs w:val="24"/>
          <w:lang w:eastAsia="ru-RU"/>
        </w:rPr>
        <w:t>Объемы товара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7"/>
        <w:gridCol w:w="4343"/>
        <w:gridCol w:w="2417"/>
      </w:tblGrid>
      <w:tr w:rsidR="00997AD3" w:rsidRPr="00867CD3" w14:paraId="4A42073B" w14:textId="77777777" w:rsidTr="00867CD3">
        <w:trPr>
          <w:trHeight w:val="723"/>
        </w:trPr>
        <w:tc>
          <w:tcPr>
            <w:tcW w:w="3377" w:type="dxa"/>
            <w:vAlign w:val="center"/>
          </w:tcPr>
          <w:p w14:paraId="095B78BD" w14:textId="77777777" w:rsidR="00997AD3" w:rsidRPr="00867CD3" w:rsidRDefault="00997AD3" w:rsidP="00FB1D7C">
            <w:pPr>
              <w:jc w:val="center"/>
              <w:rPr>
                <w:rFonts w:eastAsia="Times New Roman"/>
                <w:b/>
                <w:bCs/>
                <w:lang w:eastAsia="ru-RU"/>
              </w:rPr>
            </w:pPr>
            <w:r w:rsidRPr="00867CD3">
              <w:rPr>
                <w:rFonts w:eastAsia="Times New Roman"/>
                <w:b/>
                <w:bCs/>
                <w:lang w:eastAsia="ru-RU"/>
              </w:rPr>
              <w:t xml:space="preserve">Наименование места поставки </w:t>
            </w:r>
          </w:p>
        </w:tc>
        <w:tc>
          <w:tcPr>
            <w:tcW w:w="4343" w:type="dxa"/>
            <w:vAlign w:val="center"/>
          </w:tcPr>
          <w:p w14:paraId="15338DE1" w14:textId="77777777" w:rsidR="00997AD3" w:rsidRPr="00867CD3" w:rsidRDefault="00997AD3" w:rsidP="00FB1D7C">
            <w:pPr>
              <w:jc w:val="center"/>
              <w:rPr>
                <w:rFonts w:eastAsia="Times New Roman"/>
                <w:b/>
                <w:bCs/>
                <w:lang w:eastAsia="ru-RU"/>
              </w:rPr>
            </w:pPr>
            <w:r w:rsidRPr="00867CD3">
              <w:rPr>
                <w:rFonts w:eastAsia="Times New Roman"/>
                <w:b/>
                <w:bCs/>
                <w:lang w:eastAsia="ru-RU"/>
              </w:rPr>
              <w:t>Адрес места поставки</w:t>
            </w:r>
          </w:p>
        </w:tc>
        <w:tc>
          <w:tcPr>
            <w:tcW w:w="2417" w:type="dxa"/>
            <w:vAlign w:val="center"/>
          </w:tcPr>
          <w:p w14:paraId="75D6BDF3" w14:textId="77777777" w:rsidR="00997AD3" w:rsidRPr="00867CD3" w:rsidRDefault="00997AD3" w:rsidP="00FB1D7C">
            <w:pPr>
              <w:jc w:val="center"/>
              <w:rPr>
                <w:rFonts w:eastAsia="Times New Roman"/>
                <w:b/>
                <w:bCs/>
                <w:lang w:eastAsia="ru-RU"/>
              </w:rPr>
            </w:pPr>
            <w:r w:rsidRPr="00867CD3">
              <w:rPr>
                <w:rFonts w:eastAsia="Times New Roman"/>
                <w:b/>
                <w:bCs/>
                <w:lang w:eastAsia="ru-RU"/>
              </w:rPr>
              <w:t>Объем поставляемого товара, тонн</w:t>
            </w:r>
          </w:p>
        </w:tc>
      </w:tr>
      <w:tr w:rsidR="00BC2D2F" w:rsidRPr="005B46E3" w14:paraId="10E94E77" w14:textId="77777777" w:rsidTr="00867CD3">
        <w:trPr>
          <w:trHeight w:val="1541"/>
        </w:trPr>
        <w:tc>
          <w:tcPr>
            <w:tcW w:w="3377" w:type="dxa"/>
            <w:vAlign w:val="center"/>
          </w:tcPr>
          <w:p w14:paraId="621C2C89" w14:textId="000DC10B" w:rsidR="00BC2D2F" w:rsidRPr="00AB2099" w:rsidRDefault="00BC2D2F" w:rsidP="00BC2D2F">
            <w:pPr>
              <w:jc w:val="center"/>
              <w:rPr>
                <w:rFonts w:eastAsia="Times New Roman"/>
                <w:sz w:val="24"/>
                <w:szCs w:val="24"/>
                <w:lang w:eastAsia="ru-RU"/>
              </w:rPr>
            </w:pPr>
            <w:proofErr w:type="spellStart"/>
            <w:r w:rsidRPr="0014488C">
              <w:rPr>
                <w:rFonts w:eastAsia="Times New Roman"/>
                <w:sz w:val="24"/>
                <w:szCs w:val="24"/>
                <w:lang w:eastAsia="ru-RU"/>
              </w:rPr>
              <w:t>Приютинский</w:t>
            </w:r>
            <w:proofErr w:type="spellEnd"/>
            <w:r w:rsidRPr="0014488C">
              <w:rPr>
                <w:rFonts w:eastAsia="Times New Roman"/>
                <w:sz w:val="24"/>
                <w:szCs w:val="24"/>
                <w:lang w:eastAsia="ru-RU"/>
              </w:rPr>
              <w:t xml:space="preserve"> филиал ГБУК ЛО «Музейное агентство» - </w:t>
            </w:r>
            <w:r w:rsidRPr="00E14279">
              <w:rPr>
                <w:snapToGrid w:val="0"/>
              </w:rPr>
              <w:t>Лите</w:t>
            </w:r>
            <w:r>
              <w:rPr>
                <w:snapToGrid w:val="0"/>
              </w:rPr>
              <w:t xml:space="preserve">ратурно-художественный </w:t>
            </w:r>
            <w:r w:rsidRPr="0014488C">
              <w:rPr>
                <w:rFonts w:eastAsia="Times New Roman"/>
                <w:sz w:val="24"/>
                <w:szCs w:val="24"/>
                <w:lang w:eastAsia="ru-RU"/>
              </w:rPr>
              <w:t>музей-усадьба «Приютино»</w:t>
            </w:r>
          </w:p>
        </w:tc>
        <w:tc>
          <w:tcPr>
            <w:tcW w:w="4343" w:type="dxa"/>
            <w:vAlign w:val="center"/>
          </w:tcPr>
          <w:p w14:paraId="6DE57642" w14:textId="3EAFF5D8" w:rsidR="00BC2D2F" w:rsidRPr="00AB2099" w:rsidRDefault="00BC2D2F" w:rsidP="00BC2D2F">
            <w:pPr>
              <w:jc w:val="center"/>
              <w:rPr>
                <w:rFonts w:eastAsia="Times New Roman"/>
                <w:sz w:val="24"/>
                <w:szCs w:val="24"/>
                <w:lang w:eastAsia="ru-RU"/>
              </w:rPr>
            </w:pPr>
            <w:r w:rsidRPr="0014488C">
              <w:rPr>
                <w:rFonts w:eastAsia="Times New Roman"/>
                <w:sz w:val="24"/>
                <w:szCs w:val="24"/>
                <w:lang w:eastAsia="ru-RU"/>
              </w:rPr>
              <w:t xml:space="preserve">Ленинградская область, Всеволожский район, г. Всеволожск, </w:t>
            </w:r>
            <w:r w:rsidRPr="00E14279">
              <w:t>ш</w:t>
            </w:r>
            <w:r>
              <w:t>.</w:t>
            </w:r>
            <w:r w:rsidRPr="00E14279">
              <w:t xml:space="preserve"> Дорога Жизни, д. 5</w:t>
            </w:r>
            <w:r>
              <w:t>Д</w:t>
            </w:r>
          </w:p>
        </w:tc>
        <w:tc>
          <w:tcPr>
            <w:tcW w:w="2417" w:type="dxa"/>
            <w:vAlign w:val="center"/>
          </w:tcPr>
          <w:p w14:paraId="16F6B0CC" w14:textId="4D8312D1" w:rsidR="00BC2D2F" w:rsidRPr="007572E9" w:rsidRDefault="001E1AF4" w:rsidP="00BC2D2F">
            <w:pPr>
              <w:jc w:val="center"/>
              <w:rPr>
                <w:rFonts w:eastAsia="Times New Roman"/>
                <w:sz w:val="24"/>
                <w:szCs w:val="24"/>
                <w:lang w:eastAsia="ru-RU"/>
              </w:rPr>
            </w:pPr>
            <w:r>
              <w:rPr>
                <w:rFonts w:eastAsia="Times New Roman"/>
                <w:sz w:val="24"/>
                <w:szCs w:val="24"/>
                <w:lang w:eastAsia="ru-RU"/>
              </w:rPr>
              <w:t>1</w:t>
            </w:r>
            <w:r w:rsidR="00BC2D2F">
              <w:rPr>
                <w:rFonts w:eastAsia="Times New Roman"/>
                <w:sz w:val="24"/>
                <w:szCs w:val="24"/>
                <w:lang w:eastAsia="ru-RU"/>
              </w:rPr>
              <w:t>5</w:t>
            </w:r>
          </w:p>
        </w:tc>
      </w:tr>
    </w:tbl>
    <w:p w14:paraId="6173E23A" w14:textId="77777777" w:rsidR="00997AD3" w:rsidRPr="005B46E3" w:rsidRDefault="00997AD3" w:rsidP="00997AD3">
      <w:pPr>
        <w:jc w:val="center"/>
        <w:rPr>
          <w:rFonts w:eastAsia="Times New Roman"/>
          <w:sz w:val="24"/>
          <w:szCs w:val="24"/>
          <w:lang w:eastAsia="ru-RU"/>
        </w:rPr>
      </w:pPr>
    </w:p>
    <w:p w14:paraId="35BAB159" w14:textId="77777777" w:rsidR="00997AD3" w:rsidRPr="005B46E3" w:rsidRDefault="00997AD3" w:rsidP="00997AD3">
      <w:pPr>
        <w:spacing w:after="240"/>
        <w:jc w:val="center"/>
        <w:rPr>
          <w:rFonts w:eastAsia="Times New Roman"/>
          <w:b/>
          <w:sz w:val="24"/>
          <w:szCs w:val="24"/>
          <w:lang w:eastAsia="ru-RU"/>
        </w:rPr>
      </w:pPr>
      <w:r w:rsidRPr="005B46E3">
        <w:rPr>
          <w:rFonts w:eastAsia="Times New Roman"/>
          <w:b/>
          <w:sz w:val="24"/>
          <w:szCs w:val="24"/>
          <w:lang w:eastAsia="ru-RU"/>
        </w:rPr>
        <w:t>Наименование и характеристики товара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5678"/>
        <w:gridCol w:w="4003"/>
      </w:tblGrid>
      <w:tr w:rsidR="00997AD3" w:rsidRPr="005B46E3" w14:paraId="4BFA572C" w14:textId="77777777" w:rsidTr="00FB1D7C">
        <w:tc>
          <w:tcPr>
            <w:tcW w:w="426" w:type="dxa"/>
            <w:vAlign w:val="center"/>
          </w:tcPr>
          <w:p w14:paraId="56327AD9"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w:t>
            </w:r>
          </w:p>
        </w:tc>
        <w:tc>
          <w:tcPr>
            <w:tcW w:w="6064" w:type="dxa"/>
            <w:vAlign w:val="center"/>
          </w:tcPr>
          <w:p w14:paraId="699FB6AA" w14:textId="77777777" w:rsidR="00997AD3" w:rsidRPr="005B46E3" w:rsidRDefault="00997AD3" w:rsidP="00FB1D7C">
            <w:pPr>
              <w:widowControl w:val="0"/>
              <w:autoSpaceDE w:val="0"/>
              <w:rPr>
                <w:rFonts w:eastAsia="Times New Roman"/>
                <w:kern w:val="2"/>
                <w:sz w:val="24"/>
                <w:szCs w:val="24"/>
                <w:lang w:eastAsia="ar-SA"/>
              </w:rPr>
            </w:pPr>
            <w:r w:rsidRPr="005B46E3">
              <w:rPr>
                <w:rFonts w:eastAsia="Times New Roman"/>
                <w:kern w:val="2"/>
                <w:sz w:val="24"/>
                <w:szCs w:val="24"/>
                <w:lang w:eastAsia="ar-SA"/>
              </w:rPr>
              <w:t>Характеристики товара</w:t>
            </w:r>
          </w:p>
        </w:tc>
        <w:tc>
          <w:tcPr>
            <w:tcW w:w="4192" w:type="dxa"/>
            <w:vAlign w:val="center"/>
          </w:tcPr>
          <w:p w14:paraId="2F2F7DD0" w14:textId="77777777" w:rsidR="00997AD3" w:rsidRPr="005B46E3" w:rsidRDefault="00997AD3" w:rsidP="00FB1D7C">
            <w:pPr>
              <w:widowControl w:val="0"/>
              <w:autoSpaceDE w:val="0"/>
              <w:rPr>
                <w:rFonts w:eastAsia="Times New Roman"/>
                <w:kern w:val="2"/>
                <w:sz w:val="24"/>
                <w:szCs w:val="24"/>
                <w:lang w:eastAsia="ar-SA"/>
              </w:rPr>
            </w:pPr>
            <w:r w:rsidRPr="005B46E3">
              <w:rPr>
                <w:rFonts w:eastAsia="Times New Roman"/>
                <w:kern w:val="2"/>
                <w:sz w:val="24"/>
                <w:szCs w:val="24"/>
                <w:lang w:eastAsia="ar-SA"/>
              </w:rPr>
              <w:t>Значение характеристик</w:t>
            </w:r>
          </w:p>
        </w:tc>
      </w:tr>
      <w:tr w:rsidR="00997AD3" w:rsidRPr="005B46E3" w14:paraId="0BCF1567" w14:textId="77777777" w:rsidTr="00FB1D7C">
        <w:tc>
          <w:tcPr>
            <w:tcW w:w="426" w:type="dxa"/>
            <w:vAlign w:val="center"/>
          </w:tcPr>
          <w:p w14:paraId="5DEF1F2E"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1</w:t>
            </w:r>
          </w:p>
        </w:tc>
        <w:tc>
          <w:tcPr>
            <w:tcW w:w="6064" w:type="dxa"/>
            <w:vAlign w:val="center"/>
          </w:tcPr>
          <w:p w14:paraId="398C0CA4"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 xml:space="preserve">Наименование товара </w:t>
            </w:r>
          </w:p>
        </w:tc>
        <w:tc>
          <w:tcPr>
            <w:tcW w:w="4192" w:type="dxa"/>
            <w:vAlign w:val="center"/>
          </w:tcPr>
          <w:p w14:paraId="4CCDBCC1"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Уголь марки Д, рассортированный</w:t>
            </w:r>
          </w:p>
        </w:tc>
      </w:tr>
      <w:tr w:rsidR="00997AD3" w:rsidRPr="005B46E3" w14:paraId="4FAD63F6" w14:textId="77777777" w:rsidTr="00FB1D7C">
        <w:tc>
          <w:tcPr>
            <w:tcW w:w="426" w:type="dxa"/>
            <w:vAlign w:val="center"/>
          </w:tcPr>
          <w:p w14:paraId="2274C95E"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2</w:t>
            </w:r>
          </w:p>
        </w:tc>
        <w:tc>
          <w:tcPr>
            <w:tcW w:w="6064" w:type="dxa"/>
            <w:vAlign w:val="center"/>
          </w:tcPr>
          <w:p w14:paraId="755DD06B"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Размер кусков</w:t>
            </w:r>
          </w:p>
          <w:p w14:paraId="5E01D606"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 xml:space="preserve">в соответствии с ГОСТ </w:t>
            </w:r>
            <w:proofErr w:type="gramStart"/>
            <w:r w:rsidRPr="005B46E3">
              <w:rPr>
                <w:rFonts w:eastAsia="Times New Roman"/>
                <w:sz w:val="24"/>
                <w:szCs w:val="24"/>
                <w:lang w:eastAsia="ru-RU"/>
              </w:rPr>
              <w:t>19242 – 73</w:t>
            </w:r>
            <w:proofErr w:type="gramEnd"/>
            <w:r w:rsidRPr="005B46E3">
              <w:rPr>
                <w:rFonts w:eastAsia="Times New Roman"/>
                <w:sz w:val="24"/>
                <w:szCs w:val="24"/>
                <w:lang w:eastAsia="ru-RU"/>
              </w:rPr>
              <w:t xml:space="preserve"> «Угли бурые, каменные и антрацит. Классификация по размеру кусков»</w:t>
            </w:r>
          </w:p>
        </w:tc>
        <w:tc>
          <w:tcPr>
            <w:tcW w:w="4192" w:type="dxa"/>
            <w:vAlign w:val="center"/>
          </w:tcPr>
          <w:p w14:paraId="077C8956"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От 50 мм до 200 мм (ПК)</w:t>
            </w:r>
          </w:p>
        </w:tc>
      </w:tr>
      <w:tr w:rsidR="00997AD3" w:rsidRPr="005B46E3" w14:paraId="58DFC281" w14:textId="77777777" w:rsidTr="00FB1D7C">
        <w:tc>
          <w:tcPr>
            <w:tcW w:w="426" w:type="dxa"/>
            <w:vAlign w:val="center"/>
          </w:tcPr>
          <w:p w14:paraId="49E0A54A"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3</w:t>
            </w:r>
          </w:p>
        </w:tc>
        <w:tc>
          <w:tcPr>
            <w:tcW w:w="6064" w:type="dxa"/>
            <w:vAlign w:val="center"/>
          </w:tcPr>
          <w:p w14:paraId="4A31E851"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Содержание влаги</w:t>
            </w:r>
          </w:p>
        </w:tc>
        <w:tc>
          <w:tcPr>
            <w:tcW w:w="4192" w:type="dxa"/>
            <w:vAlign w:val="center"/>
          </w:tcPr>
          <w:p w14:paraId="77AA3C7F"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Не более 15.00 %</w:t>
            </w:r>
          </w:p>
        </w:tc>
      </w:tr>
      <w:tr w:rsidR="00997AD3" w:rsidRPr="005B46E3" w14:paraId="75A3C12E" w14:textId="77777777" w:rsidTr="00FB1D7C">
        <w:tc>
          <w:tcPr>
            <w:tcW w:w="426" w:type="dxa"/>
            <w:vAlign w:val="center"/>
          </w:tcPr>
          <w:p w14:paraId="1B35BE22"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4</w:t>
            </w:r>
          </w:p>
        </w:tc>
        <w:tc>
          <w:tcPr>
            <w:tcW w:w="6064" w:type="dxa"/>
            <w:vAlign w:val="center"/>
          </w:tcPr>
          <w:p w14:paraId="77CBEE12"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Зольность</w:t>
            </w:r>
          </w:p>
        </w:tc>
        <w:tc>
          <w:tcPr>
            <w:tcW w:w="4192" w:type="dxa"/>
            <w:vAlign w:val="center"/>
          </w:tcPr>
          <w:p w14:paraId="657932EE"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Не более 34.00 %</w:t>
            </w:r>
          </w:p>
        </w:tc>
      </w:tr>
      <w:tr w:rsidR="00997AD3" w:rsidRPr="005B46E3" w14:paraId="11176B55" w14:textId="77777777" w:rsidTr="00FB1D7C">
        <w:tc>
          <w:tcPr>
            <w:tcW w:w="426" w:type="dxa"/>
            <w:vAlign w:val="center"/>
          </w:tcPr>
          <w:p w14:paraId="2636F10E"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5</w:t>
            </w:r>
          </w:p>
        </w:tc>
        <w:tc>
          <w:tcPr>
            <w:tcW w:w="6064" w:type="dxa"/>
            <w:vAlign w:val="center"/>
          </w:tcPr>
          <w:p w14:paraId="24CA7CEE"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Массовая доля общей серы</w:t>
            </w:r>
          </w:p>
        </w:tc>
        <w:tc>
          <w:tcPr>
            <w:tcW w:w="4192" w:type="dxa"/>
            <w:vAlign w:val="center"/>
          </w:tcPr>
          <w:p w14:paraId="07277DF2"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Не более 3,00 %</w:t>
            </w:r>
          </w:p>
        </w:tc>
      </w:tr>
      <w:tr w:rsidR="00997AD3" w:rsidRPr="005B46E3" w14:paraId="626D1036" w14:textId="77777777" w:rsidTr="00FB1D7C">
        <w:tc>
          <w:tcPr>
            <w:tcW w:w="426" w:type="dxa"/>
            <w:vAlign w:val="center"/>
          </w:tcPr>
          <w:p w14:paraId="4A7D5B1E"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6</w:t>
            </w:r>
          </w:p>
        </w:tc>
        <w:tc>
          <w:tcPr>
            <w:tcW w:w="6064" w:type="dxa"/>
            <w:vAlign w:val="center"/>
          </w:tcPr>
          <w:p w14:paraId="461D736D"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Массовая доля мышьяка</w:t>
            </w:r>
          </w:p>
        </w:tc>
        <w:tc>
          <w:tcPr>
            <w:tcW w:w="4192" w:type="dxa"/>
            <w:vAlign w:val="center"/>
          </w:tcPr>
          <w:p w14:paraId="72E1FB28"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Не более 0,02%</w:t>
            </w:r>
          </w:p>
        </w:tc>
      </w:tr>
      <w:tr w:rsidR="00997AD3" w:rsidRPr="005B46E3" w14:paraId="6E1E2200" w14:textId="77777777" w:rsidTr="00FB1D7C">
        <w:tc>
          <w:tcPr>
            <w:tcW w:w="426" w:type="dxa"/>
            <w:vAlign w:val="center"/>
          </w:tcPr>
          <w:p w14:paraId="0D13CA00"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7</w:t>
            </w:r>
          </w:p>
        </w:tc>
        <w:tc>
          <w:tcPr>
            <w:tcW w:w="6064" w:type="dxa"/>
            <w:vAlign w:val="center"/>
          </w:tcPr>
          <w:p w14:paraId="4B39286F"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Массовая доля хлора</w:t>
            </w:r>
          </w:p>
        </w:tc>
        <w:tc>
          <w:tcPr>
            <w:tcW w:w="4192" w:type="dxa"/>
            <w:vAlign w:val="center"/>
          </w:tcPr>
          <w:p w14:paraId="6AD0FA45"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Не более 0.60%</w:t>
            </w:r>
          </w:p>
        </w:tc>
      </w:tr>
      <w:tr w:rsidR="00997AD3" w:rsidRPr="005B46E3" w14:paraId="5E9C32AF" w14:textId="77777777" w:rsidTr="00FB1D7C">
        <w:tc>
          <w:tcPr>
            <w:tcW w:w="426" w:type="dxa"/>
            <w:vAlign w:val="center"/>
          </w:tcPr>
          <w:p w14:paraId="150B3A70"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8</w:t>
            </w:r>
          </w:p>
        </w:tc>
        <w:tc>
          <w:tcPr>
            <w:tcW w:w="6064" w:type="dxa"/>
            <w:vAlign w:val="center"/>
          </w:tcPr>
          <w:p w14:paraId="6ACD8578"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Выход летучих веществ</w:t>
            </w:r>
          </w:p>
        </w:tc>
        <w:tc>
          <w:tcPr>
            <w:tcW w:w="4192" w:type="dxa"/>
            <w:vAlign w:val="center"/>
          </w:tcPr>
          <w:p w14:paraId="698641EE"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От 40,00%</w:t>
            </w:r>
          </w:p>
        </w:tc>
      </w:tr>
      <w:tr w:rsidR="00997AD3" w:rsidRPr="005B46E3" w14:paraId="3914A72B" w14:textId="77777777" w:rsidTr="00FB1D7C">
        <w:tc>
          <w:tcPr>
            <w:tcW w:w="426" w:type="dxa"/>
            <w:vAlign w:val="center"/>
          </w:tcPr>
          <w:p w14:paraId="29513AA5"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9</w:t>
            </w:r>
          </w:p>
        </w:tc>
        <w:tc>
          <w:tcPr>
            <w:tcW w:w="6064" w:type="dxa"/>
            <w:vAlign w:val="center"/>
          </w:tcPr>
          <w:p w14:paraId="2C4381F7"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Низшая теплота сгорания рабочего топлива</w:t>
            </w:r>
          </w:p>
        </w:tc>
        <w:tc>
          <w:tcPr>
            <w:tcW w:w="4192" w:type="dxa"/>
            <w:vAlign w:val="center"/>
          </w:tcPr>
          <w:p w14:paraId="34DDB926"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От 5 500,00 Ккал/кг до 5 800,00 Ккал/кг</w:t>
            </w:r>
          </w:p>
        </w:tc>
      </w:tr>
      <w:tr w:rsidR="00997AD3" w:rsidRPr="005B46E3" w14:paraId="2549EEF3" w14:textId="77777777" w:rsidTr="00FB1D7C">
        <w:tc>
          <w:tcPr>
            <w:tcW w:w="426" w:type="dxa"/>
            <w:vAlign w:val="center"/>
          </w:tcPr>
          <w:p w14:paraId="685DF795"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10</w:t>
            </w:r>
          </w:p>
        </w:tc>
        <w:tc>
          <w:tcPr>
            <w:tcW w:w="6064" w:type="dxa"/>
            <w:vAlign w:val="center"/>
          </w:tcPr>
          <w:p w14:paraId="77EFFC99"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Массовая доля минеральных примесей (породы) с размером кусок от 25 мм</w:t>
            </w:r>
          </w:p>
        </w:tc>
        <w:tc>
          <w:tcPr>
            <w:tcW w:w="4192" w:type="dxa"/>
            <w:vAlign w:val="center"/>
          </w:tcPr>
          <w:p w14:paraId="4CBA61E2" w14:textId="77777777" w:rsidR="00997AD3" w:rsidRPr="005B46E3" w:rsidRDefault="00997AD3" w:rsidP="00FB1D7C">
            <w:pPr>
              <w:rPr>
                <w:rFonts w:eastAsia="Times New Roman"/>
                <w:sz w:val="24"/>
                <w:szCs w:val="24"/>
                <w:lang w:eastAsia="ru-RU"/>
              </w:rPr>
            </w:pPr>
            <w:r w:rsidRPr="005B46E3">
              <w:rPr>
                <w:rFonts w:eastAsia="Times New Roman"/>
                <w:sz w:val="24"/>
                <w:szCs w:val="24"/>
                <w:lang w:eastAsia="ru-RU"/>
              </w:rPr>
              <w:t>Не более 0 %</w:t>
            </w:r>
          </w:p>
        </w:tc>
      </w:tr>
    </w:tbl>
    <w:p w14:paraId="20609D92" w14:textId="77777777" w:rsidR="00997AD3" w:rsidRDefault="00997AD3" w:rsidP="00997AD3">
      <w:pPr>
        <w:rPr>
          <w:rFonts w:eastAsia="Times New Roman"/>
          <w:sz w:val="24"/>
          <w:szCs w:val="24"/>
          <w:lang w:eastAsia="ru-RU"/>
        </w:rPr>
      </w:pPr>
    </w:p>
    <w:p w14:paraId="087B4891" w14:textId="77777777" w:rsidR="00F82B55" w:rsidRDefault="00F82B55" w:rsidP="00F82B55">
      <w:pPr>
        <w:rPr>
          <w:lang w:eastAsia="ru-RU"/>
        </w:rPr>
      </w:pPr>
    </w:p>
    <w:p w14:paraId="7C9BA715" w14:textId="77777777" w:rsidR="00F82B55" w:rsidRDefault="00F82B55" w:rsidP="00F82B55">
      <w:pPr>
        <w:rPr>
          <w:lang w:eastAsia="ru-RU"/>
        </w:rPr>
      </w:pPr>
    </w:p>
    <w:p w14:paraId="7A65CA9C" w14:textId="77777777" w:rsidR="00F82B55" w:rsidRDefault="00F82B55" w:rsidP="00F82B55">
      <w:pPr>
        <w:rPr>
          <w:lang w:eastAsia="ru-RU"/>
        </w:rPr>
      </w:pPr>
    </w:p>
    <w:p w14:paraId="2E1AB7C9" w14:textId="77777777" w:rsidR="00F82B55" w:rsidRDefault="00F82B55" w:rsidP="00F82B55">
      <w:pPr>
        <w:rPr>
          <w:lang w:eastAsia="ru-RU"/>
        </w:rPr>
      </w:pPr>
    </w:p>
    <w:p w14:paraId="52097043" w14:textId="77777777" w:rsidR="00F82B55" w:rsidRDefault="00F82B55" w:rsidP="00F82B55">
      <w:pPr>
        <w:rPr>
          <w:lang w:eastAsia="ru-RU"/>
        </w:rPr>
      </w:pPr>
    </w:p>
    <w:p w14:paraId="4F2496CD" w14:textId="77777777" w:rsidR="00F82B55" w:rsidRDefault="00F82B55" w:rsidP="00F82B55">
      <w:pPr>
        <w:rPr>
          <w:lang w:eastAsia="ru-RU"/>
        </w:rPr>
      </w:pPr>
    </w:p>
    <w:p w14:paraId="49BA15DB" w14:textId="77777777" w:rsidR="00F82B55" w:rsidRDefault="00F82B55" w:rsidP="00F82B55">
      <w:pPr>
        <w:rPr>
          <w:lang w:eastAsia="ru-RU"/>
        </w:rPr>
      </w:pPr>
    </w:p>
    <w:p w14:paraId="02E5552B" w14:textId="77777777" w:rsidR="00F82B55" w:rsidRDefault="00F82B55" w:rsidP="00F82B55">
      <w:pPr>
        <w:rPr>
          <w:lang w:eastAsia="ru-RU"/>
        </w:rPr>
      </w:pPr>
    </w:p>
    <w:p w14:paraId="33010799" w14:textId="77777777" w:rsidR="00F82B55" w:rsidRDefault="00F82B55" w:rsidP="00F82B55">
      <w:pPr>
        <w:rPr>
          <w:lang w:eastAsia="ru-RU"/>
        </w:rPr>
      </w:pPr>
    </w:p>
    <w:p w14:paraId="498D3C2B" w14:textId="77777777" w:rsidR="00F82B55" w:rsidRDefault="00F82B55" w:rsidP="00F82B55">
      <w:pPr>
        <w:rPr>
          <w:lang w:eastAsia="ru-RU"/>
        </w:rPr>
      </w:pPr>
    </w:p>
    <w:p w14:paraId="4A4A2852" w14:textId="77777777" w:rsidR="00F82B55" w:rsidRDefault="00F82B55" w:rsidP="00F82B55">
      <w:pPr>
        <w:rPr>
          <w:lang w:eastAsia="ru-RU"/>
        </w:rPr>
      </w:pPr>
    </w:p>
    <w:p w14:paraId="19F99E71" w14:textId="77777777" w:rsidR="00F82B55" w:rsidRDefault="00F82B55" w:rsidP="00F82B55">
      <w:pPr>
        <w:rPr>
          <w:lang w:eastAsia="ru-RU"/>
        </w:rPr>
      </w:pPr>
    </w:p>
    <w:p w14:paraId="184027ED" w14:textId="77777777" w:rsidR="00F82B55" w:rsidRDefault="00F82B55" w:rsidP="00F82B55">
      <w:pPr>
        <w:rPr>
          <w:lang w:eastAsia="ru-RU"/>
        </w:rPr>
      </w:pPr>
    </w:p>
    <w:p w14:paraId="70485E86" w14:textId="77777777" w:rsidR="00F82B55" w:rsidRDefault="00F82B55" w:rsidP="00F82B55">
      <w:pPr>
        <w:rPr>
          <w:lang w:eastAsia="ru-RU"/>
        </w:rPr>
      </w:pPr>
    </w:p>
    <w:p w14:paraId="3589B3D8" w14:textId="77777777" w:rsidR="00997AD3" w:rsidRDefault="00997AD3" w:rsidP="00F82B55">
      <w:pPr>
        <w:rPr>
          <w:lang w:eastAsia="ru-RU"/>
        </w:rPr>
      </w:pPr>
    </w:p>
    <w:p w14:paraId="7EC53C15" w14:textId="77777777" w:rsidR="00997AD3" w:rsidRDefault="00997AD3" w:rsidP="00F82B55">
      <w:pPr>
        <w:rPr>
          <w:lang w:eastAsia="ru-RU"/>
        </w:rPr>
      </w:pPr>
    </w:p>
    <w:p w14:paraId="6F9EF0EE" w14:textId="77777777" w:rsidR="00997AD3" w:rsidRDefault="00997AD3" w:rsidP="00F82B55">
      <w:pPr>
        <w:rPr>
          <w:lang w:eastAsia="ru-RU"/>
        </w:rPr>
      </w:pPr>
    </w:p>
    <w:p w14:paraId="235F3A0F" w14:textId="77777777" w:rsidR="00F82B55" w:rsidRDefault="00F82B55" w:rsidP="00F82B55">
      <w:pPr>
        <w:rPr>
          <w:lang w:eastAsia="ru-RU"/>
        </w:rPr>
      </w:pPr>
    </w:p>
    <w:p w14:paraId="17432333" w14:textId="77777777" w:rsidR="00F82B55" w:rsidRDefault="00F82B55" w:rsidP="00F82B55">
      <w:pPr>
        <w:rPr>
          <w:lang w:eastAsia="ru-RU"/>
        </w:rPr>
      </w:pPr>
    </w:p>
    <w:p w14:paraId="19991F53" w14:textId="77777777" w:rsidR="00867CD3" w:rsidRDefault="00867CD3" w:rsidP="00BC2D2F">
      <w:pPr>
        <w:suppressAutoHyphens w:val="0"/>
        <w:autoSpaceDE w:val="0"/>
        <w:adjustRightInd w:val="0"/>
        <w:ind w:left="6946"/>
        <w:jc w:val="left"/>
        <w:rPr>
          <w:bCs/>
          <w:color w:val="000000"/>
          <w:lang w:eastAsia="ru-RU"/>
        </w:rPr>
      </w:pPr>
    </w:p>
    <w:p w14:paraId="3A3B3CD5" w14:textId="05E0BC01" w:rsidR="00BC2D2F" w:rsidRPr="00483F1A" w:rsidRDefault="00BC2D2F" w:rsidP="00BC2D2F">
      <w:pPr>
        <w:suppressAutoHyphens w:val="0"/>
        <w:autoSpaceDE w:val="0"/>
        <w:adjustRightInd w:val="0"/>
        <w:ind w:left="6946"/>
        <w:jc w:val="left"/>
        <w:rPr>
          <w:bCs/>
          <w:color w:val="000000"/>
          <w:lang w:eastAsia="ru-RU"/>
        </w:rPr>
      </w:pPr>
      <w:bookmarkStart w:id="15" w:name="_Hlk240289237"/>
      <w:r w:rsidRPr="00483F1A">
        <w:rPr>
          <w:bCs/>
          <w:color w:val="000000"/>
          <w:lang w:eastAsia="ru-RU"/>
        </w:rPr>
        <w:lastRenderedPageBreak/>
        <w:t xml:space="preserve">Приложение № </w:t>
      </w:r>
      <w:r>
        <w:rPr>
          <w:bCs/>
          <w:color w:val="000000"/>
          <w:lang w:eastAsia="ru-RU"/>
        </w:rPr>
        <w:t>2</w:t>
      </w:r>
      <w:r w:rsidRPr="00483F1A">
        <w:rPr>
          <w:bCs/>
          <w:color w:val="000000"/>
          <w:lang w:eastAsia="ru-RU"/>
        </w:rPr>
        <w:t xml:space="preserve"> </w:t>
      </w:r>
    </w:p>
    <w:p w14:paraId="0D997B91" w14:textId="77777777" w:rsidR="00BC2D2F" w:rsidRPr="00483F1A" w:rsidRDefault="00BC2D2F" w:rsidP="00BC2D2F">
      <w:pPr>
        <w:suppressAutoHyphens w:val="0"/>
        <w:autoSpaceDE w:val="0"/>
        <w:adjustRightInd w:val="0"/>
        <w:ind w:left="6946"/>
        <w:jc w:val="left"/>
        <w:rPr>
          <w:bCs/>
          <w:color w:val="000000"/>
          <w:lang w:eastAsia="ru-RU"/>
        </w:rPr>
      </w:pPr>
      <w:r w:rsidRPr="00483F1A">
        <w:rPr>
          <w:bCs/>
          <w:color w:val="000000"/>
          <w:lang w:eastAsia="ru-RU"/>
        </w:rPr>
        <w:t>к Описанию объекта закупки</w:t>
      </w:r>
    </w:p>
    <w:p w14:paraId="54262864" w14:textId="77777777" w:rsidR="00BC2D2F" w:rsidRPr="00483F1A" w:rsidRDefault="00BC2D2F" w:rsidP="00BC2D2F">
      <w:pPr>
        <w:ind w:left="6946"/>
        <w:jc w:val="left"/>
        <w:rPr>
          <w:bCs/>
          <w:lang w:eastAsia="ru-RU"/>
        </w:rPr>
      </w:pPr>
    </w:p>
    <w:p w14:paraId="657D269D" w14:textId="77777777" w:rsidR="00F82B55" w:rsidRDefault="00F82B55" w:rsidP="00F82B55">
      <w:pPr>
        <w:rPr>
          <w:lang w:eastAsia="ru-RU"/>
        </w:rPr>
      </w:pPr>
    </w:p>
    <w:bookmarkEnd w:id="15"/>
    <w:p w14:paraId="041F61F7" w14:textId="77777777" w:rsidR="00997AD3" w:rsidRPr="005B46E3" w:rsidRDefault="00997AD3" w:rsidP="00997AD3">
      <w:pPr>
        <w:jc w:val="center"/>
        <w:rPr>
          <w:rFonts w:eastAsia="Times New Roman"/>
          <w:b/>
          <w:sz w:val="24"/>
          <w:szCs w:val="24"/>
          <w:lang w:eastAsia="ru-RU"/>
        </w:rPr>
      </w:pPr>
      <w:r w:rsidRPr="005B46E3">
        <w:rPr>
          <w:rFonts w:eastAsia="Times New Roman"/>
          <w:b/>
          <w:sz w:val="24"/>
          <w:szCs w:val="24"/>
          <w:lang w:eastAsia="ru-RU"/>
        </w:rPr>
        <w:t>ОТВЕТСТВЕННЫЕ ЛИЦА ЗАКАЗЧИКА</w:t>
      </w:r>
    </w:p>
    <w:p w14:paraId="42FDE153" w14:textId="77777777" w:rsidR="00997AD3" w:rsidRPr="005B46E3" w:rsidRDefault="00997AD3" w:rsidP="00997AD3">
      <w:pPr>
        <w:jc w:val="center"/>
        <w:rPr>
          <w:rFonts w:eastAsia="Times New Roman"/>
          <w:b/>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8"/>
        <w:gridCol w:w="3656"/>
        <w:gridCol w:w="3083"/>
      </w:tblGrid>
      <w:tr w:rsidR="00997AD3" w:rsidRPr="001E1AF4" w14:paraId="11B5FFFC" w14:textId="77777777" w:rsidTr="001E1AF4">
        <w:trPr>
          <w:trHeight w:val="974"/>
        </w:trPr>
        <w:tc>
          <w:tcPr>
            <w:tcW w:w="3398" w:type="dxa"/>
            <w:vAlign w:val="center"/>
          </w:tcPr>
          <w:p w14:paraId="6783AA82" w14:textId="77777777" w:rsidR="001E1AF4" w:rsidRDefault="00997AD3" w:rsidP="00FB1D7C">
            <w:pPr>
              <w:jc w:val="center"/>
              <w:rPr>
                <w:rFonts w:eastAsia="Times New Roman"/>
                <w:b/>
                <w:bCs/>
                <w:lang w:eastAsia="ru-RU"/>
              </w:rPr>
            </w:pPr>
            <w:r w:rsidRPr="001E1AF4">
              <w:rPr>
                <w:rFonts w:eastAsia="Times New Roman"/>
                <w:b/>
                <w:bCs/>
                <w:lang w:eastAsia="ru-RU"/>
              </w:rPr>
              <w:t xml:space="preserve">Наименование </w:t>
            </w:r>
          </w:p>
          <w:p w14:paraId="20BA0785" w14:textId="176723AA" w:rsidR="00997AD3" w:rsidRPr="001E1AF4" w:rsidRDefault="00254268" w:rsidP="00FB1D7C">
            <w:pPr>
              <w:jc w:val="center"/>
              <w:rPr>
                <w:rFonts w:eastAsia="Times New Roman"/>
                <w:b/>
                <w:bCs/>
                <w:lang w:eastAsia="ru-RU"/>
              </w:rPr>
            </w:pPr>
            <w:r>
              <w:rPr>
                <w:rFonts w:eastAsia="Times New Roman"/>
                <w:b/>
                <w:bCs/>
                <w:lang w:eastAsia="ru-RU"/>
              </w:rPr>
              <w:t>подразделения</w:t>
            </w:r>
            <w:r w:rsidR="00997AD3" w:rsidRPr="001E1AF4">
              <w:rPr>
                <w:rFonts w:eastAsia="Times New Roman"/>
                <w:b/>
                <w:bCs/>
                <w:lang w:eastAsia="ru-RU"/>
              </w:rPr>
              <w:t xml:space="preserve"> </w:t>
            </w:r>
          </w:p>
        </w:tc>
        <w:tc>
          <w:tcPr>
            <w:tcW w:w="3656" w:type="dxa"/>
            <w:vAlign w:val="center"/>
          </w:tcPr>
          <w:p w14:paraId="152623A4" w14:textId="77777777" w:rsidR="001E1AF4" w:rsidRDefault="00997AD3" w:rsidP="00FB1D7C">
            <w:pPr>
              <w:jc w:val="center"/>
              <w:rPr>
                <w:rFonts w:eastAsia="Times New Roman"/>
                <w:b/>
                <w:bCs/>
                <w:lang w:eastAsia="ru-RU"/>
              </w:rPr>
            </w:pPr>
            <w:r w:rsidRPr="001E1AF4">
              <w:rPr>
                <w:rFonts w:eastAsia="Times New Roman"/>
                <w:b/>
                <w:bCs/>
                <w:lang w:eastAsia="ru-RU"/>
              </w:rPr>
              <w:t xml:space="preserve">Ответственные лица </w:t>
            </w:r>
          </w:p>
          <w:p w14:paraId="1BBF2F0B" w14:textId="4131235B" w:rsidR="00997AD3" w:rsidRPr="001E1AF4" w:rsidRDefault="00997AD3" w:rsidP="00FB1D7C">
            <w:pPr>
              <w:jc w:val="center"/>
              <w:rPr>
                <w:rFonts w:eastAsia="Times New Roman"/>
                <w:b/>
                <w:bCs/>
                <w:lang w:eastAsia="ru-RU"/>
              </w:rPr>
            </w:pPr>
            <w:r w:rsidRPr="001E1AF4">
              <w:rPr>
                <w:rFonts w:eastAsia="Times New Roman"/>
                <w:b/>
                <w:bCs/>
                <w:lang w:eastAsia="ru-RU"/>
              </w:rPr>
              <w:t>Заказчика</w:t>
            </w:r>
          </w:p>
        </w:tc>
        <w:tc>
          <w:tcPr>
            <w:tcW w:w="3083" w:type="dxa"/>
            <w:vAlign w:val="center"/>
          </w:tcPr>
          <w:p w14:paraId="107C758B" w14:textId="77777777" w:rsidR="00997AD3" w:rsidRPr="001E1AF4" w:rsidRDefault="00997AD3" w:rsidP="00FB1D7C">
            <w:pPr>
              <w:jc w:val="center"/>
              <w:rPr>
                <w:rFonts w:eastAsia="Times New Roman"/>
                <w:b/>
                <w:bCs/>
                <w:lang w:eastAsia="ru-RU"/>
              </w:rPr>
            </w:pPr>
            <w:r w:rsidRPr="001E1AF4">
              <w:rPr>
                <w:rFonts w:eastAsia="Times New Roman"/>
                <w:b/>
                <w:bCs/>
                <w:lang w:eastAsia="ru-RU"/>
              </w:rPr>
              <w:t>Телефон</w:t>
            </w:r>
          </w:p>
        </w:tc>
      </w:tr>
      <w:tr w:rsidR="001E1AF4" w:rsidRPr="005B46E3" w14:paraId="2BC8DCB5" w14:textId="77777777" w:rsidTr="001E1AF4">
        <w:trPr>
          <w:trHeight w:val="1605"/>
        </w:trPr>
        <w:tc>
          <w:tcPr>
            <w:tcW w:w="3398" w:type="dxa"/>
            <w:vAlign w:val="center"/>
          </w:tcPr>
          <w:p w14:paraId="0E2A19A7" w14:textId="560E9796" w:rsidR="001E1AF4" w:rsidRPr="0014488C" w:rsidRDefault="001E1AF4" w:rsidP="001E1AF4">
            <w:pPr>
              <w:jc w:val="center"/>
              <w:rPr>
                <w:rFonts w:eastAsia="Times New Roman"/>
                <w:sz w:val="24"/>
                <w:szCs w:val="24"/>
                <w:lang w:eastAsia="ru-RU"/>
              </w:rPr>
            </w:pPr>
            <w:proofErr w:type="spellStart"/>
            <w:r w:rsidRPr="0014488C">
              <w:rPr>
                <w:rFonts w:eastAsia="Times New Roman"/>
                <w:sz w:val="24"/>
                <w:szCs w:val="24"/>
                <w:lang w:eastAsia="ru-RU"/>
              </w:rPr>
              <w:t>Приютинский</w:t>
            </w:r>
            <w:proofErr w:type="spellEnd"/>
            <w:r w:rsidRPr="0014488C">
              <w:rPr>
                <w:rFonts w:eastAsia="Times New Roman"/>
                <w:sz w:val="24"/>
                <w:szCs w:val="24"/>
                <w:lang w:eastAsia="ru-RU"/>
              </w:rPr>
              <w:t xml:space="preserve"> филиал </w:t>
            </w:r>
            <w:bookmarkStart w:id="16" w:name="_Hlk240289391"/>
            <w:r w:rsidRPr="0014488C">
              <w:rPr>
                <w:rFonts w:eastAsia="Times New Roman"/>
                <w:sz w:val="24"/>
                <w:szCs w:val="24"/>
                <w:lang w:eastAsia="ru-RU"/>
              </w:rPr>
              <w:t xml:space="preserve">ГБУК ЛО «Музейное агентство» </w:t>
            </w:r>
            <w:bookmarkEnd w:id="16"/>
            <w:r w:rsidRPr="0014488C">
              <w:rPr>
                <w:rFonts w:eastAsia="Times New Roman"/>
                <w:sz w:val="24"/>
                <w:szCs w:val="24"/>
                <w:lang w:eastAsia="ru-RU"/>
              </w:rPr>
              <w:t xml:space="preserve">- </w:t>
            </w:r>
            <w:r w:rsidRPr="00E14279">
              <w:rPr>
                <w:snapToGrid w:val="0"/>
              </w:rPr>
              <w:t>Лите</w:t>
            </w:r>
            <w:r>
              <w:rPr>
                <w:snapToGrid w:val="0"/>
              </w:rPr>
              <w:t xml:space="preserve">ратурно-художественный </w:t>
            </w:r>
            <w:r w:rsidRPr="0014488C">
              <w:rPr>
                <w:rFonts w:eastAsia="Times New Roman"/>
                <w:sz w:val="24"/>
                <w:szCs w:val="24"/>
                <w:lang w:eastAsia="ru-RU"/>
              </w:rPr>
              <w:t>музей-усадьба «Приютино»</w:t>
            </w:r>
          </w:p>
        </w:tc>
        <w:tc>
          <w:tcPr>
            <w:tcW w:w="3656" w:type="dxa"/>
            <w:vAlign w:val="center"/>
          </w:tcPr>
          <w:p w14:paraId="0026CA81" w14:textId="6D1B7109" w:rsidR="001E1AF4" w:rsidRPr="00637E91" w:rsidRDefault="001E1AF4" w:rsidP="001E1AF4">
            <w:pPr>
              <w:jc w:val="center"/>
              <w:rPr>
                <w:rFonts w:eastAsia="Times New Roman"/>
                <w:sz w:val="24"/>
                <w:szCs w:val="24"/>
                <w:lang w:eastAsia="ru-RU"/>
              </w:rPr>
            </w:pPr>
            <w:r>
              <w:rPr>
                <w:rFonts w:eastAsia="Times New Roman"/>
                <w:sz w:val="24"/>
                <w:szCs w:val="24"/>
                <w:lang w:eastAsia="ru-RU"/>
              </w:rPr>
              <w:t>Кузнецов Виталий Николаевич, заведующий филиалом</w:t>
            </w:r>
          </w:p>
        </w:tc>
        <w:tc>
          <w:tcPr>
            <w:tcW w:w="3083" w:type="dxa"/>
            <w:vAlign w:val="center"/>
          </w:tcPr>
          <w:p w14:paraId="6B335821" w14:textId="3C4394CC" w:rsidR="001E1AF4" w:rsidRPr="005B46E3" w:rsidRDefault="001E1AF4" w:rsidP="001E1AF4">
            <w:pPr>
              <w:jc w:val="center"/>
              <w:rPr>
                <w:rFonts w:eastAsia="Times New Roman"/>
                <w:sz w:val="24"/>
                <w:szCs w:val="24"/>
                <w:lang w:eastAsia="ru-RU"/>
              </w:rPr>
            </w:pPr>
            <w:r>
              <w:rPr>
                <w:rFonts w:eastAsia="Times New Roman"/>
                <w:sz w:val="24"/>
                <w:szCs w:val="24"/>
                <w:lang w:eastAsia="ru-RU"/>
              </w:rPr>
              <w:t>+7 921 958 64 39</w:t>
            </w:r>
          </w:p>
        </w:tc>
      </w:tr>
      <w:tr w:rsidR="00997AD3" w:rsidRPr="005B46E3" w14:paraId="7FA6406A" w14:textId="77777777" w:rsidTr="00254268">
        <w:trPr>
          <w:trHeight w:val="1352"/>
        </w:trPr>
        <w:tc>
          <w:tcPr>
            <w:tcW w:w="3398" w:type="dxa"/>
            <w:vAlign w:val="center"/>
          </w:tcPr>
          <w:p w14:paraId="53C7D136" w14:textId="77777777" w:rsidR="00997AD3" w:rsidRPr="005B46E3" w:rsidRDefault="00997AD3" w:rsidP="00FB1D7C">
            <w:pPr>
              <w:jc w:val="center"/>
              <w:rPr>
                <w:rFonts w:eastAsia="Times New Roman"/>
                <w:sz w:val="24"/>
                <w:szCs w:val="24"/>
                <w:lang w:eastAsia="ru-RU"/>
              </w:rPr>
            </w:pPr>
            <w:r w:rsidRPr="005B46E3">
              <w:rPr>
                <w:rFonts w:eastAsia="Times New Roman"/>
                <w:sz w:val="24"/>
                <w:szCs w:val="24"/>
                <w:lang w:eastAsia="ru-RU"/>
              </w:rPr>
              <w:t>ГБУК ЛО «Музейное агентство»</w:t>
            </w:r>
          </w:p>
        </w:tc>
        <w:tc>
          <w:tcPr>
            <w:tcW w:w="3656" w:type="dxa"/>
            <w:vAlign w:val="center"/>
          </w:tcPr>
          <w:p w14:paraId="33B1ED11" w14:textId="13AB3C09" w:rsidR="00997AD3" w:rsidRPr="005B46E3" w:rsidRDefault="00997AD3" w:rsidP="00FB1D7C">
            <w:pPr>
              <w:jc w:val="center"/>
              <w:rPr>
                <w:rFonts w:eastAsia="Times New Roman"/>
                <w:sz w:val="24"/>
                <w:szCs w:val="24"/>
                <w:lang w:eastAsia="ru-RU"/>
              </w:rPr>
            </w:pPr>
            <w:proofErr w:type="spellStart"/>
            <w:r>
              <w:rPr>
                <w:rFonts w:eastAsia="Times New Roman"/>
                <w:sz w:val="24"/>
                <w:szCs w:val="24"/>
                <w:lang w:eastAsia="ru-RU"/>
              </w:rPr>
              <w:t>Недера</w:t>
            </w:r>
            <w:proofErr w:type="spellEnd"/>
            <w:r>
              <w:rPr>
                <w:rFonts w:eastAsia="Times New Roman"/>
                <w:sz w:val="24"/>
                <w:szCs w:val="24"/>
                <w:lang w:eastAsia="ru-RU"/>
              </w:rPr>
              <w:t xml:space="preserve"> Андрей Витальевич</w:t>
            </w:r>
            <w:r w:rsidR="001E1AF4">
              <w:rPr>
                <w:rFonts w:eastAsia="Times New Roman"/>
                <w:sz w:val="24"/>
                <w:szCs w:val="24"/>
                <w:lang w:eastAsia="ru-RU"/>
              </w:rPr>
              <w:t>, начальник отдела эксплуатации зданий и сооружений</w:t>
            </w:r>
          </w:p>
        </w:tc>
        <w:tc>
          <w:tcPr>
            <w:tcW w:w="3083" w:type="dxa"/>
            <w:vAlign w:val="center"/>
          </w:tcPr>
          <w:p w14:paraId="4BE086F5" w14:textId="77777777" w:rsidR="00997AD3" w:rsidRPr="005B46E3" w:rsidRDefault="00997AD3" w:rsidP="00FB1D7C">
            <w:pPr>
              <w:jc w:val="center"/>
              <w:rPr>
                <w:rFonts w:eastAsia="Times New Roman"/>
                <w:sz w:val="24"/>
                <w:szCs w:val="24"/>
                <w:lang w:eastAsia="ru-RU"/>
              </w:rPr>
            </w:pPr>
            <w:r>
              <w:rPr>
                <w:rFonts w:eastAsia="Times New Roman"/>
                <w:sz w:val="24"/>
                <w:szCs w:val="24"/>
                <w:lang w:eastAsia="ru-RU"/>
              </w:rPr>
              <w:t>+7 921 568 10 55</w:t>
            </w:r>
          </w:p>
        </w:tc>
      </w:tr>
    </w:tbl>
    <w:p w14:paraId="2802136D" w14:textId="77777777" w:rsidR="00997AD3" w:rsidRPr="005B46E3" w:rsidRDefault="00997AD3" w:rsidP="00997AD3">
      <w:pPr>
        <w:jc w:val="right"/>
        <w:rPr>
          <w:rFonts w:eastAsia="Times New Roman"/>
          <w:sz w:val="24"/>
          <w:szCs w:val="24"/>
          <w:lang w:eastAsia="ru-RU"/>
        </w:rPr>
      </w:pPr>
    </w:p>
    <w:p w14:paraId="6D7E1F7E" w14:textId="77777777" w:rsidR="00F82B55" w:rsidRPr="00640BF1" w:rsidRDefault="00F82B55" w:rsidP="00F82B55">
      <w:pPr>
        <w:tabs>
          <w:tab w:val="left" w:pos="7465"/>
        </w:tabs>
        <w:jc w:val="right"/>
        <w:rPr>
          <w:sz w:val="20"/>
          <w:szCs w:val="20"/>
          <w:lang w:eastAsia="ru-RU"/>
        </w:rPr>
      </w:pPr>
    </w:p>
    <w:p w14:paraId="0D3F51CB" w14:textId="77777777" w:rsidR="00F82B55" w:rsidRPr="00F82B55" w:rsidRDefault="00F82B55" w:rsidP="00F82B55">
      <w:pPr>
        <w:rPr>
          <w:lang w:eastAsia="ru-RU"/>
        </w:rPr>
        <w:sectPr w:rsidR="00F82B55" w:rsidRPr="00F82B55" w:rsidSect="00483F1A">
          <w:pgSz w:w="11906" w:h="16838"/>
          <w:pgMar w:top="1134" w:right="567" w:bottom="851" w:left="1418" w:header="709" w:footer="709" w:gutter="0"/>
          <w:cols w:space="720"/>
          <w:titlePg/>
        </w:sectPr>
      </w:pPr>
    </w:p>
    <w:p w14:paraId="0B8E43C8" w14:textId="51BEED12" w:rsidR="00BC2D2F" w:rsidRPr="00483F1A" w:rsidRDefault="00BC2D2F" w:rsidP="00BC2D2F">
      <w:pPr>
        <w:suppressAutoHyphens w:val="0"/>
        <w:autoSpaceDE w:val="0"/>
        <w:adjustRightInd w:val="0"/>
        <w:ind w:left="6946"/>
        <w:jc w:val="left"/>
        <w:rPr>
          <w:bCs/>
          <w:color w:val="000000"/>
          <w:lang w:eastAsia="ru-RU"/>
        </w:rPr>
      </w:pPr>
      <w:bookmarkStart w:id="17" w:name="_Hlk240289546"/>
      <w:r w:rsidRPr="00483F1A">
        <w:rPr>
          <w:bCs/>
          <w:color w:val="000000"/>
          <w:lang w:eastAsia="ru-RU"/>
        </w:rPr>
        <w:lastRenderedPageBreak/>
        <w:t xml:space="preserve">Приложение № </w:t>
      </w:r>
      <w:r>
        <w:rPr>
          <w:bCs/>
          <w:color w:val="000000"/>
          <w:lang w:eastAsia="ru-RU"/>
        </w:rPr>
        <w:t>3</w:t>
      </w:r>
      <w:r w:rsidRPr="00483F1A">
        <w:rPr>
          <w:bCs/>
          <w:color w:val="000000"/>
          <w:lang w:eastAsia="ru-RU"/>
        </w:rPr>
        <w:t xml:space="preserve"> </w:t>
      </w:r>
    </w:p>
    <w:p w14:paraId="6BCAFDE2" w14:textId="77777777" w:rsidR="00BC2D2F" w:rsidRPr="00483F1A" w:rsidRDefault="00BC2D2F" w:rsidP="00BC2D2F">
      <w:pPr>
        <w:suppressAutoHyphens w:val="0"/>
        <w:autoSpaceDE w:val="0"/>
        <w:adjustRightInd w:val="0"/>
        <w:ind w:left="6946"/>
        <w:jc w:val="left"/>
        <w:rPr>
          <w:bCs/>
          <w:color w:val="000000"/>
          <w:lang w:eastAsia="ru-RU"/>
        </w:rPr>
      </w:pPr>
      <w:r w:rsidRPr="00483F1A">
        <w:rPr>
          <w:bCs/>
          <w:color w:val="000000"/>
          <w:lang w:eastAsia="ru-RU"/>
        </w:rPr>
        <w:t>к Описанию объекта закупки</w:t>
      </w:r>
    </w:p>
    <w:p w14:paraId="657ACA13" w14:textId="77777777" w:rsidR="00BC2D2F" w:rsidRPr="00483F1A" w:rsidRDefault="00BC2D2F" w:rsidP="00BC2D2F">
      <w:pPr>
        <w:ind w:left="6946"/>
        <w:jc w:val="left"/>
        <w:rPr>
          <w:bCs/>
          <w:lang w:eastAsia="ru-RU"/>
        </w:rPr>
      </w:pPr>
    </w:p>
    <w:bookmarkEnd w:id="17"/>
    <w:p w14:paraId="6D7718D4" w14:textId="77777777" w:rsidR="00F82B55" w:rsidRDefault="00F82B55" w:rsidP="00F82B55">
      <w:pPr>
        <w:tabs>
          <w:tab w:val="left" w:pos="7465"/>
        </w:tabs>
        <w:jc w:val="right"/>
        <w:rPr>
          <w:lang w:eastAsia="ru-RU"/>
        </w:rPr>
      </w:pPr>
    </w:p>
    <w:p w14:paraId="0C1D0BD0" w14:textId="77777777" w:rsidR="00997AD3" w:rsidRDefault="00997AD3" w:rsidP="00997AD3">
      <w:pPr>
        <w:widowControl w:val="0"/>
        <w:autoSpaceDE w:val="0"/>
        <w:jc w:val="center"/>
        <w:rPr>
          <w:rFonts w:eastAsia="Times New Roman"/>
          <w:b/>
          <w:color w:val="000000"/>
          <w:kern w:val="2"/>
          <w:sz w:val="24"/>
          <w:szCs w:val="24"/>
          <w:lang w:eastAsia="ar-SA"/>
        </w:rPr>
      </w:pPr>
      <w:r w:rsidRPr="00C45A30">
        <w:rPr>
          <w:rFonts w:eastAsia="Times New Roman"/>
          <w:b/>
          <w:color w:val="000000"/>
          <w:kern w:val="2"/>
          <w:sz w:val="24"/>
          <w:szCs w:val="24"/>
          <w:lang w:eastAsia="ar-SA"/>
        </w:rPr>
        <w:t>График</w:t>
      </w:r>
      <w:r>
        <w:rPr>
          <w:rFonts w:eastAsia="Times New Roman"/>
          <w:b/>
          <w:color w:val="000000"/>
          <w:kern w:val="2"/>
          <w:sz w:val="24"/>
          <w:szCs w:val="24"/>
          <w:lang w:eastAsia="ar-SA"/>
        </w:rPr>
        <w:t xml:space="preserve"> поставки</w:t>
      </w:r>
    </w:p>
    <w:p w14:paraId="515AF44B" w14:textId="77777777" w:rsidR="00997AD3" w:rsidRDefault="00997AD3" w:rsidP="00997AD3">
      <w:pPr>
        <w:widowControl w:val="0"/>
        <w:autoSpaceDE w:val="0"/>
        <w:jc w:val="center"/>
        <w:rPr>
          <w:rFonts w:eastAsia="Times New Roman"/>
          <w:b/>
          <w:color w:val="000000"/>
          <w:kern w:val="2"/>
          <w:sz w:val="24"/>
          <w:szCs w:val="24"/>
          <w:lang w:eastAsia="ar-SA"/>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6946"/>
      </w:tblGrid>
      <w:tr w:rsidR="00997AD3" w:rsidRPr="00CC5DE8" w14:paraId="38326E05" w14:textId="77777777" w:rsidTr="001E1AF4">
        <w:trPr>
          <w:trHeight w:val="549"/>
        </w:trPr>
        <w:tc>
          <w:tcPr>
            <w:tcW w:w="2126" w:type="dxa"/>
            <w:vAlign w:val="center"/>
          </w:tcPr>
          <w:p w14:paraId="295AB0E6" w14:textId="77777777" w:rsidR="00997AD3" w:rsidRPr="00CC5DE8" w:rsidRDefault="00997AD3" w:rsidP="00FB1D7C">
            <w:pPr>
              <w:jc w:val="center"/>
              <w:rPr>
                <w:rFonts w:eastAsia="Times New Roman"/>
                <w:b/>
                <w:sz w:val="24"/>
                <w:szCs w:val="24"/>
                <w:lang w:eastAsia="ru-RU"/>
              </w:rPr>
            </w:pPr>
            <w:r w:rsidRPr="00CC5DE8">
              <w:rPr>
                <w:rFonts w:eastAsia="Times New Roman"/>
                <w:b/>
                <w:sz w:val="24"/>
                <w:szCs w:val="24"/>
                <w:lang w:eastAsia="ru-RU"/>
              </w:rPr>
              <w:t>Объём</w:t>
            </w:r>
          </w:p>
        </w:tc>
        <w:tc>
          <w:tcPr>
            <w:tcW w:w="6946" w:type="dxa"/>
            <w:vAlign w:val="center"/>
          </w:tcPr>
          <w:p w14:paraId="17411E41" w14:textId="77777777" w:rsidR="00997AD3" w:rsidRPr="00CC5DE8" w:rsidRDefault="00997AD3" w:rsidP="00FB1D7C">
            <w:pPr>
              <w:jc w:val="center"/>
              <w:rPr>
                <w:rFonts w:eastAsia="Times New Roman"/>
                <w:b/>
                <w:sz w:val="24"/>
                <w:szCs w:val="24"/>
                <w:lang w:eastAsia="ru-RU"/>
              </w:rPr>
            </w:pPr>
            <w:r w:rsidRPr="00CC5DE8">
              <w:rPr>
                <w:rFonts w:eastAsia="Times New Roman"/>
                <w:b/>
                <w:sz w:val="24"/>
                <w:szCs w:val="24"/>
                <w:lang w:eastAsia="ru-RU"/>
              </w:rPr>
              <w:t>Условия поставки</w:t>
            </w:r>
          </w:p>
        </w:tc>
      </w:tr>
      <w:tr w:rsidR="00997AD3" w:rsidRPr="00CC5DE8" w14:paraId="105FC51A" w14:textId="77777777" w:rsidTr="001E1AF4">
        <w:trPr>
          <w:trHeight w:val="982"/>
        </w:trPr>
        <w:tc>
          <w:tcPr>
            <w:tcW w:w="2126" w:type="dxa"/>
            <w:vAlign w:val="center"/>
          </w:tcPr>
          <w:p w14:paraId="01B37775" w14:textId="492DC168" w:rsidR="00997AD3" w:rsidRPr="00CC5DE8" w:rsidRDefault="001E1AF4" w:rsidP="00FB1D7C">
            <w:pPr>
              <w:jc w:val="center"/>
              <w:rPr>
                <w:rFonts w:eastAsia="Times New Roman"/>
                <w:sz w:val="24"/>
                <w:szCs w:val="24"/>
                <w:lang w:eastAsia="ru-RU"/>
              </w:rPr>
            </w:pPr>
            <w:r>
              <w:rPr>
                <w:rFonts w:eastAsia="Times New Roman"/>
                <w:sz w:val="24"/>
                <w:szCs w:val="24"/>
                <w:lang w:eastAsia="ru-RU"/>
              </w:rPr>
              <w:t>1</w:t>
            </w:r>
            <w:r w:rsidR="00997AD3">
              <w:rPr>
                <w:rFonts w:eastAsia="Times New Roman"/>
                <w:sz w:val="24"/>
                <w:szCs w:val="24"/>
                <w:lang w:eastAsia="ru-RU"/>
              </w:rPr>
              <w:t>5</w:t>
            </w:r>
            <w:r w:rsidR="00997AD3" w:rsidRPr="00CC5DE8">
              <w:rPr>
                <w:rFonts w:eastAsia="Times New Roman"/>
                <w:sz w:val="24"/>
                <w:szCs w:val="24"/>
                <w:lang w:eastAsia="ru-RU"/>
              </w:rPr>
              <w:t xml:space="preserve"> тонн</w:t>
            </w:r>
          </w:p>
        </w:tc>
        <w:tc>
          <w:tcPr>
            <w:tcW w:w="6946" w:type="dxa"/>
            <w:vAlign w:val="center"/>
          </w:tcPr>
          <w:p w14:paraId="5CFA7B79" w14:textId="28FA9E9C" w:rsidR="00997AD3" w:rsidRPr="00CC5DE8" w:rsidRDefault="00997AD3" w:rsidP="00FB1D7C">
            <w:pPr>
              <w:jc w:val="center"/>
              <w:rPr>
                <w:rFonts w:eastAsia="Times New Roman"/>
                <w:sz w:val="24"/>
                <w:szCs w:val="24"/>
                <w:lang w:eastAsia="ru-RU"/>
              </w:rPr>
            </w:pPr>
            <w:r>
              <w:rPr>
                <w:rFonts w:eastAsia="Times New Roman"/>
                <w:bCs/>
                <w:sz w:val="24"/>
                <w:szCs w:val="24"/>
                <w:lang w:eastAsia="ru-RU"/>
              </w:rPr>
              <w:t>В</w:t>
            </w:r>
            <w:r w:rsidRPr="005B46E3">
              <w:rPr>
                <w:rFonts w:eastAsia="Times New Roman"/>
                <w:bCs/>
                <w:sz w:val="24"/>
                <w:szCs w:val="24"/>
                <w:lang w:eastAsia="ru-RU"/>
              </w:rPr>
              <w:t xml:space="preserve"> течение 1</w:t>
            </w:r>
            <w:r>
              <w:rPr>
                <w:rFonts w:eastAsia="Times New Roman"/>
                <w:bCs/>
                <w:sz w:val="24"/>
                <w:szCs w:val="24"/>
                <w:lang w:eastAsia="ru-RU"/>
              </w:rPr>
              <w:t>0</w:t>
            </w:r>
            <w:r w:rsidRPr="005B46E3">
              <w:rPr>
                <w:rFonts w:eastAsia="Times New Roman"/>
                <w:bCs/>
                <w:sz w:val="24"/>
                <w:szCs w:val="24"/>
                <w:lang w:eastAsia="ru-RU"/>
              </w:rPr>
              <w:t xml:space="preserve"> календарных дней с</w:t>
            </w:r>
            <w:r w:rsidR="00BC2D2F">
              <w:rPr>
                <w:rFonts w:eastAsia="Times New Roman"/>
                <w:bCs/>
                <w:sz w:val="24"/>
                <w:szCs w:val="24"/>
                <w:lang w:eastAsia="ru-RU"/>
              </w:rPr>
              <w:t>о</w:t>
            </w:r>
            <w:r w:rsidRPr="005B46E3">
              <w:rPr>
                <w:rFonts w:eastAsia="Times New Roman"/>
                <w:bCs/>
                <w:sz w:val="24"/>
                <w:szCs w:val="24"/>
                <w:lang w:eastAsia="ru-RU"/>
              </w:rPr>
              <w:t xml:space="preserve"> д</w:t>
            </w:r>
            <w:r w:rsidR="00BC2D2F">
              <w:rPr>
                <w:rFonts w:eastAsia="Times New Roman"/>
                <w:bCs/>
                <w:sz w:val="24"/>
                <w:szCs w:val="24"/>
                <w:lang w:eastAsia="ru-RU"/>
              </w:rPr>
              <w:t>ня</w:t>
            </w:r>
            <w:r w:rsidRPr="005B46E3">
              <w:rPr>
                <w:rFonts w:eastAsia="Times New Roman"/>
                <w:bCs/>
                <w:sz w:val="24"/>
                <w:szCs w:val="24"/>
                <w:lang w:eastAsia="ru-RU"/>
              </w:rPr>
              <w:t xml:space="preserve"> подписания Контракта</w:t>
            </w:r>
          </w:p>
        </w:tc>
      </w:tr>
    </w:tbl>
    <w:p w14:paraId="45192F64" w14:textId="77777777" w:rsidR="00997AD3" w:rsidRDefault="00997AD3" w:rsidP="00997AD3">
      <w:pPr>
        <w:widowControl w:val="0"/>
        <w:autoSpaceDE w:val="0"/>
        <w:jc w:val="center"/>
        <w:rPr>
          <w:rFonts w:eastAsia="Times New Roman"/>
          <w:b/>
          <w:color w:val="000000"/>
          <w:kern w:val="2"/>
          <w:sz w:val="24"/>
          <w:szCs w:val="24"/>
          <w:lang w:eastAsia="ar-SA"/>
        </w:rPr>
      </w:pPr>
    </w:p>
    <w:p w14:paraId="0D007AAC" w14:textId="2BB1D08E" w:rsidR="00F82B55" w:rsidRPr="00F82B55" w:rsidRDefault="00F82B55" w:rsidP="00F82B55">
      <w:pPr>
        <w:tabs>
          <w:tab w:val="left" w:pos="7465"/>
        </w:tabs>
        <w:jc w:val="center"/>
        <w:rPr>
          <w:b/>
          <w:lang w:eastAsia="ru-RU"/>
        </w:rPr>
      </w:pPr>
    </w:p>
    <w:p w14:paraId="666EE37C" w14:textId="77777777" w:rsidR="00F82B55" w:rsidRPr="00F82B55" w:rsidRDefault="00F82B55" w:rsidP="00F82B55">
      <w:pPr>
        <w:tabs>
          <w:tab w:val="left" w:pos="7465"/>
        </w:tabs>
        <w:jc w:val="center"/>
        <w:rPr>
          <w:b/>
          <w:lang w:eastAsia="ru-RU"/>
        </w:rPr>
      </w:pPr>
    </w:p>
    <w:p w14:paraId="2DDCA422" w14:textId="77777777" w:rsidR="00C74EE3" w:rsidRPr="00D767B5" w:rsidRDefault="00C74EE3" w:rsidP="008C4DE4">
      <w:pPr>
        <w:widowControl w:val="0"/>
        <w:tabs>
          <w:tab w:val="left" w:pos="5670"/>
        </w:tabs>
        <w:autoSpaceDE w:val="0"/>
        <w:rPr>
          <w:bCs/>
        </w:rPr>
        <w:sectPr w:rsidR="00C74EE3" w:rsidRPr="00D767B5" w:rsidSect="00483F1A">
          <w:pgSz w:w="11906" w:h="16838"/>
          <w:pgMar w:top="1134" w:right="567" w:bottom="851" w:left="1418" w:header="708" w:footer="708" w:gutter="0"/>
          <w:cols w:space="720"/>
          <w:titlePg/>
          <w:docGrid w:linePitch="299"/>
        </w:sectPr>
      </w:pPr>
    </w:p>
    <w:p w14:paraId="770399DA" w14:textId="58CDF154" w:rsidR="00BC2D2F" w:rsidRPr="00AE41A7" w:rsidRDefault="00BC2D2F" w:rsidP="00BC2D2F">
      <w:pPr>
        <w:pStyle w:val="LBBodyText1"/>
        <w:pageBreakBefore/>
        <w:spacing w:before="0" w:after="0"/>
        <w:ind w:left="6521"/>
        <w:jc w:val="left"/>
        <w:rPr>
          <w:szCs w:val="22"/>
        </w:rPr>
      </w:pPr>
      <w:bookmarkStart w:id="18" w:name="_Hlk240289733"/>
      <w:r w:rsidRPr="00AE41A7">
        <w:rPr>
          <w:szCs w:val="22"/>
        </w:rPr>
        <w:lastRenderedPageBreak/>
        <w:t xml:space="preserve">Приложение № </w:t>
      </w:r>
      <w:r>
        <w:rPr>
          <w:szCs w:val="22"/>
        </w:rPr>
        <w:t>2</w:t>
      </w:r>
    </w:p>
    <w:p w14:paraId="60323276" w14:textId="77777777" w:rsidR="00BC2D2F" w:rsidRPr="00AE41A7" w:rsidRDefault="00BC2D2F" w:rsidP="00BC2D2F">
      <w:pPr>
        <w:pStyle w:val="BodyText1"/>
        <w:spacing w:before="0" w:after="0"/>
        <w:ind w:left="6521"/>
        <w:jc w:val="left"/>
        <w:rPr>
          <w:szCs w:val="22"/>
          <w:lang w:val="ru-RU"/>
        </w:rPr>
      </w:pPr>
      <w:r w:rsidRPr="00AE41A7">
        <w:rPr>
          <w:szCs w:val="22"/>
          <w:lang w:val="ru-RU"/>
        </w:rPr>
        <w:t>к Контракту</w:t>
      </w:r>
    </w:p>
    <w:p w14:paraId="00C6C9CA" w14:textId="77777777" w:rsidR="00BC2D2F" w:rsidRPr="00AE41A7" w:rsidRDefault="00BC2D2F" w:rsidP="00BC2D2F">
      <w:pPr>
        <w:pStyle w:val="LBBodyText1"/>
        <w:spacing w:before="0" w:after="0"/>
        <w:ind w:left="6521"/>
        <w:jc w:val="left"/>
        <w:rPr>
          <w:szCs w:val="22"/>
        </w:rPr>
      </w:pPr>
      <w:r w:rsidRPr="00AE41A7">
        <w:rPr>
          <w:szCs w:val="22"/>
        </w:rPr>
        <w:t>от «_</w:t>
      </w:r>
      <w:proofErr w:type="gramStart"/>
      <w:r w:rsidRPr="00AE41A7">
        <w:rPr>
          <w:szCs w:val="22"/>
        </w:rPr>
        <w:t>_»_</w:t>
      </w:r>
      <w:proofErr w:type="gramEnd"/>
      <w:r w:rsidRPr="00AE41A7">
        <w:rPr>
          <w:szCs w:val="22"/>
        </w:rPr>
        <w:t>__________ ____ г.</w:t>
      </w:r>
    </w:p>
    <w:p w14:paraId="6537F397" w14:textId="7598EAA6" w:rsidR="00BC2D2F" w:rsidRPr="00AE41A7" w:rsidRDefault="00BC2D2F" w:rsidP="00BC2D2F">
      <w:pPr>
        <w:pStyle w:val="LBBodyText1"/>
        <w:spacing w:before="0" w:after="0"/>
        <w:ind w:left="6521"/>
        <w:jc w:val="left"/>
        <w:rPr>
          <w:szCs w:val="22"/>
        </w:rPr>
      </w:pPr>
      <w:r w:rsidRPr="00AE41A7">
        <w:rPr>
          <w:szCs w:val="22"/>
        </w:rPr>
        <w:t xml:space="preserve">№ </w:t>
      </w:r>
      <w:r w:rsidR="00D03353">
        <w:rPr>
          <w:szCs w:val="22"/>
        </w:rPr>
        <w:t>174/09/2026</w:t>
      </w:r>
    </w:p>
    <w:p w14:paraId="2E88E450" w14:textId="77777777" w:rsidR="00BC2D2F" w:rsidRDefault="00BC2D2F" w:rsidP="00BC2D2F">
      <w:pPr>
        <w:suppressAutoHyphens w:val="0"/>
        <w:autoSpaceDE w:val="0"/>
        <w:adjustRightInd w:val="0"/>
        <w:jc w:val="center"/>
        <w:rPr>
          <w:b/>
          <w:bCs/>
          <w:color w:val="000000"/>
          <w:lang w:eastAsia="ru-RU"/>
        </w:rPr>
      </w:pPr>
    </w:p>
    <w:bookmarkEnd w:id="18"/>
    <w:p w14:paraId="34E6BFAE" w14:textId="329F166A" w:rsidR="00C04A14" w:rsidRDefault="00BC2D2F" w:rsidP="008C4DE4">
      <w:pPr>
        <w:pStyle w:val="LBScheduleSubheading"/>
        <w:spacing w:before="0" w:after="0"/>
        <w:rPr>
          <w:szCs w:val="22"/>
        </w:rPr>
      </w:pPr>
      <w:r w:rsidRPr="00AE41A7">
        <w:rPr>
          <w:szCs w:val="22"/>
        </w:rPr>
        <w:t>СПЕЦИФИКАЦИЯ</w:t>
      </w:r>
    </w:p>
    <w:p w14:paraId="5209AA84" w14:textId="77777777" w:rsidR="00BC2D2F" w:rsidRPr="00BC2D2F" w:rsidRDefault="00BC2D2F" w:rsidP="00BC2D2F"/>
    <w:tbl>
      <w:tblPr>
        <w:tblW w:w="5000" w:type="pct"/>
        <w:jc w:val="center"/>
        <w:tblLayout w:type="fixed"/>
        <w:tblCellMar>
          <w:left w:w="10" w:type="dxa"/>
          <w:right w:w="10" w:type="dxa"/>
        </w:tblCellMar>
        <w:tblLook w:val="0000" w:firstRow="0" w:lastRow="0" w:firstColumn="0" w:lastColumn="0" w:noHBand="0" w:noVBand="0"/>
      </w:tblPr>
      <w:tblGrid>
        <w:gridCol w:w="562"/>
        <w:gridCol w:w="3256"/>
        <w:gridCol w:w="902"/>
        <w:gridCol w:w="1652"/>
        <w:gridCol w:w="1202"/>
        <w:gridCol w:w="751"/>
        <w:gridCol w:w="1714"/>
      </w:tblGrid>
      <w:tr w:rsidR="00C008FD" w:rsidRPr="00BC2D2F" w14:paraId="3B0354A1" w14:textId="77777777" w:rsidTr="00BC2D2F">
        <w:trPr>
          <w:trHeight w:val="1474"/>
          <w:jc w:val="center"/>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543468" w14:textId="77777777" w:rsidR="00C04A14" w:rsidRPr="00BC2D2F" w:rsidRDefault="00EE17C2" w:rsidP="008C4DE4">
            <w:pPr>
              <w:pStyle w:val="LBBodyText1"/>
              <w:spacing w:before="0" w:after="0"/>
              <w:rPr>
                <w:b/>
                <w:bCs/>
                <w:sz w:val="20"/>
              </w:rPr>
            </w:pPr>
            <w:r w:rsidRPr="00BC2D2F">
              <w:rPr>
                <w:b/>
                <w:bCs/>
                <w:sz w:val="20"/>
              </w:rPr>
              <w:t>№ п/п</w:t>
            </w:r>
          </w:p>
        </w:tc>
        <w:tc>
          <w:tcPr>
            <w:tcW w:w="3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241E" w14:textId="77777777" w:rsidR="00C04A14" w:rsidRPr="00BC2D2F" w:rsidRDefault="00EE17C2" w:rsidP="008C4DE4">
            <w:pPr>
              <w:pStyle w:val="LBBodyText1"/>
              <w:spacing w:before="0" w:after="0"/>
              <w:rPr>
                <w:b/>
                <w:bCs/>
                <w:sz w:val="20"/>
              </w:rPr>
            </w:pPr>
            <w:r w:rsidRPr="00BC2D2F">
              <w:rPr>
                <w:b/>
                <w:bCs/>
                <w:sz w:val="20"/>
              </w:rPr>
              <w:t>Наименование товара (включая ассортимент и комплектацию товара), наименование страны происхождения товара</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555E6D" w14:textId="77777777" w:rsidR="00C04A14" w:rsidRPr="00BC2D2F" w:rsidRDefault="00EE17C2" w:rsidP="008C4DE4">
            <w:pPr>
              <w:pStyle w:val="LBBodyText1"/>
              <w:spacing w:before="0" w:after="0"/>
              <w:jc w:val="center"/>
              <w:rPr>
                <w:b/>
                <w:bCs/>
                <w:sz w:val="20"/>
              </w:rPr>
            </w:pPr>
            <w:r w:rsidRPr="00BC2D2F">
              <w:rPr>
                <w:b/>
                <w:bCs/>
                <w:sz w:val="20"/>
              </w:rPr>
              <w:t>Ед. изм.</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145908" w14:textId="77777777" w:rsidR="00C04A14" w:rsidRPr="00BC2D2F" w:rsidRDefault="00EE17C2" w:rsidP="008C4DE4">
            <w:pPr>
              <w:pStyle w:val="LBBodyText1"/>
              <w:spacing w:before="0" w:after="0"/>
              <w:jc w:val="center"/>
              <w:rPr>
                <w:b/>
                <w:bCs/>
                <w:sz w:val="20"/>
              </w:rPr>
            </w:pPr>
            <w:r w:rsidRPr="00BC2D2F">
              <w:rPr>
                <w:b/>
                <w:bCs/>
                <w:sz w:val="20"/>
              </w:rPr>
              <w:t>Цена единицы</w:t>
            </w:r>
            <w:r w:rsidRPr="00BC2D2F">
              <w:rPr>
                <w:b/>
                <w:bCs/>
                <w:sz w:val="20"/>
                <w:lang w:eastAsia="ru-RU"/>
              </w:rPr>
              <w:t xml:space="preserve"> (с учетом НДС)</w:t>
            </w:r>
            <w:r w:rsidRPr="00BC2D2F">
              <w:rPr>
                <w:b/>
                <w:bCs/>
                <w:sz w:val="20"/>
              </w:rPr>
              <w:t>, в руб.</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A87528" w14:textId="77777777" w:rsidR="00C04A14" w:rsidRPr="00BC2D2F" w:rsidRDefault="00EE17C2" w:rsidP="008C4DE4">
            <w:pPr>
              <w:pStyle w:val="LBBodyText1"/>
              <w:spacing w:before="0" w:after="0"/>
              <w:jc w:val="center"/>
              <w:rPr>
                <w:b/>
                <w:bCs/>
                <w:sz w:val="20"/>
              </w:rPr>
            </w:pPr>
            <w:r w:rsidRPr="00BC2D2F">
              <w:rPr>
                <w:b/>
                <w:bCs/>
                <w:sz w:val="20"/>
              </w:rPr>
              <w:t>НДС, руб.</w:t>
            </w:r>
          </w:p>
        </w:tc>
        <w:tc>
          <w:tcPr>
            <w:tcW w:w="70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7A32CB7" w14:textId="2CC9EAA4" w:rsidR="00C04A14" w:rsidRPr="00BC2D2F" w:rsidRDefault="00EE17C2" w:rsidP="008C4DE4">
            <w:pPr>
              <w:pStyle w:val="LBBodyText1"/>
              <w:spacing w:before="0" w:after="0"/>
              <w:jc w:val="center"/>
              <w:rPr>
                <w:b/>
                <w:bCs/>
                <w:sz w:val="20"/>
              </w:rPr>
            </w:pPr>
            <w:r w:rsidRPr="00BC2D2F">
              <w:rPr>
                <w:b/>
                <w:bCs/>
                <w:sz w:val="20"/>
              </w:rPr>
              <w:t>Кол</w:t>
            </w:r>
            <w:r w:rsidR="00D64973" w:rsidRPr="00BC2D2F">
              <w:rPr>
                <w:b/>
                <w:bCs/>
                <w:sz w:val="20"/>
              </w:rPr>
              <w:t>-</w:t>
            </w:r>
            <w:r w:rsidRPr="00BC2D2F">
              <w:rPr>
                <w:b/>
                <w:bCs/>
                <w:sz w:val="20"/>
              </w:rPr>
              <w:t>во</w:t>
            </w:r>
          </w:p>
        </w:tc>
        <w:tc>
          <w:tcPr>
            <w:tcW w:w="161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9F73044" w14:textId="77777777" w:rsidR="00C04A14" w:rsidRPr="00BC2D2F" w:rsidRDefault="00EE17C2" w:rsidP="008C4DE4">
            <w:pPr>
              <w:pStyle w:val="LBBodyText1"/>
              <w:spacing w:before="0" w:after="0"/>
              <w:jc w:val="center"/>
              <w:rPr>
                <w:b/>
                <w:bCs/>
                <w:sz w:val="20"/>
              </w:rPr>
            </w:pPr>
            <w:r w:rsidRPr="00BC2D2F">
              <w:rPr>
                <w:b/>
                <w:bCs/>
                <w:sz w:val="20"/>
              </w:rPr>
              <w:t xml:space="preserve">Сумма </w:t>
            </w:r>
            <w:r w:rsidRPr="00BC2D2F">
              <w:rPr>
                <w:b/>
                <w:bCs/>
                <w:sz w:val="20"/>
                <w:lang w:eastAsia="ru-RU"/>
              </w:rPr>
              <w:t>(с учетом НДС)</w:t>
            </w:r>
            <w:r w:rsidRPr="00BC2D2F">
              <w:rPr>
                <w:b/>
                <w:bCs/>
                <w:sz w:val="20"/>
              </w:rPr>
              <w:t>, в руб.</w:t>
            </w:r>
          </w:p>
        </w:tc>
      </w:tr>
      <w:tr w:rsidR="00C74EE3" w:rsidRPr="00AE41A7" w14:paraId="4254E824" w14:textId="77777777" w:rsidTr="00BC2D2F">
        <w:trPr>
          <w:trHeight w:val="1409"/>
          <w:jc w:val="center"/>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D2799C" w14:textId="4F13FF64" w:rsidR="00C74EE3" w:rsidRPr="00AE41A7" w:rsidRDefault="00C74EE3" w:rsidP="008C4DE4">
            <w:pPr>
              <w:pStyle w:val="LBBodyText1"/>
              <w:spacing w:before="0" w:after="0"/>
              <w:rPr>
                <w:szCs w:val="22"/>
              </w:rPr>
            </w:pPr>
            <w:r w:rsidRPr="00AE41A7">
              <w:rPr>
                <w:szCs w:val="22"/>
              </w:rPr>
              <w:t>1.</w:t>
            </w:r>
          </w:p>
        </w:tc>
        <w:tc>
          <w:tcPr>
            <w:tcW w:w="3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901655" w14:textId="6AD1322E" w:rsidR="00C74EE3" w:rsidRPr="004D1DA7" w:rsidRDefault="004D1DA7" w:rsidP="00573E63">
            <w:pPr>
              <w:pStyle w:val="LBBodyText1"/>
              <w:spacing w:before="0" w:after="0"/>
              <w:rPr>
                <w:szCs w:val="22"/>
              </w:rPr>
            </w:pPr>
            <w:r w:rsidRPr="004D1DA7">
              <w:rPr>
                <w:bCs/>
              </w:rPr>
              <w:t xml:space="preserve">Поставка </w:t>
            </w:r>
            <w:r w:rsidR="00573E63">
              <w:rPr>
                <w:bCs/>
              </w:rPr>
              <w:t>угля</w:t>
            </w:r>
            <w:r w:rsidRPr="004D1DA7">
              <w:rPr>
                <w:bCs/>
              </w:rPr>
              <w:t xml:space="preserve"> для нужд </w:t>
            </w:r>
            <w:proofErr w:type="spellStart"/>
            <w:r w:rsidR="00573E63" w:rsidRPr="00573E63">
              <w:rPr>
                <w:bCs/>
              </w:rPr>
              <w:t>Приютинск</w:t>
            </w:r>
            <w:r w:rsidR="00573E63">
              <w:rPr>
                <w:bCs/>
              </w:rPr>
              <w:t>ого</w:t>
            </w:r>
            <w:proofErr w:type="spellEnd"/>
            <w:r w:rsidR="00573E63" w:rsidRPr="00573E63">
              <w:rPr>
                <w:bCs/>
              </w:rPr>
              <w:t xml:space="preserve"> филиал</w:t>
            </w:r>
            <w:r w:rsidR="00573E63">
              <w:rPr>
                <w:bCs/>
              </w:rPr>
              <w:t>а</w:t>
            </w:r>
            <w:r w:rsidR="00573E63" w:rsidRPr="00573E63">
              <w:rPr>
                <w:bCs/>
              </w:rPr>
              <w:t xml:space="preserve"> ГБУК ЛО «Музейное агентство» - музей-усадьба «Приютино»</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B5B1B7" w14:textId="6DB91315" w:rsidR="00C74EE3" w:rsidRPr="00AE41A7" w:rsidRDefault="00997AD3" w:rsidP="008C4DE4">
            <w:pPr>
              <w:pStyle w:val="LBBodyText1"/>
              <w:spacing w:before="0" w:after="0"/>
              <w:jc w:val="center"/>
              <w:rPr>
                <w:szCs w:val="22"/>
              </w:rPr>
            </w:pPr>
            <w:r>
              <w:rPr>
                <w:sz w:val="20"/>
              </w:rPr>
              <w:t>Тонна</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6F9678" w14:textId="77777777" w:rsidR="00C74EE3" w:rsidRPr="00AE41A7" w:rsidRDefault="00C74EE3" w:rsidP="008C4DE4">
            <w:pPr>
              <w:pStyle w:val="LBBodyText1"/>
              <w:spacing w:before="0" w:after="0"/>
              <w:jc w:val="center"/>
              <w:rPr>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EC3D08" w14:textId="77777777" w:rsidR="00C74EE3" w:rsidRPr="00AE41A7" w:rsidRDefault="00C74EE3" w:rsidP="008C4DE4">
            <w:pPr>
              <w:pStyle w:val="LBBodyText1"/>
              <w:spacing w:before="0" w:after="0"/>
              <w:jc w:val="center"/>
              <w:rPr>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9EE21AA" w14:textId="0CF5D1EC" w:rsidR="00C74EE3" w:rsidRPr="00AE41A7" w:rsidRDefault="001E1AF4" w:rsidP="008C4DE4">
            <w:pPr>
              <w:pStyle w:val="LBBodyText1"/>
              <w:spacing w:before="0" w:after="0"/>
              <w:jc w:val="center"/>
              <w:rPr>
                <w:szCs w:val="22"/>
              </w:rPr>
            </w:pPr>
            <w:r>
              <w:rPr>
                <w:szCs w:val="22"/>
              </w:rPr>
              <w:t>1</w:t>
            </w:r>
            <w:r w:rsidR="00997AD3">
              <w:rPr>
                <w:szCs w:val="22"/>
              </w:rPr>
              <w:t>5</w:t>
            </w:r>
          </w:p>
        </w:tc>
        <w:tc>
          <w:tcPr>
            <w:tcW w:w="161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F8E54B7" w14:textId="77777777" w:rsidR="00C74EE3" w:rsidRPr="00AE41A7" w:rsidRDefault="00C74EE3" w:rsidP="008C4DE4">
            <w:pPr>
              <w:pStyle w:val="LBBodyText1"/>
              <w:spacing w:before="0" w:after="0"/>
              <w:jc w:val="center"/>
              <w:rPr>
                <w:szCs w:val="22"/>
              </w:rPr>
            </w:pPr>
          </w:p>
        </w:tc>
      </w:tr>
    </w:tbl>
    <w:p w14:paraId="4E5A8A10" w14:textId="77777777" w:rsidR="00C04A14" w:rsidRPr="00AE41A7" w:rsidRDefault="00C04A14" w:rsidP="008C4DE4">
      <w:pPr>
        <w:widowControl w:val="0"/>
        <w:tabs>
          <w:tab w:val="left" w:pos="5670"/>
        </w:tabs>
        <w:autoSpaceDE w:val="0"/>
      </w:pPr>
    </w:p>
    <w:p w14:paraId="09CE7DAF" w14:textId="43510930" w:rsidR="00FA4A36" w:rsidRPr="00AE41A7" w:rsidRDefault="00EE17C2" w:rsidP="00BC2D2F">
      <w:pPr>
        <w:widowControl w:val="0"/>
        <w:tabs>
          <w:tab w:val="left" w:pos="5670"/>
        </w:tabs>
        <w:autoSpaceDE w:val="0"/>
        <w:ind w:firstLine="567"/>
      </w:pPr>
      <w:r w:rsidRPr="00AE41A7">
        <w:t>1. Срок гарантии качества на Товар должен быть не менее срока, установленного производителем Товара, определенного в руководстве (инструкции) по эксплуатации Товара или в соответствии с гарантийным талоном производителя. В случае, если производитель не установил срок гарантии качества Товара, то Поставщик предоставляет свои гарантийные обязательства сроком не менее 1</w:t>
      </w:r>
      <w:r w:rsidR="00FC0499" w:rsidRPr="00AE41A7">
        <w:t>2</w:t>
      </w:r>
      <w:r w:rsidRPr="00AE41A7">
        <w:t xml:space="preserve"> (</w:t>
      </w:r>
      <w:r w:rsidR="00FC0499" w:rsidRPr="00AE41A7">
        <w:t>двенадцати</w:t>
      </w:r>
      <w:r w:rsidRPr="00AE41A7">
        <w:t xml:space="preserve">) </w:t>
      </w:r>
      <w:r w:rsidR="00FC0499" w:rsidRPr="00AE41A7">
        <w:t>месяцев</w:t>
      </w:r>
      <w:r w:rsidRPr="00AE41A7">
        <w:t xml:space="preserve"> с даты приемки Товара. Гарантийные обязательства не распространяются на повреждения, которые были получены в результате действия обстоятельств непреодолимой силы или возникшие вследствие неправильной эксплуатации Товара. </w:t>
      </w:r>
    </w:p>
    <w:p w14:paraId="27E6C11A" w14:textId="77777777" w:rsidR="00FA4A36" w:rsidRPr="00AE41A7" w:rsidRDefault="00EE17C2" w:rsidP="00BC2D2F">
      <w:pPr>
        <w:widowControl w:val="0"/>
        <w:tabs>
          <w:tab w:val="left" w:pos="5670"/>
        </w:tabs>
        <w:autoSpaceDE w:val="0"/>
        <w:ind w:firstLine="567"/>
      </w:pPr>
      <w:r w:rsidRPr="00AE41A7">
        <w:t xml:space="preserve">2. Гарантия качества подтверждается Поставщиком путем выдачи гарантийного талона (сертификата) поставленного Товара. </w:t>
      </w:r>
    </w:p>
    <w:p w14:paraId="026F719E" w14:textId="38D309CE" w:rsidR="00C04A14" w:rsidRDefault="00EE17C2" w:rsidP="00BC2D2F">
      <w:pPr>
        <w:widowControl w:val="0"/>
        <w:tabs>
          <w:tab w:val="left" w:pos="5670"/>
        </w:tabs>
        <w:autoSpaceDE w:val="0"/>
        <w:ind w:firstLine="567"/>
      </w:pPr>
      <w:r w:rsidRPr="00AE41A7">
        <w:t>3. Поставщик приступает к устранению недостатков, выявленных в гарантийный период, в течение 24 часов с момента поступления заявки от Заказчика. Гарантийное обслуживание обеспечивается Поставщиком без дополнительных расходов Заказчика</w:t>
      </w:r>
      <w:r w:rsidR="00E6162E">
        <w:t>.</w:t>
      </w:r>
    </w:p>
    <w:p w14:paraId="669C159B" w14:textId="77777777" w:rsidR="001E1AF4" w:rsidRPr="00AE41A7" w:rsidRDefault="001E1AF4" w:rsidP="00BC2D2F">
      <w:pPr>
        <w:widowControl w:val="0"/>
        <w:tabs>
          <w:tab w:val="left" w:pos="5670"/>
        </w:tabs>
        <w:autoSpaceDE w:val="0"/>
        <w:ind w:firstLine="567"/>
      </w:pPr>
    </w:p>
    <w:tbl>
      <w:tblPr>
        <w:tblW w:w="9571" w:type="dxa"/>
        <w:tblCellMar>
          <w:left w:w="10" w:type="dxa"/>
          <w:right w:w="10" w:type="dxa"/>
        </w:tblCellMar>
        <w:tblLook w:val="0000" w:firstRow="0" w:lastRow="0" w:firstColumn="0" w:lastColumn="0" w:noHBand="0" w:noVBand="0"/>
      </w:tblPr>
      <w:tblGrid>
        <w:gridCol w:w="4785"/>
        <w:gridCol w:w="4786"/>
      </w:tblGrid>
      <w:tr w:rsidR="00C008FD" w:rsidRPr="00AE41A7" w14:paraId="01D890E8" w14:textId="77777777">
        <w:tc>
          <w:tcPr>
            <w:tcW w:w="4785" w:type="dxa"/>
            <w:tcMar>
              <w:top w:w="0" w:type="dxa"/>
              <w:left w:w="108" w:type="dxa"/>
              <w:bottom w:w="0" w:type="dxa"/>
              <w:right w:w="108" w:type="dxa"/>
            </w:tcMar>
          </w:tcPr>
          <w:p w14:paraId="04AF80AC" w14:textId="77777777" w:rsidR="00D64973" w:rsidRPr="00AE41A7" w:rsidRDefault="00D64973" w:rsidP="008C4DE4">
            <w:pPr>
              <w:pStyle w:val="LBBodyText1"/>
              <w:spacing w:before="0" w:after="0"/>
              <w:rPr>
                <w:szCs w:val="22"/>
              </w:rPr>
            </w:pPr>
          </w:p>
          <w:p w14:paraId="086659CC" w14:textId="77777777" w:rsidR="00C04A14" w:rsidRPr="00AE41A7" w:rsidRDefault="00EE17C2" w:rsidP="008C4DE4">
            <w:pPr>
              <w:pStyle w:val="LBBodyText1"/>
              <w:spacing w:before="0" w:after="0"/>
              <w:rPr>
                <w:szCs w:val="22"/>
              </w:rPr>
            </w:pPr>
            <w:r w:rsidRPr="00AE41A7">
              <w:rPr>
                <w:szCs w:val="22"/>
              </w:rPr>
              <w:t>От имени Заказчика</w:t>
            </w:r>
          </w:p>
          <w:p w14:paraId="598F9EB5" w14:textId="77777777" w:rsidR="00C04A14" w:rsidRPr="00AE41A7" w:rsidRDefault="00C04A14" w:rsidP="008C4DE4">
            <w:pPr>
              <w:pStyle w:val="LBBodyText1"/>
              <w:spacing w:before="0" w:after="0"/>
              <w:rPr>
                <w:szCs w:val="22"/>
              </w:rPr>
            </w:pPr>
          </w:p>
          <w:p w14:paraId="75C86E0B" w14:textId="43004AA3" w:rsidR="00C04A14" w:rsidRPr="00AE41A7" w:rsidRDefault="00EE17C2" w:rsidP="008C4DE4">
            <w:pPr>
              <w:pStyle w:val="LBBodyText1"/>
              <w:spacing w:before="0" w:after="0"/>
              <w:rPr>
                <w:szCs w:val="22"/>
              </w:rPr>
            </w:pPr>
            <w:r w:rsidRPr="00AE41A7">
              <w:rPr>
                <w:szCs w:val="22"/>
              </w:rPr>
              <w:t>_________________</w:t>
            </w:r>
            <w:r w:rsidR="001E1AF4">
              <w:rPr>
                <w:szCs w:val="22"/>
              </w:rPr>
              <w:t xml:space="preserve"> /_______</w:t>
            </w:r>
            <w:r w:rsidRPr="00AE41A7">
              <w:rPr>
                <w:szCs w:val="22"/>
              </w:rPr>
              <w:t>________</w:t>
            </w:r>
          </w:p>
        </w:tc>
        <w:tc>
          <w:tcPr>
            <w:tcW w:w="4786" w:type="dxa"/>
            <w:tcMar>
              <w:top w:w="0" w:type="dxa"/>
              <w:left w:w="108" w:type="dxa"/>
              <w:bottom w:w="0" w:type="dxa"/>
              <w:right w:w="108" w:type="dxa"/>
            </w:tcMar>
          </w:tcPr>
          <w:p w14:paraId="5BE7EFB2" w14:textId="77777777" w:rsidR="00D64973" w:rsidRPr="00AE41A7" w:rsidRDefault="00D64973" w:rsidP="008C4DE4">
            <w:pPr>
              <w:pStyle w:val="LBBodyText1"/>
              <w:spacing w:before="0" w:after="0"/>
              <w:rPr>
                <w:szCs w:val="22"/>
              </w:rPr>
            </w:pPr>
          </w:p>
          <w:p w14:paraId="253286EC" w14:textId="77777777" w:rsidR="00C04A14" w:rsidRPr="00AE41A7" w:rsidRDefault="00EE17C2" w:rsidP="008C4DE4">
            <w:pPr>
              <w:pStyle w:val="LBBodyText1"/>
              <w:spacing w:before="0" w:after="0"/>
              <w:rPr>
                <w:szCs w:val="22"/>
              </w:rPr>
            </w:pPr>
            <w:r w:rsidRPr="00AE41A7">
              <w:rPr>
                <w:szCs w:val="22"/>
              </w:rPr>
              <w:t>От имени Поставщика</w:t>
            </w:r>
          </w:p>
          <w:p w14:paraId="1E6EC701" w14:textId="77777777" w:rsidR="00C04A14" w:rsidRPr="00AE41A7" w:rsidRDefault="00C04A14" w:rsidP="008C4DE4">
            <w:pPr>
              <w:pStyle w:val="LBBodyText1"/>
              <w:spacing w:before="0" w:after="0"/>
              <w:rPr>
                <w:szCs w:val="22"/>
              </w:rPr>
            </w:pPr>
          </w:p>
          <w:p w14:paraId="1AD53ED7" w14:textId="093C4658" w:rsidR="00C04A14" w:rsidRPr="00AE41A7" w:rsidRDefault="00EE17C2" w:rsidP="008C4DE4">
            <w:pPr>
              <w:pStyle w:val="LBBodyText1"/>
              <w:spacing w:before="0" w:after="0"/>
              <w:rPr>
                <w:szCs w:val="22"/>
              </w:rPr>
            </w:pPr>
            <w:r w:rsidRPr="00AE41A7">
              <w:rPr>
                <w:szCs w:val="22"/>
              </w:rPr>
              <w:t>__________________</w:t>
            </w:r>
            <w:r w:rsidR="00566809">
              <w:rPr>
                <w:szCs w:val="22"/>
              </w:rPr>
              <w:t xml:space="preserve"> /________</w:t>
            </w:r>
            <w:r w:rsidRPr="00AE41A7">
              <w:rPr>
                <w:szCs w:val="22"/>
              </w:rPr>
              <w:t>_______</w:t>
            </w:r>
          </w:p>
        </w:tc>
      </w:tr>
      <w:tr w:rsidR="00C04A14" w:rsidRPr="008C4DE4" w14:paraId="748DE744" w14:textId="77777777">
        <w:tc>
          <w:tcPr>
            <w:tcW w:w="4785" w:type="dxa"/>
            <w:tcMar>
              <w:top w:w="0" w:type="dxa"/>
              <w:left w:w="108" w:type="dxa"/>
              <w:bottom w:w="0" w:type="dxa"/>
              <w:right w:w="108" w:type="dxa"/>
            </w:tcMar>
          </w:tcPr>
          <w:p w14:paraId="6C3BBCBD" w14:textId="77777777" w:rsidR="00C04A14" w:rsidRPr="00AE41A7" w:rsidRDefault="00EE17C2" w:rsidP="008C4DE4">
            <w:pPr>
              <w:pStyle w:val="LBBodyText1"/>
              <w:spacing w:before="0" w:after="0"/>
              <w:jc w:val="left"/>
              <w:rPr>
                <w:szCs w:val="22"/>
              </w:rPr>
            </w:pPr>
            <w:r w:rsidRPr="00AE41A7">
              <w:rPr>
                <w:szCs w:val="22"/>
              </w:rPr>
              <w:t>«_</w:t>
            </w:r>
            <w:proofErr w:type="gramStart"/>
            <w:r w:rsidRPr="00AE41A7">
              <w:rPr>
                <w:szCs w:val="22"/>
              </w:rPr>
              <w:t>_»_</w:t>
            </w:r>
            <w:proofErr w:type="gramEnd"/>
            <w:r w:rsidRPr="00AE41A7">
              <w:rPr>
                <w:szCs w:val="22"/>
              </w:rPr>
              <w:t>________________20__г.</w:t>
            </w:r>
          </w:p>
        </w:tc>
        <w:tc>
          <w:tcPr>
            <w:tcW w:w="4786" w:type="dxa"/>
            <w:tcMar>
              <w:top w:w="0" w:type="dxa"/>
              <w:left w:w="108" w:type="dxa"/>
              <w:bottom w:w="0" w:type="dxa"/>
              <w:right w:w="108" w:type="dxa"/>
            </w:tcMar>
          </w:tcPr>
          <w:p w14:paraId="4AC4A229" w14:textId="77777777" w:rsidR="00C04A14" w:rsidRPr="008C4DE4" w:rsidRDefault="00EE17C2" w:rsidP="008C4DE4">
            <w:pPr>
              <w:pStyle w:val="LBBodyText1"/>
              <w:spacing w:before="0" w:after="0"/>
              <w:jc w:val="left"/>
              <w:rPr>
                <w:szCs w:val="22"/>
              </w:rPr>
            </w:pPr>
            <w:r w:rsidRPr="00AE41A7">
              <w:rPr>
                <w:szCs w:val="22"/>
              </w:rPr>
              <w:t>«_</w:t>
            </w:r>
            <w:proofErr w:type="gramStart"/>
            <w:r w:rsidRPr="00AE41A7">
              <w:rPr>
                <w:szCs w:val="22"/>
              </w:rPr>
              <w:t>_»_</w:t>
            </w:r>
            <w:proofErr w:type="gramEnd"/>
            <w:r w:rsidRPr="00AE41A7">
              <w:rPr>
                <w:szCs w:val="22"/>
              </w:rPr>
              <w:t>________________20__г.</w:t>
            </w:r>
          </w:p>
        </w:tc>
      </w:tr>
    </w:tbl>
    <w:p w14:paraId="03D6C347" w14:textId="77777777" w:rsidR="00C04A14" w:rsidRPr="008C4DE4" w:rsidRDefault="00C04A14" w:rsidP="008C4DE4">
      <w:pPr>
        <w:pStyle w:val="LBBodyText1"/>
        <w:spacing w:before="0" w:after="0"/>
        <w:rPr>
          <w:bCs/>
          <w:szCs w:val="22"/>
        </w:rPr>
      </w:pPr>
    </w:p>
    <w:sectPr w:rsidR="00C04A14" w:rsidRPr="008C4DE4" w:rsidSect="00483F1A">
      <w:pgSz w:w="11906" w:h="16838"/>
      <w:pgMar w:top="1134" w:right="567" w:bottom="851" w:left="1418" w:header="708" w:footer="708"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27AC9" w14:textId="77777777" w:rsidR="00767942" w:rsidRDefault="00767942">
      <w:r>
        <w:separator/>
      </w:r>
    </w:p>
  </w:endnote>
  <w:endnote w:type="continuationSeparator" w:id="0">
    <w:p w14:paraId="707DEDCE" w14:textId="77777777" w:rsidR="00767942" w:rsidRDefault="00767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Franklin Gothic Book">
    <w:panose1 w:val="020B0503020102020204"/>
    <w:charset w:val="CC"/>
    <w:family w:val="swiss"/>
    <w:pitch w:val="variable"/>
    <w:sig w:usb0="00000287" w:usb1="00000000" w:usb2="00000000" w:usb3="00000000" w:csb0="0000009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5C7DC" w14:textId="77777777" w:rsidR="00767942" w:rsidRDefault="00767942">
      <w:r>
        <w:rPr>
          <w:color w:val="000000"/>
        </w:rPr>
        <w:separator/>
      </w:r>
    </w:p>
  </w:footnote>
  <w:footnote w:type="continuationSeparator" w:id="0">
    <w:p w14:paraId="5A7DF93E" w14:textId="77777777" w:rsidR="00767942" w:rsidRDefault="007679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33156"/>
    <w:multiLevelType w:val="multilevel"/>
    <w:tmpl w:val="F648C79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385344B"/>
    <w:multiLevelType w:val="multilevel"/>
    <w:tmpl w:val="B1E66F62"/>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865B10"/>
    <w:multiLevelType w:val="multilevel"/>
    <w:tmpl w:val="73C00934"/>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52D4EF0"/>
    <w:multiLevelType w:val="multilevel"/>
    <w:tmpl w:val="22D245C8"/>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 w15:restartNumberingAfterBreak="0">
    <w:nsid w:val="05413BFA"/>
    <w:multiLevelType w:val="multilevel"/>
    <w:tmpl w:val="4998AFCE"/>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 w15:restartNumberingAfterBreak="0">
    <w:nsid w:val="06244277"/>
    <w:multiLevelType w:val="multilevel"/>
    <w:tmpl w:val="41583D4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 w15:restartNumberingAfterBreak="0">
    <w:nsid w:val="072E223A"/>
    <w:multiLevelType w:val="multilevel"/>
    <w:tmpl w:val="726C050C"/>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15:restartNumberingAfterBreak="0">
    <w:nsid w:val="0782295B"/>
    <w:multiLevelType w:val="multilevel"/>
    <w:tmpl w:val="61E867D6"/>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097B6313"/>
    <w:multiLevelType w:val="multilevel"/>
    <w:tmpl w:val="16CCDAF4"/>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C041BCB"/>
    <w:multiLevelType w:val="multilevel"/>
    <w:tmpl w:val="EBE43610"/>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C316DEF"/>
    <w:multiLevelType w:val="multilevel"/>
    <w:tmpl w:val="86D2AD4A"/>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C415495"/>
    <w:multiLevelType w:val="multilevel"/>
    <w:tmpl w:val="3DD46086"/>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2" w15:restartNumberingAfterBreak="0">
    <w:nsid w:val="0EC14664"/>
    <w:multiLevelType w:val="multilevel"/>
    <w:tmpl w:val="42AAC2D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EE516F7"/>
    <w:multiLevelType w:val="multilevel"/>
    <w:tmpl w:val="6ABC128C"/>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F252464"/>
    <w:multiLevelType w:val="multilevel"/>
    <w:tmpl w:val="621E7E30"/>
    <w:styleLink w:val="a"/>
    <w:lvl w:ilvl="0">
      <w:start w:val="1"/>
      <w:numFmt w:val="decimal"/>
      <w:lvlText w:val="%1."/>
      <w:lvlJc w:val="center"/>
      <w:pPr>
        <w:tabs>
          <w:tab w:val="num" w:pos="340"/>
        </w:tabs>
        <w:ind w:left="0" w:firstLine="0"/>
      </w:pPr>
      <w:rPr>
        <w:rFonts w:ascii="Times New Roman" w:hAnsi="Times New Roman" w:hint="default"/>
        <w:sz w:val="22"/>
      </w:rPr>
    </w:lvl>
    <w:lvl w:ilvl="1">
      <w:start w:val="1"/>
      <w:numFmt w:val="decimal"/>
      <w:lvlText w:val="%1.%2."/>
      <w:lvlJc w:val="center"/>
      <w:pPr>
        <w:tabs>
          <w:tab w:val="num" w:pos="397"/>
        </w:tabs>
        <w:ind w:left="0" w:firstLine="0"/>
      </w:pPr>
      <w:rPr>
        <w:rFonts w:ascii="Times New Roman" w:hAnsi="Times New Roman" w:hint="default"/>
        <w:sz w:val="22"/>
      </w:rPr>
    </w:lvl>
    <w:lvl w:ilvl="2">
      <w:start w:val="1"/>
      <w:numFmt w:val="decimal"/>
      <w:lvlText w:val="%1.%2.%3."/>
      <w:lvlJc w:val="left"/>
      <w:pPr>
        <w:tabs>
          <w:tab w:val="num" w:pos="680"/>
        </w:tabs>
        <w:ind w:left="0" w:firstLine="0"/>
      </w:pPr>
      <w:rPr>
        <w:rFonts w:ascii="Times New Roman" w:hAnsi="Times New Roman" w:hint="default"/>
        <w:sz w:val="22"/>
      </w:rPr>
    </w:lvl>
    <w:lvl w:ilvl="3">
      <w:start w:val="1"/>
      <w:numFmt w:val="decimal"/>
      <w:lvlText w:val="%1.%2.%3.%4."/>
      <w:lvlJc w:val="left"/>
      <w:pPr>
        <w:tabs>
          <w:tab w:val="num" w:pos="1701"/>
        </w:tabs>
        <w:ind w:left="680" w:firstLine="0"/>
      </w:pPr>
      <w:rPr>
        <w:rFonts w:ascii="Times New Roman" w:hAnsi="Times New Roman" w:hint="default"/>
        <w:sz w:val="22"/>
      </w:rPr>
    </w:lvl>
    <w:lvl w:ilvl="4">
      <w:start w:val="1"/>
      <w:numFmt w:val="decimal"/>
      <w:lvlText w:val="%1.%2.%3.%4.%5."/>
      <w:lvlJc w:val="left"/>
      <w:pPr>
        <w:tabs>
          <w:tab w:val="num" w:pos="2722"/>
        </w:tabs>
        <w:ind w:left="1701" w:firstLine="0"/>
      </w:pPr>
      <w:rPr>
        <w:rFonts w:hint="default"/>
      </w:rPr>
    </w:lvl>
    <w:lvl w:ilvl="5">
      <w:start w:val="1"/>
      <w:numFmt w:val="decimal"/>
      <w:lvlText w:val="%1.%2.%3.%4.%5.%6."/>
      <w:lvlJc w:val="left"/>
      <w:pPr>
        <w:tabs>
          <w:tab w:val="num" w:pos="4593"/>
        </w:tabs>
        <w:ind w:left="3459" w:firstLine="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15" w15:restartNumberingAfterBreak="0">
    <w:nsid w:val="0FA56D6A"/>
    <w:multiLevelType w:val="multilevel"/>
    <w:tmpl w:val="81783948"/>
    <w:styleLink w:val="LFO271"/>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0DC7757"/>
    <w:multiLevelType w:val="multilevel"/>
    <w:tmpl w:val="50A2E392"/>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7" w15:restartNumberingAfterBreak="0">
    <w:nsid w:val="11E942E7"/>
    <w:multiLevelType w:val="multilevel"/>
    <w:tmpl w:val="C8DE9480"/>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8" w15:restartNumberingAfterBreak="0">
    <w:nsid w:val="13B06E54"/>
    <w:multiLevelType w:val="multilevel"/>
    <w:tmpl w:val="295297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28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17816D43"/>
    <w:multiLevelType w:val="multilevel"/>
    <w:tmpl w:val="E47893E2"/>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198D78D5"/>
    <w:multiLevelType w:val="multilevel"/>
    <w:tmpl w:val="B9322F2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1" w15:restartNumberingAfterBreak="0">
    <w:nsid w:val="1A850581"/>
    <w:multiLevelType w:val="multilevel"/>
    <w:tmpl w:val="5C96589A"/>
    <w:name w:val="Список 122"/>
    <w:lvl w:ilvl="0">
      <w:start w:val="1"/>
      <w:numFmt w:val="decimal"/>
      <w:lvlText w:val="%1."/>
      <w:lvlJc w:val="center"/>
      <w:pPr>
        <w:tabs>
          <w:tab w:val="num" w:pos="567"/>
        </w:tabs>
        <w:ind w:left="0" w:firstLine="288"/>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567"/>
        </w:tabs>
        <w:ind w:left="0" w:firstLine="0"/>
      </w:pPr>
      <w:rPr>
        <w:rFonts w:hint="default"/>
      </w:rPr>
    </w:lvl>
    <w:lvl w:ilvl="3">
      <w:start w:val="1"/>
      <w:numFmt w:val="decimal"/>
      <w:lvlText w:val="%1.%2.%3.%4."/>
      <w:lvlJc w:val="left"/>
      <w:pPr>
        <w:tabs>
          <w:tab w:val="num" w:pos="567"/>
        </w:tabs>
        <w:ind w:left="0" w:firstLine="0"/>
      </w:pPr>
      <w:rPr>
        <w:rFonts w:hint="default"/>
      </w:rPr>
    </w:lvl>
    <w:lvl w:ilvl="4">
      <w:start w:val="1"/>
      <w:numFmt w:val="decimal"/>
      <w:lvlText w:val="%1.%2.%3.%4.%5."/>
      <w:lvlJc w:val="left"/>
      <w:pPr>
        <w:tabs>
          <w:tab w:val="num" w:pos="567"/>
        </w:tabs>
        <w:ind w:left="0" w:firstLine="0"/>
      </w:pPr>
      <w:rPr>
        <w:rFonts w:hint="default"/>
      </w:rPr>
    </w:lvl>
    <w:lvl w:ilvl="5">
      <w:start w:val="1"/>
      <w:numFmt w:val="decimal"/>
      <w:lvlText w:val="%6."/>
      <w:lvlJc w:val="right"/>
      <w:pPr>
        <w:tabs>
          <w:tab w:val="num" w:pos="567"/>
        </w:tabs>
        <w:ind w:left="0" w:firstLine="0"/>
      </w:pPr>
      <w:rPr>
        <w:rFonts w:hint="default"/>
      </w:rPr>
    </w:lvl>
    <w:lvl w:ilvl="6">
      <w:start w:val="1"/>
      <w:numFmt w:val="decimal"/>
      <w:lvlText w:val="%7."/>
      <w:lvlJc w:val="left"/>
      <w:pPr>
        <w:tabs>
          <w:tab w:val="num" w:pos="567"/>
        </w:tabs>
        <w:ind w:left="0" w:firstLine="0"/>
      </w:pPr>
      <w:rPr>
        <w:rFonts w:hint="default"/>
      </w:rPr>
    </w:lvl>
    <w:lvl w:ilvl="7">
      <w:start w:val="1"/>
      <w:numFmt w:val="decimal"/>
      <w:lvlText w:val="%8."/>
      <w:lvlJc w:val="left"/>
      <w:pPr>
        <w:tabs>
          <w:tab w:val="num" w:pos="567"/>
        </w:tabs>
        <w:ind w:left="0" w:firstLine="0"/>
      </w:pPr>
      <w:rPr>
        <w:rFonts w:hint="default"/>
      </w:rPr>
    </w:lvl>
    <w:lvl w:ilvl="8">
      <w:start w:val="1"/>
      <w:numFmt w:val="decimal"/>
      <w:lvlText w:val="%9."/>
      <w:lvlJc w:val="right"/>
      <w:pPr>
        <w:tabs>
          <w:tab w:val="num" w:pos="567"/>
        </w:tabs>
        <w:ind w:left="0" w:firstLine="0"/>
      </w:pPr>
      <w:rPr>
        <w:rFonts w:hint="default"/>
      </w:rPr>
    </w:lvl>
  </w:abstractNum>
  <w:abstractNum w:abstractNumId="22" w15:restartNumberingAfterBreak="0">
    <w:nsid w:val="1B2D4F62"/>
    <w:multiLevelType w:val="multilevel"/>
    <w:tmpl w:val="57A0F976"/>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3" w15:restartNumberingAfterBreak="0">
    <w:nsid w:val="1C842BFC"/>
    <w:multiLevelType w:val="multilevel"/>
    <w:tmpl w:val="4960700C"/>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1F3B606C"/>
    <w:multiLevelType w:val="multilevel"/>
    <w:tmpl w:val="906265CA"/>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1FF64613"/>
    <w:multiLevelType w:val="multilevel"/>
    <w:tmpl w:val="37704666"/>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B3D6B9A"/>
    <w:multiLevelType w:val="multilevel"/>
    <w:tmpl w:val="75C229FA"/>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7" w15:restartNumberingAfterBreak="0">
    <w:nsid w:val="2E5A6EC2"/>
    <w:multiLevelType w:val="multilevel"/>
    <w:tmpl w:val="8D0C93D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16E01D0"/>
    <w:multiLevelType w:val="multilevel"/>
    <w:tmpl w:val="4BDCB152"/>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2D678D7"/>
    <w:multiLevelType w:val="multilevel"/>
    <w:tmpl w:val="2BFCAE8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0" w15:restartNumberingAfterBreak="0">
    <w:nsid w:val="33AC0BC0"/>
    <w:multiLevelType w:val="multilevel"/>
    <w:tmpl w:val="E624814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3D1208C"/>
    <w:multiLevelType w:val="multilevel"/>
    <w:tmpl w:val="8BEC4566"/>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2" w15:restartNumberingAfterBreak="0">
    <w:nsid w:val="34C22266"/>
    <w:multiLevelType w:val="multilevel"/>
    <w:tmpl w:val="A2261CDC"/>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3" w15:restartNumberingAfterBreak="0">
    <w:nsid w:val="36BC0303"/>
    <w:multiLevelType w:val="multilevel"/>
    <w:tmpl w:val="590693A0"/>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4" w15:restartNumberingAfterBreak="0">
    <w:nsid w:val="37ED4938"/>
    <w:multiLevelType w:val="multilevel"/>
    <w:tmpl w:val="4D1C8DF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5" w15:restartNumberingAfterBreak="0">
    <w:nsid w:val="383A4A43"/>
    <w:multiLevelType w:val="multilevel"/>
    <w:tmpl w:val="86F607BE"/>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853104F"/>
    <w:multiLevelType w:val="multilevel"/>
    <w:tmpl w:val="C3E838A4"/>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396A6355"/>
    <w:multiLevelType w:val="multilevel"/>
    <w:tmpl w:val="193A30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3B740C4B"/>
    <w:multiLevelType w:val="multilevel"/>
    <w:tmpl w:val="ADC620D6"/>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3B916499"/>
    <w:multiLevelType w:val="multilevel"/>
    <w:tmpl w:val="FED6F964"/>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F3D4286"/>
    <w:multiLevelType w:val="multilevel"/>
    <w:tmpl w:val="969C81A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1" w15:restartNumberingAfterBreak="0">
    <w:nsid w:val="3F8A5DC4"/>
    <w:multiLevelType w:val="multilevel"/>
    <w:tmpl w:val="F492177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435563FF"/>
    <w:multiLevelType w:val="multilevel"/>
    <w:tmpl w:val="0E24DA34"/>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44D099D"/>
    <w:multiLevelType w:val="multilevel"/>
    <w:tmpl w:val="1C401BEE"/>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4" w15:restartNumberingAfterBreak="0">
    <w:nsid w:val="45A04B92"/>
    <w:multiLevelType w:val="multilevel"/>
    <w:tmpl w:val="3FEA883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467A78DD"/>
    <w:multiLevelType w:val="multilevel"/>
    <w:tmpl w:val="641E536C"/>
    <w:name w:val="Список 1222"/>
    <w:numStyleLink w:val="2"/>
  </w:abstractNum>
  <w:abstractNum w:abstractNumId="46" w15:restartNumberingAfterBreak="0">
    <w:nsid w:val="47E728B8"/>
    <w:multiLevelType w:val="multilevel"/>
    <w:tmpl w:val="C56EBA70"/>
    <w:name w:val="Список 122222"/>
    <w:lvl w:ilvl="0">
      <w:start w:val="1"/>
      <w:numFmt w:val="decimal"/>
      <w:lvlText w:val="%1."/>
      <w:lvlJc w:val="center"/>
      <w:pPr>
        <w:tabs>
          <w:tab w:val="num" w:pos="567"/>
        </w:tabs>
        <w:ind w:left="0" w:firstLine="288"/>
      </w:pPr>
      <w:rPr>
        <w:rFonts w:ascii="Times New Roman" w:hAnsi="Times New Roman" w:hint="default"/>
        <w:b/>
        <w:sz w:val="24"/>
      </w:rPr>
    </w:lvl>
    <w:lvl w:ilvl="1">
      <w:start w:val="1"/>
      <w:numFmt w:val="decimal"/>
      <w:lvlText w:val="%1.%2."/>
      <w:lvlJc w:val="left"/>
      <w:pPr>
        <w:tabs>
          <w:tab w:val="num" w:pos="567"/>
        </w:tabs>
        <w:ind w:left="0" w:firstLine="0"/>
      </w:pPr>
      <w:rPr>
        <w:rFonts w:ascii="Times New Roman" w:hAnsi="Times New Roman" w:hint="default"/>
        <w:b/>
        <w:sz w:val="24"/>
      </w:rPr>
    </w:lvl>
    <w:lvl w:ilvl="2">
      <w:start w:val="1"/>
      <w:numFmt w:val="decimal"/>
      <w:lvlText w:val="%1.%2.%3."/>
      <w:lvlJc w:val="left"/>
      <w:pPr>
        <w:tabs>
          <w:tab w:val="num" w:pos="680"/>
        </w:tabs>
        <w:ind w:left="0" w:firstLine="0"/>
      </w:pPr>
      <w:rPr>
        <w:rFonts w:ascii="Times New Roman" w:hAnsi="Times New Roman" w:hint="default"/>
        <w:sz w:val="24"/>
      </w:rPr>
    </w:lvl>
    <w:lvl w:ilvl="3">
      <w:start w:val="1"/>
      <w:numFmt w:val="decimal"/>
      <w:lvlText w:val="%1.%2.%3.%4."/>
      <w:lvlJc w:val="left"/>
      <w:pPr>
        <w:tabs>
          <w:tab w:val="num" w:pos="794"/>
        </w:tabs>
        <w:ind w:left="0" w:firstLine="0"/>
      </w:pPr>
      <w:rPr>
        <w:rFonts w:ascii="Times New Roman" w:hAnsi="Times New Roman" w:hint="default"/>
        <w:sz w:val="24"/>
      </w:rPr>
    </w:lvl>
    <w:lvl w:ilvl="4">
      <w:start w:val="1"/>
      <w:numFmt w:val="decimal"/>
      <w:lvlText w:val="%1.%2.%3.%4.%5."/>
      <w:lvlJc w:val="left"/>
      <w:pPr>
        <w:tabs>
          <w:tab w:val="num" w:pos="1021"/>
        </w:tabs>
        <w:ind w:left="0" w:firstLine="0"/>
      </w:pPr>
      <w:rPr>
        <w:rFonts w:hint="default"/>
      </w:rPr>
    </w:lvl>
    <w:lvl w:ilvl="5">
      <w:start w:val="1"/>
      <w:numFmt w:val="decimal"/>
      <w:lvlText w:val="%6."/>
      <w:lvlJc w:val="right"/>
      <w:pPr>
        <w:tabs>
          <w:tab w:val="num" w:pos="567"/>
        </w:tabs>
        <w:ind w:left="0" w:firstLine="0"/>
      </w:pPr>
      <w:rPr>
        <w:rFonts w:hint="default"/>
      </w:rPr>
    </w:lvl>
    <w:lvl w:ilvl="6">
      <w:start w:val="1"/>
      <w:numFmt w:val="decimal"/>
      <w:lvlText w:val="%7."/>
      <w:lvlJc w:val="left"/>
      <w:pPr>
        <w:tabs>
          <w:tab w:val="num" w:pos="567"/>
        </w:tabs>
        <w:ind w:left="0" w:firstLine="0"/>
      </w:pPr>
      <w:rPr>
        <w:rFonts w:hint="default"/>
      </w:rPr>
    </w:lvl>
    <w:lvl w:ilvl="7">
      <w:start w:val="1"/>
      <w:numFmt w:val="decimal"/>
      <w:lvlText w:val="%8."/>
      <w:lvlJc w:val="left"/>
      <w:pPr>
        <w:tabs>
          <w:tab w:val="num" w:pos="567"/>
        </w:tabs>
        <w:ind w:left="0" w:firstLine="0"/>
      </w:pPr>
      <w:rPr>
        <w:rFonts w:hint="default"/>
      </w:rPr>
    </w:lvl>
    <w:lvl w:ilvl="8">
      <w:start w:val="1"/>
      <w:numFmt w:val="decimal"/>
      <w:lvlText w:val="%9."/>
      <w:lvlJc w:val="right"/>
      <w:pPr>
        <w:tabs>
          <w:tab w:val="num" w:pos="567"/>
        </w:tabs>
        <w:ind w:left="0" w:firstLine="0"/>
      </w:pPr>
      <w:rPr>
        <w:rFonts w:hint="default"/>
      </w:rPr>
    </w:lvl>
  </w:abstractNum>
  <w:abstractNum w:abstractNumId="47" w15:restartNumberingAfterBreak="0">
    <w:nsid w:val="496C6E26"/>
    <w:multiLevelType w:val="multilevel"/>
    <w:tmpl w:val="E7E4AE20"/>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8" w15:restartNumberingAfterBreak="0">
    <w:nsid w:val="4D033374"/>
    <w:multiLevelType w:val="multilevel"/>
    <w:tmpl w:val="56DE1B0E"/>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9" w15:restartNumberingAfterBreak="0">
    <w:nsid w:val="4D8F247E"/>
    <w:multiLevelType w:val="multilevel"/>
    <w:tmpl w:val="5D9EDDF8"/>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0" w15:restartNumberingAfterBreak="0">
    <w:nsid w:val="4ED7575E"/>
    <w:multiLevelType w:val="multilevel"/>
    <w:tmpl w:val="E7F2B578"/>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1" w15:restartNumberingAfterBreak="0">
    <w:nsid w:val="50047014"/>
    <w:multiLevelType w:val="multilevel"/>
    <w:tmpl w:val="EB5E22D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2" w15:restartNumberingAfterBreak="0">
    <w:nsid w:val="50383773"/>
    <w:multiLevelType w:val="multilevel"/>
    <w:tmpl w:val="E2CAF26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3" w15:restartNumberingAfterBreak="0">
    <w:nsid w:val="503A7A10"/>
    <w:multiLevelType w:val="multilevel"/>
    <w:tmpl w:val="2D126CEA"/>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4650062"/>
    <w:multiLevelType w:val="multilevel"/>
    <w:tmpl w:val="AFF615E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55B537AA"/>
    <w:multiLevelType w:val="multilevel"/>
    <w:tmpl w:val="8556D5D0"/>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6" w15:restartNumberingAfterBreak="0">
    <w:nsid w:val="56B351F2"/>
    <w:multiLevelType w:val="multilevel"/>
    <w:tmpl w:val="F87654A2"/>
    <w:lvl w:ilvl="0">
      <w:start w:val="3"/>
      <w:numFmt w:val="decimal"/>
      <w:lvlText w:val="%1."/>
      <w:lvlJc w:val="left"/>
      <w:pPr>
        <w:ind w:left="360" w:hanging="360"/>
      </w:pPr>
      <w:rPr>
        <w:rFonts w:ascii="Times New Roman" w:hAnsi="Times New Roman" w:cs="Times New Roman" w:hint="default"/>
        <w:color w:val="auto"/>
      </w:rPr>
    </w:lvl>
    <w:lvl w:ilvl="1">
      <w:start w:val="1"/>
      <w:numFmt w:val="decimal"/>
      <w:lvlText w:val="%1.%2."/>
      <w:lvlJc w:val="left"/>
      <w:pPr>
        <w:ind w:left="720" w:hanging="720"/>
      </w:pPr>
      <w:rPr>
        <w:rFonts w:ascii="Times New Roman" w:hAnsi="Times New Roman" w:cs="Times New Roman" w:hint="default"/>
        <w:color w:val="auto"/>
      </w:rPr>
    </w:lvl>
    <w:lvl w:ilvl="2">
      <w:start w:val="1"/>
      <w:numFmt w:val="decimal"/>
      <w:lvlText w:val="%1.%2.%3."/>
      <w:lvlJc w:val="left"/>
      <w:pPr>
        <w:ind w:left="720" w:hanging="720"/>
      </w:pPr>
      <w:rPr>
        <w:rFonts w:ascii="Times New Roman" w:hAnsi="Times New Roman" w:cs="Times New Roman" w:hint="default"/>
        <w:color w:val="auto"/>
      </w:rPr>
    </w:lvl>
    <w:lvl w:ilvl="3">
      <w:start w:val="1"/>
      <w:numFmt w:val="decimal"/>
      <w:lvlText w:val="%1.%2.%3.%4."/>
      <w:lvlJc w:val="left"/>
      <w:pPr>
        <w:ind w:left="1080" w:hanging="1080"/>
      </w:pPr>
      <w:rPr>
        <w:rFonts w:ascii="Times New Roman" w:hAnsi="Times New Roman" w:cs="Times New Roman" w:hint="default"/>
        <w:color w:val="auto"/>
      </w:rPr>
    </w:lvl>
    <w:lvl w:ilvl="4">
      <w:start w:val="1"/>
      <w:numFmt w:val="decimal"/>
      <w:lvlText w:val="%1.%2.%3.%4.%5."/>
      <w:lvlJc w:val="left"/>
      <w:pPr>
        <w:ind w:left="1440" w:hanging="1440"/>
      </w:pPr>
      <w:rPr>
        <w:rFonts w:ascii="Times New Roman" w:hAnsi="Times New Roman" w:cs="Times New Roman" w:hint="default"/>
        <w:color w:val="auto"/>
      </w:rPr>
    </w:lvl>
    <w:lvl w:ilvl="5">
      <w:start w:val="1"/>
      <w:numFmt w:val="decimal"/>
      <w:lvlText w:val="%1.%2.%3.%4.%5.%6."/>
      <w:lvlJc w:val="left"/>
      <w:pPr>
        <w:ind w:left="1440" w:hanging="1440"/>
      </w:pPr>
      <w:rPr>
        <w:rFonts w:ascii="Times New Roman" w:hAnsi="Times New Roman" w:cs="Times New Roman" w:hint="default"/>
        <w:color w:val="auto"/>
      </w:rPr>
    </w:lvl>
    <w:lvl w:ilvl="6">
      <w:start w:val="1"/>
      <w:numFmt w:val="decimal"/>
      <w:lvlText w:val="%1.%2.%3.%4.%5.%6.%7."/>
      <w:lvlJc w:val="left"/>
      <w:pPr>
        <w:ind w:left="1800" w:hanging="1800"/>
      </w:pPr>
      <w:rPr>
        <w:rFonts w:ascii="Times New Roman" w:hAnsi="Times New Roman" w:cs="Times New Roman" w:hint="default"/>
        <w:color w:val="auto"/>
      </w:rPr>
    </w:lvl>
    <w:lvl w:ilvl="7">
      <w:start w:val="1"/>
      <w:numFmt w:val="decimal"/>
      <w:lvlText w:val="%1.%2.%3.%4.%5.%6.%7.%8."/>
      <w:lvlJc w:val="left"/>
      <w:pPr>
        <w:ind w:left="1800" w:hanging="1800"/>
      </w:pPr>
      <w:rPr>
        <w:rFonts w:ascii="Times New Roman" w:hAnsi="Times New Roman" w:cs="Times New Roman" w:hint="default"/>
        <w:color w:val="auto"/>
      </w:rPr>
    </w:lvl>
    <w:lvl w:ilvl="8">
      <w:start w:val="1"/>
      <w:numFmt w:val="decimal"/>
      <w:lvlText w:val="%1.%2.%3.%4.%5.%6.%7.%8.%9."/>
      <w:lvlJc w:val="left"/>
      <w:pPr>
        <w:ind w:left="2160" w:hanging="2160"/>
      </w:pPr>
      <w:rPr>
        <w:rFonts w:ascii="Times New Roman" w:hAnsi="Times New Roman" w:cs="Times New Roman" w:hint="default"/>
        <w:color w:val="auto"/>
      </w:rPr>
    </w:lvl>
  </w:abstractNum>
  <w:abstractNum w:abstractNumId="57" w15:restartNumberingAfterBreak="0">
    <w:nsid w:val="57220002"/>
    <w:multiLevelType w:val="multilevel"/>
    <w:tmpl w:val="16DAE68A"/>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8" w15:restartNumberingAfterBreak="0">
    <w:nsid w:val="5E540DDE"/>
    <w:multiLevelType w:val="multilevel"/>
    <w:tmpl w:val="6A54769A"/>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59" w15:restartNumberingAfterBreak="0">
    <w:nsid w:val="5FC3154F"/>
    <w:multiLevelType w:val="multilevel"/>
    <w:tmpl w:val="424233AA"/>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0" w15:restartNumberingAfterBreak="0">
    <w:nsid w:val="60375D99"/>
    <w:multiLevelType w:val="hybridMultilevel"/>
    <w:tmpl w:val="719A7A4A"/>
    <w:lvl w:ilvl="0" w:tplc="E006F5F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60CA7D02"/>
    <w:multiLevelType w:val="multilevel"/>
    <w:tmpl w:val="F6EEC3B4"/>
    <w:name w:val="Список 12222"/>
    <w:lvl w:ilvl="0">
      <w:start w:val="1"/>
      <w:numFmt w:val="decimal"/>
      <w:lvlText w:val="%1."/>
      <w:lvlJc w:val="center"/>
      <w:pPr>
        <w:tabs>
          <w:tab w:val="num" w:pos="567"/>
        </w:tabs>
        <w:ind w:left="0" w:firstLine="288"/>
      </w:pPr>
      <w:rPr>
        <w:rFonts w:ascii="Times New Roman" w:hAnsi="Times New Roman" w:hint="default"/>
        <w:b/>
        <w:sz w:val="24"/>
      </w:rPr>
    </w:lvl>
    <w:lvl w:ilvl="1">
      <w:start w:val="1"/>
      <w:numFmt w:val="decimal"/>
      <w:lvlText w:val="%1.%2."/>
      <w:lvlJc w:val="left"/>
      <w:pPr>
        <w:tabs>
          <w:tab w:val="num" w:pos="567"/>
        </w:tabs>
        <w:ind w:left="0" w:firstLine="0"/>
      </w:pPr>
      <w:rPr>
        <w:rFonts w:ascii="Times New Roman" w:hAnsi="Times New Roman" w:hint="default"/>
        <w:b/>
        <w:sz w:val="24"/>
      </w:rPr>
    </w:lvl>
    <w:lvl w:ilvl="2">
      <w:start w:val="1"/>
      <w:numFmt w:val="decimal"/>
      <w:lvlText w:val="%1.%2.%3."/>
      <w:lvlJc w:val="left"/>
      <w:pPr>
        <w:tabs>
          <w:tab w:val="num" w:pos="680"/>
        </w:tabs>
        <w:ind w:left="0" w:firstLine="0"/>
      </w:pPr>
      <w:rPr>
        <w:rFonts w:ascii="Times New Roman" w:hAnsi="Times New Roman" w:hint="default"/>
        <w:sz w:val="24"/>
      </w:rPr>
    </w:lvl>
    <w:lvl w:ilvl="3">
      <w:start w:val="1"/>
      <w:numFmt w:val="decimal"/>
      <w:lvlText w:val="%1.%2.%3.%4."/>
      <w:lvlJc w:val="left"/>
      <w:pPr>
        <w:tabs>
          <w:tab w:val="num" w:pos="794"/>
        </w:tabs>
        <w:ind w:left="0" w:firstLine="0"/>
      </w:pPr>
      <w:rPr>
        <w:rFonts w:ascii="Times New Roman" w:hAnsi="Times New Roman" w:hint="default"/>
        <w:sz w:val="24"/>
      </w:rPr>
    </w:lvl>
    <w:lvl w:ilvl="4">
      <w:start w:val="1"/>
      <w:numFmt w:val="decimal"/>
      <w:lvlText w:val="%1.%2.%3.%4.%5."/>
      <w:lvlJc w:val="left"/>
      <w:pPr>
        <w:tabs>
          <w:tab w:val="num" w:pos="1021"/>
        </w:tabs>
        <w:ind w:left="0" w:firstLine="0"/>
      </w:pPr>
      <w:rPr>
        <w:rFonts w:hint="default"/>
      </w:rPr>
    </w:lvl>
    <w:lvl w:ilvl="5">
      <w:start w:val="1"/>
      <w:numFmt w:val="decimal"/>
      <w:lvlText w:val="%6."/>
      <w:lvlJc w:val="right"/>
      <w:pPr>
        <w:tabs>
          <w:tab w:val="num" w:pos="567"/>
        </w:tabs>
        <w:ind w:left="0" w:firstLine="0"/>
      </w:pPr>
      <w:rPr>
        <w:rFonts w:hint="default"/>
      </w:rPr>
    </w:lvl>
    <w:lvl w:ilvl="6">
      <w:start w:val="1"/>
      <w:numFmt w:val="decimal"/>
      <w:lvlText w:val="%7."/>
      <w:lvlJc w:val="left"/>
      <w:pPr>
        <w:tabs>
          <w:tab w:val="num" w:pos="567"/>
        </w:tabs>
        <w:ind w:left="0" w:firstLine="0"/>
      </w:pPr>
      <w:rPr>
        <w:rFonts w:hint="default"/>
      </w:rPr>
    </w:lvl>
    <w:lvl w:ilvl="7">
      <w:start w:val="1"/>
      <w:numFmt w:val="decimal"/>
      <w:lvlText w:val="%8."/>
      <w:lvlJc w:val="left"/>
      <w:pPr>
        <w:tabs>
          <w:tab w:val="num" w:pos="567"/>
        </w:tabs>
        <w:ind w:left="0" w:firstLine="0"/>
      </w:pPr>
      <w:rPr>
        <w:rFonts w:hint="default"/>
      </w:rPr>
    </w:lvl>
    <w:lvl w:ilvl="8">
      <w:start w:val="1"/>
      <w:numFmt w:val="decimal"/>
      <w:lvlText w:val="%9."/>
      <w:lvlJc w:val="right"/>
      <w:pPr>
        <w:tabs>
          <w:tab w:val="num" w:pos="567"/>
        </w:tabs>
        <w:ind w:left="0" w:firstLine="0"/>
      </w:pPr>
      <w:rPr>
        <w:rFonts w:hint="default"/>
      </w:rPr>
    </w:lvl>
  </w:abstractNum>
  <w:abstractNum w:abstractNumId="62" w15:restartNumberingAfterBreak="0">
    <w:nsid w:val="616E0DD4"/>
    <w:multiLevelType w:val="multilevel"/>
    <w:tmpl w:val="54084E54"/>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3" w15:restartNumberingAfterBreak="0">
    <w:nsid w:val="622B51FD"/>
    <w:multiLevelType w:val="multilevel"/>
    <w:tmpl w:val="2488FFA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4" w15:restartNumberingAfterBreak="0">
    <w:nsid w:val="63381753"/>
    <w:multiLevelType w:val="multilevel"/>
    <w:tmpl w:val="0DFE2F16"/>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5" w15:restartNumberingAfterBreak="0">
    <w:nsid w:val="635041CE"/>
    <w:multiLevelType w:val="multilevel"/>
    <w:tmpl w:val="4F5CEA16"/>
    <w:name w:val="Список 1"/>
    <w:lvl w:ilvl="0">
      <w:start w:val="1"/>
      <w:numFmt w:val="decimal"/>
      <w:lvlText w:val="%1."/>
      <w:lvlJc w:val="center"/>
      <w:pPr>
        <w:tabs>
          <w:tab w:val="num" w:pos="567"/>
        </w:tabs>
        <w:ind w:left="0" w:firstLine="288"/>
      </w:pPr>
      <w:rPr>
        <w:rFonts w:ascii="Times New Roman" w:hAnsi="Times New Roman" w:hint="default"/>
        <w:b/>
        <w:sz w:val="24"/>
      </w:rPr>
    </w:lvl>
    <w:lvl w:ilvl="1">
      <w:start w:val="1"/>
      <w:numFmt w:val="decimal"/>
      <w:lvlText w:val="%1.%2."/>
      <w:lvlJc w:val="left"/>
      <w:pPr>
        <w:tabs>
          <w:tab w:val="num" w:pos="567"/>
        </w:tabs>
        <w:ind w:left="0" w:firstLine="0"/>
      </w:pPr>
      <w:rPr>
        <w:rFonts w:ascii="Times New Roman" w:hAnsi="Times New Roman" w:hint="default"/>
        <w:b/>
        <w:sz w:val="24"/>
      </w:rPr>
    </w:lvl>
    <w:lvl w:ilvl="2">
      <w:start w:val="1"/>
      <w:numFmt w:val="decimal"/>
      <w:lvlText w:val="%1.%2.%3."/>
      <w:lvlJc w:val="left"/>
      <w:pPr>
        <w:tabs>
          <w:tab w:val="num" w:pos="680"/>
        </w:tabs>
        <w:ind w:left="0" w:firstLine="0"/>
      </w:pPr>
      <w:rPr>
        <w:rFonts w:ascii="Times New Roman" w:hAnsi="Times New Roman" w:hint="default"/>
        <w:sz w:val="24"/>
      </w:rPr>
    </w:lvl>
    <w:lvl w:ilvl="3">
      <w:start w:val="1"/>
      <w:numFmt w:val="decimal"/>
      <w:lvlText w:val="%1.%2.%3.%4."/>
      <w:lvlJc w:val="left"/>
      <w:pPr>
        <w:tabs>
          <w:tab w:val="num" w:pos="794"/>
        </w:tabs>
        <w:ind w:left="0" w:firstLine="0"/>
      </w:pPr>
      <w:rPr>
        <w:rFonts w:ascii="Times New Roman" w:hAnsi="Times New Roman" w:hint="default"/>
        <w:sz w:val="24"/>
      </w:rPr>
    </w:lvl>
    <w:lvl w:ilvl="4">
      <w:start w:val="1"/>
      <w:numFmt w:val="decimal"/>
      <w:lvlText w:val="%1.%2.%3.%4.%5."/>
      <w:lvlJc w:val="left"/>
      <w:pPr>
        <w:tabs>
          <w:tab w:val="num" w:pos="907"/>
        </w:tabs>
        <w:ind w:left="0" w:firstLine="0"/>
      </w:pPr>
      <w:rPr>
        <w:rFonts w:hint="default"/>
      </w:rPr>
    </w:lvl>
    <w:lvl w:ilvl="5">
      <w:start w:val="1"/>
      <w:numFmt w:val="decimal"/>
      <w:lvlText w:val="%6."/>
      <w:lvlJc w:val="right"/>
      <w:pPr>
        <w:tabs>
          <w:tab w:val="num" w:pos="567"/>
        </w:tabs>
        <w:ind w:left="0" w:firstLine="0"/>
      </w:pPr>
      <w:rPr>
        <w:rFonts w:hint="default"/>
      </w:rPr>
    </w:lvl>
    <w:lvl w:ilvl="6">
      <w:start w:val="1"/>
      <w:numFmt w:val="decimal"/>
      <w:lvlText w:val="%7."/>
      <w:lvlJc w:val="left"/>
      <w:pPr>
        <w:tabs>
          <w:tab w:val="num" w:pos="567"/>
        </w:tabs>
        <w:ind w:left="0" w:firstLine="0"/>
      </w:pPr>
      <w:rPr>
        <w:rFonts w:hint="default"/>
      </w:rPr>
    </w:lvl>
    <w:lvl w:ilvl="7">
      <w:start w:val="1"/>
      <w:numFmt w:val="decimal"/>
      <w:lvlText w:val="%8."/>
      <w:lvlJc w:val="left"/>
      <w:pPr>
        <w:tabs>
          <w:tab w:val="num" w:pos="567"/>
        </w:tabs>
        <w:ind w:left="0" w:firstLine="0"/>
      </w:pPr>
      <w:rPr>
        <w:rFonts w:hint="default"/>
      </w:rPr>
    </w:lvl>
    <w:lvl w:ilvl="8">
      <w:start w:val="1"/>
      <w:numFmt w:val="decimal"/>
      <w:lvlText w:val="%9."/>
      <w:lvlJc w:val="right"/>
      <w:pPr>
        <w:tabs>
          <w:tab w:val="num" w:pos="567"/>
        </w:tabs>
        <w:ind w:left="0" w:firstLine="0"/>
      </w:pPr>
      <w:rPr>
        <w:rFonts w:hint="default"/>
      </w:rPr>
    </w:lvl>
  </w:abstractNum>
  <w:abstractNum w:abstractNumId="66" w15:restartNumberingAfterBreak="0">
    <w:nsid w:val="63C951DF"/>
    <w:multiLevelType w:val="multilevel"/>
    <w:tmpl w:val="29BA36DA"/>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68584D13"/>
    <w:multiLevelType w:val="multilevel"/>
    <w:tmpl w:val="4B28BC56"/>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8" w15:restartNumberingAfterBreak="0">
    <w:nsid w:val="69A11571"/>
    <w:multiLevelType w:val="multilevel"/>
    <w:tmpl w:val="89ACFEFC"/>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69E556BA"/>
    <w:multiLevelType w:val="multilevel"/>
    <w:tmpl w:val="EC2267F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0" w15:restartNumberingAfterBreak="0">
    <w:nsid w:val="6A051655"/>
    <w:multiLevelType w:val="multilevel"/>
    <w:tmpl w:val="E46A70D2"/>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71" w15:restartNumberingAfterBreak="0">
    <w:nsid w:val="6A5629FD"/>
    <w:multiLevelType w:val="multilevel"/>
    <w:tmpl w:val="260E4C7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2" w15:restartNumberingAfterBreak="0">
    <w:nsid w:val="6B880887"/>
    <w:multiLevelType w:val="multilevel"/>
    <w:tmpl w:val="968AC114"/>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3" w15:restartNumberingAfterBreak="0">
    <w:nsid w:val="6FC47E07"/>
    <w:multiLevelType w:val="multilevel"/>
    <w:tmpl w:val="641E536C"/>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726B33FA"/>
    <w:multiLevelType w:val="multilevel"/>
    <w:tmpl w:val="52CCB68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72B4320E"/>
    <w:multiLevelType w:val="multilevel"/>
    <w:tmpl w:val="19287F24"/>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7314129A"/>
    <w:multiLevelType w:val="multilevel"/>
    <w:tmpl w:val="B6B4A85C"/>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15:restartNumberingAfterBreak="0">
    <w:nsid w:val="75022A22"/>
    <w:multiLevelType w:val="multilevel"/>
    <w:tmpl w:val="3DA678B8"/>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787E4312"/>
    <w:multiLevelType w:val="multilevel"/>
    <w:tmpl w:val="87008734"/>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79" w15:restartNumberingAfterBreak="0">
    <w:nsid w:val="7D253A71"/>
    <w:multiLevelType w:val="multilevel"/>
    <w:tmpl w:val="89667B3E"/>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0" w15:restartNumberingAfterBreak="0">
    <w:nsid w:val="7E24766C"/>
    <w:multiLevelType w:val="multilevel"/>
    <w:tmpl w:val="D6F4E4A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81" w15:restartNumberingAfterBreak="0">
    <w:nsid w:val="7E35131C"/>
    <w:multiLevelType w:val="multilevel"/>
    <w:tmpl w:val="AF32A7DE"/>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num w:numId="1" w16cid:durableId="1783261393">
    <w:abstractNumId w:val="58"/>
  </w:num>
  <w:num w:numId="2" w16cid:durableId="1828353760">
    <w:abstractNumId w:val="9"/>
  </w:num>
  <w:num w:numId="3" w16cid:durableId="1829203948">
    <w:abstractNumId w:val="73"/>
  </w:num>
  <w:num w:numId="4" w16cid:durableId="1748381179">
    <w:abstractNumId w:val="71"/>
  </w:num>
  <w:num w:numId="5" w16cid:durableId="488012802">
    <w:abstractNumId w:val="51"/>
  </w:num>
  <w:num w:numId="6" w16cid:durableId="43410051">
    <w:abstractNumId w:val="62"/>
  </w:num>
  <w:num w:numId="7" w16cid:durableId="1416128907">
    <w:abstractNumId w:val="12"/>
  </w:num>
  <w:num w:numId="8" w16cid:durableId="2023239956">
    <w:abstractNumId w:val="79"/>
  </w:num>
  <w:num w:numId="9" w16cid:durableId="830097829">
    <w:abstractNumId w:val="55"/>
  </w:num>
  <w:num w:numId="10" w16cid:durableId="1349139964">
    <w:abstractNumId w:val="2"/>
  </w:num>
  <w:num w:numId="11" w16cid:durableId="651641822">
    <w:abstractNumId w:val="11"/>
  </w:num>
  <w:num w:numId="12" w16cid:durableId="1082484638">
    <w:abstractNumId w:val="63"/>
  </w:num>
  <w:num w:numId="13" w16cid:durableId="1299530691">
    <w:abstractNumId w:val="34"/>
  </w:num>
  <w:num w:numId="14" w16cid:durableId="2046441875">
    <w:abstractNumId w:val="32"/>
  </w:num>
  <w:num w:numId="15" w16cid:durableId="2028673588">
    <w:abstractNumId w:val="30"/>
  </w:num>
  <w:num w:numId="16" w16cid:durableId="552086375">
    <w:abstractNumId w:val="80"/>
  </w:num>
  <w:num w:numId="17" w16cid:durableId="559170279">
    <w:abstractNumId w:val="40"/>
  </w:num>
  <w:num w:numId="18" w16cid:durableId="861824083">
    <w:abstractNumId w:val="6"/>
  </w:num>
  <w:num w:numId="19" w16cid:durableId="1464271081">
    <w:abstractNumId w:val="20"/>
  </w:num>
  <w:num w:numId="20" w16cid:durableId="1034813476">
    <w:abstractNumId w:val="57"/>
  </w:num>
  <w:num w:numId="21" w16cid:durableId="749499849">
    <w:abstractNumId w:val="17"/>
  </w:num>
  <w:num w:numId="22" w16cid:durableId="642854980">
    <w:abstractNumId w:val="22"/>
  </w:num>
  <w:num w:numId="23" w16cid:durableId="712660236">
    <w:abstractNumId w:val="5"/>
  </w:num>
  <w:num w:numId="24" w16cid:durableId="219638406">
    <w:abstractNumId w:val="29"/>
  </w:num>
  <w:num w:numId="25" w16cid:durableId="473790447">
    <w:abstractNumId w:val="54"/>
  </w:num>
  <w:num w:numId="26" w16cid:durableId="915937920">
    <w:abstractNumId w:val="53"/>
  </w:num>
  <w:num w:numId="27" w16cid:durableId="99842490">
    <w:abstractNumId w:val="28"/>
  </w:num>
  <w:num w:numId="28" w16cid:durableId="513109077">
    <w:abstractNumId w:val="23"/>
  </w:num>
  <w:num w:numId="29" w16cid:durableId="1100026826">
    <w:abstractNumId w:val="68"/>
  </w:num>
  <w:num w:numId="30" w16cid:durableId="1585381874">
    <w:abstractNumId w:val="75"/>
  </w:num>
  <w:num w:numId="31" w16cid:durableId="750003592">
    <w:abstractNumId w:val="52"/>
  </w:num>
  <w:num w:numId="32" w16cid:durableId="1819111154">
    <w:abstractNumId w:val="0"/>
  </w:num>
  <w:num w:numId="33" w16cid:durableId="2096509121">
    <w:abstractNumId w:val="66"/>
  </w:num>
  <w:num w:numId="34" w16cid:durableId="1725327160">
    <w:abstractNumId w:val="41"/>
  </w:num>
  <w:num w:numId="35" w16cid:durableId="1602953757">
    <w:abstractNumId w:val="8"/>
  </w:num>
  <w:num w:numId="36" w16cid:durableId="979380529">
    <w:abstractNumId w:val="27"/>
  </w:num>
  <w:num w:numId="37" w16cid:durableId="1513639885">
    <w:abstractNumId w:val="1"/>
  </w:num>
  <w:num w:numId="38" w16cid:durableId="83574354">
    <w:abstractNumId w:val="50"/>
  </w:num>
  <w:num w:numId="39" w16cid:durableId="2100634893">
    <w:abstractNumId w:val="69"/>
  </w:num>
  <w:num w:numId="40" w16cid:durableId="1413354382">
    <w:abstractNumId w:val="16"/>
  </w:num>
  <w:num w:numId="41" w16cid:durableId="1277835566">
    <w:abstractNumId w:val="74"/>
  </w:num>
  <w:num w:numId="42" w16cid:durableId="652638988">
    <w:abstractNumId w:val="15"/>
  </w:num>
  <w:num w:numId="43" w16cid:durableId="1909463937">
    <w:abstractNumId w:val="7"/>
  </w:num>
  <w:num w:numId="44" w16cid:durableId="2007784499">
    <w:abstractNumId w:val="43"/>
  </w:num>
  <w:num w:numId="45" w16cid:durableId="1817917773">
    <w:abstractNumId w:val="13"/>
  </w:num>
  <w:num w:numId="46" w16cid:durableId="2060279799">
    <w:abstractNumId w:val="72"/>
  </w:num>
  <w:num w:numId="47" w16cid:durableId="1859004247">
    <w:abstractNumId w:val="33"/>
  </w:num>
  <w:num w:numId="48" w16cid:durableId="1034960564">
    <w:abstractNumId w:val="4"/>
  </w:num>
  <w:num w:numId="49" w16cid:durableId="414591209">
    <w:abstractNumId w:val="48"/>
  </w:num>
  <w:num w:numId="50" w16cid:durableId="359597767">
    <w:abstractNumId w:val="26"/>
  </w:num>
  <w:num w:numId="51" w16cid:durableId="468285048">
    <w:abstractNumId w:val="24"/>
  </w:num>
  <w:num w:numId="52" w16cid:durableId="1925533581">
    <w:abstractNumId w:val="78"/>
  </w:num>
  <w:num w:numId="53" w16cid:durableId="379981030">
    <w:abstractNumId w:val="42"/>
  </w:num>
  <w:num w:numId="54" w16cid:durableId="922641813">
    <w:abstractNumId w:val="81"/>
  </w:num>
  <w:num w:numId="55" w16cid:durableId="660813928">
    <w:abstractNumId w:val="3"/>
  </w:num>
  <w:num w:numId="56" w16cid:durableId="1506745977">
    <w:abstractNumId w:val="36"/>
  </w:num>
  <w:num w:numId="57" w16cid:durableId="473179235">
    <w:abstractNumId w:val="25"/>
  </w:num>
  <w:num w:numId="58" w16cid:durableId="564609891">
    <w:abstractNumId w:val="38"/>
  </w:num>
  <w:num w:numId="59" w16cid:durableId="434400281">
    <w:abstractNumId w:val="70"/>
  </w:num>
  <w:num w:numId="60" w16cid:durableId="1347750472">
    <w:abstractNumId w:val="59"/>
  </w:num>
  <w:num w:numId="61" w16cid:durableId="828060342">
    <w:abstractNumId w:val="31"/>
  </w:num>
  <w:num w:numId="62" w16cid:durableId="1584758445">
    <w:abstractNumId w:val="67"/>
  </w:num>
  <w:num w:numId="63" w16cid:durableId="428090711">
    <w:abstractNumId w:val="64"/>
  </w:num>
  <w:num w:numId="64" w16cid:durableId="915550500">
    <w:abstractNumId w:val="39"/>
  </w:num>
  <w:num w:numId="65" w16cid:durableId="614092990">
    <w:abstractNumId w:val="19"/>
  </w:num>
  <w:num w:numId="66" w16cid:durableId="1179657983">
    <w:abstractNumId w:val="49"/>
  </w:num>
  <w:num w:numId="67" w16cid:durableId="817846585">
    <w:abstractNumId w:val="10"/>
  </w:num>
  <w:num w:numId="68" w16cid:durableId="570580754">
    <w:abstractNumId w:val="76"/>
  </w:num>
  <w:num w:numId="69" w16cid:durableId="915819196">
    <w:abstractNumId w:val="77"/>
  </w:num>
  <w:num w:numId="70" w16cid:durableId="1435711607">
    <w:abstractNumId w:val="35"/>
  </w:num>
  <w:num w:numId="71" w16cid:durableId="1311906254">
    <w:abstractNumId w:val="47"/>
  </w:num>
  <w:num w:numId="72" w16cid:durableId="1025640645">
    <w:abstractNumId w:val="78"/>
    <w:lvlOverride w:ilvl="0">
      <w:startOverride w:val="1"/>
    </w:lvlOverride>
  </w:num>
  <w:num w:numId="73" w16cid:durableId="644503718">
    <w:abstractNumId w:val="14"/>
  </w:num>
  <w:num w:numId="74" w16cid:durableId="1619678688">
    <w:abstractNumId w:val="37"/>
  </w:num>
  <w:num w:numId="75" w16cid:durableId="400569328">
    <w:abstractNumId w:val="18"/>
  </w:num>
  <w:num w:numId="76" w16cid:durableId="1966811123">
    <w:abstractNumId w:val="56"/>
  </w:num>
  <w:num w:numId="77" w16cid:durableId="1651984931">
    <w:abstractNumId w:val="60"/>
  </w:num>
  <w:num w:numId="78" w16cid:durableId="2093430424">
    <w:abstractNumId w:val="44"/>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04A14"/>
    <w:rsid w:val="00015F09"/>
    <w:rsid w:val="00025995"/>
    <w:rsid w:val="0007611D"/>
    <w:rsid w:val="00087C5F"/>
    <w:rsid w:val="000900EF"/>
    <w:rsid w:val="000C0DC0"/>
    <w:rsid w:val="000E5CB0"/>
    <w:rsid w:val="0017626F"/>
    <w:rsid w:val="00192B6E"/>
    <w:rsid w:val="001C725F"/>
    <w:rsid w:val="001D51A0"/>
    <w:rsid w:val="001E1AF4"/>
    <w:rsid w:val="001F1414"/>
    <w:rsid w:val="0020294F"/>
    <w:rsid w:val="00204EB1"/>
    <w:rsid w:val="00222C24"/>
    <w:rsid w:val="00236785"/>
    <w:rsid w:val="00254268"/>
    <w:rsid w:val="0026197B"/>
    <w:rsid w:val="00265AF1"/>
    <w:rsid w:val="00286F09"/>
    <w:rsid w:val="002A3BF7"/>
    <w:rsid w:val="002C36B4"/>
    <w:rsid w:val="002D05AC"/>
    <w:rsid w:val="002D3B91"/>
    <w:rsid w:val="002F43B1"/>
    <w:rsid w:val="002F4D61"/>
    <w:rsid w:val="00330963"/>
    <w:rsid w:val="00373EE7"/>
    <w:rsid w:val="003A1AFF"/>
    <w:rsid w:val="003A28B1"/>
    <w:rsid w:val="003B2BF5"/>
    <w:rsid w:val="003C6037"/>
    <w:rsid w:val="003E2EB7"/>
    <w:rsid w:val="003F7CF0"/>
    <w:rsid w:val="00413053"/>
    <w:rsid w:val="004332FD"/>
    <w:rsid w:val="00483F1A"/>
    <w:rsid w:val="004B252A"/>
    <w:rsid w:val="004C6FAF"/>
    <w:rsid w:val="004D1DA7"/>
    <w:rsid w:val="004D2F6C"/>
    <w:rsid w:val="004D567D"/>
    <w:rsid w:val="004E148B"/>
    <w:rsid w:val="004E5A86"/>
    <w:rsid w:val="004F618B"/>
    <w:rsid w:val="004F7813"/>
    <w:rsid w:val="00513E2C"/>
    <w:rsid w:val="0053566C"/>
    <w:rsid w:val="00552339"/>
    <w:rsid w:val="00566809"/>
    <w:rsid w:val="00573B16"/>
    <w:rsid w:val="00573E63"/>
    <w:rsid w:val="0059400B"/>
    <w:rsid w:val="005B0A25"/>
    <w:rsid w:val="005E38DA"/>
    <w:rsid w:val="00611FC5"/>
    <w:rsid w:val="00612F59"/>
    <w:rsid w:val="0063310C"/>
    <w:rsid w:val="00651C8B"/>
    <w:rsid w:val="00671FEC"/>
    <w:rsid w:val="006A6D47"/>
    <w:rsid w:val="006B44BE"/>
    <w:rsid w:val="006C7911"/>
    <w:rsid w:val="006E712D"/>
    <w:rsid w:val="00706D50"/>
    <w:rsid w:val="00724C8A"/>
    <w:rsid w:val="00726C19"/>
    <w:rsid w:val="0075039C"/>
    <w:rsid w:val="00755ABC"/>
    <w:rsid w:val="00767942"/>
    <w:rsid w:val="00780016"/>
    <w:rsid w:val="007B3ECA"/>
    <w:rsid w:val="007B48B7"/>
    <w:rsid w:val="007F3DD6"/>
    <w:rsid w:val="0083103A"/>
    <w:rsid w:val="00851F01"/>
    <w:rsid w:val="00867CD3"/>
    <w:rsid w:val="008768A8"/>
    <w:rsid w:val="00887F35"/>
    <w:rsid w:val="008C4DE4"/>
    <w:rsid w:val="008D57FA"/>
    <w:rsid w:val="008E5A42"/>
    <w:rsid w:val="00904AF8"/>
    <w:rsid w:val="00931BD0"/>
    <w:rsid w:val="0093233C"/>
    <w:rsid w:val="009364B4"/>
    <w:rsid w:val="009456FD"/>
    <w:rsid w:val="00947A97"/>
    <w:rsid w:val="009577BE"/>
    <w:rsid w:val="00965898"/>
    <w:rsid w:val="00993069"/>
    <w:rsid w:val="00997AD3"/>
    <w:rsid w:val="009A3557"/>
    <w:rsid w:val="009C2FDB"/>
    <w:rsid w:val="009E686F"/>
    <w:rsid w:val="009F3B34"/>
    <w:rsid w:val="00A070FD"/>
    <w:rsid w:val="00A1520C"/>
    <w:rsid w:val="00A37FC9"/>
    <w:rsid w:val="00A463BD"/>
    <w:rsid w:val="00A5040A"/>
    <w:rsid w:val="00A64A46"/>
    <w:rsid w:val="00A83613"/>
    <w:rsid w:val="00AE41A7"/>
    <w:rsid w:val="00B102BC"/>
    <w:rsid w:val="00B40263"/>
    <w:rsid w:val="00B45996"/>
    <w:rsid w:val="00B515AB"/>
    <w:rsid w:val="00B549B2"/>
    <w:rsid w:val="00B56119"/>
    <w:rsid w:val="00B64753"/>
    <w:rsid w:val="00B67748"/>
    <w:rsid w:val="00B9420D"/>
    <w:rsid w:val="00BB5263"/>
    <w:rsid w:val="00BC2D2F"/>
    <w:rsid w:val="00BC4266"/>
    <w:rsid w:val="00BD4175"/>
    <w:rsid w:val="00BE0748"/>
    <w:rsid w:val="00BE3C28"/>
    <w:rsid w:val="00C008FD"/>
    <w:rsid w:val="00C022CE"/>
    <w:rsid w:val="00C04A14"/>
    <w:rsid w:val="00C123FA"/>
    <w:rsid w:val="00C52F42"/>
    <w:rsid w:val="00C65263"/>
    <w:rsid w:val="00C67069"/>
    <w:rsid w:val="00C74EE3"/>
    <w:rsid w:val="00C86043"/>
    <w:rsid w:val="00CA39E5"/>
    <w:rsid w:val="00CA5A99"/>
    <w:rsid w:val="00CE11AB"/>
    <w:rsid w:val="00D03353"/>
    <w:rsid w:val="00D16ADB"/>
    <w:rsid w:val="00D176EC"/>
    <w:rsid w:val="00D3239E"/>
    <w:rsid w:val="00D477A7"/>
    <w:rsid w:val="00D55E33"/>
    <w:rsid w:val="00D64973"/>
    <w:rsid w:val="00D7171E"/>
    <w:rsid w:val="00D767B5"/>
    <w:rsid w:val="00D833D6"/>
    <w:rsid w:val="00DA21D3"/>
    <w:rsid w:val="00DA3068"/>
    <w:rsid w:val="00DA558B"/>
    <w:rsid w:val="00DB5522"/>
    <w:rsid w:val="00DC7B79"/>
    <w:rsid w:val="00DD4D3C"/>
    <w:rsid w:val="00DD5205"/>
    <w:rsid w:val="00E6162E"/>
    <w:rsid w:val="00E74A09"/>
    <w:rsid w:val="00EB4A91"/>
    <w:rsid w:val="00EC4F4E"/>
    <w:rsid w:val="00ED77C8"/>
    <w:rsid w:val="00EE03A2"/>
    <w:rsid w:val="00EE17C2"/>
    <w:rsid w:val="00EE2EE5"/>
    <w:rsid w:val="00F15DF0"/>
    <w:rsid w:val="00F26D72"/>
    <w:rsid w:val="00F3123A"/>
    <w:rsid w:val="00F5549D"/>
    <w:rsid w:val="00F82B55"/>
    <w:rsid w:val="00FA4A36"/>
    <w:rsid w:val="00FA6455"/>
    <w:rsid w:val="00FB6083"/>
    <w:rsid w:val="00FC0499"/>
    <w:rsid w:val="00FC1F54"/>
    <w:rsid w:val="00FF2D90"/>
    <w:rsid w:val="00FF3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A0485"/>
  <w15:docId w15:val="{3AEFCA34-91E0-4449-A71A-CCF764953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uiPriority w:val="9"/>
    <w:qFormat/>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0"/>
    <w:uiPriority w:val="9"/>
    <w:qFormat/>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uiPriority w:val="9"/>
    <w:qFormat/>
    <w:pPr>
      <w:keepNext/>
      <w:keepLines/>
      <w:spacing w:before="20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pPr>
      <w:numPr>
        <w:numId w:val="1"/>
      </w:numPr>
    </w:pPr>
  </w:style>
  <w:style w:type="character" w:customStyle="1" w:styleId="11">
    <w:name w:val="Заголовок 1 Знак"/>
    <w:uiPriority w:val="9"/>
    <w:rPr>
      <w:rFonts w:ascii="Times New Roman" w:eastAsia="Times New Roman" w:hAnsi="Times New Roman"/>
      <w:b/>
      <w:bCs/>
      <w:caps/>
      <w:sz w:val="22"/>
      <w:szCs w:val="28"/>
      <w:lang w:eastAsia="en-US"/>
    </w:rPr>
  </w:style>
  <w:style w:type="character" w:customStyle="1" w:styleId="21">
    <w:name w:val="Заголовок 2 Знак"/>
    <w:uiPriority w:val="9"/>
    <w:rPr>
      <w:rFonts w:ascii="Times New Roman" w:eastAsia="Times New Roman" w:hAnsi="Times New Roman"/>
      <w:bCs/>
      <w:sz w:val="22"/>
      <w:szCs w:val="26"/>
      <w:lang w:eastAsia="en-US"/>
    </w:rPr>
  </w:style>
  <w:style w:type="character" w:customStyle="1" w:styleId="32">
    <w:name w:val="Заголовок 3 Знак"/>
    <w:uiPriority w:val="9"/>
    <w:rPr>
      <w:rFonts w:ascii="Times New Roman" w:eastAsia="Times New Roman" w:hAnsi="Times New Roman"/>
      <w:bCs/>
      <w:sz w:val="22"/>
      <w:szCs w:val="22"/>
      <w:lang w:eastAsia="en-US"/>
    </w:rPr>
  </w:style>
  <w:style w:type="character" w:customStyle="1" w:styleId="40">
    <w:name w:val="Заголовок 4 Знак"/>
    <w:uiPriority w:val="9"/>
    <w:rPr>
      <w:rFonts w:ascii="Times New Roman" w:eastAsia="Times New Roman" w:hAnsi="Times New Roman"/>
      <w:bCs/>
      <w:iCs/>
      <w:sz w:val="22"/>
      <w:szCs w:val="22"/>
      <w:lang w:eastAsia="en-US"/>
    </w:rPr>
  </w:style>
  <w:style w:type="character" w:customStyle="1" w:styleId="50">
    <w:name w:val="Заголовок 5 Знак"/>
    <w:uiPriority w:val="9"/>
    <w:rPr>
      <w:rFonts w:ascii="Times New Roman" w:eastAsia="Times New Roman" w:hAnsi="Times New Roman"/>
      <w:sz w:val="22"/>
      <w:lang w:val="en-GB" w:eastAsia="en-US"/>
    </w:rPr>
  </w:style>
  <w:style w:type="character" w:customStyle="1" w:styleId="60">
    <w:name w:val="Заголовок 6 Знак"/>
    <w:uiPriority w:val="9"/>
    <w:rPr>
      <w:rFonts w:ascii="Times New Roman" w:eastAsia="Times New Roman" w:hAnsi="Times New Roman"/>
      <w:iCs/>
      <w:sz w:val="22"/>
      <w:szCs w:val="22"/>
      <w:lang w:eastAsia="en-US"/>
    </w:rPr>
  </w:style>
  <w:style w:type="character" w:customStyle="1" w:styleId="70">
    <w:name w:val="Заголовок 7 Знак"/>
    <w:uiPriority w:val="9"/>
    <w:rPr>
      <w:rFonts w:ascii="Times New Roman" w:eastAsia="Times New Roman" w:hAnsi="Times New Roman"/>
      <w:iCs/>
      <w:sz w:val="22"/>
      <w:szCs w:val="22"/>
      <w:lang w:eastAsia="en-US"/>
    </w:rPr>
  </w:style>
  <w:style w:type="paragraph" w:styleId="a4">
    <w:name w:val="header"/>
    <w:basedOn w:val="a0"/>
    <w:uiPriority w:val="99"/>
    <w:pPr>
      <w:tabs>
        <w:tab w:val="center" w:pos="4677"/>
        <w:tab w:val="right" w:pos="9355"/>
      </w:tabs>
    </w:pPr>
  </w:style>
  <w:style w:type="character" w:customStyle="1" w:styleId="a5">
    <w:name w:val="Верхний колонтитул Знак"/>
    <w:basedOn w:val="a1"/>
    <w:uiPriority w:val="99"/>
    <w:rPr>
      <w:rFonts w:ascii="Times New Roman" w:hAnsi="Times New Roman"/>
      <w:sz w:val="22"/>
      <w:szCs w:val="22"/>
      <w:lang w:eastAsia="en-US"/>
    </w:rPr>
  </w:style>
  <w:style w:type="paragraph" w:styleId="a6">
    <w:name w:val="footer"/>
    <w:basedOn w:val="a0"/>
    <w:uiPriority w:val="99"/>
    <w:pPr>
      <w:tabs>
        <w:tab w:val="center" w:pos="4677"/>
        <w:tab w:val="right" w:pos="9355"/>
      </w:tabs>
    </w:pPr>
  </w:style>
  <w:style w:type="character" w:customStyle="1" w:styleId="a7">
    <w:name w:val="Нижний колонтитул Знак"/>
    <w:basedOn w:val="a1"/>
    <w:uiPriority w:val="99"/>
    <w:rPr>
      <w:rFonts w:ascii="Times New Roman" w:hAnsi="Times New Roman"/>
      <w:sz w:val="22"/>
      <w:szCs w:val="22"/>
      <w:lang w:eastAsia="en-US"/>
    </w:rPr>
  </w:style>
  <w:style w:type="paragraph" w:styleId="a8">
    <w:name w:val="Balloon Text"/>
    <w:basedOn w:val="a0"/>
    <w:uiPriority w:val="99"/>
    <w:rPr>
      <w:rFonts w:ascii="Tahoma" w:hAnsi="Tahoma" w:cs="Tahoma"/>
      <w:sz w:val="16"/>
      <w:szCs w:val="16"/>
    </w:rPr>
  </w:style>
  <w:style w:type="character" w:customStyle="1" w:styleId="a9">
    <w:name w:val="Текст выноски Знак"/>
    <w:uiPriority w:val="99"/>
    <w:rPr>
      <w:rFonts w:ascii="Tahoma" w:hAnsi="Tahoma" w:cs="Tahoma"/>
      <w:sz w:val="16"/>
      <w:szCs w:val="16"/>
      <w:lang w:eastAsia="en-US"/>
    </w:rPr>
  </w:style>
  <w:style w:type="paragraph" w:customStyle="1" w:styleId="Parties">
    <w:name w:val="Parties"/>
    <w:basedOn w:val="aa"/>
    <w:pPr>
      <w:spacing w:before="120"/>
    </w:pPr>
    <w:rPr>
      <w:rFonts w:eastAsia="MS Mincho"/>
      <w:szCs w:val="20"/>
      <w:lang w:val="en-GB"/>
    </w:rPr>
  </w:style>
  <w:style w:type="paragraph" w:customStyle="1" w:styleId="Recitals">
    <w:name w:val="Recitals"/>
    <w:basedOn w:val="aa"/>
    <w:pPr>
      <w:spacing w:before="120"/>
    </w:pPr>
    <w:rPr>
      <w:rFonts w:eastAsia="MS Mincho"/>
      <w:szCs w:val="20"/>
      <w:lang w:val="en-GB"/>
    </w:rPr>
  </w:style>
  <w:style w:type="paragraph" w:customStyle="1" w:styleId="ab">
    <w:name w:val="Все прописные + жирный"/>
    <w:basedOn w:val="aa"/>
    <w:pPr>
      <w:spacing w:after="220"/>
    </w:pPr>
    <w:rPr>
      <w:rFonts w:eastAsia="MS Mincho"/>
      <w:b/>
      <w:caps/>
      <w:szCs w:val="20"/>
      <w:lang w:val="en-GB"/>
    </w:rPr>
  </w:style>
  <w:style w:type="paragraph" w:styleId="aa">
    <w:name w:val="Body Text"/>
    <w:basedOn w:val="a0"/>
    <w:pPr>
      <w:spacing w:after="120"/>
    </w:pPr>
  </w:style>
  <w:style w:type="character" w:customStyle="1" w:styleId="ac">
    <w:name w:val="Основной текст Знак"/>
    <w:basedOn w:val="a1"/>
    <w:rPr>
      <w:rFonts w:ascii="Times New Roman" w:hAnsi="Times New Roman"/>
      <w:sz w:val="22"/>
      <w:szCs w:val="22"/>
      <w:lang w:eastAsia="en-US"/>
    </w:rPr>
  </w:style>
  <w:style w:type="character" w:customStyle="1" w:styleId="80">
    <w:name w:val="Заголовок 8 Знак"/>
    <w:uiPriority w:val="9"/>
    <w:rPr>
      <w:rFonts w:ascii="Times New Roman" w:eastAsia="Times New Roman" w:hAnsi="Times New Roman"/>
      <w:lang w:eastAsia="en-US"/>
    </w:rPr>
  </w:style>
  <w:style w:type="character" w:customStyle="1" w:styleId="90">
    <w:name w:val="Заголовок 9 Знак"/>
    <w:uiPriority w:val="9"/>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0"/>
    <w:uiPriority w:val="99"/>
    <w:pPr>
      <w:spacing w:after="120"/>
    </w:pPr>
    <w:rPr>
      <w:sz w:val="16"/>
      <w:szCs w:val="16"/>
    </w:rPr>
  </w:style>
  <w:style w:type="character" w:customStyle="1" w:styleId="34">
    <w:name w:val="Основной текст 3 Знак"/>
    <w:uiPriority w:val="99"/>
    <w:rPr>
      <w:rFonts w:ascii="Times New Roman" w:hAnsi="Times New Roman"/>
      <w:sz w:val="16"/>
      <w:szCs w:val="16"/>
      <w:lang w:eastAsia="en-US"/>
    </w:rPr>
  </w:style>
  <w:style w:type="paragraph" w:styleId="22">
    <w:name w:val="Body Text 2"/>
    <w:basedOn w:val="a0"/>
    <w:uiPriority w:val="99"/>
    <w:pPr>
      <w:spacing w:after="120" w:line="480" w:lineRule="auto"/>
    </w:pPr>
  </w:style>
  <w:style w:type="character" w:customStyle="1" w:styleId="23">
    <w:name w:val="Основной текст 2 Знак"/>
    <w:basedOn w:val="a1"/>
    <w:uiPriority w:val="99"/>
    <w:rPr>
      <w:rFonts w:ascii="Times New Roman" w:hAnsi="Times New Roman"/>
      <w:sz w:val="22"/>
      <w:szCs w:val="22"/>
      <w:lang w:eastAsia="en-US"/>
    </w:rPr>
  </w:style>
  <w:style w:type="paragraph" w:customStyle="1" w:styleId="LBScheduleHeading">
    <w:name w:val="LB Schedule Heading"/>
    <w:basedOn w:val="aa"/>
    <w:next w:val="a0"/>
    <w:pPr>
      <w:keepNext/>
      <w:pageBreakBefore/>
      <w:spacing w:before="120"/>
      <w:jc w:val="center"/>
    </w:pPr>
    <w:rPr>
      <w:rFonts w:eastAsia="MS Mincho"/>
      <w:b/>
      <w:caps/>
      <w:szCs w:val="20"/>
    </w:rPr>
  </w:style>
  <w:style w:type="paragraph" w:customStyle="1" w:styleId="LBScheduleSubheading">
    <w:name w:val="LB Schedule Subheading"/>
    <w:basedOn w:val="aa"/>
    <w:next w:val="a0"/>
    <w:pPr>
      <w:keepNext/>
      <w:spacing w:before="120"/>
      <w:jc w:val="center"/>
    </w:pPr>
    <w:rPr>
      <w:rFonts w:eastAsia="MS Mincho"/>
      <w:b/>
      <w:szCs w:val="20"/>
    </w:rPr>
  </w:style>
  <w:style w:type="paragraph" w:customStyle="1" w:styleId="LBSchedulePart">
    <w:name w:val="LB Schedule Part"/>
    <w:basedOn w:val="aa"/>
    <w:next w:val="aa"/>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a"/>
    <w:pPr>
      <w:spacing w:before="120"/>
    </w:pPr>
    <w:rPr>
      <w:rFonts w:eastAsia="MS Mincho"/>
      <w:b/>
      <w:bCs/>
      <w:caps/>
      <w:szCs w:val="20"/>
    </w:rPr>
  </w:style>
  <w:style w:type="paragraph" w:customStyle="1" w:styleId="LBSchedule3">
    <w:name w:val="LB Schedule 3"/>
    <w:basedOn w:val="aa"/>
    <w:pPr>
      <w:spacing w:before="120"/>
    </w:pPr>
    <w:rPr>
      <w:rFonts w:eastAsia="MS Mincho"/>
      <w:szCs w:val="20"/>
    </w:rPr>
  </w:style>
  <w:style w:type="paragraph" w:customStyle="1" w:styleId="LBSchedule2">
    <w:name w:val="LB Schedule 2"/>
    <w:basedOn w:val="aa"/>
    <w:pPr>
      <w:numPr>
        <w:numId w:val="65"/>
      </w:numPr>
      <w:spacing w:before="120"/>
    </w:pPr>
    <w:rPr>
      <w:rFonts w:eastAsia="MS Mincho"/>
      <w:szCs w:val="20"/>
    </w:rPr>
  </w:style>
  <w:style w:type="paragraph" w:customStyle="1" w:styleId="LBArabic1">
    <w:name w:val="LB Arabic 1"/>
    <w:basedOn w:val="aa"/>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0"/>
    <w:pPr>
      <w:numPr>
        <w:numId w:val="48"/>
      </w:numPr>
      <w:spacing w:before="120" w:after="120"/>
    </w:pPr>
    <w:rPr>
      <w:rFonts w:eastAsia="MS Mincho"/>
      <w:szCs w:val="20"/>
    </w:rPr>
  </w:style>
  <w:style w:type="paragraph" w:customStyle="1" w:styleId="LBArabic5">
    <w:name w:val="LB Arabic 5"/>
    <w:basedOn w:val="a0"/>
    <w:pPr>
      <w:numPr>
        <w:numId w:val="49"/>
      </w:numPr>
      <w:spacing w:before="120" w:after="120"/>
    </w:pPr>
    <w:rPr>
      <w:rFonts w:eastAsia="MS Mincho"/>
      <w:szCs w:val="20"/>
    </w:rPr>
  </w:style>
  <w:style w:type="paragraph" w:customStyle="1" w:styleId="LBArabic6">
    <w:name w:val="LB Arabic 6"/>
    <w:basedOn w:val="a0"/>
    <w:pPr>
      <w:numPr>
        <w:numId w:val="50"/>
      </w:numPr>
      <w:spacing w:before="120" w:after="120"/>
    </w:pPr>
    <w:rPr>
      <w:rFonts w:eastAsia="MS Mincho"/>
      <w:szCs w:val="20"/>
    </w:rPr>
  </w:style>
  <w:style w:type="paragraph" w:customStyle="1" w:styleId="BodyText4">
    <w:name w:val="Body Text 4"/>
    <w:basedOn w:val="aa"/>
    <w:pPr>
      <w:spacing w:before="120"/>
      <w:ind w:left="2160"/>
    </w:pPr>
    <w:rPr>
      <w:rFonts w:eastAsia="MS Mincho"/>
      <w:szCs w:val="20"/>
      <w:lang w:val="en-GB"/>
    </w:rPr>
  </w:style>
  <w:style w:type="paragraph" w:customStyle="1" w:styleId="BodyText5">
    <w:name w:val="Body Text 5"/>
    <w:basedOn w:val="aa"/>
    <w:pPr>
      <w:spacing w:before="120"/>
      <w:ind w:left="2880"/>
    </w:pPr>
    <w:rPr>
      <w:rFonts w:eastAsia="MS Mincho"/>
      <w:szCs w:val="20"/>
      <w:lang w:val="en-GB"/>
    </w:rPr>
  </w:style>
  <w:style w:type="paragraph" w:customStyle="1" w:styleId="BodyText6">
    <w:name w:val="Body Text 6"/>
    <w:basedOn w:val="aa"/>
    <w:pPr>
      <w:spacing w:before="120"/>
      <w:ind w:left="3600"/>
    </w:pPr>
    <w:rPr>
      <w:rFonts w:eastAsia="MS Mincho"/>
      <w:szCs w:val="20"/>
      <w:lang w:val="en-GB"/>
    </w:rPr>
  </w:style>
  <w:style w:type="paragraph" w:customStyle="1" w:styleId="LBRoman1">
    <w:name w:val="LB Roman 1"/>
    <w:basedOn w:val="aa"/>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d">
    <w:name w:val="annotation reference"/>
    <w:uiPriority w:val="99"/>
    <w:rPr>
      <w:sz w:val="16"/>
      <w:szCs w:val="16"/>
    </w:rPr>
  </w:style>
  <w:style w:type="paragraph" w:styleId="ae">
    <w:name w:val="annotation text"/>
    <w:basedOn w:val="a0"/>
    <w:uiPriority w:val="99"/>
    <w:rPr>
      <w:sz w:val="20"/>
      <w:szCs w:val="20"/>
    </w:rPr>
  </w:style>
  <w:style w:type="character" w:customStyle="1" w:styleId="af">
    <w:name w:val="Текст примечания Знак"/>
    <w:uiPriority w:val="99"/>
    <w:rPr>
      <w:rFonts w:ascii="Times New Roman" w:hAnsi="Times New Roman"/>
      <w:lang w:eastAsia="en-US"/>
    </w:rPr>
  </w:style>
  <w:style w:type="paragraph" w:styleId="af0">
    <w:name w:val="annotation subject"/>
    <w:basedOn w:val="ae"/>
    <w:next w:val="ae"/>
    <w:uiPriority w:val="99"/>
    <w:rPr>
      <w:b/>
      <w:bCs/>
    </w:rPr>
  </w:style>
  <w:style w:type="character" w:customStyle="1" w:styleId="af1">
    <w:name w:val="Тема примечания Знак"/>
    <w:uiPriority w:val="99"/>
    <w:rPr>
      <w:rFonts w:ascii="Times New Roman" w:hAnsi="Times New Roman"/>
      <w:b/>
      <w:bCs/>
      <w:lang w:eastAsia="en-US"/>
    </w:rPr>
  </w:style>
  <w:style w:type="paragraph" w:styleId="af2">
    <w:name w:val="footnote text"/>
    <w:aliases w:val="Знак,Знак2"/>
    <w:basedOn w:val="a0"/>
    <w:rPr>
      <w:sz w:val="20"/>
      <w:szCs w:val="20"/>
    </w:rPr>
  </w:style>
  <w:style w:type="character" w:customStyle="1" w:styleId="af3">
    <w:name w:val="Текст сноски Знак"/>
    <w:aliases w:val="Знак Знак,Знак2 Знак"/>
    <w:rPr>
      <w:rFonts w:ascii="Times New Roman" w:hAnsi="Times New Roman"/>
      <w:lang w:eastAsia="en-US"/>
    </w:rPr>
  </w:style>
  <w:style w:type="character" w:styleId="af4">
    <w:name w:val="footnote reference"/>
    <w:rPr>
      <w:position w:val="0"/>
      <w:vertAlign w:val="superscript"/>
    </w:rPr>
  </w:style>
  <w:style w:type="paragraph" w:customStyle="1" w:styleId="Schedule1">
    <w:name w:val="Schedule 1"/>
    <w:basedOn w:val="a0"/>
    <w:pPr>
      <w:spacing w:after="140" w:line="288" w:lineRule="auto"/>
      <w:outlineLvl w:val="0"/>
    </w:pPr>
    <w:rPr>
      <w:rFonts w:ascii="Arial" w:eastAsia="Times New Roman" w:hAnsi="Arial"/>
      <w:kern w:val="3"/>
      <w:sz w:val="20"/>
      <w:szCs w:val="24"/>
    </w:rPr>
  </w:style>
  <w:style w:type="paragraph" w:customStyle="1" w:styleId="Schedule2">
    <w:name w:val="Schedule 2"/>
    <w:basedOn w:val="a0"/>
    <w:pPr>
      <w:spacing w:after="140" w:line="288" w:lineRule="auto"/>
      <w:outlineLvl w:val="1"/>
    </w:pPr>
    <w:rPr>
      <w:rFonts w:ascii="Arial" w:eastAsia="Times New Roman" w:hAnsi="Arial"/>
      <w:kern w:val="3"/>
      <w:sz w:val="20"/>
      <w:szCs w:val="24"/>
    </w:rPr>
  </w:style>
  <w:style w:type="paragraph" w:customStyle="1" w:styleId="Schedule3">
    <w:name w:val="Schedule 3"/>
    <w:basedOn w:val="a0"/>
    <w:pPr>
      <w:spacing w:after="140" w:line="288" w:lineRule="auto"/>
      <w:outlineLvl w:val="2"/>
    </w:pPr>
    <w:rPr>
      <w:rFonts w:ascii="Arial" w:eastAsia="Times New Roman" w:hAnsi="Arial"/>
      <w:kern w:val="3"/>
      <w:sz w:val="20"/>
      <w:szCs w:val="24"/>
    </w:rPr>
  </w:style>
  <w:style w:type="paragraph" w:customStyle="1" w:styleId="Schedule4">
    <w:name w:val="Schedule 4"/>
    <w:basedOn w:val="a0"/>
    <w:pPr>
      <w:spacing w:after="140" w:line="288" w:lineRule="auto"/>
      <w:outlineLvl w:val="3"/>
    </w:pPr>
    <w:rPr>
      <w:rFonts w:ascii="Arial" w:eastAsia="Times New Roman" w:hAnsi="Arial"/>
      <w:kern w:val="3"/>
      <w:sz w:val="20"/>
      <w:szCs w:val="24"/>
    </w:rPr>
  </w:style>
  <w:style w:type="paragraph" w:customStyle="1" w:styleId="Schedule5">
    <w:name w:val="Schedule 5"/>
    <w:basedOn w:val="a0"/>
    <w:pPr>
      <w:spacing w:after="140" w:line="288" w:lineRule="auto"/>
      <w:outlineLvl w:val="4"/>
    </w:pPr>
    <w:rPr>
      <w:rFonts w:ascii="Arial" w:eastAsia="Times New Roman" w:hAnsi="Arial"/>
      <w:kern w:val="3"/>
      <w:sz w:val="20"/>
      <w:szCs w:val="24"/>
    </w:rPr>
  </w:style>
  <w:style w:type="paragraph" w:customStyle="1" w:styleId="Schedule6">
    <w:name w:val="Schedule 6"/>
    <w:basedOn w:val="a0"/>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5">
    <w:name w:val="List Paragraph"/>
    <w:basedOn w:val="a0"/>
    <w:link w:val="af6"/>
    <w:uiPriority w:val="34"/>
    <w:qFormat/>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0"/>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6"/>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4"/>
      </w:numPr>
      <w:tabs>
        <w:tab w:val="left" w:pos="720"/>
      </w:tabs>
      <w:jc w:val="left"/>
      <w:textAlignment w:val="baseline"/>
    </w:pPr>
    <w:rPr>
      <w:lang w:val="en-GB"/>
    </w:rPr>
  </w:style>
  <w:style w:type="paragraph" w:customStyle="1" w:styleId="LBChapterHeading-Alt">
    <w:name w:val="LB Chapter Heading - Alt"/>
    <w:pPr>
      <w:numPr>
        <w:numId w:val="37"/>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8"/>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39"/>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7">
    <w:name w:val="Title"/>
    <w:basedOn w:val="a0"/>
    <w:next w:val="a0"/>
    <w:link w:val="12"/>
    <w:uiPriority w:val="10"/>
    <w:qFormat/>
    <w:pPr>
      <w:textAlignment w:val="baseline"/>
    </w:pPr>
    <w:rPr>
      <w:rFonts w:ascii="Calibri Light" w:eastAsia="Times New Roman" w:hAnsi="Calibri Light"/>
      <w:spacing w:val="-10"/>
      <w:kern w:val="3"/>
      <w:sz w:val="56"/>
      <w:szCs w:val="56"/>
    </w:rPr>
  </w:style>
  <w:style w:type="character" w:customStyle="1" w:styleId="af8">
    <w:name w:val="Заголовок Знак"/>
    <w:basedOn w:val="a1"/>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a"/>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0"/>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0"/>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0"/>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a"/>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a"/>
    <w:pPr>
      <w:numPr>
        <w:numId w:val="0"/>
      </w:numPr>
      <w:tabs>
        <w:tab w:val="left" w:pos="7200"/>
      </w:tabs>
      <w:ind w:left="1440" w:hanging="720"/>
      <w:textAlignment w:val="baseline"/>
    </w:pPr>
    <w:rPr>
      <w:b w:val="0"/>
      <w:caps w:val="0"/>
    </w:rPr>
  </w:style>
  <w:style w:type="paragraph" w:customStyle="1" w:styleId="af9">
    <w:name w:val="полужирный По центру"/>
    <w:basedOn w:val="BdyText2"/>
    <w:pPr>
      <w:jc w:val="center"/>
      <w:textAlignment w:val="baseline"/>
    </w:pPr>
    <w:rPr>
      <w:rFonts w:eastAsia="Times New Roman"/>
      <w:b/>
      <w:bCs/>
    </w:rPr>
  </w:style>
  <w:style w:type="paragraph" w:customStyle="1" w:styleId="Level1">
    <w:name w:val="Level 1"/>
    <w:basedOn w:val="a0"/>
    <w:next w:val="a0"/>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0"/>
    <w:pPr>
      <w:spacing w:after="140" w:line="288" w:lineRule="auto"/>
      <w:textAlignment w:val="baseline"/>
    </w:pPr>
    <w:rPr>
      <w:rFonts w:ascii="Arial" w:eastAsia="Times New Roman" w:hAnsi="Arial"/>
      <w:kern w:val="3"/>
      <w:sz w:val="20"/>
      <w:szCs w:val="20"/>
    </w:rPr>
  </w:style>
  <w:style w:type="paragraph" w:customStyle="1" w:styleId="Level3">
    <w:name w:val="Level 3"/>
    <w:basedOn w:val="a0"/>
    <w:pPr>
      <w:spacing w:after="140" w:line="288" w:lineRule="auto"/>
      <w:textAlignment w:val="baseline"/>
    </w:pPr>
    <w:rPr>
      <w:rFonts w:ascii="Arial" w:eastAsia="Times New Roman" w:hAnsi="Arial"/>
      <w:kern w:val="3"/>
      <w:sz w:val="20"/>
      <w:szCs w:val="20"/>
    </w:rPr>
  </w:style>
  <w:style w:type="paragraph" w:customStyle="1" w:styleId="Level4">
    <w:name w:val="Level 4"/>
    <w:basedOn w:val="a0"/>
    <w:pPr>
      <w:spacing w:after="140" w:line="288" w:lineRule="auto"/>
      <w:textAlignment w:val="baseline"/>
    </w:pPr>
    <w:rPr>
      <w:rFonts w:ascii="Arial" w:eastAsia="Times New Roman" w:hAnsi="Arial"/>
      <w:kern w:val="3"/>
      <w:sz w:val="20"/>
      <w:szCs w:val="20"/>
    </w:rPr>
  </w:style>
  <w:style w:type="paragraph" w:customStyle="1" w:styleId="Level5">
    <w:name w:val="Level 5"/>
    <w:basedOn w:val="a0"/>
    <w:pPr>
      <w:spacing w:after="140" w:line="288" w:lineRule="auto"/>
      <w:textAlignment w:val="baseline"/>
    </w:pPr>
    <w:rPr>
      <w:rFonts w:ascii="Arial" w:eastAsia="Times New Roman" w:hAnsi="Arial"/>
      <w:kern w:val="3"/>
      <w:sz w:val="20"/>
      <w:szCs w:val="20"/>
    </w:rPr>
  </w:style>
  <w:style w:type="paragraph" w:customStyle="1" w:styleId="Level6">
    <w:name w:val="Level 6"/>
    <w:basedOn w:val="a0"/>
    <w:pPr>
      <w:numPr>
        <w:numId w:val="40"/>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0"/>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0"/>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1"/>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a">
    <w:name w:val="Обычный + по ширине"/>
    <w:basedOn w:val="a0"/>
    <w:pPr>
      <w:textAlignment w:val="baseline"/>
    </w:pPr>
    <w:rPr>
      <w:rFonts w:eastAsia="Times New Roman"/>
      <w:sz w:val="24"/>
      <w:szCs w:val="24"/>
      <w:lang w:eastAsia="ru-RU"/>
    </w:rPr>
  </w:style>
  <w:style w:type="paragraph" w:styleId="afb">
    <w:name w:val="Salutation"/>
    <w:basedOn w:val="a0"/>
    <w:next w:val="a0"/>
    <w:pPr>
      <w:spacing w:after="60"/>
      <w:textAlignment w:val="baseline"/>
    </w:pPr>
    <w:rPr>
      <w:rFonts w:eastAsia="Times New Roman"/>
      <w:sz w:val="28"/>
      <w:szCs w:val="28"/>
    </w:rPr>
  </w:style>
  <w:style w:type="character" w:customStyle="1" w:styleId="afc">
    <w:name w:val="Приветствие Знак"/>
    <w:basedOn w:val="a1"/>
    <w:rPr>
      <w:rFonts w:ascii="Times New Roman" w:eastAsia="Times New Roman" w:hAnsi="Times New Roman"/>
      <w:sz w:val="28"/>
      <w:szCs w:val="28"/>
      <w:lang w:eastAsia="en-US"/>
    </w:rPr>
  </w:style>
  <w:style w:type="character" w:styleId="afd">
    <w:name w:val="Hyperlink"/>
    <w:uiPriority w:val="99"/>
    <w:rPr>
      <w:rFonts w:cs="Times New Roman"/>
      <w:color w:val="0000FF"/>
      <w:u w:val="single"/>
    </w:rPr>
  </w:style>
  <w:style w:type="paragraph" w:customStyle="1" w:styleId="3">
    <w:name w:val="Раздел 3"/>
    <w:basedOn w:val="a0"/>
    <w:pPr>
      <w:numPr>
        <w:numId w:val="43"/>
      </w:numPr>
      <w:spacing w:before="120" w:after="120"/>
      <w:jc w:val="center"/>
    </w:pPr>
    <w:rPr>
      <w:rFonts w:eastAsia="Times New Roman"/>
      <w:b/>
      <w:sz w:val="24"/>
      <w:szCs w:val="20"/>
      <w:lang w:eastAsia="ru-RU"/>
    </w:rPr>
  </w:style>
  <w:style w:type="paragraph" w:styleId="afe">
    <w:name w:val="Body Text Indent"/>
    <w:basedOn w:val="a0"/>
    <w:pPr>
      <w:spacing w:after="120"/>
      <w:ind w:left="283"/>
    </w:pPr>
  </w:style>
  <w:style w:type="character" w:customStyle="1" w:styleId="aff">
    <w:name w:val="Основной текст с отступом Знак"/>
    <w:basedOn w:val="a1"/>
    <w:rPr>
      <w:rFonts w:ascii="Times New Roman" w:hAnsi="Times New Roman"/>
      <w:sz w:val="22"/>
      <w:szCs w:val="22"/>
      <w:lang w:eastAsia="en-US"/>
    </w:rPr>
  </w:style>
  <w:style w:type="paragraph" w:styleId="35">
    <w:name w:val="Body Text Indent 3"/>
    <w:basedOn w:val="a0"/>
    <w:pPr>
      <w:spacing w:after="120"/>
      <w:ind w:left="283"/>
    </w:pPr>
    <w:rPr>
      <w:sz w:val="16"/>
      <w:szCs w:val="16"/>
    </w:rPr>
  </w:style>
  <w:style w:type="character" w:customStyle="1" w:styleId="36">
    <w:name w:val="Основной текст с отступом 3 Знак"/>
    <w:basedOn w:val="a1"/>
    <w:rPr>
      <w:rFonts w:ascii="Times New Roman" w:hAnsi="Times New Roman"/>
      <w:sz w:val="16"/>
      <w:szCs w:val="16"/>
      <w:lang w:eastAsia="en-US"/>
    </w:rPr>
  </w:style>
  <w:style w:type="character" w:customStyle="1" w:styleId="r">
    <w:name w:val="r"/>
  </w:style>
  <w:style w:type="numbering" w:customStyle="1" w:styleId="1">
    <w:name w:val="Стиль1"/>
    <w:basedOn w:val="a3"/>
    <w:uiPriority w:val="99"/>
    <w:pPr>
      <w:numPr>
        <w:numId w:val="2"/>
      </w:numPr>
    </w:pPr>
  </w:style>
  <w:style w:type="numbering" w:customStyle="1" w:styleId="2">
    <w:name w:val="Стиль2"/>
    <w:basedOn w:val="a3"/>
    <w:uiPriority w:val="99"/>
    <w:pPr>
      <w:numPr>
        <w:numId w:val="3"/>
      </w:numPr>
    </w:pPr>
  </w:style>
  <w:style w:type="numbering" w:customStyle="1" w:styleId="WWOutlineListStyle2">
    <w:name w:val="WW_OutlineListStyle_2"/>
    <w:basedOn w:val="a3"/>
    <w:pPr>
      <w:numPr>
        <w:numId w:val="4"/>
      </w:numPr>
    </w:pPr>
  </w:style>
  <w:style w:type="numbering" w:customStyle="1" w:styleId="WWOutlineListStyle1">
    <w:name w:val="WW_OutlineListStyle_1"/>
    <w:basedOn w:val="a3"/>
    <w:pPr>
      <w:numPr>
        <w:numId w:val="5"/>
      </w:numPr>
    </w:pPr>
  </w:style>
  <w:style w:type="numbering" w:customStyle="1" w:styleId="WWOutlineListStyle">
    <w:name w:val="WW_OutlineListStyle"/>
    <w:basedOn w:val="a3"/>
    <w:pPr>
      <w:numPr>
        <w:numId w:val="6"/>
      </w:numPr>
    </w:pPr>
  </w:style>
  <w:style w:type="numbering" w:customStyle="1" w:styleId="LFO1">
    <w:name w:val="LFO1"/>
    <w:basedOn w:val="a3"/>
    <w:pPr>
      <w:numPr>
        <w:numId w:val="7"/>
      </w:numPr>
    </w:pPr>
  </w:style>
  <w:style w:type="numbering" w:customStyle="1" w:styleId="LFO7">
    <w:name w:val="LFO7"/>
    <w:basedOn w:val="a3"/>
    <w:pPr>
      <w:numPr>
        <w:numId w:val="8"/>
      </w:numPr>
    </w:pPr>
  </w:style>
  <w:style w:type="numbering" w:customStyle="1" w:styleId="30">
    <w:name w:val="Стиль3"/>
    <w:basedOn w:val="a3"/>
    <w:pPr>
      <w:numPr>
        <w:numId w:val="9"/>
      </w:numPr>
    </w:pPr>
  </w:style>
  <w:style w:type="numbering" w:customStyle="1" w:styleId="LFO11">
    <w:name w:val="LFO11"/>
    <w:basedOn w:val="a3"/>
    <w:pPr>
      <w:numPr>
        <w:numId w:val="10"/>
      </w:numPr>
    </w:pPr>
  </w:style>
  <w:style w:type="numbering" w:customStyle="1" w:styleId="LFO3">
    <w:name w:val="LFO3"/>
    <w:basedOn w:val="a3"/>
    <w:pPr>
      <w:numPr>
        <w:numId w:val="11"/>
      </w:numPr>
    </w:pPr>
  </w:style>
  <w:style w:type="numbering" w:customStyle="1" w:styleId="LFO4">
    <w:name w:val="LFO4"/>
    <w:basedOn w:val="a3"/>
    <w:pPr>
      <w:numPr>
        <w:numId w:val="12"/>
      </w:numPr>
    </w:pPr>
  </w:style>
  <w:style w:type="numbering" w:customStyle="1" w:styleId="LFO5">
    <w:name w:val="LFO5"/>
    <w:basedOn w:val="a3"/>
    <w:pPr>
      <w:numPr>
        <w:numId w:val="13"/>
      </w:numPr>
    </w:pPr>
  </w:style>
  <w:style w:type="numbering" w:customStyle="1" w:styleId="LFO6">
    <w:name w:val="LFO6"/>
    <w:basedOn w:val="a3"/>
    <w:pPr>
      <w:numPr>
        <w:numId w:val="14"/>
      </w:numPr>
    </w:pPr>
  </w:style>
  <w:style w:type="numbering" w:customStyle="1" w:styleId="LFO71">
    <w:name w:val="LFO7_1"/>
    <w:basedOn w:val="a3"/>
    <w:pPr>
      <w:numPr>
        <w:numId w:val="15"/>
      </w:numPr>
    </w:pPr>
  </w:style>
  <w:style w:type="numbering" w:customStyle="1" w:styleId="LFO8">
    <w:name w:val="LFO8"/>
    <w:basedOn w:val="a3"/>
    <w:pPr>
      <w:numPr>
        <w:numId w:val="16"/>
      </w:numPr>
    </w:pPr>
  </w:style>
  <w:style w:type="numbering" w:customStyle="1" w:styleId="LFO9">
    <w:name w:val="LFO9"/>
    <w:basedOn w:val="a3"/>
    <w:pPr>
      <w:numPr>
        <w:numId w:val="17"/>
      </w:numPr>
    </w:pPr>
  </w:style>
  <w:style w:type="numbering" w:customStyle="1" w:styleId="LFO10">
    <w:name w:val="LFO10"/>
    <w:basedOn w:val="a3"/>
    <w:pPr>
      <w:numPr>
        <w:numId w:val="18"/>
      </w:numPr>
    </w:pPr>
  </w:style>
  <w:style w:type="numbering" w:customStyle="1" w:styleId="LFO111">
    <w:name w:val="LFO11_1"/>
    <w:basedOn w:val="a3"/>
    <w:pPr>
      <w:numPr>
        <w:numId w:val="19"/>
      </w:numPr>
    </w:pPr>
  </w:style>
  <w:style w:type="numbering" w:customStyle="1" w:styleId="LFO12">
    <w:name w:val="LFO12"/>
    <w:basedOn w:val="a3"/>
    <w:pPr>
      <w:numPr>
        <w:numId w:val="20"/>
      </w:numPr>
    </w:pPr>
  </w:style>
  <w:style w:type="numbering" w:customStyle="1" w:styleId="LFO13">
    <w:name w:val="LFO13"/>
    <w:basedOn w:val="a3"/>
    <w:pPr>
      <w:numPr>
        <w:numId w:val="21"/>
      </w:numPr>
    </w:pPr>
  </w:style>
  <w:style w:type="numbering" w:customStyle="1" w:styleId="LFO15">
    <w:name w:val="LFO15"/>
    <w:basedOn w:val="a3"/>
    <w:pPr>
      <w:numPr>
        <w:numId w:val="22"/>
      </w:numPr>
    </w:pPr>
  </w:style>
  <w:style w:type="numbering" w:customStyle="1" w:styleId="LFO16">
    <w:name w:val="LFO16"/>
    <w:basedOn w:val="a3"/>
    <w:pPr>
      <w:numPr>
        <w:numId w:val="23"/>
      </w:numPr>
    </w:pPr>
  </w:style>
  <w:style w:type="numbering" w:customStyle="1" w:styleId="LFO17">
    <w:name w:val="LFO17"/>
    <w:basedOn w:val="a3"/>
    <w:pPr>
      <w:numPr>
        <w:numId w:val="24"/>
      </w:numPr>
    </w:pPr>
  </w:style>
  <w:style w:type="numbering" w:customStyle="1" w:styleId="LFO18">
    <w:name w:val="LFO18"/>
    <w:basedOn w:val="a3"/>
    <w:pPr>
      <w:numPr>
        <w:numId w:val="25"/>
      </w:numPr>
    </w:pPr>
  </w:style>
  <w:style w:type="numbering" w:customStyle="1" w:styleId="LFO19">
    <w:name w:val="LFO19"/>
    <w:basedOn w:val="a3"/>
    <w:pPr>
      <w:numPr>
        <w:numId w:val="26"/>
      </w:numPr>
    </w:pPr>
  </w:style>
  <w:style w:type="numbering" w:customStyle="1" w:styleId="LFO20">
    <w:name w:val="LFO20"/>
    <w:basedOn w:val="a3"/>
    <w:pPr>
      <w:numPr>
        <w:numId w:val="27"/>
      </w:numPr>
    </w:pPr>
  </w:style>
  <w:style w:type="numbering" w:customStyle="1" w:styleId="LFO22">
    <w:name w:val="LFO22"/>
    <w:basedOn w:val="a3"/>
    <w:pPr>
      <w:numPr>
        <w:numId w:val="28"/>
      </w:numPr>
    </w:pPr>
  </w:style>
  <w:style w:type="numbering" w:customStyle="1" w:styleId="LFO23">
    <w:name w:val="LFO23"/>
    <w:basedOn w:val="a3"/>
    <w:pPr>
      <w:numPr>
        <w:numId w:val="29"/>
      </w:numPr>
    </w:pPr>
  </w:style>
  <w:style w:type="numbering" w:customStyle="1" w:styleId="LFO24">
    <w:name w:val="LFO24"/>
    <w:basedOn w:val="a3"/>
    <w:pPr>
      <w:numPr>
        <w:numId w:val="30"/>
      </w:numPr>
    </w:pPr>
  </w:style>
  <w:style w:type="numbering" w:customStyle="1" w:styleId="LFO25">
    <w:name w:val="LFO25"/>
    <w:basedOn w:val="a3"/>
    <w:pPr>
      <w:numPr>
        <w:numId w:val="31"/>
      </w:numPr>
    </w:pPr>
  </w:style>
  <w:style w:type="numbering" w:customStyle="1" w:styleId="LFO26">
    <w:name w:val="LFO26"/>
    <w:basedOn w:val="a3"/>
    <w:pPr>
      <w:numPr>
        <w:numId w:val="32"/>
      </w:numPr>
    </w:pPr>
  </w:style>
  <w:style w:type="numbering" w:customStyle="1" w:styleId="LFO28">
    <w:name w:val="LFO28"/>
    <w:basedOn w:val="a3"/>
    <w:pPr>
      <w:numPr>
        <w:numId w:val="33"/>
      </w:numPr>
    </w:pPr>
  </w:style>
  <w:style w:type="numbering" w:customStyle="1" w:styleId="LFO29">
    <w:name w:val="LFO29"/>
    <w:basedOn w:val="a3"/>
    <w:pPr>
      <w:numPr>
        <w:numId w:val="34"/>
      </w:numPr>
    </w:pPr>
  </w:style>
  <w:style w:type="numbering" w:customStyle="1" w:styleId="LFO30">
    <w:name w:val="LFO30"/>
    <w:basedOn w:val="a3"/>
    <w:pPr>
      <w:numPr>
        <w:numId w:val="35"/>
      </w:numPr>
    </w:pPr>
  </w:style>
  <w:style w:type="numbering" w:customStyle="1" w:styleId="LFO31">
    <w:name w:val="LFO31"/>
    <w:basedOn w:val="a3"/>
    <w:pPr>
      <w:numPr>
        <w:numId w:val="36"/>
      </w:numPr>
    </w:pPr>
  </w:style>
  <w:style w:type="numbering" w:customStyle="1" w:styleId="LFO32">
    <w:name w:val="LFO32"/>
    <w:basedOn w:val="a3"/>
    <w:pPr>
      <w:numPr>
        <w:numId w:val="37"/>
      </w:numPr>
    </w:pPr>
  </w:style>
  <w:style w:type="numbering" w:customStyle="1" w:styleId="LFO33">
    <w:name w:val="LFO33"/>
    <w:basedOn w:val="a3"/>
    <w:pPr>
      <w:numPr>
        <w:numId w:val="38"/>
      </w:numPr>
    </w:pPr>
  </w:style>
  <w:style w:type="numbering" w:customStyle="1" w:styleId="LFO34">
    <w:name w:val="LFO34"/>
    <w:basedOn w:val="a3"/>
    <w:pPr>
      <w:numPr>
        <w:numId w:val="39"/>
      </w:numPr>
    </w:pPr>
  </w:style>
  <w:style w:type="numbering" w:customStyle="1" w:styleId="LFO35">
    <w:name w:val="LFO35"/>
    <w:basedOn w:val="a3"/>
    <w:pPr>
      <w:numPr>
        <w:numId w:val="40"/>
      </w:numPr>
    </w:pPr>
  </w:style>
  <w:style w:type="numbering" w:customStyle="1" w:styleId="LFO37">
    <w:name w:val="LFO37"/>
    <w:basedOn w:val="a3"/>
    <w:pPr>
      <w:numPr>
        <w:numId w:val="41"/>
      </w:numPr>
    </w:pPr>
  </w:style>
  <w:style w:type="numbering" w:customStyle="1" w:styleId="LFO271">
    <w:name w:val="LFO271"/>
    <w:basedOn w:val="a3"/>
    <w:pPr>
      <w:numPr>
        <w:numId w:val="42"/>
      </w:numPr>
    </w:pPr>
  </w:style>
  <w:style w:type="numbering" w:customStyle="1" w:styleId="LFO39">
    <w:name w:val="LFO39"/>
    <w:basedOn w:val="a3"/>
    <w:pPr>
      <w:numPr>
        <w:numId w:val="43"/>
      </w:numPr>
    </w:pPr>
  </w:style>
  <w:style w:type="numbering" w:customStyle="1" w:styleId="LFO40">
    <w:name w:val="LFO40"/>
    <w:basedOn w:val="a3"/>
    <w:pPr>
      <w:numPr>
        <w:numId w:val="44"/>
      </w:numPr>
    </w:pPr>
  </w:style>
  <w:style w:type="numbering" w:customStyle="1" w:styleId="LFO42">
    <w:name w:val="LFO42"/>
    <w:basedOn w:val="a3"/>
    <w:pPr>
      <w:numPr>
        <w:numId w:val="45"/>
      </w:numPr>
    </w:pPr>
  </w:style>
  <w:style w:type="numbering" w:customStyle="1" w:styleId="LFO43">
    <w:name w:val="LFO43"/>
    <w:basedOn w:val="a3"/>
    <w:pPr>
      <w:numPr>
        <w:numId w:val="46"/>
      </w:numPr>
    </w:pPr>
  </w:style>
  <w:style w:type="numbering" w:customStyle="1" w:styleId="LFO44">
    <w:name w:val="LFO44"/>
    <w:basedOn w:val="a3"/>
    <w:pPr>
      <w:numPr>
        <w:numId w:val="47"/>
      </w:numPr>
    </w:pPr>
  </w:style>
  <w:style w:type="numbering" w:customStyle="1" w:styleId="LFO45">
    <w:name w:val="LFO45"/>
    <w:basedOn w:val="a3"/>
    <w:pPr>
      <w:numPr>
        <w:numId w:val="48"/>
      </w:numPr>
    </w:pPr>
  </w:style>
  <w:style w:type="numbering" w:customStyle="1" w:styleId="LFO46">
    <w:name w:val="LFO46"/>
    <w:basedOn w:val="a3"/>
    <w:pPr>
      <w:numPr>
        <w:numId w:val="49"/>
      </w:numPr>
    </w:pPr>
  </w:style>
  <w:style w:type="numbering" w:customStyle="1" w:styleId="LFO47">
    <w:name w:val="LFO47"/>
    <w:basedOn w:val="a3"/>
    <w:pPr>
      <w:numPr>
        <w:numId w:val="50"/>
      </w:numPr>
    </w:pPr>
  </w:style>
  <w:style w:type="numbering" w:customStyle="1" w:styleId="LFO48">
    <w:name w:val="LFO48"/>
    <w:basedOn w:val="a3"/>
    <w:pPr>
      <w:numPr>
        <w:numId w:val="51"/>
      </w:numPr>
    </w:pPr>
  </w:style>
  <w:style w:type="numbering" w:customStyle="1" w:styleId="LFO49">
    <w:name w:val="LFO49"/>
    <w:basedOn w:val="a3"/>
    <w:pPr>
      <w:numPr>
        <w:numId w:val="52"/>
      </w:numPr>
    </w:pPr>
  </w:style>
  <w:style w:type="numbering" w:customStyle="1" w:styleId="LFO50">
    <w:name w:val="LFO50"/>
    <w:basedOn w:val="a3"/>
    <w:pPr>
      <w:numPr>
        <w:numId w:val="53"/>
      </w:numPr>
    </w:pPr>
  </w:style>
  <w:style w:type="numbering" w:customStyle="1" w:styleId="LFO51">
    <w:name w:val="LFO51"/>
    <w:basedOn w:val="a3"/>
    <w:pPr>
      <w:numPr>
        <w:numId w:val="54"/>
      </w:numPr>
    </w:pPr>
  </w:style>
  <w:style w:type="numbering" w:customStyle="1" w:styleId="LFO52">
    <w:name w:val="LFO52"/>
    <w:basedOn w:val="a3"/>
    <w:pPr>
      <w:numPr>
        <w:numId w:val="55"/>
      </w:numPr>
    </w:pPr>
  </w:style>
  <w:style w:type="numbering" w:customStyle="1" w:styleId="LFO53">
    <w:name w:val="LFO53"/>
    <w:basedOn w:val="a3"/>
    <w:pPr>
      <w:numPr>
        <w:numId w:val="56"/>
      </w:numPr>
    </w:pPr>
  </w:style>
  <w:style w:type="numbering" w:customStyle="1" w:styleId="LFO54">
    <w:name w:val="LFO54"/>
    <w:basedOn w:val="a3"/>
    <w:pPr>
      <w:numPr>
        <w:numId w:val="57"/>
      </w:numPr>
    </w:pPr>
  </w:style>
  <w:style w:type="numbering" w:customStyle="1" w:styleId="LFO55">
    <w:name w:val="LFO55"/>
    <w:basedOn w:val="a3"/>
    <w:pPr>
      <w:numPr>
        <w:numId w:val="58"/>
      </w:numPr>
    </w:pPr>
  </w:style>
  <w:style w:type="numbering" w:customStyle="1" w:styleId="LFO56">
    <w:name w:val="LFO56"/>
    <w:basedOn w:val="a3"/>
    <w:pPr>
      <w:numPr>
        <w:numId w:val="59"/>
      </w:numPr>
    </w:pPr>
  </w:style>
  <w:style w:type="numbering" w:customStyle="1" w:styleId="LFO57">
    <w:name w:val="LFO57"/>
    <w:basedOn w:val="a3"/>
    <w:pPr>
      <w:numPr>
        <w:numId w:val="60"/>
      </w:numPr>
    </w:pPr>
  </w:style>
  <w:style w:type="numbering" w:customStyle="1" w:styleId="LFO58">
    <w:name w:val="LFO58"/>
    <w:basedOn w:val="a3"/>
    <w:pPr>
      <w:numPr>
        <w:numId w:val="61"/>
      </w:numPr>
    </w:pPr>
  </w:style>
  <w:style w:type="numbering" w:customStyle="1" w:styleId="LFO59">
    <w:name w:val="LFO59"/>
    <w:basedOn w:val="a3"/>
    <w:pPr>
      <w:numPr>
        <w:numId w:val="62"/>
      </w:numPr>
    </w:pPr>
  </w:style>
  <w:style w:type="numbering" w:customStyle="1" w:styleId="LFO60">
    <w:name w:val="LFO60"/>
    <w:basedOn w:val="a3"/>
    <w:pPr>
      <w:numPr>
        <w:numId w:val="63"/>
      </w:numPr>
    </w:pPr>
  </w:style>
  <w:style w:type="numbering" w:customStyle="1" w:styleId="LFO61">
    <w:name w:val="LFO61"/>
    <w:basedOn w:val="a3"/>
    <w:pPr>
      <w:numPr>
        <w:numId w:val="64"/>
      </w:numPr>
    </w:pPr>
  </w:style>
  <w:style w:type="numbering" w:customStyle="1" w:styleId="LFO62">
    <w:name w:val="LFO62"/>
    <w:basedOn w:val="a3"/>
    <w:pPr>
      <w:numPr>
        <w:numId w:val="65"/>
      </w:numPr>
    </w:pPr>
  </w:style>
  <w:style w:type="numbering" w:customStyle="1" w:styleId="LFO63">
    <w:name w:val="LFO63"/>
    <w:basedOn w:val="a3"/>
    <w:pPr>
      <w:numPr>
        <w:numId w:val="66"/>
      </w:numPr>
    </w:pPr>
  </w:style>
  <w:style w:type="numbering" w:customStyle="1" w:styleId="LFO64">
    <w:name w:val="LFO64"/>
    <w:basedOn w:val="a3"/>
    <w:pPr>
      <w:numPr>
        <w:numId w:val="67"/>
      </w:numPr>
    </w:pPr>
  </w:style>
  <w:style w:type="numbering" w:customStyle="1" w:styleId="LFO65">
    <w:name w:val="LFO65"/>
    <w:basedOn w:val="a3"/>
    <w:pPr>
      <w:numPr>
        <w:numId w:val="68"/>
      </w:numPr>
    </w:pPr>
  </w:style>
  <w:style w:type="numbering" w:customStyle="1" w:styleId="LFO66">
    <w:name w:val="LFO66"/>
    <w:basedOn w:val="a3"/>
    <w:pPr>
      <w:numPr>
        <w:numId w:val="69"/>
      </w:numPr>
    </w:pPr>
  </w:style>
  <w:style w:type="numbering" w:customStyle="1" w:styleId="LFO67">
    <w:name w:val="LFO67"/>
    <w:basedOn w:val="a3"/>
    <w:pPr>
      <w:numPr>
        <w:numId w:val="70"/>
      </w:numPr>
    </w:pPr>
  </w:style>
  <w:style w:type="numbering" w:customStyle="1" w:styleId="LFO68">
    <w:name w:val="LFO68"/>
    <w:basedOn w:val="a3"/>
    <w:pPr>
      <w:numPr>
        <w:numId w:val="71"/>
      </w:numPr>
    </w:pPr>
  </w:style>
  <w:style w:type="character" w:customStyle="1" w:styleId="af6">
    <w:name w:val="Абзац списка Знак"/>
    <w:link w:val="af5"/>
    <w:uiPriority w:val="34"/>
    <w:locked/>
    <w:rsid w:val="00087C5F"/>
    <w:rPr>
      <w:rFonts w:ascii="Times New Roman" w:hAnsi="Times New Roman"/>
      <w:sz w:val="22"/>
      <w:szCs w:val="22"/>
      <w:lang w:eastAsia="en-US"/>
    </w:rPr>
  </w:style>
  <w:style w:type="paragraph" w:customStyle="1" w:styleId="13">
    <w:name w:val="Без интервала1"/>
    <w:rsid w:val="00087C5F"/>
    <w:pPr>
      <w:suppressAutoHyphens/>
      <w:overflowPunct w:val="0"/>
      <w:autoSpaceDE w:val="0"/>
      <w:adjustRightInd w:val="0"/>
      <w:spacing w:line="100" w:lineRule="atLeast"/>
    </w:pPr>
    <w:rPr>
      <w:rFonts w:ascii="Times New Roman" w:eastAsia="Times New Roman" w:hAnsi="Times New Roman"/>
      <w:sz w:val="24"/>
    </w:rPr>
  </w:style>
  <w:style w:type="character" w:customStyle="1" w:styleId="e1ckvoeh1">
    <w:name w:val="e1ckvoeh1"/>
    <w:basedOn w:val="a1"/>
    <w:rsid w:val="00087C5F"/>
  </w:style>
  <w:style w:type="character" w:customStyle="1" w:styleId="app-catalog-1baulvz">
    <w:name w:val="app-catalog-1baulvz"/>
    <w:basedOn w:val="a1"/>
    <w:rsid w:val="00087C5F"/>
  </w:style>
  <w:style w:type="table" w:styleId="aff0">
    <w:name w:val="Table Grid"/>
    <w:basedOn w:val="a2"/>
    <w:uiPriority w:val="39"/>
    <w:rsid w:val="005E38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s-text">
    <w:name w:val="ds-text"/>
    <w:basedOn w:val="a1"/>
    <w:rsid w:val="00F3123A"/>
  </w:style>
  <w:style w:type="character" w:customStyle="1" w:styleId="typography">
    <w:name w:val="typography"/>
    <w:basedOn w:val="a1"/>
    <w:rsid w:val="00FC1F54"/>
  </w:style>
  <w:style w:type="paragraph" w:styleId="aff1">
    <w:name w:val="No Spacing"/>
    <w:aliases w:val="для таблиц,No Spacing"/>
    <w:link w:val="aff2"/>
    <w:uiPriority w:val="1"/>
    <w:qFormat/>
    <w:rsid w:val="007B3ECA"/>
    <w:pPr>
      <w:autoSpaceDN/>
    </w:pPr>
    <w:rPr>
      <w:rFonts w:ascii="Times New Roman" w:eastAsia="Times New Roman" w:hAnsi="Times New Roman"/>
      <w:sz w:val="24"/>
      <w:szCs w:val="24"/>
    </w:rPr>
  </w:style>
  <w:style w:type="character" w:customStyle="1" w:styleId="aff2">
    <w:name w:val="Без интервала Знак"/>
    <w:aliases w:val="для таблиц Знак,No Spacing Знак"/>
    <w:link w:val="aff1"/>
    <w:uiPriority w:val="1"/>
    <w:rsid w:val="007B3ECA"/>
    <w:rPr>
      <w:rFonts w:ascii="Times New Roman" w:eastAsia="Times New Roman" w:hAnsi="Times New Roman"/>
      <w:sz w:val="24"/>
      <w:szCs w:val="24"/>
    </w:rPr>
  </w:style>
  <w:style w:type="paragraph" w:customStyle="1" w:styleId="p2">
    <w:name w:val="p2"/>
    <w:basedOn w:val="a0"/>
    <w:rsid w:val="007B3ECA"/>
    <w:pPr>
      <w:suppressAutoHyphens w:val="0"/>
      <w:autoSpaceDN/>
      <w:spacing w:before="100" w:beforeAutospacing="1" w:after="100" w:afterAutospacing="1"/>
      <w:jc w:val="left"/>
    </w:pPr>
    <w:rPr>
      <w:rFonts w:eastAsia="Times New Roman"/>
      <w:sz w:val="24"/>
      <w:szCs w:val="24"/>
      <w:lang w:eastAsia="ru-RU"/>
    </w:rPr>
  </w:style>
  <w:style w:type="character" w:customStyle="1" w:styleId="-">
    <w:name w:val="Интернет-ссылка"/>
    <w:rsid w:val="008D57FA"/>
    <w:rPr>
      <w:color w:val="0000FF"/>
      <w:u w:val="single"/>
    </w:rPr>
  </w:style>
  <w:style w:type="paragraph" w:customStyle="1" w:styleId="14">
    <w:name w:val="Заголовок1"/>
    <w:basedOn w:val="a0"/>
    <w:next w:val="aa"/>
    <w:rsid w:val="008D57FA"/>
    <w:pPr>
      <w:keepNext/>
      <w:suppressAutoHyphens w:val="0"/>
      <w:autoSpaceDN/>
      <w:spacing w:before="240" w:after="120"/>
    </w:pPr>
    <w:rPr>
      <w:rFonts w:ascii="Liberation Sans" w:eastAsia="Microsoft YaHei" w:hAnsi="Liberation Sans"/>
      <w:sz w:val="28"/>
      <w:szCs w:val="28"/>
      <w:lang w:eastAsia="ru-RU"/>
    </w:rPr>
  </w:style>
  <w:style w:type="paragraph" w:styleId="aff3">
    <w:name w:val="List"/>
    <w:basedOn w:val="aa"/>
    <w:rsid w:val="008D57FA"/>
    <w:pPr>
      <w:tabs>
        <w:tab w:val="num" w:pos="3795"/>
      </w:tabs>
      <w:suppressAutoHyphens w:val="0"/>
      <w:autoSpaceDN/>
      <w:spacing w:after="0"/>
      <w:ind w:left="3115"/>
    </w:pPr>
    <w:rPr>
      <w:rFonts w:eastAsia="Times New Roman"/>
      <w:sz w:val="24"/>
      <w:lang w:eastAsia="ru-RU"/>
    </w:rPr>
  </w:style>
  <w:style w:type="paragraph" w:styleId="aff4">
    <w:name w:val="caption"/>
    <w:basedOn w:val="a0"/>
    <w:next w:val="a0"/>
    <w:uiPriority w:val="35"/>
    <w:unhideWhenUsed/>
    <w:qFormat/>
    <w:rsid w:val="008D57FA"/>
    <w:pPr>
      <w:suppressAutoHyphens w:val="0"/>
      <w:autoSpaceDN/>
    </w:pPr>
    <w:rPr>
      <w:rFonts w:eastAsia="Times New Roman"/>
      <w:caps/>
      <w:spacing w:val="10"/>
      <w:sz w:val="18"/>
      <w:szCs w:val="18"/>
      <w:lang w:eastAsia="ru-RU"/>
    </w:rPr>
  </w:style>
  <w:style w:type="paragraph" w:styleId="15">
    <w:name w:val="index 1"/>
    <w:basedOn w:val="a0"/>
    <w:next w:val="a0"/>
    <w:autoRedefine/>
    <w:uiPriority w:val="99"/>
    <w:semiHidden/>
    <w:unhideWhenUsed/>
    <w:rsid w:val="008D57FA"/>
    <w:pPr>
      <w:ind w:left="220" w:hanging="220"/>
    </w:pPr>
  </w:style>
  <w:style w:type="paragraph" w:styleId="aff5">
    <w:name w:val="index heading"/>
    <w:basedOn w:val="a0"/>
    <w:rsid w:val="008D57FA"/>
    <w:pPr>
      <w:suppressLineNumbers/>
      <w:suppressAutoHyphens w:val="0"/>
      <w:autoSpaceDN/>
    </w:pPr>
    <w:rPr>
      <w:rFonts w:eastAsia="Times New Roman"/>
      <w:lang w:eastAsia="ru-RU"/>
    </w:rPr>
  </w:style>
  <w:style w:type="paragraph" w:customStyle="1" w:styleId="16">
    <w:name w:val="Название1"/>
    <w:basedOn w:val="a0"/>
    <w:rsid w:val="008D57FA"/>
    <w:pPr>
      <w:suppressLineNumbers/>
      <w:suppressAutoHyphens w:val="0"/>
      <w:autoSpaceDN/>
      <w:spacing w:before="120" w:after="120"/>
    </w:pPr>
    <w:rPr>
      <w:rFonts w:eastAsia="Times New Roman"/>
      <w:i/>
      <w:iCs/>
      <w:lang w:eastAsia="ru-RU"/>
    </w:rPr>
  </w:style>
  <w:style w:type="paragraph" w:customStyle="1" w:styleId="ConsPlusNonformat">
    <w:name w:val="ConsPlusNonformat"/>
    <w:rsid w:val="008D57FA"/>
    <w:pPr>
      <w:suppressAutoHyphens/>
      <w:autoSpaceDN/>
      <w:spacing w:after="200" w:line="252" w:lineRule="auto"/>
      <w:jc w:val="both"/>
    </w:pPr>
    <w:rPr>
      <w:rFonts w:ascii="Courier New" w:eastAsia="Arial" w:hAnsi="Courier New" w:cs="Courier New"/>
      <w:color w:val="00000A"/>
      <w:sz w:val="24"/>
      <w:szCs w:val="24"/>
      <w:lang w:eastAsia="zh-CN" w:bidi="hi-IN"/>
    </w:rPr>
  </w:style>
  <w:style w:type="paragraph" w:customStyle="1" w:styleId="ConsPlusTitle">
    <w:name w:val="ConsPlusTitle"/>
    <w:rsid w:val="008D57FA"/>
    <w:pPr>
      <w:suppressAutoHyphens/>
      <w:autoSpaceDN/>
      <w:spacing w:after="200" w:line="252" w:lineRule="auto"/>
      <w:jc w:val="both"/>
    </w:pPr>
    <w:rPr>
      <w:rFonts w:ascii="Arial" w:eastAsia="Arial" w:hAnsi="Arial" w:cs="Courier New"/>
      <w:b/>
      <w:color w:val="00000A"/>
      <w:sz w:val="24"/>
      <w:szCs w:val="24"/>
      <w:lang w:eastAsia="zh-CN" w:bidi="hi-IN"/>
    </w:rPr>
  </w:style>
  <w:style w:type="paragraph" w:customStyle="1" w:styleId="ConsPlusCell">
    <w:name w:val="ConsPlusCell"/>
    <w:rsid w:val="008D57FA"/>
    <w:pPr>
      <w:suppressAutoHyphens/>
      <w:autoSpaceDN/>
      <w:spacing w:after="200" w:line="252" w:lineRule="auto"/>
      <w:jc w:val="both"/>
    </w:pPr>
    <w:rPr>
      <w:rFonts w:ascii="Courier New" w:eastAsia="Arial" w:hAnsi="Courier New" w:cs="Courier New"/>
      <w:color w:val="00000A"/>
      <w:sz w:val="24"/>
      <w:szCs w:val="24"/>
      <w:lang w:eastAsia="zh-CN" w:bidi="hi-IN"/>
    </w:rPr>
  </w:style>
  <w:style w:type="paragraph" w:customStyle="1" w:styleId="ConsPlusDocList">
    <w:name w:val="ConsPlusDocList"/>
    <w:rsid w:val="008D57FA"/>
    <w:pPr>
      <w:suppressAutoHyphens/>
      <w:autoSpaceDN/>
      <w:spacing w:after="200" w:line="252" w:lineRule="auto"/>
      <w:jc w:val="both"/>
    </w:pPr>
    <w:rPr>
      <w:rFonts w:ascii="Courier New" w:eastAsia="Arial" w:hAnsi="Courier New" w:cs="Courier New"/>
      <w:color w:val="00000A"/>
      <w:sz w:val="24"/>
      <w:szCs w:val="24"/>
      <w:lang w:eastAsia="zh-CN" w:bidi="hi-IN"/>
    </w:rPr>
  </w:style>
  <w:style w:type="paragraph" w:customStyle="1" w:styleId="ConsPlusTitlePage">
    <w:name w:val="ConsPlusTitlePage"/>
    <w:rsid w:val="008D57FA"/>
    <w:pPr>
      <w:suppressAutoHyphens/>
      <w:autoSpaceDN/>
      <w:spacing w:after="200" w:line="252" w:lineRule="auto"/>
      <w:jc w:val="both"/>
    </w:pPr>
    <w:rPr>
      <w:rFonts w:ascii="Tahoma" w:eastAsia="Arial" w:hAnsi="Tahoma" w:cs="Courier New"/>
      <w:color w:val="00000A"/>
      <w:sz w:val="24"/>
      <w:szCs w:val="24"/>
      <w:lang w:eastAsia="zh-CN" w:bidi="hi-IN"/>
    </w:rPr>
  </w:style>
  <w:style w:type="paragraph" w:customStyle="1" w:styleId="ConsPlusJurTerm">
    <w:name w:val="ConsPlusJurTerm"/>
    <w:rsid w:val="008D57FA"/>
    <w:pPr>
      <w:suppressAutoHyphens/>
      <w:autoSpaceDN/>
      <w:spacing w:after="200" w:line="252" w:lineRule="auto"/>
      <w:jc w:val="both"/>
    </w:pPr>
    <w:rPr>
      <w:rFonts w:ascii="Tahoma" w:eastAsia="Arial" w:hAnsi="Tahoma" w:cs="Courier New"/>
      <w:color w:val="00000A"/>
      <w:sz w:val="26"/>
      <w:szCs w:val="24"/>
      <w:lang w:eastAsia="zh-CN" w:bidi="hi-IN"/>
    </w:rPr>
  </w:style>
  <w:style w:type="paragraph" w:customStyle="1" w:styleId="aff6">
    <w:name w:val="Содержимое таблицы"/>
    <w:basedOn w:val="a0"/>
    <w:rsid w:val="008D57FA"/>
    <w:pPr>
      <w:suppressAutoHyphens w:val="0"/>
      <w:autoSpaceDN/>
    </w:pPr>
    <w:rPr>
      <w:rFonts w:eastAsia="Times New Roman"/>
      <w:lang w:eastAsia="ru-RU"/>
    </w:rPr>
  </w:style>
  <w:style w:type="paragraph" w:customStyle="1" w:styleId="western">
    <w:name w:val="western"/>
    <w:basedOn w:val="a0"/>
    <w:rsid w:val="008D57FA"/>
    <w:pPr>
      <w:suppressAutoHyphens w:val="0"/>
      <w:autoSpaceDN/>
      <w:spacing w:beforeAutospacing="1" w:after="119" w:line="276" w:lineRule="auto"/>
    </w:pPr>
    <w:rPr>
      <w:rFonts w:ascii="Calibri" w:eastAsia="Times New Roman" w:hAnsi="Calibri"/>
      <w:color w:val="000000"/>
      <w:lang w:eastAsia="ru-RU"/>
    </w:rPr>
  </w:style>
  <w:style w:type="paragraph" w:customStyle="1" w:styleId="17">
    <w:name w:val="Абзац списка1"/>
    <w:basedOn w:val="a0"/>
    <w:rsid w:val="008D57FA"/>
    <w:pPr>
      <w:suppressAutoHyphens w:val="0"/>
      <w:autoSpaceDN/>
      <w:spacing w:after="120"/>
      <w:ind w:left="720"/>
    </w:pPr>
    <w:rPr>
      <w:rFonts w:ascii="Calibri" w:eastAsia="Times New Roman" w:hAnsi="Calibri"/>
    </w:rPr>
  </w:style>
  <w:style w:type="character" w:customStyle="1" w:styleId="apple-converted-space">
    <w:name w:val="apple-converted-space"/>
    <w:basedOn w:val="a1"/>
    <w:rsid w:val="008D57FA"/>
  </w:style>
  <w:style w:type="paragraph" w:customStyle="1" w:styleId="ConsNormal">
    <w:name w:val="ConsNormal"/>
    <w:link w:val="ConsNormal0"/>
    <w:rsid w:val="008D57FA"/>
    <w:pPr>
      <w:widowControl w:val="0"/>
      <w:autoSpaceDE w:val="0"/>
      <w:adjustRightInd w:val="0"/>
      <w:spacing w:after="200" w:line="252" w:lineRule="auto"/>
      <w:ind w:right="19772" w:firstLine="720"/>
      <w:jc w:val="both"/>
    </w:pPr>
    <w:rPr>
      <w:rFonts w:ascii="Arial" w:eastAsia="Times New Roman" w:hAnsi="Arial" w:cs="Arial"/>
      <w:sz w:val="22"/>
      <w:szCs w:val="22"/>
    </w:rPr>
  </w:style>
  <w:style w:type="character" w:customStyle="1" w:styleId="ConsNormal0">
    <w:name w:val="ConsNormal Знак"/>
    <w:link w:val="ConsNormal"/>
    <w:rsid w:val="008D57FA"/>
    <w:rPr>
      <w:rFonts w:ascii="Arial" w:eastAsia="Times New Roman" w:hAnsi="Arial" w:cs="Arial"/>
      <w:sz w:val="22"/>
      <w:szCs w:val="22"/>
    </w:rPr>
  </w:style>
  <w:style w:type="paragraph" w:customStyle="1" w:styleId="Preformat">
    <w:name w:val="Preformat"/>
    <w:rsid w:val="008D57FA"/>
    <w:pPr>
      <w:widowControl w:val="0"/>
      <w:autoSpaceDN/>
      <w:spacing w:after="200" w:line="252" w:lineRule="auto"/>
      <w:jc w:val="both"/>
    </w:pPr>
    <w:rPr>
      <w:rFonts w:ascii="Courier New" w:eastAsia="Times New Roman" w:hAnsi="Courier New"/>
      <w:sz w:val="22"/>
      <w:szCs w:val="22"/>
    </w:rPr>
  </w:style>
  <w:style w:type="character" w:styleId="aff7">
    <w:name w:val="Emphasis"/>
    <w:uiPriority w:val="20"/>
    <w:qFormat/>
    <w:rsid w:val="008D57FA"/>
    <w:rPr>
      <w:caps/>
      <w:spacing w:val="5"/>
      <w:sz w:val="20"/>
      <w:szCs w:val="20"/>
    </w:rPr>
  </w:style>
  <w:style w:type="character" w:customStyle="1" w:styleId="blk">
    <w:name w:val="blk"/>
    <w:rsid w:val="008D57FA"/>
  </w:style>
  <w:style w:type="character" w:customStyle="1" w:styleId="srchwrd">
    <w:name w:val="srchwrd"/>
    <w:rsid w:val="008D57FA"/>
  </w:style>
  <w:style w:type="character" w:customStyle="1" w:styleId="docaccesstitle">
    <w:name w:val="docaccess_title"/>
    <w:rsid w:val="008D57FA"/>
  </w:style>
  <w:style w:type="paragraph" w:customStyle="1" w:styleId="s3">
    <w:name w:val="s_3"/>
    <w:basedOn w:val="a0"/>
    <w:rsid w:val="008D57FA"/>
    <w:pPr>
      <w:suppressAutoHyphens w:val="0"/>
      <w:autoSpaceDN/>
      <w:spacing w:before="100" w:beforeAutospacing="1" w:after="100" w:afterAutospacing="1"/>
    </w:pPr>
    <w:rPr>
      <w:rFonts w:eastAsia="Times New Roman"/>
      <w:lang w:eastAsia="ru-RU"/>
    </w:rPr>
  </w:style>
  <w:style w:type="paragraph" w:customStyle="1" w:styleId="24">
    <w:name w:val="Знак Знак2 Знак Знак"/>
    <w:basedOn w:val="a0"/>
    <w:rsid w:val="008D57FA"/>
    <w:pPr>
      <w:keepLines/>
      <w:suppressAutoHyphens w:val="0"/>
      <w:autoSpaceDN/>
      <w:spacing w:after="160" w:line="240" w:lineRule="exact"/>
    </w:pPr>
    <w:rPr>
      <w:rFonts w:ascii="Verdana" w:eastAsia="MS Mincho" w:hAnsi="Verdana" w:cs="Franklin Gothic Book"/>
      <w:sz w:val="20"/>
      <w:szCs w:val="20"/>
      <w:lang w:val="en-US"/>
    </w:rPr>
  </w:style>
  <w:style w:type="paragraph" w:styleId="aff8">
    <w:name w:val="Normal (Web)"/>
    <w:basedOn w:val="a0"/>
    <w:uiPriority w:val="99"/>
    <w:unhideWhenUsed/>
    <w:rsid w:val="008D57FA"/>
    <w:pPr>
      <w:suppressAutoHyphens w:val="0"/>
      <w:autoSpaceDN/>
      <w:spacing w:before="100" w:beforeAutospacing="1" w:after="100" w:afterAutospacing="1"/>
    </w:pPr>
    <w:rPr>
      <w:rFonts w:eastAsia="Times New Roman"/>
      <w:lang w:eastAsia="ru-RU"/>
    </w:rPr>
  </w:style>
  <w:style w:type="character" w:customStyle="1" w:styleId="fontstyle01">
    <w:name w:val="fontstyle01"/>
    <w:rsid w:val="008D57FA"/>
    <w:rPr>
      <w:rFonts w:ascii="TimesNewRomanPSMT" w:hAnsi="TimesNewRomanPSMT" w:hint="default"/>
      <w:b w:val="0"/>
      <w:bCs w:val="0"/>
      <w:i w:val="0"/>
      <w:iCs w:val="0"/>
      <w:color w:val="000000"/>
      <w:sz w:val="28"/>
      <w:szCs w:val="28"/>
    </w:rPr>
  </w:style>
  <w:style w:type="table" w:customStyle="1" w:styleId="25">
    <w:name w:val="Сетка таблицы2"/>
    <w:basedOn w:val="a2"/>
    <w:next w:val="aff0"/>
    <w:uiPriority w:val="39"/>
    <w:rsid w:val="008D57FA"/>
    <w:pPr>
      <w:autoSpaceDN/>
      <w:jc w:val="both"/>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Заголовок Знак1"/>
    <w:link w:val="af7"/>
    <w:uiPriority w:val="10"/>
    <w:rsid w:val="008D57FA"/>
    <w:rPr>
      <w:rFonts w:ascii="Calibri Light" w:eastAsia="Times New Roman" w:hAnsi="Calibri Light"/>
      <w:spacing w:val="-10"/>
      <w:kern w:val="3"/>
      <w:sz w:val="56"/>
      <w:szCs w:val="56"/>
      <w:lang w:eastAsia="en-US"/>
    </w:rPr>
  </w:style>
  <w:style w:type="paragraph" w:styleId="aff9">
    <w:name w:val="Subtitle"/>
    <w:basedOn w:val="a0"/>
    <w:next w:val="a0"/>
    <w:link w:val="affa"/>
    <w:uiPriority w:val="11"/>
    <w:qFormat/>
    <w:rsid w:val="008D57FA"/>
    <w:pPr>
      <w:suppressAutoHyphens w:val="0"/>
      <w:autoSpaceDN/>
      <w:spacing w:after="560"/>
      <w:jc w:val="center"/>
    </w:pPr>
    <w:rPr>
      <w:rFonts w:eastAsia="Times New Roman"/>
      <w:caps/>
      <w:spacing w:val="20"/>
      <w:sz w:val="18"/>
      <w:szCs w:val="18"/>
      <w:lang w:eastAsia="ru-RU"/>
    </w:rPr>
  </w:style>
  <w:style w:type="character" w:customStyle="1" w:styleId="affa">
    <w:name w:val="Подзаголовок Знак"/>
    <w:basedOn w:val="a1"/>
    <w:link w:val="aff9"/>
    <w:uiPriority w:val="11"/>
    <w:rsid w:val="008D57FA"/>
    <w:rPr>
      <w:rFonts w:ascii="Times New Roman" w:eastAsia="Times New Roman" w:hAnsi="Times New Roman"/>
      <w:caps/>
      <w:spacing w:val="20"/>
      <w:sz w:val="18"/>
      <w:szCs w:val="18"/>
    </w:rPr>
  </w:style>
  <w:style w:type="character" w:styleId="affb">
    <w:name w:val="Strong"/>
    <w:uiPriority w:val="22"/>
    <w:qFormat/>
    <w:rsid w:val="008D57FA"/>
    <w:rPr>
      <w:b/>
      <w:bCs/>
      <w:color w:val="943634"/>
      <w:spacing w:val="5"/>
    </w:rPr>
  </w:style>
  <w:style w:type="paragraph" w:styleId="26">
    <w:name w:val="Quote"/>
    <w:basedOn w:val="a0"/>
    <w:next w:val="a0"/>
    <w:link w:val="27"/>
    <w:uiPriority w:val="29"/>
    <w:qFormat/>
    <w:rsid w:val="008D57FA"/>
    <w:pPr>
      <w:suppressAutoHyphens w:val="0"/>
      <w:autoSpaceDN/>
    </w:pPr>
    <w:rPr>
      <w:rFonts w:eastAsia="Times New Roman"/>
      <w:i/>
      <w:iCs/>
      <w:lang w:eastAsia="ru-RU"/>
    </w:rPr>
  </w:style>
  <w:style w:type="character" w:customStyle="1" w:styleId="27">
    <w:name w:val="Цитата 2 Знак"/>
    <w:basedOn w:val="a1"/>
    <w:link w:val="26"/>
    <w:uiPriority w:val="29"/>
    <w:rsid w:val="008D57FA"/>
    <w:rPr>
      <w:rFonts w:ascii="Times New Roman" w:eastAsia="Times New Roman" w:hAnsi="Times New Roman"/>
      <w:i/>
      <w:iCs/>
      <w:sz w:val="22"/>
      <w:szCs w:val="22"/>
    </w:rPr>
  </w:style>
  <w:style w:type="paragraph" w:styleId="affc">
    <w:name w:val="Intense Quote"/>
    <w:basedOn w:val="a0"/>
    <w:next w:val="a0"/>
    <w:link w:val="affd"/>
    <w:uiPriority w:val="30"/>
    <w:qFormat/>
    <w:rsid w:val="008D57FA"/>
    <w:pPr>
      <w:pBdr>
        <w:top w:val="dotted" w:sz="2" w:space="10" w:color="632423"/>
        <w:bottom w:val="dotted" w:sz="2" w:space="4" w:color="632423"/>
      </w:pBdr>
      <w:suppressAutoHyphens w:val="0"/>
      <w:autoSpaceDN/>
      <w:spacing w:before="160" w:line="300" w:lineRule="auto"/>
      <w:ind w:left="1440" w:right="1440"/>
    </w:pPr>
    <w:rPr>
      <w:rFonts w:eastAsia="Times New Roman"/>
      <w:caps/>
      <w:color w:val="622423"/>
      <w:spacing w:val="5"/>
      <w:sz w:val="20"/>
      <w:szCs w:val="20"/>
      <w:lang w:eastAsia="ru-RU"/>
    </w:rPr>
  </w:style>
  <w:style w:type="character" w:customStyle="1" w:styleId="affd">
    <w:name w:val="Выделенная цитата Знак"/>
    <w:basedOn w:val="a1"/>
    <w:link w:val="affc"/>
    <w:uiPriority w:val="30"/>
    <w:rsid w:val="008D57FA"/>
    <w:rPr>
      <w:rFonts w:ascii="Times New Roman" w:eastAsia="Times New Roman" w:hAnsi="Times New Roman"/>
      <w:caps/>
      <w:color w:val="622423"/>
      <w:spacing w:val="5"/>
    </w:rPr>
  </w:style>
  <w:style w:type="character" w:styleId="affe">
    <w:name w:val="Subtle Emphasis"/>
    <w:uiPriority w:val="19"/>
    <w:qFormat/>
    <w:rsid w:val="008D57FA"/>
    <w:rPr>
      <w:i/>
      <w:iCs/>
    </w:rPr>
  </w:style>
  <w:style w:type="character" w:styleId="afff">
    <w:name w:val="Intense Emphasis"/>
    <w:uiPriority w:val="21"/>
    <w:qFormat/>
    <w:rsid w:val="008D57FA"/>
    <w:rPr>
      <w:i/>
      <w:iCs/>
      <w:caps/>
      <w:spacing w:val="10"/>
      <w:sz w:val="20"/>
      <w:szCs w:val="20"/>
    </w:rPr>
  </w:style>
  <w:style w:type="character" w:styleId="afff0">
    <w:name w:val="Subtle Reference"/>
    <w:uiPriority w:val="31"/>
    <w:qFormat/>
    <w:rsid w:val="008D57FA"/>
    <w:rPr>
      <w:rFonts w:ascii="Calibri" w:eastAsia="Times New Roman" w:hAnsi="Calibri" w:cs="Times New Roman"/>
      <w:i/>
      <w:iCs/>
      <w:color w:val="622423"/>
    </w:rPr>
  </w:style>
  <w:style w:type="character" w:styleId="afff1">
    <w:name w:val="Intense Reference"/>
    <w:uiPriority w:val="32"/>
    <w:qFormat/>
    <w:rsid w:val="008D57FA"/>
    <w:rPr>
      <w:rFonts w:ascii="Calibri" w:eastAsia="Times New Roman" w:hAnsi="Calibri" w:cs="Times New Roman"/>
      <w:b/>
      <w:bCs/>
      <w:i/>
      <w:iCs/>
      <w:color w:val="622423"/>
    </w:rPr>
  </w:style>
  <w:style w:type="character" w:styleId="afff2">
    <w:name w:val="Book Title"/>
    <w:uiPriority w:val="33"/>
    <w:qFormat/>
    <w:rsid w:val="008D57FA"/>
    <w:rPr>
      <w:caps/>
      <w:color w:val="622423"/>
      <w:spacing w:val="5"/>
      <w:u w:color="622423"/>
    </w:rPr>
  </w:style>
  <w:style w:type="paragraph" w:styleId="afff3">
    <w:name w:val="TOC Heading"/>
    <w:basedOn w:val="10"/>
    <w:next w:val="a0"/>
    <w:uiPriority w:val="39"/>
    <w:unhideWhenUsed/>
    <w:qFormat/>
    <w:rsid w:val="008D57FA"/>
    <w:pPr>
      <w:keepNext w:val="0"/>
      <w:tabs>
        <w:tab w:val="num" w:pos="3682"/>
      </w:tabs>
      <w:suppressAutoHyphens w:val="0"/>
      <w:autoSpaceDN/>
      <w:spacing w:before="0" w:after="0"/>
      <w:ind w:left="3115" w:firstLine="288"/>
      <w:jc w:val="center"/>
      <w:outlineLvl w:val="9"/>
    </w:pPr>
    <w:rPr>
      <w:bCs w:val="0"/>
      <w:caps w:val="0"/>
      <w:sz w:val="24"/>
      <w:szCs w:val="24"/>
      <w:lang w:eastAsia="ru-RU" w:bidi="en-US"/>
    </w:rPr>
  </w:style>
  <w:style w:type="character" w:styleId="afff4">
    <w:name w:val="FollowedHyperlink"/>
    <w:uiPriority w:val="99"/>
    <w:semiHidden/>
    <w:unhideWhenUsed/>
    <w:rsid w:val="008D57FA"/>
    <w:rPr>
      <w:color w:val="800080"/>
      <w:u w:val="single"/>
    </w:rPr>
  </w:style>
  <w:style w:type="paragraph" w:customStyle="1" w:styleId="xl65">
    <w:name w:val="xl65"/>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66">
    <w:name w:val="xl66"/>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67">
    <w:name w:val="xl67"/>
    <w:basedOn w:val="a0"/>
    <w:rsid w:val="008D57FA"/>
    <w:pP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68">
    <w:name w:val="xl68"/>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69">
    <w:name w:val="xl69"/>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70">
    <w:name w:val="xl70"/>
    <w:basedOn w:val="a0"/>
    <w:rsid w:val="008D57FA"/>
    <w:pP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71">
    <w:name w:val="xl71"/>
    <w:basedOn w:val="a0"/>
    <w:rsid w:val="008D57FA"/>
    <w:pPr>
      <w:pBdr>
        <w:left w:val="single" w:sz="4" w:space="0" w:color="auto"/>
        <w:right w:val="single" w:sz="4" w:space="0" w:color="auto"/>
      </w:pBd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72">
    <w:name w:val="xl72"/>
    <w:basedOn w:val="a0"/>
    <w:rsid w:val="008D57FA"/>
    <w:pP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3">
    <w:name w:val="xl73"/>
    <w:basedOn w:val="a0"/>
    <w:rsid w:val="008D57FA"/>
    <w:pPr>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eastAsia="Times New Roman"/>
      <w:b/>
      <w:bCs/>
      <w:sz w:val="24"/>
      <w:szCs w:val="24"/>
      <w:lang w:eastAsia="ru-RU"/>
    </w:rPr>
  </w:style>
  <w:style w:type="paragraph" w:customStyle="1" w:styleId="xl74">
    <w:name w:val="xl74"/>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5">
    <w:name w:val="xl75"/>
    <w:basedOn w:val="a0"/>
    <w:rsid w:val="008D57FA"/>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6">
    <w:name w:val="xl76"/>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7">
    <w:name w:val="xl77"/>
    <w:basedOn w:val="a0"/>
    <w:rsid w:val="008D57FA"/>
    <w:pPr>
      <w:pBdr>
        <w:top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eastAsia="Times New Roman"/>
      <w:color w:val="000000"/>
      <w:sz w:val="24"/>
      <w:szCs w:val="24"/>
      <w:lang w:eastAsia="ru-RU"/>
    </w:rPr>
  </w:style>
  <w:style w:type="paragraph" w:customStyle="1" w:styleId="xl78">
    <w:name w:val="xl78"/>
    <w:basedOn w:val="a0"/>
    <w:rsid w:val="008D57FA"/>
    <w:pPr>
      <w:pBdr>
        <w:bottom w:val="single" w:sz="8" w:space="0" w:color="auto"/>
        <w:right w:val="single" w:sz="8" w:space="0" w:color="auto"/>
      </w:pBdr>
      <w:suppressAutoHyphens w:val="0"/>
      <w:autoSpaceDN/>
      <w:spacing w:before="100" w:beforeAutospacing="1" w:after="100" w:afterAutospacing="1"/>
      <w:textAlignment w:val="center"/>
    </w:pPr>
    <w:rPr>
      <w:rFonts w:eastAsia="Times New Roman"/>
      <w:color w:val="000000"/>
      <w:sz w:val="24"/>
      <w:szCs w:val="24"/>
      <w:lang w:eastAsia="ru-RU"/>
    </w:rPr>
  </w:style>
  <w:style w:type="paragraph" w:customStyle="1" w:styleId="xl79">
    <w:name w:val="xl79"/>
    <w:basedOn w:val="a0"/>
    <w:rsid w:val="008D57FA"/>
    <w:pPr>
      <w:pBdr>
        <w:right w:val="single" w:sz="8" w:space="0" w:color="auto"/>
      </w:pBdr>
      <w:suppressAutoHyphens w:val="0"/>
      <w:autoSpaceDN/>
      <w:spacing w:before="100" w:beforeAutospacing="1" w:after="100" w:afterAutospacing="1"/>
      <w:textAlignment w:val="center"/>
    </w:pPr>
    <w:rPr>
      <w:rFonts w:eastAsia="Times New Roman"/>
      <w:color w:val="000000"/>
      <w:sz w:val="24"/>
      <w:szCs w:val="24"/>
      <w:lang w:eastAsia="ru-RU"/>
    </w:rPr>
  </w:style>
  <w:style w:type="paragraph" w:customStyle="1" w:styleId="xl80">
    <w:name w:val="xl80"/>
    <w:basedOn w:val="a0"/>
    <w:rsid w:val="008D57FA"/>
    <w:pPr>
      <w:pBdr>
        <w:bottom w:val="single" w:sz="8" w:space="0" w:color="auto"/>
        <w:right w:val="single" w:sz="8" w:space="0" w:color="auto"/>
      </w:pBdr>
      <w:suppressAutoHyphens w:val="0"/>
      <w:autoSpaceDN/>
      <w:spacing w:before="100" w:beforeAutospacing="1" w:after="100" w:afterAutospacing="1"/>
      <w:textAlignment w:val="center"/>
    </w:pPr>
    <w:rPr>
      <w:rFonts w:ascii="Calibri" w:eastAsia="Times New Roman" w:hAnsi="Calibri" w:cs="Calibri"/>
      <w:color w:val="000000"/>
      <w:sz w:val="24"/>
      <w:szCs w:val="24"/>
      <w:lang w:eastAsia="ru-RU"/>
    </w:rPr>
  </w:style>
  <w:style w:type="paragraph" w:customStyle="1" w:styleId="xl81">
    <w:name w:val="xl81"/>
    <w:basedOn w:val="a0"/>
    <w:rsid w:val="008D57FA"/>
    <w:pPr>
      <w:pBdr>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2">
    <w:name w:val="xl82"/>
    <w:basedOn w:val="a0"/>
    <w:rsid w:val="008D57FA"/>
    <w:pPr>
      <w:pBdr>
        <w:bottom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3">
    <w:name w:val="xl83"/>
    <w:basedOn w:val="a0"/>
    <w:rsid w:val="008D57FA"/>
    <w:pPr>
      <w:pBdr>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4">
    <w:name w:val="xl84"/>
    <w:basedOn w:val="a0"/>
    <w:rsid w:val="008D57FA"/>
    <w:pPr>
      <w:suppressAutoHyphens w:val="0"/>
      <w:autoSpaceDN/>
      <w:spacing w:before="100" w:beforeAutospacing="1" w:after="100" w:afterAutospacing="1"/>
      <w:textAlignment w:val="center"/>
    </w:pPr>
    <w:rPr>
      <w:rFonts w:ascii="Calibri" w:eastAsia="Times New Roman" w:hAnsi="Calibri" w:cs="Calibri"/>
      <w:color w:val="000000"/>
      <w:sz w:val="24"/>
      <w:szCs w:val="24"/>
      <w:lang w:eastAsia="ru-RU"/>
    </w:rPr>
  </w:style>
  <w:style w:type="paragraph" w:customStyle="1" w:styleId="xl85">
    <w:name w:val="xl85"/>
    <w:basedOn w:val="a0"/>
    <w:rsid w:val="008D57FA"/>
    <w:pPr>
      <w:pBdr>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styleId="afff5">
    <w:name w:val="Revision"/>
    <w:hidden/>
    <w:uiPriority w:val="99"/>
    <w:semiHidden/>
    <w:rsid w:val="008D57FA"/>
    <w:pPr>
      <w:autoSpaceDN/>
      <w:jc w:val="both"/>
    </w:pPr>
    <w:rPr>
      <w:rFonts w:ascii="Times New Roman" w:eastAsia="Times New Roman" w:hAnsi="Times New Roman"/>
      <w:sz w:val="22"/>
      <w:szCs w:val="22"/>
    </w:rPr>
  </w:style>
  <w:style w:type="paragraph" w:styleId="28">
    <w:name w:val="toc 2"/>
    <w:basedOn w:val="a0"/>
    <w:next w:val="a0"/>
    <w:autoRedefine/>
    <w:uiPriority w:val="39"/>
    <w:unhideWhenUsed/>
    <w:rsid w:val="008D57FA"/>
    <w:pPr>
      <w:suppressAutoHyphens w:val="0"/>
      <w:autoSpaceDN/>
      <w:spacing w:after="100" w:line="259" w:lineRule="auto"/>
      <w:ind w:left="220"/>
      <w:jc w:val="left"/>
    </w:pPr>
    <w:rPr>
      <w:rFonts w:asciiTheme="minorHAnsi" w:eastAsiaTheme="minorEastAsia" w:hAnsiTheme="minorHAnsi"/>
      <w:lang w:eastAsia="ru-RU"/>
    </w:rPr>
  </w:style>
  <w:style w:type="paragraph" w:styleId="18">
    <w:name w:val="toc 1"/>
    <w:basedOn w:val="a0"/>
    <w:next w:val="a0"/>
    <w:autoRedefine/>
    <w:uiPriority w:val="39"/>
    <w:unhideWhenUsed/>
    <w:rsid w:val="008D57FA"/>
    <w:pPr>
      <w:tabs>
        <w:tab w:val="left" w:pos="440"/>
        <w:tab w:val="right" w:leader="dot" w:pos="10346"/>
      </w:tabs>
      <w:suppressAutoHyphens w:val="0"/>
      <w:autoSpaceDN/>
      <w:spacing w:after="100" w:line="259" w:lineRule="auto"/>
      <w:jc w:val="left"/>
    </w:pPr>
    <w:rPr>
      <w:rFonts w:asciiTheme="minorHAnsi" w:eastAsiaTheme="minorEastAsia" w:hAnsiTheme="minorHAnsi"/>
      <w:lang w:eastAsia="ru-RU"/>
    </w:rPr>
  </w:style>
  <w:style w:type="paragraph" w:styleId="37">
    <w:name w:val="toc 3"/>
    <w:basedOn w:val="a0"/>
    <w:next w:val="a0"/>
    <w:autoRedefine/>
    <w:uiPriority w:val="39"/>
    <w:unhideWhenUsed/>
    <w:rsid w:val="008D57FA"/>
    <w:pPr>
      <w:suppressAutoHyphens w:val="0"/>
      <w:autoSpaceDN/>
      <w:spacing w:after="100" w:line="259" w:lineRule="auto"/>
      <w:ind w:left="440"/>
      <w:jc w:val="left"/>
    </w:pPr>
    <w:rPr>
      <w:rFonts w:asciiTheme="minorHAnsi" w:eastAsiaTheme="minorEastAsia" w:hAnsiTheme="minorHAnsi"/>
      <w:lang w:eastAsia="ru-RU"/>
    </w:rPr>
  </w:style>
  <w:style w:type="paragraph" w:styleId="41">
    <w:name w:val="toc 4"/>
    <w:basedOn w:val="a0"/>
    <w:next w:val="a0"/>
    <w:autoRedefine/>
    <w:uiPriority w:val="39"/>
    <w:semiHidden/>
    <w:unhideWhenUsed/>
    <w:rsid w:val="008D57FA"/>
    <w:pPr>
      <w:suppressAutoHyphens w:val="0"/>
      <w:autoSpaceDN/>
      <w:spacing w:after="100"/>
      <w:ind w:left="660"/>
    </w:pPr>
    <w:rPr>
      <w:rFonts w:eastAsia="Times New Roman"/>
      <w:lang w:eastAsia="ru-RU"/>
    </w:rPr>
  </w:style>
  <w:style w:type="numbering" w:customStyle="1" w:styleId="a">
    <w:name w:val="Для ТЗ"/>
    <w:uiPriority w:val="99"/>
    <w:rsid w:val="008D57FA"/>
    <w:pPr>
      <w:numPr>
        <w:numId w:val="73"/>
      </w:numPr>
    </w:pPr>
  </w:style>
  <w:style w:type="character" w:customStyle="1" w:styleId="es7ht5z6">
    <w:name w:val="es7ht5z6"/>
    <w:basedOn w:val="a1"/>
    <w:rsid w:val="008D57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666297">
      <w:bodyDiv w:val="1"/>
      <w:marLeft w:val="0"/>
      <w:marRight w:val="0"/>
      <w:marTop w:val="0"/>
      <w:marBottom w:val="0"/>
      <w:divBdr>
        <w:top w:val="none" w:sz="0" w:space="0" w:color="auto"/>
        <w:left w:val="none" w:sz="0" w:space="0" w:color="auto"/>
        <w:bottom w:val="none" w:sz="0" w:space="0" w:color="auto"/>
        <w:right w:val="none" w:sz="0" w:space="0" w:color="auto"/>
      </w:divBdr>
      <w:divsChild>
        <w:div w:id="1946111919">
          <w:marLeft w:val="0"/>
          <w:marRight w:val="0"/>
          <w:marTop w:val="0"/>
          <w:marBottom w:val="0"/>
          <w:divBdr>
            <w:top w:val="none" w:sz="0" w:space="0" w:color="auto"/>
            <w:left w:val="none" w:sz="0" w:space="0" w:color="auto"/>
            <w:bottom w:val="none" w:sz="0" w:space="0" w:color="auto"/>
            <w:right w:val="none" w:sz="0" w:space="0" w:color="auto"/>
          </w:divBdr>
          <w:divsChild>
            <w:div w:id="2058964110">
              <w:marLeft w:val="0"/>
              <w:marRight w:val="0"/>
              <w:marTop w:val="0"/>
              <w:marBottom w:val="0"/>
              <w:divBdr>
                <w:top w:val="none" w:sz="0" w:space="0" w:color="auto"/>
                <w:left w:val="none" w:sz="0" w:space="0" w:color="auto"/>
                <w:bottom w:val="none" w:sz="0" w:space="0" w:color="auto"/>
                <w:right w:val="none" w:sz="0" w:space="0" w:color="auto"/>
              </w:divBdr>
            </w:div>
          </w:divsChild>
        </w:div>
        <w:div w:id="62263944">
          <w:marLeft w:val="0"/>
          <w:marRight w:val="0"/>
          <w:marTop w:val="0"/>
          <w:marBottom w:val="0"/>
          <w:divBdr>
            <w:top w:val="none" w:sz="0" w:space="0" w:color="auto"/>
            <w:left w:val="none" w:sz="0" w:space="0" w:color="auto"/>
            <w:bottom w:val="none" w:sz="0" w:space="0" w:color="auto"/>
            <w:right w:val="none" w:sz="0" w:space="0" w:color="auto"/>
          </w:divBdr>
          <w:divsChild>
            <w:div w:id="1852143761">
              <w:marLeft w:val="0"/>
              <w:marRight w:val="0"/>
              <w:marTop w:val="0"/>
              <w:marBottom w:val="0"/>
              <w:divBdr>
                <w:top w:val="none" w:sz="0" w:space="0" w:color="auto"/>
                <w:left w:val="none" w:sz="0" w:space="0" w:color="auto"/>
                <w:bottom w:val="none" w:sz="0" w:space="0" w:color="auto"/>
                <w:right w:val="none" w:sz="0" w:space="0" w:color="auto"/>
              </w:divBdr>
              <w:divsChild>
                <w:div w:id="28863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971280">
      <w:bodyDiv w:val="1"/>
      <w:marLeft w:val="0"/>
      <w:marRight w:val="0"/>
      <w:marTop w:val="0"/>
      <w:marBottom w:val="0"/>
      <w:divBdr>
        <w:top w:val="none" w:sz="0" w:space="0" w:color="auto"/>
        <w:left w:val="none" w:sz="0" w:space="0" w:color="auto"/>
        <w:bottom w:val="none" w:sz="0" w:space="0" w:color="auto"/>
        <w:right w:val="none" w:sz="0" w:space="0" w:color="auto"/>
      </w:divBdr>
      <w:divsChild>
        <w:div w:id="212161338">
          <w:marLeft w:val="0"/>
          <w:marRight w:val="0"/>
          <w:marTop w:val="30"/>
          <w:marBottom w:val="30"/>
          <w:divBdr>
            <w:top w:val="none" w:sz="0" w:space="0" w:color="auto"/>
            <w:left w:val="none" w:sz="0" w:space="0" w:color="auto"/>
            <w:bottom w:val="none" w:sz="0" w:space="0" w:color="auto"/>
            <w:right w:val="none" w:sz="0" w:space="0" w:color="auto"/>
          </w:divBdr>
          <w:divsChild>
            <w:div w:id="424036901">
              <w:marLeft w:val="0"/>
              <w:marRight w:val="0"/>
              <w:marTop w:val="0"/>
              <w:marBottom w:val="0"/>
              <w:divBdr>
                <w:top w:val="none" w:sz="0" w:space="0" w:color="auto"/>
                <w:left w:val="none" w:sz="0" w:space="0" w:color="auto"/>
                <w:bottom w:val="none" w:sz="0" w:space="0" w:color="auto"/>
                <w:right w:val="none" w:sz="0" w:space="0" w:color="auto"/>
              </w:divBdr>
              <w:divsChild>
                <w:div w:id="2128617121">
                  <w:marLeft w:val="0"/>
                  <w:marRight w:val="0"/>
                  <w:marTop w:val="0"/>
                  <w:marBottom w:val="0"/>
                  <w:divBdr>
                    <w:top w:val="none" w:sz="0" w:space="0" w:color="auto"/>
                    <w:left w:val="none" w:sz="0" w:space="0" w:color="auto"/>
                    <w:bottom w:val="none" w:sz="0" w:space="0" w:color="auto"/>
                    <w:right w:val="none" w:sz="0" w:space="0" w:color="auto"/>
                  </w:divBdr>
                </w:div>
              </w:divsChild>
            </w:div>
            <w:div w:id="942301598">
              <w:marLeft w:val="0"/>
              <w:marRight w:val="0"/>
              <w:marTop w:val="0"/>
              <w:marBottom w:val="0"/>
              <w:divBdr>
                <w:top w:val="none" w:sz="0" w:space="0" w:color="auto"/>
                <w:left w:val="none" w:sz="0" w:space="0" w:color="auto"/>
                <w:bottom w:val="none" w:sz="0" w:space="0" w:color="auto"/>
                <w:right w:val="none" w:sz="0" w:space="0" w:color="auto"/>
              </w:divBdr>
              <w:divsChild>
                <w:div w:id="113720642">
                  <w:marLeft w:val="0"/>
                  <w:marRight w:val="0"/>
                  <w:marTop w:val="0"/>
                  <w:marBottom w:val="0"/>
                  <w:divBdr>
                    <w:top w:val="none" w:sz="0" w:space="0" w:color="auto"/>
                    <w:left w:val="none" w:sz="0" w:space="0" w:color="auto"/>
                    <w:bottom w:val="none" w:sz="0" w:space="0" w:color="auto"/>
                    <w:right w:val="none" w:sz="0" w:space="0" w:color="auto"/>
                  </w:divBdr>
                  <w:divsChild>
                    <w:div w:id="48308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989578">
          <w:marLeft w:val="0"/>
          <w:marRight w:val="0"/>
          <w:marTop w:val="30"/>
          <w:marBottom w:val="30"/>
          <w:divBdr>
            <w:top w:val="none" w:sz="0" w:space="0" w:color="auto"/>
            <w:left w:val="none" w:sz="0" w:space="0" w:color="auto"/>
            <w:bottom w:val="none" w:sz="0" w:space="0" w:color="auto"/>
            <w:right w:val="none" w:sz="0" w:space="0" w:color="auto"/>
          </w:divBdr>
          <w:divsChild>
            <w:div w:id="1032539096">
              <w:marLeft w:val="0"/>
              <w:marRight w:val="0"/>
              <w:marTop w:val="0"/>
              <w:marBottom w:val="0"/>
              <w:divBdr>
                <w:top w:val="none" w:sz="0" w:space="0" w:color="auto"/>
                <w:left w:val="none" w:sz="0" w:space="0" w:color="auto"/>
                <w:bottom w:val="none" w:sz="0" w:space="0" w:color="auto"/>
                <w:right w:val="none" w:sz="0" w:space="0" w:color="auto"/>
              </w:divBdr>
              <w:divsChild>
                <w:div w:id="1795782876">
                  <w:marLeft w:val="0"/>
                  <w:marRight w:val="0"/>
                  <w:marTop w:val="0"/>
                  <w:marBottom w:val="0"/>
                  <w:divBdr>
                    <w:top w:val="none" w:sz="0" w:space="0" w:color="auto"/>
                    <w:left w:val="none" w:sz="0" w:space="0" w:color="auto"/>
                    <w:bottom w:val="none" w:sz="0" w:space="0" w:color="auto"/>
                    <w:right w:val="none" w:sz="0" w:space="0" w:color="auto"/>
                  </w:divBdr>
                </w:div>
              </w:divsChild>
            </w:div>
            <w:div w:id="1918051225">
              <w:marLeft w:val="0"/>
              <w:marRight w:val="0"/>
              <w:marTop w:val="0"/>
              <w:marBottom w:val="0"/>
              <w:divBdr>
                <w:top w:val="none" w:sz="0" w:space="0" w:color="auto"/>
                <w:left w:val="none" w:sz="0" w:space="0" w:color="auto"/>
                <w:bottom w:val="none" w:sz="0" w:space="0" w:color="auto"/>
                <w:right w:val="none" w:sz="0" w:space="0" w:color="auto"/>
              </w:divBdr>
              <w:divsChild>
                <w:div w:id="1011642973">
                  <w:marLeft w:val="0"/>
                  <w:marRight w:val="0"/>
                  <w:marTop w:val="0"/>
                  <w:marBottom w:val="0"/>
                  <w:divBdr>
                    <w:top w:val="none" w:sz="0" w:space="0" w:color="auto"/>
                    <w:left w:val="none" w:sz="0" w:space="0" w:color="auto"/>
                    <w:bottom w:val="none" w:sz="0" w:space="0" w:color="auto"/>
                    <w:right w:val="none" w:sz="0" w:space="0" w:color="auto"/>
                  </w:divBdr>
                  <w:divsChild>
                    <w:div w:id="122074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007449">
          <w:marLeft w:val="0"/>
          <w:marRight w:val="0"/>
          <w:marTop w:val="30"/>
          <w:marBottom w:val="30"/>
          <w:divBdr>
            <w:top w:val="none" w:sz="0" w:space="0" w:color="auto"/>
            <w:left w:val="none" w:sz="0" w:space="0" w:color="auto"/>
            <w:bottom w:val="none" w:sz="0" w:space="0" w:color="auto"/>
            <w:right w:val="none" w:sz="0" w:space="0" w:color="auto"/>
          </w:divBdr>
          <w:divsChild>
            <w:div w:id="1525049393">
              <w:marLeft w:val="0"/>
              <w:marRight w:val="0"/>
              <w:marTop w:val="0"/>
              <w:marBottom w:val="0"/>
              <w:divBdr>
                <w:top w:val="none" w:sz="0" w:space="0" w:color="auto"/>
                <w:left w:val="none" w:sz="0" w:space="0" w:color="auto"/>
                <w:bottom w:val="none" w:sz="0" w:space="0" w:color="auto"/>
                <w:right w:val="none" w:sz="0" w:space="0" w:color="auto"/>
              </w:divBdr>
              <w:divsChild>
                <w:div w:id="350882072">
                  <w:marLeft w:val="0"/>
                  <w:marRight w:val="0"/>
                  <w:marTop w:val="0"/>
                  <w:marBottom w:val="0"/>
                  <w:divBdr>
                    <w:top w:val="none" w:sz="0" w:space="0" w:color="auto"/>
                    <w:left w:val="none" w:sz="0" w:space="0" w:color="auto"/>
                    <w:bottom w:val="none" w:sz="0" w:space="0" w:color="auto"/>
                    <w:right w:val="none" w:sz="0" w:space="0" w:color="auto"/>
                  </w:divBdr>
                </w:div>
              </w:divsChild>
            </w:div>
            <w:div w:id="778373520">
              <w:marLeft w:val="0"/>
              <w:marRight w:val="0"/>
              <w:marTop w:val="0"/>
              <w:marBottom w:val="0"/>
              <w:divBdr>
                <w:top w:val="none" w:sz="0" w:space="0" w:color="auto"/>
                <w:left w:val="none" w:sz="0" w:space="0" w:color="auto"/>
                <w:bottom w:val="none" w:sz="0" w:space="0" w:color="auto"/>
                <w:right w:val="none" w:sz="0" w:space="0" w:color="auto"/>
              </w:divBdr>
              <w:divsChild>
                <w:div w:id="278732049">
                  <w:marLeft w:val="0"/>
                  <w:marRight w:val="0"/>
                  <w:marTop w:val="0"/>
                  <w:marBottom w:val="0"/>
                  <w:divBdr>
                    <w:top w:val="none" w:sz="0" w:space="0" w:color="auto"/>
                    <w:left w:val="none" w:sz="0" w:space="0" w:color="auto"/>
                    <w:bottom w:val="none" w:sz="0" w:space="0" w:color="auto"/>
                    <w:right w:val="none" w:sz="0" w:space="0" w:color="auto"/>
                  </w:divBdr>
                  <w:divsChild>
                    <w:div w:id="143651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966629">
          <w:marLeft w:val="0"/>
          <w:marRight w:val="0"/>
          <w:marTop w:val="30"/>
          <w:marBottom w:val="30"/>
          <w:divBdr>
            <w:top w:val="none" w:sz="0" w:space="0" w:color="auto"/>
            <w:left w:val="none" w:sz="0" w:space="0" w:color="auto"/>
            <w:bottom w:val="none" w:sz="0" w:space="0" w:color="auto"/>
            <w:right w:val="none" w:sz="0" w:space="0" w:color="auto"/>
          </w:divBdr>
          <w:divsChild>
            <w:div w:id="2119333057">
              <w:marLeft w:val="0"/>
              <w:marRight w:val="0"/>
              <w:marTop w:val="0"/>
              <w:marBottom w:val="0"/>
              <w:divBdr>
                <w:top w:val="none" w:sz="0" w:space="0" w:color="auto"/>
                <w:left w:val="none" w:sz="0" w:space="0" w:color="auto"/>
                <w:bottom w:val="none" w:sz="0" w:space="0" w:color="auto"/>
                <w:right w:val="none" w:sz="0" w:space="0" w:color="auto"/>
              </w:divBdr>
              <w:divsChild>
                <w:div w:id="111442772">
                  <w:marLeft w:val="0"/>
                  <w:marRight w:val="0"/>
                  <w:marTop w:val="0"/>
                  <w:marBottom w:val="0"/>
                  <w:divBdr>
                    <w:top w:val="none" w:sz="0" w:space="0" w:color="auto"/>
                    <w:left w:val="none" w:sz="0" w:space="0" w:color="auto"/>
                    <w:bottom w:val="none" w:sz="0" w:space="0" w:color="auto"/>
                    <w:right w:val="none" w:sz="0" w:space="0" w:color="auto"/>
                  </w:divBdr>
                </w:div>
              </w:divsChild>
            </w:div>
            <w:div w:id="265506160">
              <w:marLeft w:val="0"/>
              <w:marRight w:val="0"/>
              <w:marTop w:val="0"/>
              <w:marBottom w:val="0"/>
              <w:divBdr>
                <w:top w:val="none" w:sz="0" w:space="0" w:color="auto"/>
                <w:left w:val="none" w:sz="0" w:space="0" w:color="auto"/>
                <w:bottom w:val="none" w:sz="0" w:space="0" w:color="auto"/>
                <w:right w:val="none" w:sz="0" w:space="0" w:color="auto"/>
              </w:divBdr>
              <w:divsChild>
                <w:div w:id="746924202">
                  <w:marLeft w:val="0"/>
                  <w:marRight w:val="0"/>
                  <w:marTop w:val="0"/>
                  <w:marBottom w:val="0"/>
                  <w:divBdr>
                    <w:top w:val="none" w:sz="0" w:space="0" w:color="auto"/>
                    <w:left w:val="none" w:sz="0" w:space="0" w:color="auto"/>
                    <w:bottom w:val="none" w:sz="0" w:space="0" w:color="auto"/>
                    <w:right w:val="none" w:sz="0" w:space="0" w:color="auto"/>
                  </w:divBdr>
                  <w:divsChild>
                    <w:div w:id="88895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5652">
          <w:marLeft w:val="0"/>
          <w:marRight w:val="0"/>
          <w:marTop w:val="30"/>
          <w:marBottom w:val="30"/>
          <w:divBdr>
            <w:top w:val="none" w:sz="0" w:space="0" w:color="auto"/>
            <w:left w:val="none" w:sz="0" w:space="0" w:color="auto"/>
            <w:bottom w:val="none" w:sz="0" w:space="0" w:color="auto"/>
            <w:right w:val="none" w:sz="0" w:space="0" w:color="auto"/>
          </w:divBdr>
          <w:divsChild>
            <w:div w:id="2001736975">
              <w:marLeft w:val="0"/>
              <w:marRight w:val="0"/>
              <w:marTop w:val="0"/>
              <w:marBottom w:val="0"/>
              <w:divBdr>
                <w:top w:val="none" w:sz="0" w:space="0" w:color="auto"/>
                <w:left w:val="none" w:sz="0" w:space="0" w:color="auto"/>
                <w:bottom w:val="none" w:sz="0" w:space="0" w:color="auto"/>
                <w:right w:val="none" w:sz="0" w:space="0" w:color="auto"/>
              </w:divBdr>
              <w:divsChild>
                <w:div w:id="103311057">
                  <w:marLeft w:val="0"/>
                  <w:marRight w:val="0"/>
                  <w:marTop w:val="0"/>
                  <w:marBottom w:val="0"/>
                  <w:divBdr>
                    <w:top w:val="none" w:sz="0" w:space="0" w:color="auto"/>
                    <w:left w:val="none" w:sz="0" w:space="0" w:color="auto"/>
                    <w:bottom w:val="none" w:sz="0" w:space="0" w:color="auto"/>
                    <w:right w:val="none" w:sz="0" w:space="0" w:color="auto"/>
                  </w:divBdr>
                </w:div>
              </w:divsChild>
            </w:div>
            <w:div w:id="194388407">
              <w:marLeft w:val="0"/>
              <w:marRight w:val="0"/>
              <w:marTop w:val="0"/>
              <w:marBottom w:val="0"/>
              <w:divBdr>
                <w:top w:val="none" w:sz="0" w:space="0" w:color="auto"/>
                <w:left w:val="none" w:sz="0" w:space="0" w:color="auto"/>
                <w:bottom w:val="none" w:sz="0" w:space="0" w:color="auto"/>
                <w:right w:val="none" w:sz="0" w:space="0" w:color="auto"/>
              </w:divBdr>
              <w:divsChild>
                <w:div w:id="1807039919">
                  <w:marLeft w:val="0"/>
                  <w:marRight w:val="0"/>
                  <w:marTop w:val="0"/>
                  <w:marBottom w:val="0"/>
                  <w:divBdr>
                    <w:top w:val="none" w:sz="0" w:space="0" w:color="auto"/>
                    <w:left w:val="none" w:sz="0" w:space="0" w:color="auto"/>
                    <w:bottom w:val="none" w:sz="0" w:space="0" w:color="auto"/>
                    <w:right w:val="none" w:sz="0" w:space="0" w:color="auto"/>
                  </w:divBdr>
                  <w:divsChild>
                    <w:div w:id="159220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187160">
          <w:marLeft w:val="0"/>
          <w:marRight w:val="0"/>
          <w:marTop w:val="30"/>
          <w:marBottom w:val="30"/>
          <w:divBdr>
            <w:top w:val="none" w:sz="0" w:space="0" w:color="auto"/>
            <w:left w:val="none" w:sz="0" w:space="0" w:color="auto"/>
            <w:bottom w:val="none" w:sz="0" w:space="0" w:color="auto"/>
            <w:right w:val="none" w:sz="0" w:space="0" w:color="auto"/>
          </w:divBdr>
          <w:divsChild>
            <w:div w:id="475799980">
              <w:marLeft w:val="0"/>
              <w:marRight w:val="0"/>
              <w:marTop w:val="0"/>
              <w:marBottom w:val="0"/>
              <w:divBdr>
                <w:top w:val="none" w:sz="0" w:space="0" w:color="auto"/>
                <w:left w:val="none" w:sz="0" w:space="0" w:color="auto"/>
                <w:bottom w:val="none" w:sz="0" w:space="0" w:color="auto"/>
                <w:right w:val="none" w:sz="0" w:space="0" w:color="auto"/>
              </w:divBdr>
              <w:divsChild>
                <w:div w:id="525022219">
                  <w:marLeft w:val="0"/>
                  <w:marRight w:val="0"/>
                  <w:marTop w:val="0"/>
                  <w:marBottom w:val="0"/>
                  <w:divBdr>
                    <w:top w:val="none" w:sz="0" w:space="0" w:color="auto"/>
                    <w:left w:val="none" w:sz="0" w:space="0" w:color="auto"/>
                    <w:bottom w:val="none" w:sz="0" w:space="0" w:color="auto"/>
                    <w:right w:val="none" w:sz="0" w:space="0" w:color="auto"/>
                  </w:divBdr>
                </w:div>
              </w:divsChild>
            </w:div>
            <w:div w:id="1570652647">
              <w:marLeft w:val="0"/>
              <w:marRight w:val="0"/>
              <w:marTop w:val="0"/>
              <w:marBottom w:val="0"/>
              <w:divBdr>
                <w:top w:val="none" w:sz="0" w:space="0" w:color="auto"/>
                <w:left w:val="none" w:sz="0" w:space="0" w:color="auto"/>
                <w:bottom w:val="none" w:sz="0" w:space="0" w:color="auto"/>
                <w:right w:val="none" w:sz="0" w:space="0" w:color="auto"/>
              </w:divBdr>
              <w:divsChild>
                <w:div w:id="1664165736">
                  <w:marLeft w:val="0"/>
                  <w:marRight w:val="0"/>
                  <w:marTop w:val="0"/>
                  <w:marBottom w:val="0"/>
                  <w:divBdr>
                    <w:top w:val="none" w:sz="0" w:space="0" w:color="auto"/>
                    <w:left w:val="none" w:sz="0" w:space="0" w:color="auto"/>
                    <w:bottom w:val="none" w:sz="0" w:space="0" w:color="auto"/>
                    <w:right w:val="none" w:sz="0" w:space="0" w:color="auto"/>
                  </w:divBdr>
                  <w:divsChild>
                    <w:div w:id="171638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18260">
          <w:marLeft w:val="0"/>
          <w:marRight w:val="0"/>
          <w:marTop w:val="30"/>
          <w:marBottom w:val="30"/>
          <w:divBdr>
            <w:top w:val="none" w:sz="0" w:space="0" w:color="auto"/>
            <w:left w:val="none" w:sz="0" w:space="0" w:color="auto"/>
            <w:bottom w:val="none" w:sz="0" w:space="0" w:color="auto"/>
            <w:right w:val="none" w:sz="0" w:space="0" w:color="auto"/>
          </w:divBdr>
          <w:divsChild>
            <w:div w:id="1857842152">
              <w:marLeft w:val="0"/>
              <w:marRight w:val="0"/>
              <w:marTop w:val="0"/>
              <w:marBottom w:val="0"/>
              <w:divBdr>
                <w:top w:val="none" w:sz="0" w:space="0" w:color="auto"/>
                <w:left w:val="none" w:sz="0" w:space="0" w:color="auto"/>
                <w:bottom w:val="none" w:sz="0" w:space="0" w:color="auto"/>
                <w:right w:val="none" w:sz="0" w:space="0" w:color="auto"/>
              </w:divBdr>
              <w:divsChild>
                <w:div w:id="2046563502">
                  <w:marLeft w:val="0"/>
                  <w:marRight w:val="0"/>
                  <w:marTop w:val="0"/>
                  <w:marBottom w:val="0"/>
                  <w:divBdr>
                    <w:top w:val="none" w:sz="0" w:space="0" w:color="auto"/>
                    <w:left w:val="none" w:sz="0" w:space="0" w:color="auto"/>
                    <w:bottom w:val="none" w:sz="0" w:space="0" w:color="auto"/>
                    <w:right w:val="none" w:sz="0" w:space="0" w:color="auto"/>
                  </w:divBdr>
                </w:div>
              </w:divsChild>
            </w:div>
            <w:div w:id="1952200051">
              <w:marLeft w:val="0"/>
              <w:marRight w:val="0"/>
              <w:marTop w:val="0"/>
              <w:marBottom w:val="0"/>
              <w:divBdr>
                <w:top w:val="none" w:sz="0" w:space="0" w:color="auto"/>
                <w:left w:val="none" w:sz="0" w:space="0" w:color="auto"/>
                <w:bottom w:val="none" w:sz="0" w:space="0" w:color="auto"/>
                <w:right w:val="none" w:sz="0" w:space="0" w:color="auto"/>
              </w:divBdr>
              <w:divsChild>
                <w:div w:id="934826346">
                  <w:marLeft w:val="0"/>
                  <w:marRight w:val="0"/>
                  <w:marTop w:val="0"/>
                  <w:marBottom w:val="0"/>
                  <w:divBdr>
                    <w:top w:val="none" w:sz="0" w:space="0" w:color="auto"/>
                    <w:left w:val="none" w:sz="0" w:space="0" w:color="auto"/>
                    <w:bottom w:val="none" w:sz="0" w:space="0" w:color="auto"/>
                    <w:right w:val="none" w:sz="0" w:space="0" w:color="auto"/>
                  </w:divBdr>
                  <w:divsChild>
                    <w:div w:id="158749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02102">
          <w:marLeft w:val="0"/>
          <w:marRight w:val="0"/>
          <w:marTop w:val="30"/>
          <w:marBottom w:val="30"/>
          <w:divBdr>
            <w:top w:val="none" w:sz="0" w:space="0" w:color="auto"/>
            <w:left w:val="none" w:sz="0" w:space="0" w:color="auto"/>
            <w:bottom w:val="none" w:sz="0" w:space="0" w:color="auto"/>
            <w:right w:val="none" w:sz="0" w:space="0" w:color="auto"/>
          </w:divBdr>
          <w:divsChild>
            <w:div w:id="1707287725">
              <w:marLeft w:val="0"/>
              <w:marRight w:val="0"/>
              <w:marTop w:val="0"/>
              <w:marBottom w:val="0"/>
              <w:divBdr>
                <w:top w:val="none" w:sz="0" w:space="0" w:color="auto"/>
                <w:left w:val="none" w:sz="0" w:space="0" w:color="auto"/>
                <w:bottom w:val="none" w:sz="0" w:space="0" w:color="auto"/>
                <w:right w:val="none" w:sz="0" w:space="0" w:color="auto"/>
              </w:divBdr>
              <w:divsChild>
                <w:div w:id="988826352">
                  <w:marLeft w:val="0"/>
                  <w:marRight w:val="0"/>
                  <w:marTop w:val="0"/>
                  <w:marBottom w:val="0"/>
                  <w:divBdr>
                    <w:top w:val="none" w:sz="0" w:space="0" w:color="auto"/>
                    <w:left w:val="none" w:sz="0" w:space="0" w:color="auto"/>
                    <w:bottom w:val="none" w:sz="0" w:space="0" w:color="auto"/>
                    <w:right w:val="none" w:sz="0" w:space="0" w:color="auto"/>
                  </w:divBdr>
                </w:div>
              </w:divsChild>
            </w:div>
            <w:div w:id="1354649976">
              <w:marLeft w:val="0"/>
              <w:marRight w:val="0"/>
              <w:marTop w:val="0"/>
              <w:marBottom w:val="0"/>
              <w:divBdr>
                <w:top w:val="none" w:sz="0" w:space="0" w:color="auto"/>
                <w:left w:val="none" w:sz="0" w:space="0" w:color="auto"/>
                <w:bottom w:val="none" w:sz="0" w:space="0" w:color="auto"/>
                <w:right w:val="none" w:sz="0" w:space="0" w:color="auto"/>
              </w:divBdr>
              <w:divsChild>
                <w:div w:id="358819878">
                  <w:marLeft w:val="0"/>
                  <w:marRight w:val="0"/>
                  <w:marTop w:val="0"/>
                  <w:marBottom w:val="0"/>
                  <w:divBdr>
                    <w:top w:val="none" w:sz="0" w:space="0" w:color="auto"/>
                    <w:left w:val="none" w:sz="0" w:space="0" w:color="auto"/>
                    <w:bottom w:val="none" w:sz="0" w:space="0" w:color="auto"/>
                    <w:right w:val="none" w:sz="0" w:space="0" w:color="auto"/>
                  </w:divBdr>
                  <w:divsChild>
                    <w:div w:id="4753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136935">
          <w:marLeft w:val="0"/>
          <w:marRight w:val="0"/>
          <w:marTop w:val="30"/>
          <w:marBottom w:val="30"/>
          <w:divBdr>
            <w:top w:val="none" w:sz="0" w:space="0" w:color="auto"/>
            <w:left w:val="none" w:sz="0" w:space="0" w:color="auto"/>
            <w:bottom w:val="none" w:sz="0" w:space="0" w:color="auto"/>
            <w:right w:val="none" w:sz="0" w:space="0" w:color="auto"/>
          </w:divBdr>
          <w:divsChild>
            <w:div w:id="1586301941">
              <w:marLeft w:val="0"/>
              <w:marRight w:val="0"/>
              <w:marTop w:val="0"/>
              <w:marBottom w:val="0"/>
              <w:divBdr>
                <w:top w:val="none" w:sz="0" w:space="0" w:color="auto"/>
                <w:left w:val="none" w:sz="0" w:space="0" w:color="auto"/>
                <w:bottom w:val="none" w:sz="0" w:space="0" w:color="auto"/>
                <w:right w:val="none" w:sz="0" w:space="0" w:color="auto"/>
              </w:divBdr>
              <w:divsChild>
                <w:div w:id="1778868703">
                  <w:marLeft w:val="0"/>
                  <w:marRight w:val="0"/>
                  <w:marTop w:val="0"/>
                  <w:marBottom w:val="0"/>
                  <w:divBdr>
                    <w:top w:val="none" w:sz="0" w:space="0" w:color="auto"/>
                    <w:left w:val="none" w:sz="0" w:space="0" w:color="auto"/>
                    <w:bottom w:val="none" w:sz="0" w:space="0" w:color="auto"/>
                    <w:right w:val="none" w:sz="0" w:space="0" w:color="auto"/>
                  </w:divBdr>
                </w:div>
              </w:divsChild>
            </w:div>
            <w:div w:id="967665483">
              <w:marLeft w:val="0"/>
              <w:marRight w:val="0"/>
              <w:marTop w:val="0"/>
              <w:marBottom w:val="0"/>
              <w:divBdr>
                <w:top w:val="none" w:sz="0" w:space="0" w:color="auto"/>
                <w:left w:val="none" w:sz="0" w:space="0" w:color="auto"/>
                <w:bottom w:val="none" w:sz="0" w:space="0" w:color="auto"/>
                <w:right w:val="none" w:sz="0" w:space="0" w:color="auto"/>
              </w:divBdr>
              <w:divsChild>
                <w:div w:id="493960665">
                  <w:marLeft w:val="0"/>
                  <w:marRight w:val="0"/>
                  <w:marTop w:val="0"/>
                  <w:marBottom w:val="0"/>
                  <w:divBdr>
                    <w:top w:val="none" w:sz="0" w:space="0" w:color="auto"/>
                    <w:left w:val="none" w:sz="0" w:space="0" w:color="auto"/>
                    <w:bottom w:val="none" w:sz="0" w:space="0" w:color="auto"/>
                    <w:right w:val="none" w:sz="0" w:space="0" w:color="auto"/>
                  </w:divBdr>
                  <w:divsChild>
                    <w:div w:id="81830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667959">
      <w:bodyDiv w:val="1"/>
      <w:marLeft w:val="0"/>
      <w:marRight w:val="0"/>
      <w:marTop w:val="0"/>
      <w:marBottom w:val="0"/>
      <w:divBdr>
        <w:top w:val="none" w:sz="0" w:space="0" w:color="auto"/>
        <w:left w:val="none" w:sz="0" w:space="0" w:color="auto"/>
        <w:bottom w:val="none" w:sz="0" w:space="0" w:color="auto"/>
        <w:right w:val="none" w:sz="0" w:space="0" w:color="auto"/>
      </w:divBdr>
      <w:divsChild>
        <w:div w:id="1338116738">
          <w:marLeft w:val="0"/>
          <w:marRight w:val="0"/>
          <w:marTop w:val="0"/>
          <w:marBottom w:val="0"/>
          <w:divBdr>
            <w:top w:val="none" w:sz="0" w:space="0" w:color="auto"/>
            <w:left w:val="none" w:sz="0" w:space="0" w:color="auto"/>
            <w:bottom w:val="none" w:sz="0" w:space="0" w:color="auto"/>
            <w:right w:val="none" w:sz="0" w:space="0" w:color="auto"/>
          </w:divBdr>
        </w:div>
        <w:div w:id="704334888">
          <w:marLeft w:val="0"/>
          <w:marRight w:val="0"/>
          <w:marTop w:val="0"/>
          <w:marBottom w:val="0"/>
          <w:divBdr>
            <w:top w:val="none" w:sz="0" w:space="0" w:color="auto"/>
            <w:left w:val="none" w:sz="0" w:space="0" w:color="auto"/>
            <w:bottom w:val="none" w:sz="0" w:space="0" w:color="auto"/>
            <w:right w:val="none" w:sz="0" w:space="0" w:color="auto"/>
          </w:divBdr>
          <w:divsChild>
            <w:div w:id="452985627">
              <w:marLeft w:val="0"/>
              <w:marRight w:val="0"/>
              <w:marTop w:val="0"/>
              <w:marBottom w:val="0"/>
              <w:divBdr>
                <w:top w:val="none" w:sz="0" w:space="0" w:color="auto"/>
                <w:left w:val="none" w:sz="0" w:space="0" w:color="auto"/>
                <w:bottom w:val="none" w:sz="0" w:space="0" w:color="auto"/>
                <w:right w:val="none" w:sz="0" w:space="0" w:color="auto"/>
              </w:divBdr>
              <w:divsChild>
                <w:div w:id="41682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637047">
      <w:bodyDiv w:val="1"/>
      <w:marLeft w:val="0"/>
      <w:marRight w:val="0"/>
      <w:marTop w:val="0"/>
      <w:marBottom w:val="0"/>
      <w:divBdr>
        <w:top w:val="none" w:sz="0" w:space="0" w:color="auto"/>
        <w:left w:val="none" w:sz="0" w:space="0" w:color="auto"/>
        <w:bottom w:val="none" w:sz="0" w:space="0" w:color="auto"/>
        <w:right w:val="none" w:sz="0" w:space="0" w:color="auto"/>
      </w:divBdr>
    </w:div>
    <w:div w:id="923337294">
      <w:bodyDiv w:val="1"/>
      <w:marLeft w:val="0"/>
      <w:marRight w:val="0"/>
      <w:marTop w:val="0"/>
      <w:marBottom w:val="0"/>
      <w:divBdr>
        <w:top w:val="none" w:sz="0" w:space="0" w:color="auto"/>
        <w:left w:val="none" w:sz="0" w:space="0" w:color="auto"/>
        <w:bottom w:val="none" w:sz="0" w:space="0" w:color="auto"/>
        <w:right w:val="none" w:sz="0" w:space="0" w:color="auto"/>
      </w:divBdr>
    </w:div>
    <w:div w:id="1120340268">
      <w:bodyDiv w:val="1"/>
      <w:marLeft w:val="0"/>
      <w:marRight w:val="0"/>
      <w:marTop w:val="0"/>
      <w:marBottom w:val="0"/>
      <w:divBdr>
        <w:top w:val="none" w:sz="0" w:space="0" w:color="auto"/>
        <w:left w:val="none" w:sz="0" w:space="0" w:color="auto"/>
        <w:bottom w:val="none" w:sz="0" w:space="0" w:color="auto"/>
        <w:right w:val="none" w:sz="0" w:space="0" w:color="auto"/>
      </w:divBdr>
      <w:divsChild>
        <w:div w:id="1051031092">
          <w:marLeft w:val="0"/>
          <w:marRight w:val="0"/>
          <w:marTop w:val="0"/>
          <w:marBottom w:val="0"/>
          <w:divBdr>
            <w:top w:val="none" w:sz="0" w:space="0" w:color="auto"/>
            <w:left w:val="none" w:sz="0" w:space="0" w:color="auto"/>
            <w:bottom w:val="none" w:sz="0" w:space="0" w:color="auto"/>
            <w:right w:val="none" w:sz="0" w:space="0" w:color="auto"/>
          </w:divBdr>
        </w:div>
      </w:divsChild>
    </w:div>
    <w:div w:id="1198855932">
      <w:bodyDiv w:val="1"/>
      <w:marLeft w:val="0"/>
      <w:marRight w:val="0"/>
      <w:marTop w:val="0"/>
      <w:marBottom w:val="0"/>
      <w:divBdr>
        <w:top w:val="none" w:sz="0" w:space="0" w:color="auto"/>
        <w:left w:val="none" w:sz="0" w:space="0" w:color="auto"/>
        <w:bottom w:val="none" w:sz="0" w:space="0" w:color="auto"/>
        <w:right w:val="none" w:sz="0" w:space="0" w:color="auto"/>
      </w:divBdr>
      <w:divsChild>
        <w:div w:id="146716564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us_agency_obl@lenoblmus.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782</TotalTime>
  <Pages>1</Pages>
  <Words>6295</Words>
  <Characters>35882</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42093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Анна Чальцева</cp:lastModifiedBy>
  <cp:revision>400</cp:revision>
  <cp:lastPrinted>2014-05-26T14:27:00Z</cp:lastPrinted>
  <dcterms:created xsi:type="dcterms:W3CDTF">2024-05-22T13:17:00Z</dcterms:created>
  <dcterms:modified xsi:type="dcterms:W3CDTF">2026-09-15T06:56:00Z</dcterms:modified>
</cp:coreProperties>
</file>