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0B34CF" w14:textId="6783FD4A" w:rsidR="007A77F0" w:rsidRDefault="007A77F0" w:rsidP="00CD1B1F">
      <w:pPr>
        <w:widowControl/>
        <w:autoSpaceDE/>
        <w:autoSpaceDN/>
        <w:adjustRightInd/>
        <w:jc w:val="center"/>
        <w:rPr>
          <w:rFonts w:eastAsia="Times New Roman"/>
          <w:b/>
          <w:bCs/>
          <w:color w:val="000000" w:themeColor="text1"/>
          <w:sz w:val="24"/>
          <w:szCs w:val="24"/>
        </w:rPr>
      </w:pPr>
      <w:r>
        <w:rPr>
          <w:rFonts w:eastAsia="Times New Roman"/>
          <w:b/>
          <w:bCs/>
          <w:color w:val="000000" w:themeColor="text1"/>
          <w:sz w:val="24"/>
          <w:szCs w:val="24"/>
        </w:rPr>
        <w:t>ПРОЕКТ</w:t>
      </w:r>
    </w:p>
    <w:p w14:paraId="41B61242" w14:textId="5F86AF98" w:rsidR="00CD1B1F" w:rsidRPr="00B62208" w:rsidRDefault="00671BB5" w:rsidP="00CD1B1F">
      <w:pPr>
        <w:widowControl/>
        <w:autoSpaceDE/>
        <w:autoSpaceDN/>
        <w:adjustRightInd/>
        <w:jc w:val="center"/>
        <w:rPr>
          <w:rFonts w:eastAsia="Times New Roman"/>
          <w:b/>
          <w:bCs/>
          <w:color w:val="000000" w:themeColor="text1"/>
          <w:sz w:val="24"/>
          <w:szCs w:val="24"/>
        </w:rPr>
      </w:pPr>
      <w:r>
        <w:rPr>
          <w:rFonts w:eastAsia="Times New Roman"/>
          <w:b/>
          <w:bCs/>
          <w:color w:val="000000" w:themeColor="text1"/>
          <w:sz w:val="24"/>
          <w:szCs w:val="24"/>
        </w:rPr>
        <w:t>ГОСУДАРСТВЕННЫЙ КОНТРАКТ № ___-</w:t>
      </w:r>
    </w:p>
    <w:p w14:paraId="0B31748A" w14:textId="020AEFAB" w:rsidR="00E12315" w:rsidRPr="00CE432F" w:rsidRDefault="00E12315" w:rsidP="00CD1B1F">
      <w:pPr>
        <w:widowControl/>
        <w:autoSpaceDE/>
        <w:autoSpaceDN/>
        <w:adjustRightInd/>
        <w:jc w:val="center"/>
        <w:rPr>
          <w:rFonts w:eastAsia="Times New Roman"/>
          <w:b/>
          <w:bCs/>
          <w:color w:val="000000" w:themeColor="text1"/>
          <w:sz w:val="24"/>
          <w:szCs w:val="24"/>
        </w:rPr>
      </w:pPr>
      <w:r w:rsidRPr="00CE432F">
        <w:rPr>
          <w:rFonts w:eastAsia="Times New Roman"/>
          <w:b/>
          <w:bCs/>
          <w:color w:val="000000" w:themeColor="text1"/>
          <w:sz w:val="24"/>
          <w:szCs w:val="24"/>
        </w:rPr>
        <w:t xml:space="preserve">на оказание услуг </w:t>
      </w:r>
    </w:p>
    <w:p w14:paraId="719274D8" w14:textId="7D40DB6A" w:rsidR="00CD1B1F" w:rsidRPr="00CE432F" w:rsidRDefault="00CD1B1F" w:rsidP="00465630">
      <w:pPr>
        <w:widowControl/>
        <w:autoSpaceDE/>
        <w:autoSpaceDN/>
        <w:adjustRightInd/>
        <w:jc w:val="center"/>
        <w:rPr>
          <w:rFonts w:eastAsia="Times New Roman"/>
          <w:b/>
          <w:color w:val="000000" w:themeColor="text1"/>
          <w:sz w:val="24"/>
          <w:szCs w:val="24"/>
        </w:rPr>
      </w:pPr>
      <w:r w:rsidRPr="00CE432F">
        <w:rPr>
          <w:rFonts w:eastAsia="Times New Roman"/>
          <w:b/>
          <w:color w:val="000000" w:themeColor="text1"/>
          <w:sz w:val="24"/>
          <w:szCs w:val="24"/>
        </w:rPr>
        <w:t>(</w:t>
      </w:r>
      <w:r w:rsidR="00465630" w:rsidRPr="00CE432F">
        <w:rPr>
          <w:rFonts w:eastAsia="Times New Roman"/>
          <w:b/>
          <w:color w:val="000000" w:themeColor="text1"/>
          <w:sz w:val="24"/>
          <w:szCs w:val="24"/>
        </w:rPr>
        <w:t xml:space="preserve">Идентификационный код закупки № </w:t>
      </w:r>
      <w:r w:rsidR="00EE6F1E">
        <w:rPr>
          <w:rFonts w:eastAsia="Times New Roman"/>
          <w:b/>
          <w:color w:val="000000" w:themeColor="text1"/>
          <w:sz w:val="24"/>
          <w:szCs w:val="24"/>
        </w:rPr>
        <w:t>___________________________________</w:t>
      </w:r>
      <w:r w:rsidR="000B5AB5">
        <w:rPr>
          <w:rFonts w:eastAsia="Times New Roman"/>
          <w:b/>
          <w:color w:val="000000" w:themeColor="text1"/>
          <w:sz w:val="24"/>
          <w:szCs w:val="24"/>
        </w:rPr>
        <w:t>)</w:t>
      </w:r>
    </w:p>
    <w:p w14:paraId="1A99678D" w14:textId="5F1F0121" w:rsidR="00CD1B1F" w:rsidRPr="00CE432F" w:rsidRDefault="00CD1B1F" w:rsidP="00465630">
      <w:pPr>
        <w:jc w:val="both"/>
        <w:rPr>
          <w:rFonts w:eastAsia="Times New Roman"/>
          <w:color w:val="000000" w:themeColor="text1"/>
          <w:sz w:val="24"/>
          <w:szCs w:val="24"/>
        </w:rPr>
      </w:pPr>
      <w:r w:rsidRPr="00CE432F">
        <w:rPr>
          <w:rFonts w:eastAsia="Times New Roman"/>
          <w:color w:val="000000" w:themeColor="text1"/>
          <w:sz w:val="24"/>
          <w:szCs w:val="24"/>
        </w:rPr>
        <w:t xml:space="preserve">г. </w:t>
      </w:r>
      <w:r w:rsidR="00671BB5">
        <w:rPr>
          <w:rFonts w:eastAsia="Times New Roman"/>
          <w:color w:val="000000" w:themeColor="text1"/>
          <w:sz w:val="24"/>
          <w:szCs w:val="24"/>
        </w:rPr>
        <w:t>Санкт-Петер</w:t>
      </w:r>
      <w:r w:rsidRPr="00CE432F">
        <w:rPr>
          <w:rFonts w:eastAsia="Times New Roman"/>
          <w:color w:val="000000" w:themeColor="text1"/>
          <w:sz w:val="24"/>
          <w:szCs w:val="24"/>
        </w:rPr>
        <w:t xml:space="preserve">бург                  </w:t>
      </w:r>
      <w:r w:rsidR="00465630" w:rsidRPr="00CE432F">
        <w:rPr>
          <w:rFonts w:eastAsia="Times New Roman"/>
          <w:color w:val="000000" w:themeColor="text1"/>
          <w:sz w:val="24"/>
          <w:szCs w:val="24"/>
        </w:rPr>
        <w:t xml:space="preserve">   </w:t>
      </w:r>
      <w:r w:rsidRPr="00CE432F">
        <w:rPr>
          <w:rFonts w:eastAsia="Times New Roman"/>
          <w:color w:val="000000" w:themeColor="text1"/>
          <w:sz w:val="24"/>
          <w:szCs w:val="24"/>
        </w:rPr>
        <w:t xml:space="preserve">                          </w:t>
      </w:r>
      <w:r w:rsidR="00671BB5">
        <w:rPr>
          <w:rFonts w:eastAsia="Times New Roman"/>
          <w:color w:val="000000" w:themeColor="text1"/>
          <w:sz w:val="24"/>
          <w:szCs w:val="24"/>
        </w:rPr>
        <w:t xml:space="preserve">                              </w:t>
      </w:r>
      <w:r w:rsidRPr="00CE432F">
        <w:rPr>
          <w:rFonts w:eastAsia="Times New Roman"/>
          <w:color w:val="000000" w:themeColor="text1"/>
          <w:sz w:val="24"/>
          <w:szCs w:val="24"/>
        </w:rPr>
        <w:t xml:space="preserve">       </w:t>
      </w:r>
      <w:r w:rsidR="00671BB5">
        <w:rPr>
          <w:rFonts w:eastAsia="Times New Roman"/>
          <w:color w:val="000000" w:themeColor="text1"/>
          <w:sz w:val="24"/>
          <w:szCs w:val="24"/>
        </w:rPr>
        <w:t xml:space="preserve">   </w:t>
      </w:r>
      <w:r w:rsidR="00E12315" w:rsidRPr="00CE432F">
        <w:rPr>
          <w:rFonts w:eastAsia="Times New Roman"/>
          <w:color w:val="000000" w:themeColor="text1"/>
          <w:sz w:val="24"/>
          <w:szCs w:val="24"/>
        </w:rPr>
        <w:t xml:space="preserve">  </w:t>
      </w:r>
      <w:proofErr w:type="gramStart"/>
      <w:r w:rsidRPr="00CE432F">
        <w:rPr>
          <w:rFonts w:eastAsia="Times New Roman"/>
          <w:color w:val="000000" w:themeColor="text1"/>
          <w:sz w:val="24"/>
          <w:szCs w:val="24"/>
        </w:rPr>
        <w:t xml:space="preserve">   «</w:t>
      </w:r>
      <w:proofErr w:type="gramEnd"/>
      <w:r w:rsidRPr="00CE432F">
        <w:rPr>
          <w:rFonts w:eastAsia="Times New Roman"/>
          <w:color w:val="000000" w:themeColor="text1"/>
          <w:sz w:val="24"/>
          <w:szCs w:val="24"/>
        </w:rPr>
        <w:t>___»____________202</w:t>
      </w:r>
      <w:r w:rsidR="00C5548C" w:rsidRPr="00B00122">
        <w:rPr>
          <w:rFonts w:eastAsia="Times New Roman"/>
          <w:color w:val="000000" w:themeColor="text1"/>
          <w:sz w:val="24"/>
          <w:szCs w:val="24"/>
        </w:rPr>
        <w:t>6</w:t>
      </w:r>
      <w:r w:rsidRPr="00CE432F">
        <w:rPr>
          <w:rFonts w:eastAsia="Times New Roman"/>
          <w:color w:val="000000" w:themeColor="text1"/>
          <w:sz w:val="24"/>
          <w:szCs w:val="24"/>
        </w:rPr>
        <w:t xml:space="preserve"> г.</w:t>
      </w:r>
    </w:p>
    <w:p w14:paraId="0A26410D" w14:textId="77777777" w:rsidR="00CD1B1F" w:rsidRPr="00CE432F" w:rsidRDefault="00CD1B1F" w:rsidP="006E7523">
      <w:pPr>
        <w:ind w:firstLine="567"/>
        <w:jc w:val="both"/>
        <w:rPr>
          <w:rFonts w:eastAsia="Times New Roman"/>
          <w:color w:val="000000" w:themeColor="text1"/>
          <w:sz w:val="24"/>
          <w:szCs w:val="24"/>
        </w:rPr>
      </w:pPr>
    </w:p>
    <w:p w14:paraId="23164AD8" w14:textId="3A0F91A3" w:rsidR="00465630" w:rsidRPr="00CE432F" w:rsidRDefault="00532263" w:rsidP="00465630">
      <w:pPr>
        <w:widowControl/>
        <w:tabs>
          <w:tab w:val="left" w:pos="709"/>
          <w:tab w:val="num" w:pos="810"/>
        </w:tabs>
        <w:autoSpaceDE/>
        <w:adjustRightInd/>
        <w:ind w:firstLine="567"/>
        <w:jc w:val="both"/>
        <w:rPr>
          <w:rFonts w:eastAsia="Times New Roman"/>
          <w:color w:val="000000" w:themeColor="text1"/>
          <w:sz w:val="24"/>
          <w:szCs w:val="24"/>
        </w:rPr>
      </w:pPr>
      <w:r w:rsidRPr="00532263">
        <w:rPr>
          <w:rFonts w:eastAsia="Times New Roman"/>
          <w:b/>
          <w:i/>
          <w:color w:val="000000" w:themeColor="text1"/>
          <w:sz w:val="24"/>
          <w:szCs w:val="24"/>
        </w:rPr>
        <w:t>Государственное казенное учреждение Ленинградской области «Дирекции дорожного строительства» (далее - ГКУ ЛО «ДДС</w:t>
      </w:r>
      <w:r w:rsidR="00465630" w:rsidRPr="00532263">
        <w:rPr>
          <w:rFonts w:eastAsia="Times New Roman"/>
          <w:b/>
          <w:i/>
          <w:color w:val="000000" w:themeColor="text1"/>
          <w:sz w:val="24"/>
          <w:szCs w:val="24"/>
        </w:rPr>
        <w:t xml:space="preserve">), </w:t>
      </w:r>
      <w:r w:rsidR="00465630" w:rsidRPr="00532263">
        <w:rPr>
          <w:rFonts w:eastAsia="Times New Roman"/>
          <w:bCs/>
          <w:iCs/>
          <w:color w:val="000000" w:themeColor="text1"/>
          <w:sz w:val="24"/>
          <w:szCs w:val="24"/>
        </w:rPr>
        <w:t>именуемое в дальнейшем</w:t>
      </w:r>
      <w:r w:rsidR="00465630" w:rsidRPr="00532263">
        <w:rPr>
          <w:rFonts w:eastAsia="Times New Roman"/>
          <w:b/>
          <w:i/>
          <w:color w:val="000000" w:themeColor="text1"/>
          <w:sz w:val="24"/>
          <w:szCs w:val="24"/>
        </w:rPr>
        <w:t xml:space="preserve"> «Заказчик»</w:t>
      </w:r>
      <w:r w:rsidR="00465630" w:rsidRPr="00532263">
        <w:rPr>
          <w:rFonts w:eastAsia="Times New Roman"/>
          <w:color w:val="000000" w:themeColor="text1"/>
          <w:sz w:val="24"/>
          <w:szCs w:val="24"/>
        </w:rPr>
        <w:t xml:space="preserve">, в лице </w:t>
      </w:r>
      <w:r w:rsidRPr="00532263">
        <w:rPr>
          <w:rFonts w:eastAsia="Times New Roman"/>
          <w:color w:val="000000" w:themeColor="text1"/>
          <w:sz w:val="24"/>
          <w:szCs w:val="24"/>
        </w:rPr>
        <w:t>руководителя Донского Дмитрия Александровича, действующего на основа</w:t>
      </w:r>
      <w:r w:rsidR="00EE6F1E">
        <w:rPr>
          <w:rFonts w:eastAsia="Times New Roman"/>
          <w:color w:val="000000" w:themeColor="text1"/>
          <w:sz w:val="24"/>
          <w:szCs w:val="24"/>
        </w:rPr>
        <w:t>нии Распоряжения</w:t>
      </w:r>
      <w:r w:rsidRPr="00532263">
        <w:rPr>
          <w:rFonts w:eastAsia="Times New Roman"/>
          <w:color w:val="000000" w:themeColor="text1"/>
          <w:sz w:val="24"/>
          <w:szCs w:val="24"/>
        </w:rPr>
        <w:t xml:space="preserve"> комитета по дорожному хозяйству Ленинградской области </w:t>
      </w:r>
      <w:r w:rsidR="003403AB" w:rsidRPr="003403AB">
        <w:rPr>
          <w:rFonts w:eastAsia="Times New Roman"/>
          <w:color w:val="000000" w:themeColor="text1"/>
          <w:sz w:val="24"/>
          <w:szCs w:val="24"/>
        </w:rPr>
        <w:t xml:space="preserve">от 04.04.2025 № 6/25-к </w:t>
      </w:r>
      <w:r w:rsidRPr="00532263">
        <w:rPr>
          <w:rFonts w:eastAsia="Times New Roman"/>
          <w:color w:val="000000" w:themeColor="text1"/>
          <w:sz w:val="24"/>
          <w:szCs w:val="24"/>
        </w:rPr>
        <w:t>и в пределах полномочий, предоставленных Уставом</w:t>
      </w:r>
      <w:r w:rsidR="00465630" w:rsidRPr="00532263">
        <w:rPr>
          <w:rFonts w:eastAsia="Times New Roman"/>
          <w:color w:val="000000" w:themeColor="text1"/>
          <w:sz w:val="24"/>
          <w:szCs w:val="24"/>
        </w:rPr>
        <w:t>, с одной</w:t>
      </w:r>
      <w:r w:rsidR="00465630" w:rsidRPr="00CE432F">
        <w:rPr>
          <w:rFonts w:eastAsia="Times New Roman"/>
          <w:color w:val="000000" w:themeColor="text1"/>
          <w:sz w:val="24"/>
          <w:szCs w:val="24"/>
        </w:rPr>
        <w:t xml:space="preserve"> стороны, и</w:t>
      </w:r>
    </w:p>
    <w:p w14:paraId="1FE5A2A1" w14:textId="4E5E7466" w:rsidR="00C83E7C" w:rsidRPr="00CE432F" w:rsidRDefault="00A8101D" w:rsidP="00587746">
      <w:pPr>
        <w:widowControl/>
        <w:tabs>
          <w:tab w:val="left" w:pos="709"/>
          <w:tab w:val="num" w:pos="810"/>
        </w:tabs>
        <w:autoSpaceDE/>
        <w:adjustRightInd/>
        <w:ind w:firstLine="567"/>
        <w:jc w:val="both"/>
        <w:rPr>
          <w:rFonts w:eastAsia="Times New Roman"/>
          <w:color w:val="000000" w:themeColor="text1"/>
          <w:sz w:val="24"/>
          <w:szCs w:val="24"/>
        </w:rPr>
      </w:pPr>
      <w:r w:rsidRPr="00CE432F">
        <w:rPr>
          <w:b/>
          <w:bCs/>
          <w:i/>
          <w:iCs/>
          <w:color w:val="000000" w:themeColor="text1"/>
          <w:sz w:val="24"/>
          <w:szCs w:val="24"/>
        </w:rPr>
        <w:t xml:space="preserve">_______________________(_______________________), </w:t>
      </w:r>
      <w:r w:rsidR="00465630" w:rsidRPr="00CE432F">
        <w:rPr>
          <w:rFonts w:eastAsia="Times New Roman"/>
          <w:bCs/>
          <w:iCs/>
          <w:color w:val="000000" w:themeColor="text1"/>
          <w:sz w:val="24"/>
          <w:szCs w:val="24"/>
        </w:rPr>
        <w:t>именуемый в дальнейшем</w:t>
      </w:r>
      <w:r w:rsidR="00465630" w:rsidRPr="00CE432F">
        <w:rPr>
          <w:rFonts w:eastAsia="Times New Roman"/>
          <w:b/>
          <w:i/>
          <w:color w:val="000000" w:themeColor="text1"/>
          <w:sz w:val="24"/>
          <w:szCs w:val="24"/>
        </w:rPr>
        <w:t xml:space="preserve"> «Исполнитель»,</w:t>
      </w:r>
      <w:r w:rsidR="00465630" w:rsidRPr="00CE432F">
        <w:rPr>
          <w:rFonts w:eastAsia="Times New Roman"/>
          <w:color w:val="000000" w:themeColor="text1"/>
          <w:sz w:val="24"/>
          <w:szCs w:val="24"/>
        </w:rPr>
        <w:t xml:space="preserve"> в лице </w:t>
      </w:r>
      <w:r w:rsidRPr="00CE432F">
        <w:rPr>
          <w:color w:val="000000" w:themeColor="text1"/>
          <w:sz w:val="24"/>
          <w:szCs w:val="24"/>
        </w:rPr>
        <w:t>_______________________</w:t>
      </w:r>
      <w:r w:rsidR="00465630" w:rsidRPr="00CE432F">
        <w:rPr>
          <w:rFonts w:eastAsia="Times New Roman"/>
          <w:color w:val="000000" w:themeColor="text1"/>
          <w:sz w:val="24"/>
          <w:szCs w:val="24"/>
        </w:rPr>
        <w:t xml:space="preserve">, действующего на основании </w:t>
      </w:r>
      <w:r w:rsidRPr="00CE432F">
        <w:rPr>
          <w:color w:val="000000" w:themeColor="text1"/>
          <w:sz w:val="24"/>
          <w:szCs w:val="24"/>
        </w:rPr>
        <w:t>_______________________</w:t>
      </w:r>
      <w:r w:rsidR="00465630" w:rsidRPr="00CE432F">
        <w:rPr>
          <w:rFonts w:eastAsia="Times New Roman"/>
          <w:color w:val="000000" w:themeColor="text1"/>
          <w:sz w:val="24"/>
          <w:szCs w:val="24"/>
        </w:rPr>
        <w:t xml:space="preserve">, </w:t>
      </w:r>
      <w:r w:rsidR="00587746" w:rsidRPr="00CE432F">
        <w:rPr>
          <w:rFonts w:eastAsia="Times New Roman"/>
          <w:color w:val="000000" w:themeColor="text1"/>
          <w:sz w:val="24"/>
          <w:szCs w:val="24"/>
        </w:rPr>
        <w:t xml:space="preserve">с другой стороны, </w:t>
      </w:r>
      <w:r w:rsidR="00465630" w:rsidRPr="00CE432F">
        <w:rPr>
          <w:rFonts w:eastAsia="Times New Roman"/>
          <w:color w:val="000000" w:themeColor="text1"/>
          <w:sz w:val="24"/>
          <w:szCs w:val="24"/>
        </w:rPr>
        <w:t>вместе именуемые «</w:t>
      </w:r>
      <w:r w:rsidR="00465630" w:rsidRPr="00532263">
        <w:rPr>
          <w:rFonts w:eastAsia="Times New Roman"/>
          <w:color w:val="000000" w:themeColor="text1"/>
          <w:sz w:val="24"/>
          <w:szCs w:val="24"/>
        </w:rPr>
        <w:t xml:space="preserve">Стороны», </w:t>
      </w:r>
      <w:r w:rsidR="00532263" w:rsidRPr="00532263">
        <w:rPr>
          <w:bCs/>
          <w:sz w:val="24"/>
          <w:szCs w:val="24"/>
        </w:rPr>
        <w:t>на основании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государственный контракт (далее – Контракт) о нижеследующем</w:t>
      </w:r>
      <w:r w:rsidR="00532263" w:rsidRPr="00532263">
        <w:rPr>
          <w:rFonts w:eastAsia="Times New Roman"/>
          <w:color w:val="000000" w:themeColor="text1"/>
          <w:sz w:val="24"/>
          <w:szCs w:val="24"/>
        </w:rPr>
        <w:t>:</w:t>
      </w:r>
    </w:p>
    <w:p w14:paraId="479CB143" w14:textId="77777777" w:rsidR="00C83E7C" w:rsidRPr="00CE432F" w:rsidRDefault="00C83E7C" w:rsidP="006E7523">
      <w:pPr>
        <w:ind w:firstLine="567"/>
        <w:jc w:val="center"/>
        <w:rPr>
          <w:b/>
          <w:color w:val="000000" w:themeColor="text1"/>
          <w:sz w:val="24"/>
          <w:szCs w:val="24"/>
        </w:rPr>
      </w:pPr>
      <w:r w:rsidRPr="00CE432F">
        <w:rPr>
          <w:b/>
          <w:color w:val="000000" w:themeColor="text1"/>
          <w:sz w:val="24"/>
          <w:szCs w:val="24"/>
        </w:rPr>
        <w:t>1. ПРЕДМЕТ КОНТРАКТА</w:t>
      </w:r>
    </w:p>
    <w:p w14:paraId="43BBF343" w14:textId="6A6391E3" w:rsidR="00265354" w:rsidRPr="00CE432F" w:rsidRDefault="00265354" w:rsidP="006E7523">
      <w:pPr>
        <w:widowControl/>
        <w:autoSpaceDE/>
        <w:autoSpaceDN/>
        <w:adjustRightInd/>
        <w:ind w:firstLine="567"/>
        <w:jc w:val="both"/>
        <w:rPr>
          <w:rFonts w:eastAsia="Times New Roman"/>
          <w:color w:val="000000" w:themeColor="text1"/>
          <w:sz w:val="24"/>
          <w:szCs w:val="24"/>
        </w:rPr>
      </w:pPr>
      <w:r w:rsidRPr="00CE432F">
        <w:rPr>
          <w:rFonts w:eastAsia="Times New Roman"/>
          <w:color w:val="000000" w:themeColor="text1"/>
          <w:sz w:val="24"/>
          <w:szCs w:val="24"/>
        </w:rPr>
        <w:t xml:space="preserve">1.1. Заказчик поручает, а Исполнитель </w:t>
      </w:r>
      <w:r w:rsidR="00015479" w:rsidRPr="00CE432F">
        <w:rPr>
          <w:rFonts w:eastAsia="Times New Roman"/>
          <w:color w:val="000000" w:themeColor="text1"/>
          <w:sz w:val="24"/>
          <w:szCs w:val="24"/>
        </w:rPr>
        <w:t xml:space="preserve">принимает на себя </w:t>
      </w:r>
      <w:r w:rsidR="00015479" w:rsidRPr="003609A3">
        <w:rPr>
          <w:rFonts w:eastAsia="Times New Roman"/>
          <w:color w:val="000000" w:themeColor="text1"/>
          <w:sz w:val="24"/>
          <w:szCs w:val="24"/>
        </w:rPr>
        <w:t xml:space="preserve">обязательства </w:t>
      </w:r>
      <w:r w:rsidR="00332F89" w:rsidRPr="003609A3">
        <w:rPr>
          <w:rFonts w:eastAsia="Times New Roman"/>
          <w:color w:val="000000" w:themeColor="text1"/>
          <w:sz w:val="24"/>
          <w:szCs w:val="24"/>
        </w:rPr>
        <w:t xml:space="preserve">по </w:t>
      </w:r>
      <w:r w:rsidR="009E14C5" w:rsidRPr="003609A3">
        <w:rPr>
          <w:rFonts w:eastAsia="Times New Roman"/>
          <w:b/>
          <w:bCs/>
          <w:i/>
          <w:iCs/>
          <w:color w:val="000000" w:themeColor="text1"/>
          <w:sz w:val="24"/>
          <w:szCs w:val="24"/>
        </w:rPr>
        <w:t>предоставлению неисключительного права использования результата интеллектуальной деятельности, обновлению и информационному сопровождению программы «</w:t>
      </w:r>
      <w:proofErr w:type="spellStart"/>
      <w:r w:rsidR="009E14C5" w:rsidRPr="003609A3">
        <w:rPr>
          <w:rFonts w:eastAsia="Times New Roman"/>
          <w:b/>
          <w:bCs/>
          <w:i/>
          <w:iCs/>
          <w:color w:val="000000" w:themeColor="text1"/>
          <w:sz w:val="24"/>
          <w:szCs w:val="24"/>
        </w:rPr>
        <w:t>Контур.Экстерн</w:t>
      </w:r>
      <w:proofErr w:type="spellEnd"/>
      <w:r w:rsidR="00A54385" w:rsidRPr="003609A3">
        <w:rPr>
          <w:rFonts w:eastAsia="Times New Roman"/>
          <w:b/>
          <w:bCs/>
          <w:i/>
          <w:iCs/>
          <w:color w:val="000000" w:themeColor="text1"/>
          <w:sz w:val="24"/>
          <w:szCs w:val="24"/>
        </w:rPr>
        <w:t>»</w:t>
      </w:r>
      <w:r w:rsidR="00A54385" w:rsidRPr="00CE432F">
        <w:rPr>
          <w:rFonts w:eastAsia="Times New Roman"/>
          <w:b/>
          <w:bCs/>
          <w:i/>
          <w:iCs/>
          <w:color w:val="000000" w:themeColor="text1"/>
          <w:sz w:val="24"/>
          <w:szCs w:val="24"/>
        </w:rPr>
        <w:t xml:space="preserve"> (</w:t>
      </w:r>
      <w:r w:rsidRPr="00CE432F">
        <w:rPr>
          <w:rFonts w:eastAsia="Times New Roman"/>
          <w:bCs/>
          <w:iCs/>
          <w:color w:val="000000" w:themeColor="text1"/>
          <w:sz w:val="24"/>
          <w:szCs w:val="24"/>
        </w:rPr>
        <w:t>далее – услуги)</w:t>
      </w:r>
      <w:r w:rsidRPr="00CE432F">
        <w:rPr>
          <w:rFonts w:eastAsia="Times New Roman"/>
          <w:b/>
          <w:i/>
          <w:color w:val="000000" w:themeColor="text1"/>
          <w:sz w:val="24"/>
          <w:szCs w:val="24"/>
        </w:rPr>
        <w:t xml:space="preserve"> </w:t>
      </w:r>
      <w:r w:rsidRPr="00CE432F">
        <w:rPr>
          <w:rFonts w:eastAsia="Times New Roman"/>
          <w:color w:val="000000" w:themeColor="text1"/>
          <w:sz w:val="24"/>
          <w:szCs w:val="24"/>
        </w:rPr>
        <w:t>в соответствии с Техническим заданием (Приложение № 2), являющимся неотъемлемой частью настоящего контракта.</w:t>
      </w:r>
    </w:p>
    <w:p w14:paraId="71EB22EB" w14:textId="55F169ED" w:rsidR="00332F89" w:rsidRPr="00CE432F" w:rsidRDefault="00332F89" w:rsidP="00332F89">
      <w:pPr>
        <w:widowControl/>
        <w:autoSpaceDE/>
        <w:autoSpaceDN/>
        <w:adjustRightInd/>
        <w:ind w:firstLine="567"/>
        <w:jc w:val="both"/>
        <w:rPr>
          <w:rFonts w:eastAsia="Times New Roman"/>
          <w:color w:val="000000" w:themeColor="text1"/>
          <w:sz w:val="24"/>
          <w:szCs w:val="24"/>
        </w:rPr>
      </w:pPr>
      <w:r w:rsidRPr="00CE432F">
        <w:rPr>
          <w:rFonts w:eastAsia="Times New Roman"/>
          <w:color w:val="000000" w:themeColor="text1"/>
          <w:sz w:val="24"/>
          <w:szCs w:val="24"/>
        </w:rPr>
        <w:t>Заказчик обязуется осуществить приемку и оплату оказанных услуг в порядке и на условиях настоящего Контракта.</w:t>
      </w:r>
    </w:p>
    <w:p w14:paraId="57B948F8" w14:textId="4E543E8F" w:rsidR="003678F4" w:rsidRPr="00CE432F" w:rsidRDefault="003678F4" w:rsidP="003678F4">
      <w:pPr>
        <w:tabs>
          <w:tab w:val="left" w:pos="0"/>
        </w:tabs>
        <w:ind w:firstLine="567"/>
        <w:jc w:val="both"/>
        <w:rPr>
          <w:rFonts w:eastAsia="Times New Roman"/>
          <w:sz w:val="24"/>
          <w:szCs w:val="24"/>
        </w:rPr>
      </w:pPr>
      <w:r w:rsidRPr="00CE432F">
        <w:rPr>
          <w:rFonts w:eastAsia="Times New Roman"/>
          <w:sz w:val="24"/>
          <w:szCs w:val="24"/>
        </w:rPr>
        <w:t>Наименование, объем, качество и периодичность оказываемых услуг определены в Техническом задании (Приложение № 2).</w:t>
      </w:r>
    </w:p>
    <w:p w14:paraId="7A313DB0" w14:textId="06840D0E" w:rsidR="003678F4" w:rsidRPr="00CE432F" w:rsidRDefault="003678F4" w:rsidP="003678F4">
      <w:pPr>
        <w:tabs>
          <w:tab w:val="left" w:pos="0"/>
        </w:tabs>
        <w:ind w:firstLine="567"/>
        <w:jc w:val="both"/>
        <w:rPr>
          <w:rFonts w:eastAsia="Times New Roman"/>
          <w:sz w:val="24"/>
          <w:szCs w:val="24"/>
        </w:rPr>
      </w:pPr>
      <w:r w:rsidRPr="00CE432F">
        <w:rPr>
          <w:rFonts w:eastAsia="Times New Roman"/>
          <w:sz w:val="24"/>
          <w:szCs w:val="24"/>
        </w:rPr>
        <w:t>Наименование оказываемых услуг, объем, цена за единицу и общая стоимость услуг указаны в Калькуляции</w:t>
      </w:r>
      <w:r w:rsidR="00825E8E" w:rsidRPr="00CE432F">
        <w:rPr>
          <w:rFonts w:eastAsia="Times New Roman"/>
          <w:sz w:val="24"/>
          <w:szCs w:val="24"/>
        </w:rPr>
        <w:t>,</w:t>
      </w:r>
      <w:r w:rsidRPr="00CE432F">
        <w:rPr>
          <w:rFonts w:eastAsia="Times New Roman"/>
          <w:sz w:val="24"/>
          <w:szCs w:val="24"/>
        </w:rPr>
        <w:t xml:space="preserve"> </w:t>
      </w:r>
      <w:r w:rsidR="00825E8E" w:rsidRPr="00CE432F">
        <w:rPr>
          <w:rFonts w:eastAsia="Times New Roman"/>
          <w:color w:val="000000" w:themeColor="text1"/>
          <w:sz w:val="24"/>
          <w:szCs w:val="24"/>
        </w:rPr>
        <w:t xml:space="preserve">являющейся неотъемлемой частью настоящего контракта </w:t>
      </w:r>
      <w:r w:rsidRPr="00CE432F">
        <w:rPr>
          <w:rFonts w:eastAsia="Times New Roman"/>
          <w:sz w:val="24"/>
          <w:szCs w:val="24"/>
        </w:rPr>
        <w:t>(Приложение № 1 к Контракту).</w:t>
      </w:r>
    </w:p>
    <w:p w14:paraId="7429BC0E" w14:textId="241708E9" w:rsidR="003678F4" w:rsidRPr="00CE432F" w:rsidRDefault="003678F4" w:rsidP="009E14C5">
      <w:pPr>
        <w:widowControl/>
        <w:autoSpaceDE/>
        <w:autoSpaceDN/>
        <w:adjustRightInd/>
        <w:ind w:firstLine="567"/>
        <w:jc w:val="both"/>
        <w:rPr>
          <w:rFonts w:eastAsia="Times New Roman"/>
          <w:color w:val="000000" w:themeColor="text1"/>
          <w:sz w:val="24"/>
          <w:szCs w:val="24"/>
        </w:rPr>
      </w:pPr>
      <w:r w:rsidRPr="00CE432F">
        <w:rPr>
          <w:rFonts w:eastAsia="Times New Roman"/>
          <w:color w:val="000000" w:themeColor="text1"/>
          <w:sz w:val="24"/>
          <w:szCs w:val="24"/>
        </w:rPr>
        <w:t>1.2</w:t>
      </w:r>
      <w:r w:rsidRPr="003609A3">
        <w:rPr>
          <w:rFonts w:eastAsia="Times New Roman"/>
          <w:color w:val="000000" w:themeColor="text1"/>
          <w:sz w:val="24"/>
          <w:szCs w:val="24"/>
        </w:rPr>
        <w:t xml:space="preserve">. </w:t>
      </w:r>
      <w:r w:rsidRPr="003609A3">
        <w:rPr>
          <w:rFonts w:eastAsia="Times New Roman"/>
          <w:b/>
          <w:i/>
          <w:color w:val="000000" w:themeColor="text1"/>
          <w:sz w:val="24"/>
          <w:szCs w:val="24"/>
        </w:rPr>
        <w:t xml:space="preserve">Место оказания услуг (далее – объект): </w:t>
      </w:r>
      <w:r w:rsidR="003609A3" w:rsidRPr="003609A3">
        <w:rPr>
          <w:rFonts w:eastAsia="Times New Roman"/>
          <w:bCs/>
          <w:iCs/>
          <w:color w:val="000000" w:themeColor="text1"/>
          <w:sz w:val="24"/>
          <w:szCs w:val="24"/>
        </w:rPr>
        <w:t>Санкт-Петербург, ул. Воронежс</w:t>
      </w:r>
      <w:r w:rsidR="00EE6F1E">
        <w:rPr>
          <w:rFonts w:eastAsia="Times New Roman"/>
          <w:bCs/>
          <w:iCs/>
          <w:color w:val="000000" w:themeColor="text1"/>
          <w:sz w:val="24"/>
          <w:szCs w:val="24"/>
        </w:rPr>
        <w:t>кая, д</w:t>
      </w:r>
      <w:r w:rsidR="00F0093D">
        <w:rPr>
          <w:rFonts w:eastAsia="Times New Roman"/>
          <w:bCs/>
          <w:iCs/>
          <w:color w:val="000000" w:themeColor="text1"/>
          <w:sz w:val="24"/>
          <w:szCs w:val="24"/>
        </w:rPr>
        <w:t xml:space="preserve">. </w:t>
      </w:r>
      <w:r w:rsidR="00EE6F1E">
        <w:rPr>
          <w:rFonts w:eastAsia="Times New Roman"/>
          <w:bCs/>
          <w:iCs/>
          <w:color w:val="000000" w:themeColor="text1"/>
          <w:sz w:val="24"/>
          <w:szCs w:val="24"/>
        </w:rPr>
        <w:t>5, литер А. тел: 507-47-00</w:t>
      </w:r>
      <w:r w:rsidRPr="003609A3">
        <w:rPr>
          <w:rFonts w:eastAsia="Times New Roman"/>
          <w:bCs/>
          <w:iCs/>
          <w:color w:val="000000" w:themeColor="text1"/>
          <w:sz w:val="24"/>
          <w:szCs w:val="24"/>
        </w:rPr>
        <w:t>.</w:t>
      </w:r>
    </w:p>
    <w:p w14:paraId="0D83666B" w14:textId="61CAA5E5" w:rsidR="00C83E7C" w:rsidRDefault="006C4108" w:rsidP="00737714">
      <w:pPr>
        <w:widowControl/>
        <w:autoSpaceDE/>
        <w:autoSpaceDN/>
        <w:adjustRightInd/>
        <w:ind w:firstLine="567"/>
        <w:jc w:val="both"/>
        <w:rPr>
          <w:rFonts w:eastAsia="Times New Roman"/>
          <w:color w:val="000000" w:themeColor="text1"/>
          <w:sz w:val="24"/>
          <w:szCs w:val="24"/>
        </w:rPr>
      </w:pPr>
      <w:r w:rsidRPr="00BB35C9">
        <w:rPr>
          <w:rFonts w:eastAsia="Times New Roman"/>
          <w:color w:val="000000" w:themeColor="text1"/>
          <w:sz w:val="24"/>
          <w:szCs w:val="24"/>
        </w:rPr>
        <w:t>1.</w:t>
      </w:r>
      <w:r w:rsidR="003678F4" w:rsidRPr="00BB35C9">
        <w:rPr>
          <w:rFonts w:eastAsia="Times New Roman"/>
          <w:color w:val="000000" w:themeColor="text1"/>
          <w:sz w:val="24"/>
          <w:szCs w:val="24"/>
        </w:rPr>
        <w:t>3</w:t>
      </w:r>
      <w:r w:rsidRPr="00BB35C9">
        <w:rPr>
          <w:rFonts w:eastAsia="Times New Roman"/>
          <w:color w:val="000000" w:themeColor="text1"/>
          <w:sz w:val="24"/>
          <w:szCs w:val="24"/>
        </w:rPr>
        <w:t xml:space="preserve">. </w:t>
      </w:r>
      <w:r w:rsidRPr="00BB35C9">
        <w:rPr>
          <w:rFonts w:eastAsia="Times New Roman"/>
          <w:b/>
          <w:i/>
          <w:color w:val="000000" w:themeColor="text1"/>
          <w:sz w:val="24"/>
          <w:szCs w:val="24"/>
        </w:rPr>
        <w:t>Срок оказания услуг:</w:t>
      </w:r>
      <w:r w:rsidRPr="00BB35C9">
        <w:rPr>
          <w:rFonts w:eastAsia="Times New Roman"/>
          <w:color w:val="000000" w:themeColor="text1"/>
          <w:sz w:val="24"/>
          <w:szCs w:val="24"/>
        </w:rPr>
        <w:t xml:space="preserve"> </w:t>
      </w:r>
      <w:r w:rsidR="00F85829" w:rsidRPr="00BB35C9">
        <w:rPr>
          <w:rFonts w:eastAsia="Times New Roman"/>
          <w:color w:val="000000" w:themeColor="text1"/>
          <w:sz w:val="24"/>
          <w:szCs w:val="24"/>
        </w:rPr>
        <w:t>с «1</w:t>
      </w:r>
      <w:r w:rsidR="00E71782">
        <w:rPr>
          <w:rFonts w:eastAsia="Times New Roman"/>
          <w:color w:val="000000" w:themeColor="text1"/>
          <w:sz w:val="24"/>
          <w:szCs w:val="24"/>
        </w:rPr>
        <w:t>4</w:t>
      </w:r>
      <w:r w:rsidR="00EE6F1E">
        <w:rPr>
          <w:rFonts w:eastAsia="Times New Roman"/>
          <w:color w:val="000000" w:themeColor="text1"/>
          <w:sz w:val="24"/>
          <w:szCs w:val="24"/>
        </w:rPr>
        <w:t>» октября 202</w:t>
      </w:r>
      <w:r w:rsidR="00E71782">
        <w:rPr>
          <w:rFonts w:eastAsia="Times New Roman"/>
          <w:color w:val="000000" w:themeColor="text1"/>
          <w:sz w:val="24"/>
          <w:szCs w:val="24"/>
        </w:rPr>
        <w:t>6</w:t>
      </w:r>
      <w:r w:rsidR="00EE6F1E">
        <w:rPr>
          <w:rFonts w:eastAsia="Times New Roman"/>
          <w:color w:val="000000" w:themeColor="text1"/>
          <w:sz w:val="24"/>
          <w:szCs w:val="24"/>
        </w:rPr>
        <w:t xml:space="preserve"> года по «1</w:t>
      </w:r>
      <w:r w:rsidR="00E71782">
        <w:rPr>
          <w:rFonts w:eastAsia="Times New Roman"/>
          <w:color w:val="000000" w:themeColor="text1"/>
          <w:sz w:val="24"/>
          <w:szCs w:val="24"/>
        </w:rPr>
        <w:t>4</w:t>
      </w:r>
      <w:r w:rsidR="00F85829" w:rsidRPr="00BB35C9">
        <w:rPr>
          <w:rFonts w:eastAsia="Times New Roman"/>
          <w:color w:val="000000" w:themeColor="text1"/>
          <w:sz w:val="24"/>
          <w:szCs w:val="24"/>
        </w:rPr>
        <w:t>» октября</w:t>
      </w:r>
      <w:r w:rsidR="00EE6F1E">
        <w:rPr>
          <w:rFonts w:eastAsia="Times New Roman"/>
          <w:color w:val="000000" w:themeColor="text1"/>
          <w:sz w:val="24"/>
          <w:szCs w:val="24"/>
        </w:rPr>
        <w:t xml:space="preserve"> 202</w:t>
      </w:r>
      <w:r w:rsidR="00E71782">
        <w:rPr>
          <w:rFonts w:eastAsia="Times New Roman"/>
          <w:color w:val="000000" w:themeColor="text1"/>
          <w:sz w:val="24"/>
          <w:szCs w:val="24"/>
        </w:rPr>
        <w:t>7</w:t>
      </w:r>
      <w:r w:rsidR="009E14C5" w:rsidRPr="00BB35C9">
        <w:rPr>
          <w:rFonts w:eastAsia="Times New Roman"/>
          <w:color w:val="000000" w:themeColor="text1"/>
          <w:sz w:val="24"/>
          <w:szCs w:val="24"/>
        </w:rPr>
        <w:t xml:space="preserve"> года</w:t>
      </w:r>
      <w:r w:rsidRPr="00BB35C9">
        <w:rPr>
          <w:rFonts w:eastAsia="Times New Roman"/>
          <w:color w:val="000000" w:themeColor="text1"/>
          <w:sz w:val="24"/>
          <w:szCs w:val="24"/>
        </w:rPr>
        <w:t>.</w:t>
      </w:r>
    </w:p>
    <w:p w14:paraId="364B21F3" w14:textId="6FA081DD" w:rsidR="001E7905" w:rsidRPr="00CE432F" w:rsidRDefault="001E7905" w:rsidP="00737714">
      <w:pPr>
        <w:widowControl/>
        <w:autoSpaceDE/>
        <w:autoSpaceDN/>
        <w:adjustRightInd/>
        <w:ind w:firstLine="567"/>
        <w:jc w:val="both"/>
        <w:rPr>
          <w:rFonts w:eastAsia="Times New Roman"/>
          <w:color w:val="000000" w:themeColor="text1"/>
          <w:sz w:val="24"/>
          <w:szCs w:val="24"/>
        </w:rPr>
      </w:pPr>
      <w:r>
        <w:rPr>
          <w:rFonts w:eastAsia="Times New Roman"/>
          <w:color w:val="000000" w:themeColor="text1"/>
          <w:sz w:val="24"/>
          <w:szCs w:val="24"/>
        </w:rPr>
        <w:t xml:space="preserve">1.4. ИКЗ: </w:t>
      </w:r>
      <w:r w:rsidRPr="001E7905">
        <w:rPr>
          <w:rFonts w:eastAsia="Times New Roman"/>
          <w:color w:val="000000" w:themeColor="text1"/>
          <w:sz w:val="24"/>
          <w:szCs w:val="24"/>
        </w:rPr>
        <w:t>262470606441247060100100050000000244</w:t>
      </w:r>
      <w:r>
        <w:rPr>
          <w:rFonts w:eastAsia="Times New Roman"/>
          <w:color w:val="000000" w:themeColor="text1"/>
          <w:sz w:val="24"/>
          <w:szCs w:val="24"/>
        </w:rPr>
        <w:t>.</w:t>
      </w:r>
      <w:bookmarkStart w:id="0" w:name="_GoBack"/>
      <w:bookmarkEnd w:id="0"/>
    </w:p>
    <w:p w14:paraId="628BCB8D" w14:textId="77777777" w:rsidR="009E14C5" w:rsidRPr="00CE432F" w:rsidRDefault="009E14C5" w:rsidP="00737714">
      <w:pPr>
        <w:widowControl/>
        <w:autoSpaceDE/>
        <w:autoSpaceDN/>
        <w:adjustRightInd/>
        <w:ind w:firstLine="567"/>
        <w:jc w:val="both"/>
        <w:rPr>
          <w:color w:val="000000" w:themeColor="text1"/>
          <w:sz w:val="24"/>
          <w:szCs w:val="24"/>
        </w:rPr>
      </w:pPr>
    </w:p>
    <w:p w14:paraId="04FCD703" w14:textId="77777777" w:rsidR="00C83E7C" w:rsidRPr="00CE432F" w:rsidRDefault="00C83E7C" w:rsidP="006E7523">
      <w:pPr>
        <w:tabs>
          <w:tab w:val="left" w:pos="426"/>
        </w:tabs>
        <w:ind w:firstLine="567"/>
        <w:jc w:val="center"/>
        <w:rPr>
          <w:rFonts w:eastAsia="Times New Roman"/>
          <w:b/>
          <w:color w:val="000000" w:themeColor="text1"/>
          <w:sz w:val="24"/>
          <w:szCs w:val="24"/>
        </w:rPr>
      </w:pPr>
      <w:r w:rsidRPr="00CE432F">
        <w:rPr>
          <w:rFonts w:eastAsia="Times New Roman"/>
          <w:b/>
          <w:color w:val="000000" w:themeColor="text1"/>
          <w:sz w:val="24"/>
          <w:szCs w:val="24"/>
        </w:rPr>
        <w:t>2. ЦЕНА КОНТРАКТА И ПОРЯДОК РАСЧЕТА</w:t>
      </w:r>
    </w:p>
    <w:p w14:paraId="72D15425" w14:textId="77777777" w:rsidR="00C83E7C" w:rsidRPr="00CE432F" w:rsidRDefault="00C83E7C" w:rsidP="006E7523">
      <w:pPr>
        <w:widowControl/>
        <w:autoSpaceDE/>
        <w:autoSpaceDN/>
        <w:adjustRightInd/>
        <w:snapToGrid w:val="0"/>
        <w:ind w:firstLine="567"/>
        <w:jc w:val="both"/>
        <w:rPr>
          <w:rFonts w:eastAsia="Times New Roman"/>
          <w:color w:val="000000" w:themeColor="text1"/>
          <w:sz w:val="24"/>
          <w:szCs w:val="24"/>
        </w:rPr>
      </w:pPr>
      <w:r w:rsidRPr="00CE432F">
        <w:rPr>
          <w:rFonts w:eastAsia="Times New Roman"/>
          <w:color w:val="000000" w:themeColor="text1"/>
          <w:sz w:val="24"/>
          <w:szCs w:val="24"/>
        </w:rPr>
        <w:t xml:space="preserve">2.1. Расчеты между Сторонами осуществляются по безналичному расчету посредством платежных поручений. </w:t>
      </w:r>
    </w:p>
    <w:p w14:paraId="6702550F" w14:textId="221E7E67" w:rsidR="00644295" w:rsidRPr="00CE432F" w:rsidRDefault="00C83E7C" w:rsidP="006E7523">
      <w:pPr>
        <w:widowControl/>
        <w:autoSpaceDE/>
        <w:autoSpaceDN/>
        <w:adjustRightInd/>
        <w:snapToGrid w:val="0"/>
        <w:ind w:firstLine="567"/>
        <w:jc w:val="both"/>
        <w:rPr>
          <w:rFonts w:eastAsia="Times New Roman"/>
          <w:bCs/>
          <w:iCs/>
          <w:color w:val="000000" w:themeColor="text1"/>
          <w:sz w:val="24"/>
          <w:szCs w:val="24"/>
        </w:rPr>
      </w:pPr>
      <w:r w:rsidRPr="00CE432F">
        <w:rPr>
          <w:rFonts w:eastAsia="Times New Roman"/>
          <w:color w:val="000000" w:themeColor="text1"/>
          <w:sz w:val="24"/>
          <w:szCs w:val="24"/>
        </w:rPr>
        <w:t xml:space="preserve">2.2. </w:t>
      </w:r>
      <w:r w:rsidR="005B5696" w:rsidRPr="00CE432F">
        <w:rPr>
          <w:rFonts w:eastAsia="Times New Roman"/>
          <w:b/>
          <w:i/>
          <w:color w:val="000000" w:themeColor="text1"/>
          <w:sz w:val="24"/>
          <w:szCs w:val="24"/>
        </w:rPr>
        <w:t>Цена Контракта составляет __________ (________________) рубль ___ (________) копеек, в том числе НДС – ( __ %) -  __________ (________________)  рублей ___ копеек / НДС не облагается в соответствии с налоговым законодательством Российской Федерации (далее - цена контракта).</w:t>
      </w:r>
    </w:p>
    <w:p w14:paraId="63960946" w14:textId="387F9CAF" w:rsidR="00C83E7C" w:rsidRPr="00CE432F" w:rsidRDefault="00644295" w:rsidP="006E7523">
      <w:pPr>
        <w:widowControl/>
        <w:autoSpaceDE/>
        <w:autoSpaceDN/>
        <w:adjustRightInd/>
        <w:snapToGrid w:val="0"/>
        <w:ind w:firstLine="567"/>
        <w:jc w:val="both"/>
        <w:rPr>
          <w:rFonts w:eastAsia="Times New Roman"/>
          <w:b/>
          <w:i/>
          <w:color w:val="000000" w:themeColor="text1"/>
          <w:sz w:val="24"/>
          <w:szCs w:val="24"/>
        </w:rPr>
      </w:pPr>
      <w:r w:rsidRPr="00CE432F">
        <w:rPr>
          <w:rFonts w:eastAsia="Times New Roman"/>
          <w:b/>
          <w:i/>
          <w:color w:val="000000" w:themeColor="text1"/>
          <w:sz w:val="24"/>
          <w:szCs w:val="24"/>
        </w:rPr>
        <w:t>Цена Контракта</w:t>
      </w:r>
      <w:r w:rsidR="00C83E7C" w:rsidRPr="00CE432F">
        <w:rPr>
          <w:rFonts w:eastAsia="Times New Roman"/>
          <w:b/>
          <w:i/>
          <w:color w:val="000000" w:themeColor="text1"/>
          <w:sz w:val="24"/>
          <w:szCs w:val="24"/>
        </w:rPr>
        <w:t xml:space="preserve"> включает в себя все затраты, необходимые для исполнения обязательств по контракту, в том числе уплату пошлин, налогов, сборов и других платежей.</w:t>
      </w:r>
    </w:p>
    <w:p w14:paraId="17F33D76" w14:textId="5F11896B" w:rsidR="00C83E7C" w:rsidRPr="00B00122" w:rsidRDefault="00C83E7C" w:rsidP="006E7523">
      <w:pPr>
        <w:widowControl/>
        <w:autoSpaceDE/>
        <w:autoSpaceDN/>
        <w:adjustRightInd/>
        <w:snapToGrid w:val="0"/>
        <w:ind w:firstLine="567"/>
        <w:jc w:val="both"/>
        <w:rPr>
          <w:rFonts w:eastAsia="Times New Roman"/>
          <w:color w:val="000000" w:themeColor="text1"/>
          <w:sz w:val="24"/>
          <w:szCs w:val="24"/>
        </w:rPr>
      </w:pPr>
      <w:r w:rsidRPr="00CE432F">
        <w:rPr>
          <w:rFonts w:eastAsia="Times New Roman"/>
          <w:color w:val="000000" w:themeColor="text1"/>
          <w:sz w:val="24"/>
          <w:szCs w:val="24"/>
        </w:rPr>
        <w:t xml:space="preserve">2.3. Источник финансирования: </w:t>
      </w:r>
      <w:r w:rsidR="003609A3" w:rsidRPr="003609A3">
        <w:rPr>
          <w:rFonts w:eastAsia="Times New Roman"/>
          <w:color w:val="000000" w:themeColor="text1"/>
          <w:sz w:val="24"/>
          <w:szCs w:val="24"/>
        </w:rPr>
        <w:t>средства областного бюджета Ленинградской области</w:t>
      </w:r>
      <w:r w:rsidR="00B00122" w:rsidRPr="00B00122">
        <w:rPr>
          <w:rFonts w:eastAsia="Times New Roman"/>
          <w:color w:val="000000" w:themeColor="text1"/>
          <w:sz w:val="24"/>
          <w:szCs w:val="24"/>
        </w:rPr>
        <w:t xml:space="preserve"> 2026 </w:t>
      </w:r>
      <w:r w:rsidR="00B00122">
        <w:rPr>
          <w:rFonts w:eastAsia="Times New Roman"/>
          <w:color w:val="000000" w:themeColor="text1"/>
          <w:sz w:val="24"/>
          <w:szCs w:val="24"/>
        </w:rPr>
        <w:t>года.</w:t>
      </w:r>
    </w:p>
    <w:p w14:paraId="18E07D5F" w14:textId="77777777" w:rsidR="00CA108C" w:rsidRPr="00CE432F" w:rsidRDefault="00C83E7C" w:rsidP="00CA108C">
      <w:pPr>
        <w:widowControl/>
        <w:autoSpaceDE/>
        <w:autoSpaceDN/>
        <w:adjustRightInd/>
        <w:snapToGrid w:val="0"/>
        <w:ind w:firstLine="567"/>
        <w:jc w:val="both"/>
        <w:rPr>
          <w:rFonts w:eastAsia="Times New Roman"/>
          <w:color w:val="000000" w:themeColor="text1"/>
          <w:sz w:val="24"/>
          <w:szCs w:val="24"/>
        </w:rPr>
      </w:pPr>
      <w:r w:rsidRPr="00CE432F">
        <w:rPr>
          <w:rFonts w:eastAsia="Times New Roman"/>
          <w:color w:val="000000" w:themeColor="text1"/>
          <w:sz w:val="24"/>
          <w:szCs w:val="24"/>
        </w:rPr>
        <w:t xml:space="preserve">2.4. </w:t>
      </w:r>
      <w:r w:rsidR="00CA108C" w:rsidRPr="00CE432F">
        <w:rPr>
          <w:rFonts w:eastAsia="Times New Roman"/>
          <w:color w:val="000000" w:themeColor="text1"/>
          <w:sz w:val="24"/>
          <w:szCs w:val="24"/>
        </w:rPr>
        <w:t xml:space="preserve">Авансирование по контракту не предусмотрено. </w:t>
      </w:r>
    </w:p>
    <w:p w14:paraId="7C2E1098" w14:textId="044C8381" w:rsidR="0075399B" w:rsidRPr="00CE432F" w:rsidRDefault="0075399B" w:rsidP="0075399B">
      <w:pPr>
        <w:widowControl/>
        <w:autoSpaceDE/>
        <w:adjustRightInd/>
        <w:snapToGrid w:val="0"/>
        <w:ind w:firstLine="567"/>
        <w:jc w:val="both"/>
        <w:rPr>
          <w:rFonts w:eastAsia="Times New Roman"/>
          <w:color w:val="000000" w:themeColor="text1"/>
          <w:sz w:val="24"/>
          <w:szCs w:val="24"/>
        </w:rPr>
      </w:pPr>
      <w:r w:rsidRPr="00CE432F">
        <w:rPr>
          <w:rFonts w:eastAsia="Times New Roman"/>
          <w:color w:val="000000" w:themeColor="text1"/>
          <w:sz w:val="24"/>
          <w:szCs w:val="24"/>
        </w:rPr>
        <w:t xml:space="preserve">Заказчик оплачивает оказанные Исполнителем услуги путем перечисления денежных средств на </w:t>
      </w:r>
      <w:r w:rsidR="00D13E44" w:rsidRPr="00CE432F">
        <w:rPr>
          <w:rFonts w:eastAsia="Times New Roman"/>
          <w:color w:val="000000" w:themeColor="text1"/>
          <w:sz w:val="24"/>
          <w:szCs w:val="24"/>
        </w:rPr>
        <w:t>банковский</w:t>
      </w:r>
      <w:r w:rsidRPr="00CE432F">
        <w:rPr>
          <w:rFonts w:eastAsia="Times New Roman"/>
          <w:color w:val="000000" w:themeColor="text1"/>
          <w:sz w:val="24"/>
          <w:szCs w:val="24"/>
        </w:rPr>
        <w:t xml:space="preserve"> счет Исполнителя </w:t>
      </w:r>
      <w:r w:rsidRPr="00CE432F">
        <w:rPr>
          <w:rFonts w:eastAsia="Times New Roman"/>
          <w:b/>
          <w:bCs/>
          <w:i/>
          <w:iCs/>
          <w:color w:val="000000" w:themeColor="text1"/>
          <w:sz w:val="24"/>
          <w:szCs w:val="24"/>
        </w:rPr>
        <w:t>в течение 7 (семи) рабочих дней</w:t>
      </w:r>
      <w:r w:rsidRPr="00CE432F">
        <w:rPr>
          <w:rFonts w:eastAsia="Times New Roman"/>
          <w:color w:val="000000" w:themeColor="text1"/>
          <w:sz w:val="24"/>
          <w:szCs w:val="24"/>
        </w:rPr>
        <w:t xml:space="preserve"> </w:t>
      </w:r>
      <w:r w:rsidR="00D13E44" w:rsidRPr="00CE432F">
        <w:rPr>
          <w:rFonts w:eastAsia="Times New Roman"/>
          <w:color w:val="000000" w:themeColor="text1"/>
          <w:sz w:val="24"/>
          <w:szCs w:val="24"/>
        </w:rPr>
        <w:t xml:space="preserve">с </w:t>
      </w:r>
      <w:r w:rsidRPr="00CE432F">
        <w:rPr>
          <w:rFonts w:eastAsia="Times New Roman"/>
          <w:color w:val="000000" w:themeColor="text1"/>
          <w:sz w:val="24"/>
          <w:szCs w:val="24"/>
        </w:rPr>
        <w:t xml:space="preserve">даты подписания </w:t>
      </w:r>
      <w:r w:rsidR="00EC2722">
        <w:rPr>
          <w:rFonts w:eastAsia="Times New Roman"/>
          <w:color w:val="000000" w:themeColor="text1"/>
          <w:sz w:val="24"/>
          <w:szCs w:val="24"/>
        </w:rPr>
        <w:t>Заказчиком документа о приемке.</w:t>
      </w:r>
    </w:p>
    <w:p w14:paraId="1D8876CA" w14:textId="4BA36987" w:rsidR="00C83E7C" w:rsidRPr="00CE432F" w:rsidRDefault="00C83E7C" w:rsidP="006E7523">
      <w:pPr>
        <w:widowControl/>
        <w:autoSpaceDE/>
        <w:autoSpaceDN/>
        <w:adjustRightInd/>
        <w:snapToGrid w:val="0"/>
        <w:ind w:firstLine="567"/>
        <w:jc w:val="both"/>
        <w:rPr>
          <w:rFonts w:eastAsia="Times New Roman"/>
          <w:bCs/>
          <w:iCs/>
          <w:color w:val="000000" w:themeColor="text1"/>
          <w:sz w:val="24"/>
          <w:szCs w:val="24"/>
        </w:rPr>
      </w:pPr>
      <w:r w:rsidRPr="00CE432F">
        <w:rPr>
          <w:rFonts w:eastAsia="Times New Roman"/>
          <w:color w:val="000000" w:themeColor="text1"/>
          <w:sz w:val="24"/>
          <w:szCs w:val="24"/>
        </w:rPr>
        <w:t>2.5.</w:t>
      </w:r>
      <w:r w:rsidR="00DF7C44" w:rsidRPr="00CE432F">
        <w:rPr>
          <w:rFonts w:eastAsia="Times New Roman"/>
          <w:color w:val="000000" w:themeColor="text1"/>
          <w:sz w:val="24"/>
          <w:szCs w:val="24"/>
        </w:rPr>
        <w:t xml:space="preserve"> </w:t>
      </w:r>
      <w:r w:rsidRPr="00CE432F">
        <w:rPr>
          <w:rFonts w:eastAsia="Times New Roman"/>
          <w:bCs/>
          <w:iCs/>
          <w:color w:val="000000" w:themeColor="text1"/>
          <w:sz w:val="24"/>
          <w:szCs w:val="24"/>
        </w:rPr>
        <w:t xml:space="preserve">Оплата осуществляется путем перечисления денежных средств на расчетный счет Исполнителя, указанный в разделе 14 контракта, если иные реквизиты для оплаты не указаны в </w:t>
      </w:r>
      <w:r w:rsidRPr="00CE432F">
        <w:rPr>
          <w:rFonts w:eastAsia="Times New Roman"/>
          <w:bCs/>
          <w:iCs/>
          <w:color w:val="000000" w:themeColor="text1"/>
          <w:sz w:val="24"/>
          <w:szCs w:val="24"/>
        </w:rPr>
        <w:lastRenderedPageBreak/>
        <w:t>письменном обращении Исполнителя, содержащем обоснование необходимости осуществления платежа по новым реквизитам.</w:t>
      </w:r>
    </w:p>
    <w:p w14:paraId="1741E03A" w14:textId="5095F47D" w:rsidR="00C83E7C" w:rsidRPr="00CE432F" w:rsidRDefault="00783B0B" w:rsidP="006E7523">
      <w:pPr>
        <w:widowControl/>
        <w:autoSpaceDE/>
        <w:autoSpaceDN/>
        <w:adjustRightInd/>
        <w:snapToGrid w:val="0"/>
        <w:ind w:firstLine="567"/>
        <w:jc w:val="both"/>
        <w:rPr>
          <w:rFonts w:eastAsia="Times New Roman"/>
          <w:bCs/>
          <w:iCs/>
          <w:color w:val="000000" w:themeColor="text1"/>
          <w:sz w:val="24"/>
          <w:szCs w:val="24"/>
        </w:rPr>
      </w:pPr>
      <w:r w:rsidRPr="00CE432F">
        <w:rPr>
          <w:rFonts w:eastAsia="Times New Roman"/>
          <w:bCs/>
          <w:iCs/>
          <w:color w:val="000000" w:themeColor="text1"/>
          <w:sz w:val="24"/>
          <w:szCs w:val="24"/>
        </w:rPr>
        <w:t xml:space="preserve">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w:t>
      </w:r>
      <w:r w:rsidRPr="00CE432F">
        <w:rPr>
          <w:rFonts w:eastAsia="Times New Roman"/>
          <w:b/>
          <w:i/>
          <w:color w:val="000000" w:themeColor="text1"/>
          <w:sz w:val="24"/>
          <w:szCs w:val="24"/>
        </w:rPr>
        <w:t>в течение 3 (трех) календарных дней</w:t>
      </w:r>
      <w:r w:rsidRPr="00CE432F">
        <w:rPr>
          <w:rFonts w:eastAsia="Times New Roman"/>
          <w:bCs/>
          <w:iCs/>
          <w:color w:val="000000" w:themeColor="text1"/>
          <w:sz w:val="24"/>
          <w:szCs w:val="24"/>
        </w:rPr>
        <w:t xml:space="preserve">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5543D76D" w14:textId="77777777" w:rsidR="00C83E7C" w:rsidRPr="00CE432F" w:rsidRDefault="00C83E7C" w:rsidP="006E7523">
      <w:pPr>
        <w:widowControl/>
        <w:autoSpaceDE/>
        <w:autoSpaceDN/>
        <w:adjustRightInd/>
        <w:snapToGrid w:val="0"/>
        <w:ind w:firstLine="567"/>
        <w:jc w:val="both"/>
        <w:rPr>
          <w:rFonts w:eastAsia="Times New Roman"/>
          <w:bCs/>
          <w:iCs/>
          <w:color w:val="000000" w:themeColor="text1"/>
          <w:sz w:val="24"/>
          <w:szCs w:val="24"/>
        </w:rPr>
      </w:pPr>
      <w:r w:rsidRPr="00CE432F">
        <w:rPr>
          <w:rFonts w:eastAsia="Times New Roman"/>
          <w:bCs/>
          <w:iCs/>
          <w:color w:val="000000" w:themeColor="text1"/>
          <w:sz w:val="24"/>
          <w:szCs w:val="24"/>
        </w:rPr>
        <w:t>Обязательства Заказчика по оплате денежных сумм по настоящему контракту считаются исполненными с момента списания денежных средств со счета Заказчика, указанного в разделе 14 контракта.</w:t>
      </w:r>
    </w:p>
    <w:p w14:paraId="26AC5FF1" w14:textId="4EB1B3E3" w:rsidR="00C83E7C" w:rsidRPr="00CE432F" w:rsidRDefault="00C83E7C" w:rsidP="006E7523">
      <w:pPr>
        <w:suppressAutoHyphens/>
        <w:autoSpaceDE/>
        <w:autoSpaceDN/>
        <w:adjustRightInd/>
        <w:snapToGrid w:val="0"/>
        <w:ind w:firstLine="567"/>
        <w:jc w:val="both"/>
        <w:rPr>
          <w:rFonts w:eastAsia="Times New Roman"/>
          <w:color w:val="000000" w:themeColor="text1"/>
          <w:sz w:val="24"/>
          <w:szCs w:val="24"/>
          <w:lang w:eastAsia="ar-SA"/>
        </w:rPr>
      </w:pPr>
      <w:r w:rsidRPr="00CE432F">
        <w:rPr>
          <w:rFonts w:eastAsia="Times New Roman"/>
          <w:color w:val="000000" w:themeColor="text1"/>
          <w:sz w:val="24"/>
          <w:szCs w:val="24"/>
          <w:lang w:eastAsia="ar-SA"/>
        </w:rPr>
        <w:t xml:space="preserve">2.6. </w:t>
      </w:r>
      <w:r w:rsidR="00700064" w:rsidRPr="00CE432F">
        <w:rPr>
          <w:rFonts w:eastAsia="Times New Roman"/>
          <w:color w:val="000000" w:themeColor="text1"/>
          <w:sz w:val="24"/>
          <w:szCs w:val="24"/>
          <w:lang w:eastAsia="ar-SA"/>
        </w:rPr>
        <w:t>Цена контракта является твердой и определяется на весь срок исполнения контракта, за исключением случаев, указанных в ст. 95 Закона о контрактной системе.</w:t>
      </w:r>
    </w:p>
    <w:p w14:paraId="7E9019FA" w14:textId="5766AB7A" w:rsidR="00C83E7C" w:rsidRPr="00CE432F" w:rsidRDefault="00C83E7C" w:rsidP="006E7523">
      <w:pPr>
        <w:suppressAutoHyphens/>
        <w:autoSpaceDE/>
        <w:autoSpaceDN/>
        <w:adjustRightInd/>
        <w:snapToGrid w:val="0"/>
        <w:ind w:firstLine="567"/>
        <w:jc w:val="both"/>
        <w:rPr>
          <w:rFonts w:eastAsia="Times New Roman"/>
          <w:color w:val="000000" w:themeColor="text1"/>
          <w:sz w:val="24"/>
          <w:szCs w:val="24"/>
          <w:lang w:eastAsia="ar-SA"/>
        </w:rPr>
      </w:pPr>
      <w:r w:rsidRPr="00CE432F">
        <w:rPr>
          <w:rFonts w:eastAsia="Times New Roman"/>
          <w:color w:val="000000" w:themeColor="text1"/>
          <w:sz w:val="24"/>
          <w:szCs w:val="24"/>
          <w:lang w:eastAsia="ar-SA"/>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предусмотренного контрактом.</w:t>
      </w:r>
    </w:p>
    <w:p w14:paraId="0DA0AB84" w14:textId="5972FD35" w:rsidR="00AA7C72" w:rsidRPr="00CE432F" w:rsidRDefault="00C83E7C" w:rsidP="00AA7C72">
      <w:pPr>
        <w:autoSpaceDE/>
        <w:autoSpaceDN/>
        <w:adjustRightInd/>
        <w:snapToGrid w:val="0"/>
        <w:ind w:firstLine="567"/>
        <w:jc w:val="both"/>
        <w:rPr>
          <w:rFonts w:eastAsia="Times New Roman"/>
          <w:color w:val="000000" w:themeColor="text1"/>
          <w:sz w:val="24"/>
          <w:szCs w:val="24"/>
        </w:rPr>
      </w:pPr>
      <w:r w:rsidRPr="00CE432F">
        <w:rPr>
          <w:rFonts w:eastAsia="Times New Roman"/>
          <w:color w:val="000000" w:themeColor="text1"/>
          <w:sz w:val="24"/>
          <w:szCs w:val="24"/>
        </w:rPr>
        <w:t xml:space="preserve">2.7. </w:t>
      </w:r>
      <w:r w:rsidR="00AA7C72" w:rsidRPr="00CE432F">
        <w:rPr>
          <w:rFonts w:eastAsia="Times New Roman"/>
          <w:color w:val="000000" w:themeColor="text1"/>
          <w:sz w:val="24"/>
          <w:szCs w:val="24"/>
        </w:rPr>
        <w:t xml:space="preserve">Сумма, подлежащая уплате Заказчиком </w:t>
      </w:r>
      <w:r w:rsidR="00042BDD" w:rsidRPr="00CE432F">
        <w:rPr>
          <w:rFonts w:eastAsia="Times New Roman"/>
          <w:color w:val="000000" w:themeColor="text1"/>
          <w:sz w:val="24"/>
          <w:szCs w:val="24"/>
        </w:rPr>
        <w:t>Исполнителю</w:t>
      </w:r>
      <w:r w:rsidR="00AA7C72" w:rsidRPr="00CE432F">
        <w:rPr>
          <w:rFonts w:eastAsia="Times New Roman"/>
          <w:color w:val="000000" w:themeColor="text1"/>
          <w:sz w:val="24"/>
          <w:szCs w:val="24"/>
        </w:rPr>
        <w:t xml:space="preserve">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B68ADA7" w14:textId="12B7787A" w:rsidR="00C6425A" w:rsidRPr="00CE432F" w:rsidRDefault="00C6425A" w:rsidP="00AA7C72">
      <w:pPr>
        <w:autoSpaceDE/>
        <w:autoSpaceDN/>
        <w:adjustRightInd/>
        <w:snapToGrid w:val="0"/>
        <w:ind w:firstLine="567"/>
        <w:jc w:val="both"/>
        <w:rPr>
          <w:rFonts w:eastAsia="Times New Roman"/>
          <w:color w:val="000000" w:themeColor="text1"/>
          <w:sz w:val="24"/>
          <w:szCs w:val="24"/>
        </w:rPr>
      </w:pPr>
      <w:r w:rsidRPr="00CE432F">
        <w:rPr>
          <w:rFonts w:eastAsia="Times New Roman"/>
          <w:color w:val="000000" w:themeColor="text1"/>
          <w:sz w:val="24"/>
          <w:szCs w:val="24"/>
        </w:rPr>
        <w:t xml:space="preserve">Валютой для установления цены контракта и расчетов с </w:t>
      </w:r>
      <w:r w:rsidR="00FD6ACA" w:rsidRPr="00CE432F">
        <w:rPr>
          <w:rFonts w:eastAsia="Times New Roman"/>
          <w:color w:val="000000" w:themeColor="text1"/>
          <w:sz w:val="24"/>
          <w:szCs w:val="24"/>
        </w:rPr>
        <w:t xml:space="preserve">Исполнителем </w:t>
      </w:r>
      <w:r w:rsidRPr="00CE432F">
        <w:rPr>
          <w:rFonts w:eastAsia="Times New Roman"/>
          <w:color w:val="000000" w:themeColor="text1"/>
          <w:sz w:val="24"/>
          <w:szCs w:val="24"/>
        </w:rPr>
        <w:t>является рубль Российской Федерации.</w:t>
      </w:r>
    </w:p>
    <w:p w14:paraId="004A9C67" w14:textId="1184032A" w:rsidR="00D13E44" w:rsidRPr="00CE432F" w:rsidRDefault="00D13E44" w:rsidP="00AA7C72">
      <w:pPr>
        <w:autoSpaceDE/>
        <w:autoSpaceDN/>
        <w:adjustRightInd/>
        <w:snapToGrid w:val="0"/>
        <w:ind w:firstLine="567"/>
        <w:jc w:val="both"/>
        <w:rPr>
          <w:rFonts w:eastAsia="Times New Roman"/>
          <w:color w:val="000000" w:themeColor="text1"/>
          <w:sz w:val="24"/>
          <w:szCs w:val="24"/>
        </w:rPr>
      </w:pPr>
      <w:r w:rsidRPr="00CE432F">
        <w:rPr>
          <w:rFonts w:eastAsia="Times New Roman"/>
          <w:color w:val="000000" w:themeColor="text1"/>
          <w:sz w:val="24"/>
          <w:szCs w:val="24"/>
        </w:rPr>
        <w:t>2.8. Датой оплаты контракта Стороны считают дату списания денежных средств с лицевого счета Заказчика.</w:t>
      </w:r>
    </w:p>
    <w:p w14:paraId="579A7954" w14:textId="53701349" w:rsidR="00C83E7C" w:rsidRPr="00CE432F" w:rsidRDefault="00C83E7C" w:rsidP="00AA7C72">
      <w:pPr>
        <w:autoSpaceDE/>
        <w:autoSpaceDN/>
        <w:adjustRightInd/>
        <w:snapToGrid w:val="0"/>
        <w:ind w:firstLine="567"/>
        <w:jc w:val="center"/>
        <w:rPr>
          <w:color w:val="000000" w:themeColor="text1"/>
          <w:sz w:val="24"/>
          <w:szCs w:val="24"/>
        </w:rPr>
      </w:pPr>
      <w:r w:rsidRPr="00CE432F">
        <w:rPr>
          <w:b/>
          <w:color w:val="000000" w:themeColor="text1"/>
          <w:sz w:val="24"/>
          <w:szCs w:val="24"/>
        </w:rPr>
        <w:t>3. ПРАВА И ОБЯЗАННОСТИ СТОРОН</w:t>
      </w:r>
    </w:p>
    <w:p w14:paraId="6CCDDD43" w14:textId="77777777" w:rsidR="00332F89" w:rsidRPr="00CE432F" w:rsidRDefault="00332F89" w:rsidP="00332F89">
      <w:pPr>
        <w:ind w:firstLine="567"/>
        <w:jc w:val="both"/>
        <w:rPr>
          <w:b/>
          <w:color w:val="000000" w:themeColor="text1"/>
          <w:sz w:val="24"/>
          <w:szCs w:val="24"/>
        </w:rPr>
      </w:pPr>
      <w:r w:rsidRPr="00CE432F">
        <w:rPr>
          <w:b/>
          <w:color w:val="000000" w:themeColor="text1"/>
          <w:sz w:val="24"/>
          <w:szCs w:val="24"/>
        </w:rPr>
        <w:t>3.1. Исполнитель обязан:</w:t>
      </w:r>
    </w:p>
    <w:p w14:paraId="30AE37D2" w14:textId="77777777" w:rsidR="00332F89" w:rsidRPr="00CE432F" w:rsidRDefault="00332F89" w:rsidP="00332F89">
      <w:pPr>
        <w:ind w:firstLine="567"/>
        <w:jc w:val="both"/>
        <w:rPr>
          <w:color w:val="000000" w:themeColor="text1"/>
          <w:sz w:val="24"/>
          <w:szCs w:val="24"/>
        </w:rPr>
      </w:pPr>
      <w:r w:rsidRPr="00CE432F">
        <w:rPr>
          <w:color w:val="000000" w:themeColor="text1"/>
          <w:sz w:val="24"/>
          <w:szCs w:val="24"/>
        </w:rPr>
        <w:t>3.1.1. Обеспечить соответствие оказываемых услуг требованиям законодательства, нормативных и технических документов и условиям контракта, в том числе Калькуляции (Приложение № 1) и Технического задания (Приложение № 2).</w:t>
      </w:r>
    </w:p>
    <w:p w14:paraId="26A03D18" w14:textId="560A4A13" w:rsidR="00332F89" w:rsidRDefault="00332F89" w:rsidP="00332F89">
      <w:pPr>
        <w:ind w:firstLine="567"/>
        <w:jc w:val="both"/>
        <w:rPr>
          <w:color w:val="000000" w:themeColor="text1"/>
          <w:sz w:val="24"/>
          <w:szCs w:val="24"/>
        </w:rPr>
      </w:pPr>
      <w:r w:rsidRPr="00CE432F">
        <w:rPr>
          <w:color w:val="000000" w:themeColor="text1"/>
          <w:sz w:val="24"/>
          <w:szCs w:val="24"/>
        </w:rPr>
        <w:t>3.1.2. Оказать услуги, в объеме и по качеству, предусмотренному условиями настоящего контракта в соответствии с требованиями, содержащимся в нормативных и технических документах.</w:t>
      </w:r>
    </w:p>
    <w:p w14:paraId="6C549855" w14:textId="77777777" w:rsidR="00332F89" w:rsidRPr="00CE432F" w:rsidRDefault="00332F89" w:rsidP="00332F89">
      <w:pPr>
        <w:ind w:firstLine="567"/>
        <w:jc w:val="both"/>
        <w:rPr>
          <w:color w:val="000000" w:themeColor="text1"/>
          <w:sz w:val="24"/>
          <w:szCs w:val="24"/>
        </w:rPr>
      </w:pPr>
      <w:r w:rsidRPr="00CE432F">
        <w:rPr>
          <w:color w:val="000000" w:themeColor="text1"/>
          <w:sz w:val="24"/>
          <w:szCs w:val="24"/>
        </w:rPr>
        <w:t>3.1.3. Оказать услуги в порядке и в сроки, указанные в настоящем контракте.</w:t>
      </w:r>
    </w:p>
    <w:p w14:paraId="0464F430" w14:textId="77777777" w:rsidR="00332F89" w:rsidRPr="00CE432F" w:rsidRDefault="00332F89" w:rsidP="00332F89">
      <w:pPr>
        <w:ind w:firstLine="567"/>
        <w:jc w:val="both"/>
        <w:rPr>
          <w:color w:val="000000" w:themeColor="text1"/>
          <w:sz w:val="24"/>
          <w:szCs w:val="24"/>
        </w:rPr>
      </w:pPr>
      <w:r w:rsidRPr="00CE432F">
        <w:rPr>
          <w:color w:val="000000" w:themeColor="text1"/>
          <w:sz w:val="24"/>
          <w:szCs w:val="24"/>
        </w:rPr>
        <w:t xml:space="preserve">3.1.4. Надлежащим образом оформить результат оказанных услуг в соответствии с требованиями настоящего Контракта и приложений к нему. </w:t>
      </w:r>
    </w:p>
    <w:p w14:paraId="2FF879EE" w14:textId="55677A83" w:rsidR="00332F89" w:rsidRPr="00CE432F" w:rsidRDefault="00332F89" w:rsidP="00332F89">
      <w:pPr>
        <w:ind w:firstLine="567"/>
        <w:jc w:val="both"/>
        <w:rPr>
          <w:color w:val="000000" w:themeColor="text1"/>
          <w:sz w:val="24"/>
          <w:szCs w:val="24"/>
        </w:rPr>
      </w:pPr>
      <w:r w:rsidRPr="00CE432F">
        <w:rPr>
          <w:color w:val="000000" w:themeColor="text1"/>
          <w:sz w:val="24"/>
          <w:szCs w:val="24"/>
        </w:rPr>
        <w:t xml:space="preserve">По завершении оказания услуг сформировать, подписать </w:t>
      </w:r>
      <w:r w:rsidR="0072694F">
        <w:rPr>
          <w:color w:val="000000" w:themeColor="text1"/>
          <w:sz w:val="24"/>
          <w:szCs w:val="24"/>
        </w:rPr>
        <w:t>документ о приемке.</w:t>
      </w:r>
    </w:p>
    <w:p w14:paraId="6A6A648B" w14:textId="77777777" w:rsidR="00332F89" w:rsidRPr="00CE432F" w:rsidRDefault="00332F89" w:rsidP="00332F89">
      <w:pPr>
        <w:ind w:firstLine="567"/>
        <w:jc w:val="both"/>
        <w:rPr>
          <w:color w:val="000000" w:themeColor="text1"/>
          <w:sz w:val="24"/>
          <w:szCs w:val="24"/>
        </w:rPr>
      </w:pPr>
      <w:r w:rsidRPr="00CE432F">
        <w:rPr>
          <w:color w:val="000000" w:themeColor="text1"/>
          <w:sz w:val="24"/>
          <w:szCs w:val="24"/>
        </w:rPr>
        <w:t>3.1.5. Устранять недостатки/недочеты выявленные в процессе приемки оказанных услуг.</w:t>
      </w:r>
    </w:p>
    <w:p w14:paraId="0EA01479" w14:textId="77777777" w:rsidR="00332F89" w:rsidRPr="00CE432F" w:rsidRDefault="00332F89" w:rsidP="00332F89">
      <w:pPr>
        <w:ind w:firstLine="567"/>
        <w:jc w:val="both"/>
        <w:rPr>
          <w:color w:val="000000" w:themeColor="text1"/>
          <w:sz w:val="24"/>
          <w:szCs w:val="24"/>
        </w:rPr>
      </w:pPr>
      <w:r w:rsidRPr="00CE432F">
        <w:rPr>
          <w:color w:val="000000" w:themeColor="text1"/>
          <w:sz w:val="24"/>
          <w:szCs w:val="24"/>
        </w:rPr>
        <w:t>3.1.6. В случае нарушения условий контракта о сроках и качестве казанных услуг возместить убытки, в порядке и на условиях, предусмотренных настоящим контрактом.</w:t>
      </w:r>
    </w:p>
    <w:p w14:paraId="2E3E0F9E" w14:textId="7C2706A7" w:rsidR="00332F89" w:rsidRDefault="00332F89" w:rsidP="00332F89">
      <w:pPr>
        <w:ind w:firstLine="567"/>
        <w:jc w:val="both"/>
        <w:rPr>
          <w:color w:val="000000" w:themeColor="text1"/>
          <w:sz w:val="24"/>
          <w:szCs w:val="24"/>
        </w:rPr>
      </w:pPr>
      <w:r w:rsidRPr="00CE432F">
        <w:rPr>
          <w:color w:val="000000" w:themeColor="text1"/>
          <w:sz w:val="24"/>
          <w:szCs w:val="24"/>
        </w:rPr>
        <w:t>3.1.7. Выполнять иные обязанности, предусмотренные действующим законодательством Российской Федерации и контрактом.</w:t>
      </w:r>
    </w:p>
    <w:p w14:paraId="00371DF2" w14:textId="77777777" w:rsidR="002C790C" w:rsidRDefault="002C790C" w:rsidP="00332F89">
      <w:pPr>
        <w:ind w:firstLine="567"/>
        <w:jc w:val="both"/>
        <w:rPr>
          <w:color w:val="000000" w:themeColor="text1"/>
          <w:sz w:val="24"/>
          <w:szCs w:val="24"/>
        </w:rPr>
      </w:pPr>
    </w:p>
    <w:p w14:paraId="1DE9F9F1" w14:textId="77777777" w:rsidR="00332F89" w:rsidRPr="00CE432F" w:rsidRDefault="00332F89" w:rsidP="00332F89">
      <w:pPr>
        <w:ind w:firstLine="567"/>
        <w:jc w:val="both"/>
        <w:rPr>
          <w:b/>
          <w:color w:val="000000" w:themeColor="text1"/>
          <w:sz w:val="24"/>
          <w:szCs w:val="24"/>
        </w:rPr>
      </w:pPr>
      <w:r w:rsidRPr="00CE432F">
        <w:rPr>
          <w:b/>
          <w:color w:val="000000" w:themeColor="text1"/>
          <w:sz w:val="24"/>
          <w:szCs w:val="24"/>
        </w:rPr>
        <w:t>3.2. Исполнитель вправе:</w:t>
      </w:r>
    </w:p>
    <w:p w14:paraId="3426485A" w14:textId="1361E079" w:rsidR="00332F89" w:rsidRPr="00CE432F" w:rsidRDefault="00332F89" w:rsidP="00332F89">
      <w:pPr>
        <w:widowControl/>
        <w:autoSpaceDE/>
        <w:autoSpaceDN/>
        <w:adjustRightInd/>
        <w:ind w:firstLine="567"/>
        <w:jc w:val="both"/>
        <w:rPr>
          <w:rFonts w:eastAsia="Times New Roman"/>
          <w:color w:val="000000" w:themeColor="text1"/>
          <w:sz w:val="24"/>
          <w:szCs w:val="24"/>
        </w:rPr>
      </w:pPr>
      <w:r w:rsidRPr="00CE432F">
        <w:rPr>
          <w:rFonts w:eastAsia="Times New Roman"/>
          <w:color w:val="000000" w:themeColor="text1"/>
          <w:sz w:val="24"/>
          <w:szCs w:val="24"/>
        </w:rPr>
        <w:t xml:space="preserve">3.2.1. </w:t>
      </w:r>
      <w:r w:rsidR="00687EAB" w:rsidRPr="00CE432F">
        <w:rPr>
          <w:rFonts w:eastAsia="Times New Roman"/>
          <w:color w:val="000000" w:themeColor="text1"/>
          <w:sz w:val="24"/>
          <w:szCs w:val="24"/>
        </w:rPr>
        <w:t xml:space="preserve">Требовать подписания в соответствии с условиями контракта </w:t>
      </w:r>
      <w:r w:rsidR="0072694F">
        <w:rPr>
          <w:rFonts w:eastAsia="Times New Roman"/>
          <w:color w:val="000000" w:themeColor="text1"/>
          <w:sz w:val="24"/>
          <w:szCs w:val="24"/>
        </w:rPr>
        <w:t>Заказчиком документа о приемке.</w:t>
      </w:r>
    </w:p>
    <w:p w14:paraId="3BB26835" w14:textId="77777777" w:rsidR="00332F89" w:rsidRPr="00CE432F" w:rsidRDefault="00332F89" w:rsidP="00332F89">
      <w:pPr>
        <w:widowControl/>
        <w:autoSpaceDE/>
        <w:autoSpaceDN/>
        <w:adjustRightInd/>
        <w:ind w:firstLine="567"/>
        <w:jc w:val="both"/>
        <w:rPr>
          <w:rFonts w:eastAsia="Times New Roman"/>
          <w:color w:val="000000" w:themeColor="text1"/>
          <w:sz w:val="24"/>
          <w:szCs w:val="24"/>
        </w:rPr>
      </w:pPr>
      <w:r w:rsidRPr="00CE432F">
        <w:rPr>
          <w:rFonts w:eastAsia="Times New Roman"/>
          <w:color w:val="000000" w:themeColor="text1"/>
          <w:sz w:val="24"/>
          <w:szCs w:val="24"/>
        </w:rPr>
        <w:t>3.2.2. Требовать своевременной оплаты за оказываемые услуги в соответствии с условиями настоящего контракта.</w:t>
      </w:r>
    </w:p>
    <w:p w14:paraId="465485FB" w14:textId="77777777" w:rsidR="00332F89" w:rsidRPr="00CE432F" w:rsidRDefault="00332F89" w:rsidP="00332F89">
      <w:pPr>
        <w:widowControl/>
        <w:autoSpaceDE/>
        <w:autoSpaceDN/>
        <w:adjustRightInd/>
        <w:ind w:firstLine="567"/>
        <w:jc w:val="both"/>
        <w:rPr>
          <w:rFonts w:eastAsia="Times New Roman"/>
          <w:color w:val="000000" w:themeColor="text1"/>
          <w:sz w:val="24"/>
          <w:szCs w:val="24"/>
        </w:rPr>
      </w:pPr>
      <w:r w:rsidRPr="00CE432F">
        <w:rPr>
          <w:rFonts w:eastAsia="Times New Roman"/>
          <w:color w:val="000000" w:themeColor="text1"/>
          <w:sz w:val="24"/>
          <w:szCs w:val="24"/>
        </w:rPr>
        <w:lastRenderedPageBreak/>
        <w:t>3.2.3. Направлять Заказчику запросы и получать от него разъяснения и уточнения по вопросам оказания услуг в рамках настоящего контракта.</w:t>
      </w:r>
    </w:p>
    <w:p w14:paraId="33A4C806" w14:textId="77777777" w:rsidR="00332F89" w:rsidRPr="00CE432F" w:rsidRDefault="00332F89" w:rsidP="00332F89">
      <w:pPr>
        <w:ind w:firstLine="567"/>
        <w:jc w:val="both"/>
        <w:rPr>
          <w:b/>
          <w:color w:val="000000" w:themeColor="text1"/>
          <w:sz w:val="24"/>
          <w:szCs w:val="24"/>
        </w:rPr>
      </w:pPr>
      <w:r w:rsidRPr="00CE432F">
        <w:rPr>
          <w:b/>
          <w:color w:val="000000" w:themeColor="text1"/>
          <w:sz w:val="24"/>
          <w:szCs w:val="24"/>
        </w:rPr>
        <w:t>3.3. Заказчик обязан:</w:t>
      </w:r>
    </w:p>
    <w:p w14:paraId="539A5FDA" w14:textId="77777777" w:rsidR="00332F89" w:rsidRPr="00CE432F" w:rsidRDefault="00332F89" w:rsidP="00332F89">
      <w:pPr>
        <w:ind w:firstLine="567"/>
        <w:jc w:val="both"/>
        <w:rPr>
          <w:color w:val="000000" w:themeColor="text1"/>
          <w:sz w:val="24"/>
          <w:szCs w:val="24"/>
        </w:rPr>
      </w:pPr>
      <w:r w:rsidRPr="00CE432F">
        <w:rPr>
          <w:color w:val="000000" w:themeColor="text1"/>
          <w:sz w:val="24"/>
          <w:szCs w:val="24"/>
        </w:rPr>
        <w:t>3.3.1. Обеспечить приемку услуг в соответствии с условиями настоящего контракта.</w:t>
      </w:r>
    </w:p>
    <w:p w14:paraId="645C0795" w14:textId="77777777" w:rsidR="00332F89" w:rsidRPr="00CE432F" w:rsidRDefault="00332F89" w:rsidP="00332F89">
      <w:pPr>
        <w:ind w:firstLine="567"/>
        <w:jc w:val="both"/>
        <w:rPr>
          <w:color w:val="000000" w:themeColor="text1"/>
          <w:sz w:val="24"/>
          <w:szCs w:val="24"/>
        </w:rPr>
      </w:pPr>
      <w:r w:rsidRPr="00CE432F">
        <w:rPr>
          <w:color w:val="000000" w:themeColor="text1"/>
          <w:sz w:val="24"/>
          <w:szCs w:val="24"/>
        </w:rPr>
        <w:t>3.3.2. Обеспечивать своевременную оплату оказанных услуг в соответствии с условиями настоящего контракта.</w:t>
      </w:r>
    </w:p>
    <w:p w14:paraId="399BD3B8" w14:textId="77777777" w:rsidR="00332F89" w:rsidRPr="00CE432F" w:rsidRDefault="00332F89" w:rsidP="00332F89">
      <w:pPr>
        <w:ind w:firstLine="567"/>
        <w:jc w:val="both"/>
        <w:rPr>
          <w:color w:val="000000" w:themeColor="text1"/>
          <w:sz w:val="24"/>
          <w:szCs w:val="24"/>
        </w:rPr>
      </w:pPr>
      <w:r w:rsidRPr="00CE432F">
        <w:rPr>
          <w:color w:val="000000" w:themeColor="text1"/>
          <w:sz w:val="24"/>
          <w:szCs w:val="24"/>
        </w:rPr>
        <w:t>3.3.3. Извещать Исполнителя о несоответствии оказанных услуг условиям контракта, а также об иных нарушениях условий контракта для принятия к Исполнителю мер ответственности, предусмотренных контрактом.</w:t>
      </w:r>
    </w:p>
    <w:p w14:paraId="2A160599" w14:textId="77777777" w:rsidR="00332F89" w:rsidRPr="00CE432F" w:rsidRDefault="00332F89" w:rsidP="00332F89">
      <w:pPr>
        <w:ind w:firstLine="567"/>
        <w:jc w:val="both"/>
        <w:rPr>
          <w:color w:val="000000" w:themeColor="text1"/>
          <w:sz w:val="24"/>
          <w:szCs w:val="24"/>
        </w:rPr>
      </w:pPr>
      <w:r w:rsidRPr="00CE432F">
        <w:rPr>
          <w:color w:val="000000" w:themeColor="text1"/>
          <w:sz w:val="24"/>
          <w:szCs w:val="24"/>
        </w:rPr>
        <w:t>3.3.4. Составлять соответствующие акты о несоответствии оказанных услуг условиям контракта.</w:t>
      </w:r>
    </w:p>
    <w:p w14:paraId="29E18A90" w14:textId="77777777" w:rsidR="00332F89" w:rsidRPr="00CE432F" w:rsidRDefault="00332F89" w:rsidP="00332F89">
      <w:pPr>
        <w:ind w:firstLine="567"/>
        <w:jc w:val="both"/>
        <w:rPr>
          <w:color w:val="000000" w:themeColor="text1"/>
          <w:sz w:val="24"/>
          <w:szCs w:val="24"/>
        </w:rPr>
      </w:pPr>
      <w:r w:rsidRPr="00CE432F">
        <w:rPr>
          <w:color w:val="000000" w:themeColor="text1"/>
          <w:sz w:val="24"/>
          <w:szCs w:val="24"/>
        </w:rPr>
        <w:t>3.3.5. Контролировать качество оказываемых Исполнителем услуг, в том числе, путем проведения в установленном порядке экспертизы.</w:t>
      </w:r>
    </w:p>
    <w:p w14:paraId="4C8D70D5" w14:textId="77777777" w:rsidR="00332F89" w:rsidRPr="00CE432F" w:rsidRDefault="00332F89" w:rsidP="00332F89">
      <w:pPr>
        <w:ind w:firstLine="567"/>
        <w:jc w:val="both"/>
        <w:rPr>
          <w:color w:val="000000" w:themeColor="text1"/>
          <w:sz w:val="24"/>
          <w:szCs w:val="24"/>
        </w:rPr>
      </w:pPr>
      <w:r w:rsidRPr="00CE432F">
        <w:rPr>
          <w:color w:val="000000" w:themeColor="text1"/>
          <w:sz w:val="24"/>
          <w:szCs w:val="24"/>
        </w:rPr>
        <w:t>3.3.6. Давать разъяснения и уточнения по запросам Исполнителя, относительно оказываемых услуг.</w:t>
      </w:r>
    </w:p>
    <w:p w14:paraId="692E6FE5" w14:textId="77777777" w:rsidR="00332F89" w:rsidRPr="00CE432F" w:rsidRDefault="00332F89" w:rsidP="00332F89">
      <w:pPr>
        <w:ind w:firstLine="567"/>
        <w:jc w:val="both"/>
        <w:rPr>
          <w:color w:val="000000" w:themeColor="text1"/>
          <w:sz w:val="24"/>
          <w:szCs w:val="24"/>
        </w:rPr>
      </w:pPr>
      <w:r w:rsidRPr="00CE432F">
        <w:rPr>
          <w:color w:val="000000" w:themeColor="text1"/>
          <w:sz w:val="24"/>
          <w:szCs w:val="24"/>
        </w:rPr>
        <w:t>3.3.7. В случае расторжения контракта оплатить Исполнителю стоимость услуг, фактически оказанных на момент расторжения контракта, при условии отсутствия претензий по их качеству, на основании подписанных без замечаний актов оказанных услуг.</w:t>
      </w:r>
    </w:p>
    <w:p w14:paraId="3587A033" w14:textId="77777777" w:rsidR="00332F89" w:rsidRPr="00CE432F" w:rsidRDefault="00332F89" w:rsidP="00332F89">
      <w:pPr>
        <w:ind w:firstLine="567"/>
        <w:jc w:val="both"/>
        <w:rPr>
          <w:color w:val="000000" w:themeColor="text1"/>
          <w:sz w:val="24"/>
          <w:szCs w:val="24"/>
        </w:rPr>
      </w:pPr>
      <w:r w:rsidRPr="00CE432F">
        <w:rPr>
          <w:color w:val="000000" w:themeColor="text1"/>
          <w:sz w:val="24"/>
          <w:szCs w:val="24"/>
        </w:rPr>
        <w:t>3.3.8. Выполнять иные обязанности, предусмотренные действующим законодательством Российской Федерации и Контрактом.</w:t>
      </w:r>
    </w:p>
    <w:p w14:paraId="2F198F9B" w14:textId="77777777" w:rsidR="00332F89" w:rsidRPr="00CE432F" w:rsidRDefault="00332F89" w:rsidP="00332F89">
      <w:pPr>
        <w:ind w:firstLine="567"/>
        <w:jc w:val="both"/>
        <w:rPr>
          <w:b/>
          <w:color w:val="000000" w:themeColor="text1"/>
          <w:sz w:val="24"/>
          <w:szCs w:val="24"/>
        </w:rPr>
      </w:pPr>
      <w:r w:rsidRPr="00CE432F">
        <w:rPr>
          <w:b/>
          <w:color w:val="000000" w:themeColor="text1"/>
          <w:sz w:val="24"/>
          <w:szCs w:val="24"/>
        </w:rPr>
        <w:t>3.4. Заказчик вправе:</w:t>
      </w:r>
    </w:p>
    <w:p w14:paraId="02A7074D" w14:textId="77777777" w:rsidR="00332F89" w:rsidRPr="00CE432F" w:rsidRDefault="00332F89" w:rsidP="00332F89">
      <w:pPr>
        <w:ind w:firstLine="567"/>
        <w:jc w:val="both"/>
        <w:rPr>
          <w:color w:val="000000" w:themeColor="text1"/>
          <w:sz w:val="24"/>
          <w:szCs w:val="24"/>
        </w:rPr>
      </w:pPr>
      <w:r w:rsidRPr="00CE432F">
        <w:rPr>
          <w:color w:val="000000" w:themeColor="text1"/>
          <w:sz w:val="24"/>
          <w:szCs w:val="24"/>
        </w:rPr>
        <w:t>3.4.1. Требовать от Исполнителя надлежащего исполнения обязательств в соответствии с настоящим контрактом.</w:t>
      </w:r>
    </w:p>
    <w:p w14:paraId="5CCFCE37" w14:textId="77777777" w:rsidR="00332F89" w:rsidRPr="00CE432F" w:rsidRDefault="00332F89" w:rsidP="00332F89">
      <w:pPr>
        <w:ind w:firstLine="567"/>
        <w:jc w:val="both"/>
        <w:rPr>
          <w:color w:val="000000" w:themeColor="text1"/>
          <w:sz w:val="24"/>
          <w:szCs w:val="24"/>
        </w:rPr>
      </w:pPr>
      <w:r w:rsidRPr="00CE432F">
        <w:rPr>
          <w:color w:val="000000" w:themeColor="text1"/>
          <w:sz w:val="24"/>
          <w:szCs w:val="24"/>
        </w:rPr>
        <w:t>3.4.2. Требовать устранения недостатков оказанных услуг, несоответствующих по качеству и безопасности показателям, содержащимся в нормативных и технических документах, и настоящем контракте.</w:t>
      </w:r>
    </w:p>
    <w:p w14:paraId="2B270B7F" w14:textId="77777777" w:rsidR="00332F89" w:rsidRPr="00CE432F" w:rsidRDefault="00332F89" w:rsidP="00332F89">
      <w:pPr>
        <w:ind w:firstLine="567"/>
        <w:jc w:val="both"/>
        <w:rPr>
          <w:color w:val="000000" w:themeColor="text1"/>
          <w:sz w:val="24"/>
          <w:szCs w:val="24"/>
        </w:rPr>
      </w:pPr>
      <w:r w:rsidRPr="00CE432F">
        <w:rPr>
          <w:color w:val="000000" w:themeColor="text1"/>
          <w:sz w:val="24"/>
          <w:szCs w:val="24"/>
        </w:rPr>
        <w:t>3.4.3. Отказаться от исполнения контракта в одностороннем порядке по основаниям, предусмотренным Гражданским кодексом РФ.</w:t>
      </w:r>
    </w:p>
    <w:p w14:paraId="322076A3" w14:textId="76EF92C9" w:rsidR="00AA7C72" w:rsidRPr="00CE432F" w:rsidRDefault="00332F89" w:rsidP="00332F89">
      <w:pPr>
        <w:ind w:firstLine="567"/>
        <w:jc w:val="both"/>
        <w:rPr>
          <w:color w:val="000000" w:themeColor="text1"/>
          <w:sz w:val="24"/>
          <w:szCs w:val="24"/>
        </w:rPr>
      </w:pPr>
      <w:r w:rsidRPr="00CE432F">
        <w:rPr>
          <w:color w:val="000000" w:themeColor="text1"/>
          <w:sz w:val="24"/>
          <w:szCs w:val="24"/>
        </w:rPr>
        <w:t xml:space="preserve">3.4.4. </w:t>
      </w:r>
      <w:r w:rsidR="00D84C4A" w:rsidRPr="00CE432F">
        <w:rPr>
          <w:color w:val="000000" w:themeColor="text1"/>
          <w:sz w:val="24"/>
          <w:szCs w:val="24"/>
        </w:rPr>
        <w:t>Требовать от Исполнителя представления надлежащим образом оф</w:t>
      </w:r>
      <w:r w:rsidR="0072694F">
        <w:rPr>
          <w:color w:val="000000" w:themeColor="text1"/>
          <w:sz w:val="24"/>
          <w:szCs w:val="24"/>
        </w:rPr>
        <w:t>ормленного документа о приемке.</w:t>
      </w:r>
    </w:p>
    <w:p w14:paraId="29269FFA" w14:textId="77777777" w:rsidR="00587746" w:rsidRPr="00CE432F" w:rsidRDefault="00587746" w:rsidP="00332F89">
      <w:pPr>
        <w:ind w:firstLine="567"/>
        <w:jc w:val="both"/>
        <w:rPr>
          <w:color w:val="000000" w:themeColor="text1"/>
          <w:sz w:val="24"/>
          <w:szCs w:val="24"/>
        </w:rPr>
      </w:pPr>
    </w:p>
    <w:p w14:paraId="4E7D80DD" w14:textId="455922D9" w:rsidR="00265354" w:rsidRPr="00CE432F" w:rsidRDefault="00265354" w:rsidP="006E7523">
      <w:pPr>
        <w:widowControl/>
        <w:ind w:firstLine="567"/>
        <w:jc w:val="center"/>
        <w:rPr>
          <w:rFonts w:eastAsia="Times New Roman"/>
          <w:b/>
          <w:color w:val="000000" w:themeColor="text1"/>
          <w:sz w:val="24"/>
          <w:szCs w:val="24"/>
        </w:rPr>
      </w:pPr>
      <w:r w:rsidRPr="00CE432F">
        <w:rPr>
          <w:rFonts w:eastAsia="Times New Roman"/>
          <w:b/>
          <w:color w:val="000000" w:themeColor="text1"/>
          <w:sz w:val="24"/>
          <w:szCs w:val="24"/>
        </w:rPr>
        <w:t xml:space="preserve">4. ПОРЯДОК </w:t>
      </w:r>
      <w:r w:rsidR="00F56127" w:rsidRPr="00CE432F">
        <w:rPr>
          <w:rFonts w:eastAsia="Times New Roman"/>
          <w:b/>
          <w:color w:val="000000" w:themeColor="text1"/>
          <w:sz w:val="24"/>
          <w:szCs w:val="24"/>
        </w:rPr>
        <w:t xml:space="preserve">СДАЧИ И </w:t>
      </w:r>
      <w:r w:rsidRPr="00CE432F">
        <w:rPr>
          <w:rFonts w:eastAsia="Times New Roman"/>
          <w:b/>
          <w:color w:val="000000" w:themeColor="text1"/>
          <w:sz w:val="24"/>
          <w:szCs w:val="24"/>
        </w:rPr>
        <w:t>ПРИЕМКИ ОКАЗАННЫХ УСЛУГ</w:t>
      </w:r>
    </w:p>
    <w:p w14:paraId="04659B3B" w14:textId="0E398CB5" w:rsidR="0020677E" w:rsidRPr="003A774A" w:rsidRDefault="0020677E" w:rsidP="0020677E">
      <w:pPr>
        <w:ind w:firstLine="567"/>
        <w:jc w:val="both"/>
        <w:rPr>
          <w:rFonts w:eastAsia="Times New Roman"/>
          <w:color w:val="000000" w:themeColor="text1"/>
          <w:sz w:val="24"/>
          <w:szCs w:val="24"/>
        </w:rPr>
      </w:pPr>
      <w:r w:rsidRPr="003A774A">
        <w:rPr>
          <w:rFonts w:eastAsia="Times New Roman"/>
          <w:color w:val="000000" w:themeColor="text1"/>
          <w:sz w:val="24"/>
          <w:szCs w:val="24"/>
        </w:rPr>
        <w:t xml:space="preserve">4.1. </w:t>
      </w:r>
      <w:r w:rsidRPr="003A774A">
        <w:rPr>
          <w:rFonts w:eastAsia="Times New Roman"/>
          <w:b/>
          <w:bCs/>
          <w:i/>
          <w:iCs/>
          <w:color w:val="000000" w:themeColor="text1"/>
          <w:sz w:val="24"/>
          <w:szCs w:val="24"/>
        </w:rPr>
        <w:t xml:space="preserve">Приемка </w:t>
      </w:r>
      <w:r w:rsidR="00554D9D" w:rsidRPr="003A774A">
        <w:rPr>
          <w:rFonts w:eastAsia="Times New Roman"/>
          <w:b/>
          <w:bCs/>
          <w:i/>
          <w:iCs/>
          <w:color w:val="000000" w:themeColor="text1"/>
          <w:sz w:val="24"/>
          <w:szCs w:val="24"/>
        </w:rPr>
        <w:t>оказанных</w:t>
      </w:r>
      <w:r w:rsidRPr="003A774A">
        <w:rPr>
          <w:rFonts w:eastAsia="Times New Roman"/>
          <w:b/>
          <w:bCs/>
          <w:i/>
          <w:iCs/>
          <w:color w:val="000000" w:themeColor="text1"/>
          <w:sz w:val="24"/>
          <w:szCs w:val="24"/>
        </w:rPr>
        <w:t xml:space="preserve"> услуг производится Заказчиком путем подписания документа о </w:t>
      </w:r>
      <w:r w:rsidR="002E1B23" w:rsidRPr="003A774A">
        <w:rPr>
          <w:rFonts w:eastAsia="Times New Roman"/>
          <w:b/>
          <w:bCs/>
          <w:i/>
          <w:iCs/>
          <w:color w:val="000000" w:themeColor="text1"/>
          <w:sz w:val="24"/>
          <w:szCs w:val="24"/>
        </w:rPr>
        <w:t>приемке.</w:t>
      </w:r>
    </w:p>
    <w:p w14:paraId="08FAB68E" w14:textId="776C8ED6" w:rsidR="009E14C5" w:rsidRPr="003A774A" w:rsidRDefault="0020677E" w:rsidP="002E1B23">
      <w:pPr>
        <w:ind w:firstLine="567"/>
        <w:jc w:val="both"/>
        <w:rPr>
          <w:rFonts w:eastAsia="Times New Roman"/>
          <w:b/>
          <w:bCs/>
          <w:i/>
          <w:iCs/>
          <w:color w:val="000000" w:themeColor="text1"/>
          <w:sz w:val="24"/>
          <w:szCs w:val="24"/>
        </w:rPr>
      </w:pPr>
      <w:r w:rsidRPr="003A774A">
        <w:rPr>
          <w:rFonts w:eastAsia="Times New Roman"/>
          <w:color w:val="000000" w:themeColor="text1"/>
          <w:sz w:val="24"/>
          <w:szCs w:val="24"/>
        </w:rPr>
        <w:t xml:space="preserve">4.2. В срок не позднее 1 (одного) рабочего </w:t>
      </w:r>
      <w:r w:rsidR="002E1B23" w:rsidRPr="003A774A">
        <w:rPr>
          <w:rFonts w:eastAsia="Times New Roman"/>
          <w:color w:val="000000" w:themeColor="text1"/>
          <w:sz w:val="24"/>
          <w:szCs w:val="24"/>
        </w:rPr>
        <w:t>дня,</w:t>
      </w:r>
      <w:r w:rsidRPr="003A774A">
        <w:rPr>
          <w:rFonts w:eastAsia="Times New Roman"/>
          <w:color w:val="000000" w:themeColor="text1"/>
          <w:sz w:val="24"/>
          <w:szCs w:val="24"/>
        </w:rPr>
        <w:t xml:space="preserve"> следующего днем окончания </w:t>
      </w:r>
      <w:r w:rsidR="00453047" w:rsidRPr="003A774A">
        <w:rPr>
          <w:rFonts w:eastAsia="Times New Roman"/>
          <w:color w:val="000000" w:themeColor="text1"/>
          <w:sz w:val="24"/>
          <w:szCs w:val="24"/>
        </w:rPr>
        <w:t>оказания</w:t>
      </w:r>
      <w:r w:rsidRPr="003A774A">
        <w:rPr>
          <w:rFonts w:eastAsia="Times New Roman"/>
          <w:color w:val="000000" w:themeColor="text1"/>
          <w:sz w:val="24"/>
          <w:szCs w:val="24"/>
        </w:rPr>
        <w:t xml:space="preserve"> услуг Исполнитель формирует </w:t>
      </w:r>
      <w:r w:rsidR="002E1B23" w:rsidRPr="003A774A">
        <w:rPr>
          <w:rFonts w:eastAsia="Times New Roman"/>
          <w:color w:val="000000" w:themeColor="text1"/>
          <w:sz w:val="24"/>
          <w:szCs w:val="24"/>
        </w:rPr>
        <w:t>передает Заказчику документ о приемке</w:t>
      </w:r>
      <w:r w:rsidRPr="003A774A">
        <w:rPr>
          <w:rFonts w:eastAsia="Times New Roman"/>
          <w:color w:val="000000" w:themeColor="text1"/>
          <w:sz w:val="24"/>
          <w:szCs w:val="24"/>
        </w:rPr>
        <w:t>.</w:t>
      </w:r>
    </w:p>
    <w:p w14:paraId="0834640F" w14:textId="52577D65" w:rsidR="0020677E" w:rsidRPr="003A774A" w:rsidRDefault="0020677E" w:rsidP="0020677E">
      <w:pPr>
        <w:ind w:firstLine="567"/>
        <w:jc w:val="both"/>
        <w:rPr>
          <w:rFonts w:eastAsia="Times New Roman"/>
          <w:color w:val="000000" w:themeColor="text1"/>
          <w:sz w:val="24"/>
          <w:szCs w:val="24"/>
        </w:rPr>
      </w:pPr>
      <w:r w:rsidRPr="003A774A">
        <w:rPr>
          <w:rFonts w:eastAsia="Times New Roman"/>
          <w:color w:val="000000" w:themeColor="text1"/>
          <w:sz w:val="24"/>
          <w:szCs w:val="24"/>
        </w:rPr>
        <w:t xml:space="preserve">К документу о приемке, предусмотренному настоящим пунктом контракта, могут прилагаться документы, которые считаются его неотъемлемой частью. </w:t>
      </w:r>
    </w:p>
    <w:p w14:paraId="7DED4307" w14:textId="2DF68FB1" w:rsidR="000D7190" w:rsidRPr="003A774A" w:rsidRDefault="000D7190" w:rsidP="000D7190">
      <w:pPr>
        <w:ind w:firstLine="567"/>
        <w:jc w:val="both"/>
        <w:rPr>
          <w:rFonts w:eastAsia="Times New Roman"/>
          <w:b/>
          <w:color w:val="000000" w:themeColor="text1"/>
          <w:sz w:val="24"/>
          <w:szCs w:val="24"/>
        </w:rPr>
      </w:pPr>
      <w:r w:rsidRPr="003A774A">
        <w:rPr>
          <w:rFonts w:eastAsia="Times New Roman"/>
          <w:bCs/>
          <w:color w:val="000000" w:themeColor="text1"/>
          <w:sz w:val="24"/>
          <w:szCs w:val="24"/>
        </w:rPr>
        <w:t xml:space="preserve">4.3. </w:t>
      </w:r>
      <w:bookmarkStart w:id="1" w:name="_Hlk111449669"/>
      <w:r w:rsidRPr="003A774A">
        <w:rPr>
          <w:rFonts w:eastAsia="Times New Roman"/>
          <w:bCs/>
          <w:color w:val="000000" w:themeColor="text1"/>
          <w:sz w:val="24"/>
          <w:szCs w:val="24"/>
        </w:rPr>
        <w:t xml:space="preserve">В срок </w:t>
      </w:r>
      <w:r w:rsidRPr="003A774A">
        <w:rPr>
          <w:rFonts w:eastAsia="Times New Roman"/>
          <w:b/>
          <w:i/>
          <w:iCs/>
          <w:color w:val="000000" w:themeColor="text1"/>
          <w:sz w:val="24"/>
          <w:szCs w:val="24"/>
        </w:rPr>
        <w:t>не позднее</w:t>
      </w:r>
      <w:r w:rsidRPr="003A774A">
        <w:rPr>
          <w:rFonts w:eastAsia="Times New Roman"/>
          <w:bCs/>
          <w:color w:val="000000" w:themeColor="text1"/>
          <w:sz w:val="24"/>
          <w:szCs w:val="24"/>
        </w:rPr>
        <w:t xml:space="preserve"> </w:t>
      </w:r>
      <w:r w:rsidRPr="003A774A">
        <w:rPr>
          <w:rFonts w:eastAsia="Times New Roman"/>
          <w:b/>
          <w:i/>
          <w:iCs/>
          <w:color w:val="000000" w:themeColor="text1"/>
          <w:sz w:val="24"/>
          <w:szCs w:val="24"/>
        </w:rPr>
        <w:t>5 (пяти) рабочих дней</w:t>
      </w:r>
      <w:r w:rsidRPr="003A774A">
        <w:rPr>
          <w:rFonts w:eastAsia="Times New Roman"/>
          <w:bCs/>
          <w:color w:val="000000" w:themeColor="text1"/>
          <w:sz w:val="24"/>
          <w:szCs w:val="24"/>
        </w:rPr>
        <w:t xml:space="preserve"> после получения от Исполнителя документов, указанных в пункте 4.2. контракта, Заказчик обязан провести приемку оказанных</w:t>
      </w:r>
      <w:r w:rsidRPr="003A774A">
        <w:rPr>
          <w:rFonts w:eastAsia="Times New Roman"/>
          <w:b/>
          <w:i/>
          <w:iCs/>
          <w:color w:val="000000" w:themeColor="text1"/>
          <w:sz w:val="24"/>
          <w:szCs w:val="24"/>
        </w:rPr>
        <w:t xml:space="preserve"> услуг </w:t>
      </w:r>
      <w:r w:rsidRPr="003A774A">
        <w:rPr>
          <w:rFonts w:eastAsia="Times New Roman"/>
          <w:bCs/>
          <w:color w:val="000000" w:themeColor="text1"/>
          <w:sz w:val="24"/>
          <w:szCs w:val="24"/>
        </w:rPr>
        <w:t xml:space="preserve">в части их соответствия требованиям по количеству и качеству, изложенным в контракте, в том числе в Техническом задании (Приложение № 2) и Калькуляции (Приложение № 1), и оформить ее результат путем подписания документа о приемке,  либо направить Исполнителю в те же сроки мотивированный отказ от подписания документа </w:t>
      </w:r>
      <w:r w:rsidR="008F0423" w:rsidRPr="003A774A">
        <w:rPr>
          <w:rFonts w:eastAsia="Times New Roman"/>
          <w:bCs/>
          <w:color w:val="000000" w:themeColor="text1"/>
          <w:sz w:val="24"/>
          <w:szCs w:val="24"/>
        </w:rPr>
        <w:t xml:space="preserve">о приемке </w:t>
      </w:r>
      <w:r w:rsidRPr="003A774A">
        <w:rPr>
          <w:rFonts w:eastAsia="Times New Roman"/>
          <w:bCs/>
          <w:color w:val="000000" w:themeColor="text1"/>
          <w:sz w:val="24"/>
          <w:szCs w:val="24"/>
        </w:rPr>
        <w:t>с указанием причин такого отказа.</w:t>
      </w:r>
    </w:p>
    <w:bookmarkEnd w:id="1"/>
    <w:p w14:paraId="78AC142A" w14:textId="13158E19" w:rsidR="0020677E" w:rsidRPr="003A774A" w:rsidRDefault="0020677E" w:rsidP="0020677E">
      <w:pPr>
        <w:ind w:firstLine="567"/>
        <w:jc w:val="both"/>
        <w:rPr>
          <w:rFonts w:eastAsia="Times New Roman"/>
          <w:color w:val="000000" w:themeColor="text1"/>
          <w:sz w:val="24"/>
          <w:szCs w:val="24"/>
        </w:rPr>
      </w:pPr>
      <w:r w:rsidRPr="003A774A">
        <w:rPr>
          <w:rFonts w:eastAsia="Times New Roman"/>
          <w:color w:val="000000" w:themeColor="text1"/>
          <w:sz w:val="24"/>
          <w:szCs w:val="24"/>
        </w:rPr>
        <w:t>Мотивированный отказ от подписания документа о приемке.</w:t>
      </w:r>
    </w:p>
    <w:p w14:paraId="010ED70E" w14:textId="1414A273" w:rsidR="0020677E" w:rsidRPr="003A774A" w:rsidRDefault="0020677E" w:rsidP="0020677E">
      <w:pPr>
        <w:ind w:firstLine="567"/>
        <w:jc w:val="both"/>
        <w:rPr>
          <w:rFonts w:eastAsia="Times New Roman"/>
          <w:color w:val="000000" w:themeColor="text1"/>
          <w:sz w:val="24"/>
          <w:szCs w:val="24"/>
        </w:rPr>
      </w:pPr>
      <w:r w:rsidRPr="003A774A">
        <w:rPr>
          <w:rFonts w:eastAsia="Times New Roman"/>
          <w:color w:val="000000" w:themeColor="text1"/>
          <w:sz w:val="24"/>
          <w:szCs w:val="24"/>
        </w:rPr>
        <w:t xml:space="preserve">Заказчик вправе для приемки </w:t>
      </w:r>
      <w:r w:rsidR="00554D9D" w:rsidRPr="003A774A">
        <w:rPr>
          <w:rFonts w:eastAsia="Times New Roman"/>
          <w:color w:val="000000" w:themeColor="text1"/>
          <w:sz w:val="24"/>
          <w:szCs w:val="24"/>
        </w:rPr>
        <w:t>оказанных</w:t>
      </w:r>
      <w:r w:rsidRPr="003A774A">
        <w:rPr>
          <w:rFonts w:eastAsia="Times New Roman"/>
          <w:color w:val="000000" w:themeColor="text1"/>
          <w:sz w:val="24"/>
          <w:szCs w:val="24"/>
        </w:rPr>
        <w:t xml:space="preserve"> по </w:t>
      </w:r>
      <w:r w:rsidR="008F0423" w:rsidRPr="003A774A">
        <w:rPr>
          <w:rFonts w:eastAsia="Times New Roman"/>
          <w:color w:val="000000" w:themeColor="text1"/>
          <w:sz w:val="24"/>
          <w:szCs w:val="24"/>
        </w:rPr>
        <w:t>К</w:t>
      </w:r>
      <w:r w:rsidRPr="003A774A">
        <w:rPr>
          <w:rFonts w:eastAsia="Times New Roman"/>
          <w:color w:val="000000" w:themeColor="text1"/>
          <w:sz w:val="24"/>
          <w:szCs w:val="24"/>
        </w:rPr>
        <w:t xml:space="preserve">онтракту услуг создать приемочную комиссию, которая должна состоять из не менее 5 человек. </w:t>
      </w:r>
    </w:p>
    <w:p w14:paraId="552A1DBA" w14:textId="40B47EF9" w:rsidR="0020677E" w:rsidRPr="003A774A" w:rsidRDefault="0020677E" w:rsidP="002E1B23">
      <w:pPr>
        <w:ind w:firstLine="567"/>
        <w:jc w:val="both"/>
        <w:rPr>
          <w:rFonts w:eastAsia="Times New Roman"/>
          <w:color w:val="000000" w:themeColor="text1"/>
          <w:sz w:val="24"/>
          <w:szCs w:val="24"/>
        </w:rPr>
      </w:pPr>
      <w:r w:rsidRPr="003A774A">
        <w:rPr>
          <w:rFonts w:eastAsia="Times New Roman"/>
          <w:color w:val="000000" w:themeColor="text1"/>
          <w:sz w:val="24"/>
          <w:szCs w:val="24"/>
        </w:rPr>
        <w:t xml:space="preserve">4.4. В срок </w:t>
      </w:r>
      <w:r w:rsidRPr="003A774A">
        <w:rPr>
          <w:rFonts w:eastAsia="Times New Roman"/>
          <w:b/>
          <w:bCs/>
          <w:i/>
          <w:iCs/>
          <w:color w:val="000000" w:themeColor="text1"/>
          <w:sz w:val="24"/>
          <w:szCs w:val="24"/>
        </w:rPr>
        <w:t>не более</w:t>
      </w:r>
      <w:r w:rsidRPr="003A774A">
        <w:rPr>
          <w:rFonts w:eastAsia="Times New Roman"/>
          <w:color w:val="000000" w:themeColor="text1"/>
          <w:sz w:val="24"/>
          <w:szCs w:val="24"/>
        </w:rPr>
        <w:t xml:space="preserve"> </w:t>
      </w:r>
      <w:r w:rsidR="000B7B5F" w:rsidRPr="003A774A">
        <w:rPr>
          <w:rFonts w:eastAsia="Times New Roman"/>
          <w:b/>
          <w:bCs/>
          <w:i/>
          <w:iCs/>
          <w:color w:val="000000" w:themeColor="text1"/>
          <w:sz w:val="24"/>
          <w:szCs w:val="24"/>
        </w:rPr>
        <w:t>5</w:t>
      </w:r>
      <w:r w:rsidRPr="003A774A">
        <w:rPr>
          <w:rFonts w:eastAsia="Times New Roman"/>
          <w:b/>
          <w:bCs/>
          <w:i/>
          <w:iCs/>
          <w:color w:val="000000" w:themeColor="text1"/>
          <w:sz w:val="24"/>
          <w:szCs w:val="24"/>
        </w:rPr>
        <w:t xml:space="preserve"> (</w:t>
      </w:r>
      <w:r w:rsidR="000B7B5F" w:rsidRPr="003A774A">
        <w:rPr>
          <w:rFonts w:eastAsia="Times New Roman"/>
          <w:b/>
          <w:bCs/>
          <w:i/>
          <w:iCs/>
          <w:color w:val="000000" w:themeColor="text1"/>
          <w:sz w:val="24"/>
          <w:szCs w:val="24"/>
        </w:rPr>
        <w:t>пяти</w:t>
      </w:r>
      <w:r w:rsidRPr="003A774A">
        <w:rPr>
          <w:rFonts w:eastAsia="Times New Roman"/>
          <w:b/>
          <w:bCs/>
          <w:i/>
          <w:iCs/>
          <w:color w:val="000000" w:themeColor="text1"/>
          <w:sz w:val="24"/>
          <w:szCs w:val="24"/>
        </w:rPr>
        <w:t>) рабочих дней</w:t>
      </w:r>
      <w:r w:rsidRPr="003A774A">
        <w:rPr>
          <w:rFonts w:eastAsia="Times New Roman"/>
          <w:color w:val="000000" w:themeColor="text1"/>
          <w:sz w:val="24"/>
          <w:szCs w:val="24"/>
        </w:rPr>
        <w:t>, следующих за датой получения мотивированного отказа</w:t>
      </w:r>
      <w:r w:rsidRPr="003A774A">
        <w:rPr>
          <w:color w:val="000000" w:themeColor="text1"/>
          <w:sz w:val="24"/>
          <w:szCs w:val="24"/>
        </w:rPr>
        <w:t xml:space="preserve"> </w:t>
      </w:r>
      <w:r w:rsidRPr="003A774A">
        <w:rPr>
          <w:rFonts w:eastAsia="Times New Roman"/>
          <w:color w:val="000000" w:themeColor="text1"/>
          <w:sz w:val="24"/>
          <w:szCs w:val="24"/>
        </w:rPr>
        <w:t xml:space="preserve">от подписания документа о приемке, Исполнитель устраняет выявленные в ходе приемки недостатки </w:t>
      </w:r>
      <w:r w:rsidR="00554D9D" w:rsidRPr="003A774A">
        <w:rPr>
          <w:rFonts w:eastAsia="Times New Roman"/>
          <w:color w:val="000000" w:themeColor="text1"/>
          <w:sz w:val="24"/>
          <w:szCs w:val="24"/>
        </w:rPr>
        <w:t>оказанных</w:t>
      </w:r>
      <w:r w:rsidRPr="003A774A">
        <w:rPr>
          <w:rFonts w:eastAsia="Times New Roman"/>
          <w:color w:val="000000" w:themeColor="text1"/>
          <w:sz w:val="24"/>
          <w:szCs w:val="24"/>
        </w:rPr>
        <w:t xml:space="preserve"> услуг, и повторно </w:t>
      </w:r>
      <w:r w:rsidR="002E1B23" w:rsidRPr="003A774A">
        <w:rPr>
          <w:rFonts w:eastAsia="Times New Roman"/>
          <w:color w:val="000000" w:themeColor="text1"/>
          <w:sz w:val="24"/>
          <w:szCs w:val="24"/>
        </w:rPr>
        <w:t>предоставляет Заказчику</w:t>
      </w:r>
      <w:r w:rsidRPr="003A774A">
        <w:rPr>
          <w:rFonts w:eastAsia="Times New Roman"/>
          <w:color w:val="000000" w:themeColor="text1"/>
          <w:sz w:val="24"/>
          <w:szCs w:val="24"/>
        </w:rPr>
        <w:t xml:space="preserve"> </w:t>
      </w:r>
      <w:r w:rsidR="00D13E44" w:rsidRPr="003A774A">
        <w:rPr>
          <w:rFonts w:eastAsia="Times New Roman"/>
          <w:color w:val="000000" w:themeColor="text1"/>
          <w:sz w:val="24"/>
          <w:szCs w:val="24"/>
        </w:rPr>
        <w:t>документ о приемке</w:t>
      </w:r>
      <w:r w:rsidRPr="003A774A">
        <w:rPr>
          <w:rFonts w:eastAsia="Times New Roman"/>
          <w:color w:val="000000" w:themeColor="text1"/>
          <w:sz w:val="24"/>
          <w:szCs w:val="24"/>
        </w:rPr>
        <w:t>.</w:t>
      </w:r>
    </w:p>
    <w:p w14:paraId="4BC35A16" w14:textId="1E901291" w:rsidR="0020677E" w:rsidRPr="00CE432F" w:rsidRDefault="002E1B23" w:rsidP="0020677E">
      <w:pPr>
        <w:widowControl/>
        <w:autoSpaceDE/>
        <w:adjustRightInd/>
        <w:ind w:firstLine="567"/>
        <w:jc w:val="both"/>
        <w:rPr>
          <w:rFonts w:eastAsia="Times New Roman"/>
          <w:color w:val="000000" w:themeColor="text1"/>
          <w:sz w:val="24"/>
          <w:szCs w:val="24"/>
        </w:rPr>
      </w:pPr>
      <w:r w:rsidRPr="003A774A">
        <w:rPr>
          <w:rFonts w:eastAsia="Times New Roman"/>
          <w:color w:val="000000" w:themeColor="text1"/>
          <w:sz w:val="24"/>
          <w:szCs w:val="24"/>
        </w:rPr>
        <w:t>4.5</w:t>
      </w:r>
      <w:r w:rsidR="0020677E" w:rsidRPr="003A774A">
        <w:rPr>
          <w:rFonts w:eastAsia="Times New Roman"/>
          <w:color w:val="000000" w:themeColor="text1"/>
          <w:sz w:val="24"/>
          <w:szCs w:val="24"/>
        </w:rPr>
        <w:t xml:space="preserve">. </w:t>
      </w:r>
      <w:r w:rsidR="0020677E" w:rsidRPr="003A774A">
        <w:rPr>
          <w:rFonts w:eastAsia="Times New Roman"/>
          <w:b/>
          <w:bCs/>
          <w:i/>
          <w:iCs/>
          <w:color w:val="000000" w:themeColor="text1"/>
          <w:sz w:val="24"/>
          <w:szCs w:val="24"/>
        </w:rPr>
        <w:t xml:space="preserve">Услуги считаются </w:t>
      </w:r>
      <w:r w:rsidR="00453047" w:rsidRPr="003A774A">
        <w:rPr>
          <w:rFonts w:eastAsia="Times New Roman"/>
          <w:b/>
          <w:bCs/>
          <w:i/>
          <w:iCs/>
          <w:color w:val="000000" w:themeColor="text1"/>
          <w:sz w:val="24"/>
          <w:szCs w:val="24"/>
        </w:rPr>
        <w:t>оказанными</w:t>
      </w:r>
      <w:r w:rsidR="0020677E" w:rsidRPr="003A774A">
        <w:rPr>
          <w:rFonts w:eastAsia="Times New Roman"/>
          <w:b/>
          <w:bCs/>
          <w:i/>
          <w:iCs/>
          <w:color w:val="000000" w:themeColor="text1"/>
          <w:sz w:val="24"/>
          <w:szCs w:val="24"/>
        </w:rPr>
        <w:t xml:space="preserve"> после подписания </w:t>
      </w:r>
      <w:r w:rsidRPr="003A774A">
        <w:rPr>
          <w:rFonts w:eastAsia="Times New Roman"/>
          <w:b/>
          <w:bCs/>
          <w:i/>
          <w:iCs/>
          <w:color w:val="000000" w:themeColor="text1"/>
          <w:sz w:val="24"/>
          <w:szCs w:val="24"/>
        </w:rPr>
        <w:t>Заказчиком документа о приемке.</w:t>
      </w:r>
    </w:p>
    <w:p w14:paraId="24AE1588" w14:textId="77777777" w:rsidR="00A17375" w:rsidRPr="00CE432F" w:rsidRDefault="00A17375" w:rsidP="006E7523">
      <w:pPr>
        <w:ind w:firstLine="567"/>
        <w:jc w:val="both"/>
        <w:rPr>
          <w:rFonts w:eastAsia="Times New Roman"/>
          <w:color w:val="000000" w:themeColor="text1"/>
          <w:sz w:val="24"/>
          <w:szCs w:val="24"/>
        </w:rPr>
      </w:pPr>
    </w:p>
    <w:p w14:paraId="00C98EE0" w14:textId="77777777" w:rsidR="00C83E7C" w:rsidRPr="00CE432F" w:rsidRDefault="00C83E7C" w:rsidP="006E7523">
      <w:pPr>
        <w:widowControl/>
        <w:shd w:val="clear" w:color="auto" w:fill="FFFFFF"/>
        <w:autoSpaceDE/>
        <w:autoSpaceDN/>
        <w:adjustRightInd/>
        <w:ind w:firstLine="567"/>
        <w:jc w:val="center"/>
        <w:rPr>
          <w:rFonts w:eastAsia="Times New Roman"/>
          <w:b/>
          <w:bCs/>
          <w:color w:val="000000" w:themeColor="text1"/>
          <w:sz w:val="24"/>
          <w:szCs w:val="24"/>
          <w:lang w:eastAsia="zh-CN"/>
        </w:rPr>
      </w:pPr>
      <w:r w:rsidRPr="00CE432F">
        <w:rPr>
          <w:rFonts w:eastAsia="Times New Roman"/>
          <w:b/>
          <w:color w:val="000000" w:themeColor="text1"/>
          <w:sz w:val="24"/>
          <w:szCs w:val="24"/>
        </w:rPr>
        <w:lastRenderedPageBreak/>
        <w:t xml:space="preserve">5. </w:t>
      </w:r>
      <w:r w:rsidRPr="00CE432F">
        <w:rPr>
          <w:rFonts w:eastAsia="Times New Roman"/>
          <w:b/>
          <w:bCs/>
          <w:color w:val="000000" w:themeColor="text1"/>
          <w:sz w:val="24"/>
          <w:szCs w:val="24"/>
          <w:lang w:eastAsia="zh-CN"/>
        </w:rPr>
        <w:t>КОНФИДЕНЦИАЛЬНОСТЬ</w:t>
      </w:r>
    </w:p>
    <w:p w14:paraId="129E6A7B" w14:textId="77777777" w:rsidR="0070313C" w:rsidRPr="00CE432F" w:rsidRDefault="0070313C" w:rsidP="0070313C">
      <w:pPr>
        <w:widowControl/>
        <w:shd w:val="clear" w:color="auto" w:fill="FFFFFF"/>
        <w:suppressAutoHyphens/>
        <w:autoSpaceDE/>
        <w:adjustRightInd/>
        <w:ind w:firstLine="567"/>
        <w:jc w:val="both"/>
        <w:rPr>
          <w:rFonts w:eastAsia="Times New Roman"/>
          <w:color w:val="000000" w:themeColor="text1"/>
          <w:sz w:val="24"/>
          <w:szCs w:val="24"/>
          <w:lang w:eastAsia="zh-CN"/>
        </w:rPr>
      </w:pPr>
      <w:r w:rsidRPr="00CE432F">
        <w:rPr>
          <w:rFonts w:eastAsia="Times New Roman"/>
          <w:color w:val="000000" w:themeColor="text1"/>
          <w:sz w:val="24"/>
          <w:szCs w:val="24"/>
          <w:lang w:eastAsia="zh-CN"/>
        </w:rPr>
        <w:t>5.1 Стороны берут на себя взаимные обязательства по соблюдению режима конфиденциальности в отношении информации, полученной при исполнении условий настоящего контракта. Передача информации третьим лицам или иное разглашение информации, признанной по настоящему контракту конфиденциальной, может осуществляться только с письменного согласия другой Стороны.</w:t>
      </w:r>
    </w:p>
    <w:p w14:paraId="6267BE62" w14:textId="77777777" w:rsidR="0070313C" w:rsidRPr="00CE432F" w:rsidRDefault="0070313C" w:rsidP="0070313C">
      <w:pPr>
        <w:widowControl/>
        <w:shd w:val="clear" w:color="auto" w:fill="FFFFFF"/>
        <w:suppressAutoHyphens/>
        <w:autoSpaceDE/>
        <w:adjustRightInd/>
        <w:ind w:firstLine="567"/>
        <w:jc w:val="both"/>
        <w:rPr>
          <w:rFonts w:eastAsia="Times New Roman"/>
          <w:color w:val="000000" w:themeColor="text1"/>
          <w:sz w:val="24"/>
          <w:szCs w:val="24"/>
          <w:lang w:eastAsia="zh-CN"/>
        </w:rPr>
      </w:pPr>
      <w:r w:rsidRPr="00CE432F">
        <w:rPr>
          <w:rFonts w:eastAsia="Times New Roman"/>
          <w:color w:val="000000" w:themeColor="text1"/>
          <w:sz w:val="24"/>
          <w:szCs w:val="24"/>
          <w:lang w:eastAsia="zh-CN"/>
        </w:rPr>
        <w:t>5.2. Конфиденциальной по настоящему контракту признается информация, разглашение которой может причинить вред интересам Сторон.</w:t>
      </w:r>
    </w:p>
    <w:p w14:paraId="40FF9D4D" w14:textId="77777777" w:rsidR="0070313C" w:rsidRPr="00CE432F" w:rsidRDefault="0070313C" w:rsidP="0070313C">
      <w:pPr>
        <w:widowControl/>
        <w:shd w:val="clear" w:color="auto" w:fill="FFFFFF"/>
        <w:suppressAutoHyphens/>
        <w:autoSpaceDE/>
        <w:adjustRightInd/>
        <w:ind w:firstLine="567"/>
        <w:jc w:val="both"/>
        <w:rPr>
          <w:rFonts w:eastAsia="Times New Roman"/>
          <w:color w:val="000000" w:themeColor="text1"/>
          <w:sz w:val="24"/>
          <w:szCs w:val="24"/>
          <w:lang w:eastAsia="zh-CN"/>
        </w:rPr>
      </w:pPr>
      <w:r w:rsidRPr="00CE432F">
        <w:rPr>
          <w:rFonts w:eastAsia="Times New Roman"/>
          <w:color w:val="000000" w:themeColor="text1"/>
          <w:sz w:val="24"/>
          <w:szCs w:val="24"/>
          <w:lang w:eastAsia="zh-CN"/>
        </w:rPr>
        <w:t>5.3. Исполнитель обязуется не допускать разглашения конфиденциальных данных Заказчика, ставших ему известными в ходе оказания услуг.</w:t>
      </w:r>
    </w:p>
    <w:p w14:paraId="29427BCD" w14:textId="77777777" w:rsidR="0070313C" w:rsidRPr="00CE432F" w:rsidRDefault="0070313C" w:rsidP="0070313C">
      <w:pPr>
        <w:widowControl/>
        <w:shd w:val="clear" w:color="auto" w:fill="FFFFFF"/>
        <w:suppressAutoHyphens/>
        <w:autoSpaceDE/>
        <w:adjustRightInd/>
        <w:ind w:firstLine="567"/>
        <w:jc w:val="both"/>
        <w:rPr>
          <w:rFonts w:eastAsia="Times New Roman"/>
          <w:color w:val="000000" w:themeColor="text1"/>
          <w:sz w:val="24"/>
          <w:szCs w:val="24"/>
          <w:lang w:eastAsia="zh-CN"/>
        </w:rPr>
      </w:pPr>
      <w:r w:rsidRPr="00CE432F">
        <w:rPr>
          <w:rFonts w:eastAsia="Times New Roman"/>
          <w:color w:val="000000" w:themeColor="text1"/>
          <w:sz w:val="24"/>
          <w:szCs w:val="24"/>
          <w:lang w:eastAsia="zh-CN"/>
        </w:rPr>
        <w:t>5.4. Запрет на разглашение конфиденциальной информации устанавливается без ограничения срока.</w:t>
      </w:r>
    </w:p>
    <w:p w14:paraId="76941F5E" w14:textId="77777777" w:rsidR="0070313C" w:rsidRPr="00CE432F" w:rsidRDefault="0070313C" w:rsidP="0070313C">
      <w:pPr>
        <w:widowControl/>
        <w:shd w:val="clear" w:color="auto" w:fill="FFFFFF"/>
        <w:suppressAutoHyphens/>
        <w:autoSpaceDE/>
        <w:adjustRightInd/>
        <w:ind w:firstLine="567"/>
        <w:jc w:val="both"/>
        <w:rPr>
          <w:rFonts w:eastAsia="Times New Roman"/>
          <w:color w:val="000000" w:themeColor="text1"/>
          <w:sz w:val="24"/>
          <w:szCs w:val="24"/>
          <w:lang w:eastAsia="zh-CN"/>
        </w:rPr>
      </w:pPr>
      <w:r w:rsidRPr="00CE432F">
        <w:rPr>
          <w:rFonts w:eastAsia="Times New Roman"/>
          <w:color w:val="000000" w:themeColor="text1"/>
          <w:sz w:val="24"/>
          <w:szCs w:val="24"/>
          <w:lang w:eastAsia="zh-CN"/>
        </w:rPr>
        <w:t>5.5. Безопасность персональных данных достигается путем исключения несанкционированного, в том числе случайного, доступа к персональным данным, результатом которого может стать уничтожение, изменение, блокирование, копирование, распространение персональных данных, а также иных несанкционированных действий.</w:t>
      </w:r>
    </w:p>
    <w:p w14:paraId="2B844652" w14:textId="77777777" w:rsidR="0070313C" w:rsidRPr="00CE432F" w:rsidRDefault="0070313C" w:rsidP="0070313C">
      <w:pPr>
        <w:widowControl/>
        <w:shd w:val="clear" w:color="auto" w:fill="FFFFFF"/>
        <w:suppressAutoHyphens/>
        <w:autoSpaceDE/>
        <w:adjustRightInd/>
        <w:ind w:firstLine="567"/>
        <w:jc w:val="both"/>
        <w:rPr>
          <w:rFonts w:eastAsia="Times New Roman"/>
          <w:color w:val="000000" w:themeColor="text1"/>
          <w:sz w:val="24"/>
          <w:szCs w:val="24"/>
          <w:lang w:eastAsia="zh-CN"/>
        </w:rPr>
      </w:pPr>
      <w:r w:rsidRPr="00CE432F">
        <w:rPr>
          <w:rFonts w:eastAsia="Times New Roman"/>
          <w:color w:val="000000" w:themeColor="text1"/>
          <w:sz w:val="24"/>
          <w:szCs w:val="24"/>
          <w:lang w:eastAsia="zh-CN"/>
        </w:rPr>
        <w:t>5.6. Исполнитель и Заказчик (Стороны) несут ответственность в соответствии с законодательством Российской Федерации за разглашение конфиденциальной информации в размере причиненного ущерба.</w:t>
      </w:r>
    </w:p>
    <w:p w14:paraId="0C8A844B" w14:textId="77777777" w:rsidR="0070313C" w:rsidRPr="00CE432F" w:rsidRDefault="0070313C" w:rsidP="0070313C">
      <w:pPr>
        <w:widowControl/>
        <w:shd w:val="clear" w:color="auto" w:fill="FFFFFF"/>
        <w:suppressAutoHyphens/>
        <w:autoSpaceDE/>
        <w:adjustRightInd/>
        <w:ind w:firstLine="567"/>
        <w:jc w:val="both"/>
        <w:rPr>
          <w:rFonts w:eastAsia="Times New Roman"/>
          <w:color w:val="000000" w:themeColor="text1"/>
          <w:sz w:val="24"/>
          <w:szCs w:val="24"/>
          <w:lang w:eastAsia="zh-CN"/>
        </w:rPr>
      </w:pPr>
      <w:r w:rsidRPr="00CE432F">
        <w:rPr>
          <w:rFonts w:eastAsia="Times New Roman"/>
          <w:color w:val="000000" w:themeColor="text1"/>
          <w:sz w:val="24"/>
          <w:szCs w:val="24"/>
          <w:lang w:eastAsia="zh-CN"/>
        </w:rPr>
        <w:t>5.7. Обязательства Сторон относительно конфиденциальности и неразглашения информации не распространяются на информацию, имеющую статус открытой в соответствии с законодательством Российской Федерации.</w:t>
      </w:r>
    </w:p>
    <w:p w14:paraId="46475CAB" w14:textId="1B1296E5" w:rsidR="00CA108C" w:rsidRPr="00CE432F" w:rsidRDefault="0070313C" w:rsidP="0070313C">
      <w:pPr>
        <w:widowControl/>
        <w:shd w:val="clear" w:color="auto" w:fill="FFFFFF"/>
        <w:suppressAutoHyphens/>
        <w:autoSpaceDE/>
        <w:adjustRightInd/>
        <w:ind w:firstLine="567"/>
        <w:jc w:val="both"/>
        <w:rPr>
          <w:rFonts w:eastAsia="Times New Roman"/>
          <w:color w:val="000000" w:themeColor="text1"/>
          <w:sz w:val="24"/>
          <w:szCs w:val="24"/>
          <w:lang w:eastAsia="zh-CN"/>
        </w:rPr>
      </w:pPr>
      <w:r w:rsidRPr="00CE432F">
        <w:rPr>
          <w:rFonts w:eastAsia="Times New Roman"/>
          <w:color w:val="000000" w:themeColor="text1"/>
          <w:sz w:val="24"/>
          <w:szCs w:val="24"/>
          <w:lang w:eastAsia="zh-CN"/>
        </w:rPr>
        <w:t>5.8. Конфиденциальная информация, полученная одной из Сторон, может быть передана органам государственной власти Российской Федерации, по основаниям и в порядке, установленным законодательством Российской Федерации, с незамедлительным уведомлением об этом другой Стороны.</w:t>
      </w:r>
    </w:p>
    <w:p w14:paraId="33338045" w14:textId="77777777" w:rsidR="0016570B" w:rsidRPr="00CE432F" w:rsidRDefault="0016570B" w:rsidP="0070313C">
      <w:pPr>
        <w:widowControl/>
        <w:shd w:val="clear" w:color="auto" w:fill="FFFFFF"/>
        <w:suppressAutoHyphens/>
        <w:autoSpaceDE/>
        <w:adjustRightInd/>
        <w:ind w:firstLine="567"/>
        <w:jc w:val="both"/>
        <w:rPr>
          <w:rFonts w:eastAsia="Times New Roman"/>
          <w:color w:val="000000" w:themeColor="text1"/>
          <w:kern w:val="16"/>
          <w:sz w:val="24"/>
          <w:szCs w:val="24"/>
        </w:rPr>
      </w:pPr>
    </w:p>
    <w:p w14:paraId="1DA43504" w14:textId="65364E3C" w:rsidR="0016570B" w:rsidRPr="00CE432F" w:rsidRDefault="0016570B" w:rsidP="0016570B">
      <w:pPr>
        <w:widowControl/>
        <w:tabs>
          <w:tab w:val="left" w:pos="426"/>
        </w:tabs>
        <w:suppressAutoHyphens/>
        <w:autoSpaceDE/>
        <w:adjustRightInd/>
        <w:jc w:val="center"/>
        <w:textAlignment w:val="baseline"/>
        <w:rPr>
          <w:rFonts w:eastAsia="Times New Roman"/>
          <w:color w:val="000000" w:themeColor="text1"/>
          <w:sz w:val="24"/>
          <w:szCs w:val="24"/>
        </w:rPr>
      </w:pPr>
      <w:bookmarkStart w:id="2" w:name="_Hlk13209552"/>
      <w:r w:rsidRPr="00CE432F">
        <w:rPr>
          <w:rFonts w:eastAsia="Times New Roman"/>
          <w:b/>
          <w:color w:val="000000" w:themeColor="text1"/>
          <w:sz w:val="24"/>
          <w:szCs w:val="24"/>
        </w:rPr>
        <w:t>6. ОБЕСПЕЧЕНИЕ ИСПОЛНЕНИЯ КОНТРАКТА</w:t>
      </w:r>
    </w:p>
    <w:p w14:paraId="3F92896F" w14:textId="00630222" w:rsidR="003609A3" w:rsidRPr="00671BB5" w:rsidRDefault="0016570B" w:rsidP="003609A3">
      <w:pPr>
        <w:widowControl/>
        <w:tabs>
          <w:tab w:val="left" w:pos="709"/>
        </w:tabs>
        <w:suppressAutoHyphens/>
        <w:adjustRightInd/>
        <w:jc w:val="both"/>
        <w:textAlignment w:val="baseline"/>
        <w:rPr>
          <w:rFonts w:eastAsia="Times New Roman"/>
          <w:bCs/>
          <w:color w:val="000000" w:themeColor="text1"/>
          <w:sz w:val="24"/>
          <w:szCs w:val="24"/>
        </w:rPr>
      </w:pPr>
      <w:r w:rsidRPr="00CE432F">
        <w:rPr>
          <w:rFonts w:eastAsia="Times New Roman"/>
          <w:color w:val="000000" w:themeColor="text1"/>
          <w:sz w:val="24"/>
          <w:szCs w:val="24"/>
        </w:rPr>
        <w:tab/>
      </w:r>
      <w:r w:rsidRPr="003609A3">
        <w:rPr>
          <w:rFonts w:eastAsia="Times New Roman"/>
          <w:color w:val="000000" w:themeColor="text1"/>
          <w:sz w:val="24"/>
          <w:szCs w:val="24"/>
        </w:rPr>
        <w:t>6.1.</w:t>
      </w:r>
      <w:bookmarkStart w:id="3" w:name="_Hlk116481276"/>
      <w:bookmarkStart w:id="4" w:name="_Hlk117064199"/>
      <w:r w:rsidRPr="003609A3">
        <w:rPr>
          <w:rFonts w:eastAsia="Times New Roman"/>
          <w:color w:val="000000" w:themeColor="text1"/>
          <w:sz w:val="24"/>
          <w:szCs w:val="24"/>
        </w:rPr>
        <w:t> </w:t>
      </w:r>
      <w:r w:rsidRPr="003609A3">
        <w:rPr>
          <w:rFonts w:eastAsia="Times New Roman"/>
          <w:color w:val="000000" w:themeColor="text1"/>
          <w:kern w:val="3"/>
          <w:sz w:val="24"/>
          <w:szCs w:val="24"/>
        </w:rPr>
        <w:t>Обеспечение исполнения контракта</w:t>
      </w:r>
      <w:bookmarkEnd w:id="3"/>
      <w:bookmarkEnd w:id="4"/>
      <w:r w:rsidR="003609A3" w:rsidRPr="003609A3">
        <w:rPr>
          <w:rFonts w:eastAsia="Times New Roman"/>
          <w:color w:val="000000" w:themeColor="text1"/>
          <w:kern w:val="3"/>
          <w:sz w:val="24"/>
          <w:szCs w:val="24"/>
        </w:rPr>
        <w:t xml:space="preserve"> не установлено.</w:t>
      </w:r>
    </w:p>
    <w:p w14:paraId="4874CC38" w14:textId="1F5D9154" w:rsidR="0016570B" w:rsidRPr="00CE432F" w:rsidRDefault="0016570B" w:rsidP="003609A3">
      <w:pPr>
        <w:widowControl/>
        <w:suppressAutoHyphens/>
        <w:autoSpaceDE/>
        <w:adjustRightInd/>
        <w:jc w:val="both"/>
        <w:textAlignment w:val="baseline"/>
        <w:rPr>
          <w:rFonts w:eastAsia="Times New Roman"/>
          <w:color w:val="000000" w:themeColor="text1"/>
          <w:sz w:val="24"/>
          <w:szCs w:val="24"/>
        </w:rPr>
      </w:pPr>
    </w:p>
    <w:p w14:paraId="57F38E48" w14:textId="77777777" w:rsidR="0016570B" w:rsidRPr="00CE432F" w:rsidRDefault="0016570B" w:rsidP="006E7523">
      <w:pPr>
        <w:widowControl/>
        <w:tabs>
          <w:tab w:val="left" w:pos="0"/>
          <w:tab w:val="left" w:pos="426"/>
        </w:tabs>
        <w:autoSpaceDE/>
        <w:autoSpaceDN/>
        <w:adjustRightInd/>
        <w:ind w:firstLine="567"/>
        <w:contextualSpacing/>
        <w:jc w:val="center"/>
        <w:rPr>
          <w:rFonts w:eastAsia="Times New Roman"/>
          <w:b/>
          <w:color w:val="000000" w:themeColor="text1"/>
          <w:sz w:val="24"/>
          <w:szCs w:val="24"/>
        </w:rPr>
      </w:pPr>
    </w:p>
    <w:p w14:paraId="6C276E16" w14:textId="35A63B6B" w:rsidR="00895AA8" w:rsidRPr="00CE432F" w:rsidRDefault="00895AA8" w:rsidP="006E7523">
      <w:pPr>
        <w:widowControl/>
        <w:tabs>
          <w:tab w:val="left" w:pos="0"/>
          <w:tab w:val="left" w:pos="426"/>
        </w:tabs>
        <w:autoSpaceDE/>
        <w:autoSpaceDN/>
        <w:adjustRightInd/>
        <w:ind w:firstLine="567"/>
        <w:contextualSpacing/>
        <w:jc w:val="center"/>
        <w:rPr>
          <w:rFonts w:eastAsia="Times New Roman"/>
          <w:b/>
          <w:color w:val="000000" w:themeColor="text1"/>
          <w:sz w:val="24"/>
          <w:szCs w:val="24"/>
        </w:rPr>
      </w:pPr>
      <w:r w:rsidRPr="00CE432F">
        <w:rPr>
          <w:rFonts w:eastAsia="Times New Roman"/>
          <w:b/>
          <w:color w:val="000000" w:themeColor="text1"/>
          <w:sz w:val="24"/>
          <w:szCs w:val="24"/>
        </w:rPr>
        <w:t>7. ОТВЕТСТВЕННОСТЬ СТОРОН</w:t>
      </w:r>
    </w:p>
    <w:p w14:paraId="3D9EBBA4" w14:textId="77777777" w:rsidR="007B7264" w:rsidRPr="00CE432F" w:rsidRDefault="007B7264" w:rsidP="007B7264">
      <w:pPr>
        <w:widowControl/>
        <w:suppressAutoHyphens/>
        <w:autoSpaceDE/>
        <w:adjustRightInd/>
        <w:ind w:firstLine="709"/>
        <w:jc w:val="both"/>
        <w:textAlignment w:val="baseline"/>
        <w:rPr>
          <w:rFonts w:eastAsia="Times New Roman"/>
          <w:color w:val="000000" w:themeColor="text1"/>
          <w:sz w:val="24"/>
          <w:szCs w:val="24"/>
        </w:rPr>
      </w:pPr>
      <w:r w:rsidRPr="00CE432F">
        <w:rPr>
          <w:rFonts w:eastAsia="Times New Roman"/>
          <w:color w:val="000000" w:themeColor="text1"/>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0D915531" w14:textId="544B34B5" w:rsidR="007B7264" w:rsidRPr="00CE432F" w:rsidRDefault="007B7264" w:rsidP="007B7264">
      <w:pPr>
        <w:widowControl/>
        <w:tabs>
          <w:tab w:val="left" w:pos="993"/>
        </w:tabs>
        <w:suppressAutoHyphens/>
        <w:autoSpaceDE/>
        <w:adjustRightInd/>
        <w:ind w:firstLine="709"/>
        <w:jc w:val="both"/>
        <w:textAlignment w:val="baseline"/>
        <w:rPr>
          <w:rFonts w:eastAsia="Times New Roman"/>
          <w:color w:val="000000" w:themeColor="text1"/>
          <w:sz w:val="24"/>
          <w:szCs w:val="24"/>
        </w:rPr>
      </w:pPr>
      <w:r w:rsidRPr="00CE432F">
        <w:rPr>
          <w:rFonts w:eastAsia="Times New Roman"/>
          <w:color w:val="000000" w:themeColor="text1"/>
          <w:sz w:val="24"/>
          <w:szCs w:val="24"/>
        </w:rPr>
        <w:t xml:space="preserve">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FD6ACA" w:rsidRPr="00CE432F">
        <w:rPr>
          <w:rFonts w:eastAsia="Times New Roman"/>
          <w:color w:val="000000" w:themeColor="text1"/>
          <w:sz w:val="24"/>
          <w:szCs w:val="24"/>
        </w:rPr>
        <w:t xml:space="preserve">Исполнитель </w:t>
      </w:r>
      <w:r w:rsidRPr="00CE432F">
        <w:rPr>
          <w:rFonts w:eastAsia="Times New Roman"/>
          <w:color w:val="000000" w:themeColor="text1"/>
          <w:sz w:val="24"/>
          <w:szCs w:val="24"/>
        </w:rPr>
        <w:t>вправе потребовать уплаты неустоек (пеней).</w:t>
      </w:r>
    </w:p>
    <w:p w14:paraId="1B7DE310" w14:textId="77777777" w:rsidR="007B7264" w:rsidRPr="00CE432F" w:rsidRDefault="007B7264" w:rsidP="007B7264">
      <w:pPr>
        <w:widowControl/>
        <w:suppressAutoHyphens/>
        <w:adjustRightInd/>
        <w:ind w:firstLine="709"/>
        <w:jc w:val="both"/>
        <w:rPr>
          <w:rFonts w:eastAsia="Times New Roman"/>
          <w:color w:val="000000" w:themeColor="text1"/>
          <w:sz w:val="24"/>
          <w:szCs w:val="24"/>
        </w:rPr>
      </w:pPr>
      <w:r w:rsidRPr="00CE432F">
        <w:rPr>
          <w:rFonts w:eastAsia="Times New Roman"/>
          <w:color w:val="000000" w:themeColor="text1"/>
          <w:sz w:val="24"/>
          <w:szCs w:val="24"/>
        </w:rPr>
        <w:t xml:space="preserve">7.3.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8" w:history="1">
        <w:r w:rsidRPr="00CE432F">
          <w:rPr>
            <w:rFonts w:eastAsia="Times New Roman"/>
            <w:color w:val="000000" w:themeColor="text1"/>
            <w:sz w:val="24"/>
            <w:szCs w:val="24"/>
          </w:rPr>
          <w:t>ключевой ставки</w:t>
        </w:r>
      </w:hyperlink>
      <w:r w:rsidRPr="00CE432F">
        <w:rPr>
          <w:rFonts w:eastAsia="Times New Roman"/>
          <w:color w:val="000000" w:themeColor="text1"/>
          <w:sz w:val="24"/>
          <w:szCs w:val="24"/>
        </w:rPr>
        <w:t xml:space="preserve"> Центрального банка Российской Федерации от не уплаченной в срок суммы.</w:t>
      </w:r>
    </w:p>
    <w:p w14:paraId="477CA15F" w14:textId="77777777" w:rsidR="007B7264" w:rsidRPr="00CE432F" w:rsidRDefault="007B7264" w:rsidP="007B7264">
      <w:pPr>
        <w:widowControl/>
        <w:tabs>
          <w:tab w:val="left" w:pos="993"/>
        </w:tabs>
        <w:suppressAutoHyphens/>
        <w:autoSpaceDE/>
        <w:adjustRightInd/>
        <w:ind w:firstLine="709"/>
        <w:jc w:val="both"/>
        <w:textAlignment w:val="baseline"/>
        <w:rPr>
          <w:rFonts w:eastAsia="Times New Roman"/>
          <w:color w:val="000000" w:themeColor="text1"/>
          <w:sz w:val="24"/>
          <w:szCs w:val="24"/>
        </w:rPr>
      </w:pPr>
      <w:r w:rsidRPr="00CE432F">
        <w:rPr>
          <w:rFonts w:eastAsia="Times New Roman"/>
          <w:color w:val="000000" w:themeColor="text1"/>
          <w:sz w:val="24"/>
          <w:szCs w:val="24"/>
        </w:rPr>
        <w:t>7.4.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13479B12" w14:textId="77777777" w:rsidR="007B7264" w:rsidRPr="00CE432F" w:rsidRDefault="007B7264" w:rsidP="007B7264">
      <w:pPr>
        <w:widowControl/>
        <w:suppressAutoHyphens/>
        <w:autoSpaceDE/>
        <w:adjustRightInd/>
        <w:ind w:firstLine="709"/>
        <w:jc w:val="both"/>
        <w:textAlignment w:val="baseline"/>
        <w:rPr>
          <w:rFonts w:eastAsia="Times New Roman"/>
          <w:color w:val="000000" w:themeColor="text1"/>
          <w:sz w:val="24"/>
          <w:szCs w:val="24"/>
        </w:rPr>
      </w:pPr>
      <w:r w:rsidRPr="00CE432F">
        <w:rPr>
          <w:rFonts w:eastAsia="Times New Roman"/>
          <w:color w:val="000000" w:themeColor="text1"/>
          <w:sz w:val="24"/>
          <w:szCs w:val="24"/>
        </w:rPr>
        <w:t xml:space="preserve">Размер штрафа устанавливается контрактом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w:t>
      </w:r>
      <w:r w:rsidRPr="00CE432F">
        <w:rPr>
          <w:rFonts w:eastAsia="Times New Roman"/>
          <w:color w:val="000000" w:themeColor="text1"/>
          <w:sz w:val="24"/>
          <w:szCs w:val="24"/>
        </w:rPr>
        <w:lastRenderedPageBreak/>
        <w:t>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 за каждый факт неисполнения Заказчиком обязательства в размере:</w:t>
      </w:r>
    </w:p>
    <w:p w14:paraId="3D14C80C" w14:textId="47A8FD2E" w:rsidR="007B7264" w:rsidRPr="00CE432F" w:rsidRDefault="007B3199" w:rsidP="007B7264">
      <w:pPr>
        <w:widowControl/>
        <w:suppressAutoHyphens/>
        <w:autoSpaceDE/>
        <w:adjustRightInd/>
        <w:ind w:firstLine="709"/>
        <w:jc w:val="both"/>
        <w:textAlignment w:val="baseline"/>
        <w:rPr>
          <w:rFonts w:eastAsia="Times New Roman"/>
          <w:b/>
          <w:bCs/>
          <w:i/>
          <w:iCs/>
          <w:color w:val="000000" w:themeColor="text1"/>
          <w:sz w:val="24"/>
          <w:szCs w:val="24"/>
        </w:rPr>
      </w:pPr>
      <w:r w:rsidRPr="00CE432F">
        <w:rPr>
          <w:rFonts w:eastAsia="Times New Roman"/>
          <w:b/>
          <w:bCs/>
          <w:i/>
          <w:iCs/>
          <w:color w:val="000000" w:themeColor="text1"/>
          <w:sz w:val="24"/>
          <w:szCs w:val="24"/>
        </w:rPr>
        <w:t>а) 1000 рублей</w:t>
      </w:r>
      <w:r w:rsidRPr="00CE432F">
        <w:rPr>
          <w:rFonts w:eastAsia="Times New Roman"/>
          <w:color w:val="000000" w:themeColor="text1"/>
          <w:sz w:val="24"/>
          <w:szCs w:val="24"/>
        </w:rPr>
        <w:t>, если цена контракта не превышает 3 млн. рублей (включительно);</w:t>
      </w:r>
    </w:p>
    <w:p w14:paraId="614B4B46" w14:textId="35BB66F9" w:rsidR="007B7264" w:rsidRPr="00CE432F" w:rsidRDefault="007B3199" w:rsidP="007B7264">
      <w:pPr>
        <w:widowControl/>
        <w:suppressAutoHyphens/>
        <w:autoSpaceDE/>
        <w:adjustRightInd/>
        <w:ind w:firstLine="709"/>
        <w:jc w:val="both"/>
        <w:textAlignment w:val="baseline"/>
        <w:rPr>
          <w:rFonts w:eastAsia="Times New Roman"/>
          <w:color w:val="000000" w:themeColor="text1"/>
          <w:sz w:val="24"/>
          <w:szCs w:val="24"/>
        </w:rPr>
      </w:pPr>
      <w:r w:rsidRPr="00CE432F">
        <w:rPr>
          <w:rFonts w:eastAsia="Times New Roman"/>
          <w:color w:val="000000" w:themeColor="text1"/>
          <w:sz w:val="24"/>
          <w:szCs w:val="24"/>
        </w:rPr>
        <w:t>б) 5000 рублей, если цена контракта составляет от 3 млн. рублей до 50 млн. рублей (включительно);</w:t>
      </w:r>
    </w:p>
    <w:p w14:paraId="2093B13F" w14:textId="13DA7BA8" w:rsidR="007B7264" w:rsidRPr="00CE432F" w:rsidRDefault="007B3199" w:rsidP="007B7264">
      <w:pPr>
        <w:widowControl/>
        <w:suppressAutoHyphens/>
        <w:autoSpaceDE/>
        <w:adjustRightInd/>
        <w:ind w:firstLine="709"/>
        <w:jc w:val="both"/>
        <w:textAlignment w:val="baseline"/>
        <w:rPr>
          <w:rFonts w:eastAsia="Times New Roman"/>
          <w:color w:val="000000" w:themeColor="text1"/>
          <w:sz w:val="24"/>
          <w:szCs w:val="24"/>
        </w:rPr>
      </w:pPr>
      <w:r w:rsidRPr="00CE432F">
        <w:rPr>
          <w:rFonts w:eastAsia="Times New Roman"/>
          <w:color w:val="000000" w:themeColor="text1"/>
          <w:sz w:val="24"/>
          <w:szCs w:val="24"/>
        </w:rPr>
        <w:t>в) 10000 рублей, если цена контракта составляет от 50 млн. рублей до 100 млн. рублей (включительно);</w:t>
      </w:r>
    </w:p>
    <w:p w14:paraId="5D03782E" w14:textId="3A6DE74C" w:rsidR="007B7264" w:rsidRPr="00CE432F" w:rsidRDefault="007B3199" w:rsidP="007B7264">
      <w:pPr>
        <w:widowControl/>
        <w:suppressAutoHyphens/>
        <w:autoSpaceDE/>
        <w:adjustRightInd/>
        <w:ind w:firstLine="709"/>
        <w:jc w:val="both"/>
        <w:textAlignment w:val="baseline"/>
        <w:rPr>
          <w:rFonts w:eastAsia="Times New Roman"/>
          <w:color w:val="000000" w:themeColor="text1"/>
          <w:sz w:val="24"/>
          <w:szCs w:val="24"/>
        </w:rPr>
      </w:pPr>
      <w:r w:rsidRPr="00CE432F">
        <w:rPr>
          <w:rFonts w:eastAsia="Times New Roman"/>
          <w:color w:val="000000" w:themeColor="text1"/>
          <w:sz w:val="24"/>
          <w:szCs w:val="24"/>
        </w:rPr>
        <w:t>г) 100000 рублей, если цена контракта превышает 100 млн. рублей.</w:t>
      </w:r>
    </w:p>
    <w:p w14:paraId="692662B0" w14:textId="01F6FBF1" w:rsidR="007B7264" w:rsidRPr="00CE432F" w:rsidRDefault="007B7264" w:rsidP="007B7264">
      <w:pPr>
        <w:widowControl/>
        <w:tabs>
          <w:tab w:val="left" w:pos="993"/>
        </w:tabs>
        <w:suppressAutoHyphens/>
        <w:autoSpaceDE/>
        <w:adjustRightInd/>
        <w:ind w:firstLine="709"/>
        <w:jc w:val="both"/>
        <w:textAlignment w:val="baseline"/>
        <w:rPr>
          <w:rFonts w:eastAsia="Times New Roman"/>
          <w:color w:val="000000" w:themeColor="text1"/>
          <w:sz w:val="24"/>
          <w:szCs w:val="24"/>
        </w:rPr>
      </w:pPr>
      <w:r w:rsidRPr="00CE432F">
        <w:rPr>
          <w:rFonts w:eastAsia="Times New Roman"/>
          <w:color w:val="000000" w:themeColor="text1"/>
          <w:sz w:val="24"/>
          <w:szCs w:val="24"/>
        </w:rPr>
        <w:t xml:space="preserve">7.5. В случае просрочки исполнения </w:t>
      </w:r>
      <w:r w:rsidR="00FD6ACA" w:rsidRPr="00CE432F">
        <w:rPr>
          <w:rFonts w:eastAsia="Times New Roman"/>
          <w:color w:val="000000" w:themeColor="text1"/>
          <w:sz w:val="24"/>
          <w:szCs w:val="24"/>
        </w:rPr>
        <w:t xml:space="preserve">Исполнителем </w:t>
      </w:r>
      <w:r w:rsidRPr="00CE432F">
        <w:rPr>
          <w:rFonts w:eastAsia="Times New Roman"/>
          <w:color w:val="000000" w:themeColor="text1"/>
          <w:sz w:val="24"/>
          <w:szCs w:val="24"/>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FD6ACA" w:rsidRPr="00CE432F">
        <w:rPr>
          <w:rFonts w:eastAsia="Times New Roman"/>
          <w:color w:val="000000" w:themeColor="text1"/>
          <w:sz w:val="24"/>
          <w:szCs w:val="24"/>
        </w:rPr>
        <w:t xml:space="preserve">Исполнителем </w:t>
      </w:r>
      <w:r w:rsidRPr="00CE432F">
        <w:rPr>
          <w:rFonts w:eastAsia="Times New Roman"/>
          <w:color w:val="000000" w:themeColor="text1"/>
          <w:sz w:val="24"/>
          <w:szCs w:val="24"/>
        </w:rPr>
        <w:t xml:space="preserve">обязательств, предусмотренных контрактом, Заказчик направляет </w:t>
      </w:r>
      <w:r w:rsidR="00FD6ACA" w:rsidRPr="00CE432F">
        <w:rPr>
          <w:rFonts w:eastAsia="Times New Roman"/>
          <w:color w:val="000000" w:themeColor="text1"/>
          <w:sz w:val="24"/>
          <w:szCs w:val="24"/>
        </w:rPr>
        <w:t xml:space="preserve">Исполнителю </w:t>
      </w:r>
      <w:r w:rsidRPr="00CE432F">
        <w:rPr>
          <w:rFonts w:eastAsia="Times New Roman"/>
          <w:color w:val="000000" w:themeColor="text1"/>
          <w:sz w:val="24"/>
          <w:szCs w:val="24"/>
        </w:rPr>
        <w:t>требование об уплате неустоек (штрафов, пеней).</w:t>
      </w:r>
    </w:p>
    <w:p w14:paraId="00A4DBF3" w14:textId="33613955" w:rsidR="007B7264" w:rsidRPr="00CE432F" w:rsidRDefault="007B7264" w:rsidP="007B7264">
      <w:pPr>
        <w:widowControl/>
        <w:suppressAutoHyphens/>
        <w:adjustRightInd/>
        <w:ind w:firstLine="709"/>
        <w:jc w:val="both"/>
        <w:rPr>
          <w:rFonts w:eastAsia="Times New Roman"/>
          <w:color w:val="000000" w:themeColor="text1"/>
          <w:sz w:val="24"/>
          <w:szCs w:val="24"/>
        </w:rPr>
      </w:pPr>
      <w:r w:rsidRPr="00CE432F">
        <w:rPr>
          <w:rFonts w:eastAsia="Times New Roman"/>
          <w:color w:val="000000" w:themeColor="text1"/>
          <w:sz w:val="24"/>
          <w:szCs w:val="24"/>
        </w:rPr>
        <w:t xml:space="preserve">7.6. Пеня начисляется за каждый день просрочки исполнения </w:t>
      </w:r>
      <w:r w:rsidR="00FD6ACA" w:rsidRPr="00CE432F">
        <w:rPr>
          <w:rFonts w:eastAsia="Times New Roman"/>
          <w:color w:val="000000" w:themeColor="text1"/>
          <w:sz w:val="24"/>
          <w:szCs w:val="24"/>
        </w:rPr>
        <w:t xml:space="preserve">Исполнителем </w:t>
      </w:r>
      <w:r w:rsidRPr="00CE432F">
        <w:rPr>
          <w:rFonts w:eastAsia="Times New Roman"/>
          <w:color w:val="000000" w:themeColor="text1"/>
          <w:sz w:val="24"/>
          <w:szCs w:val="24"/>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FD6ACA" w:rsidRPr="00CE432F">
        <w:rPr>
          <w:rFonts w:eastAsia="Times New Roman"/>
          <w:color w:val="000000" w:themeColor="text1"/>
          <w:sz w:val="24"/>
          <w:szCs w:val="24"/>
        </w:rPr>
        <w:t>Исполнителем</w:t>
      </w:r>
      <w:r w:rsidRPr="00CE432F">
        <w:rPr>
          <w:rFonts w:eastAsia="Times New Roman"/>
          <w:color w:val="000000" w:themeColor="text1"/>
          <w:sz w:val="24"/>
          <w:szCs w:val="24"/>
        </w:rPr>
        <w:t>, за исключением случаев, если законодательством Российской Федерации установлен иной порядок начисления пени.</w:t>
      </w:r>
    </w:p>
    <w:p w14:paraId="4F969CDE" w14:textId="15754DF6" w:rsidR="007B7264" w:rsidRPr="00CE432F" w:rsidRDefault="007B7264" w:rsidP="007B7264">
      <w:pPr>
        <w:widowControl/>
        <w:suppressAutoHyphens/>
        <w:adjustRightInd/>
        <w:ind w:firstLine="709"/>
        <w:jc w:val="both"/>
        <w:rPr>
          <w:rFonts w:eastAsia="Times New Roman"/>
          <w:color w:val="000000" w:themeColor="text1"/>
          <w:sz w:val="24"/>
          <w:szCs w:val="24"/>
        </w:rPr>
      </w:pPr>
      <w:r w:rsidRPr="00CE432F">
        <w:rPr>
          <w:rFonts w:eastAsia="Times New Roman"/>
          <w:color w:val="000000" w:themeColor="text1"/>
          <w:sz w:val="24"/>
          <w:szCs w:val="24"/>
        </w:rPr>
        <w:t xml:space="preserve">7.7. Штрафы начисляются за неисполнение или ненадлежащее исполнение </w:t>
      </w:r>
      <w:r w:rsidR="00FD6ACA" w:rsidRPr="00CE432F">
        <w:rPr>
          <w:rFonts w:eastAsia="Times New Roman"/>
          <w:color w:val="000000" w:themeColor="text1"/>
          <w:sz w:val="24"/>
          <w:szCs w:val="24"/>
        </w:rPr>
        <w:t xml:space="preserve">Исполнителем </w:t>
      </w:r>
      <w:r w:rsidRPr="00CE432F">
        <w:rPr>
          <w:rFonts w:eastAsia="Times New Roman"/>
          <w:color w:val="000000" w:themeColor="text1"/>
          <w:sz w:val="24"/>
          <w:szCs w:val="24"/>
        </w:rPr>
        <w:t xml:space="preserve">обязательств, предусмотренных контрактом, за исключением просрочки исполнения </w:t>
      </w:r>
      <w:r w:rsidR="00FD6ACA" w:rsidRPr="00CE432F">
        <w:rPr>
          <w:rFonts w:eastAsia="Times New Roman"/>
          <w:color w:val="000000" w:themeColor="text1"/>
          <w:sz w:val="24"/>
          <w:szCs w:val="24"/>
        </w:rPr>
        <w:t xml:space="preserve">Исполнителем </w:t>
      </w:r>
      <w:r w:rsidRPr="00CE432F">
        <w:rPr>
          <w:rFonts w:eastAsia="Times New Roman"/>
          <w:color w:val="000000" w:themeColor="text1"/>
          <w:sz w:val="24"/>
          <w:szCs w:val="24"/>
        </w:rPr>
        <w:t>обязательств (в том числе гарантийного обязательства), предусмотренных контрактом. Размер штрафа устанавливается контрактом в порядке, установленными Правилами, за исключением случаев, если законодательством Российской Федерации установлен иной порядок начисления штрафов.</w:t>
      </w:r>
    </w:p>
    <w:p w14:paraId="600CD534" w14:textId="4328B9CC" w:rsidR="007B7264" w:rsidRPr="00CE432F" w:rsidRDefault="007B7264" w:rsidP="007B7264">
      <w:pPr>
        <w:widowControl/>
        <w:suppressAutoHyphens/>
        <w:adjustRightInd/>
        <w:ind w:firstLine="709"/>
        <w:jc w:val="both"/>
        <w:rPr>
          <w:rFonts w:eastAsia="Times New Roman"/>
          <w:color w:val="000000" w:themeColor="text1"/>
          <w:sz w:val="28"/>
        </w:rPr>
      </w:pPr>
      <w:bookmarkStart w:id="5" w:name="_Hlk121488071"/>
      <w:r w:rsidRPr="00CE432F">
        <w:rPr>
          <w:rFonts w:eastAsia="Times New Roman"/>
          <w:color w:val="000000" w:themeColor="text1"/>
          <w:sz w:val="24"/>
          <w:szCs w:val="24"/>
        </w:rPr>
        <w:t xml:space="preserve">7.8. За каждый факт неисполнения или ненадлежащего исполнения </w:t>
      </w:r>
      <w:r w:rsidR="00FD6ACA" w:rsidRPr="00CE432F">
        <w:rPr>
          <w:rFonts w:eastAsia="Times New Roman"/>
          <w:color w:val="000000" w:themeColor="text1"/>
          <w:sz w:val="24"/>
          <w:szCs w:val="24"/>
        </w:rPr>
        <w:t xml:space="preserve">Исполнителем </w:t>
      </w:r>
      <w:r w:rsidRPr="00CE432F">
        <w:rPr>
          <w:rFonts w:eastAsia="Times New Roman"/>
          <w:color w:val="000000" w:themeColor="text1"/>
          <w:sz w:val="24"/>
          <w:szCs w:val="24"/>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Правил)</w:t>
      </w:r>
      <w:bookmarkStart w:id="6" w:name="_Hlk117068667"/>
      <w:r w:rsidRPr="00CE432F">
        <w:rPr>
          <w:rFonts w:eastAsia="Times New Roman"/>
          <w:color w:val="000000" w:themeColor="text1"/>
          <w:sz w:val="24"/>
          <w:szCs w:val="24"/>
        </w:rPr>
        <w:t>:</w:t>
      </w:r>
    </w:p>
    <w:p w14:paraId="675C080D" w14:textId="77777777" w:rsidR="007B7264" w:rsidRPr="00C32776" w:rsidRDefault="007B7264" w:rsidP="007B7264">
      <w:pPr>
        <w:widowControl/>
        <w:suppressAutoHyphens/>
        <w:adjustRightInd/>
        <w:ind w:firstLine="709"/>
        <w:jc w:val="both"/>
        <w:rPr>
          <w:rFonts w:eastAsia="Times New Roman"/>
          <w:bCs/>
          <w:iCs/>
          <w:color w:val="000000" w:themeColor="text1"/>
          <w:sz w:val="28"/>
        </w:rPr>
      </w:pPr>
      <w:r w:rsidRPr="00C32776">
        <w:rPr>
          <w:rFonts w:eastAsia="Times New Roman"/>
          <w:bCs/>
          <w:iCs/>
          <w:color w:val="000000" w:themeColor="text1"/>
          <w:sz w:val="24"/>
          <w:szCs w:val="24"/>
        </w:rPr>
        <w:t xml:space="preserve">а) 10 процентов цены контракта (этапа) в случае, если цена контракта (этапа) </w:t>
      </w:r>
      <w:r w:rsidRPr="00C32776">
        <w:rPr>
          <w:rFonts w:eastAsia="Times New Roman"/>
          <w:bCs/>
          <w:iCs/>
          <w:color w:val="000000" w:themeColor="text1"/>
          <w:sz w:val="24"/>
          <w:szCs w:val="24"/>
        </w:rPr>
        <w:br/>
        <w:t>не превышает 3 млн. рублей, что составляет _________ (___________) рублей ___ копеек;</w:t>
      </w:r>
    </w:p>
    <w:p w14:paraId="50ADC498" w14:textId="77777777" w:rsidR="007B7264" w:rsidRPr="00CE432F" w:rsidRDefault="007B7264" w:rsidP="007B7264">
      <w:pPr>
        <w:widowControl/>
        <w:suppressAutoHyphens/>
        <w:adjustRightInd/>
        <w:ind w:firstLine="709"/>
        <w:jc w:val="both"/>
        <w:rPr>
          <w:rFonts w:eastAsia="Times New Roman"/>
          <w:color w:val="000000" w:themeColor="text1"/>
          <w:sz w:val="28"/>
        </w:rPr>
      </w:pPr>
      <w:r w:rsidRPr="00CE432F">
        <w:rPr>
          <w:rFonts w:eastAsia="Times New Roman"/>
          <w:color w:val="000000" w:themeColor="text1"/>
          <w:sz w:val="24"/>
          <w:szCs w:val="24"/>
        </w:rPr>
        <w:t xml:space="preserve">б) 5 процентов цены контракта (этапа) в случае, если цена контракта (этапа) составляет </w:t>
      </w:r>
      <w:r w:rsidRPr="00CE432F">
        <w:rPr>
          <w:rFonts w:eastAsia="Times New Roman"/>
          <w:color w:val="000000" w:themeColor="text1"/>
          <w:sz w:val="24"/>
          <w:szCs w:val="24"/>
        </w:rPr>
        <w:br/>
        <w:t>от 3 млн. рублей до 50 млн. рублей (включительно), что составляет________________;</w:t>
      </w:r>
    </w:p>
    <w:p w14:paraId="355BEE4F" w14:textId="77777777" w:rsidR="007B7264" w:rsidRPr="00CE432F" w:rsidRDefault="007B7264" w:rsidP="007B7264">
      <w:pPr>
        <w:widowControl/>
        <w:suppressAutoHyphens/>
        <w:adjustRightInd/>
        <w:ind w:firstLine="709"/>
        <w:jc w:val="both"/>
        <w:rPr>
          <w:rFonts w:eastAsia="Times New Roman"/>
          <w:color w:val="000000" w:themeColor="text1"/>
          <w:sz w:val="28"/>
        </w:rPr>
      </w:pPr>
      <w:r w:rsidRPr="00CE432F">
        <w:rPr>
          <w:rFonts w:eastAsia="Times New Roman"/>
          <w:color w:val="000000" w:themeColor="text1"/>
          <w:sz w:val="24"/>
          <w:szCs w:val="24"/>
        </w:rPr>
        <w:t xml:space="preserve">в) 1 процент цены контракта (этапа) в случае, если цена контракта (этапа) составляет </w:t>
      </w:r>
      <w:r w:rsidRPr="00CE432F">
        <w:rPr>
          <w:rFonts w:eastAsia="Times New Roman"/>
          <w:color w:val="000000" w:themeColor="text1"/>
          <w:sz w:val="24"/>
          <w:szCs w:val="24"/>
        </w:rPr>
        <w:br/>
        <w:t>от 50 млн. рублей до 100 млн. рублей (включительно), что составляет__________________;</w:t>
      </w:r>
    </w:p>
    <w:p w14:paraId="22D2268A" w14:textId="77777777" w:rsidR="007B7264" w:rsidRPr="00CE432F" w:rsidRDefault="007B7264" w:rsidP="007B7264">
      <w:pPr>
        <w:widowControl/>
        <w:suppressAutoHyphens/>
        <w:adjustRightInd/>
        <w:ind w:firstLine="709"/>
        <w:jc w:val="both"/>
        <w:rPr>
          <w:rFonts w:eastAsia="Times New Roman"/>
          <w:color w:val="000000" w:themeColor="text1"/>
          <w:sz w:val="28"/>
        </w:rPr>
      </w:pPr>
      <w:r w:rsidRPr="00CE432F">
        <w:rPr>
          <w:rFonts w:eastAsia="Times New Roman"/>
          <w:color w:val="000000" w:themeColor="text1"/>
          <w:sz w:val="24"/>
          <w:szCs w:val="24"/>
        </w:rPr>
        <w:t xml:space="preserve">г) 0,5 процента цены контракта (этапа) в случае, если цена контракта (этапа) составляет </w:t>
      </w:r>
      <w:r w:rsidRPr="00CE432F">
        <w:rPr>
          <w:rFonts w:eastAsia="Times New Roman"/>
          <w:color w:val="000000" w:themeColor="text1"/>
          <w:sz w:val="24"/>
          <w:szCs w:val="24"/>
        </w:rPr>
        <w:br/>
        <w:t>от 100 млн. рублей до 500 млн. рублей (включительно), что составляет__________________;</w:t>
      </w:r>
    </w:p>
    <w:p w14:paraId="731D4DCD" w14:textId="77777777" w:rsidR="007B7264" w:rsidRPr="00CE432F" w:rsidRDefault="007B7264" w:rsidP="007B7264">
      <w:pPr>
        <w:widowControl/>
        <w:suppressAutoHyphens/>
        <w:adjustRightInd/>
        <w:ind w:firstLine="709"/>
        <w:jc w:val="both"/>
        <w:rPr>
          <w:rFonts w:eastAsia="Times New Roman"/>
          <w:color w:val="000000" w:themeColor="text1"/>
          <w:sz w:val="28"/>
        </w:rPr>
      </w:pPr>
      <w:r w:rsidRPr="00CE432F">
        <w:rPr>
          <w:rFonts w:eastAsia="Times New Roman"/>
          <w:color w:val="000000" w:themeColor="text1"/>
          <w:sz w:val="24"/>
          <w:szCs w:val="24"/>
        </w:rPr>
        <w:t>д) 0,4 процента цены контракта (этапа) в случае, если цена контракта (этапа) составляет от 500 млн. рублей до 1 млрд. рублей (включительно), что составляет__________________;</w:t>
      </w:r>
    </w:p>
    <w:p w14:paraId="463EB13A" w14:textId="77777777" w:rsidR="007B7264" w:rsidRPr="00CE432F" w:rsidRDefault="007B7264" w:rsidP="007B7264">
      <w:pPr>
        <w:widowControl/>
        <w:suppressAutoHyphens/>
        <w:adjustRightInd/>
        <w:ind w:firstLine="709"/>
        <w:jc w:val="both"/>
        <w:rPr>
          <w:rFonts w:eastAsia="Times New Roman"/>
          <w:color w:val="000000" w:themeColor="text1"/>
          <w:sz w:val="28"/>
        </w:rPr>
      </w:pPr>
      <w:r w:rsidRPr="00CE432F">
        <w:rPr>
          <w:rFonts w:eastAsia="Times New Roman"/>
          <w:color w:val="000000" w:themeColor="text1"/>
          <w:sz w:val="24"/>
          <w:szCs w:val="24"/>
        </w:rPr>
        <w:t xml:space="preserve">е) 0,3 процента цены контракта (этапа) в случае, если цена контракта (этапа) составляет </w:t>
      </w:r>
      <w:r w:rsidRPr="00CE432F">
        <w:rPr>
          <w:rFonts w:eastAsia="Times New Roman"/>
          <w:color w:val="000000" w:themeColor="text1"/>
          <w:sz w:val="24"/>
          <w:szCs w:val="24"/>
        </w:rPr>
        <w:br/>
        <w:t>от 1 млрд. рублей до 2 млрд. рублей (включительно), что составляет__________________;</w:t>
      </w:r>
    </w:p>
    <w:p w14:paraId="6E21CC5E" w14:textId="77777777" w:rsidR="007B7264" w:rsidRPr="00CE432F" w:rsidRDefault="007B7264" w:rsidP="007B7264">
      <w:pPr>
        <w:widowControl/>
        <w:suppressAutoHyphens/>
        <w:adjustRightInd/>
        <w:ind w:firstLine="709"/>
        <w:jc w:val="both"/>
        <w:rPr>
          <w:rFonts w:eastAsia="Times New Roman"/>
          <w:color w:val="000000" w:themeColor="text1"/>
          <w:sz w:val="28"/>
        </w:rPr>
      </w:pPr>
      <w:r w:rsidRPr="00CE432F">
        <w:rPr>
          <w:rFonts w:eastAsia="Times New Roman"/>
          <w:color w:val="000000" w:themeColor="text1"/>
          <w:sz w:val="24"/>
          <w:szCs w:val="24"/>
        </w:rPr>
        <w:t>ж) 0,25 процента цены контракта (этапа) в случае, если цена контракта (этапа) составляет от 2 млрд. рублей до 5 млрд. рублей (включительно), что составляет__________________;</w:t>
      </w:r>
    </w:p>
    <w:p w14:paraId="21AA2B3C" w14:textId="77777777" w:rsidR="007B7264" w:rsidRPr="00CE432F" w:rsidRDefault="007B7264" w:rsidP="007B7264">
      <w:pPr>
        <w:widowControl/>
        <w:suppressAutoHyphens/>
        <w:adjustRightInd/>
        <w:ind w:firstLine="709"/>
        <w:jc w:val="both"/>
        <w:rPr>
          <w:rFonts w:eastAsia="Times New Roman"/>
          <w:color w:val="000000" w:themeColor="text1"/>
          <w:sz w:val="28"/>
        </w:rPr>
      </w:pPr>
      <w:r w:rsidRPr="00CE432F">
        <w:rPr>
          <w:rFonts w:eastAsia="Times New Roman"/>
          <w:color w:val="000000" w:themeColor="text1"/>
          <w:sz w:val="24"/>
          <w:szCs w:val="24"/>
        </w:rPr>
        <w:t xml:space="preserve">з) 0,2 процента цены контракта (этапа) в случае, если цена контракта (этапа) составляет </w:t>
      </w:r>
      <w:r w:rsidRPr="00CE432F">
        <w:rPr>
          <w:rFonts w:eastAsia="Times New Roman"/>
          <w:color w:val="000000" w:themeColor="text1"/>
          <w:sz w:val="24"/>
          <w:szCs w:val="24"/>
        </w:rPr>
        <w:br/>
        <w:t>от 5 млрд. рублей до 10 млрд. рублей (включительно), что составляет__________________;</w:t>
      </w:r>
    </w:p>
    <w:p w14:paraId="184964A8" w14:textId="77777777" w:rsidR="007B7264" w:rsidRPr="00CE432F" w:rsidRDefault="007B7264" w:rsidP="007B7264">
      <w:pPr>
        <w:widowControl/>
        <w:suppressAutoHyphens/>
        <w:adjustRightInd/>
        <w:ind w:firstLine="709"/>
        <w:jc w:val="both"/>
        <w:rPr>
          <w:rFonts w:eastAsia="Times New Roman"/>
          <w:color w:val="000000" w:themeColor="text1"/>
          <w:sz w:val="28"/>
        </w:rPr>
      </w:pPr>
      <w:r w:rsidRPr="00CE432F">
        <w:rPr>
          <w:rFonts w:eastAsia="Times New Roman"/>
          <w:color w:val="000000" w:themeColor="text1"/>
          <w:sz w:val="24"/>
          <w:szCs w:val="24"/>
        </w:rPr>
        <w:t>и) 0,1 процента цены контракта (этапа) в случае, если цена контракта (этапа) превышает 10 млрд. рублей, что составляет__________________.</w:t>
      </w:r>
      <w:bookmarkEnd w:id="6"/>
    </w:p>
    <w:p w14:paraId="52A73BED" w14:textId="655C5F34" w:rsidR="007B7264" w:rsidRPr="00CE432F" w:rsidRDefault="007B7264" w:rsidP="007B7264">
      <w:pPr>
        <w:widowControl/>
        <w:suppressAutoHyphens/>
        <w:autoSpaceDE/>
        <w:adjustRightInd/>
        <w:ind w:firstLine="709"/>
        <w:jc w:val="both"/>
        <w:textAlignment w:val="baseline"/>
        <w:rPr>
          <w:rFonts w:eastAsia="Times New Roman"/>
          <w:color w:val="000000" w:themeColor="text1"/>
          <w:sz w:val="24"/>
          <w:szCs w:val="24"/>
        </w:rPr>
      </w:pPr>
      <w:r w:rsidRPr="00CE432F">
        <w:rPr>
          <w:rFonts w:eastAsia="Times New Roman"/>
          <w:color w:val="000000" w:themeColor="text1"/>
          <w:sz w:val="24"/>
          <w:szCs w:val="24"/>
        </w:rPr>
        <w:lastRenderedPageBreak/>
        <w:t xml:space="preserve">7.9. За каждый факт неисполнения или ненадлежащего исполнения </w:t>
      </w:r>
      <w:r w:rsidR="00FD6ACA" w:rsidRPr="00CE432F">
        <w:rPr>
          <w:rFonts w:eastAsia="Times New Roman"/>
          <w:color w:val="000000" w:themeColor="text1"/>
          <w:sz w:val="24"/>
          <w:szCs w:val="24"/>
        </w:rPr>
        <w:t xml:space="preserve">Исполнителем </w:t>
      </w:r>
      <w:r w:rsidRPr="00CE432F">
        <w:rPr>
          <w:rFonts w:eastAsia="Times New Roman"/>
          <w:color w:val="000000" w:themeColor="text1"/>
          <w:sz w:val="24"/>
          <w:szCs w:val="24"/>
        </w:rPr>
        <w:t xml:space="preserve">обязательства, предусмотренного контрактом, которое не имеет стоимостного выражения, </w:t>
      </w:r>
      <w:bookmarkStart w:id="7" w:name="_Hlk116998235"/>
      <w:r w:rsidRPr="00CE432F">
        <w:rPr>
          <w:rFonts w:eastAsia="Times New Roman"/>
          <w:color w:val="000000" w:themeColor="text1"/>
          <w:sz w:val="24"/>
          <w:szCs w:val="24"/>
        </w:rPr>
        <w:t>размер штрафа устанавливается в следующем порядке:</w:t>
      </w:r>
    </w:p>
    <w:p w14:paraId="74B2C418" w14:textId="77777777" w:rsidR="007B7264" w:rsidRPr="00CE432F" w:rsidRDefault="007B7264" w:rsidP="007B7264">
      <w:pPr>
        <w:widowControl/>
        <w:suppressAutoHyphens/>
        <w:adjustRightInd/>
        <w:ind w:firstLine="709"/>
        <w:jc w:val="both"/>
        <w:rPr>
          <w:rFonts w:eastAsia="Times New Roman"/>
          <w:b/>
          <w:bCs/>
          <w:i/>
          <w:iCs/>
          <w:color w:val="000000" w:themeColor="text1"/>
          <w:sz w:val="24"/>
          <w:szCs w:val="24"/>
        </w:rPr>
      </w:pPr>
      <w:r w:rsidRPr="00CE432F">
        <w:rPr>
          <w:rFonts w:eastAsia="Times New Roman"/>
          <w:color w:val="000000" w:themeColor="text1"/>
          <w:sz w:val="24"/>
          <w:szCs w:val="24"/>
        </w:rPr>
        <w:t>а)</w:t>
      </w:r>
      <w:r w:rsidRPr="00CE432F">
        <w:rPr>
          <w:rFonts w:eastAsia="Times New Roman"/>
          <w:b/>
          <w:bCs/>
          <w:i/>
          <w:iCs/>
          <w:color w:val="000000" w:themeColor="text1"/>
          <w:sz w:val="24"/>
          <w:szCs w:val="24"/>
        </w:rPr>
        <w:t xml:space="preserve"> 1000 рублей</w:t>
      </w:r>
      <w:r w:rsidRPr="00CE432F">
        <w:rPr>
          <w:rFonts w:eastAsia="Times New Roman"/>
          <w:color w:val="000000" w:themeColor="text1"/>
          <w:sz w:val="24"/>
          <w:szCs w:val="24"/>
        </w:rPr>
        <w:t>, если цена контракта не превышает 3 млн. рублей;</w:t>
      </w:r>
    </w:p>
    <w:p w14:paraId="0919B420" w14:textId="77777777" w:rsidR="007B7264" w:rsidRPr="00CE432F" w:rsidRDefault="007B7264" w:rsidP="007B7264">
      <w:pPr>
        <w:widowControl/>
        <w:suppressAutoHyphens/>
        <w:adjustRightInd/>
        <w:ind w:firstLine="709"/>
        <w:jc w:val="both"/>
        <w:rPr>
          <w:rFonts w:eastAsia="Times New Roman"/>
          <w:color w:val="000000" w:themeColor="text1"/>
          <w:sz w:val="24"/>
          <w:szCs w:val="24"/>
        </w:rPr>
      </w:pPr>
      <w:r w:rsidRPr="00CE432F">
        <w:rPr>
          <w:rFonts w:eastAsia="Times New Roman"/>
          <w:color w:val="000000" w:themeColor="text1"/>
          <w:sz w:val="24"/>
          <w:szCs w:val="24"/>
        </w:rPr>
        <w:t>б) 5000 рублей, если цена контракта составляет от 3 млн. рублей до 50 млн. рублей (включительно);</w:t>
      </w:r>
    </w:p>
    <w:p w14:paraId="3A1FD637" w14:textId="77777777" w:rsidR="007B7264" w:rsidRPr="00CE432F" w:rsidRDefault="007B7264" w:rsidP="007B7264">
      <w:pPr>
        <w:widowControl/>
        <w:suppressAutoHyphens/>
        <w:adjustRightInd/>
        <w:ind w:firstLine="709"/>
        <w:jc w:val="both"/>
        <w:rPr>
          <w:rFonts w:eastAsia="Times New Roman"/>
          <w:color w:val="000000" w:themeColor="text1"/>
          <w:sz w:val="24"/>
          <w:szCs w:val="24"/>
        </w:rPr>
      </w:pPr>
      <w:r w:rsidRPr="00CE432F">
        <w:rPr>
          <w:rFonts w:eastAsia="Times New Roman"/>
          <w:color w:val="000000" w:themeColor="text1"/>
          <w:sz w:val="24"/>
          <w:szCs w:val="24"/>
        </w:rPr>
        <w:t>в) 10000 рублей, если цена контракта составляет от 50 млн. рублей до 100 млн. рублей (включительно);</w:t>
      </w:r>
    </w:p>
    <w:p w14:paraId="7269C45C" w14:textId="77777777" w:rsidR="007B7264" w:rsidRPr="00CE432F" w:rsidRDefault="007B7264" w:rsidP="007B7264">
      <w:pPr>
        <w:widowControl/>
        <w:suppressAutoHyphens/>
        <w:adjustRightInd/>
        <w:ind w:firstLine="709"/>
        <w:jc w:val="both"/>
        <w:rPr>
          <w:rFonts w:eastAsia="Times New Roman"/>
          <w:color w:val="000000" w:themeColor="text1"/>
          <w:sz w:val="24"/>
          <w:szCs w:val="24"/>
        </w:rPr>
      </w:pPr>
      <w:r w:rsidRPr="00CE432F">
        <w:rPr>
          <w:rFonts w:eastAsia="Times New Roman"/>
          <w:color w:val="000000" w:themeColor="text1"/>
          <w:sz w:val="24"/>
          <w:szCs w:val="24"/>
        </w:rPr>
        <w:t>г) 100000 рублей, если цена контракта превышает 100 млн. рублей.</w:t>
      </w:r>
    </w:p>
    <w:bookmarkEnd w:id="5"/>
    <w:bookmarkEnd w:id="7"/>
    <w:p w14:paraId="5E9EE918" w14:textId="6D6C9BDF" w:rsidR="007B7264" w:rsidRPr="00CE432F" w:rsidRDefault="007B7264" w:rsidP="007B7264">
      <w:pPr>
        <w:widowControl/>
        <w:suppressAutoHyphens/>
        <w:autoSpaceDE/>
        <w:adjustRightInd/>
        <w:ind w:firstLine="709"/>
        <w:jc w:val="both"/>
        <w:textAlignment w:val="baseline"/>
        <w:rPr>
          <w:rFonts w:eastAsia="Times New Roman"/>
          <w:color w:val="000000" w:themeColor="text1"/>
          <w:sz w:val="24"/>
          <w:szCs w:val="24"/>
        </w:rPr>
      </w:pPr>
      <w:r w:rsidRPr="00CE432F">
        <w:rPr>
          <w:rFonts w:eastAsia="Times New Roman"/>
          <w:color w:val="000000" w:themeColor="text1"/>
          <w:sz w:val="24"/>
          <w:szCs w:val="24"/>
        </w:rPr>
        <w:t xml:space="preserve">7.10. Общая сумма начисленных штрафов за неисполнение или ненадлежащее исполнение </w:t>
      </w:r>
      <w:r w:rsidR="00FD6ACA" w:rsidRPr="00CE432F">
        <w:rPr>
          <w:rFonts w:eastAsia="Times New Roman"/>
          <w:color w:val="000000" w:themeColor="text1"/>
          <w:sz w:val="24"/>
          <w:szCs w:val="24"/>
        </w:rPr>
        <w:t xml:space="preserve">Исполнителем </w:t>
      </w:r>
      <w:r w:rsidRPr="00CE432F">
        <w:rPr>
          <w:rFonts w:eastAsia="Times New Roman"/>
          <w:color w:val="000000" w:themeColor="text1"/>
          <w:sz w:val="24"/>
          <w:szCs w:val="24"/>
        </w:rPr>
        <w:t xml:space="preserve">обязательств, предусмотренных контрактом, не может превышать цену контракта. </w:t>
      </w:r>
    </w:p>
    <w:p w14:paraId="1161184F" w14:textId="77777777" w:rsidR="007B7264" w:rsidRPr="00CE432F" w:rsidRDefault="007B7264" w:rsidP="007B7264">
      <w:pPr>
        <w:widowControl/>
        <w:suppressAutoHyphens/>
        <w:autoSpaceDE/>
        <w:adjustRightInd/>
        <w:ind w:firstLine="709"/>
        <w:jc w:val="both"/>
        <w:textAlignment w:val="baseline"/>
        <w:rPr>
          <w:rFonts w:eastAsia="Times New Roman"/>
          <w:color w:val="000000" w:themeColor="text1"/>
          <w:sz w:val="24"/>
          <w:szCs w:val="24"/>
        </w:rPr>
      </w:pPr>
      <w:r w:rsidRPr="00CE432F">
        <w:rPr>
          <w:rFonts w:eastAsia="Times New Roman"/>
          <w:color w:val="000000" w:themeColor="text1"/>
          <w:sz w:val="24"/>
          <w:szCs w:val="24"/>
        </w:rPr>
        <w:t xml:space="preserve">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14:paraId="54EE5954" w14:textId="10B942FD" w:rsidR="007B7264" w:rsidRPr="00CE432F" w:rsidRDefault="007B7264" w:rsidP="007B7264">
      <w:pPr>
        <w:suppressAutoHyphens/>
        <w:ind w:firstLine="709"/>
        <w:jc w:val="both"/>
        <w:textAlignment w:val="baseline"/>
        <w:rPr>
          <w:rFonts w:eastAsia="Times New Roman"/>
          <w:color w:val="000000" w:themeColor="text1"/>
          <w:sz w:val="28"/>
        </w:rPr>
      </w:pPr>
      <w:r w:rsidRPr="00CE432F">
        <w:rPr>
          <w:rFonts w:eastAsia="Times New Roman"/>
          <w:color w:val="000000" w:themeColor="text1"/>
          <w:sz w:val="24"/>
          <w:szCs w:val="24"/>
        </w:rPr>
        <w:t>7.11.</w:t>
      </w:r>
      <w:r w:rsidRPr="00CE432F">
        <w:rPr>
          <w:rFonts w:eastAsia="Times New Roman"/>
          <w:color w:val="000000" w:themeColor="text1"/>
          <w:sz w:val="24"/>
          <w:szCs w:val="24"/>
          <w:vertAlign w:val="superscript"/>
        </w:rPr>
        <w:footnoteReference w:id="1"/>
      </w:r>
      <w:r w:rsidRPr="00CE432F">
        <w:rPr>
          <w:rFonts w:eastAsia="Times New Roman"/>
          <w:color w:val="000000" w:themeColor="text1"/>
          <w:sz w:val="24"/>
          <w:szCs w:val="24"/>
        </w:rPr>
        <w:t> </w:t>
      </w:r>
      <w:bookmarkStart w:id="8" w:name="_Hlk116629022"/>
      <w:r w:rsidRPr="00CE432F">
        <w:rPr>
          <w:rFonts w:eastAsia="Times New Roman"/>
          <w:color w:val="000000" w:themeColor="text1"/>
          <w:sz w:val="24"/>
          <w:szCs w:val="24"/>
        </w:rPr>
        <w:t xml:space="preserve">В случае просрочки исполнения </w:t>
      </w:r>
      <w:r w:rsidR="00FD6ACA" w:rsidRPr="00CE432F">
        <w:rPr>
          <w:rFonts w:eastAsia="Times New Roman"/>
          <w:color w:val="000000" w:themeColor="text1"/>
          <w:sz w:val="24"/>
          <w:szCs w:val="24"/>
        </w:rPr>
        <w:t xml:space="preserve">Исполнителем </w:t>
      </w:r>
      <w:r w:rsidRPr="00CE432F">
        <w:rPr>
          <w:rFonts w:eastAsia="Times New Roman"/>
          <w:color w:val="000000" w:themeColor="text1"/>
          <w:sz w:val="24"/>
          <w:szCs w:val="24"/>
        </w:rPr>
        <w:t xml:space="preserve">обязательств, предусмотренных контрактом, а также в иных случаях неисполнения или ненадлежащего исполнения </w:t>
      </w:r>
      <w:r w:rsidR="00FD6ACA" w:rsidRPr="00CE432F">
        <w:rPr>
          <w:rFonts w:eastAsia="Times New Roman"/>
          <w:color w:val="000000" w:themeColor="text1"/>
          <w:sz w:val="24"/>
          <w:szCs w:val="24"/>
        </w:rPr>
        <w:t xml:space="preserve">Исполнителем </w:t>
      </w:r>
      <w:r w:rsidRPr="00CE432F">
        <w:rPr>
          <w:rFonts w:eastAsia="Times New Roman"/>
          <w:color w:val="000000" w:themeColor="text1"/>
          <w:sz w:val="24"/>
          <w:szCs w:val="24"/>
        </w:rPr>
        <w:t xml:space="preserve">обязательств, предусмотренных контрактом, Заказчик после направления требования об уплате сумм неустойки (штрафа, пени) и неполучения ответа </w:t>
      </w:r>
      <w:r w:rsidR="00FD6ACA" w:rsidRPr="00CE432F">
        <w:rPr>
          <w:rFonts w:eastAsia="Times New Roman"/>
          <w:color w:val="000000" w:themeColor="text1"/>
          <w:sz w:val="24"/>
          <w:szCs w:val="24"/>
        </w:rPr>
        <w:t>Исполнителя</w:t>
      </w:r>
      <w:r w:rsidRPr="00CE432F">
        <w:rPr>
          <w:rFonts w:eastAsia="Times New Roman"/>
          <w:color w:val="000000" w:themeColor="text1"/>
          <w:sz w:val="24"/>
          <w:szCs w:val="24"/>
        </w:rPr>
        <w:br/>
        <w:t>(или получения ответа о несогласии с предъявленным требованием), вправе:</w:t>
      </w:r>
    </w:p>
    <w:p w14:paraId="56E5C20F" w14:textId="2E0FD9E0" w:rsidR="007B7264" w:rsidRPr="00CE432F" w:rsidRDefault="007B7264" w:rsidP="007B7264">
      <w:pPr>
        <w:widowControl/>
        <w:suppressAutoHyphens/>
        <w:autoSpaceDE/>
        <w:adjustRightInd/>
        <w:ind w:firstLine="709"/>
        <w:jc w:val="both"/>
        <w:textAlignment w:val="baseline"/>
        <w:rPr>
          <w:rFonts w:eastAsia="Times New Roman"/>
          <w:color w:val="000000" w:themeColor="text1"/>
          <w:sz w:val="28"/>
        </w:rPr>
      </w:pPr>
      <w:bookmarkStart w:id="9" w:name="_Hlk116998299"/>
      <w:bookmarkStart w:id="10" w:name="_Hlk117063867"/>
      <w:bookmarkEnd w:id="8"/>
      <w:r w:rsidRPr="00CE432F">
        <w:rPr>
          <w:rFonts w:eastAsia="Times New Roman"/>
          <w:color w:val="000000" w:themeColor="text1"/>
          <w:sz w:val="24"/>
          <w:szCs w:val="24"/>
        </w:rPr>
        <w:t xml:space="preserve">-удержать суммы неисполненных </w:t>
      </w:r>
      <w:r w:rsidR="00FD6ACA" w:rsidRPr="00CE432F">
        <w:rPr>
          <w:rFonts w:eastAsia="Times New Roman"/>
          <w:color w:val="000000" w:themeColor="text1"/>
          <w:sz w:val="24"/>
          <w:szCs w:val="24"/>
        </w:rPr>
        <w:t xml:space="preserve">Исполнителем </w:t>
      </w:r>
      <w:r w:rsidRPr="00CE432F">
        <w:rPr>
          <w:rFonts w:eastAsia="Times New Roman"/>
          <w:color w:val="000000" w:themeColor="text1"/>
          <w:sz w:val="24"/>
          <w:szCs w:val="24"/>
        </w:rPr>
        <w:t xml:space="preserve">требований об уплате неустоек (штрафов, пени), предъявленных Заказчиком, из суммы, подлежащей оплате </w:t>
      </w:r>
      <w:r w:rsidR="00FD6ACA" w:rsidRPr="00CE432F">
        <w:rPr>
          <w:rFonts w:eastAsia="Times New Roman"/>
          <w:color w:val="000000" w:themeColor="text1"/>
          <w:sz w:val="24"/>
          <w:szCs w:val="24"/>
        </w:rPr>
        <w:t>Исполнителю</w:t>
      </w:r>
      <w:r w:rsidRPr="00CE432F">
        <w:rPr>
          <w:rFonts w:eastAsia="Times New Roman"/>
          <w:color w:val="000000" w:themeColor="text1"/>
          <w:sz w:val="24"/>
          <w:szCs w:val="24"/>
        </w:rPr>
        <w:t>;</w:t>
      </w:r>
      <w:r w:rsidRPr="00CE432F">
        <w:rPr>
          <w:rFonts w:eastAsia="Times New Roman"/>
          <w:i/>
          <w:color w:val="000000" w:themeColor="text1"/>
          <w:szCs w:val="24"/>
          <w:vertAlign w:val="superscript"/>
        </w:rPr>
        <w:t xml:space="preserve"> </w:t>
      </w:r>
    </w:p>
    <w:p w14:paraId="47528B6C" w14:textId="1F21E1B4" w:rsidR="007B7264" w:rsidRPr="00CE432F" w:rsidRDefault="007B7264" w:rsidP="007B7264">
      <w:pPr>
        <w:widowControl/>
        <w:suppressAutoHyphens/>
        <w:autoSpaceDE/>
        <w:adjustRightInd/>
        <w:ind w:firstLine="709"/>
        <w:jc w:val="both"/>
        <w:textAlignment w:val="baseline"/>
        <w:rPr>
          <w:rFonts w:eastAsia="Times New Roman"/>
          <w:color w:val="000000" w:themeColor="text1"/>
          <w:sz w:val="24"/>
          <w:szCs w:val="24"/>
        </w:rPr>
      </w:pPr>
      <w:r w:rsidRPr="00CE432F">
        <w:rPr>
          <w:rFonts w:eastAsia="Times New Roman"/>
          <w:color w:val="000000" w:themeColor="text1"/>
          <w:sz w:val="24"/>
          <w:szCs w:val="24"/>
        </w:rPr>
        <w:t xml:space="preserve">-удержать сумму начисленных неустоек (штрафов, пени) из денежных средств, перечисленных </w:t>
      </w:r>
      <w:r w:rsidR="00FD6ACA" w:rsidRPr="00CE432F">
        <w:rPr>
          <w:rFonts w:eastAsia="Times New Roman"/>
          <w:color w:val="000000" w:themeColor="text1"/>
          <w:sz w:val="24"/>
          <w:szCs w:val="24"/>
        </w:rPr>
        <w:t xml:space="preserve">Исполнителем </w:t>
      </w:r>
      <w:r w:rsidRPr="00CE432F">
        <w:rPr>
          <w:rFonts w:eastAsia="Times New Roman"/>
          <w:color w:val="000000" w:themeColor="text1"/>
          <w:sz w:val="24"/>
          <w:szCs w:val="24"/>
        </w:rPr>
        <w:t>в качестве обеспечения исполнения контракта (обеспечения гарантийных обязательств) и находящихся на счете Заказчика;</w:t>
      </w:r>
    </w:p>
    <w:p w14:paraId="44BB7D22" w14:textId="77777777" w:rsidR="007B7264" w:rsidRPr="00CE432F" w:rsidRDefault="007B7264" w:rsidP="007B7264">
      <w:pPr>
        <w:widowControl/>
        <w:suppressAutoHyphens/>
        <w:autoSpaceDE/>
        <w:adjustRightInd/>
        <w:ind w:firstLine="709"/>
        <w:jc w:val="both"/>
        <w:textAlignment w:val="baseline"/>
        <w:rPr>
          <w:rFonts w:eastAsia="Times New Roman"/>
          <w:color w:val="000000" w:themeColor="text1"/>
          <w:sz w:val="24"/>
          <w:szCs w:val="24"/>
        </w:rPr>
      </w:pPr>
      <w:r w:rsidRPr="00CE432F">
        <w:rPr>
          <w:rFonts w:eastAsia="Times New Roman"/>
          <w:color w:val="000000" w:themeColor="text1"/>
          <w:sz w:val="24"/>
          <w:szCs w:val="24"/>
        </w:rPr>
        <w:t>-предъявить требование об уплате неустойки (штрафов, пени) по независимой гарантии гаранту;</w:t>
      </w:r>
    </w:p>
    <w:p w14:paraId="67BC6574" w14:textId="77777777" w:rsidR="007B7264" w:rsidRPr="00CE432F" w:rsidRDefault="007B7264" w:rsidP="007B7264">
      <w:pPr>
        <w:widowControl/>
        <w:suppressAutoHyphens/>
        <w:autoSpaceDE/>
        <w:adjustRightInd/>
        <w:ind w:firstLine="709"/>
        <w:jc w:val="both"/>
        <w:textAlignment w:val="baseline"/>
        <w:rPr>
          <w:rFonts w:eastAsia="Times New Roman"/>
          <w:color w:val="000000" w:themeColor="text1"/>
          <w:sz w:val="24"/>
          <w:szCs w:val="24"/>
        </w:rPr>
      </w:pPr>
      <w:r w:rsidRPr="00CE432F">
        <w:rPr>
          <w:rFonts w:eastAsia="Times New Roman"/>
          <w:color w:val="000000" w:themeColor="text1"/>
          <w:sz w:val="24"/>
          <w:szCs w:val="24"/>
        </w:rPr>
        <w:t>-взыскать неустойку (штраф, пени) в судебном порядке.</w:t>
      </w:r>
      <w:bookmarkEnd w:id="9"/>
      <w:bookmarkEnd w:id="10"/>
    </w:p>
    <w:p w14:paraId="5A48FE5E" w14:textId="125480D3" w:rsidR="007B7264" w:rsidRPr="00CE432F" w:rsidRDefault="007B7264" w:rsidP="007B7264">
      <w:pPr>
        <w:widowControl/>
        <w:suppressAutoHyphens/>
        <w:autoSpaceDE/>
        <w:adjustRightInd/>
        <w:ind w:firstLine="709"/>
        <w:jc w:val="both"/>
        <w:textAlignment w:val="baseline"/>
        <w:rPr>
          <w:rFonts w:eastAsia="Times New Roman"/>
          <w:color w:val="000000" w:themeColor="text1"/>
          <w:sz w:val="24"/>
          <w:szCs w:val="24"/>
        </w:rPr>
      </w:pPr>
      <w:r w:rsidRPr="00CE432F">
        <w:rPr>
          <w:rFonts w:eastAsia="Times New Roman"/>
          <w:color w:val="000000" w:themeColor="text1"/>
          <w:sz w:val="24"/>
          <w:szCs w:val="24"/>
        </w:rPr>
        <w:t xml:space="preserve">Перечисление неустойки (штрафа, пени) в доход соответствующего бюджета бюджетной системы Российской Федерации производится Заказчиком платежным документом с указанием </w:t>
      </w:r>
      <w:r w:rsidR="00FD6ACA" w:rsidRPr="00CE432F">
        <w:rPr>
          <w:rFonts w:eastAsia="Times New Roman"/>
          <w:color w:val="000000" w:themeColor="text1"/>
          <w:sz w:val="24"/>
          <w:szCs w:val="24"/>
        </w:rPr>
        <w:t>Исполнителя</w:t>
      </w:r>
      <w:r w:rsidRPr="00CE432F">
        <w:rPr>
          <w:rFonts w:eastAsia="Times New Roman"/>
          <w:color w:val="000000" w:themeColor="text1"/>
          <w:sz w:val="24"/>
          <w:szCs w:val="24"/>
        </w:rPr>
        <w:t>, за которого осуществляется перечисление неустойки (штрафа, пени) в соответствии с условиями контракта.</w:t>
      </w:r>
    </w:p>
    <w:p w14:paraId="3D533756" w14:textId="77777777" w:rsidR="007B7264" w:rsidRPr="00CE432F" w:rsidRDefault="007B7264" w:rsidP="007B7264">
      <w:pPr>
        <w:widowControl/>
        <w:suppressAutoHyphens/>
        <w:autoSpaceDE/>
        <w:adjustRightInd/>
        <w:ind w:firstLine="709"/>
        <w:jc w:val="both"/>
        <w:textAlignment w:val="baseline"/>
        <w:rPr>
          <w:rFonts w:eastAsia="Times New Roman"/>
          <w:color w:val="000000" w:themeColor="text1"/>
          <w:sz w:val="24"/>
          <w:szCs w:val="24"/>
        </w:rPr>
      </w:pPr>
      <w:r w:rsidRPr="00CE432F">
        <w:rPr>
          <w:rFonts w:eastAsia="Times New Roman"/>
          <w:color w:val="000000" w:themeColor="text1"/>
          <w:sz w:val="24"/>
          <w:szCs w:val="24"/>
        </w:rPr>
        <w:t>7.13. Уплата неустойки (штрафа, пени) не освобождает виновную Сторону от выполнения принятых на себя обязательств по контракту.</w:t>
      </w:r>
    </w:p>
    <w:p w14:paraId="3C7EBA41" w14:textId="77777777" w:rsidR="007B7264" w:rsidRPr="00CE432F" w:rsidRDefault="007B7264" w:rsidP="007B7264">
      <w:pPr>
        <w:widowControl/>
        <w:suppressAutoHyphens/>
        <w:autoSpaceDE/>
        <w:adjustRightInd/>
        <w:ind w:firstLine="709"/>
        <w:jc w:val="both"/>
        <w:textAlignment w:val="baseline"/>
        <w:rPr>
          <w:rFonts w:eastAsia="Times New Roman"/>
          <w:color w:val="000000" w:themeColor="text1"/>
          <w:sz w:val="24"/>
          <w:szCs w:val="24"/>
        </w:rPr>
      </w:pPr>
      <w:r w:rsidRPr="00CE432F">
        <w:rPr>
          <w:rFonts w:eastAsia="Times New Roman"/>
          <w:color w:val="000000" w:themeColor="text1"/>
          <w:sz w:val="24"/>
          <w:szCs w:val="24"/>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4BC2B8C" w14:textId="77777777" w:rsidR="007B7264" w:rsidRPr="002E1B23" w:rsidRDefault="007B7264" w:rsidP="007B7264">
      <w:pPr>
        <w:widowControl/>
        <w:suppressAutoHyphens/>
        <w:autoSpaceDE/>
        <w:adjustRightInd/>
        <w:ind w:firstLine="709"/>
        <w:jc w:val="both"/>
        <w:textAlignment w:val="baseline"/>
        <w:rPr>
          <w:rFonts w:eastAsia="Times New Roman"/>
          <w:color w:val="000000" w:themeColor="text1"/>
          <w:sz w:val="24"/>
          <w:szCs w:val="24"/>
        </w:rPr>
      </w:pPr>
      <w:r w:rsidRPr="00CE432F">
        <w:rPr>
          <w:rFonts w:eastAsia="Times New Roman"/>
          <w:color w:val="000000" w:themeColor="text1"/>
          <w:sz w:val="24"/>
          <w:szCs w:val="24"/>
        </w:rPr>
        <w:t xml:space="preserve">7.15. В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с законодательством Российской </w:t>
      </w:r>
      <w:r w:rsidRPr="002E1B23">
        <w:rPr>
          <w:rFonts w:eastAsia="Times New Roman"/>
          <w:color w:val="000000" w:themeColor="text1"/>
          <w:sz w:val="24"/>
          <w:szCs w:val="24"/>
        </w:rPr>
        <w:t>Федерации.</w:t>
      </w:r>
    </w:p>
    <w:p w14:paraId="21DF9532" w14:textId="21AAB476" w:rsidR="007B7264" w:rsidRPr="00CE432F" w:rsidRDefault="007B7264" w:rsidP="007B7264">
      <w:pPr>
        <w:widowControl/>
        <w:suppressAutoHyphens/>
        <w:autoSpaceDE/>
        <w:adjustRightInd/>
        <w:ind w:firstLine="709"/>
        <w:jc w:val="both"/>
        <w:textAlignment w:val="baseline"/>
        <w:rPr>
          <w:rFonts w:eastAsia="Times New Roman"/>
          <w:color w:val="000000" w:themeColor="text1"/>
          <w:sz w:val="24"/>
          <w:szCs w:val="24"/>
        </w:rPr>
      </w:pPr>
      <w:r w:rsidRPr="002E1B23">
        <w:rPr>
          <w:rFonts w:eastAsia="Times New Roman"/>
          <w:color w:val="000000" w:themeColor="text1"/>
          <w:sz w:val="24"/>
          <w:szCs w:val="24"/>
        </w:rPr>
        <w:t xml:space="preserve">7.16. В случае возникновения оснований для применения мер ответственности в связи с неисполнением или ненадлежащим исполнением </w:t>
      </w:r>
      <w:r w:rsidR="00FD6ACA" w:rsidRPr="002E1B23">
        <w:rPr>
          <w:rFonts w:eastAsia="Times New Roman"/>
          <w:color w:val="000000" w:themeColor="text1"/>
          <w:sz w:val="24"/>
          <w:szCs w:val="24"/>
        </w:rPr>
        <w:t xml:space="preserve">Исполнителем </w:t>
      </w:r>
      <w:r w:rsidRPr="002E1B23">
        <w:rPr>
          <w:rFonts w:eastAsia="Times New Roman"/>
          <w:color w:val="000000" w:themeColor="text1"/>
          <w:sz w:val="24"/>
          <w:szCs w:val="24"/>
        </w:rPr>
        <w:t>и (или</w:t>
      </w:r>
      <w:r w:rsidR="002E1B23" w:rsidRPr="002E1B23">
        <w:rPr>
          <w:rFonts w:eastAsia="Times New Roman"/>
          <w:color w:val="000000" w:themeColor="text1"/>
          <w:sz w:val="24"/>
          <w:szCs w:val="24"/>
        </w:rPr>
        <w:t>) Заказчиком условий контракта,</w:t>
      </w:r>
      <w:r w:rsidRPr="002E1B23">
        <w:rPr>
          <w:rFonts w:eastAsia="Times New Roman"/>
          <w:color w:val="000000" w:themeColor="text1"/>
          <w:sz w:val="24"/>
          <w:szCs w:val="24"/>
        </w:rPr>
        <w:t xml:space="preserve"> обмен документами путем направления электронных </w:t>
      </w:r>
      <w:r w:rsidR="002E1B23" w:rsidRPr="002E1B23">
        <w:rPr>
          <w:rFonts w:eastAsia="Times New Roman"/>
          <w:color w:val="000000" w:themeColor="text1"/>
          <w:sz w:val="24"/>
          <w:szCs w:val="24"/>
        </w:rPr>
        <w:t>писем</w:t>
      </w:r>
      <w:r w:rsidRPr="002E1B23">
        <w:rPr>
          <w:rFonts w:eastAsia="Times New Roman"/>
          <w:color w:val="000000" w:themeColor="text1"/>
          <w:sz w:val="24"/>
          <w:szCs w:val="24"/>
        </w:rPr>
        <w:t xml:space="preserve">. </w:t>
      </w:r>
    </w:p>
    <w:p w14:paraId="52319335" w14:textId="77777777" w:rsidR="007B7264" w:rsidRPr="00CE432F" w:rsidRDefault="007B7264" w:rsidP="00BD47D2">
      <w:pPr>
        <w:widowControl/>
        <w:suppressAutoHyphens/>
        <w:autoSpaceDE/>
        <w:adjustRightInd/>
        <w:ind w:firstLine="567"/>
        <w:jc w:val="both"/>
        <w:textAlignment w:val="baseline"/>
        <w:rPr>
          <w:rFonts w:eastAsia="Times New Roman"/>
          <w:color w:val="000000" w:themeColor="text1"/>
          <w:sz w:val="24"/>
          <w:szCs w:val="24"/>
        </w:rPr>
      </w:pPr>
    </w:p>
    <w:p w14:paraId="33C0597D" w14:textId="32E17742" w:rsidR="00C83E7C" w:rsidRPr="00CE432F" w:rsidRDefault="00C83E7C" w:rsidP="006E7523">
      <w:pPr>
        <w:widowControl/>
        <w:autoSpaceDE/>
        <w:adjustRightInd/>
        <w:ind w:firstLine="567"/>
        <w:jc w:val="center"/>
        <w:rPr>
          <w:rFonts w:eastAsia="Times New Roman"/>
          <w:b/>
          <w:color w:val="000000" w:themeColor="text1"/>
          <w:sz w:val="24"/>
          <w:szCs w:val="24"/>
        </w:rPr>
      </w:pPr>
      <w:r w:rsidRPr="00CE432F">
        <w:rPr>
          <w:rFonts w:eastAsia="Times New Roman"/>
          <w:b/>
          <w:color w:val="000000" w:themeColor="text1"/>
          <w:sz w:val="24"/>
          <w:szCs w:val="24"/>
        </w:rPr>
        <w:t>8. ОБСТОЯТЕЛЬСТВА НЕПРЕОДОЛИМОЙ СИЛЫ (форс-мажор)</w:t>
      </w:r>
    </w:p>
    <w:p w14:paraId="7535ED65" w14:textId="77777777" w:rsidR="00C83E7C" w:rsidRPr="00CE432F" w:rsidRDefault="00C83E7C" w:rsidP="006E7523">
      <w:pPr>
        <w:widowControl/>
        <w:autoSpaceDE/>
        <w:adjustRightInd/>
        <w:ind w:firstLine="567"/>
        <w:jc w:val="both"/>
        <w:rPr>
          <w:rFonts w:eastAsia="Times New Roman"/>
          <w:color w:val="000000" w:themeColor="text1"/>
          <w:sz w:val="24"/>
          <w:szCs w:val="24"/>
        </w:rPr>
      </w:pPr>
      <w:r w:rsidRPr="00CE432F">
        <w:rPr>
          <w:rFonts w:eastAsia="Times New Roman"/>
          <w:color w:val="000000" w:themeColor="text1"/>
          <w:sz w:val="24"/>
          <w:szCs w:val="24"/>
        </w:rPr>
        <w:t xml:space="preserve">8.1. 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w:t>
      </w:r>
      <w:r w:rsidRPr="00CE432F">
        <w:rPr>
          <w:rFonts w:eastAsia="Times New Roman"/>
          <w:color w:val="000000" w:themeColor="text1"/>
          <w:sz w:val="24"/>
          <w:szCs w:val="24"/>
        </w:rPr>
        <w:lastRenderedPageBreak/>
        <w:t>отдельными странами, вследствие принятия международных санкций и другие, не зависящие от воли Сторон контракта, обстоятельства.</w:t>
      </w:r>
    </w:p>
    <w:p w14:paraId="30E1257E" w14:textId="43EDA687" w:rsidR="00C83E7C" w:rsidRPr="00CE432F" w:rsidRDefault="00C83E7C" w:rsidP="006E7523">
      <w:pPr>
        <w:widowControl/>
        <w:autoSpaceDE/>
        <w:adjustRightInd/>
        <w:ind w:firstLine="567"/>
        <w:jc w:val="both"/>
        <w:rPr>
          <w:rFonts w:eastAsia="Times New Roman"/>
          <w:color w:val="000000" w:themeColor="text1"/>
          <w:sz w:val="24"/>
          <w:szCs w:val="24"/>
        </w:rPr>
      </w:pPr>
      <w:r w:rsidRPr="00CE432F">
        <w:rPr>
          <w:rFonts w:eastAsia="Times New Roman"/>
          <w:color w:val="000000" w:themeColor="text1"/>
          <w:sz w:val="24"/>
          <w:szCs w:val="24"/>
        </w:rPr>
        <w:t xml:space="preserve">8.2. Сторона, для которой создалась невозможность выполнения обязательств по контракту, обязана немедленно </w:t>
      </w:r>
      <w:r w:rsidRPr="00CE432F">
        <w:rPr>
          <w:rFonts w:eastAsia="Times New Roman"/>
          <w:b/>
          <w:bCs/>
          <w:i/>
          <w:iCs/>
          <w:color w:val="000000" w:themeColor="text1"/>
          <w:sz w:val="24"/>
          <w:szCs w:val="24"/>
        </w:rPr>
        <w:t>в течение 3 (трех) дней</w:t>
      </w:r>
      <w:r w:rsidRPr="00CE432F">
        <w:rPr>
          <w:rFonts w:eastAsia="Times New Roman"/>
          <w:color w:val="000000" w:themeColor="text1"/>
          <w:sz w:val="24"/>
          <w:szCs w:val="24"/>
        </w:rPr>
        <w:t xml:space="preserve"> известить другую сторону о наступлении и прекращении вышеуказанных обстоятельств и подтвердить данные обстоятельства документами уполномоченной организации. Несвоевременное извещение об этих обстоятельствах лишает соответствующую Сторону права ссылаться на них в будущем.</w:t>
      </w:r>
    </w:p>
    <w:p w14:paraId="48681888" w14:textId="77777777" w:rsidR="00C83E7C" w:rsidRPr="00CE432F" w:rsidRDefault="00C83E7C" w:rsidP="006E7523">
      <w:pPr>
        <w:widowControl/>
        <w:autoSpaceDE/>
        <w:adjustRightInd/>
        <w:ind w:firstLine="567"/>
        <w:jc w:val="both"/>
        <w:rPr>
          <w:rFonts w:eastAsia="Times New Roman"/>
          <w:color w:val="000000" w:themeColor="text1"/>
          <w:sz w:val="24"/>
          <w:szCs w:val="24"/>
        </w:rPr>
      </w:pPr>
      <w:r w:rsidRPr="00CE432F">
        <w:rPr>
          <w:rFonts w:eastAsia="Times New Roman"/>
          <w:color w:val="000000" w:themeColor="text1"/>
          <w:sz w:val="24"/>
          <w:szCs w:val="24"/>
        </w:rPr>
        <w:t xml:space="preserve">8.3. Обязанность доказать наличие обстоятельств непреодолимой силы лежит на той Стороне контракта, которая не выполнила свои обязательства по контракту. </w:t>
      </w:r>
    </w:p>
    <w:p w14:paraId="5C81F75D" w14:textId="77777777" w:rsidR="00C83E7C" w:rsidRPr="00CE432F" w:rsidRDefault="00C83E7C" w:rsidP="006E7523">
      <w:pPr>
        <w:widowControl/>
        <w:autoSpaceDE/>
        <w:adjustRightInd/>
        <w:ind w:firstLine="567"/>
        <w:jc w:val="both"/>
        <w:rPr>
          <w:rFonts w:eastAsia="Times New Roman"/>
          <w:color w:val="000000" w:themeColor="text1"/>
          <w:sz w:val="24"/>
          <w:szCs w:val="24"/>
        </w:rPr>
      </w:pPr>
      <w:r w:rsidRPr="00CE432F">
        <w:rPr>
          <w:rFonts w:eastAsia="Times New Roman"/>
          <w:color w:val="000000" w:themeColor="text1"/>
          <w:sz w:val="24"/>
          <w:szCs w:val="24"/>
        </w:rPr>
        <w:t xml:space="preserve">8.4. Если обстоятельства и их последствия будут длиться </w:t>
      </w:r>
      <w:r w:rsidRPr="00CE432F">
        <w:rPr>
          <w:rFonts w:eastAsia="Times New Roman"/>
          <w:b/>
          <w:bCs/>
          <w:i/>
          <w:iCs/>
          <w:color w:val="000000" w:themeColor="text1"/>
          <w:sz w:val="24"/>
          <w:szCs w:val="24"/>
        </w:rPr>
        <w:t>более 1 (одного) месяца</w:t>
      </w:r>
      <w:r w:rsidRPr="00CE432F">
        <w:rPr>
          <w:rFonts w:eastAsia="Times New Roman"/>
          <w:color w:val="000000" w:themeColor="text1"/>
          <w:sz w:val="24"/>
          <w:szCs w:val="24"/>
        </w:rPr>
        <w:t>, то Стороны вправе расторгнуть контракт. В этом случае ни одна из Сторон не имеет права потребовать от другой Стороны возмещения убытков.</w:t>
      </w:r>
    </w:p>
    <w:p w14:paraId="5093CC53" w14:textId="6846C0CF" w:rsidR="00C83E7C" w:rsidRPr="00CE432F" w:rsidRDefault="00C83E7C" w:rsidP="006E7523">
      <w:pPr>
        <w:widowControl/>
        <w:autoSpaceDE/>
        <w:adjustRightInd/>
        <w:ind w:firstLine="567"/>
        <w:jc w:val="both"/>
        <w:rPr>
          <w:rFonts w:eastAsia="Times New Roman"/>
          <w:color w:val="000000" w:themeColor="text1"/>
          <w:sz w:val="24"/>
          <w:szCs w:val="24"/>
        </w:rPr>
      </w:pPr>
      <w:r w:rsidRPr="00CE432F">
        <w:rPr>
          <w:rFonts w:eastAsia="Times New Roman"/>
          <w:color w:val="000000" w:themeColor="text1"/>
          <w:sz w:val="24"/>
          <w:szCs w:val="24"/>
        </w:rPr>
        <w:t>8.5. Не 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14:paraId="51126EFC" w14:textId="77777777" w:rsidR="00C83E7C" w:rsidRPr="00CE432F" w:rsidRDefault="00C83E7C" w:rsidP="006E7523">
      <w:pPr>
        <w:keepNext/>
        <w:widowControl/>
        <w:tabs>
          <w:tab w:val="left" w:pos="426"/>
        </w:tabs>
        <w:autoSpaceDE/>
        <w:adjustRightInd/>
        <w:ind w:firstLine="567"/>
        <w:jc w:val="center"/>
        <w:rPr>
          <w:rFonts w:eastAsia="Times New Roman"/>
          <w:b/>
          <w:color w:val="000000" w:themeColor="text1"/>
          <w:sz w:val="24"/>
          <w:szCs w:val="24"/>
        </w:rPr>
      </w:pPr>
      <w:r w:rsidRPr="00CE432F">
        <w:rPr>
          <w:rFonts w:eastAsia="Times New Roman"/>
          <w:b/>
          <w:color w:val="000000" w:themeColor="text1"/>
          <w:sz w:val="24"/>
          <w:szCs w:val="24"/>
        </w:rPr>
        <w:t>9. ПОРЯДОК РАЗРЕШЕНИЯ СПОРОВ</w:t>
      </w:r>
    </w:p>
    <w:p w14:paraId="74CDD6B6" w14:textId="2251A9E9" w:rsidR="00B00122" w:rsidRPr="00B00122" w:rsidRDefault="00B00122" w:rsidP="00B00122">
      <w:pPr>
        <w:widowControl/>
        <w:tabs>
          <w:tab w:val="left" w:pos="426"/>
        </w:tabs>
        <w:autoSpaceDE/>
        <w:adjustRightInd/>
        <w:ind w:firstLine="567"/>
        <w:jc w:val="both"/>
        <w:rPr>
          <w:rFonts w:eastAsia="Times New Roman"/>
          <w:color w:val="000000" w:themeColor="text1"/>
          <w:sz w:val="24"/>
          <w:szCs w:val="24"/>
        </w:rPr>
      </w:pPr>
      <w:r>
        <w:rPr>
          <w:rFonts w:eastAsia="Times New Roman"/>
          <w:color w:val="000000" w:themeColor="text1"/>
          <w:sz w:val="24"/>
          <w:szCs w:val="24"/>
        </w:rPr>
        <w:t>9.</w:t>
      </w:r>
      <w:r w:rsidRPr="00B00122">
        <w:rPr>
          <w:rFonts w:eastAsia="Times New Roman"/>
          <w:color w:val="000000" w:themeColor="text1"/>
          <w:sz w:val="24"/>
          <w:szCs w:val="24"/>
        </w:rPr>
        <w:t>1 Споры, возникающие в связи с исполнением настоящего Контракта, разрешаются путем обязательного досудебного урегулирования (претензионный порядок), при этом сторонами установлен срок ответа на претензию не более 30 календарных дней с момента поступления претензии на почтовое отделение стороны, которой претензия адресована (в случае направления претензии иным способом срок ответа на претензию равен 30 календарным дням с момента направления претензии).</w:t>
      </w:r>
    </w:p>
    <w:p w14:paraId="24FEFD62" w14:textId="68DC5776" w:rsidR="00C83E7C" w:rsidRDefault="00B00122" w:rsidP="00B00122">
      <w:pPr>
        <w:widowControl/>
        <w:tabs>
          <w:tab w:val="left" w:pos="426"/>
        </w:tabs>
        <w:autoSpaceDE/>
        <w:adjustRightInd/>
        <w:ind w:firstLine="567"/>
        <w:jc w:val="both"/>
        <w:rPr>
          <w:rFonts w:eastAsia="Times New Roman"/>
          <w:color w:val="000000" w:themeColor="text1"/>
          <w:sz w:val="24"/>
          <w:szCs w:val="24"/>
        </w:rPr>
      </w:pPr>
      <w:r>
        <w:rPr>
          <w:rFonts w:eastAsia="Times New Roman"/>
          <w:color w:val="000000" w:themeColor="text1"/>
          <w:sz w:val="24"/>
          <w:szCs w:val="24"/>
        </w:rPr>
        <w:t>9</w:t>
      </w:r>
      <w:r w:rsidRPr="00B00122">
        <w:rPr>
          <w:rFonts w:eastAsia="Times New Roman"/>
          <w:color w:val="000000" w:themeColor="text1"/>
          <w:sz w:val="24"/>
          <w:szCs w:val="24"/>
        </w:rPr>
        <w:t>.2. Споры, вытекающие из ненадлежащего исполнения сторонами настоящего Контракта, рассматриваются в Арбитражном суде Санкт-Петербурга и Ленинградской области в соответствии с действующим законодательством Российской Федерации.</w:t>
      </w:r>
    </w:p>
    <w:p w14:paraId="6814402D" w14:textId="77777777" w:rsidR="00B00122" w:rsidRDefault="00B00122" w:rsidP="00B00122">
      <w:pPr>
        <w:widowControl/>
        <w:tabs>
          <w:tab w:val="left" w:pos="426"/>
        </w:tabs>
        <w:autoSpaceDE/>
        <w:adjustRightInd/>
        <w:ind w:firstLine="567"/>
        <w:jc w:val="both"/>
        <w:rPr>
          <w:rFonts w:eastAsia="Times New Roman"/>
          <w:color w:val="000000" w:themeColor="text1"/>
          <w:sz w:val="24"/>
          <w:szCs w:val="24"/>
        </w:rPr>
      </w:pPr>
    </w:p>
    <w:p w14:paraId="654B6D45" w14:textId="77777777" w:rsidR="00C83E7C" w:rsidRPr="00CE432F" w:rsidRDefault="00C83E7C" w:rsidP="006E7523">
      <w:pPr>
        <w:widowControl/>
        <w:autoSpaceDE/>
        <w:adjustRightInd/>
        <w:ind w:firstLine="567"/>
        <w:jc w:val="center"/>
        <w:rPr>
          <w:rFonts w:eastAsia="Times New Roman"/>
          <w:b/>
          <w:color w:val="000000" w:themeColor="text1"/>
          <w:sz w:val="24"/>
          <w:szCs w:val="24"/>
        </w:rPr>
      </w:pPr>
      <w:r w:rsidRPr="00CE432F">
        <w:rPr>
          <w:rFonts w:eastAsia="Times New Roman"/>
          <w:b/>
          <w:color w:val="000000" w:themeColor="text1"/>
          <w:sz w:val="24"/>
          <w:szCs w:val="24"/>
        </w:rPr>
        <w:t>10. УСЛОВИЯ И ПОРЯДОК РАСТОРЖЕНИЯ КОНТРАКТА</w:t>
      </w:r>
    </w:p>
    <w:p w14:paraId="33A60A25" w14:textId="77777777" w:rsidR="00E27909" w:rsidRPr="00CE432F" w:rsidRDefault="00E27909" w:rsidP="006E7523">
      <w:pPr>
        <w:widowControl/>
        <w:tabs>
          <w:tab w:val="left" w:pos="426"/>
        </w:tabs>
        <w:suppressAutoHyphens/>
        <w:autoSpaceDE/>
        <w:adjustRightInd/>
        <w:ind w:firstLine="567"/>
        <w:jc w:val="both"/>
        <w:textAlignment w:val="baseline"/>
        <w:rPr>
          <w:rFonts w:eastAsia="Times New Roman"/>
          <w:color w:val="000000" w:themeColor="text1"/>
          <w:sz w:val="24"/>
          <w:szCs w:val="24"/>
        </w:rPr>
      </w:pPr>
      <w:r w:rsidRPr="00CE432F">
        <w:rPr>
          <w:rFonts w:eastAsia="Times New Roman"/>
          <w:color w:val="000000" w:themeColor="text1"/>
          <w:sz w:val="24"/>
          <w:szCs w:val="24"/>
        </w:rPr>
        <w:t>10.1. 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Законом о контрактной системе, Гражданским кодексом Российской Федерации.</w:t>
      </w:r>
    </w:p>
    <w:p w14:paraId="03E00AF5" w14:textId="66321389" w:rsidR="00E27909" w:rsidRPr="00CE432F" w:rsidRDefault="00E27909" w:rsidP="006E7523">
      <w:pPr>
        <w:widowControl/>
        <w:tabs>
          <w:tab w:val="left" w:pos="426"/>
        </w:tabs>
        <w:suppressAutoHyphens/>
        <w:autoSpaceDE/>
        <w:adjustRightInd/>
        <w:ind w:firstLine="567"/>
        <w:jc w:val="both"/>
        <w:textAlignment w:val="baseline"/>
        <w:rPr>
          <w:rFonts w:eastAsia="Times New Roman"/>
          <w:color w:val="000000" w:themeColor="text1"/>
          <w:sz w:val="24"/>
          <w:szCs w:val="24"/>
        </w:rPr>
      </w:pPr>
      <w:r w:rsidRPr="00CE432F">
        <w:rPr>
          <w:rFonts w:eastAsia="Times New Roman"/>
          <w:color w:val="000000" w:themeColor="text1"/>
          <w:sz w:val="24"/>
          <w:szCs w:val="24"/>
        </w:rPr>
        <w:t xml:space="preserve">10.2.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До принятия такого решения Заказчик вправе провести экспертизу </w:t>
      </w:r>
      <w:r w:rsidR="00554D9D" w:rsidRPr="00CE432F">
        <w:rPr>
          <w:rFonts w:eastAsia="Times New Roman"/>
          <w:color w:val="000000" w:themeColor="text1"/>
          <w:sz w:val="24"/>
          <w:szCs w:val="24"/>
        </w:rPr>
        <w:t xml:space="preserve">оказанных </w:t>
      </w:r>
      <w:r w:rsidR="00B5753C" w:rsidRPr="00CE432F">
        <w:rPr>
          <w:rFonts w:eastAsia="Times New Roman"/>
          <w:color w:val="000000" w:themeColor="text1"/>
          <w:sz w:val="24"/>
          <w:szCs w:val="24"/>
        </w:rPr>
        <w:t>услуг</w:t>
      </w:r>
      <w:r w:rsidRPr="00CE432F">
        <w:rPr>
          <w:rFonts w:eastAsia="Times New Roman"/>
          <w:color w:val="000000" w:themeColor="text1"/>
          <w:sz w:val="24"/>
          <w:szCs w:val="24"/>
        </w:rPr>
        <w:t xml:space="preserve"> с привлечением экспертов, экспертных организаций.</w:t>
      </w:r>
    </w:p>
    <w:p w14:paraId="4511007E" w14:textId="77777777" w:rsidR="00E27909" w:rsidRPr="00CE432F" w:rsidRDefault="00E27909" w:rsidP="006E7523">
      <w:pPr>
        <w:widowControl/>
        <w:tabs>
          <w:tab w:val="left" w:pos="426"/>
        </w:tabs>
        <w:suppressAutoHyphens/>
        <w:autoSpaceDE/>
        <w:adjustRightInd/>
        <w:ind w:firstLine="567"/>
        <w:jc w:val="both"/>
        <w:textAlignment w:val="baseline"/>
        <w:rPr>
          <w:rFonts w:eastAsia="Times New Roman"/>
          <w:color w:val="000000" w:themeColor="text1"/>
          <w:sz w:val="24"/>
          <w:szCs w:val="24"/>
        </w:rPr>
      </w:pPr>
      <w:r w:rsidRPr="00CE432F">
        <w:rPr>
          <w:rFonts w:eastAsia="Times New Roman"/>
          <w:color w:val="000000" w:themeColor="text1"/>
          <w:sz w:val="24"/>
          <w:szCs w:val="24"/>
        </w:rPr>
        <w:t>Заказчик вправе отказаться от исполнения контракта в одностороннем порядке в случаях, установленных гражданским законодательством.</w:t>
      </w:r>
    </w:p>
    <w:p w14:paraId="384CB10C" w14:textId="4FB868B1" w:rsidR="00E27909" w:rsidRPr="00CE432F" w:rsidRDefault="00E27909" w:rsidP="006E7523">
      <w:pPr>
        <w:widowControl/>
        <w:tabs>
          <w:tab w:val="left" w:pos="426"/>
        </w:tabs>
        <w:suppressAutoHyphens/>
        <w:autoSpaceDE/>
        <w:adjustRightInd/>
        <w:ind w:firstLine="567"/>
        <w:jc w:val="both"/>
        <w:textAlignment w:val="baseline"/>
        <w:rPr>
          <w:rFonts w:eastAsia="Times New Roman"/>
          <w:color w:val="000000" w:themeColor="text1"/>
          <w:sz w:val="24"/>
          <w:szCs w:val="24"/>
        </w:rPr>
      </w:pPr>
      <w:r w:rsidRPr="00CE432F">
        <w:rPr>
          <w:rFonts w:eastAsia="Times New Roman"/>
          <w:color w:val="000000" w:themeColor="text1"/>
          <w:sz w:val="24"/>
          <w:szCs w:val="24"/>
        </w:rPr>
        <w:t xml:space="preserve">Если Заказчиком проведена экспертиза </w:t>
      </w:r>
      <w:r w:rsidR="00554D9D" w:rsidRPr="00CE432F">
        <w:rPr>
          <w:rFonts w:eastAsia="Times New Roman"/>
          <w:color w:val="000000" w:themeColor="text1"/>
          <w:sz w:val="24"/>
          <w:szCs w:val="24"/>
        </w:rPr>
        <w:t xml:space="preserve">оказанных </w:t>
      </w:r>
      <w:r w:rsidR="00B5753C" w:rsidRPr="00CE432F">
        <w:rPr>
          <w:rFonts w:eastAsia="Times New Roman"/>
          <w:color w:val="000000" w:themeColor="text1"/>
          <w:sz w:val="24"/>
          <w:szCs w:val="24"/>
        </w:rPr>
        <w:t xml:space="preserve">услуг </w:t>
      </w:r>
      <w:r w:rsidRPr="00CE432F">
        <w:rPr>
          <w:rFonts w:eastAsia="Times New Roman"/>
          <w:color w:val="000000" w:themeColor="text1"/>
          <w:sz w:val="24"/>
          <w:szCs w:val="24"/>
        </w:rPr>
        <w:t xml:space="preserve">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w:t>
      </w:r>
      <w:r w:rsidR="00554D9D" w:rsidRPr="00CE432F">
        <w:rPr>
          <w:rFonts w:eastAsia="Times New Roman"/>
          <w:color w:val="000000" w:themeColor="text1"/>
          <w:sz w:val="24"/>
          <w:szCs w:val="24"/>
        </w:rPr>
        <w:t xml:space="preserve">оказанных </w:t>
      </w:r>
      <w:r w:rsidR="00B5753C" w:rsidRPr="00CE432F">
        <w:rPr>
          <w:rFonts w:eastAsia="Times New Roman"/>
          <w:color w:val="000000" w:themeColor="text1"/>
          <w:sz w:val="24"/>
          <w:szCs w:val="24"/>
        </w:rPr>
        <w:t xml:space="preserve">услуг </w:t>
      </w:r>
      <w:r w:rsidRPr="00CE432F">
        <w:rPr>
          <w:rFonts w:eastAsia="Times New Roman"/>
          <w:color w:val="000000" w:themeColor="text1"/>
          <w:sz w:val="24"/>
          <w:szCs w:val="24"/>
        </w:rPr>
        <w:t>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FEDFE92" w14:textId="77777777" w:rsidR="00EC2722" w:rsidRPr="00EC2722" w:rsidRDefault="00E27909" w:rsidP="00EC2722">
      <w:pPr>
        <w:widowControl/>
        <w:tabs>
          <w:tab w:val="left" w:pos="426"/>
        </w:tabs>
        <w:suppressAutoHyphens/>
        <w:autoSpaceDE/>
        <w:adjustRightInd/>
        <w:ind w:firstLine="567"/>
        <w:jc w:val="both"/>
        <w:textAlignment w:val="baseline"/>
        <w:rPr>
          <w:rFonts w:eastAsia="Times New Roman"/>
          <w:color w:val="000000" w:themeColor="text1"/>
          <w:sz w:val="24"/>
          <w:szCs w:val="24"/>
        </w:rPr>
      </w:pPr>
      <w:r w:rsidRPr="00CE432F">
        <w:rPr>
          <w:rFonts w:eastAsia="Times New Roman"/>
          <w:color w:val="000000" w:themeColor="text1"/>
          <w:sz w:val="24"/>
          <w:szCs w:val="24"/>
        </w:rPr>
        <w:t xml:space="preserve">10.3. </w:t>
      </w:r>
      <w:r w:rsidR="00EC2722" w:rsidRPr="00EC2722">
        <w:rPr>
          <w:rFonts w:eastAsia="Times New Roman"/>
          <w:color w:val="000000" w:themeColor="text1"/>
          <w:sz w:val="24"/>
          <w:szCs w:val="24"/>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p>
    <w:p w14:paraId="284BF198" w14:textId="603347CE" w:rsidR="00EC2722" w:rsidRPr="00EC2722" w:rsidRDefault="00EC2722" w:rsidP="00EC2722">
      <w:pPr>
        <w:widowControl/>
        <w:tabs>
          <w:tab w:val="left" w:pos="426"/>
        </w:tabs>
        <w:suppressAutoHyphens/>
        <w:autoSpaceDE/>
        <w:adjustRightInd/>
        <w:ind w:firstLine="567"/>
        <w:jc w:val="both"/>
        <w:textAlignment w:val="baseline"/>
        <w:rPr>
          <w:rFonts w:eastAsia="Times New Roman"/>
          <w:color w:val="000000" w:themeColor="text1"/>
          <w:sz w:val="24"/>
          <w:szCs w:val="24"/>
        </w:rPr>
      </w:pPr>
      <w:r w:rsidRPr="00EC2722">
        <w:rPr>
          <w:rFonts w:eastAsia="Times New Roman"/>
          <w:color w:val="000000" w:themeColor="text1"/>
          <w:sz w:val="24"/>
          <w:szCs w:val="24"/>
        </w:rPr>
        <w:t>-</w:t>
      </w:r>
      <w:r w:rsidRPr="00EC2722">
        <w:rPr>
          <w:rFonts w:eastAsia="Times New Roman"/>
          <w:color w:val="000000" w:themeColor="text1"/>
          <w:sz w:val="24"/>
          <w:szCs w:val="24"/>
        </w:rPr>
        <w:tab/>
        <w:t>нарушение Исполнителем обязательства на оказани</w:t>
      </w:r>
      <w:r>
        <w:rPr>
          <w:rFonts w:eastAsia="Times New Roman"/>
          <w:color w:val="000000" w:themeColor="text1"/>
          <w:sz w:val="24"/>
          <w:szCs w:val="24"/>
        </w:rPr>
        <w:t>е Услуг, предусмотренного п. 1.3</w:t>
      </w:r>
      <w:r w:rsidRPr="00EC2722">
        <w:rPr>
          <w:rFonts w:eastAsia="Times New Roman"/>
          <w:color w:val="000000" w:themeColor="text1"/>
          <w:sz w:val="24"/>
          <w:szCs w:val="24"/>
        </w:rPr>
        <w:t>. Контракта;</w:t>
      </w:r>
    </w:p>
    <w:p w14:paraId="42E9F8D7" w14:textId="18C35255" w:rsidR="00EC2722" w:rsidRPr="00EC2722" w:rsidRDefault="00EC2722" w:rsidP="00EC2722">
      <w:pPr>
        <w:widowControl/>
        <w:tabs>
          <w:tab w:val="left" w:pos="426"/>
        </w:tabs>
        <w:suppressAutoHyphens/>
        <w:autoSpaceDE/>
        <w:adjustRightInd/>
        <w:ind w:firstLine="567"/>
        <w:jc w:val="both"/>
        <w:textAlignment w:val="baseline"/>
        <w:rPr>
          <w:rFonts w:eastAsia="Times New Roman"/>
          <w:color w:val="000000" w:themeColor="text1"/>
          <w:sz w:val="24"/>
          <w:szCs w:val="24"/>
        </w:rPr>
      </w:pPr>
      <w:r w:rsidRPr="00EC2722">
        <w:rPr>
          <w:rFonts w:eastAsia="Times New Roman"/>
          <w:color w:val="000000" w:themeColor="text1"/>
          <w:sz w:val="24"/>
          <w:szCs w:val="24"/>
        </w:rPr>
        <w:t>-</w:t>
      </w:r>
      <w:r w:rsidRPr="00EC2722">
        <w:rPr>
          <w:rFonts w:eastAsia="Times New Roman"/>
          <w:color w:val="000000" w:themeColor="text1"/>
          <w:sz w:val="24"/>
          <w:szCs w:val="24"/>
        </w:rPr>
        <w:tab/>
        <w:t>оказание Исполнителем Услуг по Контракту с наруше</w:t>
      </w:r>
      <w:r>
        <w:rPr>
          <w:rFonts w:eastAsia="Times New Roman"/>
          <w:color w:val="000000" w:themeColor="text1"/>
          <w:sz w:val="24"/>
          <w:szCs w:val="24"/>
        </w:rPr>
        <w:t>нием требований, установленных техническим заданием (Приложение № 2</w:t>
      </w:r>
      <w:r w:rsidRPr="00EC2722">
        <w:rPr>
          <w:rFonts w:eastAsia="Times New Roman"/>
          <w:color w:val="000000" w:themeColor="text1"/>
          <w:sz w:val="24"/>
          <w:szCs w:val="24"/>
        </w:rPr>
        <w:t xml:space="preserve"> к Контракту) и в Контракте.</w:t>
      </w:r>
    </w:p>
    <w:p w14:paraId="04CEB065" w14:textId="2492B97A" w:rsidR="00EC2722" w:rsidRPr="00EC2722" w:rsidRDefault="00EC2722" w:rsidP="00EC2722">
      <w:pPr>
        <w:widowControl/>
        <w:tabs>
          <w:tab w:val="left" w:pos="426"/>
        </w:tabs>
        <w:suppressAutoHyphens/>
        <w:autoSpaceDE/>
        <w:adjustRightInd/>
        <w:ind w:firstLine="567"/>
        <w:jc w:val="both"/>
        <w:textAlignment w:val="baseline"/>
        <w:rPr>
          <w:rFonts w:eastAsia="Times New Roman"/>
          <w:color w:val="000000" w:themeColor="text1"/>
          <w:sz w:val="24"/>
          <w:szCs w:val="24"/>
        </w:rPr>
      </w:pPr>
      <w:r w:rsidRPr="00EC2722">
        <w:rPr>
          <w:rFonts w:eastAsia="Times New Roman"/>
          <w:color w:val="000000" w:themeColor="text1"/>
          <w:sz w:val="24"/>
          <w:szCs w:val="24"/>
        </w:rPr>
        <w:t>-</w:t>
      </w:r>
      <w:r w:rsidRPr="00EC2722">
        <w:rPr>
          <w:rFonts w:eastAsia="Times New Roman"/>
          <w:color w:val="000000" w:themeColor="text1"/>
          <w:sz w:val="24"/>
          <w:szCs w:val="24"/>
        </w:rPr>
        <w:tab/>
        <w:t>проведения ликвидации Исполнителя либо приняти</w:t>
      </w:r>
      <w:r>
        <w:rPr>
          <w:rFonts w:eastAsia="Times New Roman"/>
          <w:color w:val="000000" w:themeColor="text1"/>
          <w:sz w:val="24"/>
          <w:szCs w:val="24"/>
        </w:rPr>
        <w:t xml:space="preserve">я судом определения о введении </w:t>
      </w:r>
      <w:r w:rsidRPr="00EC2722">
        <w:rPr>
          <w:rFonts w:eastAsia="Times New Roman"/>
          <w:color w:val="000000" w:themeColor="text1"/>
          <w:sz w:val="24"/>
          <w:szCs w:val="24"/>
        </w:rPr>
        <w:t>в отношении Исполнителя наблюдения, финансового оздоров</w:t>
      </w:r>
      <w:r>
        <w:rPr>
          <w:rFonts w:eastAsia="Times New Roman"/>
          <w:color w:val="000000" w:themeColor="text1"/>
          <w:sz w:val="24"/>
          <w:szCs w:val="24"/>
        </w:rPr>
        <w:t xml:space="preserve">ления или внешнего управления, </w:t>
      </w:r>
      <w:r w:rsidRPr="00EC2722">
        <w:rPr>
          <w:rFonts w:eastAsia="Times New Roman"/>
          <w:color w:val="000000" w:themeColor="text1"/>
          <w:sz w:val="24"/>
          <w:szCs w:val="24"/>
        </w:rPr>
        <w:t xml:space="preserve">а </w:t>
      </w:r>
      <w:r w:rsidRPr="00EC2722">
        <w:rPr>
          <w:rFonts w:eastAsia="Times New Roman"/>
          <w:color w:val="000000" w:themeColor="text1"/>
          <w:sz w:val="24"/>
          <w:szCs w:val="24"/>
        </w:rPr>
        <w:lastRenderedPageBreak/>
        <w:t>также принятия судом решения о признании Исполнителя банкротом и об открытии конкурсного производства;</w:t>
      </w:r>
    </w:p>
    <w:p w14:paraId="4579A24B" w14:textId="4699A128" w:rsidR="00EC2722" w:rsidRPr="00EC2722" w:rsidRDefault="00EC2722" w:rsidP="00EC2722">
      <w:pPr>
        <w:widowControl/>
        <w:tabs>
          <w:tab w:val="left" w:pos="426"/>
        </w:tabs>
        <w:suppressAutoHyphens/>
        <w:autoSpaceDE/>
        <w:adjustRightInd/>
        <w:ind w:firstLine="567"/>
        <w:jc w:val="both"/>
        <w:textAlignment w:val="baseline"/>
        <w:rPr>
          <w:rFonts w:eastAsia="Times New Roman"/>
          <w:color w:val="000000" w:themeColor="text1"/>
          <w:sz w:val="24"/>
          <w:szCs w:val="24"/>
        </w:rPr>
      </w:pPr>
      <w:r w:rsidRPr="00EC2722">
        <w:rPr>
          <w:rFonts w:eastAsia="Times New Roman"/>
          <w:color w:val="000000" w:themeColor="text1"/>
          <w:sz w:val="24"/>
          <w:szCs w:val="24"/>
        </w:rPr>
        <w:t>-</w:t>
      </w:r>
      <w:r w:rsidRPr="00EC2722">
        <w:rPr>
          <w:rFonts w:eastAsia="Times New Roman"/>
          <w:color w:val="000000" w:themeColor="text1"/>
          <w:sz w:val="24"/>
          <w:szCs w:val="24"/>
        </w:rPr>
        <w:tab/>
        <w:t>если Исполнитель не приступает своевременно к исполнению Контракта или оказывает Услуги настолько медленно, что окончание Услуг к сро</w:t>
      </w:r>
      <w:r>
        <w:rPr>
          <w:rFonts w:eastAsia="Times New Roman"/>
          <w:color w:val="000000" w:themeColor="text1"/>
          <w:sz w:val="24"/>
          <w:szCs w:val="24"/>
        </w:rPr>
        <w:t xml:space="preserve">ку становится явно невозможным </w:t>
      </w:r>
      <w:r w:rsidRPr="00EC2722">
        <w:rPr>
          <w:rFonts w:eastAsia="Times New Roman"/>
          <w:color w:val="000000" w:themeColor="text1"/>
          <w:sz w:val="24"/>
          <w:szCs w:val="24"/>
        </w:rPr>
        <w:t>(ч. 2 ст. 715 ГК РФ);</w:t>
      </w:r>
    </w:p>
    <w:p w14:paraId="6653DEF3" w14:textId="77777777" w:rsidR="00EC2722" w:rsidRPr="00EC2722" w:rsidRDefault="00EC2722" w:rsidP="00EC2722">
      <w:pPr>
        <w:widowControl/>
        <w:tabs>
          <w:tab w:val="left" w:pos="426"/>
        </w:tabs>
        <w:suppressAutoHyphens/>
        <w:autoSpaceDE/>
        <w:adjustRightInd/>
        <w:ind w:firstLine="567"/>
        <w:jc w:val="both"/>
        <w:textAlignment w:val="baseline"/>
        <w:rPr>
          <w:rFonts w:eastAsia="Times New Roman"/>
          <w:color w:val="000000" w:themeColor="text1"/>
          <w:sz w:val="24"/>
          <w:szCs w:val="24"/>
        </w:rPr>
      </w:pPr>
      <w:r w:rsidRPr="00EC2722">
        <w:rPr>
          <w:rFonts w:eastAsia="Times New Roman"/>
          <w:color w:val="000000" w:themeColor="text1"/>
          <w:sz w:val="24"/>
          <w:szCs w:val="24"/>
        </w:rPr>
        <w:t>-</w:t>
      </w:r>
      <w:r w:rsidRPr="00EC2722">
        <w:rPr>
          <w:rFonts w:eastAsia="Times New Roman"/>
          <w:color w:val="000000" w:themeColor="text1"/>
          <w:sz w:val="24"/>
          <w:szCs w:val="24"/>
        </w:rPr>
        <w:tab/>
        <w:t>если во время оказания Услуги станет очевидным, что она не будет выполнена надлежащим образом и Исполнителем в разумный, установленный Заказчиком срок, не устранены недостатки (ч. 3 ст. 715 ГК РФ);</w:t>
      </w:r>
    </w:p>
    <w:p w14:paraId="3593FB9C" w14:textId="61D1B42F" w:rsidR="00EC2722" w:rsidRPr="00EC2722" w:rsidRDefault="00EC2722" w:rsidP="00EC2722">
      <w:pPr>
        <w:widowControl/>
        <w:tabs>
          <w:tab w:val="left" w:pos="426"/>
        </w:tabs>
        <w:suppressAutoHyphens/>
        <w:autoSpaceDE/>
        <w:adjustRightInd/>
        <w:ind w:firstLine="567"/>
        <w:jc w:val="both"/>
        <w:textAlignment w:val="baseline"/>
        <w:rPr>
          <w:rFonts w:eastAsia="Times New Roman"/>
          <w:color w:val="000000" w:themeColor="text1"/>
          <w:sz w:val="24"/>
          <w:szCs w:val="24"/>
        </w:rPr>
      </w:pPr>
      <w:r w:rsidRPr="00EC2722">
        <w:rPr>
          <w:rFonts w:eastAsia="Times New Roman"/>
          <w:color w:val="000000" w:themeColor="text1"/>
          <w:sz w:val="24"/>
          <w:szCs w:val="24"/>
        </w:rPr>
        <w:t>-</w:t>
      </w:r>
      <w:r w:rsidRPr="00EC2722">
        <w:rPr>
          <w:rFonts w:eastAsia="Times New Roman"/>
          <w:color w:val="000000" w:themeColor="text1"/>
          <w:sz w:val="24"/>
          <w:szCs w:val="24"/>
        </w:rPr>
        <w:tab/>
        <w:t>если отступления Исполнителем в оказании Услуги от условий Контракта или иные недостатки результата оказанной Услуги в установленный Заказчиком разумный срок не были устранены либо являются существенными и неус</w:t>
      </w:r>
      <w:r>
        <w:rPr>
          <w:rFonts w:eastAsia="Times New Roman"/>
          <w:color w:val="000000" w:themeColor="text1"/>
          <w:sz w:val="24"/>
          <w:szCs w:val="24"/>
        </w:rPr>
        <w:t>транимыми (п. 3 ст. 723 ГК РФ);</w:t>
      </w:r>
    </w:p>
    <w:p w14:paraId="09284FF7" w14:textId="77777777" w:rsidR="00EC2722" w:rsidRPr="00EC2722" w:rsidRDefault="00EC2722" w:rsidP="00EC2722">
      <w:pPr>
        <w:widowControl/>
        <w:tabs>
          <w:tab w:val="left" w:pos="426"/>
        </w:tabs>
        <w:suppressAutoHyphens/>
        <w:autoSpaceDE/>
        <w:adjustRightInd/>
        <w:ind w:firstLine="567"/>
        <w:jc w:val="both"/>
        <w:textAlignment w:val="baseline"/>
        <w:rPr>
          <w:rFonts w:eastAsia="Times New Roman"/>
          <w:color w:val="000000" w:themeColor="text1"/>
          <w:sz w:val="24"/>
          <w:szCs w:val="24"/>
        </w:rPr>
      </w:pPr>
      <w:r w:rsidRPr="00EC2722">
        <w:rPr>
          <w:rFonts w:eastAsia="Times New Roman"/>
          <w:color w:val="000000" w:themeColor="text1"/>
          <w:sz w:val="24"/>
          <w:szCs w:val="24"/>
        </w:rPr>
        <w:t>-</w:t>
      </w:r>
      <w:r w:rsidRPr="00EC2722">
        <w:rPr>
          <w:rFonts w:eastAsia="Times New Roman"/>
          <w:color w:val="000000" w:themeColor="text1"/>
          <w:sz w:val="24"/>
          <w:szCs w:val="24"/>
        </w:rPr>
        <w:tab/>
        <w:t>по иным основаниям, установленным Гражданским кодексом Российской Федерации.</w:t>
      </w:r>
    </w:p>
    <w:p w14:paraId="3A9F9927" w14:textId="77777777" w:rsidR="00534610" w:rsidRPr="00CE432F" w:rsidRDefault="00E27909" w:rsidP="00534610">
      <w:pPr>
        <w:ind w:firstLine="567"/>
        <w:jc w:val="both"/>
        <w:rPr>
          <w:color w:val="000000" w:themeColor="text1"/>
          <w:sz w:val="24"/>
          <w:szCs w:val="24"/>
        </w:rPr>
      </w:pPr>
      <w:r w:rsidRPr="00CE432F">
        <w:rPr>
          <w:rFonts w:eastAsia="Times New Roman"/>
          <w:color w:val="000000" w:themeColor="text1"/>
          <w:sz w:val="24"/>
          <w:szCs w:val="24"/>
        </w:rPr>
        <w:t xml:space="preserve">10.5. </w:t>
      </w:r>
      <w:r w:rsidR="00BA3910" w:rsidRPr="00CE432F">
        <w:rPr>
          <w:color w:val="000000" w:themeColor="text1"/>
          <w:sz w:val="24"/>
          <w:szCs w:val="24"/>
        </w:rPr>
        <w:t xml:space="preserve">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03AE100E" w14:textId="77777777" w:rsidR="00E27909" w:rsidRPr="00CE432F" w:rsidRDefault="00E27909" w:rsidP="006E7523">
      <w:pPr>
        <w:widowControl/>
        <w:tabs>
          <w:tab w:val="left" w:pos="426"/>
        </w:tabs>
        <w:suppressAutoHyphens/>
        <w:autoSpaceDE/>
        <w:adjustRightInd/>
        <w:ind w:firstLine="567"/>
        <w:jc w:val="both"/>
        <w:textAlignment w:val="baseline"/>
        <w:rPr>
          <w:rFonts w:eastAsia="Times New Roman"/>
          <w:color w:val="000000" w:themeColor="text1"/>
          <w:sz w:val="24"/>
          <w:szCs w:val="24"/>
        </w:rPr>
      </w:pPr>
      <w:r w:rsidRPr="00CE432F">
        <w:rPr>
          <w:rFonts w:eastAsia="Times New Roman"/>
          <w:color w:val="000000" w:themeColor="text1"/>
          <w:sz w:val="24"/>
          <w:szCs w:val="24"/>
        </w:rPr>
        <w:t>10.6.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7AAA1CE" w14:textId="77777777" w:rsidR="00E27909" w:rsidRPr="00CE432F" w:rsidRDefault="00E27909" w:rsidP="006E7523">
      <w:pPr>
        <w:widowControl/>
        <w:tabs>
          <w:tab w:val="left" w:pos="426"/>
        </w:tabs>
        <w:suppressAutoHyphens/>
        <w:autoSpaceDE/>
        <w:adjustRightInd/>
        <w:ind w:firstLine="567"/>
        <w:jc w:val="both"/>
        <w:textAlignment w:val="baseline"/>
        <w:rPr>
          <w:rFonts w:eastAsia="Times New Roman"/>
          <w:color w:val="000000" w:themeColor="text1"/>
          <w:sz w:val="24"/>
          <w:szCs w:val="24"/>
        </w:rPr>
      </w:pPr>
      <w:r w:rsidRPr="00CE432F">
        <w:rPr>
          <w:rFonts w:eastAsia="Times New Roman"/>
          <w:color w:val="000000" w:themeColor="text1"/>
          <w:sz w:val="24"/>
          <w:szCs w:val="24"/>
        </w:rPr>
        <w:t>10.7. Расторжение контракта по соглашению Сторон совершается в письменной форме.</w:t>
      </w:r>
    </w:p>
    <w:p w14:paraId="780E48EE" w14:textId="77777777" w:rsidR="00E27909" w:rsidRPr="00CE432F" w:rsidRDefault="00E27909" w:rsidP="006E7523">
      <w:pPr>
        <w:widowControl/>
        <w:tabs>
          <w:tab w:val="left" w:pos="426"/>
        </w:tabs>
        <w:suppressAutoHyphens/>
        <w:autoSpaceDE/>
        <w:adjustRightInd/>
        <w:ind w:firstLine="567"/>
        <w:jc w:val="both"/>
        <w:textAlignment w:val="baseline"/>
        <w:rPr>
          <w:rFonts w:eastAsia="Times New Roman"/>
          <w:color w:val="000000" w:themeColor="text1"/>
          <w:sz w:val="24"/>
          <w:szCs w:val="24"/>
        </w:rPr>
      </w:pPr>
      <w:r w:rsidRPr="00CE432F">
        <w:rPr>
          <w:rFonts w:eastAsia="Times New Roman"/>
          <w:color w:val="000000" w:themeColor="text1"/>
          <w:sz w:val="24"/>
          <w:szCs w:val="24"/>
        </w:rPr>
        <w:t>В случае расторжения контракта по соглашению Сторон Исполнитель возвращает Заказчику все денежные средства, перечисленные для исполнения обязательств по контракту, а Заказчик оплачивает расходы (издержки) Исполнителю за фактически исполненные обязательства по контракту.</w:t>
      </w:r>
    </w:p>
    <w:p w14:paraId="5710BE48" w14:textId="375D65BF" w:rsidR="00E27909" w:rsidRPr="00CE432F" w:rsidRDefault="00E27909" w:rsidP="006E7523">
      <w:pPr>
        <w:widowControl/>
        <w:tabs>
          <w:tab w:val="left" w:pos="426"/>
        </w:tabs>
        <w:suppressAutoHyphens/>
        <w:autoSpaceDE/>
        <w:adjustRightInd/>
        <w:ind w:firstLine="567"/>
        <w:jc w:val="both"/>
        <w:textAlignment w:val="baseline"/>
        <w:rPr>
          <w:rFonts w:eastAsia="Times New Roman"/>
          <w:color w:val="000000" w:themeColor="text1"/>
          <w:sz w:val="24"/>
          <w:szCs w:val="24"/>
        </w:rPr>
      </w:pPr>
      <w:r w:rsidRPr="00CE432F">
        <w:rPr>
          <w:rFonts w:eastAsia="Times New Roman"/>
          <w:color w:val="000000" w:themeColor="text1"/>
          <w:sz w:val="24"/>
          <w:szCs w:val="24"/>
        </w:rPr>
        <w:t xml:space="preserve">10.8. 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w:t>
      </w:r>
      <w:r w:rsidRPr="00CE432F">
        <w:rPr>
          <w:rFonts w:eastAsia="Times New Roman"/>
          <w:b/>
          <w:bCs/>
          <w:i/>
          <w:iCs/>
          <w:color w:val="000000" w:themeColor="text1"/>
          <w:sz w:val="24"/>
          <w:szCs w:val="24"/>
        </w:rPr>
        <w:t>в течение</w:t>
      </w:r>
      <w:r w:rsidRPr="00CE432F">
        <w:rPr>
          <w:rFonts w:eastAsia="Times New Roman"/>
          <w:color w:val="000000" w:themeColor="text1"/>
          <w:sz w:val="24"/>
          <w:szCs w:val="24"/>
        </w:rPr>
        <w:t xml:space="preserve"> </w:t>
      </w:r>
      <w:r w:rsidRPr="00CE432F">
        <w:rPr>
          <w:rFonts w:eastAsia="Times New Roman"/>
          <w:b/>
          <w:bCs/>
          <w:i/>
          <w:iCs/>
          <w:color w:val="000000" w:themeColor="text1"/>
          <w:sz w:val="24"/>
          <w:szCs w:val="24"/>
        </w:rPr>
        <w:t>5</w:t>
      </w:r>
      <w:r w:rsidR="00993462" w:rsidRPr="00CE432F">
        <w:rPr>
          <w:rFonts w:eastAsia="Times New Roman"/>
          <w:b/>
          <w:bCs/>
          <w:i/>
          <w:iCs/>
          <w:color w:val="000000" w:themeColor="text1"/>
          <w:sz w:val="24"/>
          <w:szCs w:val="24"/>
        </w:rPr>
        <w:t xml:space="preserve"> (пяти)</w:t>
      </w:r>
      <w:r w:rsidRPr="00CE432F">
        <w:rPr>
          <w:rFonts w:eastAsia="Times New Roman"/>
          <w:b/>
          <w:bCs/>
          <w:i/>
          <w:iCs/>
          <w:color w:val="000000" w:themeColor="text1"/>
          <w:sz w:val="24"/>
          <w:szCs w:val="24"/>
        </w:rPr>
        <w:t xml:space="preserve"> дней</w:t>
      </w:r>
      <w:r w:rsidRPr="00CE432F">
        <w:rPr>
          <w:rFonts w:eastAsia="Times New Roman"/>
          <w:color w:val="000000" w:themeColor="text1"/>
          <w:sz w:val="24"/>
          <w:szCs w:val="24"/>
        </w:rPr>
        <w:t xml:space="preserve"> с даты получения предложения о расторжении контракта.</w:t>
      </w:r>
    </w:p>
    <w:p w14:paraId="3905B967" w14:textId="77777777" w:rsidR="00C83E7C" w:rsidRPr="00CE432F" w:rsidRDefault="00C83E7C" w:rsidP="006E7523">
      <w:pPr>
        <w:widowControl/>
        <w:autoSpaceDE/>
        <w:adjustRightInd/>
        <w:ind w:firstLine="567"/>
        <w:jc w:val="both"/>
        <w:rPr>
          <w:rFonts w:eastAsia="Times New Roman"/>
          <w:color w:val="000000" w:themeColor="text1"/>
          <w:sz w:val="24"/>
          <w:szCs w:val="24"/>
        </w:rPr>
      </w:pPr>
    </w:p>
    <w:p w14:paraId="2BA66755" w14:textId="41A245BB" w:rsidR="00C83E7C" w:rsidRPr="00CE432F" w:rsidRDefault="00C83E7C" w:rsidP="006E7523">
      <w:pPr>
        <w:widowControl/>
        <w:tabs>
          <w:tab w:val="left" w:pos="426"/>
        </w:tabs>
        <w:autoSpaceDE/>
        <w:adjustRightInd/>
        <w:ind w:firstLine="567"/>
        <w:contextualSpacing/>
        <w:jc w:val="center"/>
        <w:rPr>
          <w:rFonts w:eastAsia="Times New Roman"/>
          <w:b/>
          <w:color w:val="000000" w:themeColor="text1"/>
          <w:sz w:val="24"/>
          <w:szCs w:val="24"/>
        </w:rPr>
      </w:pPr>
      <w:r w:rsidRPr="00CE432F">
        <w:rPr>
          <w:rFonts w:eastAsia="Times New Roman"/>
          <w:b/>
          <w:color w:val="000000" w:themeColor="text1"/>
          <w:sz w:val="24"/>
          <w:szCs w:val="24"/>
        </w:rPr>
        <w:t>11. ДЕЙСТВИ</w:t>
      </w:r>
      <w:r w:rsidR="00E71782">
        <w:rPr>
          <w:rFonts w:eastAsia="Times New Roman"/>
          <w:b/>
          <w:color w:val="000000" w:themeColor="text1"/>
          <w:sz w:val="24"/>
          <w:szCs w:val="24"/>
        </w:rPr>
        <w:t>Е</w:t>
      </w:r>
      <w:r w:rsidRPr="00CE432F">
        <w:rPr>
          <w:rFonts w:eastAsia="Times New Roman"/>
          <w:b/>
          <w:color w:val="000000" w:themeColor="text1"/>
          <w:sz w:val="24"/>
          <w:szCs w:val="24"/>
        </w:rPr>
        <w:t xml:space="preserve"> КОНТРАКТА</w:t>
      </w:r>
    </w:p>
    <w:p w14:paraId="33D7D627" w14:textId="48E021A6" w:rsidR="00C83E7C" w:rsidRPr="00CE432F" w:rsidRDefault="00C83E7C" w:rsidP="005A7C7E">
      <w:pPr>
        <w:widowControl/>
        <w:tabs>
          <w:tab w:val="left" w:pos="0"/>
        </w:tabs>
        <w:autoSpaceDE/>
        <w:adjustRightInd/>
        <w:ind w:firstLine="567"/>
        <w:jc w:val="both"/>
        <w:rPr>
          <w:rFonts w:eastAsia="Times New Roman"/>
          <w:bCs/>
          <w:color w:val="000000" w:themeColor="text1"/>
          <w:sz w:val="24"/>
          <w:szCs w:val="24"/>
        </w:rPr>
      </w:pPr>
      <w:r w:rsidRPr="00CE432F">
        <w:rPr>
          <w:rFonts w:eastAsia="Times New Roman"/>
          <w:color w:val="000000" w:themeColor="text1"/>
          <w:sz w:val="24"/>
          <w:szCs w:val="24"/>
        </w:rPr>
        <w:t xml:space="preserve">11.1. </w:t>
      </w:r>
      <w:bookmarkEnd w:id="2"/>
      <w:r w:rsidR="00E71782" w:rsidRPr="00E71782">
        <w:rPr>
          <w:rFonts w:eastAsia="Times New Roman"/>
          <w:color w:val="000000" w:themeColor="text1"/>
          <w:sz w:val="24"/>
          <w:szCs w:val="24"/>
        </w:rPr>
        <w:t>Контракт вступает в силу со дня его заключения и действует до момента полного исполнения Сторонами своих обязательств по Контракту.</w:t>
      </w:r>
    </w:p>
    <w:p w14:paraId="34659FE5" w14:textId="77777777" w:rsidR="00C83E7C" w:rsidRPr="00CE432F" w:rsidRDefault="00C83E7C" w:rsidP="006E7523">
      <w:pPr>
        <w:widowControl/>
        <w:autoSpaceDE/>
        <w:adjustRightInd/>
        <w:ind w:firstLine="567"/>
        <w:jc w:val="center"/>
        <w:rPr>
          <w:rFonts w:eastAsia="Times New Roman"/>
          <w:b/>
          <w:color w:val="000000" w:themeColor="text1"/>
          <w:sz w:val="24"/>
          <w:szCs w:val="24"/>
        </w:rPr>
      </w:pPr>
    </w:p>
    <w:p w14:paraId="39B3E677" w14:textId="142E68BA" w:rsidR="00C83E7C" w:rsidRPr="00CE432F" w:rsidRDefault="002E1B23" w:rsidP="006E7523">
      <w:pPr>
        <w:widowControl/>
        <w:autoSpaceDE/>
        <w:adjustRightInd/>
        <w:ind w:firstLine="567"/>
        <w:jc w:val="center"/>
        <w:rPr>
          <w:rFonts w:eastAsia="Times New Roman"/>
          <w:b/>
          <w:color w:val="000000" w:themeColor="text1"/>
          <w:sz w:val="24"/>
          <w:szCs w:val="24"/>
        </w:rPr>
      </w:pPr>
      <w:r>
        <w:rPr>
          <w:rFonts w:eastAsia="Times New Roman"/>
          <w:b/>
          <w:color w:val="000000" w:themeColor="text1"/>
          <w:sz w:val="24"/>
          <w:szCs w:val="24"/>
        </w:rPr>
        <w:t>12</w:t>
      </w:r>
      <w:r w:rsidR="00C83E7C" w:rsidRPr="00CE432F">
        <w:rPr>
          <w:rFonts w:eastAsia="Times New Roman"/>
          <w:b/>
          <w:color w:val="000000" w:themeColor="text1"/>
          <w:sz w:val="24"/>
          <w:szCs w:val="24"/>
        </w:rPr>
        <w:t>. ПРОЧИЕ УСЛОВИЯ</w:t>
      </w:r>
    </w:p>
    <w:p w14:paraId="459D27A4" w14:textId="77777777" w:rsidR="00C83E7C" w:rsidRPr="00CE432F" w:rsidRDefault="00C83E7C" w:rsidP="006E7523">
      <w:pPr>
        <w:widowControl/>
        <w:ind w:firstLine="567"/>
        <w:jc w:val="both"/>
        <w:rPr>
          <w:rFonts w:eastAsia="Times New Roman"/>
          <w:color w:val="000000" w:themeColor="text1"/>
          <w:sz w:val="24"/>
          <w:szCs w:val="24"/>
        </w:rPr>
      </w:pPr>
      <w:r w:rsidRPr="00CE432F">
        <w:rPr>
          <w:rFonts w:eastAsia="Times New Roman"/>
          <w:color w:val="000000" w:themeColor="text1"/>
          <w:sz w:val="24"/>
          <w:szCs w:val="24"/>
        </w:rPr>
        <w:t xml:space="preserve">13.1. В случае изменения наименования, адреса места нахождения или банковских реквизитов Стороны контракта, она письменно извещает об этом другую Сторону </w:t>
      </w:r>
      <w:r w:rsidRPr="00CE432F">
        <w:rPr>
          <w:rFonts w:eastAsia="Times New Roman"/>
          <w:b/>
          <w:bCs/>
          <w:i/>
          <w:iCs/>
          <w:color w:val="000000" w:themeColor="text1"/>
          <w:sz w:val="24"/>
          <w:szCs w:val="24"/>
        </w:rPr>
        <w:t>в течение</w:t>
      </w:r>
      <w:r w:rsidRPr="00CE432F">
        <w:rPr>
          <w:rFonts w:eastAsia="Times New Roman"/>
          <w:color w:val="000000" w:themeColor="text1"/>
          <w:sz w:val="24"/>
          <w:szCs w:val="24"/>
        </w:rPr>
        <w:t xml:space="preserve"> </w:t>
      </w:r>
      <w:r w:rsidRPr="00CE432F">
        <w:rPr>
          <w:rFonts w:eastAsia="Times New Roman"/>
          <w:b/>
          <w:bCs/>
          <w:i/>
          <w:iCs/>
          <w:color w:val="000000" w:themeColor="text1"/>
          <w:sz w:val="24"/>
          <w:szCs w:val="24"/>
        </w:rPr>
        <w:t>3 (трех) рабочих дней</w:t>
      </w:r>
      <w:r w:rsidRPr="00CE432F">
        <w:rPr>
          <w:rFonts w:eastAsia="Times New Roman"/>
          <w:color w:val="000000" w:themeColor="text1"/>
          <w:sz w:val="24"/>
          <w:szCs w:val="24"/>
        </w:rPr>
        <w:t>, с даты такого изменения.</w:t>
      </w:r>
    </w:p>
    <w:p w14:paraId="39069233" w14:textId="77777777" w:rsidR="00C83E7C" w:rsidRPr="00CE432F" w:rsidRDefault="00C83E7C" w:rsidP="006E7523">
      <w:pPr>
        <w:widowControl/>
        <w:ind w:firstLine="567"/>
        <w:jc w:val="both"/>
        <w:rPr>
          <w:rFonts w:eastAsia="Times New Roman"/>
          <w:color w:val="000000" w:themeColor="text1"/>
          <w:sz w:val="24"/>
          <w:szCs w:val="24"/>
        </w:rPr>
      </w:pPr>
      <w:r w:rsidRPr="00CE432F">
        <w:rPr>
          <w:rFonts w:eastAsia="Times New Roman"/>
          <w:color w:val="000000" w:themeColor="text1"/>
          <w:sz w:val="24"/>
          <w:szCs w:val="24"/>
        </w:rPr>
        <w:t>13.2. 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4C237D47" w14:textId="77777777" w:rsidR="00C83E7C" w:rsidRPr="00CE432F" w:rsidRDefault="00C83E7C" w:rsidP="006E7523">
      <w:pPr>
        <w:widowControl/>
        <w:ind w:firstLine="567"/>
        <w:jc w:val="both"/>
        <w:rPr>
          <w:rFonts w:eastAsia="Times New Roman"/>
          <w:color w:val="000000" w:themeColor="text1"/>
          <w:sz w:val="24"/>
          <w:szCs w:val="24"/>
        </w:rPr>
      </w:pPr>
      <w:r w:rsidRPr="00CE432F">
        <w:rPr>
          <w:rFonts w:eastAsia="Times New Roman"/>
          <w:color w:val="000000" w:themeColor="text1"/>
          <w:sz w:val="24"/>
          <w:szCs w:val="24"/>
        </w:rPr>
        <w:t>13.3.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14:paraId="0889E2F7" w14:textId="77777777" w:rsidR="00C83E7C" w:rsidRPr="00CE432F" w:rsidRDefault="00C83E7C" w:rsidP="006E7523">
      <w:pPr>
        <w:widowControl/>
        <w:ind w:firstLine="567"/>
        <w:jc w:val="both"/>
        <w:rPr>
          <w:rFonts w:eastAsia="Times New Roman"/>
          <w:iCs/>
          <w:color w:val="000000" w:themeColor="text1"/>
          <w:sz w:val="24"/>
          <w:szCs w:val="24"/>
        </w:rPr>
      </w:pPr>
      <w:r w:rsidRPr="00CE432F">
        <w:rPr>
          <w:rFonts w:eastAsia="Times New Roman"/>
          <w:color w:val="000000" w:themeColor="text1"/>
          <w:sz w:val="24"/>
          <w:szCs w:val="24"/>
        </w:rPr>
        <w:t xml:space="preserve">13.4. </w:t>
      </w:r>
      <w:r w:rsidRPr="00CE432F">
        <w:rPr>
          <w:rFonts w:eastAsia="Times New Roman"/>
          <w:iCs/>
          <w:color w:val="000000" w:themeColor="text1"/>
          <w:sz w:val="24"/>
          <w:szCs w:val="24"/>
        </w:rPr>
        <w:t>Изменения контракта в соответствии с положениями Закона о контрактной системе, контрактом оформляются в письменном виде путем подписания Сторонами дополнительного соглашения к контракту.</w:t>
      </w:r>
    </w:p>
    <w:p w14:paraId="2CD4CCDD" w14:textId="77777777" w:rsidR="00C83E7C" w:rsidRPr="00CE432F" w:rsidRDefault="00C83E7C" w:rsidP="006E7523">
      <w:pPr>
        <w:widowControl/>
        <w:ind w:firstLine="567"/>
        <w:jc w:val="both"/>
        <w:rPr>
          <w:rFonts w:eastAsia="Times New Roman"/>
          <w:iCs/>
          <w:color w:val="000000" w:themeColor="text1"/>
          <w:sz w:val="24"/>
          <w:szCs w:val="24"/>
        </w:rPr>
      </w:pPr>
      <w:r w:rsidRPr="00CE432F">
        <w:rPr>
          <w:rFonts w:eastAsia="Times New Roman"/>
          <w:iCs/>
          <w:color w:val="000000" w:themeColor="text1"/>
          <w:sz w:val="24"/>
          <w:szCs w:val="24"/>
        </w:rPr>
        <w:t>13.5. Во всем остальном, что не предусмотрено контрактом, Стороны руководствуются действующим законодательством Российской Федерации.</w:t>
      </w:r>
    </w:p>
    <w:p w14:paraId="7AC3F76C" w14:textId="77777777" w:rsidR="00C83E7C" w:rsidRPr="00CE432F" w:rsidRDefault="00C83E7C" w:rsidP="006E7523">
      <w:pPr>
        <w:widowControl/>
        <w:ind w:firstLine="567"/>
        <w:jc w:val="both"/>
        <w:rPr>
          <w:rFonts w:eastAsia="Times New Roman"/>
          <w:color w:val="000000" w:themeColor="text1"/>
          <w:sz w:val="24"/>
          <w:szCs w:val="24"/>
        </w:rPr>
      </w:pPr>
      <w:r w:rsidRPr="00CE432F">
        <w:rPr>
          <w:rFonts w:eastAsia="Times New Roman"/>
          <w:color w:val="000000" w:themeColor="text1"/>
          <w:sz w:val="24"/>
          <w:szCs w:val="24"/>
        </w:rPr>
        <w:t>13.6. Все приложения к контракту являются его неотъемлемой частью.</w:t>
      </w:r>
    </w:p>
    <w:p w14:paraId="4AF7F2D4" w14:textId="77777777" w:rsidR="00C83E7C" w:rsidRPr="00CE432F" w:rsidRDefault="00C83E7C" w:rsidP="006E7523">
      <w:pPr>
        <w:ind w:firstLine="567"/>
        <w:jc w:val="both"/>
        <w:rPr>
          <w:rFonts w:eastAsia="Times New Roman"/>
          <w:color w:val="000000" w:themeColor="text1"/>
          <w:sz w:val="24"/>
          <w:szCs w:val="24"/>
        </w:rPr>
      </w:pPr>
      <w:r w:rsidRPr="00CE432F">
        <w:rPr>
          <w:rFonts w:eastAsia="Times New Roman"/>
          <w:color w:val="000000" w:themeColor="text1"/>
          <w:sz w:val="24"/>
          <w:szCs w:val="24"/>
        </w:rPr>
        <w:t>13.7. К контракту прилагаются:</w:t>
      </w:r>
    </w:p>
    <w:p w14:paraId="252B8DF4" w14:textId="4867FC9A" w:rsidR="00C83E7C" w:rsidRPr="00CE432F" w:rsidRDefault="00EE6F1E" w:rsidP="006E7523">
      <w:pPr>
        <w:ind w:firstLine="567"/>
        <w:jc w:val="both"/>
        <w:rPr>
          <w:rFonts w:eastAsia="Times New Roman"/>
          <w:color w:val="000000" w:themeColor="text1"/>
          <w:sz w:val="24"/>
          <w:szCs w:val="24"/>
        </w:rPr>
      </w:pPr>
      <w:r>
        <w:rPr>
          <w:rFonts w:eastAsia="Times New Roman"/>
          <w:color w:val="000000" w:themeColor="text1"/>
          <w:sz w:val="24"/>
          <w:szCs w:val="24"/>
        </w:rPr>
        <w:t>№ 1 – Калькуляция;</w:t>
      </w:r>
    </w:p>
    <w:p w14:paraId="5625D063" w14:textId="147F9752" w:rsidR="00C83E7C" w:rsidRPr="00CE432F" w:rsidRDefault="00EE6F1E" w:rsidP="005A22DF">
      <w:pPr>
        <w:ind w:firstLine="567"/>
        <w:jc w:val="both"/>
        <w:rPr>
          <w:rFonts w:eastAsia="Times New Roman"/>
          <w:color w:val="000000" w:themeColor="text1"/>
          <w:sz w:val="24"/>
          <w:szCs w:val="24"/>
        </w:rPr>
      </w:pPr>
      <w:r>
        <w:rPr>
          <w:rFonts w:eastAsia="Times New Roman"/>
          <w:color w:val="000000" w:themeColor="text1"/>
          <w:sz w:val="24"/>
          <w:szCs w:val="24"/>
        </w:rPr>
        <w:t>№ 2 – Техническое задание.</w:t>
      </w:r>
    </w:p>
    <w:p w14:paraId="03B84DAB" w14:textId="710701B9" w:rsidR="00C83E7C" w:rsidRPr="00CE432F" w:rsidRDefault="002E1B23" w:rsidP="00C83E7C">
      <w:pPr>
        <w:widowControl/>
        <w:shd w:val="clear" w:color="auto" w:fill="FFFFFF"/>
        <w:autoSpaceDE/>
        <w:adjustRightInd/>
        <w:ind w:firstLine="567"/>
        <w:jc w:val="center"/>
        <w:rPr>
          <w:rFonts w:eastAsia="Times New Roman"/>
          <w:b/>
          <w:color w:val="000000" w:themeColor="text1"/>
          <w:sz w:val="24"/>
          <w:szCs w:val="24"/>
        </w:rPr>
      </w:pPr>
      <w:r>
        <w:rPr>
          <w:rFonts w:eastAsia="Times New Roman"/>
          <w:b/>
          <w:color w:val="000000" w:themeColor="text1"/>
          <w:sz w:val="24"/>
          <w:szCs w:val="24"/>
        </w:rPr>
        <w:lastRenderedPageBreak/>
        <w:t>13</w:t>
      </w:r>
      <w:r w:rsidR="00C83E7C" w:rsidRPr="00CE432F">
        <w:rPr>
          <w:rFonts w:eastAsia="Times New Roman"/>
          <w:b/>
          <w:color w:val="000000" w:themeColor="text1"/>
          <w:sz w:val="24"/>
          <w:szCs w:val="24"/>
        </w:rPr>
        <w:t xml:space="preserve">. АДРЕСА МЕСТ НАХОЖДЕНИЯ, </w:t>
      </w:r>
    </w:p>
    <w:p w14:paraId="57070DDE" w14:textId="5DFAF08F" w:rsidR="00C7296B" w:rsidRPr="00CE432F" w:rsidRDefault="00C83E7C" w:rsidP="00C75A44">
      <w:pPr>
        <w:widowControl/>
        <w:shd w:val="clear" w:color="auto" w:fill="FFFFFF"/>
        <w:autoSpaceDE/>
        <w:adjustRightInd/>
        <w:ind w:firstLine="567"/>
        <w:jc w:val="center"/>
        <w:rPr>
          <w:rFonts w:eastAsia="Times New Roman"/>
          <w:b/>
          <w:color w:val="000000" w:themeColor="text1"/>
          <w:sz w:val="24"/>
          <w:szCs w:val="24"/>
        </w:rPr>
      </w:pPr>
      <w:r w:rsidRPr="00CE432F">
        <w:rPr>
          <w:rFonts w:eastAsia="Times New Roman"/>
          <w:b/>
          <w:color w:val="000000" w:themeColor="text1"/>
          <w:sz w:val="24"/>
          <w:szCs w:val="24"/>
        </w:rPr>
        <w:t>БАНКОВСКИЕ РЕКВИЗИТЫ И ПОДПИСИ СТОРОН</w:t>
      </w:r>
    </w:p>
    <w:tbl>
      <w:tblPr>
        <w:tblStyle w:val="10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8"/>
        <w:gridCol w:w="5178"/>
      </w:tblGrid>
      <w:tr w:rsidR="002C1767" w:rsidRPr="00CE432F" w14:paraId="7FE9F051" w14:textId="77777777" w:rsidTr="008E61C5">
        <w:tc>
          <w:tcPr>
            <w:tcW w:w="5028" w:type="dxa"/>
          </w:tcPr>
          <w:p w14:paraId="36A8F6D3" w14:textId="77777777" w:rsidR="002C1767" w:rsidRPr="00CE432F" w:rsidRDefault="002C1767" w:rsidP="008E61C5">
            <w:pPr>
              <w:widowControl/>
              <w:suppressAutoHyphens/>
              <w:autoSpaceDE/>
              <w:adjustRightInd/>
              <w:rPr>
                <w:rFonts w:eastAsia="Times New Roman"/>
                <w:b/>
                <w:color w:val="000000" w:themeColor="text1"/>
                <w:sz w:val="24"/>
                <w:szCs w:val="24"/>
              </w:rPr>
            </w:pPr>
            <w:bookmarkStart w:id="11" w:name="_Hlk139890098"/>
            <w:r w:rsidRPr="00CE432F">
              <w:rPr>
                <w:rFonts w:eastAsia="Times New Roman"/>
                <w:b/>
                <w:color w:val="000000" w:themeColor="text1"/>
                <w:sz w:val="24"/>
                <w:szCs w:val="24"/>
              </w:rPr>
              <w:t xml:space="preserve">Заказчик </w:t>
            </w:r>
          </w:p>
          <w:p w14:paraId="60D75952" w14:textId="77777777" w:rsidR="004F7CE4" w:rsidRPr="004F7CE4" w:rsidRDefault="004F7CE4" w:rsidP="004F7CE4">
            <w:pPr>
              <w:autoSpaceDE/>
              <w:autoSpaceDN/>
              <w:adjustRightInd/>
              <w:spacing w:line="280" w:lineRule="exact"/>
              <w:jc w:val="both"/>
              <w:rPr>
                <w:rFonts w:eastAsia="Times New Roman"/>
                <w:sz w:val="24"/>
                <w:szCs w:val="24"/>
                <w:lang w:eastAsia="ar-SA"/>
              </w:rPr>
            </w:pPr>
            <w:r w:rsidRPr="004F7CE4">
              <w:rPr>
                <w:rFonts w:eastAsia="Times New Roman"/>
                <w:sz w:val="24"/>
                <w:szCs w:val="24"/>
                <w:lang w:eastAsia="ar-SA"/>
              </w:rPr>
              <w:t xml:space="preserve">Государственное казенное учреждение </w:t>
            </w:r>
          </w:p>
          <w:p w14:paraId="408A88BD" w14:textId="77777777" w:rsidR="004F7CE4" w:rsidRPr="004F7CE4" w:rsidRDefault="004F7CE4" w:rsidP="004F7CE4">
            <w:pPr>
              <w:autoSpaceDE/>
              <w:autoSpaceDN/>
              <w:adjustRightInd/>
              <w:spacing w:line="280" w:lineRule="exact"/>
              <w:jc w:val="both"/>
              <w:rPr>
                <w:rFonts w:eastAsia="Times New Roman"/>
                <w:sz w:val="24"/>
                <w:szCs w:val="24"/>
                <w:lang w:eastAsia="ar-SA"/>
              </w:rPr>
            </w:pPr>
            <w:r w:rsidRPr="004F7CE4">
              <w:rPr>
                <w:rFonts w:eastAsia="Times New Roman"/>
                <w:sz w:val="24"/>
                <w:szCs w:val="24"/>
                <w:lang w:eastAsia="ar-SA"/>
              </w:rPr>
              <w:t xml:space="preserve">Ленинградской области </w:t>
            </w:r>
          </w:p>
          <w:p w14:paraId="1DAC8E5C" w14:textId="77777777" w:rsidR="004F7CE4" w:rsidRPr="004F7CE4" w:rsidRDefault="004F7CE4" w:rsidP="004F7CE4">
            <w:pPr>
              <w:autoSpaceDE/>
              <w:autoSpaceDN/>
              <w:adjustRightInd/>
              <w:spacing w:line="280" w:lineRule="exact"/>
              <w:jc w:val="both"/>
              <w:rPr>
                <w:rFonts w:eastAsia="Times New Roman"/>
                <w:sz w:val="24"/>
                <w:szCs w:val="24"/>
                <w:lang w:eastAsia="ar-SA"/>
              </w:rPr>
            </w:pPr>
            <w:r w:rsidRPr="004F7CE4">
              <w:rPr>
                <w:rFonts w:eastAsia="Times New Roman"/>
                <w:sz w:val="24"/>
                <w:szCs w:val="24"/>
                <w:lang w:eastAsia="ar-SA"/>
              </w:rPr>
              <w:t>«Дирекция дорожного строительства»</w:t>
            </w:r>
          </w:p>
          <w:p w14:paraId="7FDE0EC6" w14:textId="77777777" w:rsidR="004F7CE4" w:rsidRPr="004F7CE4" w:rsidRDefault="004F7CE4" w:rsidP="004F7CE4">
            <w:pPr>
              <w:autoSpaceDE/>
              <w:autoSpaceDN/>
              <w:adjustRightInd/>
              <w:spacing w:line="280" w:lineRule="exact"/>
              <w:jc w:val="both"/>
              <w:rPr>
                <w:rFonts w:eastAsia="Times New Roman"/>
                <w:sz w:val="24"/>
                <w:szCs w:val="24"/>
                <w:lang w:eastAsia="ar-SA"/>
              </w:rPr>
            </w:pPr>
            <w:r w:rsidRPr="004F7CE4">
              <w:rPr>
                <w:rFonts w:eastAsia="Times New Roman"/>
                <w:sz w:val="24"/>
                <w:szCs w:val="24"/>
                <w:lang w:eastAsia="ar-SA"/>
              </w:rPr>
              <w:t>(ГКУ ЛО «ДДС»)</w:t>
            </w:r>
          </w:p>
          <w:p w14:paraId="04E9BA58" w14:textId="77777777" w:rsidR="004F7CE4" w:rsidRPr="004F7CE4" w:rsidRDefault="004F7CE4" w:rsidP="004F7CE4">
            <w:pPr>
              <w:autoSpaceDE/>
              <w:autoSpaceDN/>
              <w:adjustRightInd/>
              <w:spacing w:line="280" w:lineRule="exact"/>
              <w:jc w:val="both"/>
              <w:rPr>
                <w:rFonts w:eastAsia="Times New Roman"/>
                <w:sz w:val="24"/>
                <w:szCs w:val="24"/>
                <w:lang w:eastAsia="ar-SA"/>
              </w:rPr>
            </w:pPr>
            <w:r w:rsidRPr="004F7CE4">
              <w:rPr>
                <w:rFonts w:eastAsia="Times New Roman"/>
                <w:sz w:val="24"/>
                <w:szCs w:val="24"/>
                <w:lang w:eastAsia="ar-SA"/>
              </w:rPr>
              <w:t xml:space="preserve">Юридический адрес: 188640, </w:t>
            </w:r>
          </w:p>
          <w:p w14:paraId="159E718D" w14:textId="77777777" w:rsidR="004F7CE4" w:rsidRPr="004F7CE4" w:rsidRDefault="004F7CE4" w:rsidP="004F7CE4">
            <w:pPr>
              <w:autoSpaceDE/>
              <w:autoSpaceDN/>
              <w:adjustRightInd/>
              <w:spacing w:line="280" w:lineRule="exact"/>
              <w:jc w:val="both"/>
              <w:rPr>
                <w:rFonts w:eastAsia="Times New Roman"/>
                <w:sz w:val="24"/>
                <w:szCs w:val="24"/>
                <w:lang w:eastAsia="ar-SA"/>
              </w:rPr>
            </w:pPr>
            <w:r w:rsidRPr="004F7CE4">
              <w:rPr>
                <w:rFonts w:eastAsia="Times New Roman"/>
                <w:sz w:val="24"/>
                <w:szCs w:val="24"/>
                <w:lang w:eastAsia="ar-SA"/>
              </w:rPr>
              <w:t xml:space="preserve">Ленинградская область, </w:t>
            </w:r>
          </w:p>
          <w:p w14:paraId="7A76EECF" w14:textId="77777777" w:rsidR="004F7CE4" w:rsidRPr="004F7CE4" w:rsidRDefault="004F7CE4" w:rsidP="004F7CE4">
            <w:pPr>
              <w:autoSpaceDE/>
              <w:autoSpaceDN/>
              <w:adjustRightInd/>
              <w:spacing w:line="280" w:lineRule="exact"/>
              <w:jc w:val="both"/>
              <w:rPr>
                <w:rFonts w:eastAsia="Times New Roman"/>
                <w:sz w:val="24"/>
                <w:szCs w:val="24"/>
                <w:lang w:eastAsia="ar-SA"/>
              </w:rPr>
            </w:pPr>
            <w:proofErr w:type="spellStart"/>
            <w:r w:rsidRPr="004F7CE4">
              <w:rPr>
                <w:rFonts w:eastAsia="Times New Roman"/>
                <w:sz w:val="24"/>
                <w:szCs w:val="24"/>
                <w:lang w:eastAsia="ar-SA"/>
              </w:rPr>
              <w:t>м.р</w:t>
            </w:r>
            <w:proofErr w:type="spellEnd"/>
            <w:r w:rsidRPr="004F7CE4">
              <w:rPr>
                <w:rFonts w:eastAsia="Times New Roman"/>
                <w:sz w:val="24"/>
                <w:szCs w:val="24"/>
                <w:lang w:eastAsia="ar-SA"/>
              </w:rPr>
              <w:t>-н Всеволожский,</w:t>
            </w:r>
          </w:p>
          <w:p w14:paraId="3FB46B11" w14:textId="77777777" w:rsidR="004F7CE4" w:rsidRPr="004F7CE4" w:rsidRDefault="004F7CE4" w:rsidP="004F7CE4">
            <w:pPr>
              <w:autoSpaceDE/>
              <w:autoSpaceDN/>
              <w:adjustRightInd/>
              <w:spacing w:line="280" w:lineRule="exact"/>
              <w:jc w:val="both"/>
              <w:rPr>
                <w:rFonts w:eastAsia="Times New Roman"/>
                <w:sz w:val="24"/>
                <w:szCs w:val="24"/>
                <w:lang w:eastAsia="ar-SA"/>
              </w:rPr>
            </w:pPr>
            <w:proofErr w:type="spellStart"/>
            <w:r w:rsidRPr="004F7CE4">
              <w:rPr>
                <w:rFonts w:eastAsia="Times New Roman"/>
                <w:sz w:val="24"/>
                <w:szCs w:val="24"/>
                <w:lang w:eastAsia="ar-SA"/>
              </w:rPr>
              <w:t>г.п</w:t>
            </w:r>
            <w:proofErr w:type="spellEnd"/>
            <w:r w:rsidRPr="004F7CE4">
              <w:rPr>
                <w:rFonts w:eastAsia="Times New Roman"/>
                <w:sz w:val="24"/>
                <w:szCs w:val="24"/>
                <w:lang w:eastAsia="ar-SA"/>
              </w:rPr>
              <w:t xml:space="preserve">. </w:t>
            </w:r>
            <w:proofErr w:type="spellStart"/>
            <w:r w:rsidRPr="004F7CE4">
              <w:rPr>
                <w:rFonts w:eastAsia="Times New Roman"/>
                <w:sz w:val="24"/>
                <w:szCs w:val="24"/>
                <w:lang w:eastAsia="ar-SA"/>
              </w:rPr>
              <w:t>Всеволожское</w:t>
            </w:r>
            <w:proofErr w:type="spellEnd"/>
            <w:r w:rsidRPr="004F7CE4">
              <w:rPr>
                <w:rFonts w:eastAsia="Times New Roman"/>
                <w:sz w:val="24"/>
                <w:szCs w:val="24"/>
                <w:lang w:eastAsia="ar-SA"/>
              </w:rPr>
              <w:t xml:space="preserve">, г. Всеволожск, </w:t>
            </w:r>
          </w:p>
          <w:p w14:paraId="077C4C5D" w14:textId="77777777" w:rsidR="004F7CE4" w:rsidRPr="004F7CE4" w:rsidRDefault="004F7CE4" w:rsidP="004F7CE4">
            <w:pPr>
              <w:autoSpaceDE/>
              <w:autoSpaceDN/>
              <w:adjustRightInd/>
              <w:spacing w:line="280" w:lineRule="exact"/>
              <w:jc w:val="both"/>
              <w:rPr>
                <w:rFonts w:eastAsia="Times New Roman"/>
                <w:sz w:val="24"/>
                <w:szCs w:val="24"/>
                <w:lang w:eastAsia="ar-SA"/>
              </w:rPr>
            </w:pPr>
            <w:r w:rsidRPr="004F7CE4">
              <w:rPr>
                <w:rFonts w:eastAsia="Times New Roman"/>
                <w:sz w:val="24"/>
                <w:szCs w:val="24"/>
                <w:lang w:eastAsia="ar-SA"/>
              </w:rPr>
              <w:t>ул. Константиновская, д.195</w:t>
            </w:r>
          </w:p>
          <w:p w14:paraId="468A2F73" w14:textId="77777777" w:rsidR="004F7CE4" w:rsidRPr="004F7CE4" w:rsidRDefault="004F7CE4" w:rsidP="004F7CE4">
            <w:pPr>
              <w:autoSpaceDE/>
              <w:autoSpaceDN/>
              <w:adjustRightInd/>
              <w:spacing w:line="280" w:lineRule="exact"/>
              <w:jc w:val="both"/>
              <w:rPr>
                <w:rFonts w:eastAsia="Times New Roman"/>
                <w:sz w:val="24"/>
                <w:szCs w:val="24"/>
                <w:lang w:eastAsia="ar-SA"/>
              </w:rPr>
            </w:pPr>
            <w:r w:rsidRPr="004F7CE4">
              <w:rPr>
                <w:rFonts w:eastAsia="Times New Roman"/>
                <w:sz w:val="24"/>
                <w:szCs w:val="24"/>
                <w:lang w:eastAsia="ar-SA"/>
              </w:rPr>
              <w:t xml:space="preserve">Фактический адрес: </w:t>
            </w:r>
          </w:p>
          <w:p w14:paraId="3E4B3A4D" w14:textId="77777777" w:rsidR="004F7CE4" w:rsidRPr="004F7CE4" w:rsidRDefault="004F7CE4" w:rsidP="004F7CE4">
            <w:pPr>
              <w:autoSpaceDE/>
              <w:autoSpaceDN/>
              <w:adjustRightInd/>
              <w:spacing w:line="280" w:lineRule="exact"/>
              <w:jc w:val="both"/>
              <w:rPr>
                <w:rFonts w:eastAsia="Times New Roman"/>
                <w:sz w:val="24"/>
                <w:szCs w:val="24"/>
                <w:lang w:eastAsia="ar-SA"/>
              </w:rPr>
            </w:pPr>
            <w:r w:rsidRPr="004F7CE4">
              <w:rPr>
                <w:rFonts w:eastAsia="Times New Roman"/>
                <w:sz w:val="24"/>
                <w:szCs w:val="24"/>
                <w:lang w:eastAsia="ar-SA"/>
              </w:rPr>
              <w:t>191119, г. Санкт-Петербург,</w:t>
            </w:r>
          </w:p>
          <w:p w14:paraId="6708688C" w14:textId="77777777" w:rsidR="004F7CE4" w:rsidRPr="004F7CE4" w:rsidRDefault="004F7CE4" w:rsidP="004F7CE4">
            <w:pPr>
              <w:autoSpaceDE/>
              <w:autoSpaceDN/>
              <w:adjustRightInd/>
              <w:spacing w:line="280" w:lineRule="exact"/>
              <w:jc w:val="both"/>
              <w:rPr>
                <w:rFonts w:eastAsia="Times New Roman"/>
                <w:sz w:val="24"/>
                <w:szCs w:val="24"/>
                <w:lang w:eastAsia="ar-SA"/>
              </w:rPr>
            </w:pPr>
            <w:r w:rsidRPr="004F7CE4">
              <w:rPr>
                <w:rFonts w:eastAsia="Times New Roman"/>
                <w:sz w:val="24"/>
                <w:szCs w:val="24"/>
                <w:lang w:eastAsia="ar-SA"/>
              </w:rPr>
              <w:t xml:space="preserve"> Ул. Воронежская, д. 5, литер А.</w:t>
            </w:r>
          </w:p>
          <w:p w14:paraId="489FB520" w14:textId="77777777" w:rsidR="004F7CE4" w:rsidRPr="004F7CE4" w:rsidRDefault="004F7CE4" w:rsidP="004F7CE4">
            <w:pPr>
              <w:autoSpaceDE/>
              <w:autoSpaceDN/>
              <w:adjustRightInd/>
              <w:spacing w:line="280" w:lineRule="exact"/>
              <w:jc w:val="both"/>
              <w:rPr>
                <w:rFonts w:eastAsia="Times New Roman"/>
                <w:sz w:val="24"/>
                <w:szCs w:val="24"/>
                <w:lang w:eastAsia="ar-SA"/>
              </w:rPr>
            </w:pPr>
            <w:r w:rsidRPr="004F7CE4">
              <w:rPr>
                <w:rFonts w:eastAsia="Times New Roman"/>
                <w:sz w:val="24"/>
                <w:szCs w:val="24"/>
                <w:lang w:eastAsia="ar-SA"/>
              </w:rPr>
              <w:t>Лицевой счет №021J1029004</w:t>
            </w:r>
          </w:p>
          <w:p w14:paraId="31F4668A" w14:textId="77777777" w:rsidR="004F7CE4" w:rsidRPr="004F7CE4" w:rsidRDefault="004F7CE4" w:rsidP="004F7CE4">
            <w:pPr>
              <w:autoSpaceDE/>
              <w:autoSpaceDN/>
              <w:adjustRightInd/>
              <w:spacing w:line="280" w:lineRule="exact"/>
              <w:jc w:val="both"/>
              <w:rPr>
                <w:rFonts w:eastAsia="Times New Roman"/>
                <w:sz w:val="24"/>
                <w:szCs w:val="24"/>
                <w:lang w:eastAsia="ar-SA"/>
              </w:rPr>
            </w:pPr>
            <w:r w:rsidRPr="004F7CE4">
              <w:rPr>
                <w:rFonts w:eastAsia="Times New Roman"/>
                <w:sz w:val="24"/>
                <w:szCs w:val="24"/>
                <w:lang w:eastAsia="ar-SA"/>
              </w:rPr>
              <w:t>в Комитете финансов Ленинградской области</w:t>
            </w:r>
          </w:p>
          <w:p w14:paraId="080E94C7" w14:textId="77777777" w:rsidR="004F7CE4" w:rsidRPr="004F7CE4" w:rsidRDefault="004F7CE4" w:rsidP="004F7CE4">
            <w:pPr>
              <w:autoSpaceDE/>
              <w:autoSpaceDN/>
              <w:adjustRightInd/>
              <w:spacing w:line="280" w:lineRule="exact"/>
              <w:jc w:val="both"/>
              <w:rPr>
                <w:rFonts w:eastAsia="Times New Roman"/>
                <w:sz w:val="24"/>
                <w:szCs w:val="24"/>
                <w:lang w:eastAsia="ar-SA"/>
              </w:rPr>
            </w:pPr>
            <w:r w:rsidRPr="004F7CE4">
              <w:rPr>
                <w:rFonts w:eastAsia="Times New Roman"/>
                <w:sz w:val="24"/>
                <w:szCs w:val="24"/>
                <w:lang w:eastAsia="ar-SA"/>
              </w:rPr>
              <w:t>ИНН 4706064412 КПП 470601001</w:t>
            </w:r>
          </w:p>
          <w:p w14:paraId="326E4533" w14:textId="77777777" w:rsidR="004F7CE4" w:rsidRPr="004F7CE4" w:rsidRDefault="004F7CE4" w:rsidP="004F7CE4">
            <w:pPr>
              <w:autoSpaceDE/>
              <w:autoSpaceDN/>
              <w:adjustRightInd/>
              <w:spacing w:line="280" w:lineRule="exact"/>
              <w:jc w:val="both"/>
              <w:rPr>
                <w:rFonts w:eastAsia="Times New Roman"/>
                <w:sz w:val="24"/>
                <w:szCs w:val="24"/>
                <w:lang w:eastAsia="ar-SA"/>
              </w:rPr>
            </w:pPr>
            <w:r w:rsidRPr="004F7CE4">
              <w:rPr>
                <w:rFonts w:eastAsia="Times New Roman"/>
                <w:sz w:val="24"/>
                <w:szCs w:val="24"/>
                <w:lang w:eastAsia="ar-SA"/>
              </w:rPr>
              <w:t>ОГРН 1234700020917</w:t>
            </w:r>
          </w:p>
          <w:p w14:paraId="4B618420" w14:textId="77777777" w:rsidR="004F7CE4" w:rsidRPr="004F7CE4" w:rsidRDefault="004F7CE4" w:rsidP="004F7CE4">
            <w:pPr>
              <w:autoSpaceDE/>
              <w:autoSpaceDN/>
              <w:adjustRightInd/>
              <w:spacing w:line="280" w:lineRule="exact"/>
              <w:jc w:val="both"/>
              <w:rPr>
                <w:rFonts w:eastAsia="Times New Roman"/>
                <w:sz w:val="24"/>
                <w:szCs w:val="24"/>
                <w:lang w:eastAsia="ar-SA"/>
              </w:rPr>
            </w:pPr>
            <w:r w:rsidRPr="004F7CE4">
              <w:rPr>
                <w:rFonts w:eastAsia="Times New Roman"/>
                <w:sz w:val="24"/>
                <w:szCs w:val="24"/>
                <w:lang w:eastAsia="ar-SA"/>
              </w:rPr>
              <w:t>ОКПО 49124966</w:t>
            </w:r>
          </w:p>
          <w:p w14:paraId="7716AE37" w14:textId="77777777" w:rsidR="004F7CE4" w:rsidRPr="004F7CE4" w:rsidRDefault="004F7CE4" w:rsidP="004F7CE4">
            <w:pPr>
              <w:autoSpaceDE/>
              <w:autoSpaceDN/>
              <w:adjustRightInd/>
              <w:spacing w:line="280" w:lineRule="exact"/>
              <w:jc w:val="both"/>
              <w:rPr>
                <w:rFonts w:eastAsia="Times New Roman"/>
                <w:sz w:val="24"/>
                <w:szCs w:val="24"/>
                <w:lang w:eastAsia="ar-SA"/>
              </w:rPr>
            </w:pPr>
            <w:r w:rsidRPr="004F7CE4">
              <w:rPr>
                <w:rFonts w:eastAsia="Times New Roman"/>
                <w:sz w:val="24"/>
                <w:szCs w:val="24"/>
                <w:lang w:eastAsia="ar-SA"/>
              </w:rPr>
              <w:t>ОКОГУ 2300280</w:t>
            </w:r>
          </w:p>
          <w:p w14:paraId="3C267814" w14:textId="77777777" w:rsidR="004F7CE4" w:rsidRPr="004F7CE4" w:rsidRDefault="004F7CE4" w:rsidP="004F7CE4">
            <w:pPr>
              <w:autoSpaceDE/>
              <w:autoSpaceDN/>
              <w:adjustRightInd/>
              <w:spacing w:line="280" w:lineRule="exact"/>
              <w:jc w:val="both"/>
              <w:rPr>
                <w:rFonts w:eastAsia="Times New Roman"/>
                <w:sz w:val="24"/>
                <w:szCs w:val="24"/>
                <w:lang w:eastAsia="ar-SA"/>
              </w:rPr>
            </w:pPr>
            <w:r w:rsidRPr="004F7CE4">
              <w:rPr>
                <w:rFonts w:eastAsia="Times New Roman"/>
                <w:sz w:val="24"/>
                <w:szCs w:val="24"/>
                <w:lang w:eastAsia="ar-SA"/>
              </w:rPr>
              <w:t>ОКТМО 41612101001</w:t>
            </w:r>
          </w:p>
          <w:p w14:paraId="2AD97A19" w14:textId="47CA41C1" w:rsidR="004F7CE4" w:rsidRPr="004F7CE4" w:rsidRDefault="004F7CE4" w:rsidP="004F7CE4">
            <w:pPr>
              <w:autoSpaceDE/>
              <w:autoSpaceDN/>
              <w:adjustRightInd/>
              <w:spacing w:line="280" w:lineRule="exact"/>
              <w:jc w:val="both"/>
              <w:rPr>
                <w:rFonts w:eastAsia="Times New Roman"/>
                <w:sz w:val="24"/>
                <w:szCs w:val="24"/>
                <w:lang w:eastAsia="ar-SA"/>
              </w:rPr>
            </w:pPr>
            <w:r w:rsidRPr="004F7CE4">
              <w:rPr>
                <w:rFonts w:eastAsia="Times New Roman"/>
                <w:sz w:val="24"/>
                <w:szCs w:val="24"/>
                <w:lang w:eastAsia="ar-SA"/>
              </w:rPr>
              <w:t>Тел. (812)</w:t>
            </w:r>
            <w:r w:rsidR="00EE6F1E">
              <w:rPr>
                <w:rFonts w:eastAsia="Times New Roman"/>
                <w:sz w:val="24"/>
                <w:szCs w:val="24"/>
                <w:lang w:eastAsia="ar-SA"/>
              </w:rPr>
              <w:t>507-47-00</w:t>
            </w:r>
          </w:p>
          <w:p w14:paraId="742DDAF5" w14:textId="77777777" w:rsidR="004F7CE4" w:rsidRPr="004F7CE4" w:rsidRDefault="004F7CE4" w:rsidP="004F7CE4">
            <w:pPr>
              <w:autoSpaceDE/>
              <w:autoSpaceDN/>
              <w:adjustRightInd/>
              <w:spacing w:line="280" w:lineRule="exact"/>
              <w:jc w:val="both"/>
              <w:rPr>
                <w:rFonts w:eastAsia="Times New Roman"/>
                <w:sz w:val="24"/>
                <w:szCs w:val="24"/>
                <w:lang w:eastAsia="ar-SA"/>
              </w:rPr>
            </w:pPr>
            <w:r w:rsidRPr="004F7CE4">
              <w:rPr>
                <w:rFonts w:eastAsia="Times New Roman"/>
                <w:sz w:val="24"/>
                <w:szCs w:val="24"/>
                <w:lang w:eastAsia="ar-SA"/>
              </w:rPr>
              <w:t>e-</w:t>
            </w:r>
            <w:proofErr w:type="spellStart"/>
            <w:r w:rsidRPr="004F7CE4">
              <w:rPr>
                <w:rFonts w:eastAsia="Times New Roman"/>
                <w:sz w:val="24"/>
                <w:szCs w:val="24"/>
                <w:lang w:eastAsia="ar-SA"/>
              </w:rPr>
              <w:t>mail</w:t>
            </w:r>
            <w:proofErr w:type="spellEnd"/>
            <w:r w:rsidRPr="004F7CE4">
              <w:rPr>
                <w:rFonts w:eastAsia="Times New Roman"/>
                <w:sz w:val="24"/>
                <w:szCs w:val="24"/>
                <w:lang w:eastAsia="ar-SA"/>
              </w:rPr>
              <w:t>: dds.gku@yandex.ru</w:t>
            </w:r>
          </w:p>
          <w:p w14:paraId="5DA560C5" w14:textId="08091E2D" w:rsidR="002C1767" w:rsidRPr="00CE432F" w:rsidRDefault="002C1767" w:rsidP="008E61C5">
            <w:pPr>
              <w:rPr>
                <w:rFonts w:eastAsia="Times New Roman"/>
                <w:bCs/>
                <w:color w:val="000000" w:themeColor="text1"/>
                <w:sz w:val="24"/>
                <w:szCs w:val="24"/>
              </w:rPr>
            </w:pPr>
          </w:p>
          <w:p w14:paraId="2C7E54C3" w14:textId="77777777" w:rsidR="002C1767" w:rsidRPr="00CE432F" w:rsidRDefault="002C1767" w:rsidP="008E61C5">
            <w:pPr>
              <w:rPr>
                <w:rFonts w:eastAsia="Times New Roman"/>
                <w:bCs/>
                <w:color w:val="000000" w:themeColor="text1"/>
                <w:sz w:val="24"/>
                <w:szCs w:val="24"/>
                <w:lang w:eastAsia="en-US"/>
              </w:rPr>
            </w:pPr>
          </w:p>
          <w:p w14:paraId="0DE40E0D" w14:textId="1A649C20" w:rsidR="004F7CE4" w:rsidRPr="00F369DE" w:rsidRDefault="00EE6F1E" w:rsidP="004F7CE4">
            <w:pPr>
              <w:rPr>
                <w:sz w:val="24"/>
                <w:szCs w:val="24"/>
              </w:rPr>
            </w:pPr>
            <w:r>
              <w:rPr>
                <w:sz w:val="24"/>
                <w:szCs w:val="24"/>
              </w:rPr>
              <w:t>Руководитель</w:t>
            </w:r>
          </w:p>
          <w:p w14:paraId="14C0005F" w14:textId="77777777" w:rsidR="002C1767" w:rsidRPr="00CE432F" w:rsidRDefault="002C1767" w:rsidP="008E61C5">
            <w:pPr>
              <w:jc w:val="both"/>
              <w:rPr>
                <w:rFonts w:eastAsia="Times New Roman"/>
                <w:b/>
                <w:iCs/>
                <w:color w:val="000000" w:themeColor="text1"/>
                <w:sz w:val="24"/>
                <w:szCs w:val="24"/>
                <w:lang w:eastAsia="en-US"/>
              </w:rPr>
            </w:pPr>
          </w:p>
          <w:p w14:paraId="24DB026C" w14:textId="734A89F6" w:rsidR="002C1767" w:rsidRPr="00CE432F" w:rsidRDefault="002C1767" w:rsidP="008E61C5">
            <w:pPr>
              <w:jc w:val="both"/>
              <w:rPr>
                <w:rFonts w:eastAsia="Times New Roman"/>
                <w:iCs/>
                <w:color w:val="000000" w:themeColor="text1"/>
                <w:sz w:val="24"/>
                <w:szCs w:val="24"/>
                <w:lang w:eastAsia="en-US"/>
              </w:rPr>
            </w:pPr>
            <w:r w:rsidRPr="00CE432F">
              <w:rPr>
                <w:rFonts w:eastAsia="Times New Roman"/>
                <w:iCs/>
                <w:color w:val="000000" w:themeColor="text1"/>
                <w:sz w:val="24"/>
                <w:szCs w:val="24"/>
                <w:lang w:eastAsia="en-US"/>
              </w:rPr>
              <w:t>____________/</w:t>
            </w:r>
            <w:r w:rsidR="004F7CE4" w:rsidRPr="00F369DE">
              <w:rPr>
                <w:sz w:val="24"/>
                <w:szCs w:val="24"/>
              </w:rPr>
              <w:t xml:space="preserve"> Д.А. Донской</w:t>
            </w:r>
            <w:r w:rsidR="004F7CE4">
              <w:rPr>
                <w:sz w:val="24"/>
                <w:szCs w:val="24"/>
              </w:rPr>
              <w:t>/</w:t>
            </w:r>
          </w:p>
          <w:p w14:paraId="00F8AEC6" w14:textId="77777777" w:rsidR="002C1767" w:rsidRPr="00CE432F" w:rsidRDefault="002C1767" w:rsidP="008E61C5">
            <w:pPr>
              <w:widowControl/>
              <w:autoSpaceDE/>
              <w:adjustRightInd/>
              <w:jc w:val="center"/>
              <w:rPr>
                <w:rFonts w:eastAsia="Times New Roman"/>
                <w:b/>
                <w:color w:val="000000" w:themeColor="text1"/>
                <w:sz w:val="24"/>
                <w:szCs w:val="24"/>
                <w:lang w:eastAsia="en-US"/>
              </w:rPr>
            </w:pPr>
          </w:p>
        </w:tc>
        <w:tc>
          <w:tcPr>
            <w:tcW w:w="5178" w:type="dxa"/>
          </w:tcPr>
          <w:p w14:paraId="6ECDA56C" w14:textId="0959EDDB" w:rsidR="002C1767" w:rsidRPr="00E71782" w:rsidRDefault="002C1767" w:rsidP="008E61C5">
            <w:pPr>
              <w:widowControl/>
              <w:rPr>
                <w:rFonts w:eastAsia="Times New Roman"/>
                <w:b/>
                <w:color w:val="000000" w:themeColor="text1"/>
                <w:sz w:val="24"/>
                <w:szCs w:val="24"/>
                <w:lang w:eastAsia="en-US"/>
              </w:rPr>
            </w:pPr>
            <w:r w:rsidRPr="00CE432F">
              <w:rPr>
                <w:rFonts w:eastAsia="Times New Roman"/>
                <w:b/>
                <w:color w:val="000000" w:themeColor="text1"/>
                <w:sz w:val="24"/>
                <w:szCs w:val="24"/>
                <w:lang w:eastAsia="en-US"/>
              </w:rPr>
              <w:t>Исполнитель</w:t>
            </w:r>
          </w:p>
          <w:p w14:paraId="333C0593" w14:textId="5A0692A5" w:rsidR="002C1767" w:rsidRPr="00E71782" w:rsidRDefault="002C1767" w:rsidP="008E61C5">
            <w:pPr>
              <w:widowControl/>
              <w:rPr>
                <w:rFonts w:eastAsia="Times New Roman"/>
                <w:bCs/>
                <w:color w:val="000000" w:themeColor="text1"/>
                <w:sz w:val="24"/>
                <w:szCs w:val="24"/>
                <w:lang w:eastAsia="en-US"/>
              </w:rPr>
            </w:pPr>
            <w:r w:rsidRPr="004F7CE4">
              <w:rPr>
                <w:rFonts w:eastAsia="Times New Roman"/>
                <w:bCs/>
                <w:color w:val="000000" w:themeColor="text1"/>
                <w:sz w:val="24"/>
                <w:szCs w:val="24"/>
                <w:lang w:eastAsia="en-US"/>
              </w:rPr>
              <w:t>Адрес места нахождения:</w:t>
            </w:r>
          </w:p>
          <w:p w14:paraId="20AEB6F7" w14:textId="77777777" w:rsidR="002C1767" w:rsidRPr="004F7CE4" w:rsidRDefault="002C1767" w:rsidP="008E61C5">
            <w:pPr>
              <w:widowControl/>
              <w:rPr>
                <w:rFonts w:eastAsia="Times New Roman"/>
                <w:color w:val="000000" w:themeColor="text1"/>
                <w:sz w:val="24"/>
                <w:szCs w:val="24"/>
                <w:lang w:eastAsia="en-US"/>
              </w:rPr>
            </w:pPr>
          </w:p>
          <w:p w14:paraId="4E2C54AA" w14:textId="4934A499" w:rsidR="002C1767" w:rsidRPr="00E71782" w:rsidRDefault="002C1767" w:rsidP="008E61C5">
            <w:pPr>
              <w:widowControl/>
              <w:rPr>
                <w:rFonts w:eastAsia="Times New Roman"/>
                <w:bCs/>
                <w:color w:val="000000" w:themeColor="text1"/>
                <w:sz w:val="24"/>
                <w:szCs w:val="24"/>
                <w:lang w:eastAsia="en-US"/>
              </w:rPr>
            </w:pPr>
            <w:r w:rsidRPr="004F7CE4">
              <w:rPr>
                <w:rFonts w:eastAsia="Times New Roman"/>
                <w:bCs/>
                <w:color w:val="000000" w:themeColor="text1"/>
                <w:sz w:val="24"/>
                <w:szCs w:val="24"/>
                <w:lang w:eastAsia="en-US"/>
              </w:rPr>
              <w:t>Адрес для почтовых отправлений:</w:t>
            </w:r>
          </w:p>
          <w:p w14:paraId="15B8E397" w14:textId="77777777" w:rsidR="002C1767" w:rsidRPr="004F7CE4" w:rsidRDefault="002C1767" w:rsidP="008E61C5">
            <w:pPr>
              <w:widowControl/>
              <w:rPr>
                <w:rFonts w:eastAsia="Times New Roman"/>
                <w:color w:val="000000" w:themeColor="text1"/>
                <w:sz w:val="24"/>
                <w:szCs w:val="24"/>
                <w:lang w:eastAsia="en-US"/>
              </w:rPr>
            </w:pPr>
          </w:p>
          <w:p w14:paraId="70FFC58F" w14:textId="77777777" w:rsidR="002C1767" w:rsidRPr="004F7CE4" w:rsidRDefault="002C1767" w:rsidP="008E61C5">
            <w:pPr>
              <w:widowControl/>
              <w:rPr>
                <w:rFonts w:eastAsia="Times New Roman"/>
                <w:bCs/>
                <w:color w:val="000000" w:themeColor="text1"/>
                <w:sz w:val="24"/>
                <w:szCs w:val="24"/>
                <w:lang w:eastAsia="en-US"/>
              </w:rPr>
            </w:pPr>
            <w:r w:rsidRPr="004F7CE4">
              <w:rPr>
                <w:rFonts w:eastAsia="Times New Roman"/>
                <w:bCs/>
                <w:color w:val="000000" w:themeColor="text1"/>
                <w:sz w:val="24"/>
                <w:szCs w:val="24"/>
                <w:lang w:eastAsia="en-US"/>
              </w:rPr>
              <w:t xml:space="preserve">Телефон (факс): </w:t>
            </w:r>
          </w:p>
          <w:p w14:paraId="1F4AF783" w14:textId="77777777" w:rsidR="002C1767" w:rsidRPr="004F7CE4" w:rsidRDefault="002C1767" w:rsidP="008E61C5">
            <w:pPr>
              <w:widowControl/>
              <w:rPr>
                <w:rFonts w:eastAsia="Times New Roman"/>
                <w:color w:val="000000" w:themeColor="text1"/>
                <w:sz w:val="24"/>
                <w:szCs w:val="24"/>
                <w:lang w:eastAsia="en-US"/>
              </w:rPr>
            </w:pPr>
          </w:p>
          <w:p w14:paraId="77245C84" w14:textId="039B6790" w:rsidR="002C1767" w:rsidRPr="00E71782" w:rsidRDefault="002C1767" w:rsidP="008E61C5">
            <w:pPr>
              <w:widowControl/>
              <w:rPr>
                <w:rFonts w:eastAsia="Times New Roman"/>
                <w:bCs/>
                <w:color w:val="000000" w:themeColor="text1"/>
                <w:sz w:val="24"/>
                <w:szCs w:val="24"/>
                <w:lang w:eastAsia="en-US"/>
              </w:rPr>
            </w:pPr>
            <w:r w:rsidRPr="004F7CE4">
              <w:rPr>
                <w:rFonts w:eastAsia="Times New Roman"/>
                <w:bCs/>
                <w:color w:val="000000" w:themeColor="text1"/>
                <w:sz w:val="24"/>
                <w:szCs w:val="24"/>
                <w:lang w:eastAsia="en-US"/>
              </w:rPr>
              <w:t>Адрес электронной почты:</w:t>
            </w:r>
          </w:p>
          <w:p w14:paraId="48FE2492" w14:textId="77777777" w:rsidR="002C1767" w:rsidRPr="004F7CE4" w:rsidRDefault="002C1767" w:rsidP="008E61C5">
            <w:pPr>
              <w:widowControl/>
              <w:rPr>
                <w:rFonts w:eastAsia="Times New Roman"/>
                <w:bCs/>
                <w:color w:val="000000" w:themeColor="text1"/>
                <w:sz w:val="24"/>
                <w:szCs w:val="24"/>
                <w:lang w:eastAsia="en-US"/>
              </w:rPr>
            </w:pPr>
            <w:r w:rsidRPr="004F7CE4">
              <w:rPr>
                <w:rFonts w:eastAsia="Times New Roman"/>
                <w:bCs/>
                <w:color w:val="000000" w:themeColor="text1"/>
                <w:sz w:val="24"/>
                <w:szCs w:val="24"/>
                <w:lang w:eastAsia="en-US"/>
              </w:rPr>
              <w:t>ИНН</w:t>
            </w:r>
          </w:p>
          <w:p w14:paraId="58CDCF2D" w14:textId="77777777" w:rsidR="002C1767" w:rsidRPr="004F7CE4" w:rsidRDefault="002C1767" w:rsidP="008E61C5">
            <w:pPr>
              <w:widowControl/>
              <w:rPr>
                <w:rFonts w:eastAsia="Times New Roman"/>
                <w:color w:val="000000" w:themeColor="text1"/>
                <w:sz w:val="24"/>
                <w:szCs w:val="24"/>
                <w:lang w:eastAsia="en-US"/>
              </w:rPr>
            </w:pPr>
            <w:r w:rsidRPr="004F7CE4">
              <w:rPr>
                <w:rFonts w:eastAsia="Times New Roman"/>
                <w:bCs/>
                <w:color w:val="000000" w:themeColor="text1"/>
                <w:sz w:val="24"/>
                <w:szCs w:val="24"/>
                <w:lang w:eastAsia="en-US"/>
              </w:rPr>
              <w:t xml:space="preserve">КПП </w:t>
            </w:r>
            <w:r w:rsidRPr="004F7CE4">
              <w:rPr>
                <w:rFonts w:eastAsia="Times New Roman"/>
                <w:color w:val="000000" w:themeColor="text1"/>
                <w:sz w:val="24"/>
                <w:szCs w:val="24"/>
                <w:lang w:eastAsia="en-US"/>
              </w:rPr>
              <w:t>(при наличии)</w:t>
            </w:r>
          </w:p>
          <w:p w14:paraId="6A91DEE4" w14:textId="77777777" w:rsidR="002C1767" w:rsidRPr="004F7CE4" w:rsidRDefault="002C1767" w:rsidP="008E61C5">
            <w:pPr>
              <w:widowControl/>
              <w:rPr>
                <w:rFonts w:eastAsia="Times New Roman"/>
                <w:bCs/>
                <w:color w:val="000000" w:themeColor="text1"/>
                <w:sz w:val="24"/>
                <w:szCs w:val="24"/>
                <w:lang w:eastAsia="en-US"/>
              </w:rPr>
            </w:pPr>
            <w:r w:rsidRPr="004F7CE4">
              <w:rPr>
                <w:rFonts w:eastAsia="Times New Roman"/>
                <w:bCs/>
                <w:color w:val="000000" w:themeColor="text1"/>
                <w:sz w:val="24"/>
                <w:szCs w:val="24"/>
                <w:lang w:eastAsia="en-US"/>
              </w:rPr>
              <w:t>ОГРН/ОГРНИП</w:t>
            </w:r>
          </w:p>
          <w:p w14:paraId="7920C018" w14:textId="77777777" w:rsidR="002C1767" w:rsidRPr="004F7CE4" w:rsidRDefault="002C1767" w:rsidP="008E61C5">
            <w:pPr>
              <w:widowControl/>
              <w:rPr>
                <w:rFonts w:eastAsia="Times New Roman"/>
                <w:bCs/>
                <w:color w:val="000000" w:themeColor="text1"/>
                <w:sz w:val="24"/>
                <w:szCs w:val="24"/>
                <w:lang w:eastAsia="en-US"/>
              </w:rPr>
            </w:pPr>
            <w:r w:rsidRPr="004F7CE4">
              <w:rPr>
                <w:rFonts w:eastAsia="Times New Roman"/>
                <w:bCs/>
                <w:color w:val="000000" w:themeColor="text1"/>
                <w:sz w:val="24"/>
                <w:szCs w:val="24"/>
                <w:lang w:eastAsia="en-US"/>
              </w:rPr>
              <w:t>ОКПО</w:t>
            </w:r>
          </w:p>
          <w:p w14:paraId="78764ECD" w14:textId="690FB186" w:rsidR="002C1767" w:rsidRPr="004F7CE4" w:rsidRDefault="002C1767" w:rsidP="008E61C5">
            <w:pPr>
              <w:widowControl/>
              <w:rPr>
                <w:rFonts w:eastAsia="Times New Roman"/>
                <w:bCs/>
                <w:color w:val="000000" w:themeColor="text1"/>
                <w:sz w:val="24"/>
                <w:szCs w:val="24"/>
                <w:lang w:eastAsia="en-US"/>
              </w:rPr>
            </w:pPr>
            <w:r w:rsidRPr="004F7CE4">
              <w:rPr>
                <w:rFonts w:eastAsia="Times New Roman"/>
                <w:bCs/>
                <w:color w:val="000000" w:themeColor="text1"/>
                <w:sz w:val="24"/>
                <w:szCs w:val="24"/>
                <w:lang w:eastAsia="en-US"/>
              </w:rPr>
              <w:t>Сведения о лице, имеющем право без доверенности действовать от имени юридического лица</w:t>
            </w:r>
            <w:r w:rsidR="008B006A" w:rsidRPr="004F7CE4">
              <w:rPr>
                <w:rFonts w:eastAsia="Times New Roman"/>
                <w:bCs/>
                <w:color w:val="000000" w:themeColor="text1"/>
                <w:sz w:val="24"/>
                <w:szCs w:val="24"/>
                <w:lang w:eastAsia="en-US"/>
              </w:rPr>
              <w:t>:</w:t>
            </w:r>
          </w:p>
          <w:p w14:paraId="6DBA18DD" w14:textId="77777777" w:rsidR="002C1767" w:rsidRPr="004F7CE4" w:rsidRDefault="002C1767" w:rsidP="008E61C5">
            <w:pPr>
              <w:widowControl/>
              <w:rPr>
                <w:rFonts w:eastAsia="Times New Roman"/>
                <w:color w:val="000000" w:themeColor="text1"/>
                <w:sz w:val="24"/>
                <w:szCs w:val="24"/>
                <w:lang w:eastAsia="en-US"/>
              </w:rPr>
            </w:pPr>
            <w:r w:rsidRPr="004F7CE4">
              <w:rPr>
                <w:rFonts w:eastAsia="Times New Roman"/>
                <w:color w:val="000000" w:themeColor="text1"/>
                <w:sz w:val="24"/>
                <w:szCs w:val="24"/>
                <w:lang w:eastAsia="en-US"/>
              </w:rPr>
              <w:t>Должность</w:t>
            </w:r>
          </w:p>
          <w:p w14:paraId="1758C302" w14:textId="77777777" w:rsidR="002C1767" w:rsidRPr="004F7CE4" w:rsidRDefault="002C1767" w:rsidP="008E61C5">
            <w:pPr>
              <w:widowControl/>
              <w:rPr>
                <w:rFonts w:eastAsia="Times New Roman"/>
                <w:color w:val="000000" w:themeColor="text1"/>
                <w:sz w:val="24"/>
                <w:szCs w:val="24"/>
                <w:lang w:eastAsia="en-US"/>
              </w:rPr>
            </w:pPr>
            <w:r w:rsidRPr="004F7CE4">
              <w:rPr>
                <w:rFonts w:eastAsia="Times New Roman"/>
                <w:color w:val="000000" w:themeColor="text1"/>
                <w:sz w:val="24"/>
                <w:szCs w:val="24"/>
                <w:lang w:eastAsia="en-US"/>
              </w:rPr>
              <w:t>ФИО</w:t>
            </w:r>
          </w:p>
          <w:p w14:paraId="433DECC8" w14:textId="77777777" w:rsidR="002C1767" w:rsidRPr="004F7CE4" w:rsidRDefault="002C1767" w:rsidP="008E61C5">
            <w:pPr>
              <w:widowControl/>
              <w:rPr>
                <w:rFonts w:eastAsia="Times New Roman"/>
                <w:color w:val="000000" w:themeColor="text1"/>
                <w:sz w:val="24"/>
                <w:szCs w:val="24"/>
                <w:lang w:eastAsia="en-US"/>
              </w:rPr>
            </w:pPr>
            <w:r w:rsidRPr="004F7CE4">
              <w:rPr>
                <w:rFonts w:eastAsia="Times New Roman"/>
                <w:color w:val="000000" w:themeColor="text1"/>
                <w:sz w:val="24"/>
                <w:szCs w:val="24"/>
                <w:lang w:eastAsia="en-US"/>
              </w:rPr>
              <w:t>ИНН</w:t>
            </w:r>
          </w:p>
          <w:p w14:paraId="39B19251" w14:textId="77777777" w:rsidR="002C1767" w:rsidRPr="004F7CE4" w:rsidRDefault="002C1767" w:rsidP="008E61C5">
            <w:pPr>
              <w:widowControl/>
              <w:rPr>
                <w:rFonts w:eastAsia="Times New Roman"/>
                <w:color w:val="000000" w:themeColor="text1"/>
                <w:sz w:val="24"/>
                <w:szCs w:val="24"/>
                <w:lang w:eastAsia="en-US"/>
              </w:rPr>
            </w:pPr>
            <w:r w:rsidRPr="004F7CE4">
              <w:rPr>
                <w:rFonts w:eastAsia="Times New Roman"/>
                <w:bCs/>
                <w:color w:val="000000" w:themeColor="text1"/>
                <w:sz w:val="24"/>
                <w:szCs w:val="24"/>
                <w:lang w:eastAsia="en-US"/>
              </w:rPr>
              <w:t xml:space="preserve">Платежные реквизиты </w:t>
            </w:r>
            <w:r w:rsidRPr="004F7CE4">
              <w:rPr>
                <w:rFonts w:eastAsia="Times New Roman"/>
                <w:color w:val="000000" w:themeColor="text1"/>
                <w:sz w:val="24"/>
                <w:szCs w:val="24"/>
                <w:lang w:eastAsia="en-US"/>
              </w:rPr>
              <w:t>Исполнителя</w:t>
            </w:r>
            <w:r w:rsidRPr="004F7CE4">
              <w:rPr>
                <w:rFonts w:eastAsia="Times New Roman"/>
                <w:bCs/>
                <w:color w:val="000000" w:themeColor="text1"/>
                <w:sz w:val="24"/>
                <w:szCs w:val="24"/>
                <w:lang w:eastAsia="en-US"/>
              </w:rPr>
              <w:t>:</w:t>
            </w:r>
          </w:p>
          <w:p w14:paraId="6C470936" w14:textId="77777777" w:rsidR="002C1767" w:rsidRPr="004F7CE4" w:rsidRDefault="002C1767" w:rsidP="008E61C5">
            <w:pPr>
              <w:adjustRightInd/>
              <w:jc w:val="both"/>
              <w:rPr>
                <w:rFonts w:eastAsia="Times New Roman"/>
                <w:color w:val="000000" w:themeColor="text1"/>
                <w:sz w:val="24"/>
                <w:szCs w:val="24"/>
              </w:rPr>
            </w:pPr>
            <w:r w:rsidRPr="004F7CE4">
              <w:rPr>
                <w:rFonts w:eastAsia="Times New Roman"/>
                <w:color w:val="000000" w:themeColor="text1"/>
                <w:sz w:val="24"/>
                <w:szCs w:val="24"/>
              </w:rPr>
              <w:t>Расчетный счет:</w:t>
            </w:r>
          </w:p>
          <w:p w14:paraId="7C394A02" w14:textId="77777777" w:rsidR="002C1767" w:rsidRPr="004F7CE4" w:rsidRDefault="002C1767" w:rsidP="008E61C5">
            <w:pPr>
              <w:adjustRightInd/>
              <w:jc w:val="both"/>
              <w:rPr>
                <w:rFonts w:eastAsia="Times New Roman"/>
                <w:color w:val="000000" w:themeColor="text1"/>
                <w:sz w:val="24"/>
                <w:szCs w:val="24"/>
              </w:rPr>
            </w:pPr>
            <w:r w:rsidRPr="004F7CE4">
              <w:rPr>
                <w:rFonts w:eastAsia="Times New Roman"/>
                <w:color w:val="000000" w:themeColor="text1"/>
                <w:sz w:val="24"/>
                <w:szCs w:val="24"/>
              </w:rPr>
              <w:t>Корреспондентский счет:</w:t>
            </w:r>
          </w:p>
          <w:p w14:paraId="3CD9366C" w14:textId="77777777" w:rsidR="002C1767" w:rsidRPr="004F7CE4" w:rsidRDefault="002C1767" w:rsidP="008E61C5">
            <w:pPr>
              <w:adjustRightInd/>
              <w:jc w:val="both"/>
              <w:rPr>
                <w:rFonts w:eastAsia="Times New Roman"/>
                <w:color w:val="000000" w:themeColor="text1"/>
                <w:sz w:val="24"/>
                <w:szCs w:val="24"/>
              </w:rPr>
            </w:pPr>
            <w:r w:rsidRPr="004F7CE4">
              <w:rPr>
                <w:rFonts w:eastAsia="Times New Roman"/>
                <w:color w:val="000000" w:themeColor="text1"/>
                <w:sz w:val="24"/>
                <w:szCs w:val="24"/>
              </w:rPr>
              <w:t>Банк:</w:t>
            </w:r>
          </w:p>
          <w:p w14:paraId="7409A546" w14:textId="77777777" w:rsidR="002C1767" w:rsidRPr="004F7CE4" w:rsidRDefault="002C1767" w:rsidP="008E61C5">
            <w:pPr>
              <w:adjustRightInd/>
              <w:jc w:val="both"/>
              <w:rPr>
                <w:rFonts w:eastAsia="Times New Roman"/>
                <w:color w:val="000000" w:themeColor="text1"/>
                <w:sz w:val="24"/>
                <w:szCs w:val="24"/>
              </w:rPr>
            </w:pPr>
            <w:r w:rsidRPr="004F7CE4">
              <w:rPr>
                <w:rFonts w:eastAsia="Times New Roman"/>
                <w:color w:val="000000" w:themeColor="text1"/>
                <w:sz w:val="24"/>
                <w:szCs w:val="24"/>
              </w:rPr>
              <w:t>БИК:</w:t>
            </w:r>
          </w:p>
          <w:p w14:paraId="311658AE" w14:textId="77777777" w:rsidR="002C1767" w:rsidRPr="004F7CE4" w:rsidRDefault="002C1767" w:rsidP="008E61C5">
            <w:pPr>
              <w:widowControl/>
              <w:rPr>
                <w:rFonts w:eastAsia="Times New Roman"/>
                <w:iCs/>
                <w:color w:val="000000" w:themeColor="text1"/>
                <w:sz w:val="24"/>
                <w:szCs w:val="24"/>
                <w:lang w:eastAsia="en-US"/>
              </w:rPr>
            </w:pPr>
            <w:r w:rsidRPr="004F7CE4">
              <w:rPr>
                <w:bCs/>
                <w:color w:val="000000" w:themeColor="text1"/>
                <w:sz w:val="24"/>
                <w:szCs w:val="24"/>
              </w:rPr>
              <w:t xml:space="preserve"> </w:t>
            </w:r>
          </w:p>
          <w:p w14:paraId="4154D491" w14:textId="77777777" w:rsidR="002C1767" w:rsidRPr="004F7CE4" w:rsidRDefault="002C1767" w:rsidP="008E61C5">
            <w:pPr>
              <w:jc w:val="both"/>
              <w:rPr>
                <w:bCs/>
                <w:iCs/>
                <w:color w:val="000000" w:themeColor="text1"/>
                <w:sz w:val="24"/>
                <w:szCs w:val="24"/>
              </w:rPr>
            </w:pPr>
            <w:r w:rsidRPr="004F7CE4">
              <w:rPr>
                <w:bCs/>
                <w:iCs/>
                <w:color w:val="000000" w:themeColor="text1"/>
                <w:sz w:val="24"/>
                <w:szCs w:val="24"/>
              </w:rPr>
              <w:t>(Должность)</w:t>
            </w:r>
          </w:p>
          <w:p w14:paraId="6E6B91D8" w14:textId="77777777" w:rsidR="002C1767" w:rsidRPr="004F7CE4" w:rsidRDefault="002C1767" w:rsidP="008E61C5">
            <w:pPr>
              <w:jc w:val="both"/>
              <w:rPr>
                <w:iCs/>
                <w:color w:val="000000" w:themeColor="text1"/>
                <w:sz w:val="24"/>
                <w:szCs w:val="24"/>
              </w:rPr>
            </w:pPr>
          </w:p>
          <w:p w14:paraId="2FC6FD23" w14:textId="77777777" w:rsidR="002C1767" w:rsidRPr="00CE432F" w:rsidRDefault="002C1767" w:rsidP="008E61C5">
            <w:pPr>
              <w:jc w:val="both"/>
              <w:rPr>
                <w:rFonts w:eastAsia="Times New Roman"/>
                <w:b/>
                <w:color w:val="000000" w:themeColor="text1"/>
                <w:sz w:val="24"/>
                <w:szCs w:val="24"/>
                <w:lang w:eastAsia="en-US"/>
              </w:rPr>
            </w:pPr>
            <w:r w:rsidRPr="00CE432F">
              <w:rPr>
                <w:iCs/>
                <w:color w:val="000000" w:themeColor="text1"/>
                <w:sz w:val="24"/>
                <w:szCs w:val="24"/>
              </w:rPr>
              <w:t>______________/ФИО/</w:t>
            </w:r>
          </w:p>
        </w:tc>
      </w:tr>
      <w:bookmarkEnd w:id="11"/>
    </w:tbl>
    <w:p w14:paraId="5390804A" w14:textId="56C7D2A6" w:rsidR="002C1767" w:rsidRPr="00CE432F" w:rsidRDefault="002C1767" w:rsidP="00E12315">
      <w:pPr>
        <w:widowControl/>
        <w:autoSpaceDE/>
        <w:autoSpaceDN/>
        <w:adjustRightInd/>
        <w:rPr>
          <w:rFonts w:eastAsia="Times New Roman"/>
          <w:color w:val="000000" w:themeColor="text1"/>
          <w:sz w:val="24"/>
          <w:szCs w:val="24"/>
        </w:rPr>
        <w:sectPr w:rsidR="002C1767" w:rsidRPr="00CE432F" w:rsidSect="00C279D6">
          <w:headerReference w:type="even" r:id="rId9"/>
          <w:headerReference w:type="default" r:id="rId10"/>
          <w:footerReference w:type="even" r:id="rId11"/>
          <w:footerReference w:type="default" r:id="rId12"/>
          <w:headerReference w:type="first" r:id="rId13"/>
          <w:footerReference w:type="first" r:id="rId14"/>
          <w:pgSz w:w="11909" w:h="16834"/>
          <w:pgMar w:top="1134" w:right="567" w:bottom="1134" w:left="1134" w:header="283" w:footer="283" w:gutter="0"/>
          <w:cols w:space="720"/>
          <w:docGrid w:linePitch="272"/>
        </w:sectPr>
      </w:pPr>
    </w:p>
    <w:p w14:paraId="79FBFB37" w14:textId="7EE5A682" w:rsidR="007A77F0" w:rsidRDefault="007A77F0" w:rsidP="007A77F0">
      <w:pPr>
        <w:shd w:val="clear" w:color="auto" w:fill="FFFFFF"/>
        <w:tabs>
          <w:tab w:val="left" w:pos="284"/>
        </w:tabs>
        <w:ind w:left="-140"/>
        <w:jc w:val="right"/>
        <w:rPr>
          <w:rFonts w:eastAsia="Times New Roman"/>
          <w:lang w:eastAsia="zh-CN"/>
        </w:rPr>
      </w:pPr>
      <w:r>
        <w:rPr>
          <w:rFonts w:eastAsia="Times New Roman"/>
          <w:lang w:eastAsia="zh-CN"/>
        </w:rPr>
        <w:lastRenderedPageBreak/>
        <w:t>Приложение №1 к государственному контракту</w:t>
      </w:r>
    </w:p>
    <w:p w14:paraId="52E15967" w14:textId="77777777" w:rsidR="007A77F0" w:rsidRDefault="007A77F0" w:rsidP="007A77F0">
      <w:pPr>
        <w:shd w:val="clear" w:color="auto" w:fill="FFFFFF"/>
        <w:tabs>
          <w:tab w:val="left" w:pos="284"/>
        </w:tabs>
        <w:ind w:left="-140"/>
        <w:jc w:val="right"/>
        <w:rPr>
          <w:rFonts w:eastAsia="Times New Roman"/>
          <w:lang w:eastAsia="zh-CN"/>
        </w:rPr>
      </w:pPr>
      <w:r>
        <w:rPr>
          <w:rFonts w:eastAsia="Times New Roman"/>
          <w:lang w:eastAsia="zh-CN"/>
        </w:rPr>
        <w:t xml:space="preserve"> №_____ от «___</w:t>
      </w:r>
      <w:proofErr w:type="gramStart"/>
      <w:r>
        <w:rPr>
          <w:rFonts w:eastAsia="Times New Roman"/>
          <w:lang w:eastAsia="zh-CN"/>
        </w:rPr>
        <w:t>_»  _</w:t>
      </w:r>
      <w:proofErr w:type="gramEnd"/>
      <w:r>
        <w:rPr>
          <w:rFonts w:eastAsia="Times New Roman"/>
          <w:lang w:eastAsia="zh-CN"/>
        </w:rPr>
        <w:t>________2026 г.</w:t>
      </w:r>
    </w:p>
    <w:p w14:paraId="4C32B216" w14:textId="77777777" w:rsidR="00E12315" w:rsidRPr="00CE432F" w:rsidRDefault="00E12315" w:rsidP="00E12315">
      <w:pPr>
        <w:widowControl/>
        <w:suppressAutoHyphens/>
        <w:autoSpaceDE/>
        <w:autoSpaceDN/>
        <w:adjustRightInd/>
        <w:rPr>
          <w:rFonts w:eastAsia="Times New Roman"/>
          <w:b/>
          <w:color w:val="000000" w:themeColor="text1"/>
          <w:sz w:val="24"/>
          <w:szCs w:val="24"/>
          <w:lang w:eastAsia="ar-SA"/>
        </w:rPr>
      </w:pPr>
    </w:p>
    <w:p w14:paraId="46785028" w14:textId="77777777" w:rsidR="007A77F0" w:rsidRDefault="007A77F0" w:rsidP="00E12315">
      <w:pPr>
        <w:widowControl/>
        <w:suppressAutoHyphens/>
        <w:autoSpaceDE/>
        <w:autoSpaceDN/>
        <w:adjustRightInd/>
        <w:jc w:val="center"/>
        <w:rPr>
          <w:rFonts w:eastAsia="Times New Roman"/>
          <w:b/>
          <w:color w:val="000000" w:themeColor="text1"/>
          <w:sz w:val="24"/>
          <w:szCs w:val="24"/>
          <w:lang w:eastAsia="ar-SA"/>
        </w:rPr>
      </w:pPr>
    </w:p>
    <w:p w14:paraId="142B7A74" w14:textId="77777777" w:rsidR="007A77F0" w:rsidRDefault="007A77F0" w:rsidP="00E12315">
      <w:pPr>
        <w:widowControl/>
        <w:suppressAutoHyphens/>
        <w:autoSpaceDE/>
        <w:autoSpaceDN/>
        <w:adjustRightInd/>
        <w:jc w:val="center"/>
        <w:rPr>
          <w:rFonts w:eastAsia="Times New Roman"/>
          <w:b/>
          <w:color w:val="000000" w:themeColor="text1"/>
          <w:sz w:val="24"/>
          <w:szCs w:val="24"/>
          <w:lang w:eastAsia="ar-SA"/>
        </w:rPr>
      </w:pPr>
    </w:p>
    <w:p w14:paraId="4FE6C3B1" w14:textId="10A7E5E7" w:rsidR="00E12315" w:rsidRPr="00CE432F" w:rsidRDefault="00E12315" w:rsidP="00E12315">
      <w:pPr>
        <w:widowControl/>
        <w:suppressAutoHyphens/>
        <w:autoSpaceDE/>
        <w:autoSpaceDN/>
        <w:adjustRightInd/>
        <w:jc w:val="center"/>
        <w:rPr>
          <w:rFonts w:eastAsia="Times New Roman"/>
          <w:b/>
          <w:color w:val="000000" w:themeColor="text1"/>
          <w:sz w:val="24"/>
          <w:szCs w:val="24"/>
          <w:lang w:eastAsia="ar-SA"/>
        </w:rPr>
      </w:pPr>
      <w:r w:rsidRPr="00CE432F">
        <w:rPr>
          <w:rFonts w:eastAsia="Times New Roman"/>
          <w:b/>
          <w:color w:val="000000" w:themeColor="text1"/>
          <w:sz w:val="24"/>
          <w:szCs w:val="24"/>
          <w:lang w:eastAsia="ar-SA"/>
        </w:rPr>
        <w:t>КАЛЬКУЛЯЦИЯ</w:t>
      </w:r>
    </w:p>
    <w:p w14:paraId="62EE4500" w14:textId="77777777" w:rsidR="00E12315" w:rsidRPr="00CE432F" w:rsidRDefault="00E12315" w:rsidP="00E12315">
      <w:pPr>
        <w:widowControl/>
        <w:suppressAutoHyphens/>
        <w:autoSpaceDE/>
        <w:autoSpaceDN/>
        <w:adjustRightInd/>
        <w:rPr>
          <w:rFonts w:eastAsia="Times New Roman"/>
          <w:b/>
          <w:color w:val="000000" w:themeColor="text1"/>
          <w:sz w:val="24"/>
          <w:szCs w:val="24"/>
          <w:lang w:eastAsia="ar-SA"/>
        </w:rPr>
      </w:pPr>
    </w:p>
    <w:tbl>
      <w:tblPr>
        <w:tblW w:w="49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7"/>
        <w:gridCol w:w="2823"/>
        <w:gridCol w:w="1133"/>
        <w:gridCol w:w="992"/>
        <w:gridCol w:w="1561"/>
        <w:gridCol w:w="1461"/>
        <w:gridCol w:w="1461"/>
      </w:tblGrid>
      <w:tr w:rsidR="00CD4241" w:rsidRPr="00CE432F" w14:paraId="0E85E344" w14:textId="77777777" w:rsidTr="009E14C5">
        <w:trPr>
          <w:trHeight w:val="20"/>
          <w:jc w:val="center"/>
        </w:trPr>
        <w:tc>
          <w:tcPr>
            <w:tcW w:w="353" w:type="pct"/>
          </w:tcPr>
          <w:p w14:paraId="2722F602" w14:textId="77777777" w:rsidR="00CD4241" w:rsidRPr="00CE432F" w:rsidRDefault="00CD4241" w:rsidP="0047418B">
            <w:pPr>
              <w:widowControl/>
              <w:suppressAutoHyphens/>
              <w:autoSpaceDE/>
              <w:autoSpaceDN/>
              <w:adjustRightInd/>
              <w:jc w:val="center"/>
              <w:rPr>
                <w:rFonts w:eastAsia="Times New Roman"/>
                <w:b/>
                <w:bCs/>
                <w:color w:val="000000" w:themeColor="text1"/>
                <w:lang w:eastAsia="ar-SA"/>
              </w:rPr>
            </w:pPr>
            <w:r w:rsidRPr="00CE432F">
              <w:rPr>
                <w:rFonts w:eastAsia="Times New Roman"/>
                <w:b/>
                <w:bCs/>
                <w:color w:val="000000" w:themeColor="text1"/>
                <w:lang w:eastAsia="ar-SA"/>
              </w:rPr>
              <w:t>№ п/п</w:t>
            </w:r>
          </w:p>
        </w:tc>
        <w:tc>
          <w:tcPr>
            <w:tcW w:w="1391" w:type="pct"/>
          </w:tcPr>
          <w:p w14:paraId="034465B3" w14:textId="46FDDCB3" w:rsidR="00CD4241" w:rsidRPr="00CE432F" w:rsidRDefault="00CD4241" w:rsidP="0047418B">
            <w:pPr>
              <w:widowControl/>
              <w:autoSpaceDE/>
              <w:autoSpaceDN/>
              <w:adjustRightInd/>
              <w:jc w:val="center"/>
              <w:outlineLvl w:val="1"/>
              <w:rPr>
                <w:rFonts w:eastAsia="Times New Roman"/>
                <w:b/>
                <w:bCs/>
                <w:color w:val="000000" w:themeColor="text1"/>
              </w:rPr>
            </w:pPr>
            <w:r w:rsidRPr="00CE432F">
              <w:rPr>
                <w:rFonts w:eastAsia="Times New Roman"/>
                <w:b/>
                <w:bCs/>
                <w:color w:val="000000" w:themeColor="text1"/>
                <w:spacing w:val="-5"/>
              </w:rPr>
              <w:t xml:space="preserve">Наименование </w:t>
            </w:r>
            <w:r w:rsidR="00B5753C" w:rsidRPr="00CE432F">
              <w:rPr>
                <w:rFonts w:eastAsia="Times New Roman"/>
                <w:b/>
                <w:bCs/>
                <w:color w:val="000000" w:themeColor="text1"/>
                <w:spacing w:val="-5"/>
              </w:rPr>
              <w:t>услуг</w:t>
            </w:r>
          </w:p>
        </w:tc>
        <w:tc>
          <w:tcPr>
            <w:tcW w:w="558" w:type="pct"/>
          </w:tcPr>
          <w:p w14:paraId="71FE35A1" w14:textId="77777777" w:rsidR="00CD4241" w:rsidRPr="00CE432F" w:rsidRDefault="00CD4241" w:rsidP="0047418B">
            <w:pPr>
              <w:widowControl/>
              <w:suppressAutoHyphens/>
              <w:autoSpaceDE/>
              <w:autoSpaceDN/>
              <w:adjustRightInd/>
              <w:jc w:val="center"/>
              <w:rPr>
                <w:rFonts w:eastAsia="Times New Roman"/>
                <w:b/>
                <w:bCs/>
                <w:color w:val="000000" w:themeColor="text1"/>
                <w:lang w:eastAsia="ar-SA"/>
              </w:rPr>
            </w:pPr>
            <w:r w:rsidRPr="00CE432F">
              <w:rPr>
                <w:rFonts w:eastAsia="Times New Roman"/>
                <w:b/>
                <w:bCs/>
                <w:color w:val="000000" w:themeColor="text1"/>
                <w:lang w:eastAsia="ar-SA"/>
              </w:rPr>
              <w:t>Ед. изм.</w:t>
            </w:r>
          </w:p>
        </w:tc>
        <w:tc>
          <w:tcPr>
            <w:tcW w:w="489" w:type="pct"/>
          </w:tcPr>
          <w:p w14:paraId="405C44C5" w14:textId="77777777" w:rsidR="00CD4241" w:rsidRPr="00CE432F" w:rsidRDefault="00CD4241" w:rsidP="0047418B">
            <w:pPr>
              <w:widowControl/>
              <w:suppressAutoHyphens/>
              <w:autoSpaceDE/>
              <w:autoSpaceDN/>
              <w:adjustRightInd/>
              <w:jc w:val="center"/>
              <w:rPr>
                <w:rFonts w:eastAsia="Times New Roman"/>
                <w:b/>
                <w:bCs/>
                <w:color w:val="000000" w:themeColor="text1"/>
                <w:lang w:eastAsia="ar-SA"/>
              </w:rPr>
            </w:pPr>
            <w:r w:rsidRPr="00CE432F">
              <w:rPr>
                <w:rFonts w:eastAsia="Times New Roman"/>
                <w:b/>
                <w:bCs/>
                <w:color w:val="000000" w:themeColor="text1"/>
                <w:lang w:eastAsia="ar-SA"/>
              </w:rPr>
              <w:t>Кол-во</w:t>
            </w:r>
          </w:p>
        </w:tc>
        <w:tc>
          <w:tcPr>
            <w:tcW w:w="769" w:type="pct"/>
          </w:tcPr>
          <w:p w14:paraId="2EC71DE6" w14:textId="77777777" w:rsidR="00CD4241" w:rsidRPr="00CE432F" w:rsidRDefault="00CD4241" w:rsidP="0047418B">
            <w:pPr>
              <w:widowControl/>
              <w:suppressAutoHyphens/>
              <w:autoSpaceDE/>
              <w:autoSpaceDN/>
              <w:adjustRightInd/>
              <w:jc w:val="center"/>
              <w:rPr>
                <w:rFonts w:eastAsia="Times New Roman"/>
                <w:b/>
                <w:bCs/>
                <w:color w:val="000000" w:themeColor="text1"/>
                <w:lang w:eastAsia="ar-SA"/>
              </w:rPr>
            </w:pPr>
            <w:r w:rsidRPr="00CE432F">
              <w:rPr>
                <w:rFonts w:eastAsia="Times New Roman"/>
                <w:b/>
                <w:bCs/>
                <w:color w:val="000000" w:themeColor="text1"/>
                <w:lang w:eastAsia="ar-SA"/>
              </w:rPr>
              <w:t>Цена за единицу, с/без НДС (руб.)</w:t>
            </w:r>
          </w:p>
        </w:tc>
        <w:tc>
          <w:tcPr>
            <w:tcW w:w="720" w:type="pct"/>
          </w:tcPr>
          <w:p w14:paraId="27D2BC59" w14:textId="77777777" w:rsidR="00CD4241" w:rsidRPr="00CE432F" w:rsidRDefault="00CD4241" w:rsidP="0047418B">
            <w:pPr>
              <w:widowControl/>
              <w:suppressAutoHyphens/>
              <w:autoSpaceDE/>
              <w:autoSpaceDN/>
              <w:adjustRightInd/>
              <w:jc w:val="center"/>
              <w:rPr>
                <w:rFonts w:eastAsia="Times New Roman"/>
                <w:b/>
                <w:bCs/>
                <w:color w:val="000000" w:themeColor="text1"/>
                <w:lang w:eastAsia="ar-SA"/>
              </w:rPr>
            </w:pPr>
            <w:r w:rsidRPr="00CE432F">
              <w:rPr>
                <w:rFonts w:eastAsia="Times New Roman"/>
                <w:b/>
                <w:bCs/>
                <w:color w:val="000000" w:themeColor="text1"/>
                <w:lang w:eastAsia="ar-SA"/>
              </w:rPr>
              <w:t>НДС</w:t>
            </w:r>
          </w:p>
          <w:p w14:paraId="5A907A39" w14:textId="77777777" w:rsidR="00CD4241" w:rsidRPr="00CE432F" w:rsidRDefault="00CD4241" w:rsidP="0047418B">
            <w:pPr>
              <w:widowControl/>
              <w:suppressAutoHyphens/>
              <w:autoSpaceDE/>
              <w:autoSpaceDN/>
              <w:adjustRightInd/>
              <w:jc w:val="center"/>
              <w:rPr>
                <w:rFonts w:eastAsia="Times New Roman"/>
                <w:b/>
                <w:bCs/>
                <w:color w:val="000000" w:themeColor="text1"/>
                <w:lang w:eastAsia="ar-SA"/>
              </w:rPr>
            </w:pPr>
            <w:r w:rsidRPr="00CE432F">
              <w:rPr>
                <w:rFonts w:eastAsia="Times New Roman"/>
                <w:b/>
                <w:bCs/>
                <w:color w:val="000000" w:themeColor="text1"/>
                <w:lang w:eastAsia="ar-SA"/>
              </w:rPr>
              <w:t>___%</w:t>
            </w:r>
          </w:p>
          <w:p w14:paraId="73ADB904" w14:textId="77777777" w:rsidR="00CD4241" w:rsidRPr="00CE432F" w:rsidRDefault="00CD4241" w:rsidP="0047418B">
            <w:pPr>
              <w:widowControl/>
              <w:suppressAutoHyphens/>
              <w:autoSpaceDE/>
              <w:autoSpaceDN/>
              <w:adjustRightInd/>
              <w:jc w:val="center"/>
              <w:rPr>
                <w:rFonts w:eastAsia="Times New Roman"/>
                <w:b/>
                <w:bCs/>
                <w:color w:val="000000" w:themeColor="text1"/>
                <w:vertAlign w:val="superscript"/>
                <w:lang w:eastAsia="ar-SA"/>
              </w:rPr>
            </w:pPr>
            <w:r w:rsidRPr="00CE432F">
              <w:rPr>
                <w:rFonts w:eastAsia="Times New Roman"/>
                <w:b/>
                <w:bCs/>
                <w:color w:val="000000" w:themeColor="text1"/>
                <w:lang w:eastAsia="ar-SA"/>
              </w:rPr>
              <w:t>Руб.</w:t>
            </w:r>
          </w:p>
        </w:tc>
        <w:tc>
          <w:tcPr>
            <w:tcW w:w="720" w:type="pct"/>
          </w:tcPr>
          <w:p w14:paraId="6A9FC643" w14:textId="77777777" w:rsidR="00CD4241" w:rsidRPr="00CE432F" w:rsidRDefault="00CD4241" w:rsidP="0047418B">
            <w:pPr>
              <w:widowControl/>
              <w:suppressAutoHyphens/>
              <w:autoSpaceDE/>
              <w:autoSpaceDN/>
              <w:adjustRightInd/>
              <w:jc w:val="center"/>
              <w:rPr>
                <w:rFonts w:eastAsia="Times New Roman"/>
                <w:b/>
                <w:bCs/>
                <w:color w:val="000000" w:themeColor="text1"/>
                <w:lang w:eastAsia="ar-SA"/>
              </w:rPr>
            </w:pPr>
            <w:r w:rsidRPr="00CE432F">
              <w:rPr>
                <w:rFonts w:eastAsia="Times New Roman"/>
                <w:b/>
                <w:bCs/>
                <w:color w:val="000000" w:themeColor="text1"/>
                <w:lang w:eastAsia="ar-SA"/>
              </w:rPr>
              <w:t>Стоимость, с/без НДС (руб.)</w:t>
            </w:r>
          </w:p>
        </w:tc>
      </w:tr>
      <w:tr w:rsidR="009E14C5" w:rsidRPr="007A77F0" w14:paraId="5391BD76" w14:textId="77777777" w:rsidTr="009E14C5">
        <w:trPr>
          <w:trHeight w:val="20"/>
          <w:jc w:val="center"/>
        </w:trPr>
        <w:tc>
          <w:tcPr>
            <w:tcW w:w="353" w:type="pct"/>
            <w:vAlign w:val="center"/>
          </w:tcPr>
          <w:p w14:paraId="416C62E6" w14:textId="0E485414" w:rsidR="009E14C5" w:rsidRPr="007A77F0" w:rsidRDefault="009E14C5" w:rsidP="009E14C5">
            <w:pPr>
              <w:widowControl/>
              <w:suppressAutoHyphens/>
              <w:autoSpaceDE/>
              <w:autoSpaceDN/>
              <w:adjustRightInd/>
              <w:spacing w:after="160" w:line="259" w:lineRule="auto"/>
              <w:jc w:val="center"/>
              <w:rPr>
                <w:rFonts w:eastAsia="Times New Roman"/>
                <w:color w:val="000000" w:themeColor="text1"/>
                <w:lang w:eastAsia="ar-SA"/>
              </w:rPr>
            </w:pPr>
            <w:r w:rsidRPr="007A77F0">
              <w:rPr>
                <w:rFonts w:eastAsia="Times New Roman"/>
                <w:color w:val="000000" w:themeColor="text1"/>
                <w:lang w:eastAsia="ar-SA"/>
              </w:rPr>
              <w:t>1</w:t>
            </w:r>
          </w:p>
        </w:tc>
        <w:tc>
          <w:tcPr>
            <w:tcW w:w="1391" w:type="pct"/>
            <w:tcBorders>
              <w:top w:val="single" w:sz="4" w:space="0" w:color="auto"/>
              <w:left w:val="single" w:sz="4" w:space="0" w:color="auto"/>
              <w:bottom w:val="single" w:sz="4" w:space="0" w:color="auto"/>
              <w:right w:val="single" w:sz="4" w:space="0" w:color="auto"/>
            </w:tcBorders>
            <w:vAlign w:val="center"/>
          </w:tcPr>
          <w:p w14:paraId="5366580F" w14:textId="77777777" w:rsidR="00953202" w:rsidRPr="007A77F0" w:rsidRDefault="00953202" w:rsidP="00953202">
            <w:pPr>
              <w:suppressAutoHyphens/>
              <w:autoSpaceDE/>
              <w:adjustRightInd/>
              <w:textAlignment w:val="baseline"/>
            </w:pPr>
            <w:r w:rsidRPr="007A77F0">
              <w:t>Право использования программы для ЭВМ "</w:t>
            </w:r>
            <w:proofErr w:type="spellStart"/>
            <w:r w:rsidRPr="007A77F0">
              <w:t>Контур.Экстерн</w:t>
            </w:r>
            <w:proofErr w:type="spellEnd"/>
            <w:r w:rsidRPr="007A77F0">
              <w:t>" по тарифному</w:t>
            </w:r>
          </w:p>
          <w:p w14:paraId="184D1C61" w14:textId="77777777" w:rsidR="00953202" w:rsidRPr="007A77F0" w:rsidRDefault="00953202" w:rsidP="00953202">
            <w:pPr>
              <w:suppressAutoHyphens/>
              <w:autoSpaceDE/>
              <w:adjustRightInd/>
              <w:textAlignment w:val="baseline"/>
            </w:pPr>
            <w:r w:rsidRPr="007A77F0">
              <w:t>плану "Бюджетник" на 1 год, с применением встроенных в сертификат/</w:t>
            </w:r>
          </w:p>
          <w:p w14:paraId="761AD80F" w14:textId="6146826A" w:rsidR="009E14C5" w:rsidRPr="007A77F0" w:rsidRDefault="00953202" w:rsidP="00953202">
            <w:pPr>
              <w:suppressAutoHyphens/>
              <w:autoSpaceDE/>
              <w:adjustRightInd/>
              <w:textAlignment w:val="baseline"/>
              <w:rPr>
                <w:rFonts w:eastAsia="Times New Roman"/>
                <w:color w:val="000000" w:themeColor="text1"/>
                <w:kern w:val="3"/>
                <w:lang w:eastAsia="ja-JP" w:bidi="fa-IR"/>
              </w:rPr>
            </w:pPr>
            <w:r w:rsidRPr="007A77F0">
              <w:t>ключевой контейнер СКЗИ "КриптоПро CSP"</w:t>
            </w:r>
          </w:p>
        </w:tc>
        <w:tc>
          <w:tcPr>
            <w:tcW w:w="558" w:type="pct"/>
            <w:vAlign w:val="center"/>
          </w:tcPr>
          <w:p w14:paraId="7EDFB4BA" w14:textId="4F40F580" w:rsidR="009E14C5" w:rsidRPr="007A77F0" w:rsidRDefault="009E14C5" w:rsidP="009E14C5">
            <w:pPr>
              <w:widowControl/>
              <w:suppressAutoHyphens/>
              <w:autoSpaceDE/>
              <w:autoSpaceDN/>
              <w:adjustRightInd/>
              <w:jc w:val="center"/>
              <w:rPr>
                <w:rFonts w:eastAsia="Times New Roman"/>
                <w:color w:val="000000" w:themeColor="text1"/>
                <w:lang w:eastAsia="ar-SA"/>
              </w:rPr>
            </w:pPr>
            <w:r w:rsidRPr="007A77F0">
              <w:t>шт.</w:t>
            </w:r>
          </w:p>
        </w:tc>
        <w:tc>
          <w:tcPr>
            <w:tcW w:w="489" w:type="pct"/>
            <w:vAlign w:val="center"/>
          </w:tcPr>
          <w:p w14:paraId="67253862" w14:textId="0A17151B" w:rsidR="009E14C5" w:rsidRPr="007A77F0" w:rsidRDefault="009E14C5" w:rsidP="009E14C5">
            <w:pPr>
              <w:widowControl/>
              <w:suppressAutoHyphens/>
              <w:autoSpaceDE/>
              <w:autoSpaceDN/>
              <w:adjustRightInd/>
              <w:jc w:val="center"/>
              <w:rPr>
                <w:rFonts w:eastAsia="Times New Roman"/>
                <w:color w:val="000000" w:themeColor="text1"/>
                <w:lang w:eastAsia="ar-SA"/>
              </w:rPr>
            </w:pPr>
            <w:r w:rsidRPr="007A77F0">
              <w:t>1</w:t>
            </w:r>
          </w:p>
        </w:tc>
        <w:tc>
          <w:tcPr>
            <w:tcW w:w="769" w:type="pct"/>
            <w:vAlign w:val="center"/>
          </w:tcPr>
          <w:p w14:paraId="19F0E856" w14:textId="77777777" w:rsidR="009E14C5" w:rsidRPr="007A77F0" w:rsidRDefault="009E14C5" w:rsidP="009E14C5">
            <w:pPr>
              <w:widowControl/>
              <w:suppressAutoHyphens/>
              <w:autoSpaceDE/>
              <w:autoSpaceDN/>
              <w:adjustRightInd/>
              <w:jc w:val="center"/>
              <w:rPr>
                <w:rFonts w:eastAsia="Times New Roman"/>
                <w:color w:val="000000" w:themeColor="text1"/>
                <w:lang w:eastAsia="ar-SA"/>
              </w:rPr>
            </w:pPr>
          </w:p>
        </w:tc>
        <w:tc>
          <w:tcPr>
            <w:tcW w:w="720" w:type="pct"/>
            <w:vAlign w:val="center"/>
          </w:tcPr>
          <w:p w14:paraId="4A0DF1D3" w14:textId="77777777" w:rsidR="009E14C5" w:rsidRPr="007A77F0" w:rsidRDefault="009E14C5" w:rsidP="009E14C5">
            <w:pPr>
              <w:widowControl/>
              <w:suppressAutoHyphens/>
              <w:autoSpaceDE/>
              <w:autoSpaceDN/>
              <w:adjustRightInd/>
              <w:jc w:val="center"/>
              <w:rPr>
                <w:rFonts w:eastAsia="Times New Roman"/>
                <w:color w:val="000000" w:themeColor="text1"/>
                <w:lang w:eastAsia="ar-SA"/>
              </w:rPr>
            </w:pPr>
          </w:p>
        </w:tc>
        <w:tc>
          <w:tcPr>
            <w:tcW w:w="720" w:type="pct"/>
            <w:vAlign w:val="center"/>
          </w:tcPr>
          <w:p w14:paraId="1403098A" w14:textId="77777777" w:rsidR="009E14C5" w:rsidRPr="007A77F0" w:rsidRDefault="009E14C5" w:rsidP="009E14C5">
            <w:pPr>
              <w:widowControl/>
              <w:suppressAutoHyphens/>
              <w:autoSpaceDE/>
              <w:autoSpaceDN/>
              <w:adjustRightInd/>
              <w:jc w:val="center"/>
              <w:rPr>
                <w:rFonts w:eastAsia="Times New Roman"/>
                <w:b/>
                <w:bCs/>
                <w:color w:val="000000" w:themeColor="text1"/>
                <w:lang w:eastAsia="ar-SA"/>
              </w:rPr>
            </w:pPr>
          </w:p>
        </w:tc>
      </w:tr>
      <w:tr w:rsidR="009E14C5" w:rsidRPr="00CE432F" w14:paraId="16DFDCA8" w14:textId="77777777" w:rsidTr="009E14C5">
        <w:trPr>
          <w:trHeight w:val="20"/>
          <w:jc w:val="center"/>
        </w:trPr>
        <w:tc>
          <w:tcPr>
            <w:tcW w:w="353" w:type="pct"/>
            <w:vAlign w:val="center"/>
          </w:tcPr>
          <w:p w14:paraId="4618A892" w14:textId="2520E263" w:rsidR="009E14C5" w:rsidRPr="007A77F0" w:rsidRDefault="009E14C5" w:rsidP="009E14C5">
            <w:pPr>
              <w:widowControl/>
              <w:suppressAutoHyphens/>
              <w:autoSpaceDE/>
              <w:autoSpaceDN/>
              <w:adjustRightInd/>
              <w:spacing w:after="160" w:line="259" w:lineRule="auto"/>
              <w:jc w:val="center"/>
              <w:rPr>
                <w:rFonts w:eastAsia="Times New Roman"/>
                <w:color w:val="000000" w:themeColor="text1"/>
                <w:lang w:eastAsia="ar-SA"/>
              </w:rPr>
            </w:pPr>
            <w:r w:rsidRPr="007A77F0">
              <w:rPr>
                <w:rFonts w:eastAsia="Times New Roman"/>
                <w:color w:val="000000" w:themeColor="text1"/>
                <w:lang w:eastAsia="ar-SA"/>
              </w:rPr>
              <w:t>2</w:t>
            </w:r>
          </w:p>
        </w:tc>
        <w:tc>
          <w:tcPr>
            <w:tcW w:w="1391" w:type="pct"/>
            <w:tcBorders>
              <w:top w:val="single" w:sz="4" w:space="0" w:color="auto"/>
              <w:left w:val="single" w:sz="4" w:space="0" w:color="auto"/>
              <w:bottom w:val="single" w:sz="4" w:space="0" w:color="auto"/>
              <w:right w:val="single" w:sz="4" w:space="0" w:color="auto"/>
            </w:tcBorders>
            <w:vAlign w:val="center"/>
          </w:tcPr>
          <w:p w14:paraId="28D98EDA" w14:textId="77777777" w:rsidR="00953202" w:rsidRPr="007A77F0" w:rsidRDefault="00953202" w:rsidP="00953202">
            <w:pPr>
              <w:suppressAutoHyphens/>
              <w:autoSpaceDE/>
              <w:adjustRightInd/>
              <w:textAlignment w:val="baseline"/>
            </w:pPr>
            <w:r w:rsidRPr="007A77F0">
              <w:t>Услуги по сопровождению программы для ЭВМ "</w:t>
            </w:r>
            <w:proofErr w:type="spellStart"/>
            <w:r w:rsidRPr="007A77F0">
              <w:t>Контур.Экстерн</w:t>
            </w:r>
            <w:proofErr w:type="spellEnd"/>
            <w:r w:rsidRPr="007A77F0">
              <w:t>" (техническая</w:t>
            </w:r>
          </w:p>
          <w:p w14:paraId="3D4A0502" w14:textId="77777777" w:rsidR="00953202" w:rsidRPr="007A77F0" w:rsidRDefault="00953202" w:rsidP="00953202">
            <w:pPr>
              <w:suppressAutoHyphens/>
              <w:autoSpaceDE/>
              <w:adjustRightInd/>
              <w:textAlignment w:val="baseline"/>
            </w:pPr>
            <w:r w:rsidRPr="007A77F0">
              <w:t>поддержка в виде абонентского обслуживания) по тарифному плану</w:t>
            </w:r>
          </w:p>
          <w:p w14:paraId="3B07B5FE" w14:textId="5BAEDFF6" w:rsidR="009E14C5" w:rsidRPr="007A77F0" w:rsidRDefault="00953202" w:rsidP="00953202">
            <w:pPr>
              <w:suppressAutoHyphens/>
              <w:autoSpaceDE/>
              <w:adjustRightInd/>
              <w:textAlignment w:val="baseline"/>
              <w:rPr>
                <w:rFonts w:eastAsia="Times New Roman"/>
                <w:color w:val="000000" w:themeColor="text1"/>
                <w:kern w:val="3"/>
                <w:lang w:eastAsia="ja-JP" w:bidi="fa-IR"/>
              </w:rPr>
            </w:pPr>
            <w:r w:rsidRPr="007A77F0">
              <w:t>"Бюджетник" на 1 год</w:t>
            </w:r>
          </w:p>
        </w:tc>
        <w:tc>
          <w:tcPr>
            <w:tcW w:w="558" w:type="pct"/>
            <w:vAlign w:val="center"/>
          </w:tcPr>
          <w:p w14:paraId="31DD99A8" w14:textId="0FE80E05" w:rsidR="009E14C5" w:rsidRPr="007A77F0" w:rsidRDefault="009E14C5" w:rsidP="009E14C5">
            <w:pPr>
              <w:widowControl/>
              <w:suppressAutoHyphens/>
              <w:autoSpaceDE/>
              <w:autoSpaceDN/>
              <w:adjustRightInd/>
              <w:jc w:val="center"/>
              <w:rPr>
                <w:rFonts w:eastAsia="Times New Roman"/>
                <w:color w:val="000000" w:themeColor="text1"/>
                <w:lang w:eastAsia="ar-SA"/>
              </w:rPr>
            </w:pPr>
            <w:r w:rsidRPr="007A77F0">
              <w:t>шт.</w:t>
            </w:r>
          </w:p>
        </w:tc>
        <w:tc>
          <w:tcPr>
            <w:tcW w:w="489" w:type="pct"/>
            <w:vAlign w:val="center"/>
          </w:tcPr>
          <w:p w14:paraId="1D5C8758" w14:textId="546E9222" w:rsidR="009E14C5" w:rsidRPr="007A77F0" w:rsidRDefault="009E14C5" w:rsidP="009E14C5">
            <w:pPr>
              <w:widowControl/>
              <w:suppressAutoHyphens/>
              <w:autoSpaceDE/>
              <w:autoSpaceDN/>
              <w:adjustRightInd/>
              <w:jc w:val="center"/>
              <w:rPr>
                <w:rFonts w:eastAsia="Times New Roman"/>
                <w:color w:val="000000" w:themeColor="text1"/>
                <w:lang w:eastAsia="ar-SA"/>
              </w:rPr>
            </w:pPr>
            <w:r w:rsidRPr="007A77F0">
              <w:t>1</w:t>
            </w:r>
          </w:p>
        </w:tc>
        <w:tc>
          <w:tcPr>
            <w:tcW w:w="769" w:type="pct"/>
            <w:vAlign w:val="center"/>
          </w:tcPr>
          <w:p w14:paraId="01C0EF1F" w14:textId="77777777" w:rsidR="009E14C5" w:rsidRPr="007A77F0" w:rsidRDefault="009E14C5" w:rsidP="009E14C5">
            <w:pPr>
              <w:widowControl/>
              <w:suppressAutoHyphens/>
              <w:autoSpaceDE/>
              <w:autoSpaceDN/>
              <w:adjustRightInd/>
              <w:jc w:val="center"/>
              <w:rPr>
                <w:rFonts w:eastAsia="Times New Roman"/>
                <w:color w:val="000000" w:themeColor="text1"/>
                <w:lang w:eastAsia="ar-SA"/>
              </w:rPr>
            </w:pPr>
          </w:p>
        </w:tc>
        <w:tc>
          <w:tcPr>
            <w:tcW w:w="720" w:type="pct"/>
            <w:vAlign w:val="center"/>
          </w:tcPr>
          <w:p w14:paraId="61A23BEC" w14:textId="77777777" w:rsidR="009E14C5" w:rsidRPr="007A77F0" w:rsidRDefault="009E14C5" w:rsidP="009E14C5">
            <w:pPr>
              <w:widowControl/>
              <w:suppressAutoHyphens/>
              <w:autoSpaceDE/>
              <w:autoSpaceDN/>
              <w:adjustRightInd/>
              <w:jc w:val="center"/>
              <w:rPr>
                <w:rFonts w:eastAsia="Times New Roman"/>
                <w:color w:val="000000" w:themeColor="text1"/>
                <w:lang w:eastAsia="ar-SA"/>
              </w:rPr>
            </w:pPr>
          </w:p>
        </w:tc>
        <w:tc>
          <w:tcPr>
            <w:tcW w:w="720" w:type="pct"/>
            <w:vAlign w:val="center"/>
          </w:tcPr>
          <w:p w14:paraId="27E1A767" w14:textId="77777777" w:rsidR="009E14C5" w:rsidRPr="007A77F0" w:rsidRDefault="009E14C5" w:rsidP="009E14C5">
            <w:pPr>
              <w:widowControl/>
              <w:suppressAutoHyphens/>
              <w:autoSpaceDE/>
              <w:autoSpaceDN/>
              <w:adjustRightInd/>
              <w:jc w:val="center"/>
              <w:rPr>
                <w:rFonts w:eastAsia="Times New Roman"/>
                <w:b/>
                <w:bCs/>
                <w:color w:val="000000" w:themeColor="text1"/>
                <w:lang w:eastAsia="ar-SA"/>
              </w:rPr>
            </w:pPr>
          </w:p>
        </w:tc>
      </w:tr>
      <w:tr w:rsidR="00CD4241" w:rsidRPr="00CE432F" w14:paraId="52AEEA7D" w14:textId="77777777" w:rsidTr="009E14C5">
        <w:trPr>
          <w:trHeight w:val="20"/>
          <w:jc w:val="center"/>
        </w:trPr>
        <w:tc>
          <w:tcPr>
            <w:tcW w:w="4280" w:type="pct"/>
            <w:gridSpan w:val="6"/>
            <w:vAlign w:val="center"/>
          </w:tcPr>
          <w:p w14:paraId="191E38E7" w14:textId="77777777" w:rsidR="00CD4241" w:rsidRPr="00CE432F" w:rsidRDefault="00CD4241" w:rsidP="0047418B">
            <w:pPr>
              <w:widowControl/>
              <w:suppressAutoHyphens/>
              <w:autoSpaceDE/>
              <w:autoSpaceDN/>
              <w:adjustRightInd/>
              <w:jc w:val="right"/>
              <w:rPr>
                <w:rFonts w:eastAsia="Times New Roman"/>
                <w:b/>
                <w:bCs/>
                <w:color w:val="000000" w:themeColor="text1"/>
                <w:lang w:eastAsia="ar-SA"/>
              </w:rPr>
            </w:pPr>
            <w:r w:rsidRPr="00CE432F">
              <w:rPr>
                <w:rFonts w:eastAsia="Times New Roman"/>
                <w:b/>
                <w:bCs/>
                <w:color w:val="000000" w:themeColor="text1"/>
                <w:lang w:eastAsia="ar-SA"/>
              </w:rPr>
              <w:t>Итого:</w:t>
            </w:r>
          </w:p>
        </w:tc>
        <w:tc>
          <w:tcPr>
            <w:tcW w:w="720" w:type="pct"/>
            <w:vAlign w:val="center"/>
          </w:tcPr>
          <w:p w14:paraId="3779B203" w14:textId="77777777" w:rsidR="00CD4241" w:rsidRPr="00CE432F" w:rsidRDefault="00CD4241" w:rsidP="0047418B">
            <w:pPr>
              <w:widowControl/>
              <w:suppressAutoHyphens/>
              <w:autoSpaceDE/>
              <w:autoSpaceDN/>
              <w:adjustRightInd/>
              <w:jc w:val="center"/>
              <w:rPr>
                <w:rFonts w:eastAsia="Times New Roman"/>
                <w:b/>
                <w:bCs/>
                <w:color w:val="000000" w:themeColor="text1"/>
                <w:lang w:eastAsia="ar-SA"/>
              </w:rPr>
            </w:pPr>
          </w:p>
        </w:tc>
      </w:tr>
    </w:tbl>
    <w:p w14:paraId="205C05CC" w14:textId="77777777" w:rsidR="00E12315" w:rsidRPr="00CE432F" w:rsidRDefault="00E12315" w:rsidP="00E12315">
      <w:pPr>
        <w:widowControl/>
        <w:suppressAutoHyphens/>
        <w:autoSpaceDE/>
        <w:autoSpaceDN/>
        <w:adjustRightInd/>
        <w:jc w:val="center"/>
        <w:rPr>
          <w:rFonts w:eastAsia="Times New Roman"/>
          <w:color w:val="000000" w:themeColor="text1"/>
          <w:sz w:val="24"/>
          <w:szCs w:val="24"/>
          <w:lang w:eastAsia="ar-SA"/>
        </w:rPr>
      </w:pPr>
      <w:bookmarkStart w:id="12" w:name="_Hlk110944789"/>
    </w:p>
    <w:p w14:paraId="6DA23D96" w14:textId="19BFE2EB" w:rsidR="00B602AF" w:rsidRPr="00CE432F" w:rsidRDefault="00E12315" w:rsidP="00CD4241">
      <w:pPr>
        <w:widowControl/>
        <w:autoSpaceDE/>
        <w:autoSpaceDN/>
        <w:adjustRightInd/>
        <w:jc w:val="both"/>
        <w:rPr>
          <w:rFonts w:eastAsia="Times New Roman"/>
          <w:b/>
          <w:i/>
          <w:color w:val="000000" w:themeColor="text1"/>
          <w:sz w:val="24"/>
          <w:szCs w:val="24"/>
        </w:rPr>
      </w:pPr>
      <w:bookmarkStart w:id="13" w:name="_Hlk114238268"/>
      <w:r w:rsidRPr="00CE432F">
        <w:rPr>
          <w:rFonts w:eastAsia="Times New Roman"/>
          <w:b/>
          <w:bCs/>
          <w:i/>
          <w:iCs/>
          <w:color w:val="000000" w:themeColor="text1"/>
          <w:sz w:val="24"/>
          <w:szCs w:val="24"/>
          <w:lang w:eastAsia="ar-SA"/>
        </w:rPr>
        <w:t xml:space="preserve">Всего: </w:t>
      </w:r>
      <w:r w:rsidR="00164133" w:rsidRPr="00CE432F">
        <w:rPr>
          <w:rFonts w:eastAsia="Times New Roman"/>
          <w:b/>
          <w:bCs/>
          <w:i/>
          <w:iCs/>
          <w:color w:val="000000" w:themeColor="text1"/>
          <w:sz w:val="24"/>
          <w:szCs w:val="24"/>
          <w:lang w:eastAsia="ar-SA"/>
        </w:rPr>
        <w:t>на сумму</w:t>
      </w:r>
      <w:r w:rsidR="00A7185F" w:rsidRPr="00CE432F">
        <w:rPr>
          <w:rFonts w:eastAsia="Times New Roman"/>
          <w:b/>
          <w:bCs/>
          <w:i/>
          <w:iCs/>
          <w:color w:val="000000" w:themeColor="text1"/>
          <w:sz w:val="24"/>
          <w:szCs w:val="24"/>
          <w:lang w:eastAsia="ar-SA"/>
        </w:rPr>
        <w:t xml:space="preserve"> </w:t>
      </w:r>
      <w:r w:rsidR="005B5696" w:rsidRPr="00CE432F">
        <w:rPr>
          <w:rFonts w:eastAsia="Times New Roman"/>
          <w:b/>
          <w:i/>
          <w:iCs/>
          <w:color w:val="000000" w:themeColor="text1"/>
          <w:sz w:val="24"/>
          <w:szCs w:val="24"/>
        </w:rPr>
        <w:t>__________ (________________) рубль ___ (________) копеек, в том числе НДС – ( __ %) -  __________ (________________)  рублей ___ копеек / НДС не облагается в соответствии с налоговым законодательством Российской Федерации.</w:t>
      </w:r>
    </w:p>
    <w:bookmarkEnd w:id="12"/>
    <w:bookmarkEnd w:id="13"/>
    <w:p w14:paraId="7C5D9FF7" w14:textId="03BDFC17" w:rsidR="00CD4241" w:rsidRPr="00CE432F" w:rsidRDefault="00CD4241" w:rsidP="00CD4241">
      <w:pPr>
        <w:widowControl/>
        <w:autoSpaceDE/>
        <w:autoSpaceDN/>
        <w:adjustRightInd/>
        <w:jc w:val="both"/>
        <w:rPr>
          <w:rFonts w:eastAsia="Times New Roman"/>
          <w:color w:val="000000" w:themeColor="text1"/>
          <w:sz w:val="24"/>
          <w:szCs w:val="24"/>
        </w:rPr>
      </w:pPr>
    </w:p>
    <w:p w14:paraId="2A7CBCC6" w14:textId="77777777" w:rsidR="0063293B" w:rsidRPr="00CE432F" w:rsidRDefault="0063293B" w:rsidP="00CD4241">
      <w:pPr>
        <w:widowControl/>
        <w:autoSpaceDE/>
        <w:autoSpaceDN/>
        <w:adjustRightInd/>
        <w:jc w:val="both"/>
        <w:rPr>
          <w:rFonts w:eastAsia="Times New Roman"/>
          <w:color w:val="000000" w:themeColor="text1"/>
          <w:sz w:val="24"/>
          <w:szCs w:val="24"/>
        </w:rPr>
      </w:pPr>
    </w:p>
    <w:tbl>
      <w:tblPr>
        <w:tblW w:w="10031" w:type="dxa"/>
        <w:tblLook w:val="0000" w:firstRow="0" w:lastRow="0" w:firstColumn="0" w:lastColumn="0" w:noHBand="0" w:noVBand="0"/>
      </w:tblPr>
      <w:tblGrid>
        <w:gridCol w:w="5070"/>
        <w:gridCol w:w="4961"/>
      </w:tblGrid>
      <w:tr w:rsidR="00CD4241" w:rsidRPr="00CE432F" w14:paraId="30E7A2A2" w14:textId="77777777" w:rsidTr="0047418B">
        <w:trPr>
          <w:trHeight w:val="200"/>
        </w:trPr>
        <w:tc>
          <w:tcPr>
            <w:tcW w:w="5070" w:type="dxa"/>
          </w:tcPr>
          <w:p w14:paraId="65561FCB" w14:textId="1E29D67C" w:rsidR="00CD4241" w:rsidRPr="00CE432F" w:rsidRDefault="00CD4241" w:rsidP="0047418B">
            <w:pPr>
              <w:jc w:val="both"/>
              <w:rPr>
                <w:rFonts w:eastAsia="Times New Roman"/>
                <w:b/>
                <w:iCs/>
                <w:color w:val="000000" w:themeColor="text1"/>
                <w:sz w:val="24"/>
                <w:szCs w:val="24"/>
              </w:rPr>
            </w:pPr>
            <w:r w:rsidRPr="00CE432F">
              <w:rPr>
                <w:rFonts w:eastAsia="Times New Roman"/>
                <w:b/>
                <w:iCs/>
                <w:color w:val="000000" w:themeColor="text1"/>
                <w:sz w:val="24"/>
                <w:szCs w:val="24"/>
              </w:rPr>
              <w:t>Заказчик:</w:t>
            </w:r>
          </w:p>
        </w:tc>
        <w:tc>
          <w:tcPr>
            <w:tcW w:w="4961" w:type="dxa"/>
          </w:tcPr>
          <w:p w14:paraId="340EA549" w14:textId="77777777" w:rsidR="00CD4241" w:rsidRPr="00CE432F" w:rsidRDefault="00CD4241" w:rsidP="0047418B">
            <w:pPr>
              <w:jc w:val="both"/>
              <w:rPr>
                <w:rFonts w:eastAsia="Times New Roman"/>
                <w:b/>
                <w:iCs/>
                <w:color w:val="000000" w:themeColor="text1"/>
                <w:sz w:val="24"/>
                <w:szCs w:val="24"/>
              </w:rPr>
            </w:pPr>
            <w:r w:rsidRPr="00CE432F">
              <w:rPr>
                <w:rFonts w:eastAsia="Times New Roman"/>
                <w:b/>
                <w:iCs/>
                <w:color w:val="000000" w:themeColor="text1"/>
                <w:sz w:val="24"/>
                <w:szCs w:val="24"/>
              </w:rPr>
              <w:t>Исполнитель:</w:t>
            </w:r>
          </w:p>
        </w:tc>
      </w:tr>
      <w:tr w:rsidR="00CD4241" w:rsidRPr="00CE432F" w14:paraId="5188617C" w14:textId="77777777" w:rsidTr="0047418B">
        <w:trPr>
          <w:trHeight w:val="180"/>
        </w:trPr>
        <w:tc>
          <w:tcPr>
            <w:tcW w:w="5070" w:type="dxa"/>
          </w:tcPr>
          <w:p w14:paraId="4156F4C6" w14:textId="250DE140" w:rsidR="00CD4241" w:rsidRPr="00CE432F" w:rsidRDefault="00EE6F1E" w:rsidP="0047418B">
            <w:pPr>
              <w:jc w:val="both"/>
              <w:rPr>
                <w:rFonts w:eastAsia="Times New Roman"/>
                <w:bCs/>
                <w:iCs/>
                <w:color w:val="000000" w:themeColor="text1"/>
                <w:sz w:val="24"/>
                <w:szCs w:val="24"/>
              </w:rPr>
            </w:pPr>
            <w:r>
              <w:rPr>
                <w:rFonts w:eastAsia="Times New Roman"/>
                <w:b/>
                <w:iCs/>
                <w:color w:val="000000" w:themeColor="text1"/>
                <w:sz w:val="24"/>
                <w:szCs w:val="24"/>
              </w:rPr>
              <w:t>Руководитель</w:t>
            </w:r>
          </w:p>
        </w:tc>
        <w:tc>
          <w:tcPr>
            <w:tcW w:w="4961" w:type="dxa"/>
          </w:tcPr>
          <w:p w14:paraId="3FF91431" w14:textId="3D5CBC8D" w:rsidR="00CD4241" w:rsidRPr="00CE432F" w:rsidRDefault="004F6BDE" w:rsidP="0047418B">
            <w:pPr>
              <w:jc w:val="both"/>
              <w:rPr>
                <w:b/>
                <w:bCs/>
                <w:iCs/>
                <w:color w:val="000000" w:themeColor="text1"/>
                <w:sz w:val="24"/>
                <w:szCs w:val="24"/>
              </w:rPr>
            </w:pPr>
            <w:r w:rsidRPr="00CE432F">
              <w:rPr>
                <w:b/>
                <w:bCs/>
                <w:iCs/>
                <w:color w:val="000000" w:themeColor="text1"/>
                <w:sz w:val="24"/>
                <w:szCs w:val="24"/>
              </w:rPr>
              <w:t>(Должность)</w:t>
            </w:r>
          </w:p>
        </w:tc>
      </w:tr>
      <w:tr w:rsidR="00CD4241" w:rsidRPr="00CE432F" w14:paraId="15190001" w14:textId="77777777" w:rsidTr="0047418B">
        <w:trPr>
          <w:trHeight w:val="915"/>
        </w:trPr>
        <w:tc>
          <w:tcPr>
            <w:tcW w:w="5070" w:type="dxa"/>
          </w:tcPr>
          <w:p w14:paraId="7810A909" w14:textId="77777777" w:rsidR="00CD4241" w:rsidRPr="00CE432F" w:rsidRDefault="00CD4241" w:rsidP="0047418B">
            <w:pPr>
              <w:jc w:val="both"/>
              <w:rPr>
                <w:rFonts w:eastAsia="Times New Roman"/>
                <w:bCs/>
                <w:iCs/>
                <w:color w:val="000000" w:themeColor="text1"/>
                <w:sz w:val="24"/>
                <w:szCs w:val="24"/>
              </w:rPr>
            </w:pPr>
          </w:p>
          <w:p w14:paraId="3231BA0D" w14:textId="2D15FA27" w:rsidR="00CD4241" w:rsidRPr="00CE432F" w:rsidRDefault="00CD4241" w:rsidP="0047418B">
            <w:pPr>
              <w:jc w:val="both"/>
              <w:rPr>
                <w:rFonts w:eastAsia="Times New Roman"/>
                <w:bCs/>
                <w:iCs/>
                <w:color w:val="000000" w:themeColor="text1"/>
                <w:sz w:val="24"/>
                <w:szCs w:val="24"/>
              </w:rPr>
            </w:pPr>
            <w:r w:rsidRPr="00CE432F">
              <w:rPr>
                <w:rFonts w:eastAsia="Times New Roman"/>
                <w:bCs/>
                <w:iCs/>
                <w:color w:val="000000" w:themeColor="text1"/>
                <w:sz w:val="24"/>
                <w:szCs w:val="24"/>
              </w:rPr>
              <w:t>____________/</w:t>
            </w:r>
            <w:r w:rsidR="0062330A" w:rsidRPr="00F369DE">
              <w:rPr>
                <w:sz w:val="24"/>
                <w:szCs w:val="24"/>
              </w:rPr>
              <w:t xml:space="preserve"> Д.А. Донской</w:t>
            </w:r>
            <w:r w:rsidR="0062330A">
              <w:rPr>
                <w:sz w:val="24"/>
                <w:szCs w:val="24"/>
              </w:rPr>
              <w:t>/</w:t>
            </w:r>
          </w:p>
        </w:tc>
        <w:tc>
          <w:tcPr>
            <w:tcW w:w="4961" w:type="dxa"/>
          </w:tcPr>
          <w:p w14:paraId="38BB6143" w14:textId="77777777" w:rsidR="00CD4241" w:rsidRPr="00CE432F" w:rsidRDefault="00CD4241" w:rsidP="0047418B">
            <w:pPr>
              <w:rPr>
                <w:rFonts w:eastAsia="Times New Roman"/>
                <w:bCs/>
                <w:iCs/>
                <w:color w:val="000000" w:themeColor="text1"/>
                <w:sz w:val="24"/>
                <w:szCs w:val="24"/>
              </w:rPr>
            </w:pPr>
          </w:p>
          <w:p w14:paraId="078F0755" w14:textId="3166E9C3" w:rsidR="00CD4241" w:rsidRPr="00CE432F" w:rsidRDefault="0064665F" w:rsidP="0047418B">
            <w:pPr>
              <w:jc w:val="both"/>
              <w:rPr>
                <w:rFonts w:eastAsia="Times New Roman"/>
                <w:bCs/>
                <w:iCs/>
                <w:color w:val="000000" w:themeColor="text1"/>
                <w:sz w:val="24"/>
                <w:szCs w:val="24"/>
              </w:rPr>
            </w:pPr>
            <w:r w:rsidRPr="00CE432F">
              <w:rPr>
                <w:rFonts w:eastAsia="Times New Roman"/>
                <w:bCs/>
                <w:iCs/>
                <w:color w:val="000000" w:themeColor="text1"/>
                <w:sz w:val="24"/>
                <w:szCs w:val="24"/>
              </w:rPr>
              <w:t>____________/</w:t>
            </w:r>
            <w:r w:rsidRPr="00CE432F">
              <w:rPr>
                <w:iCs/>
                <w:color w:val="000000" w:themeColor="text1"/>
                <w:sz w:val="24"/>
                <w:szCs w:val="24"/>
              </w:rPr>
              <w:t>ФИО/</w:t>
            </w:r>
          </w:p>
        </w:tc>
      </w:tr>
    </w:tbl>
    <w:p w14:paraId="2E707FF2" w14:textId="0BF4D637" w:rsidR="00903319" w:rsidRDefault="00903319" w:rsidP="00EE6F1E">
      <w:pPr>
        <w:widowControl/>
        <w:autoSpaceDE/>
        <w:autoSpaceDN/>
        <w:adjustRightInd/>
        <w:jc w:val="both"/>
        <w:rPr>
          <w:rFonts w:eastAsia="Times New Roman"/>
          <w:b/>
          <w:color w:val="000000" w:themeColor="text1"/>
          <w:kern w:val="32"/>
          <w:sz w:val="24"/>
          <w:szCs w:val="24"/>
          <w:u w:val="single"/>
        </w:rPr>
      </w:pPr>
    </w:p>
    <w:p w14:paraId="4ACAA974" w14:textId="5BD39B89" w:rsidR="007A77F0" w:rsidRDefault="007A77F0" w:rsidP="00EE6F1E">
      <w:pPr>
        <w:widowControl/>
        <w:autoSpaceDE/>
        <w:autoSpaceDN/>
        <w:adjustRightInd/>
        <w:jc w:val="both"/>
        <w:rPr>
          <w:rFonts w:eastAsia="Times New Roman"/>
          <w:b/>
          <w:color w:val="000000" w:themeColor="text1"/>
          <w:kern w:val="32"/>
          <w:sz w:val="24"/>
          <w:szCs w:val="24"/>
          <w:u w:val="single"/>
        </w:rPr>
      </w:pPr>
    </w:p>
    <w:p w14:paraId="6002CC41" w14:textId="6662D29F" w:rsidR="007A77F0" w:rsidRDefault="007A77F0" w:rsidP="00EE6F1E">
      <w:pPr>
        <w:widowControl/>
        <w:autoSpaceDE/>
        <w:autoSpaceDN/>
        <w:adjustRightInd/>
        <w:jc w:val="both"/>
        <w:rPr>
          <w:rFonts w:eastAsia="Times New Roman"/>
          <w:b/>
          <w:color w:val="000000" w:themeColor="text1"/>
          <w:kern w:val="32"/>
          <w:sz w:val="24"/>
          <w:szCs w:val="24"/>
          <w:u w:val="single"/>
        </w:rPr>
      </w:pPr>
    </w:p>
    <w:p w14:paraId="78370503" w14:textId="26D1E677" w:rsidR="007A77F0" w:rsidRDefault="007A77F0" w:rsidP="00EE6F1E">
      <w:pPr>
        <w:widowControl/>
        <w:autoSpaceDE/>
        <w:autoSpaceDN/>
        <w:adjustRightInd/>
        <w:jc w:val="both"/>
        <w:rPr>
          <w:rFonts w:eastAsia="Times New Roman"/>
          <w:b/>
          <w:color w:val="000000" w:themeColor="text1"/>
          <w:kern w:val="32"/>
          <w:sz w:val="24"/>
          <w:szCs w:val="24"/>
          <w:u w:val="single"/>
        </w:rPr>
      </w:pPr>
    </w:p>
    <w:p w14:paraId="5D8318F4" w14:textId="09612B8D" w:rsidR="007A77F0" w:rsidRDefault="007A77F0" w:rsidP="00EE6F1E">
      <w:pPr>
        <w:widowControl/>
        <w:autoSpaceDE/>
        <w:autoSpaceDN/>
        <w:adjustRightInd/>
        <w:jc w:val="both"/>
        <w:rPr>
          <w:rFonts w:eastAsia="Times New Roman"/>
          <w:b/>
          <w:color w:val="000000" w:themeColor="text1"/>
          <w:kern w:val="32"/>
          <w:sz w:val="24"/>
          <w:szCs w:val="24"/>
          <w:u w:val="single"/>
        </w:rPr>
      </w:pPr>
    </w:p>
    <w:p w14:paraId="6FD06AB4" w14:textId="299A7B38" w:rsidR="007A77F0" w:rsidRDefault="007A77F0" w:rsidP="00EE6F1E">
      <w:pPr>
        <w:widowControl/>
        <w:autoSpaceDE/>
        <w:autoSpaceDN/>
        <w:adjustRightInd/>
        <w:jc w:val="both"/>
        <w:rPr>
          <w:rFonts w:eastAsia="Times New Roman"/>
          <w:b/>
          <w:color w:val="000000" w:themeColor="text1"/>
          <w:kern w:val="32"/>
          <w:sz w:val="24"/>
          <w:szCs w:val="24"/>
          <w:u w:val="single"/>
        </w:rPr>
      </w:pPr>
    </w:p>
    <w:p w14:paraId="2675E8B0" w14:textId="146C7D82" w:rsidR="007A77F0" w:rsidRDefault="007A77F0" w:rsidP="00EE6F1E">
      <w:pPr>
        <w:widowControl/>
        <w:autoSpaceDE/>
        <w:autoSpaceDN/>
        <w:adjustRightInd/>
        <w:jc w:val="both"/>
        <w:rPr>
          <w:rFonts w:eastAsia="Times New Roman"/>
          <w:b/>
          <w:color w:val="000000" w:themeColor="text1"/>
          <w:kern w:val="32"/>
          <w:sz w:val="24"/>
          <w:szCs w:val="24"/>
          <w:u w:val="single"/>
        </w:rPr>
      </w:pPr>
    </w:p>
    <w:p w14:paraId="2117A857" w14:textId="23A1C95B" w:rsidR="007A77F0" w:rsidRDefault="007A77F0" w:rsidP="00EE6F1E">
      <w:pPr>
        <w:widowControl/>
        <w:autoSpaceDE/>
        <w:autoSpaceDN/>
        <w:adjustRightInd/>
        <w:jc w:val="both"/>
        <w:rPr>
          <w:rFonts w:eastAsia="Times New Roman"/>
          <w:b/>
          <w:color w:val="000000" w:themeColor="text1"/>
          <w:kern w:val="32"/>
          <w:sz w:val="24"/>
          <w:szCs w:val="24"/>
          <w:u w:val="single"/>
        </w:rPr>
      </w:pPr>
    </w:p>
    <w:p w14:paraId="10B660EF" w14:textId="3FB15F21" w:rsidR="007A77F0" w:rsidRDefault="007A77F0" w:rsidP="00EE6F1E">
      <w:pPr>
        <w:widowControl/>
        <w:autoSpaceDE/>
        <w:autoSpaceDN/>
        <w:adjustRightInd/>
        <w:jc w:val="both"/>
        <w:rPr>
          <w:rFonts w:eastAsia="Times New Roman"/>
          <w:b/>
          <w:color w:val="000000" w:themeColor="text1"/>
          <w:kern w:val="32"/>
          <w:sz w:val="24"/>
          <w:szCs w:val="24"/>
          <w:u w:val="single"/>
        </w:rPr>
      </w:pPr>
    </w:p>
    <w:p w14:paraId="129B5892" w14:textId="6CA19BDF" w:rsidR="007A77F0" w:rsidRDefault="007A77F0" w:rsidP="00EE6F1E">
      <w:pPr>
        <w:widowControl/>
        <w:autoSpaceDE/>
        <w:autoSpaceDN/>
        <w:adjustRightInd/>
        <w:jc w:val="both"/>
        <w:rPr>
          <w:rFonts w:eastAsia="Times New Roman"/>
          <w:b/>
          <w:color w:val="000000" w:themeColor="text1"/>
          <w:kern w:val="32"/>
          <w:sz w:val="24"/>
          <w:szCs w:val="24"/>
          <w:u w:val="single"/>
        </w:rPr>
      </w:pPr>
    </w:p>
    <w:p w14:paraId="0EE5BB1E" w14:textId="1E48202D" w:rsidR="007A77F0" w:rsidRDefault="007A77F0" w:rsidP="00EE6F1E">
      <w:pPr>
        <w:widowControl/>
        <w:autoSpaceDE/>
        <w:autoSpaceDN/>
        <w:adjustRightInd/>
        <w:jc w:val="both"/>
        <w:rPr>
          <w:rFonts w:eastAsia="Times New Roman"/>
          <w:b/>
          <w:color w:val="000000" w:themeColor="text1"/>
          <w:kern w:val="32"/>
          <w:sz w:val="24"/>
          <w:szCs w:val="24"/>
          <w:u w:val="single"/>
        </w:rPr>
      </w:pPr>
    </w:p>
    <w:p w14:paraId="5007339E" w14:textId="3F540300" w:rsidR="007A77F0" w:rsidRDefault="007A77F0" w:rsidP="00EE6F1E">
      <w:pPr>
        <w:widowControl/>
        <w:autoSpaceDE/>
        <w:autoSpaceDN/>
        <w:adjustRightInd/>
        <w:jc w:val="both"/>
        <w:rPr>
          <w:rFonts w:eastAsia="Times New Roman"/>
          <w:b/>
          <w:color w:val="000000" w:themeColor="text1"/>
          <w:kern w:val="32"/>
          <w:sz w:val="24"/>
          <w:szCs w:val="24"/>
          <w:u w:val="single"/>
        </w:rPr>
      </w:pPr>
    </w:p>
    <w:p w14:paraId="1503DF3C" w14:textId="5097B82B" w:rsidR="007A77F0" w:rsidRDefault="007A77F0" w:rsidP="00EE6F1E">
      <w:pPr>
        <w:widowControl/>
        <w:autoSpaceDE/>
        <w:autoSpaceDN/>
        <w:adjustRightInd/>
        <w:jc w:val="both"/>
        <w:rPr>
          <w:rFonts w:eastAsia="Times New Roman"/>
          <w:b/>
          <w:color w:val="000000" w:themeColor="text1"/>
          <w:kern w:val="32"/>
          <w:sz w:val="24"/>
          <w:szCs w:val="24"/>
          <w:u w:val="single"/>
        </w:rPr>
      </w:pPr>
    </w:p>
    <w:p w14:paraId="67812C60" w14:textId="61904826" w:rsidR="007A77F0" w:rsidRDefault="007A77F0" w:rsidP="00EE6F1E">
      <w:pPr>
        <w:widowControl/>
        <w:autoSpaceDE/>
        <w:autoSpaceDN/>
        <w:adjustRightInd/>
        <w:jc w:val="both"/>
        <w:rPr>
          <w:rFonts w:eastAsia="Times New Roman"/>
          <w:b/>
          <w:color w:val="000000" w:themeColor="text1"/>
          <w:kern w:val="32"/>
          <w:sz w:val="24"/>
          <w:szCs w:val="24"/>
          <w:u w:val="single"/>
        </w:rPr>
      </w:pPr>
    </w:p>
    <w:p w14:paraId="772CBB82" w14:textId="7BFE0D67" w:rsidR="007A77F0" w:rsidRDefault="007A77F0" w:rsidP="00EE6F1E">
      <w:pPr>
        <w:widowControl/>
        <w:autoSpaceDE/>
        <w:autoSpaceDN/>
        <w:adjustRightInd/>
        <w:jc w:val="both"/>
        <w:rPr>
          <w:rFonts w:eastAsia="Times New Roman"/>
          <w:b/>
          <w:color w:val="000000" w:themeColor="text1"/>
          <w:kern w:val="32"/>
          <w:sz w:val="24"/>
          <w:szCs w:val="24"/>
          <w:u w:val="single"/>
        </w:rPr>
      </w:pPr>
    </w:p>
    <w:p w14:paraId="5C552253" w14:textId="77777777" w:rsidR="007A77F0" w:rsidRDefault="007A77F0" w:rsidP="00EE6F1E">
      <w:pPr>
        <w:widowControl/>
        <w:autoSpaceDE/>
        <w:autoSpaceDN/>
        <w:adjustRightInd/>
        <w:jc w:val="both"/>
        <w:rPr>
          <w:rFonts w:eastAsia="Times New Roman"/>
          <w:b/>
          <w:color w:val="000000" w:themeColor="text1"/>
          <w:kern w:val="32"/>
          <w:sz w:val="24"/>
          <w:szCs w:val="24"/>
          <w:u w:val="single"/>
        </w:rPr>
      </w:pPr>
    </w:p>
    <w:p w14:paraId="648AD904" w14:textId="3DB46AFC" w:rsidR="007A77F0" w:rsidRDefault="007A77F0" w:rsidP="00EE6F1E">
      <w:pPr>
        <w:widowControl/>
        <w:autoSpaceDE/>
        <w:autoSpaceDN/>
        <w:adjustRightInd/>
        <w:jc w:val="both"/>
        <w:rPr>
          <w:rFonts w:eastAsia="Times New Roman"/>
          <w:b/>
          <w:color w:val="000000" w:themeColor="text1"/>
          <w:kern w:val="32"/>
          <w:sz w:val="24"/>
          <w:szCs w:val="24"/>
          <w:u w:val="single"/>
        </w:rPr>
      </w:pPr>
    </w:p>
    <w:p w14:paraId="4D791B0A" w14:textId="3A0F3223" w:rsidR="007A77F0" w:rsidRDefault="007A77F0" w:rsidP="00EE6F1E">
      <w:pPr>
        <w:widowControl/>
        <w:autoSpaceDE/>
        <w:autoSpaceDN/>
        <w:adjustRightInd/>
        <w:jc w:val="both"/>
        <w:rPr>
          <w:rFonts w:eastAsia="Times New Roman"/>
          <w:b/>
          <w:color w:val="000000" w:themeColor="text1"/>
          <w:kern w:val="32"/>
          <w:sz w:val="24"/>
          <w:szCs w:val="24"/>
          <w:u w:val="single"/>
        </w:rPr>
      </w:pPr>
    </w:p>
    <w:sdt>
      <w:sdtPr>
        <w:rPr>
          <w:rFonts w:asciiTheme="minorHAnsi" w:hAnsiTheme="minorHAnsi" w:cstheme="minorHAnsi"/>
          <w:color w:val="0D0D0D" w:themeColor="text1" w:themeTint="F2"/>
          <w:sz w:val="32"/>
          <w:szCs w:val="32"/>
          <w:lang w:val="en-US"/>
        </w:rPr>
        <w:id w:val="-727682150"/>
        <w:docPartObj>
          <w:docPartGallery w:val="Cover Pages"/>
          <w:docPartUnique/>
        </w:docPartObj>
      </w:sdtPr>
      <w:sdtEndPr>
        <w:rPr>
          <w:rFonts w:ascii="Times New Roman" w:hAnsi="Times New Roman" w:cs="Times New Roman"/>
        </w:rPr>
      </w:sdtEndPr>
      <w:sdtContent>
        <w:sdt>
          <w:sdtPr>
            <w:rPr>
              <w:rFonts w:asciiTheme="minorHAnsi" w:hAnsiTheme="minorHAnsi" w:cstheme="minorHAnsi"/>
              <w:color w:val="0D0D0D" w:themeColor="text1" w:themeTint="F2"/>
              <w:sz w:val="32"/>
              <w:szCs w:val="32"/>
              <w:lang w:val="en-US"/>
            </w:rPr>
            <w:id w:val="941874162"/>
            <w:docPartObj>
              <w:docPartGallery w:val="Cover Pages"/>
              <w:docPartUnique/>
            </w:docPartObj>
          </w:sdtPr>
          <w:sdtEndPr>
            <w:rPr>
              <w:rFonts w:ascii="Times New Roman" w:hAnsi="Times New Roman" w:cs="Times New Roman"/>
            </w:rPr>
          </w:sdtEndPr>
          <w:sdtContent>
            <w:sdt>
              <w:sdtPr>
                <w:id w:val="1544254828"/>
              </w:sdtPr>
              <w:sdtEndPr/>
              <w:sdtContent>
                <w:p w14:paraId="03B0A650" w14:textId="77777777" w:rsidR="007A77F0" w:rsidRDefault="007A77F0" w:rsidP="007A77F0">
                  <w:pPr>
                    <w:shd w:val="clear" w:color="auto" w:fill="FFFFFF"/>
                    <w:tabs>
                      <w:tab w:val="left" w:pos="284"/>
                    </w:tabs>
                    <w:ind w:left="-140"/>
                    <w:jc w:val="right"/>
                    <w:rPr>
                      <w:rFonts w:eastAsia="Times New Roman"/>
                      <w:lang w:eastAsia="zh-CN"/>
                    </w:rPr>
                  </w:pPr>
                  <w:r>
                    <w:rPr>
                      <w:rFonts w:eastAsia="Times New Roman"/>
                      <w:lang w:eastAsia="zh-CN"/>
                    </w:rPr>
                    <w:tab/>
                  </w:r>
                  <w:r>
                    <w:rPr>
                      <w:rFonts w:eastAsia="Times New Roman"/>
                      <w:lang w:eastAsia="zh-CN"/>
                    </w:rPr>
                    <w:tab/>
                    <w:t>Приложение №</w:t>
                  </w:r>
                  <w:r w:rsidRPr="007A77F0">
                    <w:rPr>
                      <w:rFonts w:eastAsia="Times New Roman"/>
                      <w:lang w:eastAsia="zh-CN"/>
                    </w:rPr>
                    <w:t>2</w:t>
                  </w:r>
                  <w:r>
                    <w:rPr>
                      <w:rFonts w:eastAsia="Times New Roman"/>
                      <w:lang w:eastAsia="zh-CN"/>
                    </w:rPr>
                    <w:t xml:space="preserve"> к государственному контракту</w:t>
                  </w:r>
                </w:p>
                <w:p w14:paraId="06CFD982" w14:textId="4595176E" w:rsidR="007A77F0" w:rsidRDefault="007A77F0" w:rsidP="007A77F0">
                  <w:pPr>
                    <w:shd w:val="clear" w:color="auto" w:fill="FFFFFF"/>
                    <w:tabs>
                      <w:tab w:val="left" w:pos="284"/>
                    </w:tabs>
                    <w:ind w:left="-140"/>
                    <w:jc w:val="right"/>
                    <w:rPr>
                      <w:rFonts w:eastAsia="Times New Roman"/>
                      <w:lang w:eastAsia="zh-CN"/>
                    </w:rPr>
                  </w:pPr>
                  <w:r>
                    <w:rPr>
                      <w:rFonts w:eastAsia="Times New Roman"/>
                      <w:lang w:eastAsia="zh-CN"/>
                    </w:rPr>
                    <w:t xml:space="preserve"> №_____ от «___</w:t>
                  </w:r>
                  <w:proofErr w:type="gramStart"/>
                  <w:r>
                    <w:rPr>
                      <w:rFonts w:eastAsia="Times New Roman"/>
                      <w:lang w:eastAsia="zh-CN"/>
                    </w:rPr>
                    <w:t>_»  _</w:t>
                  </w:r>
                  <w:proofErr w:type="gramEnd"/>
                  <w:r>
                    <w:rPr>
                      <w:rFonts w:eastAsia="Times New Roman"/>
                      <w:lang w:eastAsia="zh-CN"/>
                    </w:rPr>
                    <w:t>________2026 г.</w:t>
                  </w:r>
                </w:p>
                <w:p w14:paraId="6ED806B2" w14:textId="77777777" w:rsidR="007A77F0" w:rsidRDefault="007A77F0" w:rsidP="007A77F0">
                  <w:pPr>
                    <w:jc w:val="center"/>
                  </w:pPr>
                </w:p>
                <w:p w14:paraId="7085DCE3" w14:textId="77777777" w:rsidR="007A77F0" w:rsidRPr="00804888" w:rsidRDefault="007A77F0" w:rsidP="007A77F0">
                  <w:pPr>
                    <w:jc w:val="center"/>
                    <w:rPr>
                      <w:rFonts w:eastAsia="Times New Roman"/>
                      <w:b/>
                      <w:sz w:val="28"/>
                      <w:szCs w:val="28"/>
                      <w:lang w:eastAsia="zh-CN"/>
                    </w:rPr>
                  </w:pPr>
                  <w:r>
                    <w:rPr>
                      <w:rFonts w:eastAsia="Times New Roman"/>
                      <w:b/>
                      <w:sz w:val="28"/>
                      <w:szCs w:val="28"/>
                      <w:lang w:eastAsia="zh-CN"/>
                    </w:rPr>
                    <w:t>Техническое задание</w:t>
                  </w:r>
                </w:p>
                <w:p w14:paraId="5A77E4FA" w14:textId="77777777" w:rsidR="007A77F0" w:rsidRPr="00F51CF2" w:rsidRDefault="007A77F0" w:rsidP="007A77F0">
                  <w:pPr>
                    <w:pStyle w:val="25"/>
                    <w:widowControl w:val="0"/>
                    <w:jc w:val="center"/>
                    <w:rPr>
                      <w:b w:val="0"/>
                      <w:bCs/>
                    </w:rPr>
                  </w:pPr>
                  <w:r w:rsidRPr="00A7750E">
                    <w:rPr>
                      <w:bCs/>
                      <w:szCs w:val="28"/>
                    </w:rPr>
                    <w:t xml:space="preserve"> </w:t>
                  </w:r>
                  <w:r w:rsidRPr="00F51CF2">
                    <w:rPr>
                      <w:bCs/>
                    </w:rPr>
                    <w:t>на оказание услуг право использования программы для ЭВМ «</w:t>
                  </w:r>
                  <w:proofErr w:type="spellStart"/>
                  <w:r w:rsidRPr="00F51CF2">
                    <w:rPr>
                      <w:bCs/>
                    </w:rPr>
                    <w:t>Контур.Экстерн</w:t>
                  </w:r>
                  <w:proofErr w:type="spellEnd"/>
                  <w:r w:rsidRPr="00F51CF2">
                    <w:rPr>
                      <w:bCs/>
                    </w:rPr>
                    <w:t>» по тарифному плану «Бюджетник» на 1 год, с применением встроенных в сертификат/ключевой контейнер СКЗИ «КриптоПро CSP» и</w:t>
                  </w:r>
                </w:p>
                <w:p w14:paraId="4498360B" w14:textId="77777777" w:rsidR="007A77F0" w:rsidRPr="00994348" w:rsidRDefault="007A77F0" w:rsidP="007A77F0">
                  <w:pPr>
                    <w:pStyle w:val="25"/>
                    <w:widowControl w:val="0"/>
                    <w:jc w:val="center"/>
                    <w:rPr>
                      <w:b w:val="0"/>
                    </w:rPr>
                  </w:pPr>
                  <w:r w:rsidRPr="00F51CF2">
                    <w:rPr>
                      <w:bCs/>
                    </w:rPr>
                    <w:t>услуги по сопровождению программы для ЭВМ «</w:t>
                  </w:r>
                  <w:proofErr w:type="spellStart"/>
                  <w:r w:rsidRPr="00F51CF2">
                    <w:rPr>
                      <w:bCs/>
                    </w:rPr>
                    <w:t>Контур.Экстерн</w:t>
                  </w:r>
                  <w:proofErr w:type="spellEnd"/>
                  <w:r w:rsidRPr="00F51CF2">
                    <w:rPr>
                      <w:bCs/>
                    </w:rPr>
                    <w:t>»</w:t>
                  </w:r>
                  <w:r w:rsidRPr="00F51CF2">
                    <w:rPr>
                      <w:bCs/>
                      <w:szCs w:val="28"/>
                    </w:rPr>
                    <w:t xml:space="preserve"> </w:t>
                  </w:r>
                </w:p>
                <w:p w14:paraId="1B411134" w14:textId="77777777" w:rsidR="007A77F0" w:rsidRPr="00A7750E" w:rsidRDefault="001E7905" w:rsidP="007A77F0">
                  <w:pPr>
                    <w:spacing w:after="200" w:line="276" w:lineRule="auto"/>
                  </w:pPr>
                </w:p>
              </w:sdtContent>
            </w:sdt>
            <w:p w14:paraId="2A3DA9F2" w14:textId="77777777" w:rsidR="007A77F0" w:rsidRPr="00A7750E" w:rsidRDefault="001E7905" w:rsidP="007A77F0">
              <w:pPr>
                <w:rPr>
                  <w:color w:val="0D0D0D"/>
                  <w:sz w:val="32"/>
                  <w:szCs w:val="32"/>
                  <w:lang w:val="en-US"/>
                </w:rPr>
              </w:pPr>
            </w:p>
          </w:sdtContent>
        </w:sdt>
      </w:sdtContent>
    </w:sdt>
    <w:p w14:paraId="1AAD6948" w14:textId="77777777" w:rsidR="007A77F0" w:rsidRPr="00A7750E" w:rsidRDefault="007A77F0" w:rsidP="007A77F0">
      <w:pPr>
        <w:pStyle w:val="10"/>
        <w:jc w:val="center"/>
        <w:rPr>
          <w:rFonts w:ascii="Times New Roman" w:hAnsi="Times New Roman"/>
        </w:rPr>
      </w:pPr>
      <w:bookmarkStart w:id="14" w:name="_Toc94209875"/>
      <w:r w:rsidRPr="00A7750E">
        <w:rPr>
          <w:rFonts w:ascii="Times New Roman" w:hAnsi="Times New Roman"/>
        </w:rPr>
        <w:t>Требования к программным средствам</w:t>
      </w:r>
      <w:bookmarkEnd w:id="14"/>
    </w:p>
    <w:p w14:paraId="09ACA3C2" w14:textId="77777777" w:rsidR="007A77F0" w:rsidRPr="00F064EA" w:rsidRDefault="007A77F0" w:rsidP="007A77F0">
      <w:pPr>
        <w:keepLines/>
        <w:contextualSpacing/>
        <w:jc w:val="center"/>
        <w:rPr>
          <w:b/>
          <w:snapToGrid w:val="0"/>
        </w:rPr>
      </w:pPr>
      <w:r w:rsidRPr="00F064EA">
        <w:rPr>
          <w:b/>
          <w:snapToGrid w:val="0"/>
        </w:rPr>
        <w:t>Описание объекта закупки</w:t>
      </w:r>
    </w:p>
    <w:p w14:paraId="3F131095" w14:textId="77777777" w:rsidR="007A77F0" w:rsidRPr="00F064EA" w:rsidRDefault="007A77F0" w:rsidP="007A77F0">
      <w:pPr>
        <w:keepLines/>
        <w:contextualSpacing/>
        <w:rPr>
          <w:b/>
          <w:bCs/>
        </w:rPr>
      </w:pPr>
    </w:p>
    <w:p w14:paraId="59700C6E" w14:textId="77777777" w:rsidR="007A77F0" w:rsidRDefault="007A77F0" w:rsidP="007A77F0">
      <w:pPr>
        <w:jc w:val="both"/>
      </w:pPr>
    </w:p>
    <w:tbl>
      <w:tblPr>
        <w:tblW w:w="9575" w:type="dxa"/>
        <w:tblInd w:w="56" w:type="dxa"/>
        <w:tblLayout w:type="fixed"/>
        <w:tblCellMar>
          <w:left w:w="0" w:type="dxa"/>
          <w:right w:w="0" w:type="dxa"/>
        </w:tblCellMar>
        <w:tblLook w:val="0000" w:firstRow="0" w:lastRow="0" w:firstColumn="0" w:lastColumn="0" w:noHBand="0" w:noVBand="0"/>
      </w:tblPr>
      <w:tblGrid>
        <w:gridCol w:w="396"/>
        <w:gridCol w:w="7337"/>
        <w:gridCol w:w="708"/>
        <w:gridCol w:w="1134"/>
      </w:tblGrid>
      <w:tr w:rsidR="007A77F0" w:rsidRPr="00EC3F05" w14:paraId="1434A48B" w14:textId="77777777" w:rsidTr="003D1494">
        <w:trPr>
          <w:tblHeader/>
        </w:trPr>
        <w:tc>
          <w:tcPr>
            <w:tcW w:w="396"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3A99ABCE" w14:textId="77777777" w:rsidR="007A77F0" w:rsidRPr="00EC3F05" w:rsidRDefault="007A77F0" w:rsidP="003D1494">
            <w:pPr>
              <w:jc w:val="center"/>
              <w:rPr>
                <w:b/>
                <w:color w:val="000000"/>
              </w:rPr>
            </w:pPr>
            <w:r w:rsidRPr="00EC3F05">
              <w:rPr>
                <w:b/>
                <w:color w:val="000000"/>
              </w:rPr>
              <w:t>№</w:t>
            </w:r>
          </w:p>
        </w:tc>
        <w:tc>
          <w:tcPr>
            <w:tcW w:w="733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3460E17E" w14:textId="77777777" w:rsidR="007A77F0" w:rsidRPr="00EC3F05" w:rsidRDefault="007A77F0" w:rsidP="003D1494">
            <w:pPr>
              <w:jc w:val="center"/>
              <w:rPr>
                <w:b/>
                <w:color w:val="000000"/>
              </w:rPr>
            </w:pPr>
            <w:r w:rsidRPr="00EC3F05">
              <w:rPr>
                <w:b/>
                <w:color w:val="000000"/>
              </w:rPr>
              <w:t>Наименование</w:t>
            </w:r>
          </w:p>
        </w:tc>
        <w:tc>
          <w:tcPr>
            <w:tcW w:w="708"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03B76895" w14:textId="77777777" w:rsidR="007A77F0" w:rsidRPr="00EC3F05" w:rsidRDefault="007A77F0" w:rsidP="003D1494">
            <w:pPr>
              <w:jc w:val="center"/>
              <w:rPr>
                <w:b/>
                <w:color w:val="000000"/>
              </w:rPr>
            </w:pPr>
            <w:r w:rsidRPr="00EC3F05">
              <w:rPr>
                <w:b/>
                <w:color w:val="000000"/>
              </w:rPr>
              <w:t>Ед.</w:t>
            </w:r>
          </w:p>
        </w:tc>
        <w:tc>
          <w:tcPr>
            <w:tcW w:w="1134"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2E33CC62" w14:textId="77777777" w:rsidR="007A77F0" w:rsidRPr="00EC3F05" w:rsidRDefault="007A77F0" w:rsidP="003D1494">
            <w:pPr>
              <w:jc w:val="center"/>
              <w:rPr>
                <w:b/>
                <w:color w:val="000000"/>
              </w:rPr>
            </w:pPr>
            <w:r w:rsidRPr="00EC3F05">
              <w:rPr>
                <w:b/>
                <w:color w:val="000000"/>
              </w:rPr>
              <w:t>Кол-во</w:t>
            </w:r>
          </w:p>
        </w:tc>
      </w:tr>
      <w:tr w:rsidR="007A77F0" w:rsidRPr="00EC3F05" w14:paraId="7A9AF7BD" w14:textId="77777777" w:rsidTr="003D1494">
        <w:tc>
          <w:tcPr>
            <w:tcW w:w="396"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42993346" w14:textId="77777777" w:rsidR="007A77F0" w:rsidRPr="00EC3F05" w:rsidRDefault="007A77F0" w:rsidP="003D1494">
            <w:pPr>
              <w:jc w:val="center"/>
              <w:rPr>
                <w:color w:val="000000"/>
              </w:rPr>
            </w:pPr>
            <w:r w:rsidRPr="00EC3F05">
              <w:rPr>
                <w:color w:val="000000"/>
              </w:rPr>
              <w:t>1</w:t>
            </w:r>
          </w:p>
        </w:tc>
        <w:tc>
          <w:tcPr>
            <w:tcW w:w="7337"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0A50E8EA" w14:textId="77777777" w:rsidR="007A77F0" w:rsidRPr="00EC3F05" w:rsidRDefault="007A77F0" w:rsidP="003D1494">
            <w:pPr>
              <w:jc w:val="both"/>
              <w:rPr>
                <w:color w:val="000000"/>
              </w:rPr>
            </w:pPr>
            <w:r w:rsidRPr="00EC3F05">
              <w:rPr>
                <w:color w:val="000000"/>
              </w:rPr>
              <w:t>Право использования программы для ЭВМ «</w:t>
            </w:r>
            <w:proofErr w:type="spellStart"/>
            <w:r w:rsidRPr="00EC3F05">
              <w:rPr>
                <w:color w:val="000000"/>
              </w:rPr>
              <w:t>Контур.Экстерн</w:t>
            </w:r>
            <w:proofErr w:type="spellEnd"/>
            <w:r w:rsidRPr="00EC3F05">
              <w:rPr>
                <w:color w:val="000000"/>
              </w:rPr>
              <w:t>» по тарифному плану «Бюджетник» на 1 год, с применением встроенных в сертификат/ключевой контейнер СКЗИ «КриптоПро CSP»</w:t>
            </w:r>
          </w:p>
        </w:tc>
        <w:tc>
          <w:tcPr>
            <w:tcW w:w="708"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5D03FC5F" w14:textId="77777777" w:rsidR="007A77F0" w:rsidRPr="00EC3F05" w:rsidRDefault="007A77F0" w:rsidP="003D1494">
            <w:pPr>
              <w:jc w:val="center"/>
              <w:rPr>
                <w:color w:val="000000"/>
              </w:rPr>
            </w:pPr>
            <w:r w:rsidRPr="00EC3F05">
              <w:rPr>
                <w:color w:val="000000"/>
              </w:rPr>
              <w:t>шт.</w:t>
            </w:r>
          </w:p>
        </w:tc>
        <w:tc>
          <w:tcPr>
            <w:tcW w:w="1134"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7CF5BE85" w14:textId="77777777" w:rsidR="007A77F0" w:rsidRPr="00EC3F05" w:rsidRDefault="007A77F0" w:rsidP="003D1494">
            <w:pPr>
              <w:jc w:val="center"/>
              <w:rPr>
                <w:color w:val="000000"/>
              </w:rPr>
            </w:pPr>
            <w:r w:rsidRPr="00EC3F05">
              <w:rPr>
                <w:color w:val="000000"/>
              </w:rPr>
              <w:t>1</w:t>
            </w:r>
          </w:p>
        </w:tc>
      </w:tr>
      <w:tr w:rsidR="007A77F0" w:rsidRPr="0038120B" w14:paraId="5B833C20" w14:textId="77777777" w:rsidTr="003D1494">
        <w:trPr>
          <w:trHeight w:val="630"/>
        </w:trPr>
        <w:tc>
          <w:tcPr>
            <w:tcW w:w="396" w:type="dxa"/>
            <w:tcBorders>
              <w:top w:val="single" w:sz="6" w:space="0" w:color="000000"/>
              <w:left w:val="single" w:sz="6" w:space="0" w:color="000000"/>
              <w:bottom w:val="single" w:sz="4" w:space="0" w:color="auto"/>
              <w:right w:val="single" w:sz="6" w:space="0" w:color="000000"/>
            </w:tcBorders>
            <w:tcMar>
              <w:top w:w="28" w:type="dxa"/>
              <w:left w:w="56" w:type="dxa"/>
              <w:bottom w:w="28" w:type="dxa"/>
              <w:right w:w="56" w:type="dxa"/>
            </w:tcMar>
            <w:vAlign w:val="center"/>
          </w:tcPr>
          <w:p w14:paraId="261EFE94" w14:textId="77777777" w:rsidR="007A77F0" w:rsidRPr="00EC3F05" w:rsidRDefault="007A77F0" w:rsidP="003D1494">
            <w:pPr>
              <w:jc w:val="center"/>
              <w:rPr>
                <w:color w:val="000000"/>
              </w:rPr>
            </w:pPr>
            <w:r w:rsidRPr="00EC3F05">
              <w:rPr>
                <w:color w:val="000000"/>
              </w:rPr>
              <w:t>2</w:t>
            </w:r>
          </w:p>
        </w:tc>
        <w:tc>
          <w:tcPr>
            <w:tcW w:w="7337" w:type="dxa"/>
            <w:tcBorders>
              <w:top w:val="single" w:sz="6" w:space="0" w:color="000000"/>
              <w:left w:val="single" w:sz="6" w:space="0" w:color="000000"/>
              <w:bottom w:val="single" w:sz="4" w:space="0" w:color="auto"/>
              <w:right w:val="single" w:sz="6" w:space="0" w:color="000000"/>
            </w:tcBorders>
            <w:tcMar>
              <w:top w:w="28" w:type="dxa"/>
              <w:left w:w="56" w:type="dxa"/>
              <w:bottom w:w="28" w:type="dxa"/>
              <w:right w:w="56" w:type="dxa"/>
            </w:tcMar>
            <w:vAlign w:val="center"/>
          </w:tcPr>
          <w:p w14:paraId="0E19436B" w14:textId="77777777" w:rsidR="007A77F0" w:rsidRPr="00EC3F05" w:rsidRDefault="007A77F0" w:rsidP="003D1494">
            <w:pPr>
              <w:jc w:val="both"/>
              <w:rPr>
                <w:color w:val="000000"/>
              </w:rPr>
            </w:pPr>
            <w:r w:rsidRPr="00EC3F05">
              <w:rPr>
                <w:color w:val="000000"/>
              </w:rPr>
              <w:t>Услуги по сопровождению программы для ЭВМ «</w:t>
            </w:r>
            <w:proofErr w:type="spellStart"/>
            <w:r w:rsidRPr="00EC3F05">
              <w:rPr>
                <w:color w:val="000000"/>
              </w:rPr>
              <w:t>Контур.Экстерн</w:t>
            </w:r>
            <w:proofErr w:type="spellEnd"/>
            <w:r w:rsidRPr="00EC3F05">
              <w:rPr>
                <w:color w:val="000000"/>
              </w:rPr>
              <w:t>» (техническая поддержка в виде абонентского обслуживания) по тарифному плану «Бюджетник» на 1 год</w:t>
            </w:r>
          </w:p>
        </w:tc>
        <w:tc>
          <w:tcPr>
            <w:tcW w:w="708" w:type="dxa"/>
            <w:tcBorders>
              <w:top w:val="single" w:sz="6" w:space="0" w:color="000000"/>
              <w:left w:val="single" w:sz="6" w:space="0" w:color="000000"/>
              <w:bottom w:val="single" w:sz="4" w:space="0" w:color="auto"/>
              <w:right w:val="single" w:sz="6" w:space="0" w:color="000000"/>
            </w:tcBorders>
            <w:tcMar>
              <w:top w:w="28" w:type="dxa"/>
              <w:left w:w="56" w:type="dxa"/>
              <w:bottom w:w="28" w:type="dxa"/>
              <w:right w:w="56" w:type="dxa"/>
            </w:tcMar>
            <w:vAlign w:val="center"/>
          </w:tcPr>
          <w:p w14:paraId="7A3C1691" w14:textId="77777777" w:rsidR="007A77F0" w:rsidRPr="00EC3F05" w:rsidRDefault="007A77F0" w:rsidP="003D1494">
            <w:pPr>
              <w:jc w:val="center"/>
              <w:rPr>
                <w:color w:val="000000"/>
              </w:rPr>
            </w:pPr>
            <w:r w:rsidRPr="00EC3F05">
              <w:rPr>
                <w:color w:val="000000"/>
              </w:rPr>
              <w:t>шт.</w:t>
            </w:r>
          </w:p>
        </w:tc>
        <w:tc>
          <w:tcPr>
            <w:tcW w:w="1134" w:type="dxa"/>
            <w:tcBorders>
              <w:top w:val="single" w:sz="6" w:space="0" w:color="000000"/>
              <w:left w:val="single" w:sz="6" w:space="0" w:color="000000"/>
              <w:bottom w:val="single" w:sz="4" w:space="0" w:color="auto"/>
              <w:right w:val="single" w:sz="6" w:space="0" w:color="000000"/>
            </w:tcBorders>
            <w:tcMar>
              <w:top w:w="28" w:type="dxa"/>
              <w:left w:w="56" w:type="dxa"/>
              <w:bottom w:w="28" w:type="dxa"/>
              <w:right w:w="56" w:type="dxa"/>
            </w:tcMar>
            <w:vAlign w:val="center"/>
          </w:tcPr>
          <w:p w14:paraId="6E3AA971" w14:textId="77777777" w:rsidR="007A77F0" w:rsidRPr="00002799" w:rsidRDefault="007A77F0" w:rsidP="003D1494">
            <w:pPr>
              <w:jc w:val="center"/>
              <w:rPr>
                <w:color w:val="000000"/>
              </w:rPr>
            </w:pPr>
            <w:r w:rsidRPr="00EC3F05">
              <w:rPr>
                <w:color w:val="000000"/>
              </w:rPr>
              <w:t>1</w:t>
            </w:r>
          </w:p>
        </w:tc>
      </w:tr>
    </w:tbl>
    <w:p w14:paraId="54A67D01" w14:textId="77777777" w:rsidR="007A77F0" w:rsidRDefault="007A77F0" w:rsidP="007A77F0">
      <w:pPr>
        <w:jc w:val="both"/>
      </w:pPr>
    </w:p>
    <w:p w14:paraId="12165FFD" w14:textId="77777777" w:rsidR="007A77F0" w:rsidRDefault="007A77F0" w:rsidP="007A77F0">
      <w:pPr>
        <w:jc w:val="both"/>
      </w:pPr>
    </w:p>
    <w:p w14:paraId="7F6D3177" w14:textId="77777777" w:rsidR="007A77F0" w:rsidRDefault="007A77F0" w:rsidP="007A77F0">
      <w:pPr>
        <w:jc w:val="both"/>
      </w:pPr>
    </w:p>
    <w:p w14:paraId="1B0FAA27" w14:textId="77777777" w:rsidR="007A77F0" w:rsidRPr="00EC3F05" w:rsidRDefault="007A77F0" w:rsidP="007A77F0">
      <w:pPr>
        <w:pStyle w:val="a6"/>
      </w:pPr>
      <w:r w:rsidRPr="00EC3F05">
        <w:t>ТЕХНИЧЕСКОЕ ЗАДАНИЕ НА ПРОДЛЕНИЕ ПРАВА ИСПОЛЬЗОВАНИЯ И АБОНЕНСТСКОГО ОБСЛУЖИВАНИЯ СИСТЕМЫ ЗАЩИЩЕННОГО ЭЛЕКТРОННОГО ДОКУМЕНТООБОРОТА, ПРЕДНАЗНАЧЕННОЙ ДЛЯ ФОРМИРОВАНИЯ И ОТПРАВКИ ОТЧЕТНОСТИ В КОНТРОЛИРУЮЩИЕ ОРГАНЫ</w:t>
      </w:r>
    </w:p>
    <w:p w14:paraId="42FF60D3" w14:textId="77777777" w:rsidR="007A77F0" w:rsidRPr="00EC3F05" w:rsidRDefault="007A77F0" w:rsidP="007A77F0">
      <w:pPr>
        <w:pStyle w:val="a6"/>
      </w:pPr>
    </w:p>
    <w:p w14:paraId="5A326381" w14:textId="77777777" w:rsidR="007A77F0" w:rsidRPr="007A77F0" w:rsidRDefault="007A77F0" w:rsidP="007A77F0">
      <w:pPr>
        <w:pStyle w:val="affe"/>
        <w:widowControl/>
        <w:numPr>
          <w:ilvl w:val="0"/>
          <w:numId w:val="10"/>
        </w:numPr>
        <w:autoSpaceDE/>
        <w:autoSpaceDN/>
        <w:adjustRightInd/>
        <w:ind w:left="0" w:firstLine="426"/>
        <w:jc w:val="both"/>
        <w:rPr>
          <w:b/>
        </w:rPr>
      </w:pPr>
      <w:r w:rsidRPr="007A77F0">
        <w:rPr>
          <w:b/>
        </w:rPr>
        <w:t>ОБЩИЕ СВЕДЕНИЯ</w:t>
      </w:r>
    </w:p>
    <w:p w14:paraId="5A20386F" w14:textId="77777777" w:rsidR="007A77F0" w:rsidRPr="007A77F0" w:rsidRDefault="007A77F0" w:rsidP="007A77F0">
      <w:pPr>
        <w:ind w:firstLine="426"/>
        <w:jc w:val="both"/>
      </w:pPr>
      <w:r w:rsidRPr="007A77F0">
        <w:t>В настоящем техническом задании описаны требования, предъявляемые к системе «</w:t>
      </w:r>
      <w:proofErr w:type="spellStart"/>
      <w:r w:rsidRPr="007A77F0">
        <w:t>Контур.Экстерн</w:t>
      </w:r>
      <w:proofErr w:type="spellEnd"/>
      <w:r w:rsidRPr="007A77F0">
        <w:t>» (далее − Продукт).</w:t>
      </w:r>
    </w:p>
    <w:p w14:paraId="2121DBBC" w14:textId="77777777" w:rsidR="007A77F0" w:rsidRPr="007A77F0" w:rsidRDefault="007A77F0" w:rsidP="007A77F0">
      <w:pPr>
        <w:pStyle w:val="a6"/>
      </w:pPr>
      <w:r w:rsidRPr="007A77F0">
        <w:t>Предоставление эквивалента недопустимо из-за уже затраченных средств заказчика на внедрение, сопровождение и обучение сотрудников работе в Продукте.</w:t>
      </w:r>
    </w:p>
    <w:p w14:paraId="2AF773DF" w14:textId="77777777" w:rsidR="007A77F0" w:rsidRPr="007A77F0" w:rsidRDefault="007A77F0" w:rsidP="007A77F0">
      <w:pPr>
        <w:pStyle w:val="a6"/>
        <w:numPr>
          <w:ilvl w:val="0"/>
          <w:numId w:val="10"/>
        </w:numPr>
        <w:ind w:left="284" w:firstLine="142"/>
        <w:rPr>
          <w:b/>
        </w:rPr>
      </w:pPr>
      <w:r w:rsidRPr="007A77F0">
        <w:rPr>
          <w:b/>
        </w:rPr>
        <w:t>ТРЕБОВАНИЯ, ПРЕДЪЯВЛЯЕМЫЕ К ПРОДУКТУ</w:t>
      </w:r>
    </w:p>
    <w:p w14:paraId="7224EACE" w14:textId="77777777" w:rsidR="007A77F0" w:rsidRPr="00EC3F05" w:rsidRDefault="007A77F0" w:rsidP="007A77F0">
      <w:pPr>
        <w:pStyle w:val="a6"/>
      </w:pPr>
      <w:r w:rsidRPr="00EC3F05">
        <w:t xml:space="preserve">2.1. </w:t>
      </w:r>
      <w:r w:rsidRPr="007A77F0">
        <w:t>Продукт</w:t>
      </w:r>
      <w:r w:rsidRPr="00EC3F05">
        <w:t xml:space="preserve"> должен представлять собой защищенную телекоммуникационную систему с функциями по формированию и передачи отчетности в контролирующие органы, а также включать в себя иные сервисы, удовлетворяющие нижеследующим требованиям настоящего технического задания.</w:t>
      </w:r>
    </w:p>
    <w:p w14:paraId="0D50D4E7" w14:textId="77777777" w:rsidR="007A77F0" w:rsidRPr="00EC3F05" w:rsidRDefault="007A77F0" w:rsidP="007A77F0">
      <w:pPr>
        <w:pStyle w:val="a6"/>
      </w:pPr>
      <w:r w:rsidRPr="00EC3F05">
        <w:t>2.2. Формирование и передача отчётности в контролирующие органы должны отвечать следующим критериям:</w:t>
      </w:r>
    </w:p>
    <w:p w14:paraId="71046354" w14:textId="77777777" w:rsidR="007A77F0" w:rsidRPr="00EC3F05" w:rsidRDefault="007A77F0" w:rsidP="007A77F0">
      <w:pPr>
        <w:pStyle w:val="a6"/>
      </w:pPr>
      <w:r w:rsidRPr="00EC3F05">
        <w:t>2.2.1. ФНС</w:t>
      </w:r>
    </w:p>
    <w:p w14:paraId="50637D4F" w14:textId="77777777" w:rsidR="007A77F0" w:rsidRPr="00EC3F05" w:rsidRDefault="007A77F0" w:rsidP="007A77F0">
      <w:pPr>
        <w:pStyle w:val="a6"/>
        <w:numPr>
          <w:ilvl w:val="0"/>
          <w:numId w:val="11"/>
        </w:numPr>
      </w:pPr>
      <w:r w:rsidRPr="00EC3F05">
        <w:t>возможность формирования отчетности в веб-интерфейсе в режиме онлайн в актуальном формате;</w:t>
      </w:r>
    </w:p>
    <w:p w14:paraId="13CB19D7" w14:textId="77777777" w:rsidR="007A77F0" w:rsidRPr="00EC3F05" w:rsidRDefault="007A77F0" w:rsidP="007A77F0">
      <w:pPr>
        <w:pStyle w:val="a6"/>
        <w:numPr>
          <w:ilvl w:val="0"/>
          <w:numId w:val="11"/>
        </w:numPr>
      </w:pPr>
      <w:r w:rsidRPr="00EC3F05">
        <w:t>возможность обязательной проверки сформированной отчётности на соответствие действующему формату;</w:t>
      </w:r>
    </w:p>
    <w:p w14:paraId="71AB1449" w14:textId="77777777" w:rsidR="007A77F0" w:rsidRPr="00EC3F05" w:rsidRDefault="007A77F0" w:rsidP="007A77F0">
      <w:pPr>
        <w:pStyle w:val="a6"/>
        <w:numPr>
          <w:ilvl w:val="0"/>
          <w:numId w:val="11"/>
        </w:numPr>
      </w:pPr>
      <w:r w:rsidRPr="00EC3F05">
        <w:t>возможность проверки отчётности, сформированной любой другой программой для ЭВМ, на соответствие действующему формату;</w:t>
      </w:r>
    </w:p>
    <w:p w14:paraId="4B3623CA" w14:textId="77777777" w:rsidR="007A77F0" w:rsidRPr="00EC3F05" w:rsidRDefault="007A77F0" w:rsidP="007A77F0">
      <w:pPr>
        <w:pStyle w:val="a6"/>
        <w:numPr>
          <w:ilvl w:val="0"/>
          <w:numId w:val="11"/>
        </w:numPr>
      </w:pPr>
      <w:r w:rsidRPr="00EC3F05">
        <w:t xml:space="preserve">возможность отправки отчетности, сформированной как в </w:t>
      </w:r>
      <w:r w:rsidRPr="00EC3F05">
        <w:rPr>
          <w:sz w:val="26"/>
          <w:szCs w:val="26"/>
        </w:rPr>
        <w:t>Продукт</w:t>
      </w:r>
      <w:r w:rsidRPr="00EC3F05">
        <w:t>е, так и в любой другой программе для ЭВМ, по телекоммуникационным каналам связи в соответствии с порядком, установленным Приказ ФНС России от 31.07.2014 № ММВ-7-6/398@ «Об утверждении Методических рекомендаций по организации электронного документооборота при представлении налоговых деклараций (расчетов) в электронной форме по телекоммуникационным каналам связи»;</w:t>
      </w:r>
    </w:p>
    <w:p w14:paraId="7707CC2E" w14:textId="77777777" w:rsidR="007A77F0" w:rsidRPr="00EC3F05" w:rsidRDefault="007A77F0" w:rsidP="007A77F0">
      <w:pPr>
        <w:pStyle w:val="a6"/>
        <w:numPr>
          <w:ilvl w:val="0"/>
          <w:numId w:val="11"/>
        </w:numPr>
      </w:pPr>
      <w:r w:rsidRPr="00EC3F05">
        <w:t xml:space="preserve">возможность делать запросы на получение различных справок и выписок в электронном виде (информационное обслуживание налогоплательщиков </w:t>
      </w:r>
      <w:r w:rsidRPr="00EC3F05">
        <w:sym w:font="Symbol" w:char="F02D"/>
      </w:r>
      <w:r w:rsidRPr="00EC3F05">
        <w:t xml:space="preserve"> далее ИОН);</w:t>
      </w:r>
    </w:p>
    <w:p w14:paraId="0130EBB6" w14:textId="77777777" w:rsidR="007A77F0" w:rsidRPr="00EC3F05" w:rsidRDefault="007A77F0" w:rsidP="007A77F0">
      <w:pPr>
        <w:pStyle w:val="a6"/>
        <w:numPr>
          <w:ilvl w:val="0"/>
          <w:numId w:val="11"/>
        </w:numPr>
      </w:pPr>
      <w:r w:rsidRPr="00EC3F05">
        <w:t>возможность получения справочной информации и нормативных документов по заполнению форм налоговой отчетности;</w:t>
      </w:r>
    </w:p>
    <w:p w14:paraId="4CCF6747" w14:textId="77777777" w:rsidR="007A77F0" w:rsidRPr="00EC3F05" w:rsidRDefault="007A77F0" w:rsidP="007A77F0">
      <w:pPr>
        <w:pStyle w:val="a6"/>
        <w:numPr>
          <w:ilvl w:val="0"/>
          <w:numId w:val="11"/>
        </w:numPr>
      </w:pPr>
      <w:r w:rsidRPr="00EC3F05">
        <w:t>возможность получения требований от ФНС;</w:t>
      </w:r>
    </w:p>
    <w:p w14:paraId="4BB9F78B" w14:textId="77777777" w:rsidR="007A77F0" w:rsidRPr="00EC3F05" w:rsidRDefault="007A77F0" w:rsidP="007A77F0">
      <w:pPr>
        <w:pStyle w:val="a6"/>
        <w:numPr>
          <w:ilvl w:val="0"/>
          <w:numId w:val="11"/>
        </w:numPr>
      </w:pPr>
      <w:r w:rsidRPr="00EC3F05">
        <w:t>возможность массовой загрузки вручную готовых отчетов и массово отправлять их в ФНС;</w:t>
      </w:r>
    </w:p>
    <w:p w14:paraId="385A7241" w14:textId="77777777" w:rsidR="007A77F0" w:rsidRPr="00EC3F05" w:rsidRDefault="007A77F0" w:rsidP="007A77F0">
      <w:pPr>
        <w:pStyle w:val="a6"/>
        <w:numPr>
          <w:ilvl w:val="0"/>
          <w:numId w:val="11"/>
        </w:numPr>
      </w:pPr>
      <w:r w:rsidRPr="00EC3F05">
        <w:t>возможность получения информации о количестве счетов-фактур с расхождениями в сделках с контрагентами после формирования декларации по НДС.</w:t>
      </w:r>
    </w:p>
    <w:p w14:paraId="00DDEA87" w14:textId="77777777" w:rsidR="007A77F0" w:rsidRPr="00EC3F05" w:rsidRDefault="007A77F0" w:rsidP="007A77F0">
      <w:pPr>
        <w:pStyle w:val="a6"/>
      </w:pPr>
      <w:r w:rsidRPr="00EC3F05">
        <w:t>2.2.2. СФР</w:t>
      </w:r>
    </w:p>
    <w:p w14:paraId="5C7AF863" w14:textId="77777777" w:rsidR="007A77F0" w:rsidRPr="00EC3F05" w:rsidRDefault="007A77F0" w:rsidP="007A77F0">
      <w:pPr>
        <w:pStyle w:val="a6"/>
        <w:numPr>
          <w:ilvl w:val="0"/>
          <w:numId w:val="11"/>
        </w:numPr>
      </w:pPr>
      <w:r w:rsidRPr="00EC3F05">
        <w:t xml:space="preserve">возможность формирования отчетности в режиме онлайн в актуальном формате в веб-интерфейсе на серверной </w:t>
      </w:r>
      <w:r w:rsidRPr="00EC3F05">
        <w:lastRenderedPageBreak/>
        <w:t>площадке, защищенной в соответствии с требованиями, установленными Федеральным законом РФ от 27.07.2006 № 152-ФЗ «О персональных данных»;</w:t>
      </w:r>
    </w:p>
    <w:p w14:paraId="7497C268" w14:textId="77777777" w:rsidR="007A77F0" w:rsidRPr="00EC3F05" w:rsidRDefault="007A77F0" w:rsidP="007A77F0">
      <w:pPr>
        <w:pStyle w:val="a6"/>
        <w:numPr>
          <w:ilvl w:val="0"/>
          <w:numId w:val="11"/>
        </w:numPr>
      </w:pPr>
      <w:r w:rsidRPr="00EC3F05">
        <w:t>возможность отправки отчетности, сформированной как в Продукте, так и в любой другой программе для ЭВМ, по телекоммуникационным каналам связи;</w:t>
      </w:r>
    </w:p>
    <w:p w14:paraId="7D0A1048" w14:textId="77777777" w:rsidR="007A77F0" w:rsidRPr="00EC3F05" w:rsidRDefault="007A77F0" w:rsidP="007A77F0">
      <w:pPr>
        <w:pStyle w:val="a6"/>
        <w:numPr>
          <w:ilvl w:val="0"/>
          <w:numId w:val="11"/>
        </w:numPr>
      </w:pPr>
      <w:r w:rsidRPr="00EC3F05">
        <w:t>возможность формировать и просматривать перечень кадровых мероприятий, полученный на основе сформированной или переданной в Продукте отчетности по форме ЕФС-1 (ранее − СЗВ-ТД);</w:t>
      </w:r>
    </w:p>
    <w:p w14:paraId="061F87C8" w14:textId="77777777" w:rsidR="007A77F0" w:rsidRPr="00EC3F05" w:rsidRDefault="007A77F0" w:rsidP="007A77F0">
      <w:pPr>
        <w:pStyle w:val="a6"/>
        <w:numPr>
          <w:ilvl w:val="0"/>
          <w:numId w:val="15"/>
        </w:numPr>
      </w:pPr>
      <w:r w:rsidRPr="00EC3F05">
        <w:t xml:space="preserve">возможность формирования и передачи отчетности по форме ЕФС-1 (бывшие формы СЗВ-ТД, СЗВ-СТАЖ, ДСВ-З, </w:t>
      </w:r>
      <w:proofErr w:type="spellStart"/>
      <w:r w:rsidRPr="00EC3F05">
        <w:t>СИоЗП</w:t>
      </w:r>
      <w:proofErr w:type="spellEnd"/>
      <w:r w:rsidRPr="00EC3F05">
        <w:t>, 4-ФСС);</w:t>
      </w:r>
    </w:p>
    <w:p w14:paraId="02A8AD3F" w14:textId="77777777" w:rsidR="007A77F0" w:rsidRPr="00EC3F05" w:rsidRDefault="007A77F0" w:rsidP="007A77F0">
      <w:pPr>
        <w:pStyle w:val="a6"/>
        <w:numPr>
          <w:ilvl w:val="0"/>
          <w:numId w:val="11"/>
        </w:numPr>
      </w:pPr>
      <w:r w:rsidRPr="00EC3F05">
        <w:t>возможность формирования и передачи ПОВЭД, специальных социальных выплат;</w:t>
      </w:r>
    </w:p>
    <w:p w14:paraId="1C0AF619" w14:textId="77777777" w:rsidR="007A77F0" w:rsidRPr="00EC3F05" w:rsidRDefault="007A77F0" w:rsidP="007A77F0">
      <w:pPr>
        <w:pStyle w:val="a6"/>
        <w:numPr>
          <w:ilvl w:val="0"/>
          <w:numId w:val="11"/>
        </w:numPr>
      </w:pPr>
      <w:r w:rsidRPr="00EC3F05">
        <w:t>возможность отправки реестров листков нетрудоспособности и электронных листков нетрудоспособности;</w:t>
      </w:r>
    </w:p>
    <w:p w14:paraId="6B8FD700" w14:textId="77777777" w:rsidR="007A77F0" w:rsidRPr="00EC3F05" w:rsidRDefault="007A77F0" w:rsidP="007A77F0">
      <w:pPr>
        <w:pStyle w:val="a6"/>
        <w:numPr>
          <w:ilvl w:val="0"/>
          <w:numId w:val="11"/>
        </w:numPr>
      </w:pPr>
      <w:r w:rsidRPr="00EC3F05">
        <w:t xml:space="preserve">документооборот по </w:t>
      </w:r>
      <w:proofErr w:type="spellStart"/>
      <w:r w:rsidRPr="00EC3F05">
        <w:t>проактивным</w:t>
      </w:r>
      <w:proofErr w:type="spellEnd"/>
      <w:r w:rsidRPr="00EC3F05">
        <w:t xml:space="preserve"> выплатам социальных пособий;</w:t>
      </w:r>
    </w:p>
    <w:p w14:paraId="08381B81" w14:textId="77777777" w:rsidR="007A77F0" w:rsidRPr="00EC3F05" w:rsidRDefault="007A77F0" w:rsidP="007A77F0">
      <w:pPr>
        <w:pStyle w:val="a6"/>
        <w:numPr>
          <w:ilvl w:val="0"/>
          <w:numId w:val="11"/>
        </w:numPr>
      </w:pPr>
      <w:r w:rsidRPr="00EC3F05">
        <w:t>возможность передачи корректирующей отчетности по формам, действовавшим до 2023 года (СЗВ-ТД, СЗВ-КОРР, 4-ФСС);</w:t>
      </w:r>
    </w:p>
    <w:p w14:paraId="6B83EB1E" w14:textId="77777777" w:rsidR="007A77F0" w:rsidRPr="00EC3F05" w:rsidRDefault="007A77F0" w:rsidP="007A77F0">
      <w:pPr>
        <w:pStyle w:val="a6"/>
        <w:numPr>
          <w:ilvl w:val="0"/>
          <w:numId w:val="11"/>
        </w:numPr>
      </w:pPr>
      <w:r w:rsidRPr="00EC3F05">
        <w:t>получение информации от СФР в электронном виде по телекоммуникационным каналам связи;</w:t>
      </w:r>
    </w:p>
    <w:p w14:paraId="3EDFD423" w14:textId="77777777" w:rsidR="007A77F0" w:rsidRPr="00EC3F05" w:rsidRDefault="007A77F0" w:rsidP="007A77F0">
      <w:pPr>
        <w:pStyle w:val="a6"/>
        <w:numPr>
          <w:ilvl w:val="0"/>
          <w:numId w:val="11"/>
        </w:numPr>
      </w:pPr>
      <w:r w:rsidRPr="00EC3F05">
        <w:t>возможность массово загружать готовые отчеты и массово отправлять их в СФР;</w:t>
      </w:r>
    </w:p>
    <w:p w14:paraId="2BDA0E78" w14:textId="77777777" w:rsidR="007A77F0" w:rsidRPr="00EC3F05" w:rsidRDefault="007A77F0" w:rsidP="007A77F0">
      <w:pPr>
        <w:pStyle w:val="affe"/>
        <w:widowControl/>
        <w:numPr>
          <w:ilvl w:val="0"/>
          <w:numId w:val="11"/>
        </w:numPr>
        <w:tabs>
          <w:tab w:val="left" w:pos="567"/>
        </w:tabs>
        <w:autoSpaceDE/>
        <w:autoSpaceDN/>
        <w:adjustRightInd/>
        <w:ind w:left="567"/>
        <w:jc w:val="both"/>
        <w:rPr>
          <w:color w:val="000000"/>
        </w:rPr>
      </w:pPr>
      <w:r w:rsidRPr="00EC3F05">
        <w:rPr>
          <w:color w:val="000000"/>
        </w:rPr>
        <w:t>возможность получения информации от СФР в эл. виде о ФИО-СНИЛС сотрудников и расчетных счетах (информационное обслуживание страхователей – далее ИОС).</w:t>
      </w:r>
    </w:p>
    <w:p w14:paraId="6769DD92" w14:textId="77777777" w:rsidR="007A77F0" w:rsidRPr="00EC3F05" w:rsidRDefault="007A77F0" w:rsidP="007A77F0">
      <w:pPr>
        <w:pStyle w:val="a6"/>
      </w:pPr>
      <w:r w:rsidRPr="00EC3F05">
        <w:t>2.2.3. Росстат</w:t>
      </w:r>
    </w:p>
    <w:p w14:paraId="63660AEB" w14:textId="77777777" w:rsidR="007A77F0" w:rsidRPr="00EC3F05" w:rsidRDefault="007A77F0" w:rsidP="007A77F0">
      <w:pPr>
        <w:pStyle w:val="a6"/>
        <w:numPr>
          <w:ilvl w:val="0"/>
          <w:numId w:val="12"/>
        </w:numPr>
      </w:pPr>
      <w:r w:rsidRPr="00EC3F05">
        <w:t>возможность подготовки форм статистической отчетности непосредственно в Продукте;</w:t>
      </w:r>
    </w:p>
    <w:p w14:paraId="5CBDD441" w14:textId="77777777" w:rsidR="007A77F0" w:rsidRPr="00EC3F05" w:rsidRDefault="007A77F0" w:rsidP="007A77F0">
      <w:pPr>
        <w:pStyle w:val="a6"/>
        <w:numPr>
          <w:ilvl w:val="0"/>
          <w:numId w:val="12"/>
        </w:numPr>
      </w:pPr>
      <w:r w:rsidRPr="00EC3F05">
        <w:t>возможность обязательной проверки сформированной отчётности на соответствие действующему формату;</w:t>
      </w:r>
    </w:p>
    <w:p w14:paraId="79849741" w14:textId="77777777" w:rsidR="007A77F0" w:rsidRPr="00EC3F05" w:rsidRDefault="007A77F0" w:rsidP="007A77F0">
      <w:pPr>
        <w:pStyle w:val="a6"/>
        <w:numPr>
          <w:ilvl w:val="0"/>
          <w:numId w:val="12"/>
        </w:numPr>
      </w:pPr>
      <w:r w:rsidRPr="00EC3F05">
        <w:t>возможность проверки отчётности, сформированной любой другой программой для ЭВМ, на соответствие действующему формату;</w:t>
      </w:r>
    </w:p>
    <w:p w14:paraId="6EAB8A0D" w14:textId="77777777" w:rsidR="007A77F0" w:rsidRPr="00EC3F05" w:rsidRDefault="007A77F0" w:rsidP="007A77F0">
      <w:pPr>
        <w:pStyle w:val="a6"/>
        <w:numPr>
          <w:ilvl w:val="0"/>
          <w:numId w:val="12"/>
        </w:numPr>
      </w:pPr>
      <w:r w:rsidRPr="00EC3F05">
        <w:t>возможность отправки отчетности, сформированной как в Продукте, так и в любой другой программе для ЭВМ, по телекоммуникационным каналам связи;</w:t>
      </w:r>
    </w:p>
    <w:p w14:paraId="45DC153A" w14:textId="77777777" w:rsidR="007A77F0" w:rsidRPr="00EC3F05" w:rsidRDefault="007A77F0" w:rsidP="007A77F0">
      <w:pPr>
        <w:pStyle w:val="a6"/>
        <w:numPr>
          <w:ilvl w:val="0"/>
          <w:numId w:val="12"/>
        </w:numPr>
      </w:pPr>
      <w:r w:rsidRPr="00EC3F05">
        <w:t>возможность массово загружать готовые отчеты и массово отправлять их в Росстат.</w:t>
      </w:r>
    </w:p>
    <w:p w14:paraId="27271954" w14:textId="77777777" w:rsidR="007A77F0" w:rsidRPr="00EC3F05" w:rsidRDefault="007A77F0" w:rsidP="007A77F0">
      <w:pPr>
        <w:pStyle w:val="a6"/>
      </w:pPr>
      <w:r w:rsidRPr="00EC3F05">
        <w:t>2.3. Своевременное (в соответствии с последними изменениями законодательства) обновление форматов подготовки электронной отчетности и встроенных проверочных программ на сервере Продукта.</w:t>
      </w:r>
    </w:p>
    <w:p w14:paraId="22037B64" w14:textId="77777777" w:rsidR="007A77F0" w:rsidRPr="00EC3F05" w:rsidRDefault="007A77F0" w:rsidP="007A77F0">
      <w:pPr>
        <w:pStyle w:val="a6"/>
      </w:pPr>
      <w:r w:rsidRPr="00EC3F05">
        <w:t>2.4. Должна быть возможность получения рассылок из контролирующих органов.</w:t>
      </w:r>
    </w:p>
    <w:p w14:paraId="7AA176ED" w14:textId="77777777" w:rsidR="007A77F0" w:rsidRPr="00EC3F05" w:rsidRDefault="007A77F0" w:rsidP="007A77F0">
      <w:pPr>
        <w:pStyle w:val="a6"/>
      </w:pPr>
      <w:r w:rsidRPr="00EC3F05">
        <w:t>2.5. Доступ к веб-интерфейсу Продукта должен осуществляться по шифрованному каналу связи, исключающему доступ третьих лиц.</w:t>
      </w:r>
    </w:p>
    <w:p w14:paraId="1F5C6CDE" w14:textId="77777777" w:rsidR="007A77F0" w:rsidRPr="00EC3F05" w:rsidRDefault="007A77F0" w:rsidP="007A77F0">
      <w:pPr>
        <w:pStyle w:val="a6"/>
      </w:pPr>
      <w:r w:rsidRPr="00EC3F05">
        <w:t>2.6. Продукт должен позволять подписание передаваемой отчётности электронными подписями сторон электронного документооборота.</w:t>
      </w:r>
    </w:p>
    <w:p w14:paraId="37C94369" w14:textId="77777777" w:rsidR="007A77F0" w:rsidRPr="00EC3F05" w:rsidRDefault="007A77F0" w:rsidP="007A77F0">
      <w:pPr>
        <w:pStyle w:val="a6"/>
      </w:pPr>
      <w:r w:rsidRPr="00EC3F05">
        <w:t xml:space="preserve">2.7. Продукт должен позволять подписание передаваемой отчётности электронными подписями сторон электронного документооборота, в том числе с возможностью использования машиночитаемой доверенности (далее </w:t>
      </w:r>
      <w:r w:rsidRPr="00EC3F05">
        <w:sym w:font="Symbol" w:char="F02D"/>
      </w:r>
      <w:r w:rsidRPr="00EC3F05">
        <w:t xml:space="preserve"> МЧД).</w:t>
      </w:r>
    </w:p>
    <w:p w14:paraId="3F2BE6EA" w14:textId="77777777" w:rsidR="007A77F0" w:rsidRPr="00EC3F05" w:rsidRDefault="007A77F0" w:rsidP="007A77F0">
      <w:pPr>
        <w:pStyle w:val="a6"/>
      </w:pPr>
      <w:r w:rsidRPr="00EC3F05">
        <w:t>2.8. В Продукте должно осуществляться хранение всех созданных и/или загруженных в Продукте МЧД Абонента.</w:t>
      </w:r>
    </w:p>
    <w:p w14:paraId="12467BB2" w14:textId="77777777" w:rsidR="007A77F0" w:rsidRPr="00EC3F05" w:rsidRDefault="007A77F0" w:rsidP="007A77F0">
      <w:pPr>
        <w:pStyle w:val="a6"/>
      </w:pPr>
      <w:r w:rsidRPr="00EC3F05">
        <w:t>2.9. Все передаваемые сторонами документооборота документы должны дополнительно шифроваться средствами криптографической защиты информации, сертифицированными ФСБ России.</w:t>
      </w:r>
    </w:p>
    <w:p w14:paraId="35042997" w14:textId="77777777" w:rsidR="007A77F0" w:rsidRPr="00EC3F05" w:rsidRDefault="007A77F0" w:rsidP="007A77F0">
      <w:pPr>
        <w:pStyle w:val="a6"/>
      </w:pPr>
      <w:r w:rsidRPr="00EC3F05">
        <w:t>2.10. Возможность вести юридически значимую переписку с контролирующими органами по телекоммуникационным каналам связи.</w:t>
      </w:r>
    </w:p>
    <w:p w14:paraId="7BBC5C18" w14:textId="77777777" w:rsidR="007A77F0" w:rsidRPr="00EC3F05" w:rsidRDefault="007A77F0" w:rsidP="007A77F0">
      <w:pPr>
        <w:pStyle w:val="a6"/>
      </w:pPr>
      <w:r w:rsidRPr="00EC3F05">
        <w:rPr>
          <w:color w:val="000000"/>
        </w:rPr>
        <w:t xml:space="preserve">2.11. </w:t>
      </w:r>
      <w:r w:rsidRPr="00EC3F05">
        <w:t>Автоматическая сверка данных в отчетах за разные отчетные периоды или данных в декларациях разного типа.</w:t>
      </w:r>
    </w:p>
    <w:p w14:paraId="0426078C" w14:textId="77777777" w:rsidR="007A77F0" w:rsidRPr="00EC3F05" w:rsidRDefault="007A77F0" w:rsidP="007A77F0">
      <w:pPr>
        <w:pStyle w:val="a6"/>
      </w:pPr>
      <w:r w:rsidRPr="00EC3F05">
        <w:t xml:space="preserve">2.12. Должен быть предусмотрен функционал, предназначенный для проведения настроек рабочего места под управлением операционной системы </w:t>
      </w:r>
      <w:proofErr w:type="spellStart"/>
      <w:r w:rsidRPr="00EC3F05">
        <w:t>Windows</w:t>
      </w:r>
      <w:proofErr w:type="spellEnd"/>
      <w:r w:rsidRPr="00EC3F05">
        <w:t>, для работы с электронной подписью в Продукте.</w:t>
      </w:r>
    </w:p>
    <w:p w14:paraId="41FC3F08" w14:textId="77777777" w:rsidR="007A77F0" w:rsidRPr="00EC3F05" w:rsidRDefault="007A77F0" w:rsidP="007A77F0">
      <w:pPr>
        <w:pStyle w:val="a6"/>
      </w:pPr>
      <w:r w:rsidRPr="00EC3F05">
        <w:t>2.13. Должна быть предусмотрена возможность Абоненту Продукта получать открытые и общедоступные сведения Единого государственного реестра юридических лиц и Единого государственного реестра индивидуальных предпринимателей, а именно:</w:t>
      </w:r>
    </w:p>
    <w:p w14:paraId="050AE017" w14:textId="77777777" w:rsidR="007A77F0" w:rsidRPr="00EC3F05" w:rsidRDefault="007A77F0" w:rsidP="007A77F0">
      <w:pPr>
        <w:pStyle w:val="a6"/>
        <w:numPr>
          <w:ilvl w:val="0"/>
          <w:numId w:val="13"/>
        </w:numPr>
      </w:pPr>
      <w:r w:rsidRPr="00EC3F05">
        <w:t>отображение информации о ЮЛ и ИП;</w:t>
      </w:r>
    </w:p>
    <w:p w14:paraId="0D437F17" w14:textId="77777777" w:rsidR="007A77F0" w:rsidRPr="00EC3F05" w:rsidRDefault="007A77F0" w:rsidP="007A77F0">
      <w:pPr>
        <w:pStyle w:val="a6"/>
        <w:numPr>
          <w:ilvl w:val="0"/>
          <w:numId w:val="13"/>
        </w:numPr>
      </w:pPr>
      <w:r w:rsidRPr="00EC3F05">
        <w:t>поиск по реквизитам и их сочетаниям: наименованию, адресу, ФИО руководителей, учредителей и др.;</w:t>
      </w:r>
    </w:p>
    <w:p w14:paraId="716F59B0" w14:textId="77777777" w:rsidR="007A77F0" w:rsidRPr="00EC3F05" w:rsidRDefault="007A77F0" w:rsidP="007A77F0">
      <w:pPr>
        <w:pStyle w:val="a6"/>
        <w:numPr>
          <w:ilvl w:val="0"/>
          <w:numId w:val="13"/>
        </w:numPr>
      </w:pPr>
      <w:r w:rsidRPr="00EC3F05">
        <w:t>история изменений в сведениях о ЮЛ и ИП;</w:t>
      </w:r>
    </w:p>
    <w:p w14:paraId="57D0A7F4" w14:textId="77777777" w:rsidR="007A77F0" w:rsidRPr="00EC3F05" w:rsidRDefault="007A77F0" w:rsidP="007A77F0">
      <w:pPr>
        <w:pStyle w:val="a6"/>
        <w:numPr>
          <w:ilvl w:val="0"/>
          <w:numId w:val="13"/>
        </w:numPr>
      </w:pPr>
      <w:r w:rsidRPr="00EC3F05">
        <w:t>отдельные финансовые показатели (при их наличии);</w:t>
      </w:r>
    </w:p>
    <w:p w14:paraId="7AC80E95" w14:textId="77777777" w:rsidR="007A77F0" w:rsidRPr="00EC3F05" w:rsidRDefault="007A77F0" w:rsidP="007A77F0">
      <w:pPr>
        <w:pStyle w:val="a6"/>
        <w:numPr>
          <w:ilvl w:val="0"/>
          <w:numId w:val="13"/>
        </w:numPr>
      </w:pPr>
      <w:r w:rsidRPr="00EC3F05">
        <w:t>запросы на информационную выписку из ЕГРЮЛ и ЕГРИП.</w:t>
      </w:r>
    </w:p>
    <w:p w14:paraId="67E46D40" w14:textId="77777777" w:rsidR="007A77F0" w:rsidRPr="00EC3F05" w:rsidRDefault="007A77F0" w:rsidP="007A77F0">
      <w:pPr>
        <w:pStyle w:val="a6"/>
      </w:pPr>
      <w:r w:rsidRPr="00EC3F05">
        <w:t>2.14. Должна быть предусмотрена возможность получения на телефон СМС-сообщений или уведомлений в мобильном приложении Продукта или на электронную почту (в зависимости от настроек пользователя).</w:t>
      </w:r>
    </w:p>
    <w:p w14:paraId="41402BA8" w14:textId="77777777" w:rsidR="007A77F0" w:rsidRPr="00EC3F05" w:rsidRDefault="007A77F0" w:rsidP="007A77F0">
      <w:pPr>
        <w:pStyle w:val="a6"/>
      </w:pPr>
      <w:r w:rsidRPr="00EC3F05">
        <w:t>2.15. Должна быть предусмотрена возможность автоматически формировать и отправлять квитанции на требование без участия пользователя.</w:t>
      </w:r>
    </w:p>
    <w:p w14:paraId="55D7AC17" w14:textId="77777777" w:rsidR="007A77F0" w:rsidRPr="00EC3F05" w:rsidRDefault="007A77F0" w:rsidP="007A77F0">
      <w:pPr>
        <w:pStyle w:val="a6"/>
      </w:pPr>
      <w:r w:rsidRPr="00EC3F05">
        <w:t>2.16. Доступ к Продукту должен быть предоставлен 1 (одному) пользователю Заказчика.</w:t>
      </w:r>
    </w:p>
    <w:p w14:paraId="4DF1C2F3" w14:textId="77777777" w:rsidR="007A77F0" w:rsidRPr="00EC3F05" w:rsidRDefault="007A77F0" w:rsidP="007A77F0">
      <w:pPr>
        <w:pStyle w:val="a6"/>
      </w:pPr>
    </w:p>
    <w:p w14:paraId="4ED0C0E3" w14:textId="77777777" w:rsidR="007A77F0" w:rsidRPr="007A77F0" w:rsidRDefault="007A77F0" w:rsidP="007A77F0">
      <w:pPr>
        <w:pStyle w:val="a6"/>
        <w:rPr>
          <w:b/>
        </w:rPr>
      </w:pPr>
      <w:r w:rsidRPr="007A77F0">
        <w:rPr>
          <w:b/>
        </w:rPr>
        <w:t>3. ТРЕБОВАНИЯ, ПРЕДЪЯВЛЯЕМЫЕ К АБОНЕНТСКОМУ ОБСЛУЖИВАНИЮ</w:t>
      </w:r>
    </w:p>
    <w:p w14:paraId="3984B1C9" w14:textId="77777777" w:rsidR="007A77F0" w:rsidRPr="00EC3F05" w:rsidRDefault="007A77F0" w:rsidP="007A77F0">
      <w:pPr>
        <w:pStyle w:val="a6"/>
        <w:rPr>
          <w:b/>
        </w:rPr>
      </w:pPr>
      <w:r w:rsidRPr="00EC3F05">
        <w:t>3.1. Техническая поддержка пользователей Продукта в виде консультаций по телефону в режиме 24 часа в сутки 7 дней в неделю.</w:t>
      </w:r>
    </w:p>
    <w:p w14:paraId="32A54662" w14:textId="77777777" w:rsidR="007A77F0" w:rsidRPr="00EC3F05" w:rsidRDefault="007A77F0" w:rsidP="007A77F0">
      <w:pPr>
        <w:pStyle w:val="a6"/>
      </w:pPr>
    </w:p>
    <w:p w14:paraId="0989F9B1" w14:textId="77777777" w:rsidR="007A77F0" w:rsidRPr="00EC3F05" w:rsidRDefault="007A77F0" w:rsidP="007A77F0">
      <w:pPr>
        <w:pStyle w:val="a6"/>
        <w:numPr>
          <w:ilvl w:val="0"/>
          <w:numId w:val="14"/>
        </w:numPr>
        <w:ind w:left="0" w:firstLine="426"/>
      </w:pPr>
      <w:r w:rsidRPr="00EC3F05">
        <w:lastRenderedPageBreak/>
        <w:t>ИСПОЛНИТЕЛЬ ОБЯЗАН:</w:t>
      </w:r>
    </w:p>
    <w:p w14:paraId="0D3CB7D9" w14:textId="77777777" w:rsidR="007A77F0" w:rsidRPr="00EC3F05" w:rsidRDefault="007A77F0" w:rsidP="007A77F0">
      <w:pPr>
        <w:pStyle w:val="affe"/>
        <w:ind w:left="0" w:firstLine="426"/>
        <w:jc w:val="both"/>
      </w:pPr>
      <w:r w:rsidRPr="00EC3F05">
        <w:t xml:space="preserve">4.1. Обеспечить надлежащую передачу прав (простых (неисключительных) лицензий) на использование результатов интеллектуальной деятельности – программ для ЭВМ: Продукта и СКЗИ «КриптоПро CSP» − путем заключения с Заказчиком лицензионного и </w:t>
      </w:r>
      <w:proofErr w:type="spellStart"/>
      <w:r w:rsidRPr="00EC3F05">
        <w:t>сублицензионного</w:t>
      </w:r>
      <w:proofErr w:type="spellEnd"/>
      <w:r w:rsidRPr="00EC3F05">
        <w:t xml:space="preserve"> договоров</w:t>
      </w:r>
      <w:r w:rsidRPr="00EC3F05">
        <w:rPr>
          <w:color w:val="000000"/>
        </w:rPr>
        <w:t>.</w:t>
      </w:r>
    </w:p>
    <w:p w14:paraId="6D65AA50" w14:textId="77777777" w:rsidR="007A77F0" w:rsidRPr="00EC3F05" w:rsidRDefault="007A77F0" w:rsidP="007A77F0">
      <w:pPr>
        <w:pStyle w:val="affe"/>
        <w:ind w:left="0" w:firstLine="426"/>
        <w:jc w:val="both"/>
      </w:pPr>
      <w:r w:rsidRPr="00EC3F05">
        <w:t>4.2. Надлежащим образом оказать услуги абонентского обслуживания в соответствии с требованиями, установленными разделом 3 настоящего Технического задания.</w:t>
      </w:r>
    </w:p>
    <w:p w14:paraId="7043BEE3" w14:textId="77777777" w:rsidR="007A77F0" w:rsidRPr="00EC3F05" w:rsidRDefault="007A77F0" w:rsidP="007A77F0">
      <w:pPr>
        <w:pStyle w:val="affe"/>
        <w:keepNext/>
        <w:ind w:left="0" w:firstLine="426"/>
        <w:jc w:val="both"/>
        <w:rPr>
          <w:color w:val="000000"/>
          <w:sz w:val="26"/>
          <w:szCs w:val="26"/>
        </w:rPr>
      </w:pPr>
      <w:r w:rsidRPr="00EC3F05">
        <w:rPr>
          <w:sz w:val="26"/>
          <w:szCs w:val="26"/>
        </w:rPr>
        <w:t xml:space="preserve"> </w:t>
      </w:r>
    </w:p>
    <w:p w14:paraId="71FF062B" w14:textId="77777777" w:rsidR="007A77F0" w:rsidRPr="007A77F0" w:rsidRDefault="007A77F0" w:rsidP="007A77F0">
      <w:pPr>
        <w:pStyle w:val="a6"/>
        <w:numPr>
          <w:ilvl w:val="0"/>
          <w:numId w:val="14"/>
        </w:numPr>
        <w:ind w:left="0" w:firstLine="426"/>
      </w:pPr>
      <w:r w:rsidRPr="007A77F0">
        <w:t>МЕСТО ПРЕДОСТАВЛЕНИЯ ДОСТУПА К ПРОДУКТУ</w:t>
      </w:r>
    </w:p>
    <w:p w14:paraId="5F9C9BA0" w14:textId="39C170D8" w:rsidR="007A77F0" w:rsidRPr="00A7750E" w:rsidRDefault="007A77F0" w:rsidP="007A77F0">
      <w:pPr>
        <w:spacing w:after="140" w:line="100" w:lineRule="atLeast"/>
        <w:ind w:firstLine="426"/>
        <w:jc w:val="both"/>
      </w:pPr>
      <w:r w:rsidRPr="00EC3F05">
        <w:rPr>
          <w:color w:val="000000"/>
        </w:rPr>
        <w:t xml:space="preserve">5.1. Исполнитель предоставляет доступ к Продукту на рабочих местах Заказчика, размещенных по адресу: </w:t>
      </w:r>
      <w:r>
        <w:t>191119, г. Санкт-Петербург у</w:t>
      </w:r>
      <w:r w:rsidRPr="00A7750E">
        <w:t>л. Воронежская, д. 5, литер А.</w:t>
      </w:r>
    </w:p>
    <w:p w14:paraId="160B3AA5" w14:textId="77777777" w:rsidR="007A77F0" w:rsidRPr="00EC3F05" w:rsidRDefault="007A77F0" w:rsidP="007A77F0">
      <w:pPr>
        <w:pStyle w:val="a6"/>
        <w:ind w:firstLine="426"/>
      </w:pPr>
    </w:p>
    <w:p w14:paraId="47D58689" w14:textId="77777777" w:rsidR="007A77F0" w:rsidRPr="007A77F0" w:rsidRDefault="007A77F0" w:rsidP="007A77F0">
      <w:pPr>
        <w:pStyle w:val="a6"/>
        <w:numPr>
          <w:ilvl w:val="0"/>
          <w:numId w:val="14"/>
        </w:numPr>
        <w:ind w:left="0" w:firstLine="426"/>
      </w:pPr>
      <w:r w:rsidRPr="007A77F0">
        <w:t>СРОКИ ПРЕДОСТАВЛЕНИЯ ДОСТУПА К ПРОДУКТУ</w:t>
      </w:r>
    </w:p>
    <w:p w14:paraId="65971141" w14:textId="77777777" w:rsidR="007A77F0" w:rsidRPr="00EC3F05" w:rsidRDefault="007A77F0" w:rsidP="007A77F0">
      <w:pPr>
        <w:pStyle w:val="a6"/>
        <w:ind w:firstLine="426"/>
        <w:rPr>
          <w:i/>
          <w:iCs/>
          <w:color w:val="FF0000"/>
        </w:rPr>
      </w:pPr>
      <w:r w:rsidRPr="00EC3F05">
        <w:t xml:space="preserve">6.1. Исполнитель предоставляет доступ Заказчику к Продукту в срок в течение 5 (пяти) рабочих дней с момента заключения Договора. </w:t>
      </w:r>
    </w:p>
    <w:p w14:paraId="23D34A3D" w14:textId="77777777" w:rsidR="007A77F0" w:rsidRPr="001606F6" w:rsidRDefault="007A77F0" w:rsidP="00EE6F1E">
      <w:pPr>
        <w:widowControl/>
        <w:autoSpaceDE/>
        <w:autoSpaceDN/>
        <w:adjustRightInd/>
        <w:jc w:val="both"/>
        <w:rPr>
          <w:rFonts w:eastAsia="Times New Roman"/>
          <w:b/>
          <w:color w:val="000000" w:themeColor="text1"/>
          <w:kern w:val="32"/>
          <w:sz w:val="24"/>
          <w:szCs w:val="24"/>
          <w:u w:val="single"/>
        </w:rPr>
      </w:pPr>
    </w:p>
    <w:sectPr w:rsidR="007A77F0" w:rsidRPr="001606F6" w:rsidSect="007A77F0">
      <w:headerReference w:type="default" r:id="rId15"/>
      <w:pgSz w:w="11906" w:h="16838"/>
      <w:pgMar w:top="851" w:right="567" w:bottom="1134" w:left="1134"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C44983" w14:textId="77777777" w:rsidR="003D5219" w:rsidRDefault="003D5219" w:rsidP="00B82DDC">
      <w:r>
        <w:separator/>
      </w:r>
    </w:p>
  </w:endnote>
  <w:endnote w:type="continuationSeparator" w:id="0">
    <w:p w14:paraId="1270C1AE" w14:textId="77777777" w:rsidR="003D5219" w:rsidRDefault="003D5219" w:rsidP="00B82D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OpenSymbol">
    <w:altName w:val="Arial Unicode MS"/>
    <w:panose1 w:val="00000000000000000000"/>
    <w:charset w:val="00"/>
    <w:family w:val="auto"/>
    <w:notTrueType/>
    <w:pitch w:val="variable"/>
    <w:sig w:usb0="00000203" w:usb1="00000000" w:usb2="00000000" w:usb3="00000000" w:csb0="00000005" w:csb1="00000000"/>
  </w:font>
  <w:font w:name="Arial Unicode MS">
    <w:panose1 w:val="020B0604020202020204"/>
    <w:charset w:val="00"/>
    <w:family w:val="swiss"/>
    <w:pitch w:val="variable"/>
  </w:font>
  <w:font w:name="Times New Roman CYR">
    <w:altName w:val="Times New Roman"/>
    <w:panose1 w:val="02020603050405020304"/>
    <w:charset w:val="CC"/>
    <w:family w:val="roman"/>
    <w:pitch w:val="variable"/>
    <w:sig w:usb0="E0002EFF" w:usb1="C000785B" w:usb2="00000009" w:usb3="00000000" w:csb0="000001FF"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Bodoni">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3CC1F8" w14:textId="77777777" w:rsidR="00C279D6" w:rsidRDefault="00C279D6">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6"/>
        <w:szCs w:val="16"/>
      </w:rPr>
      <w:id w:val="68700192"/>
      <w:docPartObj>
        <w:docPartGallery w:val="Page Numbers (Bottom of Page)"/>
        <w:docPartUnique/>
      </w:docPartObj>
    </w:sdtPr>
    <w:sdtEndPr/>
    <w:sdtContent>
      <w:p w14:paraId="53541C3B" w14:textId="6BF12989" w:rsidR="008F00F1" w:rsidRPr="00C279D6" w:rsidRDefault="008F00F1">
        <w:pPr>
          <w:pStyle w:val="ae"/>
          <w:jc w:val="right"/>
          <w:rPr>
            <w:sz w:val="16"/>
            <w:szCs w:val="16"/>
          </w:rPr>
        </w:pPr>
        <w:r w:rsidRPr="00C279D6">
          <w:rPr>
            <w:sz w:val="16"/>
            <w:szCs w:val="16"/>
          </w:rPr>
          <w:fldChar w:fldCharType="begin"/>
        </w:r>
        <w:r w:rsidRPr="00C279D6">
          <w:rPr>
            <w:sz w:val="16"/>
            <w:szCs w:val="16"/>
          </w:rPr>
          <w:instrText>PAGE   \* MERGEFORMAT</w:instrText>
        </w:r>
        <w:r w:rsidRPr="00C279D6">
          <w:rPr>
            <w:sz w:val="16"/>
            <w:szCs w:val="16"/>
          </w:rPr>
          <w:fldChar w:fldCharType="separate"/>
        </w:r>
        <w:r w:rsidR="003403AB">
          <w:rPr>
            <w:noProof/>
            <w:sz w:val="16"/>
            <w:szCs w:val="16"/>
          </w:rPr>
          <w:t>10</w:t>
        </w:r>
        <w:r w:rsidRPr="00C279D6">
          <w:rPr>
            <w:sz w:val="16"/>
            <w:szCs w:val="16"/>
          </w:rPr>
          <w:fldChar w:fldCharType="end"/>
        </w:r>
      </w:p>
    </w:sdtContent>
  </w:sdt>
  <w:p w14:paraId="4155707B" w14:textId="77777777" w:rsidR="008F00F1" w:rsidRPr="00C279D6" w:rsidRDefault="008F00F1">
    <w:pPr>
      <w:pStyle w:val="ae"/>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DDE46B" w14:textId="77777777" w:rsidR="00C279D6" w:rsidRDefault="00C279D6">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4A0391" w14:textId="77777777" w:rsidR="003D5219" w:rsidRDefault="003D5219" w:rsidP="00B82DDC">
      <w:r>
        <w:separator/>
      </w:r>
    </w:p>
  </w:footnote>
  <w:footnote w:type="continuationSeparator" w:id="0">
    <w:p w14:paraId="2BC46D0B" w14:textId="77777777" w:rsidR="003D5219" w:rsidRDefault="003D5219" w:rsidP="00B82DDC">
      <w:r>
        <w:continuationSeparator/>
      </w:r>
    </w:p>
  </w:footnote>
  <w:footnote w:id="1">
    <w:p w14:paraId="196B51E5" w14:textId="77777777" w:rsidR="007B7264" w:rsidRPr="00ED2014" w:rsidRDefault="007B7264" w:rsidP="007B7264">
      <w:pPr>
        <w:pStyle w:val="a8"/>
      </w:pPr>
      <w:r w:rsidRPr="00ED2014">
        <w:rPr>
          <w:rStyle w:val="aff6"/>
        </w:rPr>
        <w:footnoteRef/>
      </w:r>
      <w:r w:rsidRPr="00ED2014">
        <w:t xml:space="preserve"> Подлежит применению с учетом постановления Правительства Российской Федерации от 04.07.2018</w:t>
      </w:r>
      <w:r w:rsidRPr="00ED2014">
        <w:br/>
        <w:t>№ 783 «О списании начисленных поставщику (подрядчику,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A3086B" w14:textId="77777777" w:rsidR="00C279D6" w:rsidRDefault="00C279D6">
    <w:pPr>
      <w:pStyle w:val="a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5C91C1" w14:textId="77777777" w:rsidR="00C279D6" w:rsidRDefault="00C279D6">
    <w:pPr>
      <w:pStyle w:val="a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8338F9" w14:textId="77777777" w:rsidR="00C279D6" w:rsidRDefault="00C279D6">
    <w:pPr>
      <w:pStyle w:val="ac"/>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870EFA" w14:textId="2DA25E9D" w:rsidR="008F00F1" w:rsidRDefault="008F00F1">
    <w:pPr>
      <w:pStyle w:val="ac"/>
      <w:jc w:val="center"/>
    </w:pPr>
  </w:p>
  <w:p w14:paraId="61564790" w14:textId="77777777" w:rsidR="008F00F1" w:rsidRDefault="008F00F1">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BBDEB616"/>
    <w:lvl w:ilvl="0">
      <w:start w:val="1"/>
      <w:numFmt w:val="bullet"/>
      <w:pStyle w:val="9"/>
      <w:lvlText w:val=""/>
      <w:lvlJc w:val="left"/>
      <w:pPr>
        <w:tabs>
          <w:tab w:val="num" w:pos="1492"/>
        </w:tabs>
        <w:ind w:left="1492" w:hanging="360"/>
      </w:pPr>
      <w:rPr>
        <w:rFonts w:ascii="Symbol" w:hAnsi="Symbol" w:hint="default"/>
      </w:rPr>
    </w:lvl>
  </w:abstractNum>
  <w:abstractNum w:abstractNumId="1" w15:restartNumberingAfterBreak="0">
    <w:nsid w:val="02A0561F"/>
    <w:multiLevelType w:val="hybridMultilevel"/>
    <w:tmpl w:val="02862288"/>
    <w:lvl w:ilvl="0" w:tplc="8946A87A">
      <w:start w:val="4"/>
      <w:numFmt w:val="decimal"/>
      <w:lvlText w:val="%1."/>
      <w:lvlJc w:val="left"/>
      <w:pPr>
        <w:ind w:left="57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2" w15:restartNumberingAfterBreak="0">
    <w:nsid w:val="0B3D5D08"/>
    <w:multiLevelType w:val="hybridMultilevel"/>
    <w:tmpl w:val="7AEE948C"/>
    <w:lvl w:ilvl="0" w:tplc="C04E12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A9E59B8"/>
    <w:multiLevelType w:val="multilevel"/>
    <w:tmpl w:val="67164B78"/>
    <w:lvl w:ilvl="0">
      <w:start w:val="1"/>
      <w:numFmt w:val="decimal"/>
      <w:lvlText w:val="%1."/>
      <w:lvlJc w:val="left"/>
      <w:pPr>
        <w:ind w:left="218"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2302" w:hanging="720"/>
      </w:pPr>
      <w:rPr>
        <w:rFonts w:hint="default"/>
      </w:rPr>
    </w:lvl>
    <w:lvl w:ilvl="3">
      <w:start w:val="1"/>
      <w:numFmt w:val="decimal"/>
      <w:isLgl/>
      <w:lvlText w:val="%1.%2.%3.%4"/>
      <w:lvlJc w:val="left"/>
      <w:pPr>
        <w:ind w:left="3164" w:hanging="720"/>
      </w:pPr>
      <w:rPr>
        <w:rFonts w:hint="default"/>
      </w:rPr>
    </w:lvl>
    <w:lvl w:ilvl="4">
      <w:start w:val="1"/>
      <w:numFmt w:val="decimal"/>
      <w:isLgl/>
      <w:lvlText w:val="%1.%2.%3.%4.%5"/>
      <w:lvlJc w:val="left"/>
      <w:pPr>
        <w:ind w:left="4386" w:hanging="1080"/>
      </w:pPr>
      <w:rPr>
        <w:rFonts w:hint="default"/>
      </w:rPr>
    </w:lvl>
    <w:lvl w:ilvl="5">
      <w:start w:val="1"/>
      <w:numFmt w:val="decimal"/>
      <w:isLgl/>
      <w:lvlText w:val="%1.%2.%3.%4.%5.%6"/>
      <w:lvlJc w:val="left"/>
      <w:pPr>
        <w:ind w:left="5608" w:hanging="1440"/>
      </w:pPr>
      <w:rPr>
        <w:rFonts w:hint="default"/>
      </w:rPr>
    </w:lvl>
    <w:lvl w:ilvl="6">
      <w:start w:val="1"/>
      <w:numFmt w:val="decimal"/>
      <w:isLgl/>
      <w:lvlText w:val="%1.%2.%3.%4.%5.%6.%7"/>
      <w:lvlJc w:val="left"/>
      <w:pPr>
        <w:ind w:left="6470" w:hanging="1440"/>
      </w:pPr>
      <w:rPr>
        <w:rFonts w:hint="default"/>
      </w:rPr>
    </w:lvl>
    <w:lvl w:ilvl="7">
      <w:start w:val="1"/>
      <w:numFmt w:val="decimal"/>
      <w:isLgl/>
      <w:lvlText w:val="%1.%2.%3.%4.%5.%6.%7.%8"/>
      <w:lvlJc w:val="left"/>
      <w:pPr>
        <w:ind w:left="7692" w:hanging="1800"/>
      </w:pPr>
      <w:rPr>
        <w:rFonts w:hint="default"/>
      </w:rPr>
    </w:lvl>
    <w:lvl w:ilvl="8">
      <w:start w:val="1"/>
      <w:numFmt w:val="decimal"/>
      <w:isLgl/>
      <w:lvlText w:val="%1.%2.%3.%4.%5.%6.%7.%8.%9"/>
      <w:lvlJc w:val="left"/>
      <w:pPr>
        <w:ind w:left="8554" w:hanging="1800"/>
      </w:pPr>
      <w:rPr>
        <w:rFonts w:hint="default"/>
      </w:rPr>
    </w:lvl>
  </w:abstractNum>
  <w:abstractNum w:abstractNumId="4" w15:restartNumberingAfterBreak="0">
    <w:nsid w:val="2A1A5EAF"/>
    <w:multiLevelType w:val="multilevel"/>
    <w:tmpl w:val="E2102578"/>
    <w:lvl w:ilvl="0">
      <w:start w:val="1"/>
      <w:numFmt w:val="decimal"/>
      <w:pStyle w:val="1"/>
      <w:lvlText w:val="%1"/>
      <w:lvlJc w:val="left"/>
      <w:pPr>
        <w:tabs>
          <w:tab w:val="num" w:pos="360"/>
        </w:tabs>
        <w:ind w:left="360" w:hanging="360"/>
      </w:pPr>
    </w:lvl>
    <w:lvl w:ilvl="1">
      <w:start w:val="1"/>
      <w:numFmt w:val="decimal"/>
      <w:lvlRestart w:val="0"/>
      <w:pStyle w:val="2"/>
      <w:lvlText w:val="%1.%2"/>
      <w:lvlJc w:val="left"/>
      <w:pPr>
        <w:tabs>
          <w:tab w:val="num" w:pos="360"/>
        </w:tabs>
        <w:ind w:left="360" w:hanging="360"/>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2FD66436"/>
    <w:multiLevelType w:val="hybridMultilevel"/>
    <w:tmpl w:val="71AA0054"/>
    <w:lvl w:ilvl="0" w:tplc="0714F768">
      <w:start w:val="1"/>
      <w:numFmt w:val="decimal"/>
      <w:pStyle w:val="xl26"/>
      <w:lvlText w:val="%1."/>
      <w:lvlJc w:val="left"/>
      <w:pPr>
        <w:tabs>
          <w:tab w:val="num" w:pos="720"/>
        </w:tabs>
        <w:ind w:left="720" w:hanging="360"/>
      </w:pPr>
    </w:lvl>
    <w:lvl w:ilvl="1" w:tplc="1A3A658A">
      <w:start w:val="1"/>
      <w:numFmt w:val="decimal"/>
      <w:lvlText w:val="%2."/>
      <w:lvlJc w:val="left"/>
      <w:pPr>
        <w:tabs>
          <w:tab w:val="num" w:pos="1440"/>
        </w:tabs>
        <w:ind w:left="1440" w:hanging="360"/>
      </w:pPr>
    </w:lvl>
    <w:lvl w:ilvl="2" w:tplc="F068607A">
      <w:start w:val="1"/>
      <w:numFmt w:val="decimal"/>
      <w:lvlText w:val="%3."/>
      <w:lvlJc w:val="left"/>
      <w:pPr>
        <w:tabs>
          <w:tab w:val="num" w:pos="2160"/>
        </w:tabs>
        <w:ind w:left="2160" w:hanging="360"/>
      </w:pPr>
    </w:lvl>
    <w:lvl w:ilvl="3" w:tplc="8D2EBEDE">
      <w:start w:val="1"/>
      <w:numFmt w:val="decimal"/>
      <w:lvlText w:val="%4."/>
      <w:lvlJc w:val="left"/>
      <w:pPr>
        <w:tabs>
          <w:tab w:val="num" w:pos="2880"/>
        </w:tabs>
        <w:ind w:left="2880" w:hanging="360"/>
      </w:pPr>
    </w:lvl>
    <w:lvl w:ilvl="4" w:tplc="EA0A423C">
      <w:start w:val="1"/>
      <w:numFmt w:val="decimal"/>
      <w:lvlText w:val="%5."/>
      <w:lvlJc w:val="left"/>
      <w:pPr>
        <w:tabs>
          <w:tab w:val="num" w:pos="3600"/>
        </w:tabs>
        <w:ind w:left="3600" w:hanging="360"/>
      </w:pPr>
    </w:lvl>
    <w:lvl w:ilvl="5" w:tplc="8E6E77C6">
      <w:start w:val="1"/>
      <w:numFmt w:val="decimal"/>
      <w:lvlText w:val="%6."/>
      <w:lvlJc w:val="left"/>
      <w:pPr>
        <w:tabs>
          <w:tab w:val="num" w:pos="4320"/>
        </w:tabs>
        <w:ind w:left="4320" w:hanging="360"/>
      </w:pPr>
    </w:lvl>
    <w:lvl w:ilvl="6" w:tplc="4E3CD4E4">
      <w:start w:val="1"/>
      <w:numFmt w:val="decimal"/>
      <w:lvlText w:val="%7."/>
      <w:lvlJc w:val="left"/>
      <w:pPr>
        <w:tabs>
          <w:tab w:val="num" w:pos="5040"/>
        </w:tabs>
        <w:ind w:left="5040" w:hanging="360"/>
      </w:pPr>
    </w:lvl>
    <w:lvl w:ilvl="7" w:tplc="A6B28B3C">
      <w:start w:val="1"/>
      <w:numFmt w:val="decimal"/>
      <w:lvlText w:val="%8."/>
      <w:lvlJc w:val="left"/>
      <w:pPr>
        <w:tabs>
          <w:tab w:val="num" w:pos="5760"/>
        </w:tabs>
        <w:ind w:left="5760" w:hanging="360"/>
      </w:pPr>
    </w:lvl>
    <w:lvl w:ilvl="8" w:tplc="0B0E5FC0">
      <w:start w:val="1"/>
      <w:numFmt w:val="decimal"/>
      <w:lvlText w:val="%9."/>
      <w:lvlJc w:val="left"/>
      <w:pPr>
        <w:tabs>
          <w:tab w:val="num" w:pos="6480"/>
        </w:tabs>
        <w:ind w:left="6480" w:hanging="360"/>
      </w:pPr>
    </w:lvl>
  </w:abstractNum>
  <w:abstractNum w:abstractNumId="6" w15:restartNumberingAfterBreak="0">
    <w:nsid w:val="33F32137"/>
    <w:multiLevelType w:val="hybridMultilevel"/>
    <w:tmpl w:val="56AC8396"/>
    <w:lvl w:ilvl="0" w:tplc="06728F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7776430"/>
    <w:multiLevelType w:val="hybridMultilevel"/>
    <w:tmpl w:val="1F9CF2CA"/>
    <w:lvl w:ilvl="0" w:tplc="06728F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78A395C"/>
    <w:multiLevelType w:val="multilevel"/>
    <w:tmpl w:val="FD1476A2"/>
    <w:lvl w:ilvl="0">
      <w:start w:val="1"/>
      <w:numFmt w:val="decimal"/>
      <w:pStyle w:val="ListNumber"/>
      <w:lvlText w:val="%1."/>
      <w:lvlJc w:val="left"/>
      <w:pPr>
        <w:tabs>
          <w:tab w:val="num" w:pos="720"/>
        </w:tabs>
        <w:ind w:left="720" w:hanging="360"/>
      </w:pPr>
    </w:lvl>
    <w:lvl w:ilvl="1">
      <w:start w:val="1"/>
      <w:numFmt w:val="decimal"/>
      <w:lvlText w:val="%1.%2."/>
      <w:lvlJc w:val="left"/>
      <w:pPr>
        <w:tabs>
          <w:tab w:val="num" w:pos="1440"/>
        </w:tabs>
        <w:ind w:left="1152" w:hanging="432"/>
      </w:pPr>
      <w:rPr>
        <w:b w:val="0"/>
      </w:rPr>
    </w:lvl>
    <w:lvl w:ilvl="2">
      <w:start w:val="1"/>
      <w:numFmt w:val="decimal"/>
      <w:lvlText w:val="%1.%2.%3."/>
      <w:lvlJc w:val="left"/>
      <w:pPr>
        <w:tabs>
          <w:tab w:val="num" w:pos="1364"/>
        </w:tabs>
        <w:ind w:left="788" w:hanging="504"/>
      </w:pPr>
      <w:rPr>
        <w:b w:val="0"/>
        <w:i w:val="0"/>
        <w:color w:val="auto"/>
      </w:rPr>
    </w:lvl>
    <w:lvl w:ilvl="3">
      <w:start w:val="1"/>
      <w:numFmt w:val="decimal"/>
      <w:lvlText w:val="%1.%2.%3.%4."/>
      <w:lvlJc w:val="left"/>
      <w:pPr>
        <w:tabs>
          <w:tab w:val="num" w:pos="2400"/>
        </w:tabs>
        <w:ind w:left="2328" w:hanging="648"/>
      </w:pPr>
      <w:rPr>
        <w:b w:val="0"/>
        <w:i w:val="0"/>
        <w:caps w:val="0"/>
        <w:strike w:val="0"/>
        <w:dstrike w:val="0"/>
        <w:outline w:val="0"/>
        <w:shadow w:val="0"/>
        <w:emboss w:val="0"/>
        <w:imprint w:val="0"/>
        <w:vanish w:val="0"/>
        <w:webHidden w:val="0"/>
        <w:u w:val="none"/>
        <w:effect w:val="none"/>
        <w:vertAlign w:val="baseline"/>
        <w:specVanish w:val="0"/>
      </w:r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9" w15:restartNumberingAfterBreak="0">
    <w:nsid w:val="49A74856"/>
    <w:multiLevelType w:val="hybridMultilevel"/>
    <w:tmpl w:val="AE4AD93A"/>
    <w:lvl w:ilvl="0" w:tplc="12802AB6">
      <w:start w:val="1"/>
      <w:numFmt w:val="bullet"/>
      <w:lvlText w:val="–"/>
      <w:lvlJc w:val="left"/>
      <w:pPr>
        <w:ind w:left="720" w:hanging="360"/>
      </w:pPr>
      <w:rPr>
        <w:rFonts w:ascii="Arial" w:eastAsia="Arial" w:hAnsi="Arial" w:cs="Arial"/>
      </w:rPr>
    </w:lvl>
    <w:lvl w:ilvl="1" w:tplc="E58CA88C">
      <w:start w:val="1"/>
      <w:numFmt w:val="bullet"/>
      <w:lvlText w:val="o"/>
      <w:lvlJc w:val="left"/>
      <w:pPr>
        <w:ind w:left="1440" w:hanging="360"/>
      </w:pPr>
      <w:rPr>
        <w:rFonts w:ascii="Courier New" w:eastAsia="Courier New" w:hAnsi="Courier New" w:cs="Courier New" w:hint="default"/>
      </w:rPr>
    </w:lvl>
    <w:lvl w:ilvl="2" w:tplc="84DED18C">
      <w:start w:val="1"/>
      <w:numFmt w:val="bullet"/>
      <w:lvlText w:val="§"/>
      <w:lvlJc w:val="left"/>
      <w:pPr>
        <w:ind w:left="2160" w:hanging="360"/>
      </w:pPr>
      <w:rPr>
        <w:rFonts w:ascii="Wingdings" w:eastAsia="Wingdings" w:hAnsi="Wingdings" w:cs="Wingdings" w:hint="default"/>
      </w:rPr>
    </w:lvl>
    <w:lvl w:ilvl="3" w:tplc="60B0C696">
      <w:start w:val="1"/>
      <w:numFmt w:val="bullet"/>
      <w:lvlText w:val="·"/>
      <w:lvlJc w:val="left"/>
      <w:pPr>
        <w:ind w:left="2880" w:hanging="360"/>
      </w:pPr>
      <w:rPr>
        <w:rFonts w:ascii="Symbol" w:eastAsia="Symbol" w:hAnsi="Symbol" w:cs="Symbol" w:hint="default"/>
      </w:rPr>
    </w:lvl>
    <w:lvl w:ilvl="4" w:tplc="F10CF8A6">
      <w:start w:val="1"/>
      <w:numFmt w:val="bullet"/>
      <w:lvlText w:val="o"/>
      <w:lvlJc w:val="left"/>
      <w:pPr>
        <w:ind w:left="3600" w:hanging="360"/>
      </w:pPr>
      <w:rPr>
        <w:rFonts w:ascii="Courier New" w:eastAsia="Courier New" w:hAnsi="Courier New" w:cs="Courier New" w:hint="default"/>
      </w:rPr>
    </w:lvl>
    <w:lvl w:ilvl="5" w:tplc="BBB6B88E">
      <w:start w:val="1"/>
      <w:numFmt w:val="bullet"/>
      <w:lvlText w:val="§"/>
      <w:lvlJc w:val="left"/>
      <w:pPr>
        <w:ind w:left="4320" w:hanging="360"/>
      </w:pPr>
      <w:rPr>
        <w:rFonts w:ascii="Wingdings" w:eastAsia="Wingdings" w:hAnsi="Wingdings" w:cs="Wingdings" w:hint="default"/>
      </w:rPr>
    </w:lvl>
    <w:lvl w:ilvl="6" w:tplc="B91E236C">
      <w:start w:val="1"/>
      <w:numFmt w:val="bullet"/>
      <w:lvlText w:val="·"/>
      <w:lvlJc w:val="left"/>
      <w:pPr>
        <w:ind w:left="5040" w:hanging="360"/>
      </w:pPr>
      <w:rPr>
        <w:rFonts w:ascii="Symbol" w:eastAsia="Symbol" w:hAnsi="Symbol" w:cs="Symbol" w:hint="default"/>
      </w:rPr>
    </w:lvl>
    <w:lvl w:ilvl="7" w:tplc="2BF6FB04">
      <w:start w:val="1"/>
      <w:numFmt w:val="bullet"/>
      <w:lvlText w:val="o"/>
      <w:lvlJc w:val="left"/>
      <w:pPr>
        <w:ind w:left="5760" w:hanging="360"/>
      </w:pPr>
      <w:rPr>
        <w:rFonts w:ascii="Courier New" w:eastAsia="Courier New" w:hAnsi="Courier New" w:cs="Courier New" w:hint="default"/>
      </w:rPr>
    </w:lvl>
    <w:lvl w:ilvl="8" w:tplc="6748C494">
      <w:start w:val="1"/>
      <w:numFmt w:val="bullet"/>
      <w:lvlText w:val="§"/>
      <w:lvlJc w:val="left"/>
      <w:pPr>
        <w:ind w:left="6480" w:hanging="360"/>
      </w:pPr>
      <w:rPr>
        <w:rFonts w:ascii="Wingdings" w:eastAsia="Wingdings" w:hAnsi="Wingdings" w:cs="Wingdings" w:hint="default"/>
      </w:rPr>
    </w:lvl>
  </w:abstractNum>
  <w:abstractNum w:abstractNumId="10" w15:restartNumberingAfterBreak="0">
    <w:nsid w:val="4FAB258D"/>
    <w:multiLevelType w:val="hybridMultilevel"/>
    <w:tmpl w:val="4468CBE4"/>
    <w:lvl w:ilvl="0" w:tplc="376C7E6A">
      <w:start w:val="1"/>
      <w:numFmt w:val="decimal"/>
      <w:pStyle w:val="10"/>
      <w:lvlText w:val="%1."/>
      <w:lvlJc w:val="left"/>
      <w:pPr>
        <w:ind w:left="786" w:hanging="360"/>
      </w:pPr>
      <w:rPr>
        <w:rFonts w:cs="Times New Roman"/>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start w:val="1"/>
      <w:numFmt w:val="decimal"/>
      <w:lvlText w:val="%4."/>
      <w:lvlJc w:val="left"/>
      <w:pPr>
        <w:ind w:left="2946" w:hanging="360"/>
      </w:pPr>
      <w:rPr>
        <w:rFonts w:cs="Times New Roman"/>
      </w:rPr>
    </w:lvl>
    <w:lvl w:ilvl="4" w:tplc="04190019">
      <w:start w:val="1"/>
      <w:numFmt w:val="lowerLetter"/>
      <w:lvlText w:val="%5."/>
      <w:lvlJc w:val="left"/>
      <w:pPr>
        <w:ind w:left="3666" w:hanging="360"/>
      </w:pPr>
      <w:rPr>
        <w:rFonts w:cs="Times New Roman"/>
      </w:rPr>
    </w:lvl>
    <w:lvl w:ilvl="5" w:tplc="0419001B">
      <w:start w:val="1"/>
      <w:numFmt w:val="lowerRoman"/>
      <w:lvlText w:val="%6."/>
      <w:lvlJc w:val="right"/>
      <w:pPr>
        <w:ind w:left="4386" w:hanging="180"/>
      </w:pPr>
      <w:rPr>
        <w:rFonts w:cs="Times New Roman"/>
      </w:rPr>
    </w:lvl>
    <w:lvl w:ilvl="6" w:tplc="0419000F">
      <w:start w:val="1"/>
      <w:numFmt w:val="decimal"/>
      <w:lvlText w:val="%7."/>
      <w:lvlJc w:val="left"/>
      <w:pPr>
        <w:ind w:left="5106" w:hanging="360"/>
      </w:pPr>
      <w:rPr>
        <w:rFonts w:cs="Times New Roman"/>
      </w:rPr>
    </w:lvl>
    <w:lvl w:ilvl="7" w:tplc="04190019">
      <w:start w:val="1"/>
      <w:numFmt w:val="lowerLetter"/>
      <w:lvlText w:val="%8."/>
      <w:lvlJc w:val="left"/>
      <w:pPr>
        <w:ind w:left="5826" w:hanging="360"/>
      </w:pPr>
      <w:rPr>
        <w:rFonts w:cs="Times New Roman"/>
      </w:rPr>
    </w:lvl>
    <w:lvl w:ilvl="8" w:tplc="0419001B">
      <w:start w:val="1"/>
      <w:numFmt w:val="lowerRoman"/>
      <w:lvlText w:val="%9."/>
      <w:lvlJc w:val="right"/>
      <w:pPr>
        <w:ind w:left="6546" w:hanging="180"/>
      </w:pPr>
      <w:rPr>
        <w:rFonts w:cs="Times New Roman"/>
      </w:rPr>
    </w:lvl>
  </w:abstractNum>
  <w:abstractNum w:abstractNumId="11" w15:restartNumberingAfterBreak="0">
    <w:nsid w:val="6CF70BC1"/>
    <w:multiLevelType w:val="multilevel"/>
    <w:tmpl w:val="5BEABA66"/>
    <w:lvl w:ilvl="0">
      <w:start w:val="1"/>
      <w:numFmt w:val="decimal"/>
      <w:pStyle w:val="30"/>
      <w:lvlText w:val="%1."/>
      <w:lvlJc w:val="left"/>
      <w:pPr>
        <w:tabs>
          <w:tab w:val="num" w:pos="432"/>
        </w:tabs>
        <w:ind w:left="432" w:hanging="432"/>
      </w:pPr>
    </w:lvl>
    <w:lvl w:ilvl="1">
      <w:start w:val="1"/>
      <w:numFmt w:val="decimal"/>
      <w:pStyle w:val="11"/>
      <w:lvlText w:val="%1.%2"/>
      <w:lvlJc w:val="left"/>
      <w:pPr>
        <w:tabs>
          <w:tab w:val="num" w:pos="1836"/>
        </w:tabs>
        <w:ind w:left="1836" w:hanging="576"/>
      </w:pPr>
    </w:lvl>
    <w:lvl w:ilvl="2">
      <w:start w:val="1"/>
      <w:numFmt w:val="decimal"/>
      <w:lvlText w:val="%1.%2.%3"/>
      <w:lvlJc w:val="left"/>
      <w:pPr>
        <w:tabs>
          <w:tab w:val="num" w:pos="1307"/>
        </w:tabs>
        <w:ind w:left="10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15:restartNumberingAfterBreak="0">
    <w:nsid w:val="771C3AB1"/>
    <w:multiLevelType w:val="hybridMultilevel"/>
    <w:tmpl w:val="3AD67B6C"/>
    <w:lvl w:ilvl="0" w:tplc="0419000F">
      <w:start w:val="1"/>
      <w:numFmt w:val="decimal"/>
      <w:lvlText w:val="%1."/>
      <w:lvlJc w:val="left"/>
      <w:pPr>
        <w:ind w:left="720" w:hanging="360"/>
      </w:pPr>
    </w:lvl>
    <w:lvl w:ilvl="1" w:tplc="04190019">
      <w:start w:val="1"/>
      <w:numFmt w:val="lowerLetter"/>
      <w:pStyle w:val="20"/>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15:restartNumberingAfterBreak="0">
    <w:nsid w:val="79807DE1"/>
    <w:multiLevelType w:val="hybridMultilevel"/>
    <w:tmpl w:val="08B8E2B0"/>
    <w:lvl w:ilvl="0" w:tplc="FFFFFFFF">
      <w:start w:val="1"/>
      <w:numFmt w:val="bullet"/>
      <w:pStyle w:val="31"/>
      <w:lvlText w:val=""/>
      <w:lvlJc w:val="left"/>
      <w:pPr>
        <w:tabs>
          <w:tab w:val="num" w:pos="1134"/>
        </w:tabs>
        <w:ind w:left="1134" w:firstLine="0"/>
      </w:pPr>
      <w:rPr>
        <w:rFonts w:ascii="Symbol" w:hAnsi="Symbol"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E7B12EB"/>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10"/>
  </w:num>
  <w:num w:numId="2">
    <w:abstractNumId w:val="12"/>
  </w:num>
  <w:num w:numId="3">
    <w:abstractNumId w:val="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14"/>
  </w:num>
  <w:num w:numId="10">
    <w:abstractNumId w:val="3"/>
  </w:num>
  <w:num w:numId="11">
    <w:abstractNumId w:val="6"/>
  </w:num>
  <w:num w:numId="12">
    <w:abstractNumId w:val="7"/>
  </w:num>
  <w:num w:numId="13">
    <w:abstractNumId w:val="2"/>
  </w:num>
  <w:num w:numId="14">
    <w:abstractNumId w:val="1"/>
  </w:num>
  <w:num w:numId="15">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16F"/>
    <w:rsid w:val="00001965"/>
    <w:rsid w:val="00006444"/>
    <w:rsid w:val="00007872"/>
    <w:rsid w:val="00011F4A"/>
    <w:rsid w:val="00015479"/>
    <w:rsid w:val="00015D64"/>
    <w:rsid w:val="00016826"/>
    <w:rsid w:val="0002369D"/>
    <w:rsid w:val="00027809"/>
    <w:rsid w:val="00027DED"/>
    <w:rsid w:val="0003286D"/>
    <w:rsid w:val="00032F40"/>
    <w:rsid w:val="00035A83"/>
    <w:rsid w:val="00036035"/>
    <w:rsid w:val="00042BDD"/>
    <w:rsid w:val="00043230"/>
    <w:rsid w:val="000545FA"/>
    <w:rsid w:val="00057194"/>
    <w:rsid w:val="0006165E"/>
    <w:rsid w:val="00062150"/>
    <w:rsid w:val="000648E6"/>
    <w:rsid w:val="00071B5B"/>
    <w:rsid w:val="00074A83"/>
    <w:rsid w:val="00085957"/>
    <w:rsid w:val="00094B80"/>
    <w:rsid w:val="000A3572"/>
    <w:rsid w:val="000A7607"/>
    <w:rsid w:val="000B35A9"/>
    <w:rsid w:val="000B5A9C"/>
    <w:rsid w:val="000B5AB5"/>
    <w:rsid w:val="000B7B5F"/>
    <w:rsid w:val="000C5916"/>
    <w:rsid w:val="000D077C"/>
    <w:rsid w:val="000D7190"/>
    <w:rsid w:val="000D78D8"/>
    <w:rsid w:val="000E0814"/>
    <w:rsid w:val="000F0996"/>
    <w:rsid w:val="00102298"/>
    <w:rsid w:val="001022A7"/>
    <w:rsid w:val="00106E9E"/>
    <w:rsid w:val="0011045A"/>
    <w:rsid w:val="00113366"/>
    <w:rsid w:val="0013392A"/>
    <w:rsid w:val="00134EA6"/>
    <w:rsid w:val="00135D76"/>
    <w:rsid w:val="001467B7"/>
    <w:rsid w:val="00152781"/>
    <w:rsid w:val="00154BBA"/>
    <w:rsid w:val="00156817"/>
    <w:rsid w:val="00157BD9"/>
    <w:rsid w:val="001606F6"/>
    <w:rsid w:val="00164133"/>
    <w:rsid w:val="0016570B"/>
    <w:rsid w:val="0017007F"/>
    <w:rsid w:val="0017255F"/>
    <w:rsid w:val="001732EE"/>
    <w:rsid w:val="00187E9A"/>
    <w:rsid w:val="00187F77"/>
    <w:rsid w:val="001B42AF"/>
    <w:rsid w:val="001C1813"/>
    <w:rsid w:val="001C2B48"/>
    <w:rsid w:val="001C355E"/>
    <w:rsid w:val="001C400B"/>
    <w:rsid w:val="001C76C8"/>
    <w:rsid w:val="001D1B15"/>
    <w:rsid w:val="001D2ADE"/>
    <w:rsid w:val="001D6443"/>
    <w:rsid w:val="001E3D88"/>
    <w:rsid w:val="001E4CAA"/>
    <w:rsid w:val="001E5362"/>
    <w:rsid w:val="001E7905"/>
    <w:rsid w:val="00205042"/>
    <w:rsid w:val="00205B06"/>
    <w:rsid w:val="0020677E"/>
    <w:rsid w:val="002112B6"/>
    <w:rsid w:val="00212191"/>
    <w:rsid w:val="0022382C"/>
    <w:rsid w:val="00223F97"/>
    <w:rsid w:val="0023215B"/>
    <w:rsid w:val="002358A1"/>
    <w:rsid w:val="002502DE"/>
    <w:rsid w:val="002552E6"/>
    <w:rsid w:val="0026185D"/>
    <w:rsid w:val="00265354"/>
    <w:rsid w:val="0027018F"/>
    <w:rsid w:val="00282BB0"/>
    <w:rsid w:val="00282EF3"/>
    <w:rsid w:val="00283C08"/>
    <w:rsid w:val="002857C2"/>
    <w:rsid w:val="002866C9"/>
    <w:rsid w:val="00296267"/>
    <w:rsid w:val="0029756F"/>
    <w:rsid w:val="002979FB"/>
    <w:rsid w:val="002B0FD0"/>
    <w:rsid w:val="002B37EA"/>
    <w:rsid w:val="002B7450"/>
    <w:rsid w:val="002B7FFA"/>
    <w:rsid w:val="002C1767"/>
    <w:rsid w:val="002C774D"/>
    <w:rsid w:val="002C790C"/>
    <w:rsid w:val="002D448E"/>
    <w:rsid w:val="002D7F77"/>
    <w:rsid w:val="002E1B23"/>
    <w:rsid w:val="002E3C0E"/>
    <w:rsid w:val="002E5448"/>
    <w:rsid w:val="002F5CE5"/>
    <w:rsid w:val="0030505D"/>
    <w:rsid w:val="0030526E"/>
    <w:rsid w:val="0030686D"/>
    <w:rsid w:val="0030738B"/>
    <w:rsid w:val="00320F8B"/>
    <w:rsid w:val="00332C20"/>
    <w:rsid w:val="00332F89"/>
    <w:rsid w:val="003403AB"/>
    <w:rsid w:val="00340D06"/>
    <w:rsid w:val="00345209"/>
    <w:rsid w:val="00346B0C"/>
    <w:rsid w:val="00347E96"/>
    <w:rsid w:val="00354217"/>
    <w:rsid w:val="003609A3"/>
    <w:rsid w:val="003678F4"/>
    <w:rsid w:val="00371761"/>
    <w:rsid w:val="00382A73"/>
    <w:rsid w:val="003833BB"/>
    <w:rsid w:val="00387638"/>
    <w:rsid w:val="00393EC8"/>
    <w:rsid w:val="00394B97"/>
    <w:rsid w:val="003A774A"/>
    <w:rsid w:val="003B72D0"/>
    <w:rsid w:val="003B760B"/>
    <w:rsid w:val="003D131E"/>
    <w:rsid w:val="003D5219"/>
    <w:rsid w:val="003D5513"/>
    <w:rsid w:val="003F476A"/>
    <w:rsid w:val="003F6BF7"/>
    <w:rsid w:val="003F786C"/>
    <w:rsid w:val="00400CBC"/>
    <w:rsid w:val="00402121"/>
    <w:rsid w:val="00411033"/>
    <w:rsid w:val="004116CA"/>
    <w:rsid w:val="0041291E"/>
    <w:rsid w:val="0041778D"/>
    <w:rsid w:val="004322EF"/>
    <w:rsid w:val="004329C0"/>
    <w:rsid w:val="00434151"/>
    <w:rsid w:val="004439E5"/>
    <w:rsid w:val="00444DE9"/>
    <w:rsid w:val="00447567"/>
    <w:rsid w:val="00451710"/>
    <w:rsid w:val="00451DD8"/>
    <w:rsid w:val="00452DBA"/>
    <w:rsid w:val="00453047"/>
    <w:rsid w:val="004563F0"/>
    <w:rsid w:val="00457512"/>
    <w:rsid w:val="004631DA"/>
    <w:rsid w:val="00465630"/>
    <w:rsid w:val="00480E6C"/>
    <w:rsid w:val="0049593B"/>
    <w:rsid w:val="004A05D7"/>
    <w:rsid w:val="004B4F1E"/>
    <w:rsid w:val="004C03E5"/>
    <w:rsid w:val="004C095F"/>
    <w:rsid w:val="004C5F86"/>
    <w:rsid w:val="004D4A09"/>
    <w:rsid w:val="004E0E1D"/>
    <w:rsid w:val="004E3584"/>
    <w:rsid w:val="004E39B1"/>
    <w:rsid w:val="004F6ADD"/>
    <w:rsid w:val="004F6BDE"/>
    <w:rsid w:val="004F7CE4"/>
    <w:rsid w:val="00500CA8"/>
    <w:rsid w:val="00501044"/>
    <w:rsid w:val="00501141"/>
    <w:rsid w:val="00510CF5"/>
    <w:rsid w:val="00514510"/>
    <w:rsid w:val="0051520E"/>
    <w:rsid w:val="00517217"/>
    <w:rsid w:val="005179D9"/>
    <w:rsid w:val="0052297F"/>
    <w:rsid w:val="00524D5F"/>
    <w:rsid w:val="00527C9D"/>
    <w:rsid w:val="00527F47"/>
    <w:rsid w:val="00532263"/>
    <w:rsid w:val="005331F5"/>
    <w:rsid w:val="00534610"/>
    <w:rsid w:val="00535154"/>
    <w:rsid w:val="0054083F"/>
    <w:rsid w:val="00543D7A"/>
    <w:rsid w:val="0054460F"/>
    <w:rsid w:val="00545228"/>
    <w:rsid w:val="0055141D"/>
    <w:rsid w:val="005519A6"/>
    <w:rsid w:val="00551A29"/>
    <w:rsid w:val="005539DB"/>
    <w:rsid w:val="00554D9D"/>
    <w:rsid w:val="00555001"/>
    <w:rsid w:val="00562F22"/>
    <w:rsid w:val="00566B24"/>
    <w:rsid w:val="00570075"/>
    <w:rsid w:val="00571FBF"/>
    <w:rsid w:val="00586145"/>
    <w:rsid w:val="00587746"/>
    <w:rsid w:val="00594754"/>
    <w:rsid w:val="005A22DF"/>
    <w:rsid w:val="005A67C4"/>
    <w:rsid w:val="005A7AD9"/>
    <w:rsid w:val="005A7C7E"/>
    <w:rsid w:val="005B0953"/>
    <w:rsid w:val="005B5528"/>
    <w:rsid w:val="005B5696"/>
    <w:rsid w:val="005C2213"/>
    <w:rsid w:val="005C5A78"/>
    <w:rsid w:val="005C5F40"/>
    <w:rsid w:val="005C5F82"/>
    <w:rsid w:val="005C7F98"/>
    <w:rsid w:val="005D02FB"/>
    <w:rsid w:val="005D2D56"/>
    <w:rsid w:val="005D3954"/>
    <w:rsid w:val="005E2584"/>
    <w:rsid w:val="005E38FF"/>
    <w:rsid w:val="005F11B3"/>
    <w:rsid w:val="005F4B23"/>
    <w:rsid w:val="006179E3"/>
    <w:rsid w:val="0062330A"/>
    <w:rsid w:val="00623C52"/>
    <w:rsid w:val="00627912"/>
    <w:rsid w:val="00632797"/>
    <w:rsid w:val="0063293B"/>
    <w:rsid w:val="00636590"/>
    <w:rsid w:val="00640386"/>
    <w:rsid w:val="00644295"/>
    <w:rsid w:val="0064665F"/>
    <w:rsid w:val="0064748E"/>
    <w:rsid w:val="00654241"/>
    <w:rsid w:val="006622FB"/>
    <w:rsid w:val="00665F7A"/>
    <w:rsid w:val="006711D5"/>
    <w:rsid w:val="00671BB5"/>
    <w:rsid w:val="006757B3"/>
    <w:rsid w:val="00677331"/>
    <w:rsid w:val="00677C1E"/>
    <w:rsid w:val="006811F1"/>
    <w:rsid w:val="00687EAB"/>
    <w:rsid w:val="00690FA0"/>
    <w:rsid w:val="006931E1"/>
    <w:rsid w:val="00697E6F"/>
    <w:rsid w:val="006A432A"/>
    <w:rsid w:val="006B4CAB"/>
    <w:rsid w:val="006B6811"/>
    <w:rsid w:val="006C0E0C"/>
    <w:rsid w:val="006C248D"/>
    <w:rsid w:val="006C4108"/>
    <w:rsid w:val="006C62DD"/>
    <w:rsid w:val="006D4CCC"/>
    <w:rsid w:val="006E390D"/>
    <w:rsid w:val="006E45B8"/>
    <w:rsid w:val="006E7523"/>
    <w:rsid w:val="006E7FA8"/>
    <w:rsid w:val="006F001F"/>
    <w:rsid w:val="006F5B19"/>
    <w:rsid w:val="00700064"/>
    <w:rsid w:val="00700853"/>
    <w:rsid w:val="00702395"/>
    <w:rsid w:val="0070313C"/>
    <w:rsid w:val="00704029"/>
    <w:rsid w:val="00706D53"/>
    <w:rsid w:val="00713294"/>
    <w:rsid w:val="00713BDD"/>
    <w:rsid w:val="00722C96"/>
    <w:rsid w:val="007234B0"/>
    <w:rsid w:val="007249DE"/>
    <w:rsid w:val="00724A44"/>
    <w:rsid w:val="00725901"/>
    <w:rsid w:val="0072694F"/>
    <w:rsid w:val="00727922"/>
    <w:rsid w:val="007336BB"/>
    <w:rsid w:val="0073742B"/>
    <w:rsid w:val="00737714"/>
    <w:rsid w:val="00745270"/>
    <w:rsid w:val="0074659D"/>
    <w:rsid w:val="00747BF2"/>
    <w:rsid w:val="0075399B"/>
    <w:rsid w:val="007563DD"/>
    <w:rsid w:val="00762854"/>
    <w:rsid w:val="00770A28"/>
    <w:rsid w:val="00772491"/>
    <w:rsid w:val="00774DE3"/>
    <w:rsid w:val="007755F4"/>
    <w:rsid w:val="00783B0B"/>
    <w:rsid w:val="00784893"/>
    <w:rsid w:val="00786271"/>
    <w:rsid w:val="00792669"/>
    <w:rsid w:val="007A4D13"/>
    <w:rsid w:val="007A713E"/>
    <w:rsid w:val="007A77F0"/>
    <w:rsid w:val="007B3199"/>
    <w:rsid w:val="007B4EC1"/>
    <w:rsid w:val="007B7264"/>
    <w:rsid w:val="007C36C1"/>
    <w:rsid w:val="007C475B"/>
    <w:rsid w:val="007D2D33"/>
    <w:rsid w:val="007D5669"/>
    <w:rsid w:val="007D7DCC"/>
    <w:rsid w:val="007E5F46"/>
    <w:rsid w:val="007E7D5F"/>
    <w:rsid w:val="007E7F5E"/>
    <w:rsid w:val="007F062F"/>
    <w:rsid w:val="00804A7C"/>
    <w:rsid w:val="00805B74"/>
    <w:rsid w:val="00806098"/>
    <w:rsid w:val="0081286E"/>
    <w:rsid w:val="0081705F"/>
    <w:rsid w:val="008171C0"/>
    <w:rsid w:val="008211FA"/>
    <w:rsid w:val="00823F10"/>
    <w:rsid w:val="00825E8E"/>
    <w:rsid w:val="008264FB"/>
    <w:rsid w:val="00826E7C"/>
    <w:rsid w:val="0082768E"/>
    <w:rsid w:val="008364F3"/>
    <w:rsid w:val="008369C9"/>
    <w:rsid w:val="00837902"/>
    <w:rsid w:val="00841158"/>
    <w:rsid w:val="0084368D"/>
    <w:rsid w:val="0084699A"/>
    <w:rsid w:val="00846D1A"/>
    <w:rsid w:val="00850C20"/>
    <w:rsid w:val="00854579"/>
    <w:rsid w:val="00855AEA"/>
    <w:rsid w:val="00855CA0"/>
    <w:rsid w:val="00856596"/>
    <w:rsid w:val="008612C7"/>
    <w:rsid w:val="008624C9"/>
    <w:rsid w:val="008649E6"/>
    <w:rsid w:val="00872A6C"/>
    <w:rsid w:val="00876720"/>
    <w:rsid w:val="00883C9C"/>
    <w:rsid w:val="00886CFF"/>
    <w:rsid w:val="008908E4"/>
    <w:rsid w:val="00890CF8"/>
    <w:rsid w:val="00895AA8"/>
    <w:rsid w:val="0089799B"/>
    <w:rsid w:val="00897FD8"/>
    <w:rsid w:val="008A55AD"/>
    <w:rsid w:val="008A6EE1"/>
    <w:rsid w:val="008A7179"/>
    <w:rsid w:val="008B006A"/>
    <w:rsid w:val="008B1829"/>
    <w:rsid w:val="008B1DC6"/>
    <w:rsid w:val="008B60DF"/>
    <w:rsid w:val="008E1069"/>
    <w:rsid w:val="008E1190"/>
    <w:rsid w:val="008E2FE2"/>
    <w:rsid w:val="008F00F1"/>
    <w:rsid w:val="008F0423"/>
    <w:rsid w:val="008F0C5D"/>
    <w:rsid w:val="00903319"/>
    <w:rsid w:val="00903DDD"/>
    <w:rsid w:val="0090516A"/>
    <w:rsid w:val="00910ADB"/>
    <w:rsid w:val="00914412"/>
    <w:rsid w:val="00915353"/>
    <w:rsid w:val="009177F3"/>
    <w:rsid w:val="009236F2"/>
    <w:rsid w:val="00931451"/>
    <w:rsid w:val="0093609B"/>
    <w:rsid w:val="00937EA0"/>
    <w:rsid w:val="009476EF"/>
    <w:rsid w:val="00951BD3"/>
    <w:rsid w:val="00953202"/>
    <w:rsid w:val="00964242"/>
    <w:rsid w:val="00965731"/>
    <w:rsid w:val="009833C9"/>
    <w:rsid w:val="009917F5"/>
    <w:rsid w:val="00993462"/>
    <w:rsid w:val="00995A5E"/>
    <w:rsid w:val="00996931"/>
    <w:rsid w:val="00997E9A"/>
    <w:rsid w:val="009A26EE"/>
    <w:rsid w:val="009A6CE8"/>
    <w:rsid w:val="009B1670"/>
    <w:rsid w:val="009B206A"/>
    <w:rsid w:val="009B2F77"/>
    <w:rsid w:val="009B3CA0"/>
    <w:rsid w:val="009D1B4A"/>
    <w:rsid w:val="009D3A91"/>
    <w:rsid w:val="009E14C5"/>
    <w:rsid w:val="009E374D"/>
    <w:rsid w:val="009F73D0"/>
    <w:rsid w:val="009F76A4"/>
    <w:rsid w:val="00A01793"/>
    <w:rsid w:val="00A05C99"/>
    <w:rsid w:val="00A13863"/>
    <w:rsid w:val="00A14191"/>
    <w:rsid w:val="00A15776"/>
    <w:rsid w:val="00A15E20"/>
    <w:rsid w:val="00A17375"/>
    <w:rsid w:val="00A227AE"/>
    <w:rsid w:val="00A23C1B"/>
    <w:rsid w:val="00A25FA9"/>
    <w:rsid w:val="00A27071"/>
    <w:rsid w:val="00A300F2"/>
    <w:rsid w:val="00A3097B"/>
    <w:rsid w:val="00A340C2"/>
    <w:rsid w:val="00A34517"/>
    <w:rsid w:val="00A41300"/>
    <w:rsid w:val="00A426AA"/>
    <w:rsid w:val="00A45E03"/>
    <w:rsid w:val="00A45F76"/>
    <w:rsid w:val="00A531D4"/>
    <w:rsid w:val="00A54385"/>
    <w:rsid w:val="00A55C9A"/>
    <w:rsid w:val="00A55CA4"/>
    <w:rsid w:val="00A56296"/>
    <w:rsid w:val="00A56441"/>
    <w:rsid w:val="00A625CD"/>
    <w:rsid w:val="00A63E73"/>
    <w:rsid w:val="00A65FE3"/>
    <w:rsid w:val="00A66FB3"/>
    <w:rsid w:val="00A67D17"/>
    <w:rsid w:val="00A7051C"/>
    <w:rsid w:val="00A7185F"/>
    <w:rsid w:val="00A74298"/>
    <w:rsid w:val="00A8101D"/>
    <w:rsid w:val="00A843B3"/>
    <w:rsid w:val="00A85BC0"/>
    <w:rsid w:val="00A95CC2"/>
    <w:rsid w:val="00AA1248"/>
    <w:rsid w:val="00AA55DA"/>
    <w:rsid w:val="00AA7C72"/>
    <w:rsid w:val="00AC7E00"/>
    <w:rsid w:val="00AE0144"/>
    <w:rsid w:val="00AE287A"/>
    <w:rsid w:val="00AE5445"/>
    <w:rsid w:val="00AF6158"/>
    <w:rsid w:val="00AF6F26"/>
    <w:rsid w:val="00B00122"/>
    <w:rsid w:val="00B03911"/>
    <w:rsid w:val="00B046B1"/>
    <w:rsid w:val="00B14A56"/>
    <w:rsid w:val="00B157CF"/>
    <w:rsid w:val="00B1627A"/>
    <w:rsid w:val="00B214C8"/>
    <w:rsid w:val="00B240D1"/>
    <w:rsid w:val="00B31397"/>
    <w:rsid w:val="00B32F86"/>
    <w:rsid w:val="00B36779"/>
    <w:rsid w:val="00B40EA8"/>
    <w:rsid w:val="00B43FF7"/>
    <w:rsid w:val="00B502BE"/>
    <w:rsid w:val="00B52E07"/>
    <w:rsid w:val="00B52F17"/>
    <w:rsid w:val="00B574C5"/>
    <w:rsid w:val="00B5753C"/>
    <w:rsid w:val="00B57891"/>
    <w:rsid w:val="00B57903"/>
    <w:rsid w:val="00B602AF"/>
    <w:rsid w:val="00B61010"/>
    <w:rsid w:val="00B62208"/>
    <w:rsid w:val="00B74D30"/>
    <w:rsid w:val="00B75D38"/>
    <w:rsid w:val="00B760C9"/>
    <w:rsid w:val="00B77860"/>
    <w:rsid w:val="00B82DDC"/>
    <w:rsid w:val="00B84CC4"/>
    <w:rsid w:val="00B95C86"/>
    <w:rsid w:val="00BA094F"/>
    <w:rsid w:val="00BA3910"/>
    <w:rsid w:val="00BA72E1"/>
    <w:rsid w:val="00BB023C"/>
    <w:rsid w:val="00BB1475"/>
    <w:rsid w:val="00BB35C9"/>
    <w:rsid w:val="00BB380B"/>
    <w:rsid w:val="00BC10E0"/>
    <w:rsid w:val="00BC36E5"/>
    <w:rsid w:val="00BC56DC"/>
    <w:rsid w:val="00BD2C2F"/>
    <w:rsid w:val="00BD47D2"/>
    <w:rsid w:val="00BE6683"/>
    <w:rsid w:val="00BF0322"/>
    <w:rsid w:val="00BF2753"/>
    <w:rsid w:val="00BF4F01"/>
    <w:rsid w:val="00BF56BA"/>
    <w:rsid w:val="00C01D84"/>
    <w:rsid w:val="00C0403B"/>
    <w:rsid w:val="00C0407F"/>
    <w:rsid w:val="00C0650C"/>
    <w:rsid w:val="00C068DE"/>
    <w:rsid w:val="00C06A63"/>
    <w:rsid w:val="00C124FD"/>
    <w:rsid w:val="00C13B78"/>
    <w:rsid w:val="00C228D0"/>
    <w:rsid w:val="00C23F11"/>
    <w:rsid w:val="00C279D6"/>
    <w:rsid w:val="00C32776"/>
    <w:rsid w:val="00C405EE"/>
    <w:rsid w:val="00C45A31"/>
    <w:rsid w:val="00C46762"/>
    <w:rsid w:val="00C50E18"/>
    <w:rsid w:val="00C51C86"/>
    <w:rsid w:val="00C5548C"/>
    <w:rsid w:val="00C556FB"/>
    <w:rsid w:val="00C625F7"/>
    <w:rsid w:val="00C633B5"/>
    <w:rsid w:val="00C6425A"/>
    <w:rsid w:val="00C65E28"/>
    <w:rsid w:val="00C707B5"/>
    <w:rsid w:val="00C7296B"/>
    <w:rsid w:val="00C72AD7"/>
    <w:rsid w:val="00C74315"/>
    <w:rsid w:val="00C75A44"/>
    <w:rsid w:val="00C83E7C"/>
    <w:rsid w:val="00C9185F"/>
    <w:rsid w:val="00C9736A"/>
    <w:rsid w:val="00CA108C"/>
    <w:rsid w:val="00CA4A70"/>
    <w:rsid w:val="00CB0D62"/>
    <w:rsid w:val="00CB5539"/>
    <w:rsid w:val="00CB752E"/>
    <w:rsid w:val="00CC6081"/>
    <w:rsid w:val="00CC7DF1"/>
    <w:rsid w:val="00CD1B1F"/>
    <w:rsid w:val="00CD2620"/>
    <w:rsid w:val="00CD4241"/>
    <w:rsid w:val="00CE432F"/>
    <w:rsid w:val="00CE600D"/>
    <w:rsid w:val="00CF49CF"/>
    <w:rsid w:val="00CF60D9"/>
    <w:rsid w:val="00D13E44"/>
    <w:rsid w:val="00D16632"/>
    <w:rsid w:val="00D17D36"/>
    <w:rsid w:val="00D25363"/>
    <w:rsid w:val="00D3240B"/>
    <w:rsid w:val="00D34EB7"/>
    <w:rsid w:val="00D36DFA"/>
    <w:rsid w:val="00D37273"/>
    <w:rsid w:val="00D423F7"/>
    <w:rsid w:val="00D46189"/>
    <w:rsid w:val="00D4755D"/>
    <w:rsid w:val="00D52736"/>
    <w:rsid w:val="00D53165"/>
    <w:rsid w:val="00D5568A"/>
    <w:rsid w:val="00D561EE"/>
    <w:rsid w:val="00D81EF8"/>
    <w:rsid w:val="00D84C4A"/>
    <w:rsid w:val="00D93ADD"/>
    <w:rsid w:val="00DA4008"/>
    <w:rsid w:val="00DB7996"/>
    <w:rsid w:val="00DC4592"/>
    <w:rsid w:val="00DD0FCF"/>
    <w:rsid w:val="00DD68D7"/>
    <w:rsid w:val="00DE2705"/>
    <w:rsid w:val="00DE5F8E"/>
    <w:rsid w:val="00DF3078"/>
    <w:rsid w:val="00DF3274"/>
    <w:rsid w:val="00DF72E6"/>
    <w:rsid w:val="00DF7C44"/>
    <w:rsid w:val="00E00052"/>
    <w:rsid w:val="00E01358"/>
    <w:rsid w:val="00E0530E"/>
    <w:rsid w:val="00E1016F"/>
    <w:rsid w:val="00E12315"/>
    <w:rsid w:val="00E1279F"/>
    <w:rsid w:val="00E130AE"/>
    <w:rsid w:val="00E13604"/>
    <w:rsid w:val="00E26F4B"/>
    <w:rsid w:val="00E27801"/>
    <w:rsid w:val="00E27909"/>
    <w:rsid w:val="00E32F3A"/>
    <w:rsid w:val="00E40CAE"/>
    <w:rsid w:val="00E41803"/>
    <w:rsid w:val="00E50F1F"/>
    <w:rsid w:val="00E55DDE"/>
    <w:rsid w:val="00E61481"/>
    <w:rsid w:val="00E71782"/>
    <w:rsid w:val="00E725CF"/>
    <w:rsid w:val="00E73D24"/>
    <w:rsid w:val="00E75572"/>
    <w:rsid w:val="00E80BB1"/>
    <w:rsid w:val="00E829B7"/>
    <w:rsid w:val="00E901DC"/>
    <w:rsid w:val="00E9173A"/>
    <w:rsid w:val="00E95A92"/>
    <w:rsid w:val="00EA0F5B"/>
    <w:rsid w:val="00EA1E97"/>
    <w:rsid w:val="00EA1F54"/>
    <w:rsid w:val="00EA6F13"/>
    <w:rsid w:val="00EC2722"/>
    <w:rsid w:val="00EC450C"/>
    <w:rsid w:val="00ED2D0F"/>
    <w:rsid w:val="00ED3FAF"/>
    <w:rsid w:val="00ED77DF"/>
    <w:rsid w:val="00EE175C"/>
    <w:rsid w:val="00EE6F1E"/>
    <w:rsid w:val="00EF17E9"/>
    <w:rsid w:val="00EF3AC7"/>
    <w:rsid w:val="00EF68DA"/>
    <w:rsid w:val="00F006E5"/>
    <w:rsid w:val="00F0093D"/>
    <w:rsid w:val="00F009EC"/>
    <w:rsid w:val="00F061B6"/>
    <w:rsid w:val="00F1609E"/>
    <w:rsid w:val="00F16722"/>
    <w:rsid w:val="00F16ECD"/>
    <w:rsid w:val="00F22E3F"/>
    <w:rsid w:val="00F275AD"/>
    <w:rsid w:val="00F33962"/>
    <w:rsid w:val="00F35993"/>
    <w:rsid w:val="00F45101"/>
    <w:rsid w:val="00F46C7E"/>
    <w:rsid w:val="00F55D16"/>
    <w:rsid w:val="00F56127"/>
    <w:rsid w:val="00F616D5"/>
    <w:rsid w:val="00F636C3"/>
    <w:rsid w:val="00F66378"/>
    <w:rsid w:val="00F736BE"/>
    <w:rsid w:val="00F85829"/>
    <w:rsid w:val="00F8778B"/>
    <w:rsid w:val="00F92484"/>
    <w:rsid w:val="00F93886"/>
    <w:rsid w:val="00FA525C"/>
    <w:rsid w:val="00FA7629"/>
    <w:rsid w:val="00FB098B"/>
    <w:rsid w:val="00FB3F76"/>
    <w:rsid w:val="00FB51A7"/>
    <w:rsid w:val="00FC4308"/>
    <w:rsid w:val="00FD23A8"/>
    <w:rsid w:val="00FD2D37"/>
    <w:rsid w:val="00FD36AC"/>
    <w:rsid w:val="00FD6ACA"/>
    <w:rsid w:val="00FD6D1C"/>
    <w:rsid w:val="00FE2971"/>
    <w:rsid w:val="00FE7C32"/>
    <w:rsid w:val="00FF3709"/>
    <w:rsid w:val="00FF4A34"/>
    <w:rsid w:val="00FF4F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12CC4"/>
  <w15:chartTrackingRefBased/>
  <w15:docId w15:val="{29D05428-CE3D-4A8B-B3D0-F16F2D4D3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82DDC"/>
    <w:pPr>
      <w:widowControl w:val="0"/>
      <w:autoSpaceDE w:val="0"/>
      <w:autoSpaceDN w:val="0"/>
      <w:adjustRightInd w:val="0"/>
      <w:spacing w:after="0" w:line="240" w:lineRule="auto"/>
    </w:pPr>
    <w:rPr>
      <w:rFonts w:ascii="Times New Roman" w:eastAsiaTheme="minorEastAsia" w:hAnsi="Times New Roman" w:cs="Times New Roman"/>
      <w:sz w:val="20"/>
      <w:szCs w:val="20"/>
      <w:lang w:eastAsia="ru-RU"/>
    </w:rPr>
  </w:style>
  <w:style w:type="paragraph" w:styleId="10">
    <w:name w:val="heading 1"/>
    <w:aliases w:val="H1,Document Header1,Заголов,Загол 2,h1,Заголовок 1 Знак1,Заголовок 1 Знак Знак,.,Название спецификации,(Arial Bold),Chapter Headline,. Знак,H1 Знак,Название спецификации Знак,Заголовок 1 Знак1 Знак Знак,. Знак1 Знак Знак,H1 Знак1 Знак Знак,1"/>
    <w:basedOn w:val="a"/>
    <w:next w:val="a"/>
    <w:link w:val="12"/>
    <w:uiPriority w:val="9"/>
    <w:qFormat/>
    <w:rsid w:val="00B82DDC"/>
    <w:pPr>
      <w:keepNext/>
      <w:widowControl/>
      <w:numPr>
        <w:numId w:val="1"/>
      </w:numPr>
      <w:suppressAutoHyphens/>
      <w:autoSpaceDE/>
      <w:adjustRightInd/>
      <w:outlineLvl w:val="0"/>
    </w:pPr>
    <w:rPr>
      <w:rFonts w:ascii="Arial" w:eastAsia="Times New Roman" w:hAnsi="Arial"/>
      <w:b/>
      <w:sz w:val="24"/>
      <w:lang w:eastAsia="ar-SA"/>
    </w:rPr>
  </w:style>
  <w:style w:type="paragraph" w:styleId="20">
    <w:name w:val="heading 2"/>
    <w:aliases w:val="H2,H21,Numbered text 3,h2,Раздел,H22,H23,H24,H211,H25,H212,H221,H231,H241,H2111,H26,H213,H222,H232,H242,H2112,H27,H214,H28,H29,H210,H215,H216,H217,H218,H219,H220,H2110,H223,H2113,H224,H225,H226,H227,H228,H229,H230,H233,H234,H235,H2114,H236,2"/>
    <w:basedOn w:val="a"/>
    <w:next w:val="a"/>
    <w:link w:val="21"/>
    <w:uiPriority w:val="9"/>
    <w:unhideWhenUsed/>
    <w:qFormat/>
    <w:rsid w:val="00B82DDC"/>
    <w:pPr>
      <w:keepNext/>
      <w:widowControl/>
      <w:numPr>
        <w:ilvl w:val="1"/>
        <w:numId w:val="2"/>
      </w:numPr>
      <w:suppressAutoHyphens/>
      <w:autoSpaceDE/>
      <w:adjustRightInd/>
      <w:spacing w:before="240" w:after="60"/>
      <w:ind w:left="0" w:firstLine="0"/>
      <w:outlineLvl w:val="1"/>
    </w:pPr>
    <w:rPr>
      <w:rFonts w:ascii="Arial" w:eastAsia="Times New Roman" w:hAnsi="Arial" w:cs="Arial"/>
      <w:b/>
      <w:bCs/>
      <w:i/>
      <w:iCs/>
      <w:sz w:val="28"/>
      <w:szCs w:val="28"/>
      <w:lang w:eastAsia="ar-SA"/>
    </w:rPr>
  </w:style>
  <w:style w:type="paragraph" w:styleId="32">
    <w:name w:val="heading 3"/>
    <w:aliases w:val="H3,Section Header3,H31,H32,H33,H34,H35,H311,H36,H37,H312,H38,H39,H313,H310,H314,H315,H316,H317,H321,H331,H341,H351,H3111,H361,H371,H3121,H381,H391,H3131,H3101,H3141,H3151,H3161,H318,H319,H322,H332,H342,H352,H3112,H362,H372,H3122,H382,H392,h3"/>
    <w:basedOn w:val="a"/>
    <w:link w:val="33"/>
    <w:uiPriority w:val="9"/>
    <w:unhideWhenUsed/>
    <w:qFormat/>
    <w:rsid w:val="00B82DDC"/>
    <w:pPr>
      <w:widowControl/>
      <w:autoSpaceDE/>
      <w:adjustRightInd/>
      <w:spacing w:before="100" w:beforeAutospacing="1" w:after="100" w:afterAutospacing="1"/>
      <w:outlineLvl w:val="2"/>
    </w:pPr>
    <w:rPr>
      <w:rFonts w:eastAsia="Times New Roman"/>
      <w:b/>
      <w:bCs/>
      <w:sz w:val="27"/>
      <w:szCs w:val="27"/>
    </w:rPr>
  </w:style>
  <w:style w:type="paragraph" w:styleId="40">
    <w:name w:val="heading 4"/>
    <w:aliases w:val="H4,Заголовок 4 (Приложение),Заголовок 4 Знак1,Заголовок 4 (Приложение) Знак,H4 Знак,Заголовок 4 Знак Знак Знак Знак Знак,Заголовок 4 Знак Знак Знак Знак"/>
    <w:basedOn w:val="a"/>
    <w:next w:val="a"/>
    <w:link w:val="41"/>
    <w:uiPriority w:val="9"/>
    <w:unhideWhenUsed/>
    <w:qFormat/>
    <w:rsid w:val="00B82DDC"/>
    <w:pPr>
      <w:keepNext/>
      <w:widowControl/>
      <w:suppressAutoHyphens/>
      <w:autoSpaceDE/>
      <w:adjustRightInd/>
      <w:outlineLvl w:val="3"/>
    </w:pPr>
    <w:rPr>
      <w:rFonts w:ascii="Arial" w:eastAsia="Times New Roman" w:hAnsi="Arial"/>
      <w:sz w:val="28"/>
      <w:lang w:eastAsia="ar-SA"/>
    </w:rPr>
  </w:style>
  <w:style w:type="paragraph" w:styleId="5">
    <w:name w:val="heading 5"/>
    <w:aliases w:val="H5,Заголовок 5 Знак1,Заголовок 5 Знак Знак"/>
    <w:basedOn w:val="a"/>
    <w:next w:val="a"/>
    <w:link w:val="50"/>
    <w:unhideWhenUsed/>
    <w:qFormat/>
    <w:rsid w:val="00B82DDC"/>
    <w:pPr>
      <w:widowControl/>
      <w:tabs>
        <w:tab w:val="num" w:pos="1008"/>
      </w:tabs>
      <w:autoSpaceDE/>
      <w:adjustRightInd/>
      <w:spacing w:before="240" w:after="60"/>
      <w:ind w:left="1008" w:hanging="1008"/>
      <w:outlineLvl w:val="4"/>
    </w:pPr>
    <w:rPr>
      <w:rFonts w:eastAsia="Times New Roman"/>
      <w:b/>
      <w:bCs/>
      <w:i/>
      <w:iCs/>
      <w:sz w:val="26"/>
      <w:szCs w:val="26"/>
    </w:rPr>
  </w:style>
  <w:style w:type="paragraph" w:styleId="6">
    <w:name w:val="heading 6"/>
    <w:basedOn w:val="a"/>
    <w:next w:val="a"/>
    <w:link w:val="60"/>
    <w:unhideWhenUsed/>
    <w:qFormat/>
    <w:rsid w:val="00B82DDC"/>
    <w:pPr>
      <w:widowControl/>
      <w:tabs>
        <w:tab w:val="num" w:pos="1152"/>
      </w:tabs>
      <w:autoSpaceDE/>
      <w:adjustRightInd/>
      <w:spacing w:before="240" w:after="60"/>
      <w:ind w:left="1152" w:hanging="1152"/>
      <w:outlineLvl w:val="5"/>
    </w:pPr>
    <w:rPr>
      <w:rFonts w:eastAsia="Times New Roman"/>
      <w:b/>
      <w:bCs/>
      <w:sz w:val="22"/>
      <w:szCs w:val="22"/>
    </w:rPr>
  </w:style>
  <w:style w:type="paragraph" w:styleId="7">
    <w:name w:val="heading 7"/>
    <w:basedOn w:val="a"/>
    <w:next w:val="a"/>
    <w:link w:val="70"/>
    <w:uiPriority w:val="9"/>
    <w:unhideWhenUsed/>
    <w:qFormat/>
    <w:rsid w:val="00B82DDC"/>
    <w:pPr>
      <w:widowControl/>
      <w:autoSpaceDE/>
      <w:adjustRightInd/>
      <w:spacing w:before="240" w:after="60"/>
      <w:ind w:firstLine="720"/>
      <w:jc w:val="both"/>
      <w:outlineLvl w:val="6"/>
    </w:pPr>
    <w:rPr>
      <w:rFonts w:ascii="Calibri" w:eastAsia="Times New Roman" w:hAnsi="Calibri"/>
      <w:sz w:val="24"/>
      <w:szCs w:val="24"/>
    </w:rPr>
  </w:style>
  <w:style w:type="paragraph" w:styleId="8">
    <w:name w:val="heading 8"/>
    <w:basedOn w:val="a"/>
    <w:next w:val="a"/>
    <w:link w:val="80"/>
    <w:unhideWhenUsed/>
    <w:qFormat/>
    <w:rsid w:val="00B82DDC"/>
    <w:pPr>
      <w:keepNext/>
      <w:widowControl/>
      <w:tabs>
        <w:tab w:val="num" w:pos="1440"/>
      </w:tabs>
      <w:autoSpaceDE/>
      <w:adjustRightInd/>
      <w:ind w:left="1440" w:hanging="1440"/>
      <w:jc w:val="both"/>
      <w:outlineLvl w:val="7"/>
    </w:pPr>
    <w:rPr>
      <w:rFonts w:eastAsia="Times New Roman"/>
      <w:i/>
      <w:iCs/>
      <w:sz w:val="28"/>
      <w:szCs w:val="28"/>
    </w:rPr>
  </w:style>
  <w:style w:type="paragraph" w:styleId="9">
    <w:name w:val="heading 9"/>
    <w:aliases w:val="1) список с цифрами,Приложение,1.1.1.1 Текст подпункта после пункта,текст,текст1,текст2,текст11,текст3,текст4,текст12,текст5,текст13,текст6,текст14,текст7,текст15,текст8,текст16,перечисл с увел отступ и дефисом,перечислентия с цифрами"/>
    <w:basedOn w:val="a"/>
    <w:next w:val="a"/>
    <w:link w:val="90"/>
    <w:uiPriority w:val="9"/>
    <w:unhideWhenUsed/>
    <w:qFormat/>
    <w:rsid w:val="00B82DDC"/>
    <w:pPr>
      <w:widowControl/>
      <w:numPr>
        <w:numId w:val="3"/>
      </w:numPr>
      <w:suppressAutoHyphens/>
      <w:autoSpaceDE/>
      <w:adjustRightInd/>
      <w:spacing w:before="240" w:after="60"/>
      <w:ind w:left="0" w:firstLine="0"/>
      <w:outlineLvl w:val="8"/>
    </w:pPr>
    <w:rPr>
      <w:rFonts w:ascii="Arial" w:eastAsia="Times New Roman" w:hAnsi="Arial" w:cs="Arial"/>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aliases w:val="H1 Знак1,Document Header1 Знак,Заголов Знак,Загол 2 Знак,h1 Знак,Заголовок 1 Знак1 Знак,Заголовок 1 Знак Знак Знак,. Знак1,Название спецификации Знак1,(Arial Bold) Знак,Chapter Headline Знак,. Знак Знак,H1 Знак Знак,1 Знак"/>
    <w:basedOn w:val="a0"/>
    <w:link w:val="10"/>
    <w:uiPriority w:val="9"/>
    <w:rsid w:val="00B82DDC"/>
    <w:rPr>
      <w:rFonts w:ascii="Arial" w:eastAsia="Times New Roman" w:hAnsi="Arial" w:cs="Times New Roman"/>
      <w:b/>
      <w:sz w:val="24"/>
      <w:szCs w:val="20"/>
      <w:lang w:eastAsia="ar-SA"/>
    </w:rPr>
  </w:style>
  <w:style w:type="character" w:customStyle="1" w:styleId="21">
    <w:name w:val="Заголовок 2 Знак"/>
    <w:aliases w:val="H2 Знак,H21 Знак,Numbered text 3 Знак,h2 Знак,Раздел Знак,H22 Знак,H23 Знак,H24 Знак,H211 Знак,H25 Знак,H212 Знак,H221 Знак,H231 Знак,H241 Знак,H2111 Знак,H26 Знак,H213 Знак,H222 Знак,H232 Знак,H242 Знак,H2112 Знак,H27 Знак,H214 Знак"/>
    <w:basedOn w:val="a0"/>
    <w:link w:val="20"/>
    <w:uiPriority w:val="9"/>
    <w:rsid w:val="00B82DDC"/>
    <w:rPr>
      <w:rFonts w:ascii="Arial" w:eastAsia="Times New Roman" w:hAnsi="Arial" w:cs="Arial"/>
      <w:b/>
      <w:bCs/>
      <w:i/>
      <w:iCs/>
      <w:sz w:val="28"/>
      <w:szCs w:val="28"/>
      <w:lang w:eastAsia="ar-SA"/>
    </w:rPr>
  </w:style>
  <w:style w:type="character" w:customStyle="1" w:styleId="33">
    <w:name w:val="Заголовок 3 Знак"/>
    <w:aliases w:val="H3 Знак,Section Header3 Знак,H31 Знак,H32 Знак,H33 Знак,H34 Знак,H35 Знак,H311 Знак,H36 Знак,H37 Знак,H312 Знак,H38 Знак,H39 Знак,H313 Знак,H310 Знак,H314 Знак,H315 Знак,H316 Знак,H317 Знак,H321 Знак,H331 Знак,H341 Знак,H351 Знак"/>
    <w:basedOn w:val="a0"/>
    <w:link w:val="32"/>
    <w:uiPriority w:val="9"/>
    <w:rsid w:val="00B82DDC"/>
    <w:rPr>
      <w:rFonts w:ascii="Times New Roman" w:eastAsia="Times New Roman" w:hAnsi="Times New Roman" w:cs="Times New Roman"/>
      <w:b/>
      <w:bCs/>
      <w:sz w:val="27"/>
      <w:szCs w:val="27"/>
      <w:lang w:eastAsia="ru-RU"/>
    </w:rPr>
  </w:style>
  <w:style w:type="character" w:customStyle="1" w:styleId="41">
    <w:name w:val="Заголовок 4 Знак"/>
    <w:aliases w:val="H4 Знак1,Заголовок 4 (Приложение) Знак1,Заголовок 4 Знак1 Знак,Заголовок 4 (Приложение) Знак Знак,H4 Знак Знак,Заголовок 4 Знак Знак Знак Знак Знак Знак,Заголовок 4 Знак Знак Знак Знак Знак1"/>
    <w:basedOn w:val="a0"/>
    <w:link w:val="40"/>
    <w:uiPriority w:val="9"/>
    <w:rsid w:val="00B82DDC"/>
    <w:rPr>
      <w:rFonts w:ascii="Arial" w:eastAsia="Times New Roman" w:hAnsi="Arial" w:cs="Times New Roman"/>
      <w:sz w:val="28"/>
      <w:szCs w:val="20"/>
      <w:lang w:eastAsia="ar-SA"/>
    </w:rPr>
  </w:style>
  <w:style w:type="character" w:customStyle="1" w:styleId="50">
    <w:name w:val="Заголовок 5 Знак"/>
    <w:aliases w:val="H5 Знак,Заголовок 5 Знак1 Знак,Заголовок 5 Знак Знак Знак"/>
    <w:basedOn w:val="a0"/>
    <w:link w:val="5"/>
    <w:rsid w:val="00B82DDC"/>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B82DDC"/>
    <w:rPr>
      <w:rFonts w:ascii="Times New Roman" w:eastAsia="Times New Roman" w:hAnsi="Times New Roman" w:cs="Times New Roman"/>
      <w:b/>
      <w:bCs/>
      <w:lang w:eastAsia="ru-RU"/>
    </w:rPr>
  </w:style>
  <w:style w:type="character" w:customStyle="1" w:styleId="70">
    <w:name w:val="Заголовок 7 Знак"/>
    <w:basedOn w:val="a0"/>
    <w:link w:val="7"/>
    <w:uiPriority w:val="9"/>
    <w:rsid w:val="00B82DDC"/>
    <w:rPr>
      <w:rFonts w:ascii="Calibri" w:eastAsia="Times New Roman" w:hAnsi="Calibri" w:cs="Times New Roman"/>
      <w:sz w:val="24"/>
      <w:szCs w:val="24"/>
      <w:lang w:eastAsia="ru-RU"/>
    </w:rPr>
  </w:style>
  <w:style w:type="character" w:customStyle="1" w:styleId="80">
    <w:name w:val="Заголовок 8 Знак"/>
    <w:basedOn w:val="a0"/>
    <w:link w:val="8"/>
    <w:rsid w:val="00B82DDC"/>
    <w:rPr>
      <w:rFonts w:ascii="Times New Roman" w:eastAsia="Times New Roman" w:hAnsi="Times New Roman" w:cs="Times New Roman"/>
      <w:i/>
      <w:iCs/>
      <w:sz w:val="28"/>
      <w:szCs w:val="28"/>
      <w:lang w:eastAsia="ru-RU"/>
    </w:rPr>
  </w:style>
  <w:style w:type="character" w:customStyle="1" w:styleId="90">
    <w:name w:val="Заголовок 9 Знак"/>
    <w:aliases w:val="1) список с цифрами Знак,Приложение Знак,1.1.1.1 Текст подпункта после пункта Знак,текст Знак,текст1 Знак,текст2 Знак,текст11 Знак,текст3 Знак,текст4 Знак,текст12 Знак,текст5 Знак,текст13 Знак,текст6 Знак,текст14 Знак,текст7 Знак"/>
    <w:basedOn w:val="a0"/>
    <w:link w:val="9"/>
    <w:uiPriority w:val="9"/>
    <w:rsid w:val="00B82DDC"/>
    <w:rPr>
      <w:rFonts w:ascii="Arial" w:eastAsia="Times New Roman" w:hAnsi="Arial" w:cs="Arial"/>
      <w:lang w:eastAsia="ar-SA"/>
    </w:rPr>
  </w:style>
  <w:style w:type="character" w:styleId="a3">
    <w:name w:val="Hyperlink"/>
    <w:basedOn w:val="a0"/>
    <w:unhideWhenUsed/>
    <w:rsid w:val="00B82DDC"/>
    <w:rPr>
      <w:rFonts w:ascii="Times New Roman" w:hAnsi="Times New Roman" w:cs="Times New Roman" w:hint="default"/>
      <w:color w:val="0563C1" w:themeColor="hyperlink"/>
      <w:u w:val="single"/>
    </w:rPr>
  </w:style>
  <w:style w:type="character" w:styleId="a4">
    <w:name w:val="FollowedHyperlink"/>
    <w:basedOn w:val="a0"/>
    <w:unhideWhenUsed/>
    <w:rsid w:val="00B82DDC"/>
    <w:rPr>
      <w:rFonts w:ascii="Times New Roman" w:hAnsi="Times New Roman" w:cs="Times New Roman" w:hint="default"/>
      <w:color w:val="800000"/>
      <w:u w:val="single"/>
    </w:rPr>
  </w:style>
  <w:style w:type="character" w:customStyle="1" w:styleId="120">
    <w:name w:val="Заголовок 1 Знак2"/>
    <w:aliases w:val="H1 Знак2,Document Header1 Знак1,Заголов Знак1,Загол 2 Знак1,h1 Знак1,Заголовок 1 Знак1 Знак1,Заголовок 1 Знак Знак Знак1,. Знак2,Название спецификации Знак2,(Arial Bold) Знак1,Chapter Headline Знак1,. Знак Знак1,H1 Знак Знак1"/>
    <w:basedOn w:val="a0"/>
    <w:uiPriority w:val="9"/>
    <w:rsid w:val="00B82DDC"/>
    <w:rPr>
      <w:rFonts w:asciiTheme="majorHAnsi" w:eastAsiaTheme="majorEastAsia" w:hAnsiTheme="majorHAnsi" w:cstheme="majorBidi" w:hint="default"/>
      <w:color w:val="2F5496" w:themeColor="accent1" w:themeShade="BF"/>
      <w:sz w:val="32"/>
      <w:szCs w:val="32"/>
      <w:lang w:eastAsia="ru-RU"/>
    </w:rPr>
  </w:style>
  <w:style w:type="character" w:customStyle="1" w:styleId="310">
    <w:name w:val="Заголовок 3 Знак1"/>
    <w:aliases w:val="H3 Знак1,Section Header3 Знак1,H31 Знак1,H32 Знак1,H33 Знак1,H34 Знак1,H35 Знак1,H311 Знак1,H36 Знак1,H37 Знак1,H312 Знак1,H38 Знак1,H39 Знак1,H313 Знак1,H310 Знак1,H314 Знак1,H315 Знак1,H316 Знак1,H317 Знак1,H321 Знак1,H331 Знак1"/>
    <w:basedOn w:val="a0"/>
    <w:uiPriority w:val="9"/>
    <w:semiHidden/>
    <w:rsid w:val="00B82DDC"/>
    <w:rPr>
      <w:rFonts w:asciiTheme="majorHAnsi" w:eastAsiaTheme="majorEastAsia" w:hAnsiTheme="majorHAnsi" w:cstheme="majorBidi" w:hint="default"/>
      <w:color w:val="1F3763" w:themeColor="accent1" w:themeShade="7F"/>
      <w:sz w:val="24"/>
      <w:szCs w:val="24"/>
      <w:lang w:eastAsia="ru-RU"/>
    </w:rPr>
  </w:style>
  <w:style w:type="character" w:customStyle="1" w:styleId="42">
    <w:name w:val="Заголовок 4 Знак2"/>
    <w:aliases w:val="H4 Знак2,Заголовок 4 (Приложение) Знак2,Заголовок 4 Знак1 Знак1,Заголовок 4 (Приложение) Знак Знак1,H4 Знак Знак1,Заголовок 4 Знак Знак Знак Знак Знак Знак1,Заголовок 4 Знак Знак Знак Знак Знак2"/>
    <w:basedOn w:val="a0"/>
    <w:uiPriority w:val="9"/>
    <w:semiHidden/>
    <w:rsid w:val="00B82DDC"/>
    <w:rPr>
      <w:rFonts w:asciiTheme="majorHAnsi" w:eastAsiaTheme="majorEastAsia" w:hAnsiTheme="majorHAnsi" w:cstheme="majorBidi" w:hint="default"/>
      <w:i/>
      <w:iCs/>
      <w:color w:val="2F5496" w:themeColor="accent1" w:themeShade="BF"/>
      <w:lang w:eastAsia="ru-RU"/>
    </w:rPr>
  </w:style>
  <w:style w:type="character" w:customStyle="1" w:styleId="52">
    <w:name w:val="Заголовок 5 Знак2"/>
    <w:aliases w:val="H5 Знак1,Заголовок 5 Знак1 Знак1,Заголовок 5 Знак Знак Знак1"/>
    <w:basedOn w:val="a0"/>
    <w:uiPriority w:val="9"/>
    <w:semiHidden/>
    <w:rsid w:val="00B82DDC"/>
    <w:rPr>
      <w:rFonts w:asciiTheme="majorHAnsi" w:eastAsiaTheme="majorEastAsia" w:hAnsiTheme="majorHAnsi" w:cstheme="majorBidi" w:hint="default"/>
      <w:color w:val="2F5496" w:themeColor="accent1" w:themeShade="BF"/>
      <w:lang w:eastAsia="ru-RU"/>
    </w:rPr>
  </w:style>
  <w:style w:type="character" w:styleId="a5">
    <w:name w:val="Strong"/>
    <w:basedOn w:val="a0"/>
    <w:uiPriority w:val="22"/>
    <w:qFormat/>
    <w:rsid w:val="00B82DDC"/>
    <w:rPr>
      <w:rFonts w:ascii="Times New Roman" w:hAnsi="Times New Roman" w:cs="Times New Roman" w:hint="default"/>
      <w:b/>
      <w:bCs w:val="0"/>
    </w:rPr>
  </w:style>
  <w:style w:type="paragraph" w:styleId="a6">
    <w:name w:val="Normal (Web)"/>
    <w:aliases w:val="Знак2"/>
    <w:basedOn w:val="a"/>
    <w:autoRedefine/>
    <w:uiPriority w:val="99"/>
    <w:unhideWhenUsed/>
    <w:qFormat/>
    <w:rsid w:val="007A77F0"/>
    <w:pPr>
      <w:ind w:firstLine="567"/>
      <w:contextualSpacing/>
      <w:jc w:val="both"/>
    </w:pPr>
  </w:style>
  <w:style w:type="character" w:customStyle="1" w:styleId="a7">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Знак Знак Знак Знак1 Знак"/>
    <w:basedOn w:val="a0"/>
    <w:link w:val="a8"/>
    <w:uiPriority w:val="99"/>
    <w:locked/>
    <w:rsid w:val="004631DA"/>
    <w:rPr>
      <w:rFonts w:ascii="Times New Roman" w:hAnsi="Times New Roman" w:cs="Times New Roman"/>
      <w:color w:val="000000" w:themeColor="text1"/>
      <w:sz w:val="16"/>
      <w:szCs w:val="16"/>
      <w:lang w:eastAsia="ru-RU"/>
    </w:rPr>
  </w:style>
  <w:style w:type="paragraph" w:styleId="a8">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Знак Знак Знак Знак1"/>
    <w:basedOn w:val="a"/>
    <w:link w:val="a7"/>
    <w:autoRedefine/>
    <w:uiPriority w:val="99"/>
    <w:unhideWhenUsed/>
    <w:qFormat/>
    <w:rsid w:val="004631DA"/>
    <w:pPr>
      <w:widowControl/>
      <w:autoSpaceDE/>
      <w:adjustRightInd/>
      <w:jc w:val="both"/>
    </w:pPr>
    <w:rPr>
      <w:rFonts w:eastAsiaTheme="minorHAnsi"/>
      <w:color w:val="000000" w:themeColor="text1"/>
      <w:sz w:val="16"/>
      <w:szCs w:val="16"/>
    </w:rPr>
  </w:style>
  <w:style w:type="character" w:customStyle="1" w:styleId="13">
    <w:name w:val="Текст сноски Знак1"/>
    <w:aliases w:val="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Текст сноски Знак Знак Знак Знак Знак Знак Знак1"/>
    <w:basedOn w:val="a0"/>
    <w:uiPriority w:val="99"/>
    <w:semiHidden/>
    <w:rsid w:val="00B82DDC"/>
    <w:rPr>
      <w:rFonts w:ascii="Times New Roman" w:eastAsiaTheme="minorEastAsia" w:hAnsi="Times New Roman" w:cs="Times New Roman"/>
      <w:sz w:val="20"/>
      <w:szCs w:val="20"/>
      <w:lang w:eastAsia="ru-RU"/>
    </w:rPr>
  </w:style>
  <w:style w:type="character" w:customStyle="1" w:styleId="a9">
    <w:name w:val="Текст примечания Знак"/>
    <w:basedOn w:val="a0"/>
    <w:link w:val="aa"/>
    <w:uiPriority w:val="99"/>
    <w:locked/>
    <w:rsid w:val="00B82DDC"/>
    <w:rPr>
      <w:rFonts w:ascii="Times New Roman" w:eastAsiaTheme="minorEastAsia" w:hAnsi="Times New Roman" w:cs="Times New Roman"/>
      <w:sz w:val="20"/>
      <w:szCs w:val="20"/>
      <w:lang w:eastAsia="ru-RU"/>
    </w:rPr>
  </w:style>
  <w:style w:type="character" w:customStyle="1" w:styleId="ab">
    <w:name w:val="Верхний колонтитул Знак"/>
    <w:basedOn w:val="a0"/>
    <w:link w:val="ac"/>
    <w:uiPriority w:val="99"/>
    <w:locked/>
    <w:rsid w:val="00B82DDC"/>
    <w:rPr>
      <w:rFonts w:ascii="Times New Roman" w:eastAsiaTheme="minorEastAsia" w:hAnsi="Times New Roman" w:cs="Times New Roman"/>
      <w:sz w:val="20"/>
      <w:szCs w:val="20"/>
      <w:lang w:eastAsia="ru-RU"/>
    </w:rPr>
  </w:style>
  <w:style w:type="character" w:customStyle="1" w:styleId="ad">
    <w:name w:val="Нижний колонтитул Знак"/>
    <w:basedOn w:val="a0"/>
    <w:link w:val="ae"/>
    <w:uiPriority w:val="99"/>
    <w:locked/>
    <w:rsid w:val="00B82DDC"/>
    <w:rPr>
      <w:rFonts w:ascii="Times New Roman" w:eastAsiaTheme="minorEastAsia" w:hAnsi="Times New Roman" w:cs="Times New Roman"/>
      <w:sz w:val="20"/>
      <w:szCs w:val="20"/>
      <w:lang w:eastAsia="ru-RU"/>
    </w:rPr>
  </w:style>
  <w:style w:type="paragraph" w:styleId="af">
    <w:name w:val="Body Text"/>
    <w:aliases w:val="Список 1,Основной текст Знак1,Основной текст Знак Знак,Основной текст Знак Знак Знак,Основной текст Знак Знак Знак ,Основной текст Знак Знак Знак  Знак Знак,Основной текст Знак Знак Знак  Знак,body text Знак,body text Знак Знак,bt,ändrad"/>
    <w:basedOn w:val="a"/>
    <w:link w:val="af0"/>
    <w:uiPriority w:val="99"/>
    <w:unhideWhenUsed/>
    <w:rsid w:val="00B82DDC"/>
    <w:pPr>
      <w:widowControl/>
      <w:autoSpaceDE/>
      <w:adjustRightInd/>
      <w:jc w:val="both"/>
    </w:pPr>
    <w:rPr>
      <w:rFonts w:eastAsia="Times New Roman"/>
      <w:sz w:val="28"/>
    </w:rPr>
  </w:style>
  <w:style w:type="character" w:customStyle="1" w:styleId="af0">
    <w:name w:val="Основной текст Знак"/>
    <w:aliases w:val="Список 1 Знак1,Основной текст Знак1 Знак1,Основной текст Знак Знак Знак2,Основной текст Знак Знак Знак Знак1,Основной текст Знак Знак Знак  Знак2,Основной текст Знак Знак Знак  Знак Знак Знак1,body text Знак Знак1,bt Знак,ändrad Знак"/>
    <w:basedOn w:val="a0"/>
    <w:link w:val="af"/>
    <w:uiPriority w:val="99"/>
    <w:rsid w:val="00B82DDC"/>
    <w:rPr>
      <w:rFonts w:ascii="Times New Roman" w:eastAsia="Times New Roman" w:hAnsi="Times New Roman" w:cs="Times New Roman"/>
      <w:sz w:val="28"/>
      <w:szCs w:val="20"/>
      <w:lang w:eastAsia="ru-RU"/>
    </w:rPr>
  </w:style>
  <w:style w:type="paragraph" w:styleId="af1">
    <w:name w:val="Subtitle"/>
    <w:basedOn w:val="af2"/>
    <w:next w:val="af"/>
    <w:link w:val="af3"/>
    <w:uiPriority w:val="11"/>
    <w:qFormat/>
    <w:rsid w:val="00B82DDC"/>
    <w:pPr>
      <w:jc w:val="center"/>
    </w:pPr>
    <w:rPr>
      <w:i/>
      <w:iCs/>
    </w:rPr>
  </w:style>
  <w:style w:type="character" w:customStyle="1" w:styleId="af3">
    <w:name w:val="Подзаголовок Знак"/>
    <w:basedOn w:val="a0"/>
    <w:link w:val="af1"/>
    <w:uiPriority w:val="11"/>
    <w:rsid w:val="00B82DDC"/>
    <w:rPr>
      <w:rFonts w:ascii="Arial" w:eastAsia="MS Mincho" w:hAnsi="Arial" w:cs="Tahoma"/>
      <w:i/>
      <w:iCs/>
      <w:sz w:val="28"/>
      <w:szCs w:val="28"/>
      <w:lang w:eastAsia="ar-SA"/>
    </w:rPr>
  </w:style>
  <w:style w:type="character" w:customStyle="1" w:styleId="af4">
    <w:name w:val="Заголовок Знак"/>
    <w:basedOn w:val="a0"/>
    <w:link w:val="af2"/>
    <w:uiPriority w:val="10"/>
    <w:locked/>
    <w:rsid w:val="00B82DDC"/>
    <w:rPr>
      <w:rFonts w:ascii="Arial" w:eastAsia="MS Mincho" w:hAnsi="Arial" w:cs="Tahoma"/>
      <w:sz w:val="28"/>
      <w:szCs w:val="28"/>
      <w:lang w:eastAsia="ar-SA"/>
    </w:rPr>
  </w:style>
  <w:style w:type="character" w:customStyle="1" w:styleId="af5">
    <w:name w:val="Основной текст с отступом Знак"/>
    <w:aliases w:val="Основной текст 1 Знак,Основной текст 11 Знак,Основной текст 12 Знак"/>
    <w:basedOn w:val="a0"/>
    <w:link w:val="af6"/>
    <w:uiPriority w:val="99"/>
    <w:locked/>
    <w:rsid w:val="00B82DDC"/>
    <w:rPr>
      <w:rFonts w:ascii="Times New Roman" w:hAnsi="Times New Roman" w:cs="Times New Roman"/>
      <w:sz w:val="24"/>
      <w:szCs w:val="24"/>
      <w:lang w:eastAsia="ru-RU"/>
    </w:rPr>
  </w:style>
  <w:style w:type="paragraph" w:styleId="af6">
    <w:name w:val="Body Text Indent"/>
    <w:aliases w:val="Основной текст 1,Основной текст 11,Основной текст 12"/>
    <w:basedOn w:val="a"/>
    <w:link w:val="af5"/>
    <w:autoRedefine/>
    <w:uiPriority w:val="99"/>
    <w:unhideWhenUsed/>
    <w:qFormat/>
    <w:rsid w:val="00B82DDC"/>
    <w:pPr>
      <w:widowControl/>
      <w:autoSpaceDE/>
      <w:adjustRightInd/>
      <w:ind w:firstLine="708"/>
      <w:jc w:val="both"/>
    </w:pPr>
    <w:rPr>
      <w:rFonts w:eastAsiaTheme="minorHAnsi"/>
      <w:sz w:val="24"/>
      <w:szCs w:val="24"/>
    </w:rPr>
  </w:style>
  <w:style w:type="character" w:customStyle="1" w:styleId="14">
    <w:name w:val="Основной текст с отступом Знак1"/>
    <w:aliases w:val="Основной текст 1 Знак1,Основной текст 11 Знак1,Основной текст 12 Знак1"/>
    <w:basedOn w:val="a0"/>
    <w:uiPriority w:val="99"/>
    <w:semiHidden/>
    <w:rsid w:val="00B82DDC"/>
    <w:rPr>
      <w:rFonts w:ascii="Times New Roman" w:eastAsiaTheme="minorEastAsia" w:hAnsi="Times New Roman" w:cs="Times New Roman"/>
      <w:sz w:val="20"/>
      <w:szCs w:val="20"/>
      <w:lang w:eastAsia="ru-RU"/>
    </w:rPr>
  </w:style>
  <w:style w:type="paragraph" w:styleId="af2">
    <w:name w:val="Title"/>
    <w:basedOn w:val="a"/>
    <w:next w:val="af1"/>
    <w:link w:val="af4"/>
    <w:uiPriority w:val="10"/>
    <w:qFormat/>
    <w:rsid w:val="00B82DDC"/>
    <w:pPr>
      <w:keepNext/>
      <w:widowControl/>
      <w:suppressAutoHyphens/>
      <w:autoSpaceDE/>
      <w:adjustRightInd/>
      <w:spacing w:before="240" w:after="120"/>
    </w:pPr>
    <w:rPr>
      <w:rFonts w:ascii="Arial" w:eastAsia="MS Mincho" w:hAnsi="Arial" w:cs="Tahoma"/>
      <w:sz w:val="28"/>
      <w:szCs w:val="28"/>
      <w:lang w:eastAsia="ar-SA"/>
    </w:rPr>
  </w:style>
  <w:style w:type="character" w:customStyle="1" w:styleId="15">
    <w:name w:val="Заголовок Знак1"/>
    <w:basedOn w:val="a0"/>
    <w:uiPriority w:val="10"/>
    <w:rsid w:val="00B82DDC"/>
    <w:rPr>
      <w:rFonts w:asciiTheme="majorHAnsi" w:eastAsiaTheme="majorEastAsia" w:hAnsiTheme="majorHAnsi" w:cstheme="majorBidi"/>
      <w:spacing w:val="-10"/>
      <w:kern w:val="28"/>
      <w:sz w:val="56"/>
      <w:szCs w:val="56"/>
      <w:lang w:eastAsia="ru-RU"/>
    </w:rPr>
  </w:style>
  <w:style w:type="character" w:customStyle="1" w:styleId="af7">
    <w:name w:val="Красная строка Знак"/>
    <w:basedOn w:val="af0"/>
    <w:link w:val="af8"/>
    <w:locked/>
    <w:rsid w:val="00B82DDC"/>
    <w:rPr>
      <w:rFonts w:ascii="Times New Roman" w:eastAsia="Times New Roman" w:hAnsi="Times New Roman" w:cs="Times New Roman"/>
      <w:sz w:val="24"/>
      <w:szCs w:val="24"/>
      <w:lang w:eastAsia="ar-SA"/>
    </w:rPr>
  </w:style>
  <w:style w:type="character" w:customStyle="1" w:styleId="22">
    <w:name w:val="Основной текст 2 Знак"/>
    <w:basedOn w:val="a0"/>
    <w:link w:val="23"/>
    <w:uiPriority w:val="99"/>
    <w:locked/>
    <w:rsid w:val="00B82DDC"/>
    <w:rPr>
      <w:rFonts w:ascii="Times New Roman" w:hAnsi="Times New Roman" w:cs="Times New Roman"/>
      <w:sz w:val="32"/>
      <w:szCs w:val="20"/>
      <w:lang w:eastAsia="ru-RU"/>
    </w:rPr>
  </w:style>
  <w:style w:type="character" w:customStyle="1" w:styleId="24">
    <w:name w:val="Основной текст с отступом 2 Знак"/>
    <w:basedOn w:val="a0"/>
    <w:link w:val="25"/>
    <w:uiPriority w:val="99"/>
    <w:locked/>
    <w:rsid w:val="00B82DDC"/>
    <w:rPr>
      <w:rFonts w:ascii="Times New Roman" w:hAnsi="Times New Roman" w:cs="Times New Roman"/>
      <w:b/>
      <w:i/>
      <w:sz w:val="28"/>
      <w:szCs w:val="20"/>
    </w:rPr>
  </w:style>
  <w:style w:type="character" w:customStyle="1" w:styleId="af9">
    <w:name w:val="Текст выноски Знак"/>
    <w:basedOn w:val="a0"/>
    <w:link w:val="afa"/>
    <w:uiPriority w:val="99"/>
    <w:locked/>
    <w:rsid w:val="00B82DDC"/>
    <w:rPr>
      <w:rFonts w:ascii="Tahoma" w:eastAsiaTheme="minorEastAsia" w:hAnsi="Tahoma" w:cs="Tahoma"/>
      <w:sz w:val="16"/>
      <w:szCs w:val="16"/>
      <w:lang w:eastAsia="ru-RU"/>
    </w:rPr>
  </w:style>
  <w:style w:type="paragraph" w:customStyle="1" w:styleId="Default">
    <w:name w:val="Default"/>
    <w:autoRedefine/>
    <w:qFormat/>
    <w:rsid w:val="00B82DD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onsPlusNormal">
    <w:name w:val="ConsPlusNormal Знак"/>
    <w:basedOn w:val="a0"/>
    <w:link w:val="ConsPlusNormal0"/>
    <w:locked/>
    <w:rsid w:val="00B82DDC"/>
    <w:rPr>
      <w:rFonts w:ascii="Arial" w:hAnsi="Arial" w:cs="Arial"/>
      <w:sz w:val="20"/>
      <w:szCs w:val="20"/>
      <w:lang w:eastAsia="ru-RU"/>
    </w:rPr>
  </w:style>
  <w:style w:type="paragraph" w:customStyle="1" w:styleId="ConsPlusNormal0">
    <w:name w:val="ConsPlusNormal"/>
    <w:link w:val="ConsPlusNormal"/>
    <w:autoRedefine/>
    <w:qFormat/>
    <w:rsid w:val="00B82DDC"/>
    <w:pPr>
      <w:widowControl w:val="0"/>
      <w:autoSpaceDE w:val="0"/>
      <w:autoSpaceDN w:val="0"/>
      <w:adjustRightInd w:val="0"/>
      <w:spacing w:after="0" w:line="240" w:lineRule="auto"/>
      <w:ind w:firstLine="720"/>
    </w:pPr>
    <w:rPr>
      <w:rFonts w:ascii="Arial" w:hAnsi="Arial" w:cs="Arial"/>
      <w:sz w:val="20"/>
      <w:szCs w:val="20"/>
      <w:lang w:eastAsia="ru-RU"/>
    </w:rPr>
  </w:style>
  <w:style w:type="paragraph" w:customStyle="1" w:styleId="ConsNormal">
    <w:name w:val="ConsNormal"/>
    <w:autoRedefine/>
    <w:qFormat/>
    <w:rsid w:val="00B82DDC"/>
    <w:pPr>
      <w:widowControl w:val="0"/>
      <w:autoSpaceDN w:val="0"/>
      <w:snapToGrid w:val="0"/>
      <w:spacing w:after="0" w:line="240" w:lineRule="auto"/>
      <w:ind w:firstLine="720"/>
    </w:pPr>
    <w:rPr>
      <w:rFonts w:ascii="Arial" w:eastAsia="Times New Roman" w:hAnsi="Arial" w:cs="Times New Roman"/>
      <w:sz w:val="20"/>
      <w:szCs w:val="20"/>
      <w:lang w:eastAsia="ru-RU"/>
    </w:rPr>
  </w:style>
  <w:style w:type="paragraph" w:customStyle="1" w:styleId="Normal1">
    <w:name w:val="Normal1"/>
    <w:autoRedefine/>
    <w:qFormat/>
    <w:rsid w:val="00B82DDC"/>
    <w:pPr>
      <w:autoSpaceDN w:val="0"/>
      <w:snapToGrid w:val="0"/>
      <w:spacing w:after="0" w:line="240" w:lineRule="auto"/>
    </w:pPr>
    <w:rPr>
      <w:rFonts w:ascii="Times New Roman" w:eastAsia="Times New Roman" w:hAnsi="Times New Roman" w:cs="Times New Roman"/>
      <w:sz w:val="20"/>
      <w:szCs w:val="20"/>
      <w:lang w:eastAsia="ru-RU"/>
    </w:rPr>
  </w:style>
  <w:style w:type="character" w:customStyle="1" w:styleId="ConsNonformat">
    <w:name w:val="ConsNonformat Знак"/>
    <w:link w:val="ConsNonformat0"/>
    <w:locked/>
    <w:rsid w:val="00B82DDC"/>
    <w:rPr>
      <w:rFonts w:ascii="Courier New" w:hAnsi="Courier New" w:cs="Courier New"/>
      <w:sz w:val="20"/>
      <w:szCs w:val="20"/>
      <w:lang w:eastAsia="ru-RU"/>
    </w:rPr>
  </w:style>
  <w:style w:type="paragraph" w:customStyle="1" w:styleId="ConsNonformat0">
    <w:name w:val="ConsNonformat"/>
    <w:link w:val="ConsNonformat"/>
    <w:autoRedefine/>
    <w:qFormat/>
    <w:rsid w:val="00B82DDC"/>
    <w:pPr>
      <w:widowControl w:val="0"/>
      <w:autoSpaceDE w:val="0"/>
      <w:autoSpaceDN w:val="0"/>
      <w:adjustRightInd w:val="0"/>
      <w:spacing w:after="0" w:line="240" w:lineRule="auto"/>
    </w:pPr>
    <w:rPr>
      <w:rFonts w:ascii="Courier New" w:hAnsi="Courier New" w:cs="Courier New"/>
      <w:sz w:val="20"/>
      <w:szCs w:val="20"/>
      <w:lang w:eastAsia="ru-RU"/>
    </w:rPr>
  </w:style>
  <w:style w:type="paragraph" w:customStyle="1" w:styleId="ConsPlusNonformat">
    <w:name w:val="ConsPlusNonformat"/>
    <w:autoRedefine/>
    <w:qFormat/>
    <w:rsid w:val="00B82DD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b">
    <w:name w:val="Текстовый блок A"/>
    <w:autoRedefine/>
    <w:uiPriority w:val="99"/>
    <w:qFormat/>
    <w:rsid w:val="00B82DDC"/>
    <w:pPr>
      <w:autoSpaceDN w:val="0"/>
      <w:spacing w:after="0" w:line="240" w:lineRule="auto"/>
    </w:pPr>
    <w:rPr>
      <w:rFonts w:ascii="Helvetica" w:eastAsia="Times New Roman" w:hAnsi="Helvetica" w:cs="Times New Roman"/>
      <w:color w:val="000000"/>
      <w:sz w:val="24"/>
      <w:szCs w:val="20"/>
      <w:lang w:eastAsia="ru-RU"/>
    </w:rPr>
  </w:style>
  <w:style w:type="paragraph" w:customStyle="1" w:styleId="Style14">
    <w:name w:val="Style14"/>
    <w:basedOn w:val="a"/>
    <w:autoRedefine/>
    <w:qFormat/>
    <w:rsid w:val="00B82DDC"/>
    <w:pPr>
      <w:jc w:val="both"/>
    </w:pPr>
    <w:rPr>
      <w:rFonts w:eastAsia="Times New Roman"/>
      <w:sz w:val="24"/>
      <w:szCs w:val="24"/>
    </w:rPr>
  </w:style>
  <w:style w:type="paragraph" w:customStyle="1" w:styleId="formattext">
    <w:name w:val="formattext"/>
    <w:basedOn w:val="a"/>
    <w:autoRedefine/>
    <w:qFormat/>
    <w:rsid w:val="00B82DDC"/>
    <w:pPr>
      <w:widowControl/>
      <w:autoSpaceDE/>
      <w:adjustRightInd/>
      <w:spacing w:before="100" w:beforeAutospacing="1" w:after="100" w:afterAutospacing="1"/>
    </w:pPr>
    <w:rPr>
      <w:rFonts w:eastAsia="Times New Roman"/>
      <w:sz w:val="24"/>
      <w:szCs w:val="24"/>
    </w:rPr>
  </w:style>
  <w:style w:type="paragraph" w:customStyle="1" w:styleId="311">
    <w:name w:val="Основной текст с отступом 31"/>
    <w:basedOn w:val="a"/>
    <w:autoRedefine/>
    <w:qFormat/>
    <w:rsid w:val="00B82DDC"/>
    <w:pPr>
      <w:widowControl/>
      <w:suppressAutoHyphens/>
      <w:autoSpaceDE/>
      <w:adjustRightInd/>
      <w:ind w:left="426"/>
      <w:jc w:val="both"/>
    </w:pPr>
    <w:rPr>
      <w:rFonts w:eastAsia="Times New Roman"/>
      <w:sz w:val="24"/>
      <w:szCs w:val="24"/>
      <w:lang w:eastAsia="ar-SA"/>
    </w:rPr>
  </w:style>
  <w:style w:type="paragraph" w:customStyle="1" w:styleId="CharChar">
    <w:name w:val="Char Char"/>
    <w:basedOn w:val="a"/>
    <w:autoRedefine/>
    <w:qFormat/>
    <w:rsid w:val="00B82DDC"/>
    <w:pPr>
      <w:widowControl/>
      <w:autoSpaceDE/>
      <w:adjustRightInd/>
      <w:spacing w:after="160" w:line="240" w:lineRule="exact"/>
    </w:pPr>
    <w:rPr>
      <w:rFonts w:ascii="Verdana" w:eastAsia="Times New Roman" w:hAnsi="Verdana"/>
      <w:lang w:val="en-US" w:eastAsia="en-US"/>
    </w:rPr>
  </w:style>
  <w:style w:type="paragraph" w:customStyle="1" w:styleId="afc">
    <w:name w:val="Знак Знак Знак Знак"/>
    <w:basedOn w:val="a"/>
    <w:autoRedefine/>
    <w:qFormat/>
    <w:rsid w:val="00B82DDC"/>
    <w:pPr>
      <w:autoSpaceDE/>
      <w:spacing w:after="160" w:line="240" w:lineRule="exact"/>
      <w:jc w:val="right"/>
    </w:pPr>
    <w:rPr>
      <w:rFonts w:eastAsia="Times New Roman"/>
      <w:lang w:val="en-GB" w:eastAsia="en-US"/>
    </w:rPr>
  </w:style>
  <w:style w:type="paragraph" w:customStyle="1" w:styleId="CharChar1">
    <w:name w:val="Char Char1"/>
    <w:basedOn w:val="a"/>
    <w:autoRedefine/>
    <w:qFormat/>
    <w:rsid w:val="00B82DDC"/>
    <w:pPr>
      <w:widowControl/>
      <w:autoSpaceDE/>
      <w:adjustRightInd/>
      <w:spacing w:after="160" w:line="240" w:lineRule="exact"/>
    </w:pPr>
    <w:rPr>
      <w:rFonts w:ascii="Verdana" w:eastAsia="Times New Roman" w:hAnsi="Verdana"/>
      <w:lang w:val="en-US" w:eastAsia="en-US"/>
    </w:rPr>
  </w:style>
  <w:style w:type="paragraph" w:customStyle="1" w:styleId="26">
    <w:name w:val="Знак Знак2 Знак Знак Знак Знак Знак"/>
    <w:basedOn w:val="a"/>
    <w:autoRedefine/>
    <w:qFormat/>
    <w:rsid w:val="00B82DDC"/>
    <w:pPr>
      <w:widowControl/>
      <w:autoSpaceDE/>
      <w:adjustRightInd/>
      <w:spacing w:after="160" w:line="240" w:lineRule="exact"/>
    </w:pPr>
    <w:rPr>
      <w:rFonts w:ascii="Verdana" w:eastAsia="Times New Roman" w:hAnsi="Verdana"/>
      <w:sz w:val="24"/>
      <w:szCs w:val="24"/>
      <w:lang w:val="en-US" w:eastAsia="en-US"/>
    </w:rPr>
  </w:style>
  <w:style w:type="paragraph" w:customStyle="1" w:styleId="210">
    <w:name w:val="Основной текст 21"/>
    <w:basedOn w:val="a"/>
    <w:autoRedefine/>
    <w:qFormat/>
    <w:rsid w:val="00B82DDC"/>
    <w:pPr>
      <w:widowControl/>
      <w:suppressAutoHyphens/>
      <w:autoSpaceDE/>
      <w:adjustRightInd/>
    </w:pPr>
    <w:rPr>
      <w:rFonts w:ascii="Arial" w:eastAsia="Times New Roman" w:hAnsi="Arial"/>
      <w:sz w:val="24"/>
      <w:lang w:eastAsia="ar-SA"/>
    </w:rPr>
  </w:style>
  <w:style w:type="paragraph" w:customStyle="1" w:styleId="211">
    <w:name w:val="Основной текст с отступом 21"/>
    <w:basedOn w:val="a"/>
    <w:autoRedefine/>
    <w:qFormat/>
    <w:rsid w:val="00B82DDC"/>
    <w:pPr>
      <w:tabs>
        <w:tab w:val="left" w:pos="360"/>
      </w:tabs>
      <w:suppressAutoHyphens/>
      <w:autoSpaceDE/>
      <w:adjustRightInd/>
      <w:ind w:left="360" w:hanging="360"/>
    </w:pPr>
    <w:rPr>
      <w:rFonts w:eastAsia="Times New Roman"/>
      <w:sz w:val="24"/>
      <w:lang w:eastAsia="ar-SA"/>
    </w:rPr>
  </w:style>
  <w:style w:type="paragraph" w:customStyle="1" w:styleId="ConsPlusCell">
    <w:name w:val="ConsPlusCell"/>
    <w:autoRedefine/>
    <w:uiPriority w:val="99"/>
    <w:qFormat/>
    <w:rsid w:val="00B82DDC"/>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6">
    <w:name w:val="Название1"/>
    <w:basedOn w:val="a"/>
    <w:autoRedefine/>
    <w:uiPriority w:val="99"/>
    <w:qFormat/>
    <w:rsid w:val="00B82DDC"/>
    <w:pPr>
      <w:widowControl/>
      <w:suppressLineNumbers/>
      <w:suppressAutoHyphens/>
      <w:autoSpaceDE/>
      <w:adjustRightInd/>
      <w:spacing w:before="120" w:after="120"/>
    </w:pPr>
    <w:rPr>
      <w:rFonts w:eastAsia="Times New Roman" w:cs="Tahoma"/>
      <w:i/>
      <w:iCs/>
      <w:sz w:val="24"/>
      <w:szCs w:val="24"/>
      <w:lang w:eastAsia="ar-SA"/>
    </w:rPr>
  </w:style>
  <w:style w:type="paragraph" w:customStyle="1" w:styleId="17">
    <w:name w:val="Указатель1"/>
    <w:basedOn w:val="a"/>
    <w:autoRedefine/>
    <w:uiPriority w:val="99"/>
    <w:qFormat/>
    <w:rsid w:val="00B82DDC"/>
    <w:pPr>
      <w:widowControl/>
      <w:suppressLineNumbers/>
      <w:suppressAutoHyphens/>
      <w:autoSpaceDE/>
      <w:adjustRightInd/>
    </w:pPr>
    <w:rPr>
      <w:rFonts w:eastAsia="Times New Roman" w:cs="Tahoma"/>
      <w:sz w:val="24"/>
      <w:szCs w:val="24"/>
      <w:lang w:eastAsia="ar-SA"/>
    </w:rPr>
  </w:style>
  <w:style w:type="paragraph" w:customStyle="1" w:styleId="variable">
    <w:name w:val="variable"/>
    <w:basedOn w:val="a"/>
    <w:autoRedefine/>
    <w:qFormat/>
    <w:rsid w:val="00B82DDC"/>
    <w:pPr>
      <w:widowControl/>
      <w:suppressAutoHyphens/>
      <w:autoSpaceDE/>
      <w:adjustRightInd/>
    </w:pPr>
    <w:rPr>
      <w:rFonts w:eastAsia="Times New Roman"/>
      <w:b/>
      <w:sz w:val="24"/>
      <w:szCs w:val="24"/>
      <w:lang w:eastAsia="ar-SA"/>
    </w:rPr>
  </w:style>
  <w:style w:type="paragraph" w:customStyle="1" w:styleId="afd">
    <w:name w:val="Содержимое таблицы"/>
    <w:basedOn w:val="a"/>
    <w:autoRedefine/>
    <w:qFormat/>
    <w:rsid w:val="00B82DDC"/>
    <w:pPr>
      <w:widowControl/>
      <w:suppressLineNumbers/>
      <w:suppressAutoHyphens/>
      <w:autoSpaceDE/>
      <w:adjustRightInd/>
    </w:pPr>
    <w:rPr>
      <w:rFonts w:eastAsia="Times New Roman"/>
      <w:sz w:val="24"/>
      <w:szCs w:val="24"/>
      <w:lang w:eastAsia="ar-SA"/>
    </w:rPr>
  </w:style>
  <w:style w:type="paragraph" w:customStyle="1" w:styleId="afe">
    <w:name w:val="Заголовок таблицы"/>
    <w:basedOn w:val="afd"/>
    <w:autoRedefine/>
    <w:uiPriority w:val="99"/>
    <w:qFormat/>
    <w:rsid w:val="00B82DDC"/>
    <w:pPr>
      <w:jc w:val="center"/>
    </w:pPr>
    <w:rPr>
      <w:b/>
      <w:bCs/>
    </w:rPr>
  </w:style>
  <w:style w:type="paragraph" w:customStyle="1" w:styleId="aff">
    <w:name w:val="Горизонтальная линия"/>
    <w:basedOn w:val="a"/>
    <w:next w:val="af"/>
    <w:autoRedefine/>
    <w:uiPriority w:val="99"/>
    <w:qFormat/>
    <w:rsid w:val="00B82DDC"/>
    <w:pPr>
      <w:widowControl/>
      <w:suppressLineNumbers/>
      <w:pBdr>
        <w:bottom w:val="double" w:sz="2" w:space="0" w:color="808080"/>
      </w:pBdr>
      <w:suppressAutoHyphens/>
      <w:autoSpaceDE/>
      <w:adjustRightInd/>
      <w:spacing w:after="283"/>
    </w:pPr>
    <w:rPr>
      <w:rFonts w:eastAsia="Times New Roman"/>
      <w:sz w:val="12"/>
      <w:szCs w:val="12"/>
      <w:lang w:eastAsia="ar-SA"/>
    </w:rPr>
  </w:style>
  <w:style w:type="paragraph" w:customStyle="1" w:styleId="aff0">
    <w:name w:val="СОтступомПоЛевомуКраю"/>
    <w:basedOn w:val="a"/>
    <w:autoRedefine/>
    <w:uiPriority w:val="99"/>
    <w:qFormat/>
    <w:rsid w:val="00B82DDC"/>
    <w:pPr>
      <w:widowControl/>
      <w:suppressAutoHyphens/>
      <w:autoSpaceDE/>
      <w:adjustRightInd/>
      <w:ind w:firstLine="705"/>
    </w:pPr>
    <w:rPr>
      <w:rFonts w:eastAsia="Times New Roman"/>
      <w:sz w:val="24"/>
      <w:szCs w:val="24"/>
      <w:lang w:eastAsia="ar-SA"/>
    </w:rPr>
  </w:style>
  <w:style w:type="paragraph" w:customStyle="1" w:styleId="aff1">
    <w:name w:val="Содержимое врезки"/>
    <w:basedOn w:val="af"/>
    <w:autoRedefine/>
    <w:uiPriority w:val="99"/>
    <w:qFormat/>
    <w:rsid w:val="00B82DDC"/>
    <w:pPr>
      <w:suppressAutoHyphens/>
      <w:jc w:val="left"/>
    </w:pPr>
    <w:rPr>
      <w:sz w:val="24"/>
      <w:szCs w:val="24"/>
      <w:lang w:eastAsia="ar-SA"/>
    </w:rPr>
  </w:style>
  <w:style w:type="paragraph" w:customStyle="1" w:styleId="aff2">
    <w:name w:val="Содержимое списка"/>
    <w:basedOn w:val="a"/>
    <w:autoRedefine/>
    <w:uiPriority w:val="99"/>
    <w:qFormat/>
    <w:rsid w:val="00B82DDC"/>
    <w:pPr>
      <w:widowControl/>
      <w:suppressAutoHyphens/>
      <w:autoSpaceDE/>
      <w:adjustRightInd/>
      <w:ind w:left="567"/>
    </w:pPr>
    <w:rPr>
      <w:rFonts w:eastAsia="Times New Roman"/>
      <w:sz w:val="24"/>
      <w:szCs w:val="24"/>
      <w:lang w:eastAsia="ar-SA"/>
    </w:rPr>
  </w:style>
  <w:style w:type="character" w:customStyle="1" w:styleId="aff3">
    <w:name w:val="Название Знак"/>
    <w:link w:val="aff4"/>
    <w:locked/>
    <w:rsid w:val="00B82DDC"/>
    <w:rPr>
      <w:rFonts w:ascii="Calibri" w:hAnsi="Calibri" w:cs="Calibri"/>
      <w:b/>
      <w:sz w:val="24"/>
    </w:rPr>
  </w:style>
  <w:style w:type="paragraph" w:customStyle="1" w:styleId="aff4">
    <w:name w:val="Стиль"/>
    <w:basedOn w:val="a"/>
    <w:next w:val="af2"/>
    <w:link w:val="aff3"/>
    <w:autoRedefine/>
    <w:qFormat/>
    <w:rsid w:val="00B82DDC"/>
    <w:pPr>
      <w:widowControl/>
      <w:autoSpaceDE/>
      <w:adjustRightInd/>
      <w:jc w:val="center"/>
    </w:pPr>
    <w:rPr>
      <w:rFonts w:ascii="Calibri" w:eastAsiaTheme="minorHAnsi" w:hAnsi="Calibri" w:cs="Calibri"/>
      <w:b/>
      <w:sz w:val="24"/>
      <w:szCs w:val="22"/>
      <w:lang w:eastAsia="en-US"/>
    </w:rPr>
  </w:style>
  <w:style w:type="paragraph" w:customStyle="1" w:styleId="18">
    <w:name w:val="Знак1"/>
    <w:basedOn w:val="a"/>
    <w:autoRedefine/>
    <w:uiPriority w:val="99"/>
    <w:qFormat/>
    <w:rsid w:val="00B82DDC"/>
    <w:pPr>
      <w:widowControl/>
      <w:autoSpaceDE/>
      <w:adjustRightInd/>
      <w:spacing w:after="160" w:line="240" w:lineRule="exact"/>
    </w:pPr>
    <w:rPr>
      <w:rFonts w:ascii="Verdana" w:eastAsia="Times New Roman" w:hAnsi="Verdana"/>
      <w:lang w:val="en-US" w:eastAsia="en-US"/>
    </w:rPr>
  </w:style>
  <w:style w:type="paragraph" w:customStyle="1" w:styleId="ConsPlusTitle">
    <w:name w:val="ConsPlusTitle"/>
    <w:autoRedefine/>
    <w:qFormat/>
    <w:rsid w:val="00B82DDC"/>
    <w:pPr>
      <w:widowControl w:val="0"/>
      <w:autoSpaceDE w:val="0"/>
      <w:autoSpaceDN w:val="0"/>
      <w:adjustRightInd w:val="0"/>
      <w:spacing w:after="0" w:line="240" w:lineRule="auto"/>
    </w:pPr>
    <w:rPr>
      <w:rFonts w:ascii="Calibri" w:eastAsia="Times New Roman" w:hAnsi="Calibri" w:cs="Calibri"/>
      <w:b/>
      <w:bCs/>
      <w:lang w:eastAsia="ru-RU"/>
    </w:rPr>
  </w:style>
  <w:style w:type="character" w:customStyle="1" w:styleId="aff5">
    <w:name w:val="Основной текст_"/>
    <w:link w:val="34"/>
    <w:locked/>
    <w:rsid w:val="00B82DDC"/>
    <w:rPr>
      <w:sz w:val="27"/>
      <w:shd w:val="clear" w:color="auto" w:fill="FFFFFF"/>
    </w:rPr>
  </w:style>
  <w:style w:type="paragraph" w:customStyle="1" w:styleId="34">
    <w:name w:val="Основной текст3"/>
    <w:basedOn w:val="a"/>
    <w:link w:val="aff5"/>
    <w:autoRedefine/>
    <w:qFormat/>
    <w:rsid w:val="00B82DDC"/>
    <w:pPr>
      <w:widowControl/>
      <w:shd w:val="clear" w:color="auto" w:fill="FFFFFF"/>
      <w:autoSpaceDE/>
      <w:adjustRightInd/>
      <w:spacing w:before="660" w:line="480" w:lineRule="exact"/>
      <w:ind w:hanging="660"/>
      <w:jc w:val="both"/>
    </w:pPr>
    <w:rPr>
      <w:rFonts w:asciiTheme="minorHAnsi" w:eastAsiaTheme="minorHAnsi" w:hAnsiTheme="minorHAnsi" w:cstheme="minorBidi"/>
      <w:sz w:val="27"/>
      <w:szCs w:val="22"/>
      <w:lang w:eastAsia="en-US"/>
    </w:rPr>
  </w:style>
  <w:style w:type="character" w:styleId="aff6">
    <w:name w:val="footnote reference"/>
    <w:aliases w:val="Ссылка на сноску 45,fr,Used by Word for Help footnote symbols"/>
    <w:basedOn w:val="a0"/>
    <w:uiPriority w:val="99"/>
    <w:unhideWhenUsed/>
    <w:rsid w:val="00B82DDC"/>
    <w:rPr>
      <w:rFonts w:ascii="Times New Roman" w:hAnsi="Times New Roman" w:cs="Times New Roman" w:hint="default"/>
      <w:vertAlign w:val="superscript"/>
    </w:rPr>
  </w:style>
  <w:style w:type="character" w:styleId="aff7">
    <w:name w:val="page number"/>
    <w:basedOn w:val="a0"/>
    <w:uiPriority w:val="99"/>
    <w:unhideWhenUsed/>
    <w:rsid w:val="00B82DDC"/>
    <w:rPr>
      <w:rFonts w:ascii="Times New Roman" w:hAnsi="Times New Roman" w:cs="Times New Roman" w:hint="default"/>
    </w:rPr>
  </w:style>
  <w:style w:type="character" w:customStyle="1" w:styleId="71">
    <w:name w:val="Заголовок 7 Знак1"/>
    <w:basedOn w:val="a0"/>
    <w:uiPriority w:val="9"/>
    <w:semiHidden/>
    <w:rsid w:val="00B82DDC"/>
    <w:rPr>
      <w:rFonts w:asciiTheme="majorHAnsi" w:eastAsiaTheme="majorEastAsia" w:hAnsiTheme="majorHAnsi" w:cstheme="majorBidi" w:hint="default"/>
      <w:i/>
      <w:iCs/>
      <w:color w:val="1F3763" w:themeColor="accent1" w:themeShade="7F"/>
      <w:lang w:eastAsia="ru-RU"/>
    </w:rPr>
  </w:style>
  <w:style w:type="character" w:customStyle="1" w:styleId="81">
    <w:name w:val="Заголовок 8 Знак1"/>
    <w:basedOn w:val="a0"/>
    <w:uiPriority w:val="9"/>
    <w:semiHidden/>
    <w:rsid w:val="00B82DDC"/>
    <w:rPr>
      <w:rFonts w:asciiTheme="majorHAnsi" w:eastAsiaTheme="majorEastAsia" w:hAnsiTheme="majorHAnsi" w:cstheme="majorBidi" w:hint="default"/>
      <w:color w:val="272727" w:themeColor="text1" w:themeTint="D8"/>
      <w:sz w:val="21"/>
      <w:szCs w:val="21"/>
      <w:lang w:eastAsia="ru-RU"/>
    </w:rPr>
  </w:style>
  <w:style w:type="character" w:customStyle="1" w:styleId="91">
    <w:name w:val="Заголовок 9 Знак1"/>
    <w:basedOn w:val="a0"/>
    <w:uiPriority w:val="9"/>
    <w:semiHidden/>
    <w:rsid w:val="00B82DDC"/>
    <w:rPr>
      <w:rFonts w:asciiTheme="majorHAnsi" w:eastAsiaTheme="majorEastAsia" w:hAnsiTheme="majorHAnsi" w:cstheme="majorBidi" w:hint="default"/>
      <w:i/>
      <w:iCs/>
      <w:color w:val="272727" w:themeColor="text1" w:themeTint="D8"/>
      <w:sz w:val="21"/>
      <w:szCs w:val="21"/>
      <w:lang w:eastAsia="ru-RU"/>
    </w:rPr>
  </w:style>
  <w:style w:type="paragraph" w:styleId="aa">
    <w:name w:val="annotation text"/>
    <w:basedOn w:val="a"/>
    <w:link w:val="a9"/>
    <w:uiPriority w:val="99"/>
    <w:unhideWhenUsed/>
    <w:rsid w:val="00B82DDC"/>
  </w:style>
  <w:style w:type="character" w:customStyle="1" w:styleId="19">
    <w:name w:val="Текст примечания Знак1"/>
    <w:basedOn w:val="a0"/>
    <w:uiPriority w:val="99"/>
    <w:semiHidden/>
    <w:rsid w:val="00B82DDC"/>
    <w:rPr>
      <w:rFonts w:ascii="Times New Roman" w:eastAsiaTheme="minorEastAsia" w:hAnsi="Times New Roman" w:cs="Times New Roman"/>
      <w:sz w:val="20"/>
      <w:szCs w:val="20"/>
      <w:lang w:eastAsia="ru-RU"/>
    </w:rPr>
  </w:style>
  <w:style w:type="paragraph" w:styleId="ac">
    <w:name w:val="header"/>
    <w:basedOn w:val="a"/>
    <w:link w:val="ab"/>
    <w:uiPriority w:val="99"/>
    <w:unhideWhenUsed/>
    <w:rsid w:val="00B82DDC"/>
    <w:pPr>
      <w:tabs>
        <w:tab w:val="center" w:pos="4677"/>
        <w:tab w:val="right" w:pos="9355"/>
      </w:tabs>
    </w:pPr>
  </w:style>
  <w:style w:type="character" w:customStyle="1" w:styleId="1a">
    <w:name w:val="Верхний колонтитул Знак1"/>
    <w:basedOn w:val="a0"/>
    <w:uiPriority w:val="99"/>
    <w:semiHidden/>
    <w:rsid w:val="00B82DDC"/>
    <w:rPr>
      <w:rFonts w:ascii="Times New Roman" w:eastAsiaTheme="minorEastAsia" w:hAnsi="Times New Roman" w:cs="Times New Roman"/>
      <w:sz w:val="20"/>
      <w:szCs w:val="20"/>
      <w:lang w:eastAsia="ru-RU"/>
    </w:rPr>
  </w:style>
  <w:style w:type="paragraph" w:styleId="ae">
    <w:name w:val="footer"/>
    <w:basedOn w:val="a"/>
    <w:link w:val="ad"/>
    <w:uiPriority w:val="99"/>
    <w:unhideWhenUsed/>
    <w:rsid w:val="00B82DDC"/>
    <w:pPr>
      <w:tabs>
        <w:tab w:val="center" w:pos="4677"/>
        <w:tab w:val="right" w:pos="9355"/>
      </w:tabs>
    </w:pPr>
  </w:style>
  <w:style w:type="character" w:customStyle="1" w:styleId="1b">
    <w:name w:val="Нижний колонтитул Знак1"/>
    <w:basedOn w:val="a0"/>
    <w:uiPriority w:val="99"/>
    <w:semiHidden/>
    <w:rsid w:val="00B82DDC"/>
    <w:rPr>
      <w:rFonts w:ascii="Times New Roman" w:eastAsiaTheme="minorEastAsia" w:hAnsi="Times New Roman" w:cs="Times New Roman"/>
      <w:sz w:val="20"/>
      <w:szCs w:val="20"/>
      <w:lang w:eastAsia="ru-RU"/>
    </w:rPr>
  </w:style>
  <w:style w:type="paragraph" w:styleId="af8">
    <w:name w:val="Body Text First Indent"/>
    <w:basedOn w:val="af"/>
    <w:link w:val="af7"/>
    <w:unhideWhenUsed/>
    <w:rsid w:val="00B82DDC"/>
    <w:pPr>
      <w:suppressAutoHyphens/>
      <w:ind w:firstLine="283"/>
      <w:jc w:val="left"/>
    </w:pPr>
    <w:rPr>
      <w:sz w:val="24"/>
      <w:szCs w:val="24"/>
      <w:lang w:eastAsia="ar-SA"/>
    </w:rPr>
  </w:style>
  <w:style w:type="character" w:customStyle="1" w:styleId="1c">
    <w:name w:val="Красная строка Знак1"/>
    <w:basedOn w:val="af0"/>
    <w:uiPriority w:val="99"/>
    <w:semiHidden/>
    <w:rsid w:val="00B82DDC"/>
    <w:rPr>
      <w:rFonts w:ascii="Times New Roman" w:eastAsia="Times New Roman" w:hAnsi="Times New Roman" w:cs="Times New Roman"/>
      <w:sz w:val="28"/>
      <w:szCs w:val="20"/>
      <w:lang w:eastAsia="ru-RU"/>
    </w:rPr>
  </w:style>
  <w:style w:type="paragraph" w:styleId="23">
    <w:name w:val="Body Text 2"/>
    <w:basedOn w:val="a"/>
    <w:link w:val="22"/>
    <w:uiPriority w:val="99"/>
    <w:unhideWhenUsed/>
    <w:rsid w:val="00B82DDC"/>
    <w:pPr>
      <w:widowControl/>
      <w:autoSpaceDE/>
      <w:adjustRightInd/>
    </w:pPr>
    <w:rPr>
      <w:rFonts w:eastAsiaTheme="minorHAnsi"/>
      <w:sz w:val="32"/>
    </w:rPr>
  </w:style>
  <w:style w:type="character" w:customStyle="1" w:styleId="212">
    <w:name w:val="Основной текст 2 Знак1"/>
    <w:basedOn w:val="a0"/>
    <w:uiPriority w:val="99"/>
    <w:semiHidden/>
    <w:rsid w:val="00B82DDC"/>
    <w:rPr>
      <w:rFonts w:ascii="Times New Roman" w:eastAsiaTheme="minorEastAsia" w:hAnsi="Times New Roman" w:cs="Times New Roman"/>
      <w:sz w:val="20"/>
      <w:szCs w:val="20"/>
      <w:lang w:eastAsia="ru-RU"/>
    </w:rPr>
  </w:style>
  <w:style w:type="paragraph" w:styleId="25">
    <w:name w:val="Body Text Indent 2"/>
    <w:basedOn w:val="a"/>
    <w:link w:val="24"/>
    <w:uiPriority w:val="99"/>
    <w:unhideWhenUsed/>
    <w:rsid w:val="00B82DDC"/>
    <w:pPr>
      <w:widowControl/>
      <w:autoSpaceDE/>
      <w:adjustRightInd/>
      <w:ind w:firstLine="851"/>
    </w:pPr>
    <w:rPr>
      <w:rFonts w:eastAsiaTheme="minorHAnsi"/>
      <w:b/>
      <w:i/>
      <w:sz w:val="28"/>
      <w:lang w:eastAsia="en-US"/>
    </w:rPr>
  </w:style>
  <w:style w:type="character" w:customStyle="1" w:styleId="213">
    <w:name w:val="Основной текст с отступом 2 Знак1"/>
    <w:basedOn w:val="a0"/>
    <w:uiPriority w:val="99"/>
    <w:semiHidden/>
    <w:rsid w:val="00B82DDC"/>
    <w:rPr>
      <w:rFonts w:ascii="Times New Roman" w:eastAsiaTheme="minorEastAsia" w:hAnsi="Times New Roman" w:cs="Times New Roman"/>
      <w:sz w:val="20"/>
      <w:szCs w:val="20"/>
      <w:lang w:eastAsia="ru-RU"/>
    </w:rPr>
  </w:style>
  <w:style w:type="paragraph" w:styleId="afa">
    <w:name w:val="Balloon Text"/>
    <w:basedOn w:val="a"/>
    <w:link w:val="af9"/>
    <w:uiPriority w:val="99"/>
    <w:unhideWhenUsed/>
    <w:rsid w:val="00B82DDC"/>
    <w:rPr>
      <w:rFonts w:ascii="Tahoma" w:hAnsi="Tahoma" w:cs="Tahoma"/>
      <w:sz w:val="16"/>
      <w:szCs w:val="16"/>
    </w:rPr>
  </w:style>
  <w:style w:type="character" w:customStyle="1" w:styleId="1d">
    <w:name w:val="Текст выноски Знак1"/>
    <w:basedOn w:val="a0"/>
    <w:uiPriority w:val="99"/>
    <w:semiHidden/>
    <w:rsid w:val="00B82DDC"/>
    <w:rPr>
      <w:rFonts w:ascii="Segoe UI" w:eastAsiaTheme="minorEastAsia" w:hAnsi="Segoe UI" w:cs="Segoe UI"/>
      <w:sz w:val="18"/>
      <w:szCs w:val="18"/>
      <w:lang w:eastAsia="ru-RU"/>
    </w:rPr>
  </w:style>
  <w:style w:type="character" w:customStyle="1" w:styleId="FontStyle14">
    <w:name w:val="Font Style14"/>
    <w:uiPriority w:val="99"/>
    <w:rsid w:val="00B82DDC"/>
    <w:rPr>
      <w:rFonts w:ascii="Times New Roman" w:hAnsi="Times New Roman" w:cs="Times New Roman" w:hint="default"/>
      <w:b/>
      <w:bCs w:val="0"/>
      <w:sz w:val="34"/>
    </w:rPr>
  </w:style>
  <w:style w:type="character" w:customStyle="1" w:styleId="FontStyle41">
    <w:name w:val="Font Style41"/>
    <w:basedOn w:val="a0"/>
    <w:rsid w:val="00B82DDC"/>
    <w:rPr>
      <w:rFonts w:ascii="Times New Roman" w:hAnsi="Times New Roman" w:cs="Times New Roman" w:hint="default"/>
      <w:sz w:val="22"/>
      <w:szCs w:val="22"/>
    </w:rPr>
  </w:style>
  <w:style w:type="character" w:customStyle="1" w:styleId="FontStyle43">
    <w:name w:val="Font Style43"/>
    <w:basedOn w:val="a0"/>
    <w:rsid w:val="00B82DDC"/>
    <w:rPr>
      <w:rFonts w:ascii="Times New Roman" w:hAnsi="Times New Roman" w:cs="Times New Roman" w:hint="default"/>
      <w:b/>
      <w:bCs/>
      <w:sz w:val="26"/>
      <w:szCs w:val="26"/>
    </w:rPr>
  </w:style>
  <w:style w:type="character" w:customStyle="1" w:styleId="FontStyle46">
    <w:name w:val="Font Style46"/>
    <w:basedOn w:val="a0"/>
    <w:rsid w:val="00B82DDC"/>
    <w:rPr>
      <w:rFonts w:ascii="Times New Roman" w:hAnsi="Times New Roman" w:cs="Times New Roman" w:hint="default"/>
      <w:sz w:val="26"/>
      <w:szCs w:val="26"/>
    </w:rPr>
  </w:style>
  <w:style w:type="character" w:customStyle="1" w:styleId="FontStyle47">
    <w:name w:val="Font Style47"/>
    <w:basedOn w:val="a0"/>
    <w:rsid w:val="00B82DDC"/>
    <w:rPr>
      <w:rFonts w:ascii="Arial" w:hAnsi="Arial" w:cs="Arial" w:hint="default"/>
      <w:b/>
      <w:bCs/>
      <w:sz w:val="26"/>
      <w:szCs w:val="26"/>
    </w:rPr>
  </w:style>
  <w:style w:type="character" w:customStyle="1" w:styleId="apple-converted-space">
    <w:name w:val="apple-converted-space"/>
    <w:basedOn w:val="a0"/>
    <w:rsid w:val="00B82DDC"/>
    <w:rPr>
      <w:rFonts w:ascii="Times New Roman" w:hAnsi="Times New Roman" w:cs="Times New Roman" w:hint="default"/>
    </w:rPr>
  </w:style>
  <w:style w:type="character" w:customStyle="1" w:styleId="FontStyle23">
    <w:name w:val="Font Style23"/>
    <w:rsid w:val="00B82DDC"/>
    <w:rPr>
      <w:rFonts w:ascii="Times New Roman" w:hAnsi="Times New Roman" w:cs="Times New Roman" w:hint="default"/>
      <w:sz w:val="20"/>
    </w:rPr>
  </w:style>
  <w:style w:type="character" w:customStyle="1" w:styleId="menu1b">
    <w:name w:val="menu1b"/>
    <w:basedOn w:val="a0"/>
    <w:rsid w:val="00B82DDC"/>
    <w:rPr>
      <w:rFonts w:ascii="Times New Roman" w:hAnsi="Times New Roman" w:cs="Times New Roman" w:hint="default"/>
    </w:rPr>
  </w:style>
  <w:style w:type="character" w:customStyle="1" w:styleId="aff8">
    <w:name w:val="Цветовое выделение"/>
    <w:rsid w:val="00B82DDC"/>
    <w:rPr>
      <w:b/>
      <w:bCs w:val="0"/>
      <w:color w:val="000080"/>
      <w:sz w:val="20"/>
    </w:rPr>
  </w:style>
  <w:style w:type="character" w:customStyle="1" w:styleId="1e">
    <w:name w:val="Основной шрифт абзаца1"/>
    <w:rsid w:val="00B82DDC"/>
  </w:style>
  <w:style w:type="character" w:customStyle="1" w:styleId="publication">
    <w:name w:val="publication"/>
    <w:rsid w:val="00B82DDC"/>
    <w:rPr>
      <w:rFonts w:ascii="Arial" w:hAnsi="Arial" w:cs="Arial" w:hint="default"/>
      <w:color w:val="FFFFFF"/>
      <w:sz w:val="22"/>
      <w:shd w:val="clear" w:color="auto" w:fill="000000"/>
      <w:lang w:val="en-US" w:eastAsia="x-none"/>
    </w:rPr>
  </w:style>
  <w:style w:type="character" w:customStyle="1" w:styleId="aff9">
    <w:name w:val="Символ нумерации"/>
    <w:rsid w:val="00B82DDC"/>
  </w:style>
  <w:style w:type="character" w:customStyle="1" w:styleId="affa">
    <w:name w:val="Маркеры списка"/>
    <w:rsid w:val="00B82DDC"/>
    <w:rPr>
      <w:rFonts w:ascii="OpenSymbol" w:hAnsi="OpenSymbol" w:hint="default"/>
    </w:rPr>
  </w:style>
  <w:style w:type="character" w:customStyle="1" w:styleId="28">
    <w:name w:val="Основной текст (2) + 8"/>
    <w:aliases w:val="5 pt,Полужирный8,Не курсив4,Интервал 0 pt"/>
    <w:basedOn w:val="a0"/>
    <w:uiPriority w:val="99"/>
    <w:rsid w:val="00B82DDC"/>
    <w:rPr>
      <w:rFonts w:ascii="Arial" w:hAnsi="Arial" w:cs="Arial" w:hint="default"/>
      <w:b/>
      <w:bCs/>
      <w:strike w:val="0"/>
      <w:dstrike w:val="0"/>
      <w:spacing w:val="-10"/>
      <w:sz w:val="17"/>
      <w:szCs w:val="17"/>
      <w:u w:val="none"/>
      <w:effect w:val="none"/>
    </w:rPr>
  </w:style>
  <w:style w:type="character" w:customStyle="1" w:styleId="27pt">
    <w:name w:val="Основной текст (2) + 7 pt"/>
    <w:aliases w:val="Полужирный9,Не курсив"/>
    <w:basedOn w:val="a0"/>
    <w:uiPriority w:val="99"/>
    <w:rsid w:val="00B82DDC"/>
    <w:rPr>
      <w:rFonts w:ascii="Arial" w:hAnsi="Arial" w:cs="Arial" w:hint="default"/>
      <w:b/>
      <w:bCs/>
      <w:strike w:val="0"/>
      <w:dstrike w:val="0"/>
      <w:sz w:val="14"/>
      <w:szCs w:val="14"/>
      <w:u w:val="none"/>
      <w:effect w:val="none"/>
    </w:rPr>
  </w:style>
  <w:style w:type="character" w:customStyle="1" w:styleId="284">
    <w:name w:val="Основной текст (2) + 84"/>
    <w:aliases w:val="5 pt4,Полужирный5,Интервал 0 pt1"/>
    <w:basedOn w:val="a0"/>
    <w:uiPriority w:val="99"/>
    <w:rsid w:val="00B82DDC"/>
    <w:rPr>
      <w:rFonts w:ascii="Arial" w:hAnsi="Arial" w:cs="Arial" w:hint="default"/>
      <w:b/>
      <w:bCs/>
      <w:i/>
      <w:iCs/>
      <w:strike w:val="0"/>
      <w:dstrike w:val="0"/>
      <w:spacing w:val="-10"/>
      <w:sz w:val="17"/>
      <w:szCs w:val="17"/>
      <w:u w:val="none"/>
      <w:effect w:val="none"/>
    </w:rPr>
  </w:style>
  <w:style w:type="character" w:customStyle="1" w:styleId="r">
    <w:name w:val="r"/>
    <w:rsid w:val="00B82DDC"/>
  </w:style>
  <w:style w:type="table" w:styleId="affb">
    <w:name w:val="Table Grid"/>
    <w:basedOn w:val="a1"/>
    <w:uiPriority w:val="39"/>
    <w:rsid w:val="00B82DDC"/>
    <w:pPr>
      <w:spacing w:after="0" w:line="240" w:lineRule="auto"/>
    </w:pPr>
    <w:rPr>
      <w:rFonts w:eastAsia="Times New Roman"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
    <w:name w:val="Сетка таблицы1"/>
    <w:basedOn w:val="a1"/>
    <w:rsid w:val="00B82DD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Сетка таблицы2"/>
    <w:basedOn w:val="a1"/>
    <w:uiPriority w:val="39"/>
    <w:rsid w:val="00B82DDC"/>
    <w:pPr>
      <w:spacing w:after="0" w:line="240" w:lineRule="auto"/>
    </w:pPr>
    <w:rPr>
      <w:rFonts w:ascii="Calibri" w:eastAsia="Times New Roman"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
    <w:name w:val="Сетка таблицы3"/>
    <w:basedOn w:val="a1"/>
    <w:uiPriority w:val="39"/>
    <w:rsid w:val="00B82DDC"/>
    <w:pPr>
      <w:spacing w:after="0" w:line="240" w:lineRule="auto"/>
    </w:pPr>
    <w:rPr>
      <w:rFonts w:ascii="Calibri" w:eastAsia="Times New Roman"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Сетка таблицы4"/>
    <w:basedOn w:val="a1"/>
    <w:uiPriority w:val="59"/>
    <w:rsid w:val="00B82DDC"/>
    <w:pPr>
      <w:spacing w:after="0" w:line="240" w:lineRule="auto"/>
    </w:pPr>
    <w:rPr>
      <w:rFonts w:eastAsia="Times New Roman"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
    <w:basedOn w:val="a1"/>
    <w:uiPriority w:val="59"/>
    <w:rsid w:val="00B82DD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f0">
    <w:name w:val="toc 1"/>
    <w:basedOn w:val="a"/>
    <w:next w:val="a"/>
    <w:autoRedefine/>
    <w:unhideWhenUsed/>
    <w:rsid w:val="00B82DDC"/>
    <w:pPr>
      <w:widowControl/>
      <w:autoSpaceDE/>
      <w:adjustRightInd/>
    </w:pPr>
    <w:rPr>
      <w:rFonts w:eastAsia="Times New Roman"/>
      <w:bCs/>
      <w:sz w:val="24"/>
      <w:szCs w:val="28"/>
    </w:rPr>
  </w:style>
  <w:style w:type="paragraph" w:styleId="affc">
    <w:name w:val="List"/>
    <w:basedOn w:val="af"/>
    <w:unhideWhenUsed/>
    <w:rsid w:val="00B82DDC"/>
    <w:pPr>
      <w:suppressAutoHyphens/>
      <w:jc w:val="left"/>
    </w:pPr>
    <w:rPr>
      <w:rFonts w:cs="Tahoma"/>
      <w:sz w:val="24"/>
      <w:szCs w:val="24"/>
      <w:lang w:eastAsia="ar-SA"/>
    </w:rPr>
  </w:style>
  <w:style w:type="paragraph" w:styleId="29">
    <w:name w:val="List 2"/>
    <w:basedOn w:val="a"/>
    <w:uiPriority w:val="99"/>
    <w:unhideWhenUsed/>
    <w:rsid w:val="00B82DDC"/>
    <w:pPr>
      <w:widowControl/>
      <w:autoSpaceDE/>
      <w:adjustRightInd/>
      <w:ind w:left="566" w:hanging="283"/>
    </w:pPr>
    <w:rPr>
      <w:rFonts w:eastAsia="Times New Roman"/>
    </w:rPr>
  </w:style>
  <w:style w:type="paragraph" w:styleId="53">
    <w:name w:val="List Bullet 5"/>
    <w:basedOn w:val="a"/>
    <w:autoRedefine/>
    <w:unhideWhenUsed/>
    <w:rsid w:val="00B82DDC"/>
    <w:pPr>
      <w:widowControl/>
      <w:tabs>
        <w:tab w:val="num" w:pos="926"/>
        <w:tab w:val="num" w:pos="1492"/>
      </w:tabs>
      <w:autoSpaceDE/>
      <w:adjustRightInd/>
      <w:spacing w:after="60"/>
      <w:ind w:left="1492" w:hanging="360"/>
      <w:jc w:val="both"/>
    </w:pPr>
    <w:rPr>
      <w:rFonts w:eastAsia="Times New Roman"/>
      <w:sz w:val="24"/>
    </w:rPr>
  </w:style>
  <w:style w:type="paragraph" w:styleId="affd">
    <w:name w:val="No Spacing"/>
    <w:uiPriority w:val="1"/>
    <w:qFormat/>
    <w:rsid w:val="00B82DDC"/>
    <w:pPr>
      <w:autoSpaceDN w:val="0"/>
      <w:spacing w:after="0" w:line="240" w:lineRule="auto"/>
    </w:pPr>
    <w:rPr>
      <w:rFonts w:ascii="Calibri" w:eastAsia="Times New Roman" w:hAnsi="Calibri" w:cs="Times New Roman"/>
    </w:rPr>
  </w:style>
  <w:style w:type="paragraph" w:styleId="affe">
    <w:name w:val="List Paragraph"/>
    <w:aliases w:val="SL_Абзац списка,Нумерованый список,МаркированныйСписок,Bullet List,FooterText,numbered,GOST_TableList,it_List1,Маркер,Bullet Number,lp1,Заголовок_3,ПКФ Список,Paragraphe de liste1,мой,–маркер,ТЗ_Список,Абзац списка литеральный,UL,U"/>
    <w:basedOn w:val="a"/>
    <w:link w:val="afff"/>
    <w:uiPriority w:val="34"/>
    <w:qFormat/>
    <w:rsid w:val="00B82DDC"/>
    <w:pPr>
      <w:ind w:left="720"/>
      <w:contextualSpacing/>
    </w:pPr>
  </w:style>
  <w:style w:type="table" w:customStyle="1" w:styleId="61">
    <w:name w:val="Сетка таблицы6"/>
    <w:basedOn w:val="a1"/>
    <w:next w:val="affb"/>
    <w:uiPriority w:val="59"/>
    <w:rsid w:val="008649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
    <w:name w:val="Сетка таблицы8"/>
    <w:basedOn w:val="a1"/>
    <w:next w:val="affb"/>
    <w:uiPriority w:val="59"/>
    <w:rsid w:val="00134EA6"/>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1">
    <w:name w:val="Нет списка1"/>
    <w:next w:val="a2"/>
    <w:uiPriority w:val="99"/>
    <w:semiHidden/>
    <w:unhideWhenUsed/>
    <w:rsid w:val="003D5513"/>
  </w:style>
  <w:style w:type="table" w:customStyle="1" w:styleId="72">
    <w:name w:val="Сетка таблицы7"/>
    <w:basedOn w:val="a1"/>
    <w:next w:val="affb"/>
    <w:uiPriority w:val="39"/>
    <w:rsid w:val="003D5513"/>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0">
    <w:name w:val="Emphasis"/>
    <w:uiPriority w:val="20"/>
    <w:qFormat/>
    <w:rsid w:val="003D5513"/>
    <w:rPr>
      <w:rFonts w:ascii="Verdana" w:hAnsi="Verdana" w:hint="default"/>
      <w:i/>
      <w:iCs/>
    </w:rPr>
  </w:style>
  <w:style w:type="paragraph" w:styleId="2a">
    <w:name w:val="toc 2"/>
    <w:basedOn w:val="a"/>
    <w:next w:val="a"/>
    <w:autoRedefine/>
    <w:semiHidden/>
    <w:rsid w:val="003D5513"/>
    <w:pPr>
      <w:widowControl/>
      <w:tabs>
        <w:tab w:val="left" w:pos="0"/>
        <w:tab w:val="left" w:pos="1200"/>
        <w:tab w:val="left" w:pos="1680"/>
        <w:tab w:val="right" w:leader="dot" w:pos="10440"/>
      </w:tabs>
      <w:autoSpaceDE/>
      <w:autoSpaceDN/>
      <w:adjustRightInd/>
      <w:ind w:left="720" w:right="180"/>
    </w:pPr>
    <w:rPr>
      <w:rFonts w:eastAsia="Times New Roman"/>
      <w:b/>
      <w:noProof/>
      <w:sz w:val="24"/>
      <w:szCs w:val="24"/>
    </w:rPr>
  </w:style>
  <w:style w:type="paragraph" w:styleId="36">
    <w:name w:val="toc 3"/>
    <w:basedOn w:val="a"/>
    <w:next w:val="a"/>
    <w:autoRedefine/>
    <w:semiHidden/>
    <w:rsid w:val="003D5513"/>
    <w:pPr>
      <w:widowControl/>
      <w:autoSpaceDE/>
      <w:autoSpaceDN/>
      <w:adjustRightInd/>
      <w:ind w:left="480"/>
    </w:pPr>
    <w:rPr>
      <w:rFonts w:eastAsia="Times New Roman"/>
      <w:sz w:val="24"/>
      <w:szCs w:val="24"/>
    </w:rPr>
  </w:style>
  <w:style w:type="paragraph" w:styleId="afff1">
    <w:name w:val="Normal Indent"/>
    <w:basedOn w:val="a"/>
    <w:uiPriority w:val="99"/>
    <w:rsid w:val="003D5513"/>
    <w:pPr>
      <w:keepLines/>
      <w:widowControl/>
      <w:autoSpaceDE/>
      <w:autoSpaceDN/>
      <w:adjustRightInd/>
      <w:spacing w:after="120" w:line="288" w:lineRule="auto"/>
      <w:ind w:left="708" w:firstLine="720"/>
      <w:jc w:val="both"/>
    </w:pPr>
    <w:rPr>
      <w:rFonts w:eastAsia="Times New Roman"/>
      <w:sz w:val="28"/>
      <w:szCs w:val="24"/>
      <w:lang w:eastAsia="en-US"/>
    </w:rPr>
  </w:style>
  <w:style w:type="paragraph" w:styleId="afff2">
    <w:name w:val="List Bullet"/>
    <w:basedOn w:val="a"/>
    <w:autoRedefine/>
    <w:uiPriority w:val="99"/>
    <w:rsid w:val="003D5513"/>
    <w:pPr>
      <w:tabs>
        <w:tab w:val="num" w:pos="360"/>
      </w:tabs>
      <w:autoSpaceDE/>
      <w:autoSpaceDN/>
      <w:adjustRightInd/>
      <w:spacing w:after="60"/>
      <w:jc w:val="both"/>
    </w:pPr>
    <w:rPr>
      <w:rFonts w:eastAsia="Times New Roman"/>
      <w:sz w:val="24"/>
      <w:szCs w:val="24"/>
    </w:rPr>
  </w:style>
  <w:style w:type="paragraph" w:styleId="afff3">
    <w:name w:val="List Number"/>
    <w:basedOn w:val="a"/>
    <w:rsid w:val="003D5513"/>
    <w:pPr>
      <w:widowControl/>
      <w:tabs>
        <w:tab w:val="num" w:pos="643"/>
      </w:tabs>
      <w:autoSpaceDE/>
      <w:autoSpaceDN/>
      <w:adjustRightInd/>
      <w:spacing w:after="60"/>
      <w:ind w:left="643" w:hanging="360"/>
      <w:jc w:val="both"/>
    </w:pPr>
    <w:rPr>
      <w:rFonts w:eastAsia="Times New Roman"/>
      <w:sz w:val="24"/>
    </w:rPr>
  </w:style>
  <w:style w:type="paragraph" w:styleId="37">
    <w:name w:val="List 3"/>
    <w:basedOn w:val="a"/>
    <w:uiPriority w:val="99"/>
    <w:rsid w:val="003D5513"/>
    <w:pPr>
      <w:tabs>
        <w:tab w:val="num" w:pos="1492"/>
      </w:tabs>
      <w:ind w:left="849" w:hanging="283"/>
    </w:pPr>
    <w:rPr>
      <w:rFonts w:eastAsia="Times New Roman"/>
    </w:rPr>
  </w:style>
  <w:style w:type="paragraph" w:styleId="44">
    <w:name w:val="List 4"/>
    <w:basedOn w:val="a"/>
    <w:rsid w:val="003D5513"/>
    <w:pPr>
      <w:ind w:left="1132" w:hanging="283"/>
    </w:pPr>
    <w:rPr>
      <w:rFonts w:eastAsia="Times New Roman"/>
    </w:rPr>
  </w:style>
  <w:style w:type="paragraph" w:styleId="54">
    <w:name w:val="List 5"/>
    <w:basedOn w:val="a"/>
    <w:rsid w:val="003D5513"/>
    <w:pPr>
      <w:ind w:left="1415" w:hanging="283"/>
    </w:pPr>
    <w:rPr>
      <w:rFonts w:eastAsia="Times New Roman"/>
    </w:rPr>
  </w:style>
  <w:style w:type="paragraph" w:styleId="2b">
    <w:name w:val="List Bullet 2"/>
    <w:basedOn w:val="a"/>
    <w:autoRedefine/>
    <w:rsid w:val="003D5513"/>
    <w:pPr>
      <w:widowControl/>
      <w:tabs>
        <w:tab w:val="num" w:pos="926"/>
      </w:tabs>
      <w:autoSpaceDE/>
      <w:autoSpaceDN/>
      <w:adjustRightInd/>
      <w:spacing w:after="60"/>
      <w:ind w:left="926" w:hanging="360"/>
      <w:jc w:val="both"/>
    </w:pPr>
    <w:rPr>
      <w:rFonts w:eastAsia="Times New Roman"/>
      <w:sz w:val="24"/>
    </w:rPr>
  </w:style>
  <w:style w:type="paragraph" w:styleId="38">
    <w:name w:val="List Bullet 3"/>
    <w:basedOn w:val="a"/>
    <w:autoRedefine/>
    <w:rsid w:val="003D5513"/>
    <w:pPr>
      <w:widowControl/>
      <w:tabs>
        <w:tab w:val="num" w:pos="360"/>
      </w:tabs>
      <w:autoSpaceDE/>
      <w:autoSpaceDN/>
      <w:adjustRightInd/>
      <w:spacing w:after="60"/>
      <w:ind w:left="360" w:hanging="360"/>
      <w:jc w:val="both"/>
    </w:pPr>
    <w:rPr>
      <w:rFonts w:eastAsia="Times New Roman"/>
      <w:sz w:val="24"/>
    </w:rPr>
  </w:style>
  <w:style w:type="paragraph" w:styleId="45">
    <w:name w:val="List Bullet 4"/>
    <w:basedOn w:val="a"/>
    <w:autoRedefine/>
    <w:rsid w:val="003D5513"/>
    <w:pPr>
      <w:widowControl/>
      <w:tabs>
        <w:tab w:val="num" w:pos="1209"/>
      </w:tabs>
      <w:autoSpaceDE/>
      <w:autoSpaceDN/>
      <w:adjustRightInd/>
      <w:spacing w:after="60"/>
      <w:ind w:left="1209" w:hanging="360"/>
      <w:jc w:val="both"/>
    </w:pPr>
    <w:rPr>
      <w:rFonts w:eastAsia="Times New Roman"/>
      <w:sz w:val="24"/>
    </w:rPr>
  </w:style>
  <w:style w:type="paragraph" w:styleId="2c">
    <w:name w:val="List Number 2"/>
    <w:basedOn w:val="a"/>
    <w:uiPriority w:val="99"/>
    <w:rsid w:val="003D5513"/>
    <w:pPr>
      <w:widowControl/>
      <w:tabs>
        <w:tab w:val="num" w:pos="360"/>
        <w:tab w:val="num" w:pos="432"/>
      </w:tabs>
      <w:autoSpaceDE/>
      <w:autoSpaceDN/>
      <w:adjustRightInd/>
      <w:ind w:left="432" w:hanging="432"/>
    </w:pPr>
    <w:rPr>
      <w:rFonts w:eastAsia="Times New Roman"/>
      <w:sz w:val="24"/>
      <w:szCs w:val="24"/>
    </w:rPr>
  </w:style>
  <w:style w:type="paragraph" w:styleId="39">
    <w:name w:val="List Number 3"/>
    <w:basedOn w:val="a"/>
    <w:rsid w:val="003D5513"/>
    <w:pPr>
      <w:widowControl/>
      <w:tabs>
        <w:tab w:val="num" w:pos="926"/>
        <w:tab w:val="num" w:pos="1209"/>
        <w:tab w:val="num" w:pos="1492"/>
      </w:tabs>
      <w:autoSpaceDE/>
      <w:autoSpaceDN/>
      <w:adjustRightInd/>
      <w:spacing w:after="60"/>
      <w:jc w:val="both"/>
    </w:pPr>
    <w:rPr>
      <w:rFonts w:eastAsia="Times New Roman"/>
      <w:sz w:val="24"/>
    </w:rPr>
  </w:style>
  <w:style w:type="paragraph" w:styleId="46">
    <w:name w:val="List Number 4"/>
    <w:basedOn w:val="a"/>
    <w:rsid w:val="003D5513"/>
    <w:pPr>
      <w:widowControl/>
      <w:tabs>
        <w:tab w:val="num" w:pos="1209"/>
      </w:tabs>
      <w:autoSpaceDE/>
      <w:autoSpaceDN/>
      <w:adjustRightInd/>
      <w:spacing w:after="60"/>
      <w:ind w:left="1209" w:hanging="360"/>
      <w:jc w:val="both"/>
    </w:pPr>
    <w:rPr>
      <w:rFonts w:eastAsia="Times New Roman"/>
      <w:sz w:val="24"/>
    </w:rPr>
  </w:style>
  <w:style w:type="paragraph" w:styleId="55">
    <w:name w:val="List Number 5"/>
    <w:basedOn w:val="a"/>
    <w:rsid w:val="003D5513"/>
    <w:pPr>
      <w:widowControl/>
      <w:tabs>
        <w:tab w:val="num" w:pos="643"/>
        <w:tab w:val="num" w:pos="926"/>
      </w:tabs>
      <w:autoSpaceDE/>
      <w:autoSpaceDN/>
      <w:adjustRightInd/>
      <w:spacing w:after="60"/>
      <w:ind w:left="643" w:hanging="360"/>
      <w:jc w:val="both"/>
    </w:pPr>
    <w:rPr>
      <w:rFonts w:eastAsia="Times New Roman"/>
      <w:sz w:val="24"/>
    </w:rPr>
  </w:style>
  <w:style w:type="paragraph" w:styleId="3a">
    <w:name w:val="List Continue 3"/>
    <w:basedOn w:val="a"/>
    <w:rsid w:val="003D5513"/>
    <w:pPr>
      <w:tabs>
        <w:tab w:val="num" w:pos="926"/>
      </w:tabs>
      <w:spacing w:after="120"/>
      <w:ind w:left="849"/>
    </w:pPr>
    <w:rPr>
      <w:rFonts w:eastAsia="Times New Roman"/>
    </w:rPr>
  </w:style>
  <w:style w:type="paragraph" w:styleId="afff4">
    <w:name w:val="Date"/>
    <w:basedOn w:val="a"/>
    <w:next w:val="a"/>
    <w:link w:val="afff5"/>
    <w:rsid w:val="003D5513"/>
    <w:pPr>
      <w:widowControl/>
      <w:tabs>
        <w:tab w:val="num" w:pos="926"/>
      </w:tabs>
      <w:autoSpaceDE/>
      <w:autoSpaceDN/>
      <w:adjustRightInd/>
      <w:spacing w:after="60"/>
      <w:jc w:val="both"/>
    </w:pPr>
    <w:rPr>
      <w:rFonts w:eastAsia="Times New Roman"/>
      <w:sz w:val="24"/>
    </w:rPr>
  </w:style>
  <w:style w:type="character" w:customStyle="1" w:styleId="afff5">
    <w:name w:val="Дата Знак"/>
    <w:basedOn w:val="a0"/>
    <w:link w:val="afff4"/>
    <w:rsid w:val="003D5513"/>
    <w:rPr>
      <w:rFonts w:ascii="Times New Roman" w:eastAsia="Times New Roman" w:hAnsi="Times New Roman" w:cs="Times New Roman"/>
      <w:sz w:val="24"/>
      <w:szCs w:val="20"/>
      <w:lang w:eastAsia="ru-RU"/>
    </w:rPr>
  </w:style>
  <w:style w:type="paragraph" w:styleId="30">
    <w:name w:val="Body Text 3"/>
    <w:basedOn w:val="a"/>
    <w:link w:val="3b"/>
    <w:uiPriority w:val="99"/>
    <w:rsid w:val="003D5513"/>
    <w:pPr>
      <w:widowControl/>
      <w:numPr>
        <w:numId w:val="4"/>
      </w:numPr>
      <w:autoSpaceDE/>
      <w:autoSpaceDN/>
      <w:adjustRightInd/>
      <w:spacing w:after="120"/>
    </w:pPr>
    <w:rPr>
      <w:rFonts w:eastAsia="Times New Roman"/>
      <w:sz w:val="16"/>
      <w:szCs w:val="16"/>
    </w:rPr>
  </w:style>
  <w:style w:type="character" w:customStyle="1" w:styleId="3b">
    <w:name w:val="Основной текст 3 Знак"/>
    <w:basedOn w:val="a0"/>
    <w:link w:val="30"/>
    <w:uiPriority w:val="99"/>
    <w:rsid w:val="003D5513"/>
    <w:rPr>
      <w:rFonts w:ascii="Times New Roman" w:eastAsia="Times New Roman" w:hAnsi="Times New Roman" w:cs="Times New Roman"/>
      <w:sz w:val="16"/>
      <w:szCs w:val="16"/>
      <w:lang w:eastAsia="ru-RU"/>
    </w:rPr>
  </w:style>
  <w:style w:type="paragraph" w:styleId="3c">
    <w:name w:val="Body Text Indent 3"/>
    <w:basedOn w:val="a"/>
    <w:link w:val="3d"/>
    <w:uiPriority w:val="99"/>
    <w:rsid w:val="003D5513"/>
    <w:pPr>
      <w:widowControl/>
      <w:tabs>
        <w:tab w:val="num" w:pos="926"/>
        <w:tab w:val="num" w:pos="1492"/>
      </w:tabs>
      <w:autoSpaceDE/>
      <w:autoSpaceDN/>
      <w:adjustRightInd/>
      <w:spacing w:after="120"/>
      <w:ind w:left="283"/>
    </w:pPr>
    <w:rPr>
      <w:rFonts w:eastAsia="Times New Roman"/>
      <w:sz w:val="16"/>
      <w:szCs w:val="16"/>
    </w:rPr>
  </w:style>
  <w:style w:type="character" w:customStyle="1" w:styleId="3d">
    <w:name w:val="Основной текст с отступом 3 Знак"/>
    <w:basedOn w:val="a0"/>
    <w:link w:val="3c"/>
    <w:uiPriority w:val="99"/>
    <w:rsid w:val="003D5513"/>
    <w:rPr>
      <w:rFonts w:ascii="Times New Roman" w:eastAsia="Times New Roman" w:hAnsi="Times New Roman" w:cs="Times New Roman"/>
      <w:sz w:val="16"/>
      <w:szCs w:val="16"/>
      <w:lang w:eastAsia="ru-RU"/>
    </w:rPr>
  </w:style>
  <w:style w:type="paragraph" w:styleId="afff6">
    <w:name w:val="Block Text"/>
    <w:basedOn w:val="a"/>
    <w:rsid w:val="003D5513"/>
    <w:pPr>
      <w:shd w:val="clear" w:color="auto" w:fill="FFFFFF"/>
      <w:tabs>
        <w:tab w:val="num" w:pos="720"/>
      </w:tabs>
      <w:spacing w:line="278" w:lineRule="exact"/>
      <w:ind w:left="67" w:right="19"/>
      <w:jc w:val="both"/>
    </w:pPr>
    <w:rPr>
      <w:rFonts w:eastAsia="Times New Roman"/>
    </w:rPr>
  </w:style>
  <w:style w:type="paragraph" w:styleId="afff7">
    <w:name w:val="Plain Text"/>
    <w:basedOn w:val="a"/>
    <w:link w:val="afff8"/>
    <w:rsid w:val="003D5513"/>
    <w:pPr>
      <w:widowControl/>
      <w:autoSpaceDE/>
      <w:autoSpaceDN/>
      <w:adjustRightInd/>
    </w:pPr>
    <w:rPr>
      <w:rFonts w:ascii="Courier New" w:eastAsia="Times New Roman" w:hAnsi="Courier New" w:cs="Courier New"/>
    </w:rPr>
  </w:style>
  <w:style w:type="character" w:customStyle="1" w:styleId="afff8">
    <w:name w:val="Текст Знак"/>
    <w:basedOn w:val="a0"/>
    <w:link w:val="afff7"/>
    <w:rsid w:val="003D5513"/>
    <w:rPr>
      <w:rFonts w:ascii="Courier New" w:eastAsia="Times New Roman" w:hAnsi="Courier New" w:cs="Courier New"/>
      <w:sz w:val="20"/>
      <w:szCs w:val="20"/>
      <w:lang w:eastAsia="ru-RU"/>
    </w:rPr>
  </w:style>
  <w:style w:type="paragraph" w:customStyle="1" w:styleId="1f2">
    <w:name w:val="Стиль1"/>
    <w:basedOn w:val="a"/>
    <w:rsid w:val="003D5513"/>
    <w:pPr>
      <w:widowControl/>
      <w:tabs>
        <w:tab w:val="num" w:pos="1429"/>
      </w:tabs>
      <w:autoSpaceDE/>
      <w:autoSpaceDN/>
      <w:adjustRightInd/>
      <w:ind w:left="1429" w:hanging="360"/>
    </w:pPr>
    <w:rPr>
      <w:rFonts w:eastAsia="Times New Roman"/>
    </w:rPr>
  </w:style>
  <w:style w:type="paragraph" w:customStyle="1" w:styleId="ConsCell">
    <w:name w:val="ConsCell"/>
    <w:rsid w:val="003D5513"/>
    <w:pPr>
      <w:widowControl w:val="0"/>
      <w:tabs>
        <w:tab w:val="num" w:pos="926"/>
      </w:tabs>
      <w:autoSpaceDE w:val="0"/>
      <w:autoSpaceDN w:val="0"/>
      <w:adjustRightInd w:val="0"/>
      <w:spacing w:after="0" w:line="240" w:lineRule="auto"/>
    </w:pPr>
    <w:rPr>
      <w:rFonts w:ascii="Arial" w:eastAsia="Times New Roman" w:hAnsi="Arial" w:cs="Arial"/>
      <w:lang w:eastAsia="ru-RU"/>
    </w:rPr>
  </w:style>
  <w:style w:type="paragraph" w:customStyle="1" w:styleId="afff9">
    <w:name w:val="Пункт"/>
    <w:basedOn w:val="a"/>
    <w:rsid w:val="003D5513"/>
    <w:pPr>
      <w:widowControl/>
      <w:tabs>
        <w:tab w:val="num" w:pos="643"/>
      </w:tabs>
      <w:autoSpaceDE/>
      <w:autoSpaceDN/>
      <w:adjustRightInd/>
      <w:ind w:left="643" w:hanging="360"/>
      <w:jc w:val="both"/>
    </w:pPr>
    <w:rPr>
      <w:rFonts w:eastAsia="Times New Roman"/>
      <w:sz w:val="24"/>
      <w:szCs w:val="28"/>
    </w:rPr>
  </w:style>
  <w:style w:type="paragraph" w:customStyle="1" w:styleId="afffa">
    <w:name w:val="Подподпункт"/>
    <w:basedOn w:val="a"/>
    <w:rsid w:val="003D5513"/>
    <w:pPr>
      <w:widowControl/>
      <w:tabs>
        <w:tab w:val="num" w:pos="5585"/>
      </w:tabs>
      <w:autoSpaceDE/>
      <w:autoSpaceDN/>
      <w:adjustRightInd/>
      <w:jc w:val="both"/>
    </w:pPr>
    <w:rPr>
      <w:rFonts w:eastAsia="Times New Roman"/>
      <w:sz w:val="24"/>
      <w:szCs w:val="28"/>
    </w:rPr>
  </w:style>
  <w:style w:type="paragraph" w:customStyle="1" w:styleId="afffb">
    <w:name w:val="Подпункт"/>
    <w:basedOn w:val="afff9"/>
    <w:rsid w:val="003D5513"/>
    <w:pPr>
      <w:tabs>
        <w:tab w:val="clear" w:pos="643"/>
        <w:tab w:val="num" w:pos="1492"/>
      </w:tabs>
      <w:ind w:left="0" w:firstLine="0"/>
    </w:pPr>
  </w:style>
  <w:style w:type="paragraph" w:customStyle="1" w:styleId="1f3">
    <w:name w:val="м_список1"/>
    <w:basedOn w:val="a"/>
    <w:rsid w:val="003D5513"/>
    <w:pPr>
      <w:widowControl/>
      <w:tabs>
        <w:tab w:val="num" w:pos="2520"/>
      </w:tabs>
      <w:autoSpaceDE/>
      <w:autoSpaceDN/>
      <w:adjustRightInd/>
      <w:spacing w:before="60" w:after="60"/>
      <w:ind w:firstLine="567"/>
      <w:jc w:val="both"/>
    </w:pPr>
    <w:rPr>
      <w:rFonts w:eastAsia="Times New Roman"/>
      <w:sz w:val="24"/>
    </w:rPr>
  </w:style>
  <w:style w:type="paragraph" w:customStyle="1" w:styleId="2d">
    <w:name w:val="Стиль2"/>
    <w:basedOn w:val="2c"/>
    <w:rsid w:val="003D5513"/>
    <w:pPr>
      <w:keepNext/>
      <w:keepLines/>
      <w:widowControl w:val="0"/>
      <w:suppressLineNumbers/>
      <w:tabs>
        <w:tab w:val="clear" w:pos="360"/>
        <w:tab w:val="num" w:pos="1440"/>
        <w:tab w:val="num" w:pos="2520"/>
      </w:tabs>
      <w:suppressAutoHyphens/>
      <w:spacing w:after="60"/>
      <w:ind w:left="0" w:firstLine="0"/>
      <w:jc w:val="both"/>
    </w:pPr>
    <w:rPr>
      <w:b/>
      <w:szCs w:val="20"/>
    </w:rPr>
  </w:style>
  <w:style w:type="paragraph" w:customStyle="1" w:styleId="3e">
    <w:name w:val="Стиль3"/>
    <w:basedOn w:val="25"/>
    <w:rsid w:val="003D5513"/>
    <w:pPr>
      <w:widowControl w:val="0"/>
      <w:tabs>
        <w:tab w:val="num" w:pos="1307"/>
        <w:tab w:val="num" w:pos="1492"/>
      </w:tabs>
      <w:autoSpaceDN/>
      <w:adjustRightInd w:val="0"/>
      <w:ind w:left="1080" w:firstLine="0"/>
      <w:jc w:val="both"/>
    </w:pPr>
    <w:rPr>
      <w:rFonts w:eastAsia="Times New Roman"/>
      <w:b w:val="0"/>
      <w:i w:val="0"/>
      <w:sz w:val="24"/>
      <w:lang w:eastAsia="ru-RU"/>
    </w:rPr>
  </w:style>
  <w:style w:type="paragraph" w:customStyle="1" w:styleId="Listnumbers">
    <w:name w:val="List_numbers"/>
    <w:basedOn w:val="a"/>
    <w:rsid w:val="003D5513"/>
    <w:pPr>
      <w:widowControl/>
      <w:tabs>
        <w:tab w:val="num" w:pos="720"/>
      </w:tabs>
      <w:autoSpaceDE/>
      <w:autoSpaceDN/>
      <w:adjustRightInd/>
      <w:spacing w:before="240" w:after="240"/>
      <w:ind w:left="720" w:hanging="360"/>
      <w:jc w:val="both"/>
    </w:pPr>
    <w:rPr>
      <w:rFonts w:eastAsia="Times New Roman"/>
      <w:sz w:val="28"/>
      <w:szCs w:val="24"/>
    </w:rPr>
  </w:style>
  <w:style w:type="paragraph" w:customStyle="1" w:styleId="47">
    <w:name w:val="Стиль4"/>
    <w:basedOn w:val="afff9"/>
    <w:autoRedefine/>
    <w:uiPriority w:val="10"/>
    <w:qFormat/>
    <w:rsid w:val="003D5513"/>
    <w:pPr>
      <w:spacing w:before="60" w:after="60"/>
    </w:pPr>
  </w:style>
  <w:style w:type="paragraph" w:customStyle="1" w:styleId="Iauiue1">
    <w:name w:val="Iau?iue1"/>
    <w:rsid w:val="003D5513"/>
    <w:pPr>
      <w:spacing w:after="0" w:line="240" w:lineRule="auto"/>
    </w:pPr>
    <w:rPr>
      <w:rFonts w:ascii="Times New Roman" w:eastAsia="Times New Roman" w:hAnsi="Times New Roman" w:cs="Times New Roman"/>
      <w:sz w:val="20"/>
      <w:szCs w:val="20"/>
      <w:lang w:eastAsia="ru-RU"/>
    </w:rPr>
  </w:style>
  <w:style w:type="paragraph" w:customStyle="1" w:styleId="1f4">
    <w:name w:val="Обычный1"/>
    <w:link w:val="Normal10"/>
    <w:rsid w:val="003D5513"/>
    <w:pPr>
      <w:widowControl w:val="0"/>
      <w:snapToGrid w:val="0"/>
      <w:spacing w:after="0" w:line="240" w:lineRule="auto"/>
      <w:ind w:firstLine="400"/>
      <w:jc w:val="both"/>
    </w:pPr>
    <w:rPr>
      <w:rFonts w:ascii="Times New Roman" w:eastAsia="Times New Roman" w:hAnsi="Times New Roman" w:cs="Times New Roman"/>
      <w:sz w:val="24"/>
      <w:szCs w:val="20"/>
      <w:lang w:eastAsia="ru-RU"/>
    </w:rPr>
  </w:style>
  <w:style w:type="paragraph" w:customStyle="1" w:styleId="1f5">
    <w:name w:val="заголовок 1"/>
    <w:basedOn w:val="a"/>
    <w:next w:val="a"/>
    <w:rsid w:val="003D5513"/>
    <w:pPr>
      <w:keepNext/>
      <w:autoSpaceDE/>
      <w:autoSpaceDN/>
      <w:adjustRightInd/>
      <w:jc w:val="center"/>
    </w:pPr>
    <w:rPr>
      <w:rFonts w:ascii="Arial" w:eastAsia="Times New Roman" w:hAnsi="Arial"/>
    </w:rPr>
  </w:style>
  <w:style w:type="paragraph" w:customStyle="1" w:styleId="110">
    <w:name w:val="заголовок 11"/>
    <w:rsid w:val="003D5513"/>
    <w:pPr>
      <w:keepNext/>
      <w:autoSpaceDE w:val="0"/>
      <w:autoSpaceDN w:val="0"/>
      <w:spacing w:after="0" w:line="240" w:lineRule="auto"/>
      <w:jc w:val="center"/>
    </w:pPr>
    <w:rPr>
      <w:rFonts w:ascii="Times New Roman" w:eastAsia="Times New Roman" w:hAnsi="Times New Roman" w:cs="Times New Roman"/>
      <w:sz w:val="24"/>
      <w:szCs w:val="24"/>
      <w:lang w:eastAsia="ru-RU"/>
    </w:rPr>
  </w:style>
  <w:style w:type="paragraph" w:customStyle="1" w:styleId="afffc">
    <w:name w:val="таблица"/>
    <w:basedOn w:val="a"/>
    <w:rsid w:val="003D5513"/>
    <w:pPr>
      <w:widowControl/>
      <w:autoSpaceDE/>
      <w:autoSpaceDN/>
      <w:adjustRightInd/>
      <w:spacing w:before="60" w:after="60" w:line="220" w:lineRule="atLeast"/>
      <w:ind w:left="57" w:right="57"/>
      <w:jc w:val="both"/>
    </w:pPr>
    <w:rPr>
      <w:rFonts w:ascii="Arial" w:eastAsia="Times New Roman" w:hAnsi="Arial"/>
    </w:rPr>
  </w:style>
  <w:style w:type="paragraph" w:customStyle="1" w:styleId="FR1">
    <w:name w:val="FR1"/>
    <w:rsid w:val="003D5513"/>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ConsTitle">
    <w:name w:val="ConsTitle"/>
    <w:rsid w:val="003D5513"/>
    <w:pPr>
      <w:widowControl w:val="0"/>
      <w:autoSpaceDE w:val="0"/>
      <w:autoSpaceDN w:val="0"/>
      <w:adjustRightInd w:val="0"/>
      <w:spacing w:after="0" w:line="240" w:lineRule="auto"/>
      <w:ind w:right="19772"/>
    </w:pPr>
    <w:rPr>
      <w:rFonts w:ascii="Arial" w:eastAsia="Times New Roman" w:hAnsi="Arial" w:cs="Arial"/>
      <w:b/>
      <w:bCs/>
      <w:sz w:val="20"/>
      <w:szCs w:val="20"/>
      <w:lang w:eastAsia="ru-RU"/>
    </w:rPr>
  </w:style>
  <w:style w:type="paragraph" w:customStyle="1" w:styleId="Oaeno14-15">
    <w:name w:val="Oaeno 14-1.5"/>
    <w:basedOn w:val="a"/>
    <w:rsid w:val="003D5513"/>
    <w:pPr>
      <w:widowControl/>
      <w:tabs>
        <w:tab w:val="num" w:pos="360"/>
        <w:tab w:val="num" w:pos="1950"/>
      </w:tabs>
      <w:autoSpaceDE/>
      <w:autoSpaceDN/>
      <w:adjustRightInd/>
      <w:spacing w:line="360" w:lineRule="auto"/>
      <w:ind w:firstLine="709"/>
      <w:jc w:val="both"/>
    </w:pPr>
    <w:rPr>
      <w:rFonts w:eastAsia="Times New Roman"/>
      <w:sz w:val="28"/>
    </w:rPr>
  </w:style>
  <w:style w:type="paragraph" w:customStyle="1" w:styleId="auiue">
    <w:name w:val="au?iue"/>
    <w:rsid w:val="003D5513"/>
    <w:pPr>
      <w:widowControl w:val="0"/>
      <w:spacing w:after="0" w:line="240" w:lineRule="auto"/>
      <w:jc w:val="center"/>
    </w:pPr>
    <w:rPr>
      <w:rFonts w:ascii="Times New Roman" w:eastAsia="Times New Roman" w:hAnsi="Times New Roman" w:cs="Times New Roman"/>
      <w:sz w:val="28"/>
      <w:szCs w:val="20"/>
      <w:lang w:eastAsia="ru-RU"/>
    </w:rPr>
  </w:style>
  <w:style w:type="paragraph" w:customStyle="1" w:styleId="Oaeno14-150">
    <w:name w:val="Oaeno14-1.5"/>
    <w:basedOn w:val="a"/>
    <w:rsid w:val="003D5513"/>
    <w:pPr>
      <w:tabs>
        <w:tab w:val="num" w:pos="360"/>
      </w:tabs>
      <w:autoSpaceDE/>
      <w:autoSpaceDN/>
      <w:adjustRightInd/>
      <w:spacing w:line="360" w:lineRule="auto"/>
      <w:ind w:firstLine="709"/>
      <w:jc w:val="both"/>
    </w:pPr>
    <w:rPr>
      <w:rFonts w:eastAsia="Times New Roman"/>
      <w:sz w:val="28"/>
    </w:rPr>
  </w:style>
  <w:style w:type="paragraph" w:customStyle="1" w:styleId="Oaaeeoa">
    <w:name w:val="Oaaeeoa"/>
    <w:basedOn w:val="auiue"/>
    <w:rsid w:val="003D5513"/>
    <w:pPr>
      <w:spacing w:after="60"/>
      <w:jc w:val="left"/>
    </w:pPr>
    <w:rPr>
      <w:sz w:val="24"/>
    </w:rPr>
  </w:style>
  <w:style w:type="paragraph" w:customStyle="1" w:styleId="oaeno14-151">
    <w:name w:val="oaeno14-15"/>
    <w:basedOn w:val="a"/>
    <w:rsid w:val="003D5513"/>
    <w:pPr>
      <w:autoSpaceDE/>
      <w:autoSpaceDN/>
      <w:adjustRightInd/>
      <w:spacing w:line="360" w:lineRule="auto"/>
      <w:ind w:firstLine="720"/>
      <w:jc w:val="both"/>
    </w:pPr>
    <w:rPr>
      <w:rFonts w:eastAsia="Times New Roman"/>
      <w:sz w:val="28"/>
    </w:rPr>
  </w:style>
  <w:style w:type="paragraph" w:customStyle="1" w:styleId="afffd">
    <w:name w:val="Цитаты"/>
    <w:basedOn w:val="a"/>
    <w:rsid w:val="003D5513"/>
    <w:pPr>
      <w:widowControl/>
      <w:adjustRightInd/>
      <w:spacing w:before="100" w:after="100"/>
      <w:ind w:left="360" w:right="360"/>
    </w:pPr>
    <w:rPr>
      <w:rFonts w:eastAsia="Times New Roman"/>
      <w:szCs w:val="24"/>
    </w:rPr>
  </w:style>
  <w:style w:type="paragraph" w:customStyle="1" w:styleId="afffe">
    <w:name w:val="Таблицы (моноширинный)"/>
    <w:basedOn w:val="a"/>
    <w:next w:val="a"/>
    <w:rsid w:val="003D5513"/>
    <w:pPr>
      <w:jc w:val="both"/>
    </w:pPr>
    <w:rPr>
      <w:rFonts w:ascii="Courier New" w:eastAsia="Times New Roman" w:hAnsi="Courier New" w:cs="Courier New"/>
    </w:rPr>
  </w:style>
  <w:style w:type="paragraph" w:customStyle="1" w:styleId="ListBullet2">
    <w:name w:val="%ListBullet2"/>
    <w:basedOn w:val="af"/>
    <w:rsid w:val="003D5513"/>
    <w:pPr>
      <w:keepLines/>
      <w:tabs>
        <w:tab w:val="num" w:pos="717"/>
      </w:tabs>
      <w:suppressAutoHyphens/>
      <w:autoSpaceDN/>
      <w:spacing w:after="120"/>
      <w:ind w:left="714" w:hanging="357"/>
      <w:jc w:val="left"/>
    </w:pPr>
    <w:rPr>
      <w:rFonts w:ascii="Arial" w:hAnsi="Arial"/>
      <w:sz w:val="22"/>
      <w:lang w:val="en-US"/>
    </w:rPr>
  </w:style>
  <w:style w:type="paragraph" w:customStyle="1" w:styleId="ListNumber">
    <w:name w:val="%ListNumber"/>
    <w:basedOn w:val="af"/>
    <w:rsid w:val="003D5513"/>
    <w:pPr>
      <w:keepLines/>
      <w:numPr>
        <w:numId w:val="5"/>
      </w:numPr>
      <w:tabs>
        <w:tab w:val="clear" w:pos="720"/>
        <w:tab w:val="num" w:pos="926"/>
      </w:tabs>
      <w:suppressAutoHyphens/>
      <w:autoSpaceDN/>
      <w:spacing w:after="120"/>
      <w:ind w:left="926"/>
      <w:jc w:val="left"/>
    </w:pPr>
    <w:rPr>
      <w:rFonts w:ascii="Arial" w:hAnsi="Arial"/>
      <w:sz w:val="22"/>
      <w:lang w:val="en-US"/>
    </w:rPr>
  </w:style>
  <w:style w:type="paragraph" w:customStyle="1" w:styleId="2e">
    <w:name w:val="заголовок 2"/>
    <w:basedOn w:val="a"/>
    <w:next w:val="a"/>
    <w:rsid w:val="003D5513"/>
    <w:pPr>
      <w:keepNext/>
      <w:widowControl/>
      <w:autoSpaceDE/>
      <w:autoSpaceDN/>
      <w:adjustRightInd/>
      <w:snapToGrid w:val="0"/>
      <w:spacing w:line="360" w:lineRule="auto"/>
      <w:jc w:val="both"/>
    </w:pPr>
    <w:rPr>
      <w:rFonts w:eastAsia="Times New Roman"/>
      <w:sz w:val="24"/>
    </w:rPr>
  </w:style>
  <w:style w:type="paragraph" w:customStyle="1" w:styleId="11">
    <w:name w:val="Основной текст с отступом1"/>
    <w:basedOn w:val="a"/>
    <w:rsid w:val="003D5513"/>
    <w:pPr>
      <w:widowControl/>
      <w:numPr>
        <w:ilvl w:val="1"/>
        <w:numId w:val="4"/>
      </w:numPr>
      <w:autoSpaceDN/>
      <w:adjustRightInd/>
      <w:ind w:left="0" w:firstLine="0"/>
      <w:jc w:val="both"/>
    </w:pPr>
    <w:rPr>
      <w:rFonts w:eastAsia="Times New Roman"/>
      <w:sz w:val="28"/>
      <w:szCs w:val="28"/>
    </w:rPr>
  </w:style>
  <w:style w:type="paragraph" w:customStyle="1" w:styleId="affff">
    <w:name w:val="Базовый"/>
    <w:rsid w:val="003D5513"/>
    <w:pPr>
      <w:autoSpaceDE w:val="0"/>
      <w:spacing w:after="0" w:line="240" w:lineRule="auto"/>
      <w:ind w:firstLine="567"/>
      <w:jc w:val="both"/>
    </w:pPr>
    <w:rPr>
      <w:rFonts w:ascii="Times New Roman" w:eastAsia="Times New Roman" w:hAnsi="Times New Roman" w:cs="Times New Roman"/>
      <w:sz w:val="24"/>
      <w:szCs w:val="24"/>
      <w:lang w:eastAsia="ru-RU"/>
    </w:rPr>
  </w:style>
  <w:style w:type="paragraph" w:customStyle="1" w:styleId="xl26">
    <w:name w:val="xl26"/>
    <w:basedOn w:val="a"/>
    <w:rsid w:val="003D5513"/>
    <w:pPr>
      <w:widowControl/>
      <w:numPr>
        <w:numId w:val="6"/>
      </w:numPr>
      <w:pBdr>
        <w:left w:val="single" w:sz="4" w:space="0" w:color="auto"/>
        <w:bottom w:val="single" w:sz="4" w:space="0" w:color="auto"/>
        <w:right w:val="single" w:sz="4" w:space="0" w:color="auto"/>
      </w:pBdr>
      <w:autoSpaceDE/>
      <w:autoSpaceDN/>
      <w:adjustRightInd/>
      <w:spacing w:before="100" w:after="100"/>
      <w:ind w:left="0" w:firstLine="567"/>
      <w:jc w:val="center"/>
    </w:pPr>
    <w:rPr>
      <w:rFonts w:eastAsia="Arial Unicode MS"/>
      <w:sz w:val="28"/>
      <w:szCs w:val="28"/>
    </w:rPr>
  </w:style>
  <w:style w:type="paragraph" w:customStyle="1" w:styleId="14125">
    <w:name w:val="Стиль 14 пт По ширине Первая строка:  125 см"/>
    <w:basedOn w:val="a"/>
    <w:rsid w:val="003D5513"/>
    <w:pPr>
      <w:widowControl/>
      <w:autoSpaceDE/>
      <w:autoSpaceDN/>
      <w:adjustRightInd/>
      <w:spacing w:line="360" w:lineRule="auto"/>
      <w:ind w:firstLine="709"/>
      <w:jc w:val="both"/>
    </w:pPr>
    <w:rPr>
      <w:rFonts w:ascii="Times New Roman CYR" w:eastAsia="Times New Roman" w:hAnsi="Times New Roman CYR" w:cs="Times New Roman CYR"/>
      <w:sz w:val="28"/>
      <w:szCs w:val="28"/>
    </w:rPr>
  </w:style>
  <w:style w:type="paragraph" w:customStyle="1" w:styleId="caaieiaie1">
    <w:name w:val="caaieiaie 1"/>
    <w:basedOn w:val="a"/>
    <w:next w:val="a"/>
    <w:rsid w:val="003D5513"/>
    <w:pPr>
      <w:keepNext/>
      <w:widowControl/>
      <w:autoSpaceDE/>
      <w:autoSpaceDN/>
      <w:adjustRightInd/>
      <w:jc w:val="center"/>
    </w:pPr>
    <w:rPr>
      <w:rFonts w:eastAsia="Times New Roman"/>
      <w:b/>
      <w:bCs/>
      <w:sz w:val="24"/>
      <w:szCs w:val="24"/>
    </w:rPr>
  </w:style>
  <w:style w:type="paragraph" w:customStyle="1" w:styleId="company">
    <w:name w:val="company"/>
    <w:basedOn w:val="a"/>
    <w:rsid w:val="003D5513"/>
    <w:pPr>
      <w:keepLines/>
      <w:autoSpaceDE/>
      <w:autoSpaceDN/>
      <w:adjustRightInd/>
      <w:spacing w:after="240"/>
      <w:jc w:val="center"/>
    </w:pPr>
    <w:rPr>
      <w:rFonts w:ascii="Times New Roman Bold" w:eastAsia="Times New Roman" w:hAnsi="Times New Roman Bold"/>
      <w:b/>
      <w:bCs/>
      <w:caps/>
      <w:sz w:val="28"/>
      <w:szCs w:val="24"/>
      <w:lang w:eastAsia="en-US"/>
    </w:rPr>
  </w:style>
  <w:style w:type="paragraph" w:customStyle="1" w:styleId="TableText">
    <w:name w:val="TableText"/>
    <w:basedOn w:val="a"/>
    <w:rsid w:val="003D5513"/>
    <w:pPr>
      <w:keepLines/>
      <w:widowControl/>
      <w:autoSpaceDE/>
      <w:autoSpaceDN/>
      <w:adjustRightInd/>
      <w:spacing w:before="40" w:after="40" w:line="288" w:lineRule="auto"/>
    </w:pPr>
    <w:rPr>
      <w:rFonts w:eastAsia="Times New Roman"/>
      <w:sz w:val="22"/>
      <w:szCs w:val="22"/>
      <w:lang w:eastAsia="en-US"/>
    </w:rPr>
  </w:style>
  <w:style w:type="paragraph" w:customStyle="1" w:styleId="DocumentName">
    <w:name w:val="Document Name"/>
    <w:next w:val="a"/>
    <w:rsid w:val="003D5513"/>
    <w:pPr>
      <w:keepLines/>
      <w:spacing w:before="120" w:after="120" w:line="288" w:lineRule="auto"/>
      <w:jc w:val="center"/>
    </w:pPr>
    <w:rPr>
      <w:rFonts w:ascii="Times New Roman" w:eastAsia="Times New Roman" w:hAnsi="Times New Roman" w:cs="Times New Roman"/>
      <w:b/>
      <w:bCs/>
      <w:sz w:val="36"/>
      <w:szCs w:val="32"/>
    </w:rPr>
  </w:style>
  <w:style w:type="paragraph" w:customStyle="1" w:styleId="DocumentCode">
    <w:name w:val="Document Code"/>
    <w:next w:val="a"/>
    <w:rsid w:val="003D5513"/>
    <w:pPr>
      <w:spacing w:before="240" w:after="120" w:line="288" w:lineRule="auto"/>
      <w:jc w:val="center"/>
    </w:pPr>
    <w:rPr>
      <w:rFonts w:ascii="Times New Roman" w:eastAsia="Times New Roman" w:hAnsi="Times New Roman" w:cs="Times New Roman"/>
      <w:bCs/>
      <w:sz w:val="24"/>
      <w:szCs w:val="24"/>
    </w:rPr>
  </w:style>
  <w:style w:type="paragraph" w:customStyle="1" w:styleId="Confirmation">
    <w:name w:val="Confirmation"/>
    <w:rsid w:val="003D5513"/>
    <w:pPr>
      <w:keepNext/>
      <w:spacing w:before="120" w:after="120" w:line="240" w:lineRule="auto"/>
      <w:jc w:val="center"/>
    </w:pPr>
    <w:rPr>
      <w:rFonts w:ascii="Times New Roman" w:eastAsia="Times New Roman" w:hAnsi="Times New Roman" w:cs="Times New Roman"/>
      <w:b/>
      <w:caps/>
      <w:sz w:val="24"/>
      <w:szCs w:val="28"/>
    </w:rPr>
  </w:style>
  <w:style w:type="paragraph" w:customStyle="1" w:styleId="1f6">
    <w:name w:val="1 заголовок"/>
    <w:basedOn w:val="a"/>
    <w:autoRedefine/>
    <w:rsid w:val="003D5513"/>
    <w:pPr>
      <w:widowControl/>
      <w:autoSpaceDE/>
      <w:autoSpaceDN/>
      <w:adjustRightInd/>
      <w:spacing w:before="360" w:after="480"/>
      <w:jc w:val="center"/>
    </w:pPr>
    <w:rPr>
      <w:rFonts w:ascii="Arial" w:eastAsia="Times New Roman" w:hAnsi="Arial" w:cs="Arial"/>
      <w:b/>
      <w:caps/>
      <w:sz w:val="28"/>
      <w:szCs w:val="28"/>
    </w:rPr>
  </w:style>
  <w:style w:type="paragraph" w:customStyle="1" w:styleId="Head21">
    <w:name w:val="Head 2.1"/>
    <w:basedOn w:val="a"/>
    <w:rsid w:val="003D5513"/>
    <w:pPr>
      <w:widowControl/>
      <w:suppressAutoHyphens/>
      <w:autoSpaceDE/>
      <w:autoSpaceDN/>
      <w:adjustRightInd/>
      <w:ind w:firstLine="567"/>
      <w:jc w:val="center"/>
    </w:pPr>
    <w:rPr>
      <w:rFonts w:ascii="Times New Roman Bold" w:eastAsia="Times New Roman" w:hAnsi="Times New Roman Bold"/>
      <w:b/>
      <w:sz w:val="28"/>
      <w:lang w:val="en-US"/>
    </w:rPr>
  </w:style>
  <w:style w:type="paragraph" w:customStyle="1" w:styleId="Technical4">
    <w:name w:val="Technical 4"/>
    <w:rsid w:val="003D5513"/>
    <w:pPr>
      <w:tabs>
        <w:tab w:val="left" w:pos="-720"/>
      </w:tabs>
      <w:suppressAutoHyphens/>
      <w:spacing w:after="0" w:line="240" w:lineRule="auto"/>
    </w:pPr>
    <w:rPr>
      <w:rFonts w:ascii="Courier" w:eastAsia="Times New Roman" w:hAnsi="Courier" w:cs="Times New Roman"/>
      <w:b/>
      <w:sz w:val="24"/>
      <w:szCs w:val="20"/>
      <w:lang w:val="en-US" w:eastAsia="ru-RU"/>
    </w:rPr>
  </w:style>
  <w:style w:type="paragraph" w:customStyle="1" w:styleId="xl27">
    <w:name w:val="xl27"/>
    <w:basedOn w:val="a"/>
    <w:rsid w:val="003D5513"/>
    <w:pPr>
      <w:widowControl/>
      <w:autoSpaceDE/>
      <w:autoSpaceDN/>
      <w:adjustRightInd/>
      <w:spacing w:before="100" w:after="100"/>
      <w:ind w:firstLine="567"/>
      <w:jc w:val="both"/>
    </w:pPr>
    <w:rPr>
      <w:rFonts w:eastAsia="Arial Unicode MS"/>
      <w:sz w:val="28"/>
    </w:rPr>
  </w:style>
  <w:style w:type="paragraph" w:customStyle="1" w:styleId="410">
    <w:name w:val="Заголовок 41"/>
    <w:basedOn w:val="a"/>
    <w:next w:val="a"/>
    <w:rsid w:val="003D5513"/>
    <w:pPr>
      <w:keepNext/>
      <w:autoSpaceDE/>
      <w:autoSpaceDN/>
      <w:adjustRightInd/>
      <w:spacing w:before="860"/>
      <w:ind w:firstLine="567"/>
      <w:jc w:val="center"/>
    </w:pPr>
    <w:rPr>
      <w:rFonts w:eastAsia="Times New Roman"/>
      <w:b/>
      <w:sz w:val="28"/>
    </w:rPr>
  </w:style>
  <w:style w:type="paragraph" w:customStyle="1" w:styleId="Super2">
    <w:name w:val="Super2"/>
    <w:basedOn w:val="a"/>
    <w:rsid w:val="003D5513"/>
    <w:pPr>
      <w:widowControl/>
      <w:tabs>
        <w:tab w:val="left" w:pos="907"/>
      </w:tabs>
      <w:autoSpaceDE/>
      <w:autoSpaceDN/>
      <w:adjustRightInd/>
      <w:spacing w:before="180" w:after="90"/>
      <w:ind w:firstLine="567"/>
      <w:jc w:val="both"/>
    </w:pPr>
    <w:rPr>
      <w:rFonts w:eastAsia="Times New Roman"/>
      <w:b/>
      <w:sz w:val="28"/>
    </w:rPr>
  </w:style>
  <w:style w:type="paragraph" w:customStyle="1" w:styleId="-1">
    <w:name w:val="Список-1"/>
    <w:rsid w:val="003D5513"/>
    <w:pPr>
      <w:tabs>
        <w:tab w:val="num" w:pos="720"/>
        <w:tab w:val="left" w:pos="964"/>
      </w:tabs>
      <w:spacing w:after="0" w:line="288" w:lineRule="auto"/>
      <w:ind w:left="720" w:hanging="360"/>
      <w:jc w:val="both"/>
    </w:pPr>
    <w:rPr>
      <w:rFonts w:ascii="Times New Roman" w:eastAsia="Times New Roman" w:hAnsi="Times New Roman" w:cs="Times New Roman"/>
      <w:sz w:val="28"/>
      <w:szCs w:val="20"/>
      <w:lang w:eastAsia="ru-RU"/>
    </w:rPr>
  </w:style>
  <w:style w:type="paragraph" w:customStyle="1" w:styleId="1f7">
    <w:name w:val="Заголовок1"/>
    <w:basedOn w:val="af"/>
    <w:next w:val="af"/>
    <w:rsid w:val="003D5513"/>
    <w:pPr>
      <w:autoSpaceDN/>
      <w:spacing w:before="120" w:after="240"/>
      <w:jc w:val="center"/>
    </w:pPr>
    <w:rPr>
      <w:rFonts w:ascii="Arial" w:eastAsia="Symbol" w:hAnsi="Arial"/>
      <w:b/>
      <w:sz w:val="36"/>
    </w:rPr>
  </w:style>
  <w:style w:type="paragraph" w:customStyle="1" w:styleId="affff0">
    <w:name w:val="??????"/>
    <w:rsid w:val="003D5513"/>
    <w:pPr>
      <w:widowControl w:val="0"/>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140">
    <w:name w:val="???????14"/>
    <w:basedOn w:val="affff0"/>
    <w:rsid w:val="003D5513"/>
    <w:rPr>
      <w:sz w:val="28"/>
      <w:szCs w:val="28"/>
    </w:rPr>
  </w:style>
  <w:style w:type="paragraph" w:customStyle="1" w:styleId="affff1">
    <w:name w:val="Обычны"/>
    <w:rsid w:val="003D5513"/>
    <w:pPr>
      <w:widowControl w:val="0"/>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StyleHeading211ptNotBoldNotItalic">
    <w:name w:val="Style Heading 2 + 11 pt Not Bold Not Italic"/>
    <w:basedOn w:val="a"/>
    <w:rsid w:val="003D5513"/>
    <w:pPr>
      <w:widowControl/>
      <w:autoSpaceDE/>
      <w:autoSpaceDN/>
      <w:adjustRightInd/>
      <w:spacing w:before="60"/>
      <w:ind w:firstLine="567"/>
      <w:jc w:val="both"/>
    </w:pPr>
    <w:rPr>
      <w:rFonts w:ascii="Arial" w:eastAsia="Times New Roman" w:hAnsi="Arial"/>
      <w:b/>
      <w:bCs/>
      <w:i/>
      <w:iCs/>
      <w:sz w:val="22"/>
      <w:szCs w:val="24"/>
    </w:rPr>
  </w:style>
  <w:style w:type="paragraph" w:customStyle="1" w:styleId="150">
    <w:name w:val="Обычный 1.5"/>
    <w:basedOn w:val="a"/>
    <w:rsid w:val="003D5513"/>
    <w:pPr>
      <w:widowControl/>
      <w:autoSpaceDE/>
      <w:autoSpaceDN/>
      <w:adjustRightInd/>
      <w:spacing w:before="120" w:line="360" w:lineRule="auto"/>
      <w:ind w:firstLine="720"/>
      <w:jc w:val="both"/>
    </w:pPr>
    <w:rPr>
      <w:rFonts w:eastAsia="Times New Roman"/>
      <w:sz w:val="26"/>
    </w:rPr>
  </w:style>
  <w:style w:type="paragraph" w:customStyle="1" w:styleId="affff2">
    <w:name w:val="ПЕРЕЧЕНЬ"/>
    <w:basedOn w:val="af"/>
    <w:next w:val="a"/>
    <w:rsid w:val="003D5513"/>
    <w:pPr>
      <w:pageBreakBefore/>
      <w:suppressAutoHyphens/>
      <w:autoSpaceDN/>
      <w:spacing w:line="288" w:lineRule="auto"/>
      <w:ind w:firstLine="720"/>
      <w:jc w:val="center"/>
    </w:pPr>
    <w:rPr>
      <w:szCs w:val="24"/>
      <w:lang w:val="en-US" w:eastAsia="en-US"/>
    </w:rPr>
  </w:style>
  <w:style w:type="paragraph" w:customStyle="1" w:styleId="141">
    <w:name w:val="Загл.14"/>
    <w:basedOn w:val="a"/>
    <w:rsid w:val="003D5513"/>
    <w:pPr>
      <w:widowControl/>
      <w:autoSpaceDE/>
      <w:autoSpaceDN/>
      <w:adjustRightInd/>
      <w:ind w:firstLine="567"/>
      <w:jc w:val="center"/>
    </w:pPr>
    <w:rPr>
      <w:rFonts w:eastAsia="Times New Roman"/>
      <w:b/>
      <w:bCs/>
      <w:sz w:val="28"/>
      <w:szCs w:val="28"/>
    </w:rPr>
  </w:style>
  <w:style w:type="paragraph" w:customStyle="1" w:styleId="56">
    <w:name w:val="заголовок 5"/>
    <w:basedOn w:val="a"/>
    <w:next w:val="a"/>
    <w:rsid w:val="003D5513"/>
    <w:pPr>
      <w:keepNext/>
      <w:autoSpaceDE/>
      <w:autoSpaceDN/>
      <w:adjustRightInd/>
      <w:spacing w:before="100"/>
      <w:ind w:firstLine="709"/>
      <w:jc w:val="right"/>
    </w:pPr>
    <w:rPr>
      <w:rFonts w:eastAsia="Times New Roman"/>
      <w:sz w:val="28"/>
    </w:rPr>
  </w:style>
  <w:style w:type="paragraph" w:customStyle="1" w:styleId="Normal2">
    <w:name w:val="Normal2"/>
    <w:rsid w:val="003D5513"/>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1f8">
    <w:name w:val="??????1"/>
    <w:basedOn w:val="affff0"/>
    <w:rsid w:val="003D5513"/>
    <w:pPr>
      <w:keepNext/>
      <w:spacing w:after="120"/>
      <w:jc w:val="center"/>
    </w:pPr>
    <w:rPr>
      <w:b/>
      <w:bCs/>
      <w:sz w:val="28"/>
      <w:szCs w:val="28"/>
    </w:rPr>
  </w:style>
  <w:style w:type="paragraph" w:customStyle="1" w:styleId="affff3">
    <w:name w:val="Перечисления_М"/>
    <w:basedOn w:val="a"/>
    <w:rsid w:val="003D5513"/>
    <w:pPr>
      <w:widowControl/>
      <w:tabs>
        <w:tab w:val="num" w:pos="720"/>
      </w:tabs>
      <w:autoSpaceDE/>
      <w:autoSpaceDN/>
      <w:adjustRightInd/>
      <w:spacing w:line="360" w:lineRule="auto"/>
      <w:ind w:left="720" w:hanging="360"/>
      <w:jc w:val="both"/>
    </w:pPr>
    <w:rPr>
      <w:rFonts w:eastAsia="Times New Roman"/>
      <w:bCs/>
      <w:color w:val="000000"/>
      <w:sz w:val="28"/>
      <w:szCs w:val="28"/>
    </w:rPr>
  </w:style>
  <w:style w:type="paragraph" w:customStyle="1" w:styleId="3f">
    <w:name w:val="ОбычныйНумерованый3"/>
    <w:basedOn w:val="a"/>
    <w:next w:val="a"/>
    <w:rsid w:val="003D5513"/>
    <w:pPr>
      <w:widowControl/>
      <w:autoSpaceDE/>
      <w:autoSpaceDN/>
      <w:adjustRightInd/>
      <w:spacing w:before="60" w:after="60"/>
      <w:ind w:firstLine="709"/>
      <w:jc w:val="both"/>
    </w:pPr>
    <w:rPr>
      <w:rFonts w:eastAsia="Times New Roman"/>
      <w:sz w:val="28"/>
      <w:szCs w:val="24"/>
    </w:rPr>
  </w:style>
  <w:style w:type="paragraph" w:customStyle="1" w:styleId="affff4">
    <w:name w:val="ТаблицаЗалоговок"/>
    <w:basedOn w:val="a"/>
    <w:rsid w:val="003D5513"/>
    <w:pPr>
      <w:widowControl/>
      <w:autoSpaceDE/>
      <w:autoSpaceDN/>
      <w:adjustRightInd/>
      <w:jc w:val="center"/>
    </w:pPr>
    <w:rPr>
      <w:rFonts w:eastAsia="Times New Roman"/>
      <w:szCs w:val="24"/>
    </w:rPr>
  </w:style>
  <w:style w:type="paragraph" w:customStyle="1" w:styleId="affff5">
    <w:name w:val="Обычный + по ширине"/>
    <w:aliases w:val="Слева:  1,5 см,Справа:  1 см,Перед:  6 пт,После:  6 пт"/>
    <w:basedOn w:val="32"/>
    <w:rsid w:val="003D5513"/>
    <w:pPr>
      <w:keepLines/>
      <w:widowControl w:val="0"/>
      <w:tabs>
        <w:tab w:val="left" w:pos="708"/>
      </w:tabs>
      <w:autoSpaceDN/>
      <w:spacing w:before="120" w:beforeAutospacing="0" w:after="120" w:afterAutospacing="0"/>
      <w:ind w:left="851" w:right="567"/>
      <w:jc w:val="both"/>
    </w:pPr>
    <w:rPr>
      <w:b w:val="0"/>
      <w:bCs w:val="0"/>
      <w:sz w:val="24"/>
      <w:szCs w:val="40"/>
    </w:rPr>
  </w:style>
  <w:style w:type="paragraph" w:customStyle="1" w:styleId="xl40">
    <w:name w:val="xl40"/>
    <w:basedOn w:val="a"/>
    <w:rsid w:val="003D551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eastAsia="Arial Unicode MS"/>
      <w:sz w:val="24"/>
      <w:szCs w:val="24"/>
    </w:rPr>
  </w:style>
  <w:style w:type="paragraph" w:customStyle="1" w:styleId="BodyTextIndent1">
    <w:name w:val="Body Text Indent1"/>
    <w:basedOn w:val="a"/>
    <w:rsid w:val="003D5513"/>
    <w:pPr>
      <w:widowControl/>
      <w:autoSpaceDN/>
      <w:adjustRightInd/>
      <w:jc w:val="both"/>
    </w:pPr>
    <w:rPr>
      <w:rFonts w:eastAsia="Times New Roman"/>
      <w:sz w:val="28"/>
      <w:szCs w:val="28"/>
    </w:rPr>
  </w:style>
  <w:style w:type="paragraph" w:customStyle="1" w:styleId="xl22">
    <w:name w:val="xl22"/>
    <w:basedOn w:val="a"/>
    <w:rsid w:val="003D5513"/>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eastAsia="Arial Unicode MS"/>
      <w:sz w:val="22"/>
      <w:szCs w:val="22"/>
    </w:rPr>
  </w:style>
  <w:style w:type="paragraph" w:customStyle="1" w:styleId="xl23">
    <w:name w:val="xl23"/>
    <w:basedOn w:val="a"/>
    <w:rsid w:val="003D5513"/>
    <w:pPr>
      <w:widowControl/>
      <w:pBdr>
        <w:bottom w:val="single" w:sz="4" w:space="0" w:color="auto"/>
        <w:right w:val="single" w:sz="4" w:space="0" w:color="auto"/>
      </w:pBdr>
      <w:autoSpaceDE/>
      <w:autoSpaceDN/>
      <w:adjustRightInd/>
      <w:spacing w:before="100" w:beforeAutospacing="1" w:after="100" w:afterAutospacing="1"/>
    </w:pPr>
    <w:rPr>
      <w:rFonts w:eastAsia="Arial Unicode MS"/>
      <w:sz w:val="22"/>
      <w:szCs w:val="22"/>
    </w:rPr>
  </w:style>
  <w:style w:type="paragraph" w:customStyle="1" w:styleId="Heading4Justified">
    <w:name w:val="Heading 4 + Justified"/>
    <w:basedOn w:val="40"/>
    <w:rsid w:val="003D5513"/>
    <w:pPr>
      <w:keepNext w:val="0"/>
      <w:suppressAutoHyphens w:val="0"/>
      <w:autoSpaceDN/>
      <w:jc w:val="both"/>
    </w:pPr>
    <w:rPr>
      <w:rFonts w:ascii="Times New Roman" w:hAnsi="Times New Roman"/>
      <w:lang w:eastAsia="ru-RU"/>
    </w:rPr>
  </w:style>
  <w:style w:type="paragraph" w:customStyle="1" w:styleId="312">
    <w:name w:val="п3Заголовок1"/>
    <w:basedOn w:val="10"/>
    <w:autoRedefine/>
    <w:rsid w:val="003D5513"/>
    <w:pPr>
      <w:numPr>
        <w:numId w:val="0"/>
      </w:numPr>
      <w:suppressAutoHyphens w:val="0"/>
      <w:autoSpaceDN/>
      <w:spacing w:before="120" w:after="120"/>
      <w:jc w:val="center"/>
    </w:pPr>
    <w:rPr>
      <w:rFonts w:ascii="Times New Roman" w:hAnsi="Times New Roman"/>
      <w:bCs/>
      <w:kern w:val="32"/>
      <w:sz w:val="32"/>
      <w:szCs w:val="32"/>
      <w:lang w:eastAsia="ru-RU"/>
    </w:rPr>
  </w:style>
  <w:style w:type="paragraph" w:customStyle="1" w:styleId="320">
    <w:name w:val="п3Заголовок2"/>
    <w:basedOn w:val="20"/>
    <w:autoRedefine/>
    <w:rsid w:val="003D5513"/>
    <w:pPr>
      <w:numPr>
        <w:ilvl w:val="0"/>
        <w:numId w:val="0"/>
      </w:numPr>
      <w:suppressAutoHyphens w:val="0"/>
      <w:autoSpaceDN/>
      <w:jc w:val="center"/>
    </w:pPr>
    <w:rPr>
      <w:rFonts w:ascii="Times New Roman" w:hAnsi="Times New Roman" w:cs="Times New Roman"/>
      <w:bCs w:val="0"/>
      <w:i w:val="0"/>
      <w:iCs w:val="0"/>
      <w:sz w:val="32"/>
      <w:lang w:eastAsia="ru-RU"/>
    </w:rPr>
  </w:style>
  <w:style w:type="paragraph" w:customStyle="1" w:styleId="BodyText">
    <w:name w:val="%BodyText"/>
    <w:basedOn w:val="a"/>
    <w:rsid w:val="003D5513"/>
    <w:pPr>
      <w:keepLines/>
      <w:widowControl/>
      <w:autoSpaceDE/>
      <w:autoSpaceDN/>
      <w:adjustRightInd/>
      <w:spacing w:after="240"/>
    </w:pPr>
    <w:rPr>
      <w:rFonts w:ascii="Arial" w:eastAsia="Times New Roman" w:hAnsi="Arial" w:cs="Arial"/>
      <w:bCs/>
      <w:sz w:val="22"/>
      <w:szCs w:val="22"/>
    </w:rPr>
  </w:style>
  <w:style w:type="paragraph" w:customStyle="1" w:styleId="Verdana">
    <w:name w:val="Обычный + Verdana"/>
    <w:aliases w:val="10 пт"/>
    <w:basedOn w:val="a"/>
    <w:rsid w:val="003D5513"/>
    <w:pPr>
      <w:widowControl/>
      <w:autoSpaceDE/>
      <w:autoSpaceDN/>
      <w:ind w:firstLine="360"/>
      <w:jc w:val="both"/>
    </w:pPr>
    <w:rPr>
      <w:rFonts w:ascii="Verdana" w:eastAsia="Times New Roman" w:hAnsi="Verdana"/>
    </w:rPr>
  </w:style>
  <w:style w:type="paragraph" w:customStyle="1" w:styleId="02statia2">
    <w:name w:val="02statia2"/>
    <w:basedOn w:val="a"/>
    <w:rsid w:val="003D5513"/>
    <w:pPr>
      <w:widowControl/>
      <w:autoSpaceDE/>
      <w:autoSpaceDN/>
      <w:adjustRightInd/>
      <w:spacing w:before="120" w:line="320" w:lineRule="atLeast"/>
      <w:ind w:left="2020" w:hanging="880"/>
      <w:jc w:val="both"/>
    </w:pPr>
    <w:rPr>
      <w:rFonts w:ascii="GaramondNarrowC" w:eastAsia="Times New Roman" w:hAnsi="GaramondNarrowC"/>
      <w:color w:val="000000"/>
      <w:sz w:val="21"/>
      <w:szCs w:val="21"/>
    </w:rPr>
  </w:style>
  <w:style w:type="paragraph" w:customStyle="1" w:styleId="affff6">
    <w:name w:val="Наименование программы"/>
    <w:basedOn w:val="a"/>
    <w:rsid w:val="003D5513"/>
    <w:pPr>
      <w:widowControl/>
      <w:autoSpaceDE/>
      <w:autoSpaceDN/>
      <w:adjustRightInd/>
      <w:spacing w:before="120" w:line="360" w:lineRule="auto"/>
      <w:jc w:val="center"/>
    </w:pPr>
    <w:rPr>
      <w:rFonts w:ascii="Arial" w:eastAsia="Times New Roman" w:hAnsi="Arial"/>
      <w:b/>
      <w:caps/>
      <w:noProof/>
      <w:sz w:val="28"/>
    </w:rPr>
  </w:style>
  <w:style w:type="paragraph" w:customStyle="1" w:styleId="affff7">
    <w:name w:val="Текст в таблице"/>
    <w:basedOn w:val="a"/>
    <w:rsid w:val="003D5513"/>
    <w:pPr>
      <w:keepLines/>
      <w:widowControl/>
      <w:autoSpaceDE/>
      <w:autoSpaceDN/>
      <w:adjustRightInd/>
    </w:pPr>
    <w:rPr>
      <w:rFonts w:ascii="Arial" w:eastAsia="Times New Roman" w:hAnsi="Arial"/>
      <w:sz w:val="24"/>
    </w:rPr>
  </w:style>
  <w:style w:type="paragraph" w:customStyle="1" w:styleId="1">
    <w:name w:val="Прил_1"/>
    <w:basedOn w:val="10"/>
    <w:next w:val="a"/>
    <w:rsid w:val="003D5513"/>
    <w:pPr>
      <w:numPr>
        <w:numId w:val="7"/>
      </w:numPr>
      <w:tabs>
        <w:tab w:val="clear" w:pos="360"/>
        <w:tab w:val="num" w:pos="720"/>
      </w:tabs>
      <w:autoSpaceDN/>
      <w:spacing w:before="480" w:after="280" w:line="360" w:lineRule="auto"/>
      <w:ind w:left="720" w:hanging="720"/>
    </w:pPr>
    <w:rPr>
      <w:caps/>
      <w:sz w:val="28"/>
      <w:lang w:eastAsia="ru-RU"/>
    </w:rPr>
  </w:style>
  <w:style w:type="paragraph" w:customStyle="1" w:styleId="2">
    <w:name w:val="Прил_2"/>
    <w:basedOn w:val="20"/>
    <w:next w:val="a"/>
    <w:rsid w:val="003D5513"/>
    <w:pPr>
      <w:numPr>
        <w:numId w:val="7"/>
      </w:numPr>
      <w:tabs>
        <w:tab w:val="clear" w:pos="360"/>
        <w:tab w:val="left" w:pos="900"/>
      </w:tabs>
      <w:autoSpaceDN/>
      <w:spacing w:before="400" w:after="240"/>
      <w:ind w:left="900" w:hanging="900"/>
      <w:jc w:val="both"/>
    </w:pPr>
    <w:rPr>
      <w:rFonts w:cs="Times New Roman"/>
      <w:bCs w:val="0"/>
      <w:i w:val="0"/>
      <w:iCs w:val="0"/>
      <w:lang w:eastAsia="ru-RU"/>
    </w:rPr>
  </w:style>
  <w:style w:type="paragraph" w:customStyle="1" w:styleId="3">
    <w:name w:val="Прил_3"/>
    <w:basedOn w:val="32"/>
    <w:next w:val="a"/>
    <w:rsid w:val="003D5513"/>
    <w:pPr>
      <w:keepNext/>
      <w:numPr>
        <w:ilvl w:val="2"/>
        <w:numId w:val="7"/>
      </w:numPr>
      <w:tabs>
        <w:tab w:val="clear" w:pos="720"/>
        <w:tab w:val="num" w:pos="1080"/>
      </w:tabs>
      <w:suppressAutoHyphens/>
      <w:autoSpaceDN/>
      <w:spacing w:before="320" w:beforeAutospacing="0" w:after="200" w:afterAutospacing="0"/>
      <w:ind w:left="1080" w:hanging="1080"/>
      <w:jc w:val="both"/>
    </w:pPr>
    <w:rPr>
      <w:rFonts w:ascii="Arial" w:hAnsi="Arial"/>
      <w:bCs w:val="0"/>
      <w:i/>
    </w:rPr>
  </w:style>
  <w:style w:type="paragraph" w:customStyle="1" w:styleId="4">
    <w:name w:val="Прил_4"/>
    <w:basedOn w:val="40"/>
    <w:next w:val="a"/>
    <w:rsid w:val="003D5513"/>
    <w:pPr>
      <w:numPr>
        <w:ilvl w:val="3"/>
        <w:numId w:val="7"/>
      </w:numPr>
      <w:tabs>
        <w:tab w:val="clear" w:pos="720"/>
        <w:tab w:val="left" w:pos="1260"/>
      </w:tabs>
      <w:autoSpaceDN/>
      <w:spacing w:before="240" w:after="160"/>
      <w:ind w:left="1260" w:hanging="1260"/>
      <w:jc w:val="both"/>
    </w:pPr>
    <w:rPr>
      <w:b/>
      <w:sz w:val="24"/>
      <w:szCs w:val="24"/>
      <w:lang w:eastAsia="ru-RU"/>
    </w:rPr>
  </w:style>
  <w:style w:type="paragraph" w:customStyle="1" w:styleId="affff8">
    <w:name w:val="Обычный + полужирный"/>
    <w:basedOn w:val="a"/>
    <w:rsid w:val="003D5513"/>
    <w:pPr>
      <w:widowControl/>
      <w:autoSpaceDE/>
      <w:autoSpaceDN/>
      <w:adjustRightInd/>
      <w:ind w:left="252" w:hanging="540"/>
      <w:jc w:val="center"/>
    </w:pPr>
    <w:rPr>
      <w:rFonts w:eastAsia="Times New Roman"/>
      <w:b/>
      <w:bCs/>
      <w:sz w:val="24"/>
      <w:szCs w:val="24"/>
    </w:rPr>
  </w:style>
  <w:style w:type="paragraph" w:customStyle="1" w:styleId="3f0">
    <w:name w:val="Название документа 3"/>
    <w:basedOn w:val="a"/>
    <w:rsid w:val="003D5513"/>
    <w:pPr>
      <w:widowControl/>
      <w:autoSpaceDE/>
      <w:autoSpaceDN/>
      <w:adjustRightInd/>
      <w:spacing w:before="120"/>
      <w:jc w:val="center"/>
    </w:pPr>
    <w:rPr>
      <w:rFonts w:ascii="Arial" w:eastAsia="Times New Roman" w:hAnsi="Arial"/>
      <w:b/>
      <w:bCs/>
      <w:sz w:val="22"/>
    </w:rPr>
  </w:style>
  <w:style w:type="paragraph" w:customStyle="1" w:styleId="2f">
    <w:name w:val="Название документа 2"/>
    <w:basedOn w:val="10"/>
    <w:next w:val="a"/>
    <w:rsid w:val="003D5513"/>
    <w:pPr>
      <w:keepNext w:val="0"/>
      <w:numPr>
        <w:numId w:val="0"/>
      </w:numPr>
      <w:suppressAutoHyphens w:val="0"/>
      <w:autoSpaceDN/>
      <w:spacing w:before="240" w:after="120"/>
      <w:jc w:val="center"/>
      <w:outlineLvl w:val="9"/>
    </w:pPr>
    <w:rPr>
      <w:rFonts w:ascii="Times New Roman" w:hAnsi="Times New Roman"/>
      <w:b w:val="0"/>
      <w:caps/>
      <w:sz w:val="28"/>
      <w:szCs w:val="28"/>
      <w:lang w:eastAsia="ru-RU"/>
    </w:rPr>
  </w:style>
  <w:style w:type="paragraph" w:customStyle="1" w:styleId="1f9">
    <w:name w:val="Текст 1"/>
    <w:basedOn w:val="20"/>
    <w:rsid w:val="003D5513"/>
    <w:pPr>
      <w:keepNext w:val="0"/>
      <w:numPr>
        <w:ilvl w:val="0"/>
        <w:numId w:val="0"/>
      </w:numPr>
      <w:tabs>
        <w:tab w:val="num" w:pos="360"/>
        <w:tab w:val="num" w:pos="720"/>
      </w:tabs>
      <w:suppressAutoHyphens w:val="0"/>
      <w:autoSpaceDN/>
      <w:spacing w:before="120" w:after="0"/>
      <w:ind w:left="720"/>
      <w:jc w:val="both"/>
    </w:pPr>
    <w:rPr>
      <w:rFonts w:cs="Times New Roman"/>
      <w:b w:val="0"/>
      <w:i w:val="0"/>
      <w:iCs w:val="0"/>
      <w:sz w:val="22"/>
      <w:szCs w:val="20"/>
      <w:lang w:eastAsia="ru-RU"/>
    </w:rPr>
  </w:style>
  <w:style w:type="paragraph" w:customStyle="1" w:styleId="2f0">
    <w:name w:val="Текст 2"/>
    <w:basedOn w:val="32"/>
    <w:rsid w:val="003D5513"/>
    <w:pPr>
      <w:tabs>
        <w:tab w:val="num" w:pos="360"/>
        <w:tab w:val="num" w:pos="1080"/>
      </w:tabs>
      <w:autoSpaceDN/>
      <w:spacing w:before="120" w:beforeAutospacing="0" w:after="0" w:afterAutospacing="0"/>
      <w:ind w:left="1080" w:hanging="720"/>
      <w:jc w:val="both"/>
    </w:pPr>
    <w:rPr>
      <w:rFonts w:ascii="Arial" w:hAnsi="Arial"/>
      <w:b w:val="0"/>
      <w:sz w:val="22"/>
      <w:szCs w:val="26"/>
    </w:rPr>
  </w:style>
  <w:style w:type="paragraph" w:customStyle="1" w:styleId="4-">
    <w:name w:val="Заголовок 4-техпроект"/>
    <w:basedOn w:val="a"/>
    <w:rsid w:val="003D5513"/>
    <w:pPr>
      <w:keepNext/>
      <w:widowControl/>
      <w:tabs>
        <w:tab w:val="left" w:pos="1800"/>
        <w:tab w:val="num" w:pos="2880"/>
      </w:tabs>
      <w:suppressAutoHyphens/>
      <w:autoSpaceDE/>
      <w:autoSpaceDN/>
      <w:adjustRightInd/>
      <w:spacing w:before="120" w:after="120" w:line="288" w:lineRule="auto"/>
      <w:ind w:left="2880" w:hanging="360"/>
      <w:jc w:val="both"/>
      <w:outlineLvl w:val="0"/>
    </w:pPr>
    <w:rPr>
      <w:rFonts w:eastAsia="Times New Roman"/>
      <w:bCs/>
      <w:sz w:val="28"/>
    </w:rPr>
  </w:style>
  <w:style w:type="character" w:customStyle="1" w:styleId="DFN">
    <w:name w:val="DFN"/>
    <w:rsid w:val="003D5513"/>
    <w:rPr>
      <w:b/>
      <w:bCs/>
    </w:rPr>
  </w:style>
  <w:style w:type="character" w:customStyle="1" w:styleId="affff9">
    <w:name w:val="Основной шрифт"/>
    <w:rsid w:val="003D5513"/>
  </w:style>
  <w:style w:type="character" w:customStyle="1" w:styleId="affffa">
    <w:name w:val="Знак Знак"/>
    <w:rsid w:val="003D5513"/>
    <w:rPr>
      <w:noProof w:val="0"/>
      <w:sz w:val="24"/>
      <w:szCs w:val="24"/>
      <w:lang w:val="ru-RU" w:eastAsia="ru-RU" w:bidi="ar-SA"/>
    </w:rPr>
  </w:style>
  <w:style w:type="paragraph" w:customStyle="1" w:styleId="31">
    <w:name w:val="Текст 3"/>
    <w:basedOn w:val="40"/>
    <w:rsid w:val="003D5513"/>
    <w:pPr>
      <w:keepNext w:val="0"/>
      <w:widowControl w:val="0"/>
      <w:numPr>
        <w:numId w:val="8"/>
      </w:numPr>
      <w:tabs>
        <w:tab w:val="clear" w:pos="1134"/>
        <w:tab w:val="num" w:pos="360"/>
        <w:tab w:val="num" w:pos="1800"/>
      </w:tabs>
      <w:suppressAutoHyphens w:val="0"/>
      <w:autoSpaceDN/>
      <w:spacing w:before="120"/>
      <w:ind w:left="1797" w:hanging="1077"/>
      <w:jc w:val="both"/>
    </w:pPr>
    <w:rPr>
      <w:bCs/>
      <w:sz w:val="22"/>
      <w:lang w:eastAsia="en-US"/>
    </w:rPr>
  </w:style>
  <w:style w:type="paragraph" w:customStyle="1" w:styleId="1fa">
    <w:name w:val="Название документа 1"/>
    <w:basedOn w:val="a"/>
    <w:next w:val="2f"/>
    <w:rsid w:val="003D5513"/>
    <w:pPr>
      <w:widowControl/>
      <w:autoSpaceDE/>
      <w:autoSpaceDN/>
      <w:adjustRightInd/>
      <w:spacing w:before="360" w:after="240"/>
      <w:jc w:val="center"/>
    </w:pPr>
    <w:rPr>
      <w:rFonts w:ascii="Arial" w:eastAsia="Times New Roman" w:hAnsi="Arial"/>
      <w:b/>
      <w:caps/>
      <w:spacing w:val="20"/>
      <w:sz w:val="36"/>
    </w:rPr>
  </w:style>
  <w:style w:type="paragraph" w:customStyle="1" w:styleId="Iauiue">
    <w:name w:val="Iau?iue"/>
    <w:rsid w:val="003D5513"/>
    <w:pPr>
      <w:spacing w:after="0" w:line="240" w:lineRule="auto"/>
    </w:pPr>
    <w:rPr>
      <w:rFonts w:ascii="Times New Roman" w:eastAsia="Times New Roman" w:hAnsi="Times New Roman" w:cs="Times New Roman"/>
      <w:sz w:val="20"/>
      <w:szCs w:val="20"/>
      <w:lang w:val="en-US" w:eastAsia="ru-RU"/>
    </w:rPr>
  </w:style>
  <w:style w:type="paragraph" w:customStyle="1" w:styleId="BalloonText1">
    <w:name w:val="Balloon Text1"/>
    <w:basedOn w:val="a"/>
    <w:semiHidden/>
    <w:rsid w:val="003D5513"/>
    <w:pPr>
      <w:keepLines/>
      <w:widowControl/>
      <w:autoSpaceDE/>
      <w:autoSpaceDN/>
      <w:adjustRightInd/>
      <w:spacing w:after="120" w:line="288" w:lineRule="auto"/>
      <w:ind w:firstLine="720"/>
      <w:jc w:val="both"/>
    </w:pPr>
    <w:rPr>
      <w:rFonts w:ascii="Tahoma" w:eastAsia="Times New Roman" w:hAnsi="Tahoma" w:cs="Tahoma"/>
      <w:sz w:val="16"/>
      <w:szCs w:val="16"/>
      <w:lang w:val="en-US" w:eastAsia="en-US"/>
    </w:rPr>
  </w:style>
  <w:style w:type="paragraph" w:customStyle="1" w:styleId="affffb">
    <w:name w:val="Готовый"/>
    <w:basedOn w:val="a"/>
    <w:rsid w:val="003D5513"/>
    <w:pPr>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textAlignment w:val="baseline"/>
    </w:pPr>
    <w:rPr>
      <w:rFonts w:ascii="Courier New" w:eastAsia="Times New Roman" w:hAnsi="Courier New"/>
    </w:rPr>
  </w:style>
  <w:style w:type="paragraph" w:styleId="48">
    <w:name w:val="toc 4"/>
    <w:basedOn w:val="a"/>
    <w:next w:val="a"/>
    <w:autoRedefine/>
    <w:semiHidden/>
    <w:rsid w:val="003D5513"/>
    <w:pPr>
      <w:widowControl/>
      <w:autoSpaceDE/>
      <w:autoSpaceDN/>
      <w:adjustRightInd/>
      <w:ind w:left="720"/>
    </w:pPr>
    <w:rPr>
      <w:rFonts w:eastAsia="Times New Roman"/>
      <w:sz w:val="24"/>
      <w:szCs w:val="24"/>
    </w:rPr>
  </w:style>
  <w:style w:type="paragraph" w:styleId="57">
    <w:name w:val="toc 5"/>
    <w:basedOn w:val="a"/>
    <w:next w:val="a"/>
    <w:autoRedefine/>
    <w:semiHidden/>
    <w:rsid w:val="003D5513"/>
    <w:pPr>
      <w:widowControl/>
      <w:autoSpaceDE/>
      <w:autoSpaceDN/>
      <w:adjustRightInd/>
      <w:ind w:left="960"/>
    </w:pPr>
    <w:rPr>
      <w:rFonts w:eastAsia="Times New Roman"/>
      <w:sz w:val="24"/>
      <w:szCs w:val="24"/>
    </w:rPr>
  </w:style>
  <w:style w:type="paragraph" w:styleId="62">
    <w:name w:val="toc 6"/>
    <w:basedOn w:val="a"/>
    <w:next w:val="a"/>
    <w:autoRedefine/>
    <w:semiHidden/>
    <w:rsid w:val="003D5513"/>
    <w:pPr>
      <w:widowControl/>
      <w:autoSpaceDE/>
      <w:autoSpaceDN/>
      <w:adjustRightInd/>
      <w:ind w:left="1200"/>
    </w:pPr>
    <w:rPr>
      <w:rFonts w:eastAsia="Times New Roman"/>
      <w:sz w:val="24"/>
      <w:szCs w:val="24"/>
    </w:rPr>
  </w:style>
  <w:style w:type="paragraph" w:styleId="73">
    <w:name w:val="toc 7"/>
    <w:basedOn w:val="a"/>
    <w:next w:val="a"/>
    <w:autoRedefine/>
    <w:semiHidden/>
    <w:rsid w:val="003D5513"/>
    <w:pPr>
      <w:widowControl/>
      <w:autoSpaceDE/>
      <w:autoSpaceDN/>
      <w:adjustRightInd/>
      <w:ind w:left="1440"/>
    </w:pPr>
    <w:rPr>
      <w:rFonts w:eastAsia="Times New Roman"/>
      <w:sz w:val="24"/>
      <w:szCs w:val="24"/>
    </w:rPr>
  </w:style>
  <w:style w:type="paragraph" w:styleId="83">
    <w:name w:val="toc 8"/>
    <w:basedOn w:val="a"/>
    <w:next w:val="a"/>
    <w:autoRedefine/>
    <w:semiHidden/>
    <w:rsid w:val="003D5513"/>
    <w:pPr>
      <w:widowControl/>
      <w:autoSpaceDE/>
      <w:autoSpaceDN/>
      <w:adjustRightInd/>
      <w:ind w:left="1680"/>
    </w:pPr>
    <w:rPr>
      <w:rFonts w:eastAsia="Times New Roman"/>
      <w:sz w:val="24"/>
      <w:szCs w:val="24"/>
    </w:rPr>
  </w:style>
  <w:style w:type="paragraph" w:styleId="92">
    <w:name w:val="toc 9"/>
    <w:basedOn w:val="a"/>
    <w:next w:val="a"/>
    <w:autoRedefine/>
    <w:semiHidden/>
    <w:rsid w:val="003D5513"/>
    <w:pPr>
      <w:widowControl/>
      <w:autoSpaceDE/>
      <w:autoSpaceDN/>
      <w:adjustRightInd/>
      <w:ind w:left="1920"/>
    </w:pPr>
    <w:rPr>
      <w:rFonts w:eastAsia="Times New Roman"/>
      <w:sz w:val="24"/>
      <w:szCs w:val="24"/>
    </w:rPr>
  </w:style>
  <w:style w:type="paragraph" w:customStyle="1" w:styleId="3-">
    <w:name w:val="Пункт 3-го уровня"/>
    <w:basedOn w:val="32"/>
    <w:next w:val="a"/>
    <w:rsid w:val="003D5513"/>
    <w:pPr>
      <w:keepNext/>
      <w:tabs>
        <w:tab w:val="num" w:pos="1571"/>
      </w:tabs>
      <w:autoSpaceDN/>
      <w:spacing w:before="0" w:beforeAutospacing="0" w:after="0" w:afterAutospacing="0" w:line="360" w:lineRule="auto"/>
      <w:ind w:left="284" w:right="284" w:firstLine="567"/>
      <w:jc w:val="both"/>
    </w:pPr>
    <w:rPr>
      <w:rFonts w:ascii="Arial" w:hAnsi="Arial"/>
      <w:b w:val="0"/>
      <w:bCs w:val="0"/>
      <w:color w:val="000000"/>
      <w:sz w:val="24"/>
      <w:szCs w:val="20"/>
    </w:rPr>
  </w:style>
  <w:style w:type="paragraph" w:customStyle="1" w:styleId="4-0">
    <w:name w:val="Пункт 4-го уровня"/>
    <w:basedOn w:val="32"/>
    <w:next w:val="a"/>
    <w:rsid w:val="003D5513"/>
    <w:pPr>
      <w:keepNext/>
      <w:tabs>
        <w:tab w:val="left" w:pos="1843"/>
        <w:tab w:val="num" w:pos="1931"/>
      </w:tabs>
      <w:autoSpaceDN/>
      <w:spacing w:before="0" w:beforeAutospacing="0" w:after="0" w:afterAutospacing="0" w:line="360" w:lineRule="auto"/>
      <w:ind w:left="284" w:right="284" w:firstLine="567"/>
      <w:outlineLvl w:val="3"/>
    </w:pPr>
    <w:rPr>
      <w:rFonts w:ascii="Arial" w:hAnsi="Arial"/>
      <w:b w:val="0"/>
      <w:bCs w:val="0"/>
      <w:color w:val="000000"/>
      <w:sz w:val="24"/>
      <w:szCs w:val="20"/>
    </w:rPr>
  </w:style>
  <w:style w:type="character" w:customStyle="1" w:styleId="2f1">
    <w:name w:val="Основной текст Знак2"/>
    <w:aliases w:val="Список 1 Знак,Основной текст Знак1 Знак,Основной текст Знак Знак Знак1,Основной текст Знак Знак Знак Знак,Основной текст Знак Знак Знак  Знак1,Основной текст Знак Знак Знак  Знак Знак Знак,Основной текст Знак Знак Знак  Знак Знак1"/>
    <w:rsid w:val="003D5513"/>
    <w:rPr>
      <w:rFonts w:ascii="Times New Roman" w:eastAsia="Times New Roman" w:hAnsi="Times New Roman"/>
      <w:sz w:val="28"/>
      <w:szCs w:val="28"/>
    </w:rPr>
  </w:style>
  <w:style w:type="table" w:customStyle="1" w:styleId="710">
    <w:name w:val="Сетка таблицы71"/>
    <w:basedOn w:val="a1"/>
    <w:next w:val="affb"/>
    <w:uiPriority w:val="59"/>
    <w:rsid w:val="00B162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
    <w:name w:val="Сетка таблицы711"/>
    <w:basedOn w:val="a1"/>
    <w:uiPriority w:val="59"/>
    <w:rsid w:val="00D16632"/>
    <w:pPr>
      <w:spacing w:after="0" w:line="240" w:lineRule="auto"/>
    </w:pPr>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2">
    <w:name w:val="Нет списка2"/>
    <w:next w:val="a2"/>
    <w:uiPriority w:val="99"/>
    <w:semiHidden/>
    <w:unhideWhenUsed/>
    <w:rsid w:val="000F0996"/>
  </w:style>
  <w:style w:type="table" w:customStyle="1" w:styleId="93">
    <w:name w:val="Сетка таблицы9"/>
    <w:basedOn w:val="a1"/>
    <w:next w:val="affb"/>
    <w:uiPriority w:val="39"/>
    <w:rsid w:val="000F099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1">
    <w:name w:val="Сетка таблицы7111"/>
    <w:basedOn w:val="a1"/>
    <w:uiPriority w:val="59"/>
    <w:rsid w:val="0029756F"/>
    <w:pPr>
      <w:spacing w:after="0" w:line="240" w:lineRule="auto"/>
    </w:pPr>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1">
    <w:name w:val="Нет списка3"/>
    <w:next w:val="a2"/>
    <w:uiPriority w:val="99"/>
    <w:semiHidden/>
    <w:unhideWhenUsed/>
    <w:rsid w:val="00CD1B1F"/>
  </w:style>
  <w:style w:type="table" w:customStyle="1" w:styleId="100">
    <w:name w:val="Сетка таблицы10"/>
    <w:basedOn w:val="a1"/>
    <w:next w:val="affb"/>
    <w:uiPriority w:val="39"/>
    <w:rsid w:val="00CD1B1F"/>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
    <w:basedOn w:val="a1"/>
    <w:next w:val="affb"/>
    <w:rsid w:val="00CD1B1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
    <w:name w:val="Сетка таблицы21"/>
    <w:basedOn w:val="a1"/>
    <w:next w:val="affb"/>
    <w:uiPriority w:val="39"/>
    <w:rsid w:val="00CD1B1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
    <w:name w:val="Сетка таблицы31"/>
    <w:basedOn w:val="a1"/>
    <w:next w:val="affb"/>
    <w:uiPriority w:val="39"/>
    <w:rsid w:val="00CD1B1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b">
    <w:name w:val="Неразрешенное упоминание1"/>
    <w:basedOn w:val="a0"/>
    <w:uiPriority w:val="99"/>
    <w:semiHidden/>
    <w:unhideWhenUsed/>
    <w:rsid w:val="00CD1B1F"/>
    <w:rPr>
      <w:rFonts w:cs="Times New Roman"/>
      <w:color w:val="605E5C"/>
      <w:shd w:val="clear" w:color="auto" w:fill="E1DFDD"/>
    </w:rPr>
  </w:style>
  <w:style w:type="table" w:customStyle="1" w:styleId="411">
    <w:name w:val="Сетка таблицы41"/>
    <w:basedOn w:val="a1"/>
    <w:next w:val="affb"/>
    <w:uiPriority w:val="59"/>
    <w:rsid w:val="00CD1B1F"/>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Сетка таблицы51"/>
    <w:basedOn w:val="a1"/>
    <w:next w:val="affb"/>
    <w:uiPriority w:val="59"/>
    <w:rsid w:val="00CD1B1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ight">
    <w:name w:val="right"/>
    <w:rsid w:val="00CD1B1F"/>
  </w:style>
  <w:style w:type="table" w:customStyle="1" w:styleId="610">
    <w:name w:val="Сетка таблицы61"/>
    <w:basedOn w:val="a1"/>
    <w:next w:val="affb"/>
    <w:uiPriority w:val="39"/>
    <w:rsid w:val="00CD1B1F"/>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Сетка таблицы511"/>
    <w:basedOn w:val="a1"/>
    <w:next w:val="affb"/>
    <w:uiPriority w:val="39"/>
    <w:rsid w:val="00CD1B1F"/>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
    <w:name w:val="Сетка таблицы611"/>
    <w:basedOn w:val="a1"/>
    <w:next w:val="affb"/>
    <w:uiPriority w:val="59"/>
    <w:rsid w:val="00CD1B1F"/>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c">
    <w:name w:val="annotation reference"/>
    <w:basedOn w:val="a0"/>
    <w:uiPriority w:val="99"/>
    <w:rsid w:val="00CD1B1F"/>
    <w:rPr>
      <w:rFonts w:cs="Times New Roman"/>
      <w:sz w:val="16"/>
    </w:rPr>
  </w:style>
  <w:style w:type="paragraph" w:styleId="affffd">
    <w:name w:val="annotation subject"/>
    <w:basedOn w:val="aa"/>
    <w:next w:val="aa"/>
    <w:link w:val="affffe"/>
    <w:uiPriority w:val="99"/>
    <w:rsid w:val="00CD1B1F"/>
    <w:pPr>
      <w:widowControl/>
      <w:autoSpaceDE/>
      <w:autoSpaceDN/>
      <w:adjustRightInd/>
      <w:spacing w:after="60"/>
      <w:jc w:val="both"/>
    </w:pPr>
    <w:rPr>
      <w:rFonts w:eastAsia="Times New Roman"/>
      <w:b/>
      <w:bCs/>
    </w:rPr>
  </w:style>
  <w:style w:type="character" w:customStyle="1" w:styleId="affffe">
    <w:name w:val="Тема примечания Знак"/>
    <w:basedOn w:val="a9"/>
    <w:link w:val="affffd"/>
    <w:uiPriority w:val="99"/>
    <w:rsid w:val="00CD1B1F"/>
    <w:rPr>
      <w:rFonts w:ascii="Times New Roman" w:eastAsia="Times New Roman" w:hAnsi="Times New Roman" w:cs="Times New Roman"/>
      <w:b/>
      <w:bCs/>
      <w:sz w:val="20"/>
      <w:szCs w:val="20"/>
      <w:lang w:eastAsia="ru-RU"/>
    </w:rPr>
  </w:style>
  <w:style w:type="paragraph" w:customStyle="1" w:styleId="afffff">
    <w:name w:val="Знак"/>
    <w:basedOn w:val="a"/>
    <w:rsid w:val="00CD1B1F"/>
    <w:pPr>
      <w:widowControl/>
      <w:autoSpaceDE/>
      <w:autoSpaceDN/>
      <w:adjustRightInd/>
      <w:spacing w:after="160" w:line="240" w:lineRule="exact"/>
    </w:pPr>
    <w:rPr>
      <w:rFonts w:ascii="Verdana" w:eastAsia="Times New Roman" w:hAnsi="Verdana"/>
      <w:lang w:val="en-US" w:eastAsia="en-US"/>
    </w:rPr>
  </w:style>
  <w:style w:type="table" w:customStyle="1" w:styleId="720">
    <w:name w:val="Сетка таблицы72"/>
    <w:basedOn w:val="a1"/>
    <w:next w:val="affb"/>
    <w:uiPriority w:val="59"/>
    <w:rsid w:val="00CD1B1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0">
    <w:name w:val="Знак Знак Знак Знак Знак Знак Знак Знак Знак Знак"/>
    <w:basedOn w:val="a"/>
    <w:rsid w:val="00CD1B1F"/>
    <w:pPr>
      <w:widowControl/>
      <w:autoSpaceDE/>
      <w:autoSpaceDN/>
      <w:adjustRightInd/>
      <w:spacing w:before="100" w:beforeAutospacing="1" w:after="100" w:afterAutospacing="1"/>
    </w:pPr>
    <w:rPr>
      <w:rFonts w:ascii="Tahoma" w:eastAsia="Times New Roman" w:hAnsi="Tahoma"/>
      <w:lang w:val="en-US" w:eastAsia="en-US"/>
    </w:rPr>
  </w:style>
  <w:style w:type="table" w:customStyle="1" w:styleId="810">
    <w:name w:val="Сетка таблицы81"/>
    <w:basedOn w:val="a1"/>
    <w:next w:val="affb"/>
    <w:uiPriority w:val="59"/>
    <w:rsid w:val="00CD1B1F"/>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0">
    <w:name w:val="Сетка таблицы91"/>
    <w:basedOn w:val="a1"/>
    <w:next w:val="affb"/>
    <w:uiPriority w:val="59"/>
    <w:rsid w:val="00CD1B1F"/>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12">
    <w:name w:val="Сетка таблицы712"/>
    <w:basedOn w:val="a1"/>
    <w:uiPriority w:val="59"/>
    <w:rsid w:val="00CD1B1F"/>
    <w:pPr>
      <w:spacing w:after="0" w:line="240" w:lineRule="auto"/>
    </w:pPr>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Сетка таблицы111"/>
    <w:basedOn w:val="a1"/>
    <w:uiPriority w:val="59"/>
    <w:rsid w:val="00CD1B1F"/>
    <w:pPr>
      <w:spacing w:after="0" w:line="240" w:lineRule="auto"/>
    </w:pPr>
    <w:rPr>
      <w:rFonts w:eastAsia="Times New Roman"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12"/>
    <w:basedOn w:val="a1"/>
    <w:next w:val="affb"/>
    <w:uiPriority w:val="59"/>
    <w:rsid w:val="00CD1B1F"/>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xt">
    <w:name w:val="txt"/>
    <w:basedOn w:val="a0"/>
    <w:rsid w:val="00CD1B1F"/>
    <w:rPr>
      <w:rFonts w:cs="Times New Roman"/>
    </w:rPr>
  </w:style>
  <w:style w:type="character" w:customStyle="1" w:styleId="value">
    <w:name w:val="value"/>
    <w:basedOn w:val="a0"/>
    <w:rsid w:val="00CD1B1F"/>
    <w:rPr>
      <w:rFonts w:cs="Times New Roman"/>
    </w:rPr>
  </w:style>
  <w:style w:type="character" w:customStyle="1" w:styleId="product-details-overview-specification">
    <w:name w:val="product-details-overview-specification"/>
    <w:basedOn w:val="a0"/>
    <w:rsid w:val="00CD1B1F"/>
    <w:rPr>
      <w:rFonts w:cs="Times New Roman"/>
    </w:rPr>
  </w:style>
  <w:style w:type="character" w:customStyle="1" w:styleId="propertyname">
    <w:name w:val="property_name"/>
    <w:basedOn w:val="a0"/>
    <w:rsid w:val="00CD1B1F"/>
    <w:rPr>
      <w:rFonts w:cs="Times New Roman"/>
    </w:rPr>
  </w:style>
  <w:style w:type="table" w:customStyle="1" w:styleId="130">
    <w:name w:val="Сетка таблицы13"/>
    <w:basedOn w:val="a1"/>
    <w:next w:val="affb"/>
    <w:uiPriority w:val="59"/>
    <w:rsid w:val="00CD1B1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
    <w:name w:val="Сетка таблицы14"/>
    <w:basedOn w:val="a1"/>
    <w:next w:val="affb"/>
    <w:rsid w:val="00CD1B1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
    <w:name w:val="Сетка таблицы15"/>
    <w:basedOn w:val="a1"/>
    <w:next w:val="affb"/>
    <w:rsid w:val="00CD1B1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1"/>
    <w:next w:val="affb"/>
    <w:rsid w:val="00CD1B1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0">
    <w:name w:val="Сетка таблицы17"/>
    <w:basedOn w:val="a1"/>
    <w:next w:val="affb"/>
    <w:uiPriority w:val="59"/>
    <w:rsid w:val="00CD1B1F"/>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ext-lowcase">
    <w:name w:val="i-text-lowcase"/>
    <w:basedOn w:val="a0"/>
    <w:rsid w:val="00CD1B1F"/>
    <w:rPr>
      <w:rFonts w:cs="Times New Roman"/>
    </w:rPr>
  </w:style>
  <w:style w:type="character" w:customStyle="1" w:styleId="c-btntext">
    <w:name w:val="c-btn__text"/>
    <w:basedOn w:val="a0"/>
    <w:rsid w:val="00CD1B1F"/>
    <w:rPr>
      <w:rFonts w:cs="Times New Roman"/>
    </w:rPr>
  </w:style>
  <w:style w:type="table" w:customStyle="1" w:styleId="180">
    <w:name w:val="Сетка таблицы18"/>
    <w:basedOn w:val="a1"/>
    <w:next w:val="affb"/>
    <w:uiPriority w:val="59"/>
    <w:rsid w:val="00CD1B1F"/>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2">
    <w:name w:val="Сетка таблицы7112"/>
    <w:basedOn w:val="a1"/>
    <w:uiPriority w:val="59"/>
    <w:rsid w:val="00CD1B1F"/>
    <w:pPr>
      <w:spacing w:after="0" w:line="240" w:lineRule="auto"/>
    </w:pPr>
    <w:rPr>
      <w:rFonts w:ascii="Calibri" w:eastAsia="Times New Roma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0">
    <w:name w:val="Сетка таблицы19"/>
    <w:basedOn w:val="a1"/>
    <w:next w:val="affb"/>
    <w:uiPriority w:val="59"/>
    <w:rsid w:val="00CD1B1F"/>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0">
    <w:name w:val="Сетка таблицы20"/>
    <w:basedOn w:val="a1"/>
    <w:next w:val="affb"/>
    <w:uiPriority w:val="59"/>
    <w:rsid w:val="00CD1B1F"/>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0">
    <w:name w:val="Сетка таблицы211"/>
    <w:basedOn w:val="a1"/>
    <w:next w:val="affb"/>
    <w:uiPriority w:val="59"/>
    <w:rsid w:val="00CD1B1F"/>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1"/>
    <w:next w:val="affb"/>
    <w:uiPriority w:val="59"/>
    <w:rsid w:val="00CD1B1F"/>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log1">
    <w:name w:val="Slog1"/>
    <w:basedOn w:val="10"/>
    <w:rsid w:val="00E12315"/>
    <w:pPr>
      <w:numPr>
        <w:numId w:val="0"/>
      </w:numPr>
      <w:suppressAutoHyphens w:val="0"/>
      <w:autoSpaceDN/>
    </w:pPr>
    <w:rPr>
      <w:rFonts w:ascii="Times New Roman" w:hAnsi="Times New Roman"/>
      <w:bCs/>
      <w:sz w:val="20"/>
      <w:lang w:eastAsia="sl-SI"/>
    </w:rPr>
  </w:style>
  <w:style w:type="paragraph" w:customStyle="1" w:styleId="TextNormal">
    <w:name w:val="Text Normal"/>
    <w:basedOn w:val="a"/>
    <w:rsid w:val="00E12315"/>
    <w:pPr>
      <w:tabs>
        <w:tab w:val="left" w:pos="0"/>
      </w:tabs>
      <w:autoSpaceDE/>
      <w:autoSpaceDN/>
      <w:adjustRightInd/>
      <w:spacing w:after="120"/>
      <w:ind w:left="850" w:right="-1" w:hanging="283"/>
      <w:jc w:val="both"/>
    </w:pPr>
    <w:rPr>
      <w:rFonts w:ascii="Arial" w:eastAsia="Times New Roman" w:hAnsi="Arial" w:cs="Arial"/>
      <w:sz w:val="22"/>
      <w:szCs w:val="22"/>
    </w:rPr>
  </w:style>
  <w:style w:type="character" w:customStyle="1" w:styleId="iceouttxt">
    <w:name w:val="iceouttxt"/>
    <w:rsid w:val="00E12315"/>
  </w:style>
  <w:style w:type="character" w:customStyle="1" w:styleId="descrlistname">
    <w:name w:val="descr_list_name"/>
    <w:rsid w:val="00E12315"/>
  </w:style>
  <w:style w:type="character" w:customStyle="1" w:styleId="descrlistvalue">
    <w:name w:val="descr_list_value"/>
    <w:rsid w:val="00E12315"/>
  </w:style>
  <w:style w:type="character" w:customStyle="1" w:styleId="hps">
    <w:name w:val="hps"/>
    <w:rsid w:val="00E12315"/>
  </w:style>
  <w:style w:type="table" w:customStyle="1" w:styleId="112">
    <w:name w:val="Сетка таблицы112"/>
    <w:basedOn w:val="a1"/>
    <w:next w:val="affb"/>
    <w:uiPriority w:val="59"/>
    <w:rsid w:val="00E12315"/>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етка таблицы311"/>
    <w:basedOn w:val="a1"/>
    <w:next w:val="affb"/>
    <w:uiPriority w:val="59"/>
    <w:rsid w:val="00E12315"/>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1"/>
    <w:next w:val="affb"/>
    <w:uiPriority w:val="59"/>
    <w:rsid w:val="00E12315"/>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
    <w:name w:val="Сетка таблицы42"/>
    <w:basedOn w:val="a1"/>
    <w:next w:val="affb"/>
    <w:uiPriority w:val="59"/>
    <w:rsid w:val="00E12315"/>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1"/>
    <w:next w:val="affb"/>
    <w:uiPriority w:val="59"/>
    <w:rsid w:val="00E1231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
    <w:name w:val="Сетка таблицы2111"/>
    <w:basedOn w:val="a1"/>
    <w:next w:val="affb"/>
    <w:uiPriority w:val="59"/>
    <w:rsid w:val="00E1231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E12315"/>
    <w:pPr>
      <w:autoSpaceDE/>
      <w:autoSpaceDN/>
      <w:adjustRightInd/>
    </w:pPr>
    <w:rPr>
      <w:rFonts w:ascii="Calibri" w:eastAsia="Times New Roman" w:hAnsi="Calibri"/>
      <w:sz w:val="22"/>
      <w:szCs w:val="22"/>
      <w:lang w:val="en-US" w:eastAsia="en-US"/>
    </w:rPr>
  </w:style>
  <w:style w:type="paragraph" w:customStyle="1" w:styleId="CharChar2">
    <w:name w:val="Char Char2"/>
    <w:basedOn w:val="a"/>
    <w:rsid w:val="00E12315"/>
    <w:pPr>
      <w:widowControl/>
      <w:autoSpaceDE/>
      <w:autoSpaceDN/>
      <w:adjustRightInd/>
      <w:spacing w:after="160" w:line="240" w:lineRule="exact"/>
    </w:pPr>
    <w:rPr>
      <w:rFonts w:ascii="Verdana" w:eastAsia="Times New Roman" w:hAnsi="Verdana"/>
      <w:lang w:val="en-US" w:eastAsia="en-US"/>
    </w:rPr>
  </w:style>
  <w:style w:type="character" w:customStyle="1" w:styleId="afffff1">
    <w:name w:val="Гипертекстовая ссылка"/>
    <w:rsid w:val="00E12315"/>
    <w:rPr>
      <w:b/>
      <w:color w:val="008000"/>
      <w:u w:val="single"/>
    </w:rPr>
  </w:style>
  <w:style w:type="paragraph" w:customStyle="1" w:styleId="Noeeu">
    <w:name w:val="Noeeu"/>
    <w:rsid w:val="00E12315"/>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pacing w:val="-1"/>
      <w:kern w:val="65535"/>
      <w:position w:val="-1"/>
      <w:sz w:val="24"/>
      <w:szCs w:val="20"/>
      <w:vertAlign w:val="superscript"/>
      <w:lang w:val="en-US" w:eastAsia="ru-RU"/>
    </w:rPr>
  </w:style>
  <w:style w:type="paragraph" w:customStyle="1" w:styleId="caaieiaie4">
    <w:name w:val="caaieiaie 4"/>
    <w:basedOn w:val="Noeeu"/>
    <w:next w:val="Noeeu"/>
    <w:rsid w:val="00E12315"/>
    <w:pPr>
      <w:jc w:val="center"/>
    </w:pPr>
    <w:rPr>
      <w:b/>
      <w:spacing w:val="0"/>
      <w:kern w:val="28"/>
      <w:position w:val="0"/>
      <w:vertAlign w:val="baseline"/>
      <w:lang w:val="ru-RU"/>
    </w:rPr>
  </w:style>
  <w:style w:type="paragraph" w:customStyle="1" w:styleId="afffff2">
    <w:name w:val="Нормальный"/>
    <w:rsid w:val="00E12315"/>
    <w:pPr>
      <w:widowControl w:val="0"/>
      <w:spacing w:after="0" w:line="240" w:lineRule="auto"/>
    </w:pPr>
    <w:rPr>
      <w:rFonts w:ascii="Times New Roman" w:eastAsia="Times New Roman" w:hAnsi="Times New Roman" w:cs="Times New Roman"/>
      <w:sz w:val="20"/>
      <w:szCs w:val="20"/>
      <w:lang w:eastAsia="ru-RU"/>
    </w:rPr>
  </w:style>
  <w:style w:type="paragraph" w:customStyle="1" w:styleId="2-11">
    <w:name w:val="содержание2-11"/>
    <w:basedOn w:val="a"/>
    <w:rsid w:val="00E12315"/>
    <w:pPr>
      <w:widowControl/>
      <w:autoSpaceDE/>
      <w:autoSpaceDN/>
      <w:adjustRightInd/>
      <w:spacing w:after="60"/>
      <w:jc w:val="both"/>
    </w:pPr>
    <w:rPr>
      <w:rFonts w:eastAsia="Times New Roman"/>
      <w:sz w:val="26"/>
      <w:szCs w:val="26"/>
    </w:rPr>
  </w:style>
  <w:style w:type="paragraph" w:customStyle="1" w:styleId="Iiiaeuiue">
    <w:name w:val="Ii?iaeuiue"/>
    <w:rsid w:val="00E12315"/>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afffff3">
    <w:name w:val="Íîðìàëüíûé"/>
    <w:rsid w:val="00E12315"/>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Heading">
    <w:name w:val="Heading"/>
    <w:basedOn w:val="10"/>
    <w:rsid w:val="00E12315"/>
    <w:pPr>
      <w:numPr>
        <w:numId w:val="0"/>
      </w:numPr>
      <w:suppressAutoHyphens w:val="0"/>
      <w:autoSpaceDN/>
      <w:spacing w:before="240" w:after="120"/>
      <w:jc w:val="center"/>
    </w:pPr>
    <w:rPr>
      <w:kern w:val="28"/>
      <w:sz w:val="32"/>
      <w:lang w:eastAsia="ru-RU"/>
    </w:rPr>
  </w:style>
  <w:style w:type="paragraph" w:customStyle="1" w:styleId="afffff4">
    <w:name w:val="Краткий обратный адрес"/>
    <w:basedOn w:val="a"/>
    <w:rsid w:val="00E12315"/>
    <w:pPr>
      <w:widowControl/>
      <w:autoSpaceDE/>
      <w:autoSpaceDN/>
      <w:adjustRightInd/>
    </w:pPr>
    <w:rPr>
      <w:rFonts w:eastAsia="Times New Roman"/>
      <w:sz w:val="26"/>
      <w:szCs w:val="26"/>
    </w:rPr>
  </w:style>
  <w:style w:type="paragraph" w:customStyle="1" w:styleId="1fc">
    <w:name w:val="Маркер1"/>
    <w:basedOn w:val="a"/>
    <w:rsid w:val="00E12315"/>
    <w:pPr>
      <w:widowControl/>
      <w:tabs>
        <w:tab w:val="num" w:pos="360"/>
      </w:tabs>
      <w:autoSpaceDE/>
      <w:autoSpaceDN/>
      <w:adjustRightInd/>
      <w:spacing w:before="120" w:line="300" w:lineRule="atLeast"/>
      <w:jc w:val="both"/>
    </w:pPr>
    <w:rPr>
      <w:rFonts w:eastAsia="Times New Roman"/>
      <w:sz w:val="26"/>
      <w:lang w:eastAsia="en-US"/>
    </w:rPr>
  </w:style>
  <w:style w:type="paragraph" w:styleId="2f3">
    <w:name w:val="List Continue 2"/>
    <w:basedOn w:val="a"/>
    <w:uiPriority w:val="99"/>
    <w:rsid w:val="00E12315"/>
    <w:pPr>
      <w:widowControl/>
      <w:autoSpaceDE/>
      <w:autoSpaceDN/>
      <w:adjustRightInd/>
      <w:spacing w:after="120"/>
      <w:ind w:left="566"/>
    </w:pPr>
    <w:rPr>
      <w:rFonts w:eastAsia="Times New Roman"/>
      <w:sz w:val="26"/>
      <w:szCs w:val="26"/>
    </w:rPr>
  </w:style>
  <w:style w:type="paragraph" w:styleId="afffff5">
    <w:name w:val="List Continue"/>
    <w:basedOn w:val="a"/>
    <w:uiPriority w:val="99"/>
    <w:rsid w:val="00E12315"/>
    <w:pPr>
      <w:widowControl/>
      <w:autoSpaceDE/>
      <w:autoSpaceDN/>
      <w:adjustRightInd/>
      <w:spacing w:after="120"/>
      <w:ind w:left="283"/>
    </w:pPr>
    <w:rPr>
      <w:rFonts w:eastAsia="Times New Roman"/>
      <w:sz w:val="26"/>
      <w:szCs w:val="26"/>
    </w:rPr>
  </w:style>
  <w:style w:type="paragraph" w:styleId="2f4">
    <w:name w:val="envelope return"/>
    <w:basedOn w:val="a"/>
    <w:uiPriority w:val="99"/>
    <w:rsid w:val="00E12315"/>
    <w:pPr>
      <w:widowControl/>
      <w:autoSpaceDE/>
      <w:autoSpaceDN/>
      <w:adjustRightInd/>
      <w:spacing w:after="60"/>
      <w:jc w:val="both"/>
    </w:pPr>
    <w:rPr>
      <w:rFonts w:ascii="Arial" w:eastAsia="Times New Roman" w:hAnsi="Arial" w:cs="Arial"/>
    </w:rPr>
  </w:style>
  <w:style w:type="paragraph" w:customStyle="1" w:styleId="Left">
    <w:name w:val="Обычный_Left"/>
    <w:basedOn w:val="a"/>
    <w:rsid w:val="00E12315"/>
    <w:pPr>
      <w:widowControl/>
      <w:autoSpaceDE/>
      <w:autoSpaceDN/>
      <w:adjustRightInd/>
      <w:spacing w:before="240" w:after="240"/>
    </w:pPr>
    <w:rPr>
      <w:rFonts w:eastAsia="Times New Roman"/>
      <w:sz w:val="28"/>
      <w:szCs w:val="26"/>
    </w:rPr>
  </w:style>
  <w:style w:type="paragraph" w:customStyle="1" w:styleId="1fd">
    <w:name w:val="Заг1"/>
    <w:basedOn w:val="10"/>
    <w:rsid w:val="00E12315"/>
    <w:pPr>
      <w:widowControl w:val="0"/>
      <w:numPr>
        <w:numId w:val="0"/>
      </w:numPr>
      <w:tabs>
        <w:tab w:val="num" w:pos="1440"/>
        <w:tab w:val="num" w:pos="1647"/>
      </w:tabs>
      <w:suppressAutoHyphens w:val="0"/>
      <w:autoSpaceDE w:val="0"/>
      <w:adjustRightInd w:val="0"/>
      <w:spacing w:line="360" w:lineRule="auto"/>
      <w:ind w:left="1440" w:hanging="360"/>
    </w:pPr>
    <w:rPr>
      <w:rFonts w:ascii="Times New Roman" w:hAnsi="Times New Roman"/>
      <w:sz w:val="20"/>
      <w:szCs w:val="18"/>
      <w:u w:val="single"/>
      <w:lang w:eastAsia="ru-RU"/>
    </w:rPr>
  </w:style>
  <w:style w:type="character" w:customStyle="1" w:styleId="3f2">
    <w:name w:val="Стиль3 Знак Знак"/>
    <w:link w:val="3f3"/>
    <w:locked/>
    <w:rsid w:val="00E12315"/>
    <w:rPr>
      <w:sz w:val="24"/>
      <w:lang w:val="x-none" w:eastAsia="ru-RU"/>
    </w:rPr>
  </w:style>
  <w:style w:type="paragraph" w:customStyle="1" w:styleId="3f3">
    <w:name w:val="Стиль3 Знак"/>
    <w:basedOn w:val="25"/>
    <w:link w:val="3f2"/>
    <w:rsid w:val="00E12315"/>
    <w:pPr>
      <w:widowControl w:val="0"/>
      <w:tabs>
        <w:tab w:val="num" w:pos="227"/>
      </w:tabs>
      <w:autoSpaceDN/>
      <w:adjustRightInd w:val="0"/>
      <w:ind w:firstLine="0"/>
      <w:jc w:val="both"/>
    </w:pPr>
    <w:rPr>
      <w:rFonts w:asciiTheme="minorHAnsi" w:hAnsiTheme="minorHAnsi" w:cstheme="minorBidi"/>
      <w:b w:val="0"/>
      <w:i w:val="0"/>
      <w:sz w:val="24"/>
      <w:szCs w:val="22"/>
      <w:lang w:val="x-none" w:eastAsia="ru-RU"/>
    </w:rPr>
  </w:style>
  <w:style w:type="paragraph" w:customStyle="1" w:styleId="2f5">
    <w:name w:val="Знак Знак Знак2 Знак Знак Знак Знак Знак Знак Знак Знак Знак Знак Знак Знак Знак Знак Знак Знак Знак Знак Знак Знак Знак Знак Знак Знак Знак"/>
    <w:basedOn w:val="a"/>
    <w:rsid w:val="00E12315"/>
    <w:pPr>
      <w:autoSpaceDE/>
      <w:autoSpaceDN/>
      <w:spacing w:after="160" w:line="240" w:lineRule="exact"/>
      <w:jc w:val="right"/>
    </w:pPr>
    <w:rPr>
      <w:rFonts w:eastAsia="Times New Roman"/>
      <w:lang w:val="en-GB" w:eastAsia="en-US"/>
    </w:rPr>
  </w:style>
  <w:style w:type="paragraph" w:customStyle="1" w:styleId="afffff6">
    <w:name w:val="Словарная статья"/>
    <w:basedOn w:val="a"/>
    <w:next w:val="a"/>
    <w:rsid w:val="00E12315"/>
    <w:pPr>
      <w:widowControl/>
      <w:ind w:right="118"/>
      <w:jc w:val="both"/>
    </w:pPr>
    <w:rPr>
      <w:rFonts w:ascii="Arial" w:eastAsia="Times New Roman" w:hAnsi="Arial"/>
    </w:rPr>
  </w:style>
  <w:style w:type="paragraph" w:styleId="HTML">
    <w:name w:val="HTML Preformatted"/>
    <w:basedOn w:val="a"/>
    <w:link w:val="HTML0"/>
    <w:uiPriority w:val="99"/>
    <w:rsid w:val="00E1231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after="60"/>
      <w:jc w:val="both"/>
    </w:pPr>
    <w:rPr>
      <w:rFonts w:ascii="Courier New" w:eastAsia="Times New Roman" w:hAnsi="Courier New" w:cs="Courier New"/>
    </w:rPr>
  </w:style>
  <w:style w:type="character" w:customStyle="1" w:styleId="HTML0">
    <w:name w:val="Стандартный HTML Знак"/>
    <w:basedOn w:val="a0"/>
    <w:link w:val="HTML"/>
    <w:uiPriority w:val="99"/>
    <w:rsid w:val="00E12315"/>
    <w:rPr>
      <w:rFonts w:ascii="Courier New" w:eastAsia="Times New Roman" w:hAnsi="Courier New" w:cs="Courier New"/>
      <w:sz w:val="20"/>
      <w:szCs w:val="20"/>
      <w:lang w:eastAsia="ru-RU"/>
    </w:rPr>
  </w:style>
  <w:style w:type="paragraph" w:customStyle="1" w:styleId="afffff7">
    <w:name w:val="Параграф"/>
    <w:basedOn w:val="a"/>
    <w:rsid w:val="00E12315"/>
    <w:pPr>
      <w:widowControl/>
      <w:autoSpaceDE/>
      <w:autoSpaceDN/>
      <w:adjustRightInd/>
      <w:ind w:firstLine="709"/>
    </w:pPr>
    <w:rPr>
      <w:rFonts w:ascii="Bodoni" w:eastAsia="Times New Roman" w:hAnsi="Bodoni"/>
      <w:sz w:val="28"/>
    </w:rPr>
  </w:style>
  <w:style w:type="character" w:customStyle="1" w:styleId="Normal10">
    <w:name w:val="Normal Знак1"/>
    <w:link w:val="1f4"/>
    <w:locked/>
    <w:rsid w:val="00E12315"/>
    <w:rPr>
      <w:rFonts w:ascii="Times New Roman" w:eastAsia="Times New Roman" w:hAnsi="Times New Roman" w:cs="Times New Roman"/>
      <w:sz w:val="24"/>
      <w:szCs w:val="20"/>
      <w:lang w:eastAsia="ru-RU"/>
    </w:rPr>
  </w:style>
  <w:style w:type="paragraph" w:customStyle="1" w:styleId="afffff8">
    <w:name w:val="заг"/>
    <w:basedOn w:val="a"/>
    <w:next w:val="a"/>
    <w:rsid w:val="00E12315"/>
    <w:pPr>
      <w:keepNext/>
      <w:autoSpaceDE/>
      <w:autoSpaceDN/>
      <w:adjustRightInd/>
      <w:jc w:val="both"/>
    </w:pPr>
    <w:rPr>
      <w:rFonts w:eastAsia="Times New Roman"/>
      <w:sz w:val="24"/>
    </w:rPr>
  </w:style>
  <w:style w:type="paragraph" w:customStyle="1" w:styleId="afffff9">
    <w:name w:val="О"/>
    <w:basedOn w:val="a"/>
    <w:rsid w:val="00E12315"/>
    <w:pPr>
      <w:autoSpaceDE/>
      <w:autoSpaceDN/>
      <w:adjustRightInd/>
      <w:jc w:val="both"/>
    </w:pPr>
    <w:rPr>
      <w:rFonts w:eastAsia="Times New Roman"/>
      <w:b/>
      <w:sz w:val="24"/>
    </w:rPr>
  </w:style>
  <w:style w:type="paragraph" w:customStyle="1" w:styleId="1fe">
    <w:name w:val="Знак Знак Знак Знак Знак Знак1 Знак Знак Знак Знак Знак Знак"/>
    <w:basedOn w:val="a"/>
    <w:rsid w:val="00E12315"/>
    <w:pPr>
      <w:widowControl/>
      <w:autoSpaceDE/>
      <w:autoSpaceDN/>
      <w:adjustRightInd/>
      <w:spacing w:before="100" w:beforeAutospacing="1" w:after="100" w:afterAutospacing="1"/>
    </w:pPr>
    <w:rPr>
      <w:rFonts w:ascii="Tahoma" w:eastAsia="Times New Roman" w:hAnsi="Tahoma"/>
      <w:lang w:val="en-US" w:eastAsia="en-US"/>
    </w:rPr>
  </w:style>
  <w:style w:type="paragraph" w:customStyle="1" w:styleId="CharChar3">
    <w:name w:val="Char Char3"/>
    <w:basedOn w:val="a"/>
    <w:rsid w:val="00E12315"/>
    <w:pPr>
      <w:widowControl/>
      <w:autoSpaceDE/>
      <w:autoSpaceDN/>
      <w:adjustRightInd/>
      <w:spacing w:after="160" w:line="240" w:lineRule="exact"/>
    </w:pPr>
    <w:rPr>
      <w:rFonts w:ascii="Verdana" w:eastAsia="Times New Roman" w:hAnsi="Verdana"/>
      <w:lang w:val="en-US" w:eastAsia="en-US"/>
    </w:rPr>
  </w:style>
  <w:style w:type="paragraph" w:customStyle="1" w:styleId="215">
    <w:name w:val="Знак Знак Знак2 Знак Знак Знак Знак Знак Знак Знак Знак Знак Знак Знак Знак Знак Знак Знак Знак Знак Знак Знак Знак Знак Знак Знак Знак Знак1"/>
    <w:basedOn w:val="a"/>
    <w:rsid w:val="00E12315"/>
    <w:pPr>
      <w:autoSpaceDE/>
      <w:autoSpaceDN/>
      <w:spacing w:after="160" w:line="240" w:lineRule="exact"/>
      <w:jc w:val="right"/>
    </w:pPr>
    <w:rPr>
      <w:rFonts w:eastAsia="Times New Roman"/>
      <w:lang w:val="en-GB" w:eastAsia="en-US"/>
    </w:rPr>
  </w:style>
  <w:style w:type="paragraph" w:customStyle="1" w:styleId="113">
    <w:name w:val="Знак Знак Знак Знак Знак Знак1 Знак Знак Знак Знак Знак Знак1"/>
    <w:basedOn w:val="a"/>
    <w:rsid w:val="00E12315"/>
    <w:pPr>
      <w:widowControl/>
      <w:autoSpaceDE/>
      <w:autoSpaceDN/>
      <w:adjustRightInd/>
      <w:spacing w:before="100" w:beforeAutospacing="1" w:after="100" w:afterAutospacing="1"/>
    </w:pPr>
    <w:rPr>
      <w:rFonts w:ascii="Tahoma" w:eastAsia="Times New Roman" w:hAnsi="Tahoma"/>
      <w:lang w:val="en-US" w:eastAsia="en-US"/>
    </w:rPr>
  </w:style>
  <w:style w:type="table" w:customStyle="1" w:styleId="520">
    <w:name w:val="Сетка таблицы52"/>
    <w:basedOn w:val="a1"/>
    <w:next w:val="affb"/>
    <w:uiPriority w:val="59"/>
    <w:rsid w:val="00E12315"/>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spanview">
    <w:name w:val="textspanview"/>
    <w:basedOn w:val="a0"/>
    <w:rsid w:val="00E12315"/>
    <w:rPr>
      <w:rFonts w:cs="Times New Roman"/>
    </w:rPr>
  </w:style>
  <w:style w:type="paragraph" w:customStyle="1" w:styleId="CharChar4">
    <w:name w:val="Char Char4"/>
    <w:basedOn w:val="a"/>
    <w:rsid w:val="00E12315"/>
    <w:pPr>
      <w:widowControl/>
      <w:autoSpaceDE/>
      <w:autoSpaceDN/>
      <w:adjustRightInd/>
      <w:spacing w:after="160" w:line="240" w:lineRule="exact"/>
    </w:pPr>
    <w:rPr>
      <w:rFonts w:ascii="Verdana" w:eastAsia="Times New Roman" w:hAnsi="Verdana"/>
      <w:lang w:val="en-US" w:eastAsia="en-US"/>
    </w:rPr>
  </w:style>
  <w:style w:type="paragraph" w:customStyle="1" w:styleId="221">
    <w:name w:val="Знак Знак Знак2 Знак Знак Знак Знак Знак Знак Знак Знак Знак Знак Знак Знак Знак Знак Знак Знак Знак Знак Знак Знак Знак Знак Знак Знак Знак2"/>
    <w:basedOn w:val="a"/>
    <w:rsid w:val="00E12315"/>
    <w:pPr>
      <w:autoSpaceDE/>
      <w:autoSpaceDN/>
      <w:spacing w:after="160" w:line="240" w:lineRule="exact"/>
      <w:jc w:val="right"/>
    </w:pPr>
    <w:rPr>
      <w:rFonts w:eastAsia="Times New Roman"/>
      <w:lang w:val="en-GB" w:eastAsia="en-US"/>
    </w:rPr>
  </w:style>
  <w:style w:type="table" w:customStyle="1" w:styleId="612">
    <w:name w:val="Сетка таблицы612"/>
    <w:basedOn w:val="a1"/>
    <w:next w:val="affb"/>
    <w:uiPriority w:val="59"/>
    <w:rsid w:val="00E1231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2">
    <w:name w:val="Знак Знак Знак Знак Знак Знак1 Знак Знак Знак Знак Знак Знак2"/>
    <w:basedOn w:val="a"/>
    <w:rsid w:val="00E12315"/>
    <w:pPr>
      <w:widowControl/>
      <w:autoSpaceDE/>
      <w:autoSpaceDN/>
      <w:adjustRightInd/>
      <w:spacing w:before="100" w:beforeAutospacing="1" w:after="100" w:afterAutospacing="1"/>
    </w:pPr>
    <w:rPr>
      <w:rFonts w:ascii="Tahoma" w:eastAsia="Times New Roman" w:hAnsi="Tahoma"/>
      <w:lang w:val="en-US" w:eastAsia="en-US"/>
    </w:rPr>
  </w:style>
  <w:style w:type="table" w:customStyle="1" w:styleId="2210">
    <w:name w:val="Сетка таблицы221"/>
    <w:basedOn w:val="a1"/>
    <w:next w:val="affb"/>
    <w:uiPriority w:val="59"/>
    <w:rsid w:val="00E1231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a2"/>
    <w:uiPriority w:val="99"/>
    <w:semiHidden/>
    <w:unhideWhenUsed/>
    <w:rsid w:val="00E12315"/>
    <w:pPr>
      <w:numPr>
        <w:numId w:val="9"/>
      </w:numPr>
    </w:pPr>
  </w:style>
  <w:style w:type="character" w:customStyle="1" w:styleId="afff">
    <w:name w:val="Абзац списка Знак"/>
    <w:aliases w:val="SL_Абзац списка Знак,Нумерованый список Знак,МаркированныйСписок Знак,Bullet List Знак,FooterText Знак,numbered Знак,GOST_TableList Знак,it_List1 Знак,Маркер Знак,Bullet Number Знак,lp1 Знак,Заголовок_3 Знак,ПКФ Список Знак,мой Знак"/>
    <w:link w:val="affe"/>
    <w:uiPriority w:val="34"/>
    <w:qFormat/>
    <w:locked/>
    <w:rsid w:val="007A77F0"/>
    <w:rPr>
      <w:rFonts w:ascii="Times New Roman" w:eastAsiaTheme="minorEastAsia"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704499">
      <w:bodyDiv w:val="1"/>
      <w:marLeft w:val="0"/>
      <w:marRight w:val="0"/>
      <w:marTop w:val="0"/>
      <w:marBottom w:val="0"/>
      <w:divBdr>
        <w:top w:val="none" w:sz="0" w:space="0" w:color="auto"/>
        <w:left w:val="none" w:sz="0" w:space="0" w:color="auto"/>
        <w:bottom w:val="none" w:sz="0" w:space="0" w:color="auto"/>
        <w:right w:val="none" w:sz="0" w:space="0" w:color="auto"/>
      </w:divBdr>
    </w:div>
    <w:div w:id="107969002">
      <w:bodyDiv w:val="1"/>
      <w:marLeft w:val="0"/>
      <w:marRight w:val="0"/>
      <w:marTop w:val="0"/>
      <w:marBottom w:val="0"/>
      <w:divBdr>
        <w:top w:val="none" w:sz="0" w:space="0" w:color="auto"/>
        <w:left w:val="none" w:sz="0" w:space="0" w:color="auto"/>
        <w:bottom w:val="none" w:sz="0" w:space="0" w:color="auto"/>
        <w:right w:val="none" w:sz="0" w:space="0" w:color="auto"/>
      </w:divBdr>
    </w:div>
    <w:div w:id="589654710">
      <w:bodyDiv w:val="1"/>
      <w:marLeft w:val="0"/>
      <w:marRight w:val="0"/>
      <w:marTop w:val="0"/>
      <w:marBottom w:val="0"/>
      <w:divBdr>
        <w:top w:val="none" w:sz="0" w:space="0" w:color="auto"/>
        <w:left w:val="none" w:sz="0" w:space="0" w:color="auto"/>
        <w:bottom w:val="none" w:sz="0" w:space="0" w:color="auto"/>
        <w:right w:val="none" w:sz="0" w:space="0" w:color="auto"/>
      </w:divBdr>
    </w:div>
    <w:div w:id="877864012">
      <w:bodyDiv w:val="1"/>
      <w:marLeft w:val="0"/>
      <w:marRight w:val="0"/>
      <w:marTop w:val="0"/>
      <w:marBottom w:val="0"/>
      <w:divBdr>
        <w:top w:val="none" w:sz="0" w:space="0" w:color="auto"/>
        <w:left w:val="none" w:sz="0" w:space="0" w:color="auto"/>
        <w:bottom w:val="none" w:sz="0" w:space="0" w:color="auto"/>
        <w:right w:val="none" w:sz="0" w:space="0" w:color="auto"/>
      </w:divBdr>
    </w:div>
    <w:div w:id="884021710">
      <w:bodyDiv w:val="1"/>
      <w:marLeft w:val="0"/>
      <w:marRight w:val="0"/>
      <w:marTop w:val="0"/>
      <w:marBottom w:val="0"/>
      <w:divBdr>
        <w:top w:val="none" w:sz="0" w:space="0" w:color="auto"/>
        <w:left w:val="none" w:sz="0" w:space="0" w:color="auto"/>
        <w:bottom w:val="none" w:sz="0" w:space="0" w:color="auto"/>
        <w:right w:val="none" w:sz="0" w:space="0" w:color="auto"/>
      </w:divBdr>
    </w:div>
    <w:div w:id="988359362">
      <w:bodyDiv w:val="1"/>
      <w:marLeft w:val="0"/>
      <w:marRight w:val="0"/>
      <w:marTop w:val="0"/>
      <w:marBottom w:val="0"/>
      <w:divBdr>
        <w:top w:val="none" w:sz="0" w:space="0" w:color="auto"/>
        <w:left w:val="none" w:sz="0" w:space="0" w:color="auto"/>
        <w:bottom w:val="none" w:sz="0" w:space="0" w:color="auto"/>
        <w:right w:val="none" w:sz="0" w:space="0" w:color="auto"/>
      </w:divBdr>
    </w:div>
    <w:div w:id="1045834774">
      <w:bodyDiv w:val="1"/>
      <w:marLeft w:val="0"/>
      <w:marRight w:val="0"/>
      <w:marTop w:val="0"/>
      <w:marBottom w:val="0"/>
      <w:divBdr>
        <w:top w:val="none" w:sz="0" w:space="0" w:color="auto"/>
        <w:left w:val="none" w:sz="0" w:space="0" w:color="auto"/>
        <w:bottom w:val="none" w:sz="0" w:space="0" w:color="auto"/>
        <w:right w:val="none" w:sz="0" w:space="0" w:color="auto"/>
      </w:divBdr>
    </w:div>
    <w:div w:id="1227882740">
      <w:bodyDiv w:val="1"/>
      <w:marLeft w:val="0"/>
      <w:marRight w:val="0"/>
      <w:marTop w:val="0"/>
      <w:marBottom w:val="0"/>
      <w:divBdr>
        <w:top w:val="none" w:sz="0" w:space="0" w:color="auto"/>
        <w:left w:val="none" w:sz="0" w:space="0" w:color="auto"/>
        <w:bottom w:val="none" w:sz="0" w:space="0" w:color="auto"/>
        <w:right w:val="none" w:sz="0" w:space="0" w:color="auto"/>
      </w:divBdr>
    </w:div>
    <w:div w:id="1269772298">
      <w:bodyDiv w:val="1"/>
      <w:marLeft w:val="0"/>
      <w:marRight w:val="0"/>
      <w:marTop w:val="0"/>
      <w:marBottom w:val="0"/>
      <w:divBdr>
        <w:top w:val="none" w:sz="0" w:space="0" w:color="auto"/>
        <w:left w:val="none" w:sz="0" w:space="0" w:color="auto"/>
        <w:bottom w:val="none" w:sz="0" w:space="0" w:color="auto"/>
        <w:right w:val="none" w:sz="0" w:space="0" w:color="auto"/>
      </w:divBdr>
    </w:div>
    <w:div w:id="1280524985">
      <w:bodyDiv w:val="1"/>
      <w:marLeft w:val="0"/>
      <w:marRight w:val="0"/>
      <w:marTop w:val="0"/>
      <w:marBottom w:val="0"/>
      <w:divBdr>
        <w:top w:val="none" w:sz="0" w:space="0" w:color="auto"/>
        <w:left w:val="none" w:sz="0" w:space="0" w:color="auto"/>
        <w:bottom w:val="none" w:sz="0" w:space="0" w:color="auto"/>
        <w:right w:val="none" w:sz="0" w:space="0" w:color="auto"/>
      </w:divBdr>
    </w:div>
    <w:div w:id="1426684213">
      <w:bodyDiv w:val="1"/>
      <w:marLeft w:val="0"/>
      <w:marRight w:val="0"/>
      <w:marTop w:val="0"/>
      <w:marBottom w:val="0"/>
      <w:divBdr>
        <w:top w:val="none" w:sz="0" w:space="0" w:color="auto"/>
        <w:left w:val="none" w:sz="0" w:space="0" w:color="auto"/>
        <w:bottom w:val="none" w:sz="0" w:space="0" w:color="auto"/>
        <w:right w:val="none" w:sz="0" w:space="0" w:color="auto"/>
      </w:divBdr>
    </w:div>
    <w:div w:id="206420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40E074A75F56FE2D596EAEDB008ED30AA1906580FAAF3F9DE52C696A68B6750CDD68F08455E6550E4A3170AB74751B56BBBB9D6311B3Eg211I"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EE6150-9C42-4186-B347-E1AB011C4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5677</Words>
  <Characters>32359</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Путилова Ольга Сергеевна</dc:creator>
  <cp:keywords/>
  <dc:description/>
  <cp:lastModifiedBy>Алла Викторовна Абрамовская</cp:lastModifiedBy>
  <cp:revision>4</cp:revision>
  <cp:lastPrinted>2022-12-07T08:27:00Z</cp:lastPrinted>
  <dcterms:created xsi:type="dcterms:W3CDTF">2026-10-09T13:17:00Z</dcterms:created>
  <dcterms:modified xsi:type="dcterms:W3CDTF">2026-10-09T13:32:00Z</dcterms:modified>
</cp:coreProperties>
</file>