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44F53">
      <w:pPr>
        <w:pStyle w:val="8"/>
        <w:rPr>
          <w:sz w:val="22"/>
          <w:szCs w:val="22"/>
        </w:rPr>
      </w:pPr>
    </w:p>
    <w:p w14:paraId="24C41066">
      <w:pPr>
        <w:pStyle w:val="8"/>
        <w:rPr>
          <w:rFonts w:hint="default"/>
          <w:sz w:val="22"/>
          <w:szCs w:val="22"/>
          <w:lang w:val="ru-RU"/>
        </w:rPr>
      </w:pPr>
      <w:r>
        <w:rPr>
          <w:sz w:val="22"/>
          <w:szCs w:val="22"/>
        </w:rPr>
        <w:t xml:space="preserve">Д О Г О В О Р № </w:t>
      </w:r>
      <w:r>
        <w:rPr>
          <w:rFonts w:hint="default"/>
          <w:sz w:val="22"/>
          <w:szCs w:val="22"/>
          <w:lang w:val="ru-RU"/>
        </w:rPr>
        <w:t>185</w:t>
      </w:r>
    </w:p>
    <w:p w14:paraId="10B5EC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проведение работ</w:t>
      </w:r>
    </w:p>
    <w:p w14:paraId="408C70D4">
      <w:pPr>
        <w:jc w:val="center"/>
        <w:rPr>
          <w:rFonts w:hint="default"/>
          <w:b/>
          <w:sz w:val="22"/>
          <w:szCs w:val="22"/>
          <w:highlight w:val="none"/>
          <w:lang w:val="ru-RU"/>
        </w:rPr>
      </w:pPr>
      <w:r>
        <w:rPr>
          <w:b/>
          <w:sz w:val="22"/>
          <w:szCs w:val="22"/>
          <w:highlight w:val="none"/>
        </w:rPr>
        <w:t xml:space="preserve">ИКЗ </w:t>
      </w:r>
      <w:r>
        <w:rPr>
          <w:rFonts w:hint="default"/>
          <w:b/>
          <w:sz w:val="22"/>
          <w:szCs w:val="22"/>
          <w:highlight w:val="none"/>
          <w:lang w:val="ru-RU"/>
        </w:rPr>
        <w:t xml:space="preserve"> 263471500518847150100100080000000000</w:t>
      </w:r>
    </w:p>
    <w:p w14:paraId="4BC394DC">
      <w:pPr>
        <w:jc w:val="center"/>
        <w:rPr>
          <w:sz w:val="22"/>
          <w:szCs w:val="22"/>
        </w:rPr>
      </w:pPr>
    </w:p>
    <w:p w14:paraId="2932910B">
      <w:pPr>
        <w:rPr>
          <w:sz w:val="22"/>
          <w:szCs w:val="22"/>
        </w:rPr>
      </w:pPr>
      <w:r>
        <w:rPr>
          <w:sz w:val="22"/>
          <w:szCs w:val="22"/>
        </w:rPr>
        <w:t>г.Тихвин Ленинградской области                                                                                от _____________2026 г.</w:t>
      </w:r>
    </w:p>
    <w:p w14:paraId="13F313AA">
      <w:pPr>
        <w:jc w:val="both"/>
        <w:rPr>
          <w:sz w:val="22"/>
          <w:szCs w:val="22"/>
        </w:rPr>
      </w:pPr>
    </w:p>
    <w:p w14:paraId="6F460ADD">
      <w:pPr>
        <w:jc w:val="both"/>
        <w:rPr>
          <w:sz w:val="22"/>
          <w:szCs w:val="22"/>
        </w:rPr>
      </w:pPr>
      <w:r>
        <w:rPr>
          <w:rFonts w:hint="default"/>
          <w:sz w:val="22"/>
          <w:szCs w:val="22"/>
          <w:lang w:val="ru-RU"/>
        </w:rPr>
        <w:t>___________________________________________________________________</w:t>
      </w:r>
      <w:r>
        <w:rPr>
          <w:sz w:val="22"/>
          <w:szCs w:val="22"/>
        </w:rPr>
        <w:t>, именуемое в дальнейшем «</w:t>
      </w:r>
      <w:r>
        <w:rPr>
          <w:b/>
          <w:sz w:val="22"/>
          <w:szCs w:val="22"/>
        </w:rPr>
        <w:t>Исполнитель</w:t>
      </w:r>
      <w:r>
        <w:rPr>
          <w:sz w:val="22"/>
          <w:szCs w:val="22"/>
        </w:rPr>
        <w:t xml:space="preserve">», в лице </w:t>
      </w:r>
      <w:r>
        <w:rPr>
          <w:rFonts w:hint="default"/>
          <w:sz w:val="22"/>
          <w:szCs w:val="22"/>
          <w:lang w:val="ru-RU"/>
        </w:rPr>
        <w:t>__________________________________</w:t>
      </w:r>
      <w:r>
        <w:rPr>
          <w:sz w:val="22"/>
          <w:szCs w:val="22"/>
        </w:rPr>
        <w:t xml:space="preserve">, действующего на основании </w:t>
      </w:r>
      <w:r>
        <w:rPr>
          <w:rFonts w:hint="default"/>
          <w:sz w:val="22"/>
          <w:szCs w:val="22"/>
          <w:lang w:val="ru-RU"/>
        </w:rPr>
        <w:t>_________</w:t>
      </w:r>
      <w:r>
        <w:rPr>
          <w:sz w:val="22"/>
          <w:szCs w:val="22"/>
        </w:rPr>
        <w:t>, с одной стороны и Муниципальное общеобразовательное учреждение «Лицей №7», именуемое в дальнейшем «</w:t>
      </w:r>
      <w:r>
        <w:rPr>
          <w:b/>
          <w:sz w:val="22"/>
          <w:szCs w:val="22"/>
        </w:rPr>
        <w:t>Заказчик</w:t>
      </w:r>
      <w:r>
        <w:rPr>
          <w:sz w:val="22"/>
          <w:szCs w:val="22"/>
        </w:rPr>
        <w:t>», в лице директора Свиридовой Т.Н., действующего на основании Устава, с другой стороны, заключили настоящий договор. Основанием для заключения договора является пу</w:t>
      </w:r>
      <w:bookmarkStart w:id="0" w:name="_GoBack"/>
      <w:r>
        <w:rPr>
          <w:sz w:val="22"/>
          <w:szCs w:val="22"/>
          <w:highlight w:val="none"/>
        </w:rPr>
        <w:t xml:space="preserve">нкт 5 </w:t>
      </w:r>
      <w:bookmarkEnd w:id="0"/>
      <w:r>
        <w:rPr>
          <w:sz w:val="22"/>
          <w:szCs w:val="22"/>
        </w:rPr>
        <w:t xml:space="preserve">части 1 статьи 93 Федерального закона № 44-ФЗ от 05.04.2013г.  Договор о нижеследующем:  </w:t>
      </w:r>
    </w:p>
    <w:p w14:paraId="6D1BC3A2">
      <w:pPr>
        <w:pStyle w:val="2"/>
        <w:tabs>
          <w:tab w:val="left" w:pos="2070"/>
          <w:tab w:val="center" w:pos="4677"/>
        </w:tabs>
        <w:jc w:val="left"/>
        <w:rPr>
          <w:sz w:val="22"/>
          <w:szCs w:val="22"/>
        </w:rPr>
      </w:pPr>
    </w:p>
    <w:p w14:paraId="5D2D07B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1.Предмет договора.</w:t>
      </w:r>
    </w:p>
    <w:p w14:paraId="238E3760">
      <w:pPr>
        <w:jc w:val="center"/>
        <w:rPr>
          <w:b/>
          <w:sz w:val="22"/>
          <w:szCs w:val="22"/>
        </w:rPr>
      </w:pPr>
    </w:p>
    <w:p w14:paraId="21EF1852">
      <w:pPr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b/>
          <w:sz w:val="22"/>
          <w:szCs w:val="22"/>
        </w:rPr>
        <w:t xml:space="preserve">Заказчик </w:t>
      </w:r>
      <w:r>
        <w:rPr>
          <w:sz w:val="22"/>
          <w:szCs w:val="22"/>
        </w:rPr>
        <w:t xml:space="preserve">поручает, а </w:t>
      </w:r>
      <w:r>
        <w:rPr>
          <w:b/>
          <w:sz w:val="22"/>
          <w:szCs w:val="22"/>
        </w:rPr>
        <w:t>Исполнитель</w:t>
      </w:r>
      <w:r>
        <w:rPr>
          <w:sz w:val="22"/>
          <w:szCs w:val="22"/>
        </w:rPr>
        <w:t xml:space="preserve"> обязуется произвести следующие работы: </w:t>
      </w:r>
    </w:p>
    <w:p w14:paraId="6C84CF56">
      <w:pPr>
        <w:pStyle w:val="7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1.1. Дезинсекция (в соответствии с СанПиН 3.3686-21 «Санитарно-эпидемиологические требования по профилактике инфекционных болезней», утверждённые Постановлением Главного государственного санитарного врача РФ от 28.01.2021 N 4): разовая обработка на объекте по адресу: </w:t>
      </w:r>
    </w:p>
    <w:p w14:paraId="3E13165F">
      <w:pPr>
        <w:pStyle w:val="7"/>
        <w:pBdr>
          <w:bottom w:val="single" w:color="auto" w:sz="6" w:space="1"/>
        </w:pBdr>
        <w:jc w:val="left"/>
        <w:rPr>
          <w:sz w:val="22"/>
          <w:szCs w:val="22"/>
        </w:rPr>
      </w:pPr>
      <w:r>
        <w:rPr>
          <w:sz w:val="22"/>
          <w:szCs w:val="22"/>
        </w:rPr>
        <w:t>- Ленинградская обл., г. Тихвин, 4 м- он, д.38, обрабатываемые площади: помещение обеденного зала, площадью 167 м.кв.</w:t>
      </w:r>
      <w:r>
        <w:t xml:space="preserve"> +</w:t>
      </w:r>
      <w:r>
        <w:rPr>
          <w:sz w:val="22"/>
          <w:szCs w:val="22"/>
        </w:rPr>
        <w:t xml:space="preserve"> площадь стен 2 м.кв. в высоту в соответствии с СанПиН.</w:t>
      </w:r>
    </w:p>
    <w:p w14:paraId="7D4E055D">
      <w:pPr>
        <w:pStyle w:val="7"/>
        <w:jc w:val="left"/>
        <w:rPr>
          <w:sz w:val="22"/>
          <w:szCs w:val="22"/>
        </w:rPr>
      </w:pPr>
    </w:p>
    <w:p w14:paraId="3530AC3C">
      <w:pPr>
        <w:pStyle w:val="7"/>
        <w:tabs>
          <w:tab w:val="left" w:pos="5475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2.Стоимость работ и порядок их оплаты.</w:t>
      </w:r>
    </w:p>
    <w:p w14:paraId="274C3F8F">
      <w:pPr>
        <w:pStyle w:val="6"/>
        <w:jc w:val="center"/>
        <w:rPr>
          <w:rFonts w:ascii="Times New Roman" w:hAnsi="Times New Roman"/>
          <w:b/>
          <w:sz w:val="22"/>
          <w:szCs w:val="22"/>
        </w:rPr>
      </w:pPr>
    </w:p>
    <w:p w14:paraId="2E67B428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2.1.   Стоимость дезинсекционных работ по настоящему договору составляет 4 000,00 руб. (Четыре тысячи рублей 00 копеек). НДС не облагается гл. 26,2 НК РФ.</w:t>
      </w:r>
    </w:p>
    <w:p w14:paraId="5B773F71">
      <w:pPr>
        <w:pStyle w:val="6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2.2.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Оплата за проведение дезинсекционных работ проводится путем перечисления денежных средств на расчетный счет Исполнителя в течение 10 рабочих дней с момента подписания акта выполненных работ.</w:t>
      </w:r>
    </w:p>
    <w:p w14:paraId="08C9B4E3">
      <w:pPr>
        <w:pStyle w:val="7"/>
        <w:rPr>
          <w:sz w:val="22"/>
          <w:szCs w:val="22"/>
        </w:rPr>
      </w:pPr>
      <w:r>
        <w:rPr>
          <w:sz w:val="22"/>
          <w:szCs w:val="22"/>
        </w:rPr>
        <w:t>2.3.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>Датой окончания выполнения работ является день подписания акта выполненных работ сторонами и предъявления счёта на оплату.</w:t>
      </w:r>
    </w:p>
    <w:p w14:paraId="3D2D0BFB">
      <w:pPr>
        <w:pStyle w:val="7"/>
        <w:jc w:val="left"/>
        <w:rPr>
          <w:sz w:val="22"/>
          <w:szCs w:val="22"/>
        </w:rPr>
      </w:pPr>
    </w:p>
    <w:p w14:paraId="043179C6">
      <w:pPr>
        <w:pStyle w:val="7"/>
        <w:ind w:left="1416"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3.Обязанности Исполнителя.</w:t>
      </w:r>
    </w:p>
    <w:p w14:paraId="79194F62">
      <w:pPr>
        <w:pStyle w:val="7"/>
        <w:ind w:left="1416" w:firstLine="708"/>
        <w:jc w:val="left"/>
        <w:rPr>
          <w:b/>
          <w:sz w:val="22"/>
          <w:szCs w:val="22"/>
        </w:rPr>
      </w:pPr>
    </w:p>
    <w:p w14:paraId="5B07541E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3.1.С началом работ </w:t>
      </w:r>
      <w:r>
        <w:rPr>
          <w:rFonts w:ascii="Times New Roman" w:hAnsi="Times New Roman"/>
          <w:b/>
          <w:sz w:val="22"/>
          <w:szCs w:val="22"/>
        </w:rPr>
        <w:t xml:space="preserve">Исполнитель </w:t>
      </w:r>
      <w:r>
        <w:rPr>
          <w:rFonts w:ascii="Times New Roman" w:hAnsi="Times New Roman"/>
          <w:sz w:val="22"/>
          <w:szCs w:val="22"/>
        </w:rPr>
        <w:t>обязуется:</w:t>
      </w:r>
    </w:p>
    <w:p w14:paraId="4332E3EE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а) </w:t>
      </w:r>
      <w:r>
        <w:rPr>
          <w:rFonts w:ascii="Times New Roman" w:hAnsi="Times New Roman"/>
          <w:sz w:val="22"/>
          <w:szCs w:val="22"/>
        </w:rPr>
        <w:t>работы проводить, в соответствии с требованиями:</w:t>
      </w:r>
    </w:p>
    <w:p w14:paraId="125F03EB">
      <w:pPr>
        <w:pStyle w:val="6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-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Санитарно-эпидемиологические правила и нормы </w:t>
      </w:r>
      <w:r>
        <w:rPr>
          <w:rFonts w:ascii="Times New Roman" w:hAnsi="Times New Roman"/>
          <w:b/>
          <w:sz w:val="22"/>
          <w:szCs w:val="22"/>
        </w:rPr>
        <w:t>СанПиН 3.3686-21 «Санитарно-эпидемиологические требования по профилактике инфекционных болезней»;</w:t>
      </w:r>
    </w:p>
    <w:p w14:paraId="62261BC5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перечня сертифицированных и  разрешённых на территории РФ препаратов по  проведению дезинфекционных, дезинсекционных и дератизационных видам работ в соответствии с действующими методическими инструкциями по безопасному  способу их применения;</w:t>
      </w:r>
    </w:p>
    <w:p w14:paraId="6B0446C1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б)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ознакомить ответственное лицо </w:t>
      </w:r>
      <w:r>
        <w:rPr>
          <w:rFonts w:ascii="Times New Roman" w:hAnsi="Times New Roman"/>
          <w:b/>
          <w:sz w:val="22"/>
          <w:szCs w:val="22"/>
        </w:rPr>
        <w:t>Заказчика</w:t>
      </w:r>
      <w:r>
        <w:rPr>
          <w:rFonts w:ascii="Times New Roman" w:hAnsi="Times New Roman"/>
          <w:sz w:val="22"/>
          <w:szCs w:val="22"/>
        </w:rPr>
        <w:t xml:space="preserve"> с мерами безопасности и порядком выполнения работ проводимых </w:t>
      </w:r>
      <w:r>
        <w:rPr>
          <w:rFonts w:ascii="Times New Roman" w:hAnsi="Times New Roman"/>
          <w:b/>
          <w:sz w:val="22"/>
          <w:szCs w:val="22"/>
        </w:rPr>
        <w:t>Исполнителем</w:t>
      </w:r>
      <w:r>
        <w:rPr>
          <w:rFonts w:ascii="Times New Roman" w:hAnsi="Times New Roman"/>
          <w:sz w:val="22"/>
          <w:szCs w:val="22"/>
        </w:rPr>
        <w:t>.</w:t>
      </w:r>
    </w:p>
    <w:p w14:paraId="1E1B536D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3.2.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По завершении работ </w:t>
      </w:r>
      <w:r>
        <w:rPr>
          <w:rFonts w:ascii="Times New Roman" w:hAnsi="Times New Roman"/>
          <w:b/>
          <w:sz w:val="22"/>
          <w:szCs w:val="22"/>
        </w:rPr>
        <w:t>Исполнитель</w:t>
      </w:r>
      <w:r>
        <w:rPr>
          <w:rFonts w:ascii="Times New Roman" w:hAnsi="Times New Roman"/>
          <w:sz w:val="22"/>
          <w:szCs w:val="22"/>
        </w:rPr>
        <w:t xml:space="preserve"> обязуется:</w:t>
      </w:r>
    </w:p>
    <w:p w14:paraId="195C3313">
      <w:pPr>
        <w:pStyle w:val="6"/>
        <w:jc w:val="both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а)</w:t>
      </w:r>
      <w:r>
        <w:rPr>
          <w:rFonts w:ascii="Times New Roman" w:hAnsi="Times New Roman"/>
          <w:sz w:val="22"/>
          <w:szCs w:val="22"/>
        </w:rPr>
        <w:t xml:space="preserve"> предоставить </w:t>
      </w:r>
      <w:r>
        <w:rPr>
          <w:rFonts w:ascii="Times New Roman" w:hAnsi="Times New Roman"/>
          <w:b/>
          <w:sz w:val="22"/>
          <w:szCs w:val="22"/>
        </w:rPr>
        <w:t>Заказчику</w:t>
      </w:r>
      <w:r>
        <w:rPr>
          <w:rFonts w:ascii="Times New Roman" w:hAnsi="Times New Roman"/>
          <w:sz w:val="22"/>
          <w:szCs w:val="22"/>
        </w:rPr>
        <w:t xml:space="preserve"> акт выполненных работ и наряд-заказ, оформленные надлежащим образом в двух экземплярах. </w:t>
      </w:r>
    </w:p>
    <w:p w14:paraId="01201568">
      <w:pPr>
        <w:pStyle w:val="7"/>
        <w:jc w:val="left"/>
        <w:rPr>
          <w:sz w:val="22"/>
          <w:szCs w:val="22"/>
        </w:rPr>
      </w:pPr>
    </w:p>
    <w:p w14:paraId="46E1DE6B">
      <w:pPr>
        <w:pStyle w:val="7"/>
        <w:tabs>
          <w:tab w:val="left" w:pos="5475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4.Обязанности Заказчика.</w:t>
      </w:r>
    </w:p>
    <w:p w14:paraId="621E8C15">
      <w:pPr>
        <w:pStyle w:val="7"/>
        <w:tabs>
          <w:tab w:val="left" w:pos="5475"/>
        </w:tabs>
        <w:jc w:val="left"/>
        <w:rPr>
          <w:b/>
          <w:sz w:val="22"/>
          <w:szCs w:val="22"/>
        </w:rPr>
      </w:pPr>
    </w:p>
    <w:p w14:paraId="48F0E56F">
      <w:pPr>
        <w:pStyle w:val="7"/>
        <w:rPr>
          <w:sz w:val="22"/>
          <w:szCs w:val="22"/>
        </w:rPr>
      </w:pPr>
      <w:r>
        <w:rPr>
          <w:sz w:val="22"/>
          <w:szCs w:val="22"/>
        </w:rPr>
        <w:t xml:space="preserve">4.1. Выделить ответственное лицо, которое обязано присутствовать во время выполнения работ и удостоверять подписью и печатью работы, выполненные </w:t>
      </w:r>
      <w:r>
        <w:rPr>
          <w:b/>
          <w:sz w:val="22"/>
          <w:szCs w:val="22"/>
        </w:rPr>
        <w:t xml:space="preserve">Исполнителем </w:t>
      </w:r>
      <w:r>
        <w:rPr>
          <w:sz w:val="22"/>
          <w:szCs w:val="22"/>
        </w:rPr>
        <w:t>в акте выполненных работ</w:t>
      </w:r>
      <w:r>
        <w:rPr>
          <w:b/>
          <w:sz w:val="22"/>
          <w:szCs w:val="22"/>
        </w:rPr>
        <w:t>.</w:t>
      </w:r>
    </w:p>
    <w:p w14:paraId="5C9EAB1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Выполнять все предложения </w:t>
      </w:r>
      <w:r>
        <w:rPr>
          <w:b/>
          <w:sz w:val="22"/>
          <w:szCs w:val="22"/>
        </w:rPr>
        <w:t>Исполнителя</w:t>
      </w:r>
      <w:r>
        <w:rPr>
          <w:sz w:val="22"/>
          <w:szCs w:val="22"/>
        </w:rPr>
        <w:t xml:space="preserve"> по вопросам санитарно-технических мероприятий, а также соблюдать все указанные </w:t>
      </w:r>
      <w:r>
        <w:rPr>
          <w:b/>
          <w:sz w:val="22"/>
          <w:szCs w:val="22"/>
        </w:rPr>
        <w:t>Исполнителем</w:t>
      </w:r>
      <w:r>
        <w:rPr>
          <w:sz w:val="22"/>
          <w:szCs w:val="22"/>
        </w:rPr>
        <w:t xml:space="preserve"> меры безопасности в отношении применяемых средств борьбы с бытовыми насекомыми.</w:t>
      </w:r>
    </w:p>
    <w:p w14:paraId="4E1579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Проводить своей рабочей силой и своими материалами, по указанию </w:t>
      </w:r>
      <w:r>
        <w:rPr>
          <w:b/>
          <w:sz w:val="22"/>
          <w:szCs w:val="22"/>
        </w:rPr>
        <w:t>Исполнителя</w:t>
      </w:r>
      <w:r>
        <w:rPr>
          <w:sz w:val="22"/>
          <w:szCs w:val="22"/>
        </w:rPr>
        <w:t>, заделку нор, щелей, отверстий и других разрушений, через которые возможно передвижение бытовых насекомых.</w:t>
      </w:r>
    </w:p>
    <w:p w14:paraId="28E4EF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Обеспечить </w:t>
      </w:r>
      <w:r>
        <w:rPr>
          <w:b/>
          <w:sz w:val="22"/>
          <w:szCs w:val="22"/>
        </w:rPr>
        <w:t>Исполнителю</w:t>
      </w:r>
      <w:r>
        <w:rPr>
          <w:sz w:val="22"/>
          <w:szCs w:val="22"/>
        </w:rPr>
        <w:t xml:space="preserve"> доступ во все помещения, необходимую освещенность (подвалов, подсобных помещений, технических коридоров), электробезопасность, осушение и очистку подвалов, исправность ступеней, полов и другие необходимые условия по охране труда и технике безопасности.</w:t>
      </w:r>
    </w:p>
    <w:p w14:paraId="71D4A7BE">
      <w:pPr>
        <w:pStyle w:val="6"/>
        <w:jc w:val="both"/>
        <w:rPr>
          <w:rFonts w:ascii="Times New Roman" w:hAnsi="Times New Roman"/>
          <w:sz w:val="22"/>
          <w:szCs w:val="22"/>
        </w:rPr>
      </w:pPr>
    </w:p>
    <w:p w14:paraId="063405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5.Заключительная часть.</w:t>
      </w:r>
    </w:p>
    <w:p w14:paraId="14C9CB96">
      <w:pPr>
        <w:jc w:val="center"/>
        <w:rPr>
          <w:sz w:val="22"/>
          <w:szCs w:val="22"/>
        </w:rPr>
      </w:pPr>
    </w:p>
    <w:p w14:paraId="1C93ECE5">
      <w:pPr>
        <w:jc w:val="both"/>
      </w:pPr>
      <w:r>
        <w:rPr>
          <w:sz w:val="22"/>
          <w:szCs w:val="22"/>
        </w:rPr>
        <w:t>5.1. Настоящий договор вступает в силу с момента подписания его сторонами и действует до 31 декабря 2026 года, а части обязательств – до их полного выполнения сторонами.</w:t>
      </w:r>
    </w:p>
    <w:p w14:paraId="71F3D7E4">
      <w:pPr>
        <w:jc w:val="both"/>
        <w:rPr>
          <w:sz w:val="22"/>
          <w:szCs w:val="22"/>
        </w:rPr>
      </w:pPr>
      <w:r>
        <w:rPr>
          <w:sz w:val="22"/>
          <w:szCs w:val="22"/>
        </w:rPr>
        <w:t>5.2. Все возникшие разногласия стороны решают путем переговоров, а при не достижении согласия – в арбитражном суде.</w:t>
      </w:r>
    </w:p>
    <w:p w14:paraId="32AE49B4">
      <w:pPr>
        <w:jc w:val="both"/>
        <w:rPr>
          <w:sz w:val="22"/>
          <w:szCs w:val="22"/>
        </w:rPr>
      </w:pPr>
      <w:r>
        <w:rPr>
          <w:sz w:val="22"/>
          <w:szCs w:val="22"/>
        </w:rPr>
        <w:t>5.3. Стороны несут ответственность по настоящему договору в соответствии с действующим законодательством.</w:t>
      </w:r>
    </w:p>
    <w:p w14:paraId="634E4C3D">
      <w:pPr>
        <w:pStyle w:val="7"/>
        <w:rPr>
          <w:sz w:val="22"/>
          <w:szCs w:val="22"/>
        </w:rPr>
      </w:pPr>
      <w:r>
        <w:rPr>
          <w:sz w:val="22"/>
          <w:szCs w:val="22"/>
        </w:rPr>
        <w:t>5.4. Настоящий договор составлен и подписан в двух экземплярах, по одному для каждой стороны и имеющих одинаковую юридическую силу.</w:t>
      </w:r>
    </w:p>
    <w:p w14:paraId="4DCFB5CC">
      <w:pPr>
        <w:jc w:val="both"/>
        <w:rPr>
          <w:sz w:val="22"/>
          <w:szCs w:val="22"/>
        </w:rPr>
      </w:pPr>
    </w:p>
    <w:p w14:paraId="347E33B1">
      <w:pPr>
        <w:jc w:val="both"/>
        <w:rPr>
          <w:sz w:val="22"/>
          <w:szCs w:val="22"/>
        </w:rPr>
      </w:pPr>
    </w:p>
    <w:p w14:paraId="6891EC4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Юридические адреса и подписи сторон:</w:t>
      </w:r>
    </w:p>
    <w:p w14:paraId="412378D4">
      <w:pPr>
        <w:jc w:val="center"/>
        <w:rPr>
          <w:b/>
          <w:sz w:val="22"/>
          <w:szCs w:val="22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1"/>
        <w:gridCol w:w="5556"/>
      </w:tblGrid>
      <w:tr w14:paraId="33E83F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8" w:type="dxa"/>
          </w:tcPr>
          <w:p w14:paraId="1E2C06E8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Исполнитель:                                                             </w:t>
            </w:r>
          </w:p>
        </w:tc>
        <w:tc>
          <w:tcPr>
            <w:tcW w:w="5580" w:type="dxa"/>
          </w:tcPr>
          <w:p w14:paraId="1A11B20C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Заказчик:</w:t>
            </w:r>
          </w:p>
        </w:tc>
      </w:tr>
      <w:tr w14:paraId="671C87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8" w:type="dxa"/>
          </w:tcPr>
          <w:p w14:paraId="6FE9C243">
            <w:pPr>
              <w:jc w:val="both"/>
            </w:pPr>
          </w:p>
          <w:p w14:paraId="61304987">
            <w:pPr>
              <w:jc w:val="both"/>
            </w:pPr>
          </w:p>
          <w:p w14:paraId="49137ECF">
            <w:pPr>
              <w:jc w:val="both"/>
            </w:pPr>
          </w:p>
          <w:p w14:paraId="377BC02D">
            <w:pPr>
              <w:jc w:val="both"/>
            </w:pPr>
          </w:p>
          <w:p w14:paraId="489B3831">
            <w:pPr>
              <w:jc w:val="both"/>
            </w:pPr>
          </w:p>
          <w:p w14:paraId="2FE64951">
            <w:pPr>
              <w:jc w:val="both"/>
            </w:pPr>
          </w:p>
          <w:p w14:paraId="604F1ED5">
            <w:pPr>
              <w:jc w:val="both"/>
            </w:pPr>
          </w:p>
          <w:p w14:paraId="36F9155C">
            <w:pPr>
              <w:jc w:val="both"/>
            </w:pPr>
          </w:p>
          <w:p w14:paraId="5B29728A">
            <w:pPr>
              <w:jc w:val="both"/>
            </w:pPr>
          </w:p>
          <w:p w14:paraId="49C4F0B9">
            <w:pPr>
              <w:jc w:val="both"/>
            </w:pPr>
          </w:p>
          <w:p w14:paraId="1AD12C04">
            <w:pPr>
              <w:jc w:val="both"/>
            </w:pPr>
          </w:p>
          <w:p w14:paraId="7D8BA2D1">
            <w:pPr>
              <w:jc w:val="both"/>
            </w:pPr>
          </w:p>
          <w:p w14:paraId="01B680BB">
            <w:pPr>
              <w:jc w:val="both"/>
            </w:pPr>
          </w:p>
          <w:p w14:paraId="092BB05B">
            <w:pPr>
              <w:jc w:val="both"/>
            </w:pPr>
          </w:p>
          <w:p w14:paraId="65BBE6AB">
            <w:pPr>
              <w:jc w:val="both"/>
            </w:pPr>
          </w:p>
          <w:p w14:paraId="1481B60F">
            <w:pPr>
              <w:jc w:val="both"/>
            </w:pPr>
          </w:p>
          <w:p w14:paraId="4F321425">
            <w:pPr>
              <w:jc w:val="both"/>
            </w:pPr>
          </w:p>
          <w:p w14:paraId="4F3BC035">
            <w:pPr>
              <w:jc w:val="both"/>
            </w:pPr>
          </w:p>
          <w:p w14:paraId="42499941">
            <w:pPr>
              <w:jc w:val="both"/>
            </w:pPr>
          </w:p>
          <w:p w14:paraId="1C8930F3">
            <w:pPr>
              <w:jc w:val="both"/>
            </w:pPr>
          </w:p>
          <w:p w14:paraId="5627A80D">
            <w:pPr>
              <w:jc w:val="both"/>
            </w:pPr>
          </w:p>
          <w:p w14:paraId="4A66E964">
            <w:pPr>
              <w:jc w:val="both"/>
            </w:pPr>
          </w:p>
          <w:p w14:paraId="69148608">
            <w:pPr>
              <w:jc w:val="both"/>
            </w:pPr>
          </w:p>
          <w:p w14:paraId="5366BF8A">
            <w:pPr>
              <w:jc w:val="both"/>
            </w:pPr>
          </w:p>
          <w:p w14:paraId="27CEFAC9">
            <w:pPr>
              <w:jc w:val="both"/>
            </w:pPr>
            <w:r>
              <w:t>Директор __________ /</w:t>
            </w:r>
            <w:r>
              <w:rPr>
                <w:lang w:val="ru-RU"/>
              </w:rPr>
              <w:t>ФИО</w:t>
            </w:r>
            <w:r>
              <w:t>/</w:t>
            </w:r>
          </w:p>
          <w:p w14:paraId="4A77A8D7">
            <w:pPr>
              <w:jc w:val="both"/>
            </w:pPr>
          </w:p>
        </w:tc>
        <w:tc>
          <w:tcPr>
            <w:tcW w:w="5580" w:type="dxa"/>
          </w:tcPr>
          <w:p w14:paraId="6B95264E">
            <w:pPr>
              <w:jc w:val="both"/>
            </w:pPr>
          </w:p>
          <w:p w14:paraId="53EB753F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Муниципальное общеобразовательное учреждение «Лицей №7» (МОУ «Лицей №7»)</w:t>
            </w:r>
          </w:p>
          <w:p w14:paraId="0AFDD5EB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Юридический адрес: 187556, Ленинградская область, г. Тихвин, 4 микрорайон, д.38 Телефон 8 (81367) 73343, 73030</w:t>
            </w:r>
          </w:p>
          <w:p w14:paraId="47045EA7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ИНН 4715005188 КПП 471501001</w:t>
            </w:r>
          </w:p>
          <w:p w14:paraId="0DB0150C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КФ администрации Тихвинского района (МОУ «Лицей №7») </w:t>
            </w:r>
          </w:p>
          <w:p w14:paraId="372421CF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л/с 20710P53030 </w:t>
            </w:r>
          </w:p>
          <w:p w14:paraId="0031E1BD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р/сч 03234643416450004500</w:t>
            </w:r>
          </w:p>
          <w:p w14:paraId="14ADB37B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ОКЦ № 1 Северо-Заадного ГУ Банка России//УФК по Ленинградской области,           г. Санкт-Петербург</w:t>
            </w:r>
          </w:p>
          <w:p w14:paraId="66CB226A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БИК 044030098</w:t>
            </w:r>
          </w:p>
          <w:p w14:paraId="19F43593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ОКПО 23388946</w:t>
            </w:r>
          </w:p>
          <w:p w14:paraId="48B81820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ОГРН 1024701849501</w:t>
            </w:r>
          </w:p>
          <w:p w14:paraId="598267A7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ОКВЭД 85.14</w:t>
            </w:r>
          </w:p>
          <w:p w14:paraId="7ACF5E50">
            <w:pP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lang w:eastAsia="en-US"/>
                <w14:textFill>
                  <w14:solidFill>
                    <w14:schemeClr w14:val="tx1"/>
                  </w14:solidFill>
                </w14:textFill>
              </w:rPr>
              <w:t>ОКТМО 41645101001</w:t>
            </w:r>
          </w:p>
          <w:p w14:paraId="00620B71">
            <w:pPr>
              <w:jc w:val="both"/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Эл. почта: lyceum7@yandex.ru</w:t>
            </w:r>
          </w:p>
          <w:p w14:paraId="4C5DA293">
            <w:pPr>
              <w:jc w:val="both"/>
            </w:pPr>
          </w:p>
          <w:p w14:paraId="3F32C7E8">
            <w:pPr>
              <w:jc w:val="both"/>
            </w:pPr>
          </w:p>
          <w:p w14:paraId="1A2BE3BA">
            <w:pPr>
              <w:jc w:val="both"/>
            </w:pPr>
          </w:p>
          <w:p w14:paraId="20CC253F">
            <w:pPr>
              <w:jc w:val="both"/>
            </w:pPr>
          </w:p>
          <w:p w14:paraId="52BDB116">
            <w:pPr>
              <w:jc w:val="both"/>
            </w:pPr>
            <w:r>
              <w:t>Директор ______________/Свиридова Т.Н./</w:t>
            </w:r>
          </w:p>
          <w:p w14:paraId="523F729B">
            <w:pPr>
              <w:jc w:val="both"/>
            </w:pPr>
          </w:p>
        </w:tc>
      </w:tr>
    </w:tbl>
    <w:p w14:paraId="08DF2699">
      <w:pPr>
        <w:jc w:val="center"/>
        <w:rPr>
          <w:b/>
          <w:sz w:val="22"/>
          <w:szCs w:val="22"/>
        </w:rPr>
      </w:pPr>
    </w:p>
    <w:p w14:paraId="667F7104">
      <w:pPr>
        <w:jc w:val="center"/>
        <w:rPr>
          <w:sz w:val="22"/>
          <w:szCs w:val="22"/>
        </w:rPr>
      </w:pPr>
    </w:p>
    <w:sectPr>
      <w:pgSz w:w="11906" w:h="16838"/>
      <w:pgMar w:top="737" w:right="851" w:bottom="454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634"/>
    <w:rsid w:val="000011A6"/>
    <w:rsid w:val="00032E8F"/>
    <w:rsid w:val="00035DBA"/>
    <w:rsid w:val="000423AE"/>
    <w:rsid w:val="0004575F"/>
    <w:rsid w:val="000469EB"/>
    <w:rsid w:val="0005534C"/>
    <w:rsid w:val="000760D6"/>
    <w:rsid w:val="0008460F"/>
    <w:rsid w:val="00092697"/>
    <w:rsid w:val="000A4A54"/>
    <w:rsid w:val="000A6BF6"/>
    <w:rsid w:val="000B3448"/>
    <w:rsid w:val="00103D8E"/>
    <w:rsid w:val="00120DDA"/>
    <w:rsid w:val="00141BAF"/>
    <w:rsid w:val="00143298"/>
    <w:rsid w:val="00155D18"/>
    <w:rsid w:val="001C37EA"/>
    <w:rsid w:val="001E7AE4"/>
    <w:rsid w:val="0025748C"/>
    <w:rsid w:val="002606A2"/>
    <w:rsid w:val="002801A9"/>
    <w:rsid w:val="002806E7"/>
    <w:rsid w:val="002974FB"/>
    <w:rsid w:val="002B53B0"/>
    <w:rsid w:val="002C3403"/>
    <w:rsid w:val="00302E0F"/>
    <w:rsid w:val="00337CE6"/>
    <w:rsid w:val="0038026C"/>
    <w:rsid w:val="003D3FE0"/>
    <w:rsid w:val="004244DE"/>
    <w:rsid w:val="0043638E"/>
    <w:rsid w:val="00441271"/>
    <w:rsid w:val="00477DE0"/>
    <w:rsid w:val="00491996"/>
    <w:rsid w:val="004A2C2B"/>
    <w:rsid w:val="004C22E8"/>
    <w:rsid w:val="004F4FB1"/>
    <w:rsid w:val="0051519A"/>
    <w:rsid w:val="00521A18"/>
    <w:rsid w:val="005435EB"/>
    <w:rsid w:val="005709A8"/>
    <w:rsid w:val="00580CFD"/>
    <w:rsid w:val="005A0050"/>
    <w:rsid w:val="005C01C6"/>
    <w:rsid w:val="005D3D88"/>
    <w:rsid w:val="005E2F0E"/>
    <w:rsid w:val="00603A58"/>
    <w:rsid w:val="006077AE"/>
    <w:rsid w:val="00635B5A"/>
    <w:rsid w:val="006540EF"/>
    <w:rsid w:val="00661656"/>
    <w:rsid w:val="00675EA2"/>
    <w:rsid w:val="006765C2"/>
    <w:rsid w:val="006A495E"/>
    <w:rsid w:val="006A74C9"/>
    <w:rsid w:val="006C363E"/>
    <w:rsid w:val="006F1D06"/>
    <w:rsid w:val="00740EEC"/>
    <w:rsid w:val="007B0685"/>
    <w:rsid w:val="007E756F"/>
    <w:rsid w:val="0080769B"/>
    <w:rsid w:val="00817CC6"/>
    <w:rsid w:val="0084556B"/>
    <w:rsid w:val="008467D3"/>
    <w:rsid w:val="008642CE"/>
    <w:rsid w:val="00873515"/>
    <w:rsid w:val="008D35D7"/>
    <w:rsid w:val="008F0345"/>
    <w:rsid w:val="00901BB1"/>
    <w:rsid w:val="009219DC"/>
    <w:rsid w:val="00932EF8"/>
    <w:rsid w:val="009426AA"/>
    <w:rsid w:val="009778A6"/>
    <w:rsid w:val="00983F63"/>
    <w:rsid w:val="00986454"/>
    <w:rsid w:val="00995437"/>
    <w:rsid w:val="009A26F4"/>
    <w:rsid w:val="009B007C"/>
    <w:rsid w:val="009E0F05"/>
    <w:rsid w:val="009E73BB"/>
    <w:rsid w:val="009F6A7A"/>
    <w:rsid w:val="00A23E60"/>
    <w:rsid w:val="00A311C4"/>
    <w:rsid w:val="00A35D93"/>
    <w:rsid w:val="00A86E9A"/>
    <w:rsid w:val="00AA169C"/>
    <w:rsid w:val="00AB0D28"/>
    <w:rsid w:val="00AB7AE9"/>
    <w:rsid w:val="00AD1634"/>
    <w:rsid w:val="00AE774F"/>
    <w:rsid w:val="00B1244C"/>
    <w:rsid w:val="00B239C1"/>
    <w:rsid w:val="00B34D83"/>
    <w:rsid w:val="00B97801"/>
    <w:rsid w:val="00BC40B4"/>
    <w:rsid w:val="00BC5C8D"/>
    <w:rsid w:val="00BD7F3E"/>
    <w:rsid w:val="00C52584"/>
    <w:rsid w:val="00C52599"/>
    <w:rsid w:val="00C60A40"/>
    <w:rsid w:val="00C6399F"/>
    <w:rsid w:val="00C72F1C"/>
    <w:rsid w:val="00CA3EDA"/>
    <w:rsid w:val="00CB638C"/>
    <w:rsid w:val="00CC211A"/>
    <w:rsid w:val="00D068B8"/>
    <w:rsid w:val="00D42CA5"/>
    <w:rsid w:val="00D64E80"/>
    <w:rsid w:val="00DA35AB"/>
    <w:rsid w:val="00DA7673"/>
    <w:rsid w:val="00DC04A7"/>
    <w:rsid w:val="00DC729E"/>
    <w:rsid w:val="00DD2227"/>
    <w:rsid w:val="00E221C0"/>
    <w:rsid w:val="00EB6309"/>
    <w:rsid w:val="00EC6070"/>
    <w:rsid w:val="00EF64A4"/>
    <w:rsid w:val="00F002C9"/>
    <w:rsid w:val="00F20CA2"/>
    <w:rsid w:val="00F26B3B"/>
    <w:rsid w:val="00F45D88"/>
    <w:rsid w:val="00F51DA9"/>
    <w:rsid w:val="00F943E2"/>
    <w:rsid w:val="00FC022C"/>
    <w:rsid w:val="00FC74BB"/>
    <w:rsid w:val="68D75867"/>
    <w:rsid w:val="6CB1044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0"/>
    <w:rPr>
      <w:color w:val="0000FF"/>
      <w:u w:val="single"/>
    </w:rPr>
  </w:style>
  <w:style w:type="paragraph" w:styleId="6">
    <w:name w:val="Plain Text"/>
    <w:basedOn w:val="1"/>
    <w:link w:val="9"/>
    <w:qFormat/>
    <w:uiPriority w:val="0"/>
    <w:rPr>
      <w:rFonts w:ascii="Courier New" w:hAnsi="Courier New"/>
      <w:sz w:val="20"/>
      <w:szCs w:val="20"/>
    </w:rPr>
  </w:style>
  <w:style w:type="paragraph" w:styleId="7">
    <w:name w:val="Body Text"/>
    <w:basedOn w:val="1"/>
    <w:link w:val="10"/>
    <w:qFormat/>
    <w:uiPriority w:val="0"/>
    <w:pPr>
      <w:jc w:val="both"/>
    </w:pPr>
  </w:style>
  <w:style w:type="paragraph" w:styleId="8">
    <w:name w:val="Title"/>
    <w:basedOn w:val="1"/>
    <w:qFormat/>
    <w:uiPriority w:val="0"/>
    <w:pPr>
      <w:jc w:val="center"/>
    </w:pPr>
    <w:rPr>
      <w:b/>
      <w:bCs/>
    </w:rPr>
  </w:style>
  <w:style w:type="character" w:customStyle="1" w:styleId="9">
    <w:name w:val="Текст Знак"/>
    <w:link w:val="6"/>
    <w:qFormat/>
    <w:uiPriority w:val="0"/>
    <w:rPr>
      <w:rFonts w:ascii="Courier New" w:hAnsi="Courier New"/>
    </w:rPr>
  </w:style>
  <w:style w:type="character" w:customStyle="1" w:styleId="10">
    <w:name w:val="Основной текст Знак"/>
    <w:link w:val="7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A2D8E-814A-4CCF-89EA-D43329E9B88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ООО "Регион"</Company>
  <Pages>2</Pages>
  <Words>568</Words>
  <Characters>4021</Characters>
  <Lines>38</Lines>
  <Paragraphs>10</Paragraphs>
  <TotalTime>12</TotalTime>
  <ScaleCrop>false</ScaleCrop>
  <LinksUpToDate>false</LinksUpToDate>
  <CharactersWithSpaces>4704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2026-10-05T09:59:00Z</dcterms:created>
  <dc:creator>А.Ю. Лардугин</dc:creator>
  <cp:lastModifiedBy>user</cp:lastModifiedBy>
  <cp:lastPrinted>2024-08-22T07:31:00Z</cp:lastPrinted>
  <dcterms:modified xsi:type="dcterms:W3CDTF">2026-10-16T05:35:22Z</dcterms:modified>
  <dc:title>Д О Г О В О Р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eyJoZGlkIjoiYmZhMGViMmEzZDRlYjdmYTRmODIxMTNkYTk3NTE4NTUifQ==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6AEC24CD372E41D2A47C0E04414E27AA_13</vt:lpwstr>
  </property>
</Properties>
</file>