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Pr="006F56DB" w:rsidRDefault="005D16AA" w:rsidP="00904841">
      <w:pPr>
        <w:widowControl w:val="0"/>
        <w:autoSpaceDE w:val="0"/>
        <w:autoSpaceDN w:val="0"/>
        <w:adjustRightInd w:val="0"/>
        <w:jc w:val="right"/>
        <w:rPr>
          <w:sz w:val="24"/>
          <w:szCs w:val="24"/>
        </w:rPr>
      </w:pPr>
      <w:r w:rsidRPr="006F56DB">
        <w:rPr>
          <w:sz w:val="24"/>
          <w:szCs w:val="24"/>
        </w:rPr>
        <w:t xml:space="preserve">Приложение №1 </w:t>
      </w:r>
    </w:p>
    <w:p w14:paraId="1440E349" w14:textId="77777777" w:rsidR="005D16AA" w:rsidRPr="006F56DB" w:rsidRDefault="005D16AA" w:rsidP="00904841">
      <w:pPr>
        <w:widowControl w:val="0"/>
        <w:autoSpaceDE w:val="0"/>
        <w:autoSpaceDN w:val="0"/>
        <w:adjustRightInd w:val="0"/>
        <w:jc w:val="right"/>
        <w:rPr>
          <w:sz w:val="24"/>
          <w:szCs w:val="24"/>
        </w:rPr>
      </w:pPr>
      <w:r w:rsidRPr="006F56DB">
        <w:rPr>
          <w:sz w:val="24"/>
          <w:szCs w:val="24"/>
        </w:rPr>
        <w:t>к извещению о закупках малого объема</w:t>
      </w:r>
    </w:p>
    <w:p w14:paraId="185C27D0" w14:textId="531A4EB0" w:rsidR="005D16AA" w:rsidRPr="006F56DB" w:rsidRDefault="005D16AA" w:rsidP="00904841">
      <w:pPr>
        <w:jc w:val="right"/>
        <w:rPr>
          <w:sz w:val="24"/>
          <w:szCs w:val="24"/>
        </w:rPr>
      </w:pPr>
      <w:r w:rsidRPr="006F56DB">
        <w:rPr>
          <w:sz w:val="24"/>
          <w:szCs w:val="24"/>
        </w:rPr>
        <w:t xml:space="preserve">№ 01-20/ </w:t>
      </w:r>
      <w:r w:rsidR="00A7708F">
        <w:rPr>
          <w:sz w:val="24"/>
          <w:szCs w:val="24"/>
        </w:rPr>
        <w:t xml:space="preserve">1279 </w:t>
      </w:r>
      <w:r w:rsidRPr="006F56DB">
        <w:rPr>
          <w:sz w:val="24"/>
          <w:szCs w:val="24"/>
        </w:rPr>
        <w:t xml:space="preserve">от </w:t>
      </w:r>
      <w:r w:rsidR="00A7708F">
        <w:rPr>
          <w:sz w:val="24"/>
          <w:szCs w:val="24"/>
        </w:rPr>
        <w:t>27</w:t>
      </w:r>
      <w:r w:rsidRPr="006F56DB">
        <w:rPr>
          <w:sz w:val="24"/>
          <w:szCs w:val="24"/>
        </w:rPr>
        <w:t>.</w:t>
      </w:r>
      <w:r w:rsidR="00A7708F">
        <w:rPr>
          <w:sz w:val="24"/>
          <w:szCs w:val="24"/>
        </w:rPr>
        <w:t>04</w:t>
      </w:r>
      <w:r w:rsidRPr="006F56DB">
        <w:rPr>
          <w:sz w:val="24"/>
          <w:szCs w:val="24"/>
        </w:rPr>
        <w:t>.</w:t>
      </w:r>
      <w:r w:rsidR="00640757" w:rsidRPr="006F56DB">
        <w:rPr>
          <w:sz w:val="24"/>
          <w:szCs w:val="24"/>
        </w:rPr>
        <w:t>202</w:t>
      </w:r>
      <w:r w:rsidR="006F56DB" w:rsidRPr="006F56DB">
        <w:rPr>
          <w:sz w:val="24"/>
          <w:szCs w:val="24"/>
        </w:rPr>
        <w:t>6</w:t>
      </w:r>
      <w:r w:rsidRPr="006F56DB">
        <w:rPr>
          <w:sz w:val="24"/>
          <w:szCs w:val="24"/>
        </w:rPr>
        <w:t xml:space="preserve"> г.</w:t>
      </w:r>
    </w:p>
    <w:p w14:paraId="22700432" w14:textId="77777777" w:rsidR="005D16AA" w:rsidRPr="006F56DB" w:rsidRDefault="005D16AA" w:rsidP="001676E7">
      <w:pPr>
        <w:widowControl w:val="0"/>
        <w:autoSpaceDE w:val="0"/>
        <w:autoSpaceDN w:val="0"/>
        <w:adjustRightInd w:val="0"/>
        <w:jc w:val="center"/>
        <w:rPr>
          <w:b/>
          <w:bCs/>
          <w:sz w:val="24"/>
          <w:szCs w:val="24"/>
        </w:rPr>
      </w:pPr>
    </w:p>
    <w:p w14:paraId="3E5DBD64" w14:textId="77777777" w:rsidR="005D16AA" w:rsidRPr="006F56DB" w:rsidRDefault="005D16AA" w:rsidP="001676E7">
      <w:pPr>
        <w:widowControl w:val="0"/>
        <w:autoSpaceDE w:val="0"/>
        <w:autoSpaceDN w:val="0"/>
        <w:adjustRightInd w:val="0"/>
        <w:jc w:val="center"/>
        <w:rPr>
          <w:b/>
          <w:bCs/>
          <w:sz w:val="24"/>
          <w:szCs w:val="24"/>
        </w:rPr>
      </w:pPr>
      <w:r w:rsidRPr="006F56DB">
        <w:rPr>
          <w:b/>
          <w:bCs/>
          <w:sz w:val="24"/>
          <w:szCs w:val="24"/>
        </w:rPr>
        <w:t xml:space="preserve">Проект Контракта  </w:t>
      </w:r>
    </w:p>
    <w:p w14:paraId="2D378D41" w14:textId="77777777" w:rsidR="005D16AA" w:rsidRPr="006F56DB" w:rsidRDefault="005D16AA" w:rsidP="008D306E">
      <w:pPr>
        <w:ind w:firstLine="600"/>
        <w:jc w:val="center"/>
        <w:rPr>
          <w:b/>
          <w:bCs/>
          <w:sz w:val="24"/>
          <w:szCs w:val="24"/>
        </w:rPr>
      </w:pPr>
      <w:r w:rsidRPr="006F56DB">
        <w:rPr>
          <w:b/>
          <w:bCs/>
          <w:sz w:val="24"/>
          <w:szCs w:val="24"/>
        </w:rPr>
        <w:t>Контракт № ______</w:t>
      </w:r>
    </w:p>
    <w:p w14:paraId="2E22C482" w14:textId="26C5A218" w:rsidR="006F56DB" w:rsidRPr="006F56DB" w:rsidRDefault="005D16AA" w:rsidP="006D2675">
      <w:pPr>
        <w:widowControl w:val="0"/>
        <w:autoSpaceDE w:val="0"/>
        <w:autoSpaceDN w:val="0"/>
        <w:adjustRightInd w:val="0"/>
        <w:jc w:val="center"/>
        <w:rPr>
          <w:b/>
          <w:bCs/>
          <w:sz w:val="24"/>
          <w:szCs w:val="24"/>
        </w:rPr>
      </w:pPr>
      <w:r w:rsidRPr="006F56DB">
        <w:rPr>
          <w:b/>
          <w:bCs/>
          <w:sz w:val="24"/>
          <w:szCs w:val="24"/>
        </w:rPr>
        <w:t>на поставку</w:t>
      </w:r>
      <w:r w:rsidR="006F56DB" w:rsidRPr="006F56DB">
        <w:rPr>
          <w:b/>
          <w:bCs/>
          <w:sz w:val="24"/>
          <w:szCs w:val="24"/>
        </w:rPr>
        <w:t xml:space="preserve"> </w:t>
      </w:r>
      <w:r w:rsidR="00E86EDF" w:rsidRPr="00E86EDF">
        <w:rPr>
          <w:b/>
          <w:bCs/>
          <w:sz w:val="24"/>
          <w:szCs w:val="24"/>
        </w:rPr>
        <w:t xml:space="preserve">облучателей ультрафиолетовых бактерицидных </w:t>
      </w:r>
    </w:p>
    <w:p w14:paraId="4732CDFB" w14:textId="4E97BC61" w:rsidR="005D16AA" w:rsidRPr="006F56DB" w:rsidRDefault="005D16AA" w:rsidP="006D2675">
      <w:pPr>
        <w:widowControl w:val="0"/>
        <w:autoSpaceDE w:val="0"/>
        <w:autoSpaceDN w:val="0"/>
        <w:adjustRightInd w:val="0"/>
        <w:jc w:val="center"/>
        <w:rPr>
          <w:b/>
          <w:bCs/>
          <w:sz w:val="24"/>
          <w:szCs w:val="24"/>
        </w:rPr>
      </w:pPr>
      <w:r w:rsidRPr="006F56DB">
        <w:rPr>
          <w:b/>
          <w:bCs/>
          <w:sz w:val="24"/>
          <w:szCs w:val="24"/>
        </w:rPr>
        <w:t xml:space="preserve">для нужд ЛОГБУЗ «ДКБ» </w:t>
      </w:r>
    </w:p>
    <w:p w14:paraId="0314E816" w14:textId="77777777" w:rsidR="005D16AA" w:rsidRPr="006F56DB" w:rsidRDefault="005D16AA" w:rsidP="00636CDA">
      <w:pPr>
        <w:widowControl w:val="0"/>
        <w:autoSpaceDE w:val="0"/>
        <w:autoSpaceDN w:val="0"/>
        <w:adjustRightInd w:val="0"/>
        <w:jc w:val="both"/>
        <w:rPr>
          <w:sz w:val="24"/>
          <w:szCs w:val="24"/>
        </w:rPr>
      </w:pPr>
    </w:p>
    <w:p w14:paraId="5418358F" w14:textId="7346E58E" w:rsidR="005D16AA" w:rsidRPr="006F56DB" w:rsidRDefault="005D16AA" w:rsidP="00BB495C">
      <w:pPr>
        <w:widowControl w:val="0"/>
        <w:autoSpaceDE w:val="0"/>
        <w:rPr>
          <w:sz w:val="24"/>
          <w:szCs w:val="24"/>
        </w:rPr>
      </w:pPr>
      <w:bookmarkStart w:id="0" w:name="Par60"/>
      <w:bookmarkStart w:id="1" w:name="Par62"/>
      <w:bookmarkEnd w:id="0"/>
      <w:bookmarkEnd w:id="1"/>
      <w:r w:rsidRPr="006F56DB">
        <w:rPr>
          <w:sz w:val="24"/>
          <w:szCs w:val="24"/>
        </w:rPr>
        <w:t xml:space="preserve">г. Санкт-Петербург                                                                         «____» ____________ </w:t>
      </w:r>
      <w:r w:rsidR="00640757" w:rsidRPr="006F56DB">
        <w:rPr>
          <w:sz w:val="24"/>
          <w:szCs w:val="24"/>
        </w:rPr>
        <w:t>202</w:t>
      </w:r>
      <w:r w:rsidR="006F56DB" w:rsidRPr="006F56DB">
        <w:rPr>
          <w:sz w:val="24"/>
          <w:szCs w:val="24"/>
        </w:rPr>
        <w:t>6</w:t>
      </w:r>
      <w:r w:rsidRPr="006F56DB">
        <w:rPr>
          <w:sz w:val="24"/>
          <w:szCs w:val="24"/>
        </w:rPr>
        <w:t xml:space="preserve"> г.</w:t>
      </w:r>
    </w:p>
    <w:p w14:paraId="3FCB972D" w14:textId="77777777" w:rsidR="005D16AA" w:rsidRPr="006F56DB" w:rsidRDefault="005D16AA" w:rsidP="001676E7">
      <w:pPr>
        <w:widowControl w:val="0"/>
        <w:autoSpaceDE w:val="0"/>
        <w:autoSpaceDN w:val="0"/>
        <w:adjustRightInd w:val="0"/>
        <w:ind w:firstLine="540"/>
        <w:jc w:val="both"/>
        <w:rPr>
          <w:sz w:val="24"/>
          <w:szCs w:val="24"/>
        </w:rPr>
      </w:pPr>
    </w:p>
    <w:p w14:paraId="00737D3B" w14:textId="78B027EB" w:rsidR="005D16AA" w:rsidRPr="006F56DB" w:rsidRDefault="00346835" w:rsidP="001676E7">
      <w:pPr>
        <w:autoSpaceDE w:val="0"/>
        <w:autoSpaceDN w:val="0"/>
        <w:adjustRightInd w:val="0"/>
        <w:ind w:firstLine="567"/>
        <w:jc w:val="both"/>
        <w:rPr>
          <w:sz w:val="24"/>
          <w:szCs w:val="24"/>
        </w:rPr>
      </w:pPr>
      <w:r w:rsidRPr="006F56DB">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6F56DB">
        <w:rPr>
          <w:b/>
          <w:bCs/>
          <w:sz w:val="22"/>
          <w:szCs w:val="22"/>
        </w:rPr>
        <w:t xml:space="preserve">(ЛОГБУЗ «ДКБ»), </w:t>
      </w:r>
      <w:r w:rsidRPr="006F56DB">
        <w:rPr>
          <w:sz w:val="24"/>
          <w:szCs w:val="24"/>
        </w:rPr>
        <w:t xml:space="preserve"> именуемое в дальнейшем «</w:t>
      </w:r>
      <w:r w:rsidRPr="006F56DB">
        <w:rPr>
          <w:b/>
          <w:bCs/>
          <w:sz w:val="24"/>
          <w:szCs w:val="24"/>
        </w:rPr>
        <w:t>Заказчик»</w:t>
      </w:r>
      <w:r w:rsidRPr="006F56DB">
        <w:rPr>
          <w:sz w:val="24"/>
          <w:szCs w:val="24"/>
        </w:rPr>
        <w:t>,  в лице главного врача Окунева Александра Юрьевича, действующего на основании Устава</w:t>
      </w:r>
      <w:r w:rsidR="005D16AA" w:rsidRPr="006F56DB">
        <w:rPr>
          <w:sz w:val="24"/>
          <w:szCs w:val="24"/>
        </w:rPr>
        <w:t xml:space="preserve">, и ___________________, именуемый в дальнейшем </w:t>
      </w:r>
      <w:r w:rsidR="005D16AA" w:rsidRPr="006F56DB">
        <w:rPr>
          <w:b/>
          <w:sz w:val="24"/>
          <w:szCs w:val="24"/>
        </w:rPr>
        <w:t>«Поставщик»</w:t>
      </w:r>
      <w:r w:rsidR="005D16AA" w:rsidRPr="006F56DB">
        <w:rPr>
          <w:sz w:val="24"/>
          <w:szCs w:val="24"/>
        </w:rPr>
        <w:t xml:space="preserve">, в лице ___________________, действующего на основании _____________, с другой стороны, вместе именуемые </w:t>
      </w:r>
      <w:r w:rsidR="005D16AA" w:rsidRPr="006F56DB">
        <w:rPr>
          <w:b/>
          <w:sz w:val="24"/>
          <w:szCs w:val="24"/>
        </w:rPr>
        <w:t>«Стороны»</w:t>
      </w:r>
      <w:r w:rsidR="005D16AA" w:rsidRPr="006F56DB">
        <w:rPr>
          <w:sz w:val="24"/>
          <w:szCs w:val="24"/>
        </w:rPr>
        <w:t xml:space="preserve"> и каждый в отдельности </w:t>
      </w:r>
      <w:r w:rsidR="005D16AA" w:rsidRPr="006F56DB">
        <w:rPr>
          <w:b/>
          <w:sz w:val="24"/>
          <w:szCs w:val="24"/>
        </w:rPr>
        <w:t>«Сторона»</w:t>
      </w:r>
      <w:r w:rsidR="005D16AA" w:rsidRPr="006F56DB">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6F56DB"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6F56DB" w:rsidRDefault="005D16AA" w:rsidP="00417AFA">
      <w:pPr>
        <w:widowControl w:val="0"/>
        <w:autoSpaceDE w:val="0"/>
        <w:autoSpaceDN w:val="0"/>
        <w:adjustRightInd w:val="0"/>
        <w:ind w:firstLine="540"/>
        <w:jc w:val="center"/>
        <w:outlineLvl w:val="1"/>
        <w:rPr>
          <w:b/>
          <w:bCs/>
          <w:sz w:val="24"/>
          <w:szCs w:val="24"/>
        </w:rPr>
      </w:pPr>
      <w:r w:rsidRPr="006F56DB">
        <w:rPr>
          <w:b/>
          <w:bCs/>
          <w:sz w:val="24"/>
          <w:szCs w:val="24"/>
        </w:rPr>
        <w:t>1. Предмет Контракта</w:t>
      </w:r>
      <w:bookmarkStart w:id="2" w:name="Par64"/>
      <w:bookmarkEnd w:id="2"/>
    </w:p>
    <w:p w14:paraId="74EE022B" w14:textId="6533C1BA" w:rsidR="005D16AA" w:rsidRPr="006F56DB" w:rsidRDefault="005D16AA" w:rsidP="001676E7">
      <w:pPr>
        <w:widowControl w:val="0"/>
        <w:autoSpaceDE w:val="0"/>
        <w:autoSpaceDN w:val="0"/>
        <w:adjustRightInd w:val="0"/>
        <w:ind w:firstLine="540"/>
        <w:jc w:val="both"/>
        <w:rPr>
          <w:sz w:val="24"/>
          <w:szCs w:val="24"/>
        </w:rPr>
      </w:pPr>
      <w:r w:rsidRPr="006F56DB">
        <w:rPr>
          <w:sz w:val="24"/>
          <w:szCs w:val="24"/>
        </w:rPr>
        <w:t xml:space="preserve">1.1. Поставщик обязуется осуществить поставку </w:t>
      </w:r>
      <w:r w:rsidR="006F56DB" w:rsidRPr="006F56DB">
        <w:rPr>
          <w:b/>
          <w:bCs/>
          <w:sz w:val="24"/>
          <w:szCs w:val="24"/>
        </w:rPr>
        <w:t>облучателя ультрафиолетового бактерицидного</w:t>
      </w:r>
      <w:r w:rsidR="006F56DB" w:rsidRPr="006F56DB">
        <w:rPr>
          <w:sz w:val="24"/>
          <w:szCs w:val="24"/>
        </w:rPr>
        <w:t xml:space="preserve"> </w:t>
      </w:r>
      <w:r w:rsidRPr="006F56DB">
        <w:rPr>
          <w:sz w:val="24"/>
          <w:szCs w:val="24"/>
        </w:rPr>
        <w:t>(далее – товар), в количестве</w:t>
      </w:r>
      <w:r w:rsidR="006F56DB" w:rsidRPr="006F56DB">
        <w:rPr>
          <w:sz w:val="24"/>
          <w:szCs w:val="24"/>
        </w:rPr>
        <w:t xml:space="preserve"> </w:t>
      </w:r>
      <w:r w:rsidRPr="006F56DB">
        <w:rPr>
          <w:sz w:val="24"/>
          <w:szCs w:val="24"/>
        </w:rPr>
        <w:t xml:space="preserve">и ассортименте, наименовании, комплектности, указанных в </w:t>
      </w:r>
      <w:r w:rsidR="0027205B" w:rsidRPr="006F56DB">
        <w:rPr>
          <w:sz w:val="24"/>
          <w:szCs w:val="24"/>
        </w:rPr>
        <w:t>Контракте и</w:t>
      </w:r>
      <w:r w:rsidR="00CC0D69" w:rsidRPr="006F56DB">
        <w:rPr>
          <w:sz w:val="24"/>
          <w:szCs w:val="24"/>
        </w:rPr>
        <w:t xml:space="preserve"> </w:t>
      </w:r>
      <w:r w:rsidRPr="006F56DB">
        <w:rPr>
          <w:sz w:val="24"/>
          <w:szCs w:val="24"/>
        </w:rPr>
        <w:t>в установленные Контрактом сроки.</w:t>
      </w:r>
    </w:p>
    <w:p w14:paraId="69D6308B" w14:textId="4BC7A9E9" w:rsidR="005D16AA" w:rsidRPr="006F56DB" w:rsidRDefault="005D16AA" w:rsidP="001676E7">
      <w:pPr>
        <w:widowControl w:val="0"/>
        <w:autoSpaceDE w:val="0"/>
        <w:autoSpaceDN w:val="0"/>
        <w:adjustRightInd w:val="0"/>
        <w:ind w:firstLine="540"/>
        <w:jc w:val="both"/>
        <w:rPr>
          <w:sz w:val="24"/>
          <w:szCs w:val="24"/>
        </w:rPr>
      </w:pPr>
      <w:r w:rsidRPr="006F56DB">
        <w:rPr>
          <w:sz w:val="24"/>
          <w:szCs w:val="24"/>
        </w:rPr>
        <w:t xml:space="preserve">1.2. Место поставки товара: </w:t>
      </w:r>
      <w:r w:rsidR="009A7B60" w:rsidRPr="006F56DB">
        <w:rPr>
          <w:sz w:val="24"/>
          <w:szCs w:val="24"/>
        </w:rPr>
        <w:t>Российская Федерация,</w:t>
      </w:r>
      <w:r w:rsidR="003636D8" w:rsidRPr="006F56DB">
        <w:rPr>
          <w:sz w:val="24"/>
          <w:szCs w:val="24"/>
        </w:rPr>
        <w:t xml:space="preserve"> </w:t>
      </w:r>
      <w:r w:rsidR="00395427" w:rsidRPr="006F56DB">
        <w:rPr>
          <w:color w:val="000000"/>
          <w:sz w:val="24"/>
          <w:szCs w:val="24"/>
        </w:rPr>
        <w:t xml:space="preserve">г Санкт-Петербург, </w:t>
      </w:r>
      <w:proofErr w:type="spellStart"/>
      <w:r w:rsidR="00395427" w:rsidRPr="006F56DB">
        <w:rPr>
          <w:color w:val="000000"/>
          <w:sz w:val="24"/>
          <w:szCs w:val="24"/>
        </w:rPr>
        <w:t>вн.тер.г</w:t>
      </w:r>
      <w:proofErr w:type="spellEnd"/>
      <w:r w:rsidR="00395427" w:rsidRPr="006F56DB">
        <w:rPr>
          <w:color w:val="000000"/>
          <w:sz w:val="24"/>
          <w:szCs w:val="24"/>
        </w:rPr>
        <w:t xml:space="preserve">. муниципальный округ Финляндский округ, </w:t>
      </w:r>
      <w:proofErr w:type="spellStart"/>
      <w:r w:rsidR="00395427" w:rsidRPr="006F56DB">
        <w:rPr>
          <w:color w:val="000000"/>
          <w:sz w:val="24"/>
          <w:szCs w:val="24"/>
        </w:rPr>
        <w:t>ул</w:t>
      </w:r>
      <w:proofErr w:type="spellEnd"/>
      <w:r w:rsidR="00395427" w:rsidRPr="006F56DB">
        <w:rPr>
          <w:color w:val="000000"/>
          <w:sz w:val="24"/>
          <w:szCs w:val="24"/>
        </w:rPr>
        <w:t xml:space="preserve"> Комсомола, дом 6 литера А</w:t>
      </w:r>
      <w:r w:rsidR="00395427" w:rsidRPr="006F56DB">
        <w:rPr>
          <w:sz w:val="24"/>
          <w:szCs w:val="24"/>
        </w:rPr>
        <w:t>, медицинский склад.</w:t>
      </w:r>
    </w:p>
    <w:p w14:paraId="59112753" w14:textId="77777777" w:rsidR="005D16AA" w:rsidRPr="006F56DB" w:rsidRDefault="005D16AA" w:rsidP="001676E7">
      <w:pPr>
        <w:widowControl w:val="0"/>
        <w:autoSpaceDE w:val="0"/>
        <w:autoSpaceDN w:val="0"/>
        <w:adjustRightInd w:val="0"/>
        <w:ind w:firstLine="540"/>
        <w:jc w:val="both"/>
        <w:rPr>
          <w:sz w:val="24"/>
          <w:szCs w:val="24"/>
        </w:rPr>
      </w:pPr>
      <w:r w:rsidRPr="006F56DB">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6F56DB"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6F56DB">
        <w:rPr>
          <w:sz w:val="24"/>
          <w:szCs w:val="24"/>
        </w:rPr>
        <w:t>1.4. Заказчик обеспечивает оплату товара в установленных Контрактом порядке, форме и размере.</w:t>
      </w:r>
    </w:p>
    <w:p w14:paraId="68D67F46" w14:textId="77777777" w:rsidR="005D16AA" w:rsidRPr="006F56DB" w:rsidRDefault="005D16AA" w:rsidP="001676E7">
      <w:pPr>
        <w:widowControl w:val="0"/>
        <w:autoSpaceDE w:val="0"/>
        <w:autoSpaceDN w:val="0"/>
        <w:adjustRightInd w:val="0"/>
        <w:ind w:firstLine="540"/>
        <w:jc w:val="both"/>
        <w:rPr>
          <w:sz w:val="24"/>
          <w:szCs w:val="24"/>
        </w:rPr>
      </w:pPr>
      <w:r w:rsidRPr="006F56DB">
        <w:rPr>
          <w:sz w:val="24"/>
          <w:szCs w:val="24"/>
        </w:rPr>
        <w:t xml:space="preserve">1.5. Заказчик обеспечивает приемку товара в соответствии с разделом 4 Контракта. </w:t>
      </w:r>
    </w:p>
    <w:p w14:paraId="07DD9B9E" w14:textId="007B96A5" w:rsidR="005D16AA" w:rsidRPr="006F56DB" w:rsidRDefault="005D16AA" w:rsidP="00B86C7D">
      <w:pPr>
        <w:tabs>
          <w:tab w:val="left" w:pos="9180"/>
        </w:tabs>
        <w:ind w:firstLine="600"/>
        <w:jc w:val="both"/>
        <w:rPr>
          <w:sz w:val="24"/>
          <w:szCs w:val="24"/>
        </w:rPr>
      </w:pPr>
      <w:r w:rsidRPr="006F56DB">
        <w:rPr>
          <w:sz w:val="24"/>
          <w:szCs w:val="24"/>
        </w:rPr>
        <w:t xml:space="preserve">1.6. Поставка Товара осуществляется Поставщиком в течение </w:t>
      </w:r>
      <w:r w:rsidR="006F56DB" w:rsidRPr="006F56DB">
        <w:rPr>
          <w:sz w:val="24"/>
          <w:szCs w:val="24"/>
        </w:rPr>
        <w:t>14</w:t>
      </w:r>
      <w:r w:rsidRPr="006F56DB">
        <w:rPr>
          <w:sz w:val="24"/>
          <w:szCs w:val="24"/>
        </w:rPr>
        <w:t xml:space="preserve"> (</w:t>
      </w:r>
      <w:r w:rsidR="006F56DB" w:rsidRPr="006F56DB">
        <w:rPr>
          <w:sz w:val="24"/>
          <w:szCs w:val="24"/>
        </w:rPr>
        <w:t>четырнадцати</w:t>
      </w:r>
      <w:r w:rsidRPr="006F56DB">
        <w:rPr>
          <w:sz w:val="24"/>
          <w:szCs w:val="24"/>
        </w:rPr>
        <w:t xml:space="preserve">) рабочих  дней с </w:t>
      </w:r>
      <w:r w:rsidR="006A30C7" w:rsidRPr="006F56DB">
        <w:rPr>
          <w:sz w:val="24"/>
          <w:szCs w:val="24"/>
        </w:rPr>
        <w:t>даты</w:t>
      </w:r>
      <w:r w:rsidRPr="006F56DB">
        <w:rPr>
          <w:sz w:val="24"/>
          <w:szCs w:val="24"/>
        </w:rPr>
        <w:t xml:space="preserve"> заключения контракта.</w:t>
      </w:r>
    </w:p>
    <w:p w14:paraId="5BA7B831" w14:textId="594A10EB" w:rsidR="005D16AA" w:rsidRDefault="005D16AA" w:rsidP="00E732F8">
      <w:pPr>
        <w:tabs>
          <w:tab w:val="left" w:pos="9180"/>
        </w:tabs>
        <w:ind w:firstLine="600"/>
        <w:jc w:val="both"/>
        <w:rPr>
          <w:sz w:val="24"/>
          <w:szCs w:val="24"/>
        </w:rPr>
      </w:pPr>
      <w:r w:rsidRPr="006F56DB">
        <w:rPr>
          <w:sz w:val="24"/>
          <w:szCs w:val="24"/>
        </w:rPr>
        <w:t xml:space="preserve">Поставщик  не менее чем за 2 (два) рабочих  дня до предполагаемой даты поставки уведомляет об этом Заказчика по факсу 8-(812)-541-84-58 или по адресу электронной почты </w:t>
      </w:r>
      <w:proofErr w:type="spellStart"/>
      <w:r w:rsidR="006F56DB" w:rsidRPr="006F56DB">
        <w:rPr>
          <w:sz w:val="24"/>
          <w:szCs w:val="24"/>
          <w:lang w:val="en-US"/>
        </w:rPr>
        <w:t>medtech</w:t>
      </w:r>
      <w:proofErr w:type="spellEnd"/>
      <w:r w:rsidR="006F56DB" w:rsidRPr="006F56DB">
        <w:rPr>
          <w:sz w:val="24"/>
          <w:szCs w:val="24"/>
        </w:rPr>
        <w:t>@</w:t>
      </w:r>
      <w:proofErr w:type="spellStart"/>
      <w:r w:rsidR="006F56DB" w:rsidRPr="006F56DB">
        <w:rPr>
          <w:sz w:val="24"/>
          <w:szCs w:val="24"/>
          <w:lang w:val="en-US"/>
        </w:rPr>
        <w:t>lodkb</w:t>
      </w:r>
      <w:proofErr w:type="spellEnd"/>
      <w:r w:rsidR="006F56DB" w:rsidRPr="006F56DB">
        <w:rPr>
          <w:sz w:val="24"/>
          <w:szCs w:val="24"/>
        </w:rPr>
        <w:t>.</w:t>
      </w:r>
      <w:proofErr w:type="spellStart"/>
      <w:r w:rsidR="006F56DB" w:rsidRPr="006F56DB">
        <w:rPr>
          <w:sz w:val="24"/>
          <w:szCs w:val="24"/>
          <w:lang w:val="en-US"/>
        </w:rPr>
        <w:t>ru</w:t>
      </w:r>
      <w:proofErr w:type="spellEnd"/>
      <w:r w:rsidRPr="006F56DB">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 xml:space="preserve">в том числе НДС________( руб.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4074FADD" w14:textId="77777777" w:rsidR="003B2ACB" w:rsidRPr="00A7708F" w:rsidRDefault="003B2ACB" w:rsidP="003B2ACB">
      <w:pPr>
        <w:tabs>
          <w:tab w:val="num" w:pos="0"/>
          <w:tab w:val="left" w:pos="1080"/>
        </w:tabs>
        <w:jc w:val="both"/>
        <w:rPr>
          <w:sz w:val="24"/>
          <w:szCs w:val="24"/>
          <w:lang w:eastAsia="ru-RU"/>
        </w:rPr>
      </w:pPr>
      <w:r w:rsidRPr="00A7708F">
        <w:rPr>
          <w:sz w:val="24"/>
          <w:szCs w:val="24"/>
          <w:lang w:eastAsia="ru-RU"/>
        </w:rPr>
        <w:t>Средства от приносящей доход деятельности (собственные доходы учреждения) круглосуточный стационар на 2026 год   (ПЛ КС) на сумму _________ (       руб.          коп.)</w:t>
      </w:r>
    </w:p>
    <w:p w14:paraId="62C8D2F7" w14:textId="07DCB889" w:rsidR="003B2ACB" w:rsidRPr="00A7708F" w:rsidRDefault="003B2ACB" w:rsidP="003B2ACB">
      <w:pPr>
        <w:tabs>
          <w:tab w:val="num" w:pos="0"/>
          <w:tab w:val="left" w:pos="1080"/>
        </w:tabs>
        <w:jc w:val="both"/>
        <w:rPr>
          <w:sz w:val="24"/>
          <w:szCs w:val="24"/>
          <w:lang w:eastAsia="ru-RU"/>
        </w:rPr>
      </w:pPr>
      <w:r w:rsidRPr="00A7708F">
        <w:rPr>
          <w:sz w:val="24"/>
          <w:szCs w:val="24"/>
          <w:lang w:eastAsia="ru-RU"/>
        </w:rPr>
        <w:t>Средства по обязательному медицинскому страхованию круглосуточный стационар на 202</w:t>
      </w:r>
      <w:r w:rsidR="007656B3" w:rsidRPr="00A7708F">
        <w:rPr>
          <w:sz w:val="24"/>
          <w:szCs w:val="24"/>
          <w:lang w:eastAsia="ru-RU"/>
        </w:rPr>
        <w:t>6</w:t>
      </w:r>
      <w:r w:rsidRPr="00A7708F">
        <w:rPr>
          <w:sz w:val="24"/>
          <w:szCs w:val="24"/>
          <w:lang w:eastAsia="ru-RU"/>
        </w:rPr>
        <w:t xml:space="preserve"> год   (ОМС КС) на сумму __________________________ (       руб.          коп.)</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A7708F">
        <w:rPr>
          <w:sz w:val="24"/>
          <w:szCs w:val="24"/>
        </w:rPr>
        <w:t xml:space="preserve">2.2. </w:t>
      </w:r>
      <w:bookmarkStart w:id="7" w:name="Par84"/>
      <w:bookmarkEnd w:id="7"/>
      <w:r w:rsidRPr="00A7708F">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w:t>
      </w:r>
      <w:r w:rsidRPr="006F56DB">
        <w:rPr>
          <w:color w:val="000000"/>
          <w:sz w:val="24"/>
          <w:szCs w:val="24"/>
        </w:rPr>
        <w:t>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lastRenderedPageBreak/>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lastRenderedPageBreak/>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lastRenderedPageBreak/>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Pr="00186831" w:rsidRDefault="005D16AA" w:rsidP="001676E7">
      <w:pPr>
        <w:widowControl w:val="0"/>
        <w:autoSpaceDE w:val="0"/>
        <w:autoSpaceDN w:val="0"/>
        <w:adjustRightInd w:val="0"/>
        <w:ind w:firstLine="540"/>
        <w:jc w:val="both"/>
        <w:rPr>
          <w:sz w:val="24"/>
          <w:szCs w:val="24"/>
        </w:rPr>
      </w:pPr>
      <w:r w:rsidRPr="009E7133">
        <w:rPr>
          <w:sz w:val="24"/>
          <w:szCs w:val="24"/>
        </w:rPr>
        <w:t xml:space="preserve">6.1. Поставщик гарантирует качество и безопасность поставляемого Товара в соответствии с </w:t>
      </w:r>
      <w:r w:rsidRPr="009E7133">
        <w:rPr>
          <w:sz w:val="24"/>
          <w:szCs w:val="24"/>
        </w:rPr>
        <w:lastRenderedPageBreak/>
        <w:t xml:space="preserve">действующими стандартами, утвержденными в отношении данного вида товара, и наличием сертификатов, </w:t>
      </w:r>
      <w:r w:rsidRPr="00186831">
        <w:rPr>
          <w:sz w:val="24"/>
          <w:szCs w:val="24"/>
        </w:rPr>
        <w:t>обязательных для данного вида Товара.</w:t>
      </w:r>
    </w:p>
    <w:p w14:paraId="5352C2C2" w14:textId="77777777" w:rsidR="005D16AA" w:rsidRPr="00186831" w:rsidRDefault="005D16AA" w:rsidP="001676E7">
      <w:pPr>
        <w:widowControl w:val="0"/>
        <w:autoSpaceDE w:val="0"/>
        <w:autoSpaceDN w:val="0"/>
        <w:adjustRightInd w:val="0"/>
        <w:ind w:firstLine="540"/>
        <w:jc w:val="both"/>
        <w:rPr>
          <w:sz w:val="24"/>
          <w:szCs w:val="24"/>
        </w:rPr>
      </w:pPr>
      <w:r w:rsidRPr="00186831">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186831" w:rsidRDefault="005D16AA" w:rsidP="002D5CEF">
      <w:pPr>
        <w:widowControl w:val="0"/>
        <w:autoSpaceDE w:val="0"/>
        <w:autoSpaceDN w:val="0"/>
        <w:adjustRightInd w:val="0"/>
        <w:ind w:firstLine="540"/>
        <w:jc w:val="both"/>
        <w:rPr>
          <w:sz w:val="24"/>
          <w:szCs w:val="24"/>
        </w:rPr>
      </w:pPr>
      <w:r w:rsidRPr="00186831">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5EAB182B" w:rsidR="005D16AA" w:rsidRPr="00186831" w:rsidRDefault="005D16AA" w:rsidP="00BE49C0">
      <w:pPr>
        <w:widowControl w:val="0"/>
        <w:autoSpaceDE w:val="0"/>
        <w:autoSpaceDN w:val="0"/>
        <w:adjustRightInd w:val="0"/>
        <w:ind w:firstLine="540"/>
        <w:jc w:val="both"/>
        <w:rPr>
          <w:sz w:val="24"/>
          <w:szCs w:val="24"/>
        </w:rPr>
      </w:pPr>
      <w:r w:rsidRPr="00186831">
        <w:rPr>
          <w:sz w:val="24"/>
          <w:szCs w:val="24"/>
        </w:rPr>
        <w:t xml:space="preserve">6.4. Гарантийный срок на поставляемый Товар составляет </w:t>
      </w:r>
      <w:r w:rsidR="006F56DB" w:rsidRPr="00186831">
        <w:rPr>
          <w:sz w:val="24"/>
          <w:szCs w:val="24"/>
        </w:rPr>
        <w:t>12</w:t>
      </w:r>
      <w:r w:rsidR="00412E3C" w:rsidRPr="00186831">
        <w:rPr>
          <w:sz w:val="24"/>
          <w:szCs w:val="24"/>
        </w:rPr>
        <w:t xml:space="preserve"> (</w:t>
      </w:r>
      <w:r w:rsidR="006F56DB" w:rsidRPr="00186831">
        <w:rPr>
          <w:sz w:val="24"/>
          <w:szCs w:val="24"/>
        </w:rPr>
        <w:t>двенадцать</w:t>
      </w:r>
      <w:r w:rsidR="00412E3C" w:rsidRPr="00186831">
        <w:rPr>
          <w:sz w:val="24"/>
          <w:szCs w:val="24"/>
        </w:rPr>
        <w:t>)</w:t>
      </w:r>
      <w:r w:rsidR="006F56DB" w:rsidRPr="00186831">
        <w:rPr>
          <w:sz w:val="24"/>
          <w:szCs w:val="24"/>
        </w:rPr>
        <w:t xml:space="preserve"> месяцев</w:t>
      </w:r>
      <w:r w:rsidR="00412E3C" w:rsidRPr="00186831">
        <w:rPr>
          <w:sz w:val="24"/>
          <w:szCs w:val="24"/>
        </w:rPr>
        <w:t xml:space="preserve"> </w:t>
      </w:r>
      <w:r w:rsidRPr="00186831">
        <w:rPr>
          <w:sz w:val="24"/>
          <w:szCs w:val="24"/>
        </w:rPr>
        <w:t xml:space="preserve"> с </w:t>
      </w:r>
      <w:r w:rsidR="006A30C7" w:rsidRPr="00186831">
        <w:rPr>
          <w:sz w:val="24"/>
          <w:szCs w:val="24"/>
        </w:rPr>
        <w:t>даты</w:t>
      </w:r>
      <w:r w:rsidRPr="00186831">
        <w:rPr>
          <w:sz w:val="24"/>
          <w:szCs w:val="24"/>
        </w:rPr>
        <w:t xml:space="preserve"> поставки.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77777777" w:rsidR="005D16AA" w:rsidRPr="00186831"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186831">
        <w:rPr>
          <w:sz w:val="24"/>
          <w:szCs w:val="24"/>
        </w:rPr>
        <w:t xml:space="preserve">          6.5. Поставляемый товар соответствуют требованиям следующих нормативных документов:</w:t>
      </w:r>
    </w:p>
    <w:p w14:paraId="790E7CB4" w14:textId="77777777" w:rsidR="00186831" w:rsidRDefault="006F56DB"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186831">
        <w:rPr>
          <w:sz w:val="24"/>
          <w:szCs w:val="24"/>
        </w:rPr>
        <w:t>ГОСТ 28369-89 Межгосударственный стандарт  «Контроль неразрушающий. Облучатели ультрафиолетовые. Общие технические требования и методы испытаний»</w:t>
      </w:r>
      <w:r w:rsidR="00186831">
        <w:rPr>
          <w:sz w:val="24"/>
          <w:szCs w:val="24"/>
        </w:rPr>
        <w:t>;</w:t>
      </w:r>
    </w:p>
    <w:p w14:paraId="27BB9EDD" w14:textId="25AED338" w:rsidR="00186831" w:rsidRDefault="00186831"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186831">
        <w:rPr>
          <w:sz w:val="24"/>
          <w:szCs w:val="24"/>
        </w:rPr>
        <w:t xml:space="preserve">ГОСТ Р 50444—2020 НАЦИОНАЛЬНЫЙ СТАНДАРТ РОССИЙСКОЙ ФЕДЕРАЦИИ </w:t>
      </w:r>
      <w:r>
        <w:rPr>
          <w:sz w:val="24"/>
          <w:szCs w:val="24"/>
        </w:rPr>
        <w:t>«П</w:t>
      </w:r>
      <w:r w:rsidRPr="00186831">
        <w:rPr>
          <w:sz w:val="24"/>
          <w:szCs w:val="24"/>
        </w:rPr>
        <w:t xml:space="preserve">риборы. </w:t>
      </w:r>
      <w:r>
        <w:rPr>
          <w:sz w:val="24"/>
          <w:szCs w:val="24"/>
        </w:rPr>
        <w:t>А</w:t>
      </w:r>
      <w:r w:rsidRPr="00186831">
        <w:rPr>
          <w:sz w:val="24"/>
          <w:szCs w:val="24"/>
        </w:rPr>
        <w:t>ппараты и оборудование медицинские</w:t>
      </w:r>
      <w:r>
        <w:rPr>
          <w:sz w:val="24"/>
          <w:szCs w:val="24"/>
        </w:rPr>
        <w:t>.</w:t>
      </w:r>
      <w:r w:rsidRPr="00186831">
        <w:rPr>
          <w:sz w:val="24"/>
          <w:szCs w:val="24"/>
        </w:rPr>
        <w:t xml:space="preserve"> Общие технические требования</w:t>
      </w:r>
      <w:r>
        <w:rPr>
          <w:sz w:val="24"/>
          <w:szCs w:val="24"/>
        </w:rPr>
        <w:t>».</w:t>
      </w:r>
    </w:p>
    <w:p w14:paraId="1FDA1BD6" w14:textId="63CA508F"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186831">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lastRenderedPageBreak/>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186831"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xml:space="preserve">, нарушения Поставщиком срока исполнения </w:t>
      </w:r>
      <w:r w:rsidR="00990041" w:rsidRPr="00186831">
        <w:rPr>
          <w:sz w:val="24"/>
          <w:szCs w:val="24"/>
        </w:rPr>
        <w:t>обязательств по Контракту</w:t>
      </w:r>
      <w:r w:rsidR="00724CDC" w:rsidRPr="00186831">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186831"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186831">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186831">
        <w:rPr>
          <w:color w:val="000000"/>
          <w:sz w:val="24"/>
          <w:szCs w:val="24"/>
        </w:rPr>
        <w:t xml:space="preserve"> землетрясение и другие природные бедствия (кроме наводнения), равно как война или военные действия. </w:t>
      </w:r>
      <w:r w:rsidRPr="00186831">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186831" w:rsidRDefault="005D16AA" w:rsidP="003B62F5">
      <w:pPr>
        <w:widowControl w:val="0"/>
        <w:autoSpaceDE w:val="0"/>
        <w:autoSpaceDN w:val="0"/>
        <w:adjustRightInd w:val="0"/>
        <w:jc w:val="both"/>
        <w:rPr>
          <w:sz w:val="24"/>
          <w:szCs w:val="24"/>
        </w:rPr>
      </w:pPr>
    </w:p>
    <w:p w14:paraId="75FDCBE2" w14:textId="77777777" w:rsidR="005D16AA" w:rsidRPr="00186831"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186831">
        <w:rPr>
          <w:b/>
          <w:bCs/>
          <w:sz w:val="24"/>
          <w:szCs w:val="24"/>
        </w:rPr>
        <w:t>8. Срок действия, порядок изменения и расторжения Контракта</w:t>
      </w:r>
    </w:p>
    <w:p w14:paraId="2483913E" w14:textId="4E52A587" w:rsidR="005D16AA" w:rsidRPr="009E7133" w:rsidRDefault="005D16AA" w:rsidP="00C10C42">
      <w:pPr>
        <w:autoSpaceDE w:val="0"/>
        <w:autoSpaceDN w:val="0"/>
        <w:ind w:firstLine="567"/>
        <w:jc w:val="both"/>
        <w:rPr>
          <w:sz w:val="24"/>
          <w:szCs w:val="24"/>
        </w:rPr>
      </w:pPr>
      <w:r w:rsidRPr="00186831">
        <w:rPr>
          <w:color w:val="000000"/>
          <w:sz w:val="24"/>
          <w:szCs w:val="24"/>
          <w:lang w:eastAsia="en-US"/>
        </w:rPr>
        <w:t xml:space="preserve">8.1. </w:t>
      </w:r>
      <w:r w:rsidRPr="00186831">
        <w:rPr>
          <w:sz w:val="24"/>
          <w:szCs w:val="24"/>
        </w:rPr>
        <w:t xml:space="preserve">Настоящий Контракт вступает в силу с </w:t>
      </w:r>
      <w:r w:rsidR="006A30C7" w:rsidRPr="00186831">
        <w:rPr>
          <w:sz w:val="24"/>
          <w:szCs w:val="24"/>
        </w:rPr>
        <w:t>даты</w:t>
      </w:r>
      <w:r w:rsidRPr="00186831">
        <w:rPr>
          <w:sz w:val="24"/>
          <w:szCs w:val="24"/>
        </w:rPr>
        <w:t xml:space="preserve"> его заключения и  действует  по </w:t>
      </w:r>
      <w:r w:rsidR="00186831" w:rsidRPr="00186831">
        <w:rPr>
          <w:sz w:val="24"/>
          <w:szCs w:val="24"/>
        </w:rPr>
        <w:t>3</w:t>
      </w:r>
      <w:r w:rsidR="00A7708F">
        <w:rPr>
          <w:sz w:val="24"/>
          <w:szCs w:val="24"/>
        </w:rPr>
        <w:t>1</w:t>
      </w:r>
      <w:r w:rsidRPr="00186831">
        <w:rPr>
          <w:sz w:val="24"/>
          <w:szCs w:val="24"/>
        </w:rPr>
        <w:t>.</w:t>
      </w:r>
      <w:r w:rsidR="00186831" w:rsidRPr="00186831">
        <w:rPr>
          <w:sz w:val="24"/>
          <w:szCs w:val="24"/>
        </w:rPr>
        <w:t>0</w:t>
      </w:r>
      <w:r w:rsidR="00A7708F">
        <w:rPr>
          <w:sz w:val="24"/>
          <w:szCs w:val="24"/>
        </w:rPr>
        <w:t>7</w:t>
      </w:r>
      <w:r w:rsidRPr="00186831">
        <w:rPr>
          <w:sz w:val="24"/>
          <w:szCs w:val="24"/>
        </w:rPr>
        <w:t>.</w:t>
      </w:r>
      <w:r w:rsidR="00640757" w:rsidRPr="00186831">
        <w:rPr>
          <w:sz w:val="24"/>
          <w:szCs w:val="24"/>
        </w:rPr>
        <w:t>202</w:t>
      </w:r>
      <w:r w:rsidR="00186831" w:rsidRPr="00186831">
        <w:rPr>
          <w:sz w:val="24"/>
          <w:szCs w:val="24"/>
        </w:rPr>
        <w:t>6</w:t>
      </w:r>
      <w:r w:rsidRPr="00186831">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7656B3" w:rsidRDefault="005D16AA" w:rsidP="001676E7">
      <w:pPr>
        <w:widowControl w:val="0"/>
        <w:autoSpaceDE w:val="0"/>
        <w:autoSpaceDN w:val="0"/>
        <w:adjustRightInd w:val="0"/>
        <w:ind w:firstLine="540"/>
        <w:jc w:val="both"/>
        <w:rPr>
          <w:sz w:val="24"/>
          <w:szCs w:val="24"/>
        </w:rPr>
      </w:pPr>
      <w:r w:rsidRPr="007656B3">
        <w:rPr>
          <w:sz w:val="24"/>
          <w:szCs w:val="24"/>
        </w:rPr>
        <w:t xml:space="preserve">12.3. Неотъемлемыми частями Контракта являются: </w:t>
      </w:r>
    </w:p>
    <w:p w14:paraId="26916B97" w14:textId="1F2DA9F6" w:rsidR="003B2ACB" w:rsidRPr="007656B3" w:rsidRDefault="005D16AA" w:rsidP="00247E17">
      <w:pPr>
        <w:jc w:val="both"/>
        <w:rPr>
          <w:sz w:val="24"/>
          <w:szCs w:val="24"/>
          <w:lang w:eastAsia="ru-RU"/>
        </w:rPr>
      </w:pPr>
      <w:r w:rsidRPr="007656B3">
        <w:rPr>
          <w:sz w:val="24"/>
          <w:szCs w:val="24"/>
        </w:rPr>
        <w:t xml:space="preserve">Приложение </w:t>
      </w:r>
      <w:r w:rsidR="00EC6C16" w:rsidRPr="007656B3">
        <w:rPr>
          <w:sz w:val="24"/>
          <w:szCs w:val="24"/>
        </w:rPr>
        <w:t>№</w:t>
      </w:r>
      <w:r w:rsidRPr="007656B3">
        <w:rPr>
          <w:sz w:val="24"/>
          <w:szCs w:val="24"/>
        </w:rPr>
        <w:t xml:space="preserve">1 </w:t>
      </w:r>
      <w:r w:rsidR="00F6308D" w:rsidRPr="007656B3">
        <w:rPr>
          <w:sz w:val="24"/>
          <w:szCs w:val="24"/>
        </w:rPr>
        <w:t xml:space="preserve">Спецификация  на поставку </w:t>
      </w:r>
      <w:r w:rsidR="00186831" w:rsidRPr="007656B3">
        <w:rPr>
          <w:b/>
          <w:bCs/>
          <w:sz w:val="24"/>
          <w:szCs w:val="24"/>
        </w:rPr>
        <w:t>облучателя ультрафиолетового бактерицидного</w:t>
      </w:r>
      <w:r w:rsidR="00F6308D" w:rsidRPr="007656B3">
        <w:rPr>
          <w:sz w:val="24"/>
          <w:szCs w:val="24"/>
        </w:rPr>
        <w:t xml:space="preserve"> за счет средств бюджетных учреждений: </w:t>
      </w:r>
      <w:r w:rsidR="003B2ACB" w:rsidRPr="007656B3">
        <w:rPr>
          <w:sz w:val="24"/>
          <w:szCs w:val="24"/>
          <w:lang w:eastAsia="ru-RU"/>
        </w:rPr>
        <w:t>Средства от приносящей доход деятельности (собственные доходы учреждения) круглосуточный стационар на 2026 год   (ПЛ КС)</w:t>
      </w:r>
    </w:p>
    <w:p w14:paraId="0A2748E9" w14:textId="53179BE9" w:rsidR="007656B3" w:rsidRPr="007656B3" w:rsidRDefault="003B2ACB" w:rsidP="007656B3">
      <w:pPr>
        <w:jc w:val="both"/>
        <w:rPr>
          <w:sz w:val="24"/>
          <w:szCs w:val="24"/>
          <w:lang w:eastAsia="ru-RU"/>
        </w:rPr>
      </w:pPr>
      <w:r w:rsidRPr="007656B3">
        <w:rPr>
          <w:sz w:val="24"/>
          <w:szCs w:val="24"/>
        </w:rPr>
        <w:t xml:space="preserve">Приложение № 2 Спецификация  на поставку </w:t>
      </w:r>
      <w:r w:rsidRPr="007656B3">
        <w:rPr>
          <w:b/>
          <w:bCs/>
          <w:sz w:val="24"/>
          <w:szCs w:val="24"/>
        </w:rPr>
        <w:t>облучателя ультрафиолетового бактерицидного</w:t>
      </w:r>
      <w:r w:rsidRPr="007656B3">
        <w:rPr>
          <w:sz w:val="24"/>
          <w:szCs w:val="24"/>
        </w:rPr>
        <w:t xml:space="preserve"> за счет средств бюджетных учреждений: </w:t>
      </w:r>
      <w:r w:rsidRPr="007656B3">
        <w:rPr>
          <w:sz w:val="24"/>
          <w:szCs w:val="24"/>
          <w:lang w:eastAsia="ru-RU"/>
        </w:rPr>
        <w:t>Средства по обязательному медицинскому страхованию круглосуточный стационар на 202</w:t>
      </w:r>
      <w:r w:rsidR="007656B3" w:rsidRPr="007656B3">
        <w:rPr>
          <w:sz w:val="24"/>
          <w:szCs w:val="24"/>
          <w:lang w:eastAsia="ru-RU"/>
        </w:rPr>
        <w:t>6</w:t>
      </w:r>
      <w:r w:rsidRPr="007656B3">
        <w:rPr>
          <w:sz w:val="24"/>
          <w:szCs w:val="24"/>
          <w:lang w:eastAsia="ru-RU"/>
        </w:rPr>
        <w:t xml:space="preserve"> год   (ОМС КС) </w:t>
      </w:r>
    </w:p>
    <w:p w14:paraId="0024EC17" w14:textId="2834BC44" w:rsidR="005D16AA" w:rsidRDefault="005D16AA" w:rsidP="007656B3">
      <w:pPr>
        <w:tabs>
          <w:tab w:val="num" w:pos="0"/>
          <w:tab w:val="left" w:pos="1080"/>
        </w:tabs>
        <w:jc w:val="both"/>
        <w:rPr>
          <w:color w:val="000000"/>
          <w:sz w:val="24"/>
          <w:szCs w:val="24"/>
          <w:lang w:eastAsia="ru-RU"/>
        </w:rPr>
      </w:pPr>
      <w:r w:rsidRPr="007656B3">
        <w:rPr>
          <w:sz w:val="24"/>
          <w:szCs w:val="24"/>
        </w:rPr>
        <w:t xml:space="preserve">Приложение </w:t>
      </w:r>
      <w:r w:rsidR="00EC6C16" w:rsidRPr="007656B3">
        <w:rPr>
          <w:sz w:val="24"/>
          <w:szCs w:val="24"/>
        </w:rPr>
        <w:t>№</w:t>
      </w:r>
      <w:r w:rsidR="003B2ACB" w:rsidRPr="007656B3">
        <w:rPr>
          <w:sz w:val="24"/>
          <w:szCs w:val="24"/>
        </w:rPr>
        <w:t xml:space="preserve"> 3</w:t>
      </w:r>
      <w:r w:rsidRPr="007656B3">
        <w:rPr>
          <w:sz w:val="24"/>
          <w:szCs w:val="24"/>
        </w:rPr>
        <w:t xml:space="preserve"> </w:t>
      </w:r>
      <w:r w:rsidRPr="007656B3">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15B5E761" w14:textId="77777777" w:rsidR="002C2C14" w:rsidRDefault="002C2C14" w:rsidP="002C2C14">
            <w:pPr>
              <w:rPr>
                <w:bCs/>
                <w:sz w:val="24"/>
                <w:szCs w:val="24"/>
              </w:rPr>
            </w:pPr>
            <w:r>
              <w:rPr>
                <w:bCs/>
                <w:sz w:val="24"/>
                <w:szCs w:val="24"/>
              </w:rPr>
              <w:t xml:space="preserve">Главный врач ЛОГБУЗ «ДКБ» </w:t>
            </w:r>
          </w:p>
          <w:p w14:paraId="7E7A3F3D" w14:textId="77777777" w:rsidR="002C2C14" w:rsidRDefault="002C2C14" w:rsidP="002C2C14">
            <w:pPr>
              <w:rPr>
                <w:bCs/>
                <w:sz w:val="24"/>
                <w:szCs w:val="24"/>
              </w:rPr>
            </w:pPr>
            <w:r>
              <w:rPr>
                <w:bCs/>
                <w:sz w:val="24"/>
                <w:szCs w:val="24"/>
              </w:rPr>
              <w:t>А.Ю. Окунев</w:t>
            </w:r>
          </w:p>
          <w:p w14:paraId="48A5E537" w14:textId="32D9008C" w:rsidR="005D16AA" w:rsidRPr="009E7133" w:rsidRDefault="002C2C14" w:rsidP="002C2C14">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77777777" w:rsidR="005D16AA" w:rsidRPr="006574BE" w:rsidRDefault="005D16AA" w:rsidP="00042EBF">
            <w:pPr>
              <w:rPr>
                <w:sz w:val="24"/>
                <w:szCs w:val="24"/>
              </w:rPr>
            </w:pPr>
            <w:r w:rsidRPr="006574BE">
              <w:rPr>
                <w:sz w:val="24"/>
                <w:szCs w:val="24"/>
              </w:rPr>
              <w:t>Полное наименование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603A5CD9" w14:textId="77777777" w:rsidR="00927C97" w:rsidRPr="006574BE" w:rsidRDefault="00927C97" w:rsidP="00FD1F68">
            <w:pPr>
              <w:rPr>
                <w:sz w:val="24"/>
                <w:szCs w:val="24"/>
              </w:rPr>
            </w:pPr>
          </w:p>
          <w:p w14:paraId="3A08E69F" w14:textId="77777777" w:rsidR="005D16AA" w:rsidRPr="006574BE" w:rsidRDefault="005D16AA" w:rsidP="00FD1F68">
            <w:pPr>
              <w:rPr>
                <w:sz w:val="24"/>
                <w:szCs w:val="24"/>
              </w:rPr>
            </w:pPr>
          </w:p>
          <w:p w14:paraId="2348F324" w14:textId="77777777" w:rsidR="005D16AA" w:rsidRPr="006574BE" w:rsidRDefault="005D16AA" w:rsidP="00FD1F68">
            <w:pPr>
              <w:rPr>
                <w:sz w:val="24"/>
                <w:szCs w:val="24"/>
              </w:rPr>
            </w:pPr>
          </w:p>
          <w:p w14:paraId="40A46C98" w14:textId="77777777" w:rsidR="005D16AA" w:rsidRPr="006574BE" w:rsidRDefault="005D16AA"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3FFEEF01" w14:textId="77777777" w:rsidR="003B2ACB" w:rsidRDefault="003B2ACB" w:rsidP="001676E7">
      <w:pPr>
        <w:widowControl w:val="0"/>
        <w:autoSpaceDE w:val="0"/>
        <w:autoSpaceDN w:val="0"/>
        <w:adjustRightInd w:val="0"/>
        <w:jc w:val="right"/>
        <w:outlineLvl w:val="1"/>
        <w:rPr>
          <w:sz w:val="24"/>
          <w:szCs w:val="24"/>
        </w:rPr>
      </w:pPr>
    </w:p>
    <w:p w14:paraId="21595B5C" w14:textId="77777777" w:rsidR="003B2ACB" w:rsidRDefault="003B2ACB" w:rsidP="001676E7">
      <w:pPr>
        <w:widowControl w:val="0"/>
        <w:autoSpaceDE w:val="0"/>
        <w:autoSpaceDN w:val="0"/>
        <w:adjustRightInd w:val="0"/>
        <w:jc w:val="right"/>
        <w:outlineLvl w:val="1"/>
        <w:rPr>
          <w:sz w:val="24"/>
          <w:szCs w:val="24"/>
        </w:rPr>
      </w:pPr>
    </w:p>
    <w:p w14:paraId="72E3564E" w14:textId="77777777" w:rsidR="003B2ACB" w:rsidRDefault="003B2ACB" w:rsidP="001676E7">
      <w:pPr>
        <w:widowControl w:val="0"/>
        <w:autoSpaceDE w:val="0"/>
        <w:autoSpaceDN w:val="0"/>
        <w:adjustRightInd w:val="0"/>
        <w:jc w:val="right"/>
        <w:outlineLvl w:val="1"/>
        <w:rPr>
          <w:sz w:val="24"/>
          <w:szCs w:val="24"/>
        </w:rPr>
      </w:pPr>
    </w:p>
    <w:p w14:paraId="10E9BCD8" w14:textId="77777777" w:rsidR="006201AB" w:rsidRDefault="006201AB" w:rsidP="001676E7">
      <w:pPr>
        <w:widowControl w:val="0"/>
        <w:autoSpaceDE w:val="0"/>
        <w:autoSpaceDN w:val="0"/>
        <w:adjustRightInd w:val="0"/>
        <w:jc w:val="right"/>
        <w:outlineLvl w:val="1"/>
        <w:rPr>
          <w:sz w:val="24"/>
          <w:szCs w:val="24"/>
        </w:rPr>
        <w:sectPr w:rsidR="006201AB" w:rsidSect="003B2ACB">
          <w:footerReference w:type="default" r:id="rId10"/>
          <w:pgSz w:w="11906" w:h="16838"/>
          <w:pgMar w:top="851" w:right="850" w:bottom="1134" w:left="851" w:header="708" w:footer="708" w:gutter="0"/>
          <w:cols w:space="708"/>
          <w:titlePg/>
          <w:docGrid w:linePitch="360"/>
        </w:sectPr>
      </w:pPr>
    </w:p>
    <w:p w14:paraId="7E5A08C5" w14:textId="47304615"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3D6DA262" w:rsidR="005D16AA" w:rsidRDefault="005D16AA" w:rsidP="000935FA">
      <w:pPr>
        <w:jc w:val="right"/>
        <w:rPr>
          <w:sz w:val="24"/>
          <w:szCs w:val="24"/>
        </w:rPr>
      </w:pPr>
      <w:r>
        <w:rPr>
          <w:sz w:val="24"/>
          <w:szCs w:val="24"/>
        </w:rPr>
        <w:t>к контракту №_______от</w:t>
      </w:r>
      <w:r w:rsidRPr="006201AB">
        <w:rPr>
          <w:sz w:val="24"/>
          <w:szCs w:val="24"/>
        </w:rPr>
        <w:t>__. __ .</w:t>
      </w:r>
      <w:r w:rsidR="00BE49C0" w:rsidRPr="006201AB">
        <w:rPr>
          <w:bCs/>
          <w:sz w:val="24"/>
          <w:szCs w:val="24"/>
        </w:rPr>
        <w:t xml:space="preserve"> 202</w:t>
      </w:r>
      <w:r w:rsidR="006201AB" w:rsidRPr="006201AB">
        <w:rPr>
          <w:bCs/>
          <w:sz w:val="24"/>
          <w:szCs w:val="24"/>
        </w:rPr>
        <w:t>6</w:t>
      </w:r>
      <w:r w:rsidR="00BE49C0" w:rsidRPr="006201AB">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34913379" w14:textId="1C19F7D4" w:rsidR="00186831" w:rsidRDefault="00F6308D" w:rsidP="006201AB">
      <w:pPr>
        <w:jc w:val="center"/>
        <w:rPr>
          <w:sz w:val="24"/>
          <w:szCs w:val="24"/>
        </w:rPr>
      </w:pPr>
      <w:r w:rsidRPr="00F6308D">
        <w:rPr>
          <w:b/>
          <w:bCs/>
          <w:sz w:val="24"/>
          <w:szCs w:val="24"/>
        </w:rPr>
        <w:t xml:space="preserve">на поставку </w:t>
      </w:r>
      <w:r w:rsidR="00186831">
        <w:rPr>
          <w:b/>
          <w:bCs/>
          <w:sz w:val="24"/>
          <w:szCs w:val="24"/>
        </w:rPr>
        <w:t>о</w:t>
      </w:r>
      <w:r w:rsidR="00186831" w:rsidRPr="006F56DB">
        <w:rPr>
          <w:b/>
          <w:bCs/>
          <w:sz w:val="24"/>
          <w:szCs w:val="24"/>
        </w:rPr>
        <w:t>блучателя ультрафиолетового бактерицидног</w:t>
      </w:r>
      <w:r w:rsidR="00186831" w:rsidRPr="00186831">
        <w:rPr>
          <w:b/>
          <w:bCs/>
          <w:sz w:val="24"/>
          <w:szCs w:val="24"/>
        </w:rPr>
        <w:t xml:space="preserve">о за счет средств бюджетных учреждений: </w:t>
      </w:r>
      <w:r w:rsidR="00186831" w:rsidRPr="00186831">
        <w:rPr>
          <w:b/>
          <w:bCs/>
          <w:sz w:val="24"/>
          <w:szCs w:val="24"/>
          <w:lang w:eastAsia="ru-RU"/>
        </w:rPr>
        <w:t>Средства от приносящей доход деятельности</w:t>
      </w:r>
      <w:r w:rsidR="006201AB">
        <w:rPr>
          <w:b/>
          <w:bCs/>
          <w:sz w:val="24"/>
          <w:szCs w:val="24"/>
          <w:lang w:eastAsia="ru-RU"/>
        </w:rPr>
        <w:t xml:space="preserve"> </w:t>
      </w:r>
      <w:r w:rsidR="00186831" w:rsidRPr="00186831">
        <w:rPr>
          <w:b/>
          <w:bCs/>
          <w:sz w:val="24"/>
          <w:szCs w:val="24"/>
          <w:lang w:eastAsia="ru-RU"/>
        </w:rPr>
        <w:t>(собственные доходы учреждения) круглосуточный стационар на 2026 год  (ПЛ КС)</w:t>
      </w:r>
      <w:r w:rsidR="003B2ACB" w:rsidRPr="003B2ACB">
        <w:rPr>
          <w:b/>
          <w:bCs/>
          <w:sz w:val="24"/>
          <w:szCs w:val="24"/>
          <w:lang w:eastAsia="ru-RU"/>
        </w:rPr>
        <w:t xml:space="preserve"> </w:t>
      </w:r>
    </w:p>
    <w:tbl>
      <w:tblPr>
        <w:tblW w:w="15921" w:type="dxa"/>
        <w:jc w:val="center"/>
        <w:tblLook w:val="00A0" w:firstRow="1" w:lastRow="0" w:firstColumn="1" w:lastColumn="0" w:noHBand="0" w:noVBand="0"/>
      </w:tblPr>
      <w:tblGrid>
        <w:gridCol w:w="674"/>
        <w:gridCol w:w="2155"/>
        <w:gridCol w:w="1844"/>
        <w:gridCol w:w="6804"/>
        <w:gridCol w:w="744"/>
        <w:gridCol w:w="683"/>
        <w:gridCol w:w="1042"/>
        <w:gridCol w:w="1042"/>
        <w:gridCol w:w="907"/>
        <w:gridCol w:w="26"/>
      </w:tblGrid>
      <w:tr w:rsidR="00D145ED" w:rsidRPr="006201AB" w14:paraId="7BF1EDEA" w14:textId="77777777" w:rsidTr="006201AB">
        <w:trPr>
          <w:gridAfter w:val="1"/>
          <w:wAfter w:w="26" w:type="dxa"/>
          <w:trHeight w:val="646"/>
          <w:jc w:val="center"/>
        </w:trPr>
        <w:tc>
          <w:tcPr>
            <w:tcW w:w="674" w:type="dxa"/>
            <w:tcBorders>
              <w:top w:val="single" w:sz="4" w:space="0" w:color="auto"/>
              <w:left w:val="single" w:sz="4" w:space="0" w:color="auto"/>
              <w:bottom w:val="single" w:sz="4" w:space="0" w:color="auto"/>
              <w:right w:val="single" w:sz="4" w:space="0" w:color="auto"/>
            </w:tcBorders>
            <w:noWrap/>
            <w:vAlign w:val="center"/>
          </w:tcPr>
          <w:p w14:paraId="32608F24" w14:textId="1B91C735" w:rsidR="005D16AA" w:rsidRPr="006201AB" w:rsidRDefault="005D16AA">
            <w:pPr>
              <w:jc w:val="center"/>
              <w:rPr>
                <w:b/>
              </w:rPr>
            </w:pPr>
            <w:r w:rsidRPr="006201AB">
              <w:rPr>
                <w:b/>
              </w:rPr>
              <w:t>п/п</w:t>
            </w:r>
          </w:p>
        </w:tc>
        <w:tc>
          <w:tcPr>
            <w:tcW w:w="2155"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6201AB" w:rsidRDefault="005D16AA">
            <w:pPr>
              <w:jc w:val="center"/>
              <w:rPr>
                <w:b/>
              </w:rPr>
            </w:pPr>
            <w:r w:rsidRPr="006201AB">
              <w:rPr>
                <w:b/>
              </w:rPr>
              <w:t>Наименование товара. Наименование страны происхождения товара</w:t>
            </w:r>
          </w:p>
        </w:tc>
        <w:tc>
          <w:tcPr>
            <w:tcW w:w="1844"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6201AB" w:rsidRDefault="002369DF" w:rsidP="002369DF">
            <w:pPr>
              <w:jc w:val="center"/>
              <w:rPr>
                <w:b/>
              </w:rPr>
            </w:pPr>
            <w:r w:rsidRPr="006201AB">
              <w:rPr>
                <w:b/>
              </w:rPr>
              <w:t xml:space="preserve">ОКПД2 / </w:t>
            </w:r>
            <w:r w:rsidR="005D16AA" w:rsidRPr="006201AB">
              <w:rPr>
                <w:b/>
              </w:rPr>
              <w:t>Код позиции КТРУ  /наименование в соответствии с КТРУ</w:t>
            </w:r>
            <w:r w:rsidRPr="006201AB">
              <w:rPr>
                <w:b/>
              </w:rPr>
              <w:t xml:space="preserve"> </w:t>
            </w:r>
          </w:p>
        </w:tc>
        <w:tc>
          <w:tcPr>
            <w:tcW w:w="6804"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6201AB" w:rsidRDefault="005D16AA">
            <w:pPr>
              <w:jc w:val="center"/>
              <w:rPr>
                <w:b/>
              </w:rPr>
            </w:pPr>
            <w:r w:rsidRPr="006201A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6201AB" w:rsidRDefault="005D16AA">
            <w:pPr>
              <w:jc w:val="center"/>
              <w:rPr>
                <w:b/>
              </w:rPr>
            </w:pPr>
            <w:r w:rsidRPr="006201A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6201AB" w:rsidRDefault="005D16AA">
            <w:pPr>
              <w:jc w:val="center"/>
              <w:rPr>
                <w:b/>
              </w:rPr>
            </w:pPr>
            <w:r w:rsidRPr="006201A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6201AB" w:rsidRDefault="005D16AA">
            <w:pPr>
              <w:jc w:val="center"/>
              <w:rPr>
                <w:b/>
              </w:rPr>
            </w:pPr>
            <w:r w:rsidRPr="006201AB">
              <w:rPr>
                <w:b/>
              </w:rPr>
              <w:t>Цена</w:t>
            </w:r>
          </w:p>
          <w:p w14:paraId="765B7C8B" w14:textId="77777777" w:rsidR="005D16AA" w:rsidRPr="006201AB" w:rsidRDefault="005D16AA">
            <w:pPr>
              <w:jc w:val="center"/>
              <w:rPr>
                <w:b/>
              </w:rPr>
            </w:pPr>
            <w:r w:rsidRPr="006201AB">
              <w:rPr>
                <w:b/>
              </w:rPr>
              <w:t>за единицу</w:t>
            </w:r>
          </w:p>
          <w:p w14:paraId="2EC5E173" w14:textId="77777777" w:rsidR="005D16AA" w:rsidRPr="006201AB" w:rsidRDefault="005D16AA">
            <w:pPr>
              <w:jc w:val="center"/>
              <w:rPr>
                <w:b/>
              </w:rPr>
            </w:pPr>
            <w:r w:rsidRPr="006201AB">
              <w:rPr>
                <w:b/>
              </w:rPr>
              <w:t>товара с НДС , рублей</w:t>
            </w:r>
          </w:p>
        </w:tc>
        <w:tc>
          <w:tcPr>
            <w:tcW w:w="1042"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6201AB" w:rsidRDefault="005D16AA">
            <w:pPr>
              <w:jc w:val="center"/>
              <w:rPr>
                <w:b/>
              </w:rPr>
            </w:pPr>
            <w:r w:rsidRPr="006201AB">
              <w:rPr>
                <w:b/>
              </w:rPr>
              <w:t>Размер НДС в цене</w:t>
            </w:r>
          </w:p>
          <w:p w14:paraId="19662332" w14:textId="77777777" w:rsidR="005D16AA" w:rsidRPr="006201AB" w:rsidRDefault="005D16AA">
            <w:pPr>
              <w:jc w:val="center"/>
              <w:rPr>
                <w:b/>
              </w:rPr>
            </w:pPr>
            <w:r w:rsidRPr="006201AB">
              <w:rPr>
                <w:b/>
              </w:rPr>
              <w:t>за единицу</w:t>
            </w:r>
          </w:p>
          <w:p w14:paraId="7E610303" w14:textId="77777777" w:rsidR="005D16AA" w:rsidRPr="006201AB" w:rsidRDefault="005D16AA">
            <w:pPr>
              <w:jc w:val="center"/>
              <w:rPr>
                <w:b/>
              </w:rPr>
            </w:pPr>
            <w:r w:rsidRPr="006201AB">
              <w:rPr>
                <w:b/>
              </w:rPr>
              <w:t xml:space="preserve">товара, рублей </w:t>
            </w:r>
          </w:p>
          <w:p w14:paraId="6ABD7FBA" w14:textId="77777777" w:rsidR="005D16AA" w:rsidRPr="006201AB" w:rsidRDefault="005D16AA">
            <w:pPr>
              <w:jc w:val="center"/>
              <w:rPr>
                <w:b/>
              </w:rPr>
            </w:pPr>
            <w:r w:rsidRPr="006201AB">
              <w:rPr>
                <w:b/>
              </w:rPr>
              <w:t xml:space="preserve"> </w:t>
            </w:r>
          </w:p>
        </w:tc>
        <w:tc>
          <w:tcPr>
            <w:tcW w:w="907"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6201AB" w:rsidRDefault="005D16AA">
            <w:pPr>
              <w:jc w:val="center"/>
              <w:rPr>
                <w:b/>
              </w:rPr>
            </w:pPr>
            <w:r w:rsidRPr="006201AB">
              <w:rPr>
                <w:b/>
              </w:rPr>
              <w:t>Сумма с НДС, рублей</w:t>
            </w:r>
          </w:p>
        </w:tc>
      </w:tr>
      <w:tr w:rsidR="00D145ED" w:rsidRPr="006201AB" w14:paraId="24999685" w14:textId="77777777" w:rsidTr="006201AB">
        <w:trPr>
          <w:gridAfter w:val="1"/>
          <w:wAfter w:w="26" w:type="dxa"/>
          <w:trHeight w:val="211"/>
          <w:jc w:val="center"/>
        </w:trPr>
        <w:tc>
          <w:tcPr>
            <w:tcW w:w="674" w:type="dxa"/>
            <w:tcBorders>
              <w:top w:val="single" w:sz="4" w:space="0" w:color="auto"/>
              <w:left w:val="single" w:sz="4" w:space="0" w:color="auto"/>
              <w:bottom w:val="single" w:sz="4" w:space="0" w:color="auto"/>
              <w:right w:val="single" w:sz="4" w:space="0" w:color="auto"/>
            </w:tcBorders>
            <w:noWrap/>
          </w:tcPr>
          <w:p w14:paraId="0B412E43" w14:textId="416C8092" w:rsidR="005D16AA" w:rsidRPr="006201AB" w:rsidRDefault="00354F1E">
            <w:pPr>
              <w:jc w:val="center"/>
            </w:pPr>
            <w:r w:rsidRPr="006201AB">
              <w:t>1</w:t>
            </w:r>
          </w:p>
        </w:tc>
        <w:tc>
          <w:tcPr>
            <w:tcW w:w="2155" w:type="dxa"/>
            <w:tcBorders>
              <w:top w:val="single" w:sz="4" w:space="0" w:color="auto"/>
              <w:left w:val="single" w:sz="4" w:space="0" w:color="auto"/>
              <w:bottom w:val="single" w:sz="4" w:space="0" w:color="auto"/>
              <w:right w:val="single" w:sz="4" w:space="0" w:color="auto"/>
            </w:tcBorders>
          </w:tcPr>
          <w:p w14:paraId="1043079E" w14:textId="77777777" w:rsidR="005D16AA" w:rsidRPr="006201AB" w:rsidRDefault="00354F1E" w:rsidP="00354F1E">
            <w:pPr>
              <w:ind w:right="-1"/>
              <w:jc w:val="center"/>
              <w:rPr>
                <w:lang w:eastAsia="ru-RU"/>
              </w:rPr>
            </w:pPr>
            <w:r w:rsidRPr="006201AB">
              <w:rPr>
                <w:lang w:eastAsia="ru-RU"/>
              </w:rPr>
              <w:t>Облучатель ультрафиолетовый бактерицидный</w:t>
            </w:r>
          </w:p>
          <w:p w14:paraId="5E987B4F" w14:textId="2769B5E2" w:rsidR="00354F1E" w:rsidRPr="006201AB" w:rsidRDefault="00354F1E" w:rsidP="00354F1E">
            <w:pPr>
              <w:ind w:right="-1"/>
              <w:jc w:val="center"/>
              <w:rPr>
                <w:rFonts w:eastAsia="SimSun"/>
                <w:lang w:eastAsia="zh-CN"/>
              </w:rPr>
            </w:pPr>
            <w:r w:rsidRPr="006201AB">
              <w:rPr>
                <w:lang w:eastAsia="ru-RU"/>
              </w:rPr>
              <w:t>Облучатель-рециркулятор воздуха ультрафиолетовый бактерицидный настенный "ОРУБн-3-3-"КРОНТ" (Дезар-3)</w:t>
            </w:r>
          </w:p>
        </w:tc>
        <w:tc>
          <w:tcPr>
            <w:tcW w:w="1844" w:type="dxa"/>
            <w:tcBorders>
              <w:top w:val="single" w:sz="4" w:space="0" w:color="auto"/>
              <w:left w:val="single" w:sz="4" w:space="0" w:color="auto"/>
              <w:bottom w:val="single" w:sz="4" w:space="0" w:color="auto"/>
              <w:right w:val="single" w:sz="4" w:space="0" w:color="auto"/>
            </w:tcBorders>
          </w:tcPr>
          <w:p w14:paraId="361DA708" w14:textId="77777777" w:rsidR="005D16AA" w:rsidRPr="006201AB" w:rsidRDefault="00354F1E">
            <w:pPr>
              <w:jc w:val="center"/>
              <w:rPr>
                <w:rFonts w:eastAsia="SimSun"/>
                <w:lang w:eastAsia="zh-CN"/>
              </w:rPr>
            </w:pPr>
            <w:r w:rsidRPr="006201AB">
              <w:rPr>
                <w:rFonts w:eastAsia="SimSun"/>
                <w:lang w:eastAsia="zh-CN"/>
              </w:rPr>
              <w:t>ОКПД2: 32.50.50.190</w:t>
            </w:r>
          </w:p>
          <w:p w14:paraId="360E645C" w14:textId="77777777" w:rsidR="00354F1E" w:rsidRPr="006201AB" w:rsidRDefault="00354F1E" w:rsidP="00354F1E">
            <w:pPr>
              <w:ind w:right="-1"/>
              <w:jc w:val="center"/>
              <w:rPr>
                <w:lang w:eastAsia="ru-RU"/>
              </w:rPr>
            </w:pPr>
            <w:r w:rsidRPr="006201AB">
              <w:rPr>
                <w:rFonts w:eastAsia="SimSun"/>
                <w:lang w:eastAsia="zh-CN"/>
              </w:rPr>
              <w:t xml:space="preserve">КТРУ: 32.50.50.190-00002875- </w:t>
            </w:r>
            <w:r w:rsidRPr="006201AB">
              <w:rPr>
                <w:lang w:eastAsia="ru-RU"/>
              </w:rPr>
              <w:t>Облучатель ультрафиолетовый бактерицидный</w:t>
            </w:r>
          </w:p>
          <w:p w14:paraId="1ABF5DAB" w14:textId="612CF5E9" w:rsidR="00354F1E" w:rsidRPr="006201AB" w:rsidRDefault="00354F1E">
            <w:pPr>
              <w:jc w:val="center"/>
              <w:rPr>
                <w:rFonts w:eastAsia="SimSun"/>
                <w:lang w:eastAsia="zh-CN"/>
              </w:rPr>
            </w:pPr>
          </w:p>
        </w:tc>
        <w:tc>
          <w:tcPr>
            <w:tcW w:w="6804" w:type="dxa"/>
            <w:tcBorders>
              <w:top w:val="single" w:sz="4" w:space="0" w:color="auto"/>
              <w:left w:val="single" w:sz="4" w:space="0" w:color="auto"/>
              <w:bottom w:val="single" w:sz="4" w:space="0" w:color="auto"/>
              <w:right w:val="single" w:sz="4" w:space="0" w:color="auto"/>
            </w:tcBorders>
          </w:tcPr>
          <w:p w14:paraId="4A6469D8" w14:textId="77777777" w:rsidR="005D16AA" w:rsidRPr="006201AB" w:rsidRDefault="00354F1E">
            <w:pPr>
              <w:jc w:val="both"/>
              <w:rPr>
                <w:lang w:eastAsia="ru-RU"/>
              </w:rPr>
            </w:pPr>
            <w:r w:rsidRPr="006201AB">
              <w:rPr>
                <w:lang w:eastAsia="ru-RU"/>
              </w:rPr>
              <w:t>Предназначен для обеззараживания воздуха в присутствии людей для помещений I-V категории (чистоты класса А,Б,В,Г).</w:t>
            </w:r>
          </w:p>
          <w:p w14:paraId="78AE85FD" w14:textId="40512EB5" w:rsidR="00354F1E" w:rsidRPr="006201AB" w:rsidRDefault="00354F1E" w:rsidP="006201AB">
            <w:pPr>
              <w:pStyle w:val="ae"/>
            </w:pPr>
            <w:r w:rsidRPr="006201AB">
              <w:t xml:space="preserve">Эффективность обеззараживания </w:t>
            </w:r>
            <w:r w:rsidR="000E48B2" w:rsidRPr="006201AB">
              <w:t xml:space="preserve">(Бактерицидная эффективность) </w:t>
            </w:r>
            <w:r w:rsidRPr="006201AB">
              <w:t>99,9%.</w:t>
            </w:r>
          </w:p>
          <w:p w14:paraId="30620435" w14:textId="06AB86E5" w:rsidR="00354F1E" w:rsidRPr="006201AB" w:rsidRDefault="00354F1E">
            <w:pPr>
              <w:jc w:val="both"/>
              <w:rPr>
                <w:lang w:eastAsia="ru-RU"/>
              </w:rPr>
            </w:pPr>
            <w:r w:rsidRPr="006201AB">
              <w:rPr>
                <w:lang w:eastAsia="ru-RU"/>
              </w:rPr>
              <w:t xml:space="preserve">Производительность </w:t>
            </w:r>
            <w:r w:rsidR="003944FC" w:rsidRPr="006201AB">
              <w:rPr>
                <w:lang w:eastAsia="ru-RU"/>
              </w:rPr>
              <w:t>&gt; 100  и  ≤ 140 Кубический метр в час</w:t>
            </w:r>
            <w:r w:rsidRPr="006201AB">
              <w:rPr>
                <w:lang w:eastAsia="ru-RU"/>
              </w:rPr>
              <w:t>.</w:t>
            </w:r>
          </w:p>
          <w:p w14:paraId="627E3729" w14:textId="562D86A3" w:rsidR="003944FC" w:rsidRPr="006201AB" w:rsidRDefault="003944FC">
            <w:pPr>
              <w:jc w:val="both"/>
              <w:rPr>
                <w:lang w:eastAsia="ru-RU"/>
              </w:rPr>
            </w:pPr>
            <w:r w:rsidRPr="006201AB">
              <w:rPr>
                <w:lang w:eastAsia="ru-RU"/>
              </w:rPr>
              <w:t>Вид: Облучатель-рециркулятор.</w:t>
            </w:r>
          </w:p>
          <w:p w14:paraId="5CBDA544" w14:textId="1D5F30E4" w:rsidR="003944FC" w:rsidRPr="006201AB" w:rsidRDefault="003944FC">
            <w:pPr>
              <w:jc w:val="both"/>
              <w:rPr>
                <w:lang w:eastAsia="ru-RU"/>
              </w:rPr>
            </w:pPr>
            <w:r w:rsidRPr="006201AB">
              <w:rPr>
                <w:lang w:eastAsia="ru-RU"/>
              </w:rPr>
              <w:t>Индикатор наработки: Да.</w:t>
            </w:r>
          </w:p>
          <w:p w14:paraId="7831FCE5" w14:textId="6A35D049" w:rsidR="00354F1E" w:rsidRPr="006201AB" w:rsidRDefault="00354F1E">
            <w:pPr>
              <w:jc w:val="both"/>
              <w:rPr>
                <w:lang w:eastAsia="ru-RU"/>
              </w:rPr>
            </w:pPr>
            <w:r w:rsidRPr="006201AB">
              <w:rPr>
                <w:lang w:eastAsia="ru-RU"/>
              </w:rPr>
              <w:t>Исполнение –</w:t>
            </w:r>
            <w:r w:rsidR="002757A1" w:rsidRPr="006201AB">
              <w:rPr>
                <w:lang w:eastAsia="ru-RU"/>
              </w:rPr>
              <w:t>Стационарный</w:t>
            </w:r>
            <w:r w:rsidR="00D261A6" w:rsidRPr="006201AB">
              <w:rPr>
                <w:lang w:eastAsia="ru-RU"/>
              </w:rPr>
              <w:t>.</w:t>
            </w:r>
          </w:p>
          <w:p w14:paraId="66DD884B" w14:textId="12B90549" w:rsidR="003944FC" w:rsidRPr="006201AB" w:rsidRDefault="003944FC">
            <w:pPr>
              <w:jc w:val="both"/>
              <w:rPr>
                <w:lang w:eastAsia="ru-RU"/>
              </w:rPr>
            </w:pPr>
            <w:r w:rsidRPr="006201AB">
              <w:rPr>
                <w:lang w:eastAsia="ru-RU"/>
              </w:rPr>
              <w:t>Работа в присутствии людей:  Да.</w:t>
            </w:r>
          </w:p>
          <w:p w14:paraId="5F0C834E" w14:textId="292682E0" w:rsidR="003944FC" w:rsidRPr="006201AB" w:rsidRDefault="003944FC">
            <w:pPr>
              <w:jc w:val="both"/>
              <w:rPr>
                <w:lang w:eastAsia="ru-RU"/>
              </w:rPr>
            </w:pPr>
            <w:r w:rsidRPr="006201AB">
              <w:rPr>
                <w:lang w:eastAsia="ru-RU"/>
              </w:rPr>
              <w:t>Режим работы: непрерывный.</w:t>
            </w:r>
          </w:p>
          <w:p w14:paraId="172A21C3" w14:textId="5D620814" w:rsidR="003944FC" w:rsidRPr="006201AB" w:rsidRDefault="003944FC" w:rsidP="003944FC">
            <w:pPr>
              <w:jc w:val="both"/>
              <w:rPr>
                <w:lang w:eastAsia="ru-RU"/>
              </w:rPr>
            </w:pPr>
            <w:r w:rsidRPr="006201AB">
              <w:rPr>
                <w:lang w:eastAsia="ru-RU"/>
              </w:rPr>
              <w:t>Эффективный ресурс работы ламп</w:t>
            </w:r>
            <w:r w:rsidRPr="006201AB">
              <w:rPr>
                <w:color w:val="334059"/>
                <w:shd w:val="clear" w:color="auto" w:fill="FFFFFF"/>
              </w:rPr>
              <w:t xml:space="preserve"> </w:t>
            </w:r>
            <w:r w:rsidRPr="006201AB">
              <w:rPr>
                <w:lang w:eastAsia="ru-RU"/>
              </w:rPr>
              <w:t>10800 часов.</w:t>
            </w:r>
          </w:p>
          <w:p w14:paraId="055AA6AE" w14:textId="77777777" w:rsidR="00D261A6" w:rsidRPr="006201AB" w:rsidRDefault="00354F1E">
            <w:pPr>
              <w:jc w:val="both"/>
              <w:rPr>
                <w:lang w:eastAsia="ru-RU"/>
              </w:rPr>
            </w:pPr>
            <w:r w:rsidRPr="006201AB">
              <w:rPr>
                <w:lang w:eastAsia="ru-RU"/>
              </w:rPr>
              <w:t xml:space="preserve">Электробезопасность - соответствие требованиям </w:t>
            </w:r>
            <w:r w:rsidR="00D261A6" w:rsidRPr="006201AB">
              <w:rPr>
                <w:lang w:eastAsia="ru-RU"/>
              </w:rPr>
              <w:t>ГОСТ IEC 60601-1-2024</w:t>
            </w:r>
          </w:p>
          <w:p w14:paraId="4CDC6060" w14:textId="01B9276C" w:rsidR="00354F1E" w:rsidRPr="006201AB" w:rsidRDefault="00354F1E">
            <w:pPr>
              <w:jc w:val="both"/>
              <w:rPr>
                <w:lang w:eastAsia="ru-RU"/>
              </w:rPr>
            </w:pPr>
            <w:r w:rsidRPr="006201AB">
              <w:rPr>
                <w:lang w:eastAsia="ru-RU"/>
              </w:rPr>
              <w:t>для изделий класса II с двойной изоляцией.</w:t>
            </w:r>
          </w:p>
          <w:p w14:paraId="2D7EE901" w14:textId="372A1547" w:rsidR="00354F1E" w:rsidRPr="006201AB" w:rsidRDefault="00354F1E">
            <w:pPr>
              <w:jc w:val="both"/>
              <w:rPr>
                <w:lang w:eastAsia="ru-RU"/>
              </w:rPr>
            </w:pPr>
            <w:r w:rsidRPr="006201AB">
              <w:rPr>
                <w:lang w:eastAsia="ru-RU"/>
              </w:rPr>
              <w:t xml:space="preserve">Рециркулятор оборудован фильтровальным блоком со сменным фильтром. Фильтровальный блок состоит из защитной решетки рециркулятора, сменного фильтра (ФВС или ФУС) и </w:t>
            </w:r>
            <w:proofErr w:type="spellStart"/>
            <w:r w:rsidRPr="006201AB">
              <w:rPr>
                <w:lang w:eastAsia="ru-RU"/>
              </w:rPr>
              <w:t>самофиксирующейся</w:t>
            </w:r>
            <w:proofErr w:type="spellEnd"/>
            <w:r w:rsidRPr="006201AB">
              <w:rPr>
                <w:lang w:eastAsia="ru-RU"/>
              </w:rPr>
              <w:t xml:space="preserve"> решетки-</w:t>
            </w:r>
            <w:proofErr w:type="spellStart"/>
            <w:r w:rsidRPr="006201AB">
              <w:rPr>
                <w:lang w:eastAsia="ru-RU"/>
              </w:rPr>
              <w:t>фильтродержателя</w:t>
            </w:r>
            <w:proofErr w:type="spellEnd"/>
            <w:r w:rsidRPr="006201AB">
              <w:rPr>
                <w:lang w:eastAsia="ru-RU"/>
              </w:rPr>
              <w:t>.</w:t>
            </w:r>
          </w:p>
          <w:p w14:paraId="61E7E484" w14:textId="07DCC7B0" w:rsidR="00354F1E" w:rsidRPr="006201AB" w:rsidRDefault="00354F1E">
            <w:pPr>
              <w:jc w:val="both"/>
              <w:rPr>
                <w:lang w:eastAsia="ru-RU"/>
              </w:rPr>
            </w:pPr>
            <w:r w:rsidRPr="006201AB">
              <w:rPr>
                <w:lang w:eastAsia="ru-RU"/>
              </w:rPr>
              <w:t xml:space="preserve">Фильтровальный блок устанавливается на корпус рециркулятора при помощи защелок-фиксаторов. </w:t>
            </w:r>
          </w:p>
          <w:p w14:paraId="3BE569CE" w14:textId="5A39F5DF" w:rsidR="00D145ED" w:rsidRPr="006201AB" w:rsidRDefault="00D145ED">
            <w:pPr>
              <w:jc w:val="both"/>
              <w:rPr>
                <w:lang w:eastAsia="ru-RU"/>
              </w:rPr>
            </w:pPr>
            <w:r w:rsidRPr="006201AB">
              <w:rPr>
                <w:lang w:eastAsia="ru-RU"/>
              </w:rPr>
              <w:t>Напряжение питающей сети -220</w:t>
            </w:r>
            <w:r w:rsidR="003944FC" w:rsidRPr="006201AB">
              <w:rPr>
                <w:lang w:eastAsia="ru-RU"/>
              </w:rPr>
              <w:t xml:space="preserve"> </w:t>
            </w:r>
            <w:r w:rsidRPr="006201AB">
              <w:rPr>
                <w:lang w:eastAsia="ru-RU"/>
              </w:rPr>
              <w:t>Вольт.</w:t>
            </w:r>
          </w:p>
          <w:p w14:paraId="2100BE77" w14:textId="616DB922" w:rsidR="00D145ED" w:rsidRPr="006201AB" w:rsidRDefault="00D145ED">
            <w:pPr>
              <w:jc w:val="both"/>
              <w:rPr>
                <w:lang w:eastAsia="ru-RU"/>
              </w:rPr>
            </w:pPr>
            <w:r w:rsidRPr="006201AB">
              <w:rPr>
                <w:lang w:eastAsia="ru-RU"/>
              </w:rPr>
              <w:t>Потребляемая мощность 60 Вольт-ампер (ВА).</w:t>
            </w:r>
          </w:p>
          <w:p w14:paraId="61FD77B5" w14:textId="4FD71667" w:rsidR="00D145ED" w:rsidRPr="006201AB" w:rsidRDefault="00D145ED">
            <w:pPr>
              <w:jc w:val="both"/>
              <w:rPr>
                <w:lang w:eastAsia="ru-RU"/>
              </w:rPr>
            </w:pPr>
            <w:r w:rsidRPr="006201AB">
              <w:rPr>
                <w:lang w:eastAsia="ru-RU"/>
              </w:rPr>
              <w:t>Звуковая мощность (уровень шума) 40 акустический децибел (</w:t>
            </w:r>
            <w:proofErr w:type="spellStart"/>
            <w:r w:rsidRPr="006201AB">
              <w:rPr>
                <w:lang w:eastAsia="ru-RU"/>
              </w:rPr>
              <w:t>дБа</w:t>
            </w:r>
            <w:proofErr w:type="spellEnd"/>
            <w:r w:rsidRPr="006201AB">
              <w:rPr>
                <w:lang w:eastAsia="ru-RU"/>
              </w:rPr>
              <w:t>).</w:t>
            </w:r>
          </w:p>
          <w:p w14:paraId="7D16142C" w14:textId="7CC30C7A" w:rsidR="00D145ED" w:rsidRPr="006201AB" w:rsidRDefault="00D145ED">
            <w:pPr>
              <w:jc w:val="both"/>
              <w:rPr>
                <w:lang w:eastAsia="ru-RU"/>
              </w:rPr>
            </w:pPr>
            <w:r w:rsidRPr="006201AB">
              <w:rPr>
                <w:lang w:eastAsia="ru-RU"/>
              </w:rPr>
              <w:t>Габаритные размеры в рабочем состоянии:</w:t>
            </w:r>
          </w:p>
          <w:p w14:paraId="4D60C300" w14:textId="77777777" w:rsidR="00D145ED" w:rsidRPr="006201AB" w:rsidRDefault="00D145ED">
            <w:pPr>
              <w:jc w:val="both"/>
              <w:rPr>
                <w:lang w:eastAsia="ru-RU"/>
              </w:rPr>
            </w:pPr>
            <w:r w:rsidRPr="006201AB">
              <w:rPr>
                <w:lang w:eastAsia="ru-RU"/>
              </w:rPr>
              <w:t>Высота облучателя 890мм;</w:t>
            </w:r>
          </w:p>
          <w:p w14:paraId="6A7F76AC" w14:textId="77777777" w:rsidR="00D145ED" w:rsidRPr="006201AB" w:rsidRDefault="00D145ED">
            <w:pPr>
              <w:jc w:val="both"/>
              <w:rPr>
                <w:lang w:eastAsia="ru-RU"/>
              </w:rPr>
            </w:pPr>
            <w:r w:rsidRPr="006201AB">
              <w:rPr>
                <w:lang w:eastAsia="ru-RU"/>
              </w:rPr>
              <w:t>Ширина облучателя 370мм;</w:t>
            </w:r>
          </w:p>
          <w:p w14:paraId="61C2989B" w14:textId="2775934D" w:rsidR="00D145ED" w:rsidRPr="006201AB" w:rsidRDefault="00D145ED">
            <w:pPr>
              <w:jc w:val="both"/>
              <w:rPr>
                <w:lang w:eastAsia="ru-RU"/>
              </w:rPr>
            </w:pPr>
            <w:r w:rsidRPr="006201AB">
              <w:rPr>
                <w:lang w:eastAsia="ru-RU"/>
              </w:rPr>
              <w:t>Глубина 140 мм.</w:t>
            </w:r>
          </w:p>
          <w:p w14:paraId="64A0B874" w14:textId="7AAA6F7C" w:rsidR="00D145ED" w:rsidRPr="006201AB" w:rsidRDefault="00D145ED">
            <w:pPr>
              <w:jc w:val="both"/>
              <w:rPr>
                <w:lang w:eastAsia="ru-RU"/>
              </w:rPr>
            </w:pPr>
            <w:r w:rsidRPr="006201AB">
              <w:rPr>
                <w:lang w:eastAsia="ru-RU"/>
              </w:rPr>
              <w:t xml:space="preserve">Источник излучения - бактерицидная </w:t>
            </w:r>
            <w:proofErr w:type="spellStart"/>
            <w:r w:rsidRPr="006201AB">
              <w:rPr>
                <w:lang w:eastAsia="ru-RU"/>
              </w:rPr>
              <w:t>безозоновая</w:t>
            </w:r>
            <w:proofErr w:type="spellEnd"/>
            <w:r w:rsidRPr="006201AB">
              <w:rPr>
                <w:lang w:eastAsia="ru-RU"/>
              </w:rPr>
              <w:t xml:space="preserve"> ультрафиолетовая лампа.</w:t>
            </w:r>
          </w:p>
          <w:p w14:paraId="7783F0B7" w14:textId="4E5A0283" w:rsidR="00D145ED" w:rsidRPr="006201AB" w:rsidRDefault="00D145ED">
            <w:pPr>
              <w:jc w:val="both"/>
              <w:rPr>
                <w:lang w:eastAsia="ru-RU"/>
              </w:rPr>
            </w:pPr>
            <w:r w:rsidRPr="006201AB">
              <w:rPr>
                <w:lang w:eastAsia="ru-RU"/>
              </w:rPr>
              <w:t>Мощность источника излучения – 15 ватт.</w:t>
            </w:r>
          </w:p>
          <w:p w14:paraId="6E1F2BD6" w14:textId="617A0E61" w:rsidR="00D145ED" w:rsidRPr="006201AB" w:rsidRDefault="00D145ED">
            <w:pPr>
              <w:jc w:val="both"/>
              <w:rPr>
                <w:lang w:eastAsia="ru-RU"/>
              </w:rPr>
            </w:pPr>
            <w:r w:rsidRPr="006201AB">
              <w:rPr>
                <w:lang w:eastAsia="ru-RU"/>
              </w:rPr>
              <w:t>Количество источников излучения -3 лампы.</w:t>
            </w:r>
          </w:p>
          <w:p w14:paraId="63F7B16F" w14:textId="768AFDFB" w:rsidR="003944FC" w:rsidRPr="006201AB" w:rsidRDefault="003944FC">
            <w:pPr>
              <w:jc w:val="both"/>
              <w:rPr>
                <w:lang w:eastAsia="ru-RU"/>
              </w:rPr>
            </w:pPr>
            <w:r w:rsidRPr="006201AB">
              <w:rPr>
                <w:lang w:eastAsia="ru-RU"/>
              </w:rPr>
              <w:t>Светозащитные лабиринтные экраны на входе и выходе камеры облучения исключающие выход наружу ультрафиолетового излучения, как прямого, так и отраженного- наличие.</w:t>
            </w:r>
          </w:p>
          <w:p w14:paraId="1C623BF0" w14:textId="17BA747E" w:rsidR="003944FC" w:rsidRPr="006201AB" w:rsidRDefault="003944FC">
            <w:pPr>
              <w:jc w:val="both"/>
              <w:rPr>
                <w:lang w:eastAsia="ru-RU"/>
              </w:rPr>
            </w:pPr>
            <w:r w:rsidRPr="006201AB">
              <w:rPr>
                <w:lang w:eastAsia="ru-RU"/>
              </w:rPr>
              <w:t>Корпус из ударопрочного химически стойкого пластика, допускающий санитарную обработку любыми разрешенными в РФ дезинфицирующими средствами – наличие.</w:t>
            </w:r>
          </w:p>
          <w:p w14:paraId="5BD2EBE4" w14:textId="77777777" w:rsidR="00D145ED" w:rsidRPr="006201AB" w:rsidRDefault="00D145ED">
            <w:pPr>
              <w:jc w:val="both"/>
              <w:rPr>
                <w:b/>
                <w:bCs/>
                <w:lang w:eastAsia="ru-RU"/>
              </w:rPr>
            </w:pPr>
            <w:r w:rsidRPr="006201AB">
              <w:rPr>
                <w:b/>
                <w:bCs/>
                <w:lang w:eastAsia="ru-RU"/>
              </w:rPr>
              <w:t>Комплект поставки:</w:t>
            </w:r>
          </w:p>
          <w:p w14:paraId="26754199" w14:textId="3CF8DF74" w:rsidR="00D145ED" w:rsidRPr="006201AB" w:rsidRDefault="00D145ED" w:rsidP="00D145ED">
            <w:pPr>
              <w:pStyle w:val="ad"/>
              <w:numPr>
                <w:ilvl w:val="0"/>
                <w:numId w:val="2"/>
              </w:numPr>
              <w:tabs>
                <w:tab w:val="left" w:pos="263"/>
              </w:tabs>
              <w:ind w:left="0" w:firstLine="68"/>
              <w:jc w:val="both"/>
              <w:rPr>
                <w:lang w:eastAsia="ru-RU"/>
              </w:rPr>
            </w:pPr>
            <w:r w:rsidRPr="006201AB">
              <w:rPr>
                <w:lang w:eastAsia="ru-RU"/>
              </w:rPr>
              <w:t>Облучатель-рециркулятор ультрафиолетовый бактерицидный 2. Комплект воздушных сменных фильтров для фильтровального блока:</w:t>
            </w:r>
            <w:r w:rsidRPr="006201AB">
              <w:rPr>
                <w:lang w:eastAsia="ru-RU"/>
              </w:rPr>
              <w:br/>
              <w:t>- фильтр воздушный сменный (фильтрация от пыли) класса G2-G4 по ГОСТ Р ЕН 779</w:t>
            </w:r>
            <w:r w:rsidR="00F6699F" w:rsidRPr="006201AB">
              <w:rPr>
                <w:lang w:eastAsia="ru-RU"/>
              </w:rPr>
              <w:t>-2014</w:t>
            </w:r>
            <w:r w:rsidRPr="006201AB">
              <w:rPr>
                <w:lang w:eastAsia="ru-RU"/>
              </w:rPr>
              <w:t xml:space="preserve"> - 12 штук.</w:t>
            </w:r>
            <w:r w:rsidRPr="006201AB">
              <w:rPr>
                <w:lang w:eastAsia="ru-RU"/>
              </w:rPr>
              <w:br/>
              <w:t>- фильтр воздушный угольный сменный класса G2 по ГОСТ Р ЕН 779</w:t>
            </w:r>
            <w:r w:rsidR="00F6699F" w:rsidRPr="006201AB">
              <w:rPr>
                <w:lang w:eastAsia="ru-RU"/>
              </w:rPr>
              <w:t>-2014</w:t>
            </w:r>
            <w:r w:rsidRPr="006201AB">
              <w:rPr>
                <w:lang w:eastAsia="ru-RU"/>
              </w:rPr>
              <w:t xml:space="preserve"> (очистка входного воздушного потока от пыли, паров аммиака, формальдегида</w:t>
            </w:r>
            <w:r w:rsidR="00D261A6" w:rsidRPr="006201AB">
              <w:rPr>
                <w:lang w:eastAsia="ru-RU"/>
              </w:rPr>
              <w:t>,</w:t>
            </w:r>
            <w:r w:rsidRPr="006201AB">
              <w:rPr>
                <w:lang w:eastAsia="ru-RU"/>
              </w:rPr>
              <w:t xml:space="preserve">  поглощение из воздуха органических веществ основной и кислотной природы методом адсорбции (</w:t>
            </w:r>
            <w:proofErr w:type="spellStart"/>
            <w:r w:rsidRPr="006201AB">
              <w:rPr>
                <w:lang w:eastAsia="ru-RU"/>
              </w:rPr>
              <w:t>анестизирующие</w:t>
            </w:r>
            <w:proofErr w:type="spellEnd"/>
            <w:r w:rsidRPr="006201AB">
              <w:rPr>
                <w:lang w:eastAsia="ru-RU"/>
              </w:rPr>
              <w:t xml:space="preserve"> газы)-  1 штука.</w:t>
            </w:r>
          </w:p>
          <w:p w14:paraId="3A79260A" w14:textId="701F27A9" w:rsidR="003944FC" w:rsidRPr="006201AB" w:rsidRDefault="003944FC" w:rsidP="003944FC">
            <w:pPr>
              <w:pStyle w:val="ad"/>
              <w:tabs>
                <w:tab w:val="left" w:pos="263"/>
              </w:tabs>
              <w:ind w:left="68"/>
              <w:jc w:val="both"/>
              <w:rPr>
                <w:lang w:eastAsia="ru-RU"/>
              </w:rPr>
            </w:pPr>
            <w:r w:rsidRPr="006201AB">
              <w:rPr>
                <w:lang w:eastAsia="ru-RU"/>
              </w:rPr>
              <w:t>3. Документация</w:t>
            </w:r>
            <w:r w:rsidR="00D261A6" w:rsidRPr="006201AB">
              <w:rPr>
                <w:lang w:eastAsia="ru-RU"/>
              </w:rPr>
              <w:t>:</w:t>
            </w:r>
            <w:r w:rsidRPr="006201AB">
              <w:rPr>
                <w:lang w:eastAsia="ru-RU"/>
              </w:rPr>
              <w:t xml:space="preserve"> эксплуатационная документация (руководство по эксплуатации) на русском языке, инструкция по применению</w:t>
            </w:r>
          </w:p>
        </w:tc>
        <w:tc>
          <w:tcPr>
            <w:tcW w:w="744" w:type="dxa"/>
            <w:tcBorders>
              <w:top w:val="single" w:sz="4" w:space="0" w:color="auto"/>
              <w:left w:val="single" w:sz="4" w:space="0" w:color="auto"/>
              <w:bottom w:val="single" w:sz="4" w:space="0" w:color="auto"/>
              <w:right w:val="single" w:sz="4" w:space="0" w:color="auto"/>
            </w:tcBorders>
          </w:tcPr>
          <w:p w14:paraId="54B51AF5" w14:textId="32F5B33D" w:rsidR="005D16AA" w:rsidRPr="006201AB" w:rsidRDefault="00354F1E">
            <w:pPr>
              <w:jc w:val="center"/>
            </w:pPr>
            <w:r w:rsidRPr="006201AB">
              <w:t>штука</w:t>
            </w:r>
          </w:p>
        </w:tc>
        <w:tc>
          <w:tcPr>
            <w:tcW w:w="683" w:type="dxa"/>
            <w:tcBorders>
              <w:top w:val="single" w:sz="4" w:space="0" w:color="auto"/>
              <w:left w:val="single" w:sz="4" w:space="0" w:color="auto"/>
              <w:bottom w:val="single" w:sz="4" w:space="0" w:color="auto"/>
              <w:right w:val="single" w:sz="4" w:space="0" w:color="auto"/>
            </w:tcBorders>
          </w:tcPr>
          <w:p w14:paraId="42D8143A" w14:textId="2AF9C0BC" w:rsidR="005D16AA" w:rsidRPr="006201AB" w:rsidRDefault="00354F1E">
            <w:pPr>
              <w:jc w:val="center"/>
            </w:pPr>
            <w:r w:rsidRPr="006201AB">
              <w:t>10</w:t>
            </w:r>
          </w:p>
        </w:tc>
        <w:tc>
          <w:tcPr>
            <w:tcW w:w="1042" w:type="dxa"/>
            <w:tcBorders>
              <w:top w:val="single" w:sz="4" w:space="0" w:color="auto"/>
              <w:left w:val="single" w:sz="4" w:space="0" w:color="auto"/>
              <w:bottom w:val="single" w:sz="4" w:space="0" w:color="auto"/>
              <w:right w:val="single" w:sz="4" w:space="0" w:color="auto"/>
            </w:tcBorders>
          </w:tcPr>
          <w:p w14:paraId="768CCC22" w14:textId="77777777" w:rsidR="005D16AA" w:rsidRPr="006201AB" w:rsidRDefault="005D16A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tcPr>
          <w:p w14:paraId="1280371B" w14:textId="77777777" w:rsidR="005D16AA" w:rsidRPr="006201AB" w:rsidRDefault="005D16AA">
            <w:pPr>
              <w:jc w:val="center"/>
              <w:rPr>
                <w:rFonts w:eastAsia="SimSun"/>
                <w:color w:val="000000"/>
                <w:lang w:eastAsia="zh-CN"/>
              </w:rPr>
            </w:pPr>
          </w:p>
        </w:tc>
        <w:tc>
          <w:tcPr>
            <w:tcW w:w="907" w:type="dxa"/>
            <w:tcBorders>
              <w:top w:val="single" w:sz="4" w:space="0" w:color="auto"/>
              <w:left w:val="single" w:sz="4" w:space="0" w:color="auto"/>
              <w:bottom w:val="single" w:sz="4" w:space="0" w:color="auto"/>
              <w:right w:val="single" w:sz="4" w:space="0" w:color="auto"/>
            </w:tcBorders>
          </w:tcPr>
          <w:p w14:paraId="5BCEB8EF" w14:textId="77777777" w:rsidR="005D16AA" w:rsidRPr="006201AB" w:rsidRDefault="005D16AA">
            <w:pPr>
              <w:jc w:val="center"/>
              <w:rPr>
                <w:rFonts w:eastAsia="SimSun"/>
                <w:color w:val="000000"/>
                <w:lang w:eastAsia="zh-CN"/>
              </w:rPr>
            </w:pPr>
          </w:p>
        </w:tc>
      </w:tr>
      <w:tr w:rsidR="005D16AA" w:rsidRPr="006201AB" w14:paraId="0F5E9EA8" w14:textId="77777777" w:rsidTr="006201AB">
        <w:trPr>
          <w:trHeight w:val="209"/>
          <w:jc w:val="center"/>
        </w:trPr>
        <w:tc>
          <w:tcPr>
            <w:tcW w:w="15921" w:type="dxa"/>
            <w:gridSpan w:val="10"/>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6201AB" w:rsidRDefault="005D16AA">
            <w:pPr>
              <w:autoSpaceDE w:val="0"/>
              <w:autoSpaceDN w:val="0"/>
              <w:adjustRightInd w:val="0"/>
              <w:jc w:val="center"/>
              <w:rPr>
                <w:b/>
                <w:bCs/>
              </w:rPr>
            </w:pPr>
            <w:r w:rsidRPr="006201AB">
              <w:rPr>
                <w:b/>
              </w:rPr>
              <w:t>ИТОГО,  _________________</w:t>
            </w:r>
            <w:r w:rsidRPr="006201AB">
              <w:rPr>
                <w:b/>
                <w:bCs/>
              </w:rPr>
              <w:t>____</w:t>
            </w:r>
            <w:r w:rsidRPr="006201AB">
              <w:rPr>
                <w:b/>
              </w:rPr>
              <w:t xml:space="preserve">____ (    руб.   коп. ), </w:t>
            </w:r>
            <w:r w:rsidR="000B4191" w:rsidRPr="006201AB">
              <w:rPr>
                <w:b/>
              </w:rPr>
              <w:t xml:space="preserve">в том числе НДС________( руб.      коп.) / </w:t>
            </w:r>
            <w:r w:rsidR="001D247F" w:rsidRPr="006201AB">
              <w:rPr>
                <w:b/>
              </w:rPr>
              <w:t xml:space="preserve">НДС не облагается на основании </w:t>
            </w:r>
            <w:proofErr w:type="spellStart"/>
            <w:r w:rsidR="001D247F" w:rsidRPr="006201AB">
              <w:rPr>
                <w:b/>
              </w:rPr>
              <w:t>пп</w:t>
            </w:r>
            <w:proofErr w:type="spellEnd"/>
            <w:r w:rsidR="001D247F" w:rsidRPr="006201AB">
              <w:rPr>
                <w:b/>
              </w:rPr>
              <w:t>. ____ п. _____ ст. _____ НК РФ/ Поставщик освобожден от уплаты НДС в связи с применением Поставщиком упрощенной системы налогообложения</w:t>
            </w:r>
            <w:r w:rsidR="000B4191" w:rsidRPr="006201AB">
              <w:rPr>
                <w:b/>
              </w:rPr>
              <w:t>.</w:t>
            </w:r>
          </w:p>
          <w:p w14:paraId="5D8D4360" w14:textId="77777777" w:rsidR="005D16AA" w:rsidRPr="006201AB" w:rsidRDefault="005D16AA">
            <w:pPr>
              <w:rPr>
                <w:rFonts w:eastAsia="SimSun"/>
                <w:color w:val="000000"/>
                <w:lang w:eastAsia="zh-CN"/>
              </w:rPr>
            </w:pPr>
          </w:p>
        </w:tc>
      </w:tr>
    </w:tbl>
    <w:p w14:paraId="0FF6A6C1" w14:textId="77777777" w:rsidR="00463459" w:rsidRPr="0053241F" w:rsidRDefault="00463459" w:rsidP="00463459">
      <w:pPr>
        <w:widowControl w:val="0"/>
        <w:autoSpaceDE w:val="0"/>
        <w:autoSpaceDN w:val="0"/>
        <w:adjustRightInd w:val="0"/>
        <w:jc w:val="center"/>
        <w:rPr>
          <w:sz w:val="24"/>
          <w:szCs w:val="24"/>
        </w:rPr>
      </w:pPr>
    </w:p>
    <w:p w14:paraId="0467F1A4" w14:textId="77777777" w:rsidR="00463459" w:rsidRPr="0053241F" w:rsidRDefault="00463459" w:rsidP="00463459">
      <w:pPr>
        <w:tabs>
          <w:tab w:val="left" w:pos="2280"/>
        </w:tabs>
        <w:rPr>
          <w:b/>
          <w:sz w:val="24"/>
          <w:szCs w:val="24"/>
        </w:rPr>
      </w:pPr>
      <w:r w:rsidRPr="0053241F">
        <w:rPr>
          <w:b/>
          <w:sz w:val="24"/>
          <w:szCs w:val="24"/>
        </w:rPr>
        <w:t>Заказчик                                                                          Поставщик</w:t>
      </w:r>
    </w:p>
    <w:p w14:paraId="22ADC48C" w14:textId="77777777" w:rsidR="00463459" w:rsidRPr="0053241F" w:rsidRDefault="00463459" w:rsidP="00463459">
      <w:pPr>
        <w:rPr>
          <w:bCs/>
          <w:sz w:val="24"/>
          <w:szCs w:val="24"/>
        </w:rPr>
      </w:pPr>
      <w:r w:rsidRPr="0053241F">
        <w:rPr>
          <w:bCs/>
          <w:sz w:val="24"/>
          <w:szCs w:val="24"/>
        </w:rPr>
        <w:t xml:space="preserve">Главный врач ЛОГБУЗ «ДКБ» </w:t>
      </w:r>
    </w:p>
    <w:p w14:paraId="7F59E986" w14:textId="77777777" w:rsidR="00463459" w:rsidRPr="0053241F" w:rsidRDefault="00463459" w:rsidP="00463459">
      <w:pPr>
        <w:rPr>
          <w:bCs/>
          <w:sz w:val="24"/>
          <w:szCs w:val="24"/>
        </w:rPr>
      </w:pPr>
      <w:r w:rsidRPr="0053241F">
        <w:rPr>
          <w:bCs/>
          <w:sz w:val="24"/>
          <w:szCs w:val="24"/>
        </w:rPr>
        <w:t>А.Ю. Окунев</w:t>
      </w:r>
    </w:p>
    <w:p w14:paraId="3760C280" w14:textId="77777777" w:rsidR="00463459" w:rsidRPr="0053241F" w:rsidRDefault="00463459" w:rsidP="00463459">
      <w:pPr>
        <w:rPr>
          <w:bCs/>
          <w:noProof/>
          <w:sz w:val="24"/>
          <w:szCs w:val="24"/>
          <w:lang w:eastAsia="ru-RU"/>
        </w:rPr>
      </w:pPr>
      <w:r w:rsidRPr="0053241F">
        <w:rPr>
          <w:b/>
        </w:rPr>
        <w:t>________________________                                                             ________________________</w:t>
      </w:r>
    </w:p>
    <w:p w14:paraId="3D12A953" w14:textId="77777777" w:rsidR="00463459" w:rsidRPr="0053241F" w:rsidRDefault="00463459" w:rsidP="00DC1CF8">
      <w:pPr>
        <w:jc w:val="center"/>
        <w:rPr>
          <w:b/>
          <w:bCs/>
          <w:sz w:val="24"/>
          <w:szCs w:val="24"/>
        </w:rPr>
      </w:pPr>
    </w:p>
    <w:p w14:paraId="487BA832" w14:textId="77777777" w:rsidR="006201AB" w:rsidRDefault="006201AB" w:rsidP="003B2ACB">
      <w:pPr>
        <w:jc w:val="right"/>
        <w:rPr>
          <w:sz w:val="24"/>
          <w:szCs w:val="24"/>
        </w:rPr>
      </w:pPr>
    </w:p>
    <w:p w14:paraId="0565D818" w14:textId="77777777" w:rsidR="006201AB" w:rsidRDefault="006201AB" w:rsidP="003B2ACB">
      <w:pPr>
        <w:jc w:val="right"/>
        <w:rPr>
          <w:sz w:val="24"/>
          <w:szCs w:val="24"/>
        </w:rPr>
      </w:pPr>
    </w:p>
    <w:p w14:paraId="735445B3" w14:textId="77777777" w:rsidR="006201AB" w:rsidRDefault="006201AB" w:rsidP="003B2ACB">
      <w:pPr>
        <w:jc w:val="right"/>
        <w:rPr>
          <w:sz w:val="24"/>
          <w:szCs w:val="24"/>
        </w:rPr>
      </w:pPr>
    </w:p>
    <w:p w14:paraId="20BE1FF9" w14:textId="77777777" w:rsidR="006201AB" w:rsidRDefault="006201AB" w:rsidP="003B2ACB">
      <w:pPr>
        <w:jc w:val="right"/>
        <w:rPr>
          <w:sz w:val="24"/>
          <w:szCs w:val="24"/>
        </w:rPr>
      </w:pPr>
    </w:p>
    <w:p w14:paraId="1F751F48" w14:textId="77777777" w:rsidR="006201AB" w:rsidRDefault="006201AB" w:rsidP="003B2ACB">
      <w:pPr>
        <w:jc w:val="right"/>
        <w:rPr>
          <w:sz w:val="24"/>
          <w:szCs w:val="24"/>
        </w:rPr>
      </w:pPr>
    </w:p>
    <w:p w14:paraId="3D0DC1C3" w14:textId="77777777" w:rsidR="006201AB" w:rsidRDefault="006201AB" w:rsidP="003B2ACB">
      <w:pPr>
        <w:jc w:val="right"/>
        <w:rPr>
          <w:sz w:val="24"/>
          <w:szCs w:val="24"/>
        </w:rPr>
      </w:pPr>
    </w:p>
    <w:p w14:paraId="4EE37231" w14:textId="77777777" w:rsidR="006201AB" w:rsidRDefault="006201AB" w:rsidP="003B2ACB">
      <w:pPr>
        <w:jc w:val="right"/>
        <w:rPr>
          <w:sz w:val="24"/>
          <w:szCs w:val="24"/>
        </w:rPr>
      </w:pPr>
    </w:p>
    <w:p w14:paraId="5C00E2EB" w14:textId="77777777" w:rsidR="006201AB" w:rsidRDefault="006201AB" w:rsidP="003B2ACB">
      <w:pPr>
        <w:jc w:val="right"/>
        <w:rPr>
          <w:sz w:val="24"/>
          <w:szCs w:val="24"/>
        </w:rPr>
      </w:pPr>
    </w:p>
    <w:p w14:paraId="28F50C5A" w14:textId="77777777" w:rsidR="006201AB" w:rsidRDefault="006201AB" w:rsidP="003B2ACB">
      <w:pPr>
        <w:jc w:val="right"/>
        <w:rPr>
          <w:sz w:val="24"/>
          <w:szCs w:val="24"/>
        </w:rPr>
      </w:pPr>
    </w:p>
    <w:p w14:paraId="5EC25118" w14:textId="77777777" w:rsidR="006201AB" w:rsidRDefault="006201AB" w:rsidP="003B2ACB">
      <w:pPr>
        <w:jc w:val="right"/>
        <w:rPr>
          <w:sz w:val="24"/>
          <w:szCs w:val="24"/>
        </w:rPr>
      </w:pPr>
    </w:p>
    <w:p w14:paraId="2BDF28B3" w14:textId="77777777" w:rsidR="006201AB" w:rsidRDefault="006201AB" w:rsidP="003B2ACB">
      <w:pPr>
        <w:jc w:val="right"/>
        <w:rPr>
          <w:sz w:val="24"/>
          <w:szCs w:val="24"/>
        </w:rPr>
      </w:pPr>
    </w:p>
    <w:p w14:paraId="230660FA" w14:textId="77777777" w:rsidR="006201AB" w:rsidRDefault="006201AB" w:rsidP="003B2ACB">
      <w:pPr>
        <w:jc w:val="right"/>
        <w:rPr>
          <w:sz w:val="24"/>
          <w:szCs w:val="24"/>
        </w:rPr>
      </w:pPr>
    </w:p>
    <w:p w14:paraId="4557814C" w14:textId="77777777" w:rsidR="006201AB" w:rsidRDefault="006201AB" w:rsidP="003B2ACB">
      <w:pPr>
        <w:jc w:val="right"/>
        <w:rPr>
          <w:sz w:val="24"/>
          <w:szCs w:val="24"/>
        </w:rPr>
      </w:pPr>
    </w:p>
    <w:p w14:paraId="56B2AEAE" w14:textId="49080FF5" w:rsidR="003B2ACB" w:rsidRPr="00463459" w:rsidRDefault="003B2ACB" w:rsidP="003B2ACB">
      <w:pPr>
        <w:jc w:val="right"/>
        <w:rPr>
          <w:sz w:val="24"/>
          <w:szCs w:val="24"/>
        </w:rPr>
      </w:pPr>
      <w:r w:rsidRPr="00463459">
        <w:rPr>
          <w:sz w:val="24"/>
          <w:szCs w:val="24"/>
        </w:rPr>
        <w:t xml:space="preserve">Приложение № 2 </w:t>
      </w:r>
    </w:p>
    <w:p w14:paraId="574E92FE" w14:textId="0B47A5DC" w:rsidR="003B2ACB" w:rsidRPr="00463459" w:rsidRDefault="003B2ACB" w:rsidP="003B2ACB">
      <w:pPr>
        <w:jc w:val="right"/>
        <w:rPr>
          <w:sz w:val="24"/>
          <w:szCs w:val="24"/>
        </w:rPr>
      </w:pPr>
      <w:r w:rsidRPr="00463459">
        <w:rPr>
          <w:sz w:val="24"/>
          <w:szCs w:val="24"/>
        </w:rPr>
        <w:t>к контракту №_______от__. __ .</w:t>
      </w:r>
      <w:r w:rsidRPr="00463459">
        <w:rPr>
          <w:bCs/>
          <w:sz w:val="24"/>
          <w:szCs w:val="24"/>
        </w:rPr>
        <w:t xml:space="preserve"> 202_г.</w:t>
      </w:r>
    </w:p>
    <w:p w14:paraId="06940D69" w14:textId="7C6A0B7D" w:rsidR="003B2ACB" w:rsidRPr="00463459" w:rsidRDefault="003B2ACB" w:rsidP="003B2ACB">
      <w:pPr>
        <w:jc w:val="both"/>
        <w:rPr>
          <w:sz w:val="24"/>
          <w:szCs w:val="24"/>
        </w:rPr>
      </w:pPr>
    </w:p>
    <w:p w14:paraId="005D6C9C" w14:textId="77777777" w:rsidR="003B2ACB" w:rsidRPr="00463459" w:rsidRDefault="003B2ACB" w:rsidP="003B2ACB">
      <w:pPr>
        <w:jc w:val="center"/>
        <w:rPr>
          <w:b/>
          <w:bCs/>
          <w:sz w:val="24"/>
          <w:szCs w:val="24"/>
        </w:rPr>
      </w:pPr>
      <w:r w:rsidRPr="00463459">
        <w:rPr>
          <w:b/>
          <w:bCs/>
          <w:sz w:val="24"/>
          <w:szCs w:val="24"/>
        </w:rPr>
        <w:t xml:space="preserve">Спецификация  </w:t>
      </w:r>
    </w:p>
    <w:p w14:paraId="66D60698" w14:textId="43FE0CD0" w:rsidR="005D16AA" w:rsidRDefault="003B2ACB" w:rsidP="006201AB">
      <w:pPr>
        <w:jc w:val="center"/>
        <w:rPr>
          <w:sz w:val="24"/>
          <w:szCs w:val="24"/>
        </w:rPr>
      </w:pPr>
      <w:r w:rsidRPr="00463459">
        <w:rPr>
          <w:b/>
          <w:bCs/>
          <w:sz w:val="24"/>
          <w:szCs w:val="24"/>
        </w:rPr>
        <w:t xml:space="preserve">на поставку облучателя ультрафиолетового бактерицидного за счет средств бюджетных учреждений: </w:t>
      </w:r>
      <w:r w:rsidRPr="00463459">
        <w:rPr>
          <w:b/>
          <w:bCs/>
          <w:sz w:val="24"/>
          <w:szCs w:val="24"/>
          <w:lang w:eastAsia="ru-RU"/>
        </w:rPr>
        <w:t>Средства по обязательному медицинскому страхованию круглосуточный стационар на 202</w:t>
      </w:r>
      <w:r w:rsidR="00463459" w:rsidRPr="00463459">
        <w:rPr>
          <w:b/>
          <w:bCs/>
          <w:sz w:val="24"/>
          <w:szCs w:val="24"/>
          <w:lang w:eastAsia="ru-RU"/>
        </w:rPr>
        <w:t>6</w:t>
      </w:r>
      <w:r w:rsidRPr="00463459">
        <w:rPr>
          <w:b/>
          <w:bCs/>
          <w:sz w:val="24"/>
          <w:szCs w:val="24"/>
          <w:lang w:eastAsia="ru-RU"/>
        </w:rPr>
        <w:t xml:space="preserve"> год   (ОМС КС) </w:t>
      </w:r>
    </w:p>
    <w:tbl>
      <w:tblPr>
        <w:tblW w:w="15943" w:type="dxa"/>
        <w:jc w:val="center"/>
        <w:tblLook w:val="00A0" w:firstRow="1" w:lastRow="0" w:firstColumn="1" w:lastColumn="0" w:noHBand="0" w:noVBand="0"/>
      </w:tblPr>
      <w:tblGrid>
        <w:gridCol w:w="503"/>
        <w:gridCol w:w="2155"/>
        <w:gridCol w:w="1832"/>
        <w:gridCol w:w="6987"/>
        <w:gridCol w:w="744"/>
        <w:gridCol w:w="683"/>
        <w:gridCol w:w="1042"/>
        <w:gridCol w:w="1042"/>
        <w:gridCol w:w="907"/>
        <w:gridCol w:w="48"/>
      </w:tblGrid>
      <w:tr w:rsidR="003B2ACB" w:rsidRPr="006201AB" w14:paraId="6B4A5BBD" w14:textId="77777777" w:rsidTr="006201AB">
        <w:trPr>
          <w:gridAfter w:val="1"/>
          <w:wAfter w:w="48" w:type="dxa"/>
          <w:trHeight w:val="646"/>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A0C7A90" w14:textId="77777777" w:rsidR="003B2ACB" w:rsidRPr="006201AB" w:rsidRDefault="003B2ACB" w:rsidP="00832DFE">
            <w:pPr>
              <w:jc w:val="center"/>
              <w:rPr>
                <w:b/>
              </w:rPr>
            </w:pPr>
            <w:r w:rsidRPr="006201AB">
              <w:rPr>
                <w:b/>
              </w:rPr>
              <w:t>п/п</w:t>
            </w:r>
          </w:p>
        </w:tc>
        <w:tc>
          <w:tcPr>
            <w:tcW w:w="2155" w:type="dxa"/>
            <w:tcBorders>
              <w:top w:val="single" w:sz="4" w:space="0" w:color="auto"/>
              <w:left w:val="single" w:sz="4" w:space="0" w:color="auto"/>
              <w:bottom w:val="single" w:sz="4" w:space="0" w:color="auto"/>
              <w:right w:val="single" w:sz="4" w:space="0" w:color="auto"/>
            </w:tcBorders>
            <w:vAlign w:val="center"/>
          </w:tcPr>
          <w:p w14:paraId="3BC6ABB2" w14:textId="77777777" w:rsidR="003B2ACB" w:rsidRPr="006201AB" w:rsidRDefault="003B2ACB" w:rsidP="00832DFE">
            <w:pPr>
              <w:jc w:val="center"/>
              <w:rPr>
                <w:b/>
              </w:rPr>
            </w:pPr>
            <w:r w:rsidRPr="006201AB">
              <w:rPr>
                <w:b/>
              </w:rPr>
              <w:t>Наименование товара. Наименование страны происхождения товара</w:t>
            </w:r>
          </w:p>
        </w:tc>
        <w:tc>
          <w:tcPr>
            <w:tcW w:w="1832" w:type="dxa"/>
            <w:tcBorders>
              <w:top w:val="single" w:sz="4" w:space="0" w:color="auto"/>
              <w:left w:val="single" w:sz="4" w:space="0" w:color="auto"/>
              <w:bottom w:val="single" w:sz="4" w:space="0" w:color="auto"/>
              <w:right w:val="single" w:sz="4" w:space="0" w:color="auto"/>
            </w:tcBorders>
            <w:vAlign w:val="center"/>
          </w:tcPr>
          <w:p w14:paraId="4FB5AD25" w14:textId="77777777" w:rsidR="003B2ACB" w:rsidRPr="006201AB" w:rsidRDefault="003B2ACB" w:rsidP="00832DFE">
            <w:pPr>
              <w:jc w:val="center"/>
              <w:rPr>
                <w:b/>
              </w:rPr>
            </w:pPr>
            <w:r w:rsidRPr="006201AB">
              <w:rPr>
                <w:b/>
              </w:rPr>
              <w:t xml:space="preserve">ОКПД2 / Код позиции КТРУ  /наименование в соответствии с КТРУ </w:t>
            </w:r>
          </w:p>
        </w:tc>
        <w:tc>
          <w:tcPr>
            <w:tcW w:w="6987" w:type="dxa"/>
            <w:tcBorders>
              <w:top w:val="single" w:sz="4" w:space="0" w:color="auto"/>
              <w:left w:val="single" w:sz="4" w:space="0" w:color="auto"/>
              <w:bottom w:val="single" w:sz="4" w:space="0" w:color="auto"/>
              <w:right w:val="single" w:sz="4" w:space="0" w:color="auto"/>
            </w:tcBorders>
            <w:vAlign w:val="center"/>
          </w:tcPr>
          <w:p w14:paraId="07C04A59" w14:textId="77777777" w:rsidR="003B2ACB" w:rsidRPr="006201AB" w:rsidRDefault="003B2ACB" w:rsidP="00832DFE">
            <w:pPr>
              <w:jc w:val="center"/>
              <w:rPr>
                <w:b/>
              </w:rPr>
            </w:pPr>
            <w:r w:rsidRPr="006201A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76F0ED01" w14:textId="77777777" w:rsidR="003B2ACB" w:rsidRPr="006201AB" w:rsidRDefault="003B2ACB" w:rsidP="00832DFE">
            <w:pPr>
              <w:jc w:val="center"/>
              <w:rPr>
                <w:b/>
              </w:rPr>
            </w:pPr>
            <w:r w:rsidRPr="006201A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13C133CE" w14:textId="77777777" w:rsidR="003B2ACB" w:rsidRPr="006201AB" w:rsidRDefault="003B2ACB" w:rsidP="00832DFE">
            <w:pPr>
              <w:jc w:val="center"/>
              <w:rPr>
                <w:b/>
              </w:rPr>
            </w:pPr>
            <w:r w:rsidRPr="006201A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75ED23CC" w14:textId="77777777" w:rsidR="003B2ACB" w:rsidRPr="006201AB" w:rsidRDefault="003B2ACB" w:rsidP="00832DFE">
            <w:pPr>
              <w:jc w:val="center"/>
              <w:rPr>
                <w:b/>
              </w:rPr>
            </w:pPr>
            <w:r w:rsidRPr="006201AB">
              <w:rPr>
                <w:b/>
              </w:rPr>
              <w:t>Цена</w:t>
            </w:r>
          </w:p>
          <w:p w14:paraId="258351A1" w14:textId="77777777" w:rsidR="003B2ACB" w:rsidRPr="006201AB" w:rsidRDefault="003B2ACB" w:rsidP="00832DFE">
            <w:pPr>
              <w:jc w:val="center"/>
              <w:rPr>
                <w:b/>
              </w:rPr>
            </w:pPr>
            <w:r w:rsidRPr="006201AB">
              <w:rPr>
                <w:b/>
              </w:rPr>
              <w:t>за единицу</w:t>
            </w:r>
          </w:p>
          <w:p w14:paraId="39DF6588" w14:textId="77777777" w:rsidR="003B2ACB" w:rsidRPr="006201AB" w:rsidRDefault="003B2ACB" w:rsidP="00832DFE">
            <w:pPr>
              <w:jc w:val="center"/>
              <w:rPr>
                <w:b/>
              </w:rPr>
            </w:pPr>
            <w:r w:rsidRPr="006201AB">
              <w:rPr>
                <w:b/>
              </w:rPr>
              <w:t>товара с НДС , рублей</w:t>
            </w:r>
          </w:p>
        </w:tc>
        <w:tc>
          <w:tcPr>
            <w:tcW w:w="1042" w:type="dxa"/>
            <w:tcBorders>
              <w:top w:val="single" w:sz="4" w:space="0" w:color="auto"/>
              <w:left w:val="single" w:sz="4" w:space="0" w:color="auto"/>
              <w:bottom w:val="single" w:sz="4" w:space="0" w:color="auto"/>
              <w:right w:val="single" w:sz="4" w:space="0" w:color="auto"/>
            </w:tcBorders>
            <w:vAlign w:val="center"/>
          </w:tcPr>
          <w:p w14:paraId="4A46D64A" w14:textId="77777777" w:rsidR="003B2ACB" w:rsidRPr="006201AB" w:rsidRDefault="003B2ACB" w:rsidP="00832DFE">
            <w:pPr>
              <w:jc w:val="center"/>
              <w:rPr>
                <w:b/>
              </w:rPr>
            </w:pPr>
            <w:r w:rsidRPr="006201AB">
              <w:rPr>
                <w:b/>
              </w:rPr>
              <w:t>Размер НДС в цене</w:t>
            </w:r>
          </w:p>
          <w:p w14:paraId="1A97C474" w14:textId="77777777" w:rsidR="003B2ACB" w:rsidRPr="006201AB" w:rsidRDefault="003B2ACB" w:rsidP="00832DFE">
            <w:pPr>
              <w:jc w:val="center"/>
              <w:rPr>
                <w:b/>
              </w:rPr>
            </w:pPr>
            <w:r w:rsidRPr="006201AB">
              <w:rPr>
                <w:b/>
              </w:rPr>
              <w:t>за единицу</w:t>
            </w:r>
          </w:p>
          <w:p w14:paraId="4B585B60" w14:textId="77777777" w:rsidR="003B2ACB" w:rsidRPr="006201AB" w:rsidRDefault="003B2ACB" w:rsidP="00832DFE">
            <w:pPr>
              <w:jc w:val="center"/>
              <w:rPr>
                <w:b/>
              </w:rPr>
            </w:pPr>
            <w:r w:rsidRPr="006201AB">
              <w:rPr>
                <w:b/>
              </w:rPr>
              <w:t xml:space="preserve">товара, рублей </w:t>
            </w:r>
          </w:p>
          <w:p w14:paraId="17B6456C" w14:textId="77777777" w:rsidR="003B2ACB" w:rsidRPr="006201AB" w:rsidRDefault="003B2ACB" w:rsidP="00832DFE">
            <w:pPr>
              <w:jc w:val="center"/>
              <w:rPr>
                <w:b/>
              </w:rPr>
            </w:pPr>
            <w:r w:rsidRPr="006201AB">
              <w:rPr>
                <w:b/>
              </w:rPr>
              <w:t xml:space="preserve"> </w:t>
            </w:r>
          </w:p>
        </w:tc>
        <w:tc>
          <w:tcPr>
            <w:tcW w:w="907" w:type="dxa"/>
            <w:tcBorders>
              <w:top w:val="single" w:sz="4" w:space="0" w:color="auto"/>
              <w:left w:val="single" w:sz="4" w:space="0" w:color="auto"/>
              <w:bottom w:val="single" w:sz="4" w:space="0" w:color="auto"/>
              <w:right w:val="single" w:sz="4" w:space="0" w:color="auto"/>
            </w:tcBorders>
            <w:vAlign w:val="center"/>
          </w:tcPr>
          <w:p w14:paraId="46920804" w14:textId="77777777" w:rsidR="003B2ACB" w:rsidRPr="006201AB" w:rsidRDefault="003B2ACB" w:rsidP="00832DFE">
            <w:pPr>
              <w:jc w:val="center"/>
              <w:rPr>
                <w:b/>
              </w:rPr>
            </w:pPr>
            <w:r w:rsidRPr="006201AB">
              <w:rPr>
                <w:b/>
              </w:rPr>
              <w:t>Сумма с НДС, рублей</w:t>
            </w:r>
          </w:p>
        </w:tc>
      </w:tr>
      <w:tr w:rsidR="003B2ACB" w:rsidRPr="006201AB" w14:paraId="4C98A2B8" w14:textId="77777777" w:rsidTr="006201AB">
        <w:trPr>
          <w:gridAfter w:val="1"/>
          <w:wAfter w:w="48" w:type="dxa"/>
          <w:trHeight w:val="211"/>
          <w:jc w:val="center"/>
        </w:trPr>
        <w:tc>
          <w:tcPr>
            <w:tcW w:w="503" w:type="dxa"/>
            <w:tcBorders>
              <w:top w:val="single" w:sz="4" w:space="0" w:color="auto"/>
              <w:left w:val="single" w:sz="4" w:space="0" w:color="auto"/>
              <w:bottom w:val="single" w:sz="4" w:space="0" w:color="auto"/>
              <w:right w:val="single" w:sz="4" w:space="0" w:color="auto"/>
            </w:tcBorders>
            <w:noWrap/>
          </w:tcPr>
          <w:p w14:paraId="1EAE5D25" w14:textId="77777777" w:rsidR="003B2ACB" w:rsidRPr="006201AB" w:rsidRDefault="003B2ACB" w:rsidP="00832DFE">
            <w:pPr>
              <w:jc w:val="center"/>
            </w:pPr>
            <w:r w:rsidRPr="006201AB">
              <w:t>1</w:t>
            </w:r>
          </w:p>
        </w:tc>
        <w:tc>
          <w:tcPr>
            <w:tcW w:w="2155" w:type="dxa"/>
            <w:tcBorders>
              <w:top w:val="single" w:sz="4" w:space="0" w:color="auto"/>
              <w:left w:val="single" w:sz="4" w:space="0" w:color="auto"/>
              <w:bottom w:val="single" w:sz="4" w:space="0" w:color="auto"/>
              <w:right w:val="single" w:sz="4" w:space="0" w:color="auto"/>
            </w:tcBorders>
          </w:tcPr>
          <w:p w14:paraId="2238151B" w14:textId="77777777" w:rsidR="003B2ACB" w:rsidRPr="006201AB" w:rsidRDefault="003B2ACB" w:rsidP="00832DFE">
            <w:pPr>
              <w:ind w:right="-1"/>
              <w:jc w:val="center"/>
              <w:rPr>
                <w:lang w:eastAsia="ru-RU"/>
              </w:rPr>
            </w:pPr>
            <w:r w:rsidRPr="006201AB">
              <w:rPr>
                <w:lang w:eastAsia="ru-RU"/>
              </w:rPr>
              <w:t>Облучатель ультрафиолетовый бактерицидный</w:t>
            </w:r>
          </w:p>
          <w:p w14:paraId="5C8E7D48" w14:textId="77777777" w:rsidR="003B2ACB" w:rsidRPr="006201AB" w:rsidRDefault="003B2ACB" w:rsidP="00832DFE">
            <w:pPr>
              <w:ind w:right="-1"/>
              <w:jc w:val="center"/>
              <w:rPr>
                <w:rFonts w:eastAsia="SimSun"/>
                <w:lang w:eastAsia="zh-CN"/>
              </w:rPr>
            </w:pPr>
            <w:r w:rsidRPr="006201AB">
              <w:rPr>
                <w:lang w:eastAsia="ru-RU"/>
              </w:rPr>
              <w:t>Облучатель-</w:t>
            </w:r>
            <w:proofErr w:type="spellStart"/>
            <w:r w:rsidRPr="006201AB">
              <w:rPr>
                <w:lang w:eastAsia="ru-RU"/>
              </w:rPr>
              <w:t>рециркулятор</w:t>
            </w:r>
            <w:proofErr w:type="spellEnd"/>
            <w:r w:rsidRPr="006201AB">
              <w:rPr>
                <w:lang w:eastAsia="ru-RU"/>
              </w:rPr>
              <w:t xml:space="preserve"> воздуха ультрафиолетовый бактерицидный настенный "ОРУБн-3-3-"КРОНТ" (Дезар-3)</w:t>
            </w:r>
          </w:p>
        </w:tc>
        <w:tc>
          <w:tcPr>
            <w:tcW w:w="1832" w:type="dxa"/>
            <w:tcBorders>
              <w:top w:val="single" w:sz="4" w:space="0" w:color="auto"/>
              <w:left w:val="single" w:sz="4" w:space="0" w:color="auto"/>
              <w:bottom w:val="single" w:sz="4" w:space="0" w:color="auto"/>
              <w:right w:val="single" w:sz="4" w:space="0" w:color="auto"/>
            </w:tcBorders>
          </w:tcPr>
          <w:p w14:paraId="61691024" w14:textId="77777777" w:rsidR="003B2ACB" w:rsidRPr="006201AB" w:rsidRDefault="003B2ACB" w:rsidP="00832DFE">
            <w:pPr>
              <w:jc w:val="center"/>
              <w:rPr>
                <w:rFonts w:eastAsia="SimSun"/>
                <w:lang w:eastAsia="zh-CN"/>
              </w:rPr>
            </w:pPr>
            <w:r w:rsidRPr="006201AB">
              <w:rPr>
                <w:rFonts w:eastAsia="SimSun"/>
                <w:lang w:eastAsia="zh-CN"/>
              </w:rPr>
              <w:t>ОКПД2: 32.50.50.190</w:t>
            </w:r>
          </w:p>
          <w:p w14:paraId="169D1EE1" w14:textId="77777777" w:rsidR="003B2ACB" w:rsidRPr="006201AB" w:rsidRDefault="003B2ACB" w:rsidP="00832DFE">
            <w:pPr>
              <w:ind w:right="-1"/>
              <w:jc w:val="center"/>
              <w:rPr>
                <w:lang w:eastAsia="ru-RU"/>
              </w:rPr>
            </w:pPr>
            <w:r w:rsidRPr="006201AB">
              <w:rPr>
                <w:rFonts w:eastAsia="SimSun"/>
                <w:lang w:eastAsia="zh-CN"/>
              </w:rPr>
              <w:t xml:space="preserve">КТРУ: 32.50.50.190-00002875- </w:t>
            </w:r>
            <w:r w:rsidRPr="006201AB">
              <w:rPr>
                <w:lang w:eastAsia="ru-RU"/>
              </w:rPr>
              <w:t>Облучатель ультрафиолетовый бактерицидный</w:t>
            </w:r>
          </w:p>
          <w:p w14:paraId="24B66380" w14:textId="77777777" w:rsidR="003B2ACB" w:rsidRPr="006201AB" w:rsidRDefault="003B2ACB" w:rsidP="00832DFE">
            <w:pPr>
              <w:jc w:val="center"/>
              <w:rPr>
                <w:rFonts w:eastAsia="SimSun"/>
                <w:lang w:eastAsia="zh-CN"/>
              </w:rPr>
            </w:pPr>
          </w:p>
        </w:tc>
        <w:tc>
          <w:tcPr>
            <w:tcW w:w="6987" w:type="dxa"/>
            <w:tcBorders>
              <w:top w:val="single" w:sz="4" w:space="0" w:color="auto"/>
              <w:left w:val="single" w:sz="4" w:space="0" w:color="auto"/>
              <w:bottom w:val="single" w:sz="4" w:space="0" w:color="auto"/>
              <w:right w:val="single" w:sz="4" w:space="0" w:color="auto"/>
            </w:tcBorders>
          </w:tcPr>
          <w:p w14:paraId="0413DD1A" w14:textId="77777777" w:rsidR="003B2ACB" w:rsidRPr="006201AB" w:rsidRDefault="003B2ACB" w:rsidP="00832DFE">
            <w:pPr>
              <w:jc w:val="both"/>
              <w:rPr>
                <w:lang w:eastAsia="ru-RU"/>
              </w:rPr>
            </w:pPr>
            <w:r w:rsidRPr="006201AB">
              <w:rPr>
                <w:lang w:eastAsia="ru-RU"/>
              </w:rPr>
              <w:t>Предназначен для обеззараживания воздуха в присутствии людей для помещений I-V категории (чистоты класса А,Б,В,Г).</w:t>
            </w:r>
          </w:p>
          <w:p w14:paraId="0915D962" w14:textId="77777777" w:rsidR="003B2ACB" w:rsidRPr="006201AB" w:rsidRDefault="003B2ACB" w:rsidP="006201AB">
            <w:pPr>
              <w:pStyle w:val="ae"/>
            </w:pPr>
            <w:r w:rsidRPr="006201AB">
              <w:t>Эффективность обеззараживания (Бактерицидная эффективность) 99,9%.</w:t>
            </w:r>
          </w:p>
          <w:p w14:paraId="26413B27" w14:textId="77777777" w:rsidR="003B2ACB" w:rsidRPr="006201AB" w:rsidRDefault="003B2ACB" w:rsidP="00832DFE">
            <w:pPr>
              <w:jc w:val="both"/>
              <w:rPr>
                <w:lang w:eastAsia="ru-RU"/>
              </w:rPr>
            </w:pPr>
            <w:r w:rsidRPr="006201AB">
              <w:rPr>
                <w:lang w:eastAsia="ru-RU"/>
              </w:rPr>
              <w:t>Производительность &gt; 100  и  ≤ 140 Кубический метр в час.</w:t>
            </w:r>
          </w:p>
          <w:p w14:paraId="2F8703A3" w14:textId="77777777" w:rsidR="003B2ACB" w:rsidRPr="006201AB" w:rsidRDefault="003B2ACB" w:rsidP="00832DFE">
            <w:pPr>
              <w:jc w:val="both"/>
              <w:rPr>
                <w:lang w:eastAsia="ru-RU"/>
              </w:rPr>
            </w:pPr>
            <w:r w:rsidRPr="006201AB">
              <w:rPr>
                <w:lang w:eastAsia="ru-RU"/>
              </w:rPr>
              <w:t>Вид: Облучатель-</w:t>
            </w:r>
            <w:proofErr w:type="spellStart"/>
            <w:r w:rsidRPr="006201AB">
              <w:rPr>
                <w:lang w:eastAsia="ru-RU"/>
              </w:rPr>
              <w:t>рециркулятор</w:t>
            </w:r>
            <w:proofErr w:type="spellEnd"/>
            <w:r w:rsidRPr="006201AB">
              <w:rPr>
                <w:lang w:eastAsia="ru-RU"/>
              </w:rPr>
              <w:t>.</w:t>
            </w:r>
          </w:p>
          <w:p w14:paraId="69A34E18" w14:textId="77777777" w:rsidR="003B2ACB" w:rsidRPr="006201AB" w:rsidRDefault="003B2ACB" w:rsidP="00832DFE">
            <w:pPr>
              <w:jc w:val="both"/>
              <w:rPr>
                <w:lang w:eastAsia="ru-RU"/>
              </w:rPr>
            </w:pPr>
            <w:r w:rsidRPr="006201AB">
              <w:rPr>
                <w:lang w:eastAsia="ru-RU"/>
              </w:rPr>
              <w:t>Индикатор наработки: Да.</w:t>
            </w:r>
          </w:p>
          <w:p w14:paraId="38F7CC4E" w14:textId="77777777" w:rsidR="003B2ACB" w:rsidRPr="006201AB" w:rsidRDefault="003B2ACB" w:rsidP="00832DFE">
            <w:pPr>
              <w:jc w:val="both"/>
              <w:rPr>
                <w:lang w:eastAsia="ru-RU"/>
              </w:rPr>
            </w:pPr>
            <w:r w:rsidRPr="006201AB">
              <w:rPr>
                <w:lang w:eastAsia="ru-RU"/>
              </w:rPr>
              <w:t>Исполнение –Стационарный.</w:t>
            </w:r>
          </w:p>
          <w:p w14:paraId="1565A128" w14:textId="77777777" w:rsidR="003B2ACB" w:rsidRPr="006201AB" w:rsidRDefault="003B2ACB" w:rsidP="00832DFE">
            <w:pPr>
              <w:jc w:val="both"/>
              <w:rPr>
                <w:lang w:eastAsia="ru-RU"/>
              </w:rPr>
            </w:pPr>
            <w:r w:rsidRPr="006201AB">
              <w:rPr>
                <w:lang w:eastAsia="ru-RU"/>
              </w:rPr>
              <w:t>Работа в присутствии людей:  Да.</w:t>
            </w:r>
          </w:p>
          <w:p w14:paraId="76E446AE" w14:textId="77777777" w:rsidR="003B2ACB" w:rsidRPr="006201AB" w:rsidRDefault="003B2ACB" w:rsidP="00832DFE">
            <w:pPr>
              <w:jc w:val="both"/>
              <w:rPr>
                <w:lang w:eastAsia="ru-RU"/>
              </w:rPr>
            </w:pPr>
            <w:r w:rsidRPr="006201AB">
              <w:rPr>
                <w:lang w:eastAsia="ru-RU"/>
              </w:rPr>
              <w:t>Режим работы: непрерывный.</w:t>
            </w:r>
          </w:p>
          <w:p w14:paraId="2E788888" w14:textId="77777777" w:rsidR="003B2ACB" w:rsidRPr="006201AB" w:rsidRDefault="003B2ACB" w:rsidP="00832DFE">
            <w:pPr>
              <w:jc w:val="both"/>
              <w:rPr>
                <w:lang w:eastAsia="ru-RU"/>
              </w:rPr>
            </w:pPr>
            <w:r w:rsidRPr="006201AB">
              <w:rPr>
                <w:lang w:eastAsia="ru-RU"/>
              </w:rPr>
              <w:t>Эффективный ресурс работы ламп</w:t>
            </w:r>
            <w:r w:rsidRPr="006201AB">
              <w:rPr>
                <w:color w:val="334059"/>
                <w:shd w:val="clear" w:color="auto" w:fill="FFFFFF"/>
              </w:rPr>
              <w:t xml:space="preserve"> </w:t>
            </w:r>
            <w:r w:rsidRPr="006201AB">
              <w:rPr>
                <w:lang w:eastAsia="ru-RU"/>
              </w:rPr>
              <w:t>10800 часов.</w:t>
            </w:r>
          </w:p>
          <w:p w14:paraId="611AA50B" w14:textId="77777777" w:rsidR="003B2ACB" w:rsidRPr="006201AB" w:rsidRDefault="003B2ACB" w:rsidP="00832DFE">
            <w:pPr>
              <w:jc w:val="both"/>
              <w:rPr>
                <w:lang w:eastAsia="ru-RU"/>
              </w:rPr>
            </w:pPr>
            <w:r w:rsidRPr="006201AB">
              <w:rPr>
                <w:lang w:eastAsia="ru-RU"/>
              </w:rPr>
              <w:t>Электробезопасность - соответствие требованиям ГОСТ IEC 60601-1-2024</w:t>
            </w:r>
          </w:p>
          <w:p w14:paraId="563A7674" w14:textId="77777777" w:rsidR="003B2ACB" w:rsidRPr="006201AB" w:rsidRDefault="003B2ACB" w:rsidP="00832DFE">
            <w:pPr>
              <w:jc w:val="both"/>
              <w:rPr>
                <w:lang w:eastAsia="ru-RU"/>
              </w:rPr>
            </w:pPr>
            <w:r w:rsidRPr="006201AB">
              <w:rPr>
                <w:lang w:eastAsia="ru-RU"/>
              </w:rPr>
              <w:t>для изделий класса II с двойной изоляцией.</w:t>
            </w:r>
          </w:p>
          <w:p w14:paraId="1BDF29B8" w14:textId="77777777" w:rsidR="003B2ACB" w:rsidRPr="006201AB" w:rsidRDefault="003B2ACB" w:rsidP="00832DFE">
            <w:pPr>
              <w:jc w:val="both"/>
              <w:rPr>
                <w:lang w:eastAsia="ru-RU"/>
              </w:rPr>
            </w:pPr>
            <w:proofErr w:type="spellStart"/>
            <w:r w:rsidRPr="006201AB">
              <w:rPr>
                <w:lang w:eastAsia="ru-RU"/>
              </w:rPr>
              <w:t>Рециркулятор</w:t>
            </w:r>
            <w:proofErr w:type="spellEnd"/>
            <w:r w:rsidRPr="006201AB">
              <w:rPr>
                <w:lang w:eastAsia="ru-RU"/>
              </w:rPr>
              <w:t xml:space="preserve"> оборудован фильтровальным блоком со сменным фильтром. Фильтровальный блок состоит из защитной решетки </w:t>
            </w:r>
            <w:proofErr w:type="spellStart"/>
            <w:r w:rsidRPr="006201AB">
              <w:rPr>
                <w:lang w:eastAsia="ru-RU"/>
              </w:rPr>
              <w:t>рециркулятора</w:t>
            </w:r>
            <w:proofErr w:type="spellEnd"/>
            <w:r w:rsidRPr="006201AB">
              <w:rPr>
                <w:lang w:eastAsia="ru-RU"/>
              </w:rPr>
              <w:t xml:space="preserve">, сменного фильтра (ФВС или ФУС) и </w:t>
            </w:r>
            <w:proofErr w:type="spellStart"/>
            <w:r w:rsidRPr="006201AB">
              <w:rPr>
                <w:lang w:eastAsia="ru-RU"/>
              </w:rPr>
              <w:t>самофиксирующейся</w:t>
            </w:r>
            <w:proofErr w:type="spellEnd"/>
            <w:r w:rsidRPr="006201AB">
              <w:rPr>
                <w:lang w:eastAsia="ru-RU"/>
              </w:rPr>
              <w:t xml:space="preserve"> решетки-</w:t>
            </w:r>
            <w:proofErr w:type="spellStart"/>
            <w:r w:rsidRPr="006201AB">
              <w:rPr>
                <w:lang w:eastAsia="ru-RU"/>
              </w:rPr>
              <w:t>фильтродержателя</w:t>
            </w:r>
            <w:proofErr w:type="spellEnd"/>
            <w:r w:rsidRPr="006201AB">
              <w:rPr>
                <w:lang w:eastAsia="ru-RU"/>
              </w:rPr>
              <w:t>.</w:t>
            </w:r>
          </w:p>
          <w:p w14:paraId="5B5028B2" w14:textId="77777777" w:rsidR="003B2ACB" w:rsidRPr="006201AB" w:rsidRDefault="003B2ACB" w:rsidP="00832DFE">
            <w:pPr>
              <w:jc w:val="both"/>
              <w:rPr>
                <w:lang w:eastAsia="ru-RU"/>
              </w:rPr>
            </w:pPr>
            <w:r w:rsidRPr="006201AB">
              <w:rPr>
                <w:lang w:eastAsia="ru-RU"/>
              </w:rPr>
              <w:t xml:space="preserve">Фильтровальный блок устанавливается на корпус </w:t>
            </w:r>
            <w:proofErr w:type="spellStart"/>
            <w:r w:rsidRPr="006201AB">
              <w:rPr>
                <w:lang w:eastAsia="ru-RU"/>
              </w:rPr>
              <w:t>рециркулятора</w:t>
            </w:r>
            <w:proofErr w:type="spellEnd"/>
            <w:r w:rsidRPr="006201AB">
              <w:rPr>
                <w:lang w:eastAsia="ru-RU"/>
              </w:rPr>
              <w:t xml:space="preserve"> при помощи защелок-фиксаторов. </w:t>
            </w:r>
          </w:p>
          <w:p w14:paraId="2D361EFD" w14:textId="77777777" w:rsidR="003B2ACB" w:rsidRPr="006201AB" w:rsidRDefault="003B2ACB" w:rsidP="00832DFE">
            <w:pPr>
              <w:jc w:val="both"/>
              <w:rPr>
                <w:lang w:eastAsia="ru-RU"/>
              </w:rPr>
            </w:pPr>
            <w:r w:rsidRPr="006201AB">
              <w:rPr>
                <w:lang w:eastAsia="ru-RU"/>
              </w:rPr>
              <w:t>Напряжение питающей сети -220 Вольт.</w:t>
            </w:r>
          </w:p>
          <w:p w14:paraId="104FA016" w14:textId="77777777" w:rsidR="003B2ACB" w:rsidRPr="006201AB" w:rsidRDefault="003B2ACB" w:rsidP="00832DFE">
            <w:pPr>
              <w:jc w:val="both"/>
              <w:rPr>
                <w:lang w:eastAsia="ru-RU"/>
              </w:rPr>
            </w:pPr>
            <w:r w:rsidRPr="006201AB">
              <w:rPr>
                <w:lang w:eastAsia="ru-RU"/>
              </w:rPr>
              <w:t>Потребляемая мощность 60 Вольт-ампер (ВА).</w:t>
            </w:r>
          </w:p>
          <w:p w14:paraId="59BD2D1B" w14:textId="77777777" w:rsidR="003B2ACB" w:rsidRPr="006201AB" w:rsidRDefault="003B2ACB" w:rsidP="00832DFE">
            <w:pPr>
              <w:jc w:val="both"/>
              <w:rPr>
                <w:lang w:eastAsia="ru-RU"/>
              </w:rPr>
            </w:pPr>
            <w:r w:rsidRPr="006201AB">
              <w:rPr>
                <w:lang w:eastAsia="ru-RU"/>
              </w:rPr>
              <w:t>Звуковая мощность (уровень шума) 40 акустический децибел (</w:t>
            </w:r>
            <w:proofErr w:type="spellStart"/>
            <w:r w:rsidRPr="006201AB">
              <w:rPr>
                <w:lang w:eastAsia="ru-RU"/>
              </w:rPr>
              <w:t>дБа</w:t>
            </w:r>
            <w:proofErr w:type="spellEnd"/>
            <w:r w:rsidRPr="006201AB">
              <w:rPr>
                <w:lang w:eastAsia="ru-RU"/>
              </w:rPr>
              <w:t>).</w:t>
            </w:r>
          </w:p>
          <w:p w14:paraId="497838BA" w14:textId="77777777" w:rsidR="003B2ACB" w:rsidRPr="006201AB" w:rsidRDefault="003B2ACB" w:rsidP="00832DFE">
            <w:pPr>
              <w:jc w:val="both"/>
              <w:rPr>
                <w:lang w:eastAsia="ru-RU"/>
              </w:rPr>
            </w:pPr>
            <w:r w:rsidRPr="006201AB">
              <w:rPr>
                <w:lang w:eastAsia="ru-RU"/>
              </w:rPr>
              <w:t>Габаритные размеры в рабочем состоянии:</w:t>
            </w:r>
          </w:p>
          <w:p w14:paraId="24252232" w14:textId="77777777" w:rsidR="003B2ACB" w:rsidRPr="006201AB" w:rsidRDefault="003B2ACB" w:rsidP="00832DFE">
            <w:pPr>
              <w:jc w:val="both"/>
              <w:rPr>
                <w:lang w:eastAsia="ru-RU"/>
              </w:rPr>
            </w:pPr>
            <w:r w:rsidRPr="006201AB">
              <w:rPr>
                <w:lang w:eastAsia="ru-RU"/>
              </w:rPr>
              <w:t>Высота облучателя 890мм;</w:t>
            </w:r>
          </w:p>
          <w:p w14:paraId="3F9D9DD9" w14:textId="77777777" w:rsidR="003B2ACB" w:rsidRPr="006201AB" w:rsidRDefault="003B2ACB" w:rsidP="00832DFE">
            <w:pPr>
              <w:jc w:val="both"/>
              <w:rPr>
                <w:lang w:eastAsia="ru-RU"/>
              </w:rPr>
            </w:pPr>
            <w:r w:rsidRPr="006201AB">
              <w:rPr>
                <w:lang w:eastAsia="ru-RU"/>
              </w:rPr>
              <w:t>Ширина облучателя 370мм;</w:t>
            </w:r>
          </w:p>
          <w:p w14:paraId="1CBD64D4" w14:textId="77777777" w:rsidR="003B2ACB" w:rsidRPr="006201AB" w:rsidRDefault="003B2ACB" w:rsidP="00832DFE">
            <w:pPr>
              <w:jc w:val="both"/>
              <w:rPr>
                <w:lang w:eastAsia="ru-RU"/>
              </w:rPr>
            </w:pPr>
            <w:r w:rsidRPr="006201AB">
              <w:rPr>
                <w:lang w:eastAsia="ru-RU"/>
              </w:rPr>
              <w:t>Глубина 140 мм.</w:t>
            </w:r>
          </w:p>
          <w:p w14:paraId="28D1C813" w14:textId="77777777" w:rsidR="003B2ACB" w:rsidRPr="006201AB" w:rsidRDefault="003B2ACB" w:rsidP="00832DFE">
            <w:pPr>
              <w:jc w:val="both"/>
              <w:rPr>
                <w:lang w:eastAsia="ru-RU"/>
              </w:rPr>
            </w:pPr>
            <w:r w:rsidRPr="006201AB">
              <w:rPr>
                <w:lang w:eastAsia="ru-RU"/>
              </w:rPr>
              <w:t xml:space="preserve">Источник излучения - бактерицидная </w:t>
            </w:r>
            <w:proofErr w:type="spellStart"/>
            <w:r w:rsidRPr="006201AB">
              <w:rPr>
                <w:lang w:eastAsia="ru-RU"/>
              </w:rPr>
              <w:t>безозоновая</w:t>
            </w:r>
            <w:proofErr w:type="spellEnd"/>
            <w:r w:rsidRPr="006201AB">
              <w:rPr>
                <w:lang w:eastAsia="ru-RU"/>
              </w:rPr>
              <w:t xml:space="preserve"> ультрафиолетовая лампа.</w:t>
            </w:r>
          </w:p>
          <w:p w14:paraId="12F53714" w14:textId="77777777" w:rsidR="003B2ACB" w:rsidRPr="006201AB" w:rsidRDefault="003B2ACB" w:rsidP="00832DFE">
            <w:pPr>
              <w:jc w:val="both"/>
              <w:rPr>
                <w:lang w:eastAsia="ru-RU"/>
              </w:rPr>
            </w:pPr>
            <w:r w:rsidRPr="006201AB">
              <w:rPr>
                <w:lang w:eastAsia="ru-RU"/>
              </w:rPr>
              <w:t>Мощность источника излучения – 15 ватт.</w:t>
            </w:r>
          </w:p>
          <w:p w14:paraId="644EBA41" w14:textId="77777777" w:rsidR="003B2ACB" w:rsidRPr="006201AB" w:rsidRDefault="003B2ACB" w:rsidP="00832DFE">
            <w:pPr>
              <w:jc w:val="both"/>
              <w:rPr>
                <w:lang w:eastAsia="ru-RU"/>
              </w:rPr>
            </w:pPr>
            <w:r w:rsidRPr="006201AB">
              <w:rPr>
                <w:lang w:eastAsia="ru-RU"/>
              </w:rPr>
              <w:t>Количество источников излучения -3 лампы.</w:t>
            </w:r>
          </w:p>
          <w:p w14:paraId="3B4C2E19" w14:textId="77777777" w:rsidR="003B2ACB" w:rsidRPr="006201AB" w:rsidRDefault="003B2ACB" w:rsidP="00832DFE">
            <w:pPr>
              <w:jc w:val="both"/>
              <w:rPr>
                <w:lang w:eastAsia="ru-RU"/>
              </w:rPr>
            </w:pPr>
            <w:r w:rsidRPr="006201AB">
              <w:rPr>
                <w:lang w:eastAsia="ru-RU"/>
              </w:rPr>
              <w:t>Светозащитные лабиринтные экраны на входе и выходе камеры облучения исключающие выход наружу ультрафиолетового излучения, как прямого, так и отраженного- наличие.</w:t>
            </w:r>
          </w:p>
          <w:p w14:paraId="749150CB" w14:textId="77777777" w:rsidR="003B2ACB" w:rsidRPr="006201AB" w:rsidRDefault="003B2ACB" w:rsidP="00832DFE">
            <w:pPr>
              <w:jc w:val="both"/>
              <w:rPr>
                <w:lang w:eastAsia="ru-RU"/>
              </w:rPr>
            </w:pPr>
            <w:r w:rsidRPr="006201AB">
              <w:rPr>
                <w:lang w:eastAsia="ru-RU"/>
              </w:rPr>
              <w:t>Корпус из ударопрочного химически стойкого пластика, допускающий санитарную обработку любыми разрешенными в РФ дезинфицирующими средствами – наличие.</w:t>
            </w:r>
          </w:p>
          <w:p w14:paraId="05D5622D" w14:textId="77777777" w:rsidR="003B2ACB" w:rsidRPr="006201AB" w:rsidRDefault="003B2ACB" w:rsidP="00832DFE">
            <w:pPr>
              <w:jc w:val="both"/>
              <w:rPr>
                <w:b/>
                <w:bCs/>
                <w:lang w:eastAsia="ru-RU"/>
              </w:rPr>
            </w:pPr>
            <w:r w:rsidRPr="006201AB">
              <w:rPr>
                <w:b/>
                <w:bCs/>
                <w:lang w:eastAsia="ru-RU"/>
              </w:rPr>
              <w:t>Комплект поставки:</w:t>
            </w:r>
          </w:p>
          <w:p w14:paraId="66241783" w14:textId="0FBD6F88" w:rsidR="003B2ACB" w:rsidRPr="006201AB" w:rsidRDefault="003B2ACB" w:rsidP="003B2ACB">
            <w:pPr>
              <w:pStyle w:val="ad"/>
              <w:numPr>
                <w:ilvl w:val="0"/>
                <w:numId w:val="3"/>
              </w:numPr>
              <w:tabs>
                <w:tab w:val="left" w:pos="263"/>
              </w:tabs>
              <w:ind w:left="-6" w:firstLine="79"/>
              <w:jc w:val="both"/>
              <w:rPr>
                <w:lang w:eastAsia="ru-RU"/>
              </w:rPr>
            </w:pPr>
            <w:r w:rsidRPr="006201AB">
              <w:rPr>
                <w:lang w:eastAsia="ru-RU"/>
              </w:rPr>
              <w:t>Облучатель-</w:t>
            </w:r>
            <w:proofErr w:type="spellStart"/>
            <w:r w:rsidRPr="006201AB">
              <w:rPr>
                <w:lang w:eastAsia="ru-RU"/>
              </w:rPr>
              <w:t>рециркулятор</w:t>
            </w:r>
            <w:proofErr w:type="spellEnd"/>
            <w:r w:rsidRPr="006201AB">
              <w:rPr>
                <w:lang w:eastAsia="ru-RU"/>
              </w:rPr>
              <w:t xml:space="preserve"> ультрафиолетовый бактерицидный 2.Комплект воздушных сменных фильтров для фильтровального блока:</w:t>
            </w:r>
            <w:r w:rsidRPr="006201AB">
              <w:rPr>
                <w:lang w:eastAsia="ru-RU"/>
              </w:rPr>
              <w:br/>
              <w:t>- фильтр воздушный сменный (фильтрация от пыли) класса G2-G4 по ГОСТ Р ЕН 779-2014 - 12 штук.</w:t>
            </w:r>
            <w:r w:rsidRPr="006201AB">
              <w:rPr>
                <w:lang w:eastAsia="ru-RU"/>
              </w:rPr>
              <w:br/>
              <w:t>- фильтр воздушный угольный сменный класса G2 по ГОСТ Р ЕН 779-2014 (очистка входного воздушного потока от пыли, паров аммиака, формальдегида,  поглощение из воздуха органических веществ основной и кислотной природы методом адсорбции (</w:t>
            </w:r>
            <w:proofErr w:type="spellStart"/>
            <w:r w:rsidRPr="006201AB">
              <w:rPr>
                <w:lang w:eastAsia="ru-RU"/>
              </w:rPr>
              <w:t>анестизирующие</w:t>
            </w:r>
            <w:proofErr w:type="spellEnd"/>
            <w:r w:rsidRPr="006201AB">
              <w:rPr>
                <w:lang w:eastAsia="ru-RU"/>
              </w:rPr>
              <w:t xml:space="preserve"> газы)-  1 штука.</w:t>
            </w:r>
          </w:p>
          <w:p w14:paraId="11A6DB27" w14:textId="77777777" w:rsidR="003B2ACB" w:rsidRPr="006201AB" w:rsidRDefault="003B2ACB" w:rsidP="00832DFE">
            <w:pPr>
              <w:pStyle w:val="ad"/>
              <w:tabs>
                <w:tab w:val="left" w:pos="263"/>
              </w:tabs>
              <w:ind w:left="68"/>
              <w:jc w:val="both"/>
              <w:rPr>
                <w:lang w:eastAsia="ru-RU"/>
              </w:rPr>
            </w:pPr>
            <w:r w:rsidRPr="006201AB">
              <w:rPr>
                <w:lang w:eastAsia="ru-RU"/>
              </w:rPr>
              <w:t>3. Документация: эксплуатационная документация (руководство по эксплуатации) на русском языке, инструкция по применению</w:t>
            </w:r>
          </w:p>
        </w:tc>
        <w:tc>
          <w:tcPr>
            <w:tcW w:w="744" w:type="dxa"/>
            <w:tcBorders>
              <w:top w:val="single" w:sz="4" w:space="0" w:color="auto"/>
              <w:left w:val="single" w:sz="4" w:space="0" w:color="auto"/>
              <w:bottom w:val="single" w:sz="4" w:space="0" w:color="auto"/>
              <w:right w:val="single" w:sz="4" w:space="0" w:color="auto"/>
            </w:tcBorders>
          </w:tcPr>
          <w:p w14:paraId="4932237C" w14:textId="77777777" w:rsidR="003B2ACB" w:rsidRPr="006201AB" w:rsidRDefault="003B2ACB" w:rsidP="00832DFE">
            <w:pPr>
              <w:jc w:val="center"/>
            </w:pPr>
            <w:r w:rsidRPr="006201AB">
              <w:t>штука</w:t>
            </w:r>
          </w:p>
        </w:tc>
        <w:tc>
          <w:tcPr>
            <w:tcW w:w="683" w:type="dxa"/>
            <w:tcBorders>
              <w:top w:val="single" w:sz="4" w:space="0" w:color="auto"/>
              <w:left w:val="single" w:sz="4" w:space="0" w:color="auto"/>
              <w:bottom w:val="single" w:sz="4" w:space="0" w:color="auto"/>
              <w:right w:val="single" w:sz="4" w:space="0" w:color="auto"/>
            </w:tcBorders>
          </w:tcPr>
          <w:p w14:paraId="23882E5B" w14:textId="1C5A18EC" w:rsidR="003B2ACB" w:rsidRPr="006201AB" w:rsidRDefault="003B2ACB" w:rsidP="00832DFE">
            <w:pPr>
              <w:jc w:val="center"/>
            </w:pPr>
            <w:r w:rsidRPr="006201AB">
              <w:t>3</w:t>
            </w:r>
          </w:p>
        </w:tc>
        <w:tc>
          <w:tcPr>
            <w:tcW w:w="1042" w:type="dxa"/>
            <w:tcBorders>
              <w:top w:val="single" w:sz="4" w:space="0" w:color="auto"/>
              <w:left w:val="single" w:sz="4" w:space="0" w:color="auto"/>
              <w:bottom w:val="single" w:sz="4" w:space="0" w:color="auto"/>
              <w:right w:val="single" w:sz="4" w:space="0" w:color="auto"/>
            </w:tcBorders>
          </w:tcPr>
          <w:p w14:paraId="3A671886" w14:textId="77777777" w:rsidR="003B2ACB" w:rsidRPr="006201AB" w:rsidRDefault="003B2ACB" w:rsidP="00832DFE">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tcPr>
          <w:p w14:paraId="2024A0C0" w14:textId="77777777" w:rsidR="003B2ACB" w:rsidRPr="006201AB" w:rsidRDefault="003B2ACB" w:rsidP="00832DFE">
            <w:pPr>
              <w:jc w:val="center"/>
              <w:rPr>
                <w:rFonts w:eastAsia="SimSun"/>
                <w:color w:val="000000"/>
                <w:lang w:eastAsia="zh-CN"/>
              </w:rPr>
            </w:pPr>
          </w:p>
        </w:tc>
        <w:tc>
          <w:tcPr>
            <w:tcW w:w="907" w:type="dxa"/>
            <w:tcBorders>
              <w:top w:val="single" w:sz="4" w:space="0" w:color="auto"/>
              <w:left w:val="single" w:sz="4" w:space="0" w:color="auto"/>
              <w:bottom w:val="single" w:sz="4" w:space="0" w:color="auto"/>
              <w:right w:val="single" w:sz="4" w:space="0" w:color="auto"/>
            </w:tcBorders>
          </w:tcPr>
          <w:p w14:paraId="3837B7F2" w14:textId="77777777" w:rsidR="003B2ACB" w:rsidRPr="006201AB" w:rsidRDefault="003B2ACB" w:rsidP="00832DFE">
            <w:pPr>
              <w:jc w:val="center"/>
              <w:rPr>
                <w:rFonts w:eastAsia="SimSun"/>
                <w:color w:val="000000"/>
                <w:lang w:eastAsia="zh-CN"/>
              </w:rPr>
            </w:pPr>
          </w:p>
        </w:tc>
      </w:tr>
      <w:tr w:rsidR="003B2ACB" w:rsidRPr="006201AB" w14:paraId="3637AA57" w14:textId="77777777" w:rsidTr="006201AB">
        <w:trPr>
          <w:trHeight w:val="209"/>
          <w:jc w:val="center"/>
        </w:trPr>
        <w:tc>
          <w:tcPr>
            <w:tcW w:w="15943" w:type="dxa"/>
            <w:gridSpan w:val="10"/>
            <w:tcBorders>
              <w:top w:val="single" w:sz="4" w:space="0" w:color="auto"/>
              <w:left w:val="single" w:sz="4" w:space="0" w:color="auto"/>
              <w:bottom w:val="single" w:sz="4" w:space="0" w:color="auto"/>
              <w:right w:val="single" w:sz="4" w:space="0" w:color="auto"/>
            </w:tcBorders>
            <w:noWrap/>
            <w:vAlign w:val="center"/>
          </w:tcPr>
          <w:p w14:paraId="16A74496" w14:textId="77777777" w:rsidR="003B2ACB" w:rsidRPr="006201AB" w:rsidRDefault="003B2ACB" w:rsidP="00832DFE">
            <w:pPr>
              <w:autoSpaceDE w:val="0"/>
              <w:autoSpaceDN w:val="0"/>
              <w:adjustRightInd w:val="0"/>
              <w:jc w:val="center"/>
              <w:rPr>
                <w:b/>
                <w:bCs/>
              </w:rPr>
            </w:pPr>
            <w:r w:rsidRPr="006201AB">
              <w:rPr>
                <w:b/>
              </w:rPr>
              <w:t>ИТОГО,  _________________</w:t>
            </w:r>
            <w:r w:rsidRPr="006201AB">
              <w:rPr>
                <w:b/>
                <w:bCs/>
              </w:rPr>
              <w:t>____</w:t>
            </w:r>
            <w:r w:rsidRPr="006201AB">
              <w:rPr>
                <w:b/>
              </w:rPr>
              <w:t xml:space="preserve">____ (    руб.   коп. ), в том числе НДС________( руб.      коп.) / НДС не облагается на основании </w:t>
            </w:r>
            <w:proofErr w:type="spellStart"/>
            <w:r w:rsidRPr="006201AB">
              <w:rPr>
                <w:b/>
              </w:rPr>
              <w:t>пп</w:t>
            </w:r>
            <w:proofErr w:type="spellEnd"/>
            <w:r w:rsidRPr="006201AB">
              <w:rPr>
                <w:b/>
              </w:rPr>
              <w:t>. ____ п. _____ ст. _____ НК РФ/ Поставщик освобожден от уплаты НДС в связи с применением Поставщиком упрощенной системы налогообложения.</w:t>
            </w:r>
          </w:p>
          <w:p w14:paraId="29FEFCDE" w14:textId="77777777" w:rsidR="003B2ACB" w:rsidRPr="006201AB" w:rsidRDefault="003B2ACB" w:rsidP="00832DFE">
            <w:pPr>
              <w:rPr>
                <w:rFonts w:eastAsia="SimSun"/>
                <w:color w:val="000000"/>
                <w:lang w:eastAsia="zh-CN"/>
              </w:rPr>
            </w:pPr>
          </w:p>
        </w:tc>
      </w:tr>
    </w:tbl>
    <w:p w14:paraId="69830BFF" w14:textId="63701565" w:rsidR="003B2ACB" w:rsidRDefault="003B2ACB" w:rsidP="001676E7">
      <w:pPr>
        <w:widowControl w:val="0"/>
        <w:autoSpaceDE w:val="0"/>
        <w:autoSpaceDN w:val="0"/>
        <w:adjustRightInd w:val="0"/>
        <w:jc w:val="center"/>
        <w:rPr>
          <w:sz w:val="24"/>
          <w:szCs w:val="24"/>
        </w:rPr>
      </w:pPr>
    </w:p>
    <w:p w14:paraId="053F7C01" w14:textId="77777777" w:rsidR="00A27C5B" w:rsidRPr="0053241F" w:rsidRDefault="00A27C5B" w:rsidP="00A27C5B">
      <w:pPr>
        <w:tabs>
          <w:tab w:val="left" w:pos="2280"/>
        </w:tabs>
        <w:rPr>
          <w:b/>
          <w:sz w:val="24"/>
          <w:szCs w:val="24"/>
        </w:rPr>
      </w:pPr>
      <w:r w:rsidRPr="0053241F">
        <w:rPr>
          <w:b/>
          <w:sz w:val="24"/>
          <w:szCs w:val="24"/>
        </w:rPr>
        <w:t>Заказчик                                                                          Поставщик</w:t>
      </w:r>
    </w:p>
    <w:p w14:paraId="6D4CB5D0" w14:textId="77777777" w:rsidR="002C2C14" w:rsidRPr="0053241F" w:rsidRDefault="002C2C14" w:rsidP="002C2C14">
      <w:pPr>
        <w:rPr>
          <w:bCs/>
          <w:sz w:val="24"/>
          <w:szCs w:val="24"/>
        </w:rPr>
      </w:pPr>
      <w:r w:rsidRPr="0053241F">
        <w:rPr>
          <w:bCs/>
          <w:sz w:val="24"/>
          <w:szCs w:val="24"/>
        </w:rPr>
        <w:t xml:space="preserve">Главный врач ЛОГБУЗ «ДКБ» </w:t>
      </w:r>
    </w:p>
    <w:p w14:paraId="32E7D790" w14:textId="77777777" w:rsidR="002C2C14" w:rsidRPr="0053241F" w:rsidRDefault="002C2C14" w:rsidP="002C2C14">
      <w:pPr>
        <w:rPr>
          <w:bCs/>
          <w:sz w:val="24"/>
          <w:szCs w:val="24"/>
        </w:rPr>
      </w:pPr>
      <w:r w:rsidRPr="0053241F">
        <w:rPr>
          <w:bCs/>
          <w:sz w:val="24"/>
          <w:szCs w:val="24"/>
        </w:rPr>
        <w:t>А.Ю. Окунев</w:t>
      </w:r>
    </w:p>
    <w:p w14:paraId="2B9543C6" w14:textId="1A1F17B6" w:rsidR="00A27C5B" w:rsidRPr="0053241F" w:rsidRDefault="002C2C14" w:rsidP="002C2C14">
      <w:pPr>
        <w:rPr>
          <w:bCs/>
          <w:noProof/>
          <w:sz w:val="24"/>
          <w:szCs w:val="24"/>
          <w:lang w:eastAsia="ru-RU"/>
        </w:rPr>
      </w:pPr>
      <w:r w:rsidRPr="0053241F">
        <w:rPr>
          <w:b/>
        </w:rPr>
        <w:t xml:space="preserve">________________________                                                             </w:t>
      </w:r>
      <w:r w:rsidR="00A27C5B" w:rsidRPr="0053241F">
        <w:rPr>
          <w:b/>
        </w:rPr>
        <w:t>________________________</w:t>
      </w:r>
    </w:p>
    <w:p w14:paraId="45B86331" w14:textId="77777777" w:rsidR="005D16AA" w:rsidRPr="0053241F" w:rsidRDefault="005D16AA" w:rsidP="008624A2">
      <w:pPr>
        <w:rPr>
          <w:sz w:val="28"/>
          <w:szCs w:val="28"/>
        </w:rPr>
      </w:pPr>
    </w:p>
    <w:p w14:paraId="35DD520C" w14:textId="77777777" w:rsidR="002C2C14" w:rsidRPr="0053241F" w:rsidRDefault="002C2C14" w:rsidP="00C441F8">
      <w:pPr>
        <w:suppressAutoHyphens w:val="0"/>
        <w:jc w:val="right"/>
        <w:rPr>
          <w:sz w:val="24"/>
          <w:szCs w:val="24"/>
          <w:lang w:eastAsia="ru-RU"/>
        </w:rPr>
      </w:pPr>
    </w:p>
    <w:p w14:paraId="49A1B3BF" w14:textId="77777777" w:rsidR="003B2ACB" w:rsidRDefault="003B2ACB" w:rsidP="00C441F8">
      <w:pPr>
        <w:suppressAutoHyphens w:val="0"/>
        <w:jc w:val="right"/>
        <w:rPr>
          <w:sz w:val="24"/>
          <w:szCs w:val="24"/>
          <w:lang w:eastAsia="ru-RU"/>
        </w:rPr>
      </w:pPr>
    </w:p>
    <w:p w14:paraId="71FE56F9" w14:textId="77777777" w:rsidR="006201AB" w:rsidRDefault="006201AB" w:rsidP="00C441F8">
      <w:pPr>
        <w:suppressAutoHyphens w:val="0"/>
        <w:jc w:val="right"/>
        <w:rPr>
          <w:sz w:val="24"/>
          <w:szCs w:val="24"/>
          <w:lang w:eastAsia="ru-RU"/>
        </w:rPr>
        <w:sectPr w:rsidR="006201AB" w:rsidSect="006201AB">
          <w:pgSz w:w="16838" w:h="11906" w:orient="landscape"/>
          <w:pgMar w:top="851" w:right="851" w:bottom="850" w:left="1134" w:header="708" w:footer="708" w:gutter="0"/>
          <w:cols w:space="708"/>
          <w:titlePg/>
          <w:docGrid w:linePitch="360"/>
        </w:sectPr>
      </w:pPr>
    </w:p>
    <w:p w14:paraId="4DC220FF" w14:textId="32EC15C1" w:rsidR="005D16AA" w:rsidRPr="0053241F" w:rsidRDefault="005D16AA" w:rsidP="00C441F8">
      <w:pPr>
        <w:suppressAutoHyphens w:val="0"/>
        <w:jc w:val="right"/>
        <w:rPr>
          <w:sz w:val="24"/>
          <w:szCs w:val="24"/>
          <w:lang w:eastAsia="ru-RU"/>
        </w:rPr>
      </w:pPr>
      <w:r w:rsidRPr="0053241F">
        <w:rPr>
          <w:sz w:val="24"/>
          <w:szCs w:val="24"/>
          <w:lang w:eastAsia="ru-RU"/>
        </w:rPr>
        <w:t>Приложение №</w:t>
      </w:r>
      <w:r w:rsidR="003B2ACB">
        <w:rPr>
          <w:sz w:val="24"/>
          <w:szCs w:val="24"/>
          <w:lang w:eastAsia="ru-RU"/>
        </w:rPr>
        <w:t xml:space="preserve"> 3</w:t>
      </w:r>
    </w:p>
    <w:p w14:paraId="2B78BA71" w14:textId="5049E31C" w:rsidR="005D16AA" w:rsidRPr="0053241F" w:rsidRDefault="003923B1" w:rsidP="000935FA">
      <w:pPr>
        <w:jc w:val="right"/>
        <w:rPr>
          <w:sz w:val="24"/>
          <w:szCs w:val="24"/>
        </w:rPr>
      </w:pPr>
      <w:r w:rsidRPr="0053241F">
        <w:rPr>
          <w:sz w:val="24"/>
          <w:szCs w:val="24"/>
        </w:rPr>
        <w:t xml:space="preserve">к </w:t>
      </w:r>
      <w:r w:rsidR="005D16AA" w:rsidRPr="0053241F">
        <w:rPr>
          <w:sz w:val="24"/>
          <w:szCs w:val="24"/>
        </w:rPr>
        <w:t>контракту №_______от__. __ .</w:t>
      </w:r>
      <w:r w:rsidR="00BE49C0" w:rsidRPr="0053241F">
        <w:rPr>
          <w:bCs/>
          <w:sz w:val="24"/>
          <w:szCs w:val="24"/>
        </w:rPr>
        <w:t xml:space="preserve"> 202</w:t>
      </w:r>
      <w:r w:rsidR="003944FC" w:rsidRPr="0053241F">
        <w:rPr>
          <w:bCs/>
          <w:sz w:val="24"/>
          <w:szCs w:val="24"/>
        </w:rPr>
        <w:t>6</w:t>
      </w:r>
      <w:r w:rsidR="00BE49C0" w:rsidRPr="0053241F">
        <w:rPr>
          <w:bCs/>
          <w:sz w:val="24"/>
          <w:szCs w:val="24"/>
        </w:rPr>
        <w:t>г.</w:t>
      </w:r>
    </w:p>
    <w:p w14:paraId="519558CB" w14:textId="77777777" w:rsidR="005D16AA" w:rsidRPr="0053241F" w:rsidRDefault="005D16AA" w:rsidP="00C441F8">
      <w:pPr>
        <w:suppressAutoHyphens w:val="0"/>
        <w:jc w:val="right"/>
        <w:rPr>
          <w:sz w:val="24"/>
          <w:szCs w:val="24"/>
          <w:lang w:eastAsia="ru-RU"/>
        </w:rPr>
      </w:pPr>
    </w:p>
    <w:p w14:paraId="697C321E" w14:textId="77777777" w:rsidR="005D16AA" w:rsidRPr="0053241F" w:rsidRDefault="005D16AA" w:rsidP="00C441F8">
      <w:pPr>
        <w:suppressAutoHyphens w:val="0"/>
        <w:spacing w:after="120"/>
        <w:ind w:right="-424"/>
        <w:jc w:val="center"/>
        <w:rPr>
          <w:b/>
          <w:bCs/>
          <w:sz w:val="24"/>
          <w:szCs w:val="24"/>
          <w:lang w:eastAsia="ru-RU"/>
        </w:rPr>
      </w:pPr>
      <w:r w:rsidRPr="0053241F">
        <w:rPr>
          <w:b/>
          <w:bCs/>
          <w:color w:val="000000"/>
          <w:sz w:val="24"/>
          <w:szCs w:val="24"/>
          <w:lang w:eastAsia="ru-RU"/>
        </w:rPr>
        <w:t>Описание объекта закупки</w:t>
      </w:r>
    </w:p>
    <w:p w14:paraId="5C9BA8F3" w14:textId="308F158D" w:rsidR="005D16AA" w:rsidRPr="0053241F" w:rsidRDefault="005D16AA" w:rsidP="00AD5A6A">
      <w:pPr>
        <w:ind w:right="-1"/>
        <w:jc w:val="both"/>
        <w:rPr>
          <w:b/>
          <w:bCs/>
          <w:sz w:val="24"/>
          <w:szCs w:val="24"/>
          <w:lang w:eastAsia="ru-RU"/>
        </w:rPr>
      </w:pPr>
      <w:r w:rsidRPr="0053241F">
        <w:rPr>
          <w:b/>
          <w:bCs/>
          <w:sz w:val="24"/>
          <w:szCs w:val="24"/>
          <w:lang w:eastAsia="ru-RU"/>
        </w:rPr>
        <w:t>1. Наименование объекта закупки:</w:t>
      </w:r>
      <w:r w:rsidRPr="0053241F">
        <w:rPr>
          <w:sz w:val="24"/>
          <w:szCs w:val="24"/>
          <w:lang w:eastAsia="ru-RU"/>
        </w:rPr>
        <w:t xml:space="preserve"> поставка </w:t>
      </w:r>
      <w:r w:rsidR="003944FC" w:rsidRPr="00EC49ED">
        <w:rPr>
          <w:sz w:val="24"/>
          <w:szCs w:val="24"/>
        </w:rPr>
        <w:t>облучател</w:t>
      </w:r>
      <w:r w:rsidR="00EC49ED">
        <w:rPr>
          <w:sz w:val="24"/>
          <w:szCs w:val="24"/>
        </w:rPr>
        <w:t>ей</w:t>
      </w:r>
      <w:r w:rsidR="003944FC" w:rsidRPr="00EC49ED">
        <w:rPr>
          <w:sz w:val="24"/>
          <w:szCs w:val="24"/>
        </w:rPr>
        <w:t xml:space="preserve"> ультрафиолетов</w:t>
      </w:r>
      <w:r w:rsidR="00EC49ED">
        <w:rPr>
          <w:sz w:val="24"/>
          <w:szCs w:val="24"/>
        </w:rPr>
        <w:t>ых</w:t>
      </w:r>
      <w:r w:rsidR="003944FC" w:rsidRPr="00EC49ED">
        <w:rPr>
          <w:sz w:val="24"/>
          <w:szCs w:val="24"/>
        </w:rPr>
        <w:t xml:space="preserve"> бактерицидн</w:t>
      </w:r>
      <w:r w:rsidR="00EC49ED">
        <w:rPr>
          <w:sz w:val="24"/>
          <w:szCs w:val="24"/>
        </w:rPr>
        <w:t>ых</w:t>
      </w:r>
      <w:r w:rsidR="003944FC" w:rsidRPr="0053241F">
        <w:rPr>
          <w:b/>
          <w:bCs/>
          <w:sz w:val="24"/>
          <w:szCs w:val="24"/>
        </w:rPr>
        <w:t xml:space="preserve"> </w:t>
      </w:r>
      <w:r w:rsidRPr="0053241F">
        <w:rPr>
          <w:sz w:val="24"/>
          <w:szCs w:val="24"/>
          <w:lang w:eastAsia="ru-RU"/>
        </w:rPr>
        <w:t>для нужд ЛОГБУЗ «ДКБ»</w:t>
      </w:r>
      <w:r w:rsidRPr="0053241F">
        <w:rPr>
          <w:b/>
          <w:bCs/>
          <w:sz w:val="24"/>
          <w:szCs w:val="24"/>
          <w:lang w:eastAsia="ru-RU"/>
        </w:rPr>
        <w:t xml:space="preserve"> </w:t>
      </w:r>
    </w:p>
    <w:p w14:paraId="5AAD5C60" w14:textId="54077F96" w:rsidR="005D16AA" w:rsidRPr="0053241F" w:rsidRDefault="005D16AA" w:rsidP="00AD5A6A">
      <w:pPr>
        <w:ind w:right="-1"/>
        <w:jc w:val="both"/>
        <w:rPr>
          <w:sz w:val="24"/>
          <w:szCs w:val="24"/>
          <w:lang w:eastAsia="ru-RU"/>
        </w:rPr>
      </w:pPr>
      <w:r w:rsidRPr="0053241F">
        <w:rPr>
          <w:b/>
          <w:bCs/>
          <w:sz w:val="24"/>
          <w:szCs w:val="24"/>
          <w:lang w:eastAsia="ru-RU"/>
        </w:rPr>
        <w:t>2</w:t>
      </w:r>
      <w:r w:rsidRPr="0053241F">
        <w:rPr>
          <w:sz w:val="24"/>
          <w:szCs w:val="24"/>
          <w:lang w:eastAsia="ru-RU"/>
        </w:rPr>
        <w:t xml:space="preserve">. </w:t>
      </w:r>
      <w:r w:rsidRPr="0053241F">
        <w:rPr>
          <w:b/>
          <w:bCs/>
          <w:sz w:val="24"/>
          <w:szCs w:val="24"/>
          <w:lang w:eastAsia="ru-RU"/>
        </w:rPr>
        <w:t>Место поставки товара</w:t>
      </w:r>
      <w:r w:rsidRPr="0053241F">
        <w:rPr>
          <w:sz w:val="24"/>
          <w:szCs w:val="24"/>
          <w:lang w:eastAsia="ru-RU"/>
        </w:rPr>
        <w:t xml:space="preserve">: </w:t>
      </w:r>
      <w:r w:rsidR="001B1F75" w:rsidRPr="0053241F">
        <w:rPr>
          <w:sz w:val="24"/>
          <w:szCs w:val="24"/>
          <w:lang w:eastAsia="ru-RU"/>
        </w:rPr>
        <w:t xml:space="preserve">Российская Федерация, г Санкт-Петербург, </w:t>
      </w:r>
      <w:proofErr w:type="spellStart"/>
      <w:r w:rsidR="001B1F75" w:rsidRPr="0053241F">
        <w:rPr>
          <w:sz w:val="24"/>
          <w:szCs w:val="24"/>
          <w:lang w:eastAsia="ru-RU"/>
        </w:rPr>
        <w:t>вн.тер.г</w:t>
      </w:r>
      <w:proofErr w:type="spellEnd"/>
      <w:r w:rsidR="001B1F75" w:rsidRPr="0053241F">
        <w:rPr>
          <w:sz w:val="24"/>
          <w:szCs w:val="24"/>
          <w:lang w:eastAsia="ru-RU"/>
        </w:rPr>
        <w:t xml:space="preserve">. муниципальный округ Финляндский округ, </w:t>
      </w:r>
      <w:proofErr w:type="spellStart"/>
      <w:r w:rsidR="001B1F75" w:rsidRPr="0053241F">
        <w:rPr>
          <w:sz w:val="24"/>
          <w:szCs w:val="24"/>
          <w:lang w:eastAsia="ru-RU"/>
        </w:rPr>
        <w:t>ул</w:t>
      </w:r>
      <w:proofErr w:type="spellEnd"/>
      <w:r w:rsidR="001B1F75" w:rsidRPr="0053241F">
        <w:rPr>
          <w:sz w:val="24"/>
          <w:szCs w:val="24"/>
          <w:lang w:eastAsia="ru-RU"/>
        </w:rPr>
        <w:t xml:space="preserve"> Комсомола, д. 6 литера А, медицинский склад.</w:t>
      </w:r>
    </w:p>
    <w:p w14:paraId="47BDB082" w14:textId="71FB1805" w:rsidR="005D16AA" w:rsidRPr="0053241F" w:rsidRDefault="005D16AA" w:rsidP="00AD5A6A">
      <w:pPr>
        <w:suppressAutoHyphens w:val="0"/>
        <w:ind w:right="-1"/>
        <w:jc w:val="both"/>
        <w:rPr>
          <w:sz w:val="24"/>
          <w:szCs w:val="24"/>
          <w:lang w:eastAsia="ru-RU"/>
        </w:rPr>
      </w:pPr>
      <w:r w:rsidRPr="0053241F">
        <w:rPr>
          <w:b/>
          <w:bCs/>
          <w:sz w:val="24"/>
          <w:szCs w:val="24"/>
          <w:lang w:eastAsia="ru-RU"/>
        </w:rPr>
        <w:t>3</w:t>
      </w:r>
      <w:r w:rsidRPr="0053241F">
        <w:rPr>
          <w:sz w:val="24"/>
          <w:szCs w:val="24"/>
          <w:lang w:eastAsia="ru-RU"/>
        </w:rPr>
        <w:t xml:space="preserve">. </w:t>
      </w:r>
      <w:r w:rsidRPr="0053241F">
        <w:rPr>
          <w:b/>
          <w:bCs/>
          <w:sz w:val="24"/>
          <w:szCs w:val="24"/>
          <w:lang w:eastAsia="ru-RU"/>
        </w:rPr>
        <w:t>Сроки и условия поставки товара:</w:t>
      </w:r>
      <w:r w:rsidRPr="0053241F">
        <w:rPr>
          <w:sz w:val="24"/>
          <w:szCs w:val="24"/>
          <w:lang w:eastAsia="ru-RU"/>
        </w:rPr>
        <w:t xml:space="preserve"> поставка товара осуществляется Поставщиком в течение </w:t>
      </w:r>
      <w:r w:rsidR="003944FC" w:rsidRPr="0053241F">
        <w:rPr>
          <w:sz w:val="24"/>
          <w:szCs w:val="24"/>
          <w:lang w:eastAsia="ru-RU"/>
        </w:rPr>
        <w:t>14</w:t>
      </w:r>
      <w:r w:rsidRPr="0053241F">
        <w:rPr>
          <w:sz w:val="24"/>
          <w:szCs w:val="24"/>
          <w:lang w:eastAsia="ru-RU"/>
        </w:rPr>
        <w:t xml:space="preserve"> (</w:t>
      </w:r>
      <w:r w:rsidR="003944FC" w:rsidRPr="0053241F">
        <w:rPr>
          <w:sz w:val="24"/>
          <w:szCs w:val="24"/>
          <w:lang w:eastAsia="ru-RU"/>
        </w:rPr>
        <w:t>четырнадцать</w:t>
      </w:r>
      <w:r w:rsidRPr="0053241F">
        <w:rPr>
          <w:sz w:val="24"/>
          <w:szCs w:val="24"/>
          <w:lang w:eastAsia="ru-RU"/>
        </w:rPr>
        <w:t xml:space="preserve">) рабочих дней с </w:t>
      </w:r>
      <w:r w:rsidR="006A30C7" w:rsidRPr="0053241F">
        <w:rPr>
          <w:sz w:val="24"/>
          <w:szCs w:val="24"/>
          <w:lang w:eastAsia="ru-RU"/>
        </w:rPr>
        <w:t>даты</w:t>
      </w:r>
      <w:r w:rsidRPr="0053241F">
        <w:rPr>
          <w:sz w:val="24"/>
          <w:szCs w:val="24"/>
          <w:lang w:eastAsia="ru-RU"/>
        </w:rPr>
        <w:t xml:space="preserve"> заключения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53241F" w:rsidRDefault="005D16AA" w:rsidP="00AD5A6A">
      <w:pPr>
        <w:suppressAutoHyphens w:val="0"/>
        <w:ind w:right="-1"/>
        <w:jc w:val="both"/>
        <w:rPr>
          <w:sz w:val="24"/>
          <w:szCs w:val="24"/>
          <w:lang w:eastAsia="ru-RU"/>
        </w:rPr>
      </w:pPr>
      <w:r w:rsidRPr="0053241F">
        <w:rPr>
          <w:b/>
          <w:bCs/>
          <w:sz w:val="24"/>
          <w:szCs w:val="24"/>
          <w:lang w:eastAsia="ru-RU"/>
        </w:rPr>
        <w:t>4.Порядок формирования цены контракта</w:t>
      </w:r>
      <w:r w:rsidRPr="0053241F">
        <w:rPr>
          <w:sz w:val="24"/>
          <w:szCs w:val="24"/>
          <w:lang w:eastAsia="ru-RU"/>
        </w:rPr>
        <w:t>: цена контракта включает в себя</w:t>
      </w:r>
      <w:r w:rsidRPr="0053241F">
        <w:rPr>
          <w:b/>
          <w:bCs/>
          <w:sz w:val="24"/>
          <w:szCs w:val="24"/>
          <w:lang w:eastAsia="ru-RU"/>
        </w:rPr>
        <w:t xml:space="preserve"> </w:t>
      </w:r>
      <w:r w:rsidRPr="0053241F">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53241F" w:rsidRDefault="005D16AA" w:rsidP="00AD5A6A">
      <w:pPr>
        <w:suppressAutoHyphens w:val="0"/>
        <w:autoSpaceDE w:val="0"/>
        <w:autoSpaceDN w:val="0"/>
        <w:adjustRightInd w:val="0"/>
        <w:ind w:right="-1"/>
        <w:jc w:val="both"/>
        <w:rPr>
          <w:sz w:val="24"/>
          <w:szCs w:val="24"/>
          <w:lang w:eastAsia="ru-RU"/>
        </w:rPr>
      </w:pPr>
      <w:r w:rsidRPr="0053241F">
        <w:rPr>
          <w:b/>
          <w:bCs/>
          <w:sz w:val="24"/>
          <w:szCs w:val="24"/>
          <w:lang w:eastAsia="ru-RU"/>
        </w:rPr>
        <w:t>5. Требования к качеству</w:t>
      </w:r>
      <w:r w:rsidRPr="0053241F">
        <w:rPr>
          <w:sz w:val="24"/>
          <w:szCs w:val="24"/>
          <w:lang w:eastAsia="ru-RU"/>
        </w:rPr>
        <w:t xml:space="preserve"> </w:t>
      </w:r>
      <w:r w:rsidRPr="0053241F">
        <w:rPr>
          <w:b/>
          <w:bCs/>
          <w:sz w:val="24"/>
          <w:szCs w:val="24"/>
          <w:lang w:eastAsia="ru-RU"/>
        </w:rPr>
        <w:t>товара:</w:t>
      </w:r>
      <w:r w:rsidRPr="0053241F">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76417FCB" w:rsidR="005D16AA" w:rsidRPr="0053241F" w:rsidRDefault="005D16AA" w:rsidP="00532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53241F">
        <w:rPr>
          <w:sz w:val="24"/>
          <w:szCs w:val="24"/>
          <w:lang w:eastAsia="ru-RU"/>
        </w:rPr>
        <w:t xml:space="preserve">Поставщик подтверждает качество Товара: </w:t>
      </w:r>
      <w:r w:rsidR="00B03762" w:rsidRPr="00D261A6">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53241F" w:rsidRPr="00D261A6">
        <w:rPr>
          <w:sz w:val="24"/>
          <w:szCs w:val="24"/>
        </w:rPr>
        <w:t>.</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53241F">
        <w:rPr>
          <w:b/>
          <w:bCs/>
          <w:sz w:val="24"/>
          <w:szCs w:val="24"/>
          <w:lang w:eastAsia="ru-RU"/>
        </w:rPr>
        <w:t>6</w:t>
      </w:r>
      <w:r w:rsidR="005D16AA" w:rsidRPr="0053241F">
        <w:rPr>
          <w:b/>
          <w:bCs/>
          <w:sz w:val="24"/>
          <w:szCs w:val="24"/>
          <w:lang w:eastAsia="ru-RU"/>
        </w:rPr>
        <w:t>.Требования к безопасности товара:</w:t>
      </w:r>
      <w:r w:rsidR="005D16AA" w:rsidRPr="0053241F">
        <w:rPr>
          <w:sz w:val="24"/>
          <w:szCs w:val="24"/>
          <w:lang w:eastAsia="ru-RU"/>
        </w:rPr>
        <w:t xml:space="preserve"> поставляемый товар соответствуют требованиям следующих нормативных документов:</w:t>
      </w:r>
    </w:p>
    <w:p w14:paraId="61A94B09" w14:textId="48D5753F" w:rsidR="0053241F" w:rsidRDefault="0053241F" w:rsidP="00532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186831">
        <w:rPr>
          <w:sz w:val="24"/>
          <w:szCs w:val="24"/>
        </w:rPr>
        <w:t>ГОСТ 28369-89 Межгосударственный стандарт «Контроль неразрушающий. Облучатели ультрафиолетовые. Общие технические требования и методы испытаний»</w:t>
      </w:r>
      <w:r>
        <w:rPr>
          <w:sz w:val="24"/>
          <w:szCs w:val="24"/>
        </w:rPr>
        <w:t>;</w:t>
      </w:r>
    </w:p>
    <w:p w14:paraId="29AE1ED0" w14:textId="77777777" w:rsidR="0053241F" w:rsidRDefault="0053241F" w:rsidP="00532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186831">
        <w:rPr>
          <w:sz w:val="24"/>
          <w:szCs w:val="24"/>
        </w:rPr>
        <w:t xml:space="preserve">ГОСТ Р 50444—2020 НАЦИОНАЛЬНЫЙ СТАНДАРТ РОССИЙСКОЙ ФЕДЕРАЦИИ </w:t>
      </w:r>
      <w:r>
        <w:rPr>
          <w:sz w:val="24"/>
          <w:szCs w:val="24"/>
        </w:rPr>
        <w:t>«П</w:t>
      </w:r>
      <w:r w:rsidRPr="00186831">
        <w:rPr>
          <w:sz w:val="24"/>
          <w:szCs w:val="24"/>
        </w:rPr>
        <w:t xml:space="preserve">риборы. </w:t>
      </w:r>
      <w:r>
        <w:rPr>
          <w:sz w:val="24"/>
          <w:szCs w:val="24"/>
        </w:rPr>
        <w:t>А</w:t>
      </w:r>
      <w:r w:rsidRPr="00186831">
        <w:rPr>
          <w:sz w:val="24"/>
          <w:szCs w:val="24"/>
        </w:rPr>
        <w:t>ппараты и оборудование медицинские</w:t>
      </w:r>
      <w:r>
        <w:rPr>
          <w:sz w:val="24"/>
          <w:szCs w:val="24"/>
        </w:rPr>
        <w:t>.</w:t>
      </w:r>
      <w:r w:rsidRPr="00186831">
        <w:rPr>
          <w:sz w:val="24"/>
          <w:szCs w:val="24"/>
        </w:rPr>
        <w:t xml:space="preserve"> Общие технические требования</w:t>
      </w:r>
      <w:r>
        <w:rPr>
          <w:sz w:val="24"/>
          <w:szCs w:val="24"/>
        </w:rPr>
        <w:t>».</w:t>
      </w:r>
    </w:p>
    <w:p w14:paraId="40BAE604" w14:textId="2A80C90F" w:rsidR="005D16AA" w:rsidRPr="00C441F8" w:rsidRDefault="00483A57" w:rsidP="00532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5762A2DD" w14:textId="656E145D" w:rsidR="005D16AA" w:rsidRPr="00E41010" w:rsidRDefault="00E1719F" w:rsidP="00AD5A6A">
      <w:pPr>
        <w:suppressAutoHyphens w:val="0"/>
        <w:ind w:right="-1"/>
        <w:rPr>
          <w:b/>
          <w:bCs/>
          <w:sz w:val="24"/>
          <w:szCs w:val="24"/>
          <w:lang w:eastAsia="ru-RU"/>
        </w:rPr>
      </w:pPr>
      <w:r>
        <w:rPr>
          <w:b/>
          <w:bCs/>
          <w:sz w:val="24"/>
          <w:szCs w:val="24"/>
          <w:lang w:eastAsia="ru-RU"/>
        </w:rPr>
        <w:t>8</w:t>
      </w:r>
      <w:r w:rsidR="005D16AA" w:rsidRPr="00C441F8">
        <w:rPr>
          <w:b/>
          <w:bCs/>
          <w:sz w:val="24"/>
          <w:szCs w:val="24"/>
          <w:lang w:eastAsia="ru-RU"/>
        </w:rPr>
        <w:t>.</w:t>
      </w:r>
      <w:r w:rsidR="005D16AA" w:rsidRPr="00C441F8">
        <w:rPr>
          <w:sz w:val="24"/>
          <w:szCs w:val="24"/>
          <w:lang w:eastAsia="ru-RU"/>
        </w:rPr>
        <w:t xml:space="preserve"> </w:t>
      </w:r>
      <w:r w:rsidR="005D16AA" w:rsidRPr="00C441F8">
        <w:rPr>
          <w:b/>
          <w:bCs/>
          <w:sz w:val="24"/>
          <w:szCs w:val="24"/>
          <w:lang w:eastAsia="ru-RU"/>
        </w:rPr>
        <w:t xml:space="preserve">Требования энергетической эффективности товаров: </w:t>
      </w:r>
      <w:r w:rsidR="00E41010">
        <w:rPr>
          <w:b/>
          <w:bCs/>
          <w:sz w:val="24"/>
          <w:szCs w:val="24"/>
          <w:lang w:eastAsia="ru-RU"/>
        </w:rPr>
        <w:t xml:space="preserve"> </w:t>
      </w:r>
      <w:r w:rsidR="0053241F">
        <w:rPr>
          <w:b/>
          <w:bCs/>
          <w:sz w:val="24"/>
          <w:szCs w:val="24"/>
          <w:lang w:eastAsia="ru-RU"/>
        </w:rPr>
        <w:t>не установлено</w:t>
      </w:r>
    </w:p>
    <w:p w14:paraId="7E0EE41A" w14:textId="1D28B1C8" w:rsidR="009E536B" w:rsidRPr="009E536B" w:rsidRDefault="00E1719F" w:rsidP="009E536B">
      <w:pPr>
        <w:autoSpaceDN w:val="0"/>
        <w:rPr>
          <w:b/>
          <w:bCs/>
          <w:sz w:val="24"/>
          <w:szCs w:val="24"/>
        </w:rPr>
      </w:pPr>
      <w:r>
        <w:rPr>
          <w:b/>
          <w:bCs/>
          <w:sz w:val="24"/>
          <w:szCs w:val="24"/>
          <w:lang w:eastAsia="ru-RU"/>
        </w:rPr>
        <w:t>9</w:t>
      </w:r>
      <w:r w:rsidR="009E536B" w:rsidRPr="00E41010">
        <w:rPr>
          <w:b/>
          <w:bCs/>
          <w:sz w:val="24"/>
          <w:szCs w:val="24"/>
          <w:lang w:eastAsia="ru-RU"/>
        </w:rPr>
        <w:t>.</w:t>
      </w:r>
      <w:r w:rsidR="009E536B" w:rsidRPr="00E41010">
        <w:rPr>
          <w:b/>
          <w:bCs/>
          <w:sz w:val="24"/>
          <w:szCs w:val="24"/>
        </w:rPr>
        <w:t xml:space="preserve"> Экологические требования с указанием доли вторичного сырья, использованного при производстве товара</w:t>
      </w:r>
      <w:r w:rsidR="009E536B" w:rsidRPr="009E536B">
        <w:rPr>
          <w:b/>
          <w:bCs/>
          <w:sz w:val="24"/>
          <w:szCs w:val="24"/>
        </w:rPr>
        <w:t xml:space="preserve"> </w:t>
      </w:r>
      <w:r w:rsidR="0053241F">
        <w:rPr>
          <w:b/>
          <w:bCs/>
          <w:sz w:val="24"/>
          <w:szCs w:val="24"/>
        </w:rPr>
        <w:t>не установлено.</w:t>
      </w:r>
    </w:p>
    <w:p w14:paraId="1C51C843" w14:textId="77777777" w:rsidR="009E536B" w:rsidRDefault="009E536B" w:rsidP="009E536B">
      <w:pPr>
        <w:autoSpaceDN w:val="0"/>
        <w:jc w:val="center"/>
        <w:rPr>
          <w:b/>
          <w:bCs/>
          <w:sz w:val="16"/>
          <w:szCs w:val="16"/>
        </w:rPr>
      </w:pPr>
      <w:r w:rsidRPr="00E41010">
        <w:rPr>
          <w:sz w:val="16"/>
          <w:szCs w:val="16"/>
        </w:rPr>
        <w:t>В соответствии с Постановлением  Правительства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087C6DE9" w14:textId="77777777" w:rsidR="005D16AA" w:rsidRPr="00C441F8" w:rsidRDefault="005D16AA" w:rsidP="00C441F8">
      <w:pPr>
        <w:tabs>
          <w:tab w:val="left" w:pos="851"/>
        </w:tabs>
        <w:ind w:right="-424"/>
        <w:jc w:val="both"/>
        <w:rPr>
          <w:b/>
          <w:bCs/>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7D36ABFB" w14:textId="77777777" w:rsidR="002C2C14" w:rsidRDefault="002C2C14" w:rsidP="002C2C14">
      <w:pPr>
        <w:rPr>
          <w:bCs/>
          <w:sz w:val="24"/>
          <w:szCs w:val="24"/>
        </w:rPr>
      </w:pPr>
      <w:r>
        <w:rPr>
          <w:bCs/>
          <w:sz w:val="24"/>
          <w:szCs w:val="24"/>
        </w:rPr>
        <w:t xml:space="preserve">Главный врач ЛОГБУЗ «ДКБ» </w:t>
      </w:r>
    </w:p>
    <w:p w14:paraId="3570B27F" w14:textId="77777777" w:rsidR="002C2C14" w:rsidRDefault="002C2C14" w:rsidP="002C2C14">
      <w:pPr>
        <w:rPr>
          <w:bCs/>
          <w:sz w:val="24"/>
          <w:szCs w:val="24"/>
        </w:rPr>
      </w:pPr>
      <w:r>
        <w:rPr>
          <w:bCs/>
          <w:sz w:val="24"/>
          <w:szCs w:val="24"/>
        </w:rPr>
        <w:t>А.Ю. Окунев</w:t>
      </w:r>
    </w:p>
    <w:p w14:paraId="13794C86" w14:textId="11DC4EF4" w:rsidR="00A27C5B" w:rsidRDefault="002C2C14" w:rsidP="002C2C14">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3B2ACB">
      <w:pgSz w:w="11906" w:h="16838"/>
      <w:pgMar w:top="851" w:right="850" w:bottom="1134"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F917F" w14:textId="77777777" w:rsidR="00E34329" w:rsidRDefault="00E34329" w:rsidP="00CA41BD">
      <w:r>
        <w:separator/>
      </w:r>
    </w:p>
  </w:endnote>
  <w:endnote w:type="continuationSeparator" w:id="0">
    <w:p w14:paraId="41990B1F" w14:textId="77777777" w:rsidR="00E34329" w:rsidRDefault="00E34329"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1B1F75">
      <w:rPr>
        <w:noProof/>
      </w:rPr>
      <w:t>12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778F5" w14:textId="77777777" w:rsidR="00E34329" w:rsidRDefault="00E34329" w:rsidP="00CA41BD">
      <w:r>
        <w:separator/>
      </w:r>
    </w:p>
  </w:footnote>
  <w:footnote w:type="continuationSeparator" w:id="0">
    <w:p w14:paraId="4B547095" w14:textId="77777777" w:rsidR="00E34329" w:rsidRDefault="00E34329"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71955"/>
    <w:multiLevelType w:val="hybridMultilevel"/>
    <w:tmpl w:val="F54E60C2"/>
    <w:lvl w:ilvl="0" w:tplc="F2AA228E">
      <w:start w:val="1"/>
      <w:numFmt w:val="decimal"/>
      <w:lvlText w:val="%1."/>
      <w:lvlJc w:val="left"/>
      <w:pPr>
        <w:ind w:left="720" w:hanging="360"/>
      </w:pPr>
      <w:rPr>
        <w:rFonts w:eastAsia="Times New Roman" w:hint="default"/>
        <w:color w:val="auto"/>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8E481D"/>
    <w:multiLevelType w:val="hybridMultilevel"/>
    <w:tmpl w:val="F54E60C2"/>
    <w:lvl w:ilvl="0" w:tplc="F2AA228E">
      <w:start w:val="1"/>
      <w:numFmt w:val="decimal"/>
      <w:lvlText w:val="%1."/>
      <w:lvlJc w:val="left"/>
      <w:pPr>
        <w:ind w:left="720" w:hanging="360"/>
      </w:pPr>
      <w:rPr>
        <w:rFonts w:eastAsia="Times New Roman" w:hint="default"/>
        <w:color w:val="auto"/>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2555557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4482482">
    <w:abstractNumId w:val="0"/>
  </w:num>
  <w:num w:numId="3" w16cid:durableId="1048914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0887"/>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75D6"/>
    <w:rsid w:val="000B3DED"/>
    <w:rsid w:val="000B4191"/>
    <w:rsid w:val="000C4545"/>
    <w:rsid w:val="000C5017"/>
    <w:rsid w:val="000D3E23"/>
    <w:rsid w:val="000E48B2"/>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2EAE"/>
    <w:rsid w:val="001770F6"/>
    <w:rsid w:val="00183196"/>
    <w:rsid w:val="001835A8"/>
    <w:rsid w:val="00186831"/>
    <w:rsid w:val="00186DE1"/>
    <w:rsid w:val="001922D0"/>
    <w:rsid w:val="00192ED2"/>
    <w:rsid w:val="0019469A"/>
    <w:rsid w:val="001A225C"/>
    <w:rsid w:val="001B1F75"/>
    <w:rsid w:val="001C008C"/>
    <w:rsid w:val="001C6025"/>
    <w:rsid w:val="001D247F"/>
    <w:rsid w:val="001D4714"/>
    <w:rsid w:val="001E3F21"/>
    <w:rsid w:val="001E70BA"/>
    <w:rsid w:val="001F092C"/>
    <w:rsid w:val="001F393F"/>
    <w:rsid w:val="00205028"/>
    <w:rsid w:val="00216924"/>
    <w:rsid w:val="00234EF1"/>
    <w:rsid w:val="002369DF"/>
    <w:rsid w:val="00236F46"/>
    <w:rsid w:val="00240D1A"/>
    <w:rsid w:val="002447E7"/>
    <w:rsid w:val="00246882"/>
    <w:rsid w:val="00247E17"/>
    <w:rsid w:val="00257A71"/>
    <w:rsid w:val="0026234D"/>
    <w:rsid w:val="00263541"/>
    <w:rsid w:val="00266FF3"/>
    <w:rsid w:val="0027205B"/>
    <w:rsid w:val="002757A1"/>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4F1E"/>
    <w:rsid w:val="003566B0"/>
    <w:rsid w:val="003613F4"/>
    <w:rsid w:val="003636D8"/>
    <w:rsid w:val="00364864"/>
    <w:rsid w:val="00365FDE"/>
    <w:rsid w:val="00383E19"/>
    <w:rsid w:val="003923B1"/>
    <w:rsid w:val="003944FC"/>
    <w:rsid w:val="00395427"/>
    <w:rsid w:val="003A022E"/>
    <w:rsid w:val="003A3036"/>
    <w:rsid w:val="003B0190"/>
    <w:rsid w:val="003B2ACB"/>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66D8"/>
    <w:rsid w:val="00417AFA"/>
    <w:rsid w:val="004303CB"/>
    <w:rsid w:val="00430BE0"/>
    <w:rsid w:val="00434159"/>
    <w:rsid w:val="004379D3"/>
    <w:rsid w:val="00445912"/>
    <w:rsid w:val="00460DF3"/>
    <w:rsid w:val="004616E0"/>
    <w:rsid w:val="00463459"/>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10A6C"/>
    <w:rsid w:val="00512849"/>
    <w:rsid w:val="00514052"/>
    <w:rsid w:val="00516774"/>
    <w:rsid w:val="00517ED7"/>
    <w:rsid w:val="00523B3A"/>
    <w:rsid w:val="00530007"/>
    <w:rsid w:val="0053241F"/>
    <w:rsid w:val="00542130"/>
    <w:rsid w:val="00542F45"/>
    <w:rsid w:val="00543E9A"/>
    <w:rsid w:val="005459EF"/>
    <w:rsid w:val="00556F30"/>
    <w:rsid w:val="00560B1E"/>
    <w:rsid w:val="00585A1B"/>
    <w:rsid w:val="0059130A"/>
    <w:rsid w:val="005A3983"/>
    <w:rsid w:val="005B5625"/>
    <w:rsid w:val="005C3A42"/>
    <w:rsid w:val="005D0122"/>
    <w:rsid w:val="005D16AA"/>
    <w:rsid w:val="005D4302"/>
    <w:rsid w:val="005F0386"/>
    <w:rsid w:val="00603B08"/>
    <w:rsid w:val="006052A4"/>
    <w:rsid w:val="00611E78"/>
    <w:rsid w:val="0061711E"/>
    <w:rsid w:val="006201AB"/>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1E3D"/>
    <w:rsid w:val="00696F82"/>
    <w:rsid w:val="006A0B22"/>
    <w:rsid w:val="006A30C7"/>
    <w:rsid w:val="006B592B"/>
    <w:rsid w:val="006C4561"/>
    <w:rsid w:val="006D2675"/>
    <w:rsid w:val="006D41A5"/>
    <w:rsid w:val="006D7847"/>
    <w:rsid w:val="006E2820"/>
    <w:rsid w:val="006E30AB"/>
    <w:rsid w:val="006E73F7"/>
    <w:rsid w:val="006F5330"/>
    <w:rsid w:val="006F56DB"/>
    <w:rsid w:val="00705135"/>
    <w:rsid w:val="0070730D"/>
    <w:rsid w:val="007172D7"/>
    <w:rsid w:val="007241EF"/>
    <w:rsid w:val="00724CDC"/>
    <w:rsid w:val="0072614D"/>
    <w:rsid w:val="00742842"/>
    <w:rsid w:val="007463CE"/>
    <w:rsid w:val="00755BF8"/>
    <w:rsid w:val="007656B3"/>
    <w:rsid w:val="00767132"/>
    <w:rsid w:val="00780840"/>
    <w:rsid w:val="0078646E"/>
    <w:rsid w:val="00790796"/>
    <w:rsid w:val="00796E54"/>
    <w:rsid w:val="007A1B5C"/>
    <w:rsid w:val="007B2F87"/>
    <w:rsid w:val="007B3ABD"/>
    <w:rsid w:val="007C00A3"/>
    <w:rsid w:val="007C2119"/>
    <w:rsid w:val="007C6A80"/>
    <w:rsid w:val="007D299F"/>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62547"/>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AD3"/>
    <w:rsid w:val="00935DE8"/>
    <w:rsid w:val="00944587"/>
    <w:rsid w:val="00944CE9"/>
    <w:rsid w:val="00950D09"/>
    <w:rsid w:val="00975BED"/>
    <w:rsid w:val="0098272F"/>
    <w:rsid w:val="00985122"/>
    <w:rsid w:val="00990041"/>
    <w:rsid w:val="00990A93"/>
    <w:rsid w:val="0099129A"/>
    <w:rsid w:val="00994546"/>
    <w:rsid w:val="00997665"/>
    <w:rsid w:val="009A7B60"/>
    <w:rsid w:val="009B2EE8"/>
    <w:rsid w:val="009C255E"/>
    <w:rsid w:val="009C7220"/>
    <w:rsid w:val="009D67DE"/>
    <w:rsid w:val="009D76CB"/>
    <w:rsid w:val="009E27DA"/>
    <w:rsid w:val="009E3B8F"/>
    <w:rsid w:val="009E3FD2"/>
    <w:rsid w:val="009E4418"/>
    <w:rsid w:val="009E536B"/>
    <w:rsid w:val="009E7133"/>
    <w:rsid w:val="009F05E0"/>
    <w:rsid w:val="009F285D"/>
    <w:rsid w:val="009F3FAC"/>
    <w:rsid w:val="00A01C6E"/>
    <w:rsid w:val="00A04BAA"/>
    <w:rsid w:val="00A04DEA"/>
    <w:rsid w:val="00A27C5B"/>
    <w:rsid w:val="00A31A30"/>
    <w:rsid w:val="00A4053F"/>
    <w:rsid w:val="00A41526"/>
    <w:rsid w:val="00A415E2"/>
    <w:rsid w:val="00A41DEB"/>
    <w:rsid w:val="00A425AE"/>
    <w:rsid w:val="00A428F5"/>
    <w:rsid w:val="00A4336D"/>
    <w:rsid w:val="00A4698C"/>
    <w:rsid w:val="00A5790F"/>
    <w:rsid w:val="00A62EBA"/>
    <w:rsid w:val="00A645BA"/>
    <w:rsid w:val="00A747A8"/>
    <w:rsid w:val="00A749EF"/>
    <w:rsid w:val="00A7708F"/>
    <w:rsid w:val="00A91631"/>
    <w:rsid w:val="00AA5CEE"/>
    <w:rsid w:val="00AB13D1"/>
    <w:rsid w:val="00AB51D9"/>
    <w:rsid w:val="00AD0871"/>
    <w:rsid w:val="00AD555C"/>
    <w:rsid w:val="00AD5A6A"/>
    <w:rsid w:val="00AD5AF8"/>
    <w:rsid w:val="00AF69FC"/>
    <w:rsid w:val="00B03762"/>
    <w:rsid w:val="00B1590C"/>
    <w:rsid w:val="00B201DC"/>
    <w:rsid w:val="00B22FAB"/>
    <w:rsid w:val="00B260C0"/>
    <w:rsid w:val="00B37216"/>
    <w:rsid w:val="00B509DB"/>
    <w:rsid w:val="00B5685F"/>
    <w:rsid w:val="00B60492"/>
    <w:rsid w:val="00B80806"/>
    <w:rsid w:val="00B86C7D"/>
    <w:rsid w:val="00B906C7"/>
    <w:rsid w:val="00B966FD"/>
    <w:rsid w:val="00BA1ED0"/>
    <w:rsid w:val="00BB495C"/>
    <w:rsid w:val="00BB78D3"/>
    <w:rsid w:val="00BC4780"/>
    <w:rsid w:val="00BD24FB"/>
    <w:rsid w:val="00BD35F3"/>
    <w:rsid w:val="00BD6529"/>
    <w:rsid w:val="00BE093C"/>
    <w:rsid w:val="00BE32F2"/>
    <w:rsid w:val="00BE49C0"/>
    <w:rsid w:val="00BF0B22"/>
    <w:rsid w:val="00BF6395"/>
    <w:rsid w:val="00C0172C"/>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13B7"/>
    <w:rsid w:val="00CD610B"/>
    <w:rsid w:val="00CE4274"/>
    <w:rsid w:val="00D02FA2"/>
    <w:rsid w:val="00D02FD2"/>
    <w:rsid w:val="00D05F11"/>
    <w:rsid w:val="00D11ED7"/>
    <w:rsid w:val="00D1279A"/>
    <w:rsid w:val="00D12D98"/>
    <w:rsid w:val="00D145ED"/>
    <w:rsid w:val="00D150A8"/>
    <w:rsid w:val="00D23E14"/>
    <w:rsid w:val="00D261A6"/>
    <w:rsid w:val="00D26762"/>
    <w:rsid w:val="00D33C32"/>
    <w:rsid w:val="00D37BE8"/>
    <w:rsid w:val="00D43F5D"/>
    <w:rsid w:val="00D4602C"/>
    <w:rsid w:val="00D5403B"/>
    <w:rsid w:val="00D5434F"/>
    <w:rsid w:val="00D54548"/>
    <w:rsid w:val="00D60E97"/>
    <w:rsid w:val="00D653A8"/>
    <w:rsid w:val="00D73613"/>
    <w:rsid w:val="00D84FAF"/>
    <w:rsid w:val="00D86B66"/>
    <w:rsid w:val="00D947C2"/>
    <w:rsid w:val="00DA5AC5"/>
    <w:rsid w:val="00DA6F83"/>
    <w:rsid w:val="00DC1CF8"/>
    <w:rsid w:val="00DE5CCE"/>
    <w:rsid w:val="00DE67AD"/>
    <w:rsid w:val="00DF1293"/>
    <w:rsid w:val="00E01D7E"/>
    <w:rsid w:val="00E07A14"/>
    <w:rsid w:val="00E1719F"/>
    <w:rsid w:val="00E27316"/>
    <w:rsid w:val="00E34329"/>
    <w:rsid w:val="00E34790"/>
    <w:rsid w:val="00E36F29"/>
    <w:rsid w:val="00E41010"/>
    <w:rsid w:val="00E45CE3"/>
    <w:rsid w:val="00E53BBC"/>
    <w:rsid w:val="00E6155B"/>
    <w:rsid w:val="00E6434A"/>
    <w:rsid w:val="00E7113E"/>
    <w:rsid w:val="00E732F8"/>
    <w:rsid w:val="00E744A3"/>
    <w:rsid w:val="00E75E92"/>
    <w:rsid w:val="00E7739C"/>
    <w:rsid w:val="00E81BA0"/>
    <w:rsid w:val="00E81EF9"/>
    <w:rsid w:val="00E86EDF"/>
    <w:rsid w:val="00E900F6"/>
    <w:rsid w:val="00E9363A"/>
    <w:rsid w:val="00EC2C55"/>
    <w:rsid w:val="00EC49ED"/>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6C02"/>
    <w:rsid w:val="00F6308D"/>
    <w:rsid w:val="00F6699F"/>
    <w:rsid w:val="00F73122"/>
    <w:rsid w:val="00F83CAB"/>
    <w:rsid w:val="00F83E00"/>
    <w:rsid w:val="00F84508"/>
    <w:rsid w:val="00FB0DB4"/>
    <w:rsid w:val="00FB2866"/>
    <w:rsid w:val="00FB72CB"/>
    <w:rsid w:val="00FC5045"/>
    <w:rsid w:val="00FC5F0B"/>
    <w:rsid w:val="00FD1F68"/>
    <w:rsid w:val="00FD279C"/>
    <w:rsid w:val="00FE3D99"/>
    <w:rsid w:val="00FE40D3"/>
    <w:rsid w:val="00FE5794"/>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0BB5A16E-17C4-4CD3-AA0E-47C518151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paragraph" w:styleId="ad">
    <w:name w:val="List Paragraph"/>
    <w:basedOn w:val="a"/>
    <w:uiPriority w:val="34"/>
    <w:qFormat/>
    <w:rsid w:val="00D145ED"/>
    <w:pPr>
      <w:ind w:left="720"/>
      <w:contextualSpacing/>
    </w:pPr>
  </w:style>
  <w:style w:type="paragraph" w:styleId="ae">
    <w:name w:val="Body Text"/>
    <w:basedOn w:val="a"/>
    <w:link w:val="af"/>
    <w:uiPriority w:val="99"/>
    <w:unhideWhenUsed/>
    <w:rsid w:val="006201AB"/>
    <w:pPr>
      <w:jc w:val="both"/>
    </w:pPr>
    <w:rPr>
      <w:lang w:eastAsia="ru-RU"/>
    </w:rPr>
  </w:style>
  <w:style w:type="character" w:customStyle="1" w:styleId="af">
    <w:name w:val="Основной текст Знак"/>
    <w:basedOn w:val="a0"/>
    <w:link w:val="ae"/>
    <w:uiPriority w:val="99"/>
    <w:rsid w:val="006201AB"/>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14</Pages>
  <Words>4984</Words>
  <Characters>36913</Characters>
  <Application>Microsoft Office Word</Application>
  <DocSecurity>0</DocSecurity>
  <Lines>307</Lines>
  <Paragraphs>83</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Олеся А. Степанова</cp:lastModifiedBy>
  <cp:revision>6</cp:revision>
  <cp:lastPrinted>2014-04-07T10:40:00Z</cp:lastPrinted>
  <dcterms:created xsi:type="dcterms:W3CDTF">2026-03-31T11:33:00Z</dcterms:created>
  <dcterms:modified xsi:type="dcterms:W3CDTF">2026-04-27T12:28:00Z</dcterms:modified>
</cp:coreProperties>
</file>