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19A" w:rsidRDefault="006118C0" w:rsidP="0028219A">
      <w:pPr>
        <w:pStyle w:val="af0"/>
        <w:rPr>
          <w:color w:val="000000" w:themeColor="text1"/>
          <w:szCs w:val="22"/>
        </w:rPr>
      </w:pPr>
      <w:r w:rsidRPr="00AE6269">
        <w:rPr>
          <w:szCs w:val="22"/>
        </w:rPr>
        <w:t xml:space="preserve">ДОГОВОР ПОСТАВКИ </w:t>
      </w:r>
      <w:r w:rsidRPr="009B3F80">
        <w:rPr>
          <w:color w:val="000000" w:themeColor="text1"/>
          <w:szCs w:val="22"/>
        </w:rPr>
        <w:t>№</w:t>
      </w:r>
      <w:r w:rsidR="009B3F80" w:rsidRPr="009B3F80">
        <w:rPr>
          <w:color w:val="000000" w:themeColor="text1"/>
          <w:szCs w:val="22"/>
        </w:rPr>
        <w:t xml:space="preserve"> </w:t>
      </w:r>
      <w:r w:rsidR="0028219A" w:rsidRPr="003F42E3">
        <w:rPr>
          <w:color w:val="000000" w:themeColor="text1"/>
          <w:szCs w:val="22"/>
        </w:rPr>
        <w:t>______</w:t>
      </w:r>
    </w:p>
    <w:p w:rsidR="0028219A" w:rsidRDefault="0028219A" w:rsidP="0028219A">
      <w:pPr>
        <w:pStyle w:val="af0"/>
        <w:rPr>
          <w:color w:val="000000" w:themeColor="text1"/>
          <w:szCs w:val="22"/>
        </w:rPr>
      </w:pPr>
      <w:r>
        <w:rPr>
          <w:color w:val="000000" w:themeColor="text1"/>
          <w:szCs w:val="22"/>
        </w:rPr>
        <w:t>И</w:t>
      </w:r>
      <w:r w:rsidR="007040BE">
        <w:rPr>
          <w:color w:val="000000" w:themeColor="text1"/>
          <w:szCs w:val="22"/>
        </w:rPr>
        <w:t>дентификационный код закупки: 26347160148054716010010014</w:t>
      </w:r>
      <w:r>
        <w:rPr>
          <w:color w:val="000000" w:themeColor="text1"/>
          <w:szCs w:val="22"/>
        </w:rPr>
        <w:t>0000000000</w:t>
      </w:r>
    </w:p>
    <w:p w:rsidR="001A7993" w:rsidRDefault="001A7993" w:rsidP="0028219A">
      <w:pPr>
        <w:pStyle w:val="af0"/>
        <w:rPr>
          <w:sz w:val="22"/>
          <w:szCs w:val="22"/>
        </w:rPr>
      </w:pPr>
      <w:r>
        <w:rPr>
          <w:sz w:val="22"/>
          <w:szCs w:val="22"/>
        </w:rPr>
        <w:t xml:space="preserve">   </w:t>
      </w:r>
    </w:p>
    <w:p w:rsidR="00BA1EAE" w:rsidRPr="00AE6269" w:rsidRDefault="0028219A">
      <w:r>
        <w:rPr>
          <w:sz w:val="22"/>
          <w:szCs w:val="22"/>
        </w:rPr>
        <w:t xml:space="preserve">г. Тосно  </w:t>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D566FF">
        <w:rPr>
          <w:sz w:val="22"/>
          <w:szCs w:val="22"/>
        </w:rPr>
        <w:t xml:space="preserve">                 </w:t>
      </w:r>
      <w:r w:rsidR="00687D5A">
        <w:rPr>
          <w:sz w:val="22"/>
          <w:szCs w:val="22"/>
        </w:rPr>
        <w:t xml:space="preserve">          </w:t>
      </w:r>
      <w:r w:rsidR="006E130F">
        <w:rPr>
          <w:sz w:val="22"/>
          <w:szCs w:val="22"/>
        </w:rPr>
        <w:t xml:space="preserve">      </w:t>
      </w:r>
      <w:r w:rsidR="00687D5A">
        <w:rPr>
          <w:sz w:val="22"/>
          <w:szCs w:val="22"/>
        </w:rPr>
        <w:t xml:space="preserve">   </w:t>
      </w:r>
      <w:r w:rsidR="006118C0" w:rsidRPr="00AE6269">
        <w:rPr>
          <w:sz w:val="22"/>
          <w:szCs w:val="22"/>
        </w:rPr>
        <w:t>«</w:t>
      </w:r>
      <w:r w:rsidR="00687D5A">
        <w:rPr>
          <w:sz w:val="22"/>
          <w:szCs w:val="22"/>
        </w:rPr>
        <w:t>___</w:t>
      </w:r>
      <w:r w:rsidR="006118C0" w:rsidRPr="00AE6269">
        <w:rPr>
          <w:sz w:val="22"/>
          <w:szCs w:val="22"/>
        </w:rPr>
        <w:t xml:space="preserve">» </w:t>
      </w:r>
      <w:r w:rsidR="00687D5A">
        <w:rPr>
          <w:sz w:val="22"/>
          <w:szCs w:val="22"/>
        </w:rPr>
        <w:t>________</w:t>
      </w:r>
      <w:r w:rsidR="00BC09C5">
        <w:rPr>
          <w:sz w:val="22"/>
          <w:szCs w:val="22"/>
        </w:rPr>
        <w:t xml:space="preserve"> </w:t>
      </w:r>
      <w:r w:rsidR="007040BE">
        <w:rPr>
          <w:sz w:val="22"/>
          <w:szCs w:val="22"/>
        </w:rPr>
        <w:t>2026</w:t>
      </w:r>
      <w:r w:rsidR="006118C0" w:rsidRPr="00AE6269">
        <w:rPr>
          <w:sz w:val="22"/>
          <w:szCs w:val="22"/>
        </w:rPr>
        <w:t xml:space="preserve"> г.</w:t>
      </w:r>
    </w:p>
    <w:p w:rsidR="00BA1EAE" w:rsidRPr="00AE6269" w:rsidRDefault="00BA1EAE">
      <w:pPr>
        <w:rPr>
          <w:sz w:val="22"/>
          <w:szCs w:val="22"/>
        </w:rPr>
      </w:pPr>
    </w:p>
    <w:p w:rsidR="00654616" w:rsidRDefault="00654616" w:rsidP="00C30C89">
      <w:pPr>
        <w:pStyle w:val="af1"/>
        <w:spacing w:beforeAutospacing="0" w:afterAutospacing="0"/>
        <w:ind w:firstLine="709"/>
        <w:jc w:val="both"/>
        <w:rPr>
          <w:b/>
        </w:rPr>
      </w:pPr>
    </w:p>
    <w:p w:rsidR="00BA1EAE" w:rsidRPr="006850D6" w:rsidRDefault="0028219A" w:rsidP="006850D6">
      <w:pPr>
        <w:pStyle w:val="af1"/>
        <w:spacing w:beforeAutospacing="0" w:afterAutospacing="0"/>
        <w:ind w:firstLine="709"/>
        <w:jc w:val="both"/>
        <w:rPr>
          <w:b/>
          <w:color w:val="000000" w:themeColor="text1"/>
        </w:rPr>
      </w:pPr>
      <w:proofErr w:type="gramStart"/>
      <w:r w:rsidRPr="00C30C89">
        <w:rPr>
          <w:b/>
          <w:color w:val="000000"/>
        </w:rPr>
        <w:t>Муниципальное казённое учреждение культуры «Тосненская межпоселенческая централизованная библиотечная система» (МКУК «Тосненская МЦБС»)</w:t>
      </w:r>
      <w:r w:rsidRPr="00C30C89">
        <w:t>,</w:t>
      </w:r>
      <w:r>
        <w:t xml:space="preserve"> именуемое в дальнейшем «Заказчик»</w:t>
      </w:r>
      <w:r w:rsidR="00867C1E">
        <w:t>,</w:t>
      </w:r>
      <w:r w:rsidRPr="00C30C89">
        <w:t xml:space="preserve"> </w:t>
      </w:r>
      <w:r w:rsidRPr="00C30C89">
        <w:rPr>
          <w:rFonts w:eastAsia="TimesNewRomanPS-BoldMT"/>
          <w:bCs/>
          <w:color w:val="000000" w:themeColor="text1"/>
        </w:rPr>
        <w:t xml:space="preserve">в лице </w:t>
      </w:r>
      <w:r w:rsidRPr="00C30C89">
        <w:rPr>
          <w:bCs/>
          <w:color w:val="000000" w:themeColor="text1"/>
        </w:rPr>
        <w:t xml:space="preserve">Директора </w:t>
      </w:r>
      <w:hyperlink r:id="rId9" w:history="1">
        <w:r w:rsidRPr="00C30C89">
          <w:rPr>
            <w:rStyle w:val="afc"/>
            <w:color w:val="000000" w:themeColor="text1"/>
            <w:u w:val="none"/>
            <w:shd w:val="clear" w:color="auto" w:fill="FFFFFF"/>
          </w:rPr>
          <w:t>Платоновой Оксаны Владимировны</w:t>
        </w:r>
      </w:hyperlink>
      <w:r w:rsidRPr="00C30C89">
        <w:rPr>
          <w:b/>
        </w:rPr>
        <w:t xml:space="preserve">, </w:t>
      </w:r>
      <w:r w:rsidR="004F18AB">
        <w:t>действующего</w:t>
      </w:r>
      <w:r w:rsidRPr="00C30C89">
        <w:t xml:space="preserve"> на основании Устава</w:t>
      </w:r>
      <w:r w:rsidRPr="0028219A">
        <w:t xml:space="preserve"> с одной стороны</w:t>
      </w:r>
      <w:r w:rsidR="00867C1E">
        <w:t>,</w:t>
      </w:r>
      <w:r w:rsidRPr="0028219A">
        <w:t xml:space="preserve"> и</w:t>
      </w:r>
      <w:r>
        <w:t xml:space="preserve"> </w:t>
      </w:r>
      <w:r w:rsidR="00867C1E">
        <w:rPr>
          <w:b/>
        </w:rPr>
        <w:t>_________________,</w:t>
      </w:r>
      <w:r w:rsidR="006850D6" w:rsidRPr="00036E2A">
        <w:t xml:space="preserve"> именуемое в дальнейшем «Поставщик», в лице </w:t>
      </w:r>
      <w:r w:rsidR="00867C1E">
        <w:t>_________________</w:t>
      </w:r>
      <w:r w:rsidR="006850D6" w:rsidRPr="00036E2A">
        <w:t>,</w:t>
      </w:r>
      <w:r w:rsidR="006850D6">
        <w:rPr>
          <w:b/>
          <w:color w:val="000000" w:themeColor="text1"/>
        </w:rPr>
        <w:t xml:space="preserve"> </w:t>
      </w:r>
      <w:r w:rsidR="006118C0" w:rsidRPr="00C30C89">
        <w:t>де</w:t>
      </w:r>
      <w:r w:rsidR="00867C1E">
        <w:t>йствующего на основании ____________</w:t>
      </w:r>
      <w:r w:rsidR="006118C0" w:rsidRPr="00C30C89">
        <w:t xml:space="preserve">, с другой стороны, при совместном упоминании именуемые «Стороны», </w:t>
      </w:r>
      <w:r w:rsidR="006118C0" w:rsidRPr="00EC5D1D">
        <w:t>на основании пункта 5 части 1 статьи 93 Фе</w:t>
      </w:r>
      <w:r w:rsidR="00867C1E">
        <w:t>дерального закона от 05.04.2013</w:t>
      </w:r>
      <w:r w:rsidR="006118C0" w:rsidRPr="00EC5D1D">
        <w:t>г</w:t>
      </w:r>
      <w:proofErr w:type="gramEnd"/>
      <w:r w:rsidR="006118C0" w:rsidRPr="00EC5D1D">
        <w:t xml:space="preserve">. №44-ФЗ «О контрактной системе в сфере закупок товаров, работ, услуг для обеспечения государственных и муниципальных нужд» (далее - </w:t>
      </w:r>
      <w:r w:rsidR="006118C0" w:rsidRPr="00EC5D1D">
        <w:rPr>
          <w:color w:val="000000"/>
        </w:rPr>
        <w:t>Федеральный закон №44-ФЗ</w:t>
      </w:r>
      <w:r w:rsidR="006118C0" w:rsidRPr="00EC5D1D">
        <w:t>)</w:t>
      </w:r>
      <w:r w:rsidR="006118C0" w:rsidRPr="00C30C89">
        <w:t xml:space="preserve"> заключили настоящий Договор (далее – Договор) о нижеследующем:</w:t>
      </w:r>
    </w:p>
    <w:p w:rsidR="00BA1EAE" w:rsidRPr="00AE6269" w:rsidRDefault="00BA1EAE">
      <w:pPr>
        <w:ind w:firstLine="360"/>
        <w:jc w:val="both"/>
        <w:rPr>
          <w:sz w:val="22"/>
          <w:szCs w:val="22"/>
        </w:rPr>
      </w:pPr>
    </w:p>
    <w:p w:rsidR="00BA1EAE" w:rsidRPr="00AE6269" w:rsidRDefault="006118C0">
      <w:pPr>
        <w:jc w:val="center"/>
        <w:rPr>
          <w:b/>
          <w:bCs/>
        </w:rPr>
      </w:pPr>
      <w:r w:rsidRPr="00AE6269">
        <w:rPr>
          <w:b/>
        </w:rPr>
        <w:t xml:space="preserve">1. </w:t>
      </w:r>
      <w:r w:rsidRPr="00AE6269">
        <w:rPr>
          <w:b/>
          <w:bCs/>
        </w:rPr>
        <w:t>ПРЕДМЕТ ДОГОВОРА</w:t>
      </w:r>
    </w:p>
    <w:p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 xml:space="preserve">1.1. По настоящему Договору Поставщик </w:t>
      </w:r>
      <w:r w:rsidR="00D841C7">
        <w:rPr>
          <w:bCs/>
        </w:rPr>
        <w:t>обязуется</w:t>
      </w:r>
      <w:r w:rsidRPr="00867C1E">
        <w:rPr>
          <w:b/>
          <w:bCs/>
        </w:rPr>
        <w:t xml:space="preserve"> </w:t>
      </w:r>
      <w:r w:rsidR="00D841C7">
        <w:rPr>
          <w:b/>
          <w:bCs/>
        </w:rPr>
        <w:t>изготовить</w:t>
      </w:r>
      <w:r w:rsidR="00567B5A">
        <w:rPr>
          <w:b/>
          <w:bCs/>
        </w:rPr>
        <w:t xml:space="preserve"> и </w:t>
      </w:r>
      <w:r w:rsidR="00D841C7">
        <w:rPr>
          <w:b/>
          <w:bCs/>
        </w:rPr>
        <w:t>поставить</w:t>
      </w:r>
      <w:r w:rsidRPr="000E3142">
        <w:rPr>
          <w:b/>
          <w:bCs/>
        </w:rPr>
        <w:t xml:space="preserve"> </w:t>
      </w:r>
      <w:r w:rsidR="007A0D8E">
        <w:rPr>
          <w:b/>
          <w:bCs/>
        </w:rPr>
        <w:t>настенную карту</w:t>
      </w:r>
      <w:r w:rsidR="007A0D8E" w:rsidRPr="007A0D8E">
        <w:rPr>
          <w:b/>
          <w:bCs/>
        </w:rPr>
        <w:t xml:space="preserve"> библиотек Тосненского района</w:t>
      </w:r>
      <w:r w:rsidRPr="000E3142">
        <w:rPr>
          <w:bCs/>
        </w:rPr>
        <w:t xml:space="preserve"> (далее</w:t>
      </w:r>
      <w:r w:rsidRPr="00867C1E">
        <w:rPr>
          <w:bCs/>
        </w:rPr>
        <w:t xml:space="preserve"> - Товар)</w:t>
      </w:r>
      <w:r w:rsidRPr="00867C1E">
        <w:t xml:space="preserve"> </w:t>
      </w:r>
      <w:r w:rsidRPr="00867C1E">
        <w:rPr>
          <w:bCs/>
        </w:rPr>
        <w:t>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p>
    <w:p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1.2. Цена, количество, ассортимент, качественные характеристики, наименовани</w:t>
      </w:r>
      <w:r>
        <w:rPr>
          <w:bCs/>
        </w:rPr>
        <w:t xml:space="preserve">е Товара, подлежащего поставке </w:t>
      </w:r>
      <w:r w:rsidRPr="00867C1E">
        <w:rPr>
          <w:bCs/>
        </w:rPr>
        <w:t>в рамках настоящего договора, указаны в Спецификации (Приложение № 1 к Договору), которая является неотъемлемой частью настоящего Договора.</w:t>
      </w:r>
    </w:p>
    <w:p w:rsidR="00105A26" w:rsidRPr="00AE6269" w:rsidRDefault="006118C0" w:rsidP="00867C1E">
      <w:pPr>
        <w:widowControl w:val="0"/>
        <w:shd w:val="clear" w:color="auto" w:fill="FFFFFF"/>
        <w:tabs>
          <w:tab w:val="left" w:pos="-3420"/>
          <w:tab w:val="left" w:pos="1418"/>
        </w:tabs>
        <w:suppressAutoHyphens w:val="0"/>
        <w:ind w:firstLine="709"/>
        <w:jc w:val="both"/>
      </w:pPr>
      <w:r w:rsidRPr="00867C1E">
        <w:t>1.</w:t>
      </w:r>
      <w:r w:rsidR="00867C1E" w:rsidRPr="00867C1E">
        <w:t xml:space="preserve">3. </w:t>
      </w:r>
      <w:r w:rsidR="00DA70DB">
        <w:t>Место поставки Товара: Ленинградская обл</w:t>
      </w:r>
      <w:r w:rsidR="004F18AB">
        <w:t xml:space="preserve">асть, г. Тосно, </w:t>
      </w:r>
      <w:r w:rsidR="007A0D8E">
        <w:t>пр. Ленина, д. 27</w:t>
      </w:r>
      <w:r w:rsidR="00DA70DB">
        <w:t>.</w:t>
      </w:r>
    </w:p>
    <w:p w:rsidR="00AC01CD" w:rsidRPr="00AE6269" w:rsidRDefault="00AC01CD">
      <w:pPr>
        <w:widowControl w:val="0"/>
        <w:tabs>
          <w:tab w:val="left" w:pos="426"/>
        </w:tabs>
        <w:suppressAutoHyphens w:val="0"/>
        <w:ind w:firstLine="709"/>
        <w:jc w:val="both"/>
      </w:pPr>
    </w:p>
    <w:p w:rsidR="00BA1EAE" w:rsidRPr="00503F73" w:rsidRDefault="00503F73" w:rsidP="00503F73">
      <w:pPr>
        <w:widowControl w:val="0"/>
        <w:tabs>
          <w:tab w:val="left" w:pos="0"/>
        </w:tabs>
        <w:rPr>
          <w:b/>
        </w:rPr>
      </w:pPr>
      <w:r w:rsidRPr="00687D5A">
        <w:rPr>
          <w:b/>
        </w:rPr>
        <w:t xml:space="preserve">            </w:t>
      </w:r>
      <w:r w:rsidR="006118C0" w:rsidRPr="00AE6269">
        <w:rPr>
          <w:b/>
        </w:rPr>
        <w:t>2. СРОК ПОСТАВКИ ТОВАРА.</w:t>
      </w:r>
      <w:r w:rsidRPr="00503F73">
        <w:rPr>
          <w:b/>
        </w:rPr>
        <w:t xml:space="preserve"> </w:t>
      </w:r>
      <w:r w:rsidR="006118C0" w:rsidRPr="00AE6269">
        <w:rPr>
          <w:b/>
          <w:bCs/>
          <w:color w:val="000000"/>
        </w:rPr>
        <w:t>ПОРЯДОК ПРИЕМА-ПЕРЕДАЧИ ТОВАРА</w:t>
      </w:r>
    </w:p>
    <w:p w:rsidR="00BA1EAE" w:rsidRPr="00AE6269" w:rsidRDefault="006118C0">
      <w:pPr>
        <w:ind w:firstLine="709"/>
        <w:jc w:val="both"/>
      </w:pPr>
      <w:r w:rsidRPr="00AE6269">
        <w:t xml:space="preserve">2.1. Поставка Товара </w:t>
      </w:r>
      <w:r w:rsidRPr="007040BE">
        <w:t xml:space="preserve">осуществляется в течение </w:t>
      </w:r>
      <w:r w:rsidR="007A0D8E">
        <w:t>5</w:t>
      </w:r>
      <w:r w:rsidR="00CD4E53" w:rsidRPr="007040BE">
        <w:t xml:space="preserve"> </w:t>
      </w:r>
      <w:r w:rsidR="007A0D8E">
        <w:t>(пя</w:t>
      </w:r>
      <w:r w:rsidR="009A28A7" w:rsidRPr="007040BE">
        <w:t>ти</w:t>
      </w:r>
      <w:r w:rsidR="00F17432" w:rsidRPr="007040BE">
        <w:t>) рабочих</w:t>
      </w:r>
      <w:r w:rsidRPr="007040BE">
        <w:t xml:space="preserve"> дней с момента</w:t>
      </w:r>
      <w:r w:rsidRPr="00AE6269">
        <w:t xml:space="preserve"> заключения Договора </w:t>
      </w:r>
      <w:r w:rsidRPr="00867C1E">
        <w:t xml:space="preserve">по адресу, </w:t>
      </w:r>
      <w:r w:rsidR="00867C1E" w:rsidRPr="00867C1E">
        <w:t>указанному в п. 1.3</w:t>
      </w:r>
      <w:r w:rsidRPr="00867C1E">
        <w:t xml:space="preserve"> Договора.</w:t>
      </w:r>
    </w:p>
    <w:p w:rsidR="00BA1EAE" w:rsidRPr="00AE6269" w:rsidRDefault="006118C0">
      <w:pPr>
        <w:ind w:firstLine="709"/>
        <w:jc w:val="both"/>
      </w:pPr>
      <w:r w:rsidRPr="00AE6269">
        <w:t>2.2. Поставка Товара может быть осуществлена досрочно.</w:t>
      </w:r>
    </w:p>
    <w:p w:rsidR="00BA1EAE" w:rsidRPr="00AE6269" w:rsidRDefault="00E27438">
      <w:pPr>
        <w:tabs>
          <w:tab w:val="left" w:pos="0"/>
        </w:tabs>
        <w:ind w:firstLine="709"/>
        <w:jc w:val="both"/>
      </w:pPr>
      <w:r>
        <w:t>2.3</w:t>
      </w:r>
      <w:r w:rsidR="006118C0" w:rsidRPr="00AE6269">
        <w:t>. Право собственности на Товар возникает у Заказчика с момента получения Товара и подписания соответствующих документов о передаче, при условии полной оплаты Заказчиком суммы Договора.</w:t>
      </w:r>
    </w:p>
    <w:p w:rsidR="00BA1EAE" w:rsidRPr="00AE6269" w:rsidRDefault="009A28A7">
      <w:pPr>
        <w:pStyle w:val="af3"/>
        <w:spacing w:after="0" w:line="240" w:lineRule="auto"/>
        <w:ind w:left="0" w:firstLine="709"/>
        <w:jc w:val="both"/>
        <w:rPr>
          <w:rFonts w:ascii="Times New Roman" w:hAnsi="Times New Roman"/>
          <w:sz w:val="24"/>
          <w:szCs w:val="24"/>
        </w:rPr>
      </w:pPr>
      <w:r>
        <w:rPr>
          <w:rFonts w:ascii="Times New Roman" w:hAnsi="Times New Roman"/>
          <w:sz w:val="24"/>
          <w:szCs w:val="24"/>
        </w:rPr>
        <w:t>2.4</w:t>
      </w:r>
      <w:r w:rsidR="006118C0" w:rsidRPr="00AE6269">
        <w:rPr>
          <w:rFonts w:ascii="Times New Roman" w:hAnsi="Times New Roman"/>
          <w:sz w:val="24"/>
          <w:szCs w:val="24"/>
        </w:rPr>
        <w:t xml:space="preserve">. Приемка Товара осуществляется Заказчиком в течение 2 (двух) </w:t>
      </w:r>
      <w:r w:rsidR="00F17432">
        <w:rPr>
          <w:rFonts w:ascii="Times New Roman" w:hAnsi="Times New Roman"/>
          <w:sz w:val="24"/>
          <w:szCs w:val="24"/>
        </w:rPr>
        <w:t>рабочих</w:t>
      </w:r>
      <w:r w:rsidR="006118C0" w:rsidRPr="00AE6269">
        <w:rPr>
          <w:rFonts w:ascii="Times New Roman" w:hAnsi="Times New Roman"/>
          <w:sz w:val="24"/>
          <w:szCs w:val="24"/>
        </w:rPr>
        <w:t xml:space="preserve"> </w:t>
      </w:r>
      <w:r w:rsidR="00F17432">
        <w:rPr>
          <w:rFonts w:ascii="Times New Roman" w:hAnsi="Times New Roman"/>
          <w:sz w:val="24"/>
          <w:szCs w:val="24"/>
        </w:rPr>
        <w:t>дней с момента поставки Товара.</w:t>
      </w:r>
    </w:p>
    <w:p w:rsidR="00BA1EAE" w:rsidRPr="00AE6269" w:rsidRDefault="009A28A7" w:rsidP="00F17432">
      <w:pPr>
        <w:pStyle w:val="af3"/>
        <w:spacing w:after="0" w:line="240" w:lineRule="auto"/>
        <w:ind w:left="0" w:firstLine="709"/>
        <w:jc w:val="both"/>
        <w:rPr>
          <w:rFonts w:ascii="Times New Roman" w:hAnsi="Times New Roman"/>
          <w:color w:val="000000"/>
          <w:sz w:val="24"/>
          <w:szCs w:val="24"/>
        </w:rPr>
      </w:pPr>
      <w:r>
        <w:rPr>
          <w:rFonts w:ascii="Times New Roman" w:hAnsi="Times New Roman"/>
          <w:sz w:val="24"/>
          <w:szCs w:val="24"/>
        </w:rPr>
        <w:t>2.5</w:t>
      </w:r>
      <w:r w:rsidR="006118C0" w:rsidRPr="00AE6269">
        <w:rPr>
          <w:rFonts w:ascii="Times New Roman" w:hAnsi="Times New Roman"/>
          <w:sz w:val="24"/>
          <w:szCs w:val="24"/>
        </w:rPr>
        <w:t xml:space="preserve">. </w:t>
      </w:r>
      <w:r w:rsidR="00F17432" w:rsidRPr="00F17432">
        <w:rPr>
          <w:rFonts w:ascii="Times New Roman" w:hAnsi="Times New Roman"/>
          <w:sz w:val="24"/>
          <w:szCs w:val="24"/>
        </w:rPr>
        <w:t>Поставщик вместе с товаром передает Заказчику следующий комплект</w:t>
      </w:r>
      <w:r w:rsidR="004F18AB">
        <w:rPr>
          <w:rFonts w:ascii="Times New Roman" w:hAnsi="Times New Roman"/>
          <w:sz w:val="24"/>
          <w:szCs w:val="24"/>
        </w:rPr>
        <w:t xml:space="preserve"> документов: счет,</w:t>
      </w:r>
      <w:r w:rsidR="00F17432" w:rsidRPr="00F17432">
        <w:rPr>
          <w:rFonts w:ascii="Times New Roman" w:hAnsi="Times New Roman"/>
          <w:sz w:val="24"/>
          <w:szCs w:val="24"/>
        </w:rPr>
        <w:t xml:space="preserve"> счет-фактура на отгруженный товар (в случае применения Поставщиком</w:t>
      </w:r>
      <w:r w:rsidR="004F18AB">
        <w:rPr>
          <w:rFonts w:ascii="Times New Roman" w:hAnsi="Times New Roman"/>
          <w:sz w:val="24"/>
          <w:szCs w:val="24"/>
        </w:rPr>
        <w:t xml:space="preserve"> общей системы налогообложения) и</w:t>
      </w:r>
      <w:r w:rsidR="00F17432" w:rsidRPr="00F17432">
        <w:rPr>
          <w:rFonts w:ascii="Times New Roman" w:hAnsi="Times New Roman"/>
          <w:sz w:val="24"/>
          <w:szCs w:val="24"/>
        </w:rPr>
        <w:t xml:space="preserve"> товарная накладная</w:t>
      </w:r>
      <w:r w:rsidR="004F18AB">
        <w:rPr>
          <w:rFonts w:ascii="Times New Roman" w:hAnsi="Times New Roman"/>
          <w:sz w:val="24"/>
          <w:szCs w:val="24"/>
        </w:rPr>
        <w:t xml:space="preserve"> или универсальный передаточный документ (УПД)</w:t>
      </w:r>
      <w:r w:rsidR="00F17432" w:rsidRPr="00F17432">
        <w:rPr>
          <w:rFonts w:ascii="Times New Roman" w:hAnsi="Times New Roman"/>
          <w:sz w:val="24"/>
          <w:szCs w:val="24"/>
        </w:rPr>
        <w:t>; документы, подтверждающие качество поставленного товара.</w:t>
      </w:r>
    </w:p>
    <w:p w:rsidR="00BA1EAE" w:rsidRPr="00AE6269" w:rsidRDefault="009A28A7">
      <w:pPr>
        <w:pStyle w:val="af3"/>
        <w:spacing w:after="0" w:line="240" w:lineRule="auto"/>
        <w:ind w:left="0" w:firstLine="709"/>
        <w:jc w:val="both"/>
        <w:rPr>
          <w:rFonts w:ascii="Times New Roman" w:hAnsi="Times New Roman"/>
          <w:sz w:val="24"/>
        </w:rPr>
      </w:pPr>
      <w:r>
        <w:rPr>
          <w:rFonts w:ascii="Times New Roman" w:hAnsi="Times New Roman"/>
          <w:sz w:val="24"/>
        </w:rPr>
        <w:t>2.6</w:t>
      </w:r>
      <w:r w:rsidR="006118C0" w:rsidRPr="00AE6269">
        <w:rPr>
          <w:rFonts w:ascii="Times New Roman" w:hAnsi="Times New Roman"/>
          <w:sz w:val="24"/>
        </w:rPr>
        <w:t xml:space="preserve">. В случае невыполнения Поставщиком условия о передаче названных документов, Заказчик вправе отказаться от приемки Товара. </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2.7</w:t>
      </w:r>
      <w:r w:rsidR="006118C0" w:rsidRPr="00AE6269">
        <w:rPr>
          <w:rFonts w:ascii="Times New Roman" w:hAnsi="Times New Roman"/>
          <w:sz w:val="24"/>
          <w:szCs w:val="24"/>
        </w:rPr>
        <w:t xml:space="preserve">. </w:t>
      </w:r>
      <w:r w:rsidR="00F17432" w:rsidRPr="00F17432">
        <w:rPr>
          <w:rFonts w:ascii="Times New Roman" w:hAnsi="Times New Roman"/>
          <w:sz w:val="24"/>
          <w:szCs w:val="24"/>
        </w:rPr>
        <w:t>В случае обнаружения после приемки Товара нарушений и несоответствия его предъявляемым к Товару такого рода требованиям, уведомить</w:t>
      </w:r>
      <w:r w:rsidR="00F17432">
        <w:rPr>
          <w:rFonts w:ascii="Times New Roman" w:hAnsi="Times New Roman"/>
          <w:sz w:val="24"/>
          <w:szCs w:val="24"/>
        </w:rPr>
        <w:t xml:space="preserve"> об этом Поставщика в течение 5 (Пя</w:t>
      </w:r>
      <w:r w:rsidR="00F17432" w:rsidRPr="00F17432">
        <w:rPr>
          <w:rFonts w:ascii="Times New Roman" w:hAnsi="Times New Roman"/>
          <w:sz w:val="24"/>
          <w:szCs w:val="24"/>
        </w:rPr>
        <w:t>ти) календарных дней с момента выявления недостатков</w:t>
      </w:r>
      <w:r w:rsidR="00F17432">
        <w:rPr>
          <w:rFonts w:ascii="Times New Roman" w:hAnsi="Times New Roman"/>
          <w:sz w:val="24"/>
          <w:szCs w:val="24"/>
        </w:rPr>
        <w:t xml:space="preserve">. </w:t>
      </w:r>
      <w:proofErr w:type="gramStart"/>
      <w:r w:rsidR="006118C0" w:rsidRPr="00AE6269">
        <w:rPr>
          <w:rFonts w:ascii="Times New Roman" w:hAnsi="Times New Roman"/>
          <w:sz w:val="24"/>
          <w:szCs w:val="24"/>
        </w:rPr>
        <w:t>Поставщик обязан направить своего представителя для участия в составлении акта, фиксирующего недостатки (дефекты), согласования</w:t>
      </w:r>
      <w:r w:rsidR="00F17432">
        <w:rPr>
          <w:rFonts w:ascii="Times New Roman" w:hAnsi="Times New Roman"/>
          <w:sz w:val="24"/>
          <w:szCs w:val="24"/>
        </w:rPr>
        <w:t xml:space="preserve"> порядка и сроков их устранения,</w:t>
      </w:r>
      <w:r w:rsidR="006118C0" w:rsidRPr="00AE6269">
        <w:rPr>
          <w:rFonts w:ascii="Times New Roman" w:hAnsi="Times New Roman"/>
          <w:sz w:val="24"/>
          <w:szCs w:val="24"/>
        </w:rPr>
        <w:t xml:space="preserve"> в указанные в извещении время, дату и место.</w:t>
      </w:r>
      <w:proofErr w:type="gramEnd"/>
      <w:r w:rsidR="006118C0" w:rsidRPr="00AE6269">
        <w:rPr>
          <w:rFonts w:ascii="Times New Roman" w:hAnsi="Times New Roman"/>
          <w:sz w:val="24"/>
          <w:szCs w:val="24"/>
        </w:rPr>
        <w:t xml:space="preserve"> При отсутствии представителя Поставщика в назначенном месте и в указанное в извещении время Заказчик вправе составить односторонний акт, фиксирующий недостатки (дефекты) поставленного Товара, который будет иметь силу двустороннего, являться действительным и бесспорным. Составленный и подписанный таким образом акт о недостатках (дефектах) должен быть направлен Поставщику по адресу указанному в разделе 14 Договора.</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2.8</w:t>
      </w:r>
      <w:r w:rsidR="006118C0" w:rsidRPr="00AE6269">
        <w:rPr>
          <w:rFonts w:ascii="Times New Roman" w:hAnsi="Times New Roman"/>
          <w:sz w:val="24"/>
          <w:szCs w:val="24"/>
        </w:rPr>
        <w:t xml:space="preserve">. </w:t>
      </w:r>
      <w:proofErr w:type="gramStart"/>
      <w:r w:rsidR="006118C0" w:rsidRPr="00AE6269">
        <w:rPr>
          <w:rFonts w:ascii="Times New Roman" w:hAnsi="Times New Roman"/>
          <w:sz w:val="24"/>
          <w:szCs w:val="24"/>
        </w:rPr>
        <w:t xml:space="preserve">В случае если Поставщик в течение 5 (пяти) рабочих дней с момента получения акта о недостатках (дефектах) не предоставит Заказчику письменный мотивированный отказ от его подписания или подписанный Поставщиком экземпляр такого акта, будет считаться, что Поставщик согласился с выводами Заказчика по приемке поставленного товара, содержащимися в представленном акте о недостатках (дефектах), и в этом случае Поставщик обязан </w:t>
      </w:r>
      <w:r w:rsidR="006118C0" w:rsidRPr="00AE6269">
        <w:rPr>
          <w:rFonts w:ascii="Times New Roman" w:hAnsi="Times New Roman"/>
          <w:sz w:val="24"/>
          <w:szCs w:val="24"/>
        </w:rPr>
        <w:lastRenderedPageBreak/>
        <w:t>незамедлительно приступить к</w:t>
      </w:r>
      <w:proofErr w:type="gramEnd"/>
      <w:r w:rsidR="006118C0" w:rsidRPr="00AE6269">
        <w:rPr>
          <w:rFonts w:ascii="Times New Roman" w:hAnsi="Times New Roman"/>
          <w:sz w:val="24"/>
          <w:szCs w:val="24"/>
        </w:rPr>
        <w:t xml:space="preserve"> устранению указанных в акте недостатков (дефектов), а также выплатить все причитающиеся Заказчику в связи с нарушением срока поставки товара неустойки (штрафы), и/или возм</w:t>
      </w:r>
      <w:r w:rsidR="00F17432">
        <w:rPr>
          <w:rFonts w:ascii="Times New Roman" w:hAnsi="Times New Roman"/>
          <w:sz w:val="24"/>
          <w:szCs w:val="24"/>
        </w:rPr>
        <w:t>естить в полном объеме убытки (р</w:t>
      </w:r>
      <w:r w:rsidR="006118C0" w:rsidRPr="00AE6269">
        <w:rPr>
          <w:rFonts w:ascii="Times New Roman" w:hAnsi="Times New Roman"/>
          <w:sz w:val="24"/>
          <w:szCs w:val="24"/>
        </w:rPr>
        <w:t>еальный ущерб и упущенную выгоду), п</w:t>
      </w:r>
      <w:r w:rsidR="00F17432">
        <w:rPr>
          <w:rFonts w:ascii="Times New Roman" w:hAnsi="Times New Roman"/>
          <w:sz w:val="24"/>
          <w:szCs w:val="24"/>
        </w:rPr>
        <w:t>ричиненные Заказчику ненадлежаще</w:t>
      </w:r>
      <w:r w:rsidR="006118C0" w:rsidRPr="00AE6269">
        <w:rPr>
          <w:rFonts w:ascii="Times New Roman" w:hAnsi="Times New Roman"/>
          <w:sz w:val="24"/>
          <w:szCs w:val="24"/>
        </w:rPr>
        <w:t>й поставкой Товара по Договору.</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2.9</w:t>
      </w:r>
      <w:r w:rsidR="006118C0" w:rsidRPr="00AE6269">
        <w:rPr>
          <w:rFonts w:ascii="Times New Roman" w:hAnsi="Times New Roman"/>
          <w:sz w:val="24"/>
          <w:szCs w:val="24"/>
        </w:rPr>
        <w:t xml:space="preserve">.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Договора, а именно с даты (дня) подписания Сторонами </w:t>
      </w:r>
      <w:r w:rsidR="00F17432">
        <w:rPr>
          <w:rFonts w:ascii="Times New Roman" w:hAnsi="Times New Roman"/>
          <w:sz w:val="24"/>
          <w:szCs w:val="24"/>
        </w:rPr>
        <w:t>товарной накладной</w:t>
      </w:r>
      <w:r w:rsidR="006118C0" w:rsidRPr="00AE6269">
        <w:rPr>
          <w:rFonts w:ascii="Times New Roman" w:hAnsi="Times New Roman"/>
          <w:sz w:val="24"/>
          <w:szCs w:val="24"/>
        </w:rPr>
        <w:t>.</w:t>
      </w:r>
    </w:p>
    <w:p w:rsidR="00BA1EAE" w:rsidRPr="00AE6269" w:rsidRDefault="009A28A7">
      <w:pPr>
        <w:ind w:firstLine="709"/>
        <w:jc w:val="both"/>
      </w:pPr>
      <w:r>
        <w:t>2.10</w:t>
      </w:r>
      <w:r w:rsidR="006118C0" w:rsidRPr="00AE6269">
        <w:t>. Для проверки поставленного Товара в части его соответствия условиям Договора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г. №44-ФЗ.</w:t>
      </w:r>
    </w:p>
    <w:p w:rsidR="00BA1EAE" w:rsidRDefault="009A28A7" w:rsidP="0092440A">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2.11</w:t>
      </w:r>
      <w:r w:rsidR="006118C0" w:rsidRPr="00AE6269">
        <w:rPr>
          <w:rFonts w:ascii="Times New Roman" w:hAnsi="Times New Roman"/>
          <w:sz w:val="24"/>
          <w:szCs w:val="24"/>
        </w:rPr>
        <w:t xml:space="preserve">.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Договором. Факт приема Товара с отсутствием претензий к его качеству и другим характеристикам оформляется путем подписания </w:t>
      </w:r>
      <w:r w:rsidR="0092440A">
        <w:rPr>
          <w:rFonts w:ascii="Times New Roman" w:hAnsi="Times New Roman"/>
          <w:sz w:val="24"/>
          <w:szCs w:val="24"/>
        </w:rPr>
        <w:t>товарной накладной</w:t>
      </w:r>
      <w:r w:rsidR="006118C0" w:rsidRPr="0092440A">
        <w:rPr>
          <w:rFonts w:ascii="Times New Roman" w:hAnsi="Times New Roman"/>
          <w:sz w:val="24"/>
          <w:szCs w:val="24"/>
        </w:rPr>
        <w:t>.</w:t>
      </w:r>
    </w:p>
    <w:p w:rsidR="0092440A" w:rsidRPr="0092440A" w:rsidRDefault="0092440A" w:rsidP="0092440A">
      <w:pPr>
        <w:pStyle w:val="af3"/>
        <w:tabs>
          <w:tab w:val="left" w:pos="851"/>
        </w:tabs>
        <w:spacing w:after="0" w:line="240" w:lineRule="auto"/>
        <w:ind w:left="0" w:firstLine="709"/>
        <w:jc w:val="both"/>
        <w:rPr>
          <w:rFonts w:ascii="Times New Roman" w:hAnsi="Times New Roman"/>
          <w:sz w:val="24"/>
          <w:szCs w:val="24"/>
        </w:rPr>
      </w:pPr>
    </w:p>
    <w:p w:rsidR="00BA1EAE" w:rsidRPr="00AE6269" w:rsidRDefault="006118C0">
      <w:pPr>
        <w:tabs>
          <w:tab w:val="left" w:pos="7350"/>
        </w:tabs>
        <w:jc w:val="center"/>
        <w:rPr>
          <w:b/>
          <w:bCs/>
        </w:rPr>
      </w:pPr>
      <w:r w:rsidRPr="00AE6269">
        <w:rPr>
          <w:b/>
          <w:bCs/>
        </w:rPr>
        <w:t>3. ПРАВА И ОБЯЗАННОСТИ СТОРОН</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 </w:t>
      </w:r>
      <w:r w:rsidRPr="00AE6269">
        <w:rPr>
          <w:rFonts w:ascii="Times New Roman" w:hAnsi="Times New Roman"/>
          <w:b/>
          <w:color w:val="000000"/>
          <w:sz w:val="24"/>
          <w:szCs w:val="24"/>
        </w:rPr>
        <w:t>Поставщик обязан:</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3.1.1. </w:t>
      </w:r>
      <w:r w:rsidRPr="00AE6269">
        <w:rPr>
          <w:rFonts w:ascii="Times New Roman" w:hAnsi="Times New Roman"/>
          <w:sz w:val="24"/>
          <w:szCs w:val="24"/>
        </w:rPr>
        <w:t>Поставить Товар Заказчику в соответствии с условиями Договора, произвести ра</w:t>
      </w:r>
      <w:r w:rsidR="00532826">
        <w:rPr>
          <w:rFonts w:ascii="Times New Roman" w:hAnsi="Times New Roman"/>
          <w:sz w:val="24"/>
          <w:szCs w:val="24"/>
        </w:rPr>
        <w:t>згрузку, перенос Товара</w:t>
      </w:r>
      <w:r w:rsidRPr="00AE6269">
        <w:rPr>
          <w:rFonts w:ascii="Times New Roman" w:hAnsi="Times New Roman"/>
          <w:sz w:val="24"/>
          <w:szCs w:val="24"/>
        </w:rPr>
        <w:t xml:space="preserve"> в помещении, указанном Заказчиком.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3.1.2. </w:t>
      </w:r>
      <w:r w:rsidRPr="00AE6269">
        <w:rPr>
          <w:rFonts w:ascii="Times New Roman" w:hAnsi="Times New Roman"/>
          <w:sz w:val="24"/>
          <w:szCs w:val="24"/>
        </w:rPr>
        <w:t>Поставить Товар в комплекте с документацией, относящейся к качеству и безопасности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3.1.3. Уведомить </w:t>
      </w:r>
      <w:r w:rsidRPr="00AE6269">
        <w:rPr>
          <w:rFonts w:ascii="Times New Roman" w:hAnsi="Times New Roman"/>
          <w:sz w:val="24"/>
          <w:szCs w:val="24"/>
        </w:rPr>
        <w:t>З</w:t>
      </w:r>
      <w:r w:rsidRPr="00AE6269">
        <w:rPr>
          <w:rFonts w:ascii="Times New Roman" w:hAnsi="Times New Roman"/>
          <w:color w:val="000000"/>
          <w:sz w:val="24"/>
          <w:szCs w:val="24"/>
        </w:rPr>
        <w:t>аказчика о готовности к передаче Товара не позднее, чем за 2 (два) календарных дня до момента его доставки к месту поставки.</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3.1.4. Предоставить надлежаще оформленные документы для оплаты поставленного Товара</w:t>
      </w:r>
      <w:r w:rsidRPr="00AE6269">
        <w:rPr>
          <w:rFonts w:ascii="Times New Roman" w:hAnsi="Times New Roman"/>
          <w:sz w:val="24"/>
          <w:szCs w:val="24"/>
        </w:rPr>
        <w:t>;</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3.1.5. </w:t>
      </w:r>
      <w:r w:rsidRPr="00AE6269">
        <w:rPr>
          <w:rFonts w:ascii="Times New Roman" w:hAnsi="Times New Roman"/>
          <w:sz w:val="24"/>
          <w:szCs w:val="24"/>
        </w:rPr>
        <w:t>При выявлении недопоставки Товара восполнить недопоставленн</w:t>
      </w:r>
      <w:r w:rsidR="004F18AB">
        <w:rPr>
          <w:rFonts w:ascii="Times New Roman" w:hAnsi="Times New Roman"/>
          <w:sz w:val="24"/>
          <w:szCs w:val="24"/>
        </w:rPr>
        <w:t>ое количество Товара в течение 5 (пя</w:t>
      </w:r>
      <w:r w:rsidRPr="00AE6269">
        <w:rPr>
          <w:rFonts w:ascii="Times New Roman" w:hAnsi="Times New Roman"/>
          <w:sz w:val="24"/>
          <w:szCs w:val="24"/>
        </w:rPr>
        <w:t xml:space="preserve">ти) </w:t>
      </w:r>
      <w:r w:rsidR="004F18AB">
        <w:rPr>
          <w:rFonts w:ascii="Times New Roman" w:hAnsi="Times New Roman"/>
          <w:sz w:val="24"/>
          <w:szCs w:val="24"/>
        </w:rPr>
        <w:t>рабочи</w:t>
      </w:r>
      <w:r w:rsidR="0092440A">
        <w:rPr>
          <w:rFonts w:ascii="Times New Roman" w:hAnsi="Times New Roman"/>
          <w:sz w:val="24"/>
          <w:szCs w:val="24"/>
        </w:rPr>
        <w:t>х</w:t>
      </w:r>
      <w:r w:rsidRPr="00AE6269">
        <w:rPr>
          <w:rFonts w:ascii="Times New Roman" w:hAnsi="Times New Roman"/>
          <w:sz w:val="24"/>
          <w:szCs w:val="24"/>
        </w:rPr>
        <w:t xml:space="preserve"> дней с момента обнаружения недопоставки.</w:t>
      </w:r>
    </w:p>
    <w:p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sz w:val="24"/>
          <w:szCs w:val="24"/>
        </w:rPr>
      </w:pPr>
      <w:r w:rsidRPr="00AE6269">
        <w:rPr>
          <w:rFonts w:ascii="Times New Roman" w:hAnsi="Times New Roman"/>
          <w:color w:val="000000"/>
          <w:sz w:val="24"/>
          <w:szCs w:val="24"/>
        </w:rPr>
        <w:t xml:space="preserve">3.1.6. </w:t>
      </w:r>
      <w:r w:rsidRPr="00AE6269">
        <w:rPr>
          <w:rFonts w:ascii="Times New Roman" w:hAnsi="Times New Roman"/>
          <w:sz w:val="24"/>
          <w:szCs w:val="24"/>
        </w:rPr>
        <w:t>Предоставлять Заказчику достоверную информацию о ходе исполнения своих обязательств. Данная информация предоставляется Поставщиком в течение 3 (трех) дней с момента получения запроса Заказчика. О сложностях, возникающих при исполнении Договора, Поставщик обязан незамедлительно уведомить Заказчика.</w:t>
      </w:r>
    </w:p>
    <w:p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color w:val="000000"/>
          <w:sz w:val="24"/>
          <w:szCs w:val="24"/>
        </w:rPr>
      </w:pPr>
      <w:r w:rsidRPr="00AE6269">
        <w:rPr>
          <w:rFonts w:ascii="Times New Roman" w:hAnsi="Times New Roman"/>
          <w:sz w:val="24"/>
          <w:szCs w:val="24"/>
        </w:rPr>
        <w:t>3.1.7. Выполнить в полном объеме иные обязательства, предусмотренные Договором</w:t>
      </w:r>
    </w:p>
    <w:p w:rsidR="00BA1EAE" w:rsidRPr="00AE6269" w:rsidRDefault="006118C0">
      <w:pPr>
        <w:pStyle w:val="af3"/>
        <w:widowControl w:val="0"/>
        <w:spacing w:after="0" w:line="240" w:lineRule="auto"/>
        <w:ind w:left="0" w:firstLine="709"/>
        <w:jc w:val="both"/>
        <w:rPr>
          <w:rFonts w:ascii="Times New Roman" w:hAnsi="Times New Roman"/>
          <w:b/>
          <w:color w:val="000000"/>
          <w:sz w:val="24"/>
          <w:szCs w:val="24"/>
        </w:rPr>
      </w:pPr>
      <w:r w:rsidRPr="00AE6269">
        <w:rPr>
          <w:rFonts w:ascii="Times New Roman" w:hAnsi="Times New Roman"/>
          <w:color w:val="000000"/>
          <w:sz w:val="24"/>
          <w:szCs w:val="24"/>
        </w:rPr>
        <w:t>3.2.</w:t>
      </w:r>
      <w:r w:rsidRPr="00AE6269">
        <w:rPr>
          <w:rFonts w:ascii="Times New Roman" w:hAnsi="Times New Roman"/>
          <w:b/>
          <w:color w:val="000000"/>
          <w:sz w:val="24"/>
          <w:szCs w:val="24"/>
        </w:rPr>
        <w:t xml:space="preserve"> Поставщик вправе:</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3.2.1. Требовать приемки Товара в порядке и в сроки, предусмотренные Договором;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3.2.2. Требовать своевременного подписания </w:t>
      </w:r>
      <w:r w:rsidRPr="00AE6269">
        <w:rPr>
          <w:rFonts w:ascii="Times New Roman" w:hAnsi="Times New Roman"/>
          <w:sz w:val="24"/>
          <w:szCs w:val="24"/>
        </w:rPr>
        <w:t>З</w:t>
      </w:r>
      <w:r w:rsidR="0092440A">
        <w:rPr>
          <w:rFonts w:ascii="Times New Roman" w:hAnsi="Times New Roman"/>
          <w:color w:val="000000"/>
          <w:sz w:val="24"/>
          <w:szCs w:val="24"/>
        </w:rPr>
        <w:t>аказчиком товарной накладной</w:t>
      </w:r>
      <w:r w:rsidR="00245D45">
        <w:rPr>
          <w:rFonts w:ascii="Times New Roman" w:hAnsi="Times New Roman"/>
          <w:color w:val="000000"/>
          <w:sz w:val="24"/>
          <w:szCs w:val="24"/>
        </w:rPr>
        <w:t xml:space="preserve"> или УПД</w:t>
      </w:r>
      <w:r w:rsidR="0092440A">
        <w:rPr>
          <w:rFonts w:ascii="Times New Roman" w:hAnsi="Times New Roman"/>
          <w:color w:val="000000"/>
          <w:sz w:val="24"/>
          <w:szCs w:val="24"/>
        </w:rPr>
        <w:t>;</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3.2.3. Требовать оплаты принятого </w:t>
      </w:r>
      <w:r w:rsidRPr="00AE6269">
        <w:rPr>
          <w:rFonts w:ascii="Times New Roman" w:hAnsi="Times New Roman"/>
          <w:sz w:val="24"/>
          <w:szCs w:val="24"/>
        </w:rPr>
        <w:t>З</w:t>
      </w:r>
      <w:r w:rsidRPr="00AE6269">
        <w:rPr>
          <w:rFonts w:ascii="Times New Roman" w:hAnsi="Times New Roman"/>
          <w:color w:val="000000"/>
          <w:sz w:val="24"/>
          <w:szCs w:val="24"/>
        </w:rPr>
        <w:t>аказчиком Товара в размерах и в порядке, предусмотренных Договором;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3.2.4.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 </w:t>
      </w:r>
      <w:r w:rsidRPr="00AE6269">
        <w:rPr>
          <w:rFonts w:ascii="Times New Roman" w:hAnsi="Times New Roman"/>
          <w:b/>
          <w:sz w:val="24"/>
          <w:szCs w:val="24"/>
        </w:rPr>
        <w:t>З</w:t>
      </w:r>
      <w:r w:rsidRPr="00AE6269">
        <w:rPr>
          <w:rFonts w:ascii="Times New Roman" w:hAnsi="Times New Roman"/>
          <w:b/>
          <w:color w:val="000000"/>
          <w:sz w:val="24"/>
          <w:szCs w:val="24"/>
        </w:rPr>
        <w:t>аказчик обязан:</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3.3.1. При надлежащем извещении Поставщиком о факте произведенной поставки Товара организовать и произвести его прием</w:t>
      </w:r>
      <w:r w:rsidRPr="00AE6269">
        <w:rPr>
          <w:rFonts w:ascii="Times New Roman" w:hAnsi="Times New Roman"/>
          <w:sz w:val="24"/>
          <w:szCs w:val="24"/>
        </w:rPr>
        <w:t xml:space="preserve"> с подписанием товарной накладной;</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3.3.2. Своевременно и в полном объеме осуществить оплату принятого Товара в соответствии с условиями Договора;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3.3.3. </w:t>
      </w:r>
      <w:r w:rsidRPr="00AE6269">
        <w:rPr>
          <w:rFonts w:ascii="Times New Roman" w:hAnsi="Times New Roman"/>
          <w:sz w:val="24"/>
          <w:szCs w:val="24"/>
        </w:rPr>
        <w:t>Надлежаще исполнять иные принятые на себя обязательства</w:t>
      </w:r>
      <w:r w:rsidRPr="00AE6269">
        <w:rPr>
          <w:rFonts w:ascii="Times New Roman" w:hAnsi="Times New Roman"/>
          <w:color w:val="000000"/>
          <w:sz w:val="24"/>
          <w:szCs w:val="24"/>
        </w:rPr>
        <w:t>.</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 </w:t>
      </w:r>
      <w:r w:rsidRPr="00AE6269">
        <w:rPr>
          <w:rFonts w:ascii="Times New Roman" w:hAnsi="Times New Roman"/>
          <w:b/>
          <w:sz w:val="24"/>
          <w:szCs w:val="24"/>
        </w:rPr>
        <w:t>Заказчик</w:t>
      </w:r>
      <w:r w:rsidRPr="00AE6269">
        <w:rPr>
          <w:rFonts w:ascii="Times New Roman" w:hAnsi="Times New Roman"/>
          <w:b/>
          <w:color w:val="000000"/>
          <w:sz w:val="24"/>
          <w:szCs w:val="24"/>
        </w:rPr>
        <w:t xml:space="preserve"> вправе:</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3.4.1. Требовать от Поставщика надлежащего исполнения принятых им обязательств, а также своевременного устранения выявленных недостатков.</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3.4.2. Требовать от Поставщика предоставления надлежаще оформленных документов, подтверждающих исполнение принятых им обязательств.</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3.4.3. </w:t>
      </w:r>
      <w:r w:rsidRPr="00AE6269">
        <w:rPr>
          <w:rFonts w:ascii="Times New Roman" w:hAnsi="Times New Roman"/>
          <w:sz w:val="24"/>
          <w:szCs w:val="24"/>
        </w:rPr>
        <w:t>Обеспечивает проведение экспертизы поставленного Товара, а также п</w:t>
      </w:r>
      <w:r w:rsidRPr="00AE6269">
        <w:rPr>
          <w:rFonts w:ascii="Times New Roman" w:hAnsi="Times New Roman"/>
          <w:color w:val="000000"/>
          <w:sz w:val="24"/>
          <w:szCs w:val="24"/>
        </w:rPr>
        <w:t>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lastRenderedPageBreak/>
        <w:t>3.4.4. Контролировать ход поставки Товара, соблюдение срока поставки, проверять соответствие Товара условиям Договора и Спецификации (Приложение №1 к Договору).</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3.4.5. В случае передачи Товара ненадлежащего качества, требовать от Поставщика:</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замены товара ненадлежащего качества Товаром, соответствующим условиям Договора;</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безвозмездного устранения недостатком товара в разумный срок;</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уплаты неустойки. </w:t>
      </w:r>
    </w:p>
    <w:p w:rsidR="00BA1EAE" w:rsidRPr="00AE6269" w:rsidRDefault="006118C0">
      <w:pPr>
        <w:widowControl w:val="0"/>
        <w:tabs>
          <w:tab w:val="left" w:pos="993"/>
        </w:tabs>
        <w:suppressAutoHyphens w:val="0"/>
        <w:ind w:firstLine="709"/>
        <w:jc w:val="both"/>
        <w:rPr>
          <w:color w:val="000000"/>
        </w:rPr>
      </w:pPr>
      <w:r w:rsidRPr="00AE6269">
        <w:rPr>
          <w:color w:val="000000"/>
        </w:rPr>
        <w:t>Требование Заказчика подлежит обязательному выполнению Поставщиком.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3.4.6. Определять лиц, непосредственно участвующих в контроле за ходом поставки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3.4.7.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rsidR="00BA1EAE" w:rsidRPr="00AE6269" w:rsidRDefault="00BA1EAE">
      <w:pPr>
        <w:ind w:firstLine="709"/>
        <w:jc w:val="both"/>
      </w:pPr>
    </w:p>
    <w:p w:rsidR="00BA1EAE" w:rsidRPr="00AE6269" w:rsidRDefault="006118C0">
      <w:pPr>
        <w:spacing w:line="360" w:lineRule="auto"/>
        <w:ind w:left="-142"/>
        <w:jc w:val="center"/>
        <w:rPr>
          <w:b/>
          <w:bCs/>
          <w:sz w:val="22"/>
          <w:szCs w:val="22"/>
        </w:rPr>
      </w:pPr>
      <w:r w:rsidRPr="00AE6269">
        <w:rPr>
          <w:b/>
          <w:bCs/>
          <w:sz w:val="22"/>
          <w:szCs w:val="22"/>
        </w:rPr>
        <w:t>4. ЦЕНА ДОГОВОРА И ПОРЯДОК РАСЧЕТОВ</w:t>
      </w:r>
    </w:p>
    <w:p w:rsidR="0092440A" w:rsidRDefault="006118C0" w:rsidP="0092440A">
      <w:pPr>
        <w:ind w:firstLine="709"/>
        <w:jc w:val="both"/>
        <w:rPr>
          <w:color w:val="000000"/>
          <w:shd w:val="clear" w:color="auto" w:fill="FFFFFF"/>
        </w:rPr>
      </w:pPr>
      <w:r w:rsidRPr="00AE6269">
        <w:rPr>
          <w:color w:val="000000"/>
        </w:rPr>
        <w:t>4.1</w:t>
      </w:r>
      <w:r w:rsidRPr="003F42E3">
        <w:rPr>
          <w:color w:val="000000"/>
        </w:rPr>
        <w:t>. Цена Договора составляет</w:t>
      </w:r>
      <w:proofErr w:type="gramStart"/>
      <w:r w:rsidR="00105A26" w:rsidRPr="003F42E3">
        <w:rPr>
          <w:color w:val="000000"/>
          <w:shd w:val="clear" w:color="auto" w:fill="FFFFFF"/>
        </w:rPr>
        <w:t> </w:t>
      </w:r>
      <w:r w:rsidR="0092440A" w:rsidRPr="003F42E3">
        <w:rPr>
          <w:b/>
          <w:color w:val="000000"/>
          <w:shd w:val="clear" w:color="auto" w:fill="FFFFFF"/>
        </w:rPr>
        <w:t>________</w:t>
      </w:r>
      <w:r w:rsidR="006850D6" w:rsidRPr="003F42E3">
        <w:rPr>
          <w:b/>
          <w:color w:val="000000"/>
          <w:shd w:val="clear" w:color="auto" w:fill="FFFFFF"/>
        </w:rPr>
        <w:t xml:space="preserve"> </w:t>
      </w:r>
      <w:r w:rsidR="006850D6" w:rsidRPr="003F42E3">
        <w:rPr>
          <w:color w:val="000000"/>
          <w:shd w:val="clear" w:color="auto" w:fill="FFFFFF"/>
        </w:rPr>
        <w:t>(</w:t>
      </w:r>
      <w:r w:rsidR="0092440A" w:rsidRPr="003F42E3">
        <w:rPr>
          <w:color w:val="000000"/>
          <w:shd w:val="clear" w:color="auto" w:fill="FFFFFF"/>
        </w:rPr>
        <w:t xml:space="preserve">____________) </w:t>
      </w:r>
      <w:proofErr w:type="gramEnd"/>
      <w:r w:rsidR="0092440A" w:rsidRPr="003F42E3">
        <w:rPr>
          <w:color w:val="000000"/>
          <w:shd w:val="clear" w:color="auto" w:fill="FFFFFF"/>
        </w:rPr>
        <w:t>рублей</w:t>
      </w:r>
      <w:r w:rsidR="006850D6" w:rsidRPr="003F42E3">
        <w:rPr>
          <w:color w:val="000000"/>
          <w:shd w:val="clear" w:color="auto" w:fill="FFFFFF"/>
        </w:rPr>
        <w:t xml:space="preserve"> </w:t>
      </w:r>
      <w:r w:rsidR="0092440A" w:rsidRPr="003F42E3">
        <w:rPr>
          <w:b/>
          <w:color w:val="000000"/>
          <w:shd w:val="clear" w:color="auto" w:fill="FFFFFF"/>
        </w:rPr>
        <w:t>__</w:t>
      </w:r>
      <w:r w:rsidR="006850D6" w:rsidRPr="003F42E3">
        <w:rPr>
          <w:color w:val="000000"/>
          <w:shd w:val="clear" w:color="auto" w:fill="FFFFFF"/>
        </w:rPr>
        <w:t xml:space="preserve"> копеек, </w:t>
      </w:r>
      <w:r w:rsidR="0092440A" w:rsidRPr="003F42E3">
        <w:rPr>
          <w:color w:val="000000"/>
          <w:lang w:eastAsia="ru-RU"/>
        </w:rPr>
        <w:t xml:space="preserve">в </w:t>
      </w:r>
      <w:proofErr w:type="spellStart"/>
      <w:r w:rsidR="0092440A" w:rsidRPr="003F42E3">
        <w:rPr>
          <w:color w:val="000000"/>
          <w:lang w:eastAsia="ru-RU"/>
        </w:rPr>
        <w:t>т.ч</w:t>
      </w:r>
      <w:proofErr w:type="spellEnd"/>
      <w:r w:rsidR="0092440A" w:rsidRPr="003F42E3">
        <w:rPr>
          <w:color w:val="000000"/>
          <w:lang w:eastAsia="ru-RU"/>
        </w:rPr>
        <w:t xml:space="preserve">. НДС </w:t>
      </w:r>
      <w:r w:rsidR="007040BE">
        <w:rPr>
          <w:color w:val="000000"/>
          <w:lang w:eastAsia="ru-RU"/>
        </w:rPr>
        <w:t>___</w:t>
      </w:r>
      <w:r w:rsidR="00023EA8" w:rsidRPr="003F42E3">
        <w:rPr>
          <w:color w:val="000000"/>
          <w:lang w:eastAsia="ru-RU"/>
        </w:rPr>
        <w:t xml:space="preserve">%, что составляет </w:t>
      </w:r>
      <w:r w:rsidR="0092440A" w:rsidRPr="003F42E3">
        <w:rPr>
          <w:b/>
          <w:color w:val="000000"/>
          <w:lang w:eastAsia="ru-RU"/>
        </w:rPr>
        <w:t>_______</w:t>
      </w:r>
      <w:r w:rsidR="006850D6" w:rsidRPr="003F42E3">
        <w:rPr>
          <w:color w:val="000000"/>
          <w:lang w:eastAsia="ru-RU"/>
        </w:rPr>
        <w:t xml:space="preserve"> рублей</w:t>
      </w:r>
      <w:r w:rsidR="006850D6" w:rsidRPr="003F42E3">
        <w:rPr>
          <w:b/>
          <w:color w:val="000000"/>
          <w:lang w:eastAsia="ru-RU"/>
        </w:rPr>
        <w:t xml:space="preserve"> </w:t>
      </w:r>
      <w:r w:rsidR="0092440A" w:rsidRPr="003F42E3">
        <w:rPr>
          <w:b/>
          <w:color w:val="000000"/>
          <w:lang w:eastAsia="ru-RU"/>
        </w:rPr>
        <w:t>__</w:t>
      </w:r>
      <w:r w:rsidR="003E7054" w:rsidRPr="003F42E3">
        <w:rPr>
          <w:b/>
          <w:color w:val="000000"/>
          <w:lang w:eastAsia="ru-RU"/>
        </w:rPr>
        <w:t xml:space="preserve"> </w:t>
      </w:r>
      <w:r w:rsidR="003E7054" w:rsidRPr="003F42E3">
        <w:rPr>
          <w:color w:val="000000"/>
          <w:lang w:eastAsia="ru-RU"/>
        </w:rPr>
        <w:t>копеек</w:t>
      </w:r>
      <w:r w:rsidR="0092440A" w:rsidRPr="003F42E3">
        <w:rPr>
          <w:color w:val="000000"/>
          <w:lang w:eastAsia="ru-RU"/>
        </w:rPr>
        <w:t>/</w:t>
      </w:r>
      <w:r w:rsidR="009A28A7">
        <w:rPr>
          <w:color w:val="000000"/>
          <w:lang w:eastAsia="ru-RU"/>
        </w:rPr>
        <w:t xml:space="preserve"> </w:t>
      </w:r>
      <w:r w:rsidR="0092440A" w:rsidRPr="003F42E3">
        <w:rPr>
          <w:color w:val="000000"/>
          <w:lang w:eastAsia="ru-RU"/>
        </w:rPr>
        <w:t>НДС не облагается</w:t>
      </w:r>
      <w:r w:rsidR="003E7054" w:rsidRPr="003F42E3">
        <w:rPr>
          <w:color w:val="000000"/>
          <w:lang w:eastAsia="ru-RU"/>
        </w:rPr>
        <w:t>.</w:t>
      </w:r>
    </w:p>
    <w:p w:rsidR="00BA1EAE" w:rsidRPr="0092440A" w:rsidRDefault="006118C0" w:rsidP="0092440A">
      <w:pPr>
        <w:ind w:firstLine="709"/>
        <w:jc w:val="both"/>
        <w:rPr>
          <w:color w:val="000000"/>
          <w:highlight w:val="yellow"/>
          <w:shd w:val="clear" w:color="auto" w:fill="FFFFFF"/>
        </w:rPr>
      </w:pPr>
      <w:r w:rsidRPr="00AE6269">
        <w:rPr>
          <w:color w:val="000000"/>
        </w:rPr>
        <w:t>Цена Договора является твердой и не может изменяться в ходе его исполнения</w:t>
      </w:r>
      <w:r w:rsidRPr="00AE6269">
        <w:t xml:space="preserve"> за исключением случаев, предусмотренных действующим законодательством (Федеральный закон от 05.04.2013 г. № 44-ФЗ «О контрактной системе в сфере закупок товаров, работ, услуг для обеспечения государственных и муниципальных нужд»).</w:t>
      </w:r>
    </w:p>
    <w:p w:rsidR="00BA1EAE" w:rsidRPr="00AE6269" w:rsidRDefault="002F56B0">
      <w:pPr>
        <w:pStyle w:val="af3"/>
        <w:widowControl w:val="0"/>
        <w:tabs>
          <w:tab w:val="left" w:pos="993"/>
        </w:tabs>
        <w:spacing w:after="0" w:line="240" w:lineRule="auto"/>
        <w:ind w:left="0" w:firstLine="709"/>
        <w:jc w:val="both"/>
      </w:pPr>
      <w:r>
        <w:rPr>
          <w:rFonts w:ascii="Times New Roman" w:hAnsi="Times New Roman"/>
          <w:sz w:val="24"/>
          <w:szCs w:val="24"/>
        </w:rPr>
        <w:t>4.2</w:t>
      </w:r>
      <w:r w:rsidR="006118C0" w:rsidRPr="00AE6269">
        <w:rPr>
          <w:rFonts w:ascii="Times New Roman" w:hAnsi="Times New Roman"/>
          <w:sz w:val="24"/>
          <w:szCs w:val="24"/>
        </w:rPr>
        <w:t>. Авансирование не предусмотрено.</w:t>
      </w:r>
      <w:r w:rsidR="0092440A">
        <w:rPr>
          <w:rFonts w:ascii="Times New Roman" w:hAnsi="Times New Roman"/>
          <w:sz w:val="24"/>
          <w:szCs w:val="24"/>
        </w:rPr>
        <w:t xml:space="preserve"> Оплата производится Заказчиком</w:t>
      </w:r>
      <w:r w:rsidR="00245D45">
        <w:rPr>
          <w:rFonts w:ascii="Times New Roman" w:hAnsi="Times New Roman"/>
          <w:sz w:val="24"/>
          <w:szCs w:val="24"/>
        </w:rPr>
        <w:t xml:space="preserve"> по факту поставки </w:t>
      </w:r>
      <w:r w:rsidR="006118C0" w:rsidRPr="00AE6269">
        <w:rPr>
          <w:rFonts w:ascii="Times New Roman" w:hAnsi="Times New Roman"/>
          <w:sz w:val="24"/>
          <w:szCs w:val="24"/>
        </w:rPr>
        <w:t>Товара на основании счета, счета-фактуры</w:t>
      </w:r>
      <w:r w:rsidR="0092440A">
        <w:rPr>
          <w:rFonts w:ascii="Times New Roman" w:hAnsi="Times New Roman"/>
          <w:sz w:val="24"/>
          <w:szCs w:val="24"/>
        </w:rPr>
        <w:t xml:space="preserve"> (при наличии) и </w:t>
      </w:r>
      <w:r w:rsidR="006118C0" w:rsidRPr="00AE6269">
        <w:rPr>
          <w:rFonts w:ascii="Times New Roman" w:hAnsi="Times New Roman"/>
          <w:sz w:val="24"/>
          <w:szCs w:val="24"/>
        </w:rPr>
        <w:t>товарной накла</w:t>
      </w:r>
      <w:r w:rsidR="0092440A">
        <w:rPr>
          <w:rFonts w:ascii="Times New Roman" w:hAnsi="Times New Roman"/>
          <w:sz w:val="24"/>
          <w:szCs w:val="24"/>
        </w:rPr>
        <w:t>дной</w:t>
      </w:r>
      <w:r w:rsidR="00245D45">
        <w:rPr>
          <w:rFonts w:ascii="Times New Roman" w:hAnsi="Times New Roman"/>
          <w:sz w:val="24"/>
          <w:szCs w:val="24"/>
        </w:rPr>
        <w:t xml:space="preserve"> или УПД</w:t>
      </w:r>
      <w:r w:rsidR="000E3142">
        <w:rPr>
          <w:rFonts w:ascii="Times New Roman" w:hAnsi="Times New Roman"/>
          <w:sz w:val="24"/>
          <w:szCs w:val="24"/>
        </w:rPr>
        <w:t>, подписанной</w:t>
      </w:r>
      <w:r w:rsidR="006118C0" w:rsidRPr="00AE6269">
        <w:rPr>
          <w:rFonts w:ascii="Times New Roman" w:hAnsi="Times New Roman"/>
          <w:sz w:val="24"/>
          <w:szCs w:val="24"/>
        </w:rPr>
        <w:t xml:space="preserve"> Сторонами, путем перечисления </w:t>
      </w:r>
      <w:r w:rsidR="006118C0" w:rsidRPr="00F54806">
        <w:rPr>
          <w:rFonts w:ascii="Times New Roman" w:hAnsi="Times New Roman"/>
          <w:sz w:val="24"/>
          <w:szCs w:val="24"/>
        </w:rPr>
        <w:t>денежных средств на расчет</w:t>
      </w:r>
      <w:r w:rsidR="00F54806">
        <w:rPr>
          <w:rFonts w:ascii="Times New Roman" w:hAnsi="Times New Roman"/>
          <w:sz w:val="24"/>
          <w:szCs w:val="24"/>
        </w:rPr>
        <w:t xml:space="preserve">ный счет Поставщика в </w:t>
      </w:r>
      <w:r w:rsidR="00F54806" w:rsidRPr="000E3142">
        <w:rPr>
          <w:rFonts w:ascii="Times New Roman" w:hAnsi="Times New Roman"/>
          <w:sz w:val="24"/>
          <w:szCs w:val="24"/>
        </w:rPr>
        <w:t>течение 10</w:t>
      </w:r>
      <w:r w:rsidR="006118C0" w:rsidRPr="000E3142">
        <w:rPr>
          <w:rFonts w:ascii="Times New Roman" w:hAnsi="Times New Roman"/>
          <w:sz w:val="24"/>
          <w:szCs w:val="24"/>
        </w:rPr>
        <w:t xml:space="preserve"> (</w:t>
      </w:r>
      <w:r w:rsidR="00F54806" w:rsidRPr="000E3142">
        <w:rPr>
          <w:rFonts w:ascii="Times New Roman" w:hAnsi="Times New Roman"/>
          <w:sz w:val="24"/>
          <w:szCs w:val="24"/>
        </w:rPr>
        <w:t>десяти</w:t>
      </w:r>
      <w:r w:rsidR="00C71126">
        <w:rPr>
          <w:rFonts w:ascii="Times New Roman" w:hAnsi="Times New Roman"/>
          <w:sz w:val="24"/>
          <w:szCs w:val="24"/>
        </w:rPr>
        <w:t>) рабочих</w:t>
      </w:r>
      <w:r w:rsidR="006118C0" w:rsidRPr="00F54806">
        <w:rPr>
          <w:rFonts w:ascii="Times New Roman" w:hAnsi="Times New Roman"/>
          <w:sz w:val="24"/>
          <w:szCs w:val="24"/>
        </w:rPr>
        <w:t xml:space="preserve"> дней.</w:t>
      </w:r>
    </w:p>
    <w:p w:rsidR="00BA1EAE" w:rsidRPr="00AE6269" w:rsidRDefault="00DC7694">
      <w:pPr>
        <w:pStyle w:val="af4"/>
        <w:ind w:firstLine="709"/>
        <w:jc w:val="both"/>
        <w:rPr>
          <w:rFonts w:ascii="Times New Roman" w:hAnsi="Times New Roman" w:cs="Times New Roman"/>
          <w:sz w:val="24"/>
          <w:szCs w:val="24"/>
        </w:rPr>
      </w:pPr>
      <w:r>
        <w:rPr>
          <w:rFonts w:ascii="Times New Roman" w:hAnsi="Times New Roman" w:cs="Times New Roman"/>
          <w:sz w:val="24"/>
          <w:szCs w:val="24"/>
        </w:rPr>
        <w:t>4.</w:t>
      </w:r>
      <w:r w:rsidR="00FA62D8">
        <w:rPr>
          <w:rFonts w:ascii="Times New Roman" w:hAnsi="Times New Roman" w:cs="Times New Roman"/>
          <w:sz w:val="24"/>
          <w:szCs w:val="24"/>
        </w:rPr>
        <w:t>3</w:t>
      </w:r>
      <w:r w:rsidR="006118C0" w:rsidRPr="00AE6269">
        <w:rPr>
          <w:rFonts w:ascii="Times New Roman" w:hAnsi="Times New Roman" w:cs="Times New Roman"/>
          <w:sz w:val="24"/>
          <w:szCs w:val="24"/>
        </w:rPr>
        <w:t>. Оплата по Договору считается произведенной в момент зачисления денежных средств на расчетный счет Поставщика.</w:t>
      </w:r>
    </w:p>
    <w:p w:rsidR="00BA1EAE" w:rsidRPr="00AE6269" w:rsidRDefault="00DC7694">
      <w:pPr>
        <w:tabs>
          <w:tab w:val="left" w:pos="780"/>
        </w:tabs>
        <w:ind w:firstLine="709"/>
        <w:jc w:val="both"/>
      </w:pPr>
      <w:r>
        <w:t>4.</w:t>
      </w:r>
      <w:r w:rsidR="001651A0">
        <w:t>4</w:t>
      </w:r>
      <w:r w:rsidR="00FD03E5">
        <w:t xml:space="preserve">. В цену Договора включены </w:t>
      </w:r>
      <w:r w:rsidR="006118C0" w:rsidRPr="00AE6269">
        <w:t xml:space="preserve">расходы на </w:t>
      </w:r>
      <w:r w:rsidR="00245D45">
        <w:t xml:space="preserve">разработку макетов, </w:t>
      </w:r>
      <w:r w:rsidR="006118C0" w:rsidRPr="00AE6269">
        <w:t>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Договора.</w:t>
      </w:r>
    </w:p>
    <w:p w:rsidR="00AC01CD" w:rsidRPr="00AE6269" w:rsidRDefault="00B305D7" w:rsidP="00B305D7">
      <w:pPr>
        <w:pStyle w:val="LBGovstyle2"/>
        <w:numPr>
          <w:ilvl w:val="0"/>
          <w:numId w:val="0"/>
        </w:numPr>
        <w:spacing w:before="0" w:after="0"/>
        <w:rPr>
          <w:sz w:val="24"/>
          <w:szCs w:val="24"/>
          <w:lang w:val="ru-RU"/>
        </w:rPr>
      </w:pPr>
      <w:r>
        <w:rPr>
          <w:color w:val="000000"/>
          <w:sz w:val="24"/>
          <w:szCs w:val="24"/>
          <w:lang w:val="ru-RU"/>
        </w:rPr>
        <w:t xml:space="preserve">            </w:t>
      </w:r>
      <w:r w:rsidR="00AC01CD" w:rsidRPr="00DC7694">
        <w:rPr>
          <w:color w:val="000000"/>
          <w:sz w:val="24"/>
          <w:szCs w:val="24"/>
          <w:lang w:val="ru-RU"/>
        </w:rPr>
        <w:t>4.</w:t>
      </w:r>
      <w:r w:rsidR="00CA2671">
        <w:rPr>
          <w:color w:val="000000"/>
          <w:sz w:val="24"/>
          <w:szCs w:val="24"/>
          <w:lang w:val="ru-RU"/>
        </w:rPr>
        <w:t>5</w:t>
      </w:r>
      <w:r w:rsidR="00AC01CD" w:rsidRPr="00DC7694">
        <w:rPr>
          <w:color w:val="000000"/>
          <w:sz w:val="24"/>
          <w:szCs w:val="24"/>
          <w:lang w:val="ru-RU"/>
        </w:rPr>
        <w:t>.</w:t>
      </w:r>
      <w:r w:rsidR="001A7993">
        <w:rPr>
          <w:sz w:val="24"/>
          <w:szCs w:val="24"/>
          <w:lang w:val="ru-RU"/>
        </w:rPr>
        <w:t xml:space="preserve"> Источник финансирования</w:t>
      </w:r>
      <w:r w:rsidR="00F567E6">
        <w:rPr>
          <w:sz w:val="24"/>
          <w:szCs w:val="24"/>
          <w:lang w:val="ru-RU"/>
        </w:rPr>
        <w:t xml:space="preserve">: </w:t>
      </w:r>
      <w:r>
        <w:rPr>
          <w:sz w:val="24"/>
          <w:szCs w:val="24"/>
          <w:lang w:val="ru-RU"/>
        </w:rPr>
        <w:t xml:space="preserve">бюджет </w:t>
      </w:r>
      <w:r w:rsidR="009A28A7">
        <w:rPr>
          <w:sz w:val="24"/>
          <w:szCs w:val="24"/>
          <w:lang w:val="ru-RU"/>
        </w:rPr>
        <w:t xml:space="preserve">Тосненского </w:t>
      </w:r>
      <w:r>
        <w:rPr>
          <w:sz w:val="24"/>
          <w:szCs w:val="24"/>
          <w:lang w:val="ru-RU"/>
        </w:rPr>
        <w:t>муници</w:t>
      </w:r>
      <w:r w:rsidR="009A28A7">
        <w:rPr>
          <w:sz w:val="24"/>
          <w:szCs w:val="24"/>
          <w:lang w:val="ru-RU"/>
        </w:rPr>
        <w:t xml:space="preserve">пального </w:t>
      </w:r>
      <w:r>
        <w:rPr>
          <w:sz w:val="24"/>
          <w:szCs w:val="24"/>
          <w:lang w:val="ru-RU"/>
        </w:rPr>
        <w:t>рай</w:t>
      </w:r>
      <w:r w:rsidR="00CD4E53">
        <w:rPr>
          <w:sz w:val="24"/>
          <w:szCs w:val="24"/>
          <w:lang w:val="ru-RU"/>
        </w:rPr>
        <w:t>он</w:t>
      </w:r>
      <w:r w:rsidR="007040BE">
        <w:rPr>
          <w:sz w:val="24"/>
          <w:szCs w:val="24"/>
          <w:lang w:val="ru-RU"/>
        </w:rPr>
        <w:t>а Ленинградской области на 2026</w:t>
      </w:r>
      <w:r>
        <w:rPr>
          <w:sz w:val="24"/>
          <w:szCs w:val="24"/>
          <w:lang w:val="ru-RU"/>
        </w:rPr>
        <w:t xml:space="preserve"> год.</w:t>
      </w:r>
    </w:p>
    <w:p w:rsidR="00BA1EAE" w:rsidRPr="00AE6269" w:rsidRDefault="00BA1EAE" w:rsidP="00CE28B9">
      <w:pPr>
        <w:widowControl w:val="0"/>
        <w:suppressAutoHyphens w:val="0"/>
        <w:rPr>
          <w:b/>
        </w:rPr>
      </w:pPr>
    </w:p>
    <w:p w:rsidR="00BA1EAE" w:rsidRPr="00AE6269" w:rsidRDefault="006118C0">
      <w:pPr>
        <w:widowControl w:val="0"/>
        <w:suppressAutoHyphens w:val="0"/>
        <w:jc w:val="center"/>
        <w:rPr>
          <w:b/>
        </w:rPr>
      </w:pPr>
      <w:r w:rsidRPr="00AE6269">
        <w:rPr>
          <w:b/>
        </w:rPr>
        <w:t xml:space="preserve">5. ГАРАНТИИ КАЧЕСТВА ТОВАРА </w:t>
      </w:r>
    </w:p>
    <w:p w:rsidR="00BA1EAE" w:rsidRPr="00AE6269" w:rsidRDefault="006118C0">
      <w:pPr>
        <w:widowControl w:val="0"/>
        <w:suppressAutoHyphens w:val="0"/>
        <w:ind w:firstLine="709"/>
        <w:jc w:val="both"/>
      </w:pPr>
      <w:r w:rsidRPr="00AE6269">
        <w:t>5.1. Качество Товара должно соответствовать обязательным требованиям действующих стандартов и техническим условиям предприятия-изготовителя.</w:t>
      </w:r>
    </w:p>
    <w:p w:rsidR="00BA1EAE" w:rsidRPr="00AE6269" w:rsidRDefault="006118C0">
      <w:pPr>
        <w:widowControl w:val="0"/>
        <w:suppressAutoHyphens w:val="0"/>
        <w:ind w:firstLine="709"/>
        <w:jc w:val="both"/>
      </w:pPr>
      <w:r w:rsidRPr="00AE6269">
        <w:t xml:space="preserve">5.2. Поставщик гарантирует качество и надежность поставляемого товара в течение </w:t>
      </w:r>
      <w:r w:rsidR="000E3142" w:rsidRPr="000E3142">
        <w:t>12 (две</w:t>
      </w:r>
      <w:r w:rsidRPr="000E3142">
        <w:t>надцати) месяцев с</w:t>
      </w:r>
      <w:r w:rsidRPr="00AE6269">
        <w:t xml:space="preserve"> момента принятия товара Заказчиком.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BA1EAE" w:rsidRPr="00AE6269" w:rsidRDefault="006118C0">
      <w:pPr>
        <w:widowControl w:val="0"/>
        <w:suppressAutoHyphens w:val="0"/>
        <w:ind w:firstLine="709"/>
        <w:jc w:val="both"/>
      </w:pPr>
      <w:r w:rsidRPr="00AE6269">
        <w:t xml:space="preserve">5.3. В случае обнаружения недостатков поставленного Товара, Заказчик вправе заявить Поставщику требования об устранении обнаруженных недостатков в разумный срок, а в случае невозможности их устранения (существенные недостатки) – о замене товара ненадлежащего качества. Срок замены некачественного Товара составляет 15 (пятнадцать) </w:t>
      </w:r>
      <w:r w:rsidR="00F567E6">
        <w:t>календарных</w:t>
      </w:r>
      <w:r w:rsidRPr="00AE6269">
        <w:t xml:space="preserve"> дней с момента получения Поставщиком претензии Заказчика. При отсутствии отдельных позиций Товара, подлежащего замене на складе Поставщика, срок замены такого Товара устанавливается сторонами дополнительно.</w:t>
      </w:r>
    </w:p>
    <w:p w:rsidR="00BA1EAE" w:rsidRPr="00AE6269" w:rsidRDefault="006118C0">
      <w:pPr>
        <w:pStyle w:val="af3"/>
        <w:spacing w:after="0" w:line="240" w:lineRule="auto"/>
        <w:ind w:left="0" w:firstLine="709"/>
        <w:jc w:val="both"/>
        <w:rPr>
          <w:rFonts w:ascii="Times New Roman" w:hAnsi="Times New Roman"/>
          <w:sz w:val="24"/>
          <w:szCs w:val="24"/>
        </w:rPr>
      </w:pPr>
      <w:r w:rsidRPr="00AE6269">
        <w:rPr>
          <w:rFonts w:ascii="Times New Roman" w:hAnsi="Times New Roman"/>
          <w:sz w:val="24"/>
          <w:szCs w:val="24"/>
        </w:rPr>
        <w:t>5.4.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rsidR="00BA1EAE" w:rsidRPr="00AE6269" w:rsidRDefault="006118C0">
      <w:pPr>
        <w:widowControl w:val="0"/>
        <w:suppressAutoHyphens w:val="0"/>
        <w:ind w:firstLine="709"/>
        <w:jc w:val="both"/>
      </w:pPr>
      <w:r w:rsidRPr="00AE6269">
        <w:t>5.5. В случае обнаружения Заказчиком нарушений условий Договора по комплектности и ассортименту, последний вправе потребовать от Поставщика доукомплектования Товара или замены Товара, не соответствующего условию об ассортименте.</w:t>
      </w:r>
    </w:p>
    <w:p w:rsidR="00BA1EAE" w:rsidRPr="00AE6269" w:rsidRDefault="006118C0">
      <w:pPr>
        <w:pStyle w:val="af3"/>
        <w:shd w:val="clear" w:color="auto" w:fill="FFFFFF"/>
        <w:spacing w:after="0" w:line="240" w:lineRule="auto"/>
        <w:ind w:left="0" w:firstLine="709"/>
        <w:jc w:val="both"/>
        <w:rPr>
          <w:rFonts w:ascii="Times New Roman" w:hAnsi="Times New Roman"/>
          <w:sz w:val="24"/>
        </w:rPr>
      </w:pPr>
      <w:r w:rsidRPr="00AE6269">
        <w:rPr>
          <w:rFonts w:ascii="Times New Roman" w:hAnsi="Times New Roman"/>
          <w:sz w:val="24"/>
          <w:szCs w:val="24"/>
        </w:rPr>
        <w:t xml:space="preserve">5.6. Товар, поставляемый в рамках Договора, должен являться новым, неиспользованным. Поставщик гарантирует, что Товар, поставленный по Договору, не будет иметь дефектов, повреждений (внешних и/или внутренних), связанных с разработкой, материалами и качеством </w:t>
      </w:r>
      <w:r w:rsidRPr="00AE6269">
        <w:rPr>
          <w:rFonts w:ascii="Times New Roman" w:hAnsi="Times New Roman"/>
          <w:sz w:val="24"/>
          <w:szCs w:val="24"/>
        </w:rPr>
        <w:lastRenderedPageBreak/>
        <w:t>изготовления, либо проявляющихся в результате действия или упущения Поставщика</w:t>
      </w:r>
      <w:r w:rsidRPr="00AE6269">
        <w:rPr>
          <w:rFonts w:ascii="Times New Roman" w:hAnsi="Times New Roman"/>
          <w:sz w:val="24"/>
        </w:rPr>
        <w:t xml:space="preserve"> при нормальной эксплуатации поставляемого Товара.</w:t>
      </w:r>
    </w:p>
    <w:p w:rsidR="00BA1EAE" w:rsidRPr="00AE6269" w:rsidRDefault="00BA1EAE">
      <w:pPr>
        <w:rPr>
          <w:b/>
          <w:sz w:val="22"/>
          <w:szCs w:val="22"/>
        </w:rPr>
      </w:pPr>
    </w:p>
    <w:p w:rsidR="00BA1EAE" w:rsidRPr="00AE6269" w:rsidRDefault="006118C0">
      <w:pPr>
        <w:widowControl w:val="0"/>
        <w:jc w:val="center"/>
        <w:rPr>
          <w:b/>
          <w:bCs/>
        </w:rPr>
      </w:pPr>
      <w:r w:rsidRPr="00AE6269">
        <w:rPr>
          <w:b/>
          <w:bCs/>
        </w:rPr>
        <w:t>6. ОТВЕТСТВЕННОСТЬ СТОРОН</w:t>
      </w:r>
    </w:p>
    <w:p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05.04.2013 г.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Ответственность Заказчика за неисполнение или ненадлежащее исполнение обязательств, предусмотренных Договором:</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 (в ред. от 02.08.2019 г.).</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 (включительно);</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rsidR="00BA1EAE" w:rsidRPr="00AE6269" w:rsidRDefault="006118C0">
      <w:pPr>
        <w:widowControl w:val="0"/>
        <w:ind w:firstLine="709"/>
        <w:jc w:val="both"/>
        <w:rPr>
          <w:rFonts w:eastAsia="Calibri"/>
        </w:rPr>
      </w:pPr>
      <w:r w:rsidRPr="00AE6269">
        <w:rPr>
          <w:rFonts w:eastAsia="Calibri"/>
        </w:rPr>
        <w:t>а) 10 процентов цены Договора (этапа) в случае, если цена Договором (этапа) не превышает 3 млн. рублей;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w:t>
      </w:r>
      <w:r w:rsidRPr="00AE6269">
        <w:rPr>
          <w:rFonts w:eastAsia="Calibri"/>
        </w:rPr>
        <w:lastRenderedPageBreak/>
        <w:t>исключением случаев, если законодательством Российской Федерации установлен иной порядок начисления пени.</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неисполнения или ненадлежащего исполнения Поставщиком обязательств, предусмотренных Договором, Заказчик направляет Поставщику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оплата осуществляется за вычетом соответствующего размера неустоек (штрафов, пеней).</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Заказчик вправе исполнить обязательство Поставщику по перечислению неустоек (штрафов, пеней) в доход бюджета в соответствии с законодательством Российской Федерации.</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 Претензия может быть направлена Поставщику, в том числе на адрес электронной почты, указанный в Договоре.</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неуп</w:t>
      </w:r>
      <w:r w:rsidR="00F567E6">
        <w:rPr>
          <w:rFonts w:eastAsia="Calibri"/>
        </w:rPr>
        <w:t>латы Поставщиком сумм неустойки (штрафа, пени),</w:t>
      </w:r>
      <w:r w:rsidRPr="00AE6269">
        <w:rPr>
          <w:rFonts w:eastAsia="Calibri"/>
        </w:rPr>
        <w:t xml:space="preserve"> Заказчик имеет право осуществить выплату Поставщику суммы за </w:t>
      </w:r>
      <w:r w:rsidR="00F567E6">
        <w:rPr>
          <w:rFonts w:eastAsia="Calibri"/>
        </w:rPr>
        <w:t>поставленный Товар, уменьшенной</w:t>
      </w:r>
      <w:r w:rsidRPr="00AE6269">
        <w:rPr>
          <w:rFonts w:eastAsia="Calibri"/>
        </w:rPr>
        <w:t xml:space="preserve"> на сумму пени и (или) штрафов.</w:t>
      </w:r>
    </w:p>
    <w:p w:rsidR="00BA1EAE" w:rsidRPr="00AE6269" w:rsidRDefault="00BA1EAE">
      <w:pPr>
        <w:rPr>
          <w:b/>
        </w:rPr>
      </w:pPr>
    </w:p>
    <w:p w:rsidR="00BA1EAE" w:rsidRPr="00AE6269" w:rsidRDefault="006118C0">
      <w:pPr>
        <w:widowControl w:val="0"/>
        <w:jc w:val="center"/>
        <w:rPr>
          <w:b/>
        </w:rPr>
      </w:pPr>
      <w:r w:rsidRPr="00AE6269">
        <w:rPr>
          <w:b/>
        </w:rPr>
        <w:t>7. ПОРЯДОК РАЗРЕШЕНИЯ СПОРОВ</w:t>
      </w:r>
    </w:p>
    <w:p w:rsidR="00BA1EAE" w:rsidRPr="00AE6269" w:rsidRDefault="006118C0">
      <w:pPr>
        <w:pStyle w:val="af1"/>
        <w:spacing w:beforeAutospacing="0" w:afterAutospacing="0"/>
        <w:ind w:firstLine="709"/>
        <w:jc w:val="both"/>
      </w:pPr>
      <w:r w:rsidRPr="00AE6269">
        <w:t>7.1.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rsidR="00BA1EAE" w:rsidRPr="00AE6269" w:rsidRDefault="006118C0">
      <w:pPr>
        <w:pStyle w:val="af1"/>
        <w:spacing w:beforeAutospacing="0" w:afterAutospacing="0"/>
        <w:ind w:firstLine="709"/>
        <w:jc w:val="both"/>
      </w:pPr>
      <w:r w:rsidRPr="00AE6269">
        <w:t>7.2.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A1EAE" w:rsidRPr="00AE6269" w:rsidRDefault="006118C0">
      <w:pPr>
        <w:pStyle w:val="af1"/>
        <w:spacing w:beforeAutospacing="0" w:afterAutospacing="0"/>
        <w:ind w:firstLine="709"/>
        <w:jc w:val="both"/>
      </w:pPr>
      <w:r w:rsidRPr="00AE6269">
        <w:t>7.3. Срок рассмотрения писем, уведомлений или претензий не может превышать 10 (десять) календарных дней со дня их получения.</w:t>
      </w:r>
    </w:p>
    <w:p w:rsidR="00BA1EAE" w:rsidRPr="00AE6269" w:rsidRDefault="006118C0">
      <w:pPr>
        <w:pStyle w:val="af1"/>
        <w:spacing w:beforeAutospacing="0" w:afterAutospacing="0"/>
        <w:ind w:firstLine="709"/>
        <w:jc w:val="both"/>
      </w:pPr>
      <w:r w:rsidRPr="00AE6269">
        <w:t>7.4.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BA1EAE" w:rsidRPr="00AE6269" w:rsidRDefault="00BA1EAE">
      <w:pPr>
        <w:rPr>
          <w:b/>
          <w:sz w:val="22"/>
          <w:szCs w:val="22"/>
        </w:rPr>
      </w:pPr>
    </w:p>
    <w:p w:rsidR="00BA1EAE" w:rsidRPr="005D6A84" w:rsidRDefault="006118C0">
      <w:pPr>
        <w:jc w:val="center"/>
        <w:rPr>
          <w:b/>
          <w:color w:val="auto"/>
        </w:rPr>
      </w:pPr>
      <w:r w:rsidRPr="005D6A84">
        <w:rPr>
          <w:b/>
          <w:color w:val="auto"/>
        </w:rPr>
        <w:t>8. ПОРЯДОК РАСТОРЖЕНИЯ И ИЗМЕНЕНИЯ ДОГОВОРА</w:t>
      </w:r>
    </w:p>
    <w:p w:rsidR="00BA1EAE" w:rsidRPr="00AE6269" w:rsidRDefault="006118C0">
      <w:pPr>
        <w:tabs>
          <w:tab w:val="left" w:pos="0"/>
        </w:tabs>
        <w:ind w:firstLine="709"/>
        <w:jc w:val="both"/>
        <w:rPr>
          <w:color w:val="000000"/>
        </w:rPr>
      </w:pPr>
      <w:r w:rsidRPr="00AE6269">
        <w:rPr>
          <w:color w:val="000000"/>
        </w:rPr>
        <w:t xml:space="preserve">8.1. При заключении и исполнении </w:t>
      </w:r>
      <w:r w:rsidRPr="00AE6269">
        <w:rPr>
          <w:iCs/>
          <w:color w:val="000000"/>
        </w:rPr>
        <w:t>Договора</w:t>
      </w:r>
      <w:r w:rsidRPr="00AE6269">
        <w:rPr>
          <w:color w:val="000000"/>
        </w:rPr>
        <w:t xml:space="preserve"> изменение его условий в одностороннем порядке не допускается. </w:t>
      </w:r>
    </w:p>
    <w:p w:rsidR="00BA1EAE" w:rsidRPr="00AE6269" w:rsidRDefault="006118C0">
      <w:pPr>
        <w:ind w:firstLine="709"/>
        <w:jc w:val="both"/>
        <w:rPr>
          <w:rFonts w:eastAsia="Calibri"/>
          <w:color w:val="000000"/>
        </w:rPr>
      </w:pPr>
      <w:r w:rsidRPr="00AE6269">
        <w:rPr>
          <w:iCs/>
          <w:color w:val="000000"/>
        </w:rPr>
        <w:t>Договор</w:t>
      </w:r>
      <w:r w:rsidRPr="00AE6269">
        <w:rPr>
          <w:rFonts w:eastAsia="Calibri"/>
          <w:color w:val="000000"/>
        </w:rPr>
        <w:t xml:space="preserve"> может быть изменен по соглашению Сторон по основаниям, предусмотренным действующим законодательством.</w:t>
      </w:r>
    </w:p>
    <w:p w:rsidR="00BA1EAE" w:rsidRPr="00AE6269" w:rsidRDefault="006118C0">
      <w:pPr>
        <w:tabs>
          <w:tab w:val="left" w:pos="0"/>
        </w:tabs>
        <w:ind w:firstLine="709"/>
        <w:jc w:val="both"/>
        <w:rPr>
          <w:color w:val="000000"/>
        </w:rPr>
      </w:pPr>
      <w:r w:rsidRPr="00AE6269">
        <w:rPr>
          <w:color w:val="000000"/>
        </w:rPr>
        <w:t xml:space="preserve">8.2. </w:t>
      </w:r>
      <w:proofErr w:type="gramStart"/>
      <w:r w:rsidRPr="00AE6269">
        <w:rPr>
          <w:color w:val="000000"/>
        </w:rPr>
        <w:t xml:space="preserve">Все изменения и дополнения к </w:t>
      </w:r>
      <w:r w:rsidRPr="00AE6269">
        <w:rPr>
          <w:iCs/>
          <w:color w:val="000000"/>
        </w:rPr>
        <w:t>Договора</w:t>
      </w:r>
      <w:r w:rsidRPr="00AE6269">
        <w:rPr>
          <w:color w:val="000000"/>
        </w:rPr>
        <w:t xml:space="preserve"> действительны, если они оформлены в виде дополнительного соглашения к </w:t>
      </w:r>
      <w:r w:rsidRPr="00AE6269">
        <w:rPr>
          <w:iCs/>
          <w:color w:val="000000"/>
        </w:rPr>
        <w:t>Договору</w:t>
      </w:r>
      <w:r w:rsidRPr="00AE6269">
        <w:rPr>
          <w:color w:val="000000"/>
        </w:rPr>
        <w:t xml:space="preserve"> и подписаны уполномоченными на то представителями Сторон.</w:t>
      </w:r>
      <w:proofErr w:type="gramEnd"/>
      <w:r w:rsidRPr="00AE6269">
        <w:rPr>
          <w:color w:val="000000"/>
        </w:rPr>
        <w:t xml:space="preserve"> Дополнительные соглашения к </w:t>
      </w:r>
      <w:r w:rsidRPr="00AE6269">
        <w:rPr>
          <w:iCs/>
          <w:color w:val="000000"/>
        </w:rPr>
        <w:t>Договору</w:t>
      </w:r>
      <w:r w:rsidRPr="00AE6269">
        <w:rPr>
          <w:color w:val="000000"/>
        </w:rPr>
        <w:t xml:space="preserve"> являются его неотъемлемой частью и вступают в силу с момента их подписания Сторонами.</w:t>
      </w:r>
    </w:p>
    <w:p w:rsidR="00BA1EAE" w:rsidRPr="00AE6269" w:rsidRDefault="006118C0">
      <w:pPr>
        <w:tabs>
          <w:tab w:val="left" w:pos="0"/>
        </w:tabs>
        <w:ind w:firstLine="709"/>
        <w:jc w:val="both"/>
        <w:rPr>
          <w:color w:val="000000"/>
        </w:rPr>
      </w:pPr>
      <w:r w:rsidRPr="00AE6269">
        <w:rPr>
          <w:color w:val="000000"/>
        </w:rPr>
        <w:t xml:space="preserve">8.3. При исполнении </w:t>
      </w:r>
      <w:r w:rsidRPr="00AE6269">
        <w:rPr>
          <w:iCs/>
          <w:color w:val="000000"/>
        </w:rPr>
        <w:t>Договора</w:t>
      </w:r>
      <w:r w:rsidRPr="00AE6269">
        <w:rPr>
          <w:color w:val="000000"/>
        </w:rPr>
        <w:t xml:space="preserve"> не допускается перемена Поставщика, за исключением случаев, если новый Поставщик является правопреемником Поставщика по </w:t>
      </w:r>
      <w:r w:rsidRPr="00AE6269">
        <w:rPr>
          <w:iCs/>
          <w:color w:val="000000"/>
        </w:rPr>
        <w:t>Договору</w:t>
      </w:r>
      <w:r w:rsidRPr="00AE6269">
        <w:rPr>
          <w:color w:val="000000"/>
        </w:rPr>
        <w:t xml:space="preserve"> вследствие реорганизации юридического лица в форме преобразования, слияния или присоединения.</w:t>
      </w:r>
    </w:p>
    <w:p w:rsidR="00BA1EAE" w:rsidRPr="00AE6269" w:rsidRDefault="006118C0">
      <w:pPr>
        <w:tabs>
          <w:tab w:val="left" w:pos="0"/>
        </w:tabs>
        <w:ind w:firstLine="709"/>
        <w:jc w:val="both"/>
        <w:rPr>
          <w:color w:val="000000"/>
        </w:rPr>
      </w:pPr>
      <w:r w:rsidRPr="00AE6269">
        <w:rPr>
          <w:color w:val="000000"/>
        </w:rPr>
        <w:t xml:space="preserve">8.4. В случае перемены Заказчика по </w:t>
      </w:r>
      <w:r w:rsidRPr="00AE6269">
        <w:rPr>
          <w:iCs/>
          <w:color w:val="000000"/>
        </w:rPr>
        <w:t xml:space="preserve">Договору </w:t>
      </w:r>
      <w:r w:rsidRPr="00AE6269">
        <w:rPr>
          <w:color w:val="000000"/>
        </w:rPr>
        <w:t xml:space="preserve">права и обязанности Заказчика по данному </w:t>
      </w:r>
      <w:r w:rsidRPr="00AE6269">
        <w:rPr>
          <w:iCs/>
          <w:color w:val="000000"/>
        </w:rPr>
        <w:t>Договору</w:t>
      </w:r>
      <w:r w:rsidRPr="00AE6269">
        <w:rPr>
          <w:color w:val="000000"/>
        </w:rPr>
        <w:t xml:space="preserve"> переходят к новому Заказчику в том же объеме и на тех же условиях.</w:t>
      </w:r>
    </w:p>
    <w:p w:rsidR="00BA1EAE" w:rsidRPr="00AE6269" w:rsidRDefault="006118C0">
      <w:pPr>
        <w:ind w:firstLine="709"/>
        <w:jc w:val="both"/>
        <w:rPr>
          <w:rFonts w:eastAsia="Calibri"/>
          <w:color w:val="000000"/>
        </w:rPr>
      </w:pPr>
      <w:r w:rsidRPr="00AE6269">
        <w:rPr>
          <w:rFonts w:eastAsia="Calibri"/>
          <w:color w:val="000000"/>
          <w:lang w:eastAsia="en-US"/>
        </w:rPr>
        <w:t xml:space="preserve">8.5. </w:t>
      </w:r>
      <w:r w:rsidRPr="00AE6269">
        <w:rPr>
          <w:iCs/>
          <w:color w:val="000000"/>
        </w:rPr>
        <w:t>Договор</w:t>
      </w:r>
      <w:r w:rsidRPr="00AE6269">
        <w:rPr>
          <w:rFonts w:eastAsia="Calibri"/>
          <w:color w:val="000000"/>
        </w:rPr>
        <w:t xml:space="preserve"> может быть расторгнут:</w:t>
      </w:r>
    </w:p>
    <w:p w:rsidR="00BA1EAE" w:rsidRPr="00AE6269" w:rsidRDefault="006118C0">
      <w:pPr>
        <w:ind w:firstLine="709"/>
        <w:jc w:val="both"/>
        <w:rPr>
          <w:rFonts w:eastAsia="Calibri"/>
          <w:color w:val="000000"/>
        </w:rPr>
      </w:pPr>
      <w:r w:rsidRPr="00AE6269">
        <w:rPr>
          <w:rFonts w:eastAsia="Calibri"/>
          <w:color w:val="000000"/>
        </w:rPr>
        <w:lastRenderedPageBreak/>
        <w:t>– по соглашению Сторон;</w:t>
      </w:r>
    </w:p>
    <w:p w:rsidR="00BA1EAE" w:rsidRPr="00AE6269" w:rsidRDefault="006118C0">
      <w:pPr>
        <w:ind w:firstLine="709"/>
        <w:jc w:val="both"/>
        <w:rPr>
          <w:rFonts w:eastAsia="Calibri"/>
          <w:color w:val="000000"/>
        </w:rPr>
      </w:pPr>
      <w:r w:rsidRPr="00AE6269">
        <w:rPr>
          <w:rFonts w:eastAsia="Calibri"/>
          <w:color w:val="000000"/>
        </w:rPr>
        <w:t>– по решению суда по основаниям, предусмотренным гражданским законодательством;</w:t>
      </w:r>
    </w:p>
    <w:p w:rsidR="00BA1EAE" w:rsidRPr="00AE6269" w:rsidRDefault="006118C0">
      <w:pPr>
        <w:ind w:firstLine="709"/>
        <w:jc w:val="both"/>
        <w:rPr>
          <w:rFonts w:eastAsia="Calibri"/>
          <w:color w:val="000000"/>
        </w:rPr>
      </w:pPr>
      <w:r w:rsidRPr="00AE6269">
        <w:rPr>
          <w:rFonts w:eastAsia="Calibri"/>
          <w:color w:val="000000"/>
        </w:rPr>
        <w:t xml:space="preserve">– в связи с односторонним отказом от исполнения </w:t>
      </w:r>
      <w:r w:rsidRPr="00AE6269">
        <w:rPr>
          <w:iCs/>
          <w:color w:val="000000"/>
        </w:rPr>
        <w:t>Договора</w:t>
      </w:r>
      <w:r w:rsidRPr="00AE6269">
        <w:rPr>
          <w:rFonts w:eastAsia="Calibri"/>
          <w:color w:val="000000"/>
        </w:rPr>
        <w:t xml:space="preserve"> в соответствии с гражданским законодательством и в</w:t>
      </w:r>
      <w:r w:rsidR="004C474D">
        <w:rPr>
          <w:rFonts w:eastAsia="Calibri"/>
          <w:color w:val="000000"/>
        </w:rPr>
        <w:t xml:space="preserve"> соответствии с положениями ч.</w:t>
      </w:r>
      <w:r w:rsidRPr="00AE6269">
        <w:rPr>
          <w:rFonts w:eastAsia="Calibri"/>
          <w:color w:val="000000"/>
        </w:rPr>
        <w:t xml:space="preserve"> 8-25 ст.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BA1EAE" w:rsidRPr="00AE6269" w:rsidRDefault="005D6A84">
      <w:pPr>
        <w:ind w:firstLine="709"/>
        <w:jc w:val="both"/>
      </w:pPr>
      <w:r>
        <w:t>8.6. Договор может быть</w:t>
      </w:r>
      <w:r w:rsidR="006118C0" w:rsidRPr="00AE6269">
        <w:t xml:space="preserve"> расторгнут досрочно по инициативе любой из сторон в одностороннем внесудебном порядке, путем направления соответствующего извещения другой стороне. Договор считается расторгнутым через 10 (десять) календарных дней с момента получения другой стороной указанного уведомления о расторжении Договора. В случае расторжения Договора Стороны обязаны произвести расчет за фактически произведенные действия по предмету Договора. </w:t>
      </w:r>
    </w:p>
    <w:p w:rsidR="00BA1EAE" w:rsidRPr="00AE6269" w:rsidRDefault="00BA1EAE">
      <w:pPr>
        <w:rPr>
          <w:b/>
          <w:sz w:val="22"/>
          <w:szCs w:val="22"/>
        </w:rPr>
      </w:pPr>
    </w:p>
    <w:p w:rsidR="00BA1EAE" w:rsidRPr="00AE6269" w:rsidRDefault="006118C0">
      <w:pPr>
        <w:jc w:val="center"/>
        <w:rPr>
          <w:b/>
        </w:rPr>
      </w:pPr>
      <w:r w:rsidRPr="00AE6269">
        <w:rPr>
          <w:b/>
        </w:rPr>
        <w:t>9. ФОРС-МАЖОР</w:t>
      </w:r>
    </w:p>
    <w:p w:rsidR="00BA1EAE" w:rsidRPr="00AE6269" w:rsidRDefault="006118C0">
      <w:pPr>
        <w:pStyle w:val="22"/>
        <w:widowControl w:val="0"/>
        <w:spacing w:after="0" w:line="240" w:lineRule="auto"/>
        <w:ind w:firstLine="709"/>
        <w:jc w:val="both"/>
      </w:pPr>
      <w:r w:rsidRPr="00AE6269">
        <w:t>9.1.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rsidR="00BA1EAE" w:rsidRDefault="006118C0" w:rsidP="00D566FF">
      <w:pPr>
        <w:pStyle w:val="22"/>
        <w:widowControl w:val="0"/>
        <w:spacing w:after="0" w:line="240" w:lineRule="auto"/>
        <w:ind w:firstLine="709"/>
        <w:jc w:val="both"/>
      </w:pPr>
      <w:r w:rsidRPr="00AE6269">
        <w:t>9.2. В случае наступления обстоятельств, указанных в п. 9.1 Договора, сторона, которая не в состоянии исполнить взятые на себя обязательства, должна в 3 (трех) дневной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0C351B" w:rsidRPr="00AE6269" w:rsidRDefault="000C351B" w:rsidP="00D566FF">
      <w:pPr>
        <w:pStyle w:val="22"/>
        <w:widowControl w:val="0"/>
        <w:spacing w:after="0" w:line="240" w:lineRule="auto"/>
        <w:ind w:firstLine="709"/>
        <w:jc w:val="both"/>
      </w:pPr>
    </w:p>
    <w:p w:rsidR="00BA1EAE" w:rsidRPr="00AE6269" w:rsidRDefault="006118C0">
      <w:pPr>
        <w:widowControl w:val="0"/>
        <w:tabs>
          <w:tab w:val="left" w:pos="0"/>
        </w:tabs>
        <w:jc w:val="center"/>
        <w:rPr>
          <w:b/>
          <w:bCs/>
        </w:rPr>
      </w:pPr>
      <w:r w:rsidRPr="00AE6269">
        <w:rPr>
          <w:b/>
          <w:bCs/>
        </w:rPr>
        <w:t>10. УВЕДОМЛЕНИЯ И ИЗВЕЩЕНИЯ</w:t>
      </w:r>
    </w:p>
    <w:p w:rsidR="00BA1EAE" w:rsidRPr="00AE6269" w:rsidRDefault="006118C0">
      <w:pPr>
        <w:widowControl w:val="0"/>
        <w:tabs>
          <w:tab w:val="left" w:pos="0"/>
        </w:tabs>
        <w:ind w:firstLine="709"/>
        <w:jc w:val="both"/>
      </w:pPr>
      <w:r w:rsidRPr="00AE6269">
        <w:t>10.1. Все уведомления и извещения, необходимые в соответствии с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BA1EAE" w:rsidRPr="00AE6269" w:rsidRDefault="006118C0">
      <w:pPr>
        <w:widowControl w:val="0"/>
        <w:tabs>
          <w:tab w:val="left" w:pos="0"/>
        </w:tabs>
        <w:ind w:firstLine="709"/>
        <w:jc w:val="both"/>
      </w:pPr>
      <w:r w:rsidRPr="00AE6269">
        <w:t>10.2. Уведомления и извещения направляются за счет уведомляющей Стороны.</w:t>
      </w:r>
    </w:p>
    <w:p w:rsidR="00BA1EAE" w:rsidRPr="00AE6269" w:rsidRDefault="006118C0">
      <w:pPr>
        <w:widowControl w:val="0"/>
        <w:tabs>
          <w:tab w:val="left" w:pos="0"/>
        </w:tabs>
        <w:ind w:firstLine="709"/>
        <w:jc w:val="both"/>
      </w:pPr>
      <w:r w:rsidRPr="00AE6269">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BA1EAE" w:rsidRPr="00AE6269" w:rsidRDefault="006118C0">
      <w:pPr>
        <w:widowControl w:val="0"/>
        <w:tabs>
          <w:tab w:val="left" w:pos="0"/>
        </w:tabs>
        <w:ind w:firstLine="709"/>
        <w:jc w:val="both"/>
      </w:pPr>
      <w:r w:rsidRPr="00AE6269">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A1EAE" w:rsidRPr="00AE6269" w:rsidRDefault="00BA1EAE">
      <w:pPr>
        <w:rPr>
          <w:b/>
          <w:sz w:val="22"/>
          <w:szCs w:val="22"/>
        </w:rPr>
      </w:pPr>
    </w:p>
    <w:p w:rsidR="00BA1EAE" w:rsidRPr="00AE6269" w:rsidRDefault="006118C0">
      <w:pPr>
        <w:jc w:val="center"/>
        <w:rPr>
          <w:b/>
          <w:bCs/>
        </w:rPr>
      </w:pPr>
      <w:r w:rsidRPr="00AE6269">
        <w:rPr>
          <w:b/>
          <w:bCs/>
        </w:rPr>
        <w:t>11. СРОК ДЕЙСТВИЯ ДОГОВОРА</w:t>
      </w:r>
    </w:p>
    <w:p w:rsidR="00BA1EAE" w:rsidRPr="00AE6269" w:rsidRDefault="006118C0">
      <w:pPr>
        <w:ind w:firstLine="709"/>
        <w:jc w:val="both"/>
      </w:pPr>
      <w:r w:rsidRPr="00AE6269">
        <w:t xml:space="preserve">11.1. Договор вступает в силу </w:t>
      </w:r>
      <w:proofErr w:type="gramStart"/>
      <w:r w:rsidRPr="00AE6269">
        <w:t>с даты</w:t>
      </w:r>
      <w:proofErr w:type="gramEnd"/>
      <w:r w:rsidRPr="00AE6269">
        <w:t xml:space="preserve"> его подписания </w:t>
      </w:r>
      <w:r w:rsidRPr="00DA5489">
        <w:t>и действует до 31 декабря 202</w:t>
      </w:r>
      <w:r w:rsidR="007040BE">
        <w:t>6</w:t>
      </w:r>
      <w:r w:rsidRPr="00DA5489">
        <w:t xml:space="preserve"> года.</w:t>
      </w:r>
    </w:p>
    <w:p w:rsidR="00BA1EAE" w:rsidRPr="00AE6269" w:rsidRDefault="006118C0">
      <w:pPr>
        <w:ind w:firstLine="709"/>
        <w:jc w:val="both"/>
      </w:pPr>
      <w:r w:rsidRPr="00AE6269">
        <w:t>11.2. 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BA1EAE" w:rsidRPr="00AE6269" w:rsidRDefault="006118C0">
      <w:pPr>
        <w:shd w:val="clear" w:color="auto" w:fill="FFFFFF"/>
        <w:ind w:firstLine="709"/>
        <w:jc w:val="both"/>
        <w:rPr>
          <w:color w:val="000000"/>
          <w:lang w:eastAsia="ru-RU"/>
        </w:rPr>
      </w:pPr>
      <w:r w:rsidRPr="00AE6269">
        <w:t xml:space="preserve">11.3. </w:t>
      </w:r>
      <w:r w:rsidRPr="00AE6269">
        <w:rPr>
          <w:color w:val="000000"/>
          <w:lang w:eastAsia="ru-RU"/>
        </w:rPr>
        <w:t>Договор может быть досрочно прекращен в одностороннем внесудебном порядке в случаях, предусмотренных действующим законодательством.</w:t>
      </w:r>
    </w:p>
    <w:p w:rsidR="00BA1EAE" w:rsidRDefault="006118C0">
      <w:pPr>
        <w:ind w:firstLine="709"/>
        <w:jc w:val="both"/>
      </w:pPr>
      <w:r w:rsidRPr="00AE6269">
        <w:t xml:space="preserve">11.4. Сторона, решившая расторгнуть Договор, должна направить письменное уведомление о намерении расторгнуть Договор другой Стороне не </w:t>
      </w:r>
      <w:proofErr w:type="gramStart"/>
      <w:r w:rsidRPr="00AE6269">
        <w:t>позднее</w:t>
      </w:r>
      <w:proofErr w:type="gramEnd"/>
      <w:r w:rsidRPr="00AE6269">
        <w:t xml:space="preserve"> чем за 30 (тридцать) дней до предполагаемого дня расторжения Договора.</w:t>
      </w:r>
    </w:p>
    <w:p w:rsidR="00BA1EAE" w:rsidRPr="00AE6269" w:rsidRDefault="00BA1EAE" w:rsidP="00D841C7">
      <w:pPr>
        <w:rPr>
          <w:b/>
        </w:rPr>
      </w:pPr>
    </w:p>
    <w:p w:rsidR="00BA1EAE" w:rsidRPr="00AE6269" w:rsidRDefault="006118C0">
      <w:pPr>
        <w:jc w:val="center"/>
        <w:rPr>
          <w:b/>
          <w:bCs/>
        </w:rPr>
      </w:pPr>
      <w:r w:rsidRPr="00AE6269">
        <w:rPr>
          <w:b/>
          <w:bCs/>
        </w:rPr>
        <w:t>12. ЗАКЛЮЧИТЕЛЬНЫЕ ПОЛОЖЕНИЯ</w:t>
      </w:r>
    </w:p>
    <w:p w:rsidR="00BA1EAE" w:rsidRPr="00AE6269" w:rsidRDefault="006118C0">
      <w:pPr>
        <w:ind w:firstLine="709"/>
        <w:jc w:val="both"/>
      </w:pPr>
      <w:r w:rsidRPr="00AE6269">
        <w:t>12.1. Вся информация, полученная в ходе реализации Договора, включая информацию о финансовом положении сторон, считается конфиденциальной и не подлежит разглашению или передаче третьим лицам, как в период действия Договора, так и по окончании его действия в течение 3 (трех) лет.</w:t>
      </w:r>
    </w:p>
    <w:p w:rsidR="00BA1EAE" w:rsidRPr="00AE6269" w:rsidRDefault="006118C0">
      <w:pPr>
        <w:ind w:firstLine="709"/>
        <w:jc w:val="both"/>
      </w:pPr>
      <w:r w:rsidRPr="00AE6269">
        <w:lastRenderedPageBreak/>
        <w:t>12.2. Все извещения, требования и (или) иные договоренности между сторонами должны быть изложены в письменной форме и надлежащим образом переданы по адресу, указанному в Договоре.</w:t>
      </w:r>
    </w:p>
    <w:p w:rsidR="00BA1EAE" w:rsidRPr="00AE6269" w:rsidRDefault="006118C0">
      <w:pPr>
        <w:tabs>
          <w:tab w:val="left" w:pos="0"/>
        </w:tabs>
        <w:ind w:firstLine="709"/>
        <w:jc w:val="both"/>
      </w:pPr>
      <w:r w:rsidRPr="00AE6269">
        <w:t xml:space="preserve">12.3. При изменении адреса, Стороны обязуются извещать друг друга о таких изменениях в 10-дневный срок. В противном случае сообщения, переданные по последнему известному адресу, считаются переданными надлежащим образом. </w:t>
      </w:r>
    </w:p>
    <w:p w:rsidR="00BA1EAE" w:rsidRPr="00AE6269" w:rsidRDefault="006118C0">
      <w:pPr>
        <w:tabs>
          <w:tab w:val="left" w:pos="0"/>
        </w:tabs>
        <w:ind w:firstLine="709"/>
        <w:jc w:val="both"/>
        <w:rPr>
          <w:color w:val="000000"/>
        </w:rPr>
      </w:pPr>
      <w:r w:rsidRPr="00AE6269">
        <w:t xml:space="preserve">12.4. </w:t>
      </w:r>
      <w:r w:rsidRPr="00AE6269">
        <w:rPr>
          <w:color w:val="000000"/>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BA1EAE" w:rsidRPr="00AE6269" w:rsidRDefault="00EE0CEA">
      <w:pPr>
        <w:ind w:firstLine="709"/>
        <w:jc w:val="both"/>
      </w:pPr>
      <w:r>
        <w:t>12.5</w:t>
      </w:r>
      <w:r w:rsidR="006118C0" w:rsidRPr="00AE6269">
        <w:t>. В части, не урегулированной Договором, отношения сторон регламентируются действующим законодательством Российской Федерации.</w:t>
      </w:r>
    </w:p>
    <w:p w:rsidR="00BA1EAE" w:rsidRPr="00AE6269" w:rsidRDefault="006118C0">
      <w:pPr>
        <w:ind w:firstLine="709"/>
        <w:jc w:val="both"/>
      </w:pPr>
      <w:r w:rsidRPr="00AE6269">
        <w:t>1</w:t>
      </w:r>
      <w:r w:rsidR="00EE0CEA">
        <w:t>2.6</w:t>
      </w:r>
      <w:r w:rsidRPr="00AE6269">
        <w:t>. Договор составлен в 2 (двух) экземплярах, по одному экземпляру для каждой из сторон. Каждая страница подписана Продавцом и Покупателем. Все экземпляры имеют равную юридическую силу.</w:t>
      </w:r>
    </w:p>
    <w:p w:rsidR="00BA1EAE" w:rsidRPr="00AE6269" w:rsidRDefault="00BA1EAE">
      <w:pPr>
        <w:jc w:val="both"/>
        <w:rPr>
          <w:b/>
          <w:bCs/>
        </w:rPr>
      </w:pPr>
    </w:p>
    <w:p w:rsidR="00BA1EAE" w:rsidRPr="00AE6269" w:rsidRDefault="006118C0">
      <w:pPr>
        <w:jc w:val="center"/>
        <w:rPr>
          <w:b/>
        </w:rPr>
      </w:pPr>
      <w:r w:rsidRPr="00AE6269">
        <w:rPr>
          <w:b/>
        </w:rPr>
        <w:t>13. ПРИЛОЖЕНИЯ</w:t>
      </w:r>
    </w:p>
    <w:p w:rsidR="00BA1EAE" w:rsidRPr="00AE6269" w:rsidRDefault="006118C0" w:rsidP="00DF3812">
      <w:pPr>
        <w:pStyle w:val="14"/>
        <w:tabs>
          <w:tab w:val="left" w:pos="9900"/>
        </w:tabs>
        <w:jc w:val="both"/>
        <w:rPr>
          <w:rFonts w:ascii="Times New Roman" w:hAnsi="Times New Roman"/>
          <w:color w:val="000000"/>
          <w:szCs w:val="24"/>
        </w:rPr>
      </w:pPr>
      <w:r w:rsidRPr="00AE6269">
        <w:rPr>
          <w:rFonts w:ascii="Times New Roman" w:hAnsi="Times New Roman"/>
          <w:color w:val="000000"/>
          <w:szCs w:val="24"/>
        </w:rPr>
        <w:t>Приложения к Договору являются его неотъемлемой частью.</w:t>
      </w:r>
    </w:p>
    <w:p w:rsidR="00BA1EAE" w:rsidRPr="00AE6269" w:rsidRDefault="006118C0">
      <w:pPr>
        <w:ind w:firstLine="709"/>
        <w:jc w:val="both"/>
        <w:rPr>
          <w:bCs/>
        </w:rPr>
      </w:pPr>
      <w:r w:rsidRPr="00AE6269">
        <w:rPr>
          <w:bCs/>
        </w:rPr>
        <w:t>13.1. Приложение №1 -</w:t>
      </w:r>
      <w:r w:rsidR="00EE0CEA">
        <w:rPr>
          <w:bCs/>
        </w:rPr>
        <w:t xml:space="preserve"> </w:t>
      </w:r>
      <w:r w:rsidRPr="00AE6269">
        <w:rPr>
          <w:bCs/>
        </w:rPr>
        <w:t>Спецификация.</w:t>
      </w:r>
    </w:p>
    <w:p w:rsidR="00BA1EAE" w:rsidRPr="00AE6269" w:rsidRDefault="00BA1EAE">
      <w:pPr>
        <w:ind w:left="360"/>
        <w:jc w:val="both"/>
        <w:rPr>
          <w:b/>
          <w:bCs/>
          <w:sz w:val="22"/>
          <w:szCs w:val="22"/>
        </w:rPr>
      </w:pPr>
    </w:p>
    <w:p w:rsidR="00BA1EAE" w:rsidRPr="00AE6269" w:rsidRDefault="006118C0">
      <w:pPr>
        <w:jc w:val="center"/>
        <w:rPr>
          <w:b/>
          <w:sz w:val="22"/>
          <w:szCs w:val="22"/>
        </w:rPr>
      </w:pPr>
      <w:r w:rsidRPr="00AE6269">
        <w:rPr>
          <w:b/>
          <w:sz w:val="22"/>
          <w:szCs w:val="22"/>
        </w:rPr>
        <w:t>14. АДРЕСА, РЕКВИЗИТЫ И ПОДПИСИ СТОРОН</w:t>
      </w:r>
    </w:p>
    <w:p w:rsidR="00BA1EAE" w:rsidRPr="00AE6269" w:rsidRDefault="00BA1EAE">
      <w:pPr>
        <w:jc w:val="center"/>
        <w:rPr>
          <w:sz w:val="22"/>
          <w:szCs w:val="22"/>
        </w:rPr>
      </w:pPr>
    </w:p>
    <w:tbl>
      <w:tblPr>
        <w:tblW w:w="10207" w:type="dxa"/>
        <w:tblInd w:w="-34" w:type="dxa"/>
        <w:tblLook w:val="01E0" w:firstRow="1" w:lastRow="1" w:firstColumn="1" w:lastColumn="1" w:noHBand="0" w:noVBand="0"/>
      </w:tblPr>
      <w:tblGrid>
        <w:gridCol w:w="5387"/>
        <w:gridCol w:w="4820"/>
      </w:tblGrid>
      <w:tr w:rsidR="00BA1EAE" w:rsidRPr="00AE6269" w:rsidTr="000C351B">
        <w:trPr>
          <w:trHeight w:val="283"/>
        </w:trPr>
        <w:tc>
          <w:tcPr>
            <w:tcW w:w="5387" w:type="dxa"/>
            <w:shd w:val="clear" w:color="auto" w:fill="auto"/>
          </w:tcPr>
          <w:p w:rsidR="00BA1EAE" w:rsidRPr="00AE6269" w:rsidRDefault="00F567E6" w:rsidP="00F567E6">
            <w:pPr>
              <w:jc w:val="center"/>
              <w:rPr>
                <w:b/>
              </w:rPr>
            </w:pPr>
            <w:r w:rsidRPr="00F567E6">
              <w:rPr>
                <w:b/>
              </w:rPr>
              <w:t xml:space="preserve">Заказчик </w:t>
            </w:r>
          </w:p>
        </w:tc>
        <w:tc>
          <w:tcPr>
            <w:tcW w:w="4820" w:type="dxa"/>
            <w:shd w:val="clear" w:color="auto" w:fill="auto"/>
          </w:tcPr>
          <w:p w:rsidR="00BA1EAE" w:rsidRPr="00AE6269" w:rsidRDefault="00F567E6">
            <w:pPr>
              <w:jc w:val="center"/>
              <w:rPr>
                <w:b/>
              </w:rPr>
            </w:pPr>
            <w:r w:rsidRPr="00F567E6">
              <w:rPr>
                <w:b/>
              </w:rPr>
              <w:t>Поставщик</w:t>
            </w:r>
          </w:p>
        </w:tc>
      </w:tr>
      <w:tr w:rsidR="00BA1EAE" w:rsidRPr="00AE6269" w:rsidTr="000C351B">
        <w:trPr>
          <w:trHeight w:val="567"/>
        </w:trPr>
        <w:tc>
          <w:tcPr>
            <w:tcW w:w="5387" w:type="dxa"/>
            <w:shd w:val="clear" w:color="auto" w:fill="auto"/>
          </w:tcPr>
          <w:p w:rsidR="00F567E6" w:rsidRPr="00C30C89" w:rsidRDefault="00F567E6" w:rsidP="00F567E6">
            <w:pPr>
              <w:shd w:val="clear" w:color="auto" w:fill="FFFFFF"/>
              <w:suppressAutoHyphens w:val="0"/>
              <w:rPr>
                <w:b/>
                <w:color w:val="000000"/>
                <w:lang w:eastAsia="ru-RU"/>
              </w:rPr>
            </w:pPr>
            <w:r w:rsidRPr="00C30C89">
              <w:rPr>
                <w:b/>
                <w:color w:val="000000"/>
                <w:lang w:eastAsia="ru-RU"/>
              </w:rPr>
              <w:t>Муниципальное казённое учреждение культуры «Тосненская межпоселенческая централизованная библиотечная система»</w:t>
            </w:r>
          </w:p>
          <w:p w:rsidR="00F567E6" w:rsidRPr="00C30C89" w:rsidRDefault="00F567E6" w:rsidP="00F567E6">
            <w:pPr>
              <w:shd w:val="clear" w:color="auto" w:fill="FFFFFF"/>
              <w:suppressAutoHyphens w:val="0"/>
              <w:rPr>
                <w:b/>
                <w:color w:val="000000"/>
                <w:lang w:eastAsia="ru-RU"/>
              </w:rPr>
            </w:pPr>
            <w:r w:rsidRPr="00C30C89">
              <w:rPr>
                <w:b/>
                <w:color w:val="000000"/>
                <w:lang w:eastAsia="ru-RU"/>
              </w:rPr>
              <w:t>(МКУК «Тосненская МЦБС»)</w:t>
            </w:r>
          </w:p>
          <w:p w:rsidR="00F567E6" w:rsidRDefault="00F567E6" w:rsidP="00F567E6">
            <w:pPr>
              <w:shd w:val="clear" w:color="auto" w:fill="FFFFFF"/>
              <w:suppressAutoHyphens w:val="0"/>
              <w:rPr>
                <w:color w:val="2222CC"/>
                <w:lang w:eastAsia="ru-RU"/>
              </w:rPr>
            </w:pPr>
          </w:p>
          <w:p w:rsidR="00F567E6" w:rsidRPr="00C30C89" w:rsidRDefault="00F567E6" w:rsidP="00F567E6">
            <w:pPr>
              <w:shd w:val="clear" w:color="auto" w:fill="FFFFFF"/>
              <w:suppressAutoHyphens w:val="0"/>
              <w:rPr>
                <w:color w:val="000000"/>
                <w:lang w:eastAsia="ru-RU"/>
              </w:rPr>
            </w:pPr>
            <w:r w:rsidRPr="00AE6269">
              <w:t xml:space="preserve">Юридический/фактический адрес: </w:t>
            </w:r>
            <w:r w:rsidRPr="00C30C89">
              <w:rPr>
                <w:color w:val="000000" w:themeColor="text1"/>
                <w:lang w:eastAsia="ru-RU"/>
              </w:rPr>
              <w:t xml:space="preserve">187000, </w:t>
            </w:r>
            <w:proofErr w:type="gramStart"/>
            <w:r w:rsidRPr="00C30C89">
              <w:rPr>
                <w:color w:val="000000" w:themeColor="text1"/>
                <w:lang w:eastAsia="ru-RU"/>
              </w:rPr>
              <w:t>Ленинградская</w:t>
            </w:r>
            <w:proofErr w:type="gramEnd"/>
            <w:r w:rsidRPr="00C30C89">
              <w:rPr>
                <w:color w:val="000000" w:themeColor="text1"/>
                <w:lang w:eastAsia="ru-RU"/>
              </w:rPr>
              <w:t xml:space="preserve"> обл., г. Тосно, пр. Ленина, д. 27</w:t>
            </w:r>
          </w:p>
          <w:p w:rsidR="00F567E6" w:rsidRPr="00C30C89" w:rsidRDefault="00F567E6" w:rsidP="00F567E6">
            <w:pPr>
              <w:shd w:val="clear" w:color="auto" w:fill="FFFFFF"/>
              <w:suppressAutoHyphens w:val="0"/>
              <w:rPr>
                <w:color w:val="000000"/>
                <w:lang w:eastAsia="ru-RU"/>
              </w:rPr>
            </w:pPr>
            <w:r w:rsidRPr="00C30C89">
              <w:rPr>
                <w:color w:val="000000"/>
                <w:lang w:eastAsia="ru-RU"/>
              </w:rPr>
              <w:t>ИНН  4716014805   КПП  471601001</w:t>
            </w:r>
          </w:p>
          <w:p w:rsidR="00F567E6" w:rsidRPr="00C30C89" w:rsidRDefault="00F567E6" w:rsidP="00F567E6">
            <w:pPr>
              <w:shd w:val="clear" w:color="auto" w:fill="FFFFFF"/>
              <w:suppressAutoHyphens w:val="0"/>
              <w:rPr>
                <w:color w:val="000000"/>
                <w:lang w:eastAsia="ru-RU"/>
              </w:rPr>
            </w:pPr>
            <w:r w:rsidRPr="00C30C89">
              <w:rPr>
                <w:color w:val="000000"/>
                <w:lang w:eastAsia="ru-RU"/>
              </w:rPr>
              <w:t>ОГРН  1034701894215</w:t>
            </w:r>
          </w:p>
          <w:p w:rsidR="007040BE" w:rsidRDefault="007040BE" w:rsidP="006D3BA6">
            <w:pPr>
              <w:shd w:val="clear" w:color="auto" w:fill="FFFFFF"/>
              <w:suppressAutoHyphens w:val="0"/>
              <w:rPr>
                <w:color w:val="000000"/>
                <w:lang w:eastAsia="ru-RU"/>
              </w:rPr>
            </w:pPr>
            <w:r w:rsidRPr="007040BE">
              <w:rPr>
                <w:color w:val="000000"/>
                <w:lang w:eastAsia="ru-RU"/>
              </w:rPr>
              <w:t>Банк: ОКЦ № 1 Северо-Западного ГУ Банка Росси</w:t>
            </w:r>
            <w:r>
              <w:rPr>
                <w:color w:val="000000"/>
                <w:lang w:eastAsia="ru-RU"/>
              </w:rPr>
              <w:t>и//УФК по Ленинградской области</w:t>
            </w:r>
          </w:p>
          <w:p w:rsidR="006D3BA6" w:rsidRPr="006D3BA6" w:rsidRDefault="007040BE" w:rsidP="006D3BA6">
            <w:pPr>
              <w:shd w:val="clear" w:color="auto" w:fill="FFFFFF"/>
              <w:suppressAutoHyphens w:val="0"/>
              <w:rPr>
                <w:color w:val="000000" w:themeColor="text1"/>
                <w:lang w:eastAsia="ru-RU"/>
              </w:rPr>
            </w:pPr>
            <w:r w:rsidRPr="007040BE">
              <w:rPr>
                <w:color w:val="000000"/>
                <w:lang w:eastAsia="ru-RU"/>
              </w:rPr>
              <w:t>г. Санкт-Петербург</w:t>
            </w:r>
          </w:p>
          <w:p w:rsidR="00F567E6" w:rsidRPr="00C30C89" w:rsidRDefault="00F567E6" w:rsidP="006D3BA6">
            <w:pPr>
              <w:shd w:val="clear" w:color="auto" w:fill="FFFFFF"/>
              <w:suppressAutoHyphens w:val="0"/>
              <w:rPr>
                <w:color w:val="000000" w:themeColor="text1"/>
                <w:lang w:eastAsia="ru-RU"/>
              </w:rPr>
            </w:pPr>
            <w:r w:rsidRPr="00C30C89">
              <w:rPr>
                <w:color w:val="000000" w:themeColor="text1"/>
                <w:lang w:eastAsia="ru-RU"/>
              </w:rPr>
              <w:t>Лицевой счет 0270501005</w:t>
            </w:r>
          </w:p>
          <w:p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Банковский счет: 40102810745370000098</w:t>
            </w:r>
          </w:p>
          <w:p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Казначей</w:t>
            </w:r>
            <w:r>
              <w:rPr>
                <w:color w:val="000000" w:themeColor="text1"/>
                <w:lang w:eastAsia="ru-RU"/>
              </w:rPr>
              <w:t>ский счет: 03231643416480004500</w:t>
            </w:r>
          </w:p>
          <w:p w:rsidR="00F567E6" w:rsidRPr="00C30C89" w:rsidRDefault="006D3BA6" w:rsidP="00F567E6">
            <w:pPr>
              <w:shd w:val="clear" w:color="auto" w:fill="FFFFFF"/>
              <w:suppressAutoHyphens w:val="0"/>
              <w:rPr>
                <w:color w:val="000000" w:themeColor="text1"/>
                <w:lang w:eastAsia="ru-RU"/>
              </w:rPr>
            </w:pPr>
            <w:r w:rsidRPr="006D3BA6">
              <w:rPr>
                <w:color w:val="000000" w:themeColor="text1"/>
                <w:lang w:eastAsia="ru-RU"/>
              </w:rPr>
              <w:t>БИК: 044030098</w:t>
            </w:r>
          </w:p>
          <w:p w:rsidR="00F567E6" w:rsidRPr="00C30C89" w:rsidRDefault="00F567E6" w:rsidP="00F567E6">
            <w:pPr>
              <w:shd w:val="clear" w:color="auto" w:fill="FFFFFF"/>
              <w:suppressAutoHyphens w:val="0"/>
              <w:rPr>
                <w:color w:val="000000" w:themeColor="text1"/>
                <w:lang w:eastAsia="ru-RU"/>
              </w:rPr>
            </w:pPr>
            <w:r w:rsidRPr="00C30C89">
              <w:rPr>
                <w:color w:val="000000" w:themeColor="text1"/>
                <w:lang w:eastAsia="ru-RU"/>
              </w:rPr>
              <w:t>Тел/факс (81361)2-83-44</w:t>
            </w:r>
          </w:p>
          <w:p w:rsidR="00F567E6" w:rsidRPr="009A28A7" w:rsidRDefault="00F567E6" w:rsidP="00F567E6">
            <w:pPr>
              <w:shd w:val="clear" w:color="auto" w:fill="FFFFFF"/>
              <w:suppressAutoHyphens w:val="0"/>
              <w:rPr>
                <w:color w:val="000000" w:themeColor="text1"/>
                <w:lang w:eastAsia="ru-RU"/>
              </w:rPr>
            </w:pPr>
            <w:r w:rsidRPr="00C30C89">
              <w:rPr>
                <w:color w:val="000000" w:themeColor="text1"/>
                <w:lang w:eastAsia="ru-RU"/>
              </w:rPr>
              <w:t>E-</w:t>
            </w:r>
            <w:proofErr w:type="spellStart"/>
            <w:r w:rsidRPr="00C30C89">
              <w:rPr>
                <w:color w:val="000000" w:themeColor="text1"/>
                <w:lang w:eastAsia="ru-RU"/>
              </w:rPr>
              <w:t>mail</w:t>
            </w:r>
            <w:proofErr w:type="spellEnd"/>
            <w:r w:rsidRPr="00C30C89">
              <w:rPr>
                <w:color w:val="000000" w:themeColor="text1"/>
                <w:lang w:eastAsia="ru-RU"/>
              </w:rPr>
              <w:t>: </w:t>
            </w:r>
            <w:hyperlink r:id="rId10" w:tgtFrame="_blank" w:history="1">
              <w:r w:rsidRPr="009A28A7">
                <w:rPr>
                  <w:color w:val="000000" w:themeColor="text1"/>
                  <w:lang w:eastAsia="ru-RU"/>
                </w:rPr>
                <w:t>knigatosno@yandex.ru</w:t>
              </w:r>
            </w:hyperlink>
          </w:p>
          <w:p w:rsidR="00F567E6" w:rsidRPr="009A28A7" w:rsidRDefault="00F567E6" w:rsidP="00F567E6">
            <w:pPr>
              <w:shd w:val="clear" w:color="auto" w:fill="FFFFFF"/>
              <w:suppressAutoHyphens w:val="0"/>
              <w:rPr>
                <w:color w:val="000000"/>
                <w:lang w:eastAsia="ru-RU"/>
              </w:rPr>
            </w:pPr>
          </w:p>
          <w:p w:rsidR="00F567E6" w:rsidRDefault="00F567E6" w:rsidP="00F567E6">
            <w:pPr>
              <w:shd w:val="clear" w:color="auto" w:fill="FFFFFF"/>
              <w:suppressAutoHyphens w:val="0"/>
              <w:rPr>
                <w:color w:val="000000"/>
                <w:lang w:eastAsia="ru-RU"/>
              </w:rPr>
            </w:pPr>
          </w:p>
          <w:p w:rsidR="00F567E6" w:rsidRDefault="00F567E6" w:rsidP="00F567E6">
            <w:pPr>
              <w:shd w:val="clear" w:color="auto" w:fill="FFFFFF"/>
              <w:suppressAutoHyphens w:val="0"/>
              <w:rPr>
                <w:color w:val="000000"/>
                <w:lang w:eastAsia="ru-RU"/>
              </w:rPr>
            </w:pPr>
            <w:r w:rsidRPr="00C30C89">
              <w:rPr>
                <w:color w:val="000000"/>
                <w:lang w:eastAsia="ru-RU"/>
              </w:rPr>
              <w:t>Директор  МКУК "Тосненская МЦБС"</w:t>
            </w:r>
          </w:p>
          <w:p w:rsidR="00F567E6" w:rsidRPr="00C30C89" w:rsidRDefault="00F567E6" w:rsidP="00F567E6">
            <w:pPr>
              <w:shd w:val="clear" w:color="auto" w:fill="FFFFFF"/>
              <w:suppressAutoHyphens w:val="0"/>
              <w:rPr>
                <w:color w:val="000000"/>
                <w:lang w:eastAsia="ru-RU"/>
              </w:rPr>
            </w:pPr>
          </w:p>
          <w:p w:rsidR="00F567E6" w:rsidRPr="00C30C89" w:rsidRDefault="00F567E6" w:rsidP="00F567E6">
            <w:pPr>
              <w:shd w:val="clear" w:color="auto" w:fill="FFFFFF"/>
              <w:suppressAutoHyphens w:val="0"/>
              <w:rPr>
                <w:color w:val="000000"/>
                <w:lang w:eastAsia="ru-RU"/>
              </w:rPr>
            </w:pPr>
            <w:r>
              <w:rPr>
                <w:color w:val="000000"/>
                <w:lang w:eastAsia="ru-RU"/>
              </w:rPr>
              <w:t>________________________/</w:t>
            </w:r>
            <w:r w:rsidRPr="00C30C89">
              <w:rPr>
                <w:color w:val="000000"/>
                <w:lang w:eastAsia="ru-RU"/>
              </w:rPr>
              <w:t xml:space="preserve"> Платонова О.В.</w:t>
            </w:r>
            <w:r>
              <w:rPr>
                <w:color w:val="000000"/>
                <w:lang w:eastAsia="ru-RU"/>
              </w:rPr>
              <w:t>/</w:t>
            </w:r>
          </w:p>
          <w:p w:rsidR="00BA1EAE" w:rsidRPr="006077CD" w:rsidRDefault="00F567E6" w:rsidP="006077CD">
            <w:pPr>
              <w:rPr>
                <w:b/>
                <w:color w:val="000000" w:themeColor="text1"/>
              </w:rPr>
            </w:pPr>
            <w:r w:rsidRPr="00C30C89">
              <w:rPr>
                <w:color w:val="000000" w:themeColor="text1"/>
                <w:lang w:eastAsia="ru-RU"/>
              </w:rPr>
              <w:t>М.П.</w:t>
            </w:r>
          </w:p>
        </w:tc>
        <w:tc>
          <w:tcPr>
            <w:tcW w:w="4820" w:type="dxa"/>
            <w:shd w:val="clear" w:color="auto" w:fill="auto"/>
          </w:tcPr>
          <w:p w:rsidR="00C30C89" w:rsidRDefault="00C30C89" w:rsidP="00C30C89">
            <w:pPr>
              <w:shd w:val="clear" w:color="auto" w:fill="FFFFFF"/>
              <w:suppressAutoHyphens w:val="0"/>
              <w:rPr>
                <w:color w:val="000000"/>
                <w:lang w:eastAsia="ru-RU"/>
              </w:rPr>
            </w:pPr>
          </w:p>
          <w:p w:rsidR="00C30C89" w:rsidRDefault="00C30C89" w:rsidP="00C30C89">
            <w:pPr>
              <w:shd w:val="clear" w:color="auto" w:fill="FFFFFF"/>
              <w:suppressAutoHyphens w:val="0"/>
              <w:rPr>
                <w:color w:val="000000"/>
                <w:lang w:eastAsia="ru-RU"/>
              </w:rPr>
            </w:pPr>
          </w:p>
          <w:p w:rsidR="00C30C89" w:rsidRDefault="00C30C89" w:rsidP="00C30C89">
            <w:pPr>
              <w:shd w:val="clear" w:color="auto" w:fill="FFFFFF"/>
              <w:suppressAutoHyphens w:val="0"/>
              <w:rPr>
                <w:color w:val="000000"/>
                <w:lang w:eastAsia="ru-RU"/>
              </w:rPr>
            </w:pPr>
          </w:p>
          <w:p w:rsidR="006C7B97" w:rsidRDefault="006C7B97" w:rsidP="00C30C89">
            <w:pPr>
              <w:shd w:val="clear" w:color="auto" w:fill="FFFFFF"/>
              <w:suppressAutoHyphens w:val="0"/>
              <w:rPr>
                <w:color w:val="000000"/>
                <w:lang w:eastAsia="ru-RU"/>
              </w:rPr>
            </w:pPr>
          </w:p>
          <w:p w:rsidR="00370467" w:rsidRDefault="00370467"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6077CD" w:rsidRDefault="006077CD"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C30C89" w:rsidRPr="00C30C89" w:rsidRDefault="00C30C89" w:rsidP="00C30C89">
            <w:pPr>
              <w:shd w:val="clear" w:color="auto" w:fill="FFFFFF"/>
              <w:suppressAutoHyphens w:val="0"/>
              <w:rPr>
                <w:color w:val="000000"/>
                <w:lang w:eastAsia="ru-RU"/>
              </w:rPr>
            </w:pPr>
          </w:p>
          <w:p w:rsidR="00C30C89" w:rsidRPr="00C30C89" w:rsidRDefault="000C351B" w:rsidP="00C30C89">
            <w:pPr>
              <w:shd w:val="clear" w:color="auto" w:fill="FFFFFF"/>
              <w:suppressAutoHyphens w:val="0"/>
              <w:rPr>
                <w:color w:val="000000"/>
                <w:lang w:eastAsia="ru-RU"/>
              </w:rPr>
            </w:pPr>
            <w:r>
              <w:rPr>
                <w:color w:val="000000"/>
                <w:lang w:eastAsia="ru-RU"/>
              </w:rPr>
              <w:t>_______________________</w:t>
            </w:r>
            <w:r w:rsidR="008D2289">
              <w:rPr>
                <w:color w:val="000000"/>
                <w:lang w:eastAsia="ru-RU"/>
              </w:rPr>
              <w:t>/_____________/</w:t>
            </w:r>
          </w:p>
          <w:p w:rsidR="00BA1EAE" w:rsidRDefault="00C30C89" w:rsidP="006077CD">
            <w:pPr>
              <w:shd w:val="clear" w:color="auto" w:fill="FFFFFF"/>
              <w:suppressAutoHyphens w:val="0"/>
              <w:rPr>
                <w:color w:val="000000"/>
                <w:lang w:eastAsia="ru-RU"/>
              </w:rPr>
            </w:pPr>
            <w:r w:rsidRPr="00C30C89">
              <w:rPr>
                <w:color w:val="000000"/>
                <w:lang w:eastAsia="ru-RU"/>
              </w:rPr>
              <w:t> </w:t>
            </w:r>
            <w:r w:rsidRPr="00C30C89">
              <w:rPr>
                <w:color w:val="000000" w:themeColor="text1"/>
                <w:lang w:eastAsia="ru-RU"/>
              </w:rPr>
              <w:t>М.П.</w:t>
            </w:r>
          </w:p>
          <w:p w:rsidR="006077CD" w:rsidRPr="006077CD" w:rsidRDefault="006077CD" w:rsidP="006077CD">
            <w:pPr>
              <w:shd w:val="clear" w:color="auto" w:fill="FFFFFF"/>
              <w:suppressAutoHyphens w:val="0"/>
              <w:rPr>
                <w:rStyle w:val="a3"/>
                <w:color w:val="000000"/>
                <w:lang w:eastAsia="ru-RU"/>
              </w:rPr>
            </w:pPr>
          </w:p>
        </w:tc>
      </w:tr>
    </w:tbl>
    <w:p w:rsidR="006D3BA6" w:rsidRDefault="006D3BA6" w:rsidP="006D3BA6">
      <w:pPr>
        <w:tabs>
          <w:tab w:val="left" w:pos="960"/>
        </w:tabs>
      </w:pPr>
    </w:p>
    <w:p w:rsidR="000C351B" w:rsidRDefault="000C351B" w:rsidP="006D3BA6">
      <w:pPr>
        <w:tabs>
          <w:tab w:val="left" w:pos="960"/>
        </w:tabs>
      </w:pPr>
    </w:p>
    <w:p w:rsidR="00CD4E53" w:rsidRDefault="00CD4E53" w:rsidP="006D3BA6">
      <w:pPr>
        <w:tabs>
          <w:tab w:val="left" w:pos="960"/>
        </w:tabs>
      </w:pPr>
    </w:p>
    <w:p w:rsidR="000C351B" w:rsidRDefault="000C351B" w:rsidP="006D3BA6">
      <w:pPr>
        <w:tabs>
          <w:tab w:val="left" w:pos="960"/>
        </w:tabs>
      </w:pPr>
    </w:p>
    <w:p w:rsidR="00D841C7" w:rsidRDefault="00D841C7" w:rsidP="006D3BA6">
      <w:pPr>
        <w:tabs>
          <w:tab w:val="left" w:pos="960"/>
        </w:tabs>
      </w:pPr>
    </w:p>
    <w:p w:rsidR="00D841C7" w:rsidRDefault="00D841C7" w:rsidP="006D3BA6">
      <w:pPr>
        <w:tabs>
          <w:tab w:val="left" w:pos="960"/>
        </w:tabs>
      </w:pPr>
    </w:p>
    <w:p w:rsidR="00D841C7" w:rsidRDefault="00D841C7" w:rsidP="006D3BA6">
      <w:pPr>
        <w:tabs>
          <w:tab w:val="left" w:pos="960"/>
        </w:tabs>
      </w:pPr>
    </w:p>
    <w:p w:rsidR="00D841C7" w:rsidRDefault="00D841C7" w:rsidP="006D3BA6">
      <w:pPr>
        <w:tabs>
          <w:tab w:val="left" w:pos="960"/>
        </w:tabs>
      </w:pPr>
    </w:p>
    <w:p w:rsidR="00D841C7" w:rsidRDefault="00D841C7" w:rsidP="006D3BA6">
      <w:pPr>
        <w:tabs>
          <w:tab w:val="left" w:pos="960"/>
        </w:tabs>
      </w:pPr>
    </w:p>
    <w:p w:rsidR="00BA1EAE" w:rsidRPr="00AE6269" w:rsidRDefault="006118C0">
      <w:pPr>
        <w:jc w:val="right"/>
        <w:rPr>
          <w:iCs/>
          <w:color w:val="000000"/>
          <w:sz w:val="22"/>
          <w:szCs w:val="22"/>
        </w:rPr>
      </w:pPr>
      <w:r w:rsidRPr="00AE6269">
        <w:rPr>
          <w:iCs/>
          <w:color w:val="000000"/>
          <w:sz w:val="22"/>
          <w:szCs w:val="22"/>
        </w:rPr>
        <w:lastRenderedPageBreak/>
        <w:t>Приложение № 1</w:t>
      </w:r>
    </w:p>
    <w:p w:rsidR="00BA1EAE" w:rsidRPr="009B3F80" w:rsidRDefault="006118C0">
      <w:pPr>
        <w:jc w:val="right"/>
        <w:rPr>
          <w:i/>
          <w:iCs/>
          <w:color w:val="000000" w:themeColor="text1"/>
          <w:sz w:val="22"/>
          <w:szCs w:val="22"/>
        </w:rPr>
      </w:pPr>
      <w:r w:rsidRPr="003F42E3">
        <w:rPr>
          <w:iCs/>
          <w:color w:val="000000"/>
          <w:sz w:val="22"/>
          <w:szCs w:val="22"/>
        </w:rPr>
        <w:t xml:space="preserve">к  </w:t>
      </w:r>
      <w:r w:rsidRPr="003F42E3">
        <w:rPr>
          <w:iCs/>
          <w:color w:val="000000" w:themeColor="text1"/>
          <w:sz w:val="22"/>
          <w:szCs w:val="22"/>
        </w:rPr>
        <w:t>Договору  №</w:t>
      </w:r>
      <w:r w:rsidR="008D2289" w:rsidRPr="003F42E3">
        <w:rPr>
          <w:iCs/>
          <w:color w:val="000000" w:themeColor="text1"/>
          <w:sz w:val="22"/>
          <w:szCs w:val="22"/>
        </w:rPr>
        <w:t>____</w:t>
      </w:r>
      <w:r w:rsidR="00033762" w:rsidRPr="003F42E3">
        <w:rPr>
          <w:iCs/>
          <w:color w:val="000000" w:themeColor="text1"/>
          <w:sz w:val="22"/>
          <w:szCs w:val="22"/>
        </w:rPr>
        <w:t xml:space="preserve"> </w:t>
      </w:r>
      <w:r w:rsidRPr="003F42E3">
        <w:rPr>
          <w:iCs/>
          <w:color w:val="000000" w:themeColor="text1"/>
          <w:sz w:val="22"/>
          <w:szCs w:val="22"/>
        </w:rPr>
        <w:t xml:space="preserve">от </w:t>
      </w:r>
      <w:r w:rsidR="00105A26" w:rsidRPr="003F42E3">
        <w:rPr>
          <w:color w:val="000000" w:themeColor="text1"/>
          <w:sz w:val="22"/>
          <w:szCs w:val="22"/>
        </w:rPr>
        <w:t>«</w:t>
      </w:r>
      <w:r w:rsidR="006C7B97" w:rsidRPr="003F42E3">
        <w:rPr>
          <w:color w:val="000000" w:themeColor="text1"/>
          <w:sz w:val="22"/>
          <w:szCs w:val="22"/>
        </w:rPr>
        <w:t>_____</w:t>
      </w:r>
      <w:r w:rsidR="00105A26" w:rsidRPr="003F42E3">
        <w:rPr>
          <w:color w:val="000000" w:themeColor="text1"/>
          <w:sz w:val="22"/>
          <w:szCs w:val="22"/>
        </w:rPr>
        <w:t xml:space="preserve">» </w:t>
      </w:r>
      <w:r w:rsidR="008D2289" w:rsidRPr="003F42E3">
        <w:rPr>
          <w:color w:val="000000" w:themeColor="text1"/>
          <w:sz w:val="22"/>
          <w:szCs w:val="22"/>
        </w:rPr>
        <w:t>________</w:t>
      </w:r>
      <w:r w:rsidR="006C7B97" w:rsidRPr="003F42E3">
        <w:rPr>
          <w:color w:val="000000" w:themeColor="text1"/>
          <w:sz w:val="22"/>
          <w:szCs w:val="22"/>
        </w:rPr>
        <w:t xml:space="preserve"> </w:t>
      </w:r>
      <w:r w:rsidR="007040BE">
        <w:rPr>
          <w:color w:val="000000" w:themeColor="text1"/>
          <w:sz w:val="22"/>
          <w:szCs w:val="22"/>
        </w:rPr>
        <w:t>2026</w:t>
      </w:r>
      <w:r w:rsidR="006D3BA6" w:rsidRPr="003F42E3">
        <w:rPr>
          <w:color w:val="000000" w:themeColor="text1"/>
          <w:sz w:val="22"/>
          <w:szCs w:val="22"/>
        </w:rPr>
        <w:t>г</w:t>
      </w:r>
      <w:r w:rsidR="006D3BA6">
        <w:rPr>
          <w:color w:val="000000" w:themeColor="text1"/>
          <w:sz w:val="22"/>
          <w:szCs w:val="22"/>
        </w:rPr>
        <w:t>.</w:t>
      </w:r>
    </w:p>
    <w:p w:rsidR="00BA1EAE" w:rsidRPr="00AE6269" w:rsidRDefault="00BA1EAE">
      <w:pPr>
        <w:jc w:val="right"/>
        <w:rPr>
          <w:i/>
          <w:iCs/>
          <w:color w:val="000000"/>
          <w:sz w:val="22"/>
          <w:szCs w:val="22"/>
        </w:rPr>
      </w:pPr>
    </w:p>
    <w:p w:rsidR="00C37962" w:rsidRDefault="006118C0" w:rsidP="006E130F">
      <w:pPr>
        <w:jc w:val="center"/>
        <w:rPr>
          <w:b/>
          <w:iCs/>
          <w:color w:val="000000"/>
          <w:szCs w:val="22"/>
        </w:rPr>
      </w:pPr>
      <w:r w:rsidRPr="00AE6269">
        <w:rPr>
          <w:b/>
          <w:iCs/>
          <w:color w:val="000000"/>
          <w:szCs w:val="22"/>
        </w:rPr>
        <w:t>СПЕЦИФИКАЦИЯ</w:t>
      </w:r>
    </w:p>
    <w:tbl>
      <w:tblPr>
        <w:tblW w:w="10206" w:type="dxa"/>
        <w:tblInd w:w="108" w:type="dxa"/>
        <w:tblLayout w:type="fixed"/>
        <w:tblLook w:val="0000" w:firstRow="0" w:lastRow="0" w:firstColumn="0" w:lastColumn="0" w:noHBand="0" w:noVBand="0"/>
      </w:tblPr>
      <w:tblGrid>
        <w:gridCol w:w="567"/>
        <w:gridCol w:w="4395"/>
        <w:gridCol w:w="1842"/>
        <w:gridCol w:w="1276"/>
        <w:gridCol w:w="2126"/>
      </w:tblGrid>
      <w:tr w:rsidR="00990741" w:rsidRPr="006E130F" w:rsidTr="00D841C7">
        <w:trPr>
          <w:trHeight w:val="1242"/>
        </w:trPr>
        <w:tc>
          <w:tcPr>
            <w:tcW w:w="567" w:type="dxa"/>
            <w:tcBorders>
              <w:top w:val="single" w:sz="1" w:space="0" w:color="000000"/>
              <w:left w:val="single" w:sz="1" w:space="0" w:color="000000"/>
              <w:bottom w:val="single" w:sz="1" w:space="0" w:color="000000"/>
            </w:tcBorders>
            <w:shd w:val="clear" w:color="auto" w:fill="E6E6E6"/>
            <w:vAlign w:val="center"/>
          </w:tcPr>
          <w:p w:rsidR="00CD4E53" w:rsidRDefault="00CD4E53" w:rsidP="00C37962">
            <w:pPr>
              <w:suppressAutoHyphens w:val="0"/>
              <w:snapToGrid w:val="0"/>
              <w:jc w:val="center"/>
              <w:rPr>
                <w:rFonts w:eastAsia="Calibri"/>
                <w:bCs/>
                <w:color w:val="000000"/>
                <w:sz w:val="22"/>
                <w:szCs w:val="22"/>
                <w:lang w:eastAsia="en-US"/>
              </w:rPr>
            </w:pPr>
            <w:r>
              <w:rPr>
                <w:rFonts w:eastAsia="Calibri"/>
                <w:bCs/>
                <w:color w:val="000000"/>
                <w:sz w:val="22"/>
                <w:szCs w:val="22"/>
                <w:lang w:eastAsia="en-US"/>
              </w:rPr>
              <w:t xml:space="preserve">№ </w:t>
            </w:r>
            <w:proofErr w:type="gramStart"/>
            <w:r>
              <w:rPr>
                <w:rFonts w:eastAsia="Calibri"/>
                <w:bCs/>
                <w:color w:val="000000"/>
                <w:sz w:val="22"/>
                <w:szCs w:val="22"/>
                <w:lang w:eastAsia="en-US"/>
              </w:rPr>
              <w:t>п</w:t>
            </w:r>
            <w:proofErr w:type="gramEnd"/>
            <w:r>
              <w:rPr>
                <w:rFonts w:eastAsia="Calibri"/>
                <w:bCs/>
                <w:color w:val="000000"/>
                <w:sz w:val="22"/>
                <w:szCs w:val="22"/>
                <w:lang w:eastAsia="en-US"/>
              </w:rPr>
              <w:t>/п</w:t>
            </w:r>
          </w:p>
          <w:p w:rsidR="00CD4E53" w:rsidRPr="006E130F" w:rsidRDefault="00CD4E53" w:rsidP="00C37962">
            <w:pPr>
              <w:suppressAutoHyphens w:val="0"/>
              <w:snapToGrid w:val="0"/>
              <w:jc w:val="center"/>
              <w:rPr>
                <w:rFonts w:eastAsia="Calibri"/>
                <w:bCs/>
                <w:color w:val="000000"/>
                <w:sz w:val="22"/>
                <w:szCs w:val="22"/>
                <w:lang w:eastAsia="en-US"/>
              </w:rPr>
            </w:pPr>
          </w:p>
        </w:tc>
        <w:tc>
          <w:tcPr>
            <w:tcW w:w="4395" w:type="dxa"/>
            <w:tcBorders>
              <w:top w:val="single" w:sz="1" w:space="0" w:color="000000"/>
              <w:left w:val="single" w:sz="1" w:space="0" w:color="000000"/>
              <w:bottom w:val="single" w:sz="1" w:space="0" w:color="000000"/>
            </w:tcBorders>
            <w:shd w:val="clear" w:color="auto" w:fill="E6E6E6"/>
            <w:vAlign w:val="center"/>
          </w:tcPr>
          <w:p w:rsidR="00CD4E53" w:rsidRPr="00CD4E53" w:rsidRDefault="00CD4E53" w:rsidP="00CD4E53">
            <w:pPr>
              <w:suppressAutoHyphens w:val="0"/>
              <w:snapToGrid w:val="0"/>
              <w:jc w:val="center"/>
              <w:rPr>
                <w:rFonts w:eastAsia="Calibri"/>
                <w:bCs/>
                <w:color w:val="auto"/>
                <w:sz w:val="22"/>
                <w:szCs w:val="22"/>
                <w:lang w:eastAsia="en-US"/>
              </w:rPr>
            </w:pPr>
            <w:r w:rsidRPr="00CD4E53">
              <w:rPr>
                <w:rFonts w:eastAsia="Calibri"/>
                <w:bCs/>
                <w:color w:val="auto"/>
                <w:sz w:val="22"/>
                <w:szCs w:val="22"/>
                <w:lang w:eastAsia="en-US"/>
              </w:rPr>
              <w:t>Наименование и характеристики</w:t>
            </w:r>
          </w:p>
          <w:p w:rsidR="00CD4E53" w:rsidRPr="006E130F" w:rsidRDefault="00CD4E53" w:rsidP="00CD4E53">
            <w:pPr>
              <w:suppressAutoHyphens w:val="0"/>
              <w:snapToGrid w:val="0"/>
              <w:jc w:val="center"/>
              <w:rPr>
                <w:rFonts w:eastAsia="Calibri"/>
                <w:bCs/>
                <w:color w:val="auto"/>
                <w:sz w:val="22"/>
                <w:szCs w:val="22"/>
                <w:lang w:eastAsia="en-US"/>
              </w:rPr>
            </w:pPr>
            <w:r w:rsidRPr="00CD4E53">
              <w:rPr>
                <w:rFonts w:eastAsia="Calibri"/>
                <w:bCs/>
                <w:color w:val="auto"/>
                <w:sz w:val="22"/>
                <w:szCs w:val="22"/>
                <w:lang w:eastAsia="en-US"/>
              </w:rPr>
              <w:t>товара</w:t>
            </w:r>
          </w:p>
        </w:tc>
        <w:tc>
          <w:tcPr>
            <w:tcW w:w="1842" w:type="dxa"/>
            <w:tcBorders>
              <w:top w:val="single" w:sz="1" w:space="0" w:color="000000"/>
              <w:left w:val="single" w:sz="1" w:space="0" w:color="000000"/>
              <w:bottom w:val="single" w:sz="1" w:space="0" w:color="000000"/>
              <w:right w:val="single" w:sz="1" w:space="0" w:color="000000"/>
            </w:tcBorders>
            <w:shd w:val="clear" w:color="auto" w:fill="E6E6E6"/>
            <w:vAlign w:val="center"/>
          </w:tcPr>
          <w:p w:rsidR="00CD4E53" w:rsidRPr="006E130F" w:rsidRDefault="00CD4E53" w:rsidP="00C37962">
            <w:pPr>
              <w:suppressAutoHyphens w:val="0"/>
              <w:snapToGrid w:val="0"/>
              <w:spacing w:after="160" w:line="100" w:lineRule="atLeast"/>
              <w:jc w:val="center"/>
              <w:rPr>
                <w:rFonts w:eastAsia="Calibri"/>
                <w:bCs/>
                <w:color w:val="000000"/>
                <w:sz w:val="22"/>
                <w:szCs w:val="22"/>
                <w:lang w:eastAsia="en-US"/>
              </w:rPr>
            </w:pPr>
            <w:r w:rsidRPr="00CD4E53">
              <w:rPr>
                <w:rFonts w:eastAsia="Calibri"/>
                <w:bCs/>
                <w:color w:val="000000"/>
                <w:sz w:val="22"/>
                <w:szCs w:val="22"/>
                <w:lang w:eastAsia="en-US"/>
              </w:rPr>
              <w:t>Цена единицы товара, включая НДС/без НДС, руб.</w:t>
            </w:r>
          </w:p>
        </w:tc>
        <w:tc>
          <w:tcPr>
            <w:tcW w:w="1276" w:type="dxa"/>
            <w:tcBorders>
              <w:top w:val="single" w:sz="1" w:space="0" w:color="000000"/>
              <w:left w:val="single" w:sz="1" w:space="0" w:color="000000"/>
              <w:bottom w:val="single" w:sz="1" w:space="0" w:color="000000"/>
            </w:tcBorders>
            <w:shd w:val="clear" w:color="auto" w:fill="E6E6E6"/>
            <w:vAlign w:val="center"/>
          </w:tcPr>
          <w:p w:rsidR="00CD4E53" w:rsidRPr="006E130F" w:rsidRDefault="00CD4E53" w:rsidP="00990741">
            <w:pPr>
              <w:suppressAutoHyphens w:val="0"/>
              <w:snapToGrid w:val="0"/>
              <w:spacing w:after="160" w:line="100" w:lineRule="atLeast"/>
              <w:jc w:val="center"/>
              <w:rPr>
                <w:rFonts w:eastAsia="Calibri"/>
                <w:bCs/>
                <w:color w:val="000000"/>
                <w:sz w:val="22"/>
                <w:szCs w:val="22"/>
                <w:lang w:eastAsia="en-US"/>
              </w:rPr>
            </w:pPr>
            <w:r w:rsidRPr="006E130F">
              <w:rPr>
                <w:rFonts w:eastAsia="Calibri"/>
                <w:bCs/>
                <w:color w:val="000000"/>
                <w:sz w:val="22"/>
                <w:szCs w:val="22"/>
                <w:lang w:eastAsia="en-US"/>
              </w:rPr>
              <w:t>Кол-во (шт.)</w:t>
            </w:r>
          </w:p>
        </w:tc>
        <w:tc>
          <w:tcPr>
            <w:tcW w:w="2126" w:type="dxa"/>
            <w:tcBorders>
              <w:top w:val="single" w:sz="1" w:space="0" w:color="000000"/>
              <w:left w:val="single" w:sz="1" w:space="0" w:color="000000"/>
              <w:bottom w:val="single" w:sz="1" w:space="0" w:color="000000"/>
              <w:right w:val="single" w:sz="1" w:space="0" w:color="000000"/>
            </w:tcBorders>
            <w:shd w:val="clear" w:color="auto" w:fill="E6E6E6"/>
            <w:vAlign w:val="center"/>
          </w:tcPr>
          <w:p w:rsidR="00CD4E53" w:rsidRPr="006E130F" w:rsidRDefault="00CD4E53" w:rsidP="00FB37D8">
            <w:pPr>
              <w:suppressAutoHyphens w:val="0"/>
              <w:snapToGrid w:val="0"/>
              <w:jc w:val="center"/>
              <w:rPr>
                <w:rFonts w:eastAsia="Calibri"/>
                <w:bCs/>
                <w:color w:val="auto"/>
                <w:sz w:val="22"/>
                <w:szCs w:val="22"/>
                <w:lang w:eastAsia="en-US"/>
              </w:rPr>
            </w:pPr>
            <w:r w:rsidRPr="006E130F">
              <w:rPr>
                <w:rFonts w:eastAsia="Calibri"/>
                <w:bCs/>
                <w:color w:val="auto"/>
                <w:sz w:val="22"/>
                <w:szCs w:val="22"/>
                <w:lang w:eastAsia="en-US"/>
              </w:rPr>
              <w:t>Общая стоимость поставки товара (включая НДС/без НДС),</w:t>
            </w:r>
            <w:r w:rsidR="00FB37D8">
              <w:rPr>
                <w:rFonts w:eastAsia="Calibri"/>
                <w:bCs/>
                <w:color w:val="auto"/>
                <w:sz w:val="22"/>
                <w:szCs w:val="22"/>
                <w:lang w:eastAsia="en-US"/>
              </w:rPr>
              <w:t xml:space="preserve"> </w:t>
            </w:r>
            <w:r w:rsidRPr="006E130F">
              <w:rPr>
                <w:rFonts w:eastAsia="Calibri"/>
                <w:bCs/>
                <w:color w:val="auto"/>
                <w:sz w:val="22"/>
                <w:szCs w:val="22"/>
                <w:lang w:eastAsia="en-US"/>
              </w:rPr>
              <w:t>руб.</w:t>
            </w:r>
          </w:p>
        </w:tc>
      </w:tr>
      <w:tr w:rsidR="00990741" w:rsidRPr="00990741" w:rsidTr="00D841C7">
        <w:trPr>
          <w:trHeight w:val="315"/>
        </w:trPr>
        <w:tc>
          <w:tcPr>
            <w:tcW w:w="567" w:type="dxa"/>
            <w:tcBorders>
              <w:top w:val="single" w:sz="1" w:space="0" w:color="000000"/>
              <w:left w:val="single" w:sz="1" w:space="0" w:color="000000"/>
              <w:bottom w:val="single" w:sz="1" w:space="0" w:color="000000"/>
            </w:tcBorders>
            <w:shd w:val="clear" w:color="auto" w:fill="FFFFFF"/>
            <w:vAlign w:val="center"/>
          </w:tcPr>
          <w:p w:rsidR="00CD4E53" w:rsidRPr="00990741" w:rsidRDefault="00990741" w:rsidP="00990741">
            <w:pPr>
              <w:suppressAutoHyphens w:val="0"/>
              <w:spacing w:after="160" w:line="259" w:lineRule="auto"/>
              <w:rPr>
                <w:rFonts w:eastAsia="Calibri"/>
                <w:color w:val="000000"/>
                <w:sz w:val="22"/>
                <w:szCs w:val="22"/>
                <w:shd w:val="clear" w:color="auto" w:fill="FFFFFF"/>
                <w:lang w:eastAsia="en-US"/>
              </w:rPr>
            </w:pPr>
            <w:r>
              <w:rPr>
                <w:rFonts w:eastAsia="Calibri"/>
                <w:color w:val="000000"/>
                <w:sz w:val="22"/>
                <w:szCs w:val="22"/>
                <w:shd w:val="clear" w:color="auto" w:fill="FFFFFF"/>
                <w:lang w:eastAsia="en-US"/>
              </w:rPr>
              <w:t>1</w:t>
            </w:r>
            <w:r w:rsidR="00D841C7">
              <w:rPr>
                <w:rFonts w:eastAsia="Calibri"/>
                <w:color w:val="000000"/>
                <w:sz w:val="22"/>
                <w:szCs w:val="22"/>
                <w:shd w:val="clear" w:color="auto" w:fill="FFFFFF"/>
                <w:lang w:eastAsia="en-US"/>
              </w:rPr>
              <w:t>.</w:t>
            </w:r>
          </w:p>
        </w:tc>
        <w:tc>
          <w:tcPr>
            <w:tcW w:w="4395" w:type="dxa"/>
            <w:tcBorders>
              <w:top w:val="single" w:sz="1" w:space="0" w:color="000000"/>
              <w:left w:val="single" w:sz="1" w:space="0" w:color="000000"/>
              <w:bottom w:val="single" w:sz="1" w:space="0" w:color="000000"/>
            </w:tcBorders>
            <w:shd w:val="clear" w:color="auto" w:fill="FFFFFF"/>
            <w:vAlign w:val="center"/>
          </w:tcPr>
          <w:p w:rsidR="009344C8" w:rsidRDefault="009344C8" w:rsidP="009A28A7">
            <w:pPr>
              <w:suppressAutoHyphens w:val="0"/>
              <w:snapToGrid w:val="0"/>
              <w:rPr>
                <w:rFonts w:eastAsia="Calibri"/>
                <w:b/>
                <w:color w:val="000000"/>
                <w:sz w:val="22"/>
                <w:szCs w:val="22"/>
                <w:lang w:eastAsia="en-US"/>
              </w:rPr>
            </w:pPr>
            <w:r>
              <w:rPr>
                <w:rFonts w:eastAsia="Calibri"/>
                <w:b/>
                <w:color w:val="000000"/>
                <w:sz w:val="22"/>
                <w:szCs w:val="22"/>
                <w:lang w:eastAsia="en-US"/>
              </w:rPr>
              <w:t>Настенная карта</w:t>
            </w:r>
            <w:r w:rsidRPr="009344C8">
              <w:rPr>
                <w:rFonts w:eastAsia="Calibri"/>
                <w:b/>
                <w:color w:val="000000"/>
                <w:sz w:val="22"/>
                <w:szCs w:val="22"/>
                <w:lang w:eastAsia="en-US"/>
              </w:rPr>
              <w:t xml:space="preserve"> библиотек Тосненского района</w:t>
            </w:r>
          </w:p>
          <w:p w:rsidR="009344C8" w:rsidRDefault="009344C8" w:rsidP="009A28A7">
            <w:pPr>
              <w:suppressAutoHyphens w:val="0"/>
              <w:snapToGrid w:val="0"/>
              <w:rPr>
                <w:rFonts w:eastAsia="Calibri"/>
                <w:color w:val="000000"/>
                <w:sz w:val="22"/>
                <w:szCs w:val="22"/>
                <w:lang w:eastAsia="en-US"/>
              </w:rPr>
            </w:pPr>
            <w:r>
              <w:rPr>
                <w:rFonts w:eastAsia="Calibri"/>
                <w:color w:val="000000"/>
                <w:sz w:val="22"/>
                <w:szCs w:val="22"/>
                <w:lang w:eastAsia="en-US"/>
              </w:rPr>
              <w:t>Размер конструкции: 1300х1042</w:t>
            </w:r>
            <w:r w:rsidR="00D841C7" w:rsidRPr="00D841C7">
              <w:rPr>
                <w:rFonts w:eastAsia="Calibri"/>
                <w:color w:val="000000"/>
                <w:sz w:val="22"/>
                <w:szCs w:val="22"/>
                <w:lang w:eastAsia="en-US"/>
              </w:rPr>
              <w:t xml:space="preserve"> мм</w:t>
            </w:r>
          </w:p>
          <w:p w:rsidR="00D841C7" w:rsidRDefault="009344C8" w:rsidP="009A28A7">
            <w:pPr>
              <w:suppressAutoHyphens w:val="0"/>
              <w:snapToGrid w:val="0"/>
              <w:rPr>
                <w:rFonts w:eastAsia="Calibri"/>
                <w:color w:val="000000"/>
                <w:sz w:val="22"/>
                <w:szCs w:val="22"/>
                <w:lang w:eastAsia="en-US"/>
              </w:rPr>
            </w:pPr>
            <w:r>
              <w:rPr>
                <w:rFonts w:eastAsia="Calibri"/>
                <w:color w:val="000000"/>
                <w:sz w:val="22"/>
                <w:szCs w:val="22"/>
                <w:lang w:eastAsia="en-US"/>
              </w:rPr>
              <w:t>Материал: пластик ПВХ 3 мм</w:t>
            </w:r>
          </w:p>
          <w:p w:rsidR="009344C8" w:rsidRDefault="009344C8" w:rsidP="009A28A7">
            <w:pPr>
              <w:suppressAutoHyphens w:val="0"/>
              <w:snapToGrid w:val="0"/>
              <w:rPr>
                <w:rFonts w:eastAsia="Calibri"/>
                <w:color w:val="000000"/>
                <w:sz w:val="22"/>
                <w:szCs w:val="22"/>
                <w:lang w:eastAsia="en-US"/>
              </w:rPr>
            </w:pPr>
            <w:r>
              <w:rPr>
                <w:rFonts w:eastAsia="Calibri"/>
                <w:color w:val="000000"/>
                <w:sz w:val="22"/>
                <w:szCs w:val="22"/>
                <w:lang w:eastAsia="en-US"/>
              </w:rPr>
              <w:t xml:space="preserve">Нанесение: </w:t>
            </w:r>
            <w:proofErr w:type="gramStart"/>
            <w:r>
              <w:rPr>
                <w:rFonts w:eastAsia="Calibri"/>
                <w:color w:val="000000"/>
                <w:sz w:val="22"/>
                <w:szCs w:val="22"/>
                <w:lang w:eastAsia="en-US"/>
              </w:rPr>
              <w:t>прямая</w:t>
            </w:r>
            <w:proofErr w:type="gramEnd"/>
            <w:r>
              <w:rPr>
                <w:rFonts w:eastAsia="Calibri"/>
                <w:color w:val="000000"/>
                <w:sz w:val="22"/>
                <w:szCs w:val="22"/>
                <w:lang w:eastAsia="en-US"/>
              </w:rPr>
              <w:t xml:space="preserve"> уф-печать</w:t>
            </w:r>
          </w:p>
          <w:p w:rsidR="009344C8" w:rsidRDefault="009344C8" w:rsidP="009A28A7">
            <w:pPr>
              <w:suppressAutoHyphens w:val="0"/>
              <w:snapToGrid w:val="0"/>
              <w:rPr>
                <w:rFonts w:eastAsia="Calibri"/>
                <w:color w:val="000000"/>
                <w:sz w:val="22"/>
                <w:szCs w:val="22"/>
                <w:lang w:eastAsia="en-US"/>
              </w:rPr>
            </w:pPr>
            <w:r>
              <w:rPr>
                <w:rFonts w:eastAsia="Calibri"/>
                <w:color w:val="000000"/>
                <w:sz w:val="22"/>
                <w:szCs w:val="22"/>
                <w:lang w:eastAsia="en-US"/>
              </w:rPr>
              <w:t>Крепление: дистанционные держатели</w:t>
            </w:r>
          </w:p>
          <w:p w:rsidR="009344C8" w:rsidRDefault="009344C8" w:rsidP="009A28A7">
            <w:pPr>
              <w:suppressAutoHyphens w:val="0"/>
              <w:snapToGrid w:val="0"/>
              <w:rPr>
                <w:rFonts w:eastAsia="Calibri"/>
                <w:color w:val="000000"/>
                <w:sz w:val="22"/>
                <w:szCs w:val="22"/>
                <w:lang w:eastAsia="en-US"/>
              </w:rPr>
            </w:pPr>
            <w:r>
              <w:rPr>
                <w:rFonts w:eastAsia="Calibri"/>
                <w:color w:val="000000"/>
                <w:sz w:val="22"/>
                <w:szCs w:val="22"/>
                <w:lang w:eastAsia="en-US"/>
              </w:rPr>
              <w:t>Оснащение: контурная подсветка, адресное обозначение библиотек</w:t>
            </w:r>
          </w:p>
          <w:p w:rsidR="00D841C7" w:rsidRDefault="00D841C7" w:rsidP="009A28A7">
            <w:pPr>
              <w:suppressAutoHyphens w:val="0"/>
              <w:snapToGrid w:val="0"/>
              <w:rPr>
                <w:rFonts w:eastAsia="Calibri"/>
                <w:color w:val="000000"/>
                <w:sz w:val="22"/>
                <w:szCs w:val="22"/>
                <w:lang w:eastAsia="en-US"/>
              </w:rPr>
            </w:pPr>
          </w:p>
          <w:p w:rsidR="00D841C7" w:rsidRDefault="00D841C7" w:rsidP="009A28A7">
            <w:pPr>
              <w:suppressAutoHyphens w:val="0"/>
              <w:snapToGrid w:val="0"/>
              <w:rPr>
                <w:rFonts w:eastAsia="Calibri"/>
                <w:color w:val="000000"/>
                <w:sz w:val="22"/>
                <w:szCs w:val="22"/>
                <w:lang w:eastAsia="en-US"/>
              </w:rPr>
            </w:pPr>
            <w:r>
              <w:rPr>
                <w:noProof/>
                <w:lang w:eastAsia="ru-RU"/>
              </w:rPr>
              <mc:AlternateContent>
                <mc:Choice Requires="wps">
                  <w:drawing>
                    <wp:inline distT="0" distB="0" distL="0" distR="0" wp14:anchorId="4BB165D3" wp14:editId="6F9C3E18">
                      <wp:extent cx="302260" cy="302260"/>
                      <wp:effectExtent l="0" t="0" r="0" b="0"/>
                      <wp:docPr id="1" name="AutoShape 2" descr="C:\Users\ov_volkova\Desktop\%D1%80%D0%BE%D0%BB%D0%BB-%D0%B0%D0%BF.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h8y5QIAAAYGAAAOAAAAZHJzL2Uyb0RvYy54bWysVE1v2zAMvQ/YfxAE5Oj4o86HjTpFE8fD&#10;gG4r0PUWYFBsORZqS56kxOmG/fdRcpIm7WXYloMikfLjI/nE65t9U6MdlYoJnmB/6GFEeS4KxjcJ&#10;fvyaOVOMlCa8ILXgNMHPVOGb2ft3110b00BUoi6oRADCVdy1Ca60bmPXVXlFG6KGoqUcnKWQDdFw&#10;lBu3kKQD9KZ2A88bu52QRStFTpUCa9o78czilyXN9ZeyVFSjOsHATdtV2nVtVnd2TeKNJG3F8gMN&#10;8hcsGsI4BD1BpUQTtJXsDVTDcimUKPUwF40rypLl1OYA2fjeq2weKtJSmwsUR7WnMqn/B5t/3t1L&#10;xAroHUacNNCi260WNjIKMCqoyqFci3j1qKDLK7H7thP1k9iRVUrVkxbtapD6g6k3SL3BfGnXeb86&#10;9q93ZMOOrltT7a5VMQR9aO+lqZdq70T+pBAXi4rwDb1VLfSsZ3M0SSm6ipIC0vYNhHuBYQ4K0NC6&#10;+yQK4E+Av+3FvpSNiQFVRnvb8udTy+leoxyMV14QjEEYObgOexOBxMePW6n0ByoaZDYJlsDOgpPd&#10;ndL91eMVE4uLjNU12Elc8wsDYPYWCA2fGp8hYUXyM/Ki5XQ5DZ0wGC+d0EtT5zZbhM448yej9Cpd&#10;LFL/l4nrh3HFioJyE+YoWD/8M0Ecnk4vtZNklahZYeAMJSU360Ut0Y7Ag8nsz5YcPC/X3Esatl6Q&#10;y6uU/CD05kHkZOPpxAmzcOREE2/qeH40j8ZeGIVpdpnSHeP031NCXYKjUTCyXToj/So3z/7e5kbi&#10;hmkYSTVrEjw9XSKxUeCSF7a1mrC635+VwtB/KQW0+9hoq1cj0V79a1E8g1ylADmB8mB4wqYS8gdG&#10;HQyiBKvvWyIpRvVHDpKP/DA0k8sewtEkgIM896zPPYTnAJVgjVG/Xeh+2m1byTYVRPJtYbgwz7xk&#10;VsLmCfWsDo8Lho3N5DAYzTQ7P9tbL+N79hs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IYofMuUCAAAG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D841C7" w:rsidRDefault="00D841C7" w:rsidP="009A28A7">
            <w:pPr>
              <w:suppressAutoHyphens w:val="0"/>
              <w:snapToGrid w:val="0"/>
              <w:rPr>
                <w:rFonts w:eastAsia="Calibri"/>
                <w:color w:val="000000"/>
                <w:sz w:val="22"/>
                <w:szCs w:val="22"/>
                <w:lang w:eastAsia="en-US"/>
              </w:rPr>
            </w:pPr>
          </w:p>
          <w:p w:rsidR="00D841C7" w:rsidRPr="00D841C7" w:rsidRDefault="00D841C7" w:rsidP="009A28A7">
            <w:pPr>
              <w:suppressAutoHyphens w:val="0"/>
              <w:snapToGrid w:val="0"/>
              <w:rPr>
                <w:rFonts w:eastAsia="Calibri"/>
                <w:color w:val="000000"/>
                <w:sz w:val="22"/>
                <w:szCs w:val="22"/>
                <w:lang w:eastAsia="en-US"/>
              </w:rPr>
            </w:pPr>
          </w:p>
        </w:tc>
        <w:tc>
          <w:tcPr>
            <w:tcW w:w="1842" w:type="dxa"/>
            <w:tcBorders>
              <w:top w:val="single" w:sz="1" w:space="0" w:color="000000"/>
              <w:left w:val="single" w:sz="1" w:space="0" w:color="000000"/>
              <w:bottom w:val="single" w:sz="1" w:space="0" w:color="000000"/>
              <w:right w:val="single" w:sz="1" w:space="0" w:color="000000"/>
            </w:tcBorders>
            <w:shd w:val="clear" w:color="auto" w:fill="FFFFFF"/>
          </w:tcPr>
          <w:p w:rsidR="00CD4E53" w:rsidRPr="00990741" w:rsidRDefault="00CD4E53" w:rsidP="00990741">
            <w:pPr>
              <w:suppressAutoHyphens w:val="0"/>
              <w:snapToGrid w:val="0"/>
              <w:spacing w:after="160" w:line="100" w:lineRule="atLeast"/>
              <w:rPr>
                <w:rFonts w:eastAsia="Calibri"/>
                <w:color w:val="000000"/>
                <w:sz w:val="22"/>
                <w:szCs w:val="22"/>
                <w:lang w:eastAsia="en-US"/>
              </w:rPr>
            </w:pPr>
          </w:p>
        </w:tc>
        <w:tc>
          <w:tcPr>
            <w:tcW w:w="1276" w:type="dxa"/>
            <w:tcBorders>
              <w:top w:val="single" w:sz="1" w:space="0" w:color="000000"/>
              <w:left w:val="single" w:sz="1" w:space="0" w:color="000000"/>
              <w:bottom w:val="single" w:sz="1" w:space="0" w:color="000000"/>
            </w:tcBorders>
            <w:shd w:val="clear" w:color="auto" w:fill="FFFFFF"/>
            <w:vAlign w:val="center"/>
          </w:tcPr>
          <w:p w:rsidR="00CD4E53" w:rsidRPr="00990741" w:rsidRDefault="00D841C7" w:rsidP="00990741">
            <w:pPr>
              <w:suppressAutoHyphens w:val="0"/>
              <w:snapToGrid w:val="0"/>
              <w:spacing w:after="160" w:line="100" w:lineRule="atLeast"/>
              <w:jc w:val="center"/>
              <w:rPr>
                <w:rFonts w:eastAsia="Calibri"/>
                <w:color w:val="000000"/>
                <w:sz w:val="22"/>
                <w:szCs w:val="22"/>
                <w:lang w:eastAsia="en-US"/>
              </w:rPr>
            </w:pPr>
            <w:r>
              <w:rPr>
                <w:rFonts w:eastAsia="Calibri"/>
                <w:color w:val="000000"/>
                <w:sz w:val="22"/>
                <w:szCs w:val="22"/>
                <w:lang w:eastAsia="en-US"/>
              </w:rPr>
              <w:t>1</w:t>
            </w:r>
          </w:p>
        </w:tc>
        <w:tc>
          <w:tcPr>
            <w:tcW w:w="2126"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CD4E53" w:rsidRPr="00990741" w:rsidRDefault="00CD4E53" w:rsidP="00990741">
            <w:pPr>
              <w:suppressAutoHyphens w:val="0"/>
              <w:snapToGrid w:val="0"/>
              <w:spacing w:after="160" w:line="100" w:lineRule="atLeast"/>
              <w:rPr>
                <w:rFonts w:eastAsia="Calibri"/>
                <w:color w:val="000000"/>
                <w:sz w:val="22"/>
                <w:szCs w:val="22"/>
                <w:lang w:eastAsia="en-US"/>
              </w:rPr>
            </w:pPr>
          </w:p>
        </w:tc>
      </w:tr>
      <w:tr w:rsidR="00990741" w:rsidRPr="00C37962" w:rsidTr="00FB37D8">
        <w:trPr>
          <w:trHeight w:val="315"/>
        </w:trPr>
        <w:tc>
          <w:tcPr>
            <w:tcW w:w="8080" w:type="dxa"/>
            <w:gridSpan w:val="4"/>
            <w:tcBorders>
              <w:top w:val="single" w:sz="1" w:space="0" w:color="000000"/>
              <w:left w:val="single" w:sz="1" w:space="0" w:color="000000"/>
              <w:bottom w:val="single" w:sz="1" w:space="0" w:color="000000"/>
            </w:tcBorders>
            <w:shd w:val="clear" w:color="auto" w:fill="FFFFFF"/>
          </w:tcPr>
          <w:p w:rsidR="00990741" w:rsidRPr="00C37962" w:rsidRDefault="00990741" w:rsidP="00FB37D8">
            <w:pPr>
              <w:suppressAutoHyphens w:val="0"/>
              <w:snapToGrid w:val="0"/>
              <w:spacing w:after="160" w:line="100" w:lineRule="atLeast"/>
              <w:rPr>
                <w:rFonts w:eastAsia="Calibri"/>
                <w:b/>
                <w:color w:val="000000"/>
                <w:sz w:val="22"/>
                <w:szCs w:val="22"/>
                <w:lang w:eastAsia="en-US"/>
              </w:rPr>
            </w:pPr>
            <w:r w:rsidRPr="00C37962">
              <w:rPr>
                <w:rFonts w:eastAsia="Calibri"/>
                <w:b/>
                <w:color w:val="000000"/>
                <w:sz w:val="22"/>
                <w:szCs w:val="22"/>
                <w:lang w:eastAsia="en-US"/>
              </w:rPr>
              <w:t>ИТОГО</w:t>
            </w:r>
            <w:r>
              <w:rPr>
                <w:rFonts w:eastAsia="Calibri"/>
                <w:b/>
                <w:color w:val="000000"/>
                <w:sz w:val="22"/>
                <w:szCs w:val="22"/>
                <w:lang w:eastAsia="en-US"/>
              </w:rPr>
              <w:t>:</w:t>
            </w:r>
          </w:p>
        </w:tc>
        <w:tc>
          <w:tcPr>
            <w:tcW w:w="2126"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990741" w:rsidRPr="00C37962" w:rsidRDefault="00990741" w:rsidP="00C37962">
            <w:pPr>
              <w:suppressAutoHyphens w:val="0"/>
              <w:snapToGrid w:val="0"/>
              <w:spacing w:after="160" w:line="100" w:lineRule="atLeast"/>
              <w:jc w:val="center"/>
              <w:rPr>
                <w:rFonts w:eastAsia="Calibri"/>
                <w:b/>
                <w:color w:val="000000"/>
                <w:sz w:val="22"/>
                <w:szCs w:val="22"/>
                <w:lang w:eastAsia="en-US"/>
              </w:rPr>
            </w:pPr>
          </w:p>
        </w:tc>
      </w:tr>
    </w:tbl>
    <w:p w:rsidR="00FD03E5" w:rsidRDefault="00FD03E5" w:rsidP="00E97E33">
      <w:pPr>
        <w:ind w:left="-141" w:firstLine="849"/>
        <w:jc w:val="both"/>
        <w:rPr>
          <w:color w:val="000000"/>
        </w:rPr>
      </w:pPr>
    </w:p>
    <w:p w:rsidR="000C351B" w:rsidRDefault="000C351B" w:rsidP="00E97E33">
      <w:pPr>
        <w:ind w:left="-141" w:firstLine="849"/>
        <w:jc w:val="both"/>
        <w:rPr>
          <w:color w:val="000000"/>
          <w:shd w:val="clear" w:color="auto" w:fill="FFFFFF"/>
        </w:rPr>
      </w:pPr>
      <w:r w:rsidRPr="00990741">
        <w:rPr>
          <w:color w:val="000000"/>
        </w:rPr>
        <w:t>Цена Договора составляет</w:t>
      </w:r>
      <w:proofErr w:type="gramStart"/>
      <w:r w:rsidRPr="00990741">
        <w:rPr>
          <w:color w:val="000000"/>
          <w:shd w:val="clear" w:color="auto" w:fill="FFFFFF"/>
        </w:rPr>
        <w:t xml:space="preserve">  ________ (____________)</w:t>
      </w:r>
      <w:r w:rsidR="007040BE">
        <w:rPr>
          <w:color w:val="000000"/>
          <w:shd w:val="clear" w:color="auto" w:fill="FFFFFF"/>
        </w:rPr>
        <w:t xml:space="preserve"> </w:t>
      </w:r>
      <w:proofErr w:type="gramEnd"/>
      <w:r w:rsidR="007040BE">
        <w:rPr>
          <w:color w:val="000000"/>
          <w:shd w:val="clear" w:color="auto" w:fill="FFFFFF"/>
        </w:rPr>
        <w:t xml:space="preserve">рублей __ копеек, в </w:t>
      </w:r>
      <w:proofErr w:type="spellStart"/>
      <w:r w:rsidR="007040BE">
        <w:rPr>
          <w:color w:val="000000"/>
          <w:shd w:val="clear" w:color="auto" w:fill="FFFFFF"/>
        </w:rPr>
        <w:t>т.ч</w:t>
      </w:r>
      <w:proofErr w:type="spellEnd"/>
      <w:r w:rsidR="007040BE">
        <w:rPr>
          <w:color w:val="000000"/>
          <w:shd w:val="clear" w:color="auto" w:fill="FFFFFF"/>
        </w:rPr>
        <w:t>. НДС __</w:t>
      </w:r>
      <w:r w:rsidRPr="00990741">
        <w:rPr>
          <w:color w:val="000000"/>
          <w:shd w:val="clear" w:color="auto" w:fill="FFFFFF"/>
        </w:rPr>
        <w:t>%, что составляет _______ рублей __ копеек/ НДС не облагается.</w:t>
      </w:r>
    </w:p>
    <w:p w:rsidR="00D0317F" w:rsidRDefault="00D0317F" w:rsidP="00E97E33">
      <w:pPr>
        <w:ind w:left="-141" w:firstLine="849"/>
        <w:jc w:val="both"/>
        <w:rPr>
          <w:color w:val="000000"/>
          <w:shd w:val="clear" w:color="auto" w:fill="FFFFFF"/>
        </w:rPr>
      </w:pPr>
    </w:p>
    <w:p w:rsidR="00FD03E5" w:rsidRPr="00D0317F" w:rsidRDefault="00FD03E5" w:rsidP="00E97E33">
      <w:pPr>
        <w:ind w:left="-141" w:firstLine="849"/>
        <w:jc w:val="both"/>
        <w:rPr>
          <w:rStyle w:val="afb"/>
          <w:b w:val="0"/>
          <w:bCs w:val="0"/>
          <w:i/>
          <w:color w:val="000000"/>
          <w:shd w:val="clear" w:color="auto" w:fill="FFFFFF"/>
        </w:rPr>
      </w:pPr>
      <w:r w:rsidRPr="00D0317F">
        <w:rPr>
          <w:b/>
          <w:i/>
          <w:color w:val="000000"/>
          <w:shd w:val="clear" w:color="auto" w:fill="FFFFFF"/>
        </w:rPr>
        <w:t>Поставщик приступает к изготовлению Товара т</w:t>
      </w:r>
      <w:r w:rsidR="009344C8">
        <w:rPr>
          <w:b/>
          <w:i/>
          <w:color w:val="000000"/>
          <w:shd w:val="clear" w:color="auto" w:fill="FFFFFF"/>
        </w:rPr>
        <w:t>олько после согласования макета</w:t>
      </w:r>
      <w:bookmarkStart w:id="0" w:name="_GoBack"/>
      <w:bookmarkEnd w:id="0"/>
      <w:r w:rsidRPr="00D0317F">
        <w:rPr>
          <w:b/>
          <w:i/>
          <w:color w:val="000000"/>
          <w:shd w:val="clear" w:color="auto" w:fill="FFFFFF"/>
        </w:rPr>
        <w:t xml:space="preserve"> </w:t>
      </w:r>
      <w:r w:rsidR="00D0317F">
        <w:rPr>
          <w:b/>
          <w:i/>
          <w:color w:val="000000"/>
          <w:shd w:val="clear" w:color="auto" w:fill="FFFFFF"/>
        </w:rPr>
        <w:t xml:space="preserve">с </w:t>
      </w:r>
      <w:r w:rsidRPr="00D0317F">
        <w:rPr>
          <w:b/>
          <w:i/>
          <w:color w:val="000000"/>
          <w:shd w:val="clear" w:color="auto" w:fill="FFFFFF"/>
        </w:rPr>
        <w:t>Заказчиком.</w:t>
      </w:r>
    </w:p>
    <w:p w:rsidR="00D566FF" w:rsidRPr="00D566FF" w:rsidRDefault="00D566FF" w:rsidP="000C351B">
      <w:pPr>
        <w:ind w:left="-142" w:firstLine="850"/>
        <w:jc w:val="both"/>
        <w:rPr>
          <w:rStyle w:val="afb"/>
          <w:b w:val="0"/>
          <w:color w:val="000000"/>
          <w:shd w:val="clear" w:color="auto" w:fill="FFFFFF"/>
        </w:rPr>
      </w:pPr>
      <w:r w:rsidRPr="00D566FF">
        <w:rPr>
          <w:rStyle w:val="afb"/>
          <w:b w:val="0"/>
          <w:color w:val="000000"/>
          <w:shd w:val="clear" w:color="auto" w:fill="FFFFFF"/>
        </w:rPr>
        <w:t>Товар поставляется в упаковке, обес</w:t>
      </w:r>
      <w:r w:rsidR="000C351B">
        <w:rPr>
          <w:rStyle w:val="afb"/>
          <w:b w:val="0"/>
          <w:color w:val="000000"/>
          <w:shd w:val="clear" w:color="auto" w:fill="FFFFFF"/>
        </w:rPr>
        <w:t>печивающей защиту Т</w:t>
      </w:r>
      <w:r w:rsidRPr="00D566FF">
        <w:rPr>
          <w:rStyle w:val="afb"/>
          <w:b w:val="0"/>
          <w:color w:val="000000"/>
          <w:shd w:val="clear" w:color="auto" w:fill="FFFFFF"/>
        </w:rPr>
        <w:t>овара от всякого рода повреждений, загрязнения, утраты товарного вида, а также обеспечивает его сохранность от влаги, пыли при транспортировке и хранении. Упаковка не должна иметь вскрытий, вмятин, порезов. Упаковочная тара должна соответствовать требованиям безопасности, ГОСТ РФ, ТУ, обеспечивать сохранность товара при транспортировке и хранении.</w:t>
      </w:r>
    </w:p>
    <w:p w:rsidR="00D566FF" w:rsidRPr="00D566FF" w:rsidRDefault="000C351B" w:rsidP="000C351B">
      <w:pPr>
        <w:ind w:left="-142" w:firstLine="850"/>
        <w:jc w:val="both"/>
        <w:rPr>
          <w:rStyle w:val="afb"/>
          <w:b w:val="0"/>
          <w:color w:val="000000"/>
          <w:shd w:val="clear" w:color="auto" w:fill="FFFFFF"/>
        </w:rPr>
      </w:pPr>
      <w:r>
        <w:rPr>
          <w:rStyle w:val="afb"/>
          <w:b w:val="0"/>
          <w:color w:val="000000"/>
          <w:shd w:val="clear" w:color="auto" w:fill="FFFFFF"/>
        </w:rPr>
        <w:t>Доставка Т</w:t>
      </w:r>
      <w:r w:rsidR="00D566FF" w:rsidRPr="00D566FF">
        <w:rPr>
          <w:rStyle w:val="afb"/>
          <w:b w:val="0"/>
          <w:color w:val="000000"/>
          <w:shd w:val="clear" w:color="auto" w:fill="FFFFFF"/>
        </w:rPr>
        <w:t xml:space="preserve">овара до места поставки, все виды погрузо-разгрузочных работ, включая работы с применением грузоподъемных средств, переноску и складирование товаров в помещениях Заказчика осуществляются Поставщиком самостоятельно и (или) с привлечением </w:t>
      </w:r>
      <w:r w:rsidR="00D566FF">
        <w:rPr>
          <w:rStyle w:val="afb"/>
          <w:b w:val="0"/>
          <w:color w:val="000000"/>
          <w:shd w:val="clear" w:color="auto" w:fill="FFFFFF"/>
        </w:rPr>
        <w:t>третьих лиц за счет Поставщика.</w:t>
      </w:r>
    </w:p>
    <w:p w:rsidR="001F383E" w:rsidRPr="00AE6269" w:rsidRDefault="001F383E" w:rsidP="000C351B">
      <w:pPr>
        <w:rPr>
          <w:sz w:val="22"/>
          <w:szCs w:val="22"/>
        </w:rPr>
      </w:pPr>
    </w:p>
    <w:tbl>
      <w:tblPr>
        <w:tblW w:w="10207" w:type="dxa"/>
        <w:tblInd w:w="-34" w:type="dxa"/>
        <w:tblLook w:val="01E0" w:firstRow="1" w:lastRow="1" w:firstColumn="1" w:lastColumn="1" w:noHBand="0" w:noVBand="0"/>
      </w:tblPr>
      <w:tblGrid>
        <w:gridCol w:w="5387"/>
        <w:gridCol w:w="4820"/>
      </w:tblGrid>
      <w:tr w:rsidR="0063325B" w:rsidRPr="006D3BA6" w:rsidTr="000C351B">
        <w:trPr>
          <w:trHeight w:val="567"/>
        </w:trPr>
        <w:tc>
          <w:tcPr>
            <w:tcW w:w="5387" w:type="dxa"/>
          </w:tcPr>
          <w:p w:rsidR="0063325B" w:rsidRPr="006D3BA6" w:rsidRDefault="0063325B" w:rsidP="0063325B">
            <w:pPr>
              <w:jc w:val="center"/>
              <w:rPr>
                <w:b/>
              </w:rPr>
            </w:pPr>
            <w:r w:rsidRPr="006D3BA6">
              <w:rPr>
                <w:b/>
              </w:rPr>
              <w:t xml:space="preserve">Заказчик </w:t>
            </w:r>
          </w:p>
          <w:p w:rsidR="002B5C42" w:rsidRPr="006D3BA6" w:rsidRDefault="002B5C42" w:rsidP="003A1BDE"/>
          <w:p w:rsidR="0063325B" w:rsidRDefault="0063325B" w:rsidP="007040BE">
            <w:r w:rsidRPr="006D3BA6">
              <w:t>Директор  МКУК "Тосненская МЦБС"</w:t>
            </w:r>
          </w:p>
          <w:p w:rsidR="007040BE" w:rsidRPr="006D3BA6" w:rsidRDefault="007040BE" w:rsidP="007040BE"/>
          <w:p w:rsidR="0063325B" w:rsidRPr="006D3BA6" w:rsidRDefault="0063325B" w:rsidP="006D3BA6">
            <w:r w:rsidRPr="006D3BA6">
              <w:t>________________________/ Платонова О.В./</w:t>
            </w:r>
          </w:p>
          <w:p w:rsidR="0063325B" w:rsidRPr="006E130F" w:rsidRDefault="006D3BA6" w:rsidP="006D3BA6">
            <w:pPr>
              <w:rPr>
                <w:sz w:val="22"/>
                <w:szCs w:val="22"/>
              </w:rPr>
            </w:pPr>
            <w:r w:rsidRPr="006E130F">
              <w:rPr>
                <w:sz w:val="22"/>
                <w:szCs w:val="22"/>
              </w:rPr>
              <w:t xml:space="preserve">   </w:t>
            </w:r>
            <w:r w:rsidR="0063325B" w:rsidRPr="006E130F">
              <w:rPr>
                <w:sz w:val="22"/>
                <w:szCs w:val="22"/>
              </w:rPr>
              <w:t>М.П.</w:t>
            </w:r>
          </w:p>
        </w:tc>
        <w:tc>
          <w:tcPr>
            <w:tcW w:w="4820" w:type="dxa"/>
          </w:tcPr>
          <w:p w:rsidR="0063325B" w:rsidRDefault="0063325B" w:rsidP="001F383E">
            <w:pPr>
              <w:jc w:val="center"/>
              <w:rPr>
                <w:b/>
              </w:rPr>
            </w:pPr>
            <w:r w:rsidRPr="006D3BA6">
              <w:rPr>
                <w:b/>
              </w:rPr>
              <w:t>Поставщик</w:t>
            </w:r>
          </w:p>
          <w:p w:rsidR="002B5C42" w:rsidRDefault="002B5C42" w:rsidP="00EE0CEA">
            <w:pPr>
              <w:rPr>
                <w:b/>
              </w:rPr>
            </w:pPr>
          </w:p>
          <w:p w:rsidR="006D3BA6" w:rsidRDefault="006D3BA6" w:rsidP="006D3BA6">
            <w:pPr>
              <w:rPr>
                <w:b/>
              </w:rPr>
            </w:pPr>
          </w:p>
          <w:p w:rsidR="007040BE" w:rsidRDefault="007040BE" w:rsidP="006D3BA6">
            <w:pPr>
              <w:rPr>
                <w:b/>
              </w:rPr>
            </w:pPr>
          </w:p>
          <w:p w:rsidR="006D3BA6" w:rsidRPr="006D3BA6" w:rsidRDefault="000C351B" w:rsidP="006D3BA6">
            <w:r>
              <w:t>_______________________</w:t>
            </w:r>
            <w:r w:rsidR="006D3BA6" w:rsidRPr="006D3BA6">
              <w:t>/_____________/</w:t>
            </w:r>
          </w:p>
          <w:p w:rsidR="006D3BA6" w:rsidRPr="006E130F" w:rsidRDefault="006D3BA6" w:rsidP="006D3BA6">
            <w:pPr>
              <w:rPr>
                <w:b/>
                <w:sz w:val="22"/>
                <w:szCs w:val="22"/>
              </w:rPr>
            </w:pPr>
            <w:r w:rsidRPr="006E130F">
              <w:rPr>
                <w:sz w:val="22"/>
                <w:szCs w:val="22"/>
              </w:rPr>
              <w:t xml:space="preserve">   М.П.</w:t>
            </w:r>
          </w:p>
        </w:tc>
      </w:tr>
    </w:tbl>
    <w:p w:rsidR="00BA1EAE" w:rsidRDefault="00BA1EAE" w:rsidP="007040BE">
      <w:pPr>
        <w:snapToGrid w:val="0"/>
        <w:spacing w:line="200" w:lineRule="atLeast"/>
      </w:pPr>
    </w:p>
    <w:sectPr w:rsidR="00BA1EAE" w:rsidSect="000C351B">
      <w:footerReference w:type="default" r:id="rId11"/>
      <w:pgSz w:w="11906" w:h="16838" w:code="9"/>
      <w:pgMar w:top="567" w:right="737" w:bottom="567" w:left="1134" w:header="0" w:footer="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4AA" w:rsidRDefault="00F444AA" w:rsidP="00BA1EAE">
      <w:r>
        <w:separator/>
      </w:r>
    </w:p>
  </w:endnote>
  <w:endnote w:type="continuationSeparator" w:id="0">
    <w:p w:rsidR="00F444AA" w:rsidRDefault="00F444AA" w:rsidP="00BA1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NewRomanPS-Bold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329" w:rsidRDefault="00324329">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4AA" w:rsidRDefault="00F444AA" w:rsidP="00BA1EAE">
      <w:r>
        <w:separator/>
      </w:r>
    </w:p>
  </w:footnote>
  <w:footnote w:type="continuationSeparator" w:id="0">
    <w:p w:rsidR="00F444AA" w:rsidRDefault="00F444AA" w:rsidP="00BA1E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489D"/>
    <w:multiLevelType w:val="multilevel"/>
    <w:tmpl w:val="C5BA2210"/>
    <w:lvl w:ilvl="0">
      <w:start w:val="6"/>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
    <w:nsid w:val="085603AB"/>
    <w:multiLevelType w:val="multilevel"/>
    <w:tmpl w:val="F19C84C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4DC701EE"/>
    <w:multiLevelType w:val="multilevel"/>
    <w:tmpl w:val="8B9AF2F2"/>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3">
    <w:nsid w:val="54D7757A"/>
    <w:multiLevelType w:val="multilevel"/>
    <w:tmpl w:val="8DE4D5EE"/>
    <w:lvl w:ilvl="0">
      <w:start w:val="1"/>
      <w:numFmt w:val="decimal"/>
      <w:pStyle w:val="LBGovstyle1"/>
      <w:lvlText w:val="%1."/>
      <w:lvlJc w:val="left"/>
      <w:pPr>
        <w:ind w:left="720" w:hanging="720"/>
      </w:pPr>
      <w:rPr>
        <w:rFonts w:hint="default"/>
        <w:b/>
      </w:rPr>
    </w:lvl>
    <w:lvl w:ilvl="1">
      <w:start w:val="1"/>
      <w:numFmt w:val="decimal"/>
      <w:pStyle w:val="LBGovstyle2"/>
      <w:lvlText w:val="%1.%2."/>
      <w:lvlJc w:val="left"/>
      <w:pPr>
        <w:ind w:left="720" w:hanging="720"/>
      </w:pPr>
      <w:rPr>
        <w:rFonts w:hint="default"/>
      </w:rPr>
    </w:lvl>
    <w:lvl w:ilvl="2">
      <w:start w:val="1"/>
      <w:numFmt w:val="decimal"/>
      <w:pStyle w:val="LBGovstyle3"/>
      <w:lvlText w:val="%1.%2.%3."/>
      <w:lvlJc w:val="left"/>
      <w:pPr>
        <w:ind w:left="720" w:hanging="720"/>
      </w:pPr>
      <w:rPr>
        <w:rFonts w:hint="default"/>
        <w:color w:val="auto"/>
      </w:rPr>
    </w:lvl>
    <w:lvl w:ilvl="3">
      <w:start w:val="1"/>
      <w:numFmt w:val="decimal"/>
      <w:pStyle w:val="LBGovstyle4"/>
      <w:lvlText w:val="%1.%2.%3.%4."/>
      <w:lvlJc w:val="left"/>
      <w:pPr>
        <w:ind w:left="720" w:hanging="720"/>
      </w:pPr>
      <w:rPr>
        <w:rFonts w:hint="default"/>
      </w:rPr>
    </w:lvl>
    <w:lvl w:ilvl="4">
      <w:start w:val="1"/>
      <w:numFmt w:val="russianLower"/>
      <w:pStyle w:val="LBGovstyle5"/>
      <w:lvlText w:val="(%5)"/>
      <w:lvlJc w:val="left"/>
      <w:pPr>
        <w:tabs>
          <w:tab w:val="num" w:pos="5670"/>
        </w:tabs>
        <w:ind w:left="1440" w:hanging="720"/>
      </w:pPr>
      <w:rPr>
        <w:rFonts w:hint="default"/>
      </w:rPr>
    </w:lvl>
    <w:lvl w:ilvl="5">
      <w:start w:val="1"/>
      <w:numFmt w:val="bullet"/>
      <w:lvlText w:val=""/>
      <w:lvlJc w:val="left"/>
      <w:pPr>
        <w:ind w:left="1440" w:hanging="720"/>
      </w:pPr>
      <w:rPr>
        <w:rFonts w:ascii="Symbol" w:hAnsi="Symbol" w:hint="default"/>
      </w:rPr>
    </w:lvl>
    <w:lvl w:ilvl="6">
      <w:start w:val="1"/>
      <w:numFmt w:val="bullet"/>
      <w:pStyle w:val="LBGovstyle6"/>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4">
    <w:nsid w:val="5E41363F"/>
    <w:multiLevelType w:val="multilevel"/>
    <w:tmpl w:val="B4CC8BB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7FB23542"/>
    <w:multiLevelType w:val="multilevel"/>
    <w:tmpl w:val="A9547F8E"/>
    <w:lvl w:ilvl="0">
      <w:start w:val="4"/>
      <w:numFmt w:val="decimal"/>
      <w:lvlText w:val="%1."/>
      <w:lvlJc w:val="left"/>
      <w:pPr>
        <w:ind w:left="360" w:hanging="360"/>
      </w:pPr>
      <w:rPr>
        <w:color w:val="000000"/>
      </w:rPr>
    </w:lvl>
    <w:lvl w:ilvl="1">
      <w:start w:val="2"/>
      <w:numFmt w:val="decimal"/>
      <w:lvlText w:val="%1.%2."/>
      <w:lvlJc w:val="left"/>
      <w:pPr>
        <w:ind w:left="1070" w:hanging="360"/>
      </w:pPr>
      <w:rPr>
        <w:color w:val="000000"/>
      </w:rPr>
    </w:lvl>
    <w:lvl w:ilvl="2">
      <w:start w:val="1"/>
      <w:numFmt w:val="decimal"/>
      <w:lvlText w:val="%1.%2.%3."/>
      <w:lvlJc w:val="left"/>
      <w:pPr>
        <w:ind w:left="2140" w:hanging="720"/>
      </w:pPr>
      <w:rPr>
        <w:color w:val="000000"/>
      </w:rPr>
    </w:lvl>
    <w:lvl w:ilvl="3">
      <w:start w:val="1"/>
      <w:numFmt w:val="decimal"/>
      <w:lvlText w:val="%1.%2.%3.%4."/>
      <w:lvlJc w:val="left"/>
      <w:pPr>
        <w:ind w:left="2850" w:hanging="720"/>
      </w:pPr>
      <w:rPr>
        <w:color w:val="000000"/>
      </w:rPr>
    </w:lvl>
    <w:lvl w:ilvl="4">
      <w:start w:val="1"/>
      <w:numFmt w:val="decimal"/>
      <w:lvlText w:val="%1.%2.%3.%4.%5."/>
      <w:lvlJc w:val="left"/>
      <w:pPr>
        <w:ind w:left="3920" w:hanging="1080"/>
      </w:pPr>
      <w:rPr>
        <w:color w:val="000000"/>
      </w:rPr>
    </w:lvl>
    <w:lvl w:ilvl="5">
      <w:start w:val="1"/>
      <w:numFmt w:val="decimal"/>
      <w:lvlText w:val="%1.%2.%3.%4.%5.%6."/>
      <w:lvlJc w:val="left"/>
      <w:pPr>
        <w:ind w:left="4630" w:hanging="1080"/>
      </w:pPr>
      <w:rPr>
        <w:color w:val="000000"/>
      </w:rPr>
    </w:lvl>
    <w:lvl w:ilvl="6">
      <w:start w:val="1"/>
      <w:numFmt w:val="decimal"/>
      <w:lvlText w:val="%1.%2.%3.%4.%5.%6.%7."/>
      <w:lvlJc w:val="left"/>
      <w:pPr>
        <w:ind w:left="5700" w:hanging="1440"/>
      </w:pPr>
      <w:rPr>
        <w:color w:val="000000"/>
      </w:rPr>
    </w:lvl>
    <w:lvl w:ilvl="7">
      <w:start w:val="1"/>
      <w:numFmt w:val="decimal"/>
      <w:lvlText w:val="%1.%2.%3.%4.%5.%6.%7.%8."/>
      <w:lvlJc w:val="left"/>
      <w:pPr>
        <w:ind w:left="6410" w:hanging="1440"/>
      </w:pPr>
      <w:rPr>
        <w:color w:val="000000"/>
      </w:rPr>
    </w:lvl>
    <w:lvl w:ilvl="8">
      <w:start w:val="1"/>
      <w:numFmt w:val="decimal"/>
      <w:lvlText w:val="%1.%2.%3.%4.%5.%6.%7.%8.%9."/>
      <w:lvlJc w:val="left"/>
      <w:pPr>
        <w:ind w:left="7480" w:hanging="1800"/>
      </w:pPr>
      <w:rPr>
        <w:color w:val="000000"/>
      </w:r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EAE"/>
    <w:rsid w:val="00013D77"/>
    <w:rsid w:val="0001440C"/>
    <w:rsid w:val="00023EA8"/>
    <w:rsid w:val="00033762"/>
    <w:rsid w:val="00050511"/>
    <w:rsid w:val="00061610"/>
    <w:rsid w:val="000A11A2"/>
    <w:rsid w:val="000A56E4"/>
    <w:rsid w:val="000C351B"/>
    <w:rsid w:val="000C68C3"/>
    <w:rsid w:val="000E0C5B"/>
    <w:rsid w:val="000E3142"/>
    <w:rsid w:val="00105A26"/>
    <w:rsid w:val="00137F2A"/>
    <w:rsid w:val="00156B6C"/>
    <w:rsid w:val="001651A0"/>
    <w:rsid w:val="001A7993"/>
    <w:rsid w:val="001A7F8E"/>
    <w:rsid w:val="001C60CA"/>
    <w:rsid w:val="001E3F69"/>
    <w:rsid w:val="001F383E"/>
    <w:rsid w:val="001F4136"/>
    <w:rsid w:val="00211CDA"/>
    <w:rsid w:val="00244FEE"/>
    <w:rsid w:val="00245D45"/>
    <w:rsid w:val="0028219A"/>
    <w:rsid w:val="002B5C42"/>
    <w:rsid w:val="002F56B0"/>
    <w:rsid w:val="0030282A"/>
    <w:rsid w:val="00324329"/>
    <w:rsid w:val="00340442"/>
    <w:rsid w:val="00370467"/>
    <w:rsid w:val="00371545"/>
    <w:rsid w:val="00397492"/>
    <w:rsid w:val="003A0952"/>
    <w:rsid w:val="003A1BDE"/>
    <w:rsid w:val="003A6459"/>
    <w:rsid w:val="003A79B0"/>
    <w:rsid w:val="003B674E"/>
    <w:rsid w:val="003E7054"/>
    <w:rsid w:val="003F3D8D"/>
    <w:rsid w:val="003F3DA2"/>
    <w:rsid w:val="003F42E3"/>
    <w:rsid w:val="00400E00"/>
    <w:rsid w:val="004C0BBC"/>
    <w:rsid w:val="004C474D"/>
    <w:rsid w:val="004E4B1B"/>
    <w:rsid w:val="004F18AB"/>
    <w:rsid w:val="00503F73"/>
    <w:rsid w:val="00532826"/>
    <w:rsid w:val="0054069E"/>
    <w:rsid w:val="0056693A"/>
    <w:rsid w:val="00567B5A"/>
    <w:rsid w:val="00580069"/>
    <w:rsid w:val="005D6A84"/>
    <w:rsid w:val="005E14F4"/>
    <w:rsid w:val="005F221B"/>
    <w:rsid w:val="006077CD"/>
    <w:rsid w:val="006118C0"/>
    <w:rsid w:val="00627DFB"/>
    <w:rsid w:val="0063325B"/>
    <w:rsid w:val="00640B0C"/>
    <w:rsid w:val="00654616"/>
    <w:rsid w:val="006850D6"/>
    <w:rsid w:val="00687493"/>
    <w:rsid w:val="00687D5A"/>
    <w:rsid w:val="006C099E"/>
    <w:rsid w:val="006C7B97"/>
    <w:rsid w:val="006D3BA6"/>
    <w:rsid w:val="006E130F"/>
    <w:rsid w:val="0070253A"/>
    <w:rsid w:val="007040BE"/>
    <w:rsid w:val="00710E26"/>
    <w:rsid w:val="0075147F"/>
    <w:rsid w:val="0075561C"/>
    <w:rsid w:val="00772B02"/>
    <w:rsid w:val="00772C08"/>
    <w:rsid w:val="007A0D8E"/>
    <w:rsid w:val="00812F34"/>
    <w:rsid w:val="0082021E"/>
    <w:rsid w:val="008236B8"/>
    <w:rsid w:val="00827AC4"/>
    <w:rsid w:val="00832DF3"/>
    <w:rsid w:val="00842EB8"/>
    <w:rsid w:val="008636D6"/>
    <w:rsid w:val="00867C1E"/>
    <w:rsid w:val="008760B5"/>
    <w:rsid w:val="00896076"/>
    <w:rsid w:val="008A0D99"/>
    <w:rsid w:val="008D2289"/>
    <w:rsid w:val="008E2188"/>
    <w:rsid w:val="008F1C9F"/>
    <w:rsid w:val="008F319C"/>
    <w:rsid w:val="008F5E17"/>
    <w:rsid w:val="0092440A"/>
    <w:rsid w:val="009344C8"/>
    <w:rsid w:val="00977207"/>
    <w:rsid w:val="00990741"/>
    <w:rsid w:val="009A28A7"/>
    <w:rsid w:val="009B3F80"/>
    <w:rsid w:val="00A06FD6"/>
    <w:rsid w:val="00A21687"/>
    <w:rsid w:val="00A55829"/>
    <w:rsid w:val="00A70A8A"/>
    <w:rsid w:val="00A711A6"/>
    <w:rsid w:val="00A81FF9"/>
    <w:rsid w:val="00AB4874"/>
    <w:rsid w:val="00AC01CD"/>
    <w:rsid w:val="00AD030E"/>
    <w:rsid w:val="00AD14AE"/>
    <w:rsid w:val="00AD67A5"/>
    <w:rsid w:val="00AE6269"/>
    <w:rsid w:val="00B071F6"/>
    <w:rsid w:val="00B155DB"/>
    <w:rsid w:val="00B305D7"/>
    <w:rsid w:val="00B307D0"/>
    <w:rsid w:val="00B73D6C"/>
    <w:rsid w:val="00BA1EAE"/>
    <w:rsid w:val="00BC09C5"/>
    <w:rsid w:val="00C01D88"/>
    <w:rsid w:val="00C03C92"/>
    <w:rsid w:val="00C30337"/>
    <w:rsid w:val="00C30C89"/>
    <w:rsid w:val="00C37962"/>
    <w:rsid w:val="00C66CA8"/>
    <w:rsid w:val="00C71126"/>
    <w:rsid w:val="00C968CC"/>
    <w:rsid w:val="00C96F94"/>
    <w:rsid w:val="00CA2671"/>
    <w:rsid w:val="00CD4E53"/>
    <w:rsid w:val="00CE28B9"/>
    <w:rsid w:val="00D0317F"/>
    <w:rsid w:val="00D2732B"/>
    <w:rsid w:val="00D27BB1"/>
    <w:rsid w:val="00D32826"/>
    <w:rsid w:val="00D33233"/>
    <w:rsid w:val="00D566FF"/>
    <w:rsid w:val="00D841C7"/>
    <w:rsid w:val="00D965B1"/>
    <w:rsid w:val="00DA5489"/>
    <w:rsid w:val="00DA70DB"/>
    <w:rsid w:val="00DB6240"/>
    <w:rsid w:val="00DC7694"/>
    <w:rsid w:val="00DF3812"/>
    <w:rsid w:val="00E27438"/>
    <w:rsid w:val="00E36252"/>
    <w:rsid w:val="00E4749F"/>
    <w:rsid w:val="00E65E7F"/>
    <w:rsid w:val="00E82B38"/>
    <w:rsid w:val="00E97E33"/>
    <w:rsid w:val="00EA34E8"/>
    <w:rsid w:val="00EB2224"/>
    <w:rsid w:val="00EC5D1D"/>
    <w:rsid w:val="00ED2B1F"/>
    <w:rsid w:val="00EE0CEA"/>
    <w:rsid w:val="00F066CD"/>
    <w:rsid w:val="00F17432"/>
    <w:rsid w:val="00F444AA"/>
    <w:rsid w:val="00F54806"/>
    <w:rsid w:val="00F567E6"/>
    <w:rsid w:val="00F843AC"/>
    <w:rsid w:val="00FA62D8"/>
    <w:rsid w:val="00FB37D8"/>
    <w:rsid w:val="00FB60BC"/>
    <w:rsid w:val="00FD03E5"/>
    <w:rsid w:val="00FD0ABB"/>
    <w:rsid w:val="00FF21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2E3"/>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2E3"/>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88351">
      <w:bodyDiv w:val="1"/>
      <w:marLeft w:val="0"/>
      <w:marRight w:val="0"/>
      <w:marTop w:val="0"/>
      <w:marBottom w:val="0"/>
      <w:divBdr>
        <w:top w:val="none" w:sz="0" w:space="0" w:color="auto"/>
        <w:left w:val="none" w:sz="0" w:space="0" w:color="auto"/>
        <w:bottom w:val="none" w:sz="0" w:space="0" w:color="auto"/>
        <w:right w:val="none" w:sz="0" w:space="0" w:color="auto"/>
      </w:divBdr>
      <w:divsChild>
        <w:div w:id="426776109">
          <w:marLeft w:val="0"/>
          <w:marRight w:val="-108"/>
          <w:marTop w:val="0"/>
          <w:marBottom w:val="0"/>
          <w:divBdr>
            <w:top w:val="none" w:sz="0" w:space="0" w:color="auto"/>
            <w:left w:val="none" w:sz="0" w:space="0" w:color="auto"/>
            <w:bottom w:val="none" w:sz="0" w:space="0" w:color="auto"/>
            <w:right w:val="none" w:sz="0" w:space="0" w:color="auto"/>
          </w:divBdr>
        </w:div>
        <w:div w:id="1311639476">
          <w:marLeft w:val="0"/>
          <w:marRight w:val="-108"/>
          <w:marTop w:val="0"/>
          <w:marBottom w:val="0"/>
          <w:divBdr>
            <w:top w:val="none" w:sz="0" w:space="0" w:color="auto"/>
            <w:left w:val="none" w:sz="0" w:space="0" w:color="auto"/>
            <w:bottom w:val="none" w:sz="0" w:space="0" w:color="auto"/>
            <w:right w:val="none" w:sz="0" w:space="0" w:color="auto"/>
          </w:divBdr>
        </w:div>
      </w:divsChild>
    </w:div>
    <w:div w:id="62144136">
      <w:bodyDiv w:val="1"/>
      <w:marLeft w:val="0"/>
      <w:marRight w:val="0"/>
      <w:marTop w:val="0"/>
      <w:marBottom w:val="0"/>
      <w:divBdr>
        <w:top w:val="none" w:sz="0" w:space="0" w:color="auto"/>
        <w:left w:val="none" w:sz="0" w:space="0" w:color="auto"/>
        <w:bottom w:val="none" w:sz="0" w:space="0" w:color="auto"/>
        <w:right w:val="none" w:sz="0" w:space="0" w:color="auto"/>
      </w:divBdr>
    </w:div>
    <w:div w:id="84499244">
      <w:bodyDiv w:val="1"/>
      <w:marLeft w:val="0"/>
      <w:marRight w:val="0"/>
      <w:marTop w:val="0"/>
      <w:marBottom w:val="0"/>
      <w:divBdr>
        <w:top w:val="none" w:sz="0" w:space="0" w:color="auto"/>
        <w:left w:val="none" w:sz="0" w:space="0" w:color="auto"/>
        <w:bottom w:val="none" w:sz="0" w:space="0" w:color="auto"/>
        <w:right w:val="none" w:sz="0" w:space="0" w:color="auto"/>
      </w:divBdr>
    </w:div>
    <w:div w:id="576986670">
      <w:bodyDiv w:val="1"/>
      <w:marLeft w:val="0"/>
      <w:marRight w:val="0"/>
      <w:marTop w:val="0"/>
      <w:marBottom w:val="0"/>
      <w:divBdr>
        <w:top w:val="none" w:sz="0" w:space="0" w:color="auto"/>
        <w:left w:val="none" w:sz="0" w:space="0" w:color="auto"/>
        <w:bottom w:val="none" w:sz="0" w:space="0" w:color="auto"/>
        <w:right w:val="none" w:sz="0" w:space="0" w:color="auto"/>
      </w:divBdr>
    </w:div>
    <w:div w:id="921646113">
      <w:bodyDiv w:val="1"/>
      <w:marLeft w:val="0"/>
      <w:marRight w:val="0"/>
      <w:marTop w:val="0"/>
      <w:marBottom w:val="0"/>
      <w:divBdr>
        <w:top w:val="none" w:sz="0" w:space="0" w:color="auto"/>
        <w:left w:val="none" w:sz="0" w:space="0" w:color="auto"/>
        <w:bottom w:val="none" w:sz="0" w:space="0" w:color="auto"/>
        <w:right w:val="none" w:sz="0" w:space="0" w:color="auto"/>
      </w:divBdr>
      <w:divsChild>
        <w:div w:id="1275745639">
          <w:marLeft w:val="0"/>
          <w:marRight w:val="0"/>
          <w:marTop w:val="0"/>
          <w:marBottom w:val="0"/>
          <w:divBdr>
            <w:top w:val="none" w:sz="0" w:space="0" w:color="auto"/>
            <w:left w:val="none" w:sz="0" w:space="0" w:color="auto"/>
            <w:bottom w:val="none" w:sz="0" w:space="0" w:color="auto"/>
            <w:right w:val="none" w:sz="0" w:space="0" w:color="auto"/>
          </w:divBdr>
          <w:divsChild>
            <w:div w:id="1284922146">
              <w:marLeft w:val="0"/>
              <w:marRight w:val="-108"/>
              <w:marTop w:val="0"/>
              <w:marBottom w:val="0"/>
              <w:divBdr>
                <w:top w:val="none" w:sz="0" w:space="0" w:color="auto"/>
                <w:left w:val="none" w:sz="0" w:space="0" w:color="auto"/>
                <w:bottom w:val="none" w:sz="0" w:space="0" w:color="auto"/>
                <w:right w:val="none" w:sz="0" w:space="0" w:color="auto"/>
              </w:divBdr>
            </w:div>
            <w:div w:id="1165362001">
              <w:marLeft w:val="0"/>
              <w:marRight w:val="-108"/>
              <w:marTop w:val="0"/>
              <w:marBottom w:val="0"/>
              <w:divBdr>
                <w:top w:val="none" w:sz="0" w:space="0" w:color="auto"/>
                <w:left w:val="none" w:sz="0" w:space="0" w:color="auto"/>
                <w:bottom w:val="none" w:sz="0" w:space="0" w:color="auto"/>
                <w:right w:val="none" w:sz="0" w:space="0" w:color="auto"/>
              </w:divBdr>
            </w:div>
            <w:div w:id="929505582">
              <w:marLeft w:val="0"/>
              <w:marRight w:val="-108"/>
              <w:marTop w:val="0"/>
              <w:marBottom w:val="0"/>
              <w:divBdr>
                <w:top w:val="none" w:sz="0" w:space="0" w:color="auto"/>
                <w:left w:val="none" w:sz="0" w:space="0" w:color="auto"/>
                <w:bottom w:val="none" w:sz="0" w:space="0" w:color="auto"/>
                <w:right w:val="none" w:sz="0" w:space="0" w:color="auto"/>
              </w:divBdr>
            </w:div>
            <w:div w:id="1725714445">
              <w:marLeft w:val="0"/>
              <w:marRight w:val="-108"/>
              <w:marTop w:val="0"/>
              <w:marBottom w:val="0"/>
              <w:divBdr>
                <w:top w:val="none" w:sz="0" w:space="0" w:color="auto"/>
                <w:left w:val="none" w:sz="0" w:space="0" w:color="auto"/>
                <w:bottom w:val="none" w:sz="0" w:space="0" w:color="auto"/>
                <w:right w:val="none" w:sz="0" w:space="0" w:color="auto"/>
              </w:divBdr>
            </w:div>
            <w:div w:id="596400064">
              <w:marLeft w:val="0"/>
              <w:marRight w:val="-108"/>
              <w:marTop w:val="0"/>
              <w:marBottom w:val="0"/>
              <w:divBdr>
                <w:top w:val="none" w:sz="0" w:space="0" w:color="auto"/>
                <w:left w:val="none" w:sz="0" w:space="0" w:color="auto"/>
                <w:bottom w:val="none" w:sz="0" w:space="0" w:color="auto"/>
                <w:right w:val="none" w:sz="0" w:space="0" w:color="auto"/>
              </w:divBdr>
            </w:div>
            <w:div w:id="1983077135">
              <w:marLeft w:val="0"/>
              <w:marRight w:val="-108"/>
              <w:marTop w:val="0"/>
              <w:marBottom w:val="0"/>
              <w:divBdr>
                <w:top w:val="none" w:sz="0" w:space="0" w:color="auto"/>
                <w:left w:val="none" w:sz="0" w:space="0" w:color="auto"/>
                <w:bottom w:val="none" w:sz="0" w:space="0" w:color="auto"/>
                <w:right w:val="none" w:sz="0" w:space="0" w:color="auto"/>
              </w:divBdr>
            </w:div>
            <w:div w:id="2042823931">
              <w:marLeft w:val="0"/>
              <w:marRight w:val="-108"/>
              <w:marTop w:val="0"/>
              <w:marBottom w:val="0"/>
              <w:divBdr>
                <w:top w:val="none" w:sz="0" w:space="0" w:color="auto"/>
                <w:left w:val="none" w:sz="0" w:space="0" w:color="auto"/>
                <w:bottom w:val="none" w:sz="0" w:space="0" w:color="auto"/>
                <w:right w:val="none" w:sz="0" w:space="0" w:color="auto"/>
              </w:divBdr>
            </w:div>
            <w:div w:id="478812661">
              <w:marLeft w:val="0"/>
              <w:marRight w:val="-108"/>
              <w:marTop w:val="0"/>
              <w:marBottom w:val="0"/>
              <w:divBdr>
                <w:top w:val="none" w:sz="0" w:space="0" w:color="auto"/>
                <w:left w:val="none" w:sz="0" w:space="0" w:color="auto"/>
                <w:bottom w:val="none" w:sz="0" w:space="0" w:color="auto"/>
                <w:right w:val="none" w:sz="0" w:space="0" w:color="auto"/>
              </w:divBdr>
            </w:div>
            <w:div w:id="1412043589">
              <w:marLeft w:val="0"/>
              <w:marRight w:val="-108"/>
              <w:marTop w:val="0"/>
              <w:marBottom w:val="0"/>
              <w:divBdr>
                <w:top w:val="none" w:sz="0" w:space="0" w:color="auto"/>
                <w:left w:val="none" w:sz="0" w:space="0" w:color="auto"/>
                <w:bottom w:val="none" w:sz="0" w:space="0" w:color="auto"/>
                <w:right w:val="none" w:sz="0" w:space="0" w:color="auto"/>
              </w:divBdr>
            </w:div>
            <w:div w:id="1452238413">
              <w:marLeft w:val="0"/>
              <w:marRight w:val="-108"/>
              <w:marTop w:val="0"/>
              <w:marBottom w:val="0"/>
              <w:divBdr>
                <w:top w:val="none" w:sz="0" w:space="0" w:color="auto"/>
                <w:left w:val="none" w:sz="0" w:space="0" w:color="auto"/>
                <w:bottom w:val="none" w:sz="0" w:space="0" w:color="auto"/>
                <w:right w:val="none" w:sz="0" w:space="0" w:color="auto"/>
              </w:divBdr>
            </w:div>
            <w:div w:id="1326713277">
              <w:marLeft w:val="0"/>
              <w:marRight w:val="-108"/>
              <w:marTop w:val="0"/>
              <w:marBottom w:val="0"/>
              <w:divBdr>
                <w:top w:val="none" w:sz="0" w:space="0" w:color="auto"/>
                <w:left w:val="none" w:sz="0" w:space="0" w:color="auto"/>
                <w:bottom w:val="none" w:sz="0" w:space="0" w:color="auto"/>
                <w:right w:val="none" w:sz="0" w:space="0" w:color="auto"/>
              </w:divBdr>
            </w:div>
            <w:div w:id="558638317">
              <w:marLeft w:val="0"/>
              <w:marRight w:val="-108"/>
              <w:marTop w:val="0"/>
              <w:marBottom w:val="0"/>
              <w:divBdr>
                <w:top w:val="none" w:sz="0" w:space="0" w:color="auto"/>
                <w:left w:val="none" w:sz="0" w:space="0" w:color="auto"/>
                <w:bottom w:val="none" w:sz="0" w:space="0" w:color="auto"/>
                <w:right w:val="none" w:sz="0" w:space="0" w:color="auto"/>
              </w:divBdr>
            </w:div>
            <w:div w:id="692997575">
              <w:marLeft w:val="0"/>
              <w:marRight w:val="-108"/>
              <w:marTop w:val="0"/>
              <w:marBottom w:val="0"/>
              <w:divBdr>
                <w:top w:val="none" w:sz="0" w:space="0" w:color="auto"/>
                <w:left w:val="none" w:sz="0" w:space="0" w:color="auto"/>
                <w:bottom w:val="none" w:sz="0" w:space="0" w:color="auto"/>
                <w:right w:val="none" w:sz="0" w:space="0" w:color="auto"/>
              </w:divBdr>
            </w:div>
            <w:div w:id="1748378011">
              <w:marLeft w:val="0"/>
              <w:marRight w:val="-108"/>
              <w:marTop w:val="0"/>
              <w:marBottom w:val="0"/>
              <w:divBdr>
                <w:top w:val="none" w:sz="0" w:space="0" w:color="auto"/>
                <w:left w:val="none" w:sz="0" w:space="0" w:color="auto"/>
                <w:bottom w:val="none" w:sz="0" w:space="0" w:color="auto"/>
                <w:right w:val="none" w:sz="0" w:space="0" w:color="auto"/>
              </w:divBdr>
            </w:div>
          </w:divsChild>
        </w:div>
        <w:div w:id="68161014">
          <w:marLeft w:val="0"/>
          <w:marRight w:val="0"/>
          <w:marTop w:val="0"/>
          <w:marBottom w:val="0"/>
          <w:divBdr>
            <w:top w:val="none" w:sz="0" w:space="0" w:color="auto"/>
            <w:left w:val="none" w:sz="0" w:space="0" w:color="auto"/>
            <w:bottom w:val="none" w:sz="0" w:space="0" w:color="auto"/>
            <w:right w:val="none" w:sz="0" w:space="0" w:color="auto"/>
          </w:divBdr>
        </w:div>
        <w:div w:id="260993556">
          <w:marLeft w:val="0"/>
          <w:marRight w:val="0"/>
          <w:marTop w:val="0"/>
          <w:marBottom w:val="0"/>
          <w:divBdr>
            <w:top w:val="none" w:sz="0" w:space="0" w:color="auto"/>
            <w:left w:val="none" w:sz="0" w:space="0" w:color="auto"/>
            <w:bottom w:val="none" w:sz="0" w:space="0" w:color="auto"/>
            <w:right w:val="none" w:sz="0" w:space="0" w:color="auto"/>
          </w:divBdr>
        </w:div>
        <w:div w:id="224754398">
          <w:marLeft w:val="0"/>
          <w:marRight w:val="0"/>
          <w:marTop w:val="0"/>
          <w:marBottom w:val="0"/>
          <w:divBdr>
            <w:top w:val="none" w:sz="0" w:space="0" w:color="auto"/>
            <w:left w:val="none" w:sz="0" w:space="0" w:color="auto"/>
            <w:bottom w:val="none" w:sz="0" w:space="0" w:color="auto"/>
            <w:right w:val="none" w:sz="0" w:space="0" w:color="auto"/>
          </w:divBdr>
        </w:div>
        <w:div w:id="971790250">
          <w:marLeft w:val="0"/>
          <w:marRight w:val="0"/>
          <w:marTop w:val="0"/>
          <w:marBottom w:val="0"/>
          <w:divBdr>
            <w:top w:val="none" w:sz="0" w:space="0" w:color="auto"/>
            <w:left w:val="none" w:sz="0" w:space="0" w:color="auto"/>
            <w:bottom w:val="none" w:sz="0" w:space="0" w:color="auto"/>
            <w:right w:val="none" w:sz="0" w:space="0" w:color="auto"/>
          </w:divBdr>
        </w:div>
        <w:div w:id="1210146844">
          <w:marLeft w:val="0"/>
          <w:marRight w:val="0"/>
          <w:marTop w:val="0"/>
          <w:marBottom w:val="0"/>
          <w:divBdr>
            <w:top w:val="none" w:sz="0" w:space="0" w:color="auto"/>
            <w:left w:val="none" w:sz="0" w:space="0" w:color="auto"/>
            <w:bottom w:val="none" w:sz="0" w:space="0" w:color="auto"/>
            <w:right w:val="none" w:sz="0" w:space="0" w:color="auto"/>
          </w:divBdr>
        </w:div>
      </w:divsChild>
    </w:div>
    <w:div w:id="1273634133">
      <w:bodyDiv w:val="1"/>
      <w:marLeft w:val="0"/>
      <w:marRight w:val="0"/>
      <w:marTop w:val="0"/>
      <w:marBottom w:val="0"/>
      <w:divBdr>
        <w:top w:val="none" w:sz="0" w:space="0" w:color="auto"/>
        <w:left w:val="none" w:sz="0" w:space="0" w:color="auto"/>
        <w:bottom w:val="none" w:sz="0" w:space="0" w:color="auto"/>
        <w:right w:val="none" w:sz="0" w:space="0" w:color="auto"/>
      </w:divBdr>
    </w:div>
    <w:div w:id="1757744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knigatosno@yandex.ru" TargetMode="External"/><Relationship Id="rId4" Type="http://schemas.microsoft.com/office/2007/relationships/stylesWithEffects" Target="stylesWithEffects.xml"/><Relationship Id="rId9" Type="http://schemas.openxmlformats.org/officeDocument/2006/relationships/hyperlink" Target="https://www.rusprofile.ru/person/platonova-ov-4703004870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B17DA-4159-4ED2-9FDC-42A3646FE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3910</Words>
  <Characters>22292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ДОГОВОР ПОСТАВКИ № 25</vt:lpstr>
    </vt:vector>
  </TitlesOfParts>
  <Company>RePack by SPecialiST</Company>
  <LinksUpToDate>false</LinksUpToDate>
  <CharactersWithSpaces>26150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25</dc:title>
  <dc:creator>Admin</dc:creator>
  <cp:lastModifiedBy>Волкова Ольга</cp:lastModifiedBy>
  <cp:revision>3</cp:revision>
  <cp:lastPrinted>2022-09-08T11:58:00Z</cp:lastPrinted>
  <dcterms:created xsi:type="dcterms:W3CDTF">2026-09-18T05:59:00Z</dcterms:created>
  <dcterms:modified xsi:type="dcterms:W3CDTF">2026-09-18T06:05:00Z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