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580D" w:rsidRDefault="000243E3">
      <w:pPr>
        <w:pStyle w:val="1"/>
        <w:spacing w:before="0" w:line="288" w:lineRule="auto"/>
        <w:jc w:val="center"/>
        <w:rPr>
          <w:rFonts w:ascii="Times New Roman" w:hAnsi="Times New Roman"/>
          <w:color w:val="auto"/>
          <w:sz w:val="16"/>
          <w:szCs w:val="16"/>
        </w:rPr>
      </w:pPr>
      <w:r>
        <w:rPr>
          <w:rFonts w:ascii="Times New Roman" w:hAnsi="Times New Roman"/>
          <w:color w:val="auto"/>
          <w:sz w:val="16"/>
          <w:szCs w:val="16"/>
        </w:rPr>
        <w:t>Договор №</w:t>
      </w:r>
    </w:p>
    <w:p w:rsidR="00B8580D" w:rsidRDefault="000243E3">
      <w:pPr>
        <w:spacing w:line="288" w:lineRule="auto"/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 xml:space="preserve">на передачу неисключительных прав использования </w:t>
      </w:r>
    </w:p>
    <w:p w:rsidR="00B8580D" w:rsidRDefault="000243E3">
      <w:pPr>
        <w:spacing w:line="288" w:lineRule="auto"/>
        <w:jc w:val="center"/>
        <w:rPr>
          <w:b/>
          <w:sz w:val="16"/>
          <w:szCs w:val="16"/>
        </w:rPr>
      </w:pPr>
      <w:r>
        <w:rPr>
          <w:rStyle w:val="Normaltext"/>
          <w:b/>
          <w:sz w:val="16"/>
          <w:szCs w:val="16"/>
        </w:rPr>
        <w:t xml:space="preserve">версии Электронной системы «Госзаказ» (е-ГЗ) - </w:t>
      </w:r>
      <w:r>
        <w:rPr>
          <w:b/>
          <w:sz w:val="16"/>
          <w:szCs w:val="16"/>
        </w:rPr>
        <w:t>базы данных Справочная система «Госзаказ Плюс»</w:t>
      </w:r>
    </w:p>
    <w:p w:rsidR="00B8580D" w:rsidRDefault="000243E3">
      <w:pPr>
        <w:widowControl w:val="0"/>
        <w:tabs>
          <w:tab w:val="right" w:pos="10488"/>
        </w:tabs>
        <w:spacing w:line="288" w:lineRule="auto"/>
        <w:rPr>
          <w:sz w:val="16"/>
          <w:szCs w:val="16"/>
        </w:rPr>
      </w:pPr>
      <w:r w:rsidRPr="004D706D">
        <w:rPr>
          <w:sz w:val="16"/>
          <w:szCs w:val="16"/>
        </w:rPr>
        <w:t xml:space="preserve">г. </w:t>
      </w:r>
      <w:r w:rsidR="008B3197">
        <w:rPr>
          <w:sz w:val="16"/>
          <w:szCs w:val="16"/>
        </w:rPr>
        <w:t>Москва</w:t>
      </w:r>
      <w:r>
        <w:rPr>
          <w:sz w:val="16"/>
          <w:szCs w:val="16"/>
        </w:rPr>
        <w:tab/>
      </w:r>
      <w:r w:rsidR="004D706D">
        <w:rPr>
          <w:sz w:val="16"/>
          <w:szCs w:val="16"/>
        </w:rPr>
        <w:t>_</w:t>
      </w:r>
      <w:proofErr w:type="gramStart"/>
      <w:r w:rsidR="004D706D">
        <w:rPr>
          <w:sz w:val="16"/>
          <w:szCs w:val="16"/>
        </w:rPr>
        <w:t>_._</w:t>
      </w:r>
      <w:proofErr w:type="gramEnd"/>
      <w:r w:rsidR="004D706D">
        <w:rPr>
          <w:sz w:val="16"/>
          <w:szCs w:val="16"/>
        </w:rPr>
        <w:t>_</w:t>
      </w:r>
      <w:r w:rsidRPr="004D706D">
        <w:rPr>
          <w:sz w:val="16"/>
          <w:szCs w:val="16"/>
        </w:rPr>
        <w:t>.2026</w:t>
      </w:r>
    </w:p>
    <w:p w:rsidR="00B8580D" w:rsidRDefault="004D706D">
      <w:pPr>
        <w:pStyle w:val="ConsPlusNormal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bCs/>
          <w:sz w:val="16"/>
          <w:szCs w:val="16"/>
        </w:rPr>
        <w:t xml:space="preserve">___________, </w:t>
      </w:r>
      <w:r w:rsidR="000243E3">
        <w:rPr>
          <w:rFonts w:ascii="Times New Roman" w:hAnsi="Times New Roman" w:cs="Times New Roman"/>
          <w:bCs/>
          <w:sz w:val="16"/>
          <w:szCs w:val="16"/>
        </w:rPr>
        <w:t>именуемое в дальнейшем Лицензиат, в лице</w:t>
      </w:r>
      <w:r>
        <w:rPr>
          <w:rFonts w:ascii="Times New Roman" w:hAnsi="Times New Roman" w:cs="Times New Roman"/>
          <w:sz w:val="16"/>
          <w:szCs w:val="16"/>
        </w:rPr>
        <w:t>_____________________</w:t>
      </w:r>
      <w:r w:rsidR="000243E3">
        <w:rPr>
          <w:rFonts w:ascii="Times New Roman" w:hAnsi="Times New Roman" w:cs="Times New Roman"/>
          <w:sz w:val="16"/>
          <w:szCs w:val="16"/>
        </w:rPr>
        <w:t>, действующей(-его) на основании</w:t>
      </w:r>
      <w:r>
        <w:rPr>
          <w:rFonts w:ascii="Times New Roman" w:hAnsi="Times New Roman" w:cs="Times New Roman"/>
          <w:sz w:val="16"/>
          <w:szCs w:val="16"/>
        </w:rPr>
        <w:t>__________</w:t>
      </w:r>
      <w:r w:rsidR="000243E3">
        <w:rPr>
          <w:rFonts w:ascii="Times New Roman" w:hAnsi="Times New Roman" w:cs="Times New Roman"/>
          <w:bCs/>
          <w:sz w:val="16"/>
          <w:szCs w:val="16"/>
        </w:rPr>
        <w:t xml:space="preserve">, с одной стороны, и </w:t>
      </w:r>
      <w:r w:rsidR="000243E3">
        <w:rPr>
          <w:rFonts w:ascii="Times New Roman" w:hAnsi="Times New Roman" w:cs="Times New Roman"/>
          <w:sz w:val="16"/>
          <w:szCs w:val="16"/>
        </w:rPr>
        <w:t xml:space="preserve">Администрация муниципального образования </w:t>
      </w:r>
      <w:proofErr w:type="spellStart"/>
      <w:r w:rsidR="000243E3">
        <w:rPr>
          <w:rFonts w:ascii="Times New Roman" w:hAnsi="Times New Roman" w:cs="Times New Roman"/>
          <w:sz w:val="16"/>
          <w:szCs w:val="16"/>
        </w:rPr>
        <w:t>Сосновоборский</w:t>
      </w:r>
      <w:proofErr w:type="spellEnd"/>
      <w:r w:rsidR="000243E3">
        <w:rPr>
          <w:rFonts w:ascii="Times New Roman" w:hAnsi="Times New Roman" w:cs="Times New Roman"/>
          <w:sz w:val="16"/>
          <w:szCs w:val="16"/>
        </w:rPr>
        <w:t xml:space="preserve"> городской округ Ленинградской области</w:t>
      </w:r>
      <w:r w:rsidR="000243E3">
        <w:rPr>
          <w:rFonts w:ascii="Times New Roman" w:hAnsi="Times New Roman" w:cs="Times New Roman"/>
          <w:bCs/>
          <w:sz w:val="16"/>
          <w:szCs w:val="16"/>
        </w:rPr>
        <w:t>, именуемое в дальнейшем Сублицензиат, в лице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Pr="004D706D">
        <w:rPr>
          <w:rFonts w:ascii="Times New Roman" w:hAnsi="Times New Roman" w:cs="Times New Roman"/>
          <w:sz w:val="16"/>
          <w:szCs w:val="16"/>
        </w:rPr>
        <w:t xml:space="preserve">Первого заместителя главы администрации </w:t>
      </w:r>
      <w:proofErr w:type="spellStart"/>
      <w:r w:rsidRPr="004D706D">
        <w:rPr>
          <w:rFonts w:ascii="Times New Roman" w:hAnsi="Times New Roman" w:cs="Times New Roman"/>
          <w:sz w:val="16"/>
          <w:szCs w:val="16"/>
        </w:rPr>
        <w:t>Сосновоборского</w:t>
      </w:r>
      <w:proofErr w:type="spellEnd"/>
      <w:r w:rsidRPr="004D706D">
        <w:rPr>
          <w:rFonts w:ascii="Times New Roman" w:hAnsi="Times New Roman" w:cs="Times New Roman"/>
          <w:sz w:val="16"/>
          <w:szCs w:val="16"/>
        </w:rPr>
        <w:t xml:space="preserve"> городского округа Лютикова Станислава Геннадьевича, действующего на основании распоряжения администрации </w:t>
      </w:r>
      <w:proofErr w:type="spellStart"/>
      <w:r w:rsidRPr="004D706D">
        <w:rPr>
          <w:rFonts w:ascii="Times New Roman" w:hAnsi="Times New Roman" w:cs="Times New Roman"/>
          <w:sz w:val="16"/>
          <w:szCs w:val="16"/>
        </w:rPr>
        <w:t>Сосновоборского</w:t>
      </w:r>
      <w:proofErr w:type="spellEnd"/>
      <w:r w:rsidRPr="004D706D">
        <w:rPr>
          <w:rFonts w:ascii="Times New Roman" w:hAnsi="Times New Roman" w:cs="Times New Roman"/>
          <w:sz w:val="16"/>
          <w:szCs w:val="16"/>
        </w:rPr>
        <w:t xml:space="preserve"> городского округа от 23.07.2026 №286-к «О возложении обязанностей главы </w:t>
      </w:r>
      <w:proofErr w:type="spellStart"/>
      <w:r w:rsidRPr="004D706D">
        <w:rPr>
          <w:rFonts w:ascii="Times New Roman" w:hAnsi="Times New Roman" w:cs="Times New Roman"/>
          <w:sz w:val="16"/>
          <w:szCs w:val="16"/>
        </w:rPr>
        <w:t>Сосновоборского</w:t>
      </w:r>
      <w:proofErr w:type="spellEnd"/>
      <w:r w:rsidRPr="004D706D">
        <w:rPr>
          <w:rFonts w:ascii="Times New Roman" w:hAnsi="Times New Roman" w:cs="Times New Roman"/>
          <w:sz w:val="16"/>
          <w:szCs w:val="16"/>
        </w:rPr>
        <w:t xml:space="preserve"> городского округа на Лютикова С.Г., первого заместителя главы администрации»</w:t>
      </w:r>
      <w:r w:rsidR="000243E3">
        <w:rPr>
          <w:rFonts w:ascii="Times New Roman" w:hAnsi="Times New Roman" w:cs="Times New Roman"/>
          <w:bCs/>
          <w:sz w:val="16"/>
          <w:szCs w:val="16"/>
        </w:rPr>
        <w:t xml:space="preserve">, с другой стороны, вместе именуемые Стороны, </w:t>
      </w:r>
      <w:r w:rsidRPr="004D706D">
        <w:rPr>
          <w:rFonts w:ascii="Times New Roman" w:hAnsi="Times New Roman" w:cs="Times New Roman"/>
          <w:sz w:val="16"/>
          <w:szCs w:val="16"/>
        </w:rPr>
        <w:t>с соблюдением требований Гражданского кодекса Российской Федерации, Федерального закона от 05.04.2013 N 44-ФЗ "О контрактной системе в сфере закупок товаров, работ, услуг для обеспечения государственных и муниципальных нужд" и иного законодательства Российской Федерации и Ленинградской области, на основании п.4 ч.1. ст.93 Федерального закона от 05.04.2013 № 44-ФЗ "О контрактной системе в сфере закупок товаров, работ, услуг для обеспечения государственных и муниципальных нужд", заключили настоящий Договор  о нижеследующем:</w:t>
      </w:r>
    </w:p>
    <w:p w:rsidR="004D706D" w:rsidRDefault="004D706D">
      <w:pPr>
        <w:pStyle w:val="ConsPlusNormal"/>
        <w:jc w:val="both"/>
        <w:rPr>
          <w:rFonts w:ascii="Times New Roman" w:hAnsi="Times New Roman" w:cs="Times New Roman"/>
          <w:sz w:val="16"/>
          <w:szCs w:val="16"/>
        </w:rPr>
      </w:pPr>
    </w:p>
    <w:p w:rsidR="00B8580D" w:rsidRDefault="000243E3">
      <w:pPr>
        <w:pStyle w:val="ParagraphStyle"/>
        <w:keepNext/>
        <w:numPr>
          <w:ilvl w:val="0"/>
          <w:numId w:val="5"/>
        </w:numPr>
        <w:spacing w:line="288" w:lineRule="auto"/>
        <w:ind w:left="360" w:hanging="360"/>
        <w:jc w:val="center"/>
        <w:outlineLvl w:val="0"/>
        <w:rPr>
          <w:b/>
          <w:bCs/>
          <w:sz w:val="16"/>
          <w:szCs w:val="16"/>
        </w:rPr>
      </w:pPr>
      <w:bookmarkStart w:id="0" w:name="_Toc510612354"/>
      <w:bookmarkEnd w:id="0"/>
      <w:r>
        <w:rPr>
          <w:rStyle w:val="Heading"/>
          <w:bCs/>
          <w:sz w:val="16"/>
          <w:szCs w:val="16"/>
        </w:rPr>
        <w:t>ПРЕДМЕТ ДОГОВОРА</w:t>
      </w:r>
    </w:p>
    <w:p w:rsidR="00B8580D" w:rsidRDefault="000243E3">
      <w:pPr>
        <w:pStyle w:val="a4"/>
        <w:numPr>
          <w:ilvl w:val="1"/>
          <w:numId w:val="5"/>
        </w:numPr>
        <w:tabs>
          <w:tab w:val="left" w:pos="567"/>
        </w:tabs>
        <w:ind w:left="567" w:hanging="567"/>
        <w:contextualSpacing w:val="0"/>
        <w:jc w:val="both"/>
        <w:rPr>
          <w:sz w:val="16"/>
          <w:szCs w:val="16"/>
        </w:rPr>
      </w:pPr>
      <w:r>
        <w:rPr>
          <w:rStyle w:val="Normaltext"/>
          <w:sz w:val="16"/>
          <w:szCs w:val="16"/>
        </w:rPr>
        <w:t>Лицензиат обязуе</w:t>
      </w:r>
      <w:r w:rsidR="004D706D">
        <w:rPr>
          <w:rStyle w:val="Normaltext"/>
          <w:sz w:val="16"/>
          <w:szCs w:val="16"/>
        </w:rPr>
        <w:t xml:space="preserve">тся предоставить Сублицензиату </w:t>
      </w:r>
      <w:r>
        <w:rPr>
          <w:rStyle w:val="Normaltext"/>
          <w:sz w:val="16"/>
          <w:szCs w:val="16"/>
        </w:rPr>
        <w:t xml:space="preserve">за вознаграждение неисключительные права (простая неисключительная </w:t>
      </w:r>
      <w:proofErr w:type="gramStart"/>
      <w:r>
        <w:rPr>
          <w:rStyle w:val="Normaltext"/>
          <w:sz w:val="16"/>
          <w:szCs w:val="16"/>
        </w:rPr>
        <w:t>лицензия)  использования</w:t>
      </w:r>
      <w:proofErr w:type="gramEnd"/>
      <w:r>
        <w:rPr>
          <w:rStyle w:val="Normaltext"/>
          <w:sz w:val="16"/>
          <w:szCs w:val="16"/>
        </w:rPr>
        <w:t xml:space="preserve"> версии Электронной системы «Госзаказ» (е-ГЗ) под названием</w:t>
      </w:r>
      <w:r>
        <w:rPr>
          <w:rStyle w:val="Normaltext"/>
          <w:i/>
          <w:sz w:val="16"/>
          <w:szCs w:val="16"/>
        </w:rPr>
        <w:t xml:space="preserve"> база данных  Справочная  система «Госзаказ Плюс», </w:t>
      </w:r>
      <w:r>
        <w:rPr>
          <w:rStyle w:val="Normaltext"/>
          <w:sz w:val="16"/>
          <w:szCs w:val="16"/>
        </w:rPr>
        <w:t xml:space="preserve">расположенной по адресу  </w:t>
      </w:r>
      <w:r>
        <w:rPr>
          <w:rStyle w:val="ab"/>
          <w:sz w:val="16"/>
          <w:szCs w:val="16"/>
        </w:rPr>
        <w:t>https://1gzakaz.ru/?pubAlias=mcfr-go.plus</w:t>
      </w:r>
      <w:r>
        <w:rPr>
          <w:sz w:val="16"/>
          <w:szCs w:val="16"/>
        </w:rPr>
        <w:t xml:space="preserve"> </w:t>
      </w:r>
      <w:r>
        <w:rPr>
          <w:rStyle w:val="Normaltext"/>
          <w:sz w:val="16"/>
          <w:szCs w:val="16"/>
        </w:rPr>
        <w:t xml:space="preserve">в объеме, указанном в «Спецификации на СС» (Приложение № 1 к Договору), на условиях, предусмотренных в настоящем Договоре. </w:t>
      </w:r>
    </w:p>
    <w:p w:rsidR="00B8580D" w:rsidRDefault="000243E3">
      <w:pPr>
        <w:pStyle w:val="ParagraphStyle"/>
        <w:keepLines/>
        <w:numPr>
          <w:ilvl w:val="1"/>
          <w:numId w:val="5"/>
        </w:numPr>
        <w:spacing w:after="60" w:line="276" w:lineRule="auto"/>
        <w:ind w:left="540" w:hanging="540"/>
        <w:jc w:val="both"/>
        <w:outlineLvl w:val="2"/>
        <w:rPr>
          <w:sz w:val="16"/>
          <w:szCs w:val="16"/>
        </w:rPr>
      </w:pPr>
      <w:r>
        <w:rPr>
          <w:rStyle w:val="Normaltext"/>
          <w:sz w:val="16"/>
          <w:szCs w:val="16"/>
        </w:rPr>
        <w:t xml:space="preserve">Под справочной системой (далее-СС) в настоящем Договоре понимается многофункциональная справочно-экспертная система, предназначенная для предоставления подробной информации в </w:t>
      </w:r>
      <w:proofErr w:type="gramStart"/>
      <w:r>
        <w:rPr>
          <w:rStyle w:val="Normaltext"/>
          <w:sz w:val="16"/>
          <w:szCs w:val="16"/>
        </w:rPr>
        <w:t>сфере  отдельной</w:t>
      </w:r>
      <w:proofErr w:type="gramEnd"/>
      <w:r>
        <w:rPr>
          <w:rStyle w:val="Normaltext"/>
          <w:sz w:val="16"/>
          <w:szCs w:val="16"/>
        </w:rPr>
        <w:t xml:space="preserve"> отрасли права, указанной в «Спецификации на СС», доступ к которой осуществляется через телекоммуникационную сеть общего пользования -</w:t>
      </w:r>
      <w:proofErr w:type="spellStart"/>
      <w:r>
        <w:rPr>
          <w:rStyle w:val="Normaltext"/>
          <w:sz w:val="16"/>
          <w:szCs w:val="16"/>
        </w:rPr>
        <w:t>Интернети</w:t>
      </w:r>
      <w:proofErr w:type="spellEnd"/>
      <w:r>
        <w:rPr>
          <w:rStyle w:val="Normaltext"/>
          <w:sz w:val="16"/>
          <w:szCs w:val="16"/>
        </w:rPr>
        <w:t xml:space="preserve"> находится в Едином реестре российских программ для электронных вычислительных машин и баз данных (далее – Реестр).</w:t>
      </w:r>
    </w:p>
    <w:p w:rsidR="00B8580D" w:rsidRDefault="000243E3">
      <w:pPr>
        <w:pStyle w:val="ParagraphStyle"/>
        <w:keepLines/>
        <w:numPr>
          <w:ilvl w:val="1"/>
          <w:numId w:val="5"/>
        </w:numPr>
        <w:spacing w:after="60" w:line="276" w:lineRule="auto"/>
        <w:ind w:left="540" w:hanging="540"/>
        <w:jc w:val="both"/>
        <w:outlineLvl w:val="2"/>
        <w:rPr>
          <w:sz w:val="16"/>
          <w:szCs w:val="16"/>
        </w:rPr>
      </w:pPr>
      <w:r>
        <w:rPr>
          <w:rStyle w:val="Normaltext"/>
          <w:sz w:val="16"/>
          <w:szCs w:val="16"/>
        </w:rPr>
        <w:t>Сублицензиат приобретает неисключительные права использования СС в соответствии с его функциональными возможностями, а именно, Сублицензиат имеет право использовать СС исключительно для своей внутренней деятельности, включая следующие способы:</w:t>
      </w:r>
    </w:p>
    <w:p w:rsidR="00B8580D" w:rsidRDefault="000243E3">
      <w:pPr>
        <w:pStyle w:val="a4"/>
        <w:numPr>
          <w:ilvl w:val="2"/>
          <w:numId w:val="5"/>
        </w:numPr>
        <w:ind w:left="720" w:hanging="720"/>
        <w:jc w:val="both"/>
        <w:rPr>
          <w:sz w:val="16"/>
          <w:szCs w:val="16"/>
        </w:rPr>
      </w:pPr>
      <w:proofErr w:type="gramStart"/>
      <w:r>
        <w:rPr>
          <w:rStyle w:val="Normaltext"/>
          <w:sz w:val="16"/>
          <w:szCs w:val="16"/>
        </w:rPr>
        <w:t>Подключаться  к</w:t>
      </w:r>
      <w:proofErr w:type="gramEnd"/>
      <w:r>
        <w:rPr>
          <w:rStyle w:val="Normaltext"/>
          <w:sz w:val="16"/>
          <w:szCs w:val="16"/>
        </w:rPr>
        <w:t xml:space="preserve"> СС через сеть  Интернет, </w:t>
      </w:r>
      <w:r>
        <w:rPr>
          <w:sz w:val="16"/>
          <w:szCs w:val="16"/>
        </w:rPr>
        <w:t xml:space="preserve">пользователями СС могут являться только штатные сотрудники (Лицензиат имеет право запросить документы, подтверждающие трудовые правоотношения штатных сотрудников) </w:t>
      </w:r>
      <w:r>
        <w:rPr>
          <w:bCs/>
          <w:sz w:val="16"/>
          <w:szCs w:val="16"/>
        </w:rPr>
        <w:t>Сублицензиата</w:t>
      </w:r>
      <w:r>
        <w:rPr>
          <w:sz w:val="16"/>
          <w:szCs w:val="16"/>
        </w:rPr>
        <w:t xml:space="preserve"> – специалисты, занимающиеся государственными закупками  и их количество не должно превышать количества лицензий, указанных в Спецификации на СС, при этом пользователю запрещено передавать кому бы то ни было свою  учетную информацию (пароль и логин для доступа в СС).</w:t>
      </w:r>
    </w:p>
    <w:p w:rsidR="00B8580D" w:rsidRDefault="000243E3">
      <w:pPr>
        <w:pStyle w:val="a4"/>
        <w:numPr>
          <w:ilvl w:val="2"/>
          <w:numId w:val="5"/>
        </w:numPr>
        <w:ind w:left="720" w:hanging="720"/>
        <w:jc w:val="both"/>
        <w:rPr>
          <w:sz w:val="16"/>
          <w:szCs w:val="16"/>
        </w:rPr>
      </w:pPr>
      <w:r>
        <w:rPr>
          <w:rStyle w:val="Normaltext"/>
          <w:sz w:val="16"/>
          <w:szCs w:val="16"/>
        </w:rPr>
        <w:t xml:space="preserve">Использовать для собственных нужд материалы и информацию, содержащуюся в СС без получения дополнительного согласия Лицензиата либо третьих лиц. Право доступа к СС предоставляется </w:t>
      </w:r>
      <w:r>
        <w:rPr>
          <w:bCs/>
          <w:sz w:val="16"/>
          <w:szCs w:val="16"/>
        </w:rPr>
        <w:t>Сублицензиату</w:t>
      </w:r>
      <w:r>
        <w:rPr>
          <w:rStyle w:val="Normaltext"/>
          <w:sz w:val="16"/>
          <w:szCs w:val="16"/>
        </w:rPr>
        <w:t xml:space="preserve"> круглосуточно на все время действия лицензии. </w:t>
      </w:r>
    </w:p>
    <w:p w:rsidR="00B8580D" w:rsidRDefault="000243E3">
      <w:pPr>
        <w:pStyle w:val="a4"/>
        <w:numPr>
          <w:ilvl w:val="1"/>
          <w:numId w:val="5"/>
        </w:numPr>
        <w:ind w:left="540" w:hanging="540"/>
        <w:rPr>
          <w:sz w:val="16"/>
          <w:szCs w:val="16"/>
        </w:rPr>
      </w:pPr>
      <w:r>
        <w:rPr>
          <w:rStyle w:val="Normaltext"/>
          <w:sz w:val="16"/>
          <w:szCs w:val="16"/>
        </w:rPr>
        <w:t xml:space="preserve">Неисключительные права использования СС предоставляются Сублицензиату с момента направления последнему по Справочной почте кода доступа к СС и на срок, указанный в «Спецификации на СС» (Приложение №1 к Договору). Лицензиат в течение 3 (Трех) рабочих дней после заключения Договора направляет Сублицензиату по адресу его электронной почты, указанному при регистрации, код </w:t>
      </w:r>
      <w:proofErr w:type="gramStart"/>
      <w:r>
        <w:rPr>
          <w:rStyle w:val="Normaltext"/>
          <w:sz w:val="16"/>
          <w:szCs w:val="16"/>
        </w:rPr>
        <w:t>доступа  для</w:t>
      </w:r>
      <w:proofErr w:type="gramEnd"/>
      <w:r>
        <w:rPr>
          <w:rStyle w:val="Normaltext"/>
          <w:sz w:val="16"/>
          <w:szCs w:val="16"/>
        </w:rPr>
        <w:t xml:space="preserve"> предоставления права доступа к СС.</w:t>
      </w:r>
    </w:p>
    <w:p w:rsidR="00B8580D" w:rsidRDefault="000243E3">
      <w:pPr>
        <w:pStyle w:val="a4"/>
        <w:numPr>
          <w:ilvl w:val="1"/>
          <w:numId w:val="5"/>
        </w:numPr>
        <w:spacing w:after="60"/>
        <w:ind w:left="567" w:hanging="567"/>
        <w:jc w:val="both"/>
        <w:rPr>
          <w:sz w:val="16"/>
          <w:szCs w:val="16"/>
        </w:rPr>
      </w:pPr>
      <w:r>
        <w:rPr>
          <w:rStyle w:val="Normaltext"/>
          <w:sz w:val="16"/>
          <w:szCs w:val="16"/>
        </w:rPr>
        <w:t xml:space="preserve">Сублицензиат не приобретает каких-либо прав на СС, за исключением оговоренных в настоящем Договоре, а также не имеет право: </w:t>
      </w:r>
    </w:p>
    <w:p w:rsidR="00B8580D" w:rsidRDefault="000243E3">
      <w:pPr>
        <w:pStyle w:val="a4"/>
        <w:spacing w:after="60"/>
        <w:ind w:left="540"/>
        <w:jc w:val="both"/>
        <w:rPr>
          <w:sz w:val="16"/>
          <w:szCs w:val="16"/>
        </w:rPr>
      </w:pPr>
      <w:r>
        <w:rPr>
          <w:rStyle w:val="Normaltext"/>
          <w:sz w:val="16"/>
          <w:szCs w:val="16"/>
        </w:rPr>
        <w:t xml:space="preserve">-  использовать </w:t>
      </w:r>
      <w:proofErr w:type="gramStart"/>
      <w:r>
        <w:rPr>
          <w:rStyle w:val="Normaltext"/>
          <w:sz w:val="16"/>
          <w:szCs w:val="16"/>
        </w:rPr>
        <w:t>СС  без</w:t>
      </w:r>
      <w:proofErr w:type="gramEnd"/>
      <w:r>
        <w:rPr>
          <w:rStyle w:val="Normaltext"/>
          <w:sz w:val="16"/>
          <w:szCs w:val="16"/>
        </w:rPr>
        <w:t xml:space="preserve"> предварительного письменного разрешения Лицензиата для создания и публикации электронных справочно-энциклопедических изданий, баз данных, программ для ЭВМ аналогичных  СС;</w:t>
      </w:r>
    </w:p>
    <w:p w:rsidR="00B8580D" w:rsidRDefault="000243E3">
      <w:pPr>
        <w:pStyle w:val="a4"/>
        <w:spacing w:after="60"/>
        <w:ind w:left="540"/>
        <w:jc w:val="both"/>
        <w:rPr>
          <w:sz w:val="16"/>
          <w:szCs w:val="16"/>
        </w:rPr>
      </w:pPr>
      <w:r>
        <w:rPr>
          <w:rStyle w:val="Normaltext"/>
          <w:sz w:val="16"/>
          <w:szCs w:val="16"/>
        </w:rPr>
        <w:t xml:space="preserve">-   включать </w:t>
      </w:r>
      <w:proofErr w:type="gramStart"/>
      <w:r>
        <w:rPr>
          <w:rStyle w:val="Normaltext"/>
          <w:sz w:val="16"/>
          <w:szCs w:val="16"/>
        </w:rPr>
        <w:t>СС  в</w:t>
      </w:r>
      <w:proofErr w:type="gramEnd"/>
      <w:r>
        <w:rPr>
          <w:rStyle w:val="Normaltext"/>
          <w:sz w:val="16"/>
          <w:szCs w:val="16"/>
        </w:rPr>
        <w:t xml:space="preserve"> какие бы то ни было базы данных и/или программы для ЭВМ; </w:t>
      </w:r>
    </w:p>
    <w:p w:rsidR="00B8580D" w:rsidRDefault="000243E3">
      <w:pPr>
        <w:pStyle w:val="a4"/>
        <w:spacing w:after="60"/>
        <w:ind w:left="540"/>
        <w:jc w:val="both"/>
        <w:rPr>
          <w:sz w:val="16"/>
          <w:szCs w:val="16"/>
        </w:rPr>
      </w:pPr>
      <w:r>
        <w:rPr>
          <w:rStyle w:val="Normaltext"/>
          <w:sz w:val="16"/>
          <w:szCs w:val="16"/>
        </w:rPr>
        <w:t>-  распространять СС на возмездной или безвозмездной основе;</w:t>
      </w:r>
    </w:p>
    <w:p w:rsidR="00B8580D" w:rsidRDefault="000243E3">
      <w:pPr>
        <w:pStyle w:val="a4"/>
        <w:spacing w:after="60"/>
        <w:ind w:left="540"/>
        <w:jc w:val="both"/>
        <w:rPr>
          <w:sz w:val="16"/>
          <w:szCs w:val="16"/>
        </w:rPr>
      </w:pPr>
      <w:r>
        <w:rPr>
          <w:rStyle w:val="Normaltext"/>
          <w:sz w:val="16"/>
          <w:szCs w:val="16"/>
        </w:rPr>
        <w:t xml:space="preserve">-  доводить до всеобщего сведения материалы и информацию, включая авторские произведения, содержащиеся </w:t>
      </w:r>
      <w:proofErr w:type="gramStart"/>
      <w:r>
        <w:rPr>
          <w:rStyle w:val="Normaltext"/>
          <w:sz w:val="16"/>
          <w:szCs w:val="16"/>
        </w:rPr>
        <w:t>в  СС</w:t>
      </w:r>
      <w:proofErr w:type="gramEnd"/>
      <w:r>
        <w:rPr>
          <w:rStyle w:val="Normaltext"/>
          <w:sz w:val="16"/>
          <w:szCs w:val="16"/>
        </w:rPr>
        <w:t>;</w:t>
      </w:r>
    </w:p>
    <w:p w:rsidR="00B8580D" w:rsidRDefault="000243E3">
      <w:pPr>
        <w:pStyle w:val="a4"/>
        <w:spacing w:after="60"/>
        <w:ind w:left="540"/>
        <w:jc w:val="both"/>
        <w:rPr>
          <w:sz w:val="16"/>
          <w:szCs w:val="16"/>
        </w:rPr>
      </w:pPr>
      <w:r>
        <w:rPr>
          <w:rStyle w:val="Normaltext"/>
          <w:sz w:val="16"/>
          <w:szCs w:val="16"/>
        </w:rPr>
        <w:t>-  использовать материалы, включая авторские произведения, а также информацию, полученную в результате использования СС в аудиторской, консалтинговой деятельности, а также в интересах третьих лиц, предоставление таких материалов и информации на возмездной или безвозмездной основе третьим лицам. Сублицензиат обязуется принять и оплатить права использования СС в соответствии с условиями настоящего Договора.</w:t>
      </w:r>
    </w:p>
    <w:p w:rsidR="00B8580D" w:rsidRDefault="000243E3">
      <w:pPr>
        <w:pStyle w:val="a4"/>
        <w:numPr>
          <w:ilvl w:val="1"/>
          <w:numId w:val="5"/>
        </w:numPr>
        <w:spacing w:after="60"/>
        <w:ind w:left="567" w:hanging="567"/>
        <w:jc w:val="both"/>
        <w:rPr>
          <w:sz w:val="16"/>
          <w:szCs w:val="16"/>
        </w:rPr>
      </w:pPr>
      <w:r>
        <w:rPr>
          <w:rStyle w:val="Normaltext"/>
          <w:sz w:val="16"/>
          <w:szCs w:val="16"/>
        </w:rPr>
        <w:t>Сублицензиат обязуется принять и оплатить права использования СС в соответствии с условиями настоящего Договора.</w:t>
      </w:r>
    </w:p>
    <w:p w:rsidR="00B8580D" w:rsidRDefault="000243E3">
      <w:pPr>
        <w:pStyle w:val="a4"/>
        <w:numPr>
          <w:ilvl w:val="1"/>
          <w:numId w:val="5"/>
        </w:numPr>
        <w:spacing w:after="60"/>
        <w:ind w:left="567" w:hanging="567"/>
        <w:jc w:val="both"/>
        <w:rPr>
          <w:sz w:val="16"/>
          <w:szCs w:val="16"/>
        </w:rPr>
      </w:pPr>
      <w:r>
        <w:rPr>
          <w:rStyle w:val="Normaltext"/>
          <w:sz w:val="16"/>
          <w:szCs w:val="16"/>
        </w:rPr>
        <w:t>Лицензиат гарантирует возможность использования СС в течение срока действия лицензии, указанного в «Спецификации на СС» при условии соблюдения Сублицензиатом:</w:t>
      </w:r>
    </w:p>
    <w:p w:rsidR="00B8580D" w:rsidRDefault="000243E3">
      <w:pPr>
        <w:pStyle w:val="a4"/>
        <w:spacing w:after="60"/>
        <w:ind w:left="567"/>
        <w:jc w:val="both"/>
        <w:rPr>
          <w:sz w:val="16"/>
          <w:szCs w:val="16"/>
        </w:rPr>
      </w:pPr>
      <w:r>
        <w:rPr>
          <w:rStyle w:val="Normaltext"/>
          <w:sz w:val="16"/>
          <w:szCs w:val="16"/>
        </w:rPr>
        <w:t xml:space="preserve">-  технических требований к характеристикам оборудования и программному обеспечению, размещенных на сайте СС в соответствующем разделе </w:t>
      </w:r>
    </w:p>
    <w:p w:rsidR="00B8580D" w:rsidRDefault="000243E3">
      <w:pPr>
        <w:pStyle w:val="a4"/>
        <w:spacing w:after="60"/>
        <w:ind w:left="567"/>
        <w:jc w:val="both"/>
        <w:rPr>
          <w:rStyle w:val="Normaltext"/>
          <w:sz w:val="16"/>
          <w:szCs w:val="16"/>
        </w:rPr>
      </w:pPr>
      <w:r>
        <w:rPr>
          <w:rStyle w:val="Normaltext"/>
          <w:sz w:val="16"/>
          <w:szCs w:val="16"/>
        </w:rPr>
        <w:t>- требований и условий/правил использования как всех, так и отдельных разделов СС, размещенных на сайте СС.</w:t>
      </w:r>
    </w:p>
    <w:p w:rsidR="0045431A" w:rsidRPr="0045431A" w:rsidRDefault="0045431A" w:rsidP="0045431A">
      <w:pPr>
        <w:pStyle w:val="a4"/>
        <w:spacing w:after="60"/>
        <w:ind w:left="567"/>
        <w:jc w:val="both"/>
        <w:rPr>
          <w:sz w:val="16"/>
          <w:szCs w:val="16"/>
        </w:rPr>
      </w:pPr>
      <w:r w:rsidRPr="0045431A">
        <w:rPr>
          <w:sz w:val="16"/>
          <w:szCs w:val="16"/>
        </w:rPr>
        <w:t>Лицензиат обязан соответствовать требованиям, указанным в частях 1 и 1.1. статьи 31 Фе</w:t>
      </w:r>
      <w:r>
        <w:rPr>
          <w:sz w:val="16"/>
          <w:szCs w:val="16"/>
        </w:rPr>
        <w:t>дерального</w:t>
      </w:r>
      <w:r w:rsidRPr="0045431A">
        <w:rPr>
          <w:sz w:val="16"/>
          <w:szCs w:val="16"/>
        </w:rPr>
        <w:t xml:space="preserve"> закона от 05.04.2013 N 44-ФЗ «О Контрактной системе в сфере закупо</w:t>
      </w:r>
      <w:r>
        <w:rPr>
          <w:sz w:val="16"/>
          <w:szCs w:val="16"/>
        </w:rPr>
        <w:t xml:space="preserve">к товаров, работ, услуг для </w:t>
      </w:r>
      <w:r w:rsidRPr="0045431A">
        <w:rPr>
          <w:sz w:val="16"/>
          <w:szCs w:val="16"/>
        </w:rPr>
        <w:t>обеспечения государственных и муниципальных нужд».</w:t>
      </w:r>
    </w:p>
    <w:p w:rsidR="00B8580D" w:rsidRPr="004D706D" w:rsidRDefault="000243E3">
      <w:pPr>
        <w:pStyle w:val="2"/>
        <w:jc w:val="center"/>
        <w:rPr>
          <w:b w:val="0"/>
          <w:color w:val="auto"/>
          <w:sz w:val="16"/>
          <w:szCs w:val="16"/>
        </w:rPr>
      </w:pPr>
      <w:bookmarkStart w:id="1" w:name="_Toc510612356"/>
      <w:r w:rsidRPr="004D706D">
        <w:rPr>
          <w:rStyle w:val="Heading"/>
          <w:b/>
          <w:color w:val="auto"/>
          <w:sz w:val="16"/>
          <w:szCs w:val="16"/>
        </w:rPr>
        <w:t>ЦЕНА ДОГОВОРА И ПОРЯДОК ОПЛАТЫ</w:t>
      </w:r>
      <w:bookmarkEnd w:id="1"/>
    </w:p>
    <w:p w:rsidR="00B8580D" w:rsidRDefault="000243E3">
      <w:pPr>
        <w:numPr>
          <w:ilvl w:val="1"/>
          <w:numId w:val="5"/>
        </w:numPr>
        <w:tabs>
          <w:tab w:val="left" w:pos="567"/>
        </w:tabs>
        <w:spacing w:line="276" w:lineRule="auto"/>
        <w:ind w:left="540" w:hanging="540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Цена Договора (вознаграждение за право использования СС) указана в «Спецификации на СС» (Приложение 1) и составляет </w:t>
      </w:r>
      <w:r w:rsidR="004D706D">
        <w:rPr>
          <w:sz w:val="16"/>
          <w:szCs w:val="16"/>
        </w:rPr>
        <w:t xml:space="preserve">______ </w:t>
      </w:r>
      <w:r>
        <w:rPr>
          <w:sz w:val="16"/>
          <w:szCs w:val="16"/>
        </w:rPr>
        <w:t xml:space="preserve"> </w:t>
      </w:r>
      <w:proofErr w:type="gramStart"/>
      <w:r w:rsidR="00F85320">
        <w:rPr>
          <w:sz w:val="16"/>
          <w:szCs w:val="16"/>
        </w:rPr>
        <w:t xml:space="preserve">   </w:t>
      </w:r>
      <w:r>
        <w:rPr>
          <w:sz w:val="16"/>
          <w:szCs w:val="16"/>
        </w:rPr>
        <w:t>(</w:t>
      </w:r>
      <w:proofErr w:type="gramEnd"/>
      <w:r w:rsidR="004D706D">
        <w:rPr>
          <w:sz w:val="16"/>
          <w:szCs w:val="16"/>
        </w:rPr>
        <w:t>_________</w:t>
      </w:r>
      <w:r>
        <w:rPr>
          <w:sz w:val="16"/>
          <w:szCs w:val="16"/>
        </w:rPr>
        <w:t xml:space="preserve">) рублей </w:t>
      </w:r>
      <w:r w:rsidR="004D706D">
        <w:rPr>
          <w:sz w:val="16"/>
          <w:szCs w:val="16"/>
        </w:rPr>
        <w:t xml:space="preserve">___ </w:t>
      </w:r>
      <w:r>
        <w:rPr>
          <w:sz w:val="16"/>
          <w:szCs w:val="16"/>
        </w:rPr>
        <w:t xml:space="preserve">копеек. Вознаграждение за право использования СС, находящейся в Реестре, не облагается НДС в соответствии с </w:t>
      </w:r>
      <w:proofErr w:type="spellStart"/>
      <w:r>
        <w:rPr>
          <w:sz w:val="16"/>
          <w:szCs w:val="16"/>
        </w:rPr>
        <w:t>пп</w:t>
      </w:r>
      <w:proofErr w:type="spellEnd"/>
      <w:r>
        <w:rPr>
          <w:sz w:val="16"/>
          <w:szCs w:val="16"/>
        </w:rPr>
        <w:t>. 26 п.2 ст.</w:t>
      </w:r>
      <w:proofErr w:type="gramStart"/>
      <w:r>
        <w:rPr>
          <w:sz w:val="16"/>
          <w:szCs w:val="16"/>
        </w:rPr>
        <w:t>149  НК</w:t>
      </w:r>
      <w:proofErr w:type="gramEnd"/>
      <w:r>
        <w:rPr>
          <w:sz w:val="16"/>
          <w:szCs w:val="16"/>
        </w:rPr>
        <w:t xml:space="preserve"> РФ.</w:t>
      </w:r>
    </w:p>
    <w:p w:rsidR="0054372C" w:rsidRPr="0054372C" w:rsidRDefault="0054372C" w:rsidP="0054372C">
      <w:pPr>
        <w:tabs>
          <w:tab w:val="left" w:pos="567"/>
        </w:tabs>
        <w:spacing w:line="276" w:lineRule="auto"/>
        <w:ind w:left="540"/>
        <w:jc w:val="both"/>
        <w:rPr>
          <w:sz w:val="16"/>
          <w:szCs w:val="16"/>
        </w:rPr>
      </w:pPr>
      <w:r w:rsidRPr="00022358">
        <w:rPr>
          <w:sz w:val="16"/>
          <w:szCs w:val="16"/>
        </w:rPr>
        <w:t xml:space="preserve">КБК: </w:t>
      </w:r>
      <w:r w:rsidR="00FF40FD" w:rsidRPr="00022358">
        <w:rPr>
          <w:sz w:val="16"/>
          <w:szCs w:val="16"/>
        </w:rPr>
        <w:t>001</w:t>
      </w:r>
      <w:r w:rsidR="00FF40FD" w:rsidRPr="00FF40FD">
        <w:rPr>
          <w:sz w:val="16"/>
          <w:szCs w:val="16"/>
        </w:rPr>
        <w:t xml:space="preserve"> 0410 1040165010 244</w:t>
      </w:r>
      <w:r w:rsidR="00FF40FD">
        <w:rPr>
          <w:sz w:val="16"/>
          <w:szCs w:val="16"/>
        </w:rPr>
        <w:t> </w:t>
      </w:r>
      <w:r w:rsidR="00FF40FD" w:rsidRPr="00FF40FD">
        <w:rPr>
          <w:sz w:val="16"/>
          <w:szCs w:val="16"/>
        </w:rPr>
        <w:t>226</w:t>
      </w:r>
      <w:r w:rsidR="00FF40FD">
        <w:rPr>
          <w:sz w:val="16"/>
          <w:szCs w:val="16"/>
        </w:rPr>
        <w:t>.</w:t>
      </w:r>
    </w:p>
    <w:p w:rsidR="0054372C" w:rsidRPr="0054372C" w:rsidRDefault="0054372C" w:rsidP="0054372C">
      <w:pPr>
        <w:tabs>
          <w:tab w:val="left" w:pos="567"/>
        </w:tabs>
        <w:spacing w:line="276" w:lineRule="auto"/>
        <w:ind w:left="540"/>
        <w:jc w:val="both"/>
        <w:rPr>
          <w:sz w:val="16"/>
          <w:szCs w:val="16"/>
        </w:rPr>
      </w:pPr>
      <w:r w:rsidRPr="0054372C">
        <w:rPr>
          <w:sz w:val="16"/>
          <w:szCs w:val="16"/>
        </w:rPr>
        <w:t>ИКЗ:</w:t>
      </w:r>
      <w:r w:rsidR="006B024D" w:rsidRPr="006B024D">
        <w:t xml:space="preserve"> </w:t>
      </w:r>
      <w:r w:rsidR="006B024D" w:rsidRPr="006B024D">
        <w:rPr>
          <w:sz w:val="16"/>
          <w:szCs w:val="16"/>
        </w:rPr>
        <w:t>26 34714011083472601001 0001 000 0000 244</w:t>
      </w:r>
      <w:r w:rsidRPr="0054372C">
        <w:rPr>
          <w:sz w:val="16"/>
          <w:szCs w:val="16"/>
        </w:rPr>
        <w:t>.</w:t>
      </w:r>
    </w:p>
    <w:p w:rsidR="0054372C" w:rsidRDefault="0054372C" w:rsidP="0054372C">
      <w:pPr>
        <w:tabs>
          <w:tab w:val="left" w:pos="567"/>
        </w:tabs>
        <w:spacing w:line="276" w:lineRule="auto"/>
        <w:ind w:left="540"/>
        <w:jc w:val="both"/>
        <w:rPr>
          <w:sz w:val="16"/>
          <w:szCs w:val="16"/>
        </w:rPr>
      </w:pPr>
      <w:r w:rsidRPr="0054372C">
        <w:rPr>
          <w:sz w:val="16"/>
          <w:szCs w:val="16"/>
        </w:rPr>
        <w:t>ОКПД2: 58.29.50.000</w:t>
      </w:r>
      <w:r w:rsidR="006B024D">
        <w:rPr>
          <w:sz w:val="16"/>
          <w:szCs w:val="16"/>
        </w:rPr>
        <w:t>.</w:t>
      </w:r>
    </w:p>
    <w:p w:rsidR="00B8580D" w:rsidRDefault="000243E3">
      <w:pPr>
        <w:numPr>
          <w:ilvl w:val="1"/>
          <w:numId w:val="5"/>
        </w:numPr>
        <w:tabs>
          <w:tab w:val="left" w:pos="567"/>
        </w:tabs>
        <w:spacing w:line="276" w:lineRule="auto"/>
        <w:ind w:left="540" w:hanging="540"/>
        <w:jc w:val="both"/>
        <w:rPr>
          <w:sz w:val="16"/>
          <w:szCs w:val="16"/>
        </w:rPr>
      </w:pPr>
      <w:r>
        <w:rPr>
          <w:sz w:val="16"/>
          <w:szCs w:val="16"/>
        </w:rPr>
        <w:t>Цена Договора</w:t>
      </w:r>
      <w:r w:rsidR="000C3BA5">
        <w:rPr>
          <w:sz w:val="16"/>
          <w:szCs w:val="16"/>
        </w:rPr>
        <w:t xml:space="preserve"> является твердой и определена </w:t>
      </w:r>
      <w:r>
        <w:rPr>
          <w:sz w:val="16"/>
          <w:szCs w:val="16"/>
        </w:rPr>
        <w:t xml:space="preserve">на весь срок исполнения Договора. </w:t>
      </w:r>
    </w:p>
    <w:p w:rsidR="009A65DF" w:rsidRPr="009A65DF" w:rsidRDefault="009A65DF" w:rsidP="009A65DF">
      <w:pPr>
        <w:numPr>
          <w:ilvl w:val="1"/>
          <w:numId w:val="5"/>
        </w:numPr>
        <w:tabs>
          <w:tab w:val="left" w:pos="567"/>
        </w:tabs>
        <w:spacing w:line="276" w:lineRule="auto"/>
        <w:jc w:val="both"/>
        <w:rPr>
          <w:sz w:val="16"/>
          <w:szCs w:val="16"/>
        </w:rPr>
      </w:pPr>
      <w:r w:rsidRPr="009A65DF">
        <w:rPr>
          <w:sz w:val="16"/>
          <w:szCs w:val="16"/>
        </w:rPr>
        <w:t>Лицензиат в течение 3 (Трех) рабочих дней после заключения Договора высылает Сублицензиату по адресу его электронной почты, указанному при регистрации, код доступа для предоставления права доступа к СС</w:t>
      </w:r>
      <w:r w:rsidR="00C5691F">
        <w:rPr>
          <w:sz w:val="16"/>
          <w:szCs w:val="16"/>
        </w:rPr>
        <w:t xml:space="preserve"> с 01.01.2027г</w:t>
      </w:r>
      <w:r w:rsidRPr="009A65DF">
        <w:rPr>
          <w:sz w:val="16"/>
          <w:szCs w:val="16"/>
        </w:rPr>
        <w:t>.</w:t>
      </w:r>
    </w:p>
    <w:p w:rsidR="009A65DF" w:rsidRPr="009A65DF" w:rsidRDefault="009A65DF" w:rsidP="009A65DF">
      <w:pPr>
        <w:numPr>
          <w:ilvl w:val="1"/>
          <w:numId w:val="5"/>
        </w:numPr>
        <w:tabs>
          <w:tab w:val="left" w:pos="567"/>
        </w:tabs>
        <w:spacing w:line="276" w:lineRule="auto"/>
        <w:jc w:val="both"/>
        <w:rPr>
          <w:sz w:val="16"/>
          <w:szCs w:val="16"/>
        </w:rPr>
      </w:pPr>
      <w:r>
        <w:rPr>
          <w:sz w:val="16"/>
          <w:szCs w:val="16"/>
        </w:rPr>
        <w:t>Лиц</w:t>
      </w:r>
      <w:r w:rsidR="006E25BE">
        <w:rPr>
          <w:sz w:val="16"/>
          <w:szCs w:val="16"/>
        </w:rPr>
        <w:t>ензиат в срок с 11.01.2027 по 29</w:t>
      </w:r>
      <w:r w:rsidR="00515B95">
        <w:rPr>
          <w:sz w:val="16"/>
          <w:szCs w:val="16"/>
        </w:rPr>
        <w:t>.01.2027</w:t>
      </w:r>
      <w:r w:rsidRPr="009A65DF">
        <w:rPr>
          <w:sz w:val="16"/>
          <w:szCs w:val="16"/>
        </w:rPr>
        <w:t xml:space="preserve"> г. после отправки электронного письма направляет Сублицензиату дополнительно по почте по адресу Субли</w:t>
      </w:r>
      <w:r w:rsidR="00A55E6C">
        <w:rPr>
          <w:sz w:val="16"/>
          <w:szCs w:val="16"/>
        </w:rPr>
        <w:t>цензиата, указанному в разделе 7</w:t>
      </w:r>
      <w:r w:rsidRPr="009A65DF">
        <w:rPr>
          <w:sz w:val="16"/>
          <w:szCs w:val="16"/>
        </w:rPr>
        <w:t xml:space="preserve"> Договора, подписанный Лицензиатом Акт передачи прав использования СС.</w:t>
      </w:r>
    </w:p>
    <w:p w:rsidR="009A65DF" w:rsidRPr="009A65DF" w:rsidRDefault="00E938E4" w:rsidP="009A65DF">
      <w:pPr>
        <w:numPr>
          <w:ilvl w:val="1"/>
          <w:numId w:val="5"/>
        </w:numPr>
        <w:tabs>
          <w:tab w:val="left" w:pos="567"/>
        </w:tabs>
        <w:spacing w:line="276" w:lineRule="auto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Сублицензиат в течение 7</w:t>
      </w:r>
      <w:r w:rsidR="009A65DF" w:rsidRPr="009A65DF">
        <w:rPr>
          <w:sz w:val="16"/>
          <w:szCs w:val="16"/>
        </w:rPr>
        <w:t xml:space="preserve"> (</w:t>
      </w:r>
      <w:r>
        <w:rPr>
          <w:sz w:val="16"/>
          <w:szCs w:val="16"/>
        </w:rPr>
        <w:t>семи</w:t>
      </w:r>
      <w:r w:rsidR="009A65DF" w:rsidRPr="009A65DF">
        <w:rPr>
          <w:sz w:val="16"/>
          <w:szCs w:val="16"/>
        </w:rPr>
        <w:t>) рабочих дней после получения Акта передачи прав использования СС обязан подписать его со своей стороны и передать его Лицензиату. В случае если в указанный срок Сублицензиат не направит Лицензиату подписанный со своей стороны Акт или мотивированный отказ от его подписания, прав</w:t>
      </w:r>
      <w:r w:rsidR="00A55E6C">
        <w:rPr>
          <w:sz w:val="16"/>
          <w:szCs w:val="16"/>
        </w:rPr>
        <w:t xml:space="preserve">а считаются переданными, а Акт </w:t>
      </w:r>
      <w:r w:rsidR="009A65DF" w:rsidRPr="009A65DF">
        <w:rPr>
          <w:sz w:val="16"/>
          <w:szCs w:val="16"/>
        </w:rPr>
        <w:t>подписанным Сублицензиатом.</w:t>
      </w:r>
    </w:p>
    <w:p w:rsidR="000C3BA5" w:rsidRPr="006E25BE" w:rsidRDefault="000243E3" w:rsidP="006E25BE">
      <w:pPr>
        <w:numPr>
          <w:ilvl w:val="1"/>
          <w:numId w:val="5"/>
        </w:numPr>
        <w:tabs>
          <w:tab w:val="left" w:pos="567"/>
        </w:tabs>
        <w:spacing w:line="276" w:lineRule="auto"/>
        <w:ind w:left="540" w:hanging="540"/>
        <w:jc w:val="both"/>
        <w:rPr>
          <w:sz w:val="16"/>
          <w:szCs w:val="16"/>
        </w:rPr>
      </w:pPr>
      <w:r>
        <w:rPr>
          <w:sz w:val="16"/>
          <w:szCs w:val="16"/>
        </w:rPr>
        <w:t>Оплата производится на основании графика платежей, ука</w:t>
      </w:r>
      <w:r w:rsidR="0038304A">
        <w:rPr>
          <w:sz w:val="16"/>
          <w:szCs w:val="16"/>
        </w:rPr>
        <w:t>занного в «Спецификации на СС»,</w:t>
      </w:r>
      <w:r>
        <w:rPr>
          <w:sz w:val="16"/>
          <w:szCs w:val="16"/>
        </w:rPr>
        <w:t xml:space="preserve"> путем перечисления денежных средств на расчетный счет Лицензиата, при этом Сублицензиат имеет прав</w:t>
      </w:r>
      <w:r w:rsidR="0038304A">
        <w:rPr>
          <w:sz w:val="16"/>
          <w:szCs w:val="16"/>
        </w:rPr>
        <w:t xml:space="preserve">о досрочно оплатить Лицензиату </w:t>
      </w:r>
      <w:r w:rsidR="00525B75">
        <w:rPr>
          <w:sz w:val="16"/>
          <w:szCs w:val="16"/>
        </w:rPr>
        <w:t xml:space="preserve">всю цену </w:t>
      </w:r>
      <w:r>
        <w:rPr>
          <w:sz w:val="16"/>
          <w:szCs w:val="16"/>
        </w:rPr>
        <w:t>Договора.</w:t>
      </w:r>
    </w:p>
    <w:p w:rsidR="00B8580D" w:rsidRDefault="000243E3">
      <w:pPr>
        <w:pStyle w:val="ParagraphStyle"/>
        <w:keepNext/>
        <w:numPr>
          <w:ilvl w:val="0"/>
          <w:numId w:val="5"/>
        </w:numPr>
        <w:spacing w:line="288" w:lineRule="auto"/>
        <w:ind w:left="360" w:hanging="360"/>
        <w:jc w:val="center"/>
        <w:outlineLvl w:val="0"/>
        <w:rPr>
          <w:b/>
          <w:bCs/>
          <w:sz w:val="16"/>
          <w:szCs w:val="16"/>
        </w:rPr>
      </w:pPr>
      <w:r>
        <w:rPr>
          <w:rStyle w:val="Heading"/>
          <w:bCs/>
          <w:sz w:val="16"/>
          <w:szCs w:val="16"/>
        </w:rPr>
        <w:lastRenderedPageBreak/>
        <w:t>ЗАЩИТА В СЛУЧАЕ НАРУШЕНИЙ ИНТЕЛЛЕКТУАЛЬНЫХ ПРАВ ТРЕТЬИХ ЛИЦ</w:t>
      </w:r>
    </w:p>
    <w:p w:rsidR="00B8580D" w:rsidRDefault="000243E3">
      <w:pPr>
        <w:pStyle w:val="a4"/>
        <w:numPr>
          <w:ilvl w:val="1"/>
          <w:numId w:val="5"/>
        </w:numPr>
        <w:tabs>
          <w:tab w:val="left" w:pos="567"/>
        </w:tabs>
        <w:ind w:left="567" w:hanging="567"/>
        <w:contextualSpacing w:val="0"/>
        <w:jc w:val="both"/>
        <w:rPr>
          <w:sz w:val="16"/>
          <w:szCs w:val="16"/>
        </w:rPr>
      </w:pPr>
      <w:r>
        <w:rPr>
          <w:rStyle w:val="Normaltext"/>
          <w:sz w:val="16"/>
          <w:szCs w:val="16"/>
        </w:rPr>
        <w:t xml:space="preserve">Лицензиат будет защищать интересы Сублицензиата в случае предъявления к нему третьим лицом претензии о том, что использование им СС нарушает интеллектуальные права данных лиц. </w:t>
      </w:r>
    </w:p>
    <w:p w:rsidR="00B8580D" w:rsidRDefault="000243E3">
      <w:pPr>
        <w:pStyle w:val="a4"/>
        <w:numPr>
          <w:ilvl w:val="1"/>
          <w:numId w:val="5"/>
        </w:numPr>
        <w:tabs>
          <w:tab w:val="left" w:pos="567"/>
        </w:tabs>
        <w:ind w:left="567" w:hanging="567"/>
        <w:contextualSpacing w:val="0"/>
        <w:jc w:val="both"/>
        <w:rPr>
          <w:sz w:val="16"/>
          <w:szCs w:val="16"/>
        </w:rPr>
      </w:pPr>
      <w:r>
        <w:rPr>
          <w:rStyle w:val="Normaltext"/>
          <w:sz w:val="16"/>
          <w:szCs w:val="16"/>
        </w:rPr>
        <w:t xml:space="preserve">В случае предъявления претензии Сублицензиат должен незамедлительно письменно уведомить об этом Лицензиата. </w:t>
      </w:r>
    </w:p>
    <w:p w:rsidR="00B8580D" w:rsidRDefault="000243E3">
      <w:pPr>
        <w:pStyle w:val="a4"/>
        <w:numPr>
          <w:ilvl w:val="1"/>
          <w:numId w:val="5"/>
        </w:numPr>
        <w:tabs>
          <w:tab w:val="left" w:pos="567"/>
        </w:tabs>
        <w:ind w:left="567" w:hanging="567"/>
        <w:contextualSpacing w:val="0"/>
        <w:jc w:val="both"/>
        <w:rPr>
          <w:sz w:val="16"/>
          <w:szCs w:val="16"/>
        </w:rPr>
      </w:pPr>
      <w:r>
        <w:rPr>
          <w:rStyle w:val="Normaltext"/>
          <w:sz w:val="16"/>
          <w:szCs w:val="16"/>
        </w:rPr>
        <w:t>Обязательства Лицензиата не распространяются на случаи нарушения Сублицензиатом условий использования СС, предусмотренных настоящим Договором и действующим законодательством.</w:t>
      </w:r>
    </w:p>
    <w:p w:rsidR="00B8580D" w:rsidRDefault="000243E3">
      <w:pPr>
        <w:pStyle w:val="ParagraphStyle"/>
        <w:keepNext/>
        <w:numPr>
          <w:ilvl w:val="0"/>
          <w:numId w:val="5"/>
        </w:numPr>
        <w:spacing w:line="288" w:lineRule="auto"/>
        <w:ind w:left="360" w:hanging="360"/>
        <w:jc w:val="center"/>
        <w:outlineLvl w:val="0"/>
        <w:rPr>
          <w:b/>
          <w:bCs/>
          <w:sz w:val="16"/>
          <w:szCs w:val="16"/>
        </w:rPr>
      </w:pPr>
      <w:bookmarkStart w:id="2" w:name="_Toc510612359"/>
      <w:r>
        <w:rPr>
          <w:rStyle w:val="Heading"/>
          <w:bCs/>
          <w:sz w:val="16"/>
          <w:szCs w:val="16"/>
        </w:rPr>
        <w:t xml:space="preserve">ОТВЕТСТВЕННОСТЬ СТОРОН </w:t>
      </w:r>
      <w:bookmarkEnd w:id="2"/>
      <w:r>
        <w:rPr>
          <w:rStyle w:val="Heading"/>
          <w:bCs/>
          <w:sz w:val="16"/>
          <w:szCs w:val="16"/>
        </w:rPr>
        <w:t>И ПОРЯДОК РАССМОТРЕНИЯ СПОРОВ</w:t>
      </w:r>
    </w:p>
    <w:p w:rsidR="00B8580D" w:rsidRDefault="000243E3">
      <w:pPr>
        <w:pStyle w:val="a3"/>
        <w:numPr>
          <w:ilvl w:val="1"/>
          <w:numId w:val="5"/>
        </w:numPr>
        <w:spacing w:after="0" w:afterAutospacing="0"/>
        <w:ind w:left="540" w:hanging="540"/>
        <w:rPr>
          <w:sz w:val="16"/>
          <w:szCs w:val="16"/>
        </w:rPr>
      </w:pPr>
      <w:r>
        <w:rPr>
          <w:sz w:val="16"/>
          <w:szCs w:val="16"/>
        </w:rPr>
        <w:t xml:space="preserve">За неисполнение или ненадлежащее исполнение обязательств по настоящему Договору   Стороны несут   ответственность в соответствии </w:t>
      </w:r>
      <w:r w:rsidR="00BF6D35">
        <w:rPr>
          <w:sz w:val="16"/>
          <w:szCs w:val="16"/>
        </w:rPr>
        <w:t>с условиями настоящего Договора</w:t>
      </w:r>
      <w:r>
        <w:rPr>
          <w:sz w:val="16"/>
          <w:szCs w:val="16"/>
        </w:rPr>
        <w:t xml:space="preserve"> и действующим законодательством РФ.  В случае нарушения Сублицензиатом условий настоящего Договора , в том числе, но не ограничиваясь, нарушением условий п.п.1.5. и 1.7. настоящего Договора,  Лицензиат вправе применять способы защиты и меры ответственности, предусмотренные действующим законодательством РФ, в том числе Лицензиат оставляет за собой по своему собственному усмотрению, а также при получении информации от третьих лиц о нарушении Сублицензиатом условий настоящего Договора приостанавливать, ограничивать или прекращать доступ Сублицензиата ко всем или к любому из разделов СС  в любое время по любой причине или без объяснения причин, с предварительным уведомлением или без такового, не отвечая за любой вред, который может быть причинен таким действием. В случае, если Сублицензиат не устранит нарушения в течение одного дня в </w:t>
      </w:r>
      <w:proofErr w:type="gramStart"/>
      <w:r>
        <w:rPr>
          <w:sz w:val="16"/>
          <w:szCs w:val="16"/>
        </w:rPr>
        <w:t>случае  направления</w:t>
      </w:r>
      <w:proofErr w:type="gramEnd"/>
      <w:r>
        <w:rPr>
          <w:sz w:val="16"/>
          <w:szCs w:val="16"/>
        </w:rPr>
        <w:t xml:space="preserve"> ему уведомления о нарушении или повторно нарушит условия настоящего Договора, Лицензиат  имеет право заблокировать доступ Сублицензиата к СС.</w:t>
      </w:r>
    </w:p>
    <w:p w:rsidR="00B8580D" w:rsidRDefault="000243E3">
      <w:pPr>
        <w:pStyle w:val="a3"/>
        <w:numPr>
          <w:ilvl w:val="1"/>
          <w:numId w:val="5"/>
        </w:numPr>
        <w:spacing w:after="0" w:afterAutospacing="0"/>
        <w:ind w:left="539" w:hanging="539"/>
        <w:rPr>
          <w:sz w:val="16"/>
          <w:szCs w:val="16"/>
        </w:rPr>
      </w:pPr>
      <w:r>
        <w:rPr>
          <w:sz w:val="16"/>
          <w:szCs w:val="16"/>
        </w:rPr>
        <w:t>В случае просрочки исполнения Сторонами своих обязательств, предусмотренных настоящим Договором, Сторона вправе потребовать уплаты пени с другой Стороны, а именно: виновная Сторона выплачивает другой Стороне пени в размере 0,1 процента от цены настоящего Договора за каждый день просрочки.</w:t>
      </w:r>
    </w:p>
    <w:p w:rsidR="00B8580D" w:rsidRDefault="000243E3">
      <w:pPr>
        <w:pStyle w:val="a3"/>
        <w:numPr>
          <w:ilvl w:val="1"/>
          <w:numId w:val="5"/>
        </w:numPr>
        <w:spacing w:after="0" w:afterAutospacing="0"/>
        <w:ind w:left="539" w:hanging="539"/>
        <w:rPr>
          <w:sz w:val="16"/>
          <w:szCs w:val="16"/>
        </w:rPr>
      </w:pPr>
      <w:r>
        <w:rPr>
          <w:sz w:val="16"/>
          <w:szCs w:val="16"/>
        </w:rPr>
        <w:t>Уплата Стороной неустойки (штрафа, пеней) не освобождает её от исполнения обязательств по Договору.</w:t>
      </w:r>
    </w:p>
    <w:p w:rsidR="00B8580D" w:rsidRDefault="000243E3">
      <w:pPr>
        <w:pStyle w:val="a3"/>
        <w:numPr>
          <w:ilvl w:val="1"/>
          <w:numId w:val="5"/>
        </w:numPr>
        <w:spacing w:after="0" w:afterAutospacing="0"/>
        <w:ind w:left="539" w:hanging="539"/>
        <w:rPr>
          <w:sz w:val="16"/>
          <w:szCs w:val="16"/>
        </w:rPr>
      </w:pPr>
      <w:r>
        <w:rPr>
          <w:sz w:val="16"/>
          <w:szCs w:val="16"/>
        </w:rPr>
        <w:t>При возникновении споров по настоящему Договору обязательным является предъявление претензии, срок рассмотрения которой устанавливается в 10 (десять) рабочих дней с даты ее вручения другой Стороне.</w:t>
      </w:r>
    </w:p>
    <w:p w:rsidR="00B8580D" w:rsidRDefault="000243E3">
      <w:pPr>
        <w:pStyle w:val="a3"/>
        <w:numPr>
          <w:ilvl w:val="1"/>
          <w:numId w:val="5"/>
        </w:numPr>
        <w:spacing w:after="0" w:afterAutospacing="0"/>
        <w:ind w:left="539" w:hanging="539"/>
        <w:rPr>
          <w:sz w:val="16"/>
          <w:szCs w:val="16"/>
        </w:rPr>
      </w:pPr>
      <w:r>
        <w:rPr>
          <w:sz w:val="16"/>
          <w:szCs w:val="16"/>
        </w:rPr>
        <w:t xml:space="preserve">Претензия и отзыв на нее вручаются либо под расписку, либо почтовым отправлением с уведомлением о вручении. </w:t>
      </w:r>
    </w:p>
    <w:p w:rsidR="00B8580D" w:rsidRDefault="000243E3">
      <w:pPr>
        <w:pStyle w:val="a3"/>
        <w:numPr>
          <w:ilvl w:val="1"/>
          <w:numId w:val="5"/>
        </w:numPr>
        <w:spacing w:after="0" w:afterAutospacing="0"/>
        <w:ind w:left="539" w:hanging="539"/>
        <w:rPr>
          <w:sz w:val="16"/>
          <w:szCs w:val="16"/>
        </w:rPr>
      </w:pPr>
      <w:r>
        <w:rPr>
          <w:sz w:val="16"/>
          <w:szCs w:val="16"/>
        </w:rPr>
        <w:t>В случае невозможности урегулирования споров и разногласий в претензионном порядке, Стороны вправе передать их на рассмотрение по месту нахождения Лицензиата.</w:t>
      </w:r>
    </w:p>
    <w:p w:rsidR="00B8580D" w:rsidRDefault="000243E3">
      <w:pPr>
        <w:pStyle w:val="ParagraphStyle"/>
        <w:keepNext/>
        <w:numPr>
          <w:ilvl w:val="0"/>
          <w:numId w:val="5"/>
        </w:numPr>
        <w:spacing w:line="288" w:lineRule="auto"/>
        <w:ind w:left="360" w:hanging="360"/>
        <w:jc w:val="center"/>
        <w:outlineLvl w:val="0"/>
        <w:rPr>
          <w:b/>
          <w:bCs/>
          <w:sz w:val="16"/>
          <w:szCs w:val="16"/>
        </w:rPr>
      </w:pPr>
      <w:r>
        <w:rPr>
          <w:rStyle w:val="Heading"/>
          <w:bCs/>
          <w:sz w:val="16"/>
          <w:szCs w:val="16"/>
        </w:rPr>
        <w:t>КОНФИДЕНЦИАЛЬНОСТЬ</w:t>
      </w:r>
    </w:p>
    <w:p w:rsidR="00B8580D" w:rsidRDefault="000243E3">
      <w:pPr>
        <w:pStyle w:val="a4"/>
        <w:numPr>
          <w:ilvl w:val="1"/>
          <w:numId w:val="5"/>
        </w:numPr>
        <w:tabs>
          <w:tab w:val="left" w:pos="567"/>
        </w:tabs>
        <w:ind w:left="567" w:hanging="567"/>
        <w:contextualSpacing w:val="0"/>
        <w:jc w:val="both"/>
        <w:rPr>
          <w:sz w:val="16"/>
          <w:szCs w:val="16"/>
        </w:rPr>
      </w:pPr>
      <w:r>
        <w:rPr>
          <w:rStyle w:val="Normaltext"/>
          <w:sz w:val="16"/>
          <w:szCs w:val="16"/>
        </w:rPr>
        <w:t>Стороны обязуются не разглашать конфиденциальную информацию и не использовать ее, кроме как в целях исполнения обязательств по настоящему Договору.</w:t>
      </w:r>
    </w:p>
    <w:p w:rsidR="00B8580D" w:rsidRDefault="000243E3">
      <w:pPr>
        <w:pStyle w:val="a4"/>
        <w:numPr>
          <w:ilvl w:val="1"/>
          <w:numId w:val="5"/>
        </w:numPr>
        <w:tabs>
          <w:tab w:val="left" w:pos="567"/>
        </w:tabs>
        <w:ind w:left="567" w:hanging="567"/>
        <w:contextualSpacing w:val="0"/>
        <w:jc w:val="both"/>
        <w:rPr>
          <w:sz w:val="16"/>
          <w:szCs w:val="16"/>
        </w:rPr>
      </w:pPr>
      <w:r>
        <w:rPr>
          <w:rStyle w:val="Normaltext"/>
          <w:sz w:val="16"/>
          <w:szCs w:val="16"/>
        </w:rPr>
        <w:t xml:space="preserve">Конфиденциальной считается информация, полученная в рамках выполнения настоящего </w:t>
      </w:r>
      <w:proofErr w:type="gramStart"/>
      <w:r>
        <w:rPr>
          <w:rStyle w:val="Normaltext"/>
          <w:sz w:val="16"/>
          <w:szCs w:val="16"/>
        </w:rPr>
        <w:t>Договора  и</w:t>
      </w:r>
      <w:proofErr w:type="gramEnd"/>
      <w:r>
        <w:rPr>
          <w:rStyle w:val="Normaltext"/>
          <w:sz w:val="16"/>
          <w:szCs w:val="16"/>
        </w:rPr>
        <w:t xml:space="preserve"> содержащая коммерческую тайну либо иную охраняемую законом тайну Стороны, или информация, которая прямо названа Сторонами конфиденциальной. Все документы, содержащие конфиденциальную информацию и передаваемые в рамках настоящего Договора, должны иметь пометку «Конфиденциально».</w:t>
      </w:r>
    </w:p>
    <w:p w:rsidR="00B8580D" w:rsidRDefault="000243E3">
      <w:pPr>
        <w:pStyle w:val="a4"/>
        <w:numPr>
          <w:ilvl w:val="1"/>
          <w:numId w:val="5"/>
        </w:numPr>
        <w:tabs>
          <w:tab w:val="left" w:pos="567"/>
        </w:tabs>
        <w:ind w:left="567" w:hanging="567"/>
        <w:contextualSpacing w:val="0"/>
        <w:jc w:val="both"/>
        <w:rPr>
          <w:sz w:val="16"/>
          <w:szCs w:val="16"/>
        </w:rPr>
      </w:pPr>
      <w:r>
        <w:rPr>
          <w:rStyle w:val="Normaltext"/>
          <w:sz w:val="16"/>
          <w:szCs w:val="16"/>
        </w:rPr>
        <w:t>Сторона, не выполнившая условия конфиденциальности, несет ответственность в соответствии с законодательством Российской Федерации.</w:t>
      </w:r>
    </w:p>
    <w:p w:rsidR="00B8580D" w:rsidRDefault="000243E3">
      <w:pPr>
        <w:pStyle w:val="a4"/>
        <w:numPr>
          <w:ilvl w:val="1"/>
          <w:numId w:val="5"/>
        </w:numPr>
        <w:tabs>
          <w:tab w:val="left" w:pos="567"/>
        </w:tabs>
        <w:ind w:left="567" w:hanging="567"/>
        <w:contextualSpacing w:val="0"/>
        <w:jc w:val="both"/>
        <w:rPr>
          <w:sz w:val="16"/>
          <w:szCs w:val="16"/>
        </w:rPr>
      </w:pPr>
      <w:r>
        <w:rPr>
          <w:rStyle w:val="Normaltext"/>
          <w:sz w:val="16"/>
          <w:szCs w:val="16"/>
        </w:rPr>
        <w:t xml:space="preserve">Конфиденциальная информация может предоставляться компетентным государственным органам в случаях и в порядке, предусмотренном действующим законодательством, что не влечет за собой наступление ответственности за ее разглашение. </w:t>
      </w:r>
    </w:p>
    <w:p w:rsidR="00B8580D" w:rsidRDefault="000243E3">
      <w:pPr>
        <w:pStyle w:val="a4"/>
        <w:numPr>
          <w:ilvl w:val="1"/>
          <w:numId w:val="5"/>
        </w:numPr>
        <w:tabs>
          <w:tab w:val="left" w:pos="567"/>
        </w:tabs>
        <w:ind w:left="567" w:hanging="567"/>
        <w:contextualSpacing w:val="0"/>
        <w:jc w:val="both"/>
        <w:rPr>
          <w:sz w:val="16"/>
          <w:szCs w:val="16"/>
        </w:rPr>
      </w:pPr>
      <w:r>
        <w:rPr>
          <w:rStyle w:val="Normaltext"/>
          <w:sz w:val="16"/>
          <w:szCs w:val="16"/>
        </w:rPr>
        <w:t>Информация не будут отнесена к конфиденциальной, если к информации имеется свободный доступ на законном основании и Сторона, являющаяся собственником информации, не принимает необходимые меры к охране ее конфиденциальности.</w:t>
      </w:r>
    </w:p>
    <w:p w:rsidR="00B8580D" w:rsidRDefault="000243E3">
      <w:pPr>
        <w:pStyle w:val="ParagraphStyle"/>
        <w:keepNext/>
        <w:numPr>
          <w:ilvl w:val="0"/>
          <w:numId w:val="5"/>
        </w:numPr>
        <w:spacing w:line="288" w:lineRule="auto"/>
        <w:ind w:left="360" w:hanging="360"/>
        <w:jc w:val="center"/>
        <w:outlineLvl w:val="0"/>
        <w:rPr>
          <w:b/>
          <w:bCs/>
          <w:sz w:val="16"/>
          <w:szCs w:val="16"/>
        </w:rPr>
      </w:pPr>
      <w:r>
        <w:rPr>
          <w:rStyle w:val="Heading"/>
          <w:bCs/>
          <w:sz w:val="16"/>
          <w:szCs w:val="16"/>
        </w:rPr>
        <w:t>ПРОЧИЕ УСЛОВИЯ</w:t>
      </w:r>
    </w:p>
    <w:p w:rsidR="00B8580D" w:rsidRDefault="000243E3">
      <w:pPr>
        <w:pStyle w:val="a4"/>
        <w:numPr>
          <w:ilvl w:val="1"/>
          <w:numId w:val="5"/>
        </w:numPr>
        <w:tabs>
          <w:tab w:val="left" w:pos="567"/>
        </w:tabs>
        <w:ind w:left="567" w:hanging="567"/>
        <w:contextualSpacing w:val="0"/>
        <w:jc w:val="both"/>
        <w:rPr>
          <w:sz w:val="16"/>
          <w:szCs w:val="16"/>
        </w:rPr>
      </w:pPr>
      <w:r>
        <w:rPr>
          <w:rStyle w:val="Normaltext"/>
          <w:sz w:val="16"/>
          <w:szCs w:val="16"/>
        </w:rPr>
        <w:t>Стороны подтверждают исполнение обязательств по настоящему Договору путем подписания УПД. Сублицензиат обязан вернуть Лицензиату подписанный экземпляр УПД до момента окончания срока использования неисключительного права на СС, указанного в Спецификации.</w:t>
      </w:r>
    </w:p>
    <w:p w:rsidR="00B8580D" w:rsidRDefault="000243E3">
      <w:pPr>
        <w:pStyle w:val="a4"/>
        <w:numPr>
          <w:ilvl w:val="1"/>
          <w:numId w:val="5"/>
        </w:numPr>
        <w:tabs>
          <w:tab w:val="left" w:pos="567"/>
        </w:tabs>
        <w:ind w:left="567" w:hanging="567"/>
        <w:contextualSpacing w:val="0"/>
        <w:jc w:val="both"/>
        <w:rPr>
          <w:sz w:val="16"/>
          <w:szCs w:val="16"/>
        </w:rPr>
      </w:pPr>
      <w:r>
        <w:rPr>
          <w:rStyle w:val="Normaltext"/>
          <w:sz w:val="16"/>
          <w:szCs w:val="16"/>
        </w:rPr>
        <w:t xml:space="preserve">Настоящий Договор вступает в силу с даты его подписания и </w:t>
      </w:r>
      <w:bookmarkStart w:id="3" w:name="_Ref26774448"/>
      <w:r>
        <w:rPr>
          <w:rStyle w:val="Normaltext"/>
          <w:sz w:val="16"/>
          <w:szCs w:val="16"/>
        </w:rPr>
        <w:t>действует до исполнения Сторонами всех взятых на себя обязательств.</w:t>
      </w:r>
    </w:p>
    <w:bookmarkEnd w:id="3"/>
    <w:p w:rsidR="00B8580D" w:rsidRDefault="000243E3">
      <w:pPr>
        <w:pStyle w:val="a4"/>
        <w:numPr>
          <w:ilvl w:val="1"/>
          <w:numId w:val="5"/>
        </w:numPr>
        <w:tabs>
          <w:tab w:val="left" w:pos="567"/>
        </w:tabs>
        <w:ind w:left="567" w:hanging="567"/>
        <w:contextualSpacing w:val="0"/>
        <w:jc w:val="both"/>
        <w:rPr>
          <w:sz w:val="16"/>
          <w:szCs w:val="16"/>
        </w:rPr>
      </w:pPr>
      <w:r>
        <w:rPr>
          <w:rStyle w:val="Normaltext"/>
          <w:sz w:val="16"/>
          <w:szCs w:val="16"/>
        </w:rPr>
        <w:t>Настоящий Договор может быть изменен либо дополнен на основании письменного соглашения Сторон или по другим основаниям, предусмотренным законом.</w:t>
      </w:r>
    </w:p>
    <w:p w:rsidR="00B8580D" w:rsidRDefault="000243E3">
      <w:pPr>
        <w:pStyle w:val="a4"/>
        <w:numPr>
          <w:ilvl w:val="1"/>
          <w:numId w:val="5"/>
        </w:numPr>
        <w:tabs>
          <w:tab w:val="left" w:pos="567"/>
        </w:tabs>
        <w:ind w:left="567" w:hanging="567"/>
        <w:contextualSpacing w:val="0"/>
        <w:jc w:val="both"/>
        <w:rPr>
          <w:sz w:val="16"/>
          <w:szCs w:val="16"/>
        </w:rPr>
      </w:pPr>
      <w:r>
        <w:rPr>
          <w:rStyle w:val="Normaltext"/>
          <w:sz w:val="16"/>
          <w:szCs w:val="16"/>
        </w:rPr>
        <w:t xml:space="preserve">Настоящий Договор расторгается по соглашению Сторон или по решению суда в случае одностороннего отказа Стороны Договора от исполнения Договора в соответствии с гражданским законодательством. </w:t>
      </w:r>
    </w:p>
    <w:p w:rsidR="00B8580D" w:rsidRDefault="000243E3">
      <w:pPr>
        <w:pStyle w:val="a4"/>
        <w:numPr>
          <w:ilvl w:val="1"/>
          <w:numId w:val="5"/>
        </w:numPr>
        <w:tabs>
          <w:tab w:val="left" w:pos="567"/>
        </w:tabs>
        <w:ind w:left="567" w:hanging="567"/>
        <w:contextualSpacing w:val="0"/>
        <w:jc w:val="both"/>
        <w:rPr>
          <w:sz w:val="16"/>
          <w:szCs w:val="16"/>
        </w:rPr>
      </w:pPr>
      <w:r>
        <w:rPr>
          <w:rStyle w:val="Normaltext"/>
          <w:sz w:val="16"/>
          <w:szCs w:val="16"/>
        </w:rPr>
        <w:t xml:space="preserve">В настоящем Договоре стороны обязаны указывать юридический и фактический адрес местонахождения. В течение 5 (Пяти) рабочих дней с даты изменения фактического адреса или банковских реквизитов Стороны обязаны письменно уведомить об этом друг друга.  </w:t>
      </w:r>
    </w:p>
    <w:p w:rsidR="00B8580D" w:rsidRDefault="000243E3">
      <w:pPr>
        <w:pStyle w:val="a4"/>
        <w:numPr>
          <w:ilvl w:val="1"/>
          <w:numId w:val="5"/>
        </w:numPr>
        <w:tabs>
          <w:tab w:val="left" w:pos="567"/>
        </w:tabs>
        <w:ind w:left="567" w:hanging="567"/>
        <w:contextualSpacing w:val="0"/>
        <w:jc w:val="both"/>
        <w:rPr>
          <w:sz w:val="16"/>
          <w:szCs w:val="16"/>
        </w:rPr>
      </w:pPr>
      <w:r>
        <w:rPr>
          <w:rStyle w:val="Normaltext"/>
          <w:sz w:val="16"/>
          <w:szCs w:val="16"/>
        </w:rPr>
        <w:t>Приложения к настоящему Договору:</w:t>
      </w:r>
    </w:p>
    <w:p w:rsidR="00BC67BC" w:rsidRPr="004D133E" w:rsidRDefault="000243E3" w:rsidP="00BC67BC">
      <w:pPr>
        <w:pStyle w:val="2"/>
        <w:numPr>
          <w:ilvl w:val="0"/>
          <w:numId w:val="2"/>
        </w:numPr>
        <w:tabs>
          <w:tab w:val="left" w:pos="900"/>
        </w:tabs>
        <w:ind w:left="896" w:hanging="357"/>
        <w:rPr>
          <w:b w:val="0"/>
          <w:color w:val="auto"/>
          <w:sz w:val="16"/>
          <w:szCs w:val="16"/>
        </w:rPr>
        <w:sectPr w:rsidR="00BC67BC" w:rsidRPr="004D133E">
          <w:headerReference w:type="default" r:id="rId7"/>
          <w:footerReference w:type="default" r:id="rId8"/>
          <w:pgSz w:w="11906" w:h="16838"/>
          <w:pgMar w:top="567" w:right="567" w:bottom="567" w:left="851" w:header="709" w:footer="0" w:gutter="0"/>
          <w:cols w:space="720"/>
        </w:sect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6" behindDoc="0" locked="0" layoutInCell="0" hidden="0" allowOverlap="1">
                <wp:simplePos x="0" y="0"/>
                <wp:positionH relativeFrom="column">
                  <wp:posOffset>-6985</wp:posOffset>
                </wp:positionH>
                <wp:positionV relativeFrom="paragraph">
                  <wp:posOffset>167005</wp:posOffset>
                </wp:positionV>
                <wp:extent cx="6772275" cy="247650"/>
                <wp:effectExtent l="0" t="0" r="0" b="0"/>
                <wp:wrapTopAndBottom/>
                <wp:docPr id="6" name="Надпись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extLst>
                          <a:ext uri="sm">
                            <sm:smNativeData xmlns="" xmlns:o="urn:schemas-microsoft-com:office:office" xmlns:v="urn:schemas-microsoft-com:vml" xmlns:w10="urn:schemas-microsoft-com:office:word" xmlns:w="http://schemas.openxmlformats.org/wordprocessingml/2006/main" xmlns:sm="sm" val="SMDATA_14_NF/GaRMAAAAlAAAAZA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K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B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DYAAAAAoQAAAAAAAAAAAAAAAAAAAgAAAPX///8AAAAAAgAAAAcBAACpKQAAhgEAAAEAAABIAwAA/CEAACgAAAAIAAAAAQAAAAEAAAA="/>
                          </a:ext>
                        </a:extLst>
                      </wps:cNvSpPr>
                      <wps:spPr>
                        <a:xfrm>
                          <a:off x="0" y="0"/>
                          <a:ext cx="6772275" cy="247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B8580D" w:rsidRDefault="000243E3">
                            <w:pPr>
                              <w:pStyle w:val="ParagraphStyle"/>
                              <w:keepNext/>
                              <w:numPr>
                                <w:ilvl w:val="0"/>
                                <w:numId w:val="3"/>
                              </w:numPr>
                              <w:spacing w:line="288" w:lineRule="auto"/>
                              <w:ind w:left="1440" w:hanging="360"/>
                              <w:jc w:val="center"/>
                              <w:outlineLvl w:val="0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Style w:val="Heading"/>
                                <w:bCs/>
                                <w:sz w:val="16"/>
                                <w:szCs w:val="16"/>
                              </w:rPr>
                              <w:t>АДРЕСА И БАНКОВСКИЕ РЕКВИЗИТЫ СТОРОН</w:t>
                            </w:r>
                          </w:p>
                        </w:txbxContent>
                      </wps:txbx>
                      <wps:bodyPr spcFirstLastPara="1" vertOverflow="clip" horzOverflow="clip" lIns="91440" tIns="45720" rIns="91440" bIns="45720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Надпись 7" o:spid="_x0000_s1026" style="position:absolute;left:0;text-align:left;margin-left:-.55pt;margin-top:13.15pt;width:533.25pt;height:19.5pt;z-index:25165824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" o:allowincell="f" filled="f" stroked="f" strokeweight=".5pt">
                <v:textbox>
                  <w:txbxContent>
                    <w:p w:rsidR="00B8580D" w:rsidRDefault="000243E3">
                      <w:pPr>
                        <w:pStyle w:val="ParagraphStyle"/>
                        <w:keepNext/>
                        <w:numPr>
                          <w:ilvl w:val="0"/>
                          <w:numId w:val="3"/>
                        </w:numPr>
                        <w:spacing w:line="288" w:lineRule="auto"/>
                        <w:ind w:left="1440" w:hanging="360"/>
                        <w:jc w:val="center"/>
                        <w:outlineLvl w:val="0"/>
                        <w:rPr>
                          <w:b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Style w:val="Heading"/>
                          <w:bCs/>
                          <w:sz w:val="16"/>
                          <w:szCs w:val="16"/>
                        </w:rPr>
                        <w:t>АДРЕСА И БАНКОВСКИЕ РЕКВИЗИТЫ СТОРОН</w:t>
                      </w:r>
                    </w:p>
                  </w:txbxContent>
                </v:textbox>
                <w10:wrap type="topAndBottom"/>
              </v:rect>
            </w:pict>
          </mc:Fallback>
        </mc:AlternateContent>
      </w:r>
      <w:r>
        <w:rPr>
          <w:b w:val="0"/>
          <w:color w:val="auto"/>
          <w:sz w:val="16"/>
          <w:szCs w:val="16"/>
        </w:rPr>
        <w:t>Приложение № 1 – «Спецификация на СС»</w:t>
      </w:r>
    </w:p>
    <w:p w:rsidR="00B8580D" w:rsidRDefault="000243E3" w:rsidP="00BC67BC">
      <w:pPr>
        <w:keepNext/>
        <w:keepLines/>
        <w:rPr>
          <w:b/>
          <w:sz w:val="16"/>
          <w:szCs w:val="16"/>
        </w:rPr>
      </w:pPr>
      <w:r>
        <w:rPr>
          <w:b/>
          <w:sz w:val="16"/>
          <w:szCs w:val="16"/>
        </w:rPr>
        <w:lastRenderedPageBreak/>
        <w:t>Лицензиат:</w:t>
      </w:r>
      <w:r w:rsidR="00BC67BC">
        <w:rPr>
          <w:b/>
          <w:sz w:val="16"/>
          <w:szCs w:val="16"/>
        </w:rPr>
        <w:t xml:space="preserve">    </w:t>
      </w:r>
    </w:p>
    <w:p w:rsidR="00BC67BC" w:rsidRDefault="00BC67BC" w:rsidP="00BC67BC">
      <w:pPr>
        <w:keepNext/>
        <w:keepLines/>
        <w:rPr>
          <w:b/>
          <w:sz w:val="16"/>
          <w:szCs w:val="16"/>
        </w:rPr>
      </w:pPr>
    </w:p>
    <w:p w:rsidR="00BC67BC" w:rsidRDefault="00BC67BC" w:rsidP="00BC67BC">
      <w:pPr>
        <w:keepNext/>
        <w:keepLines/>
        <w:rPr>
          <w:b/>
          <w:sz w:val="16"/>
          <w:szCs w:val="16"/>
        </w:rPr>
      </w:pPr>
    </w:p>
    <w:p w:rsidR="00194C03" w:rsidRDefault="00194C03" w:rsidP="00BC67BC">
      <w:pPr>
        <w:keepNext/>
        <w:keepLines/>
        <w:rPr>
          <w:b/>
          <w:sz w:val="16"/>
          <w:szCs w:val="16"/>
        </w:rPr>
      </w:pPr>
    </w:p>
    <w:p w:rsidR="00194C03" w:rsidRDefault="00194C03" w:rsidP="00BC67BC">
      <w:pPr>
        <w:keepNext/>
        <w:keepLines/>
        <w:rPr>
          <w:b/>
          <w:sz w:val="16"/>
          <w:szCs w:val="16"/>
        </w:rPr>
      </w:pPr>
    </w:p>
    <w:p w:rsidR="00194C03" w:rsidRDefault="00194C03" w:rsidP="00BC67BC">
      <w:pPr>
        <w:keepNext/>
        <w:keepLines/>
        <w:rPr>
          <w:b/>
          <w:sz w:val="16"/>
          <w:szCs w:val="16"/>
        </w:rPr>
      </w:pPr>
    </w:p>
    <w:p w:rsidR="00BC67BC" w:rsidRDefault="00BC67BC" w:rsidP="00BC67BC">
      <w:pPr>
        <w:keepNext/>
        <w:keepLines/>
        <w:rPr>
          <w:b/>
          <w:sz w:val="16"/>
          <w:szCs w:val="16"/>
        </w:rPr>
      </w:pPr>
    </w:p>
    <w:p w:rsidR="00B8580D" w:rsidRPr="00BC67BC" w:rsidRDefault="000243E3" w:rsidP="00BC67BC">
      <w:pPr>
        <w:keepNext/>
        <w:keepLines/>
        <w:rPr>
          <w:sz w:val="16"/>
          <w:szCs w:val="16"/>
        </w:rPr>
      </w:pPr>
      <w:r>
        <w:rPr>
          <w:b/>
          <w:sz w:val="16"/>
          <w:szCs w:val="16"/>
        </w:rPr>
        <w:t>Сублицензиат:</w:t>
      </w:r>
    </w:p>
    <w:p w:rsidR="00E25B52" w:rsidRPr="00E25B52" w:rsidRDefault="00E25B52" w:rsidP="00E25B52">
      <w:pPr>
        <w:keepNext/>
        <w:keepLines/>
        <w:rPr>
          <w:sz w:val="16"/>
          <w:szCs w:val="16"/>
        </w:rPr>
      </w:pPr>
      <w:r w:rsidRPr="00E25B52">
        <w:rPr>
          <w:sz w:val="16"/>
          <w:szCs w:val="16"/>
        </w:rPr>
        <w:t xml:space="preserve">Администрация муниципального образования </w:t>
      </w:r>
      <w:proofErr w:type="spellStart"/>
      <w:r w:rsidRPr="00E25B52">
        <w:rPr>
          <w:sz w:val="16"/>
          <w:szCs w:val="16"/>
        </w:rPr>
        <w:t>Сосновоборский</w:t>
      </w:r>
      <w:proofErr w:type="spellEnd"/>
      <w:r w:rsidRPr="00E25B52">
        <w:rPr>
          <w:sz w:val="16"/>
          <w:szCs w:val="16"/>
        </w:rPr>
        <w:t xml:space="preserve"> городской округ Ленинградской области</w:t>
      </w:r>
    </w:p>
    <w:p w:rsidR="00E25B52" w:rsidRPr="00E25B52" w:rsidRDefault="00E25B52" w:rsidP="00E25B52">
      <w:pPr>
        <w:keepNext/>
        <w:keepLines/>
        <w:rPr>
          <w:sz w:val="16"/>
          <w:szCs w:val="16"/>
        </w:rPr>
      </w:pPr>
      <w:r w:rsidRPr="00E25B52">
        <w:rPr>
          <w:sz w:val="16"/>
          <w:szCs w:val="16"/>
        </w:rPr>
        <w:t>188540, Россия, Ленинградская область, г. Сосновый Бор, ул. Ленинградская, д. 46.</w:t>
      </w:r>
    </w:p>
    <w:p w:rsidR="00E25B52" w:rsidRPr="00E25B52" w:rsidRDefault="00E25B52" w:rsidP="00E25B52">
      <w:pPr>
        <w:keepNext/>
        <w:keepLines/>
        <w:rPr>
          <w:sz w:val="16"/>
          <w:szCs w:val="16"/>
        </w:rPr>
      </w:pPr>
      <w:r w:rsidRPr="00E25B52">
        <w:rPr>
          <w:sz w:val="16"/>
          <w:szCs w:val="16"/>
        </w:rPr>
        <w:t>Банковские реквизиты:</w:t>
      </w:r>
    </w:p>
    <w:p w:rsidR="00E25B52" w:rsidRPr="00E25B52" w:rsidRDefault="00E25B52" w:rsidP="00E25B52">
      <w:pPr>
        <w:keepNext/>
        <w:keepLines/>
        <w:rPr>
          <w:sz w:val="16"/>
          <w:szCs w:val="16"/>
        </w:rPr>
      </w:pPr>
      <w:r w:rsidRPr="00E25B52">
        <w:rPr>
          <w:sz w:val="16"/>
          <w:szCs w:val="16"/>
        </w:rPr>
        <w:t xml:space="preserve">Получатель: ИНН 4714011083 КПП 472601001 </w:t>
      </w:r>
    </w:p>
    <w:p w:rsidR="00E25B52" w:rsidRPr="00E25B52" w:rsidRDefault="00E25B52" w:rsidP="00E25B52">
      <w:pPr>
        <w:keepNext/>
        <w:keepLines/>
        <w:rPr>
          <w:sz w:val="16"/>
          <w:szCs w:val="16"/>
        </w:rPr>
      </w:pPr>
      <w:r w:rsidRPr="00E25B52">
        <w:rPr>
          <w:sz w:val="16"/>
          <w:szCs w:val="16"/>
        </w:rPr>
        <w:t xml:space="preserve">УФК по Ленинградской области (ОФК 3, КФ </w:t>
      </w:r>
      <w:proofErr w:type="spellStart"/>
      <w:r w:rsidRPr="00E25B52">
        <w:rPr>
          <w:sz w:val="16"/>
          <w:szCs w:val="16"/>
        </w:rPr>
        <w:t>Сосновоборского</w:t>
      </w:r>
      <w:proofErr w:type="spellEnd"/>
      <w:r w:rsidRPr="00E25B52">
        <w:rPr>
          <w:sz w:val="16"/>
          <w:szCs w:val="16"/>
        </w:rPr>
        <w:t xml:space="preserve"> городского округа ЛС N 02453004100 для Администрации </w:t>
      </w:r>
      <w:proofErr w:type="spellStart"/>
      <w:r w:rsidRPr="00E25B52">
        <w:rPr>
          <w:sz w:val="16"/>
          <w:szCs w:val="16"/>
        </w:rPr>
        <w:t>Сосновоборского</w:t>
      </w:r>
      <w:proofErr w:type="spellEnd"/>
      <w:r w:rsidRPr="00E25B52">
        <w:rPr>
          <w:sz w:val="16"/>
          <w:szCs w:val="16"/>
        </w:rPr>
        <w:t xml:space="preserve"> городского округа ЛС 0010015)</w:t>
      </w:r>
    </w:p>
    <w:p w:rsidR="00E25B52" w:rsidRPr="00E25B52" w:rsidRDefault="00E25B52" w:rsidP="00E25B52">
      <w:pPr>
        <w:keepNext/>
        <w:keepLines/>
        <w:rPr>
          <w:sz w:val="16"/>
          <w:szCs w:val="16"/>
        </w:rPr>
      </w:pPr>
      <w:r w:rsidRPr="00E25B52">
        <w:rPr>
          <w:sz w:val="16"/>
          <w:szCs w:val="16"/>
        </w:rPr>
        <w:t>Банк получателя:</w:t>
      </w:r>
    </w:p>
    <w:p w:rsidR="00E25B52" w:rsidRPr="00E25B52" w:rsidRDefault="00E25B52" w:rsidP="00E25B52">
      <w:pPr>
        <w:keepNext/>
        <w:keepLines/>
        <w:rPr>
          <w:sz w:val="16"/>
          <w:szCs w:val="16"/>
        </w:rPr>
      </w:pPr>
      <w:r w:rsidRPr="00E25B52">
        <w:rPr>
          <w:sz w:val="16"/>
          <w:szCs w:val="16"/>
        </w:rPr>
        <w:t>ОКЦ № 1 Северо-Западного ГУ Банка России//УФК по Ленинградской области г. Санкт-Петербург</w:t>
      </w:r>
    </w:p>
    <w:p w:rsidR="00E25B52" w:rsidRPr="00E25B52" w:rsidRDefault="00E25B52" w:rsidP="00E25B52">
      <w:pPr>
        <w:keepNext/>
        <w:keepLines/>
        <w:rPr>
          <w:sz w:val="16"/>
          <w:szCs w:val="16"/>
        </w:rPr>
      </w:pPr>
      <w:r w:rsidRPr="00E25B52">
        <w:rPr>
          <w:sz w:val="16"/>
          <w:szCs w:val="16"/>
        </w:rPr>
        <w:t>БИК: 044030098</w:t>
      </w:r>
    </w:p>
    <w:p w:rsidR="00E25B52" w:rsidRPr="00E25B52" w:rsidRDefault="00E25B52" w:rsidP="00E25B52">
      <w:pPr>
        <w:keepNext/>
        <w:keepLines/>
        <w:rPr>
          <w:sz w:val="16"/>
          <w:szCs w:val="16"/>
        </w:rPr>
      </w:pPr>
      <w:r w:rsidRPr="00E25B52">
        <w:rPr>
          <w:sz w:val="16"/>
          <w:szCs w:val="16"/>
        </w:rPr>
        <w:t>ЕКС 40102810745370000098</w:t>
      </w:r>
    </w:p>
    <w:p w:rsidR="00E25B52" w:rsidRPr="00E25B52" w:rsidRDefault="00E25B52" w:rsidP="00E25B52">
      <w:pPr>
        <w:keepNext/>
        <w:keepLines/>
        <w:rPr>
          <w:sz w:val="16"/>
          <w:szCs w:val="16"/>
        </w:rPr>
      </w:pPr>
      <w:r w:rsidRPr="00E25B52">
        <w:rPr>
          <w:sz w:val="16"/>
          <w:szCs w:val="16"/>
        </w:rPr>
        <w:t>Казначейский счет 03231643417540004500</w:t>
      </w:r>
    </w:p>
    <w:p w:rsidR="00B8580D" w:rsidRPr="00C5691F" w:rsidRDefault="00E25B52" w:rsidP="00E25B52">
      <w:pPr>
        <w:keepNext/>
        <w:keepLines/>
        <w:rPr>
          <w:b/>
          <w:sz w:val="16"/>
          <w:szCs w:val="16"/>
          <w:lang w:val="en-US"/>
        </w:rPr>
      </w:pPr>
      <w:r w:rsidRPr="00E25B52">
        <w:rPr>
          <w:sz w:val="16"/>
          <w:szCs w:val="16"/>
        </w:rPr>
        <w:t xml:space="preserve">Тел. бух. </w:t>
      </w:r>
      <w:r w:rsidRPr="00C5691F">
        <w:rPr>
          <w:sz w:val="16"/>
          <w:szCs w:val="16"/>
          <w:lang w:val="en-US"/>
        </w:rPr>
        <w:t xml:space="preserve">(813-69)2-97-48, </w:t>
      </w:r>
      <w:proofErr w:type="spellStart"/>
      <w:r w:rsidRPr="00E25B52">
        <w:rPr>
          <w:sz w:val="16"/>
          <w:szCs w:val="16"/>
        </w:rPr>
        <w:t>исп</w:t>
      </w:r>
      <w:proofErr w:type="spellEnd"/>
      <w:r w:rsidRPr="00C5691F">
        <w:rPr>
          <w:sz w:val="16"/>
          <w:szCs w:val="16"/>
          <w:lang w:val="en-US"/>
        </w:rPr>
        <w:t xml:space="preserve">. (813-69)6-28-74, </w:t>
      </w:r>
      <w:proofErr w:type="gramStart"/>
      <w:r w:rsidRPr="00C5691F">
        <w:rPr>
          <w:sz w:val="16"/>
          <w:szCs w:val="16"/>
          <w:lang w:val="en-US"/>
        </w:rPr>
        <w:t>e-mail:</w:t>
      </w:r>
      <w:proofErr w:type="gramEnd"/>
      <w:r w:rsidRPr="00C5691F">
        <w:rPr>
          <w:sz w:val="16"/>
          <w:szCs w:val="16"/>
          <w:lang w:val="en-US"/>
        </w:rPr>
        <w:t xml:space="preserve"> smto@sbor.ru</w:t>
      </w:r>
    </w:p>
    <w:p w:rsidR="00B8580D" w:rsidRPr="00C5691F" w:rsidRDefault="00B8580D">
      <w:pPr>
        <w:keepNext/>
        <w:keepLines/>
        <w:jc w:val="center"/>
        <w:rPr>
          <w:sz w:val="16"/>
          <w:szCs w:val="16"/>
          <w:lang w:val="en-US"/>
        </w:rPr>
      </w:pPr>
    </w:p>
    <w:p w:rsidR="00BC67BC" w:rsidRPr="00240F9D" w:rsidRDefault="00BC67BC" w:rsidP="00BC67BC">
      <w:pPr>
        <w:tabs>
          <w:tab w:val="left" w:pos="2595"/>
        </w:tabs>
        <w:jc w:val="center"/>
        <w:rPr>
          <w:sz w:val="22"/>
          <w:szCs w:val="22"/>
        </w:rPr>
      </w:pPr>
      <w:r w:rsidRPr="00240F9D">
        <w:rPr>
          <w:sz w:val="22"/>
          <w:szCs w:val="22"/>
        </w:rPr>
        <w:t>ПОДПИСИ СТОРОН</w:t>
      </w:r>
    </w:p>
    <w:p w:rsidR="00BC67BC" w:rsidRDefault="00BC67BC" w:rsidP="00BC67BC">
      <w:pPr>
        <w:rPr>
          <w:sz w:val="22"/>
          <w:szCs w:val="22"/>
        </w:rPr>
      </w:pPr>
    </w:p>
    <w:p w:rsidR="00BC67BC" w:rsidRDefault="00BC67BC" w:rsidP="00BC67BC">
      <w:pPr>
        <w:tabs>
          <w:tab w:val="left" w:pos="6615"/>
        </w:tabs>
        <w:rPr>
          <w:sz w:val="22"/>
          <w:szCs w:val="22"/>
        </w:rPr>
      </w:pPr>
      <w:r w:rsidRPr="00240F9D">
        <w:rPr>
          <w:sz w:val="22"/>
          <w:szCs w:val="22"/>
        </w:rPr>
        <w:t>СУБЛИЦЕНЗИАТ</w:t>
      </w:r>
      <w:r>
        <w:rPr>
          <w:sz w:val="22"/>
          <w:szCs w:val="22"/>
        </w:rPr>
        <w:t>:</w:t>
      </w:r>
      <w:r>
        <w:rPr>
          <w:sz w:val="22"/>
          <w:szCs w:val="22"/>
        </w:rPr>
        <w:tab/>
        <w:t>ЛИЦЕНЗИАТ:</w:t>
      </w:r>
    </w:p>
    <w:p w:rsidR="00BC67BC" w:rsidRDefault="00BC67BC" w:rsidP="00BC67BC">
      <w:pPr>
        <w:rPr>
          <w:sz w:val="22"/>
          <w:szCs w:val="22"/>
        </w:rPr>
      </w:pPr>
      <w:r>
        <w:rPr>
          <w:sz w:val="22"/>
          <w:szCs w:val="22"/>
        </w:rPr>
        <w:t>Первый заместитель главы Администрации</w:t>
      </w:r>
    </w:p>
    <w:p w:rsidR="00BC67BC" w:rsidRDefault="00BC67BC" w:rsidP="00BC67BC">
      <w:pPr>
        <w:rPr>
          <w:sz w:val="22"/>
          <w:szCs w:val="22"/>
        </w:rPr>
      </w:pPr>
      <w:proofErr w:type="spellStart"/>
      <w:r>
        <w:rPr>
          <w:sz w:val="22"/>
          <w:szCs w:val="22"/>
        </w:rPr>
        <w:t>Сосновоборского</w:t>
      </w:r>
      <w:proofErr w:type="spellEnd"/>
      <w:r>
        <w:rPr>
          <w:sz w:val="22"/>
          <w:szCs w:val="22"/>
        </w:rPr>
        <w:t xml:space="preserve"> городского округа</w:t>
      </w:r>
    </w:p>
    <w:p w:rsidR="00BC67BC" w:rsidRPr="00412F4F" w:rsidRDefault="00BC67BC" w:rsidP="00BC67BC">
      <w:pPr>
        <w:rPr>
          <w:sz w:val="22"/>
          <w:szCs w:val="22"/>
        </w:rPr>
      </w:pPr>
    </w:p>
    <w:p w:rsidR="00BC67BC" w:rsidRPr="00412F4F" w:rsidRDefault="00BC67BC" w:rsidP="00BC67BC">
      <w:pPr>
        <w:numPr>
          <w:ilvl w:val="0"/>
          <w:numId w:val="9"/>
        </w:numPr>
        <w:rPr>
          <w:sz w:val="22"/>
          <w:szCs w:val="22"/>
        </w:rPr>
      </w:pPr>
      <w:r w:rsidRPr="00412F4F">
        <w:rPr>
          <w:sz w:val="22"/>
          <w:szCs w:val="22"/>
        </w:rPr>
        <w:t>_________________________ С. Г. Лютиков</w:t>
      </w:r>
      <w:r w:rsidRPr="00412F4F">
        <w:rPr>
          <w:sz w:val="22"/>
          <w:szCs w:val="22"/>
        </w:rPr>
        <w:tab/>
      </w:r>
      <w:r>
        <w:rPr>
          <w:sz w:val="22"/>
          <w:szCs w:val="22"/>
        </w:rPr>
        <w:t xml:space="preserve">                                           </w:t>
      </w:r>
      <w:r w:rsidRPr="00412F4F">
        <w:rPr>
          <w:sz w:val="22"/>
          <w:szCs w:val="22"/>
        </w:rPr>
        <w:t xml:space="preserve">________________________ </w:t>
      </w:r>
    </w:p>
    <w:p w:rsidR="00BC67BC" w:rsidRPr="00412F4F" w:rsidRDefault="00BC67BC" w:rsidP="00BC67BC">
      <w:pPr>
        <w:numPr>
          <w:ilvl w:val="0"/>
          <w:numId w:val="9"/>
        </w:numPr>
        <w:rPr>
          <w:sz w:val="22"/>
          <w:szCs w:val="22"/>
        </w:rPr>
      </w:pPr>
      <w:r>
        <w:rPr>
          <w:sz w:val="22"/>
          <w:szCs w:val="22"/>
        </w:rPr>
        <w:t>«___» _____________</w:t>
      </w:r>
      <w:r w:rsidRPr="00412F4F">
        <w:rPr>
          <w:sz w:val="22"/>
          <w:szCs w:val="22"/>
        </w:rPr>
        <w:t xml:space="preserve">______   2026 г.                                 </w:t>
      </w:r>
      <w:r>
        <w:rPr>
          <w:sz w:val="22"/>
          <w:szCs w:val="22"/>
        </w:rPr>
        <w:t xml:space="preserve">                      </w:t>
      </w:r>
      <w:r w:rsidRPr="00412F4F">
        <w:rPr>
          <w:sz w:val="22"/>
          <w:szCs w:val="22"/>
        </w:rPr>
        <w:t xml:space="preserve"> «_</w:t>
      </w:r>
      <w:r>
        <w:rPr>
          <w:sz w:val="22"/>
          <w:szCs w:val="22"/>
        </w:rPr>
        <w:t>_</w:t>
      </w:r>
      <w:r w:rsidRPr="00412F4F">
        <w:rPr>
          <w:sz w:val="22"/>
          <w:szCs w:val="22"/>
        </w:rPr>
        <w:t>_» ____</w:t>
      </w:r>
      <w:r>
        <w:rPr>
          <w:sz w:val="22"/>
          <w:szCs w:val="22"/>
        </w:rPr>
        <w:t>_____</w:t>
      </w:r>
      <w:r w:rsidRPr="00412F4F">
        <w:rPr>
          <w:sz w:val="22"/>
          <w:szCs w:val="22"/>
        </w:rPr>
        <w:t>______   2026 г.</w:t>
      </w:r>
    </w:p>
    <w:p w:rsidR="00BC67BC" w:rsidRDefault="00BC67BC" w:rsidP="00BC67BC">
      <w:pPr>
        <w:numPr>
          <w:ilvl w:val="0"/>
          <w:numId w:val="9"/>
        </w:numPr>
        <w:rPr>
          <w:sz w:val="22"/>
          <w:szCs w:val="22"/>
        </w:rPr>
      </w:pPr>
    </w:p>
    <w:p w:rsidR="00BC67BC" w:rsidRPr="00412F4F" w:rsidRDefault="00BC67BC" w:rsidP="00BC67BC">
      <w:pPr>
        <w:numPr>
          <w:ilvl w:val="0"/>
          <w:numId w:val="9"/>
        </w:numPr>
        <w:tabs>
          <w:tab w:val="left" w:pos="6540"/>
        </w:tabs>
        <w:ind w:left="432" w:hanging="432"/>
        <w:jc w:val="center"/>
        <w:rPr>
          <w:b/>
          <w:sz w:val="16"/>
          <w:szCs w:val="16"/>
        </w:rPr>
      </w:pPr>
      <w:r w:rsidRPr="00412F4F">
        <w:rPr>
          <w:sz w:val="22"/>
          <w:szCs w:val="22"/>
        </w:rPr>
        <w:t>М.П.</w:t>
      </w:r>
      <w:r w:rsidRPr="00412F4F">
        <w:rPr>
          <w:sz w:val="22"/>
          <w:szCs w:val="22"/>
        </w:rPr>
        <w:tab/>
        <w:t>М.П.</w:t>
      </w:r>
    </w:p>
    <w:p w:rsidR="00B8580D" w:rsidRDefault="00B8580D">
      <w:pPr>
        <w:keepNext/>
        <w:keepLines/>
        <w:jc w:val="center"/>
        <w:rPr>
          <w:sz w:val="16"/>
          <w:szCs w:val="16"/>
        </w:rPr>
      </w:pPr>
    </w:p>
    <w:p w:rsidR="00B8580D" w:rsidRDefault="00B8580D">
      <w:pPr>
        <w:keepNext/>
        <w:keepLines/>
        <w:jc w:val="center"/>
        <w:rPr>
          <w:sz w:val="16"/>
          <w:szCs w:val="16"/>
        </w:rPr>
      </w:pPr>
    </w:p>
    <w:p w:rsidR="00B8580D" w:rsidRDefault="00B8580D">
      <w:pPr>
        <w:keepNext/>
        <w:keepLines/>
        <w:jc w:val="center"/>
        <w:rPr>
          <w:sz w:val="16"/>
          <w:szCs w:val="16"/>
        </w:rPr>
      </w:pPr>
    </w:p>
    <w:p w:rsidR="00B8580D" w:rsidRDefault="00B8580D">
      <w:pPr>
        <w:keepNext/>
        <w:keepLines/>
        <w:jc w:val="center"/>
        <w:rPr>
          <w:sz w:val="16"/>
          <w:szCs w:val="16"/>
        </w:rPr>
      </w:pPr>
    </w:p>
    <w:p w:rsidR="00BC67BC" w:rsidRDefault="00BC67BC">
      <w:pPr>
        <w:rPr>
          <w:rStyle w:val="Heading"/>
          <w:bCs/>
          <w:sz w:val="16"/>
          <w:szCs w:val="16"/>
        </w:rPr>
      </w:pPr>
      <w:r>
        <w:rPr>
          <w:rStyle w:val="Heading"/>
          <w:bCs/>
          <w:sz w:val="16"/>
          <w:szCs w:val="16"/>
        </w:rPr>
        <w:br w:type="page"/>
      </w:r>
    </w:p>
    <w:p w:rsidR="00B8580D" w:rsidRDefault="000243E3">
      <w:pPr>
        <w:numPr>
          <w:ilvl w:val="0"/>
          <w:numId w:val="1"/>
        </w:numPr>
        <w:ind w:left="432" w:hanging="432"/>
        <w:jc w:val="right"/>
        <w:rPr>
          <w:sz w:val="16"/>
          <w:szCs w:val="16"/>
        </w:rPr>
      </w:pPr>
      <w:r>
        <w:rPr>
          <w:rStyle w:val="Heading"/>
          <w:bCs/>
          <w:sz w:val="16"/>
          <w:szCs w:val="16"/>
        </w:rPr>
        <w:lastRenderedPageBreak/>
        <w:t>ПРИЛОЖЕНИЕ</w:t>
      </w:r>
      <w:r>
        <w:rPr>
          <w:b/>
          <w:bCs/>
          <w:sz w:val="16"/>
          <w:szCs w:val="16"/>
        </w:rPr>
        <w:t xml:space="preserve"> № 1</w:t>
      </w:r>
    </w:p>
    <w:p w:rsidR="00B8580D" w:rsidRDefault="000243E3">
      <w:pPr>
        <w:numPr>
          <w:ilvl w:val="0"/>
          <w:numId w:val="1"/>
        </w:numPr>
        <w:tabs>
          <w:tab w:val="left" w:pos="993"/>
        </w:tabs>
        <w:ind w:left="432" w:hanging="432"/>
        <w:jc w:val="right"/>
        <w:outlineLvl w:val="0"/>
        <w:rPr>
          <w:sz w:val="16"/>
          <w:szCs w:val="16"/>
        </w:rPr>
      </w:pPr>
      <w:r>
        <w:rPr>
          <w:sz w:val="16"/>
          <w:szCs w:val="16"/>
        </w:rPr>
        <w:t xml:space="preserve">к </w:t>
      </w:r>
      <w:r>
        <w:rPr>
          <w:rStyle w:val="Normaltext"/>
          <w:sz w:val="16"/>
          <w:szCs w:val="16"/>
        </w:rPr>
        <w:t>Договор</w:t>
      </w:r>
      <w:r>
        <w:rPr>
          <w:sz w:val="16"/>
          <w:szCs w:val="16"/>
        </w:rPr>
        <w:t xml:space="preserve">у № </w:t>
      </w:r>
      <w:r w:rsidR="00194C03">
        <w:rPr>
          <w:sz w:val="16"/>
          <w:szCs w:val="16"/>
        </w:rPr>
        <w:t xml:space="preserve">                  </w:t>
      </w:r>
      <w:r w:rsidR="00A55E6C">
        <w:rPr>
          <w:sz w:val="16"/>
          <w:szCs w:val="16"/>
        </w:rPr>
        <w:t xml:space="preserve"> от _</w:t>
      </w:r>
      <w:proofErr w:type="gramStart"/>
      <w:r w:rsidR="00A55E6C">
        <w:rPr>
          <w:sz w:val="16"/>
          <w:szCs w:val="16"/>
        </w:rPr>
        <w:t>_._</w:t>
      </w:r>
      <w:proofErr w:type="gramEnd"/>
      <w:r w:rsidR="00A55E6C">
        <w:rPr>
          <w:sz w:val="16"/>
          <w:szCs w:val="16"/>
        </w:rPr>
        <w:t>__.____</w:t>
      </w:r>
      <w:r>
        <w:rPr>
          <w:sz w:val="16"/>
          <w:szCs w:val="16"/>
        </w:rPr>
        <w:t xml:space="preserve"> г</w:t>
      </w:r>
      <w:r>
        <w:rPr>
          <w:b/>
          <w:sz w:val="16"/>
          <w:szCs w:val="16"/>
        </w:rPr>
        <w:t>.</w:t>
      </w:r>
    </w:p>
    <w:p w:rsidR="00B8580D" w:rsidRDefault="00B8580D">
      <w:pPr>
        <w:numPr>
          <w:ilvl w:val="0"/>
          <w:numId w:val="1"/>
        </w:numPr>
        <w:ind w:left="432" w:hanging="432"/>
        <w:jc w:val="right"/>
        <w:rPr>
          <w:b/>
          <w:bCs/>
          <w:sz w:val="16"/>
          <w:szCs w:val="16"/>
        </w:rPr>
      </w:pPr>
    </w:p>
    <w:p w:rsidR="00B8580D" w:rsidRDefault="00B8580D">
      <w:pPr>
        <w:numPr>
          <w:ilvl w:val="0"/>
          <w:numId w:val="1"/>
        </w:numPr>
        <w:ind w:left="432" w:hanging="432"/>
        <w:jc w:val="center"/>
        <w:rPr>
          <w:b/>
          <w:bCs/>
          <w:sz w:val="16"/>
          <w:szCs w:val="16"/>
        </w:rPr>
      </w:pPr>
    </w:p>
    <w:p w:rsidR="00B8580D" w:rsidRPr="00A55E6C" w:rsidRDefault="000243E3">
      <w:pPr>
        <w:numPr>
          <w:ilvl w:val="0"/>
          <w:numId w:val="1"/>
        </w:numPr>
        <w:ind w:left="432" w:hanging="432"/>
        <w:jc w:val="center"/>
        <w:rPr>
          <w:sz w:val="16"/>
          <w:szCs w:val="16"/>
        </w:rPr>
      </w:pPr>
      <w:r>
        <w:rPr>
          <w:b/>
          <w:bCs/>
          <w:sz w:val="16"/>
          <w:szCs w:val="16"/>
          <w:lang w:val="en-US"/>
        </w:rPr>
        <w:t>C</w:t>
      </w:r>
      <w:r>
        <w:rPr>
          <w:b/>
          <w:bCs/>
          <w:sz w:val="16"/>
          <w:szCs w:val="16"/>
        </w:rPr>
        <w:t>ПЕЦИФИКАЦИЯ НА СС</w:t>
      </w:r>
    </w:p>
    <w:p w:rsidR="00B8580D" w:rsidRPr="00A55E6C" w:rsidRDefault="00B8580D">
      <w:pPr>
        <w:numPr>
          <w:ilvl w:val="0"/>
          <w:numId w:val="1"/>
        </w:numPr>
        <w:ind w:left="432" w:hanging="432"/>
        <w:rPr>
          <w:sz w:val="16"/>
          <w:szCs w:val="16"/>
        </w:rPr>
      </w:pPr>
    </w:p>
    <w:tbl>
      <w:tblPr>
        <w:tblpPr w:leftFromText="180" w:rightFromText="180" w:vertAnchor="text" w:horzAnchor="margin" w:tblpX="-65" w:tblpY="89"/>
        <w:tblOverlap w:val="never"/>
        <w:tblW w:w="10678" w:type="dxa"/>
        <w:tblLook w:val="0000" w:firstRow="0" w:lastRow="0" w:firstColumn="0" w:lastColumn="0" w:noHBand="0" w:noVBand="0"/>
      </w:tblPr>
      <w:tblGrid>
        <w:gridCol w:w="512"/>
        <w:gridCol w:w="2522"/>
        <w:gridCol w:w="1226"/>
        <w:gridCol w:w="1476"/>
        <w:gridCol w:w="1207"/>
        <w:gridCol w:w="1070"/>
        <w:gridCol w:w="991"/>
        <w:gridCol w:w="1674"/>
      </w:tblGrid>
      <w:tr w:rsidR="00DC3CBC" w:rsidTr="00DC3CBC">
        <w:trPr>
          <w:cantSplit/>
          <w:trHeight w:val="610"/>
        </w:trPr>
        <w:tc>
          <w:tcPr>
            <w:tcW w:w="2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3CBC" w:rsidRDefault="00DC3CBC" w:rsidP="00DC3CBC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№</w:t>
            </w:r>
          </w:p>
        </w:tc>
        <w:tc>
          <w:tcPr>
            <w:tcW w:w="11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3CBC" w:rsidRDefault="00DC3CBC" w:rsidP="00DC3CBC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Наименование </w:t>
            </w:r>
          </w:p>
        </w:tc>
        <w:tc>
          <w:tcPr>
            <w:tcW w:w="5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3CBC" w:rsidRDefault="00DC3CBC" w:rsidP="00DC3CBC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Месяц начала использования</w:t>
            </w:r>
          </w:p>
        </w:tc>
        <w:tc>
          <w:tcPr>
            <w:tcW w:w="6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3CBC" w:rsidRDefault="00DC3CBC" w:rsidP="00DC3CBC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Срок использования</w:t>
            </w:r>
          </w:p>
        </w:tc>
        <w:tc>
          <w:tcPr>
            <w:tcW w:w="5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3CBC" w:rsidRDefault="00DC3CBC" w:rsidP="00DC3CBC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Кол-во</w:t>
            </w:r>
          </w:p>
          <w:p w:rsidR="00DC3CBC" w:rsidRDefault="00DC3CBC" w:rsidP="00DC3CBC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(не более десяти)</w:t>
            </w:r>
          </w:p>
        </w:tc>
        <w:tc>
          <w:tcPr>
            <w:tcW w:w="5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3CBC" w:rsidRDefault="00DC3CBC" w:rsidP="00DC3CBC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Цена</w:t>
            </w:r>
          </w:p>
          <w:p w:rsidR="00DC3CBC" w:rsidRDefault="00DC3CBC" w:rsidP="00DC3CBC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 рублях</w:t>
            </w:r>
          </w:p>
        </w:tc>
        <w:tc>
          <w:tcPr>
            <w:tcW w:w="4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3CBC" w:rsidRPr="00DC3CBC" w:rsidRDefault="00DC3CBC" w:rsidP="00DC3CBC">
            <w:pPr>
              <w:spacing w:line="228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DC3CBC">
              <w:rPr>
                <w:rFonts w:asciiTheme="minorHAnsi" w:hAnsiTheme="minorHAnsi" w:cstheme="minorHAnsi"/>
                <w:sz w:val="18"/>
                <w:szCs w:val="18"/>
              </w:rPr>
              <w:t>№ из реестра ПО</w:t>
            </w: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3CBC" w:rsidRDefault="00DC3CBC" w:rsidP="00DC3CBC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НДС по ставке, установленной законодательством</w:t>
            </w:r>
          </w:p>
        </w:tc>
      </w:tr>
      <w:tr w:rsidR="00DC3CBC" w:rsidTr="00DC3CBC">
        <w:trPr>
          <w:cantSplit/>
          <w:trHeight w:val="329"/>
        </w:trPr>
        <w:tc>
          <w:tcPr>
            <w:tcW w:w="2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3CBC" w:rsidRDefault="00DC3CBC" w:rsidP="00DC3CBC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t>1</w:t>
            </w:r>
          </w:p>
        </w:tc>
        <w:tc>
          <w:tcPr>
            <w:tcW w:w="11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3CBC" w:rsidRDefault="00DC3CBC" w:rsidP="00DC3CBC">
            <w:pPr>
              <w:spacing w:line="228" w:lineRule="auto"/>
              <w:rPr>
                <w:sz w:val="16"/>
                <w:szCs w:val="16"/>
              </w:rPr>
            </w:pPr>
            <w:r>
              <w:t>Система Госзаказ Плюс. Для всех сотрудников. Простая неисключительная лицензия на использование Базы данных. 12 мес.</w:t>
            </w:r>
          </w:p>
        </w:tc>
        <w:tc>
          <w:tcPr>
            <w:tcW w:w="5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3CBC" w:rsidRDefault="00DC3CBC" w:rsidP="00DC3CBC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t>Январь 2027</w:t>
            </w:r>
          </w:p>
        </w:tc>
        <w:tc>
          <w:tcPr>
            <w:tcW w:w="6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3CBC" w:rsidRDefault="00DC3CBC" w:rsidP="00DC3CBC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t>Год с 01.01.2027 по 31.12.2027</w:t>
            </w:r>
          </w:p>
        </w:tc>
        <w:tc>
          <w:tcPr>
            <w:tcW w:w="5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3CBC" w:rsidRDefault="00DC3CBC" w:rsidP="00DC3CBC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t>1</w:t>
            </w:r>
          </w:p>
        </w:tc>
        <w:tc>
          <w:tcPr>
            <w:tcW w:w="5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3CBC" w:rsidRDefault="00DC3CBC" w:rsidP="00DC3CBC">
            <w:pPr>
              <w:spacing w:line="228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4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3CBC" w:rsidRDefault="00DC3CBC" w:rsidP="00DC3CBC">
            <w:pPr>
              <w:spacing w:line="228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3CBC" w:rsidRDefault="00DC3CBC" w:rsidP="00DC3CBC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не облагается</w:t>
            </w:r>
          </w:p>
        </w:tc>
      </w:tr>
    </w:tbl>
    <w:p w:rsidR="00B8580D" w:rsidRDefault="00B8580D">
      <w:pPr>
        <w:numPr>
          <w:ilvl w:val="0"/>
          <w:numId w:val="1"/>
        </w:numPr>
        <w:ind w:left="432" w:hanging="432"/>
        <w:rPr>
          <w:sz w:val="16"/>
          <w:szCs w:val="16"/>
        </w:rPr>
      </w:pPr>
    </w:p>
    <w:tbl>
      <w:tblPr>
        <w:tblW w:w="10635" w:type="dxa"/>
        <w:tblInd w:w="-147" w:type="dxa"/>
        <w:tblLook w:val="01E0" w:firstRow="1" w:lastRow="1" w:firstColumn="1" w:lastColumn="1" w:noHBand="0" w:noVBand="0"/>
      </w:tblPr>
      <w:tblGrid>
        <w:gridCol w:w="7855"/>
        <w:gridCol w:w="2780"/>
      </w:tblGrid>
      <w:tr w:rsidR="00B8580D" w:rsidTr="00DC3CBC">
        <w:tc>
          <w:tcPr>
            <w:tcW w:w="36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580D" w:rsidRDefault="000243E3">
            <w:pPr>
              <w:ind w:right="72"/>
              <w:jc w:val="right"/>
              <w:rPr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</w:rPr>
              <w:t>ИТОГО:</w:t>
            </w:r>
          </w:p>
        </w:tc>
        <w:tc>
          <w:tcPr>
            <w:tcW w:w="13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580D" w:rsidRDefault="00B8580D">
            <w:pPr>
              <w:ind w:right="72"/>
              <w:jc w:val="right"/>
              <w:rPr>
                <w:sz w:val="16"/>
                <w:szCs w:val="16"/>
              </w:rPr>
            </w:pPr>
          </w:p>
          <w:p w:rsidR="003A53EB" w:rsidRDefault="003A53EB">
            <w:pPr>
              <w:ind w:right="72"/>
              <w:jc w:val="right"/>
              <w:rPr>
                <w:sz w:val="16"/>
                <w:szCs w:val="16"/>
              </w:rPr>
            </w:pPr>
          </w:p>
          <w:p w:rsidR="003A53EB" w:rsidRDefault="003A53EB">
            <w:pPr>
              <w:ind w:right="72"/>
              <w:jc w:val="right"/>
              <w:rPr>
                <w:sz w:val="16"/>
                <w:szCs w:val="16"/>
              </w:rPr>
            </w:pPr>
          </w:p>
          <w:p w:rsidR="003A53EB" w:rsidRDefault="003A53EB">
            <w:pPr>
              <w:ind w:right="72"/>
              <w:jc w:val="right"/>
              <w:rPr>
                <w:sz w:val="16"/>
                <w:szCs w:val="16"/>
              </w:rPr>
            </w:pPr>
          </w:p>
          <w:p w:rsidR="003A53EB" w:rsidRPr="004D706D" w:rsidRDefault="003A53EB">
            <w:pPr>
              <w:ind w:right="72"/>
              <w:jc w:val="right"/>
              <w:rPr>
                <w:b/>
                <w:bCs/>
                <w:sz w:val="16"/>
                <w:szCs w:val="16"/>
              </w:rPr>
            </w:pPr>
          </w:p>
        </w:tc>
      </w:tr>
    </w:tbl>
    <w:p w:rsidR="00B8580D" w:rsidRDefault="00B8580D">
      <w:pPr>
        <w:numPr>
          <w:ilvl w:val="0"/>
          <w:numId w:val="1"/>
        </w:numPr>
        <w:ind w:left="432" w:hanging="432"/>
        <w:rPr>
          <w:sz w:val="16"/>
          <w:szCs w:val="16"/>
        </w:rPr>
      </w:pPr>
    </w:p>
    <w:p w:rsidR="00B8580D" w:rsidRDefault="00B8580D">
      <w:pPr>
        <w:rPr>
          <w:sz w:val="16"/>
          <w:szCs w:val="16"/>
        </w:rPr>
      </w:pPr>
    </w:p>
    <w:p w:rsidR="00B8580D" w:rsidRDefault="000243E3">
      <w:pPr>
        <w:pStyle w:val="a4"/>
        <w:numPr>
          <w:ilvl w:val="0"/>
          <w:numId w:val="1"/>
        </w:numPr>
        <w:ind w:left="432" w:hanging="432"/>
        <w:rPr>
          <w:sz w:val="16"/>
          <w:szCs w:val="16"/>
        </w:rPr>
      </w:pPr>
      <w:r>
        <w:rPr>
          <w:sz w:val="16"/>
          <w:szCs w:val="16"/>
        </w:rPr>
        <w:t>Сторонами согласован следующий график платежей в соответствие с разделом 2 Договора.</w:t>
      </w:r>
    </w:p>
    <w:p w:rsidR="00B8580D" w:rsidRDefault="00B8580D">
      <w:pPr>
        <w:pStyle w:val="a4"/>
        <w:numPr>
          <w:ilvl w:val="0"/>
          <w:numId w:val="1"/>
        </w:numPr>
        <w:tabs>
          <w:tab w:val="left" w:pos="567"/>
        </w:tabs>
        <w:ind w:left="432" w:hanging="432"/>
        <w:jc w:val="both"/>
        <w:rPr>
          <w:sz w:val="18"/>
          <w:szCs w:val="18"/>
        </w:rPr>
      </w:pPr>
      <w:bookmarkStart w:id="4" w:name="PAYMENTPLAN"/>
    </w:p>
    <w:tbl>
      <w:tblPr>
        <w:tblW w:w="10488" w:type="dxa"/>
        <w:jc w:val="center"/>
        <w:tblLook w:val="04A0" w:firstRow="1" w:lastRow="0" w:firstColumn="1" w:lastColumn="0" w:noHBand="0" w:noVBand="1"/>
      </w:tblPr>
      <w:tblGrid>
        <w:gridCol w:w="5782"/>
        <w:gridCol w:w="4706"/>
      </w:tblGrid>
      <w:tr w:rsidR="00B8580D">
        <w:trPr>
          <w:jc w:val="center"/>
        </w:trPr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8580D" w:rsidRDefault="000243E3">
            <w:pPr>
              <w:jc w:val="center"/>
            </w:pPr>
            <w:r>
              <w:t>Дата платежа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8580D" w:rsidRDefault="000243E3">
            <w:pPr>
              <w:jc w:val="center"/>
            </w:pPr>
            <w:r>
              <w:t>Сумма платежа</w:t>
            </w:r>
          </w:p>
        </w:tc>
      </w:tr>
      <w:tr w:rsidR="00B8580D">
        <w:trPr>
          <w:jc w:val="center"/>
        </w:trPr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8580D" w:rsidRDefault="00694CA1">
            <w:pPr>
              <w:jc w:val="center"/>
            </w:pPr>
            <w:r>
              <w:t>д</w:t>
            </w:r>
            <w:bookmarkStart w:id="5" w:name="_GoBack"/>
            <w:bookmarkEnd w:id="5"/>
            <w:r>
              <w:t xml:space="preserve">о </w:t>
            </w:r>
            <w:r w:rsidR="001B784F">
              <w:t>29</w:t>
            </w:r>
            <w:r w:rsidR="000243E3">
              <w:t>.01.2027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8580D" w:rsidRDefault="00B8580D">
            <w:pPr>
              <w:jc w:val="center"/>
            </w:pPr>
          </w:p>
        </w:tc>
      </w:tr>
      <w:tr w:rsidR="00B8580D">
        <w:trPr>
          <w:jc w:val="center"/>
        </w:trPr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8580D" w:rsidRDefault="000243E3">
            <w:pPr>
              <w:jc w:val="right"/>
            </w:pPr>
            <w:r>
              <w:t>Итого</w:t>
            </w:r>
          </w:p>
        </w:tc>
        <w:tc>
          <w:tcPr>
            <w:tcW w:w="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8580D" w:rsidRDefault="00B8580D">
            <w:pPr>
              <w:jc w:val="right"/>
            </w:pPr>
          </w:p>
        </w:tc>
      </w:tr>
      <w:bookmarkEnd w:id="4"/>
    </w:tbl>
    <w:p w:rsidR="00B8580D" w:rsidRDefault="00B8580D">
      <w:pPr>
        <w:rPr>
          <w:sz w:val="16"/>
          <w:szCs w:val="16"/>
        </w:rPr>
      </w:pPr>
    </w:p>
    <w:p w:rsidR="00B8580D" w:rsidRDefault="000243E3">
      <w:pPr>
        <w:pStyle w:val="a4"/>
        <w:numPr>
          <w:ilvl w:val="0"/>
          <w:numId w:val="1"/>
        </w:numPr>
        <w:ind w:left="432" w:hanging="432"/>
        <w:jc w:val="both"/>
        <w:rPr>
          <w:sz w:val="16"/>
          <w:szCs w:val="16"/>
        </w:rPr>
      </w:pPr>
      <w:r>
        <w:rPr>
          <w:sz w:val="16"/>
          <w:szCs w:val="16"/>
        </w:rPr>
        <w:t>Настоящая Спецификация составлена и подписана в двух экземплярах, имеющих равную юридическую силу – по одному для каждой из Сторон Договора.</w:t>
      </w:r>
    </w:p>
    <w:p w:rsidR="00B8580D" w:rsidRDefault="00B8580D">
      <w:pPr>
        <w:rPr>
          <w:sz w:val="16"/>
          <w:szCs w:val="16"/>
        </w:rPr>
      </w:pPr>
    </w:p>
    <w:p w:rsidR="00B8580D" w:rsidRDefault="00B8580D"/>
    <w:p w:rsidR="00E142D7" w:rsidRPr="002C48C9" w:rsidRDefault="00E142D7" w:rsidP="00E142D7">
      <w:pPr>
        <w:numPr>
          <w:ilvl w:val="0"/>
          <w:numId w:val="9"/>
        </w:numPr>
        <w:ind w:left="432" w:hanging="432"/>
        <w:jc w:val="center"/>
        <w:rPr>
          <w:b/>
          <w:sz w:val="20"/>
          <w:szCs w:val="20"/>
        </w:rPr>
      </w:pPr>
      <w:r w:rsidRPr="002C48C9">
        <w:rPr>
          <w:b/>
          <w:sz w:val="20"/>
          <w:szCs w:val="20"/>
        </w:rPr>
        <w:t>ПОДПИСИ СТОРОН</w:t>
      </w:r>
    </w:p>
    <w:p w:rsidR="00E142D7" w:rsidRPr="00781982" w:rsidRDefault="00E142D7" w:rsidP="00E142D7">
      <w:pPr>
        <w:numPr>
          <w:ilvl w:val="0"/>
          <w:numId w:val="9"/>
        </w:numPr>
        <w:ind w:left="432" w:hanging="432"/>
        <w:jc w:val="center"/>
        <w:rPr>
          <w:b/>
          <w:sz w:val="16"/>
          <w:szCs w:val="16"/>
        </w:rPr>
      </w:pPr>
    </w:p>
    <w:p w:rsidR="00E142D7" w:rsidRDefault="00E142D7" w:rsidP="00E142D7">
      <w:pPr>
        <w:numPr>
          <w:ilvl w:val="0"/>
          <w:numId w:val="9"/>
        </w:numPr>
        <w:tabs>
          <w:tab w:val="left" w:pos="6615"/>
        </w:tabs>
        <w:rPr>
          <w:sz w:val="22"/>
          <w:szCs w:val="22"/>
        </w:rPr>
      </w:pPr>
      <w:r w:rsidRPr="00240F9D">
        <w:rPr>
          <w:sz w:val="22"/>
          <w:szCs w:val="22"/>
        </w:rPr>
        <w:t>СУБЛИЦЕНЗИАТ</w:t>
      </w:r>
      <w:r>
        <w:rPr>
          <w:sz w:val="22"/>
          <w:szCs w:val="22"/>
        </w:rPr>
        <w:t>:</w:t>
      </w:r>
      <w:r>
        <w:rPr>
          <w:sz w:val="22"/>
          <w:szCs w:val="22"/>
        </w:rPr>
        <w:tab/>
        <w:t>ЛИЦЕНЗИАТ:</w:t>
      </w:r>
    </w:p>
    <w:p w:rsidR="00E142D7" w:rsidRDefault="00E142D7" w:rsidP="00E142D7">
      <w:pPr>
        <w:numPr>
          <w:ilvl w:val="0"/>
          <w:numId w:val="9"/>
        </w:numPr>
        <w:rPr>
          <w:sz w:val="22"/>
          <w:szCs w:val="22"/>
        </w:rPr>
      </w:pPr>
      <w:r>
        <w:rPr>
          <w:sz w:val="22"/>
          <w:szCs w:val="22"/>
        </w:rPr>
        <w:t>Первый заместитель главы Администрации</w:t>
      </w:r>
    </w:p>
    <w:p w:rsidR="00E142D7" w:rsidRDefault="00E142D7" w:rsidP="00E142D7">
      <w:pPr>
        <w:numPr>
          <w:ilvl w:val="0"/>
          <w:numId w:val="9"/>
        </w:numPr>
        <w:rPr>
          <w:sz w:val="22"/>
          <w:szCs w:val="22"/>
        </w:rPr>
      </w:pPr>
      <w:proofErr w:type="spellStart"/>
      <w:r>
        <w:rPr>
          <w:sz w:val="22"/>
          <w:szCs w:val="22"/>
        </w:rPr>
        <w:t>Сосновоборского</w:t>
      </w:r>
      <w:proofErr w:type="spellEnd"/>
      <w:r>
        <w:rPr>
          <w:sz w:val="22"/>
          <w:szCs w:val="22"/>
        </w:rPr>
        <w:t xml:space="preserve"> городского округа</w:t>
      </w:r>
    </w:p>
    <w:p w:rsidR="00E142D7" w:rsidRPr="00412F4F" w:rsidRDefault="00E142D7" w:rsidP="00E142D7">
      <w:pPr>
        <w:numPr>
          <w:ilvl w:val="0"/>
          <w:numId w:val="9"/>
        </w:numPr>
        <w:rPr>
          <w:sz w:val="22"/>
          <w:szCs w:val="22"/>
        </w:rPr>
      </w:pPr>
    </w:p>
    <w:p w:rsidR="00E142D7" w:rsidRPr="00412F4F" w:rsidRDefault="00E142D7" w:rsidP="00E142D7">
      <w:pPr>
        <w:numPr>
          <w:ilvl w:val="0"/>
          <w:numId w:val="9"/>
        </w:numPr>
        <w:rPr>
          <w:sz w:val="22"/>
          <w:szCs w:val="22"/>
        </w:rPr>
      </w:pPr>
      <w:r w:rsidRPr="00412F4F">
        <w:rPr>
          <w:sz w:val="22"/>
          <w:szCs w:val="22"/>
        </w:rPr>
        <w:t>_________________________ С. Г. Лютиков</w:t>
      </w:r>
      <w:r w:rsidRPr="00412F4F">
        <w:rPr>
          <w:sz w:val="22"/>
          <w:szCs w:val="22"/>
        </w:rPr>
        <w:tab/>
      </w:r>
      <w:r>
        <w:rPr>
          <w:sz w:val="22"/>
          <w:szCs w:val="22"/>
        </w:rPr>
        <w:t xml:space="preserve">                                           </w:t>
      </w:r>
      <w:r w:rsidRPr="00412F4F">
        <w:rPr>
          <w:sz w:val="22"/>
          <w:szCs w:val="22"/>
        </w:rPr>
        <w:t xml:space="preserve">________________________ </w:t>
      </w:r>
    </w:p>
    <w:p w:rsidR="00E142D7" w:rsidRPr="00412F4F" w:rsidRDefault="00E142D7" w:rsidP="00E142D7">
      <w:pPr>
        <w:numPr>
          <w:ilvl w:val="0"/>
          <w:numId w:val="9"/>
        </w:numPr>
        <w:rPr>
          <w:sz w:val="22"/>
          <w:szCs w:val="22"/>
        </w:rPr>
      </w:pPr>
      <w:r>
        <w:rPr>
          <w:sz w:val="22"/>
          <w:szCs w:val="22"/>
        </w:rPr>
        <w:t>«___» _____________</w:t>
      </w:r>
      <w:r w:rsidRPr="00412F4F">
        <w:rPr>
          <w:sz w:val="22"/>
          <w:szCs w:val="22"/>
        </w:rPr>
        <w:t xml:space="preserve">______   2026 г.                                 </w:t>
      </w:r>
      <w:r>
        <w:rPr>
          <w:sz w:val="22"/>
          <w:szCs w:val="22"/>
        </w:rPr>
        <w:t xml:space="preserve">                      </w:t>
      </w:r>
      <w:r w:rsidRPr="00412F4F">
        <w:rPr>
          <w:sz w:val="22"/>
          <w:szCs w:val="22"/>
        </w:rPr>
        <w:t xml:space="preserve"> «_</w:t>
      </w:r>
      <w:r>
        <w:rPr>
          <w:sz w:val="22"/>
          <w:szCs w:val="22"/>
        </w:rPr>
        <w:t>_</w:t>
      </w:r>
      <w:r w:rsidRPr="00412F4F">
        <w:rPr>
          <w:sz w:val="22"/>
          <w:szCs w:val="22"/>
        </w:rPr>
        <w:t>_» ____</w:t>
      </w:r>
      <w:r>
        <w:rPr>
          <w:sz w:val="22"/>
          <w:szCs w:val="22"/>
        </w:rPr>
        <w:t>_____</w:t>
      </w:r>
      <w:r w:rsidRPr="00412F4F">
        <w:rPr>
          <w:sz w:val="22"/>
          <w:szCs w:val="22"/>
        </w:rPr>
        <w:t>______   2026 г.</w:t>
      </w:r>
    </w:p>
    <w:p w:rsidR="00E142D7" w:rsidRDefault="00E142D7" w:rsidP="00E142D7">
      <w:pPr>
        <w:numPr>
          <w:ilvl w:val="0"/>
          <w:numId w:val="9"/>
        </w:numPr>
        <w:rPr>
          <w:sz w:val="22"/>
          <w:szCs w:val="22"/>
        </w:rPr>
      </w:pPr>
    </w:p>
    <w:p w:rsidR="00E142D7" w:rsidRDefault="00E142D7" w:rsidP="00E142D7">
      <w:pPr>
        <w:numPr>
          <w:ilvl w:val="0"/>
          <w:numId w:val="9"/>
        </w:numPr>
        <w:tabs>
          <w:tab w:val="left" w:pos="6540"/>
        </w:tabs>
        <w:rPr>
          <w:sz w:val="22"/>
          <w:szCs w:val="22"/>
        </w:rPr>
      </w:pPr>
      <w:r>
        <w:rPr>
          <w:sz w:val="22"/>
          <w:szCs w:val="22"/>
        </w:rPr>
        <w:t>М.П.</w:t>
      </w:r>
      <w:r>
        <w:rPr>
          <w:sz w:val="22"/>
          <w:szCs w:val="22"/>
        </w:rPr>
        <w:tab/>
        <w:t>М.П.</w:t>
      </w:r>
    </w:p>
    <w:p w:rsidR="00E142D7" w:rsidRDefault="00E142D7"/>
    <w:p w:rsidR="00E142D7" w:rsidRDefault="00E142D7"/>
    <w:p w:rsidR="00E142D7" w:rsidRDefault="00E142D7"/>
    <w:p w:rsidR="00E142D7" w:rsidRDefault="00E142D7">
      <w:pPr>
        <w:sectPr w:rsidR="00E142D7">
          <w:headerReference w:type="default" r:id="rId9"/>
          <w:footerReference w:type="default" r:id="rId10"/>
          <w:pgSz w:w="11906" w:h="16838"/>
          <w:pgMar w:top="567" w:right="567" w:bottom="567" w:left="851" w:header="709" w:footer="0" w:gutter="0"/>
          <w:cols w:space="720"/>
        </w:sectPr>
      </w:pPr>
    </w:p>
    <w:p w:rsidR="00E142D7" w:rsidRPr="00E142D7" w:rsidRDefault="00E142D7" w:rsidP="00E142D7"/>
    <w:sectPr w:rsidR="00E142D7" w:rsidRPr="00E142D7">
      <w:type w:val="continuous"/>
      <w:pgSz w:w="11906" w:h="16838"/>
      <w:pgMar w:top="567" w:right="567" w:bottom="567" w:left="851" w:header="720" w:footer="720" w:gutter="0"/>
      <w:cols w:num="2"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38D9" w:rsidRDefault="000243E3">
      <w:r>
        <w:separator/>
      </w:r>
    </w:p>
  </w:endnote>
  <w:endnote w:type="continuationSeparator" w:id="0">
    <w:p w:rsidR="00B138D9" w:rsidRDefault="000243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580D" w:rsidRDefault="00B8580D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580D" w:rsidRDefault="00B8580D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38D9" w:rsidRDefault="000243E3">
      <w:r>
        <w:separator/>
      </w:r>
    </w:p>
  </w:footnote>
  <w:footnote w:type="continuationSeparator" w:id="0">
    <w:p w:rsidR="00B138D9" w:rsidRDefault="000243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580D" w:rsidRDefault="000243E3">
    <w:pPr>
      <w:pStyle w:val="a9"/>
      <w:rPr>
        <w:sz w:val="17"/>
      </w:rPr>
    </w:pPr>
    <w:r>
      <w:rPr>
        <w:noProof/>
        <w:lang w:val="ru-RU" w:eastAsia="ru-RU"/>
      </w:rPr>
      <mc:AlternateContent>
        <mc:Choice Requires="wps">
          <w:drawing>
            <wp:anchor distT="0" distB="0" distL="114300" distR="114300" simplePos="0" relativeHeight="251659267" behindDoc="0" locked="0" layoutInCell="0" hidden="0" allowOverlap="1">
              <wp:simplePos x="0" y="0"/>
              <wp:positionH relativeFrom="page">
                <wp:posOffset>545465</wp:posOffset>
              </wp:positionH>
              <wp:positionV relativeFrom="page">
                <wp:posOffset>2519680</wp:posOffset>
              </wp:positionV>
              <wp:extent cx="6469380" cy="5652135"/>
              <wp:effectExtent l="0" t="0" r="0" b="0"/>
              <wp:wrapNone/>
              <wp:docPr id="1027" name="Полилиния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extLst>
                        <a:ext uri="sm">
                          <sm:smNativeData xmlns="" xmlns:o="urn:schemas-microsoft-com:office:office" xmlns:v="urn:schemas-microsoft-com:vml" xmlns:w10="urn:schemas-microsoft-com:office:word" xmlns:w="http://schemas.openxmlformats.org/wordprocessingml/2006/main" xmlns:sm="sm" val="SMDATA_14_NF/GaRMAAAAlAAAACwAAAE0AAAAAkAAAAEgAAACQAAAASAAAAAAAAAAAAAAAAAAAAAEAAABQAAAAAAAAAAAA4D8AAAAAAADgPwAAAAAAAOA/AAAAAAAA4D8AAAAAAADgPwAAAAAAAOA/AAAAAAAA4D8AAAAAAADgPwAAAAAAAOA/AAAAAAAA4D8CAAAAjAAAAAEAAAAAAAAA8vDt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AAAAAAQoAAAAAAAAAAAAAAAAAAAAAAAAFsDAAAAAAAAAAAAAIAPAADMJwAAxSIAAAAAAABbAwAAgA8AACgAAAAIAAAAAQAAAAEAAAA="/>
                        </a:ext>
                      </a:extLst>
                    </wps:cNvSpPr>
                    <wps:spPr>
                      <a:xfrm>
                        <a:off x="0" y="0"/>
                        <a:ext cx="6469380" cy="5652135"/>
                      </a:xfrm>
                      <a:custGeom>
                        <a:avLst/>
                        <a:gdLst/>
                        <a:ahLst/>
                        <a:cxnLst/>
                        <a:rect l="0" t="0" r="6469380" b="5652135"/>
                        <a:pathLst>
                          <a:path w="6469380" h="5652135">
                            <a:moveTo>
                              <a:pt x="869950" y="5454650"/>
                            </a:moveTo>
                            <a:lnTo>
                              <a:pt x="866140" y="5445760"/>
                            </a:lnTo>
                            <a:lnTo>
                              <a:pt x="856615" y="5440045"/>
                            </a:lnTo>
                            <a:lnTo>
                              <a:pt x="290830" y="5215890"/>
                            </a:lnTo>
                            <a:lnTo>
                              <a:pt x="290830" y="4531360"/>
                            </a:lnTo>
                            <a:lnTo>
                              <a:pt x="288925" y="4520565"/>
                            </a:lnTo>
                            <a:lnTo>
                              <a:pt x="283210" y="4514215"/>
                            </a:lnTo>
                            <a:lnTo>
                              <a:pt x="274955" y="4514215"/>
                            </a:lnTo>
                            <a:lnTo>
                              <a:pt x="265430" y="4519930"/>
                            </a:lnTo>
                            <a:lnTo>
                              <a:pt x="27305" y="4712970"/>
                            </a:lnTo>
                            <a:lnTo>
                              <a:pt x="16510" y="4724400"/>
                            </a:lnTo>
                            <a:lnTo>
                              <a:pt x="8255" y="4737735"/>
                            </a:lnTo>
                            <a:lnTo>
                              <a:pt x="3175" y="4752340"/>
                            </a:lnTo>
                            <a:lnTo>
                              <a:pt x="635" y="4768215"/>
                            </a:lnTo>
                            <a:lnTo>
                              <a:pt x="635" y="5374640"/>
                            </a:lnTo>
                            <a:lnTo>
                              <a:pt x="0" y="5382895"/>
                            </a:lnTo>
                            <a:lnTo>
                              <a:pt x="1905" y="5390515"/>
                            </a:lnTo>
                            <a:lnTo>
                              <a:pt x="4445" y="5397500"/>
                            </a:lnTo>
                            <a:lnTo>
                              <a:pt x="8255" y="5404485"/>
                            </a:lnTo>
                            <a:lnTo>
                              <a:pt x="13335" y="5410835"/>
                            </a:lnTo>
                            <a:lnTo>
                              <a:pt x="19050" y="5416550"/>
                            </a:lnTo>
                            <a:lnTo>
                              <a:pt x="25400" y="5420995"/>
                            </a:lnTo>
                            <a:lnTo>
                              <a:pt x="33020" y="5424170"/>
                            </a:lnTo>
                            <a:lnTo>
                              <a:pt x="598170" y="5648960"/>
                            </a:lnTo>
                            <a:lnTo>
                              <a:pt x="605790" y="5650865"/>
                            </a:lnTo>
                            <a:lnTo>
                              <a:pt x="612775" y="5652135"/>
                            </a:lnTo>
                            <a:lnTo>
                              <a:pt x="619760" y="5652135"/>
                            </a:lnTo>
                            <a:lnTo>
                              <a:pt x="627380" y="5651500"/>
                            </a:lnTo>
                            <a:lnTo>
                              <a:pt x="634365" y="5650230"/>
                            </a:lnTo>
                            <a:lnTo>
                              <a:pt x="641350" y="5647690"/>
                            </a:lnTo>
                            <a:lnTo>
                              <a:pt x="647700" y="5644515"/>
                            </a:lnTo>
                            <a:lnTo>
                              <a:pt x="653415" y="5640705"/>
                            </a:lnTo>
                            <a:lnTo>
                              <a:pt x="859155" y="5473065"/>
                            </a:lnTo>
                            <a:lnTo>
                              <a:pt x="867410" y="5463540"/>
                            </a:lnTo>
                            <a:lnTo>
                              <a:pt x="869950" y="5454650"/>
                            </a:lnTo>
                            <a:close/>
                            <a:moveTo>
                              <a:pt x="1689100" y="4681855"/>
                            </a:moveTo>
                            <a:lnTo>
                              <a:pt x="1686560" y="4652645"/>
                            </a:lnTo>
                            <a:lnTo>
                              <a:pt x="1678940" y="4624070"/>
                            </a:lnTo>
                            <a:lnTo>
                              <a:pt x="1668145" y="4595495"/>
                            </a:lnTo>
                            <a:lnTo>
                              <a:pt x="1652905" y="4566920"/>
                            </a:lnTo>
                            <a:lnTo>
                              <a:pt x="1635125" y="4537075"/>
                            </a:lnTo>
                            <a:lnTo>
                              <a:pt x="1615440" y="4505325"/>
                            </a:lnTo>
                            <a:lnTo>
                              <a:pt x="1450975" y="4243705"/>
                            </a:lnTo>
                            <a:lnTo>
                              <a:pt x="1386205" y="4140200"/>
                            </a:lnTo>
                            <a:lnTo>
                              <a:pt x="1386205" y="4794250"/>
                            </a:lnTo>
                            <a:lnTo>
                              <a:pt x="1383030" y="4796790"/>
                            </a:lnTo>
                            <a:lnTo>
                              <a:pt x="1361440" y="4824730"/>
                            </a:lnTo>
                            <a:lnTo>
                              <a:pt x="1338580" y="4850765"/>
                            </a:lnTo>
                            <a:lnTo>
                              <a:pt x="1313180" y="4874895"/>
                            </a:lnTo>
                            <a:lnTo>
                              <a:pt x="1286510" y="4897120"/>
                            </a:lnTo>
                            <a:lnTo>
                              <a:pt x="1256030" y="4921885"/>
                            </a:lnTo>
                            <a:lnTo>
                              <a:pt x="1221740" y="4939665"/>
                            </a:lnTo>
                            <a:lnTo>
                              <a:pt x="1184910" y="4951095"/>
                            </a:lnTo>
                            <a:lnTo>
                              <a:pt x="1146175" y="4954905"/>
                            </a:lnTo>
                            <a:lnTo>
                              <a:pt x="1131570" y="4952365"/>
                            </a:lnTo>
                            <a:lnTo>
                              <a:pt x="1118235" y="4947920"/>
                            </a:lnTo>
                            <a:lnTo>
                              <a:pt x="1104900" y="4942205"/>
                            </a:lnTo>
                            <a:lnTo>
                              <a:pt x="1092200" y="4935220"/>
                            </a:lnTo>
                            <a:lnTo>
                              <a:pt x="1080135" y="4927600"/>
                            </a:lnTo>
                            <a:lnTo>
                              <a:pt x="1068705" y="4918075"/>
                            </a:lnTo>
                            <a:lnTo>
                              <a:pt x="1059180" y="4907915"/>
                            </a:lnTo>
                            <a:lnTo>
                              <a:pt x="1049655" y="4896485"/>
                            </a:lnTo>
                            <a:lnTo>
                              <a:pt x="1026160" y="4859655"/>
                            </a:lnTo>
                            <a:lnTo>
                              <a:pt x="1012825" y="4821555"/>
                            </a:lnTo>
                            <a:lnTo>
                              <a:pt x="1010920" y="4782185"/>
                            </a:lnTo>
                            <a:lnTo>
                              <a:pt x="1019810" y="4741545"/>
                            </a:lnTo>
                            <a:lnTo>
                              <a:pt x="1039495" y="4699635"/>
                            </a:lnTo>
                            <a:lnTo>
                              <a:pt x="1070610" y="4657090"/>
                            </a:lnTo>
                            <a:lnTo>
                              <a:pt x="1123315" y="4596130"/>
                            </a:lnTo>
                            <a:lnTo>
                              <a:pt x="1167130" y="4548505"/>
                            </a:lnTo>
                            <a:lnTo>
                              <a:pt x="1196975" y="4516755"/>
                            </a:lnTo>
                            <a:lnTo>
                              <a:pt x="1207770" y="4505325"/>
                            </a:lnTo>
                            <a:lnTo>
                              <a:pt x="1209675" y="4516120"/>
                            </a:lnTo>
                            <a:lnTo>
                              <a:pt x="1254125" y="4584700"/>
                            </a:lnTo>
                            <a:lnTo>
                              <a:pt x="1259840" y="4593590"/>
                            </a:lnTo>
                            <a:lnTo>
                              <a:pt x="1261110" y="4594860"/>
                            </a:lnTo>
                            <a:lnTo>
                              <a:pt x="1386205" y="4794250"/>
                            </a:lnTo>
                            <a:lnTo>
                              <a:pt x="1386205" y="4140200"/>
                            </a:lnTo>
                            <a:lnTo>
                              <a:pt x="1342390" y="4070350"/>
                            </a:lnTo>
                            <a:lnTo>
                              <a:pt x="1309370" y="4025265"/>
                            </a:lnTo>
                            <a:lnTo>
                              <a:pt x="1275080" y="3989070"/>
                            </a:lnTo>
                            <a:lnTo>
                              <a:pt x="1238885" y="3961130"/>
                            </a:lnTo>
                            <a:lnTo>
                              <a:pt x="1200785" y="3942080"/>
                            </a:lnTo>
                            <a:lnTo>
                              <a:pt x="1158875" y="3930650"/>
                            </a:lnTo>
                            <a:lnTo>
                              <a:pt x="1123950" y="3927475"/>
                            </a:lnTo>
                            <a:lnTo>
                              <a:pt x="1087120" y="3930015"/>
                            </a:lnTo>
                            <a:lnTo>
                              <a:pt x="1049020" y="3937000"/>
                            </a:lnTo>
                            <a:lnTo>
                              <a:pt x="1008380" y="3950335"/>
                            </a:lnTo>
                            <a:lnTo>
                              <a:pt x="965835" y="3968115"/>
                            </a:lnTo>
                            <a:lnTo>
                              <a:pt x="921385" y="3991610"/>
                            </a:lnTo>
                            <a:lnTo>
                              <a:pt x="875030" y="4020185"/>
                            </a:lnTo>
                            <a:lnTo>
                              <a:pt x="826135" y="4054475"/>
                            </a:lnTo>
                            <a:lnTo>
                              <a:pt x="774700" y="4093845"/>
                            </a:lnTo>
                            <a:lnTo>
                              <a:pt x="735965" y="4127500"/>
                            </a:lnTo>
                            <a:lnTo>
                              <a:pt x="697865" y="4161790"/>
                            </a:lnTo>
                            <a:lnTo>
                              <a:pt x="661670" y="4197985"/>
                            </a:lnTo>
                            <a:lnTo>
                              <a:pt x="626745" y="4235450"/>
                            </a:lnTo>
                            <a:lnTo>
                              <a:pt x="593725" y="4274185"/>
                            </a:lnTo>
                            <a:lnTo>
                              <a:pt x="561975" y="4314190"/>
                            </a:lnTo>
                            <a:lnTo>
                              <a:pt x="532130" y="4355465"/>
                            </a:lnTo>
                            <a:lnTo>
                              <a:pt x="503555" y="4398010"/>
                            </a:lnTo>
                            <a:lnTo>
                              <a:pt x="476250" y="4441825"/>
                            </a:lnTo>
                            <a:lnTo>
                              <a:pt x="474345" y="4446270"/>
                            </a:lnTo>
                            <a:lnTo>
                              <a:pt x="473710" y="4450715"/>
                            </a:lnTo>
                            <a:lnTo>
                              <a:pt x="474980" y="4460240"/>
                            </a:lnTo>
                            <a:lnTo>
                              <a:pt x="477520" y="4464685"/>
                            </a:lnTo>
                            <a:lnTo>
                              <a:pt x="480695" y="4468495"/>
                            </a:lnTo>
                            <a:lnTo>
                              <a:pt x="602615" y="4579620"/>
                            </a:lnTo>
                            <a:lnTo>
                              <a:pt x="605155" y="4582160"/>
                            </a:lnTo>
                            <a:lnTo>
                              <a:pt x="608965" y="4583430"/>
                            </a:lnTo>
                            <a:lnTo>
                              <a:pt x="612775" y="4583430"/>
                            </a:lnTo>
                            <a:lnTo>
                              <a:pt x="614680" y="4582795"/>
                            </a:lnTo>
                            <a:lnTo>
                              <a:pt x="615950" y="4582160"/>
                            </a:lnTo>
                            <a:lnTo>
                              <a:pt x="619125" y="4579620"/>
                            </a:lnTo>
                            <a:lnTo>
                              <a:pt x="619760" y="4578350"/>
                            </a:lnTo>
                            <a:lnTo>
                              <a:pt x="621030" y="4576445"/>
                            </a:lnTo>
                            <a:lnTo>
                              <a:pt x="650875" y="4534535"/>
                            </a:lnTo>
                            <a:lnTo>
                              <a:pt x="681990" y="4493260"/>
                            </a:lnTo>
                            <a:lnTo>
                              <a:pt x="714375" y="4452620"/>
                            </a:lnTo>
                            <a:lnTo>
                              <a:pt x="747395" y="4412615"/>
                            </a:lnTo>
                            <a:lnTo>
                              <a:pt x="798830" y="4356735"/>
                            </a:lnTo>
                            <a:lnTo>
                              <a:pt x="845185" y="4312920"/>
                            </a:lnTo>
                            <a:lnTo>
                              <a:pt x="887095" y="4279900"/>
                            </a:lnTo>
                            <a:lnTo>
                              <a:pt x="924560" y="4257675"/>
                            </a:lnTo>
                            <a:lnTo>
                              <a:pt x="959485" y="4245610"/>
                            </a:lnTo>
                            <a:lnTo>
                              <a:pt x="991870" y="4243705"/>
                            </a:lnTo>
                            <a:lnTo>
                              <a:pt x="1005840" y="4246245"/>
                            </a:lnTo>
                            <a:lnTo>
                              <a:pt x="1019810" y="4250690"/>
                            </a:lnTo>
                            <a:lnTo>
                              <a:pt x="1032510" y="4257040"/>
                            </a:lnTo>
                            <a:lnTo>
                              <a:pt x="1044575" y="4264660"/>
                            </a:lnTo>
                            <a:lnTo>
                              <a:pt x="1055370" y="4274185"/>
                            </a:lnTo>
                            <a:lnTo>
                              <a:pt x="1064895" y="4284345"/>
                            </a:lnTo>
                            <a:lnTo>
                              <a:pt x="1073785" y="4295775"/>
                            </a:lnTo>
                            <a:lnTo>
                              <a:pt x="1080770" y="4308475"/>
                            </a:lnTo>
                            <a:lnTo>
                              <a:pt x="1097280" y="4335145"/>
                            </a:lnTo>
                            <a:lnTo>
                              <a:pt x="1017270" y="4419600"/>
                            </a:lnTo>
                            <a:lnTo>
                              <a:pt x="968375" y="4473575"/>
                            </a:lnTo>
                            <a:lnTo>
                              <a:pt x="928370" y="4518660"/>
                            </a:lnTo>
                            <a:lnTo>
                              <a:pt x="878205" y="4577715"/>
                            </a:lnTo>
                            <a:lnTo>
                              <a:pt x="846455" y="4613910"/>
                            </a:lnTo>
                            <a:lnTo>
                              <a:pt x="817245" y="4652010"/>
                            </a:lnTo>
                            <a:lnTo>
                              <a:pt x="790575" y="4692015"/>
                            </a:lnTo>
                            <a:lnTo>
                              <a:pt x="766445" y="4733290"/>
                            </a:lnTo>
                            <a:lnTo>
                              <a:pt x="744855" y="4776470"/>
                            </a:lnTo>
                            <a:lnTo>
                              <a:pt x="726440" y="4820920"/>
                            </a:lnTo>
                            <a:lnTo>
                              <a:pt x="715010" y="4871085"/>
                            </a:lnTo>
                            <a:lnTo>
                              <a:pt x="712470" y="4918075"/>
                            </a:lnTo>
                            <a:lnTo>
                              <a:pt x="712470" y="4921885"/>
                            </a:lnTo>
                            <a:lnTo>
                              <a:pt x="717550" y="4969510"/>
                            </a:lnTo>
                            <a:lnTo>
                              <a:pt x="729615" y="5016500"/>
                            </a:lnTo>
                            <a:lnTo>
                              <a:pt x="747395" y="5061585"/>
                            </a:lnTo>
                            <a:lnTo>
                              <a:pt x="770255" y="5102860"/>
                            </a:lnTo>
                            <a:lnTo>
                              <a:pt x="796290" y="5140960"/>
                            </a:lnTo>
                            <a:lnTo>
                              <a:pt x="826135" y="5174615"/>
                            </a:lnTo>
                            <a:lnTo>
                              <a:pt x="857250" y="5203825"/>
                            </a:lnTo>
                            <a:lnTo>
                              <a:pt x="882015" y="5221605"/>
                            </a:lnTo>
                            <a:lnTo>
                              <a:pt x="910590" y="5236845"/>
                            </a:lnTo>
                            <a:lnTo>
                              <a:pt x="942340" y="5248910"/>
                            </a:lnTo>
                            <a:lnTo>
                              <a:pt x="977900" y="5257165"/>
                            </a:lnTo>
                            <a:lnTo>
                              <a:pt x="1017270" y="5259705"/>
                            </a:lnTo>
                            <a:lnTo>
                              <a:pt x="1060450" y="5256530"/>
                            </a:lnTo>
                            <a:lnTo>
                              <a:pt x="1108075" y="5245735"/>
                            </a:lnTo>
                            <a:lnTo>
                              <a:pt x="1159510" y="5227320"/>
                            </a:lnTo>
                            <a:lnTo>
                              <a:pt x="1215390" y="5199380"/>
                            </a:lnTo>
                            <a:lnTo>
                              <a:pt x="1275715" y="5161915"/>
                            </a:lnTo>
                            <a:lnTo>
                              <a:pt x="1340485" y="5113020"/>
                            </a:lnTo>
                            <a:lnTo>
                              <a:pt x="1358265" y="5098415"/>
                            </a:lnTo>
                            <a:lnTo>
                              <a:pt x="1428115" y="5039995"/>
                            </a:lnTo>
                            <a:lnTo>
                              <a:pt x="1489075" y="4986655"/>
                            </a:lnTo>
                            <a:lnTo>
                              <a:pt x="1522095" y="4954905"/>
                            </a:lnTo>
                            <a:lnTo>
                              <a:pt x="1540510" y="4937125"/>
                            </a:lnTo>
                            <a:lnTo>
                              <a:pt x="1583690" y="4892040"/>
                            </a:lnTo>
                            <a:lnTo>
                              <a:pt x="1617980" y="4850765"/>
                            </a:lnTo>
                            <a:lnTo>
                              <a:pt x="1645285" y="4812665"/>
                            </a:lnTo>
                            <a:lnTo>
                              <a:pt x="1665605" y="4777105"/>
                            </a:lnTo>
                            <a:lnTo>
                              <a:pt x="1679575" y="4743450"/>
                            </a:lnTo>
                            <a:lnTo>
                              <a:pt x="1687195" y="4711700"/>
                            </a:lnTo>
                            <a:lnTo>
                              <a:pt x="1689100" y="4681855"/>
                            </a:lnTo>
                            <a:close/>
                            <a:moveTo>
                              <a:pt x="3114675" y="3627755"/>
                            </a:moveTo>
                            <a:lnTo>
                              <a:pt x="3113405" y="3623310"/>
                            </a:lnTo>
                            <a:lnTo>
                              <a:pt x="2659380" y="2901315"/>
                            </a:lnTo>
                            <a:lnTo>
                              <a:pt x="2902585" y="2703830"/>
                            </a:lnTo>
                            <a:lnTo>
                              <a:pt x="2906395" y="2700655"/>
                            </a:lnTo>
                            <a:lnTo>
                              <a:pt x="2908300" y="2696845"/>
                            </a:lnTo>
                            <a:lnTo>
                              <a:pt x="2909570" y="2687320"/>
                            </a:lnTo>
                            <a:lnTo>
                              <a:pt x="2908935" y="2682875"/>
                            </a:lnTo>
                            <a:lnTo>
                              <a:pt x="2906395" y="2679065"/>
                            </a:lnTo>
                            <a:lnTo>
                              <a:pt x="2785110" y="2486025"/>
                            </a:lnTo>
                            <a:lnTo>
                              <a:pt x="2783840" y="2484120"/>
                            </a:lnTo>
                            <a:lnTo>
                              <a:pt x="2780665" y="2482215"/>
                            </a:lnTo>
                            <a:lnTo>
                              <a:pt x="2779395" y="2481580"/>
                            </a:lnTo>
                            <a:lnTo>
                              <a:pt x="2775585" y="2480945"/>
                            </a:lnTo>
                            <a:lnTo>
                              <a:pt x="2773680" y="2480945"/>
                            </a:lnTo>
                            <a:lnTo>
                              <a:pt x="2769870" y="2482215"/>
                            </a:lnTo>
                            <a:lnTo>
                              <a:pt x="2767965" y="2482850"/>
                            </a:lnTo>
                            <a:lnTo>
                              <a:pt x="1823720" y="3249930"/>
                            </a:lnTo>
                            <a:lnTo>
                              <a:pt x="1812925" y="3261995"/>
                            </a:lnTo>
                            <a:lnTo>
                              <a:pt x="1804035" y="3275965"/>
                            </a:lnTo>
                            <a:lnTo>
                              <a:pt x="1798320" y="3291205"/>
                            </a:lnTo>
                            <a:lnTo>
                              <a:pt x="1795780" y="3307715"/>
                            </a:lnTo>
                            <a:lnTo>
                              <a:pt x="1795780" y="3848735"/>
                            </a:lnTo>
                            <a:lnTo>
                              <a:pt x="1760220" y="3879215"/>
                            </a:lnTo>
                            <a:lnTo>
                              <a:pt x="1523365" y="3500120"/>
                            </a:lnTo>
                            <a:lnTo>
                              <a:pt x="1522095" y="3498850"/>
                            </a:lnTo>
                            <a:lnTo>
                              <a:pt x="1518920" y="3496945"/>
                            </a:lnTo>
                            <a:lnTo>
                              <a:pt x="1517650" y="3496310"/>
                            </a:lnTo>
                            <a:lnTo>
                              <a:pt x="1514475" y="3496310"/>
                            </a:lnTo>
                            <a:lnTo>
                              <a:pt x="1512570" y="3496310"/>
                            </a:lnTo>
                            <a:lnTo>
                              <a:pt x="1509395" y="3497580"/>
                            </a:lnTo>
                            <a:lnTo>
                              <a:pt x="1508125" y="3498850"/>
                            </a:lnTo>
                            <a:lnTo>
                              <a:pt x="1275715" y="3740785"/>
                            </a:lnTo>
                            <a:lnTo>
                              <a:pt x="1273810" y="3745230"/>
                            </a:lnTo>
                            <a:lnTo>
                              <a:pt x="1273175" y="3754755"/>
                            </a:lnTo>
                            <a:lnTo>
                              <a:pt x="1273810" y="3759835"/>
                            </a:lnTo>
                            <a:lnTo>
                              <a:pt x="1276350" y="3764280"/>
                            </a:lnTo>
                            <a:lnTo>
                              <a:pt x="1835785" y="4657090"/>
                            </a:lnTo>
                            <a:lnTo>
                              <a:pt x="1836420" y="4658995"/>
                            </a:lnTo>
                            <a:lnTo>
                              <a:pt x="1837690" y="4660265"/>
                            </a:lnTo>
                            <a:lnTo>
                              <a:pt x="1840865" y="4662170"/>
                            </a:lnTo>
                            <a:lnTo>
                              <a:pt x="1842770" y="4662805"/>
                            </a:lnTo>
                            <a:lnTo>
                              <a:pt x="1845945" y="4663440"/>
                            </a:lnTo>
                            <a:lnTo>
                              <a:pt x="1847850" y="4663440"/>
                            </a:lnTo>
                            <a:lnTo>
                              <a:pt x="1851660" y="4662170"/>
                            </a:lnTo>
                            <a:lnTo>
                              <a:pt x="1853565" y="4661535"/>
                            </a:lnTo>
                            <a:lnTo>
                              <a:pt x="2105660" y="4457065"/>
                            </a:lnTo>
                            <a:lnTo>
                              <a:pt x="2108835" y="4453890"/>
                            </a:lnTo>
                            <a:lnTo>
                              <a:pt x="2111375" y="4450080"/>
                            </a:lnTo>
                            <a:lnTo>
                              <a:pt x="2112645" y="4441190"/>
                            </a:lnTo>
                            <a:lnTo>
                              <a:pt x="2111375" y="4436745"/>
                            </a:lnTo>
                            <a:lnTo>
                              <a:pt x="2109470" y="4432935"/>
                            </a:lnTo>
                            <a:lnTo>
                              <a:pt x="1883410" y="4072255"/>
                            </a:lnTo>
                            <a:lnTo>
                              <a:pt x="1922780" y="4040505"/>
                            </a:lnTo>
                            <a:lnTo>
                              <a:pt x="2369820" y="4222115"/>
                            </a:lnTo>
                            <a:lnTo>
                              <a:pt x="2374900" y="4223385"/>
                            </a:lnTo>
                            <a:lnTo>
                              <a:pt x="2379980" y="4224020"/>
                            </a:lnTo>
                            <a:lnTo>
                              <a:pt x="2390775" y="4222750"/>
                            </a:lnTo>
                            <a:lnTo>
                              <a:pt x="2395855" y="4220845"/>
                            </a:lnTo>
                            <a:lnTo>
                              <a:pt x="2400300" y="4217670"/>
                            </a:lnTo>
                            <a:lnTo>
                              <a:pt x="2674620" y="3994785"/>
                            </a:lnTo>
                            <a:lnTo>
                              <a:pt x="2677160" y="3989070"/>
                            </a:lnTo>
                            <a:lnTo>
                              <a:pt x="2667000" y="3984625"/>
                            </a:lnTo>
                            <a:lnTo>
                              <a:pt x="2081530" y="3768725"/>
                            </a:lnTo>
                            <a:lnTo>
                              <a:pt x="2091690" y="3362325"/>
                            </a:lnTo>
                            <a:lnTo>
                              <a:pt x="2387600" y="3121660"/>
                            </a:lnTo>
                            <a:lnTo>
                              <a:pt x="2839085" y="3842385"/>
                            </a:lnTo>
                            <a:lnTo>
                              <a:pt x="2840355" y="3843655"/>
                            </a:lnTo>
                            <a:lnTo>
                              <a:pt x="2841625" y="3844925"/>
                            </a:lnTo>
                            <a:lnTo>
                              <a:pt x="2844165" y="3847465"/>
                            </a:lnTo>
                            <a:lnTo>
                              <a:pt x="2846070" y="3848100"/>
                            </a:lnTo>
                            <a:lnTo>
                              <a:pt x="2849880" y="3848735"/>
                            </a:lnTo>
                            <a:lnTo>
                              <a:pt x="2851785" y="3848100"/>
                            </a:lnTo>
                            <a:lnTo>
                              <a:pt x="2855595" y="3847465"/>
                            </a:lnTo>
                            <a:lnTo>
                              <a:pt x="2856865" y="3846830"/>
                            </a:lnTo>
                            <a:lnTo>
                              <a:pt x="3110865" y="3640455"/>
                            </a:lnTo>
                            <a:lnTo>
                              <a:pt x="3112770" y="3636645"/>
                            </a:lnTo>
                            <a:lnTo>
                              <a:pt x="3114675" y="3627755"/>
                            </a:lnTo>
                            <a:close/>
                            <a:moveTo>
                              <a:pt x="4255135" y="2703830"/>
                            </a:moveTo>
                            <a:lnTo>
                              <a:pt x="4254500" y="2699385"/>
                            </a:lnTo>
                            <a:lnTo>
                              <a:pt x="4252595" y="2695575"/>
                            </a:lnTo>
                            <a:lnTo>
                              <a:pt x="3672205" y="1769745"/>
                            </a:lnTo>
                            <a:lnTo>
                              <a:pt x="3670935" y="1767840"/>
                            </a:lnTo>
                            <a:lnTo>
                              <a:pt x="3670300" y="1766570"/>
                            </a:lnTo>
                            <a:lnTo>
                              <a:pt x="3667125" y="1764665"/>
                            </a:lnTo>
                            <a:lnTo>
                              <a:pt x="3665855" y="1764029"/>
                            </a:lnTo>
                            <a:lnTo>
                              <a:pt x="3663950" y="1764029"/>
                            </a:lnTo>
                            <a:lnTo>
                              <a:pt x="3660775" y="1764029"/>
                            </a:lnTo>
                            <a:lnTo>
                              <a:pt x="3657600" y="1765300"/>
                            </a:lnTo>
                            <a:lnTo>
                              <a:pt x="3655060" y="1767205"/>
                            </a:lnTo>
                            <a:lnTo>
                              <a:pt x="3535680" y="1864360"/>
                            </a:lnTo>
                            <a:lnTo>
                              <a:pt x="3512185" y="1884680"/>
                            </a:lnTo>
                            <a:lnTo>
                              <a:pt x="3491865" y="1907540"/>
                            </a:lnTo>
                            <a:lnTo>
                              <a:pt x="3474720" y="1932940"/>
                            </a:lnTo>
                            <a:lnTo>
                              <a:pt x="3460750" y="1960880"/>
                            </a:lnTo>
                            <a:lnTo>
                              <a:pt x="3450590" y="1990090"/>
                            </a:lnTo>
                            <a:lnTo>
                              <a:pt x="3444240" y="2019935"/>
                            </a:lnTo>
                            <a:lnTo>
                              <a:pt x="3441700" y="2051050"/>
                            </a:lnTo>
                            <a:lnTo>
                              <a:pt x="3442970" y="2082165"/>
                            </a:lnTo>
                            <a:lnTo>
                              <a:pt x="3449320" y="2708275"/>
                            </a:lnTo>
                            <a:lnTo>
                              <a:pt x="3439160" y="2679065"/>
                            </a:lnTo>
                            <a:lnTo>
                              <a:pt x="3141980" y="2204085"/>
                            </a:lnTo>
                            <a:lnTo>
                              <a:pt x="3141345" y="2202180"/>
                            </a:lnTo>
                            <a:lnTo>
                              <a:pt x="3140075" y="2200910"/>
                            </a:lnTo>
                            <a:lnTo>
                              <a:pt x="3136900" y="2199005"/>
                            </a:lnTo>
                            <a:lnTo>
                              <a:pt x="3134995" y="2198370"/>
                            </a:lnTo>
                            <a:lnTo>
                              <a:pt x="3131185" y="2197735"/>
                            </a:lnTo>
                            <a:lnTo>
                              <a:pt x="3129280" y="2197735"/>
                            </a:lnTo>
                            <a:lnTo>
                              <a:pt x="3125470" y="2199005"/>
                            </a:lnTo>
                            <a:lnTo>
                              <a:pt x="3124200" y="2199640"/>
                            </a:lnTo>
                            <a:lnTo>
                              <a:pt x="2874010" y="2402840"/>
                            </a:lnTo>
                            <a:lnTo>
                              <a:pt x="2870835" y="2406015"/>
                            </a:lnTo>
                            <a:lnTo>
                              <a:pt x="2868295" y="2409825"/>
                            </a:lnTo>
                            <a:lnTo>
                              <a:pt x="2867025" y="2418080"/>
                            </a:lnTo>
                            <a:lnTo>
                              <a:pt x="2867660" y="2423160"/>
                            </a:lnTo>
                            <a:lnTo>
                              <a:pt x="2869565" y="2426970"/>
                            </a:lnTo>
                            <a:lnTo>
                              <a:pt x="3450590" y="3355340"/>
                            </a:lnTo>
                            <a:lnTo>
                              <a:pt x="3453765" y="3357245"/>
                            </a:lnTo>
                            <a:lnTo>
                              <a:pt x="3456940" y="3357880"/>
                            </a:lnTo>
                            <a:lnTo>
                              <a:pt x="3460750" y="3357880"/>
                            </a:lnTo>
                            <a:lnTo>
                              <a:pt x="3463925" y="3356610"/>
                            </a:lnTo>
                            <a:lnTo>
                              <a:pt x="3596640" y="3249295"/>
                            </a:lnTo>
                            <a:lnTo>
                              <a:pt x="3619500" y="3228975"/>
                            </a:lnTo>
                            <a:lnTo>
                              <a:pt x="3639185" y="3205480"/>
                            </a:lnTo>
                            <a:lnTo>
                              <a:pt x="3656330" y="3180080"/>
                            </a:lnTo>
                            <a:lnTo>
                              <a:pt x="3669665" y="3152140"/>
                            </a:lnTo>
                            <a:lnTo>
                              <a:pt x="3679825" y="3122930"/>
                            </a:lnTo>
                            <a:lnTo>
                              <a:pt x="3686175" y="3093085"/>
                            </a:lnTo>
                            <a:lnTo>
                              <a:pt x="3688080" y="3061970"/>
                            </a:lnTo>
                            <a:lnTo>
                              <a:pt x="3686810" y="3031489"/>
                            </a:lnTo>
                            <a:lnTo>
                              <a:pt x="3666490" y="2402205"/>
                            </a:lnTo>
                            <a:lnTo>
                              <a:pt x="3676650" y="2433955"/>
                            </a:lnTo>
                            <a:lnTo>
                              <a:pt x="3982720" y="2921635"/>
                            </a:lnTo>
                            <a:lnTo>
                              <a:pt x="3985260" y="2923540"/>
                            </a:lnTo>
                            <a:lnTo>
                              <a:pt x="3989070" y="2924810"/>
                            </a:lnTo>
                            <a:lnTo>
                              <a:pt x="3990975" y="2924810"/>
                            </a:lnTo>
                            <a:lnTo>
                              <a:pt x="3992880" y="2924810"/>
                            </a:lnTo>
                            <a:lnTo>
                              <a:pt x="3996690" y="2923540"/>
                            </a:lnTo>
                            <a:lnTo>
                              <a:pt x="3998595" y="2922905"/>
                            </a:lnTo>
                            <a:lnTo>
                              <a:pt x="4248785" y="2719705"/>
                            </a:lnTo>
                            <a:lnTo>
                              <a:pt x="4251960" y="2716530"/>
                            </a:lnTo>
                            <a:lnTo>
                              <a:pt x="4253865" y="2712720"/>
                            </a:lnTo>
                            <a:lnTo>
                              <a:pt x="4255135" y="2703830"/>
                            </a:lnTo>
                            <a:close/>
                            <a:moveTo>
                              <a:pt x="5041900" y="1870075"/>
                            </a:moveTo>
                            <a:lnTo>
                              <a:pt x="5038090" y="1828800"/>
                            </a:lnTo>
                            <a:lnTo>
                              <a:pt x="5034280" y="1811655"/>
                            </a:lnTo>
                            <a:lnTo>
                              <a:pt x="5027930" y="1789430"/>
                            </a:lnTo>
                            <a:lnTo>
                              <a:pt x="5017770" y="1762125"/>
                            </a:lnTo>
                            <a:lnTo>
                              <a:pt x="5003800" y="1729105"/>
                            </a:lnTo>
                            <a:lnTo>
                              <a:pt x="4984750" y="1689735"/>
                            </a:lnTo>
                            <a:lnTo>
                              <a:pt x="4960620" y="1642745"/>
                            </a:lnTo>
                            <a:lnTo>
                              <a:pt x="4930140" y="1588769"/>
                            </a:lnTo>
                            <a:lnTo>
                              <a:pt x="4893945" y="1526540"/>
                            </a:lnTo>
                            <a:lnTo>
                              <a:pt x="4871720" y="1490980"/>
                            </a:lnTo>
                            <a:lnTo>
                              <a:pt x="4850130" y="1456054"/>
                            </a:lnTo>
                            <a:lnTo>
                              <a:pt x="4799330" y="1376045"/>
                            </a:lnTo>
                            <a:lnTo>
                              <a:pt x="4791710" y="1367155"/>
                            </a:lnTo>
                            <a:lnTo>
                              <a:pt x="4766310" y="1329690"/>
                            </a:lnTo>
                            <a:lnTo>
                              <a:pt x="4737100" y="1294765"/>
                            </a:lnTo>
                            <a:lnTo>
                              <a:pt x="4736465" y="1294130"/>
                            </a:lnTo>
                            <a:lnTo>
                              <a:pt x="4736465" y="2009140"/>
                            </a:lnTo>
                            <a:lnTo>
                              <a:pt x="4728845" y="2042795"/>
                            </a:lnTo>
                            <a:lnTo>
                              <a:pt x="4714875" y="2073910"/>
                            </a:lnTo>
                            <a:lnTo>
                              <a:pt x="4695190" y="2101850"/>
                            </a:lnTo>
                            <a:lnTo>
                              <a:pt x="4671060" y="2125980"/>
                            </a:lnTo>
                            <a:lnTo>
                              <a:pt x="4648835" y="2146300"/>
                            </a:lnTo>
                            <a:lnTo>
                              <a:pt x="4623435" y="2162175"/>
                            </a:lnTo>
                            <a:lnTo>
                              <a:pt x="4596765" y="2174875"/>
                            </a:lnTo>
                            <a:lnTo>
                              <a:pt x="4567555" y="2183130"/>
                            </a:lnTo>
                            <a:lnTo>
                              <a:pt x="4549775" y="2183765"/>
                            </a:lnTo>
                            <a:lnTo>
                              <a:pt x="4531995" y="2183130"/>
                            </a:lnTo>
                            <a:lnTo>
                              <a:pt x="4514850" y="2179955"/>
                            </a:lnTo>
                            <a:lnTo>
                              <a:pt x="4497705" y="2174875"/>
                            </a:lnTo>
                            <a:lnTo>
                              <a:pt x="4481195" y="2167255"/>
                            </a:lnTo>
                            <a:lnTo>
                              <a:pt x="4465955" y="2158365"/>
                            </a:lnTo>
                            <a:lnTo>
                              <a:pt x="4451350" y="2147570"/>
                            </a:lnTo>
                            <a:lnTo>
                              <a:pt x="4438650" y="2135505"/>
                            </a:lnTo>
                            <a:lnTo>
                              <a:pt x="4424680" y="2117090"/>
                            </a:lnTo>
                            <a:lnTo>
                              <a:pt x="4403725" y="2085340"/>
                            </a:lnTo>
                            <a:lnTo>
                              <a:pt x="4377055" y="2043430"/>
                            </a:lnTo>
                            <a:lnTo>
                              <a:pt x="4347210" y="1995170"/>
                            </a:lnTo>
                            <a:lnTo>
                              <a:pt x="4316730" y="1945005"/>
                            </a:lnTo>
                            <a:lnTo>
                              <a:pt x="4236720" y="1811655"/>
                            </a:lnTo>
                            <a:lnTo>
                              <a:pt x="4215765" y="1773555"/>
                            </a:lnTo>
                            <a:lnTo>
                              <a:pt x="4203065" y="1732280"/>
                            </a:lnTo>
                            <a:lnTo>
                              <a:pt x="4197985" y="1689735"/>
                            </a:lnTo>
                            <a:lnTo>
                              <a:pt x="4201160" y="1646555"/>
                            </a:lnTo>
                            <a:lnTo>
                              <a:pt x="4211320" y="1615440"/>
                            </a:lnTo>
                            <a:lnTo>
                              <a:pt x="4225925" y="1586230"/>
                            </a:lnTo>
                            <a:lnTo>
                              <a:pt x="4245610" y="1560830"/>
                            </a:lnTo>
                            <a:lnTo>
                              <a:pt x="4269105" y="1538605"/>
                            </a:lnTo>
                            <a:lnTo>
                              <a:pt x="4291330" y="1520825"/>
                            </a:lnTo>
                            <a:lnTo>
                              <a:pt x="4314825" y="1507489"/>
                            </a:lnTo>
                            <a:lnTo>
                              <a:pt x="4340860" y="1497330"/>
                            </a:lnTo>
                            <a:lnTo>
                              <a:pt x="4368165" y="1490980"/>
                            </a:lnTo>
                            <a:lnTo>
                              <a:pt x="4385310" y="1490980"/>
                            </a:lnTo>
                            <a:lnTo>
                              <a:pt x="4402455" y="1493520"/>
                            </a:lnTo>
                            <a:lnTo>
                              <a:pt x="4418965" y="1497965"/>
                            </a:lnTo>
                            <a:lnTo>
                              <a:pt x="4434840" y="1503680"/>
                            </a:lnTo>
                            <a:lnTo>
                              <a:pt x="4450080" y="1511935"/>
                            </a:lnTo>
                            <a:lnTo>
                              <a:pt x="4464050" y="1522095"/>
                            </a:lnTo>
                            <a:lnTo>
                              <a:pt x="4477385" y="1533525"/>
                            </a:lnTo>
                            <a:lnTo>
                              <a:pt x="4488815" y="1546225"/>
                            </a:lnTo>
                            <a:lnTo>
                              <a:pt x="4497705" y="1558924"/>
                            </a:lnTo>
                            <a:lnTo>
                              <a:pt x="4513580" y="1581785"/>
                            </a:lnTo>
                            <a:lnTo>
                              <a:pt x="4535805" y="1615440"/>
                            </a:lnTo>
                            <a:lnTo>
                              <a:pt x="4563745" y="1659890"/>
                            </a:lnTo>
                            <a:lnTo>
                              <a:pt x="4598670" y="1714500"/>
                            </a:lnTo>
                            <a:lnTo>
                              <a:pt x="4639310" y="1778635"/>
                            </a:lnTo>
                            <a:lnTo>
                              <a:pt x="4685665" y="1852930"/>
                            </a:lnTo>
                            <a:lnTo>
                              <a:pt x="4688840" y="1857375"/>
                            </a:lnTo>
                            <a:lnTo>
                              <a:pt x="4709795" y="1892300"/>
                            </a:lnTo>
                            <a:lnTo>
                              <a:pt x="4725035" y="1929765"/>
                            </a:lnTo>
                            <a:lnTo>
                              <a:pt x="4733925" y="1968500"/>
                            </a:lnTo>
                            <a:lnTo>
                              <a:pt x="4736465" y="2009140"/>
                            </a:lnTo>
                            <a:lnTo>
                              <a:pt x="4736465" y="1294130"/>
                            </a:lnTo>
                            <a:lnTo>
                              <a:pt x="4704715" y="1263649"/>
                            </a:lnTo>
                            <a:lnTo>
                              <a:pt x="4668520" y="1235710"/>
                            </a:lnTo>
                            <a:lnTo>
                              <a:pt x="4624070" y="1210945"/>
                            </a:lnTo>
                            <a:lnTo>
                              <a:pt x="4578350" y="1195069"/>
                            </a:lnTo>
                            <a:lnTo>
                              <a:pt x="4531995" y="1188085"/>
                            </a:lnTo>
                            <a:lnTo>
                              <a:pt x="4485005" y="1188720"/>
                            </a:lnTo>
                            <a:lnTo>
                              <a:pt x="4438650" y="1196340"/>
                            </a:lnTo>
                            <a:lnTo>
                              <a:pt x="4392295" y="1209040"/>
                            </a:lnTo>
                            <a:lnTo>
                              <a:pt x="4346575" y="1226820"/>
                            </a:lnTo>
                            <a:lnTo>
                              <a:pt x="4302760" y="1248410"/>
                            </a:lnTo>
                            <a:lnTo>
                              <a:pt x="4260215" y="1273175"/>
                            </a:lnTo>
                            <a:lnTo>
                              <a:pt x="4220210" y="1299845"/>
                            </a:lnTo>
                            <a:lnTo>
                              <a:pt x="4182110" y="1327150"/>
                            </a:lnTo>
                            <a:lnTo>
                              <a:pt x="4154805" y="1349374"/>
                            </a:lnTo>
                            <a:lnTo>
                              <a:pt x="4107180" y="1390015"/>
                            </a:lnTo>
                            <a:lnTo>
                              <a:pt x="4064000" y="1431290"/>
                            </a:lnTo>
                            <a:lnTo>
                              <a:pt x="4025900" y="1471930"/>
                            </a:lnTo>
                            <a:lnTo>
                              <a:pt x="3992245" y="1513205"/>
                            </a:lnTo>
                            <a:lnTo>
                              <a:pt x="3963670" y="1554479"/>
                            </a:lnTo>
                            <a:lnTo>
                              <a:pt x="3939540" y="1596390"/>
                            </a:lnTo>
                            <a:lnTo>
                              <a:pt x="3919855" y="1638300"/>
                            </a:lnTo>
                            <a:lnTo>
                              <a:pt x="3905250" y="1680210"/>
                            </a:lnTo>
                            <a:lnTo>
                              <a:pt x="3895090" y="1722120"/>
                            </a:lnTo>
                            <a:lnTo>
                              <a:pt x="3889375" y="1764029"/>
                            </a:lnTo>
                            <a:lnTo>
                              <a:pt x="3888740" y="1806575"/>
                            </a:lnTo>
                            <a:lnTo>
                              <a:pt x="3892550" y="1848485"/>
                            </a:lnTo>
                            <a:lnTo>
                              <a:pt x="3902710" y="1889760"/>
                            </a:lnTo>
                            <a:lnTo>
                              <a:pt x="3921125" y="1938020"/>
                            </a:lnTo>
                            <a:lnTo>
                              <a:pt x="3945890" y="1991995"/>
                            </a:lnTo>
                            <a:lnTo>
                              <a:pt x="3975100" y="2047875"/>
                            </a:lnTo>
                            <a:lnTo>
                              <a:pt x="4006215" y="2104390"/>
                            </a:lnTo>
                            <a:lnTo>
                              <a:pt x="4038600" y="2158365"/>
                            </a:lnTo>
                            <a:lnTo>
                              <a:pt x="4069080" y="2208530"/>
                            </a:lnTo>
                            <a:lnTo>
                              <a:pt x="4096385" y="2251710"/>
                            </a:lnTo>
                            <a:lnTo>
                              <a:pt x="4118610" y="2285365"/>
                            </a:lnTo>
                            <a:lnTo>
                              <a:pt x="4133215" y="2307590"/>
                            </a:lnTo>
                            <a:lnTo>
                              <a:pt x="4138930" y="2316480"/>
                            </a:lnTo>
                            <a:lnTo>
                              <a:pt x="4166870" y="2355215"/>
                            </a:lnTo>
                            <a:lnTo>
                              <a:pt x="4197985" y="2390775"/>
                            </a:lnTo>
                            <a:lnTo>
                              <a:pt x="4233545" y="2421890"/>
                            </a:lnTo>
                            <a:lnTo>
                              <a:pt x="4272280" y="2449830"/>
                            </a:lnTo>
                            <a:lnTo>
                              <a:pt x="4317365" y="2470785"/>
                            </a:lnTo>
                            <a:lnTo>
                              <a:pt x="4363720" y="2483485"/>
                            </a:lnTo>
                            <a:lnTo>
                              <a:pt x="4410075" y="2487295"/>
                            </a:lnTo>
                            <a:lnTo>
                              <a:pt x="4456430" y="2484755"/>
                            </a:lnTo>
                            <a:lnTo>
                              <a:pt x="4502785" y="2475865"/>
                            </a:lnTo>
                            <a:lnTo>
                              <a:pt x="4547870" y="2461260"/>
                            </a:lnTo>
                            <a:lnTo>
                              <a:pt x="4591685" y="2443480"/>
                            </a:lnTo>
                            <a:lnTo>
                              <a:pt x="4633595" y="2421890"/>
                            </a:lnTo>
                            <a:lnTo>
                              <a:pt x="4672965" y="2398395"/>
                            </a:lnTo>
                            <a:lnTo>
                              <a:pt x="4709795" y="2373630"/>
                            </a:lnTo>
                            <a:lnTo>
                              <a:pt x="4742815" y="2348865"/>
                            </a:lnTo>
                            <a:lnTo>
                              <a:pt x="4772660" y="2325370"/>
                            </a:lnTo>
                            <a:lnTo>
                              <a:pt x="4820920" y="2284730"/>
                            </a:lnTo>
                            <a:lnTo>
                              <a:pt x="4864100" y="2243455"/>
                            </a:lnTo>
                            <a:lnTo>
                              <a:pt x="4902200" y="2202180"/>
                            </a:lnTo>
                            <a:lnTo>
                              <a:pt x="4917440" y="2183765"/>
                            </a:lnTo>
                            <a:lnTo>
                              <a:pt x="4936490" y="2160905"/>
                            </a:lnTo>
                            <a:lnTo>
                              <a:pt x="4965065" y="2119630"/>
                            </a:lnTo>
                            <a:lnTo>
                              <a:pt x="4989830" y="2077720"/>
                            </a:lnTo>
                            <a:lnTo>
                              <a:pt x="5009515" y="2036445"/>
                            </a:lnTo>
                            <a:lnTo>
                              <a:pt x="5024755" y="1994535"/>
                            </a:lnTo>
                            <a:lnTo>
                              <a:pt x="5034915" y="1953260"/>
                            </a:lnTo>
                            <a:lnTo>
                              <a:pt x="5040630" y="1911985"/>
                            </a:lnTo>
                            <a:lnTo>
                              <a:pt x="5041900" y="1870075"/>
                            </a:lnTo>
                            <a:close/>
                            <a:moveTo>
                              <a:pt x="5994400" y="1217930"/>
                            </a:moveTo>
                            <a:lnTo>
                              <a:pt x="5991225" y="1178560"/>
                            </a:lnTo>
                            <a:lnTo>
                              <a:pt x="5977890" y="1135379"/>
                            </a:lnTo>
                            <a:lnTo>
                              <a:pt x="5953125" y="1088390"/>
                            </a:lnTo>
                            <a:lnTo>
                              <a:pt x="5462270" y="304165"/>
                            </a:lnTo>
                            <a:lnTo>
                              <a:pt x="5461635" y="302260"/>
                            </a:lnTo>
                            <a:lnTo>
                              <a:pt x="5460365" y="300990"/>
                            </a:lnTo>
                            <a:lnTo>
                              <a:pt x="5457825" y="299085"/>
                            </a:lnTo>
                            <a:lnTo>
                              <a:pt x="5455920" y="298450"/>
                            </a:lnTo>
                            <a:lnTo>
                              <a:pt x="5452110" y="297815"/>
                            </a:lnTo>
                            <a:lnTo>
                              <a:pt x="5450205" y="298450"/>
                            </a:lnTo>
                            <a:lnTo>
                              <a:pt x="5446395" y="299720"/>
                            </a:lnTo>
                            <a:lnTo>
                              <a:pt x="5445125" y="301625"/>
                            </a:lnTo>
                            <a:lnTo>
                              <a:pt x="5443855" y="302895"/>
                            </a:lnTo>
                            <a:lnTo>
                              <a:pt x="5213350" y="544195"/>
                            </a:lnTo>
                            <a:lnTo>
                              <a:pt x="5210810" y="548640"/>
                            </a:lnTo>
                            <a:lnTo>
                              <a:pt x="5210175" y="558165"/>
                            </a:lnTo>
                            <a:lnTo>
                              <a:pt x="5210810" y="563245"/>
                            </a:lnTo>
                            <a:lnTo>
                              <a:pt x="5213350" y="567055"/>
                            </a:lnTo>
                            <a:lnTo>
                              <a:pt x="5416550" y="890905"/>
                            </a:lnTo>
                            <a:lnTo>
                              <a:pt x="5424805" y="904239"/>
                            </a:lnTo>
                            <a:lnTo>
                              <a:pt x="5182235" y="1101089"/>
                            </a:lnTo>
                            <a:lnTo>
                              <a:pt x="4944745" y="722630"/>
                            </a:lnTo>
                            <a:lnTo>
                              <a:pt x="4943475" y="721360"/>
                            </a:lnTo>
                            <a:lnTo>
                              <a:pt x="4940300" y="718820"/>
                            </a:lnTo>
                            <a:lnTo>
                              <a:pt x="4939030" y="718185"/>
                            </a:lnTo>
                            <a:lnTo>
                              <a:pt x="4937125" y="718185"/>
                            </a:lnTo>
                            <a:lnTo>
                              <a:pt x="4935220" y="718185"/>
                            </a:lnTo>
                            <a:lnTo>
                              <a:pt x="4933950" y="718185"/>
                            </a:lnTo>
                            <a:lnTo>
                              <a:pt x="4930775" y="719455"/>
                            </a:lnTo>
                            <a:lnTo>
                              <a:pt x="4929505" y="720725"/>
                            </a:lnTo>
                            <a:lnTo>
                              <a:pt x="4697095" y="963294"/>
                            </a:lnTo>
                            <a:lnTo>
                              <a:pt x="4695190" y="967740"/>
                            </a:lnTo>
                            <a:lnTo>
                              <a:pt x="4694555" y="977265"/>
                            </a:lnTo>
                            <a:lnTo>
                              <a:pt x="4695190" y="981709"/>
                            </a:lnTo>
                            <a:lnTo>
                              <a:pt x="4697730" y="986155"/>
                            </a:lnTo>
                            <a:lnTo>
                              <a:pt x="5260340" y="1880235"/>
                            </a:lnTo>
                            <a:lnTo>
                              <a:pt x="5261610" y="1881505"/>
                            </a:lnTo>
                            <a:lnTo>
                              <a:pt x="5264785" y="1883410"/>
                            </a:lnTo>
                            <a:lnTo>
                              <a:pt x="5266690" y="1884680"/>
                            </a:lnTo>
                            <a:lnTo>
                              <a:pt x="5269865" y="1885315"/>
                            </a:lnTo>
                            <a:lnTo>
                              <a:pt x="5271770" y="1884680"/>
                            </a:lnTo>
                            <a:lnTo>
                              <a:pt x="5275580" y="1884045"/>
                            </a:lnTo>
                            <a:lnTo>
                              <a:pt x="5277485" y="1883410"/>
                            </a:lnTo>
                            <a:lnTo>
                              <a:pt x="5527675" y="1680210"/>
                            </a:lnTo>
                            <a:lnTo>
                              <a:pt x="5530850" y="1677035"/>
                            </a:lnTo>
                            <a:lnTo>
                              <a:pt x="5533390" y="1673225"/>
                            </a:lnTo>
                            <a:lnTo>
                              <a:pt x="5534660" y="1663700"/>
                            </a:lnTo>
                            <a:lnTo>
                              <a:pt x="5533390" y="1659255"/>
                            </a:lnTo>
                            <a:lnTo>
                              <a:pt x="5307330" y="1297304"/>
                            </a:lnTo>
                            <a:lnTo>
                              <a:pt x="5305425" y="1294765"/>
                            </a:lnTo>
                            <a:lnTo>
                              <a:pt x="5547995" y="1097915"/>
                            </a:lnTo>
                            <a:lnTo>
                              <a:pt x="5775960" y="1461770"/>
                            </a:lnTo>
                            <a:lnTo>
                              <a:pt x="5777230" y="1463040"/>
                            </a:lnTo>
                            <a:lnTo>
                              <a:pt x="5780405" y="1464945"/>
                            </a:lnTo>
                            <a:lnTo>
                              <a:pt x="5781675" y="1465580"/>
                            </a:lnTo>
                            <a:lnTo>
                              <a:pt x="5785485" y="1466215"/>
                            </a:lnTo>
                            <a:lnTo>
                              <a:pt x="5787390" y="1466215"/>
                            </a:lnTo>
                            <a:lnTo>
                              <a:pt x="5791200" y="1465580"/>
                            </a:lnTo>
                            <a:lnTo>
                              <a:pt x="5792470" y="1464310"/>
                            </a:lnTo>
                            <a:lnTo>
                              <a:pt x="5856605" y="1412875"/>
                            </a:lnTo>
                            <a:lnTo>
                              <a:pt x="5893435" y="1381760"/>
                            </a:lnTo>
                            <a:lnTo>
                              <a:pt x="5925820" y="1351280"/>
                            </a:lnTo>
                            <a:lnTo>
                              <a:pt x="5953125" y="1320165"/>
                            </a:lnTo>
                            <a:lnTo>
                              <a:pt x="5974080" y="1287780"/>
                            </a:lnTo>
                            <a:lnTo>
                              <a:pt x="5988050" y="1254124"/>
                            </a:lnTo>
                            <a:lnTo>
                              <a:pt x="5994400" y="1217930"/>
                            </a:lnTo>
                            <a:close/>
                            <a:moveTo>
                              <a:pt x="6469380" y="276860"/>
                            </a:moveTo>
                            <a:lnTo>
                              <a:pt x="6468745" y="269240"/>
                            </a:lnTo>
                            <a:lnTo>
                              <a:pt x="6466840" y="261620"/>
                            </a:lnTo>
                            <a:lnTo>
                              <a:pt x="6464300" y="254000"/>
                            </a:lnTo>
                            <a:lnTo>
                              <a:pt x="6460490" y="247650"/>
                            </a:lnTo>
                            <a:lnTo>
                              <a:pt x="6456045" y="241300"/>
                            </a:lnTo>
                            <a:lnTo>
                              <a:pt x="6450330" y="236220"/>
                            </a:lnTo>
                            <a:lnTo>
                              <a:pt x="6443980" y="231775"/>
                            </a:lnTo>
                            <a:lnTo>
                              <a:pt x="6436995" y="227965"/>
                            </a:lnTo>
                            <a:lnTo>
                              <a:pt x="5871210" y="3810"/>
                            </a:lnTo>
                            <a:lnTo>
                              <a:pt x="5864225" y="1905"/>
                            </a:lnTo>
                            <a:lnTo>
                              <a:pt x="5857240" y="635"/>
                            </a:lnTo>
                            <a:lnTo>
                              <a:pt x="5850255" y="0"/>
                            </a:lnTo>
                            <a:lnTo>
                              <a:pt x="5842635" y="635"/>
                            </a:lnTo>
                            <a:lnTo>
                              <a:pt x="5835650" y="2540"/>
                            </a:lnTo>
                            <a:lnTo>
                              <a:pt x="5828665" y="5080"/>
                            </a:lnTo>
                            <a:lnTo>
                              <a:pt x="5822315" y="8255"/>
                            </a:lnTo>
                            <a:lnTo>
                              <a:pt x="5816600" y="12065"/>
                            </a:lnTo>
                            <a:lnTo>
                              <a:pt x="5610225" y="179705"/>
                            </a:lnTo>
                            <a:lnTo>
                              <a:pt x="5601970" y="188595"/>
                            </a:lnTo>
                            <a:lnTo>
                              <a:pt x="5600065" y="198120"/>
                            </a:lnTo>
                            <a:lnTo>
                              <a:pt x="5603240" y="206375"/>
                            </a:lnTo>
                            <a:lnTo>
                              <a:pt x="5612765" y="212725"/>
                            </a:lnTo>
                            <a:lnTo>
                              <a:pt x="6179185" y="436245"/>
                            </a:lnTo>
                            <a:lnTo>
                              <a:pt x="6179185" y="1120775"/>
                            </a:lnTo>
                            <a:lnTo>
                              <a:pt x="6180455" y="1131570"/>
                            </a:lnTo>
                            <a:lnTo>
                              <a:pt x="6185535" y="1137285"/>
                            </a:lnTo>
                            <a:lnTo>
                              <a:pt x="6193790" y="1137285"/>
                            </a:lnTo>
                            <a:lnTo>
                              <a:pt x="6203950" y="1131570"/>
                            </a:lnTo>
                            <a:lnTo>
                              <a:pt x="6441440" y="938529"/>
                            </a:lnTo>
                            <a:lnTo>
                              <a:pt x="6452235" y="926465"/>
                            </a:lnTo>
                            <a:lnTo>
                              <a:pt x="6460490" y="913765"/>
                            </a:lnTo>
                            <a:lnTo>
                              <a:pt x="6465570" y="899160"/>
                            </a:lnTo>
                            <a:lnTo>
                              <a:pt x="6468110" y="883285"/>
                            </a:lnTo>
                            <a:lnTo>
                              <a:pt x="6468110" y="276860"/>
                            </a:lnTo>
                            <a:close/>
                          </a:path>
                        </a:pathLst>
                      </a:custGeom>
                      <a:solidFill>
                        <a:srgbClr val="F2F0ED"/>
                      </a:solidFill>
                      <a:ln>
                        <a:noFill/>
                      </a:ln>
                    </wps:spPr>
                    <wps:bodyPr spcFirstLastPara="1" vertOverflow="clip" horzOverflow="clip" lIns="91440" tIns="45720" rIns="91440" bIns="4572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Полилиния 2" o:spid="_x0000_s2049" style="position:absolute;margin-left:42.95pt;margin-top:198.40pt;mso-position-horizontal-relative:page;mso-position-vertical-relative:page;width:509.40pt;height:445.05pt;z-index:251659267;mso-wrap-distance-left:9.00pt;mso-wrap-distance-top:0.00pt;mso-wrap-distance-right:9.00pt;mso-wrap-distance-bottom:0.00pt;mso-wrap-style:square" coordsize="10188,8901" path="m1370,8590l1364,8576l1349,8567l458,8214l459,7136l455,7119l446,7109l433,7109l418,7118l43,7422l26,7440l13,7461l5,7484l1,7509l0,8464l0,8477l3,8489l7,8500l13,8511l21,8521l30,8530l40,8537l52,8542l942,8896l954,8899l965,8901l976,8901l988,8900l999,8898l1010,8894l1020,8889l1029,8883l1353,8619l1366,8604l1370,8590xm2660,7373l2656,7327l2644,7282l2627,7237l2603,7192l2575,7145l2544,7095l2285,6683l2183,6520l2183,7550l2178,7554l2144,7598l2108,7639l2068,7677l2026,7712l1978,7751l1924,7779l1866,7797l1805,7803l1782,7799l1761,7792l1740,7783l1720,7772l1701,7760l1683,7745l1668,7729l1653,7711l1616,7653l1595,7593l1592,7531l1606,7467l1637,7401l1686,7334l1769,7238l1838,7163l1885,7113l1902,7095l1905,7112l1975,7220l1984,7234l1986,7236l2183,7550l2183,6520l2114,6410l2062,6339l2008,6282l1951,6238l1891,6208l1825,6190l1770,6185l1712,6189l1652,6200l1588,6221l1521,6249l1451,6286l1378,6331l1301,6385l1220,6447l1159,6500l1099,6554l1042,6611l987,6670l935,6731l885,6794l838,6859l793,6926l750,6995l747,7002l746,7009l748,7024l752,7031l757,7037l949,7212l953,7216l959,7218l965,7218l968,7217l970,7216l975,7212l976,7210l978,7207l1025,7141l1074,7076l1125,7012l1177,6949l1258,6861l1331,6792l1397,6740l1456,6705l1511,6686l1562,6683l1584,6687l1606,6694l1626,6704l1645,6716l1662,6731l1677,6747l1691,6765l1702,6785l1728,6827l1602,6960l1525,7045l1462,7116l1383,7209l1333,7266l1287,7326l1245,7389l1207,7454l1173,7522l1144,7592l1126,7671l1122,7745l1122,7751l1130,7826l1149,7900l1177,7971l1213,8036l1254,8096l1301,8149l1350,8195l1389,8223l1434,8247l1484,8266l1540,8279l1602,8283l1670,8278l1745,8261l1826,8232l1914,8188l2009,8129l2111,8052l2139,8029l2249,7937l2345,7853l2397,7803l2426,7775l2494,7704l2548,7639l2591,7579l2623,7523l2645,7470l2657,7420l2660,7373xm4905,5713l4903,5706l4188,4569l4571,4258l4577,4253l4580,4247l4582,4232l4581,4225l4577,4219l4386,3915l4384,3912l4379,3909l4377,3908l4371,3907l4368,3907l4362,3909l4359,3910l2872,5118l2855,5137l2841,5159l2832,5183l2828,5209l2831,6061l2772,6109l2399,5512l2397,5510l2392,5507l2390,5506l2385,5506l2382,5506l2377,5508l2375,5510l2009,5891l2006,5898l2005,5913l2006,5921l2010,5928l2891,7334l2892,7337l2894,7339l2899,7342l2902,7343l2907,7344l2910,7344l2916,7342l2919,7341l3316,7019l3321,7014l3325,7008l3327,6994l3325,6987l3322,6981l2966,6413l3028,6363l3732,6649l3740,6651l3748,6652l3765,6650l3773,6647l3780,6642l4212,6291l4216,6282l4200,6275l3278,5935l3294,5295l3760,4916l4471,6051l4473,6053l4475,6055l4479,6059l4482,6060l4488,6061l4491,6060l4497,6059l4499,6058l4899,5733l4902,5727l4905,5713xm6701,4258l6700,4251l6697,4245l5783,2787l5781,2784l5780,2782l5775,2779l5773,2778l5770,2778l5765,2778l5760,2780l5756,2783l5568,2936l5531,2968l5499,3004l5472,3044l5450,3088l5434,3134l5424,3181l5420,3230l5422,3279l5432,4265l5416,4219l4948,3471l4947,3468l4945,3466l4940,3463l4937,3462l4931,3461l4928,3461l4922,3463l4920,3464l4526,3784l4521,3789l4517,3795l4515,3808l4516,3816l4519,3822l5434,5284l5439,5287l5444,5288l5450,5288l5455,5286l5664,5117l5700,5085l5731,5048l5758,5008l5779,4964l5795,4918l5805,4871l5808,4822l5806,4774l5774,3783l5790,3833l6272,4601l6276,4604l6282,4606l6285,4606l6288,4606l6294,4604l6297,4603l6691,4283l6696,4278l6699,4272l6701,4258xm7940,2945l7934,2880l7928,2853l7918,2818l7902,2775l7880,2723l7850,2661l7812,2587l7764,2502l7707,2404l7672,2348l7638,2293l7558,2167l7546,2153l7506,2094l7460,2039l7459,2038l7459,3164l7447,3217l7425,3266l7394,3310l7356,3348l7321,3380l7281,3405l7239,3425l7193,3438l7165,3439l7137,3438l7110,3433l7083,3425l7057,3413l7033,3399l7010,3382l6990,3363l6968,3334l6935,3284l6893,3218l6846,3142l6798,3063l6672,2853l6639,2793l6619,2728l6611,2661l6616,2593l6632,2544l6655,2498l6686,2458l6723,2423l6758,2395l6795,2374l6836,2358l6879,2348l6906,2348l6933,2352l6959,2359l6984,2368l7008,2381l7030,2397l7051,2415l7069,2435l7083,2455l7108,2491l7143,2544l7187,2614l7242,2700l7306,2801l7379,2918l7384,2925l7417,2980l7441,3039l7455,3100l7459,3164l7459,2038l7409,1990l7352,1946l7282,1907l7210,1882l7137,1871l7063,1872l6990,1884l6917,1904l6845,1932l6776,1966l6709,2005l6646,2047l6586,2090l6543,2125l6468,2189l6400,2254l6340,2318l6287,2383l6242,2448l6204,2514l6173,2580l6150,2646l6134,2712l6125,2778l6124,2845l6130,2911l6146,2976l6175,3052l6214,3137l6260,3225l6309,3314l6360,3399l6408,3478l6451,3546l6486,3599l6509,3634l6518,3648l6562,3709l6611,3765l6667,3814l6728,3858l6799,3891l6872,3911l6945,3917l7018,3913l7091,3899l7162,3876l7231,3848l7297,3814l7359,3777l7417,3738l7469,3699l7516,3662l7592,3598l7660,3533l7720,3468l7744,3439l7774,3403l7819,3338l7858,3272l7889,3207l7913,3141l7929,3076l7938,3011l7940,2945xm9440,1918l9435,1856l9414,1788l9375,1714l8602,479l8601,476l8599,474l8595,471l8592,470l8586,469l8583,470l8577,472l8575,475l8573,477l8210,857l8206,864l8205,879l8206,887l8210,893l8530,1403l8543,1424l8161,1734l7787,1138l7785,1136l7780,1132l7778,1131l7775,1131l7772,1131l7770,1131l7765,1133l7763,1135l7397,1517l7394,1524l7393,1539l7394,1546l7398,1553l8284,2961l8286,2963l8291,2966l8294,2968l8299,2969l8302,2968l8308,2967l8311,2966l8705,2646l8710,2641l8714,2635l8716,2620l8714,2613l8358,2043l8355,2039l8737,1729l9096,2302l9098,2304l9103,2307l9105,2308l9111,2309l9114,2309l9120,2308l9122,2306l9223,2225l9281,2176l9332,2128l9375,2079l9408,2028l9430,1975l9440,1918xm10188,436l10187,424l10184,412l10180,400l10174,390l10167,380l10158,372l10148,365l10137,359l9246,6l9235,3l9224,1l9213,0l9201,1l9190,4l9179,8l9169,13l9160,19l8835,283l8822,297l8819,312l8824,325l8839,335l9731,687l9730,1765l9733,1782l9741,1791l9754,1791l9770,1782l10144,1478l10161,1459l10174,1439l10182,1416l10186,1391l10188,436xe" stroked="f" fillcolor="#f2f0ed" v:ext="SMDATA_14_NF/GaRMAAAAlAAAACwAAAE0AAAAAkAAAAEgAAACQAAAASAAAAAAAAAAAAAAAAAAAAAEAAABQAAAAAAAAAAAA4D8AAAAAAADgPwAAAAAAAOA/AAAAAAAA4D8AAAAAAADgPwAAAAAAAOA/AAAAAAAA4D8AAAAAAADgPwAAAAAAAOA/AAAAAAAA4D8CAAAAjAAAAAEAAAAAAAAA8vDt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AAAAAAQoAAAAAAAAAAAAAAAAAAAAAAAAFsDAAAAAAAAAAAAAIAPAADMJwAAxSIAAAAAAABbAwAAgA8AACgAAAAIAAAAAQAAAAEAAAA=">
              <v:fill color2="#000000" type="solid" angle="90"/>
              <w10:wrap type="none" anchorx="page" anchory="page"/>
            </v:shape>
          </w:pict>
        </mc:Fallback>
      </mc:AlternateContent>
    </w:r>
  </w:p>
  <w:p w:rsidR="00B8580D" w:rsidRDefault="00B8580D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580D" w:rsidRDefault="000243E3">
    <w:pPr>
      <w:pStyle w:val="a9"/>
      <w:rPr>
        <w:sz w:val="17"/>
      </w:rPr>
    </w:pPr>
    <w:r>
      <w:rPr>
        <w:noProof/>
        <w:lang w:val="ru-RU" w:eastAsia="ru-RU"/>
      </w:rPr>
      <mc:AlternateContent>
        <mc:Choice Requires="wps">
          <w:drawing>
            <wp:anchor distT="0" distB="0" distL="114300" distR="114300" simplePos="0" relativeHeight="251659270" behindDoc="0" locked="0" layoutInCell="0" hidden="0" allowOverlap="1">
              <wp:simplePos x="0" y="0"/>
              <wp:positionH relativeFrom="page">
                <wp:posOffset>545465</wp:posOffset>
              </wp:positionH>
              <wp:positionV relativeFrom="page">
                <wp:posOffset>2519680</wp:posOffset>
              </wp:positionV>
              <wp:extent cx="6469380" cy="5652135"/>
              <wp:effectExtent l="0" t="0" r="0" b="0"/>
              <wp:wrapNone/>
              <wp:docPr id="1030" name="Полилиния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extLst>
                        <a:ext uri="sm">
                          <sm:smNativeData xmlns="" xmlns:o="urn:schemas-microsoft-com:office:office" xmlns:v="urn:schemas-microsoft-com:vml" xmlns:w10="urn:schemas-microsoft-com:office:word" xmlns:w="http://schemas.openxmlformats.org/wordprocessingml/2006/main" xmlns:sm="sm" val="SMDATA_14_NF/GaRMAAAAlAAAACwAAAA0AAAAAkAAAAEgAAACQAAAASAAAAAAAAAAAAAAAAAAAAAEAAABQAAAAAAAAAAAA4D8AAAAAAADgPwAAAAAAAOA/AAAAAAAA4D8AAAAAAADgPwAAAAAAAOA/AAAAAAAA4D8AAAAAAADgPwAAAAAAAOA/AAAAAAAA4D8CAAAAjAAAAAEAAAAAAAAA8vDt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AAAAAAQoAAAAAAAAAAAAAAAAAAAAAAAAFsDAAAAAAAAAAAAAIAPAADMJwAAxSIAAAAAAQBbAwAAgA8AACgAAAAIAAAAAQAAAAEAAAA="/>
                        </a:ext>
                      </a:extLst>
                    </wps:cNvSpPr>
                    <wps:spPr>
                      <a:xfrm>
                        <a:off x="0" y="0"/>
                        <a:ext cx="6469380" cy="5652135"/>
                      </a:xfrm>
                      <a:custGeom>
                        <a:avLst/>
                        <a:gdLst/>
                        <a:ahLst/>
                        <a:cxnLst/>
                        <a:rect l="0" t="0" r="6469380" b="5652135"/>
                        <a:pathLst>
                          <a:path w="6469380" h="5652135">
                            <a:moveTo>
                              <a:pt x="869950" y="5454650"/>
                            </a:moveTo>
                            <a:lnTo>
                              <a:pt x="866140" y="5445760"/>
                            </a:lnTo>
                            <a:lnTo>
                              <a:pt x="856615" y="5440045"/>
                            </a:lnTo>
                            <a:lnTo>
                              <a:pt x="290830" y="5215890"/>
                            </a:lnTo>
                            <a:lnTo>
                              <a:pt x="290830" y="4531360"/>
                            </a:lnTo>
                            <a:lnTo>
                              <a:pt x="288925" y="4520565"/>
                            </a:lnTo>
                            <a:lnTo>
                              <a:pt x="283210" y="4514215"/>
                            </a:lnTo>
                            <a:lnTo>
                              <a:pt x="274955" y="4514215"/>
                            </a:lnTo>
                            <a:lnTo>
                              <a:pt x="265430" y="4519930"/>
                            </a:lnTo>
                            <a:lnTo>
                              <a:pt x="27305" y="4712970"/>
                            </a:lnTo>
                            <a:lnTo>
                              <a:pt x="16510" y="4724400"/>
                            </a:lnTo>
                            <a:lnTo>
                              <a:pt x="8255" y="4737735"/>
                            </a:lnTo>
                            <a:lnTo>
                              <a:pt x="3175" y="4752340"/>
                            </a:lnTo>
                            <a:lnTo>
                              <a:pt x="635" y="4768215"/>
                            </a:lnTo>
                            <a:lnTo>
                              <a:pt x="635" y="5374640"/>
                            </a:lnTo>
                            <a:lnTo>
                              <a:pt x="0" y="5382895"/>
                            </a:lnTo>
                            <a:lnTo>
                              <a:pt x="1905" y="5390515"/>
                            </a:lnTo>
                            <a:lnTo>
                              <a:pt x="4445" y="5397500"/>
                            </a:lnTo>
                            <a:lnTo>
                              <a:pt x="8255" y="5404485"/>
                            </a:lnTo>
                            <a:lnTo>
                              <a:pt x="13335" y="5410835"/>
                            </a:lnTo>
                            <a:lnTo>
                              <a:pt x="19050" y="5416550"/>
                            </a:lnTo>
                            <a:lnTo>
                              <a:pt x="25400" y="5420995"/>
                            </a:lnTo>
                            <a:lnTo>
                              <a:pt x="33020" y="5424170"/>
                            </a:lnTo>
                            <a:lnTo>
                              <a:pt x="598170" y="5648960"/>
                            </a:lnTo>
                            <a:lnTo>
                              <a:pt x="605790" y="5650865"/>
                            </a:lnTo>
                            <a:lnTo>
                              <a:pt x="612775" y="5652135"/>
                            </a:lnTo>
                            <a:lnTo>
                              <a:pt x="619760" y="5652135"/>
                            </a:lnTo>
                            <a:lnTo>
                              <a:pt x="627380" y="5651500"/>
                            </a:lnTo>
                            <a:lnTo>
                              <a:pt x="634365" y="5650230"/>
                            </a:lnTo>
                            <a:lnTo>
                              <a:pt x="641350" y="5647690"/>
                            </a:lnTo>
                            <a:lnTo>
                              <a:pt x="647700" y="5644515"/>
                            </a:lnTo>
                            <a:lnTo>
                              <a:pt x="653415" y="5640705"/>
                            </a:lnTo>
                            <a:lnTo>
                              <a:pt x="859155" y="5473065"/>
                            </a:lnTo>
                            <a:lnTo>
                              <a:pt x="867410" y="5463540"/>
                            </a:lnTo>
                            <a:lnTo>
                              <a:pt x="869950" y="5454650"/>
                            </a:lnTo>
                            <a:close/>
                            <a:moveTo>
                              <a:pt x="1689100" y="4681855"/>
                            </a:moveTo>
                            <a:lnTo>
                              <a:pt x="1686560" y="4652645"/>
                            </a:lnTo>
                            <a:lnTo>
                              <a:pt x="1678940" y="4624070"/>
                            </a:lnTo>
                            <a:lnTo>
                              <a:pt x="1668145" y="4595495"/>
                            </a:lnTo>
                            <a:lnTo>
                              <a:pt x="1652905" y="4566920"/>
                            </a:lnTo>
                            <a:lnTo>
                              <a:pt x="1635125" y="4537075"/>
                            </a:lnTo>
                            <a:lnTo>
                              <a:pt x="1615440" y="4505325"/>
                            </a:lnTo>
                            <a:lnTo>
                              <a:pt x="1450975" y="4243705"/>
                            </a:lnTo>
                            <a:lnTo>
                              <a:pt x="1386205" y="4140200"/>
                            </a:lnTo>
                            <a:lnTo>
                              <a:pt x="1386205" y="4794250"/>
                            </a:lnTo>
                            <a:lnTo>
                              <a:pt x="1383030" y="4796790"/>
                            </a:lnTo>
                            <a:lnTo>
                              <a:pt x="1361440" y="4824730"/>
                            </a:lnTo>
                            <a:lnTo>
                              <a:pt x="1338580" y="4850765"/>
                            </a:lnTo>
                            <a:lnTo>
                              <a:pt x="1313180" y="4874895"/>
                            </a:lnTo>
                            <a:lnTo>
                              <a:pt x="1286510" y="4897120"/>
                            </a:lnTo>
                            <a:lnTo>
                              <a:pt x="1256030" y="4921885"/>
                            </a:lnTo>
                            <a:lnTo>
                              <a:pt x="1221740" y="4939665"/>
                            </a:lnTo>
                            <a:lnTo>
                              <a:pt x="1184910" y="4951095"/>
                            </a:lnTo>
                            <a:lnTo>
                              <a:pt x="1146175" y="4954905"/>
                            </a:lnTo>
                            <a:lnTo>
                              <a:pt x="1131570" y="4952365"/>
                            </a:lnTo>
                            <a:lnTo>
                              <a:pt x="1118235" y="4947920"/>
                            </a:lnTo>
                            <a:lnTo>
                              <a:pt x="1104900" y="4942205"/>
                            </a:lnTo>
                            <a:lnTo>
                              <a:pt x="1092200" y="4935220"/>
                            </a:lnTo>
                            <a:lnTo>
                              <a:pt x="1080135" y="4927600"/>
                            </a:lnTo>
                            <a:lnTo>
                              <a:pt x="1068705" y="4918075"/>
                            </a:lnTo>
                            <a:lnTo>
                              <a:pt x="1059180" y="4907915"/>
                            </a:lnTo>
                            <a:lnTo>
                              <a:pt x="1049655" y="4896485"/>
                            </a:lnTo>
                            <a:lnTo>
                              <a:pt x="1026160" y="4859655"/>
                            </a:lnTo>
                            <a:lnTo>
                              <a:pt x="1012825" y="4821555"/>
                            </a:lnTo>
                            <a:lnTo>
                              <a:pt x="1010920" y="4782185"/>
                            </a:lnTo>
                            <a:lnTo>
                              <a:pt x="1019810" y="4741545"/>
                            </a:lnTo>
                            <a:lnTo>
                              <a:pt x="1039495" y="4699635"/>
                            </a:lnTo>
                            <a:lnTo>
                              <a:pt x="1070610" y="4657090"/>
                            </a:lnTo>
                            <a:lnTo>
                              <a:pt x="1123315" y="4596130"/>
                            </a:lnTo>
                            <a:lnTo>
                              <a:pt x="1167130" y="4548505"/>
                            </a:lnTo>
                            <a:lnTo>
                              <a:pt x="1196975" y="4516755"/>
                            </a:lnTo>
                            <a:lnTo>
                              <a:pt x="1207770" y="4505325"/>
                            </a:lnTo>
                            <a:lnTo>
                              <a:pt x="1209675" y="4516120"/>
                            </a:lnTo>
                            <a:lnTo>
                              <a:pt x="1254125" y="4584700"/>
                            </a:lnTo>
                            <a:lnTo>
                              <a:pt x="1259840" y="4593590"/>
                            </a:lnTo>
                            <a:lnTo>
                              <a:pt x="1261110" y="4594860"/>
                            </a:lnTo>
                            <a:lnTo>
                              <a:pt x="1386205" y="4794250"/>
                            </a:lnTo>
                            <a:lnTo>
                              <a:pt x="1386205" y="4140200"/>
                            </a:lnTo>
                            <a:lnTo>
                              <a:pt x="1342390" y="4070350"/>
                            </a:lnTo>
                            <a:lnTo>
                              <a:pt x="1309370" y="4025265"/>
                            </a:lnTo>
                            <a:lnTo>
                              <a:pt x="1275080" y="3989070"/>
                            </a:lnTo>
                            <a:lnTo>
                              <a:pt x="1238885" y="3961130"/>
                            </a:lnTo>
                            <a:lnTo>
                              <a:pt x="1200785" y="3942080"/>
                            </a:lnTo>
                            <a:lnTo>
                              <a:pt x="1158875" y="3930650"/>
                            </a:lnTo>
                            <a:lnTo>
                              <a:pt x="1123950" y="3927475"/>
                            </a:lnTo>
                            <a:lnTo>
                              <a:pt x="1087120" y="3930015"/>
                            </a:lnTo>
                            <a:lnTo>
                              <a:pt x="1049020" y="3937000"/>
                            </a:lnTo>
                            <a:lnTo>
                              <a:pt x="1008380" y="3950335"/>
                            </a:lnTo>
                            <a:lnTo>
                              <a:pt x="965835" y="3968115"/>
                            </a:lnTo>
                            <a:lnTo>
                              <a:pt x="921385" y="3991610"/>
                            </a:lnTo>
                            <a:lnTo>
                              <a:pt x="875030" y="4020185"/>
                            </a:lnTo>
                            <a:lnTo>
                              <a:pt x="826135" y="4054475"/>
                            </a:lnTo>
                            <a:lnTo>
                              <a:pt x="774700" y="4093845"/>
                            </a:lnTo>
                            <a:lnTo>
                              <a:pt x="735965" y="4127500"/>
                            </a:lnTo>
                            <a:lnTo>
                              <a:pt x="697865" y="4161790"/>
                            </a:lnTo>
                            <a:lnTo>
                              <a:pt x="661670" y="4197985"/>
                            </a:lnTo>
                            <a:lnTo>
                              <a:pt x="626745" y="4235450"/>
                            </a:lnTo>
                            <a:lnTo>
                              <a:pt x="593725" y="4274185"/>
                            </a:lnTo>
                            <a:lnTo>
                              <a:pt x="561975" y="4314190"/>
                            </a:lnTo>
                            <a:lnTo>
                              <a:pt x="532130" y="4355465"/>
                            </a:lnTo>
                            <a:lnTo>
                              <a:pt x="503555" y="4398010"/>
                            </a:lnTo>
                            <a:lnTo>
                              <a:pt x="476250" y="4441825"/>
                            </a:lnTo>
                            <a:lnTo>
                              <a:pt x="474345" y="4446270"/>
                            </a:lnTo>
                            <a:lnTo>
                              <a:pt x="473710" y="4450715"/>
                            </a:lnTo>
                            <a:lnTo>
                              <a:pt x="474980" y="4460240"/>
                            </a:lnTo>
                            <a:lnTo>
                              <a:pt x="477520" y="4464685"/>
                            </a:lnTo>
                            <a:lnTo>
                              <a:pt x="480695" y="4468495"/>
                            </a:lnTo>
                            <a:lnTo>
                              <a:pt x="602615" y="4579620"/>
                            </a:lnTo>
                            <a:lnTo>
                              <a:pt x="605155" y="4582160"/>
                            </a:lnTo>
                            <a:lnTo>
                              <a:pt x="608965" y="4583430"/>
                            </a:lnTo>
                            <a:lnTo>
                              <a:pt x="612775" y="4583430"/>
                            </a:lnTo>
                            <a:lnTo>
                              <a:pt x="614680" y="4582795"/>
                            </a:lnTo>
                            <a:lnTo>
                              <a:pt x="615950" y="4582160"/>
                            </a:lnTo>
                            <a:lnTo>
                              <a:pt x="619125" y="4579620"/>
                            </a:lnTo>
                            <a:lnTo>
                              <a:pt x="619760" y="4578350"/>
                            </a:lnTo>
                            <a:lnTo>
                              <a:pt x="621030" y="4576445"/>
                            </a:lnTo>
                            <a:lnTo>
                              <a:pt x="650875" y="4534535"/>
                            </a:lnTo>
                            <a:lnTo>
                              <a:pt x="681990" y="4493260"/>
                            </a:lnTo>
                            <a:lnTo>
                              <a:pt x="714375" y="4452620"/>
                            </a:lnTo>
                            <a:lnTo>
                              <a:pt x="747395" y="4412615"/>
                            </a:lnTo>
                            <a:lnTo>
                              <a:pt x="798830" y="4356735"/>
                            </a:lnTo>
                            <a:lnTo>
                              <a:pt x="845185" y="4312920"/>
                            </a:lnTo>
                            <a:lnTo>
                              <a:pt x="887095" y="4279900"/>
                            </a:lnTo>
                            <a:lnTo>
                              <a:pt x="924560" y="4257675"/>
                            </a:lnTo>
                            <a:lnTo>
                              <a:pt x="959485" y="4245610"/>
                            </a:lnTo>
                            <a:lnTo>
                              <a:pt x="991870" y="4243705"/>
                            </a:lnTo>
                            <a:lnTo>
                              <a:pt x="1005840" y="4246245"/>
                            </a:lnTo>
                            <a:lnTo>
                              <a:pt x="1019810" y="4250690"/>
                            </a:lnTo>
                            <a:lnTo>
                              <a:pt x="1032510" y="4257040"/>
                            </a:lnTo>
                            <a:lnTo>
                              <a:pt x="1044575" y="4264660"/>
                            </a:lnTo>
                            <a:lnTo>
                              <a:pt x="1055370" y="4274185"/>
                            </a:lnTo>
                            <a:lnTo>
                              <a:pt x="1064895" y="4284345"/>
                            </a:lnTo>
                            <a:lnTo>
                              <a:pt x="1073785" y="4295775"/>
                            </a:lnTo>
                            <a:lnTo>
                              <a:pt x="1080770" y="4308475"/>
                            </a:lnTo>
                            <a:lnTo>
                              <a:pt x="1097280" y="4335145"/>
                            </a:lnTo>
                            <a:lnTo>
                              <a:pt x="1017270" y="4419600"/>
                            </a:lnTo>
                            <a:lnTo>
                              <a:pt x="968375" y="4473575"/>
                            </a:lnTo>
                            <a:lnTo>
                              <a:pt x="928370" y="4518660"/>
                            </a:lnTo>
                            <a:lnTo>
                              <a:pt x="878205" y="4577715"/>
                            </a:lnTo>
                            <a:lnTo>
                              <a:pt x="846455" y="4613910"/>
                            </a:lnTo>
                            <a:lnTo>
                              <a:pt x="817245" y="4652010"/>
                            </a:lnTo>
                            <a:lnTo>
                              <a:pt x="790575" y="4692015"/>
                            </a:lnTo>
                            <a:lnTo>
                              <a:pt x="766445" y="4733290"/>
                            </a:lnTo>
                            <a:lnTo>
                              <a:pt x="744855" y="4776470"/>
                            </a:lnTo>
                            <a:lnTo>
                              <a:pt x="726440" y="4820920"/>
                            </a:lnTo>
                            <a:lnTo>
                              <a:pt x="715010" y="4871085"/>
                            </a:lnTo>
                            <a:lnTo>
                              <a:pt x="712470" y="4918075"/>
                            </a:lnTo>
                            <a:lnTo>
                              <a:pt x="712470" y="4921885"/>
                            </a:lnTo>
                            <a:lnTo>
                              <a:pt x="717550" y="4969510"/>
                            </a:lnTo>
                            <a:lnTo>
                              <a:pt x="729615" y="5016500"/>
                            </a:lnTo>
                            <a:lnTo>
                              <a:pt x="747395" y="5061585"/>
                            </a:lnTo>
                            <a:lnTo>
                              <a:pt x="770255" y="5102860"/>
                            </a:lnTo>
                            <a:lnTo>
                              <a:pt x="796290" y="5140960"/>
                            </a:lnTo>
                            <a:lnTo>
                              <a:pt x="826135" y="5174615"/>
                            </a:lnTo>
                            <a:lnTo>
                              <a:pt x="857250" y="5203825"/>
                            </a:lnTo>
                            <a:lnTo>
                              <a:pt x="882015" y="5221605"/>
                            </a:lnTo>
                            <a:lnTo>
                              <a:pt x="910590" y="5236845"/>
                            </a:lnTo>
                            <a:lnTo>
                              <a:pt x="942340" y="5248910"/>
                            </a:lnTo>
                            <a:lnTo>
                              <a:pt x="977900" y="5257165"/>
                            </a:lnTo>
                            <a:lnTo>
                              <a:pt x="1017270" y="5259705"/>
                            </a:lnTo>
                            <a:lnTo>
                              <a:pt x="1060450" y="5256530"/>
                            </a:lnTo>
                            <a:lnTo>
                              <a:pt x="1108075" y="5245735"/>
                            </a:lnTo>
                            <a:lnTo>
                              <a:pt x="1159510" y="5227320"/>
                            </a:lnTo>
                            <a:lnTo>
                              <a:pt x="1215390" y="5199380"/>
                            </a:lnTo>
                            <a:lnTo>
                              <a:pt x="1275715" y="5161915"/>
                            </a:lnTo>
                            <a:lnTo>
                              <a:pt x="1340485" y="5113020"/>
                            </a:lnTo>
                            <a:lnTo>
                              <a:pt x="1358265" y="5098415"/>
                            </a:lnTo>
                            <a:lnTo>
                              <a:pt x="1428115" y="5039995"/>
                            </a:lnTo>
                            <a:lnTo>
                              <a:pt x="1489075" y="4986655"/>
                            </a:lnTo>
                            <a:lnTo>
                              <a:pt x="1522095" y="4954905"/>
                            </a:lnTo>
                            <a:lnTo>
                              <a:pt x="1540510" y="4937125"/>
                            </a:lnTo>
                            <a:lnTo>
                              <a:pt x="1583690" y="4892040"/>
                            </a:lnTo>
                            <a:lnTo>
                              <a:pt x="1617980" y="4850765"/>
                            </a:lnTo>
                            <a:lnTo>
                              <a:pt x="1645285" y="4812665"/>
                            </a:lnTo>
                            <a:lnTo>
                              <a:pt x="1665605" y="4777105"/>
                            </a:lnTo>
                            <a:lnTo>
                              <a:pt x="1679575" y="4743450"/>
                            </a:lnTo>
                            <a:lnTo>
                              <a:pt x="1687195" y="4711700"/>
                            </a:lnTo>
                            <a:lnTo>
                              <a:pt x="1689100" y="4681855"/>
                            </a:lnTo>
                            <a:close/>
                            <a:moveTo>
                              <a:pt x="3114675" y="3627755"/>
                            </a:moveTo>
                            <a:lnTo>
                              <a:pt x="3113405" y="3623310"/>
                            </a:lnTo>
                            <a:lnTo>
                              <a:pt x="2659380" y="2901315"/>
                            </a:lnTo>
                            <a:lnTo>
                              <a:pt x="2902585" y="2703830"/>
                            </a:lnTo>
                            <a:lnTo>
                              <a:pt x="2906395" y="2700655"/>
                            </a:lnTo>
                            <a:lnTo>
                              <a:pt x="2908300" y="2696845"/>
                            </a:lnTo>
                            <a:lnTo>
                              <a:pt x="2909570" y="2687320"/>
                            </a:lnTo>
                            <a:lnTo>
                              <a:pt x="2908935" y="2682875"/>
                            </a:lnTo>
                            <a:lnTo>
                              <a:pt x="2906395" y="2679065"/>
                            </a:lnTo>
                            <a:lnTo>
                              <a:pt x="2785110" y="2486025"/>
                            </a:lnTo>
                            <a:lnTo>
                              <a:pt x="2783840" y="2484120"/>
                            </a:lnTo>
                            <a:lnTo>
                              <a:pt x="2780665" y="2482215"/>
                            </a:lnTo>
                            <a:lnTo>
                              <a:pt x="2779395" y="2481580"/>
                            </a:lnTo>
                            <a:lnTo>
                              <a:pt x="2775585" y="2480945"/>
                            </a:lnTo>
                            <a:lnTo>
                              <a:pt x="2773680" y="2480945"/>
                            </a:lnTo>
                            <a:lnTo>
                              <a:pt x="2769870" y="2482215"/>
                            </a:lnTo>
                            <a:lnTo>
                              <a:pt x="2767965" y="2482850"/>
                            </a:lnTo>
                            <a:lnTo>
                              <a:pt x="1823720" y="3249930"/>
                            </a:lnTo>
                            <a:lnTo>
                              <a:pt x="1812925" y="3261995"/>
                            </a:lnTo>
                            <a:lnTo>
                              <a:pt x="1804035" y="3275965"/>
                            </a:lnTo>
                            <a:lnTo>
                              <a:pt x="1798320" y="3291205"/>
                            </a:lnTo>
                            <a:lnTo>
                              <a:pt x="1795780" y="3307715"/>
                            </a:lnTo>
                            <a:lnTo>
                              <a:pt x="1795780" y="3848735"/>
                            </a:lnTo>
                            <a:lnTo>
                              <a:pt x="1760220" y="3879215"/>
                            </a:lnTo>
                            <a:lnTo>
                              <a:pt x="1523365" y="3500120"/>
                            </a:lnTo>
                            <a:lnTo>
                              <a:pt x="1522095" y="3498850"/>
                            </a:lnTo>
                            <a:lnTo>
                              <a:pt x="1518920" y="3496945"/>
                            </a:lnTo>
                            <a:lnTo>
                              <a:pt x="1517650" y="3496310"/>
                            </a:lnTo>
                            <a:lnTo>
                              <a:pt x="1514475" y="3496310"/>
                            </a:lnTo>
                            <a:lnTo>
                              <a:pt x="1512570" y="3496310"/>
                            </a:lnTo>
                            <a:lnTo>
                              <a:pt x="1509395" y="3497580"/>
                            </a:lnTo>
                            <a:lnTo>
                              <a:pt x="1508125" y="3498850"/>
                            </a:lnTo>
                            <a:lnTo>
                              <a:pt x="1275715" y="3740785"/>
                            </a:lnTo>
                            <a:lnTo>
                              <a:pt x="1273810" y="3745230"/>
                            </a:lnTo>
                            <a:lnTo>
                              <a:pt x="1273175" y="3754755"/>
                            </a:lnTo>
                            <a:lnTo>
                              <a:pt x="1273810" y="3759835"/>
                            </a:lnTo>
                            <a:lnTo>
                              <a:pt x="1276350" y="3764280"/>
                            </a:lnTo>
                            <a:lnTo>
                              <a:pt x="1835785" y="4657090"/>
                            </a:lnTo>
                            <a:lnTo>
                              <a:pt x="1836420" y="4658995"/>
                            </a:lnTo>
                            <a:lnTo>
                              <a:pt x="1837690" y="4660265"/>
                            </a:lnTo>
                            <a:lnTo>
                              <a:pt x="1840865" y="4662170"/>
                            </a:lnTo>
                            <a:lnTo>
                              <a:pt x="1842770" y="4662805"/>
                            </a:lnTo>
                            <a:lnTo>
                              <a:pt x="1845945" y="4663440"/>
                            </a:lnTo>
                            <a:lnTo>
                              <a:pt x="1847850" y="4663440"/>
                            </a:lnTo>
                            <a:lnTo>
                              <a:pt x="1851660" y="4662170"/>
                            </a:lnTo>
                            <a:lnTo>
                              <a:pt x="1853565" y="4661535"/>
                            </a:lnTo>
                            <a:lnTo>
                              <a:pt x="2105660" y="4457065"/>
                            </a:lnTo>
                            <a:lnTo>
                              <a:pt x="2108835" y="4453890"/>
                            </a:lnTo>
                            <a:lnTo>
                              <a:pt x="2111375" y="4450080"/>
                            </a:lnTo>
                            <a:lnTo>
                              <a:pt x="2112645" y="4441190"/>
                            </a:lnTo>
                            <a:lnTo>
                              <a:pt x="2111375" y="4436745"/>
                            </a:lnTo>
                            <a:lnTo>
                              <a:pt x="2109470" y="4432935"/>
                            </a:lnTo>
                            <a:lnTo>
                              <a:pt x="1883410" y="4072255"/>
                            </a:lnTo>
                            <a:lnTo>
                              <a:pt x="1922780" y="4040505"/>
                            </a:lnTo>
                            <a:lnTo>
                              <a:pt x="2369820" y="4222115"/>
                            </a:lnTo>
                            <a:lnTo>
                              <a:pt x="2374900" y="4223385"/>
                            </a:lnTo>
                            <a:lnTo>
                              <a:pt x="2379980" y="4224020"/>
                            </a:lnTo>
                            <a:lnTo>
                              <a:pt x="2390775" y="4222750"/>
                            </a:lnTo>
                            <a:lnTo>
                              <a:pt x="2395855" y="4220845"/>
                            </a:lnTo>
                            <a:lnTo>
                              <a:pt x="2400300" y="4217670"/>
                            </a:lnTo>
                            <a:lnTo>
                              <a:pt x="2674620" y="3994785"/>
                            </a:lnTo>
                            <a:lnTo>
                              <a:pt x="2677160" y="3989070"/>
                            </a:lnTo>
                            <a:lnTo>
                              <a:pt x="2667000" y="3984625"/>
                            </a:lnTo>
                            <a:lnTo>
                              <a:pt x="2081530" y="3768725"/>
                            </a:lnTo>
                            <a:lnTo>
                              <a:pt x="2091690" y="3362325"/>
                            </a:lnTo>
                            <a:lnTo>
                              <a:pt x="2387600" y="3121660"/>
                            </a:lnTo>
                            <a:lnTo>
                              <a:pt x="2839085" y="3842385"/>
                            </a:lnTo>
                            <a:lnTo>
                              <a:pt x="2840355" y="3843655"/>
                            </a:lnTo>
                            <a:lnTo>
                              <a:pt x="2841625" y="3844925"/>
                            </a:lnTo>
                            <a:lnTo>
                              <a:pt x="2844165" y="3847465"/>
                            </a:lnTo>
                            <a:lnTo>
                              <a:pt x="2846070" y="3848100"/>
                            </a:lnTo>
                            <a:lnTo>
                              <a:pt x="2849880" y="3848735"/>
                            </a:lnTo>
                            <a:lnTo>
                              <a:pt x="2851785" y="3848100"/>
                            </a:lnTo>
                            <a:lnTo>
                              <a:pt x="2855595" y="3847465"/>
                            </a:lnTo>
                            <a:lnTo>
                              <a:pt x="2856865" y="3846830"/>
                            </a:lnTo>
                            <a:lnTo>
                              <a:pt x="3110865" y="3640455"/>
                            </a:lnTo>
                            <a:lnTo>
                              <a:pt x="3112770" y="3636645"/>
                            </a:lnTo>
                            <a:lnTo>
                              <a:pt x="3114675" y="3627755"/>
                            </a:lnTo>
                            <a:close/>
                            <a:moveTo>
                              <a:pt x="4255135" y="2703830"/>
                            </a:moveTo>
                            <a:lnTo>
                              <a:pt x="4254500" y="2699385"/>
                            </a:lnTo>
                            <a:lnTo>
                              <a:pt x="4252595" y="2695575"/>
                            </a:lnTo>
                            <a:lnTo>
                              <a:pt x="3672205" y="1769745"/>
                            </a:lnTo>
                            <a:lnTo>
                              <a:pt x="3670935" y="1767840"/>
                            </a:lnTo>
                            <a:lnTo>
                              <a:pt x="3670300" y="1766570"/>
                            </a:lnTo>
                            <a:lnTo>
                              <a:pt x="3667125" y="1764665"/>
                            </a:lnTo>
                            <a:lnTo>
                              <a:pt x="3665855" y="1764029"/>
                            </a:lnTo>
                            <a:lnTo>
                              <a:pt x="3663950" y="1764029"/>
                            </a:lnTo>
                            <a:lnTo>
                              <a:pt x="3660775" y="1764029"/>
                            </a:lnTo>
                            <a:lnTo>
                              <a:pt x="3657600" y="1765300"/>
                            </a:lnTo>
                            <a:lnTo>
                              <a:pt x="3655060" y="1767205"/>
                            </a:lnTo>
                            <a:lnTo>
                              <a:pt x="3535680" y="1864360"/>
                            </a:lnTo>
                            <a:lnTo>
                              <a:pt x="3512185" y="1884680"/>
                            </a:lnTo>
                            <a:lnTo>
                              <a:pt x="3491865" y="1907540"/>
                            </a:lnTo>
                            <a:lnTo>
                              <a:pt x="3474720" y="1932940"/>
                            </a:lnTo>
                            <a:lnTo>
                              <a:pt x="3460750" y="1960880"/>
                            </a:lnTo>
                            <a:lnTo>
                              <a:pt x="3450590" y="1990090"/>
                            </a:lnTo>
                            <a:lnTo>
                              <a:pt x="3444240" y="2019935"/>
                            </a:lnTo>
                            <a:lnTo>
                              <a:pt x="3441700" y="2051050"/>
                            </a:lnTo>
                            <a:lnTo>
                              <a:pt x="3442970" y="2082165"/>
                            </a:lnTo>
                            <a:lnTo>
                              <a:pt x="3449320" y="2708275"/>
                            </a:lnTo>
                            <a:lnTo>
                              <a:pt x="3439160" y="2679065"/>
                            </a:lnTo>
                            <a:lnTo>
                              <a:pt x="3141980" y="2204085"/>
                            </a:lnTo>
                            <a:lnTo>
                              <a:pt x="3141345" y="2202180"/>
                            </a:lnTo>
                            <a:lnTo>
                              <a:pt x="3140075" y="2200910"/>
                            </a:lnTo>
                            <a:lnTo>
                              <a:pt x="3136900" y="2199005"/>
                            </a:lnTo>
                            <a:lnTo>
                              <a:pt x="3134995" y="2198370"/>
                            </a:lnTo>
                            <a:lnTo>
                              <a:pt x="3131185" y="2197735"/>
                            </a:lnTo>
                            <a:lnTo>
                              <a:pt x="3129280" y="2197735"/>
                            </a:lnTo>
                            <a:lnTo>
                              <a:pt x="3125470" y="2199005"/>
                            </a:lnTo>
                            <a:lnTo>
                              <a:pt x="3124200" y="2199640"/>
                            </a:lnTo>
                            <a:lnTo>
                              <a:pt x="2874010" y="2402840"/>
                            </a:lnTo>
                            <a:lnTo>
                              <a:pt x="2870835" y="2406015"/>
                            </a:lnTo>
                            <a:lnTo>
                              <a:pt x="2868295" y="2409825"/>
                            </a:lnTo>
                            <a:lnTo>
                              <a:pt x="2867025" y="2418080"/>
                            </a:lnTo>
                            <a:lnTo>
                              <a:pt x="2867660" y="2423160"/>
                            </a:lnTo>
                            <a:lnTo>
                              <a:pt x="2869565" y="2426970"/>
                            </a:lnTo>
                            <a:lnTo>
                              <a:pt x="3450590" y="3355340"/>
                            </a:lnTo>
                            <a:lnTo>
                              <a:pt x="3453765" y="3357245"/>
                            </a:lnTo>
                            <a:lnTo>
                              <a:pt x="3456940" y="3357880"/>
                            </a:lnTo>
                            <a:lnTo>
                              <a:pt x="3460750" y="3357880"/>
                            </a:lnTo>
                            <a:lnTo>
                              <a:pt x="3463925" y="3356610"/>
                            </a:lnTo>
                            <a:lnTo>
                              <a:pt x="3596640" y="3249295"/>
                            </a:lnTo>
                            <a:lnTo>
                              <a:pt x="3619500" y="3228975"/>
                            </a:lnTo>
                            <a:lnTo>
                              <a:pt x="3639185" y="3205480"/>
                            </a:lnTo>
                            <a:lnTo>
                              <a:pt x="3656330" y="3180080"/>
                            </a:lnTo>
                            <a:lnTo>
                              <a:pt x="3669665" y="3152140"/>
                            </a:lnTo>
                            <a:lnTo>
                              <a:pt x="3679825" y="3122930"/>
                            </a:lnTo>
                            <a:lnTo>
                              <a:pt x="3686175" y="3093085"/>
                            </a:lnTo>
                            <a:lnTo>
                              <a:pt x="3688080" y="3061970"/>
                            </a:lnTo>
                            <a:lnTo>
                              <a:pt x="3686810" y="3031489"/>
                            </a:lnTo>
                            <a:lnTo>
                              <a:pt x="3666490" y="2402205"/>
                            </a:lnTo>
                            <a:lnTo>
                              <a:pt x="3676650" y="2433955"/>
                            </a:lnTo>
                            <a:lnTo>
                              <a:pt x="3982720" y="2921635"/>
                            </a:lnTo>
                            <a:lnTo>
                              <a:pt x="3985260" y="2923540"/>
                            </a:lnTo>
                            <a:lnTo>
                              <a:pt x="3989070" y="2924810"/>
                            </a:lnTo>
                            <a:lnTo>
                              <a:pt x="3990975" y="2924810"/>
                            </a:lnTo>
                            <a:lnTo>
                              <a:pt x="3992880" y="2924810"/>
                            </a:lnTo>
                            <a:lnTo>
                              <a:pt x="3996690" y="2923540"/>
                            </a:lnTo>
                            <a:lnTo>
                              <a:pt x="3998595" y="2922905"/>
                            </a:lnTo>
                            <a:lnTo>
                              <a:pt x="4248785" y="2719705"/>
                            </a:lnTo>
                            <a:lnTo>
                              <a:pt x="4251960" y="2716530"/>
                            </a:lnTo>
                            <a:lnTo>
                              <a:pt x="4253865" y="2712720"/>
                            </a:lnTo>
                            <a:lnTo>
                              <a:pt x="4255135" y="2703830"/>
                            </a:lnTo>
                            <a:close/>
                            <a:moveTo>
                              <a:pt x="5041900" y="1870075"/>
                            </a:moveTo>
                            <a:lnTo>
                              <a:pt x="5038090" y="1828800"/>
                            </a:lnTo>
                            <a:lnTo>
                              <a:pt x="5034280" y="1811655"/>
                            </a:lnTo>
                            <a:lnTo>
                              <a:pt x="5027930" y="1789430"/>
                            </a:lnTo>
                            <a:lnTo>
                              <a:pt x="5017770" y="1762125"/>
                            </a:lnTo>
                            <a:lnTo>
                              <a:pt x="5003800" y="1729105"/>
                            </a:lnTo>
                            <a:lnTo>
                              <a:pt x="4984750" y="1689735"/>
                            </a:lnTo>
                            <a:lnTo>
                              <a:pt x="4960620" y="1642745"/>
                            </a:lnTo>
                            <a:lnTo>
                              <a:pt x="4930140" y="1588769"/>
                            </a:lnTo>
                            <a:lnTo>
                              <a:pt x="4893945" y="1526540"/>
                            </a:lnTo>
                            <a:lnTo>
                              <a:pt x="4871720" y="1490980"/>
                            </a:lnTo>
                            <a:lnTo>
                              <a:pt x="4850130" y="1456054"/>
                            </a:lnTo>
                            <a:lnTo>
                              <a:pt x="4799330" y="1376045"/>
                            </a:lnTo>
                            <a:lnTo>
                              <a:pt x="4791710" y="1367155"/>
                            </a:lnTo>
                            <a:lnTo>
                              <a:pt x="4766310" y="1329690"/>
                            </a:lnTo>
                            <a:lnTo>
                              <a:pt x="4737100" y="1294765"/>
                            </a:lnTo>
                            <a:lnTo>
                              <a:pt x="4736465" y="1294130"/>
                            </a:lnTo>
                            <a:lnTo>
                              <a:pt x="4736465" y="2009140"/>
                            </a:lnTo>
                            <a:lnTo>
                              <a:pt x="4728845" y="2042795"/>
                            </a:lnTo>
                            <a:lnTo>
                              <a:pt x="4714875" y="2073910"/>
                            </a:lnTo>
                            <a:lnTo>
                              <a:pt x="4695190" y="2101850"/>
                            </a:lnTo>
                            <a:lnTo>
                              <a:pt x="4671060" y="2125980"/>
                            </a:lnTo>
                            <a:lnTo>
                              <a:pt x="4648835" y="2146300"/>
                            </a:lnTo>
                            <a:lnTo>
                              <a:pt x="4623435" y="2162175"/>
                            </a:lnTo>
                            <a:lnTo>
                              <a:pt x="4596765" y="2174875"/>
                            </a:lnTo>
                            <a:lnTo>
                              <a:pt x="4567555" y="2183130"/>
                            </a:lnTo>
                            <a:lnTo>
                              <a:pt x="4549775" y="2183765"/>
                            </a:lnTo>
                            <a:lnTo>
                              <a:pt x="4531995" y="2183130"/>
                            </a:lnTo>
                            <a:lnTo>
                              <a:pt x="4514850" y="2179955"/>
                            </a:lnTo>
                            <a:lnTo>
                              <a:pt x="4497705" y="2174875"/>
                            </a:lnTo>
                            <a:lnTo>
                              <a:pt x="4481195" y="2167255"/>
                            </a:lnTo>
                            <a:lnTo>
                              <a:pt x="4465955" y="2158365"/>
                            </a:lnTo>
                            <a:lnTo>
                              <a:pt x="4451350" y="2147570"/>
                            </a:lnTo>
                            <a:lnTo>
                              <a:pt x="4438650" y="2135505"/>
                            </a:lnTo>
                            <a:lnTo>
                              <a:pt x="4424680" y="2117090"/>
                            </a:lnTo>
                            <a:lnTo>
                              <a:pt x="4403725" y="2085340"/>
                            </a:lnTo>
                            <a:lnTo>
                              <a:pt x="4377055" y="2043430"/>
                            </a:lnTo>
                            <a:lnTo>
                              <a:pt x="4347210" y="1995170"/>
                            </a:lnTo>
                            <a:lnTo>
                              <a:pt x="4316730" y="1945005"/>
                            </a:lnTo>
                            <a:lnTo>
                              <a:pt x="4236720" y="1811655"/>
                            </a:lnTo>
                            <a:lnTo>
                              <a:pt x="4215765" y="1773555"/>
                            </a:lnTo>
                            <a:lnTo>
                              <a:pt x="4203065" y="1732280"/>
                            </a:lnTo>
                            <a:lnTo>
                              <a:pt x="4197985" y="1689735"/>
                            </a:lnTo>
                            <a:lnTo>
                              <a:pt x="4201160" y="1646555"/>
                            </a:lnTo>
                            <a:lnTo>
                              <a:pt x="4211320" y="1615440"/>
                            </a:lnTo>
                            <a:lnTo>
                              <a:pt x="4225925" y="1586230"/>
                            </a:lnTo>
                            <a:lnTo>
                              <a:pt x="4245610" y="1560830"/>
                            </a:lnTo>
                            <a:lnTo>
                              <a:pt x="4269105" y="1538605"/>
                            </a:lnTo>
                            <a:lnTo>
                              <a:pt x="4291330" y="1520825"/>
                            </a:lnTo>
                            <a:lnTo>
                              <a:pt x="4314825" y="1507489"/>
                            </a:lnTo>
                            <a:lnTo>
                              <a:pt x="4340860" y="1497330"/>
                            </a:lnTo>
                            <a:lnTo>
                              <a:pt x="4368165" y="1490980"/>
                            </a:lnTo>
                            <a:lnTo>
                              <a:pt x="4385310" y="1490980"/>
                            </a:lnTo>
                            <a:lnTo>
                              <a:pt x="4402455" y="1493520"/>
                            </a:lnTo>
                            <a:lnTo>
                              <a:pt x="4418965" y="1497965"/>
                            </a:lnTo>
                            <a:lnTo>
                              <a:pt x="4434840" y="1503680"/>
                            </a:lnTo>
                            <a:lnTo>
                              <a:pt x="4450080" y="1511935"/>
                            </a:lnTo>
                            <a:lnTo>
                              <a:pt x="4464050" y="1522095"/>
                            </a:lnTo>
                            <a:lnTo>
                              <a:pt x="4477385" y="1533525"/>
                            </a:lnTo>
                            <a:lnTo>
                              <a:pt x="4488815" y="1546225"/>
                            </a:lnTo>
                            <a:lnTo>
                              <a:pt x="4497705" y="1558924"/>
                            </a:lnTo>
                            <a:lnTo>
                              <a:pt x="4513580" y="1581785"/>
                            </a:lnTo>
                            <a:lnTo>
                              <a:pt x="4535805" y="1615440"/>
                            </a:lnTo>
                            <a:lnTo>
                              <a:pt x="4563745" y="1659890"/>
                            </a:lnTo>
                            <a:lnTo>
                              <a:pt x="4598670" y="1714500"/>
                            </a:lnTo>
                            <a:lnTo>
                              <a:pt x="4639310" y="1778635"/>
                            </a:lnTo>
                            <a:lnTo>
                              <a:pt x="4685665" y="1852930"/>
                            </a:lnTo>
                            <a:lnTo>
                              <a:pt x="4688840" y="1857375"/>
                            </a:lnTo>
                            <a:lnTo>
                              <a:pt x="4709795" y="1892300"/>
                            </a:lnTo>
                            <a:lnTo>
                              <a:pt x="4725035" y="1929765"/>
                            </a:lnTo>
                            <a:lnTo>
                              <a:pt x="4733925" y="1968500"/>
                            </a:lnTo>
                            <a:lnTo>
                              <a:pt x="4736465" y="2009140"/>
                            </a:lnTo>
                            <a:lnTo>
                              <a:pt x="4736465" y="1294130"/>
                            </a:lnTo>
                            <a:lnTo>
                              <a:pt x="4704715" y="1263649"/>
                            </a:lnTo>
                            <a:lnTo>
                              <a:pt x="4668520" y="1235710"/>
                            </a:lnTo>
                            <a:lnTo>
                              <a:pt x="4624070" y="1210945"/>
                            </a:lnTo>
                            <a:lnTo>
                              <a:pt x="4578350" y="1195069"/>
                            </a:lnTo>
                            <a:lnTo>
                              <a:pt x="4531995" y="1188085"/>
                            </a:lnTo>
                            <a:lnTo>
                              <a:pt x="4485005" y="1188720"/>
                            </a:lnTo>
                            <a:lnTo>
                              <a:pt x="4438650" y="1196340"/>
                            </a:lnTo>
                            <a:lnTo>
                              <a:pt x="4392295" y="1209040"/>
                            </a:lnTo>
                            <a:lnTo>
                              <a:pt x="4346575" y="1226820"/>
                            </a:lnTo>
                            <a:lnTo>
                              <a:pt x="4302760" y="1248410"/>
                            </a:lnTo>
                            <a:lnTo>
                              <a:pt x="4260215" y="1273175"/>
                            </a:lnTo>
                            <a:lnTo>
                              <a:pt x="4220210" y="1299845"/>
                            </a:lnTo>
                            <a:lnTo>
                              <a:pt x="4182110" y="1327150"/>
                            </a:lnTo>
                            <a:lnTo>
                              <a:pt x="4154805" y="1349374"/>
                            </a:lnTo>
                            <a:lnTo>
                              <a:pt x="4107180" y="1390015"/>
                            </a:lnTo>
                            <a:lnTo>
                              <a:pt x="4064000" y="1431290"/>
                            </a:lnTo>
                            <a:lnTo>
                              <a:pt x="4025900" y="1471930"/>
                            </a:lnTo>
                            <a:lnTo>
                              <a:pt x="3992245" y="1513205"/>
                            </a:lnTo>
                            <a:lnTo>
                              <a:pt x="3963670" y="1554479"/>
                            </a:lnTo>
                            <a:lnTo>
                              <a:pt x="3939540" y="1596390"/>
                            </a:lnTo>
                            <a:lnTo>
                              <a:pt x="3919855" y="1638300"/>
                            </a:lnTo>
                            <a:lnTo>
                              <a:pt x="3905250" y="1680210"/>
                            </a:lnTo>
                            <a:lnTo>
                              <a:pt x="3895090" y="1722120"/>
                            </a:lnTo>
                            <a:lnTo>
                              <a:pt x="3889375" y="1764029"/>
                            </a:lnTo>
                            <a:lnTo>
                              <a:pt x="3888740" y="1806575"/>
                            </a:lnTo>
                            <a:lnTo>
                              <a:pt x="3892550" y="1848485"/>
                            </a:lnTo>
                            <a:lnTo>
                              <a:pt x="3902710" y="1889760"/>
                            </a:lnTo>
                            <a:lnTo>
                              <a:pt x="3921125" y="1938020"/>
                            </a:lnTo>
                            <a:lnTo>
                              <a:pt x="3945890" y="1991995"/>
                            </a:lnTo>
                            <a:lnTo>
                              <a:pt x="3975100" y="2047875"/>
                            </a:lnTo>
                            <a:lnTo>
                              <a:pt x="4006215" y="2104390"/>
                            </a:lnTo>
                            <a:lnTo>
                              <a:pt x="4038600" y="2158365"/>
                            </a:lnTo>
                            <a:lnTo>
                              <a:pt x="4069080" y="2208530"/>
                            </a:lnTo>
                            <a:lnTo>
                              <a:pt x="4096385" y="2251710"/>
                            </a:lnTo>
                            <a:lnTo>
                              <a:pt x="4118610" y="2285365"/>
                            </a:lnTo>
                            <a:lnTo>
                              <a:pt x="4133215" y="2307590"/>
                            </a:lnTo>
                            <a:lnTo>
                              <a:pt x="4138930" y="2316480"/>
                            </a:lnTo>
                            <a:lnTo>
                              <a:pt x="4166870" y="2355215"/>
                            </a:lnTo>
                            <a:lnTo>
                              <a:pt x="4197985" y="2390775"/>
                            </a:lnTo>
                            <a:lnTo>
                              <a:pt x="4233545" y="2421890"/>
                            </a:lnTo>
                            <a:lnTo>
                              <a:pt x="4272280" y="2449830"/>
                            </a:lnTo>
                            <a:lnTo>
                              <a:pt x="4317365" y="2470785"/>
                            </a:lnTo>
                            <a:lnTo>
                              <a:pt x="4363720" y="2483485"/>
                            </a:lnTo>
                            <a:lnTo>
                              <a:pt x="4410075" y="2487295"/>
                            </a:lnTo>
                            <a:lnTo>
                              <a:pt x="4456430" y="2484755"/>
                            </a:lnTo>
                            <a:lnTo>
                              <a:pt x="4502785" y="2475865"/>
                            </a:lnTo>
                            <a:lnTo>
                              <a:pt x="4547870" y="2461260"/>
                            </a:lnTo>
                            <a:lnTo>
                              <a:pt x="4591685" y="2443480"/>
                            </a:lnTo>
                            <a:lnTo>
                              <a:pt x="4633595" y="2421890"/>
                            </a:lnTo>
                            <a:lnTo>
                              <a:pt x="4672965" y="2398395"/>
                            </a:lnTo>
                            <a:lnTo>
                              <a:pt x="4709795" y="2373630"/>
                            </a:lnTo>
                            <a:lnTo>
                              <a:pt x="4742815" y="2348865"/>
                            </a:lnTo>
                            <a:lnTo>
                              <a:pt x="4772660" y="2325370"/>
                            </a:lnTo>
                            <a:lnTo>
                              <a:pt x="4820920" y="2284730"/>
                            </a:lnTo>
                            <a:lnTo>
                              <a:pt x="4864100" y="2243455"/>
                            </a:lnTo>
                            <a:lnTo>
                              <a:pt x="4902200" y="2202180"/>
                            </a:lnTo>
                            <a:lnTo>
                              <a:pt x="4917440" y="2183765"/>
                            </a:lnTo>
                            <a:lnTo>
                              <a:pt x="4936490" y="2160905"/>
                            </a:lnTo>
                            <a:lnTo>
                              <a:pt x="4965065" y="2119630"/>
                            </a:lnTo>
                            <a:lnTo>
                              <a:pt x="4989830" y="2077720"/>
                            </a:lnTo>
                            <a:lnTo>
                              <a:pt x="5009515" y="2036445"/>
                            </a:lnTo>
                            <a:lnTo>
                              <a:pt x="5024755" y="1994535"/>
                            </a:lnTo>
                            <a:lnTo>
                              <a:pt x="5034915" y="1953260"/>
                            </a:lnTo>
                            <a:lnTo>
                              <a:pt x="5040630" y="1911985"/>
                            </a:lnTo>
                            <a:lnTo>
                              <a:pt x="5041900" y="1870075"/>
                            </a:lnTo>
                            <a:close/>
                            <a:moveTo>
                              <a:pt x="5994400" y="1217930"/>
                            </a:moveTo>
                            <a:lnTo>
                              <a:pt x="5991225" y="1178560"/>
                            </a:lnTo>
                            <a:lnTo>
                              <a:pt x="5977890" y="1135379"/>
                            </a:lnTo>
                            <a:lnTo>
                              <a:pt x="5953125" y="1088390"/>
                            </a:lnTo>
                            <a:lnTo>
                              <a:pt x="5462270" y="304165"/>
                            </a:lnTo>
                            <a:lnTo>
                              <a:pt x="5461635" y="302260"/>
                            </a:lnTo>
                            <a:lnTo>
                              <a:pt x="5460365" y="300990"/>
                            </a:lnTo>
                            <a:lnTo>
                              <a:pt x="5457825" y="299085"/>
                            </a:lnTo>
                            <a:lnTo>
                              <a:pt x="5455920" y="298450"/>
                            </a:lnTo>
                            <a:lnTo>
                              <a:pt x="5452110" y="297815"/>
                            </a:lnTo>
                            <a:lnTo>
                              <a:pt x="5450205" y="298450"/>
                            </a:lnTo>
                            <a:lnTo>
                              <a:pt x="5446395" y="299720"/>
                            </a:lnTo>
                            <a:lnTo>
                              <a:pt x="5445125" y="301625"/>
                            </a:lnTo>
                            <a:lnTo>
                              <a:pt x="5443855" y="302895"/>
                            </a:lnTo>
                            <a:lnTo>
                              <a:pt x="5213350" y="544195"/>
                            </a:lnTo>
                            <a:lnTo>
                              <a:pt x="5210810" y="548640"/>
                            </a:lnTo>
                            <a:lnTo>
                              <a:pt x="5210175" y="558165"/>
                            </a:lnTo>
                            <a:lnTo>
                              <a:pt x="5210810" y="563245"/>
                            </a:lnTo>
                            <a:lnTo>
                              <a:pt x="5213350" y="567055"/>
                            </a:lnTo>
                            <a:lnTo>
                              <a:pt x="5416550" y="890905"/>
                            </a:lnTo>
                            <a:lnTo>
                              <a:pt x="5424805" y="904239"/>
                            </a:lnTo>
                            <a:lnTo>
                              <a:pt x="5182235" y="1101089"/>
                            </a:lnTo>
                            <a:lnTo>
                              <a:pt x="4944745" y="722630"/>
                            </a:lnTo>
                            <a:lnTo>
                              <a:pt x="4943475" y="721360"/>
                            </a:lnTo>
                            <a:lnTo>
                              <a:pt x="4940300" y="718820"/>
                            </a:lnTo>
                            <a:lnTo>
                              <a:pt x="4939030" y="718185"/>
                            </a:lnTo>
                            <a:lnTo>
                              <a:pt x="4937125" y="718185"/>
                            </a:lnTo>
                            <a:lnTo>
                              <a:pt x="4935220" y="718185"/>
                            </a:lnTo>
                            <a:lnTo>
                              <a:pt x="4933950" y="718185"/>
                            </a:lnTo>
                            <a:lnTo>
                              <a:pt x="4930775" y="719455"/>
                            </a:lnTo>
                            <a:lnTo>
                              <a:pt x="4929505" y="720725"/>
                            </a:lnTo>
                            <a:lnTo>
                              <a:pt x="4697095" y="963294"/>
                            </a:lnTo>
                            <a:lnTo>
                              <a:pt x="4695190" y="967740"/>
                            </a:lnTo>
                            <a:lnTo>
                              <a:pt x="4694555" y="977265"/>
                            </a:lnTo>
                            <a:lnTo>
                              <a:pt x="4695190" y="981709"/>
                            </a:lnTo>
                            <a:lnTo>
                              <a:pt x="4697730" y="986155"/>
                            </a:lnTo>
                            <a:lnTo>
                              <a:pt x="5260340" y="1880235"/>
                            </a:lnTo>
                            <a:lnTo>
                              <a:pt x="5261610" y="1881505"/>
                            </a:lnTo>
                            <a:lnTo>
                              <a:pt x="5264785" y="1883410"/>
                            </a:lnTo>
                            <a:lnTo>
                              <a:pt x="5266690" y="1884680"/>
                            </a:lnTo>
                            <a:lnTo>
                              <a:pt x="5269865" y="1885315"/>
                            </a:lnTo>
                            <a:lnTo>
                              <a:pt x="5271770" y="1884680"/>
                            </a:lnTo>
                            <a:lnTo>
                              <a:pt x="5275580" y="1884045"/>
                            </a:lnTo>
                            <a:lnTo>
                              <a:pt x="5277485" y="1883410"/>
                            </a:lnTo>
                            <a:lnTo>
                              <a:pt x="5527675" y="1680210"/>
                            </a:lnTo>
                            <a:lnTo>
                              <a:pt x="5530850" y="1677035"/>
                            </a:lnTo>
                            <a:lnTo>
                              <a:pt x="5533390" y="1673225"/>
                            </a:lnTo>
                            <a:lnTo>
                              <a:pt x="5534660" y="1663700"/>
                            </a:lnTo>
                            <a:lnTo>
                              <a:pt x="5533390" y="1659255"/>
                            </a:lnTo>
                            <a:lnTo>
                              <a:pt x="5307330" y="1297304"/>
                            </a:lnTo>
                            <a:lnTo>
                              <a:pt x="5305425" y="1294765"/>
                            </a:lnTo>
                            <a:lnTo>
                              <a:pt x="5547995" y="1097915"/>
                            </a:lnTo>
                            <a:lnTo>
                              <a:pt x="5775960" y="1461770"/>
                            </a:lnTo>
                            <a:lnTo>
                              <a:pt x="5777230" y="1463040"/>
                            </a:lnTo>
                            <a:lnTo>
                              <a:pt x="5780405" y="1464945"/>
                            </a:lnTo>
                            <a:lnTo>
                              <a:pt x="5781675" y="1465580"/>
                            </a:lnTo>
                            <a:lnTo>
                              <a:pt x="5785485" y="1466215"/>
                            </a:lnTo>
                            <a:lnTo>
                              <a:pt x="5787390" y="1466215"/>
                            </a:lnTo>
                            <a:lnTo>
                              <a:pt x="5791200" y="1465580"/>
                            </a:lnTo>
                            <a:lnTo>
                              <a:pt x="5792470" y="1464310"/>
                            </a:lnTo>
                            <a:lnTo>
                              <a:pt x="5856605" y="1412875"/>
                            </a:lnTo>
                            <a:lnTo>
                              <a:pt x="5893435" y="1381760"/>
                            </a:lnTo>
                            <a:lnTo>
                              <a:pt x="5925820" y="1351280"/>
                            </a:lnTo>
                            <a:lnTo>
                              <a:pt x="5953125" y="1320165"/>
                            </a:lnTo>
                            <a:lnTo>
                              <a:pt x="5974080" y="1287780"/>
                            </a:lnTo>
                            <a:lnTo>
                              <a:pt x="5988050" y="1254124"/>
                            </a:lnTo>
                            <a:lnTo>
                              <a:pt x="5994400" y="1217930"/>
                            </a:lnTo>
                            <a:close/>
                            <a:moveTo>
                              <a:pt x="6469380" y="276860"/>
                            </a:moveTo>
                            <a:lnTo>
                              <a:pt x="6468745" y="269240"/>
                            </a:lnTo>
                            <a:lnTo>
                              <a:pt x="6466840" y="261620"/>
                            </a:lnTo>
                            <a:lnTo>
                              <a:pt x="6464300" y="254000"/>
                            </a:lnTo>
                            <a:lnTo>
                              <a:pt x="6460490" y="247650"/>
                            </a:lnTo>
                            <a:lnTo>
                              <a:pt x="6456045" y="241300"/>
                            </a:lnTo>
                            <a:lnTo>
                              <a:pt x="6450330" y="236220"/>
                            </a:lnTo>
                            <a:lnTo>
                              <a:pt x="6443980" y="231775"/>
                            </a:lnTo>
                            <a:lnTo>
                              <a:pt x="6436995" y="227965"/>
                            </a:lnTo>
                            <a:lnTo>
                              <a:pt x="5871210" y="3810"/>
                            </a:lnTo>
                            <a:lnTo>
                              <a:pt x="5864225" y="1905"/>
                            </a:lnTo>
                            <a:lnTo>
                              <a:pt x="5857240" y="635"/>
                            </a:lnTo>
                            <a:lnTo>
                              <a:pt x="5850255" y="0"/>
                            </a:lnTo>
                            <a:lnTo>
                              <a:pt x="5842635" y="635"/>
                            </a:lnTo>
                            <a:lnTo>
                              <a:pt x="5835650" y="2540"/>
                            </a:lnTo>
                            <a:lnTo>
                              <a:pt x="5828665" y="5080"/>
                            </a:lnTo>
                            <a:lnTo>
                              <a:pt x="5822315" y="8255"/>
                            </a:lnTo>
                            <a:lnTo>
                              <a:pt x="5816600" y="12065"/>
                            </a:lnTo>
                            <a:lnTo>
                              <a:pt x="5610225" y="179705"/>
                            </a:lnTo>
                            <a:lnTo>
                              <a:pt x="5601970" y="188595"/>
                            </a:lnTo>
                            <a:lnTo>
                              <a:pt x="5600065" y="198120"/>
                            </a:lnTo>
                            <a:lnTo>
                              <a:pt x="5603240" y="206375"/>
                            </a:lnTo>
                            <a:lnTo>
                              <a:pt x="5612765" y="212725"/>
                            </a:lnTo>
                            <a:lnTo>
                              <a:pt x="6179185" y="436245"/>
                            </a:lnTo>
                            <a:lnTo>
                              <a:pt x="6179185" y="1120775"/>
                            </a:lnTo>
                            <a:lnTo>
                              <a:pt x="6180455" y="1131570"/>
                            </a:lnTo>
                            <a:lnTo>
                              <a:pt x="6185535" y="1137285"/>
                            </a:lnTo>
                            <a:lnTo>
                              <a:pt x="6193790" y="1137285"/>
                            </a:lnTo>
                            <a:lnTo>
                              <a:pt x="6203950" y="1131570"/>
                            </a:lnTo>
                            <a:lnTo>
                              <a:pt x="6441440" y="938529"/>
                            </a:lnTo>
                            <a:lnTo>
                              <a:pt x="6452235" y="926465"/>
                            </a:lnTo>
                            <a:lnTo>
                              <a:pt x="6460490" y="913765"/>
                            </a:lnTo>
                            <a:lnTo>
                              <a:pt x="6465570" y="899160"/>
                            </a:lnTo>
                            <a:lnTo>
                              <a:pt x="6468110" y="883285"/>
                            </a:lnTo>
                            <a:lnTo>
                              <a:pt x="6468110" y="276860"/>
                            </a:lnTo>
                            <a:close/>
                          </a:path>
                        </a:pathLst>
                      </a:custGeom>
                      <a:solidFill>
                        <a:srgbClr val="F2F0ED"/>
                      </a:solidFill>
                      <a:ln>
                        <a:noFill/>
                      </a:ln>
                    </wps:spPr>
                    <wps:bodyPr spcFirstLastPara="1" vertOverflow="clip" horzOverflow="clip" lIns="91440" tIns="45720" rIns="91440" bIns="4572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Полилиния 1" o:spid="_x0000_s4097" style="position:absolute;margin-left:42.95pt;margin-top:198.40pt;mso-position-horizontal-relative:page;mso-position-vertical-relative:page;width:509.40pt;height:445.05pt;z-index:251659270;mso-wrap-distance-left:9.00pt;mso-wrap-distance-top:0.00pt;mso-wrap-distance-right:9.00pt;mso-wrap-distance-bottom:0.00pt;mso-wrap-style:square" coordsize="10188,8901" path="m1370,8590l1364,8576l1349,8567l458,8214l459,7136l455,7119l446,7109l433,7109l418,7118l43,7422l26,7440l13,7461l5,7484l1,7509l0,8464l0,8477l3,8489l7,8500l13,8511l21,8521l30,8530l40,8537l52,8542l942,8896l954,8899l965,8901l976,8901l988,8900l999,8898l1010,8894l1020,8889l1029,8883l1353,8619l1366,8604l1370,8590xm2660,7373l2656,7327l2644,7282l2627,7237l2603,7192l2575,7145l2544,7095l2285,6683l2183,6520l2183,7550l2178,7554l2144,7598l2108,7639l2068,7677l2026,7712l1978,7751l1924,7779l1866,7797l1805,7803l1782,7799l1761,7792l1740,7783l1720,7772l1701,7760l1683,7745l1668,7729l1653,7711l1616,7653l1595,7593l1592,7531l1606,7467l1637,7401l1686,7334l1769,7238l1838,7163l1885,7113l1902,7095l1905,7112l1975,7220l1984,7234l1986,7236l2183,7550l2183,6520l2114,6410l2062,6339l2008,6282l1951,6238l1891,6208l1825,6190l1770,6185l1712,6189l1652,6200l1588,6221l1521,6249l1451,6286l1378,6331l1301,6385l1220,6447l1159,6500l1099,6554l1042,6611l987,6670l935,6731l885,6794l838,6859l793,6926l750,6995l747,7002l746,7009l748,7024l752,7031l757,7037l949,7212l953,7216l959,7218l965,7218l968,7217l970,7216l975,7212l976,7210l978,7207l1025,7141l1074,7076l1125,7012l1177,6949l1258,6861l1331,6792l1397,6740l1456,6705l1511,6686l1562,6683l1584,6687l1606,6694l1626,6704l1645,6716l1662,6731l1677,6747l1691,6765l1702,6785l1728,6827l1602,6960l1525,7045l1462,7116l1383,7209l1333,7266l1287,7326l1245,7389l1207,7454l1173,7522l1144,7592l1126,7671l1122,7745l1122,7751l1130,7826l1149,7900l1177,7971l1213,8036l1254,8096l1301,8149l1350,8195l1389,8223l1434,8247l1484,8266l1540,8279l1602,8283l1670,8278l1745,8261l1826,8232l1914,8188l2009,8129l2111,8052l2139,8029l2249,7937l2345,7853l2397,7803l2426,7775l2494,7704l2548,7639l2591,7579l2623,7523l2645,7470l2657,7420l2660,7373xm4905,5713l4903,5706l4188,4569l4571,4258l4577,4253l4580,4247l4582,4232l4581,4225l4577,4219l4386,3915l4384,3912l4379,3909l4377,3908l4371,3907l4368,3907l4362,3909l4359,3910l2872,5118l2855,5137l2841,5159l2832,5183l2828,5209l2831,6061l2772,6109l2399,5512l2397,5510l2392,5507l2390,5506l2385,5506l2382,5506l2377,5508l2375,5510l2009,5891l2006,5898l2005,5913l2006,5921l2010,5928l2891,7334l2892,7337l2894,7339l2899,7342l2902,7343l2907,7344l2910,7344l2916,7342l2919,7341l3316,7019l3321,7014l3325,7008l3327,6994l3325,6987l3322,6981l2966,6413l3028,6363l3732,6649l3740,6651l3748,6652l3765,6650l3773,6647l3780,6642l4212,6291l4216,6282l4200,6275l3278,5935l3294,5295l3760,4916l4471,6051l4473,6053l4475,6055l4479,6059l4482,6060l4488,6061l4491,6060l4497,6059l4499,6058l4899,5733l4902,5727l4905,5713xm6701,4258l6700,4251l6697,4245l5783,2787l5781,2784l5780,2782l5775,2779l5773,2778l5770,2778l5765,2778l5760,2780l5756,2783l5568,2936l5531,2968l5499,3004l5472,3044l5450,3088l5434,3134l5424,3181l5420,3230l5422,3279l5432,4265l5416,4219l4948,3471l4947,3468l4945,3466l4940,3463l4937,3462l4931,3461l4928,3461l4922,3463l4920,3464l4526,3784l4521,3789l4517,3795l4515,3808l4516,3816l4519,3822l5434,5284l5439,5287l5444,5288l5450,5288l5455,5286l5664,5117l5700,5085l5731,5048l5758,5008l5779,4964l5795,4918l5805,4871l5808,4822l5806,4774l5774,3783l5790,3833l6272,4601l6276,4604l6282,4606l6285,4606l6288,4606l6294,4604l6297,4603l6691,4283l6696,4278l6699,4272l6701,4258xm7940,2945l7934,2880l7928,2853l7918,2818l7902,2775l7880,2723l7850,2661l7812,2587l7764,2502l7707,2404l7672,2348l7638,2293l7558,2167l7546,2153l7506,2094l7460,2039l7459,2038l7459,3164l7447,3217l7425,3266l7394,3310l7356,3348l7321,3380l7281,3405l7239,3425l7193,3438l7165,3439l7137,3438l7110,3433l7083,3425l7057,3413l7033,3399l7010,3382l6990,3363l6968,3334l6935,3284l6893,3218l6846,3142l6798,3063l6672,2853l6639,2793l6619,2728l6611,2661l6616,2593l6632,2544l6655,2498l6686,2458l6723,2423l6758,2395l6795,2374l6836,2358l6879,2348l6906,2348l6933,2352l6959,2359l6984,2368l7008,2381l7030,2397l7051,2415l7069,2435l7083,2455l7108,2491l7143,2544l7187,2614l7242,2700l7306,2801l7379,2918l7384,2925l7417,2980l7441,3039l7455,3100l7459,3164l7459,2038l7409,1990l7352,1946l7282,1907l7210,1882l7137,1871l7063,1872l6990,1884l6917,1904l6845,1932l6776,1966l6709,2005l6646,2047l6586,2090l6543,2125l6468,2189l6400,2254l6340,2318l6287,2383l6242,2448l6204,2514l6173,2580l6150,2646l6134,2712l6125,2778l6124,2845l6130,2911l6146,2976l6175,3052l6214,3137l6260,3225l6309,3314l6360,3399l6408,3478l6451,3546l6486,3599l6509,3634l6518,3648l6562,3709l6611,3765l6667,3814l6728,3858l6799,3891l6872,3911l6945,3917l7018,3913l7091,3899l7162,3876l7231,3848l7297,3814l7359,3777l7417,3738l7469,3699l7516,3662l7592,3598l7660,3533l7720,3468l7744,3439l7774,3403l7819,3338l7858,3272l7889,3207l7913,3141l7929,3076l7938,3011l7940,2945xm9440,1918l9435,1856l9414,1788l9375,1714l8602,479l8601,476l8599,474l8595,471l8592,470l8586,469l8583,470l8577,472l8575,475l8573,477l8210,857l8206,864l8205,879l8206,887l8210,893l8530,1403l8543,1424l8161,1734l7787,1138l7785,1136l7780,1132l7778,1131l7775,1131l7772,1131l7770,1131l7765,1133l7763,1135l7397,1517l7394,1524l7393,1539l7394,1546l7398,1553l8284,2961l8286,2963l8291,2966l8294,2968l8299,2969l8302,2968l8308,2967l8311,2966l8705,2646l8710,2641l8714,2635l8716,2620l8714,2613l8358,2043l8355,2039l8737,1729l9096,2302l9098,2304l9103,2307l9105,2308l9111,2309l9114,2309l9120,2308l9122,2306l9223,2225l9281,2176l9332,2128l9375,2079l9408,2028l9430,1975l9440,1918xm10188,436l10187,424l10184,412l10180,400l10174,390l10167,380l10158,372l10148,365l10137,359l9246,6l9235,3l9224,1l9213,0l9201,1l9190,4l9179,8l9169,13l9160,19l8835,283l8822,297l8819,312l8824,325l8839,335l9731,687l9730,1765l9733,1782l9741,1791l9754,1791l9770,1782l10144,1478l10161,1459l10174,1439l10182,1416l10186,1391l10188,436xe" stroked="f" fillcolor="#f2f0ed" v:ext="SMDATA_14_NF/GaRMAAAAlAAAACwAAAA0AAAAAkAAAAEgAAACQAAAASAAAAAAAAAAAAAAAAAAAAAEAAABQAAAAAAAAAAAA4D8AAAAAAADgPwAAAAAAAOA/AAAAAAAA4D8AAAAAAADgPwAAAAAAAOA/AAAAAAAA4D8AAAAAAADgPwAAAAAAAOA/AAAAAAAA4D8CAAAAjAAAAAEAAAAAAAAA8vDt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AAAAAAQoAAAAAAAAAAAAAAAAAAAAAAAAFsDAAAAAAAAAAAAAIAPAADMJwAAxSIAAAAAAQBbAwAAgA8AACgAAAAIAAAAAQAAAAEAAAA=">
              <v:fill color2="#000000" type="solid" angle="90"/>
              <w10:wrap type="none" anchorx="page" anchory="page"/>
            </v:shape>
          </w:pict>
        </mc:Fallback>
      </mc:AlternateContent>
    </w:r>
  </w:p>
  <w:p w:rsidR="00B8580D" w:rsidRDefault="00B8580D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B621B0"/>
    <w:multiLevelType w:val="hybridMultilevel"/>
    <w:tmpl w:val="063C6F32"/>
    <w:name w:val="Нумерованный список 3"/>
    <w:lvl w:ilvl="0" w:tplc="2A067634">
      <w:start w:val="7"/>
      <w:numFmt w:val="decimal"/>
      <w:lvlText w:val="%1."/>
      <w:lvlJc w:val="left"/>
      <w:pPr>
        <w:ind w:left="1080" w:firstLine="0"/>
      </w:pPr>
    </w:lvl>
    <w:lvl w:ilvl="1" w:tplc="4F1AFC0C">
      <w:start w:val="1"/>
      <w:numFmt w:val="lowerLetter"/>
      <w:lvlText w:val="%2."/>
      <w:lvlJc w:val="left"/>
      <w:pPr>
        <w:ind w:left="1800" w:firstLine="0"/>
      </w:pPr>
    </w:lvl>
    <w:lvl w:ilvl="2" w:tplc="0F7445E0">
      <w:start w:val="1"/>
      <w:numFmt w:val="lowerRoman"/>
      <w:lvlText w:val="%3."/>
      <w:lvlJc w:val="right"/>
      <w:pPr>
        <w:ind w:left="2700" w:firstLine="0"/>
      </w:pPr>
    </w:lvl>
    <w:lvl w:ilvl="3" w:tplc="3926DD98">
      <w:start w:val="1"/>
      <w:numFmt w:val="decimal"/>
      <w:lvlText w:val="%4."/>
      <w:lvlJc w:val="left"/>
      <w:pPr>
        <w:ind w:left="3240" w:firstLine="0"/>
      </w:pPr>
    </w:lvl>
    <w:lvl w:ilvl="4" w:tplc="AB52E00E">
      <w:start w:val="1"/>
      <w:numFmt w:val="lowerLetter"/>
      <w:lvlText w:val="%5."/>
      <w:lvlJc w:val="left"/>
      <w:pPr>
        <w:ind w:left="3960" w:firstLine="0"/>
      </w:pPr>
    </w:lvl>
    <w:lvl w:ilvl="5" w:tplc="3D74DED0">
      <w:start w:val="1"/>
      <w:numFmt w:val="lowerRoman"/>
      <w:lvlText w:val="%6."/>
      <w:lvlJc w:val="right"/>
      <w:pPr>
        <w:ind w:left="4860" w:firstLine="0"/>
      </w:pPr>
    </w:lvl>
    <w:lvl w:ilvl="6" w:tplc="89F61508">
      <w:start w:val="1"/>
      <w:numFmt w:val="decimal"/>
      <w:lvlText w:val="%7."/>
      <w:lvlJc w:val="left"/>
      <w:pPr>
        <w:ind w:left="5400" w:firstLine="0"/>
      </w:pPr>
    </w:lvl>
    <w:lvl w:ilvl="7" w:tplc="41B661A4">
      <w:start w:val="1"/>
      <w:numFmt w:val="lowerLetter"/>
      <w:lvlText w:val="%8."/>
      <w:lvlJc w:val="left"/>
      <w:pPr>
        <w:ind w:left="6120" w:firstLine="0"/>
      </w:pPr>
    </w:lvl>
    <w:lvl w:ilvl="8" w:tplc="412463FE">
      <w:start w:val="1"/>
      <w:numFmt w:val="lowerRoman"/>
      <w:lvlText w:val="%9."/>
      <w:lvlJc w:val="right"/>
      <w:pPr>
        <w:ind w:left="7020" w:firstLine="0"/>
      </w:pPr>
    </w:lvl>
  </w:abstractNum>
  <w:abstractNum w:abstractNumId="1" w15:restartNumberingAfterBreak="0">
    <w:nsid w:val="22277B9E"/>
    <w:multiLevelType w:val="hybridMultilevel"/>
    <w:tmpl w:val="6BD091A2"/>
    <w:name w:val="Нумерованный список 1"/>
    <w:lvl w:ilvl="0" w:tplc="582E416A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1" w:tplc="ED3CD6F0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2" w:tplc="3B86026E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3" w:tplc="7FC6493A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4" w:tplc="A70C29BE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5" w:tplc="CB1436F6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6" w:tplc="0E94A0EE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7" w:tplc="3F9EE0CA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8" w:tplc="62C0B9F6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</w:abstractNum>
  <w:abstractNum w:abstractNumId="2" w15:restartNumberingAfterBreak="0">
    <w:nsid w:val="2D6E15DE"/>
    <w:multiLevelType w:val="hybridMultilevel"/>
    <w:tmpl w:val="53DEF8F8"/>
    <w:lvl w:ilvl="0" w:tplc="F83E0972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AE2C6B76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30127A16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21D40B8A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31AC21BA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56B868FA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C0BCA81E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2070CDF8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52A4CAEC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ED24D39"/>
    <w:multiLevelType w:val="multilevel"/>
    <w:tmpl w:val="0D0E4266"/>
    <w:name w:val="Нумерованный список 6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1.%2."/>
      <w:lvlJc w:val="left"/>
      <w:pPr>
        <w:ind w:left="360" w:firstLine="0"/>
      </w:pPr>
    </w:lvl>
    <w:lvl w:ilvl="2">
      <w:start w:val="1"/>
      <w:numFmt w:val="decimal"/>
      <w:lvlText w:val="%1.%2.%3."/>
      <w:lvlJc w:val="left"/>
      <w:pPr>
        <w:ind w:left="720" w:firstLine="0"/>
      </w:pPr>
    </w:lvl>
    <w:lvl w:ilvl="3">
      <w:start w:val="1"/>
      <w:numFmt w:val="decimal"/>
      <w:lvlText w:val="%1.%2.%3.%4."/>
      <w:lvlJc w:val="left"/>
      <w:pPr>
        <w:ind w:left="1080" w:firstLine="0"/>
      </w:pPr>
    </w:lvl>
    <w:lvl w:ilvl="4">
      <w:start w:val="1"/>
      <w:numFmt w:val="decimal"/>
      <w:lvlText w:val="%1.%2.%3.%4.%5."/>
      <w:lvlJc w:val="left"/>
      <w:pPr>
        <w:ind w:left="1440" w:firstLine="0"/>
      </w:pPr>
    </w:lvl>
    <w:lvl w:ilvl="5">
      <w:start w:val="1"/>
      <w:numFmt w:val="decimal"/>
      <w:lvlText w:val="%1.%2.%3.%4.%5.%6."/>
      <w:lvlJc w:val="left"/>
      <w:pPr>
        <w:ind w:left="1800" w:firstLine="0"/>
      </w:pPr>
    </w:lvl>
    <w:lvl w:ilvl="6">
      <w:start w:val="1"/>
      <w:numFmt w:val="decimal"/>
      <w:lvlText w:val="%1.%2.%3.%4.%5.%6.%7."/>
      <w:lvlJc w:val="left"/>
      <w:pPr>
        <w:ind w:left="2160" w:firstLine="0"/>
      </w:pPr>
    </w:lvl>
    <w:lvl w:ilvl="7">
      <w:start w:val="1"/>
      <w:numFmt w:val="decimal"/>
      <w:lvlText w:val="%1.%2.%3.%4.%5.%6.%7.%8."/>
      <w:lvlJc w:val="left"/>
      <w:pPr>
        <w:ind w:left="2520" w:firstLine="0"/>
      </w:pPr>
    </w:lvl>
    <w:lvl w:ilvl="8">
      <w:start w:val="1"/>
      <w:numFmt w:val="decimal"/>
      <w:lvlText w:val="%1.%2.%3.%4.%5.%6.%7.%8.%9."/>
      <w:lvlJc w:val="left"/>
      <w:pPr>
        <w:ind w:left="2880" w:firstLine="0"/>
      </w:pPr>
    </w:lvl>
  </w:abstractNum>
  <w:abstractNum w:abstractNumId="4" w15:restartNumberingAfterBreak="0">
    <w:nsid w:val="406A58EF"/>
    <w:multiLevelType w:val="multilevel"/>
    <w:tmpl w:val="D01C62F4"/>
    <w:name w:val="Нумерованный список 4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cs="Times New Roman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ascii="Times New Roman" w:hAnsi="Times New Roman" w:cs="Times New Roman"/>
        <w:sz w:val="22"/>
        <w:szCs w:val="22"/>
      </w:rPr>
    </w:lvl>
    <w:lvl w:ilvl="3">
      <w:start w:val="1"/>
      <w:numFmt w:val="decimal"/>
      <w:lvlText w:val="%1.%2.%3.%4."/>
      <w:lvlJc w:val="left"/>
      <w:pPr>
        <w:ind w:left="990" w:firstLine="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ascii="Times New Roman" w:hAnsi="Times New Roman" w:cs="Times New Roman"/>
        <w:sz w:val="24"/>
        <w:szCs w:val="24"/>
      </w:rPr>
    </w:lvl>
  </w:abstractNum>
  <w:abstractNum w:abstractNumId="5" w15:restartNumberingAfterBreak="0">
    <w:nsid w:val="47717AA1"/>
    <w:multiLevelType w:val="hybridMultilevel"/>
    <w:tmpl w:val="99EEDED4"/>
    <w:name w:val="Нумерованный список 2"/>
    <w:lvl w:ilvl="0" w:tplc="F8186134">
      <w:numFmt w:val="bullet"/>
      <w:lvlText w:val=""/>
      <w:lvlJc w:val="left"/>
      <w:pPr>
        <w:ind w:left="710" w:firstLine="0"/>
      </w:pPr>
      <w:rPr>
        <w:rFonts w:ascii="Wingdings" w:eastAsia="Wingdings" w:hAnsi="Wingdings" w:cs="Wingdings"/>
        <w:sz w:val="24"/>
      </w:rPr>
    </w:lvl>
    <w:lvl w:ilvl="1" w:tplc="892249A0">
      <w:numFmt w:val="bullet"/>
      <w:lvlText w:val="o"/>
      <w:lvlJc w:val="left"/>
      <w:pPr>
        <w:ind w:left="1080" w:firstLine="0"/>
      </w:pPr>
      <w:rPr>
        <w:rFonts w:ascii="Courier New" w:hAnsi="Courier New"/>
      </w:rPr>
    </w:lvl>
    <w:lvl w:ilvl="2" w:tplc="F062A40C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DD5A82B0">
      <w:numFmt w:val="bullet"/>
      <w:lvlText w:val="·"/>
      <w:lvlJc w:val="left"/>
      <w:pPr>
        <w:ind w:left="2520" w:firstLine="0"/>
      </w:pPr>
      <w:rPr>
        <w:rFonts w:ascii="Symbol" w:hAnsi="Symbol"/>
      </w:rPr>
    </w:lvl>
    <w:lvl w:ilvl="4" w:tplc="3B348670">
      <w:numFmt w:val="bullet"/>
      <w:lvlText w:val="o"/>
      <w:lvlJc w:val="left"/>
      <w:pPr>
        <w:ind w:left="3240" w:firstLine="0"/>
      </w:pPr>
      <w:rPr>
        <w:rFonts w:ascii="Courier New" w:hAnsi="Courier New"/>
      </w:rPr>
    </w:lvl>
    <w:lvl w:ilvl="5" w:tplc="DD20B382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19F6616A">
      <w:numFmt w:val="bullet"/>
      <w:lvlText w:val="·"/>
      <w:lvlJc w:val="left"/>
      <w:pPr>
        <w:ind w:left="4680" w:firstLine="0"/>
      </w:pPr>
      <w:rPr>
        <w:rFonts w:ascii="Symbol" w:hAnsi="Symbol"/>
      </w:rPr>
    </w:lvl>
    <w:lvl w:ilvl="7" w:tplc="A790CAE6">
      <w:numFmt w:val="bullet"/>
      <w:lvlText w:val="o"/>
      <w:lvlJc w:val="left"/>
      <w:pPr>
        <w:ind w:left="5400" w:firstLine="0"/>
      </w:pPr>
      <w:rPr>
        <w:rFonts w:ascii="Courier New" w:hAnsi="Courier New"/>
      </w:rPr>
    </w:lvl>
    <w:lvl w:ilvl="8" w:tplc="6F78AA6A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6" w15:restartNumberingAfterBreak="0">
    <w:nsid w:val="47C7616E"/>
    <w:multiLevelType w:val="multilevel"/>
    <w:tmpl w:val="B7D27AEE"/>
    <w:name w:val="Нумерованный список 5"/>
    <w:lvl w:ilvl="0">
      <w:start w:val="1"/>
      <w:numFmt w:val="decimal"/>
      <w:pStyle w:val="2"/>
      <w:lvlText w:val="%1."/>
      <w:lvlJc w:val="left"/>
      <w:pPr>
        <w:ind w:left="0" w:firstLine="0"/>
      </w:pPr>
      <w:rPr>
        <w:rFonts w:ascii="Times New Roman" w:hAnsi="Times New Roman" w:cs="Times New Roman"/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cs="Times New Roman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ascii="Times New Roman" w:hAnsi="Times New Roman" w:cs="Times New Roman"/>
        <w:sz w:val="22"/>
        <w:szCs w:val="22"/>
      </w:rPr>
    </w:lvl>
    <w:lvl w:ilvl="3">
      <w:start w:val="1"/>
      <w:numFmt w:val="decimal"/>
      <w:lvlText w:val="%1.%2.%3.%4."/>
      <w:lvlJc w:val="left"/>
      <w:pPr>
        <w:ind w:left="990" w:firstLine="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ascii="Times New Roman" w:hAnsi="Times New Roman" w:cs="Times New Roman"/>
        <w:sz w:val="24"/>
        <w:szCs w:val="24"/>
      </w:rPr>
    </w:lvl>
  </w:abstractNum>
  <w:abstractNum w:abstractNumId="7" w15:restartNumberingAfterBreak="0">
    <w:nsid w:val="4CBF7A26"/>
    <w:multiLevelType w:val="hybridMultilevel"/>
    <w:tmpl w:val="B26084E0"/>
    <w:name w:val="Нумерованный список 7"/>
    <w:lvl w:ilvl="0" w:tplc="F280C9B0">
      <w:start w:val="8"/>
      <w:numFmt w:val="decimal"/>
      <w:lvlText w:val="%1."/>
      <w:lvlJc w:val="left"/>
      <w:pPr>
        <w:ind w:left="1080" w:firstLine="0"/>
      </w:pPr>
    </w:lvl>
    <w:lvl w:ilvl="1" w:tplc="FD88D438">
      <w:start w:val="1"/>
      <w:numFmt w:val="lowerLetter"/>
      <w:lvlText w:val="%2."/>
      <w:lvlJc w:val="left"/>
      <w:pPr>
        <w:ind w:left="1800" w:firstLine="0"/>
      </w:pPr>
    </w:lvl>
    <w:lvl w:ilvl="2" w:tplc="0688CDAE">
      <w:start w:val="1"/>
      <w:numFmt w:val="lowerRoman"/>
      <w:lvlText w:val="%3."/>
      <w:lvlJc w:val="right"/>
      <w:pPr>
        <w:ind w:left="2700" w:firstLine="0"/>
      </w:pPr>
    </w:lvl>
    <w:lvl w:ilvl="3" w:tplc="0E866AEE">
      <w:start w:val="1"/>
      <w:numFmt w:val="decimal"/>
      <w:lvlText w:val="%4."/>
      <w:lvlJc w:val="left"/>
      <w:pPr>
        <w:ind w:left="3240" w:firstLine="0"/>
      </w:pPr>
    </w:lvl>
    <w:lvl w:ilvl="4" w:tplc="BA04DA92">
      <w:start w:val="1"/>
      <w:numFmt w:val="lowerLetter"/>
      <w:lvlText w:val="%5."/>
      <w:lvlJc w:val="left"/>
      <w:pPr>
        <w:ind w:left="3960" w:firstLine="0"/>
      </w:pPr>
    </w:lvl>
    <w:lvl w:ilvl="5" w:tplc="CD62E2B0">
      <w:start w:val="1"/>
      <w:numFmt w:val="lowerRoman"/>
      <w:lvlText w:val="%6."/>
      <w:lvlJc w:val="right"/>
      <w:pPr>
        <w:ind w:left="4860" w:firstLine="0"/>
      </w:pPr>
    </w:lvl>
    <w:lvl w:ilvl="6" w:tplc="04208964">
      <w:start w:val="1"/>
      <w:numFmt w:val="decimal"/>
      <w:lvlText w:val="%7."/>
      <w:lvlJc w:val="left"/>
      <w:pPr>
        <w:ind w:left="5400" w:firstLine="0"/>
      </w:pPr>
    </w:lvl>
    <w:lvl w:ilvl="7" w:tplc="637AB6C8">
      <w:start w:val="1"/>
      <w:numFmt w:val="lowerLetter"/>
      <w:lvlText w:val="%8."/>
      <w:lvlJc w:val="left"/>
      <w:pPr>
        <w:ind w:left="6120" w:firstLine="0"/>
      </w:pPr>
    </w:lvl>
    <w:lvl w:ilvl="8" w:tplc="B3B81C44">
      <w:start w:val="1"/>
      <w:numFmt w:val="lowerRoman"/>
      <w:lvlText w:val="%9."/>
      <w:lvlJc w:val="right"/>
      <w:pPr>
        <w:ind w:left="7020" w:firstLine="0"/>
      </w:pPr>
    </w:lvl>
  </w:abstractNum>
  <w:abstractNum w:abstractNumId="8" w15:restartNumberingAfterBreak="0">
    <w:nsid w:val="794F0CCF"/>
    <w:multiLevelType w:val="hybridMultilevel"/>
    <w:tmpl w:val="2EFCF3E8"/>
    <w:lvl w:ilvl="0" w:tplc="8D047CCC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1" w:tplc="3EA80698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2" w:tplc="35FA1F62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3" w:tplc="6B422D2E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4" w:tplc="A87C3DCC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5" w:tplc="087AABA4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6" w:tplc="5EF2DA3A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7" w:tplc="875AED36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8" w:tplc="F37222DC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4"/>
  </w:num>
  <w:num w:numId="5">
    <w:abstractNumId w:val="6"/>
  </w:num>
  <w:num w:numId="6">
    <w:abstractNumId w:val="3"/>
  </w:num>
  <w:num w:numId="7">
    <w:abstractNumId w:val="7"/>
  </w:num>
  <w:num w:numId="8">
    <w:abstractNumId w:val="2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drawingGridHorizontalSpacing w:val="283"/>
  <w:drawingGridVerticalSpacing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BossProviderVariable" w:val="25_01_2006!d8f4989a-1edf-41dc-93a9-d854f9dd93e8"/>
  </w:docVars>
  <w:rsids>
    <w:rsidRoot w:val="00B8580D"/>
    <w:rsid w:val="00022358"/>
    <w:rsid w:val="000243E3"/>
    <w:rsid w:val="000B3ADD"/>
    <w:rsid w:val="000C3BA5"/>
    <w:rsid w:val="000F77E2"/>
    <w:rsid w:val="00194C03"/>
    <w:rsid w:val="001B784F"/>
    <w:rsid w:val="0038304A"/>
    <w:rsid w:val="003A53EB"/>
    <w:rsid w:val="0045431A"/>
    <w:rsid w:val="004D133E"/>
    <w:rsid w:val="004D706D"/>
    <w:rsid w:val="00515B95"/>
    <w:rsid w:val="00525B75"/>
    <w:rsid w:val="0054372C"/>
    <w:rsid w:val="00694CA1"/>
    <w:rsid w:val="006B024D"/>
    <w:rsid w:val="006E25BE"/>
    <w:rsid w:val="008B3197"/>
    <w:rsid w:val="009A65DF"/>
    <w:rsid w:val="00A15BF4"/>
    <w:rsid w:val="00A55E6C"/>
    <w:rsid w:val="00A8642C"/>
    <w:rsid w:val="00B138D9"/>
    <w:rsid w:val="00B638C4"/>
    <w:rsid w:val="00B74F09"/>
    <w:rsid w:val="00B8580D"/>
    <w:rsid w:val="00BC67BC"/>
    <w:rsid w:val="00BE5612"/>
    <w:rsid w:val="00BF6D35"/>
    <w:rsid w:val="00C5691F"/>
    <w:rsid w:val="00DC3CBC"/>
    <w:rsid w:val="00DF0789"/>
    <w:rsid w:val="00E142D7"/>
    <w:rsid w:val="00E25B52"/>
    <w:rsid w:val="00E938E4"/>
    <w:rsid w:val="00EA35F6"/>
    <w:rsid w:val="00F136D2"/>
    <w:rsid w:val="00F85320"/>
    <w:rsid w:val="00FA0742"/>
    <w:rsid w:val="00FF40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0E9C6C"/>
  <w15:docId w15:val="{8B85A99D-1C78-445E-9F96-20EE6EB009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qFormat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qFormat/>
    <w:pPr>
      <w:keepNext/>
      <w:widowControl w:val="0"/>
      <w:numPr>
        <w:numId w:val="5"/>
      </w:numPr>
      <w:jc w:val="both"/>
      <w:outlineLvl w:val="1"/>
    </w:pPr>
    <w:rPr>
      <w:b/>
      <w:bCs/>
      <w:color w:val="00000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Style">
    <w:name w:val="Paragraph Style"/>
    <w:qFormat/>
    <w:pPr>
      <w:widowControl w:val="0"/>
    </w:pPr>
    <w:rPr>
      <w:rFonts w:ascii="Times New Roman" w:eastAsia="Times New Roman" w:hAnsi="Times New Roman"/>
      <w:sz w:val="24"/>
      <w:szCs w:val="24"/>
    </w:rPr>
  </w:style>
  <w:style w:type="paragraph" w:styleId="a3">
    <w:name w:val="Body Text"/>
    <w:basedOn w:val="a"/>
    <w:qFormat/>
    <w:pPr>
      <w:spacing w:after="100" w:afterAutospacing="1"/>
      <w:jc w:val="both"/>
    </w:pPr>
    <w:rPr>
      <w:sz w:val="20"/>
      <w:szCs w:val="20"/>
    </w:rPr>
  </w:style>
  <w:style w:type="paragraph" w:styleId="a4">
    <w:name w:val="List Paragraph"/>
    <w:basedOn w:val="a"/>
    <w:qFormat/>
    <w:pPr>
      <w:ind w:left="720"/>
      <w:contextualSpacing/>
    </w:pPr>
  </w:style>
  <w:style w:type="paragraph" w:customStyle="1" w:styleId="ConsPlusNormal">
    <w:name w:val="ConsPlusNormal"/>
    <w:qFormat/>
    <w:pPr>
      <w:widowControl w:val="0"/>
    </w:pPr>
    <w:rPr>
      <w:rFonts w:ascii="Arial" w:eastAsia="Times New Roman" w:hAnsi="Arial" w:cs="Arial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paragraph" w:customStyle="1" w:styleId="a5">
    <w:name w:val="Содержимое таблицы"/>
    <w:basedOn w:val="a"/>
    <w:qFormat/>
    <w:pPr>
      <w:widowControl w:val="0"/>
      <w:suppressLineNumbers/>
      <w:suppressAutoHyphens/>
    </w:pPr>
    <w:rPr>
      <w:rFonts w:ascii="Liberation Sans" w:eastAsia="SimSun" w:hAnsi="Liberation Sans" w:cs="Mangal"/>
      <w:kern w:val="1"/>
      <w:sz w:val="18"/>
      <w:lang w:eastAsia="zh-CN" w:bidi="hi-IN"/>
    </w:rPr>
  </w:style>
  <w:style w:type="paragraph" w:customStyle="1" w:styleId="a6">
    <w:name w:val="Заголовок таблицы"/>
    <w:basedOn w:val="a5"/>
    <w:qFormat/>
    <w:pPr>
      <w:jc w:val="center"/>
    </w:pPr>
    <w:rPr>
      <w:bCs/>
      <w:sz w:val="16"/>
    </w:rPr>
  </w:style>
  <w:style w:type="paragraph" w:styleId="a7">
    <w:name w:val="header"/>
    <w:basedOn w:val="a"/>
    <w:qFormat/>
    <w:pPr>
      <w:tabs>
        <w:tab w:val="center" w:pos="4677"/>
        <w:tab w:val="right" w:pos="9355"/>
      </w:tabs>
    </w:pPr>
  </w:style>
  <w:style w:type="paragraph" w:styleId="a8">
    <w:name w:val="footer"/>
    <w:basedOn w:val="a"/>
    <w:qFormat/>
    <w:pPr>
      <w:tabs>
        <w:tab w:val="center" w:pos="4677"/>
        <w:tab w:val="right" w:pos="9355"/>
      </w:tabs>
      <w:spacing w:after="200" w:line="276" w:lineRule="auto"/>
    </w:pPr>
    <w:rPr>
      <w:rFonts w:ascii="Calibri" w:hAnsi="Calibri"/>
      <w:sz w:val="22"/>
      <w:szCs w:val="22"/>
    </w:rPr>
  </w:style>
  <w:style w:type="paragraph" w:styleId="a9">
    <w:name w:val="Title"/>
    <w:basedOn w:val="a"/>
    <w:qFormat/>
    <w:pPr>
      <w:widowControl w:val="0"/>
      <w:spacing w:before="4"/>
    </w:pPr>
    <w:rPr>
      <w:sz w:val="22"/>
      <w:szCs w:val="22"/>
      <w:lang w:val="en-US" w:eastAsia="en-US"/>
    </w:rPr>
  </w:style>
  <w:style w:type="character" w:customStyle="1" w:styleId="10">
    <w:name w:val="Заголовок 1 Знак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character" w:customStyle="1" w:styleId="20">
    <w:name w:val="Заголовок 2 Знак"/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character" w:customStyle="1" w:styleId="Normaltext">
    <w:name w:val="Normal text"/>
    <w:rPr>
      <w:sz w:val="20"/>
    </w:rPr>
  </w:style>
  <w:style w:type="character" w:customStyle="1" w:styleId="Heading">
    <w:name w:val="Heading"/>
    <w:rPr>
      <w:b/>
      <w:sz w:val="20"/>
    </w:rPr>
  </w:style>
  <w:style w:type="character" w:customStyle="1" w:styleId="aa">
    <w:name w:val="Основной текст Знак"/>
    <w:rPr>
      <w:rFonts w:ascii="Times New Roman" w:eastAsia="Times New Roman" w:hAnsi="Times New Roman" w:cs="Times New Roman"/>
      <w:sz w:val="20"/>
      <w:szCs w:val="20"/>
    </w:rPr>
  </w:style>
  <w:style w:type="character" w:styleId="ab">
    <w:name w:val="Hyperlink"/>
    <w:rPr>
      <w:rFonts w:cs="Times New Roman"/>
      <w:color w:val="0000FF"/>
      <w:u w:val="single"/>
    </w:rPr>
  </w:style>
  <w:style w:type="character" w:customStyle="1" w:styleId="HTML0">
    <w:name w:val="Стандартный HTML Знак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c">
    <w:name w:val="Верхний колонтитул Знак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Нижний колонтитул Знак"/>
    <w:rPr>
      <w:rFonts w:eastAsia="Times New Roman"/>
      <w:sz w:val="22"/>
      <w:szCs w:val="22"/>
    </w:rPr>
  </w:style>
  <w:style w:type="character" w:customStyle="1" w:styleId="ae">
    <w:name w:val="Заголовок Знак"/>
    <w:basedOn w:val="a0"/>
    <w:rPr>
      <w:rFonts w:ascii="Times New Roman" w:eastAsia="Times New Roman" w:hAnsi="Times New Roman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Times New Roman"/>
        <a:cs typeface="Times New Roman"/>
      </a:majorFont>
      <a:minorFont>
        <a:latin typeface="Times New Roman"/>
        <a:ea typeface="Times New Roma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2071</Words>
  <Characters>11807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  </Company>
  <LinksUpToDate>false</LinksUpToDate>
  <CharactersWithSpaces>13851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Dmitri A. Vasiliev</dc:creator>
  <cp:keywords/>
  <dc:description/>
  <cp:lastModifiedBy>  </cp:lastModifiedBy>
  <cp:revision>4</cp:revision>
  <dcterms:created xsi:type="dcterms:W3CDTF">2026-08-27T08:14:00Z</dcterms:created>
  <dcterms:modified xsi:type="dcterms:W3CDTF">2026-09-02T14:09:00Z</dcterms:modified>
</cp:coreProperties>
</file>