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B22E82" w14:textId="78476369" w:rsidR="001805C6" w:rsidRDefault="00533B35">
      <w:pPr>
        <w:spacing w:after="0"/>
        <w:jc w:val="center"/>
        <w:rPr>
          <w:b/>
          <w:bCs/>
          <w:sz w:val="22"/>
          <w:szCs w:val="22"/>
        </w:rPr>
      </w:pPr>
      <w:r>
        <w:rPr>
          <w:b/>
          <w:sz w:val="22"/>
          <w:szCs w:val="22"/>
        </w:rPr>
        <w:t>Договор №</w:t>
      </w:r>
      <w:r w:rsidR="002916F4">
        <w:rPr>
          <w:sz w:val="22"/>
          <w:szCs w:val="22"/>
        </w:rPr>
        <w:t xml:space="preserve"> </w:t>
      </w:r>
      <w:r w:rsidR="00CF4F6D">
        <w:rPr>
          <w:b/>
          <w:bCs/>
          <w:sz w:val="22"/>
          <w:szCs w:val="22"/>
        </w:rPr>
        <w:t>___</w:t>
      </w:r>
      <w:r w:rsidR="001805C6" w:rsidRPr="0023163A">
        <w:rPr>
          <w:b/>
          <w:bCs/>
          <w:sz w:val="22"/>
          <w:szCs w:val="22"/>
        </w:rPr>
        <w:t>-ЭМ</w:t>
      </w:r>
    </w:p>
    <w:p w14:paraId="42809F96" w14:textId="77777777" w:rsidR="001805C6" w:rsidRDefault="001805C6">
      <w:pPr>
        <w:spacing w:after="0"/>
        <w:jc w:val="center"/>
        <w:rPr>
          <w:sz w:val="22"/>
          <w:szCs w:val="22"/>
        </w:rPr>
      </w:pPr>
    </w:p>
    <w:p w14:paraId="22FFA86E" w14:textId="022BB8B6" w:rsidR="005B5147" w:rsidRDefault="001805C6" w:rsidP="001805C6">
      <w:pPr>
        <w:spacing w:after="0"/>
        <w:jc w:val="left"/>
        <w:rPr>
          <w:sz w:val="22"/>
          <w:szCs w:val="22"/>
        </w:rPr>
      </w:pPr>
      <w:r>
        <w:rPr>
          <w:sz w:val="22"/>
          <w:szCs w:val="22"/>
        </w:rPr>
        <w:t xml:space="preserve">г. Санкт-Петербург                                                                                                            </w:t>
      </w:r>
      <w:r w:rsidR="003244D3">
        <w:rPr>
          <w:sz w:val="22"/>
          <w:szCs w:val="22"/>
        </w:rPr>
        <w:t>«</w:t>
      </w:r>
      <w:r w:rsidR="00CF4F6D">
        <w:rPr>
          <w:sz w:val="22"/>
          <w:szCs w:val="22"/>
        </w:rPr>
        <w:t>___</w:t>
      </w:r>
      <w:r w:rsidR="003244D3">
        <w:rPr>
          <w:sz w:val="22"/>
          <w:szCs w:val="22"/>
        </w:rPr>
        <w:t>»</w:t>
      </w:r>
      <w:r w:rsidR="00CF4F6D">
        <w:rPr>
          <w:sz w:val="22"/>
          <w:szCs w:val="22"/>
        </w:rPr>
        <w:t xml:space="preserve"> ________</w:t>
      </w:r>
      <w:r w:rsidR="002916F4">
        <w:rPr>
          <w:sz w:val="22"/>
          <w:szCs w:val="22"/>
        </w:rPr>
        <w:t xml:space="preserve"> </w:t>
      </w:r>
      <w:r w:rsidR="00533B35">
        <w:rPr>
          <w:sz w:val="22"/>
          <w:szCs w:val="22"/>
        </w:rPr>
        <w:t>202</w:t>
      </w:r>
      <w:r w:rsidR="002916F4">
        <w:rPr>
          <w:sz w:val="22"/>
          <w:szCs w:val="22"/>
        </w:rPr>
        <w:t>6</w:t>
      </w:r>
      <w:r w:rsidR="00533B35">
        <w:rPr>
          <w:sz w:val="22"/>
          <w:szCs w:val="22"/>
        </w:rPr>
        <w:t>г.</w:t>
      </w:r>
    </w:p>
    <w:p w14:paraId="44ED5329" w14:textId="77777777" w:rsidR="00533B35" w:rsidRDefault="00533B35">
      <w:pPr>
        <w:spacing w:after="0"/>
        <w:jc w:val="center"/>
        <w:rPr>
          <w:sz w:val="22"/>
          <w:szCs w:val="22"/>
        </w:rPr>
      </w:pPr>
    </w:p>
    <w:p w14:paraId="0457CF5C" w14:textId="5F01EA3B" w:rsidR="005B5147" w:rsidRDefault="00F54552" w:rsidP="008F3400">
      <w:pPr>
        <w:autoSpaceDE w:val="0"/>
        <w:autoSpaceDN w:val="0"/>
        <w:adjustRightInd w:val="0"/>
        <w:spacing w:after="0"/>
        <w:ind w:firstLine="708"/>
        <w:rPr>
          <w:rFonts w:eastAsiaTheme="minorHAnsi"/>
          <w:sz w:val="22"/>
          <w:szCs w:val="22"/>
          <w:lang w:eastAsia="en-US"/>
        </w:rPr>
      </w:pPr>
      <w:r w:rsidRPr="00F54552">
        <w:rPr>
          <w:sz w:val="22"/>
          <w:szCs w:val="22"/>
        </w:rPr>
        <w:t>МОУ "</w:t>
      </w:r>
      <w:r w:rsidR="00DB78B8">
        <w:rPr>
          <w:sz w:val="22"/>
          <w:szCs w:val="22"/>
        </w:rPr>
        <w:t>ВОСОШ № 2</w:t>
      </w:r>
      <w:r w:rsidRPr="00F54552">
        <w:rPr>
          <w:sz w:val="22"/>
          <w:szCs w:val="22"/>
        </w:rPr>
        <w:t xml:space="preserve">", именуемое в дальнейшем «Заказчик», в лице директора </w:t>
      </w:r>
      <w:r w:rsidR="00DB78B8">
        <w:rPr>
          <w:sz w:val="22"/>
          <w:szCs w:val="22"/>
        </w:rPr>
        <w:t>Пушкиной Ирины Федоровны</w:t>
      </w:r>
      <w:r w:rsidRPr="00F54552">
        <w:rPr>
          <w:sz w:val="22"/>
          <w:szCs w:val="22"/>
        </w:rPr>
        <w:t>, действующего на основании Устава</w:t>
      </w:r>
      <w:r w:rsidR="00533B35" w:rsidRPr="008F3400">
        <w:rPr>
          <w:sz w:val="22"/>
          <w:szCs w:val="22"/>
        </w:rPr>
        <w:t xml:space="preserve">, </w:t>
      </w:r>
      <w:r w:rsidR="008F3400">
        <w:rPr>
          <w:sz w:val="22"/>
          <w:szCs w:val="22"/>
        </w:rPr>
        <w:t xml:space="preserve">с одной стороны, </w:t>
      </w:r>
      <w:r w:rsidR="00533B35" w:rsidRPr="008F3400">
        <w:rPr>
          <w:sz w:val="22"/>
          <w:szCs w:val="22"/>
        </w:rPr>
        <w:t>и</w:t>
      </w:r>
      <w:r w:rsidR="007435F6" w:rsidRPr="008F3400">
        <w:rPr>
          <w:sz w:val="22"/>
          <w:szCs w:val="22"/>
        </w:rPr>
        <w:t xml:space="preserve"> </w:t>
      </w:r>
      <w:r w:rsidR="00CF4F6D">
        <w:rPr>
          <w:sz w:val="22"/>
          <w:szCs w:val="22"/>
        </w:rPr>
        <w:t>_______________________</w:t>
      </w:r>
      <w:r w:rsidR="008F3400" w:rsidRPr="008F3400">
        <w:rPr>
          <w:sz w:val="22"/>
          <w:szCs w:val="22"/>
        </w:rPr>
        <w:t xml:space="preserve">, </w:t>
      </w:r>
      <w:r w:rsidR="00C30DF1" w:rsidRPr="008F3400">
        <w:rPr>
          <w:sz w:val="22"/>
          <w:szCs w:val="22"/>
        </w:rPr>
        <w:t>именуем</w:t>
      </w:r>
      <w:r w:rsidR="008F3400" w:rsidRPr="008F3400">
        <w:rPr>
          <w:sz w:val="22"/>
          <w:szCs w:val="22"/>
        </w:rPr>
        <w:t>ое</w:t>
      </w:r>
      <w:r w:rsidR="00C30DF1" w:rsidRPr="008F3400">
        <w:rPr>
          <w:sz w:val="22"/>
          <w:szCs w:val="22"/>
        </w:rPr>
        <w:t xml:space="preserve"> в дальнейшем «Поставщик»</w:t>
      </w:r>
      <w:r w:rsidR="00533B35" w:rsidRPr="008F3400">
        <w:rPr>
          <w:sz w:val="22"/>
          <w:szCs w:val="22"/>
        </w:rPr>
        <w:t xml:space="preserve">, </w:t>
      </w:r>
      <w:r w:rsidR="008F3400" w:rsidRPr="008F3400">
        <w:rPr>
          <w:sz w:val="22"/>
          <w:szCs w:val="22"/>
        </w:rPr>
        <w:t xml:space="preserve">в лице </w:t>
      </w:r>
      <w:r w:rsidR="00CF4F6D">
        <w:rPr>
          <w:sz w:val="22"/>
          <w:szCs w:val="22"/>
        </w:rPr>
        <w:t>_________________</w:t>
      </w:r>
      <w:r w:rsidR="008F3400" w:rsidRPr="008F3400">
        <w:rPr>
          <w:sz w:val="22"/>
          <w:szCs w:val="22"/>
        </w:rPr>
        <w:t xml:space="preserve">, действующего на основании </w:t>
      </w:r>
      <w:r w:rsidR="00CF4F6D">
        <w:rPr>
          <w:sz w:val="22"/>
          <w:szCs w:val="22"/>
        </w:rPr>
        <w:t>__________________</w:t>
      </w:r>
      <w:r w:rsidR="008F3400">
        <w:rPr>
          <w:sz w:val="22"/>
          <w:szCs w:val="22"/>
        </w:rPr>
        <w:t>,</w:t>
      </w:r>
      <w:r w:rsidR="008F3400" w:rsidRPr="008F3400">
        <w:rPr>
          <w:sz w:val="22"/>
          <w:szCs w:val="22"/>
        </w:rPr>
        <w:t xml:space="preserve"> </w:t>
      </w:r>
      <w:r w:rsidR="00533B35" w:rsidRPr="008F3400">
        <w:rPr>
          <w:sz w:val="22"/>
          <w:szCs w:val="22"/>
        </w:rPr>
        <w:t xml:space="preserve">с другой стороны, вместе именуемые «Стороны», </w:t>
      </w:r>
      <w:r w:rsidR="00FE170A" w:rsidRPr="008F3400">
        <w:rPr>
          <w:sz w:val="22"/>
          <w:szCs w:val="22"/>
        </w:rPr>
        <w:t>в соответствии с п. 5 части 1 статьи 93 Федерального закона от 5 апреля 2013г.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w:t>
      </w:r>
      <w:r w:rsidR="00FE170A" w:rsidRPr="00FE170A">
        <w:rPr>
          <w:rFonts w:eastAsiaTheme="minorHAnsi"/>
          <w:sz w:val="22"/>
          <w:szCs w:val="22"/>
          <w:lang w:eastAsia="en-US"/>
        </w:rPr>
        <w:t xml:space="preserve"> нижеследующем:</w:t>
      </w:r>
    </w:p>
    <w:p w14:paraId="44CA0F1D" w14:textId="77777777" w:rsidR="0074795F" w:rsidRPr="00FE170A" w:rsidRDefault="0074795F" w:rsidP="008F3400">
      <w:pPr>
        <w:autoSpaceDE w:val="0"/>
        <w:autoSpaceDN w:val="0"/>
        <w:adjustRightInd w:val="0"/>
        <w:spacing w:after="0"/>
        <w:rPr>
          <w:rFonts w:ascii="Verdana" w:eastAsiaTheme="minorHAnsi" w:hAnsi="Verdana" w:cs="Verdana"/>
          <w:sz w:val="16"/>
          <w:szCs w:val="16"/>
          <w:lang w:eastAsia="en-US"/>
        </w:rPr>
      </w:pPr>
    </w:p>
    <w:p w14:paraId="37BABBD0" w14:textId="77777777" w:rsidR="005B5147" w:rsidRDefault="00533B35">
      <w:pPr>
        <w:spacing w:after="0"/>
        <w:jc w:val="center"/>
        <w:rPr>
          <w:b/>
        </w:rPr>
      </w:pPr>
      <w:r>
        <w:rPr>
          <w:b/>
          <w:sz w:val="22"/>
          <w:szCs w:val="22"/>
        </w:rPr>
        <w:t>1. Предмет Договора</w:t>
      </w:r>
    </w:p>
    <w:p w14:paraId="5CFE5BB9" w14:textId="77777777" w:rsidR="0023163A" w:rsidRDefault="0023163A" w:rsidP="0023163A">
      <w:pPr>
        <w:spacing w:after="0"/>
        <w:ind w:firstLine="709"/>
        <w:rPr>
          <w:bCs/>
        </w:rPr>
      </w:pPr>
      <w:r>
        <w:rPr>
          <w:bCs/>
          <w:sz w:val="22"/>
          <w:szCs w:val="22"/>
        </w:rPr>
        <w:t>1.1. По настоящему Договору Поставщик обязуется поставить товары в соответствии со спецификацией (Приложение №1) к настоящему Договору, именуемый в дальнейшем «Товар», а Заказчик обязуется принять и произвести оплату поставленного Товара в порядке, сроки и на условиях, установленных настоящим Договором.</w:t>
      </w:r>
    </w:p>
    <w:p w14:paraId="2511A6EB" w14:textId="77777777" w:rsidR="0023163A" w:rsidRDefault="0023163A" w:rsidP="0023163A">
      <w:pPr>
        <w:spacing w:after="0"/>
        <w:ind w:firstLine="709"/>
        <w:rPr>
          <w:bCs/>
        </w:rPr>
      </w:pPr>
      <w:r>
        <w:rPr>
          <w:bCs/>
          <w:sz w:val="22"/>
          <w:szCs w:val="22"/>
        </w:rPr>
        <w:t>1.2. Товар, поставляемый в рамках Договора, его наименование, количество и цена определяются в Спецификации (Приложение № 1) к настоящему Договору.</w:t>
      </w:r>
    </w:p>
    <w:p w14:paraId="313D4FA0" w14:textId="77777777" w:rsidR="0023163A" w:rsidRPr="0074795F" w:rsidRDefault="0023163A" w:rsidP="0023163A">
      <w:pPr>
        <w:spacing w:after="0"/>
        <w:ind w:firstLine="709"/>
        <w:rPr>
          <w:sz w:val="22"/>
          <w:szCs w:val="22"/>
        </w:rPr>
      </w:pPr>
      <w:r>
        <w:rPr>
          <w:rFonts w:eastAsiaTheme="minorHAnsi"/>
          <w:sz w:val="22"/>
          <w:szCs w:val="22"/>
          <w:lang w:eastAsia="en-US"/>
        </w:rPr>
        <w:t xml:space="preserve">1.3. </w:t>
      </w:r>
      <w:r w:rsidRPr="0074795F">
        <w:rPr>
          <w:rFonts w:eastAsiaTheme="minorHAnsi"/>
          <w:sz w:val="22"/>
          <w:szCs w:val="22"/>
          <w:lang w:eastAsia="en-US"/>
        </w:rPr>
        <w:t xml:space="preserve">Источник финансирования - </w:t>
      </w:r>
      <w:r w:rsidRPr="0074795F">
        <w:rPr>
          <w:rFonts w:eastAsiaTheme="minorHAnsi"/>
          <w:b/>
          <w:bCs/>
          <w:sz w:val="22"/>
          <w:szCs w:val="22"/>
          <w:lang w:eastAsia="en-US"/>
        </w:rPr>
        <w:t>местный бюджет Всеволожского муниципального района Ленинградской области</w:t>
      </w:r>
      <w:r>
        <w:rPr>
          <w:rFonts w:eastAsiaTheme="minorHAnsi"/>
          <w:b/>
          <w:bCs/>
          <w:sz w:val="22"/>
          <w:szCs w:val="22"/>
          <w:lang w:eastAsia="en-US"/>
        </w:rPr>
        <w:t>.</w:t>
      </w:r>
    </w:p>
    <w:p w14:paraId="18248731" w14:textId="77777777" w:rsidR="0023163A" w:rsidRDefault="0023163A" w:rsidP="0023163A">
      <w:pPr>
        <w:spacing w:after="0"/>
        <w:ind w:firstLine="709"/>
        <w:rPr>
          <w:b/>
          <w:sz w:val="22"/>
          <w:szCs w:val="22"/>
        </w:rPr>
      </w:pPr>
      <w:r>
        <w:rPr>
          <w:sz w:val="22"/>
          <w:szCs w:val="22"/>
        </w:rPr>
        <w:t xml:space="preserve">1.4. Идентификационный код закупки: </w:t>
      </w:r>
      <w:r w:rsidRPr="007435F6">
        <w:rPr>
          <w:b/>
          <w:sz w:val="22"/>
          <w:szCs w:val="22"/>
        </w:rPr>
        <w:t>2</w:t>
      </w:r>
      <w:r>
        <w:rPr>
          <w:b/>
          <w:sz w:val="22"/>
          <w:szCs w:val="22"/>
        </w:rPr>
        <w:t>6</w:t>
      </w:r>
      <w:r w:rsidRPr="007435F6">
        <w:rPr>
          <w:b/>
          <w:sz w:val="22"/>
          <w:szCs w:val="22"/>
        </w:rPr>
        <w:t>3470303152147030100100020000000000</w:t>
      </w:r>
      <w:r>
        <w:rPr>
          <w:b/>
          <w:sz w:val="22"/>
          <w:szCs w:val="22"/>
        </w:rPr>
        <w:t>.</w:t>
      </w:r>
    </w:p>
    <w:p w14:paraId="7DB6571D" w14:textId="77777777" w:rsidR="0074795F" w:rsidRDefault="0074795F">
      <w:pPr>
        <w:spacing w:after="0"/>
        <w:ind w:firstLine="709"/>
        <w:rPr>
          <w:sz w:val="22"/>
          <w:szCs w:val="22"/>
        </w:rPr>
      </w:pPr>
    </w:p>
    <w:p w14:paraId="7A35430E" w14:textId="77777777" w:rsidR="005B5147" w:rsidRDefault="00533B35">
      <w:pPr>
        <w:spacing w:after="0"/>
        <w:jc w:val="center"/>
        <w:rPr>
          <w:b/>
        </w:rPr>
      </w:pPr>
      <w:r>
        <w:rPr>
          <w:b/>
          <w:sz w:val="22"/>
          <w:szCs w:val="22"/>
        </w:rPr>
        <w:t>2. Обязательства и права сторон</w:t>
      </w:r>
    </w:p>
    <w:p w14:paraId="4E4C9676" w14:textId="77777777" w:rsidR="00D71B5B" w:rsidRDefault="00D71B5B" w:rsidP="00D71B5B">
      <w:pPr>
        <w:autoSpaceDE w:val="0"/>
        <w:autoSpaceDN w:val="0"/>
        <w:adjustRightInd w:val="0"/>
        <w:spacing w:after="0"/>
        <w:ind w:firstLine="708"/>
        <w:rPr>
          <w:rFonts w:eastAsiaTheme="minorHAnsi"/>
          <w:sz w:val="22"/>
          <w:szCs w:val="22"/>
          <w:lang w:eastAsia="en-US"/>
        </w:rPr>
      </w:pPr>
      <w:r>
        <w:rPr>
          <w:rFonts w:eastAsiaTheme="minorHAnsi"/>
          <w:sz w:val="22"/>
          <w:szCs w:val="22"/>
          <w:lang w:eastAsia="en-US"/>
        </w:rPr>
        <w:t>2.1. Заказчик обязуется:</w:t>
      </w:r>
    </w:p>
    <w:p w14:paraId="6B351E75" w14:textId="77777777" w:rsidR="00D71B5B" w:rsidRDefault="00D71B5B" w:rsidP="00D71B5B">
      <w:pPr>
        <w:autoSpaceDE w:val="0"/>
        <w:autoSpaceDN w:val="0"/>
        <w:adjustRightInd w:val="0"/>
        <w:spacing w:after="0"/>
        <w:ind w:firstLine="708"/>
        <w:rPr>
          <w:rFonts w:eastAsiaTheme="minorHAnsi"/>
          <w:sz w:val="22"/>
          <w:szCs w:val="22"/>
          <w:lang w:eastAsia="en-US"/>
        </w:rPr>
      </w:pPr>
      <w:r>
        <w:rPr>
          <w:rFonts w:eastAsiaTheme="minorHAnsi"/>
          <w:sz w:val="22"/>
          <w:szCs w:val="22"/>
          <w:lang w:eastAsia="en-US"/>
        </w:rPr>
        <w:t>2.1.1. Принять поставленный товар в соответствии с условиями договора.</w:t>
      </w:r>
    </w:p>
    <w:p w14:paraId="3FA69167" w14:textId="4AE85DAF" w:rsidR="00D71B5B" w:rsidRDefault="00D71B5B" w:rsidP="00D71B5B">
      <w:pPr>
        <w:autoSpaceDE w:val="0"/>
        <w:autoSpaceDN w:val="0"/>
        <w:adjustRightInd w:val="0"/>
        <w:spacing w:after="0"/>
        <w:ind w:firstLine="708"/>
        <w:rPr>
          <w:rFonts w:eastAsiaTheme="minorHAnsi"/>
          <w:sz w:val="22"/>
          <w:szCs w:val="22"/>
          <w:lang w:eastAsia="en-US"/>
        </w:rPr>
      </w:pPr>
      <w:r>
        <w:rPr>
          <w:rFonts w:eastAsiaTheme="minorHAnsi"/>
          <w:sz w:val="22"/>
          <w:szCs w:val="22"/>
          <w:lang w:eastAsia="en-US"/>
        </w:rPr>
        <w:t>2.1.2. Оплатить поставленный товар в случае надлежащего исполнения обязательств по договору в порядке и на условиях, предусмотренных договором.</w:t>
      </w:r>
    </w:p>
    <w:p w14:paraId="2A99AA28" w14:textId="7D435CA6" w:rsidR="00D71B5B" w:rsidRDefault="00D71B5B" w:rsidP="00D71B5B">
      <w:pPr>
        <w:autoSpaceDE w:val="0"/>
        <w:autoSpaceDN w:val="0"/>
        <w:adjustRightInd w:val="0"/>
        <w:spacing w:after="0"/>
        <w:ind w:firstLine="708"/>
        <w:rPr>
          <w:rFonts w:eastAsiaTheme="minorHAnsi"/>
          <w:sz w:val="22"/>
          <w:szCs w:val="22"/>
          <w:lang w:eastAsia="en-US"/>
        </w:rPr>
      </w:pPr>
      <w:r>
        <w:rPr>
          <w:rFonts w:eastAsiaTheme="minorHAnsi"/>
          <w:sz w:val="22"/>
          <w:szCs w:val="22"/>
          <w:lang w:eastAsia="en-US"/>
        </w:rPr>
        <w:t>2.1.3. Не передавать полученную от Поставщика информацию, связанную с исполнением настоящего договора, третьим лицам и не использовать ее иным образом, способным привести к нанесению ущерба интересам Поставщика.</w:t>
      </w:r>
    </w:p>
    <w:p w14:paraId="64219832" w14:textId="77777777" w:rsidR="00D71B5B" w:rsidRDefault="00D71B5B" w:rsidP="00D71B5B">
      <w:pPr>
        <w:autoSpaceDE w:val="0"/>
        <w:autoSpaceDN w:val="0"/>
        <w:adjustRightInd w:val="0"/>
        <w:spacing w:after="0"/>
        <w:ind w:firstLine="708"/>
        <w:rPr>
          <w:rFonts w:eastAsiaTheme="minorHAnsi"/>
          <w:sz w:val="22"/>
          <w:szCs w:val="22"/>
          <w:lang w:eastAsia="en-US"/>
        </w:rPr>
      </w:pPr>
      <w:r>
        <w:rPr>
          <w:rFonts w:eastAsiaTheme="minorHAnsi"/>
          <w:sz w:val="22"/>
          <w:szCs w:val="22"/>
          <w:lang w:eastAsia="en-US"/>
        </w:rPr>
        <w:t>2.2. Поставщик обязуется:</w:t>
      </w:r>
    </w:p>
    <w:p w14:paraId="77D8A3EE" w14:textId="77777777" w:rsidR="00D71B5B" w:rsidRDefault="00D71B5B" w:rsidP="00D71B5B">
      <w:pPr>
        <w:autoSpaceDE w:val="0"/>
        <w:autoSpaceDN w:val="0"/>
        <w:adjustRightInd w:val="0"/>
        <w:spacing w:after="0"/>
        <w:ind w:firstLine="708"/>
        <w:rPr>
          <w:rFonts w:eastAsiaTheme="minorHAnsi"/>
          <w:sz w:val="22"/>
          <w:szCs w:val="22"/>
          <w:lang w:eastAsia="en-US"/>
        </w:rPr>
      </w:pPr>
      <w:r>
        <w:rPr>
          <w:rFonts w:eastAsiaTheme="minorHAnsi"/>
          <w:sz w:val="22"/>
          <w:szCs w:val="22"/>
          <w:lang w:eastAsia="en-US"/>
        </w:rPr>
        <w:t>2.2.1. Поставить Заказчику товар в порядке и на условиях договора.</w:t>
      </w:r>
    </w:p>
    <w:p w14:paraId="5C176193" w14:textId="51399A3B" w:rsidR="00D71B5B" w:rsidRDefault="00D71B5B" w:rsidP="00D71B5B">
      <w:pPr>
        <w:autoSpaceDE w:val="0"/>
        <w:autoSpaceDN w:val="0"/>
        <w:adjustRightInd w:val="0"/>
        <w:spacing w:after="0"/>
        <w:ind w:firstLine="708"/>
        <w:rPr>
          <w:rFonts w:eastAsiaTheme="minorHAnsi"/>
          <w:sz w:val="22"/>
          <w:szCs w:val="22"/>
          <w:lang w:eastAsia="en-US"/>
        </w:rPr>
      </w:pPr>
      <w:r>
        <w:rPr>
          <w:rFonts w:eastAsiaTheme="minorHAnsi"/>
          <w:sz w:val="22"/>
          <w:szCs w:val="22"/>
          <w:lang w:eastAsia="en-US"/>
        </w:rPr>
        <w:t>2.2.2. Назначить ответственного сотрудника (сотрудников) для оперативного решения вопросов, связанных с исполнением договора.</w:t>
      </w:r>
    </w:p>
    <w:p w14:paraId="15D20EAC" w14:textId="5CBA6B25" w:rsidR="00D71B5B" w:rsidRDefault="00D71B5B" w:rsidP="00D71B5B">
      <w:pPr>
        <w:autoSpaceDE w:val="0"/>
        <w:autoSpaceDN w:val="0"/>
        <w:adjustRightInd w:val="0"/>
        <w:spacing w:after="0"/>
        <w:ind w:firstLine="708"/>
        <w:rPr>
          <w:rFonts w:eastAsiaTheme="minorHAnsi"/>
          <w:sz w:val="22"/>
          <w:szCs w:val="22"/>
          <w:lang w:eastAsia="en-US"/>
        </w:rPr>
      </w:pPr>
      <w:r>
        <w:rPr>
          <w:rFonts w:eastAsiaTheme="minorHAnsi"/>
          <w:sz w:val="22"/>
          <w:szCs w:val="22"/>
          <w:lang w:eastAsia="en-US"/>
        </w:rPr>
        <w:t>2.2.3. Поставить товар, являющийся собственностью Поставщика, полностью свободный от прав третьих лиц, не состоящий в споре и под арестом, не являющийся предметом залога и т.п.</w:t>
      </w:r>
    </w:p>
    <w:p w14:paraId="069DF348" w14:textId="58C86E1C" w:rsidR="00D71B5B" w:rsidRDefault="00D71B5B" w:rsidP="00D71B5B">
      <w:pPr>
        <w:autoSpaceDE w:val="0"/>
        <w:autoSpaceDN w:val="0"/>
        <w:adjustRightInd w:val="0"/>
        <w:spacing w:after="0"/>
        <w:ind w:firstLine="708"/>
        <w:rPr>
          <w:rFonts w:eastAsiaTheme="minorHAnsi"/>
          <w:sz w:val="22"/>
          <w:szCs w:val="22"/>
          <w:lang w:eastAsia="en-US"/>
        </w:rPr>
      </w:pPr>
      <w:r>
        <w:rPr>
          <w:rFonts w:eastAsiaTheme="minorHAnsi"/>
          <w:sz w:val="22"/>
          <w:szCs w:val="22"/>
          <w:lang w:eastAsia="en-US"/>
        </w:rPr>
        <w:t>2.2.4. Одновременно с поставкой товара передавать Заказчику надлежащим образом оформленные сопроводительные документы. При осуществлении поставки товара представить оригиналы или в установленном порядке заверенные копии действующих сертификатов соответствия и деклараций о соответствии требованиям нормативных документов на поставляемый товар.</w:t>
      </w:r>
    </w:p>
    <w:p w14:paraId="0819C9E2" w14:textId="3B1EE1CB" w:rsidR="00D71B5B" w:rsidRDefault="00D71B5B" w:rsidP="00D71B5B">
      <w:pPr>
        <w:autoSpaceDE w:val="0"/>
        <w:autoSpaceDN w:val="0"/>
        <w:adjustRightInd w:val="0"/>
        <w:spacing w:after="0"/>
        <w:ind w:firstLine="708"/>
        <w:rPr>
          <w:rFonts w:eastAsiaTheme="minorHAnsi"/>
          <w:sz w:val="22"/>
          <w:szCs w:val="22"/>
          <w:lang w:eastAsia="en-US"/>
        </w:rPr>
      </w:pPr>
      <w:r>
        <w:rPr>
          <w:rFonts w:eastAsiaTheme="minorHAnsi"/>
          <w:sz w:val="22"/>
          <w:szCs w:val="22"/>
          <w:lang w:eastAsia="en-US"/>
        </w:rPr>
        <w:t>2.2.5. Поставить товар в надлежащей неповрежденной упаковке, которая обеспечивает его сохранность, товарный вид, предохраняет от всякого рода повреждений при перевозке различными видами транспорта.</w:t>
      </w:r>
    </w:p>
    <w:p w14:paraId="435F649B" w14:textId="7C07CB13" w:rsidR="00D71B5B" w:rsidRDefault="00D71B5B" w:rsidP="00D71B5B">
      <w:pPr>
        <w:autoSpaceDE w:val="0"/>
        <w:autoSpaceDN w:val="0"/>
        <w:adjustRightInd w:val="0"/>
        <w:spacing w:after="0"/>
        <w:ind w:firstLine="708"/>
        <w:rPr>
          <w:rFonts w:eastAsiaTheme="minorHAnsi"/>
          <w:sz w:val="22"/>
          <w:szCs w:val="22"/>
          <w:lang w:eastAsia="en-US"/>
        </w:rPr>
      </w:pPr>
      <w:r>
        <w:rPr>
          <w:rFonts w:eastAsiaTheme="minorHAnsi"/>
          <w:sz w:val="22"/>
          <w:szCs w:val="22"/>
          <w:lang w:eastAsia="en-US"/>
        </w:rPr>
        <w:t>2.2.6. Своими силами и за свой счет заменить товар, не подлежащий использованию в соответствии с его предназначением, в течение десяти календарных дней со дня получения письменного обращения Заказчика.</w:t>
      </w:r>
    </w:p>
    <w:p w14:paraId="3DA37616" w14:textId="77777777" w:rsidR="00D71B5B" w:rsidRDefault="00D71B5B" w:rsidP="00D71B5B">
      <w:pPr>
        <w:autoSpaceDE w:val="0"/>
        <w:autoSpaceDN w:val="0"/>
        <w:adjustRightInd w:val="0"/>
        <w:spacing w:after="0"/>
        <w:ind w:firstLine="708"/>
        <w:rPr>
          <w:rFonts w:eastAsiaTheme="minorHAnsi"/>
          <w:sz w:val="22"/>
          <w:szCs w:val="22"/>
          <w:lang w:eastAsia="en-US"/>
        </w:rPr>
      </w:pPr>
      <w:r>
        <w:rPr>
          <w:rFonts w:eastAsiaTheme="minorHAnsi"/>
          <w:sz w:val="22"/>
          <w:szCs w:val="22"/>
          <w:lang w:eastAsia="en-US"/>
        </w:rPr>
        <w:t>2.2.7. Нести риск случайного повреждения товара или уничтожения его до момента передачи товара Заказчику.</w:t>
      </w:r>
    </w:p>
    <w:p w14:paraId="42F5F36C" w14:textId="77777777" w:rsidR="00D71B5B" w:rsidRDefault="00D71B5B" w:rsidP="00D71B5B">
      <w:pPr>
        <w:autoSpaceDE w:val="0"/>
        <w:autoSpaceDN w:val="0"/>
        <w:adjustRightInd w:val="0"/>
        <w:spacing w:after="0"/>
        <w:ind w:firstLine="708"/>
        <w:rPr>
          <w:rFonts w:eastAsiaTheme="minorHAnsi"/>
          <w:sz w:val="22"/>
          <w:szCs w:val="22"/>
          <w:lang w:eastAsia="en-US"/>
        </w:rPr>
      </w:pPr>
      <w:r>
        <w:rPr>
          <w:rFonts w:eastAsiaTheme="minorHAnsi"/>
          <w:sz w:val="22"/>
          <w:szCs w:val="22"/>
          <w:lang w:eastAsia="en-US"/>
        </w:rPr>
        <w:t>2.2.8. Предоставить по запросу Заказчика, а также уполномоченных государственных органов всю</w:t>
      </w:r>
    </w:p>
    <w:p w14:paraId="7088505F" w14:textId="77777777" w:rsidR="00D71B5B" w:rsidRDefault="00D71B5B" w:rsidP="00D71B5B">
      <w:pPr>
        <w:autoSpaceDE w:val="0"/>
        <w:autoSpaceDN w:val="0"/>
        <w:adjustRightInd w:val="0"/>
        <w:spacing w:after="0"/>
        <w:rPr>
          <w:rFonts w:eastAsiaTheme="minorHAnsi"/>
          <w:sz w:val="22"/>
          <w:szCs w:val="22"/>
          <w:lang w:eastAsia="en-US"/>
        </w:rPr>
      </w:pPr>
      <w:r>
        <w:rPr>
          <w:rFonts w:eastAsiaTheme="minorHAnsi"/>
          <w:sz w:val="22"/>
          <w:szCs w:val="22"/>
          <w:lang w:eastAsia="en-US"/>
        </w:rPr>
        <w:t>необходимую документацию и документы об условиях поставки, о количестве и качестве товара.</w:t>
      </w:r>
    </w:p>
    <w:p w14:paraId="2A401A82" w14:textId="626D90E6" w:rsidR="00D71B5B" w:rsidRDefault="00D71B5B" w:rsidP="00D71B5B">
      <w:pPr>
        <w:autoSpaceDE w:val="0"/>
        <w:autoSpaceDN w:val="0"/>
        <w:adjustRightInd w:val="0"/>
        <w:spacing w:after="0"/>
        <w:ind w:firstLine="708"/>
        <w:rPr>
          <w:rFonts w:eastAsiaTheme="minorHAnsi"/>
          <w:sz w:val="22"/>
          <w:szCs w:val="22"/>
          <w:lang w:eastAsia="en-US"/>
        </w:rPr>
      </w:pPr>
      <w:r>
        <w:rPr>
          <w:rFonts w:eastAsiaTheme="minorHAnsi"/>
          <w:sz w:val="22"/>
          <w:szCs w:val="22"/>
          <w:lang w:eastAsia="en-US"/>
        </w:rPr>
        <w:t>2.2.9. Не передавать полученную от Заказчика информацию, связанную с исполнением договора, третьим лицам и не использовать ее иным образом, способным привести к нанесению ущерба интересам Заказчика.</w:t>
      </w:r>
    </w:p>
    <w:p w14:paraId="22C58478" w14:textId="1E65FD52" w:rsidR="00D71B5B" w:rsidRDefault="00D71B5B" w:rsidP="00D71B5B">
      <w:pPr>
        <w:autoSpaceDE w:val="0"/>
        <w:autoSpaceDN w:val="0"/>
        <w:adjustRightInd w:val="0"/>
        <w:spacing w:after="0"/>
        <w:ind w:firstLine="708"/>
        <w:rPr>
          <w:rFonts w:eastAsiaTheme="minorHAnsi"/>
          <w:sz w:val="22"/>
          <w:szCs w:val="22"/>
          <w:lang w:eastAsia="en-US"/>
        </w:rPr>
      </w:pPr>
      <w:r>
        <w:rPr>
          <w:rFonts w:eastAsiaTheme="minorHAnsi"/>
          <w:sz w:val="22"/>
          <w:szCs w:val="22"/>
          <w:lang w:eastAsia="en-US"/>
        </w:rPr>
        <w:t>2.2.10. Передать надлежащим образом оформленные отчетные и финансовые документы в порядке и срок, установленные договором.</w:t>
      </w:r>
    </w:p>
    <w:p w14:paraId="0E77B6B4" w14:textId="77777777" w:rsidR="00D71B5B" w:rsidRDefault="00D71B5B" w:rsidP="00D71B5B">
      <w:pPr>
        <w:autoSpaceDE w:val="0"/>
        <w:autoSpaceDN w:val="0"/>
        <w:adjustRightInd w:val="0"/>
        <w:spacing w:after="0"/>
        <w:ind w:firstLine="708"/>
        <w:rPr>
          <w:rFonts w:eastAsiaTheme="minorHAnsi"/>
          <w:sz w:val="22"/>
          <w:szCs w:val="22"/>
          <w:lang w:eastAsia="en-US"/>
        </w:rPr>
      </w:pPr>
      <w:r>
        <w:rPr>
          <w:rFonts w:eastAsiaTheme="minorHAnsi"/>
          <w:sz w:val="22"/>
          <w:szCs w:val="22"/>
          <w:lang w:eastAsia="en-US"/>
        </w:rPr>
        <w:t>2.3. Заказчик вправе:</w:t>
      </w:r>
    </w:p>
    <w:p w14:paraId="21A8D954" w14:textId="77777777" w:rsidR="00D71B5B" w:rsidRDefault="00D71B5B" w:rsidP="00D71B5B">
      <w:pPr>
        <w:autoSpaceDE w:val="0"/>
        <w:autoSpaceDN w:val="0"/>
        <w:adjustRightInd w:val="0"/>
        <w:spacing w:after="0"/>
        <w:ind w:firstLine="708"/>
        <w:rPr>
          <w:rFonts w:eastAsiaTheme="minorHAnsi"/>
          <w:sz w:val="22"/>
          <w:szCs w:val="22"/>
          <w:lang w:eastAsia="en-US"/>
        </w:rPr>
      </w:pPr>
      <w:r>
        <w:rPr>
          <w:rFonts w:eastAsiaTheme="minorHAnsi"/>
          <w:sz w:val="22"/>
          <w:szCs w:val="22"/>
          <w:lang w:eastAsia="en-US"/>
        </w:rPr>
        <w:t>2.3.1. Требовать надлежащего исполнения обязательств в соответствии с договором.</w:t>
      </w:r>
    </w:p>
    <w:p w14:paraId="35D99014" w14:textId="1786DA01" w:rsidR="00D71B5B" w:rsidRDefault="00D71B5B" w:rsidP="00D71B5B">
      <w:pPr>
        <w:autoSpaceDE w:val="0"/>
        <w:autoSpaceDN w:val="0"/>
        <w:adjustRightInd w:val="0"/>
        <w:spacing w:after="0"/>
        <w:ind w:firstLine="708"/>
        <w:rPr>
          <w:rFonts w:eastAsiaTheme="minorHAnsi"/>
          <w:sz w:val="22"/>
          <w:szCs w:val="22"/>
          <w:lang w:eastAsia="en-US"/>
        </w:rPr>
      </w:pPr>
      <w:r>
        <w:rPr>
          <w:rFonts w:eastAsiaTheme="minorHAnsi"/>
          <w:sz w:val="22"/>
          <w:szCs w:val="22"/>
          <w:lang w:eastAsia="en-US"/>
        </w:rPr>
        <w:t>2.3.2. Требовать представления надлежащим образом оформленных отчетных и финансовых документов, подтверждающих исполнение обязательств в соответствии с договором.</w:t>
      </w:r>
    </w:p>
    <w:p w14:paraId="76791911" w14:textId="77777777" w:rsidR="00D71B5B" w:rsidRDefault="00D71B5B" w:rsidP="00D71B5B">
      <w:pPr>
        <w:autoSpaceDE w:val="0"/>
        <w:autoSpaceDN w:val="0"/>
        <w:adjustRightInd w:val="0"/>
        <w:spacing w:after="0"/>
        <w:ind w:firstLine="708"/>
        <w:rPr>
          <w:rFonts w:eastAsiaTheme="minorHAnsi"/>
          <w:sz w:val="22"/>
          <w:szCs w:val="22"/>
          <w:lang w:eastAsia="en-US"/>
        </w:rPr>
      </w:pPr>
      <w:r>
        <w:rPr>
          <w:rFonts w:eastAsiaTheme="minorHAnsi"/>
          <w:sz w:val="22"/>
          <w:szCs w:val="22"/>
          <w:lang w:eastAsia="en-US"/>
        </w:rPr>
        <w:lastRenderedPageBreak/>
        <w:t>2.3.3. Запрашивать информацию о ходе и состоянии исполнения обязательств по договору</w:t>
      </w:r>
    </w:p>
    <w:p w14:paraId="1EC39E29" w14:textId="77777777" w:rsidR="00D71B5B" w:rsidRDefault="00D71B5B" w:rsidP="00D71B5B">
      <w:pPr>
        <w:autoSpaceDE w:val="0"/>
        <w:autoSpaceDN w:val="0"/>
        <w:adjustRightInd w:val="0"/>
        <w:spacing w:after="0"/>
        <w:ind w:firstLine="708"/>
        <w:rPr>
          <w:rFonts w:eastAsiaTheme="minorHAnsi"/>
          <w:sz w:val="22"/>
          <w:szCs w:val="22"/>
          <w:lang w:eastAsia="en-US"/>
        </w:rPr>
      </w:pPr>
      <w:r>
        <w:rPr>
          <w:rFonts w:eastAsiaTheme="minorHAnsi"/>
          <w:sz w:val="22"/>
          <w:szCs w:val="22"/>
          <w:lang w:eastAsia="en-US"/>
        </w:rPr>
        <w:t>2.3.4. Осуществлять контроль за порядком и сроками поставки товара, не вмешиваясь в оперативно-</w:t>
      </w:r>
    </w:p>
    <w:p w14:paraId="51973D78" w14:textId="77777777" w:rsidR="00D71B5B" w:rsidRDefault="00D71B5B" w:rsidP="00D71B5B">
      <w:pPr>
        <w:autoSpaceDE w:val="0"/>
        <w:autoSpaceDN w:val="0"/>
        <w:adjustRightInd w:val="0"/>
        <w:spacing w:after="0"/>
        <w:rPr>
          <w:rFonts w:eastAsiaTheme="minorHAnsi"/>
          <w:sz w:val="22"/>
          <w:szCs w:val="22"/>
          <w:lang w:eastAsia="en-US"/>
        </w:rPr>
      </w:pPr>
      <w:r>
        <w:rPr>
          <w:rFonts w:eastAsiaTheme="minorHAnsi"/>
          <w:sz w:val="22"/>
          <w:szCs w:val="22"/>
          <w:lang w:eastAsia="en-US"/>
        </w:rPr>
        <w:t>хозяйственную деятельность Поставщика.</w:t>
      </w:r>
    </w:p>
    <w:p w14:paraId="4B94E906" w14:textId="321A9787" w:rsidR="00D71B5B" w:rsidRPr="00D71B5B" w:rsidRDefault="00D71B5B" w:rsidP="00D71B5B">
      <w:pPr>
        <w:autoSpaceDE w:val="0"/>
        <w:autoSpaceDN w:val="0"/>
        <w:adjustRightInd w:val="0"/>
        <w:spacing w:after="0"/>
        <w:ind w:firstLine="708"/>
        <w:rPr>
          <w:rFonts w:eastAsiaTheme="minorHAnsi"/>
          <w:sz w:val="22"/>
          <w:szCs w:val="22"/>
          <w:lang w:eastAsia="en-US"/>
        </w:rPr>
      </w:pPr>
      <w:r>
        <w:rPr>
          <w:rFonts w:eastAsiaTheme="minorHAnsi"/>
          <w:sz w:val="22"/>
          <w:szCs w:val="22"/>
          <w:lang w:eastAsia="en-US"/>
        </w:rPr>
        <w:t>2.3.5. Отказаться от принятия и оплаты товара, не соответствующего требованиям договора.</w:t>
      </w:r>
    </w:p>
    <w:p w14:paraId="16F55414" w14:textId="7D282991" w:rsidR="00D71B5B" w:rsidRDefault="00D71B5B" w:rsidP="00D71B5B">
      <w:pPr>
        <w:autoSpaceDE w:val="0"/>
        <w:autoSpaceDN w:val="0"/>
        <w:adjustRightInd w:val="0"/>
        <w:spacing w:after="0"/>
        <w:ind w:firstLine="708"/>
        <w:rPr>
          <w:rFonts w:eastAsiaTheme="minorHAnsi"/>
          <w:sz w:val="22"/>
          <w:szCs w:val="22"/>
          <w:lang w:eastAsia="en-US"/>
        </w:rPr>
      </w:pPr>
      <w:r>
        <w:rPr>
          <w:rFonts w:eastAsiaTheme="minorHAnsi"/>
          <w:sz w:val="22"/>
          <w:szCs w:val="22"/>
          <w:lang w:eastAsia="en-US"/>
        </w:rPr>
        <w:t>2.3.6. Потребовать возврата уплаченных сумм, в случае оплаты товара не соответствующего требованиям договора, до устранения выявленных недостатков, а также выплаты неустойки.</w:t>
      </w:r>
    </w:p>
    <w:p w14:paraId="5CA74DAB" w14:textId="77777777" w:rsidR="00D71B5B" w:rsidRDefault="00D71B5B" w:rsidP="00D71B5B">
      <w:pPr>
        <w:autoSpaceDE w:val="0"/>
        <w:autoSpaceDN w:val="0"/>
        <w:adjustRightInd w:val="0"/>
        <w:spacing w:after="0"/>
        <w:ind w:firstLine="708"/>
        <w:rPr>
          <w:rFonts w:eastAsiaTheme="minorHAnsi"/>
          <w:sz w:val="22"/>
          <w:szCs w:val="22"/>
          <w:lang w:eastAsia="en-US"/>
        </w:rPr>
      </w:pPr>
      <w:r>
        <w:rPr>
          <w:rFonts w:eastAsiaTheme="minorHAnsi"/>
          <w:sz w:val="22"/>
          <w:szCs w:val="22"/>
          <w:lang w:eastAsia="en-US"/>
        </w:rPr>
        <w:t>2.4. Поставщик вправе:</w:t>
      </w:r>
    </w:p>
    <w:p w14:paraId="66756098" w14:textId="21717E43" w:rsidR="00D71B5B" w:rsidRDefault="00D71B5B" w:rsidP="00D71B5B">
      <w:pPr>
        <w:autoSpaceDE w:val="0"/>
        <w:autoSpaceDN w:val="0"/>
        <w:adjustRightInd w:val="0"/>
        <w:spacing w:after="0"/>
        <w:ind w:firstLine="708"/>
        <w:rPr>
          <w:rFonts w:eastAsiaTheme="minorHAnsi"/>
          <w:sz w:val="22"/>
          <w:szCs w:val="22"/>
          <w:lang w:eastAsia="en-US"/>
        </w:rPr>
      </w:pPr>
      <w:r>
        <w:rPr>
          <w:rFonts w:eastAsiaTheme="minorHAnsi"/>
          <w:sz w:val="22"/>
          <w:szCs w:val="22"/>
          <w:lang w:eastAsia="en-US"/>
        </w:rPr>
        <w:t>2.4.1. Требовать подписания документов об исполнении им обязательств по договору от Заказчика при надлежащем исполнении договора.</w:t>
      </w:r>
    </w:p>
    <w:p w14:paraId="3D5BDD4F" w14:textId="62A70330" w:rsidR="0074795F" w:rsidRDefault="00D71B5B" w:rsidP="00D71B5B">
      <w:pPr>
        <w:spacing w:after="0"/>
        <w:ind w:firstLine="709"/>
        <w:rPr>
          <w:rFonts w:eastAsiaTheme="minorHAnsi"/>
          <w:sz w:val="20"/>
          <w:szCs w:val="20"/>
          <w:lang w:eastAsia="en-US"/>
        </w:rPr>
      </w:pPr>
      <w:r>
        <w:rPr>
          <w:rFonts w:eastAsiaTheme="minorHAnsi"/>
          <w:sz w:val="22"/>
          <w:szCs w:val="22"/>
          <w:lang w:eastAsia="en-US"/>
        </w:rPr>
        <w:t>2.4.2. Требовать оплаты по договору в случае надлежащего исполнения своих обязательств по договору.</w:t>
      </w:r>
    </w:p>
    <w:p w14:paraId="6D7BCB61" w14:textId="77777777" w:rsidR="00D71B5B" w:rsidRDefault="00D71B5B" w:rsidP="00D71B5B">
      <w:pPr>
        <w:spacing w:after="0"/>
        <w:ind w:firstLine="709"/>
        <w:rPr>
          <w:sz w:val="22"/>
          <w:szCs w:val="22"/>
        </w:rPr>
      </w:pPr>
    </w:p>
    <w:p w14:paraId="0C53E7DE" w14:textId="77777777" w:rsidR="005B5147" w:rsidRDefault="00533B35">
      <w:pPr>
        <w:spacing w:after="0"/>
        <w:jc w:val="center"/>
        <w:rPr>
          <w:b/>
        </w:rPr>
      </w:pPr>
      <w:r>
        <w:rPr>
          <w:b/>
          <w:sz w:val="22"/>
          <w:szCs w:val="22"/>
        </w:rPr>
        <w:t>3. Цена Договора и порядок расчета</w:t>
      </w:r>
    </w:p>
    <w:p w14:paraId="09F2D797" w14:textId="6D6EABEC" w:rsidR="005B5147" w:rsidRPr="003421CA" w:rsidRDefault="00533B35" w:rsidP="00B46D63">
      <w:pPr>
        <w:spacing w:after="0"/>
        <w:ind w:firstLine="709"/>
        <w:rPr>
          <w:b/>
          <w:bCs/>
          <w:sz w:val="22"/>
          <w:szCs w:val="22"/>
        </w:rPr>
      </w:pPr>
      <w:r>
        <w:rPr>
          <w:sz w:val="22"/>
          <w:szCs w:val="22"/>
        </w:rPr>
        <w:t xml:space="preserve">3.1. Цена Договора </w:t>
      </w:r>
      <w:r w:rsidR="003244D3">
        <w:rPr>
          <w:sz w:val="22"/>
          <w:szCs w:val="22"/>
        </w:rPr>
        <w:t>составляет</w:t>
      </w:r>
      <w:r w:rsidR="008F3400">
        <w:rPr>
          <w:sz w:val="22"/>
          <w:szCs w:val="22"/>
        </w:rPr>
        <w:t xml:space="preserve"> </w:t>
      </w:r>
      <w:r w:rsidR="00CF4F6D">
        <w:rPr>
          <w:b/>
          <w:bCs/>
          <w:sz w:val="22"/>
          <w:szCs w:val="22"/>
        </w:rPr>
        <w:t>___________</w:t>
      </w:r>
      <w:r w:rsidR="008F3400" w:rsidRPr="003421CA">
        <w:rPr>
          <w:b/>
          <w:bCs/>
          <w:sz w:val="22"/>
          <w:szCs w:val="22"/>
        </w:rPr>
        <w:t xml:space="preserve"> рубл</w:t>
      </w:r>
      <w:r w:rsidR="00793EAA">
        <w:rPr>
          <w:b/>
          <w:bCs/>
          <w:sz w:val="22"/>
          <w:szCs w:val="22"/>
        </w:rPr>
        <w:t>ей</w:t>
      </w:r>
      <w:r w:rsidR="008F3400" w:rsidRPr="003421CA">
        <w:rPr>
          <w:b/>
          <w:bCs/>
          <w:sz w:val="22"/>
          <w:szCs w:val="22"/>
        </w:rPr>
        <w:t xml:space="preserve"> </w:t>
      </w:r>
      <w:r w:rsidR="00CF4F6D">
        <w:rPr>
          <w:b/>
          <w:bCs/>
          <w:sz w:val="22"/>
          <w:szCs w:val="22"/>
        </w:rPr>
        <w:t>____</w:t>
      </w:r>
      <w:r w:rsidR="008F3400" w:rsidRPr="003421CA">
        <w:rPr>
          <w:b/>
          <w:bCs/>
          <w:sz w:val="22"/>
          <w:szCs w:val="22"/>
        </w:rPr>
        <w:t xml:space="preserve"> копе</w:t>
      </w:r>
      <w:r w:rsidR="0023163A">
        <w:rPr>
          <w:b/>
          <w:bCs/>
          <w:sz w:val="22"/>
          <w:szCs w:val="22"/>
        </w:rPr>
        <w:t>й</w:t>
      </w:r>
      <w:r w:rsidR="008F3400" w:rsidRPr="003421CA">
        <w:rPr>
          <w:b/>
          <w:bCs/>
          <w:sz w:val="22"/>
          <w:szCs w:val="22"/>
        </w:rPr>
        <w:t>к</w:t>
      </w:r>
      <w:r w:rsidR="0023163A">
        <w:rPr>
          <w:b/>
          <w:bCs/>
          <w:sz w:val="22"/>
          <w:szCs w:val="22"/>
        </w:rPr>
        <w:t>и</w:t>
      </w:r>
      <w:r w:rsidR="003244D3" w:rsidRPr="003421CA">
        <w:rPr>
          <w:b/>
          <w:bCs/>
          <w:sz w:val="22"/>
          <w:szCs w:val="22"/>
        </w:rPr>
        <w:t>, в том числе НДС</w:t>
      </w:r>
      <w:r w:rsidR="003421CA" w:rsidRPr="003421CA">
        <w:rPr>
          <w:b/>
          <w:bCs/>
          <w:sz w:val="22"/>
          <w:szCs w:val="22"/>
        </w:rPr>
        <w:t xml:space="preserve"> </w:t>
      </w:r>
      <w:r w:rsidR="00CF4F6D">
        <w:rPr>
          <w:b/>
          <w:bCs/>
          <w:sz w:val="22"/>
          <w:szCs w:val="22"/>
        </w:rPr>
        <w:t>_______</w:t>
      </w:r>
      <w:r w:rsidR="00793EAA">
        <w:rPr>
          <w:b/>
          <w:bCs/>
          <w:sz w:val="22"/>
          <w:szCs w:val="22"/>
        </w:rPr>
        <w:t xml:space="preserve"> руб</w:t>
      </w:r>
      <w:r w:rsidR="005E2519" w:rsidRPr="003421CA">
        <w:rPr>
          <w:b/>
          <w:bCs/>
          <w:sz w:val="22"/>
          <w:szCs w:val="22"/>
        </w:rPr>
        <w:t>.</w:t>
      </w:r>
    </w:p>
    <w:p w14:paraId="15B4DC63" w14:textId="633313A1" w:rsidR="00D71B5B" w:rsidRDefault="00533B35" w:rsidP="00B46D63">
      <w:pPr>
        <w:autoSpaceDE w:val="0"/>
        <w:autoSpaceDN w:val="0"/>
        <w:adjustRightInd w:val="0"/>
        <w:spacing w:after="0"/>
        <w:ind w:firstLine="708"/>
        <w:rPr>
          <w:rFonts w:eastAsiaTheme="minorHAnsi"/>
          <w:sz w:val="22"/>
          <w:szCs w:val="22"/>
          <w:lang w:eastAsia="en-US"/>
        </w:rPr>
      </w:pPr>
      <w:r>
        <w:rPr>
          <w:sz w:val="22"/>
          <w:szCs w:val="22"/>
        </w:rPr>
        <w:t xml:space="preserve">3.2. </w:t>
      </w:r>
      <w:r w:rsidR="00D71B5B">
        <w:rPr>
          <w:rFonts w:eastAsiaTheme="minorHAnsi"/>
          <w:sz w:val="22"/>
          <w:szCs w:val="22"/>
          <w:lang w:eastAsia="en-US"/>
        </w:rPr>
        <w:t>Указанная цена договора является твердой и определяется на весь срок исполнения договора.</w:t>
      </w:r>
      <w:r w:rsidR="00B46D63">
        <w:rPr>
          <w:rFonts w:eastAsiaTheme="minorHAnsi"/>
          <w:sz w:val="22"/>
          <w:szCs w:val="22"/>
          <w:lang w:eastAsia="en-US"/>
        </w:rPr>
        <w:t xml:space="preserve"> </w:t>
      </w:r>
      <w:r w:rsidR="00D71B5B">
        <w:rPr>
          <w:rFonts w:eastAsiaTheme="minorHAnsi"/>
          <w:sz w:val="22"/>
          <w:szCs w:val="22"/>
          <w:lang w:eastAsia="en-US"/>
        </w:rPr>
        <w:t>Снижение цены договора может быть произведено только по соглашению Сторон без изменения,</w:t>
      </w:r>
      <w:r w:rsidR="00B46D63">
        <w:rPr>
          <w:rFonts w:eastAsiaTheme="minorHAnsi"/>
          <w:sz w:val="22"/>
          <w:szCs w:val="22"/>
          <w:lang w:eastAsia="en-US"/>
        </w:rPr>
        <w:t xml:space="preserve"> </w:t>
      </w:r>
      <w:r w:rsidR="00D71B5B">
        <w:rPr>
          <w:rFonts w:eastAsiaTheme="minorHAnsi"/>
          <w:sz w:val="22"/>
          <w:szCs w:val="22"/>
          <w:lang w:eastAsia="en-US"/>
        </w:rPr>
        <w:t>предусмотренного договором, количества товара в соответствии с пунктом 8.2. договора.</w:t>
      </w:r>
    </w:p>
    <w:p w14:paraId="3EB08F6E" w14:textId="434894C9" w:rsidR="00D71B5B" w:rsidRDefault="00D71B5B" w:rsidP="00B46D63">
      <w:pPr>
        <w:autoSpaceDE w:val="0"/>
        <w:autoSpaceDN w:val="0"/>
        <w:adjustRightInd w:val="0"/>
        <w:spacing w:after="0"/>
        <w:ind w:firstLine="708"/>
        <w:rPr>
          <w:rFonts w:eastAsiaTheme="minorHAnsi"/>
          <w:sz w:val="22"/>
          <w:szCs w:val="22"/>
          <w:lang w:eastAsia="en-US"/>
        </w:rPr>
      </w:pPr>
      <w:r>
        <w:rPr>
          <w:rFonts w:eastAsiaTheme="minorHAnsi"/>
          <w:sz w:val="22"/>
          <w:szCs w:val="22"/>
          <w:lang w:eastAsia="en-US"/>
        </w:rPr>
        <w:t>3.3. Заказчик производит оплату товара в соответствии со Спецификацией, представленной в Приложении</w:t>
      </w:r>
      <w:r w:rsidR="00B46D63">
        <w:rPr>
          <w:rFonts w:eastAsiaTheme="minorHAnsi"/>
          <w:sz w:val="22"/>
          <w:szCs w:val="22"/>
          <w:lang w:eastAsia="en-US"/>
        </w:rPr>
        <w:t xml:space="preserve"> </w:t>
      </w:r>
      <w:r>
        <w:rPr>
          <w:rFonts w:eastAsiaTheme="minorHAnsi"/>
          <w:sz w:val="22"/>
          <w:szCs w:val="22"/>
          <w:lang w:eastAsia="en-US"/>
        </w:rPr>
        <w:t>к договору, являющейся неотъемлемой частью настоящего договора</w:t>
      </w:r>
      <w:r w:rsidR="00B46D63">
        <w:rPr>
          <w:rFonts w:eastAsiaTheme="minorHAnsi"/>
          <w:sz w:val="22"/>
          <w:szCs w:val="22"/>
          <w:lang w:eastAsia="en-US"/>
        </w:rPr>
        <w:t>.</w:t>
      </w:r>
    </w:p>
    <w:p w14:paraId="167B5730" w14:textId="77777777" w:rsidR="00D71B5B" w:rsidRDefault="00D71B5B" w:rsidP="00B46D63">
      <w:pPr>
        <w:autoSpaceDE w:val="0"/>
        <w:autoSpaceDN w:val="0"/>
        <w:adjustRightInd w:val="0"/>
        <w:spacing w:after="0"/>
        <w:ind w:firstLine="708"/>
        <w:rPr>
          <w:rFonts w:eastAsiaTheme="minorHAnsi"/>
          <w:sz w:val="22"/>
          <w:szCs w:val="22"/>
          <w:lang w:eastAsia="en-US"/>
        </w:rPr>
      </w:pPr>
      <w:r>
        <w:rPr>
          <w:rFonts w:eastAsiaTheme="minorHAnsi"/>
          <w:sz w:val="22"/>
          <w:szCs w:val="22"/>
          <w:lang w:eastAsia="en-US"/>
        </w:rPr>
        <w:t>3.4. Авансовые выплаты по договора не предусмотрены.</w:t>
      </w:r>
    </w:p>
    <w:p w14:paraId="082279D8" w14:textId="300253C9" w:rsidR="00D71B5B" w:rsidRDefault="00D71B5B" w:rsidP="00B46D63">
      <w:pPr>
        <w:autoSpaceDE w:val="0"/>
        <w:autoSpaceDN w:val="0"/>
        <w:adjustRightInd w:val="0"/>
        <w:spacing w:after="0"/>
        <w:ind w:firstLine="708"/>
        <w:rPr>
          <w:rFonts w:eastAsiaTheme="minorHAnsi"/>
          <w:sz w:val="22"/>
          <w:szCs w:val="22"/>
          <w:lang w:eastAsia="en-US"/>
        </w:rPr>
      </w:pPr>
      <w:r>
        <w:rPr>
          <w:rFonts w:eastAsiaTheme="minorHAnsi"/>
          <w:sz w:val="22"/>
          <w:szCs w:val="22"/>
          <w:lang w:eastAsia="en-US"/>
        </w:rPr>
        <w:t>3.5. Оплата производится в безналичной форме, по факту поставки товара, на основании товарной накладной,</w:t>
      </w:r>
      <w:r w:rsidR="00B46D63">
        <w:rPr>
          <w:rFonts w:eastAsiaTheme="minorHAnsi"/>
          <w:sz w:val="22"/>
          <w:szCs w:val="22"/>
          <w:lang w:eastAsia="en-US"/>
        </w:rPr>
        <w:t xml:space="preserve"> </w:t>
      </w:r>
      <w:r>
        <w:rPr>
          <w:rFonts w:eastAsiaTheme="minorHAnsi"/>
          <w:sz w:val="22"/>
          <w:szCs w:val="22"/>
          <w:lang w:eastAsia="en-US"/>
        </w:rPr>
        <w:t>в течение 10 календарных дней с даты поставки товара</w:t>
      </w:r>
    </w:p>
    <w:p w14:paraId="4606BFE9" w14:textId="2DBD2EBD" w:rsidR="00D71B5B" w:rsidRDefault="00D71B5B" w:rsidP="00B46D63">
      <w:pPr>
        <w:autoSpaceDE w:val="0"/>
        <w:autoSpaceDN w:val="0"/>
        <w:adjustRightInd w:val="0"/>
        <w:spacing w:after="0"/>
        <w:ind w:firstLine="708"/>
        <w:rPr>
          <w:rFonts w:eastAsiaTheme="minorHAnsi"/>
          <w:sz w:val="22"/>
          <w:szCs w:val="22"/>
          <w:lang w:eastAsia="en-US"/>
        </w:rPr>
      </w:pPr>
      <w:r>
        <w:rPr>
          <w:rFonts w:eastAsiaTheme="minorHAnsi"/>
          <w:sz w:val="22"/>
          <w:szCs w:val="22"/>
          <w:lang w:eastAsia="en-US"/>
        </w:rPr>
        <w:t>3.6. Обязательства Заказчика по оплате договора считаются исполненными с даты списания денежных средств</w:t>
      </w:r>
      <w:r w:rsidR="00B46D63">
        <w:rPr>
          <w:rFonts w:eastAsiaTheme="minorHAnsi"/>
          <w:sz w:val="22"/>
          <w:szCs w:val="22"/>
          <w:lang w:eastAsia="en-US"/>
        </w:rPr>
        <w:t xml:space="preserve"> </w:t>
      </w:r>
      <w:r>
        <w:rPr>
          <w:rFonts w:eastAsiaTheme="minorHAnsi"/>
          <w:sz w:val="22"/>
          <w:szCs w:val="22"/>
          <w:lang w:eastAsia="en-US"/>
        </w:rPr>
        <w:t>с банковского счета Заказчика.</w:t>
      </w:r>
    </w:p>
    <w:p w14:paraId="7F0D1A1A" w14:textId="09DFA485" w:rsidR="0074795F" w:rsidRPr="00B46D63" w:rsidRDefault="00D71B5B" w:rsidP="00B46D63">
      <w:pPr>
        <w:autoSpaceDE w:val="0"/>
        <w:autoSpaceDN w:val="0"/>
        <w:adjustRightInd w:val="0"/>
        <w:spacing w:after="0"/>
        <w:ind w:firstLine="708"/>
        <w:rPr>
          <w:rFonts w:eastAsiaTheme="minorHAnsi"/>
          <w:sz w:val="22"/>
          <w:szCs w:val="22"/>
          <w:lang w:eastAsia="en-US"/>
        </w:rPr>
      </w:pPr>
      <w:r>
        <w:rPr>
          <w:rFonts w:eastAsiaTheme="minorHAnsi"/>
          <w:sz w:val="22"/>
          <w:szCs w:val="22"/>
          <w:lang w:eastAsia="en-US"/>
        </w:rPr>
        <w:t>3.</w:t>
      </w:r>
      <w:r w:rsidR="00B46D63">
        <w:rPr>
          <w:rFonts w:eastAsiaTheme="minorHAnsi"/>
          <w:sz w:val="22"/>
          <w:szCs w:val="22"/>
          <w:lang w:eastAsia="en-US"/>
        </w:rPr>
        <w:t>7</w:t>
      </w:r>
      <w:r>
        <w:rPr>
          <w:rFonts w:eastAsiaTheme="minorHAnsi"/>
          <w:sz w:val="22"/>
          <w:szCs w:val="22"/>
          <w:lang w:eastAsia="en-US"/>
        </w:rPr>
        <w:t>. В случае ненадлежащего оформления или несвоевременного предоставления Поставщиком документов,</w:t>
      </w:r>
      <w:r w:rsidR="00B46D63">
        <w:rPr>
          <w:rFonts w:eastAsiaTheme="minorHAnsi"/>
          <w:sz w:val="22"/>
          <w:szCs w:val="22"/>
          <w:lang w:eastAsia="en-US"/>
        </w:rPr>
        <w:t xml:space="preserve"> </w:t>
      </w:r>
      <w:r>
        <w:rPr>
          <w:rFonts w:eastAsiaTheme="minorHAnsi"/>
          <w:sz w:val="22"/>
          <w:szCs w:val="22"/>
          <w:lang w:eastAsia="en-US"/>
        </w:rPr>
        <w:t>необходимых для оплаты поставленного товара, срок для оплаты поставленного товара отодвигается до даты</w:t>
      </w:r>
      <w:r w:rsidR="00B46D63">
        <w:rPr>
          <w:rFonts w:eastAsiaTheme="minorHAnsi"/>
          <w:sz w:val="22"/>
          <w:szCs w:val="22"/>
          <w:lang w:eastAsia="en-US"/>
        </w:rPr>
        <w:t xml:space="preserve"> </w:t>
      </w:r>
      <w:r>
        <w:rPr>
          <w:rFonts w:eastAsiaTheme="minorHAnsi"/>
          <w:sz w:val="22"/>
          <w:szCs w:val="22"/>
          <w:lang w:eastAsia="en-US"/>
        </w:rPr>
        <w:t>предоставления Заказчику надлежаще оформленных документов. При этом Заказчик не несет ответственности</w:t>
      </w:r>
      <w:r w:rsidR="00B46D63">
        <w:rPr>
          <w:rFonts w:eastAsiaTheme="minorHAnsi"/>
          <w:sz w:val="22"/>
          <w:szCs w:val="22"/>
          <w:lang w:eastAsia="en-US"/>
        </w:rPr>
        <w:t xml:space="preserve"> </w:t>
      </w:r>
      <w:r>
        <w:rPr>
          <w:rFonts w:eastAsiaTheme="minorHAnsi"/>
          <w:sz w:val="22"/>
          <w:szCs w:val="22"/>
          <w:lang w:eastAsia="en-US"/>
        </w:rPr>
        <w:t>за несвоевременную оплату поставленного Поставщиком товара.</w:t>
      </w:r>
    </w:p>
    <w:p w14:paraId="2CE5183E" w14:textId="77777777" w:rsidR="00B46D63" w:rsidRDefault="00B46D63">
      <w:pPr>
        <w:spacing w:after="0"/>
        <w:jc w:val="center"/>
        <w:rPr>
          <w:b/>
          <w:sz w:val="22"/>
          <w:szCs w:val="22"/>
        </w:rPr>
      </w:pPr>
    </w:p>
    <w:p w14:paraId="21B7D6D8" w14:textId="5C75C3CB" w:rsidR="005B5147" w:rsidRDefault="00533B35">
      <w:pPr>
        <w:spacing w:after="0"/>
        <w:jc w:val="center"/>
        <w:rPr>
          <w:sz w:val="22"/>
          <w:szCs w:val="22"/>
        </w:rPr>
      </w:pPr>
      <w:r>
        <w:rPr>
          <w:b/>
          <w:sz w:val="22"/>
          <w:szCs w:val="22"/>
        </w:rPr>
        <w:t>4. Порядок и сроки приемки поставленного Товара</w:t>
      </w:r>
    </w:p>
    <w:p w14:paraId="24B9DBB6" w14:textId="5F59103B" w:rsidR="00B11978" w:rsidRDefault="00533B35">
      <w:pPr>
        <w:spacing w:after="0"/>
        <w:ind w:firstLine="709"/>
        <w:rPr>
          <w:sz w:val="22"/>
          <w:szCs w:val="22"/>
        </w:rPr>
      </w:pPr>
      <w:r>
        <w:rPr>
          <w:sz w:val="22"/>
          <w:szCs w:val="22"/>
        </w:rPr>
        <w:t>4.1. Товар передается Поставщиком Заказчику по адрес</w:t>
      </w:r>
      <w:r w:rsidR="0074795F">
        <w:rPr>
          <w:sz w:val="22"/>
          <w:szCs w:val="22"/>
        </w:rPr>
        <w:t>у</w:t>
      </w:r>
      <w:r>
        <w:rPr>
          <w:sz w:val="22"/>
          <w:szCs w:val="22"/>
        </w:rPr>
        <w:t xml:space="preserve">: </w:t>
      </w:r>
    </w:p>
    <w:p w14:paraId="7A868B28" w14:textId="32130B59" w:rsidR="005B5147" w:rsidRDefault="00B11978" w:rsidP="0006190F">
      <w:pPr>
        <w:spacing w:after="0"/>
        <w:ind w:firstLine="709"/>
        <w:rPr>
          <w:sz w:val="22"/>
          <w:szCs w:val="22"/>
        </w:rPr>
      </w:pPr>
      <w:r>
        <w:rPr>
          <w:sz w:val="22"/>
          <w:szCs w:val="22"/>
        </w:rPr>
        <w:t xml:space="preserve">- </w:t>
      </w:r>
      <w:r w:rsidR="0074795F" w:rsidRPr="0074795F">
        <w:rPr>
          <w:sz w:val="22"/>
          <w:szCs w:val="22"/>
        </w:rPr>
        <w:t>1</w:t>
      </w:r>
      <w:r w:rsidR="0074795F" w:rsidRPr="0074795F">
        <w:rPr>
          <w:rFonts w:eastAsiaTheme="minorHAnsi"/>
          <w:sz w:val="22"/>
          <w:szCs w:val="22"/>
          <w:lang w:eastAsia="en-US"/>
        </w:rPr>
        <w:t>88653, Ленинградская обл</w:t>
      </w:r>
      <w:r w:rsidR="0074795F">
        <w:rPr>
          <w:rFonts w:eastAsiaTheme="minorHAnsi"/>
          <w:sz w:val="22"/>
          <w:szCs w:val="22"/>
          <w:lang w:eastAsia="en-US"/>
        </w:rPr>
        <w:t>.</w:t>
      </w:r>
      <w:r w:rsidR="0074795F" w:rsidRPr="0074795F">
        <w:rPr>
          <w:rFonts w:eastAsiaTheme="minorHAnsi"/>
          <w:sz w:val="22"/>
          <w:szCs w:val="22"/>
          <w:lang w:eastAsia="en-US"/>
        </w:rPr>
        <w:t>, Всеволожский р-н, деревня Вартемяги, Токсовское шоссе, д 2</w:t>
      </w:r>
      <w:r w:rsidR="0006190F">
        <w:rPr>
          <w:sz w:val="22"/>
          <w:szCs w:val="22"/>
        </w:rPr>
        <w:t xml:space="preserve"> </w:t>
      </w:r>
      <w:r w:rsidR="00533B35">
        <w:rPr>
          <w:sz w:val="22"/>
          <w:szCs w:val="22"/>
        </w:rPr>
        <w:t>в соответствии со Спецификацией (Приложение № 1) к настоящему Договору.</w:t>
      </w:r>
    </w:p>
    <w:p w14:paraId="16958634" w14:textId="77777777" w:rsidR="005B5147" w:rsidRDefault="00533B35">
      <w:pPr>
        <w:spacing w:after="0"/>
        <w:ind w:firstLine="709"/>
        <w:rPr>
          <w:sz w:val="22"/>
          <w:szCs w:val="22"/>
        </w:rPr>
      </w:pPr>
      <w:r>
        <w:rPr>
          <w:sz w:val="22"/>
          <w:szCs w:val="22"/>
        </w:rPr>
        <w:t>4.2. Товар поставляется транспортом Поставщика единовременно, в полном объеме,</w:t>
      </w:r>
      <w:r>
        <w:rPr>
          <w:b/>
          <w:bCs/>
          <w:i/>
          <w:iCs/>
          <w:sz w:val="22"/>
          <w:szCs w:val="22"/>
        </w:rPr>
        <w:t xml:space="preserve"> в течение </w:t>
      </w:r>
      <w:r w:rsidR="002C69C3">
        <w:rPr>
          <w:b/>
          <w:bCs/>
          <w:i/>
          <w:iCs/>
          <w:sz w:val="22"/>
          <w:szCs w:val="22"/>
        </w:rPr>
        <w:t xml:space="preserve">15 рабочих дней со дня </w:t>
      </w:r>
      <w:r>
        <w:rPr>
          <w:b/>
          <w:bCs/>
          <w:i/>
          <w:iCs/>
          <w:sz w:val="22"/>
          <w:szCs w:val="22"/>
        </w:rPr>
        <w:t>заключения договора</w:t>
      </w:r>
      <w:r>
        <w:rPr>
          <w:b/>
          <w:i/>
          <w:sz w:val="22"/>
          <w:szCs w:val="22"/>
        </w:rPr>
        <w:t>.</w:t>
      </w:r>
      <w:r>
        <w:rPr>
          <w:i/>
          <w:sz w:val="22"/>
          <w:szCs w:val="22"/>
        </w:rPr>
        <w:t xml:space="preserve"> </w:t>
      </w:r>
      <w:r>
        <w:rPr>
          <w:sz w:val="22"/>
          <w:szCs w:val="22"/>
        </w:rPr>
        <w:t>Поставка осуществляется в рабочее время Заказчика. Дата и время поставки Товара, согласуются Поставщиком с Заказчиком не позднее, чем за 1 (один) рабочий день до предполагаемой даты поставки.</w:t>
      </w:r>
    </w:p>
    <w:p w14:paraId="014A385C" w14:textId="77777777" w:rsidR="005B5147" w:rsidRDefault="00533B35">
      <w:pPr>
        <w:spacing w:after="0"/>
        <w:ind w:firstLine="709"/>
        <w:rPr>
          <w:sz w:val="22"/>
          <w:szCs w:val="22"/>
        </w:rPr>
      </w:pPr>
      <w:r>
        <w:rPr>
          <w:sz w:val="22"/>
          <w:szCs w:val="22"/>
        </w:rPr>
        <w:t>Поставка товара включает в себя его доставку до места хранения (упаковку, подвоз, разгрузку перенос подъём по лестничным клеткам и т.д.).</w:t>
      </w:r>
    </w:p>
    <w:p w14:paraId="1760CF22" w14:textId="77777777" w:rsidR="005B5147" w:rsidRDefault="00533B35">
      <w:pPr>
        <w:spacing w:after="0"/>
        <w:ind w:firstLine="709"/>
        <w:rPr>
          <w:sz w:val="22"/>
          <w:szCs w:val="22"/>
        </w:rPr>
      </w:pPr>
      <w:r>
        <w:rPr>
          <w:sz w:val="22"/>
          <w:szCs w:val="22"/>
        </w:rPr>
        <w:t xml:space="preserve">4.3. Приёмка Товара Заказчиком проводится в присутствии уполномоченных представителей Сторон. </w:t>
      </w:r>
    </w:p>
    <w:p w14:paraId="77F6F72F" w14:textId="77777777" w:rsidR="005B5147" w:rsidRDefault="00533B35">
      <w:pPr>
        <w:spacing w:after="0"/>
        <w:ind w:firstLine="709"/>
        <w:rPr>
          <w:sz w:val="22"/>
          <w:szCs w:val="22"/>
        </w:rPr>
      </w:pPr>
      <w:r>
        <w:rPr>
          <w:sz w:val="22"/>
          <w:szCs w:val="22"/>
        </w:rPr>
        <w:t>4.4. Приемка Товара осуществляется путем передачи Поставщиком Товара, а также иных документов, подтверждающих качество Товара.</w:t>
      </w:r>
    </w:p>
    <w:p w14:paraId="5875B561" w14:textId="77777777" w:rsidR="005B5147" w:rsidRDefault="00533B35">
      <w:pPr>
        <w:spacing w:after="0"/>
        <w:ind w:firstLine="709"/>
        <w:rPr>
          <w:sz w:val="22"/>
          <w:szCs w:val="22"/>
        </w:rPr>
      </w:pPr>
      <w:r>
        <w:rPr>
          <w:sz w:val="22"/>
          <w:szCs w:val="22"/>
        </w:rPr>
        <w:t>4.5.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36BC30AB" w14:textId="77777777" w:rsidR="005B5147" w:rsidRDefault="00533B35">
      <w:pPr>
        <w:spacing w:after="0"/>
        <w:ind w:firstLine="709"/>
        <w:rPr>
          <w:sz w:val="22"/>
          <w:szCs w:val="22"/>
        </w:rPr>
      </w:pPr>
      <w:r>
        <w:rPr>
          <w:sz w:val="22"/>
          <w:szCs w:val="22"/>
        </w:rPr>
        <w:t>4.6. При отсутствии у Заказчика претензий по количеству и качеству поставленного Товара Заказчик в течение 5 (пяти) дней с момента поставки Товара Поставщиком подписывает документ о приемке Товара. После этого Товар считается переданным Поставщиком Заказчику.</w:t>
      </w:r>
    </w:p>
    <w:p w14:paraId="6CA3CF35" w14:textId="77777777" w:rsidR="005B5147" w:rsidRDefault="00533B35">
      <w:pPr>
        <w:spacing w:after="0"/>
        <w:ind w:firstLine="709"/>
        <w:rPr>
          <w:sz w:val="22"/>
          <w:szCs w:val="22"/>
        </w:rPr>
      </w:pPr>
      <w:r>
        <w:rPr>
          <w:sz w:val="22"/>
          <w:szCs w:val="22"/>
        </w:rPr>
        <w:t>4.7.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63512235" w14:textId="77777777" w:rsidR="005B5147" w:rsidRDefault="00533B35">
      <w:pPr>
        <w:spacing w:after="0"/>
        <w:ind w:firstLine="709"/>
        <w:rPr>
          <w:sz w:val="22"/>
          <w:szCs w:val="22"/>
        </w:rPr>
      </w:pPr>
      <w:r>
        <w:rPr>
          <w:sz w:val="22"/>
          <w:szCs w:val="22"/>
        </w:rPr>
        <w:t>4.8. Заказчик вправе не отказывать в приемке поставленного Товара в случае выявления несоответствия Товара условиям Договора, если выявленное несоответствие не препятствует приемке этого Товара и устранено Поставщиком.</w:t>
      </w:r>
    </w:p>
    <w:p w14:paraId="33377770" w14:textId="77777777" w:rsidR="0074795F" w:rsidRDefault="0074795F">
      <w:pPr>
        <w:spacing w:after="0"/>
        <w:ind w:firstLine="709"/>
        <w:rPr>
          <w:sz w:val="22"/>
          <w:szCs w:val="22"/>
        </w:rPr>
      </w:pPr>
    </w:p>
    <w:p w14:paraId="3A9A3222" w14:textId="77777777" w:rsidR="005B5147" w:rsidRDefault="00533B35">
      <w:pPr>
        <w:keepNext/>
        <w:spacing w:after="0"/>
        <w:jc w:val="center"/>
        <w:rPr>
          <w:b/>
        </w:rPr>
      </w:pPr>
      <w:r>
        <w:rPr>
          <w:b/>
          <w:sz w:val="22"/>
          <w:szCs w:val="22"/>
        </w:rPr>
        <w:t>5. Гарантийный срок (срок годности) на Товар</w:t>
      </w:r>
    </w:p>
    <w:p w14:paraId="488204E3" w14:textId="77777777" w:rsidR="005B5147" w:rsidRDefault="00533B35">
      <w:pPr>
        <w:spacing w:after="0"/>
        <w:ind w:firstLine="709"/>
        <w:rPr>
          <w:sz w:val="22"/>
          <w:szCs w:val="22"/>
        </w:rPr>
      </w:pPr>
      <w:r>
        <w:rPr>
          <w:sz w:val="22"/>
          <w:szCs w:val="22"/>
        </w:rPr>
        <w:t>5.1. Гарантийный срок (срок годности) на Товар составляет 6 месяцев с момента подписания Сторонами документа о приёмке Товара.</w:t>
      </w:r>
    </w:p>
    <w:p w14:paraId="3F025DB1" w14:textId="77777777" w:rsidR="005B5147" w:rsidRDefault="00533B35">
      <w:pPr>
        <w:spacing w:after="0"/>
        <w:ind w:firstLine="709"/>
        <w:rPr>
          <w:sz w:val="22"/>
          <w:szCs w:val="22"/>
        </w:rPr>
      </w:pPr>
      <w:r>
        <w:rPr>
          <w:sz w:val="22"/>
          <w:szCs w:val="22"/>
        </w:rPr>
        <w:lastRenderedPageBreak/>
        <w:t>5.2. В случае выявления недостатков Товара в течение установленного срока годности Поставщик обязан в течение 10 дней со дня предъявления претензии Заказчиком устранить недостатки за свой счет.</w:t>
      </w:r>
    </w:p>
    <w:p w14:paraId="58D13859" w14:textId="77777777" w:rsidR="005B5147" w:rsidRDefault="00533B35">
      <w:pPr>
        <w:spacing w:after="0"/>
        <w:ind w:firstLine="709"/>
        <w:rPr>
          <w:sz w:val="22"/>
          <w:szCs w:val="22"/>
        </w:rPr>
      </w:pPr>
      <w:r>
        <w:rPr>
          <w:sz w:val="22"/>
          <w:szCs w:val="22"/>
        </w:rPr>
        <w:t>5.3. В случае невозможности устранения дефектов Товара Поставщик производит его замену на аналогичный Товар или Товар с техническими характеристиками, не уступающими заменяемому Товару. Срок годности на замененный Товар назначается с момента замены некачественного Товара.</w:t>
      </w:r>
    </w:p>
    <w:p w14:paraId="4A55F860" w14:textId="77777777" w:rsidR="0074795F" w:rsidRDefault="0074795F">
      <w:pPr>
        <w:spacing w:after="0"/>
        <w:jc w:val="center"/>
        <w:rPr>
          <w:b/>
          <w:sz w:val="22"/>
          <w:szCs w:val="22"/>
        </w:rPr>
      </w:pPr>
    </w:p>
    <w:p w14:paraId="6D6BA17F" w14:textId="71EDC971" w:rsidR="005B5147" w:rsidRDefault="00533B35">
      <w:pPr>
        <w:spacing w:after="0"/>
        <w:jc w:val="center"/>
        <w:rPr>
          <w:b/>
        </w:rPr>
      </w:pPr>
      <w:r>
        <w:rPr>
          <w:b/>
          <w:sz w:val="22"/>
          <w:szCs w:val="22"/>
        </w:rPr>
        <w:t>6. Ответственность сторон</w:t>
      </w:r>
    </w:p>
    <w:p w14:paraId="551F65F1" w14:textId="7AC1E051" w:rsidR="005B5147" w:rsidRDefault="002916F4">
      <w:pPr>
        <w:spacing w:after="0"/>
        <w:ind w:firstLine="709"/>
        <w:rPr>
          <w:sz w:val="22"/>
          <w:szCs w:val="22"/>
        </w:rPr>
      </w:pPr>
      <w:r>
        <w:rPr>
          <w:sz w:val="22"/>
          <w:szCs w:val="22"/>
        </w:rPr>
        <w:t>6</w:t>
      </w:r>
      <w:r w:rsidR="00533B35">
        <w:rPr>
          <w:sz w:val="22"/>
          <w:szCs w:val="22"/>
        </w:rPr>
        <w:t>.1. За неисполнение или ненадлежащее исполнение своих обязательств по Договору Стороны несут ответственность в соответствии с действующим законодательством Российской Федерации.</w:t>
      </w:r>
    </w:p>
    <w:p w14:paraId="3096C277" w14:textId="503D29D3" w:rsidR="005B5147" w:rsidRDefault="002916F4">
      <w:pPr>
        <w:spacing w:after="0"/>
        <w:ind w:firstLine="709"/>
        <w:rPr>
          <w:sz w:val="22"/>
          <w:szCs w:val="22"/>
        </w:rPr>
      </w:pPr>
      <w:r>
        <w:rPr>
          <w:sz w:val="22"/>
          <w:szCs w:val="22"/>
        </w:rPr>
        <w:t>6</w:t>
      </w:r>
      <w:r w:rsidR="00533B35">
        <w:rPr>
          <w:sz w:val="22"/>
          <w:szCs w:val="22"/>
        </w:rPr>
        <w:t>.2.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14:paraId="22AF28FF" w14:textId="53C5EC68" w:rsidR="005B5147" w:rsidRDefault="002916F4">
      <w:pPr>
        <w:spacing w:after="0"/>
        <w:ind w:firstLine="709"/>
        <w:rPr>
          <w:sz w:val="22"/>
          <w:szCs w:val="22"/>
        </w:rPr>
      </w:pPr>
      <w:r>
        <w:rPr>
          <w:sz w:val="22"/>
          <w:szCs w:val="22"/>
        </w:rPr>
        <w:t>6</w:t>
      </w:r>
      <w:r w:rsidR="00533B35">
        <w:rPr>
          <w:sz w:val="22"/>
          <w:szCs w:val="22"/>
        </w:rPr>
        <w:t>.2.1.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34C48957" w14:textId="2A6C5835" w:rsidR="005B5147" w:rsidRDefault="002916F4">
      <w:pPr>
        <w:spacing w:after="0"/>
        <w:ind w:firstLine="709"/>
        <w:rPr>
          <w:sz w:val="22"/>
          <w:szCs w:val="22"/>
        </w:rPr>
      </w:pPr>
      <w:r>
        <w:rPr>
          <w:sz w:val="22"/>
          <w:szCs w:val="22"/>
        </w:rPr>
        <w:t>6</w:t>
      </w:r>
      <w:r w:rsidR="00533B35">
        <w:rPr>
          <w:sz w:val="22"/>
          <w:szCs w:val="22"/>
        </w:rPr>
        <w:t xml:space="preserve">.2.2.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w:t>
      </w:r>
    </w:p>
    <w:p w14:paraId="72D5AC1D" w14:textId="77777777" w:rsidR="005B5147" w:rsidRDefault="00533B35">
      <w:pPr>
        <w:spacing w:after="0"/>
        <w:ind w:firstLine="709"/>
        <w:rPr>
          <w:sz w:val="22"/>
          <w:szCs w:val="22"/>
        </w:rPr>
      </w:pPr>
      <w:r>
        <w:rPr>
          <w:sz w:val="22"/>
          <w:szCs w:val="22"/>
        </w:rPr>
        <w:t xml:space="preserve">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0A38C8C1" w14:textId="7779730C" w:rsidR="005B5147" w:rsidRDefault="002916F4">
      <w:pPr>
        <w:spacing w:after="0"/>
        <w:ind w:firstLine="709"/>
        <w:rPr>
          <w:sz w:val="22"/>
          <w:szCs w:val="22"/>
        </w:rPr>
      </w:pPr>
      <w:r>
        <w:rPr>
          <w:sz w:val="22"/>
          <w:szCs w:val="22"/>
        </w:rPr>
        <w:t>6</w:t>
      </w:r>
      <w:r w:rsidR="00533B35">
        <w:rPr>
          <w:sz w:val="22"/>
          <w:szCs w:val="22"/>
        </w:rPr>
        <w:t xml:space="preserve">.3.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рассчитывается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утверждёнными постановлением Правительства Российской Федерации от 30.08.2017 № 1042 (далее – Правила) и устанавливается в размере 10 процентов цены Договора. </w:t>
      </w:r>
    </w:p>
    <w:p w14:paraId="3F7A3D19" w14:textId="7E987087" w:rsidR="005B5147" w:rsidRDefault="00533B35">
      <w:pPr>
        <w:spacing w:after="0"/>
        <w:ind w:firstLine="709"/>
        <w:rPr>
          <w:sz w:val="22"/>
          <w:szCs w:val="22"/>
        </w:rPr>
      </w:pPr>
      <w:r>
        <w:rPr>
          <w:sz w:val="22"/>
          <w:szCs w:val="22"/>
        </w:rPr>
        <w:t xml:space="preserve"> </w:t>
      </w:r>
      <w:r w:rsidR="002916F4">
        <w:rPr>
          <w:sz w:val="22"/>
          <w:szCs w:val="22"/>
        </w:rPr>
        <w:t>6</w:t>
      </w:r>
      <w:r>
        <w:rPr>
          <w:sz w:val="22"/>
          <w:szCs w:val="22"/>
        </w:rPr>
        <w:t>.4. За каждый факт неисполнения или ненадлежащего исполнения Поставщиком обязательства, предусмотренного Договором, которое не имеет стоимостного</w:t>
      </w:r>
      <w:r w:rsidR="00793EAA">
        <w:rPr>
          <w:sz w:val="22"/>
          <w:szCs w:val="22"/>
        </w:rPr>
        <w:t xml:space="preserve"> </w:t>
      </w:r>
      <w:r>
        <w:rPr>
          <w:sz w:val="22"/>
          <w:szCs w:val="22"/>
        </w:rPr>
        <w:t>выражения Поставщик уплачивает Заказчику штраф. Размер штрафа определяется в соответствии с Правилами и составляет 1 000,00 рублей.</w:t>
      </w:r>
    </w:p>
    <w:p w14:paraId="4F86CFA2" w14:textId="1008400B" w:rsidR="005B5147" w:rsidRDefault="002916F4">
      <w:pPr>
        <w:spacing w:after="0"/>
        <w:ind w:firstLine="709"/>
        <w:rPr>
          <w:sz w:val="22"/>
          <w:szCs w:val="22"/>
        </w:rPr>
      </w:pPr>
      <w:r>
        <w:rPr>
          <w:sz w:val="22"/>
          <w:szCs w:val="22"/>
        </w:rPr>
        <w:t>6</w:t>
      </w:r>
      <w:r w:rsidR="00533B35">
        <w:rPr>
          <w:sz w:val="22"/>
          <w:szCs w:val="22"/>
        </w:rPr>
        <w:t>.5. 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14:paraId="01D854BE" w14:textId="00D4EB26" w:rsidR="005B5147" w:rsidRDefault="002916F4">
      <w:pPr>
        <w:spacing w:after="0"/>
        <w:ind w:firstLine="709"/>
        <w:rPr>
          <w:sz w:val="22"/>
          <w:szCs w:val="22"/>
        </w:rPr>
      </w:pPr>
      <w:r>
        <w:rPr>
          <w:sz w:val="22"/>
          <w:szCs w:val="22"/>
        </w:rPr>
        <w:t>6</w:t>
      </w:r>
      <w:r w:rsidR="00533B35">
        <w:rPr>
          <w:sz w:val="22"/>
          <w:szCs w:val="22"/>
        </w:rPr>
        <w:t>.6.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Поставщик вправе потребовать уплату штрафа. Размер штрафа определяется в соответствии с Правилами и составляет 1 000,00 рублей.</w:t>
      </w:r>
    </w:p>
    <w:p w14:paraId="6337BD29" w14:textId="568A3132" w:rsidR="005B5147" w:rsidRDefault="002916F4">
      <w:pPr>
        <w:spacing w:after="0"/>
        <w:ind w:firstLine="709"/>
        <w:rPr>
          <w:sz w:val="22"/>
          <w:szCs w:val="22"/>
        </w:rPr>
      </w:pPr>
      <w:r>
        <w:rPr>
          <w:sz w:val="22"/>
          <w:szCs w:val="22"/>
        </w:rPr>
        <w:t>6</w:t>
      </w:r>
      <w:r w:rsidR="00533B35">
        <w:rPr>
          <w:sz w:val="22"/>
          <w:szCs w:val="22"/>
        </w:rPr>
        <w:t>.7.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6C60BA51" w14:textId="7B66306B" w:rsidR="005B5147" w:rsidRDefault="002916F4">
      <w:pPr>
        <w:spacing w:after="0"/>
        <w:ind w:firstLine="709"/>
        <w:rPr>
          <w:sz w:val="22"/>
          <w:szCs w:val="22"/>
        </w:rPr>
      </w:pPr>
      <w:r>
        <w:rPr>
          <w:sz w:val="22"/>
          <w:szCs w:val="22"/>
        </w:rPr>
        <w:t>6</w:t>
      </w:r>
      <w:r w:rsidR="00533B35">
        <w:rPr>
          <w:sz w:val="22"/>
          <w:szCs w:val="22"/>
        </w:rPr>
        <w:t>.8. Выплата неустоек (штрафов, пеней) не освобождает Стороны от исполнения обязательств по настоящему Договору.</w:t>
      </w:r>
    </w:p>
    <w:p w14:paraId="55D89FE6" w14:textId="7E32A1DF" w:rsidR="005B5147" w:rsidRDefault="002916F4">
      <w:pPr>
        <w:spacing w:after="0"/>
        <w:ind w:firstLine="709"/>
        <w:rPr>
          <w:sz w:val="22"/>
          <w:szCs w:val="22"/>
        </w:rPr>
      </w:pPr>
      <w:r>
        <w:rPr>
          <w:sz w:val="22"/>
          <w:szCs w:val="22"/>
        </w:rPr>
        <w:t>6</w:t>
      </w:r>
      <w:r w:rsidR="00533B35">
        <w:rPr>
          <w:sz w:val="22"/>
          <w:szCs w:val="22"/>
        </w:rPr>
        <w:t>.9.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727B18BD" w14:textId="75546D95" w:rsidR="005B5147" w:rsidRDefault="002916F4">
      <w:pPr>
        <w:spacing w:after="0"/>
        <w:ind w:firstLine="709"/>
        <w:rPr>
          <w:sz w:val="22"/>
          <w:szCs w:val="22"/>
        </w:rPr>
      </w:pPr>
      <w:r>
        <w:rPr>
          <w:sz w:val="22"/>
          <w:szCs w:val="22"/>
        </w:rPr>
        <w:t>6</w:t>
      </w:r>
      <w:r w:rsidR="00533B35">
        <w:rPr>
          <w:sz w:val="22"/>
          <w:szCs w:val="22"/>
        </w:rPr>
        <w:t>.10. Заказчик вправе удержать сумму неисполненных Поставщиком требований об уплате неустоек (штрафов, пеней), предъявленных Заказчиком из суммы, подлежащей оплате Поставщику. В таком случае к документу, в соответствии с которым должен осуществляться такой платеж, оформляется приложение, в котором, в том числе, указывается сумма неустойки (штрафа, пени) по Договору, расчет суммы неустойки (штрафа, пени) на конкретную дату, а также сумма платежа по документу за вычетом рассчитанной суммы неустойки (штрафа, пени). Такое приложение подписывается Сторонами вместе с документом, и оплата по документу осуществляется с учетом содержащейся в приложении информации.</w:t>
      </w:r>
    </w:p>
    <w:p w14:paraId="65986283" w14:textId="77777777" w:rsidR="002916F4" w:rsidRDefault="002916F4">
      <w:pPr>
        <w:spacing w:after="0"/>
        <w:jc w:val="center"/>
        <w:rPr>
          <w:b/>
          <w:sz w:val="22"/>
          <w:szCs w:val="22"/>
        </w:rPr>
      </w:pPr>
    </w:p>
    <w:p w14:paraId="7770F0DC" w14:textId="1A5C64EC" w:rsidR="005B5147" w:rsidRDefault="00533B35">
      <w:pPr>
        <w:spacing w:after="0"/>
        <w:jc w:val="center"/>
        <w:rPr>
          <w:b/>
        </w:rPr>
      </w:pPr>
      <w:r>
        <w:rPr>
          <w:b/>
          <w:sz w:val="22"/>
          <w:szCs w:val="22"/>
        </w:rPr>
        <w:t>7. Обстоятельства непреодолимой силы</w:t>
      </w:r>
    </w:p>
    <w:p w14:paraId="42D51ED5" w14:textId="77777777" w:rsidR="005B5147" w:rsidRDefault="00533B35">
      <w:pPr>
        <w:spacing w:after="0"/>
        <w:ind w:firstLine="709"/>
        <w:contextualSpacing/>
        <w:rPr>
          <w:rFonts w:eastAsiaTheme="minorHAnsi"/>
          <w:lang w:eastAsia="en-US"/>
        </w:rPr>
      </w:pPr>
      <w:r>
        <w:rPr>
          <w:rFonts w:eastAsiaTheme="minorHAnsi"/>
          <w:sz w:val="22"/>
          <w:szCs w:val="22"/>
          <w:lang w:eastAsia="en-US"/>
        </w:rPr>
        <w:t>7.1. Стороны не несут ответственность за полное или частичное неисполнение предусмотренных Договором обязательств, если такое неисполнение связано с обстоятельствами непреодолимой силы (форс-мажором).</w:t>
      </w:r>
    </w:p>
    <w:p w14:paraId="050CB569" w14:textId="77777777" w:rsidR="005B5147" w:rsidRDefault="00533B35">
      <w:pPr>
        <w:spacing w:after="0"/>
        <w:ind w:firstLine="709"/>
        <w:contextualSpacing/>
        <w:rPr>
          <w:rFonts w:eastAsiaTheme="minorHAnsi"/>
          <w:lang w:eastAsia="en-US"/>
        </w:rPr>
      </w:pPr>
      <w:r>
        <w:rPr>
          <w:rFonts w:eastAsiaTheme="minorHAnsi"/>
          <w:sz w:val="22"/>
          <w:szCs w:val="22"/>
          <w:lang w:eastAsia="en-US"/>
        </w:rPr>
        <w:t>7.2. Обстоятельства непреодолимой силы (форс-мажор) - чрезвычайные, непредвиденные и непредотвратимые обстоятельства, возникшие в течение реализации контрактных обязательств, которые нельзя было разумно ожидать при заключении Договора, либо избежать или преодолеть, а также находящиеся вне контроля сторон.</w:t>
      </w:r>
    </w:p>
    <w:p w14:paraId="5398436D" w14:textId="77777777" w:rsidR="005B5147" w:rsidRDefault="00533B35">
      <w:pPr>
        <w:spacing w:after="0"/>
        <w:ind w:firstLine="709"/>
        <w:contextualSpacing/>
        <w:rPr>
          <w:rFonts w:eastAsiaTheme="minorHAnsi"/>
          <w:lang w:eastAsia="en-US"/>
        </w:rPr>
      </w:pPr>
      <w:r>
        <w:rPr>
          <w:rFonts w:eastAsiaTheme="minorHAnsi"/>
          <w:sz w:val="22"/>
          <w:szCs w:val="22"/>
          <w:lang w:eastAsia="en-US"/>
        </w:rPr>
        <w:t>7.2.1. К таким обстоятельствам относятся: стихийные бедствия (землетрясение, наводнение, ураган), пожар, массовые заболевания (эпидемии), забастовки, военные действия, террористические акты, диверсии, ограничения перевозок, запретительные меры государств, запрет торговых операций, в том числе с отдельными странами, вследствие принятия международных санкций и другие, не зависящие от воли сторон обстоятельства.</w:t>
      </w:r>
    </w:p>
    <w:p w14:paraId="135F94FA" w14:textId="77777777" w:rsidR="005B5147" w:rsidRDefault="00533B35">
      <w:pPr>
        <w:spacing w:after="0"/>
        <w:ind w:firstLine="709"/>
        <w:contextualSpacing/>
        <w:rPr>
          <w:rFonts w:eastAsiaTheme="minorHAnsi"/>
          <w:lang w:eastAsia="en-US"/>
        </w:rPr>
      </w:pPr>
      <w:r>
        <w:rPr>
          <w:rFonts w:eastAsiaTheme="minorHAnsi"/>
          <w:sz w:val="22"/>
          <w:szCs w:val="22"/>
          <w:lang w:eastAsia="en-US"/>
        </w:rPr>
        <w:t>7.2.2. К обстоятельствам непреодолимой силы (форс-мажору) не относятся предпринимательские риски, такие как нарушение обязанностей со стороны контрагентов должника, отсутствие на рынке нужных для исполнения обязательств товаров, отсутствие у должника необходимых денежных средств, а также финансово-экономический кризис, изменение валютного курса, девальвация национальной валюты, преступные действия неустановленных лиц.</w:t>
      </w:r>
    </w:p>
    <w:p w14:paraId="54E2EF45" w14:textId="77777777" w:rsidR="005B5147" w:rsidRDefault="00533B35">
      <w:pPr>
        <w:spacing w:after="0"/>
        <w:ind w:firstLine="709"/>
        <w:contextualSpacing/>
        <w:rPr>
          <w:rFonts w:eastAsiaTheme="minorHAnsi"/>
          <w:lang w:eastAsia="en-US"/>
        </w:rPr>
      </w:pPr>
      <w:r>
        <w:rPr>
          <w:rFonts w:eastAsiaTheme="minorHAnsi"/>
          <w:sz w:val="22"/>
          <w:szCs w:val="22"/>
          <w:lang w:eastAsia="en-US"/>
        </w:rPr>
        <w:t>7.3. Сторона, для которой создалась невозможность исполнения обязательств по Договору вследствие обстоятельств непреодолимой силы, обязана уведомить другую сторону о наступлении либо прекращении таких обстоятельств в течение 1 (одного) рабочего дня посредством телефонной связи, а в последствии в письменной форме с приложением документов, удостоверяющих факт наступления либо прекращения указанных обстоятельств.</w:t>
      </w:r>
    </w:p>
    <w:p w14:paraId="2102099A" w14:textId="77777777" w:rsidR="005B5147" w:rsidRDefault="00533B35">
      <w:pPr>
        <w:spacing w:after="0"/>
        <w:ind w:firstLine="709"/>
        <w:contextualSpacing/>
        <w:rPr>
          <w:rFonts w:eastAsiaTheme="minorHAnsi"/>
          <w:lang w:eastAsia="en-US"/>
        </w:rPr>
      </w:pPr>
      <w:r>
        <w:rPr>
          <w:rFonts w:eastAsiaTheme="minorHAnsi"/>
          <w:sz w:val="22"/>
          <w:szCs w:val="22"/>
          <w:lang w:eastAsia="en-US"/>
        </w:rPr>
        <w:t>7.3.1. Сторона, не исполнившая обязанность по своевременному уведомлению другой стороны об обстоятельствах непреодолимой силы, несет полную ответственность за неисполнение и (или) ненадлежащее исполнение обязательств, предусмотренных Договором, она не вправе впоследствии ссылаться на такие обстоятельства как на основание освобождения от ответственности.</w:t>
      </w:r>
    </w:p>
    <w:p w14:paraId="6637231F" w14:textId="77777777" w:rsidR="005B5147" w:rsidRDefault="00533B35">
      <w:pPr>
        <w:spacing w:after="0"/>
        <w:ind w:firstLine="709"/>
        <w:contextualSpacing/>
        <w:rPr>
          <w:rFonts w:eastAsiaTheme="minorHAnsi"/>
          <w:lang w:eastAsia="en-US"/>
        </w:rPr>
      </w:pPr>
      <w:r>
        <w:rPr>
          <w:rFonts w:eastAsiaTheme="minorHAnsi"/>
          <w:sz w:val="22"/>
          <w:szCs w:val="22"/>
          <w:lang w:eastAsia="en-US"/>
        </w:rPr>
        <w:t>7.4.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6C4B55B8" w14:textId="77777777" w:rsidR="005B5147" w:rsidRDefault="00533B35">
      <w:pPr>
        <w:spacing w:after="0"/>
        <w:ind w:firstLine="709"/>
        <w:contextualSpacing/>
        <w:rPr>
          <w:rFonts w:eastAsiaTheme="minorHAnsi"/>
          <w:lang w:eastAsia="en-US"/>
        </w:rPr>
      </w:pPr>
      <w:r>
        <w:rPr>
          <w:rFonts w:eastAsiaTheme="minorHAnsi"/>
          <w:sz w:val="22"/>
          <w:szCs w:val="22"/>
          <w:lang w:eastAsia="en-US"/>
        </w:rPr>
        <w:t>7.5. Бремя доказывания ложится на сторону, которая не исполнила и (или) ненадлежащим образом исполнила обязательства по Договору вследствие обстоятельств непреодолимой силы.</w:t>
      </w:r>
    </w:p>
    <w:p w14:paraId="21245E8B" w14:textId="77777777" w:rsidR="005B5147" w:rsidRDefault="00533B35">
      <w:pPr>
        <w:spacing w:after="0"/>
        <w:ind w:firstLine="709"/>
        <w:contextualSpacing/>
        <w:rPr>
          <w:rFonts w:eastAsiaTheme="minorHAnsi"/>
          <w:lang w:eastAsia="en-US"/>
        </w:rPr>
      </w:pPr>
      <w:r>
        <w:rPr>
          <w:rFonts w:eastAsiaTheme="minorHAnsi"/>
          <w:sz w:val="22"/>
          <w:szCs w:val="22"/>
          <w:lang w:eastAsia="en-US"/>
        </w:rPr>
        <w:t>7.6. Если обстоятельства непреодолимой силы и их последствия будут длиться более 1 (одного) месяца и Заказчик утратит интерес к Договору, Договор расторгается в порядке, предусмотренном Договором. В этом случае ни одна из сторон не вправе требовать возмещения убытков.</w:t>
      </w:r>
    </w:p>
    <w:p w14:paraId="2C97FE36" w14:textId="77777777" w:rsidR="002916F4" w:rsidRDefault="002916F4">
      <w:pPr>
        <w:spacing w:after="0"/>
        <w:jc w:val="center"/>
        <w:rPr>
          <w:b/>
          <w:sz w:val="22"/>
          <w:szCs w:val="22"/>
        </w:rPr>
      </w:pPr>
    </w:p>
    <w:p w14:paraId="0B4BC727" w14:textId="5E001E5B" w:rsidR="005B5147" w:rsidRDefault="00533B35">
      <w:pPr>
        <w:spacing w:after="0"/>
        <w:jc w:val="center"/>
        <w:rPr>
          <w:b/>
        </w:rPr>
      </w:pPr>
      <w:r>
        <w:rPr>
          <w:b/>
          <w:sz w:val="22"/>
          <w:szCs w:val="22"/>
        </w:rPr>
        <w:t>8. Срок действия, порядок изменения и расторжения Договора</w:t>
      </w:r>
    </w:p>
    <w:p w14:paraId="7523CFAC" w14:textId="4769FC62" w:rsidR="005B5147" w:rsidRDefault="00533B35">
      <w:pPr>
        <w:spacing w:after="0"/>
        <w:ind w:firstLine="709"/>
        <w:contextualSpacing/>
        <w:rPr>
          <w:rFonts w:eastAsiaTheme="minorHAnsi"/>
          <w:lang w:eastAsia="en-US"/>
        </w:rPr>
      </w:pPr>
      <w:r>
        <w:rPr>
          <w:rFonts w:eastAsiaTheme="minorHAnsi"/>
          <w:sz w:val="22"/>
          <w:szCs w:val="22"/>
          <w:lang w:eastAsia="en-US"/>
        </w:rPr>
        <w:t>8.1. Настоящий Договор вступает в силу с момента его подписания обеими сторонами и действует до 31 декабря 202</w:t>
      </w:r>
      <w:r w:rsidR="002916F4">
        <w:rPr>
          <w:rFonts w:eastAsiaTheme="minorHAnsi"/>
          <w:sz w:val="22"/>
          <w:szCs w:val="22"/>
          <w:lang w:eastAsia="en-US"/>
        </w:rPr>
        <w:t>6</w:t>
      </w:r>
      <w:r>
        <w:rPr>
          <w:rFonts w:eastAsiaTheme="minorHAnsi"/>
          <w:sz w:val="22"/>
          <w:szCs w:val="22"/>
          <w:lang w:eastAsia="en-US"/>
        </w:rPr>
        <w:t xml:space="preserve"> года, а в части обязательств, возникших в период действия настоящего Договора – до полного исполнения сторонами своих обязательств по Договору в полном объеме.</w:t>
      </w:r>
    </w:p>
    <w:p w14:paraId="79E2F5A3" w14:textId="77777777" w:rsidR="005B5147" w:rsidRDefault="00533B35">
      <w:pPr>
        <w:spacing w:after="0"/>
        <w:ind w:firstLine="709"/>
        <w:contextualSpacing/>
        <w:rPr>
          <w:rFonts w:eastAsiaTheme="minorHAnsi"/>
          <w:lang w:eastAsia="en-US"/>
        </w:rPr>
      </w:pPr>
      <w:r>
        <w:rPr>
          <w:rFonts w:eastAsiaTheme="minorHAnsi"/>
          <w:sz w:val="22"/>
          <w:szCs w:val="22"/>
          <w:lang w:eastAsia="en-US"/>
        </w:rPr>
        <w:t>8.2. Изменения и дополнения настоящего Договора совершаются только в письменной форме в виде дополнительных соглашений, подписанных Сторонами.</w:t>
      </w:r>
    </w:p>
    <w:p w14:paraId="12F66DAC" w14:textId="78786F60" w:rsidR="005B5147" w:rsidRDefault="00533B35">
      <w:pPr>
        <w:spacing w:after="0"/>
        <w:ind w:firstLine="709"/>
        <w:contextualSpacing/>
        <w:rPr>
          <w:rFonts w:eastAsiaTheme="minorHAnsi"/>
          <w:lang w:eastAsia="en-US"/>
        </w:rPr>
      </w:pPr>
      <w:r>
        <w:rPr>
          <w:rFonts w:eastAsiaTheme="minorHAnsi"/>
          <w:sz w:val="22"/>
          <w:szCs w:val="22"/>
          <w:lang w:eastAsia="en-US"/>
        </w:rPr>
        <w:t>8.</w:t>
      </w:r>
      <w:r w:rsidR="002916F4">
        <w:rPr>
          <w:rFonts w:eastAsiaTheme="minorHAnsi"/>
          <w:sz w:val="22"/>
          <w:szCs w:val="22"/>
          <w:lang w:eastAsia="en-US"/>
        </w:rPr>
        <w:t>3</w:t>
      </w:r>
      <w:r>
        <w:rPr>
          <w:rFonts w:eastAsiaTheme="minorHAnsi"/>
          <w:sz w:val="22"/>
          <w:szCs w:val="22"/>
          <w:lang w:eastAsia="en-US"/>
        </w:rPr>
        <w:t>. Изменение существенных условий настоящего Договора при его исполнении не допускается, за исключением их изменения по соглашению сторон в следующих случаях, предусмотренных ст. 95 Федерального закона №44-ФЗ:</w:t>
      </w:r>
    </w:p>
    <w:p w14:paraId="12DA11EA" w14:textId="57A6F563" w:rsidR="005B5147" w:rsidRDefault="00533B35" w:rsidP="002916F4">
      <w:pPr>
        <w:spacing w:after="0"/>
        <w:ind w:firstLine="708"/>
        <w:contextualSpacing/>
        <w:rPr>
          <w:rFonts w:eastAsiaTheme="minorHAnsi"/>
          <w:lang w:eastAsia="en-US"/>
        </w:rPr>
      </w:pPr>
      <w:r>
        <w:rPr>
          <w:rFonts w:eastAsiaTheme="minorHAnsi"/>
          <w:sz w:val="22"/>
          <w:szCs w:val="22"/>
          <w:lang w:eastAsia="en-US"/>
        </w:rPr>
        <w:t>8.</w:t>
      </w:r>
      <w:r w:rsidR="002916F4">
        <w:rPr>
          <w:rFonts w:eastAsiaTheme="minorHAnsi"/>
          <w:sz w:val="22"/>
          <w:szCs w:val="22"/>
          <w:lang w:eastAsia="en-US"/>
        </w:rPr>
        <w:t>3</w:t>
      </w:r>
      <w:r>
        <w:rPr>
          <w:rFonts w:eastAsiaTheme="minorHAnsi"/>
          <w:sz w:val="22"/>
          <w:szCs w:val="22"/>
          <w:lang w:eastAsia="en-US"/>
        </w:rPr>
        <w:t>.1. При снижении цены Договора без изменения предусмотренных Договором, объема услуги, качества оказываемой услуги и иных условий Договора.</w:t>
      </w:r>
    </w:p>
    <w:p w14:paraId="52EDFAD9" w14:textId="1CACCCE3" w:rsidR="005B5147" w:rsidRDefault="00533B35" w:rsidP="00142611">
      <w:pPr>
        <w:spacing w:after="0"/>
        <w:ind w:firstLine="708"/>
        <w:contextualSpacing/>
        <w:rPr>
          <w:rFonts w:eastAsiaTheme="minorHAnsi"/>
          <w:lang w:eastAsia="en-US"/>
        </w:rPr>
      </w:pPr>
      <w:r>
        <w:rPr>
          <w:rFonts w:eastAsiaTheme="minorHAnsi"/>
          <w:sz w:val="22"/>
          <w:szCs w:val="22"/>
          <w:lang w:eastAsia="en-US"/>
        </w:rPr>
        <w:t>8.</w:t>
      </w:r>
      <w:r w:rsidR="002916F4">
        <w:rPr>
          <w:rFonts w:eastAsiaTheme="minorHAnsi"/>
          <w:sz w:val="22"/>
          <w:szCs w:val="22"/>
          <w:lang w:eastAsia="en-US"/>
        </w:rPr>
        <w:t>3</w:t>
      </w:r>
      <w:r>
        <w:rPr>
          <w:rFonts w:eastAsiaTheme="minorHAnsi"/>
          <w:sz w:val="22"/>
          <w:szCs w:val="22"/>
          <w:lang w:eastAsia="en-US"/>
        </w:rPr>
        <w:t xml:space="preserve">.2. Если по предложению Заказчика увеличиваются предусмотренные Договором объем услуги не более чем на десять процентов или уменьшаются предусмотренные Договором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объему услуги исходя из установленной в Договоре цены единицы услуги, но не более чем на десять процентов цены Договора. При уменьшении предусмотренных Договором объема услуги стороны Договора обязаны уменьшить цену Договора исходя из цены единицы услуги. </w:t>
      </w:r>
    </w:p>
    <w:p w14:paraId="0EBD438E" w14:textId="6D07EFF9" w:rsidR="005B5147" w:rsidRDefault="00533B35">
      <w:pPr>
        <w:spacing w:after="0"/>
        <w:ind w:firstLine="709"/>
        <w:contextualSpacing/>
        <w:rPr>
          <w:rFonts w:eastAsiaTheme="minorHAnsi"/>
          <w:lang w:eastAsia="en-US"/>
        </w:rPr>
      </w:pPr>
      <w:r>
        <w:rPr>
          <w:rFonts w:eastAsiaTheme="minorHAnsi"/>
          <w:sz w:val="22"/>
          <w:szCs w:val="22"/>
          <w:lang w:eastAsia="en-US"/>
        </w:rPr>
        <w:t>8.</w:t>
      </w:r>
      <w:r w:rsidR="002916F4">
        <w:rPr>
          <w:rFonts w:eastAsiaTheme="minorHAnsi"/>
          <w:sz w:val="22"/>
          <w:szCs w:val="22"/>
          <w:lang w:eastAsia="en-US"/>
        </w:rPr>
        <w:t>4</w:t>
      </w:r>
      <w:r>
        <w:rPr>
          <w:rFonts w:eastAsiaTheme="minorHAnsi"/>
          <w:sz w:val="22"/>
          <w:szCs w:val="22"/>
          <w:lang w:eastAsia="en-US"/>
        </w:rPr>
        <w:t>. При исполнении Договора не допускается перемена Поставщика, за исключением случая, если новый Поставщик является правопреемником Поставщика по такому Договору вследствие реорганизации юридического лица в форме преобразования, слияния или присоединения.</w:t>
      </w:r>
    </w:p>
    <w:p w14:paraId="0DD56792" w14:textId="3B6E028E" w:rsidR="005B5147" w:rsidRDefault="00533B35">
      <w:pPr>
        <w:spacing w:after="0"/>
        <w:ind w:firstLine="709"/>
        <w:contextualSpacing/>
        <w:rPr>
          <w:rFonts w:eastAsiaTheme="minorHAnsi"/>
          <w:lang w:eastAsia="en-US"/>
        </w:rPr>
      </w:pPr>
      <w:r>
        <w:rPr>
          <w:rFonts w:eastAsiaTheme="minorHAnsi"/>
          <w:sz w:val="22"/>
          <w:szCs w:val="22"/>
          <w:lang w:eastAsia="en-US"/>
        </w:rPr>
        <w:t>8.</w:t>
      </w:r>
      <w:r w:rsidR="002916F4">
        <w:rPr>
          <w:rFonts w:eastAsiaTheme="minorHAnsi"/>
          <w:sz w:val="22"/>
          <w:szCs w:val="22"/>
          <w:lang w:eastAsia="en-US"/>
        </w:rPr>
        <w:t>5</w:t>
      </w:r>
      <w:r>
        <w:rPr>
          <w:rFonts w:eastAsiaTheme="minorHAnsi"/>
          <w:sz w:val="22"/>
          <w:szCs w:val="22"/>
          <w:lang w:eastAsia="en-US"/>
        </w:rPr>
        <w:t>. В случае перемены Заказчика права и обязанности Заказчика, предусмотренные Договором, переходят к новому Заказчику.</w:t>
      </w:r>
    </w:p>
    <w:p w14:paraId="4EF2FC5E" w14:textId="640C6FBF" w:rsidR="005B5147" w:rsidRDefault="00533B35">
      <w:pPr>
        <w:spacing w:after="0"/>
        <w:ind w:firstLine="709"/>
        <w:contextualSpacing/>
        <w:rPr>
          <w:rFonts w:eastAsiaTheme="minorHAnsi"/>
          <w:lang w:eastAsia="en-US"/>
        </w:rPr>
      </w:pPr>
      <w:r>
        <w:rPr>
          <w:rFonts w:eastAsiaTheme="minorHAnsi"/>
          <w:sz w:val="22"/>
          <w:szCs w:val="22"/>
          <w:lang w:eastAsia="en-US"/>
        </w:rPr>
        <w:lastRenderedPageBreak/>
        <w:t>8.</w:t>
      </w:r>
      <w:r w:rsidR="002916F4">
        <w:rPr>
          <w:rFonts w:eastAsiaTheme="minorHAnsi"/>
          <w:sz w:val="22"/>
          <w:szCs w:val="22"/>
          <w:lang w:eastAsia="en-US"/>
        </w:rPr>
        <w:t>6</w:t>
      </w:r>
      <w:r>
        <w:rPr>
          <w:rFonts w:eastAsiaTheme="minorHAnsi"/>
          <w:sz w:val="22"/>
          <w:szCs w:val="22"/>
          <w:lang w:eastAsia="en-US"/>
        </w:rPr>
        <w:t xml:space="preserve">. При исполнении Договора (за исключением случаев, которые предусмотрены нормативными правовыми актами, принятыми в соответствии с частью 6 статьи 14 Федерального закона №44) по согласованию Заказчика с Поставщиком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 </w:t>
      </w:r>
    </w:p>
    <w:p w14:paraId="5AC8820E" w14:textId="2EAFF4C9" w:rsidR="005B5147" w:rsidRDefault="00533B35">
      <w:pPr>
        <w:spacing w:after="0"/>
        <w:ind w:firstLine="709"/>
        <w:contextualSpacing/>
        <w:rPr>
          <w:rFonts w:eastAsiaTheme="minorHAnsi"/>
          <w:lang w:eastAsia="en-US"/>
        </w:rPr>
      </w:pPr>
      <w:r>
        <w:rPr>
          <w:rFonts w:eastAsiaTheme="minorHAnsi"/>
          <w:sz w:val="22"/>
          <w:szCs w:val="22"/>
          <w:lang w:eastAsia="en-US"/>
        </w:rPr>
        <w:t>8.</w:t>
      </w:r>
      <w:r w:rsidR="002916F4">
        <w:rPr>
          <w:rFonts w:eastAsiaTheme="minorHAnsi"/>
          <w:sz w:val="22"/>
          <w:szCs w:val="22"/>
          <w:lang w:eastAsia="en-US"/>
        </w:rPr>
        <w:t>7</w:t>
      </w:r>
      <w:r>
        <w:rPr>
          <w:rFonts w:eastAsiaTheme="minorHAnsi"/>
          <w:sz w:val="22"/>
          <w:szCs w:val="22"/>
          <w:lang w:eastAsia="en-US"/>
        </w:rPr>
        <w:t xml:space="preserve">. 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 </w:t>
      </w:r>
    </w:p>
    <w:p w14:paraId="5932401B" w14:textId="273F9084" w:rsidR="005B5147" w:rsidRDefault="00533B35">
      <w:pPr>
        <w:spacing w:after="0"/>
        <w:ind w:firstLine="709"/>
        <w:contextualSpacing/>
        <w:rPr>
          <w:rFonts w:eastAsiaTheme="minorHAnsi"/>
          <w:lang w:eastAsia="en-US"/>
        </w:rPr>
      </w:pPr>
      <w:r>
        <w:rPr>
          <w:rFonts w:eastAsiaTheme="minorHAnsi"/>
          <w:sz w:val="22"/>
          <w:szCs w:val="22"/>
          <w:lang w:eastAsia="en-US"/>
        </w:rPr>
        <w:t>8.</w:t>
      </w:r>
      <w:r w:rsidR="002916F4">
        <w:rPr>
          <w:rFonts w:eastAsiaTheme="minorHAnsi"/>
          <w:sz w:val="22"/>
          <w:szCs w:val="22"/>
          <w:lang w:eastAsia="en-US"/>
        </w:rPr>
        <w:t>8</w:t>
      </w:r>
      <w:r>
        <w:rPr>
          <w:rFonts w:eastAsiaTheme="minorHAnsi"/>
          <w:sz w:val="22"/>
          <w:szCs w:val="22"/>
          <w:lang w:eastAsia="en-US"/>
        </w:rPr>
        <w:t>.</w:t>
      </w:r>
      <w:r w:rsidR="002916F4">
        <w:rPr>
          <w:rFonts w:eastAsiaTheme="minorHAnsi"/>
          <w:sz w:val="22"/>
          <w:szCs w:val="22"/>
          <w:lang w:eastAsia="en-US"/>
        </w:rPr>
        <w:t xml:space="preserve"> </w:t>
      </w:r>
      <w:r>
        <w:rPr>
          <w:rFonts w:eastAsiaTheme="minorHAnsi"/>
          <w:sz w:val="22"/>
          <w:szCs w:val="22"/>
          <w:lang w:eastAsia="en-US"/>
        </w:rPr>
        <w:t>Стороны вправе принять решение об одностороннем отказе от исполнения Договора по основаниям, предусмотренным Гражданским кодексом Российской Федерации (далее-ГК РФ) для одностороннего отказа от исполнения отдельных видов обязательств.</w:t>
      </w:r>
    </w:p>
    <w:p w14:paraId="77D230A9" w14:textId="7977A932" w:rsidR="005B5147" w:rsidRDefault="00533B35">
      <w:pPr>
        <w:spacing w:after="0"/>
        <w:ind w:firstLine="709"/>
        <w:contextualSpacing/>
        <w:rPr>
          <w:rFonts w:eastAsiaTheme="minorHAnsi"/>
          <w:lang w:eastAsia="en-US"/>
        </w:rPr>
      </w:pPr>
      <w:r>
        <w:rPr>
          <w:rFonts w:eastAsiaTheme="minorHAnsi"/>
          <w:sz w:val="22"/>
          <w:szCs w:val="22"/>
          <w:lang w:eastAsia="en-US"/>
        </w:rPr>
        <w:t>8.</w:t>
      </w:r>
      <w:r w:rsidR="002916F4">
        <w:rPr>
          <w:rFonts w:eastAsiaTheme="minorHAnsi"/>
          <w:sz w:val="22"/>
          <w:szCs w:val="22"/>
          <w:lang w:eastAsia="en-US"/>
        </w:rPr>
        <w:t>9</w:t>
      </w:r>
      <w:r>
        <w:rPr>
          <w:rFonts w:eastAsiaTheme="minorHAnsi"/>
          <w:sz w:val="22"/>
          <w:szCs w:val="22"/>
          <w:lang w:eastAsia="en-US"/>
        </w:rPr>
        <w:t>.</w:t>
      </w:r>
      <w:r w:rsidR="002916F4">
        <w:rPr>
          <w:rFonts w:eastAsiaTheme="minorHAnsi"/>
          <w:sz w:val="22"/>
          <w:szCs w:val="22"/>
          <w:lang w:eastAsia="en-US"/>
        </w:rPr>
        <w:t xml:space="preserve"> </w:t>
      </w:r>
      <w:r>
        <w:rPr>
          <w:rFonts w:eastAsiaTheme="minorHAnsi"/>
          <w:sz w:val="22"/>
          <w:szCs w:val="22"/>
          <w:lang w:eastAsia="en-US"/>
        </w:rPr>
        <w:t>Расторжение Договора в случае одностороннего отказа от исполнения Договора осуществляется в соответствии с положениями частей 8 - 25 статьи 95 Федерального закона № 44-ФЗ.</w:t>
      </w:r>
    </w:p>
    <w:p w14:paraId="55A1AFF7" w14:textId="417E4355" w:rsidR="005B5147" w:rsidRDefault="00533B35">
      <w:pPr>
        <w:spacing w:after="0"/>
        <w:ind w:firstLine="709"/>
        <w:contextualSpacing/>
        <w:rPr>
          <w:rFonts w:eastAsiaTheme="minorHAnsi"/>
          <w:lang w:eastAsia="en-US"/>
        </w:rPr>
      </w:pPr>
      <w:r>
        <w:rPr>
          <w:rFonts w:eastAsiaTheme="minorHAnsi"/>
          <w:sz w:val="22"/>
          <w:szCs w:val="22"/>
          <w:lang w:eastAsia="en-US"/>
        </w:rPr>
        <w:t>8.</w:t>
      </w:r>
      <w:r w:rsidR="002916F4">
        <w:rPr>
          <w:rFonts w:eastAsiaTheme="minorHAnsi"/>
          <w:sz w:val="22"/>
          <w:szCs w:val="22"/>
          <w:lang w:eastAsia="en-US"/>
        </w:rPr>
        <w:t>10</w:t>
      </w:r>
      <w:r>
        <w:rPr>
          <w:rFonts w:eastAsiaTheme="minorHAnsi"/>
          <w:sz w:val="22"/>
          <w:szCs w:val="22"/>
          <w:lang w:eastAsia="en-US"/>
        </w:rPr>
        <w:t>.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Договора.</w:t>
      </w:r>
    </w:p>
    <w:p w14:paraId="36E87837" w14:textId="62B2E219" w:rsidR="005B5147" w:rsidRDefault="00533B35">
      <w:pPr>
        <w:spacing w:after="0"/>
        <w:ind w:firstLine="709"/>
        <w:contextualSpacing/>
        <w:rPr>
          <w:rFonts w:eastAsiaTheme="minorHAnsi"/>
          <w:lang w:eastAsia="en-US"/>
        </w:rPr>
      </w:pPr>
      <w:r>
        <w:rPr>
          <w:rFonts w:eastAsiaTheme="minorHAnsi"/>
          <w:sz w:val="22"/>
          <w:szCs w:val="22"/>
          <w:lang w:eastAsia="en-US"/>
        </w:rPr>
        <w:t>8.1</w:t>
      </w:r>
      <w:r w:rsidR="002916F4">
        <w:rPr>
          <w:rFonts w:eastAsiaTheme="minorHAnsi"/>
          <w:sz w:val="22"/>
          <w:szCs w:val="22"/>
          <w:lang w:eastAsia="en-US"/>
        </w:rPr>
        <w:t>1</w:t>
      </w:r>
      <w:r>
        <w:rPr>
          <w:rFonts w:eastAsiaTheme="minorHAnsi"/>
          <w:sz w:val="22"/>
          <w:szCs w:val="22"/>
          <w:lang w:eastAsia="en-US"/>
        </w:rPr>
        <w:t>.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Договора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w:t>
      </w:r>
    </w:p>
    <w:p w14:paraId="0F589586" w14:textId="15510B2F" w:rsidR="005B5147" w:rsidRDefault="00533B35">
      <w:pPr>
        <w:spacing w:after="0"/>
        <w:ind w:firstLine="709"/>
        <w:contextualSpacing/>
        <w:rPr>
          <w:rFonts w:eastAsiaTheme="minorHAnsi"/>
          <w:sz w:val="22"/>
          <w:szCs w:val="22"/>
          <w:lang w:eastAsia="en-US"/>
        </w:rPr>
      </w:pPr>
      <w:r>
        <w:rPr>
          <w:rFonts w:eastAsiaTheme="minorHAnsi"/>
          <w:sz w:val="22"/>
          <w:szCs w:val="22"/>
          <w:lang w:eastAsia="en-US"/>
        </w:rPr>
        <w:t>8.1</w:t>
      </w:r>
      <w:r w:rsidR="002916F4">
        <w:rPr>
          <w:rFonts w:eastAsiaTheme="minorHAnsi"/>
          <w:sz w:val="22"/>
          <w:szCs w:val="22"/>
          <w:lang w:eastAsia="en-US"/>
        </w:rPr>
        <w:t>2</w:t>
      </w:r>
      <w:r>
        <w:rPr>
          <w:rFonts w:eastAsiaTheme="minorHAnsi"/>
          <w:sz w:val="22"/>
          <w:szCs w:val="22"/>
          <w:lang w:eastAsia="en-US"/>
        </w:rPr>
        <w:t>. При расторжении Договора в связи с односторонним отказом стороны Договора от исполнения Договора другая сторона Договора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14:paraId="760220E1" w14:textId="77777777" w:rsidR="00DF6ABD" w:rsidRDefault="00DF6ABD">
      <w:pPr>
        <w:spacing w:after="0"/>
        <w:ind w:firstLine="709"/>
        <w:contextualSpacing/>
        <w:rPr>
          <w:rFonts w:eastAsiaTheme="minorHAnsi"/>
          <w:lang w:eastAsia="en-US"/>
        </w:rPr>
      </w:pPr>
    </w:p>
    <w:p w14:paraId="546CEA5A" w14:textId="77777777" w:rsidR="005B5147" w:rsidRDefault="00533B35">
      <w:pPr>
        <w:spacing w:after="0"/>
        <w:jc w:val="center"/>
        <w:rPr>
          <w:b/>
        </w:rPr>
      </w:pPr>
      <w:r>
        <w:rPr>
          <w:b/>
          <w:sz w:val="22"/>
          <w:szCs w:val="22"/>
        </w:rPr>
        <w:t>9. Порядок рассмотрения споров</w:t>
      </w:r>
    </w:p>
    <w:p w14:paraId="71677322" w14:textId="77777777" w:rsidR="005B5147" w:rsidRDefault="00533B35">
      <w:pPr>
        <w:spacing w:after="0"/>
        <w:ind w:firstLine="709"/>
        <w:contextualSpacing/>
        <w:rPr>
          <w:rFonts w:eastAsiaTheme="minorHAnsi"/>
          <w:lang w:eastAsia="en-US"/>
        </w:rPr>
      </w:pPr>
      <w:r>
        <w:rPr>
          <w:rFonts w:eastAsiaTheme="minorHAnsi"/>
          <w:sz w:val="22"/>
          <w:szCs w:val="22"/>
          <w:lang w:eastAsia="en-US"/>
        </w:rPr>
        <w:t>9.1. Стороны принимают все меры к тому, чтобы любые спорные вопросы, разногласия или требования, касающиеся исполнения настоящего Договора, должны быть урегулированы путем переговоров.</w:t>
      </w:r>
    </w:p>
    <w:p w14:paraId="28B8C388" w14:textId="77777777" w:rsidR="005B5147" w:rsidRDefault="00533B35">
      <w:pPr>
        <w:spacing w:after="0"/>
        <w:ind w:firstLine="709"/>
        <w:contextualSpacing/>
        <w:rPr>
          <w:rFonts w:eastAsiaTheme="minorHAnsi"/>
          <w:lang w:eastAsia="en-US"/>
        </w:rPr>
      </w:pPr>
      <w:r>
        <w:rPr>
          <w:rFonts w:eastAsiaTheme="minorHAnsi"/>
          <w:sz w:val="22"/>
          <w:szCs w:val="22"/>
          <w:lang w:eastAsia="en-US"/>
        </w:rPr>
        <w:t>9.2. В случае невозможности разрешения разногласий путем переговоров они подлежат рассмотрению в Арбитражном суде Санкт-Петербурга и Ленинградской области.</w:t>
      </w:r>
    </w:p>
    <w:p w14:paraId="04F49AFD" w14:textId="77777777" w:rsidR="00DF6ABD" w:rsidRDefault="00DF6ABD">
      <w:pPr>
        <w:spacing w:after="0"/>
        <w:jc w:val="center"/>
        <w:rPr>
          <w:b/>
          <w:sz w:val="22"/>
          <w:szCs w:val="22"/>
        </w:rPr>
      </w:pPr>
    </w:p>
    <w:p w14:paraId="53320CB3" w14:textId="4AB460DB" w:rsidR="005B5147" w:rsidRDefault="00533B35">
      <w:pPr>
        <w:spacing w:after="0"/>
        <w:jc w:val="center"/>
        <w:rPr>
          <w:b/>
        </w:rPr>
      </w:pPr>
      <w:r>
        <w:rPr>
          <w:b/>
          <w:sz w:val="22"/>
          <w:szCs w:val="22"/>
        </w:rPr>
        <w:t>10. Прочие условия</w:t>
      </w:r>
    </w:p>
    <w:p w14:paraId="3EC096C8" w14:textId="77777777" w:rsidR="00DF6ABD" w:rsidRDefault="00533B35" w:rsidP="00DF6ABD">
      <w:pPr>
        <w:spacing w:after="0"/>
        <w:ind w:firstLine="709"/>
        <w:rPr>
          <w:sz w:val="22"/>
          <w:szCs w:val="22"/>
        </w:rPr>
      </w:pPr>
      <w:r>
        <w:rPr>
          <w:sz w:val="22"/>
          <w:szCs w:val="22"/>
        </w:rPr>
        <w:t>10.1. Все уведомления сторон, связанные с исполнением настоящего Договора, направляются в письменной форме по почте заказным письмом по фактическому адресу стороны, указанному в разделе 11 Договора,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20EFBCC4" w14:textId="77777777" w:rsidR="00DF6ABD" w:rsidRDefault="00533B35" w:rsidP="00DF6ABD">
      <w:pPr>
        <w:spacing w:after="0"/>
        <w:ind w:firstLine="709"/>
        <w:rPr>
          <w:sz w:val="22"/>
          <w:szCs w:val="22"/>
        </w:rPr>
      </w:pPr>
      <w:r>
        <w:rPr>
          <w:sz w:val="22"/>
          <w:szCs w:val="22"/>
        </w:rPr>
        <w:t>10.2. По всем иным вопросам, не урегулированным в настоящем Договоре, Стороны будут руководствоваться нормами действующего законодательства РФ.</w:t>
      </w:r>
    </w:p>
    <w:p w14:paraId="1E469FD4" w14:textId="5FF04E11" w:rsidR="005B5147" w:rsidRDefault="00DF6ABD" w:rsidP="00DF6ABD">
      <w:pPr>
        <w:spacing w:after="0"/>
        <w:ind w:firstLine="709"/>
        <w:rPr>
          <w:sz w:val="22"/>
          <w:szCs w:val="22"/>
        </w:rPr>
      </w:pPr>
      <w:r>
        <w:rPr>
          <w:sz w:val="22"/>
          <w:szCs w:val="22"/>
        </w:rPr>
        <w:t>1</w:t>
      </w:r>
      <w:r w:rsidR="00533B35">
        <w:rPr>
          <w:sz w:val="22"/>
          <w:szCs w:val="22"/>
        </w:rPr>
        <w:t>0.3. Все приложения к Договору являются его неотъемлемой частью:</w:t>
      </w:r>
    </w:p>
    <w:p w14:paraId="166E4BD4" w14:textId="77777777" w:rsidR="005B5147" w:rsidRDefault="00533B35">
      <w:pPr>
        <w:spacing w:after="0"/>
        <w:ind w:firstLine="709"/>
        <w:rPr>
          <w:sz w:val="22"/>
          <w:szCs w:val="22"/>
        </w:rPr>
      </w:pPr>
      <w:r>
        <w:rPr>
          <w:sz w:val="22"/>
          <w:szCs w:val="22"/>
        </w:rPr>
        <w:t>Приложение № 1 – Спецификация.</w:t>
      </w:r>
    </w:p>
    <w:p w14:paraId="599A42EB" w14:textId="77777777" w:rsidR="00DF6ABD" w:rsidRDefault="00DF6ABD">
      <w:pPr>
        <w:spacing w:after="0"/>
        <w:ind w:firstLine="709"/>
        <w:rPr>
          <w:sz w:val="22"/>
          <w:szCs w:val="22"/>
        </w:rPr>
      </w:pPr>
    </w:p>
    <w:p w14:paraId="205FC641" w14:textId="77777777" w:rsidR="005B5147" w:rsidRDefault="00533B35">
      <w:pPr>
        <w:spacing w:after="0"/>
        <w:jc w:val="center"/>
      </w:pPr>
      <w:r>
        <w:rPr>
          <w:b/>
        </w:rPr>
        <w:t>11. Юридические адреса и банковские реквизиты</w:t>
      </w:r>
    </w:p>
    <w:p w14:paraId="154574F9" w14:textId="77777777" w:rsidR="005B5147" w:rsidRDefault="005B5147">
      <w:pPr>
        <w:spacing w:after="0"/>
        <w:jc w:val="left"/>
        <w:rPr>
          <w:rFonts w:eastAsia="Lucida Sans Unicode"/>
          <w:lang w:bidi="ru-RU"/>
        </w:rPr>
      </w:pPr>
    </w:p>
    <w:tbl>
      <w:tblPr>
        <w:tblW w:w="10484" w:type="dxa"/>
        <w:tblInd w:w="-175" w:type="dxa"/>
        <w:tblLook w:val="0000" w:firstRow="0" w:lastRow="0" w:firstColumn="0" w:lastColumn="0" w:noHBand="0" w:noVBand="0"/>
      </w:tblPr>
      <w:tblGrid>
        <w:gridCol w:w="290"/>
        <w:gridCol w:w="4962"/>
        <w:gridCol w:w="17"/>
        <w:gridCol w:w="4797"/>
        <w:gridCol w:w="418"/>
      </w:tblGrid>
      <w:tr w:rsidR="005B5147" w14:paraId="0DB031FB" w14:textId="77777777" w:rsidTr="00B11978">
        <w:trPr>
          <w:trHeight w:val="388"/>
        </w:trPr>
        <w:tc>
          <w:tcPr>
            <w:tcW w:w="289" w:type="dxa"/>
          </w:tcPr>
          <w:p w14:paraId="24A52144" w14:textId="77777777" w:rsidR="005B5147" w:rsidRDefault="005B5147">
            <w:pPr>
              <w:spacing w:after="0"/>
              <w:jc w:val="left"/>
              <w:rPr>
                <w:rFonts w:eastAsia="Lucida Sans Unicode"/>
                <w:b/>
                <w:bCs/>
                <w:sz w:val="22"/>
                <w:szCs w:val="22"/>
                <w:lang w:bidi="ru-RU"/>
              </w:rPr>
            </w:pPr>
          </w:p>
        </w:tc>
        <w:tc>
          <w:tcPr>
            <w:tcW w:w="4979" w:type="dxa"/>
            <w:gridSpan w:val="2"/>
          </w:tcPr>
          <w:p w14:paraId="6DF9F901" w14:textId="77777777" w:rsidR="005B5147" w:rsidRDefault="00533B35">
            <w:pPr>
              <w:spacing w:after="0"/>
              <w:jc w:val="left"/>
              <w:rPr>
                <w:rFonts w:eastAsia="Lucida Sans Unicode"/>
                <w:b/>
                <w:bCs/>
                <w:sz w:val="22"/>
                <w:szCs w:val="22"/>
                <w:lang w:bidi="ru-RU"/>
              </w:rPr>
            </w:pPr>
            <w:r>
              <w:rPr>
                <w:rFonts w:eastAsia="Lucida Sans Unicode"/>
                <w:b/>
                <w:bCs/>
                <w:sz w:val="20"/>
                <w:szCs w:val="20"/>
                <w:lang w:bidi="ru-RU"/>
              </w:rPr>
              <w:t>Заказчик</w:t>
            </w:r>
          </w:p>
        </w:tc>
        <w:tc>
          <w:tcPr>
            <w:tcW w:w="4797" w:type="dxa"/>
          </w:tcPr>
          <w:p w14:paraId="29D28A42" w14:textId="77777777" w:rsidR="005B5147" w:rsidRDefault="00533B35">
            <w:pPr>
              <w:spacing w:after="0"/>
              <w:jc w:val="left"/>
              <w:rPr>
                <w:rFonts w:eastAsia="Lucida Sans Unicode"/>
                <w:b/>
                <w:sz w:val="22"/>
                <w:szCs w:val="22"/>
                <w:lang w:bidi="ru-RU"/>
              </w:rPr>
            </w:pPr>
            <w:r>
              <w:rPr>
                <w:rFonts w:eastAsia="Lucida Sans Unicode"/>
                <w:b/>
                <w:sz w:val="20"/>
                <w:szCs w:val="20"/>
                <w:lang w:bidi="ru-RU"/>
              </w:rPr>
              <w:t>Поставщик</w:t>
            </w:r>
          </w:p>
        </w:tc>
        <w:tc>
          <w:tcPr>
            <w:tcW w:w="418" w:type="dxa"/>
          </w:tcPr>
          <w:p w14:paraId="0D0ED93A" w14:textId="77777777" w:rsidR="005B5147" w:rsidRDefault="005B5147"/>
        </w:tc>
      </w:tr>
      <w:tr w:rsidR="005B5147" w14:paraId="0C93A638" w14:textId="77777777" w:rsidTr="00B11978">
        <w:trPr>
          <w:trHeight w:val="872"/>
        </w:trPr>
        <w:tc>
          <w:tcPr>
            <w:tcW w:w="289" w:type="dxa"/>
          </w:tcPr>
          <w:p w14:paraId="3B7A2E98" w14:textId="77777777" w:rsidR="005B5147" w:rsidRDefault="005B5147">
            <w:pPr>
              <w:spacing w:after="0"/>
              <w:jc w:val="left"/>
              <w:rPr>
                <w:rFonts w:eastAsia="Lucida Sans Unicode"/>
                <w:b/>
                <w:sz w:val="22"/>
                <w:szCs w:val="22"/>
                <w:lang w:bidi="ru-RU"/>
              </w:rPr>
            </w:pPr>
          </w:p>
        </w:tc>
        <w:tc>
          <w:tcPr>
            <w:tcW w:w="4962" w:type="dxa"/>
          </w:tcPr>
          <w:p w14:paraId="654658A1" w14:textId="1A3082C8" w:rsidR="005B5147" w:rsidRDefault="00F54552" w:rsidP="002C69C3">
            <w:pPr>
              <w:widowControl w:val="0"/>
              <w:spacing w:after="0"/>
              <w:jc w:val="left"/>
              <w:rPr>
                <w:rFonts w:eastAsia="Lucida Sans Unicode"/>
                <w:bCs/>
                <w:sz w:val="22"/>
                <w:szCs w:val="22"/>
                <w:lang w:bidi="ru-RU"/>
              </w:rPr>
            </w:pPr>
            <w:r w:rsidRPr="00F54552">
              <w:rPr>
                <w:rFonts w:eastAsia="Lucida Sans Unicode"/>
                <w:bCs/>
                <w:sz w:val="22"/>
                <w:szCs w:val="22"/>
                <w:lang w:bidi="ru-RU"/>
              </w:rPr>
              <w:t>Муниципальное общеобразовательное учреждение «</w:t>
            </w:r>
            <w:r w:rsidR="00906732">
              <w:rPr>
                <w:rFonts w:eastAsia="Lucida Sans Unicode"/>
                <w:bCs/>
                <w:sz w:val="22"/>
                <w:szCs w:val="22"/>
                <w:lang w:bidi="ru-RU"/>
              </w:rPr>
              <w:t>Всеволожская открытая (сменная) общеобразовательная школа № 2</w:t>
            </w:r>
            <w:r w:rsidRPr="00F54552">
              <w:rPr>
                <w:rFonts w:eastAsia="Lucida Sans Unicode"/>
                <w:bCs/>
                <w:sz w:val="22"/>
                <w:szCs w:val="22"/>
                <w:lang w:bidi="ru-RU"/>
              </w:rPr>
              <w:t>»</w:t>
            </w:r>
          </w:p>
          <w:p w14:paraId="595A50D6" w14:textId="77473801" w:rsidR="00F54552" w:rsidRPr="00B11978" w:rsidRDefault="00F54552" w:rsidP="002C69C3">
            <w:pPr>
              <w:widowControl w:val="0"/>
              <w:spacing w:after="0"/>
              <w:jc w:val="left"/>
              <w:rPr>
                <w:sz w:val="22"/>
                <w:szCs w:val="22"/>
              </w:rPr>
            </w:pPr>
          </w:p>
        </w:tc>
        <w:tc>
          <w:tcPr>
            <w:tcW w:w="4814" w:type="dxa"/>
            <w:gridSpan w:val="2"/>
          </w:tcPr>
          <w:p w14:paraId="78DC16DA" w14:textId="49C67239" w:rsidR="008F3400" w:rsidRPr="00A03D37" w:rsidRDefault="008F3400">
            <w:pPr>
              <w:spacing w:after="0"/>
              <w:jc w:val="left"/>
              <w:rPr>
                <w:rFonts w:eastAsia="Lucida Sans Unicode"/>
                <w:sz w:val="20"/>
                <w:szCs w:val="20"/>
                <w:lang w:bidi="ru-RU"/>
              </w:rPr>
            </w:pPr>
          </w:p>
        </w:tc>
        <w:tc>
          <w:tcPr>
            <w:tcW w:w="418" w:type="dxa"/>
          </w:tcPr>
          <w:p w14:paraId="2E65A5BA" w14:textId="77777777" w:rsidR="005B5147" w:rsidRDefault="005B5147"/>
        </w:tc>
      </w:tr>
      <w:tr w:rsidR="005B5147" w:rsidRPr="00533B35" w14:paraId="2DF4E2AF" w14:textId="77777777" w:rsidTr="00B11978">
        <w:trPr>
          <w:trHeight w:val="3568"/>
        </w:trPr>
        <w:tc>
          <w:tcPr>
            <w:tcW w:w="289" w:type="dxa"/>
          </w:tcPr>
          <w:p w14:paraId="175C5710" w14:textId="77777777" w:rsidR="005B5147" w:rsidRDefault="005B5147">
            <w:pPr>
              <w:spacing w:after="0"/>
              <w:jc w:val="left"/>
              <w:rPr>
                <w:rFonts w:eastAsia="Lucida Sans Unicode"/>
                <w:sz w:val="22"/>
                <w:szCs w:val="22"/>
                <w:lang w:bidi="ru-RU"/>
              </w:rPr>
            </w:pPr>
          </w:p>
        </w:tc>
        <w:tc>
          <w:tcPr>
            <w:tcW w:w="4962" w:type="dxa"/>
          </w:tcPr>
          <w:p w14:paraId="23C7207B" w14:textId="0155793A" w:rsidR="00F54552" w:rsidRPr="00F54552" w:rsidRDefault="00F54552" w:rsidP="00F54552">
            <w:pPr>
              <w:pStyle w:val="Nonformat"/>
              <w:rPr>
                <w:rFonts w:ascii="Times New Roman" w:hAnsi="Times New Roman"/>
                <w:bCs/>
                <w:sz w:val="22"/>
                <w:szCs w:val="22"/>
              </w:rPr>
            </w:pPr>
            <w:r w:rsidRPr="00F54552">
              <w:rPr>
                <w:rFonts w:ascii="Times New Roman" w:hAnsi="Times New Roman"/>
                <w:bCs/>
                <w:sz w:val="22"/>
                <w:szCs w:val="22"/>
              </w:rPr>
              <w:t>Адрес: 18865</w:t>
            </w:r>
            <w:r w:rsidR="00906732">
              <w:rPr>
                <w:rFonts w:ascii="Times New Roman" w:hAnsi="Times New Roman"/>
                <w:bCs/>
                <w:sz w:val="22"/>
                <w:szCs w:val="22"/>
              </w:rPr>
              <w:t>3</w:t>
            </w:r>
            <w:r w:rsidRPr="00F54552">
              <w:rPr>
                <w:rFonts w:ascii="Times New Roman" w:hAnsi="Times New Roman"/>
                <w:bCs/>
                <w:sz w:val="22"/>
                <w:szCs w:val="22"/>
              </w:rPr>
              <w:t xml:space="preserve"> Ленинградская обл., Всеволожский р-н </w:t>
            </w:r>
            <w:r w:rsidR="00906732">
              <w:rPr>
                <w:rFonts w:ascii="Times New Roman" w:hAnsi="Times New Roman"/>
                <w:bCs/>
                <w:sz w:val="22"/>
                <w:szCs w:val="22"/>
              </w:rPr>
              <w:t>д.Вартемяги Токсовское шоссе д.2</w:t>
            </w:r>
          </w:p>
          <w:p w14:paraId="7385B373" w14:textId="77777777" w:rsidR="007609D7" w:rsidRDefault="00F54552" w:rsidP="00F54552">
            <w:pPr>
              <w:pStyle w:val="Nonformat"/>
              <w:rPr>
                <w:rFonts w:ascii="Times New Roman" w:hAnsi="Times New Roman"/>
                <w:bCs/>
                <w:sz w:val="22"/>
                <w:szCs w:val="22"/>
              </w:rPr>
            </w:pPr>
            <w:r w:rsidRPr="00F54552">
              <w:rPr>
                <w:rFonts w:ascii="Times New Roman" w:hAnsi="Times New Roman"/>
                <w:bCs/>
                <w:sz w:val="22"/>
                <w:szCs w:val="22"/>
              </w:rPr>
              <w:t>Тел./факс 8(81370)5</w:t>
            </w:r>
            <w:r w:rsidR="00906732">
              <w:rPr>
                <w:rFonts w:ascii="Times New Roman" w:hAnsi="Times New Roman"/>
                <w:bCs/>
                <w:sz w:val="22"/>
                <w:szCs w:val="22"/>
              </w:rPr>
              <w:t>1</w:t>
            </w:r>
            <w:r w:rsidRPr="00F54552">
              <w:rPr>
                <w:rFonts w:ascii="Times New Roman" w:hAnsi="Times New Roman"/>
                <w:bCs/>
                <w:sz w:val="22"/>
                <w:szCs w:val="22"/>
              </w:rPr>
              <w:t>-37</w:t>
            </w:r>
            <w:r w:rsidR="00906732">
              <w:rPr>
                <w:rFonts w:ascii="Times New Roman" w:hAnsi="Times New Roman"/>
                <w:bCs/>
                <w:sz w:val="22"/>
                <w:szCs w:val="22"/>
              </w:rPr>
              <w:t>4</w:t>
            </w:r>
            <w:r w:rsidRPr="00F54552">
              <w:rPr>
                <w:rFonts w:ascii="Times New Roman" w:hAnsi="Times New Roman"/>
                <w:bCs/>
                <w:sz w:val="22"/>
                <w:szCs w:val="22"/>
              </w:rPr>
              <w:t xml:space="preserve">, </w:t>
            </w:r>
          </w:p>
          <w:p w14:paraId="72F8D3D2" w14:textId="2B20B203" w:rsidR="00906732" w:rsidRDefault="007609D7" w:rsidP="00F54552">
            <w:pPr>
              <w:pStyle w:val="Nonformat"/>
              <w:rPr>
                <w:rStyle w:val="af2"/>
                <w:rFonts w:ascii="Times New Roman" w:hAnsi="Times New Roman"/>
                <w:bCs/>
              </w:rPr>
            </w:pPr>
            <w:r w:rsidRPr="007609D7">
              <w:rPr>
                <w:rFonts w:ascii="Times New Roman" w:eastAsiaTheme="minorHAnsi" w:hAnsi="Times New Roman"/>
                <w:sz w:val="22"/>
                <w:szCs w:val="22"/>
                <w:lang w:eastAsia="en-US"/>
              </w:rPr>
              <w:t>e-mail:</w:t>
            </w:r>
            <w:r>
              <w:rPr>
                <w:rFonts w:ascii="Times New Roman" w:eastAsiaTheme="minorHAnsi" w:hAnsi="Times New Roman"/>
                <w:sz w:val="22"/>
                <w:szCs w:val="22"/>
                <w:lang w:eastAsia="en-US"/>
              </w:rPr>
              <w:t xml:space="preserve"> </w:t>
            </w:r>
            <w:hyperlink r:id="rId6" w:history="1">
              <w:r w:rsidR="0096799B" w:rsidRPr="00F56715">
                <w:rPr>
                  <w:rStyle w:val="af2"/>
                  <w:rFonts w:ascii="Times New Roman" w:hAnsi="Times New Roman"/>
                  <w:bCs/>
                  <w:sz w:val="22"/>
                  <w:szCs w:val="22"/>
                </w:rPr>
                <w:t>vvsosh2@vsevobr.ru</w:t>
              </w:r>
            </w:hyperlink>
          </w:p>
          <w:p w14:paraId="0ED96B66" w14:textId="663DD5F3" w:rsidR="00F54552" w:rsidRPr="00F54552" w:rsidRDefault="00F54552" w:rsidP="00F54552">
            <w:pPr>
              <w:pStyle w:val="Nonformat"/>
              <w:rPr>
                <w:rFonts w:ascii="Times New Roman" w:hAnsi="Times New Roman"/>
                <w:bCs/>
                <w:sz w:val="22"/>
                <w:szCs w:val="22"/>
              </w:rPr>
            </w:pPr>
            <w:r w:rsidRPr="00F54552">
              <w:rPr>
                <w:rFonts w:ascii="Times New Roman" w:hAnsi="Times New Roman"/>
                <w:bCs/>
                <w:sz w:val="22"/>
                <w:szCs w:val="22"/>
              </w:rPr>
              <w:t>ИНН/ КПП   47030315</w:t>
            </w:r>
            <w:r w:rsidR="00906732">
              <w:rPr>
                <w:rFonts w:ascii="Times New Roman" w:hAnsi="Times New Roman"/>
                <w:bCs/>
                <w:sz w:val="22"/>
                <w:szCs w:val="22"/>
              </w:rPr>
              <w:t>21</w:t>
            </w:r>
            <w:r w:rsidRPr="00F54552">
              <w:rPr>
                <w:rFonts w:ascii="Times New Roman" w:hAnsi="Times New Roman"/>
                <w:bCs/>
                <w:sz w:val="22"/>
                <w:szCs w:val="22"/>
              </w:rPr>
              <w:t xml:space="preserve"> / 470301001</w:t>
            </w:r>
          </w:p>
          <w:p w14:paraId="4AFF31DF" w14:textId="77777777" w:rsidR="0096799B" w:rsidRDefault="0096799B" w:rsidP="0096799B">
            <w:pPr>
              <w:autoSpaceDE w:val="0"/>
              <w:autoSpaceDN w:val="0"/>
              <w:adjustRightInd w:val="0"/>
              <w:spacing w:after="0"/>
              <w:jc w:val="left"/>
              <w:rPr>
                <w:rFonts w:eastAsiaTheme="minorHAnsi"/>
                <w:sz w:val="22"/>
                <w:szCs w:val="22"/>
                <w:lang w:eastAsia="en-US"/>
              </w:rPr>
            </w:pPr>
            <w:r w:rsidRPr="0096799B">
              <w:rPr>
                <w:rFonts w:eastAsiaTheme="minorHAnsi"/>
                <w:sz w:val="22"/>
                <w:szCs w:val="22"/>
                <w:lang w:eastAsia="en-US"/>
              </w:rPr>
              <w:t>ОГРН</w:t>
            </w:r>
            <w:r>
              <w:rPr>
                <w:rFonts w:eastAsiaTheme="minorHAnsi"/>
                <w:sz w:val="22"/>
                <w:szCs w:val="22"/>
                <w:lang w:eastAsia="en-US"/>
              </w:rPr>
              <w:t xml:space="preserve"> </w:t>
            </w:r>
            <w:r w:rsidRPr="0096799B">
              <w:rPr>
                <w:rFonts w:eastAsiaTheme="minorHAnsi"/>
                <w:sz w:val="22"/>
                <w:szCs w:val="22"/>
                <w:lang w:eastAsia="en-US"/>
              </w:rPr>
              <w:t>1024700562391</w:t>
            </w:r>
          </w:p>
          <w:p w14:paraId="3A6128D2" w14:textId="11563EBD" w:rsidR="0096799B" w:rsidRPr="0096799B" w:rsidRDefault="0096799B" w:rsidP="0096799B">
            <w:pPr>
              <w:autoSpaceDE w:val="0"/>
              <w:autoSpaceDN w:val="0"/>
              <w:adjustRightInd w:val="0"/>
              <w:spacing w:after="0"/>
              <w:jc w:val="left"/>
              <w:rPr>
                <w:rFonts w:eastAsiaTheme="minorHAnsi"/>
                <w:sz w:val="22"/>
                <w:szCs w:val="22"/>
                <w:lang w:eastAsia="en-US"/>
              </w:rPr>
            </w:pPr>
            <w:r w:rsidRPr="0096799B">
              <w:rPr>
                <w:rFonts w:eastAsiaTheme="minorHAnsi"/>
                <w:sz w:val="22"/>
                <w:szCs w:val="22"/>
                <w:lang w:eastAsia="en-US"/>
              </w:rPr>
              <w:t>ОКПО</w:t>
            </w:r>
            <w:r>
              <w:rPr>
                <w:rFonts w:eastAsiaTheme="minorHAnsi"/>
                <w:sz w:val="22"/>
                <w:szCs w:val="22"/>
                <w:lang w:eastAsia="en-US"/>
              </w:rPr>
              <w:t xml:space="preserve"> </w:t>
            </w:r>
            <w:r w:rsidRPr="0096799B">
              <w:rPr>
                <w:rFonts w:eastAsiaTheme="minorHAnsi"/>
                <w:sz w:val="22"/>
                <w:szCs w:val="22"/>
                <w:lang w:eastAsia="en-US"/>
              </w:rPr>
              <w:t>43502835</w:t>
            </w:r>
          </w:p>
          <w:p w14:paraId="60062109" w14:textId="77777777" w:rsidR="0096799B" w:rsidRDefault="0096799B" w:rsidP="0096799B">
            <w:pPr>
              <w:autoSpaceDE w:val="0"/>
              <w:autoSpaceDN w:val="0"/>
              <w:adjustRightInd w:val="0"/>
              <w:spacing w:after="0"/>
              <w:jc w:val="left"/>
              <w:rPr>
                <w:rFonts w:eastAsiaTheme="minorHAnsi"/>
                <w:sz w:val="22"/>
                <w:szCs w:val="22"/>
                <w:lang w:eastAsia="en-US"/>
              </w:rPr>
            </w:pPr>
            <w:r w:rsidRPr="0096799B">
              <w:rPr>
                <w:rFonts w:eastAsiaTheme="minorHAnsi"/>
                <w:sz w:val="22"/>
                <w:szCs w:val="22"/>
                <w:lang w:eastAsia="en-US"/>
              </w:rPr>
              <w:t>ОКОПФ</w:t>
            </w:r>
            <w:r>
              <w:rPr>
                <w:rFonts w:eastAsiaTheme="minorHAnsi"/>
                <w:sz w:val="22"/>
                <w:szCs w:val="22"/>
                <w:lang w:eastAsia="en-US"/>
              </w:rPr>
              <w:t xml:space="preserve"> </w:t>
            </w:r>
            <w:r w:rsidRPr="0096799B">
              <w:rPr>
                <w:rFonts w:eastAsiaTheme="minorHAnsi"/>
                <w:sz w:val="22"/>
                <w:szCs w:val="22"/>
                <w:lang w:eastAsia="en-US"/>
              </w:rPr>
              <w:t>75403</w:t>
            </w:r>
          </w:p>
          <w:p w14:paraId="5B5553C8" w14:textId="77777777" w:rsidR="0096799B" w:rsidRDefault="0096799B" w:rsidP="0096799B">
            <w:pPr>
              <w:autoSpaceDE w:val="0"/>
              <w:autoSpaceDN w:val="0"/>
              <w:adjustRightInd w:val="0"/>
              <w:spacing w:after="0"/>
              <w:jc w:val="left"/>
              <w:rPr>
                <w:rFonts w:eastAsiaTheme="minorHAnsi"/>
                <w:sz w:val="22"/>
                <w:szCs w:val="22"/>
                <w:lang w:eastAsia="en-US"/>
              </w:rPr>
            </w:pPr>
            <w:r w:rsidRPr="0096799B">
              <w:rPr>
                <w:rFonts w:eastAsiaTheme="minorHAnsi"/>
                <w:sz w:val="22"/>
                <w:szCs w:val="22"/>
                <w:lang w:eastAsia="en-US"/>
              </w:rPr>
              <w:t>Корр. сч.: 40102810745370000098</w:t>
            </w:r>
          </w:p>
          <w:p w14:paraId="393787F9" w14:textId="77777777" w:rsidR="0096799B" w:rsidRDefault="0096799B" w:rsidP="0096799B">
            <w:pPr>
              <w:autoSpaceDE w:val="0"/>
              <w:autoSpaceDN w:val="0"/>
              <w:adjustRightInd w:val="0"/>
              <w:spacing w:after="0"/>
              <w:jc w:val="left"/>
              <w:rPr>
                <w:rFonts w:eastAsiaTheme="minorHAnsi"/>
                <w:sz w:val="22"/>
                <w:szCs w:val="22"/>
                <w:lang w:eastAsia="en-US"/>
              </w:rPr>
            </w:pPr>
            <w:r w:rsidRPr="0096799B">
              <w:rPr>
                <w:rFonts w:eastAsiaTheme="minorHAnsi"/>
                <w:sz w:val="22"/>
                <w:szCs w:val="22"/>
                <w:lang w:eastAsia="en-US"/>
              </w:rPr>
              <w:t>Комитет финансов администрации Всеволожский муниципальный район</w:t>
            </w:r>
            <w:r>
              <w:rPr>
                <w:rFonts w:eastAsiaTheme="minorHAnsi"/>
                <w:sz w:val="22"/>
                <w:szCs w:val="22"/>
                <w:lang w:eastAsia="en-US"/>
              </w:rPr>
              <w:t xml:space="preserve"> </w:t>
            </w:r>
            <w:r w:rsidRPr="0096799B">
              <w:rPr>
                <w:rFonts w:eastAsiaTheme="minorHAnsi"/>
                <w:sz w:val="22"/>
                <w:szCs w:val="22"/>
                <w:lang w:eastAsia="en-US"/>
              </w:rPr>
              <w:t>(МОУ "ВОСОШ № 2", л/с 20015410072)</w:t>
            </w:r>
          </w:p>
          <w:p w14:paraId="7EF2D302" w14:textId="77777777" w:rsidR="0096799B" w:rsidRDefault="0096799B" w:rsidP="0096799B">
            <w:pPr>
              <w:autoSpaceDE w:val="0"/>
              <w:autoSpaceDN w:val="0"/>
              <w:adjustRightInd w:val="0"/>
              <w:spacing w:after="0"/>
              <w:jc w:val="left"/>
              <w:rPr>
                <w:rFonts w:eastAsiaTheme="minorHAnsi"/>
                <w:sz w:val="22"/>
                <w:szCs w:val="22"/>
                <w:lang w:eastAsia="en-US"/>
              </w:rPr>
            </w:pPr>
            <w:r w:rsidRPr="0096799B">
              <w:rPr>
                <w:rFonts w:eastAsiaTheme="minorHAnsi"/>
                <w:sz w:val="22"/>
                <w:szCs w:val="22"/>
                <w:lang w:eastAsia="en-US"/>
              </w:rPr>
              <w:t>Казн. сч.: 03234643416120004500</w:t>
            </w:r>
          </w:p>
          <w:p w14:paraId="05153612" w14:textId="77777777" w:rsidR="0096799B" w:rsidRDefault="0096799B" w:rsidP="0096799B">
            <w:pPr>
              <w:autoSpaceDE w:val="0"/>
              <w:autoSpaceDN w:val="0"/>
              <w:adjustRightInd w:val="0"/>
              <w:spacing w:after="0"/>
              <w:jc w:val="left"/>
              <w:rPr>
                <w:rFonts w:eastAsiaTheme="minorHAnsi"/>
                <w:sz w:val="22"/>
                <w:szCs w:val="22"/>
                <w:lang w:eastAsia="en-US"/>
              </w:rPr>
            </w:pPr>
            <w:r w:rsidRPr="0096799B">
              <w:rPr>
                <w:rFonts w:eastAsiaTheme="minorHAnsi"/>
                <w:sz w:val="22"/>
                <w:szCs w:val="22"/>
                <w:lang w:eastAsia="en-US"/>
              </w:rPr>
              <w:t>БИК</w:t>
            </w:r>
            <w:r>
              <w:rPr>
                <w:rFonts w:eastAsiaTheme="minorHAnsi"/>
                <w:sz w:val="22"/>
                <w:szCs w:val="22"/>
                <w:lang w:eastAsia="en-US"/>
              </w:rPr>
              <w:t xml:space="preserve"> </w:t>
            </w:r>
            <w:r w:rsidRPr="0096799B">
              <w:rPr>
                <w:rFonts w:eastAsiaTheme="minorHAnsi"/>
                <w:sz w:val="22"/>
                <w:szCs w:val="22"/>
                <w:lang w:eastAsia="en-US"/>
              </w:rPr>
              <w:t>044030098</w:t>
            </w:r>
          </w:p>
          <w:p w14:paraId="5A12628F" w14:textId="762D0E22" w:rsidR="005B5147" w:rsidRPr="0096799B" w:rsidRDefault="0096799B" w:rsidP="0096799B">
            <w:pPr>
              <w:autoSpaceDE w:val="0"/>
              <w:autoSpaceDN w:val="0"/>
              <w:adjustRightInd w:val="0"/>
              <w:spacing w:after="0"/>
              <w:jc w:val="left"/>
              <w:rPr>
                <w:rFonts w:eastAsiaTheme="minorHAnsi"/>
                <w:sz w:val="22"/>
                <w:szCs w:val="22"/>
                <w:lang w:eastAsia="en-US"/>
              </w:rPr>
            </w:pPr>
            <w:r w:rsidRPr="0096799B">
              <w:rPr>
                <w:rFonts w:eastAsiaTheme="minorHAnsi"/>
                <w:sz w:val="22"/>
                <w:szCs w:val="22"/>
                <w:lang w:eastAsia="en-US"/>
              </w:rPr>
              <w:t>ОКЦ № 1 СЗГУ Банка России//УФК</w:t>
            </w:r>
            <w:r>
              <w:rPr>
                <w:rFonts w:eastAsiaTheme="minorHAnsi"/>
                <w:sz w:val="22"/>
                <w:szCs w:val="22"/>
                <w:lang w:eastAsia="en-US"/>
              </w:rPr>
              <w:t xml:space="preserve"> </w:t>
            </w:r>
            <w:r w:rsidRPr="0096799B">
              <w:rPr>
                <w:rFonts w:eastAsiaTheme="minorHAnsi"/>
                <w:sz w:val="22"/>
                <w:szCs w:val="22"/>
                <w:lang w:eastAsia="en-US"/>
              </w:rPr>
              <w:t>по Ленинградской области г</w:t>
            </w:r>
            <w:r>
              <w:rPr>
                <w:rFonts w:eastAsiaTheme="minorHAnsi"/>
                <w:sz w:val="22"/>
                <w:szCs w:val="22"/>
                <w:lang w:eastAsia="en-US"/>
              </w:rPr>
              <w:t>.</w:t>
            </w:r>
            <w:r w:rsidRPr="0096799B">
              <w:rPr>
                <w:rFonts w:eastAsiaTheme="minorHAnsi"/>
                <w:sz w:val="22"/>
                <w:szCs w:val="22"/>
                <w:lang w:eastAsia="en-US"/>
              </w:rPr>
              <w:t xml:space="preserve"> Санкт-Петербург</w:t>
            </w:r>
          </w:p>
        </w:tc>
        <w:tc>
          <w:tcPr>
            <w:tcW w:w="4814" w:type="dxa"/>
            <w:gridSpan w:val="2"/>
          </w:tcPr>
          <w:p w14:paraId="0E5BE5C3" w14:textId="5D18C75A" w:rsidR="00FF12F9" w:rsidRPr="00D81F4A" w:rsidRDefault="00FF12F9" w:rsidP="008F3400">
            <w:pPr>
              <w:pStyle w:val="Nonformat"/>
              <w:rPr>
                <w:sz w:val="22"/>
                <w:szCs w:val="22"/>
              </w:rPr>
            </w:pPr>
          </w:p>
        </w:tc>
        <w:tc>
          <w:tcPr>
            <w:tcW w:w="418" w:type="dxa"/>
          </w:tcPr>
          <w:p w14:paraId="768A2D33" w14:textId="77777777" w:rsidR="005B5147" w:rsidRPr="00533B35" w:rsidRDefault="005B5147"/>
        </w:tc>
      </w:tr>
      <w:tr w:rsidR="005B5147" w:rsidRPr="00B11978" w14:paraId="26E470D2" w14:textId="77777777">
        <w:trPr>
          <w:trHeight w:val="760"/>
        </w:trPr>
        <w:tc>
          <w:tcPr>
            <w:tcW w:w="10483" w:type="dxa"/>
            <w:gridSpan w:val="5"/>
          </w:tcPr>
          <w:p w14:paraId="26A90F72" w14:textId="77777777" w:rsidR="00533B35" w:rsidRPr="00B11978" w:rsidRDefault="00533B35">
            <w:pPr>
              <w:spacing w:after="0"/>
              <w:jc w:val="left"/>
              <w:rPr>
                <w:rFonts w:eastAsia="Lucida Sans Unicode"/>
                <w:sz w:val="22"/>
                <w:szCs w:val="22"/>
                <w:lang w:bidi="ru-RU"/>
              </w:rPr>
            </w:pPr>
          </w:p>
          <w:p w14:paraId="3EC240E9" w14:textId="77777777" w:rsidR="003244D3" w:rsidRPr="00B11978" w:rsidRDefault="003244D3">
            <w:pPr>
              <w:spacing w:after="0"/>
              <w:jc w:val="left"/>
              <w:rPr>
                <w:rFonts w:eastAsia="Lucida Sans Unicode"/>
                <w:sz w:val="22"/>
                <w:szCs w:val="22"/>
                <w:lang w:bidi="ru-RU"/>
              </w:rPr>
            </w:pPr>
          </w:p>
          <w:p w14:paraId="3D4102D6" w14:textId="77777777" w:rsidR="003244D3" w:rsidRPr="00B11978" w:rsidRDefault="003244D3">
            <w:pPr>
              <w:spacing w:after="0"/>
              <w:jc w:val="left"/>
              <w:rPr>
                <w:rFonts w:eastAsia="Lucida Sans Unicode"/>
                <w:sz w:val="22"/>
                <w:szCs w:val="22"/>
                <w:lang w:bidi="ru-RU"/>
              </w:rPr>
            </w:pPr>
          </w:p>
          <w:p w14:paraId="02169D91" w14:textId="2F0FF168" w:rsidR="005B5147" w:rsidRPr="00B11978" w:rsidRDefault="00533B35">
            <w:pPr>
              <w:spacing w:after="0"/>
              <w:jc w:val="left"/>
              <w:rPr>
                <w:rFonts w:eastAsia="Lucida Sans Unicode"/>
                <w:sz w:val="22"/>
                <w:szCs w:val="22"/>
                <w:lang w:bidi="ru-RU"/>
              </w:rPr>
            </w:pPr>
            <w:r w:rsidRPr="00B11978">
              <w:rPr>
                <w:rFonts w:eastAsia="Lucida Sans Unicode"/>
                <w:sz w:val="22"/>
                <w:szCs w:val="22"/>
                <w:lang w:bidi="ru-RU"/>
              </w:rPr>
              <w:t xml:space="preserve">Директор                                                                     </w:t>
            </w:r>
            <w:r w:rsidR="001E6990">
              <w:rPr>
                <w:rFonts w:eastAsia="Lucida Sans Unicode"/>
                <w:sz w:val="22"/>
                <w:szCs w:val="22"/>
                <w:lang w:bidi="ru-RU"/>
              </w:rPr>
              <w:t xml:space="preserve">             </w:t>
            </w:r>
            <w:r w:rsidR="00CF4F6D">
              <w:rPr>
                <w:rFonts w:eastAsia="Lucida Sans Unicode"/>
                <w:sz w:val="22"/>
                <w:szCs w:val="22"/>
                <w:lang w:bidi="ru-RU"/>
              </w:rPr>
              <w:t>____________________</w:t>
            </w:r>
          </w:p>
          <w:p w14:paraId="6AF36BE1" w14:textId="17974768" w:rsidR="001E6990" w:rsidRDefault="001E6990">
            <w:pPr>
              <w:spacing w:after="0"/>
              <w:rPr>
                <w:rFonts w:eastAsia="Lucida Sans Unicode"/>
                <w:sz w:val="22"/>
                <w:szCs w:val="22"/>
                <w:lang w:bidi="ru-RU"/>
              </w:rPr>
            </w:pPr>
          </w:p>
          <w:p w14:paraId="38A784A4" w14:textId="5739CE8E" w:rsidR="005B5147" w:rsidRPr="00B11978" w:rsidRDefault="00533B35">
            <w:pPr>
              <w:spacing w:after="0"/>
              <w:rPr>
                <w:sz w:val="22"/>
                <w:szCs w:val="22"/>
              </w:rPr>
            </w:pPr>
            <w:r w:rsidRPr="00B11978">
              <w:rPr>
                <w:rFonts w:eastAsia="Lucida Sans Unicode"/>
                <w:sz w:val="22"/>
                <w:szCs w:val="22"/>
                <w:lang w:bidi="ru-RU"/>
              </w:rPr>
              <w:t>________</w:t>
            </w:r>
            <w:r w:rsidR="001E6990">
              <w:rPr>
                <w:rFonts w:eastAsia="Lucida Sans Unicode"/>
                <w:sz w:val="22"/>
                <w:szCs w:val="22"/>
                <w:lang w:bidi="ru-RU"/>
              </w:rPr>
              <w:t>_____</w:t>
            </w:r>
            <w:r w:rsidRPr="00B11978">
              <w:rPr>
                <w:rFonts w:eastAsia="Lucida Sans Unicode"/>
                <w:sz w:val="22"/>
                <w:szCs w:val="22"/>
                <w:lang w:bidi="ru-RU"/>
              </w:rPr>
              <w:t>______</w:t>
            </w:r>
            <w:r w:rsidR="00F54552">
              <w:rPr>
                <w:rFonts w:eastAsia="Lucida Sans Unicode"/>
                <w:sz w:val="22"/>
                <w:szCs w:val="22"/>
                <w:lang w:bidi="ru-RU"/>
              </w:rPr>
              <w:t xml:space="preserve"> </w:t>
            </w:r>
            <w:r w:rsidR="00DB78B8">
              <w:rPr>
                <w:rFonts w:eastAsia="Lucida Sans Unicode"/>
                <w:sz w:val="22"/>
                <w:szCs w:val="22"/>
                <w:lang w:bidi="ru-RU"/>
              </w:rPr>
              <w:t xml:space="preserve">И.Ф Пушкина </w:t>
            </w:r>
            <w:r w:rsidRPr="00B11978">
              <w:rPr>
                <w:rFonts w:eastAsia="Lucida Sans Unicode"/>
                <w:sz w:val="22"/>
                <w:szCs w:val="22"/>
                <w:lang w:bidi="ru-RU"/>
              </w:rPr>
              <w:t xml:space="preserve">                                  ______________________</w:t>
            </w:r>
            <w:r w:rsidR="001E6990">
              <w:rPr>
                <w:rFonts w:eastAsia="Lucida Sans Unicode"/>
                <w:sz w:val="22"/>
                <w:szCs w:val="22"/>
                <w:lang w:bidi="ru-RU"/>
              </w:rPr>
              <w:t xml:space="preserve">   </w:t>
            </w:r>
            <w:r w:rsidR="00CF4F6D">
              <w:rPr>
                <w:rFonts w:eastAsia="Lucida Sans Unicode"/>
                <w:sz w:val="22"/>
                <w:szCs w:val="22"/>
                <w:lang w:bidi="ru-RU"/>
              </w:rPr>
              <w:t>________________</w:t>
            </w:r>
          </w:p>
          <w:p w14:paraId="0D984D91" w14:textId="7D16B92F" w:rsidR="005B5147" w:rsidRPr="00B11978" w:rsidRDefault="00533B35" w:rsidP="00533B35">
            <w:pPr>
              <w:spacing w:after="0"/>
              <w:jc w:val="left"/>
              <w:rPr>
                <w:sz w:val="22"/>
                <w:szCs w:val="22"/>
                <w:lang w:eastAsia="ja-JP"/>
              </w:rPr>
            </w:pPr>
            <w:r w:rsidRPr="00B11978">
              <w:rPr>
                <w:rFonts w:eastAsia="Lucida Sans Unicode"/>
                <w:color w:val="FF0000"/>
                <w:sz w:val="22"/>
                <w:szCs w:val="22"/>
                <w:lang w:eastAsia="ja-JP" w:bidi="ru-RU"/>
              </w:rPr>
              <w:t xml:space="preserve">       </w:t>
            </w:r>
            <w:r w:rsidRPr="00B11978">
              <w:rPr>
                <w:rFonts w:eastAsia="Lucida Sans Unicode"/>
                <w:sz w:val="22"/>
                <w:szCs w:val="22"/>
                <w:lang w:eastAsia="ja-JP" w:bidi="ru-RU"/>
              </w:rPr>
              <w:t>(подпись)                                                                                          (подпись)</w:t>
            </w:r>
          </w:p>
        </w:tc>
      </w:tr>
    </w:tbl>
    <w:p w14:paraId="24C8E429" w14:textId="77777777" w:rsidR="005B5147" w:rsidRDefault="005B5147">
      <w:pPr>
        <w:spacing w:after="0"/>
        <w:jc w:val="left"/>
        <w:rPr>
          <w:lang w:eastAsia="ja-JP"/>
        </w:rPr>
      </w:pPr>
    </w:p>
    <w:p w14:paraId="1999CF0B" w14:textId="77777777" w:rsidR="003244D3" w:rsidRDefault="003244D3">
      <w:pPr>
        <w:spacing w:after="0"/>
        <w:jc w:val="left"/>
      </w:pPr>
    </w:p>
    <w:p w14:paraId="3CA89EFB" w14:textId="77777777" w:rsidR="003244D3" w:rsidRDefault="003244D3">
      <w:pPr>
        <w:spacing w:after="0"/>
        <w:jc w:val="left"/>
      </w:pPr>
    </w:p>
    <w:p w14:paraId="7AA0AE7F" w14:textId="77777777" w:rsidR="003438D2" w:rsidRDefault="003438D2">
      <w:pPr>
        <w:spacing w:after="0"/>
        <w:jc w:val="left"/>
      </w:pPr>
    </w:p>
    <w:p w14:paraId="6F15DD99" w14:textId="77777777" w:rsidR="003438D2" w:rsidRDefault="003438D2">
      <w:pPr>
        <w:spacing w:after="0"/>
        <w:jc w:val="left"/>
      </w:pPr>
    </w:p>
    <w:p w14:paraId="08EDDA70" w14:textId="77777777" w:rsidR="003438D2" w:rsidRDefault="003438D2">
      <w:pPr>
        <w:spacing w:after="0"/>
        <w:jc w:val="left"/>
      </w:pPr>
    </w:p>
    <w:p w14:paraId="16370634" w14:textId="77777777" w:rsidR="003438D2" w:rsidRDefault="003438D2">
      <w:pPr>
        <w:spacing w:after="0"/>
        <w:jc w:val="left"/>
      </w:pPr>
    </w:p>
    <w:p w14:paraId="06D9C436" w14:textId="77777777" w:rsidR="003438D2" w:rsidRDefault="003438D2">
      <w:pPr>
        <w:spacing w:after="0"/>
        <w:jc w:val="left"/>
      </w:pPr>
    </w:p>
    <w:p w14:paraId="6C3818D3" w14:textId="77777777" w:rsidR="003438D2" w:rsidRDefault="003438D2">
      <w:pPr>
        <w:spacing w:after="0"/>
        <w:jc w:val="left"/>
      </w:pPr>
    </w:p>
    <w:p w14:paraId="6315A741" w14:textId="77777777" w:rsidR="003438D2" w:rsidRDefault="003438D2">
      <w:pPr>
        <w:spacing w:after="0"/>
        <w:jc w:val="left"/>
      </w:pPr>
    </w:p>
    <w:p w14:paraId="2EAC0671" w14:textId="77777777" w:rsidR="003438D2" w:rsidRDefault="003438D2">
      <w:pPr>
        <w:spacing w:after="0"/>
        <w:jc w:val="left"/>
      </w:pPr>
    </w:p>
    <w:p w14:paraId="7F69036B" w14:textId="77777777" w:rsidR="003438D2" w:rsidRDefault="003438D2">
      <w:pPr>
        <w:spacing w:after="0"/>
        <w:jc w:val="left"/>
      </w:pPr>
    </w:p>
    <w:p w14:paraId="13E99011" w14:textId="77777777" w:rsidR="003438D2" w:rsidRDefault="003438D2">
      <w:pPr>
        <w:spacing w:after="0"/>
        <w:jc w:val="left"/>
      </w:pPr>
    </w:p>
    <w:p w14:paraId="348DCD69" w14:textId="77777777" w:rsidR="003438D2" w:rsidRDefault="003438D2">
      <w:pPr>
        <w:spacing w:after="0"/>
        <w:jc w:val="left"/>
      </w:pPr>
    </w:p>
    <w:p w14:paraId="17B295A0" w14:textId="77777777" w:rsidR="003438D2" w:rsidRDefault="003438D2">
      <w:pPr>
        <w:spacing w:after="0"/>
        <w:jc w:val="left"/>
      </w:pPr>
    </w:p>
    <w:p w14:paraId="0696648B" w14:textId="77777777" w:rsidR="003438D2" w:rsidRDefault="003438D2">
      <w:pPr>
        <w:spacing w:after="0"/>
        <w:jc w:val="left"/>
      </w:pPr>
    </w:p>
    <w:p w14:paraId="429FF69E" w14:textId="77777777" w:rsidR="003438D2" w:rsidRDefault="003438D2">
      <w:pPr>
        <w:spacing w:after="0"/>
        <w:jc w:val="left"/>
      </w:pPr>
    </w:p>
    <w:p w14:paraId="556A4908" w14:textId="77777777" w:rsidR="003438D2" w:rsidRDefault="003438D2">
      <w:pPr>
        <w:spacing w:after="0"/>
        <w:jc w:val="left"/>
      </w:pPr>
    </w:p>
    <w:p w14:paraId="03530A59" w14:textId="77777777" w:rsidR="003438D2" w:rsidRDefault="003438D2">
      <w:pPr>
        <w:spacing w:after="0"/>
        <w:jc w:val="left"/>
      </w:pPr>
    </w:p>
    <w:p w14:paraId="32A88912" w14:textId="77777777" w:rsidR="003438D2" w:rsidRDefault="003438D2">
      <w:pPr>
        <w:spacing w:after="0"/>
        <w:jc w:val="left"/>
      </w:pPr>
    </w:p>
    <w:p w14:paraId="28BCCB04" w14:textId="77777777" w:rsidR="003438D2" w:rsidRDefault="003438D2">
      <w:pPr>
        <w:spacing w:after="0"/>
        <w:jc w:val="left"/>
      </w:pPr>
    </w:p>
    <w:p w14:paraId="3EA915A1" w14:textId="77777777" w:rsidR="003438D2" w:rsidRDefault="003438D2">
      <w:pPr>
        <w:spacing w:after="0"/>
        <w:jc w:val="left"/>
      </w:pPr>
    </w:p>
    <w:p w14:paraId="39FCD8CC" w14:textId="77777777" w:rsidR="0006190F" w:rsidRDefault="0006190F">
      <w:pPr>
        <w:spacing w:after="0"/>
        <w:jc w:val="left"/>
      </w:pPr>
    </w:p>
    <w:p w14:paraId="438998F9" w14:textId="77777777" w:rsidR="0006190F" w:rsidRDefault="0006190F">
      <w:pPr>
        <w:spacing w:after="0"/>
        <w:jc w:val="left"/>
      </w:pPr>
    </w:p>
    <w:p w14:paraId="70556BBB" w14:textId="77777777" w:rsidR="0006190F" w:rsidRDefault="0006190F">
      <w:pPr>
        <w:spacing w:after="0"/>
        <w:jc w:val="left"/>
      </w:pPr>
    </w:p>
    <w:p w14:paraId="25BF9A8E" w14:textId="77777777" w:rsidR="0006190F" w:rsidRDefault="0006190F">
      <w:pPr>
        <w:spacing w:after="0"/>
        <w:jc w:val="left"/>
      </w:pPr>
    </w:p>
    <w:p w14:paraId="7FD9AFD6" w14:textId="77777777" w:rsidR="0006190F" w:rsidRDefault="0006190F">
      <w:pPr>
        <w:spacing w:after="0"/>
        <w:jc w:val="left"/>
      </w:pPr>
    </w:p>
    <w:p w14:paraId="510BEE13" w14:textId="77777777" w:rsidR="0006190F" w:rsidRDefault="0006190F">
      <w:pPr>
        <w:spacing w:after="0"/>
        <w:jc w:val="left"/>
      </w:pPr>
    </w:p>
    <w:p w14:paraId="4A734F21" w14:textId="77777777" w:rsidR="0006190F" w:rsidRDefault="0006190F">
      <w:pPr>
        <w:spacing w:after="0"/>
        <w:jc w:val="left"/>
      </w:pPr>
    </w:p>
    <w:p w14:paraId="1E339F13" w14:textId="77777777" w:rsidR="0006190F" w:rsidRDefault="0006190F">
      <w:pPr>
        <w:spacing w:after="0"/>
        <w:jc w:val="left"/>
      </w:pPr>
    </w:p>
    <w:p w14:paraId="34B0142D" w14:textId="77777777" w:rsidR="0006190F" w:rsidRDefault="0006190F">
      <w:pPr>
        <w:spacing w:after="0"/>
        <w:jc w:val="left"/>
      </w:pPr>
    </w:p>
    <w:p w14:paraId="2089E8D9" w14:textId="77777777" w:rsidR="0006190F" w:rsidRDefault="0006190F">
      <w:pPr>
        <w:spacing w:after="0"/>
        <w:jc w:val="left"/>
      </w:pPr>
    </w:p>
    <w:p w14:paraId="25F5420E" w14:textId="77777777" w:rsidR="003438D2" w:rsidRDefault="003438D2">
      <w:pPr>
        <w:spacing w:after="0"/>
        <w:jc w:val="left"/>
      </w:pPr>
    </w:p>
    <w:p w14:paraId="3F2C52F3" w14:textId="77777777" w:rsidR="003438D2" w:rsidRDefault="003438D2">
      <w:pPr>
        <w:spacing w:after="0"/>
        <w:jc w:val="left"/>
      </w:pPr>
    </w:p>
    <w:p w14:paraId="57441536" w14:textId="30416488" w:rsidR="003438D2" w:rsidRPr="0083722E" w:rsidRDefault="003438D2" w:rsidP="0023163A">
      <w:pPr>
        <w:spacing w:after="0"/>
        <w:jc w:val="right"/>
        <w:rPr>
          <w:sz w:val="22"/>
          <w:szCs w:val="22"/>
          <w:lang w:eastAsia="ja-JP"/>
        </w:rPr>
      </w:pPr>
      <w:r>
        <w:rPr>
          <w:rFonts w:eastAsia="Calibri"/>
          <w:color w:val="000000"/>
          <w:sz w:val="22"/>
          <w:szCs w:val="22"/>
        </w:rPr>
        <w:t xml:space="preserve">                                                                                                                             </w:t>
      </w:r>
      <w:r w:rsidRPr="0083722E">
        <w:rPr>
          <w:rFonts w:eastAsia="Calibri"/>
          <w:color w:val="000000"/>
          <w:sz w:val="22"/>
          <w:szCs w:val="22"/>
        </w:rPr>
        <w:t>Приложение № 1</w:t>
      </w:r>
    </w:p>
    <w:p w14:paraId="12BA9C25" w14:textId="5A53193A" w:rsidR="0023163A" w:rsidRDefault="003438D2" w:rsidP="0023163A">
      <w:pPr>
        <w:spacing w:after="0"/>
        <w:jc w:val="right"/>
        <w:rPr>
          <w:b/>
          <w:sz w:val="22"/>
          <w:szCs w:val="22"/>
        </w:rPr>
      </w:pPr>
      <w:r w:rsidRPr="0083722E">
        <w:rPr>
          <w:rFonts w:eastAsia="Calibri"/>
          <w:color w:val="000000"/>
          <w:sz w:val="22"/>
          <w:szCs w:val="22"/>
        </w:rPr>
        <w:t xml:space="preserve">                                                                                            к Договору № </w:t>
      </w:r>
      <w:r w:rsidR="00CF4F6D">
        <w:rPr>
          <w:rFonts w:eastAsia="Calibri"/>
          <w:color w:val="000000"/>
          <w:sz w:val="22"/>
          <w:szCs w:val="22"/>
        </w:rPr>
        <w:t>____</w:t>
      </w:r>
      <w:r w:rsidR="0006190F">
        <w:rPr>
          <w:rFonts w:eastAsia="Calibri"/>
          <w:color w:val="000000"/>
          <w:sz w:val="22"/>
          <w:szCs w:val="22"/>
        </w:rPr>
        <w:t>-ЭМ</w:t>
      </w:r>
    </w:p>
    <w:p w14:paraId="69EE9F91" w14:textId="6639A31D" w:rsidR="003438D2" w:rsidRPr="0083722E" w:rsidRDefault="003438D2" w:rsidP="0023163A">
      <w:pPr>
        <w:spacing w:after="0"/>
        <w:jc w:val="right"/>
        <w:rPr>
          <w:rFonts w:eastAsia="Calibri"/>
          <w:color w:val="000000"/>
          <w:sz w:val="22"/>
          <w:szCs w:val="22"/>
        </w:rPr>
      </w:pPr>
      <w:r w:rsidRPr="0083722E">
        <w:rPr>
          <w:rFonts w:eastAsia="Calibri"/>
          <w:color w:val="000000"/>
          <w:sz w:val="22"/>
          <w:szCs w:val="22"/>
        </w:rPr>
        <w:t>от «</w:t>
      </w:r>
      <w:r w:rsidR="00CF4F6D">
        <w:rPr>
          <w:rFonts w:eastAsia="Calibri"/>
          <w:color w:val="000000"/>
          <w:sz w:val="22"/>
          <w:szCs w:val="22"/>
        </w:rPr>
        <w:t>___</w:t>
      </w:r>
      <w:r w:rsidRPr="0083722E">
        <w:rPr>
          <w:rFonts w:eastAsia="Calibri"/>
          <w:color w:val="000000"/>
          <w:sz w:val="22"/>
          <w:szCs w:val="22"/>
        </w:rPr>
        <w:t xml:space="preserve">» </w:t>
      </w:r>
      <w:r w:rsidR="00CF4F6D">
        <w:rPr>
          <w:rFonts w:eastAsia="Calibri"/>
          <w:color w:val="000000"/>
          <w:sz w:val="22"/>
          <w:szCs w:val="22"/>
        </w:rPr>
        <w:t>________</w:t>
      </w:r>
      <w:r w:rsidRPr="0083722E">
        <w:rPr>
          <w:rFonts w:eastAsia="Calibri"/>
          <w:color w:val="000000"/>
          <w:sz w:val="22"/>
          <w:szCs w:val="22"/>
        </w:rPr>
        <w:t xml:space="preserve"> 2026г.</w:t>
      </w:r>
    </w:p>
    <w:p w14:paraId="026C6D8C" w14:textId="77777777" w:rsidR="003438D2" w:rsidRPr="0083722E" w:rsidRDefault="003438D2" w:rsidP="003438D2">
      <w:pPr>
        <w:spacing w:after="0"/>
        <w:jc w:val="center"/>
        <w:rPr>
          <w:rFonts w:eastAsia="Calibri"/>
          <w:color w:val="000000"/>
          <w:sz w:val="22"/>
          <w:szCs w:val="22"/>
        </w:rPr>
      </w:pPr>
    </w:p>
    <w:p w14:paraId="14B34E9B" w14:textId="77777777" w:rsidR="003438D2" w:rsidRPr="0083722E" w:rsidRDefault="003438D2" w:rsidP="003438D2">
      <w:pPr>
        <w:spacing w:after="0"/>
        <w:jc w:val="center"/>
        <w:rPr>
          <w:rFonts w:eastAsia="Calibri"/>
          <w:color w:val="000000"/>
          <w:sz w:val="22"/>
          <w:szCs w:val="22"/>
        </w:rPr>
      </w:pPr>
    </w:p>
    <w:p w14:paraId="3DDB535F" w14:textId="77777777" w:rsidR="003438D2" w:rsidRPr="0083722E" w:rsidRDefault="003438D2" w:rsidP="003438D2">
      <w:pPr>
        <w:spacing w:after="0"/>
        <w:jc w:val="center"/>
        <w:rPr>
          <w:b/>
          <w:sz w:val="22"/>
          <w:szCs w:val="22"/>
        </w:rPr>
      </w:pPr>
      <w:r w:rsidRPr="0083722E">
        <w:rPr>
          <w:b/>
          <w:sz w:val="22"/>
          <w:szCs w:val="22"/>
        </w:rPr>
        <w:t>СПЕЦИФИКАЦИЯ</w:t>
      </w:r>
    </w:p>
    <w:p w14:paraId="221A43CC" w14:textId="77777777" w:rsidR="003438D2" w:rsidRPr="0083722E" w:rsidRDefault="003438D2" w:rsidP="003438D2">
      <w:pPr>
        <w:spacing w:after="0"/>
        <w:jc w:val="center"/>
        <w:rPr>
          <w:b/>
          <w:sz w:val="22"/>
          <w:szCs w:val="22"/>
        </w:rPr>
      </w:pPr>
    </w:p>
    <w:p w14:paraId="4D231E09" w14:textId="3855D4A0" w:rsidR="003438D2" w:rsidRPr="001805C6" w:rsidRDefault="003438D2" w:rsidP="003438D2">
      <w:pPr>
        <w:pStyle w:val="aa"/>
        <w:numPr>
          <w:ilvl w:val="0"/>
          <w:numId w:val="1"/>
        </w:numPr>
        <w:spacing w:after="0"/>
        <w:jc w:val="left"/>
        <w:rPr>
          <w:sz w:val="22"/>
          <w:szCs w:val="22"/>
        </w:rPr>
      </w:pPr>
      <w:r w:rsidRPr="0083722E">
        <w:rPr>
          <w:sz w:val="22"/>
          <w:szCs w:val="22"/>
        </w:rPr>
        <w:t xml:space="preserve">Поставка товара по адресу: 188653, Ленинградская область, Всеволожский район, </w:t>
      </w:r>
      <w:r w:rsidRPr="001805C6">
        <w:rPr>
          <w:sz w:val="22"/>
          <w:szCs w:val="22"/>
        </w:rPr>
        <w:t>д. Вартемяги, Токсовское шоссе, д.2:</w:t>
      </w:r>
    </w:p>
    <w:p w14:paraId="52E96E48" w14:textId="77777777" w:rsidR="0083722E" w:rsidRPr="0083722E" w:rsidRDefault="0083722E" w:rsidP="003438D2">
      <w:pPr>
        <w:spacing w:after="0"/>
        <w:jc w:val="left"/>
        <w:rPr>
          <w:sz w:val="22"/>
          <w:szCs w:val="22"/>
        </w:rPr>
      </w:pPr>
    </w:p>
    <w:tbl>
      <w:tblPr>
        <w:tblStyle w:val="af1"/>
        <w:tblW w:w="10343" w:type="dxa"/>
        <w:jc w:val="center"/>
        <w:tblLayout w:type="fixed"/>
        <w:tblLook w:val="04A0" w:firstRow="1" w:lastRow="0" w:firstColumn="1" w:lastColumn="0" w:noHBand="0" w:noVBand="1"/>
      </w:tblPr>
      <w:tblGrid>
        <w:gridCol w:w="637"/>
        <w:gridCol w:w="4178"/>
        <w:gridCol w:w="709"/>
        <w:gridCol w:w="708"/>
        <w:gridCol w:w="1276"/>
        <w:gridCol w:w="1276"/>
        <w:gridCol w:w="1559"/>
      </w:tblGrid>
      <w:tr w:rsidR="0023163A" w:rsidRPr="0083722E" w14:paraId="11045013" w14:textId="77777777" w:rsidTr="0023163A">
        <w:trPr>
          <w:jc w:val="center"/>
        </w:trPr>
        <w:tc>
          <w:tcPr>
            <w:tcW w:w="637" w:type="dxa"/>
            <w:vAlign w:val="center"/>
          </w:tcPr>
          <w:p w14:paraId="6B2BD09C" w14:textId="77777777" w:rsidR="0023163A" w:rsidRPr="0083722E" w:rsidRDefault="0023163A" w:rsidP="00D33735">
            <w:pPr>
              <w:spacing w:after="0"/>
              <w:jc w:val="center"/>
              <w:rPr>
                <w:sz w:val="22"/>
                <w:szCs w:val="22"/>
              </w:rPr>
            </w:pPr>
            <w:r w:rsidRPr="0083722E">
              <w:rPr>
                <w:sz w:val="22"/>
                <w:szCs w:val="22"/>
              </w:rPr>
              <w:t>№ п/п</w:t>
            </w:r>
          </w:p>
        </w:tc>
        <w:tc>
          <w:tcPr>
            <w:tcW w:w="4178" w:type="dxa"/>
            <w:vAlign w:val="center"/>
          </w:tcPr>
          <w:p w14:paraId="0AEEEF01" w14:textId="77777777" w:rsidR="0023163A" w:rsidRPr="0083722E" w:rsidRDefault="0023163A" w:rsidP="00D33735">
            <w:pPr>
              <w:spacing w:after="0"/>
              <w:jc w:val="center"/>
              <w:rPr>
                <w:sz w:val="22"/>
                <w:szCs w:val="22"/>
              </w:rPr>
            </w:pPr>
            <w:r w:rsidRPr="0083722E">
              <w:rPr>
                <w:sz w:val="22"/>
                <w:szCs w:val="22"/>
              </w:rPr>
              <w:t>Наименование товара</w:t>
            </w:r>
          </w:p>
        </w:tc>
        <w:tc>
          <w:tcPr>
            <w:tcW w:w="709" w:type="dxa"/>
            <w:vAlign w:val="center"/>
          </w:tcPr>
          <w:p w14:paraId="0B53B66F" w14:textId="77777777" w:rsidR="0023163A" w:rsidRPr="0083722E" w:rsidRDefault="0023163A" w:rsidP="00D33735">
            <w:pPr>
              <w:spacing w:after="0"/>
              <w:jc w:val="center"/>
              <w:rPr>
                <w:sz w:val="22"/>
                <w:szCs w:val="22"/>
              </w:rPr>
            </w:pPr>
            <w:r w:rsidRPr="0083722E">
              <w:rPr>
                <w:sz w:val="22"/>
                <w:szCs w:val="22"/>
              </w:rPr>
              <w:t>Ед. изм.</w:t>
            </w:r>
          </w:p>
        </w:tc>
        <w:tc>
          <w:tcPr>
            <w:tcW w:w="708" w:type="dxa"/>
            <w:vAlign w:val="center"/>
          </w:tcPr>
          <w:p w14:paraId="258A753A" w14:textId="77777777" w:rsidR="0023163A" w:rsidRPr="0083722E" w:rsidRDefault="0023163A" w:rsidP="00D33735">
            <w:pPr>
              <w:spacing w:after="0"/>
              <w:jc w:val="center"/>
              <w:rPr>
                <w:sz w:val="22"/>
                <w:szCs w:val="22"/>
              </w:rPr>
            </w:pPr>
            <w:r w:rsidRPr="0083722E">
              <w:rPr>
                <w:sz w:val="22"/>
                <w:szCs w:val="22"/>
              </w:rPr>
              <w:t>Кол</w:t>
            </w:r>
            <w:r>
              <w:rPr>
                <w:sz w:val="22"/>
                <w:szCs w:val="22"/>
              </w:rPr>
              <w:t>-</w:t>
            </w:r>
            <w:r w:rsidRPr="0083722E">
              <w:rPr>
                <w:sz w:val="22"/>
                <w:szCs w:val="22"/>
              </w:rPr>
              <w:t>во</w:t>
            </w:r>
          </w:p>
        </w:tc>
        <w:tc>
          <w:tcPr>
            <w:tcW w:w="1276" w:type="dxa"/>
            <w:vAlign w:val="center"/>
          </w:tcPr>
          <w:p w14:paraId="4BBFEEB0" w14:textId="77777777" w:rsidR="0023163A" w:rsidRPr="0083722E" w:rsidRDefault="0023163A" w:rsidP="00D33735">
            <w:pPr>
              <w:spacing w:after="0"/>
              <w:jc w:val="center"/>
              <w:rPr>
                <w:sz w:val="22"/>
                <w:szCs w:val="22"/>
              </w:rPr>
            </w:pPr>
            <w:r w:rsidRPr="0083722E">
              <w:rPr>
                <w:sz w:val="22"/>
                <w:szCs w:val="22"/>
              </w:rPr>
              <w:t>Цена за 1 шт. с НДС, руб.</w:t>
            </w:r>
          </w:p>
        </w:tc>
        <w:tc>
          <w:tcPr>
            <w:tcW w:w="1276" w:type="dxa"/>
            <w:vAlign w:val="center"/>
          </w:tcPr>
          <w:p w14:paraId="1D34ADC2" w14:textId="77777777" w:rsidR="0023163A" w:rsidRPr="0083722E" w:rsidRDefault="0023163A" w:rsidP="00D33735">
            <w:pPr>
              <w:spacing w:after="0"/>
              <w:jc w:val="center"/>
              <w:rPr>
                <w:sz w:val="22"/>
                <w:szCs w:val="22"/>
              </w:rPr>
            </w:pPr>
            <w:r>
              <w:rPr>
                <w:sz w:val="22"/>
                <w:szCs w:val="22"/>
              </w:rPr>
              <w:t>% НДС</w:t>
            </w:r>
          </w:p>
        </w:tc>
        <w:tc>
          <w:tcPr>
            <w:tcW w:w="1559" w:type="dxa"/>
            <w:vAlign w:val="center"/>
          </w:tcPr>
          <w:p w14:paraId="08FA9A76" w14:textId="77777777" w:rsidR="0023163A" w:rsidRPr="0083722E" w:rsidRDefault="0023163A" w:rsidP="00D33735">
            <w:pPr>
              <w:spacing w:after="0"/>
              <w:jc w:val="center"/>
              <w:rPr>
                <w:sz w:val="22"/>
                <w:szCs w:val="22"/>
              </w:rPr>
            </w:pPr>
            <w:r w:rsidRPr="0083722E">
              <w:rPr>
                <w:sz w:val="22"/>
                <w:szCs w:val="22"/>
              </w:rPr>
              <w:t>Сумма</w:t>
            </w:r>
            <w:r>
              <w:rPr>
                <w:sz w:val="22"/>
                <w:szCs w:val="22"/>
              </w:rPr>
              <w:t xml:space="preserve"> с НДС</w:t>
            </w:r>
            <w:r w:rsidRPr="0083722E">
              <w:rPr>
                <w:sz w:val="22"/>
                <w:szCs w:val="22"/>
              </w:rPr>
              <w:t>, руб.</w:t>
            </w:r>
          </w:p>
        </w:tc>
      </w:tr>
      <w:tr w:rsidR="008A7864" w:rsidRPr="002E5E12" w14:paraId="60C40CDD" w14:textId="77777777" w:rsidTr="00645B3E">
        <w:trPr>
          <w:jc w:val="center"/>
        </w:trPr>
        <w:tc>
          <w:tcPr>
            <w:tcW w:w="637" w:type="dxa"/>
            <w:vAlign w:val="center"/>
          </w:tcPr>
          <w:p w14:paraId="6D80AD02" w14:textId="77777777" w:rsidR="008A7864" w:rsidRPr="002E5E12" w:rsidRDefault="008A7864" w:rsidP="008A7864">
            <w:pPr>
              <w:spacing w:after="0"/>
              <w:jc w:val="center"/>
              <w:rPr>
                <w:sz w:val="22"/>
                <w:szCs w:val="22"/>
              </w:rPr>
            </w:pPr>
            <w:r w:rsidRPr="002E5E12">
              <w:rPr>
                <w:sz w:val="22"/>
                <w:szCs w:val="22"/>
              </w:rPr>
              <w:t>1</w:t>
            </w:r>
          </w:p>
        </w:tc>
        <w:tc>
          <w:tcPr>
            <w:tcW w:w="4178" w:type="dxa"/>
            <w:vAlign w:val="center"/>
          </w:tcPr>
          <w:p w14:paraId="7C7A2A32" w14:textId="6DF08BD7" w:rsidR="008A7864" w:rsidRPr="00793EAA" w:rsidRDefault="008A7864" w:rsidP="008A7864">
            <w:pPr>
              <w:spacing w:after="0"/>
              <w:jc w:val="left"/>
              <w:rPr>
                <w:sz w:val="22"/>
                <w:szCs w:val="22"/>
              </w:rPr>
            </w:pPr>
            <w:r>
              <w:t>Шкаф Эко/Этюд -колонка закр. 1997x386x370 (5 секций) бук 3002 1403749</w:t>
            </w:r>
          </w:p>
        </w:tc>
        <w:tc>
          <w:tcPr>
            <w:tcW w:w="709" w:type="dxa"/>
            <w:vAlign w:val="center"/>
          </w:tcPr>
          <w:p w14:paraId="75B1C5C2" w14:textId="77777777" w:rsidR="008A7864" w:rsidRPr="002E5E12" w:rsidRDefault="008A7864" w:rsidP="008A7864">
            <w:pPr>
              <w:spacing w:after="0"/>
              <w:jc w:val="center"/>
              <w:rPr>
                <w:sz w:val="22"/>
                <w:szCs w:val="22"/>
              </w:rPr>
            </w:pPr>
            <w:r w:rsidRPr="0021207F">
              <w:rPr>
                <w:sz w:val="22"/>
                <w:szCs w:val="22"/>
              </w:rPr>
              <w:t>шт</w:t>
            </w:r>
          </w:p>
        </w:tc>
        <w:tc>
          <w:tcPr>
            <w:tcW w:w="708" w:type="dxa"/>
            <w:vAlign w:val="center"/>
          </w:tcPr>
          <w:p w14:paraId="3FFC9E96" w14:textId="045E9275" w:rsidR="008A7864" w:rsidRPr="002E5E12" w:rsidRDefault="008A7864" w:rsidP="008A7864">
            <w:pPr>
              <w:spacing w:after="0"/>
              <w:jc w:val="center"/>
              <w:rPr>
                <w:sz w:val="22"/>
                <w:szCs w:val="22"/>
              </w:rPr>
            </w:pPr>
            <w:r>
              <w:rPr>
                <w:sz w:val="22"/>
                <w:szCs w:val="22"/>
              </w:rPr>
              <w:t>2</w:t>
            </w:r>
          </w:p>
        </w:tc>
        <w:tc>
          <w:tcPr>
            <w:tcW w:w="1276" w:type="dxa"/>
            <w:vAlign w:val="center"/>
          </w:tcPr>
          <w:p w14:paraId="595CA4C0" w14:textId="38900FE9" w:rsidR="008A7864" w:rsidRPr="002E5E12" w:rsidRDefault="008A7864" w:rsidP="008A7864">
            <w:pPr>
              <w:spacing w:after="0"/>
              <w:jc w:val="center"/>
              <w:rPr>
                <w:sz w:val="22"/>
                <w:szCs w:val="22"/>
              </w:rPr>
            </w:pPr>
            <w:r>
              <w:rPr>
                <w:sz w:val="22"/>
                <w:szCs w:val="22"/>
              </w:rPr>
              <w:t>12 900,00</w:t>
            </w:r>
          </w:p>
        </w:tc>
        <w:tc>
          <w:tcPr>
            <w:tcW w:w="1276" w:type="dxa"/>
            <w:vAlign w:val="center"/>
          </w:tcPr>
          <w:p w14:paraId="522945CC" w14:textId="37BC3F78" w:rsidR="008A7864" w:rsidRPr="0021207F" w:rsidRDefault="008A7864" w:rsidP="008A7864">
            <w:pPr>
              <w:spacing w:after="0"/>
              <w:jc w:val="center"/>
              <w:rPr>
                <w:sz w:val="22"/>
                <w:szCs w:val="22"/>
              </w:rPr>
            </w:pPr>
          </w:p>
        </w:tc>
        <w:tc>
          <w:tcPr>
            <w:tcW w:w="1559" w:type="dxa"/>
            <w:vAlign w:val="center"/>
          </w:tcPr>
          <w:p w14:paraId="14677A1B" w14:textId="34764184" w:rsidR="008A7864" w:rsidRPr="002E5E12" w:rsidRDefault="008A7864" w:rsidP="008A7864">
            <w:pPr>
              <w:spacing w:after="0"/>
              <w:jc w:val="center"/>
              <w:rPr>
                <w:sz w:val="22"/>
                <w:szCs w:val="22"/>
              </w:rPr>
            </w:pPr>
          </w:p>
        </w:tc>
      </w:tr>
      <w:tr w:rsidR="008A7864" w:rsidRPr="002E5E12" w14:paraId="4945C940" w14:textId="77777777" w:rsidTr="00645B3E">
        <w:trPr>
          <w:jc w:val="center"/>
        </w:trPr>
        <w:tc>
          <w:tcPr>
            <w:tcW w:w="637" w:type="dxa"/>
            <w:vAlign w:val="center"/>
          </w:tcPr>
          <w:p w14:paraId="45850E5D" w14:textId="15466B4D" w:rsidR="008A7864" w:rsidRPr="002E5E12" w:rsidRDefault="008A7864" w:rsidP="008A7864">
            <w:pPr>
              <w:spacing w:after="0"/>
              <w:jc w:val="center"/>
              <w:rPr>
                <w:sz w:val="22"/>
                <w:szCs w:val="22"/>
              </w:rPr>
            </w:pPr>
            <w:r>
              <w:rPr>
                <w:sz w:val="22"/>
                <w:szCs w:val="22"/>
              </w:rPr>
              <w:t>2</w:t>
            </w:r>
          </w:p>
        </w:tc>
        <w:tc>
          <w:tcPr>
            <w:tcW w:w="4178" w:type="dxa"/>
            <w:vAlign w:val="center"/>
          </w:tcPr>
          <w:p w14:paraId="1C84D523" w14:textId="4031AA7F" w:rsidR="008A7864" w:rsidRPr="00145039" w:rsidRDefault="008A7864" w:rsidP="008A7864">
            <w:pPr>
              <w:spacing w:after="0"/>
              <w:jc w:val="left"/>
            </w:pPr>
            <w:r>
              <w:t>Шкаф хозяйственный MZ_ШМ-У (1850) 22- 530 2 двер RAL7035 серый</w:t>
            </w:r>
          </w:p>
        </w:tc>
        <w:tc>
          <w:tcPr>
            <w:tcW w:w="709" w:type="dxa"/>
            <w:vAlign w:val="center"/>
          </w:tcPr>
          <w:p w14:paraId="2EF160E7" w14:textId="159BE319" w:rsidR="008A7864" w:rsidRPr="0021207F" w:rsidRDefault="008A7864" w:rsidP="008A7864">
            <w:pPr>
              <w:spacing w:after="0"/>
              <w:jc w:val="center"/>
              <w:rPr>
                <w:sz w:val="22"/>
                <w:szCs w:val="22"/>
              </w:rPr>
            </w:pPr>
            <w:r>
              <w:rPr>
                <w:sz w:val="22"/>
                <w:szCs w:val="22"/>
              </w:rPr>
              <w:t>шт</w:t>
            </w:r>
          </w:p>
        </w:tc>
        <w:tc>
          <w:tcPr>
            <w:tcW w:w="708" w:type="dxa"/>
            <w:vAlign w:val="center"/>
          </w:tcPr>
          <w:p w14:paraId="7D1F58CD" w14:textId="1863FC25" w:rsidR="008A7864" w:rsidRDefault="008A7864" w:rsidP="008A7864">
            <w:pPr>
              <w:spacing w:after="0"/>
              <w:jc w:val="center"/>
              <w:rPr>
                <w:sz w:val="22"/>
                <w:szCs w:val="22"/>
              </w:rPr>
            </w:pPr>
            <w:r>
              <w:rPr>
                <w:sz w:val="22"/>
                <w:szCs w:val="22"/>
              </w:rPr>
              <w:t>1</w:t>
            </w:r>
          </w:p>
        </w:tc>
        <w:tc>
          <w:tcPr>
            <w:tcW w:w="1276" w:type="dxa"/>
            <w:vAlign w:val="center"/>
          </w:tcPr>
          <w:p w14:paraId="369EBD57" w14:textId="4B276B5C" w:rsidR="008A7864" w:rsidRDefault="008A7864" w:rsidP="008A7864">
            <w:pPr>
              <w:spacing w:after="0"/>
              <w:jc w:val="center"/>
              <w:rPr>
                <w:sz w:val="22"/>
                <w:szCs w:val="22"/>
              </w:rPr>
            </w:pPr>
            <w:r>
              <w:rPr>
                <w:sz w:val="22"/>
                <w:szCs w:val="22"/>
              </w:rPr>
              <w:t>12 954,36</w:t>
            </w:r>
          </w:p>
        </w:tc>
        <w:tc>
          <w:tcPr>
            <w:tcW w:w="1276" w:type="dxa"/>
            <w:vAlign w:val="center"/>
          </w:tcPr>
          <w:p w14:paraId="02D278AB" w14:textId="77777777" w:rsidR="008A7864" w:rsidRPr="0021207F" w:rsidRDefault="008A7864" w:rsidP="008A7864">
            <w:pPr>
              <w:spacing w:after="0"/>
              <w:jc w:val="center"/>
              <w:rPr>
                <w:sz w:val="22"/>
                <w:szCs w:val="22"/>
              </w:rPr>
            </w:pPr>
          </w:p>
        </w:tc>
        <w:tc>
          <w:tcPr>
            <w:tcW w:w="1559" w:type="dxa"/>
            <w:vAlign w:val="center"/>
          </w:tcPr>
          <w:p w14:paraId="5F6BE53A" w14:textId="77777777" w:rsidR="008A7864" w:rsidRPr="002E5E12" w:rsidRDefault="008A7864" w:rsidP="008A7864">
            <w:pPr>
              <w:spacing w:after="0"/>
              <w:jc w:val="center"/>
              <w:rPr>
                <w:sz w:val="22"/>
                <w:szCs w:val="22"/>
              </w:rPr>
            </w:pPr>
          </w:p>
        </w:tc>
      </w:tr>
      <w:tr w:rsidR="008A7864" w:rsidRPr="002E5E12" w14:paraId="199F8A17" w14:textId="77777777" w:rsidTr="00645B3E">
        <w:trPr>
          <w:jc w:val="center"/>
        </w:trPr>
        <w:tc>
          <w:tcPr>
            <w:tcW w:w="637" w:type="dxa"/>
            <w:vAlign w:val="center"/>
          </w:tcPr>
          <w:p w14:paraId="7036D7AE" w14:textId="15E3AFAE" w:rsidR="008A7864" w:rsidRPr="002E5E12" w:rsidRDefault="008A7864" w:rsidP="008A7864">
            <w:pPr>
              <w:spacing w:after="0"/>
              <w:jc w:val="center"/>
              <w:rPr>
                <w:sz w:val="22"/>
                <w:szCs w:val="22"/>
              </w:rPr>
            </w:pPr>
            <w:r>
              <w:rPr>
                <w:sz w:val="22"/>
                <w:szCs w:val="22"/>
              </w:rPr>
              <w:t>3</w:t>
            </w:r>
          </w:p>
        </w:tc>
        <w:tc>
          <w:tcPr>
            <w:tcW w:w="4178" w:type="dxa"/>
            <w:vAlign w:val="center"/>
          </w:tcPr>
          <w:p w14:paraId="02FD2174" w14:textId="171B119A" w:rsidR="008A7864" w:rsidRDefault="008A7864" w:rsidP="008A7864">
            <w:pPr>
              <w:spacing w:after="0"/>
              <w:jc w:val="left"/>
            </w:pPr>
            <w:r>
              <w:t>Стул БМФ Easy Chair Rio(ИЗО) хром, ткань коричневая C08</w:t>
            </w:r>
          </w:p>
        </w:tc>
        <w:tc>
          <w:tcPr>
            <w:tcW w:w="709" w:type="dxa"/>
            <w:vAlign w:val="center"/>
          </w:tcPr>
          <w:p w14:paraId="43F920B4" w14:textId="22E8F0BD" w:rsidR="008A7864" w:rsidRPr="0021207F" w:rsidRDefault="008A7864" w:rsidP="008A7864">
            <w:pPr>
              <w:spacing w:after="0"/>
              <w:jc w:val="center"/>
              <w:rPr>
                <w:sz w:val="22"/>
                <w:szCs w:val="22"/>
              </w:rPr>
            </w:pPr>
            <w:r>
              <w:rPr>
                <w:sz w:val="22"/>
                <w:szCs w:val="22"/>
              </w:rPr>
              <w:t>шт</w:t>
            </w:r>
          </w:p>
        </w:tc>
        <w:tc>
          <w:tcPr>
            <w:tcW w:w="708" w:type="dxa"/>
            <w:vAlign w:val="center"/>
          </w:tcPr>
          <w:p w14:paraId="476870C2" w14:textId="3B253DBD" w:rsidR="008A7864" w:rsidRDefault="008A7864" w:rsidP="008A7864">
            <w:pPr>
              <w:spacing w:after="0"/>
              <w:jc w:val="center"/>
              <w:rPr>
                <w:sz w:val="22"/>
                <w:szCs w:val="22"/>
              </w:rPr>
            </w:pPr>
            <w:r>
              <w:rPr>
                <w:sz w:val="22"/>
                <w:szCs w:val="22"/>
              </w:rPr>
              <w:t>1</w:t>
            </w:r>
          </w:p>
        </w:tc>
        <w:tc>
          <w:tcPr>
            <w:tcW w:w="1276" w:type="dxa"/>
            <w:vAlign w:val="center"/>
          </w:tcPr>
          <w:p w14:paraId="0CBAAB61" w14:textId="44631AE9" w:rsidR="008A7864" w:rsidRDefault="008A7864" w:rsidP="008A7864">
            <w:pPr>
              <w:spacing w:after="0"/>
              <w:jc w:val="center"/>
              <w:rPr>
                <w:sz w:val="22"/>
                <w:szCs w:val="22"/>
              </w:rPr>
            </w:pPr>
            <w:r>
              <w:rPr>
                <w:sz w:val="22"/>
                <w:szCs w:val="22"/>
              </w:rPr>
              <w:t>2 788,00</w:t>
            </w:r>
          </w:p>
        </w:tc>
        <w:tc>
          <w:tcPr>
            <w:tcW w:w="1276" w:type="dxa"/>
            <w:vAlign w:val="center"/>
          </w:tcPr>
          <w:p w14:paraId="704D671A" w14:textId="77777777" w:rsidR="008A7864" w:rsidRPr="0021207F" w:rsidRDefault="008A7864" w:rsidP="008A7864">
            <w:pPr>
              <w:spacing w:after="0"/>
              <w:jc w:val="center"/>
              <w:rPr>
                <w:sz w:val="22"/>
                <w:szCs w:val="22"/>
              </w:rPr>
            </w:pPr>
          </w:p>
        </w:tc>
        <w:tc>
          <w:tcPr>
            <w:tcW w:w="1559" w:type="dxa"/>
            <w:vAlign w:val="center"/>
          </w:tcPr>
          <w:p w14:paraId="6479397E" w14:textId="77777777" w:rsidR="008A7864" w:rsidRPr="002E5E12" w:rsidRDefault="008A7864" w:rsidP="008A7864">
            <w:pPr>
              <w:spacing w:after="0"/>
              <w:jc w:val="center"/>
              <w:rPr>
                <w:sz w:val="22"/>
                <w:szCs w:val="22"/>
              </w:rPr>
            </w:pPr>
          </w:p>
        </w:tc>
      </w:tr>
      <w:tr w:rsidR="0023163A" w:rsidRPr="002E5E12" w14:paraId="3737E848" w14:textId="77777777" w:rsidTr="0023163A">
        <w:trPr>
          <w:jc w:val="center"/>
        </w:trPr>
        <w:tc>
          <w:tcPr>
            <w:tcW w:w="4815" w:type="dxa"/>
            <w:gridSpan w:val="2"/>
            <w:vAlign w:val="center"/>
          </w:tcPr>
          <w:p w14:paraId="6F6882F1" w14:textId="77777777" w:rsidR="0023163A" w:rsidRPr="002E5E12" w:rsidRDefault="0023163A" w:rsidP="00D33735">
            <w:pPr>
              <w:spacing w:after="0"/>
              <w:jc w:val="center"/>
              <w:rPr>
                <w:sz w:val="22"/>
                <w:szCs w:val="22"/>
              </w:rPr>
            </w:pPr>
            <w:r>
              <w:rPr>
                <w:sz w:val="22"/>
                <w:szCs w:val="22"/>
              </w:rPr>
              <w:t>Итого:</w:t>
            </w:r>
          </w:p>
        </w:tc>
        <w:tc>
          <w:tcPr>
            <w:tcW w:w="2693" w:type="dxa"/>
            <w:gridSpan w:val="3"/>
            <w:vAlign w:val="center"/>
          </w:tcPr>
          <w:p w14:paraId="17744D6A" w14:textId="77777777" w:rsidR="0023163A" w:rsidRPr="002E5E12" w:rsidRDefault="0023163A" w:rsidP="00D33735">
            <w:pPr>
              <w:spacing w:after="0"/>
              <w:jc w:val="center"/>
              <w:rPr>
                <w:sz w:val="22"/>
                <w:szCs w:val="22"/>
              </w:rPr>
            </w:pPr>
            <w:r>
              <w:rPr>
                <w:sz w:val="22"/>
                <w:szCs w:val="22"/>
              </w:rPr>
              <w:t>НДС</w:t>
            </w:r>
          </w:p>
        </w:tc>
        <w:tc>
          <w:tcPr>
            <w:tcW w:w="1276" w:type="dxa"/>
          </w:tcPr>
          <w:p w14:paraId="63CAAAB5" w14:textId="43EC7247" w:rsidR="0023163A" w:rsidRPr="002E5E12" w:rsidRDefault="0023163A" w:rsidP="00D33735">
            <w:pPr>
              <w:spacing w:after="0"/>
              <w:jc w:val="center"/>
              <w:rPr>
                <w:sz w:val="22"/>
                <w:szCs w:val="22"/>
              </w:rPr>
            </w:pPr>
          </w:p>
        </w:tc>
        <w:tc>
          <w:tcPr>
            <w:tcW w:w="1559" w:type="dxa"/>
            <w:vAlign w:val="center"/>
          </w:tcPr>
          <w:p w14:paraId="7103BB5E" w14:textId="4BDBA241" w:rsidR="0023163A" w:rsidRPr="002E5E12" w:rsidRDefault="0023163A" w:rsidP="00D33735">
            <w:pPr>
              <w:spacing w:after="0"/>
              <w:jc w:val="center"/>
              <w:rPr>
                <w:sz w:val="22"/>
                <w:szCs w:val="22"/>
              </w:rPr>
            </w:pPr>
          </w:p>
        </w:tc>
      </w:tr>
    </w:tbl>
    <w:p w14:paraId="1EF1B382" w14:textId="77777777" w:rsidR="00B31096" w:rsidRPr="002E5E12" w:rsidRDefault="00B31096" w:rsidP="00B31096">
      <w:pPr>
        <w:spacing w:after="0"/>
        <w:jc w:val="left"/>
        <w:rPr>
          <w:b/>
          <w:sz w:val="22"/>
          <w:szCs w:val="22"/>
        </w:rPr>
      </w:pPr>
    </w:p>
    <w:tbl>
      <w:tblPr>
        <w:tblW w:w="10484" w:type="dxa"/>
        <w:tblInd w:w="-175" w:type="dxa"/>
        <w:tblLook w:val="0000" w:firstRow="0" w:lastRow="0" w:firstColumn="0" w:lastColumn="0" w:noHBand="0" w:noVBand="0"/>
      </w:tblPr>
      <w:tblGrid>
        <w:gridCol w:w="10484"/>
      </w:tblGrid>
      <w:tr w:rsidR="00A03D37" w:rsidRPr="002E5E12" w14:paraId="131D3454" w14:textId="77777777" w:rsidTr="002E5E12">
        <w:trPr>
          <w:trHeight w:val="760"/>
        </w:trPr>
        <w:tc>
          <w:tcPr>
            <w:tcW w:w="10484" w:type="dxa"/>
          </w:tcPr>
          <w:p w14:paraId="2ABBAD36" w14:textId="77777777" w:rsidR="00A03D37" w:rsidRPr="002E5E12" w:rsidRDefault="00A03D37" w:rsidP="00FF12F9">
            <w:pPr>
              <w:spacing w:after="0"/>
              <w:jc w:val="left"/>
              <w:rPr>
                <w:rFonts w:eastAsia="Lucida Sans Unicode"/>
                <w:sz w:val="22"/>
                <w:szCs w:val="22"/>
                <w:lang w:bidi="ru-RU"/>
              </w:rPr>
            </w:pPr>
          </w:p>
          <w:p w14:paraId="7CF0B65F" w14:textId="77777777" w:rsidR="00A03D37" w:rsidRPr="002E5E12" w:rsidRDefault="00A03D37" w:rsidP="00FF12F9">
            <w:pPr>
              <w:spacing w:after="0"/>
              <w:jc w:val="left"/>
              <w:rPr>
                <w:rFonts w:eastAsia="Lucida Sans Unicode"/>
                <w:sz w:val="22"/>
                <w:szCs w:val="22"/>
                <w:lang w:bidi="ru-RU"/>
              </w:rPr>
            </w:pPr>
          </w:p>
          <w:p w14:paraId="39915ED6" w14:textId="38896CEE" w:rsidR="00A03D37" w:rsidRPr="002E5E12" w:rsidRDefault="00A03D37" w:rsidP="00FF12F9">
            <w:pPr>
              <w:spacing w:after="0"/>
              <w:jc w:val="left"/>
              <w:rPr>
                <w:rFonts w:eastAsia="Lucida Sans Unicode"/>
                <w:sz w:val="22"/>
                <w:szCs w:val="22"/>
                <w:lang w:bidi="ru-RU"/>
              </w:rPr>
            </w:pPr>
            <w:r w:rsidRPr="002E5E12">
              <w:rPr>
                <w:rFonts w:eastAsia="Lucida Sans Unicode"/>
                <w:sz w:val="22"/>
                <w:szCs w:val="22"/>
                <w:lang w:bidi="ru-RU"/>
              </w:rPr>
              <w:t xml:space="preserve">Директор                                                            </w:t>
            </w:r>
            <w:r w:rsidR="0050712F" w:rsidRPr="002E5E12">
              <w:rPr>
                <w:rFonts w:eastAsia="Lucida Sans Unicode"/>
                <w:sz w:val="22"/>
                <w:szCs w:val="22"/>
                <w:lang w:bidi="ru-RU"/>
              </w:rPr>
              <w:t xml:space="preserve">           </w:t>
            </w:r>
            <w:r w:rsidRPr="002E5E12">
              <w:rPr>
                <w:rFonts w:eastAsia="Lucida Sans Unicode"/>
                <w:sz w:val="22"/>
                <w:szCs w:val="22"/>
                <w:lang w:bidi="ru-RU"/>
              </w:rPr>
              <w:t xml:space="preserve">      </w:t>
            </w:r>
            <w:r w:rsidR="004D1E55">
              <w:rPr>
                <w:rFonts w:eastAsia="Lucida Sans Unicode"/>
                <w:sz w:val="22"/>
                <w:szCs w:val="22"/>
                <w:lang w:bidi="ru-RU"/>
              </w:rPr>
              <w:t xml:space="preserve">   </w:t>
            </w:r>
            <w:r w:rsidRPr="002E5E12">
              <w:rPr>
                <w:rFonts w:eastAsia="Lucida Sans Unicode"/>
                <w:sz w:val="22"/>
                <w:szCs w:val="22"/>
                <w:lang w:bidi="ru-RU"/>
              </w:rPr>
              <w:t xml:space="preserve">   </w:t>
            </w:r>
            <w:r w:rsidR="00CF4F6D">
              <w:rPr>
                <w:rFonts w:eastAsia="Lucida Sans Unicode"/>
                <w:sz w:val="22"/>
                <w:szCs w:val="22"/>
                <w:lang w:bidi="ru-RU"/>
              </w:rPr>
              <w:t>__________________</w:t>
            </w:r>
          </w:p>
          <w:p w14:paraId="5FBCE7BF" w14:textId="77777777" w:rsidR="004D1E55" w:rsidRDefault="004D1E55" w:rsidP="004D1E55">
            <w:pPr>
              <w:spacing w:after="0"/>
              <w:jc w:val="center"/>
              <w:rPr>
                <w:rFonts w:eastAsia="Lucida Sans Unicode"/>
                <w:sz w:val="22"/>
                <w:szCs w:val="22"/>
                <w:lang w:bidi="ru-RU"/>
              </w:rPr>
            </w:pPr>
          </w:p>
          <w:p w14:paraId="18F0090B" w14:textId="36C0BCEC" w:rsidR="00A03D37" w:rsidRPr="002E5E12" w:rsidRDefault="00A03D37" w:rsidP="00FF12F9">
            <w:pPr>
              <w:spacing w:after="0"/>
              <w:rPr>
                <w:sz w:val="22"/>
                <w:szCs w:val="22"/>
              </w:rPr>
            </w:pPr>
            <w:r w:rsidRPr="002E5E12">
              <w:rPr>
                <w:rFonts w:eastAsia="Lucida Sans Unicode"/>
                <w:sz w:val="22"/>
                <w:szCs w:val="22"/>
                <w:lang w:bidi="ru-RU"/>
              </w:rPr>
              <w:t>___________________ И.Ф</w:t>
            </w:r>
            <w:r w:rsidR="004D1E55">
              <w:rPr>
                <w:rFonts w:eastAsia="Lucida Sans Unicode"/>
                <w:sz w:val="22"/>
                <w:szCs w:val="22"/>
                <w:lang w:bidi="ru-RU"/>
              </w:rPr>
              <w:t xml:space="preserve">. </w:t>
            </w:r>
            <w:r w:rsidRPr="002E5E12">
              <w:rPr>
                <w:rFonts w:eastAsia="Lucida Sans Unicode"/>
                <w:sz w:val="22"/>
                <w:szCs w:val="22"/>
                <w:lang w:bidi="ru-RU"/>
              </w:rPr>
              <w:t>Пушкина                                   ______________________</w:t>
            </w:r>
            <w:r w:rsidR="004D1E55">
              <w:rPr>
                <w:rFonts w:eastAsia="Lucida Sans Unicode"/>
                <w:sz w:val="22"/>
                <w:szCs w:val="22"/>
                <w:lang w:bidi="ru-RU"/>
              </w:rPr>
              <w:t xml:space="preserve">  </w:t>
            </w:r>
            <w:r w:rsidR="00CF4F6D">
              <w:rPr>
                <w:rFonts w:eastAsia="Lucida Sans Unicode"/>
                <w:sz w:val="22"/>
                <w:szCs w:val="22"/>
                <w:lang w:bidi="ru-RU"/>
              </w:rPr>
              <w:t>_________________</w:t>
            </w:r>
            <w:r w:rsidRPr="002E5E12">
              <w:rPr>
                <w:sz w:val="22"/>
                <w:szCs w:val="22"/>
              </w:rPr>
              <w:t xml:space="preserve"> </w:t>
            </w:r>
          </w:p>
          <w:p w14:paraId="4B97A18B" w14:textId="63DE7341" w:rsidR="00A03D37" w:rsidRPr="002E5E12" w:rsidRDefault="00A03D37" w:rsidP="00FF12F9">
            <w:pPr>
              <w:spacing w:after="0"/>
              <w:jc w:val="left"/>
              <w:rPr>
                <w:sz w:val="22"/>
                <w:szCs w:val="22"/>
                <w:lang w:eastAsia="ja-JP"/>
              </w:rPr>
            </w:pPr>
            <w:r w:rsidRPr="002E5E12">
              <w:rPr>
                <w:rFonts w:eastAsia="Lucida Sans Unicode"/>
                <w:color w:val="FF0000"/>
                <w:sz w:val="22"/>
                <w:szCs w:val="22"/>
                <w:lang w:eastAsia="ja-JP" w:bidi="ru-RU"/>
              </w:rPr>
              <w:t xml:space="preserve">       </w:t>
            </w:r>
            <w:r w:rsidRPr="002E5E12">
              <w:rPr>
                <w:rFonts w:eastAsia="Lucida Sans Unicode"/>
                <w:sz w:val="22"/>
                <w:szCs w:val="22"/>
                <w:lang w:eastAsia="ja-JP" w:bidi="ru-RU"/>
              </w:rPr>
              <w:t>(подпись)                                                                                           (подпись)</w:t>
            </w:r>
          </w:p>
        </w:tc>
      </w:tr>
    </w:tbl>
    <w:p w14:paraId="57DB7CFB" w14:textId="11D81F76" w:rsidR="005B5147" w:rsidRPr="002E5E12" w:rsidRDefault="005B5147" w:rsidP="00A03D37">
      <w:pPr>
        <w:spacing w:after="0"/>
        <w:rPr>
          <w:sz w:val="22"/>
          <w:szCs w:val="22"/>
        </w:rPr>
      </w:pPr>
    </w:p>
    <w:sectPr w:rsidR="005B5147" w:rsidRPr="002E5E12" w:rsidSect="0023163A">
      <w:pgSz w:w="11906" w:h="16838"/>
      <w:pgMar w:top="851" w:right="567" w:bottom="794" w:left="1134"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OpenSymbol;Arial Unicode MS">
    <w:altName w:val="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Liberation Sans">
    <w:altName w:val="Arial"/>
    <w:charset w:val="CC"/>
    <w:family w:val="swiss"/>
    <w:pitch w:val="variable"/>
    <w:sig w:usb0="00000000"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onsultant">
    <w:altName w:val="Courier New"/>
    <w:charset w:val="00"/>
    <w:family w:val="modern"/>
    <w:pitch w:val="fixed"/>
    <w:sig w:usb0="00000203" w:usb1="00000000" w:usb2="00000000" w:usb3="00000000" w:csb0="00000005" w:csb1="00000000"/>
  </w:font>
  <w:font w:name="Verdana">
    <w:panose1 w:val="020B0604030504040204"/>
    <w:charset w:val="CC"/>
    <w:family w:val="swiss"/>
    <w:pitch w:val="variable"/>
    <w:sig w:usb0="A00006FF" w:usb1="4000205B" w:usb2="00000010" w:usb3="00000000" w:csb0="0000019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B213BF"/>
    <w:multiLevelType w:val="hybridMultilevel"/>
    <w:tmpl w:val="FCF858E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4733722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5147"/>
    <w:rsid w:val="0004150B"/>
    <w:rsid w:val="0006190F"/>
    <w:rsid w:val="000A3E20"/>
    <w:rsid w:val="000C6990"/>
    <w:rsid w:val="000D0BB8"/>
    <w:rsid w:val="00122445"/>
    <w:rsid w:val="00142611"/>
    <w:rsid w:val="001805C6"/>
    <w:rsid w:val="00181576"/>
    <w:rsid w:val="001D17B5"/>
    <w:rsid w:val="001E6990"/>
    <w:rsid w:val="0021207F"/>
    <w:rsid w:val="0023163A"/>
    <w:rsid w:val="002329FA"/>
    <w:rsid w:val="0028642A"/>
    <w:rsid w:val="002916F4"/>
    <w:rsid w:val="002944F6"/>
    <w:rsid w:val="002B5B87"/>
    <w:rsid w:val="002C69C3"/>
    <w:rsid w:val="002E5E12"/>
    <w:rsid w:val="003244D3"/>
    <w:rsid w:val="003421CA"/>
    <w:rsid w:val="00342967"/>
    <w:rsid w:val="003438D2"/>
    <w:rsid w:val="003602D5"/>
    <w:rsid w:val="0037644B"/>
    <w:rsid w:val="00384D27"/>
    <w:rsid w:val="004617DA"/>
    <w:rsid w:val="00495417"/>
    <w:rsid w:val="004B09A9"/>
    <w:rsid w:val="004D13E6"/>
    <w:rsid w:val="004D1E55"/>
    <w:rsid w:val="004E5A5C"/>
    <w:rsid w:val="004F2A75"/>
    <w:rsid w:val="0050712F"/>
    <w:rsid w:val="00533B35"/>
    <w:rsid w:val="00563E46"/>
    <w:rsid w:val="005B5147"/>
    <w:rsid w:val="005C7A24"/>
    <w:rsid w:val="005E2519"/>
    <w:rsid w:val="00655D19"/>
    <w:rsid w:val="0066136F"/>
    <w:rsid w:val="007435F6"/>
    <w:rsid w:val="0074795F"/>
    <w:rsid w:val="007609D7"/>
    <w:rsid w:val="00777C80"/>
    <w:rsid w:val="00793EAA"/>
    <w:rsid w:val="007A7B36"/>
    <w:rsid w:val="007F310A"/>
    <w:rsid w:val="0083722E"/>
    <w:rsid w:val="00865476"/>
    <w:rsid w:val="008A21D6"/>
    <w:rsid w:val="008A7864"/>
    <w:rsid w:val="008A7F6B"/>
    <w:rsid w:val="008D27E0"/>
    <w:rsid w:val="008F3400"/>
    <w:rsid w:val="00900840"/>
    <w:rsid w:val="00906732"/>
    <w:rsid w:val="00915ABD"/>
    <w:rsid w:val="00926334"/>
    <w:rsid w:val="0096799B"/>
    <w:rsid w:val="009845D8"/>
    <w:rsid w:val="009D2D2A"/>
    <w:rsid w:val="00A03D37"/>
    <w:rsid w:val="00A3103A"/>
    <w:rsid w:val="00A51ECB"/>
    <w:rsid w:val="00A6072A"/>
    <w:rsid w:val="00AA16C3"/>
    <w:rsid w:val="00AB7F70"/>
    <w:rsid w:val="00AC217B"/>
    <w:rsid w:val="00AC3F20"/>
    <w:rsid w:val="00AC66E3"/>
    <w:rsid w:val="00B11978"/>
    <w:rsid w:val="00B31096"/>
    <w:rsid w:val="00B32A37"/>
    <w:rsid w:val="00B46D63"/>
    <w:rsid w:val="00C260A9"/>
    <w:rsid w:val="00C30DF1"/>
    <w:rsid w:val="00C52ED9"/>
    <w:rsid w:val="00C63C89"/>
    <w:rsid w:val="00C71BA0"/>
    <w:rsid w:val="00CE0CEA"/>
    <w:rsid w:val="00CF4F6D"/>
    <w:rsid w:val="00D15F5E"/>
    <w:rsid w:val="00D71B5B"/>
    <w:rsid w:val="00D81F4A"/>
    <w:rsid w:val="00DB78B8"/>
    <w:rsid w:val="00DD07DC"/>
    <w:rsid w:val="00DF19C3"/>
    <w:rsid w:val="00DF6ABD"/>
    <w:rsid w:val="00E42FA9"/>
    <w:rsid w:val="00E95916"/>
    <w:rsid w:val="00F1514C"/>
    <w:rsid w:val="00F37064"/>
    <w:rsid w:val="00F53FFF"/>
    <w:rsid w:val="00F54552"/>
    <w:rsid w:val="00FB1825"/>
    <w:rsid w:val="00FC2074"/>
    <w:rsid w:val="00FE170A"/>
    <w:rsid w:val="00FE6135"/>
    <w:rsid w:val="00FF12F9"/>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63C3AD"/>
  <w15:docId w15:val="{33C003D1-FB6D-4D86-B88A-3487E11C1B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Cs w:val="22"/>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03D37"/>
    <w:pPr>
      <w:spacing w:after="60"/>
      <w:jc w:val="both"/>
    </w:pPr>
    <w:rPr>
      <w:rFonts w:ascii="Times New Roman" w:eastAsia="Times New Roman" w:hAnsi="Times New Roman" w:cs="Times New Roman"/>
      <w:sz w:val="24"/>
      <w:szCs w:val="24"/>
      <w:lang w:eastAsia="ru-RU"/>
    </w:rPr>
  </w:style>
  <w:style w:type="paragraph" w:styleId="1">
    <w:name w:val="heading 1"/>
    <w:next w:val="a"/>
    <w:link w:val="10"/>
    <w:uiPriority w:val="9"/>
    <w:qFormat/>
    <w:rsid w:val="00670D31"/>
    <w:pPr>
      <w:keepNext/>
      <w:keepLines/>
      <w:spacing w:after="4" w:line="252" w:lineRule="auto"/>
      <w:ind w:left="10" w:right="94" w:hanging="10"/>
      <w:jc w:val="center"/>
      <w:outlineLvl w:val="0"/>
    </w:pPr>
    <w:rPr>
      <w:rFonts w:ascii="Times New Roman" w:eastAsia="Times New Roman" w:hAnsi="Times New Roman" w:cs="Times New Roman"/>
      <w:color w:val="000000"/>
      <w:sz w:val="26"/>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onsNonformat">
    <w:name w:val="ConsNonformat Знак"/>
    <w:link w:val="ConsNonformat0"/>
    <w:qFormat/>
    <w:locked/>
    <w:rsid w:val="005C2C9E"/>
    <w:rPr>
      <w:rFonts w:ascii="Courier New" w:eastAsia="Times New Roman" w:hAnsi="Courier New" w:cs="Courier New"/>
      <w:sz w:val="20"/>
      <w:szCs w:val="20"/>
      <w:lang w:eastAsia="ru-RU"/>
    </w:rPr>
  </w:style>
  <w:style w:type="character" w:customStyle="1" w:styleId="a3">
    <w:name w:val="Текст выноски Знак"/>
    <w:basedOn w:val="a0"/>
    <w:uiPriority w:val="99"/>
    <w:semiHidden/>
    <w:qFormat/>
    <w:rsid w:val="00FC44EE"/>
    <w:rPr>
      <w:rFonts w:ascii="Tahoma" w:eastAsia="Times New Roman" w:hAnsi="Tahoma" w:cs="Tahoma"/>
      <w:sz w:val="16"/>
      <w:szCs w:val="16"/>
      <w:lang w:eastAsia="ru-RU"/>
    </w:rPr>
  </w:style>
  <w:style w:type="character" w:customStyle="1" w:styleId="-">
    <w:name w:val="Интернет-ссылка"/>
    <w:basedOn w:val="a0"/>
    <w:uiPriority w:val="99"/>
    <w:unhideWhenUsed/>
    <w:rsid w:val="00D32587"/>
    <w:rPr>
      <w:color w:val="0000FF" w:themeColor="hyperlink"/>
      <w:u w:val="single"/>
    </w:rPr>
  </w:style>
  <w:style w:type="character" w:customStyle="1" w:styleId="10">
    <w:name w:val="Заголовок 1 Знак"/>
    <w:basedOn w:val="a0"/>
    <w:link w:val="1"/>
    <w:uiPriority w:val="9"/>
    <w:qFormat/>
    <w:rsid w:val="00670D31"/>
    <w:rPr>
      <w:rFonts w:ascii="Times New Roman" w:eastAsia="Times New Roman" w:hAnsi="Times New Roman" w:cs="Times New Roman"/>
      <w:color w:val="000000"/>
      <w:sz w:val="26"/>
      <w:lang w:val="en-US"/>
    </w:rPr>
  </w:style>
  <w:style w:type="character" w:styleId="a4">
    <w:name w:val="Strong"/>
    <w:qFormat/>
    <w:rPr>
      <w:b/>
      <w:bCs/>
    </w:rPr>
  </w:style>
  <w:style w:type="character" w:customStyle="1" w:styleId="a5">
    <w:name w:val="Символ нумерации"/>
    <w:qFormat/>
  </w:style>
  <w:style w:type="character" w:customStyle="1" w:styleId="WW8Num2z0">
    <w:name w:val="WW8Num2z0"/>
    <w:qFormat/>
    <w:rPr>
      <w:rFonts w:ascii="Wingdings" w:hAnsi="Wingdings" w:cs="OpenSymbol;Arial Unicode MS"/>
    </w:rPr>
  </w:style>
  <w:style w:type="character" w:customStyle="1" w:styleId="WW8Num2z1">
    <w:name w:val="WW8Num2z1"/>
    <w:qFormat/>
    <w:rPr>
      <w:rFonts w:ascii="Symbol" w:hAnsi="Symbol" w:cs="OpenSymbol;Arial Unicode MS"/>
    </w:rPr>
  </w:style>
  <w:style w:type="paragraph" w:customStyle="1" w:styleId="11">
    <w:name w:val="Заголовок1"/>
    <w:basedOn w:val="a"/>
    <w:next w:val="a6"/>
    <w:qFormat/>
    <w:pPr>
      <w:keepNext/>
      <w:spacing w:before="240" w:after="120"/>
    </w:pPr>
    <w:rPr>
      <w:rFonts w:ascii="Liberation Sans" w:eastAsia="Microsoft YaHei" w:hAnsi="Liberation Sans" w:cs="Lucida Sans"/>
      <w:sz w:val="28"/>
      <w:szCs w:val="28"/>
    </w:rPr>
  </w:style>
  <w:style w:type="paragraph" w:styleId="a6">
    <w:name w:val="Body Text"/>
    <w:basedOn w:val="a"/>
    <w:pPr>
      <w:spacing w:after="140" w:line="276" w:lineRule="auto"/>
    </w:pPr>
  </w:style>
  <w:style w:type="paragraph" w:styleId="a7">
    <w:name w:val="List"/>
    <w:basedOn w:val="a6"/>
    <w:rPr>
      <w:rFonts w:cs="Lucida Sans"/>
    </w:rPr>
  </w:style>
  <w:style w:type="paragraph" w:styleId="a8">
    <w:name w:val="caption"/>
    <w:basedOn w:val="a"/>
    <w:qFormat/>
    <w:pPr>
      <w:suppressLineNumbers/>
      <w:spacing w:before="120" w:after="120"/>
    </w:pPr>
    <w:rPr>
      <w:rFonts w:cs="Lucida Sans"/>
      <w:i/>
      <w:iCs/>
    </w:rPr>
  </w:style>
  <w:style w:type="paragraph" w:styleId="a9">
    <w:name w:val="index heading"/>
    <w:basedOn w:val="a"/>
    <w:qFormat/>
    <w:pPr>
      <w:suppressLineNumbers/>
    </w:pPr>
    <w:rPr>
      <w:rFonts w:cs="Lucida Sans"/>
    </w:rPr>
  </w:style>
  <w:style w:type="paragraph" w:customStyle="1" w:styleId="ConsNonformat0">
    <w:name w:val="ConsNonformat"/>
    <w:link w:val="ConsNonformat"/>
    <w:qFormat/>
    <w:rsid w:val="005C2C9E"/>
    <w:pPr>
      <w:widowControl w:val="0"/>
    </w:pPr>
    <w:rPr>
      <w:rFonts w:ascii="Courier New" w:eastAsia="Times New Roman" w:hAnsi="Courier New" w:cs="Courier New"/>
      <w:szCs w:val="20"/>
      <w:lang w:eastAsia="ru-RU"/>
    </w:rPr>
  </w:style>
  <w:style w:type="paragraph" w:customStyle="1" w:styleId="ConsPlusNonformat">
    <w:name w:val="ConsPlusNonformat"/>
    <w:qFormat/>
    <w:rsid w:val="005D70DB"/>
    <w:pPr>
      <w:widowControl w:val="0"/>
    </w:pPr>
    <w:rPr>
      <w:rFonts w:ascii="Courier New" w:eastAsia="Times New Roman" w:hAnsi="Courier New" w:cs="Courier New"/>
      <w:szCs w:val="20"/>
      <w:lang w:eastAsia="ru-RU"/>
    </w:rPr>
  </w:style>
  <w:style w:type="paragraph" w:styleId="aa">
    <w:name w:val="List Paragraph"/>
    <w:basedOn w:val="a"/>
    <w:uiPriority w:val="34"/>
    <w:qFormat/>
    <w:rsid w:val="003E3C08"/>
    <w:pPr>
      <w:ind w:left="720"/>
      <w:contextualSpacing/>
    </w:pPr>
  </w:style>
  <w:style w:type="paragraph" w:styleId="ab">
    <w:name w:val="Balloon Text"/>
    <w:basedOn w:val="a"/>
    <w:uiPriority w:val="99"/>
    <w:semiHidden/>
    <w:unhideWhenUsed/>
    <w:qFormat/>
    <w:rsid w:val="00FC44EE"/>
    <w:pPr>
      <w:spacing w:after="0"/>
    </w:pPr>
    <w:rPr>
      <w:rFonts w:ascii="Tahoma" w:hAnsi="Tahoma" w:cs="Tahoma"/>
      <w:sz w:val="16"/>
      <w:szCs w:val="16"/>
    </w:rPr>
  </w:style>
  <w:style w:type="paragraph" w:styleId="ac">
    <w:name w:val="No Spacing"/>
    <w:uiPriority w:val="1"/>
    <w:qFormat/>
    <w:rsid w:val="007D28AC"/>
    <w:pPr>
      <w:jc w:val="both"/>
    </w:pPr>
    <w:rPr>
      <w:rFonts w:ascii="Times New Roman" w:eastAsia="Times New Roman" w:hAnsi="Times New Roman" w:cs="Times New Roman"/>
      <w:sz w:val="24"/>
      <w:szCs w:val="24"/>
      <w:lang w:eastAsia="ru-RU"/>
    </w:rPr>
  </w:style>
  <w:style w:type="paragraph" w:customStyle="1" w:styleId="LO-normal">
    <w:name w:val="LO-normal"/>
    <w:qFormat/>
    <w:pPr>
      <w:suppressAutoHyphens/>
      <w:spacing w:line="276" w:lineRule="auto"/>
    </w:pPr>
    <w:rPr>
      <w:rFonts w:ascii="Times New Roman" w:eastAsia="Times New Roman" w:hAnsi="Times New Roman" w:cs="Times New Roman"/>
      <w:szCs w:val="20"/>
      <w:lang w:eastAsia="ru-RU"/>
    </w:rPr>
  </w:style>
  <w:style w:type="paragraph" w:customStyle="1" w:styleId="ad">
    <w:name w:val="Содержимое таблицы"/>
    <w:basedOn w:val="a"/>
    <w:qFormat/>
    <w:pPr>
      <w:widowControl w:val="0"/>
      <w:suppressLineNumbers/>
    </w:pPr>
  </w:style>
  <w:style w:type="paragraph" w:customStyle="1" w:styleId="ae">
    <w:name w:val="Заголовок таблицы"/>
    <w:basedOn w:val="ad"/>
    <w:qFormat/>
    <w:pPr>
      <w:jc w:val="center"/>
    </w:pPr>
    <w:rPr>
      <w:b/>
      <w:bCs/>
    </w:rPr>
  </w:style>
  <w:style w:type="paragraph" w:customStyle="1" w:styleId="af">
    <w:name w:val="Заголовок списка"/>
    <w:basedOn w:val="a"/>
    <w:next w:val="af0"/>
    <w:qFormat/>
  </w:style>
  <w:style w:type="paragraph" w:customStyle="1" w:styleId="af0">
    <w:name w:val="Содержимое списка"/>
    <w:basedOn w:val="a"/>
    <w:qFormat/>
    <w:pPr>
      <w:ind w:left="567"/>
    </w:pPr>
  </w:style>
  <w:style w:type="paragraph" w:customStyle="1" w:styleId="TableParagraph">
    <w:name w:val="Table Paragraph"/>
    <w:basedOn w:val="a"/>
    <w:qFormat/>
    <w:pPr>
      <w:spacing w:line="300" w:lineRule="exact"/>
      <w:ind w:left="112"/>
    </w:pPr>
  </w:style>
  <w:style w:type="numbering" w:customStyle="1" w:styleId="WW8Num2">
    <w:name w:val="WW8Num2"/>
    <w:qFormat/>
  </w:style>
  <w:style w:type="table" w:styleId="af1">
    <w:name w:val="Table Grid"/>
    <w:basedOn w:val="a1"/>
    <w:uiPriority w:val="59"/>
    <w:rsid w:val="00CD7B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nformat">
    <w:name w:val="Nonformat"/>
    <w:basedOn w:val="a"/>
    <w:rsid w:val="00533B35"/>
    <w:pPr>
      <w:spacing w:after="0"/>
      <w:jc w:val="left"/>
    </w:pPr>
    <w:rPr>
      <w:rFonts w:ascii="Consultant" w:hAnsi="Consultant"/>
      <w:snapToGrid w:val="0"/>
      <w:sz w:val="20"/>
      <w:szCs w:val="20"/>
    </w:rPr>
  </w:style>
  <w:style w:type="character" w:styleId="af2">
    <w:name w:val="Hyperlink"/>
    <w:basedOn w:val="a0"/>
    <w:uiPriority w:val="99"/>
    <w:unhideWhenUsed/>
    <w:rsid w:val="003244D3"/>
    <w:rPr>
      <w:color w:val="0000FF" w:themeColor="hyperlink"/>
      <w:u w:val="single"/>
    </w:rPr>
  </w:style>
  <w:style w:type="character" w:styleId="af3">
    <w:name w:val="Unresolved Mention"/>
    <w:basedOn w:val="a0"/>
    <w:uiPriority w:val="99"/>
    <w:semiHidden/>
    <w:unhideWhenUsed/>
    <w:rsid w:val="007609D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4265579">
      <w:bodyDiv w:val="1"/>
      <w:marLeft w:val="0"/>
      <w:marRight w:val="0"/>
      <w:marTop w:val="0"/>
      <w:marBottom w:val="0"/>
      <w:divBdr>
        <w:top w:val="none" w:sz="0" w:space="0" w:color="auto"/>
        <w:left w:val="none" w:sz="0" w:space="0" w:color="auto"/>
        <w:bottom w:val="none" w:sz="0" w:space="0" w:color="auto"/>
        <w:right w:val="none" w:sz="0" w:space="0" w:color="auto"/>
      </w:divBdr>
    </w:div>
    <w:div w:id="524563803">
      <w:bodyDiv w:val="1"/>
      <w:marLeft w:val="0"/>
      <w:marRight w:val="0"/>
      <w:marTop w:val="0"/>
      <w:marBottom w:val="0"/>
      <w:divBdr>
        <w:top w:val="none" w:sz="0" w:space="0" w:color="auto"/>
        <w:left w:val="none" w:sz="0" w:space="0" w:color="auto"/>
        <w:bottom w:val="none" w:sz="0" w:space="0" w:color="auto"/>
        <w:right w:val="none" w:sz="0" w:space="0" w:color="auto"/>
      </w:divBdr>
    </w:div>
    <w:div w:id="838347817">
      <w:bodyDiv w:val="1"/>
      <w:marLeft w:val="0"/>
      <w:marRight w:val="0"/>
      <w:marTop w:val="0"/>
      <w:marBottom w:val="0"/>
      <w:divBdr>
        <w:top w:val="none" w:sz="0" w:space="0" w:color="auto"/>
        <w:left w:val="none" w:sz="0" w:space="0" w:color="auto"/>
        <w:bottom w:val="none" w:sz="0" w:space="0" w:color="auto"/>
        <w:right w:val="none" w:sz="0" w:space="0" w:color="auto"/>
      </w:divBdr>
    </w:div>
    <w:div w:id="844133356">
      <w:bodyDiv w:val="1"/>
      <w:marLeft w:val="0"/>
      <w:marRight w:val="0"/>
      <w:marTop w:val="0"/>
      <w:marBottom w:val="0"/>
      <w:divBdr>
        <w:top w:val="none" w:sz="0" w:space="0" w:color="auto"/>
        <w:left w:val="none" w:sz="0" w:space="0" w:color="auto"/>
        <w:bottom w:val="none" w:sz="0" w:space="0" w:color="auto"/>
        <w:right w:val="none" w:sz="0" w:space="0" w:color="auto"/>
      </w:divBdr>
    </w:div>
    <w:div w:id="9780694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vvsosh2@vsevobr.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272C4D-EE71-46F9-A72F-DFA7D6BC4A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7</Pages>
  <Words>3476</Words>
  <Characters>19818</Characters>
  <Application>Microsoft Office Word</Application>
  <DocSecurity>0</DocSecurity>
  <Lines>165</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HP Inc.</Company>
  <LinksUpToDate>false</LinksUpToDate>
  <CharactersWithSpaces>23248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Morozova</dc:creator>
  <cp:lastModifiedBy>Пользователь</cp:lastModifiedBy>
  <cp:revision>4</cp:revision>
  <cp:lastPrinted>2023-10-13T06:58:00Z</cp:lastPrinted>
  <dcterms:created xsi:type="dcterms:W3CDTF">2026-09-06T06:48:00Z</dcterms:created>
  <dcterms:modified xsi:type="dcterms:W3CDTF">2026-09-13T09:30:00Z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HP Inc.</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