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095C79" w14:textId="34382F52" w:rsidR="00D00C4D" w:rsidRDefault="00D00C4D">
      <w:pPr>
        <w:pStyle w:val="2"/>
        <w:spacing w:line="341" w:lineRule="atLeast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Лицензионный договор</w:t>
      </w:r>
    </w:p>
    <w:p w14:paraId="252D8EE0" w14:textId="77777777" w:rsidR="00D00C4D" w:rsidRDefault="00D00C4D">
      <w:pPr>
        <w:pStyle w:val="4"/>
        <w:spacing w:line="341" w:lineRule="atLeast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на передачу неисключительных прав на программы для ЭВМ</w:t>
      </w:r>
    </w:p>
    <w:p w14:paraId="1DC5ADD6" w14:textId="4F059F11" w:rsidR="00D00C4D" w:rsidRDefault="00D00C4D">
      <w:pPr>
        <w:spacing w:line="341" w:lineRule="atLeast"/>
        <w:textAlignment w:val="top"/>
        <w:divId w:val="1786264137"/>
        <w:rPr>
          <w:rFonts w:eastAsia="Times New Roman"/>
          <w:color w:val="1A1A1A"/>
          <w:sz w:val="34"/>
          <w:szCs w:val="34"/>
        </w:rPr>
      </w:pPr>
      <w:r>
        <w:rPr>
          <w:rFonts w:eastAsia="Times New Roman"/>
          <w:color w:val="1A1A1A"/>
          <w:sz w:val="20"/>
          <w:szCs w:val="20"/>
        </w:rPr>
        <w:br/>
      </w:r>
      <w:r w:rsidR="00F91CA0">
        <w:rPr>
          <w:rFonts w:eastAsia="Times New Roman"/>
          <w:color w:val="1A1A1A"/>
          <w:sz w:val="20"/>
          <w:szCs w:val="20"/>
        </w:rPr>
        <w:t xml:space="preserve">д. </w:t>
      </w:r>
      <w:proofErr w:type="spellStart"/>
      <w:r w:rsidR="00F91CA0">
        <w:rPr>
          <w:rFonts w:eastAsia="Times New Roman"/>
          <w:color w:val="1A1A1A"/>
          <w:sz w:val="20"/>
          <w:szCs w:val="20"/>
        </w:rPr>
        <w:t>Разметелево</w:t>
      </w:r>
      <w:proofErr w:type="spellEnd"/>
      <w:r w:rsidR="00F91CA0">
        <w:rPr>
          <w:rFonts w:eastAsia="Times New Roman"/>
          <w:color w:val="1A1A1A"/>
          <w:sz w:val="20"/>
          <w:szCs w:val="20"/>
        </w:rPr>
        <w:t xml:space="preserve">                                                                                                                                                                 __</w:t>
      </w:r>
      <w:proofErr w:type="gramStart"/>
      <w:r w:rsidR="00F91CA0">
        <w:rPr>
          <w:rFonts w:eastAsia="Times New Roman"/>
          <w:color w:val="1A1A1A"/>
          <w:sz w:val="20"/>
          <w:szCs w:val="20"/>
        </w:rPr>
        <w:t>_._</w:t>
      </w:r>
      <w:proofErr w:type="gramEnd"/>
      <w:r w:rsidR="00F91CA0">
        <w:rPr>
          <w:rFonts w:eastAsia="Times New Roman"/>
          <w:color w:val="1A1A1A"/>
          <w:sz w:val="20"/>
          <w:szCs w:val="20"/>
        </w:rPr>
        <w:t>_2026</w:t>
      </w:r>
    </w:p>
    <w:p w14:paraId="127AEBF0" w14:textId="2CFA554B" w:rsidR="00606DA2" w:rsidRPr="00606DA2" w:rsidRDefault="00F91CA0" w:rsidP="00606DA2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______________</w:t>
      </w:r>
      <w:r w:rsidR="00606DA2" w:rsidRPr="00606DA2">
        <w:rPr>
          <w:color w:val="1A1A1A"/>
        </w:rPr>
        <w:t xml:space="preserve">, именуемое в дальнейшем "Лицензиар", в лице </w:t>
      </w:r>
      <w:r>
        <w:rPr>
          <w:color w:val="1A1A1A"/>
        </w:rPr>
        <w:t>__________</w:t>
      </w:r>
      <w:r w:rsidR="00606DA2" w:rsidRPr="00606DA2">
        <w:rPr>
          <w:color w:val="1A1A1A"/>
        </w:rPr>
        <w:t xml:space="preserve">, действующего на основании </w:t>
      </w:r>
      <w:r>
        <w:rPr>
          <w:color w:val="1A1A1A"/>
        </w:rPr>
        <w:t>________</w:t>
      </w:r>
      <w:r w:rsidR="00606DA2" w:rsidRPr="00606DA2">
        <w:rPr>
          <w:color w:val="1A1A1A"/>
        </w:rPr>
        <w:t>, с одной стороны, и ГБУ ДО «Центр «Ладога», именуемое в дальнейшем "Лицензиат", в лице директора Быстрых Натальи Андреевны, действующего на основании Устава с другой стороны, в соответствии с п.4 ст. 93 Федерального закона от 05.04.2013 N 44-ФЗ "О контрактной системе в сфере закупок товаров, работ, услуг для обеспечения государственных и муниципальных нужд", заключили настоящий Договор о нижеследующем:</w:t>
      </w:r>
    </w:p>
    <w:p w14:paraId="0442537C" w14:textId="77777777" w:rsidR="00D00C4D" w:rsidRDefault="00D00C4D">
      <w:pPr>
        <w:pStyle w:val="4"/>
        <w:spacing w:line="341" w:lineRule="atLeast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1. ИСПОЛЬЗУЕМЫЕ ТЕРМИНЫ</w:t>
      </w:r>
    </w:p>
    <w:p w14:paraId="7F896B9F" w14:textId="77777777" w:rsidR="00D00C4D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1.1. "Лицензионная территория" означает территорию Российской Федерации (РФ).</w:t>
      </w:r>
    </w:p>
    <w:p w14:paraId="55F2C013" w14:textId="77777777" w:rsidR="00D00C4D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1.2. "Антивирусные программные продукты"(в дальнейшем по тексту - АПП) означает:</w:t>
      </w:r>
    </w:p>
    <w:p w14:paraId="5CBF88EB" w14:textId="22FE31C1" w:rsidR="00D00C4D" w:rsidRDefault="00D00C4D">
      <w:pPr>
        <w:numPr>
          <w:ilvl w:val="0"/>
          <w:numId w:val="1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 w:rsidRPr="00FC17A3">
        <w:rPr>
          <w:rFonts w:eastAsia="Times New Roman"/>
          <w:color w:val="1A1A1A"/>
          <w:lang w:val="en-US"/>
        </w:rPr>
        <w:t xml:space="preserve">Dr.Web Desktop Security Suite. </w:t>
      </w:r>
      <w:r>
        <w:rPr>
          <w:rFonts w:eastAsia="Times New Roman"/>
          <w:color w:val="1A1A1A"/>
        </w:rPr>
        <w:t xml:space="preserve">Комплексная защита. Центр управления на </w:t>
      </w:r>
      <w:r w:rsidR="00606DA2">
        <w:rPr>
          <w:rFonts w:eastAsia="Times New Roman"/>
          <w:color w:val="1A1A1A"/>
        </w:rPr>
        <w:t>100</w:t>
      </w:r>
      <w:r>
        <w:rPr>
          <w:rFonts w:eastAsia="Times New Roman"/>
          <w:color w:val="1A1A1A"/>
        </w:rPr>
        <w:t xml:space="preserve"> </w:t>
      </w:r>
      <w:r w:rsidR="00606DA2">
        <w:rPr>
          <w:rFonts w:eastAsia="Times New Roman"/>
          <w:color w:val="1A1A1A"/>
        </w:rPr>
        <w:t>рабочих станций</w:t>
      </w:r>
      <w:r>
        <w:rPr>
          <w:rFonts w:eastAsia="Times New Roman"/>
          <w:color w:val="1A1A1A"/>
        </w:rPr>
        <w:t xml:space="preserve"> с поддержкой в течение 12 месяцев. Продление.;</w:t>
      </w:r>
    </w:p>
    <w:p w14:paraId="3AF48E6A" w14:textId="5AF3BF23" w:rsidR="00D00C4D" w:rsidRDefault="00D00C4D">
      <w:pPr>
        <w:numPr>
          <w:ilvl w:val="0"/>
          <w:numId w:val="1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 w:rsidRPr="00FC17A3">
        <w:rPr>
          <w:rFonts w:eastAsia="Times New Roman"/>
          <w:color w:val="1A1A1A"/>
          <w:lang w:val="en-US"/>
        </w:rPr>
        <w:t xml:space="preserve">Dr.Web Server Security Suite. </w:t>
      </w:r>
      <w:r>
        <w:rPr>
          <w:rFonts w:eastAsia="Times New Roman"/>
          <w:color w:val="1A1A1A"/>
        </w:rPr>
        <w:t xml:space="preserve">Центр управления на </w:t>
      </w:r>
      <w:r w:rsidR="00606DA2">
        <w:rPr>
          <w:rFonts w:eastAsia="Times New Roman"/>
          <w:color w:val="1A1A1A"/>
        </w:rPr>
        <w:t>4</w:t>
      </w:r>
      <w:r>
        <w:rPr>
          <w:rFonts w:eastAsia="Times New Roman"/>
          <w:color w:val="1A1A1A"/>
        </w:rPr>
        <w:t xml:space="preserve"> сервера с поддержкой в течение 12 месяцев. Продление.;</w:t>
      </w:r>
    </w:p>
    <w:p w14:paraId="530859B0" w14:textId="77777777" w:rsidR="00D00C4D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1.3. "Копия программного продукта" означает антивирусный программный продукт, предоставленный для загрузки на сервере Лицензиара или Разработчика.</w:t>
      </w:r>
    </w:p>
    <w:p w14:paraId="0265A556" w14:textId="77777777" w:rsidR="00D00C4D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1.4. "Использование" означает эксплуатацию антивирусного программного продукта на одном или нескольких персональных компьютерах и/или серверах (как по отдельности, так и в сетях) одним или несколькими физическими лицами (как по очереди, так и одновременно).</w:t>
      </w:r>
    </w:p>
    <w:p w14:paraId="1084730A" w14:textId="77777777" w:rsidR="00D00C4D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1.5. "Лицензионное соглашение" означает соглашение о предоставлении Лицензиату, а также физическим лицам, состоящим с ним в трудовых отношениях, неисключительного непередаваемого права (простая неисключительная лицензия) использования всех версий антивирусного программного продукта, согласно Приложению № 1 к настоящему Договору, в течение оговоренного срока поддержки, на оговоренном количестве компьютеров, принадлежащих Лицензиату, в рамках производственной деятельности Лицензиата на лицензионной территории. Полный текст лицензионного соглашения размещен в каждой копии АПП и предоставляется для ознакомления при каждой установке.</w:t>
      </w:r>
    </w:p>
    <w:p w14:paraId="443E1336" w14:textId="77777777" w:rsidR="00D00C4D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1.6. "Срок поддержки" означает период использования АПП в полнофункциональном режиме.</w:t>
      </w:r>
    </w:p>
    <w:p w14:paraId="1C73E186" w14:textId="77777777" w:rsidR="00D00C4D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1.7. "Поддержка" означает право Лицензиата на получение технических консультаций по эксплуатации АПП в течение срока поддержки. Технические консультации по использованию АПП предоставляются Лицензиату в офисе Лицензиара, по телефону, электронной почте, у партнеров Лицензиара.</w:t>
      </w:r>
    </w:p>
    <w:p w14:paraId="249FA288" w14:textId="77777777" w:rsidR="00D00C4D" w:rsidRDefault="00D00C4D">
      <w:pPr>
        <w:pStyle w:val="4"/>
        <w:spacing w:line="341" w:lineRule="atLeast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lastRenderedPageBreak/>
        <w:t>2. ПРЕДМЕТ ДОГОВОРА</w:t>
      </w:r>
    </w:p>
    <w:p w14:paraId="1B2AEE83" w14:textId="77777777" w:rsidR="00D00C4D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2.1. Лицензиар предоставляет, а Лицензиат принимает неисключительное непередаваемое право (простая неисключительная лицензия) использования всех версий антивирусного программного продукта, согласно Приложению № 1 к настоящему Договору, в течение оговоренного срока поддержки, на оговоренном количестве компьютеров, принадлежащих Лицензиату, в рамках производственной деятельности Лицензиата на лицензионной территории.</w:t>
      </w:r>
    </w:p>
    <w:p w14:paraId="590CC66B" w14:textId="77777777" w:rsidR="00D00C4D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2.</w:t>
      </w:r>
      <w:proofErr w:type="gramStart"/>
      <w:r>
        <w:rPr>
          <w:color w:val="1A1A1A"/>
        </w:rPr>
        <w:t>2.Лицензиар</w:t>
      </w:r>
      <w:proofErr w:type="gramEnd"/>
      <w:r>
        <w:rPr>
          <w:color w:val="1A1A1A"/>
        </w:rPr>
        <w:t xml:space="preserve"> обязуется:</w:t>
      </w:r>
    </w:p>
    <w:p w14:paraId="5A24E4DD" w14:textId="77777777" w:rsidR="00D00C4D" w:rsidRDefault="00D00C4D">
      <w:pPr>
        <w:numPr>
          <w:ilvl w:val="0"/>
          <w:numId w:val="2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предоставить Лицензиату серийный номер или программный ключ защиты АПП;</w:t>
      </w:r>
    </w:p>
    <w:p w14:paraId="546CE500" w14:textId="77777777" w:rsidR="00D00C4D" w:rsidRDefault="00D00C4D">
      <w:pPr>
        <w:numPr>
          <w:ilvl w:val="0"/>
          <w:numId w:val="2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возможность самостоятельного обновления АПП в течение всего срока поддержки с закрытой части глобальных серверов обновления антивирусных продуктов;</w:t>
      </w:r>
    </w:p>
    <w:p w14:paraId="709A0E5C" w14:textId="77777777" w:rsidR="00D00C4D" w:rsidRDefault="00D00C4D">
      <w:pPr>
        <w:numPr>
          <w:ilvl w:val="0"/>
          <w:numId w:val="2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проводить тестирование АПП перед предоставлением Лицензиату возможности самостоятельного обновления АПП,</w:t>
      </w:r>
    </w:p>
    <w:p w14:paraId="6125C5B3" w14:textId="77777777" w:rsidR="00D00C4D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2.3. Лицензиат обязуется оплатить стоимость лицензии в соответствии с настоящим Договором и Приложениями к нему.</w:t>
      </w:r>
    </w:p>
    <w:p w14:paraId="011E3B9F" w14:textId="77777777" w:rsidR="00D00C4D" w:rsidRDefault="00D00C4D">
      <w:pPr>
        <w:pStyle w:val="4"/>
        <w:spacing w:line="341" w:lineRule="atLeast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3. ОБЯЗАННОСТИ СТОРОН</w:t>
      </w:r>
    </w:p>
    <w:p w14:paraId="7FE20332" w14:textId="77777777" w:rsidR="00D00C4D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3.1. Лицензиат обязуется:</w:t>
      </w:r>
    </w:p>
    <w:p w14:paraId="1CA19D76" w14:textId="77777777" w:rsidR="00D00C4D" w:rsidRDefault="00D00C4D">
      <w:pPr>
        <w:numPr>
          <w:ilvl w:val="0"/>
          <w:numId w:val="3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осуществлять использование АПП только на условиях, оговоренных настоящим Договором;</w:t>
      </w:r>
    </w:p>
    <w:p w14:paraId="7F228677" w14:textId="77777777" w:rsidR="00D00C4D" w:rsidRDefault="00D00C4D">
      <w:pPr>
        <w:numPr>
          <w:ilvl w:val="0"/>
          <w:numId w:val="3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самостоятельно осуществлять обновление АПП с закрытой части глобальных серверов обновления антивирусных продуктов Dr. Web®;</w:t>
      </w:r>
    </w:p>
    <w:p w14:paraId="6A8D71D3" w14:textId="77777777" w:rsidR="00D00C4D" w:rsidRDefault="00D00C4D">
      <w:pPr>
        <w:numPr>
          <w:ilvl w:val="0"/>
          <w:numId w:val="3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не производить копирование АПП, кроме копирования АПП, произведенного в соответствии с условиями настоящего Договора;</w:t>
      </w:r>
    </w:p>
    <w:p w14:paraId="4F548963" w14:textId="77777777" w:rsidR="00D00C4D" w:rsidRDefault="00D00C4D">
      <w:pPr>
        <w:numPr>
          <w:ilvl w:val="0"/>
          <w:numId w:val="3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не вносить изменения в АПП, не осуществлять в отношении АПП модификацию, адаптацию, перевод, декомпиляцию, дизассемблирование, снятие системы защиты от копирования и иные действия, нарушающие право автора на неприкосновенность произведения (АПП);</w:t>
      </w:r>
    </w:p>
    <w:p w14:paraId="79277DB8" w14:textId="77777777" w:rsidR="00D00C4D" w:rsidRDefault="00D00C4D">
      <w:pPr>
        <w:numPr>
          <w:ilvl w:val="0"/>
          <w:numId w:val="3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не передавать права на использование АПП третьим лицам.</w:t>
      </w:r>
    </w:p>
    <w:p w14:paraId="7B0EE51D" w14:textId="77777777" w:rsidR="00D00C4D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3.</w:t>
      </w:r>
      <w:proofErr w:type="gramStart"/>
      <w:r>
        <w:rPr>
          <w:color w:val="1A1A1A"/>
        </w:rPr>
        <w:t>2.Лицензиат</w:t>
      </w:r>
      <w:proofErr w:type="gramEnd"/>
      <w:r>
        <w:rPr>
          <w:color w:val="1A1A1A"/>
        </w:rPr>
        <w:t xml:space="preserve"> вправе получать от Лицензиара технические консультации по эксплуатации АПП в период подписки в офисе Лицензиара, по телефону, электронной почте.</w:t>
      </w:r>
    </w:p>
    <w:p w14:paraId="057891AF" w14:textId="77777777" w:rsidR="00D00C4D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 xml:space="preserve">3.3. Лицензиар обязуется: </w:t>
      </w:r>
    </w:p>
    <w:p w14:paraId="7D799BB2" w14:textId="77777777" w:rsidR="00D00C4D" w:rsidRDefault="00D00C4D">
      <w:pPr>
        <w:numPr>
          <w:ilvl w:val="0"/>
          <w:numId w:val="4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Предоставить лицензию на неисключительное (ограниченное) непередаваемое право (простая неисключительная лицензия) использования всех версий антивирусного программного продукта, согласно Приложению № 1 к настоящему Договору, в течение оговоренного срока поддержки, на оговоренном количестве компьютеров, принадлежащих Лицензиату, для использования в рамках производственной деятельности Лицензиата на лицензионной территории, согласно п. 2.1. настоящего Договора;</w:t>
      </w:r>
    </w:p>
    <w:p w14:paraId="3D56F38D" w14:textId="77777777" w:rsidR="00D00C4D" w:rsidRDefault="00D00C4D">
      <w:pPr>
        <w:numPr>
          <w:ilvl w:val="0"/>
          <w:numId w:val="4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выставить Лицензиату не позднее 3-х рабочих дней от даты заключения настоящего договора Счет на оплату, согласно настоящему Договору и Приложению № 1;</w:t>
      </w:r>
    </w:p>
    <w:p w14:paraId="4BCA33AD" w14:textId="77777777" w:rsidR="00D00C4D" w:rsidRDefault="00D00C4D">
      <w:pPr>
        <w:numPr>
          <w:ilvl w:val="0"/>
          <w:numId w:val="4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lastRenderedPageBreak/>
        <w:t>в течение 5 рабочих дней с момента оплаты стоимости лицензии по настоящему Договору направить Лицензиату электронное письмо с программным ключом защиты на электронный адрес Лицензиата, указанный в настоящем Договоре;</w:t>
      </w:r>
    </w:p>
    <w:p w14:paraId="272D4A51" w14:textId="77777777" w:rsidR="00D00C4D" w:rsidRDefault="00D00C4D">
      <w:pPr>
        <w:numPr>
          <w:ilvl w:val="0"/>
          <w:numId w:val="4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в течение 10 (десяти) рабочих дней после зачисления денежных средств от Лицензиата на расчетный счет Лицензиара выслать на почтовый адрес Лицензиата оригиналы бухгалтерских документов (счет, счет-фактуру, акт передачи прав), оригинал настоящего Договора.</w:t>
      </w:r>
    </w:p>
    <w:p w14:paraId="0F88D06F" w14:textId="77777777" w:rsidR="00D00C4D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3.4. Лицензиар гарантирует Лицензиату, что осуществление настоящего договора не нарушает имущественные права третьих лиц.</w:t>
      </w:r>
    </w:p>
    <w:p w14:paraId="0EB0DEFC" w14:textId="77777777" w:rsidR="00D00C4D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3.5. Лицензиар вправе:</w:t>
      </w:r>
    </w:p>
    <w:p w14:paraId="326726EA" w14:textId="77777777" w:rsidR="00D00C4D" w:rsidRDefault="00D00C4D">
      <w:pPr>
        <w:numPr>
          <w:ilvl w:val="0"/>
          <w:numId w:val="5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направить Лицензиату электронное письмо с серийным номером или программным ключом защиты на электронный адрес Лицензиата, указанный в настоящем Договоре ранее срока, указанного в п. 3.3. настоящего Договора;</w:t>
      </w:r>
    </w:p>
    <w:p w14:paraId="3A4CAFC8" w14:textId="77777777" w:rsidR="00D00C4D" w:rsidRDefault="00D00C4D">
      <w:pPr>
        <w:numPr>
          <w:ilvl w:val="0"/>
          <w:numId w:val="5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направить Лицензиату письмо с оригиналами бухгалтерских документов и остальными документами, на почтовый адрес Лицензиата, указанный в настоящем Договоре ранее срока, указанного в п. 3.3. настоящего Договора.</w:t>
      </w:r>
    </w:p>
    <w:p w14:paraId="2B005E27" w14:textId="77777777" w:rsidR="00D00C4D" w:rsidRDefault="00D00C4D">
      <w:pPr>
        <w:pStyle w:val="4"/>
        <w:spacing w:line="341" w:lineRule="atLeast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4. ОТВЕТСТВЕННОСТЬ СТОРОН</w:t>
      </w:r>
    </w:p>
    <w:p w14:paraId="4828D77B" w14:textId="77777777" w:rsidR="00D00C4D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4.1. За невыполнение Договора или нарушение обязательств по настоящему Договору стороны несут ответственность в порядке и размерах, установленных действующим законодательством Российской Федерации.</w:t>
      </w:r>
    </w:p>
    <w:p w14:paraId="61DF774D" w14:textId="77777777" w:rsidR="00D00C4D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4.2. Лицензиат несет ответственность за действие или бездействие физических лиц, состоящих с ним в трудовых отношениях.</w:t>
      </w:r>
    </w:p>
    <w:p w14:paraId="54F0BB35" w14:textId="77777777" w:rsidR="00D00C4D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4.3. Стороны пришли к соглашению, что все споры и разногласия, которые могут возникнуть между Сторонами в связи с настоящим Договором, будут разрешаться путем переговоров.</w:t>
      </w:r>
    </w:p>
    <w:p w14:paraId="324AD239" w14:textId="77777777" w:rsidR="00D00C4D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4.4. При неурегулированности споров в процессе переговоров споры будут разрешаться в Арбитражном суде по месту нахождения ответчика.</w:t>
      </w:r>
    </w:p>
    <w:p w14:paraId="7B6F92BF" w14:textId="77777777" w:rsidR="00D00C4D" w:rsidRDefault="00D00C4D">
      <w:pPr>
        <w:pStyle w:val="4"/>
        <w:spacing w:line="341" w:lineRule="atLeast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5. СТОИМОСТЬ ЛИЦЕНЗИИ И ПОРЯДОК РАСЧЕТОВ</w:t>
      </w:r>
    </w:p>
    <w:p w14:paraId="025D9284" w14:textId="77777777" w:rsidR="00D00C4D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5.1. Стоимость лицензии, наименование АПП и срок поддержки указывается в Приложении № 1, которое является неотъемлемой частью настоящего Договора.</w:t>
      </w:r>
    </w:p>
    <w:p w14:paraId="5ACA7F6F" w14:textId="77777777" w:rsidR="00D00C4D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5.2. Доставка необходимых документов осуществляется Лицензиаром с привлечением услуг Курьерской службы и оплачиваются Лицензиатом только в том случае, если стоимость доставки прямо указана в Приложении № 1 к настоящему Договору.</w:t>
      </w:r>
    </w:p>
    <w:p w14:paraId="2587A8FC" w14:textId="41B89CE5" w:rsidR="00D00C4D" w:rsidRPr="00F91CA0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 xml:space="preserve">5.3. Лицензиат обязуется в пятидневный срок после подписания настоящего Договора перечислить на расчетный счет Лицензиара 100% стоимости лицензии и услуг по доставке Курьерской службы (оплата услуг по доставке Курьерской службой производится Лицензиатом только в том случае, если стоимость услуг по доставке прямо указана в Приложении № 1 к настоящему Договору), согласно Приложению № 1 к настоящему Договору, с отметкой в платежном поручении "Оплата предварительная по Лицензионному договору № </w:t>
      </w:r>
      <w:r w:rsidR="00606DA2">
        <w:rPr>
          <w:b/>
          <w:bCs/>
          <w:color w:val="1A1A1A"/>
        </w:rPr>
        <w:t>___________</w:t>
      </w:r>
      <w:r>
        <w:rPr>
          <w:color w:val="1A1A1A"/>
        </w:rPr>
        <w:t xml:space="preserve"> от </w:t>
      </w:r>
      <w:r w:rsidR="00606DA2" w:rsidRPr="00F91CA0">
        <w:rPr>
          <w:bCs/>
          <w:color w:val="1A1A1A"/>
        </w:rPr>
        <w:t>___</w:t>
      </w:r>
      <w:r w:rsidRPr="00F91CA0">
        <w:rPr>
          <w:bCs/>
          <w:color w:val="1A1A1A"/>
        </w:rPr>
        <w:t>.</w:t>
      </w:r>
      <w:r w:rsidR="00F91CA0" w:rsidRPr="00F91CA0">
        <w:rPr>
          <w:bCs/>
          <w:color w:val="1A1A1A"/>
        </w:rPr>
        <w:t>___</w:t>
      </w:r>
      <w:r w:rsidRPr="00F91CA0">
        <w:rPr>
          <w:bCs/>
          <w:color w:val="1A1A1A"/>
        </w:rPr>
        <w:t>.2026</w:t>
      </w:r>
    </w:p>
    <w:p w14:paraId="606A85FD" w14:textId="77777777" w:rsidR="00D00C4D" w:rsidRDefault="00D00C4D">
      <w:pPr>
        <w:pStyle w:val="4"/>
        <w:spacing w:line="341" w:lineRule="atLeast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lastRenderedPageBreak/>
        <w:t>6. СРОК ДЕЙСТВИЯ И УСЛОВИЯ РАСТОРЖЕНИЯ ДОГОВОРА</w:t>
      </w:r>
    </w:p>
    <w:p w14:paraId="71A32ED2" w14:textId="77777777" w:rsidR="00D00C4D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6.1. Настоящий Договор вступает в силу с момента его подписания обеими Сторонами и действует в течение срока поддержки.</w:t>
      </w:r>
    </w:p>
    <w:p w14:paraId="1C482E6B" w14:textId="77777777" w:rsidR="00D00C4D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6.2. Настоящий Договор может быть расторгнут до истечения срока по соглашению сторон.</w:t>
      </w:r>
    </w:p>
    <w:p w14:paraId="182989BA" w14:textId="77777777" w:rsidR="00D00C4D" w:rsidRDefault="00D00C4D">
      <w:pPr>
        <w:pStyle w:val="4"/>
        <w:spacing w:line="341" w:lineRule="atLeast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7. ПРОЧИЕ УСЛОВИЯ</w:t>
      </w:r>
    </w:p>
    <w:p w14:paraId="0C9569A8" w14:textId="77777777" w:rsidR="00D00C4D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7.1. Стороны обязуются обеспечить конфиденциальность информации об условиях и осуществлении настоящего Договора.</w:t>
      </w:r>
    </w:p>
    <w:p w14:paraId="5B0317A3" w14:textId="77777777" w:rsidR="00D00C4D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7.2. Любые изменения и дополнения к настоящему Договору действительны при условии, если они совершены в письменной форме и подписаны уполномоченными представителями Сторон.</w:t>
      </w:r>
    </w:p>
    <w:p w14:paraId="20AEBE9B" w14:textId="77777777" w:rsidR="00D00C4D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7.3. По всем вопросам, не предусмотренным настоящим Договором, Стороны руководствуются законодательством РФ.</w:t>
      </w:r>
    </w:p>
    <w:p w14:paraId="6AD2F37B" w14:textId="77777777" w:rsidR="00D00C4D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7.4. Настоящий договор составлен в 2-х экземплярах, имеющих одинаковую юридическую силу, по одному для каждой из Сторон.</w:t>
      </w:r>
    </w:p>
    <w:p w14:paraId="39D3B836" w14:textId="77777777" w:rsidR="00D00C4D" w:rsidRDefault="00D00C4D">
      <w:pPr>
        <w:pStyle w:val="4"/>
        <w:pageBreakBefore/>
        <w:spacing w:line="341" w:lineRule="atLeast"/>
        <w:textAlignment w:val="top"/>
        <w:divId w:val="869496092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lastRenderedPageBreak/>
        <w:t>8. ЮРИДИЧЕСКИЕ АДРЕСА И РАСЧЕТНЫЕ СЧЕТА СТОРОН</w:t>
      </w:r>
    </w:p>
    <w:p w14:paraId="0A4EB348" w14:textId="77777777" w:rsidR="00D00C4D" w:rsidRDefault="00D00C4D">
      <w:pPr>
        <w:pStyle w:val="13"/>
        <w:spacing w:line="341" w:lineRule="atLeast"/>
        <w:textAlignment w:val="top"/>
        <w:rPr>
          <w:color w:val="1A1A1A"/>
        </w:rPr>
      </w:pPr>
      <w:r>
        <w:rPr>
          <w:b/>
          <w:bCs/>
          <w:i/>
          <w:iCs/>
          <w:color w:val="1A1A1A"/>
        </w:rPr>
        <w:t>Лицензиар:</w:t>
      </w:r>
    </w:p>
    <w:p w14:paraId="466EAB88" w14:textId="77777777" w:rsidR="00F91CA0" w:rsidRDefault="00F91CA0">
      <w:pPr>
        <w:pStyle w:val="a5"/>
        <w:spacing w:line="341" w:lineRule="atLeast"/>
        <w:textAlignment w:val="top"/>
        <w:rPr>
          <w:color w:val="1A1A1A"/>
        </w:rPr>
      </w:pPr>
    </w:p>
    <w:p w14:paraId="7CFF3E2F" w14:textId="77777777" w:rsidR="00F91CA0" w:rsidRDefault="00F91CA0">
      <w:pPr>
        <w:pStyle w:val="a5"/>
        <w:spacing w:line="341" w:lineRule="atLeast"/>
        <w:textAlignment w:val="top"/>
        <w:rPr>
          <w:color w:val="1A1A1A"/>
        </w:rPr>
      </w:pPr>
    </w:p>
    <w:p w14:paraId="3EC26A0F" w14:textId="77777777" w:rsidR="00F91CA0" w:rsidRDefault="00F91CA0">
      <w:pPr>
        <w:pStyle w:val="a5"/>
        <w:spacing w:line="341" w:lineRule="atLeast"/>
        <w:textAlignment w:val="top"/>
        <w:rPr>
          <w:color w:val="1A1A1A"/>
        </w:rPr>
      </w:pPr>
    </w:p>
    <w:p w14:paraId="12DACFED" w14:textId="77777777" w:rsidR="00F91CA0" w:rsidRDefault="00F91CA0">
      <w:pPr>
        <w:pStyle w:val="a5"/>
        <w:spacing w:line="341" w:lineRule="atLeast"/>
        <w:textAlignment w:val="top"/>
        <w:rPr>
          <w:color w:val="1A1A1A"/>
        </w:rPr>
      </w:pPr>
    </w:p>
    <w:p w14:paraId="712D9002" w14:textId="77777777" w:rsidR="00F91CA0" w:rsidRDefault="00F91CA0">
      <w:pPr>
        <w:pStyle w:val="a5"/>
        <w:spacing w:line="341" w:lineRule="atLeast"/>
        <w:textAlignment w:val="top"/>
        <w:rPr>
          <w:color w:val="1A1A1A"/>
        </w:rPr>
      </w:pPr>
    </w:p>
    <w:p w14:paraId="53E55BF0" w14:textId="77777777" w:rsidR="00F91CA0" w:rsidRDefault="00F91CA0">
      <w:pPr>
        <w:pStyle w:val="a5"/>
        <w:spacing w:line="341" w:lineRule="atLeast"/>
        <w:textAlignment w:val="top"/>
        <w:rPr>
          <w:color w:val="1A1A1A"/>
        </w:rPr>
      </w:pPr>
    </w:p>
    <w:p w14:paraId="53E234E7" w14:textId="77777777" w:rsidR="00F91CA0" w:rsidRDefault="00F91CA0">
      <w:pPr>
        <w:pStyle w:val="a5"/>
        <w:spacing w:line="341" w:lineRule="atLeast"/>
        <w:textAlignment w:val="top"/>
        <w:rPr>
          <w:color w:val="1A1A1A"/>
        </w:rPr>
      </w:pPr>
    </w:p>
    <w:p w14:paraId="3186A256" w14:textId="77777777" w:rsidR="00F91CA0" w:rsidRDefault="00F91CA0">
      <w:pPr>
        <w:pStyle w:val="a5"/>
        <w:spacing w:line="341" w:lineRule="atLeast"/>
        <w:textAlignment w:val="top"/>
        <w:rPr>
          <w:color w:val="1A1A1A"/>
        </w:rPr>
      </w:pPr>
    </w:p>
    <w:p w14:paraId="74DBD4FE" w14:textId="28146580" w:rsidR="00D00C4D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 </w:t>
      </w:r>
    </w:p>
    <w:p w14:paraId="30870604" w14:textId="77777777" w:rsidR="00D00C4D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b/>
          <w:bCs/>
          <w:i/>
          <w:iCs/>
          <w:color w:val="1A1A1A"/>
        </w:rPr>
        <w:t>Лицензиат:</w:t>
      </w:r>
    </w:p>
    <w:p w14:paraId="1D0CAB48" w14:textId="77777777" w:rsidR="00606DA2" w:rsidRPr="00606DA2" w:rsidRDefault="00606DA2" w:rsidP="00606DA2">
      <w:pPr>
        <w:pStyle w:val="13"/>
        <w:spacing w:before="0" w:beforeAutospacing="0" w:after="0" w:afterAutospacing="0"/>
        <w:rPr>
          <w:color w:val="1A1A1A"/>
        </w:rPr>
      </w:pPr>
      <w:r w:rsidRPr="00606DA2">
        <w:rPr>
          <w:color w:val="1A1A1A"/>
        </w:rPr>
        <w:t>Наименование: ГБУ ДО «Центр «Ладога»</w:t>
      </w:r>
      <w:r w:rsidRPr="00606DA2">
        <w:rPr>
          <w:color w:val="1A1A1A"/>
        </w:rPr>
        <w:br/>
        <w:t xml:space="preserve">Юридический адрес: 188686, Ленинградская область, Всеволожский район, дер. </w:t>
      </w:r>
      <w:proofErr w:type="spellStart"/>
      <w:r w:rsidRPr="00606DA2">
        <w:rPr>
          <w:color w:val="1A1A1A"/>
        </w:rPr>
        <w:t>Разметелево</w:t>
      </w:r>
      <w:proofErr w:type="spellEnd"/>
      <w:r w:rsidRPr="00606DA2">
        <w:rPr>
          <w:color w:val="1A1A1A"/>
        </w:rPr>
        <w:t>, ул. ПТУ 56, д. 5</w:t>
      </w:r>
      <w:r w:rsidRPr="00606DA2">
        <w:rPr>
          <w:color w:val="1A1A1A"/>
        </w:rPr>
        <w:br/>
        <w:t xml:space="preserve">Почтовый адрес: 188686, Ленинградская область, Всеволожский район, дер. </w:t>
      </w:r>
      <w:proofErr w:type="spellStart"/>
      <w:r w:rsidRPr="00606DA2">
        <w:rPr>
          <w:color w:val="1A1A1A"/>
        </w:rPr>
        <w:t>Разметелево</w:t>
      </w:r>
      <w:proofErr w:type="spellEnd"/>
      <w:r w:rsidRPr="00606DA2">
        <w:rPr>
          <w:color w:val="1A1A1A"/>
        </w:rPr>
        <w:t>, ул. ПТУ 56, д. 5</w:t>
      </w:r>
      <w:r w:rsidRPr="00606DA2">
        <w:rPr>
          <w:color w:val="1A1A1A"/>
        </w:rPr>
        <w:br/>
        <w:t>Электронный адрес: </w:t>
      </w:r>
      <w:proofErr w:type="spellStart"/>
      <w:r w:rsidRPr="00606DA2">
        <w:rPr>
          <w:color w:val="1A1A1A"/>
          <w:lang w:val="en-US"/>
        </w:rPr>
        <w:t>oleg</w:t>
      </w:r>
      <w:proofErr w:type="spellEnd"/>
      <w:r w:rsidRPr="00606DA2">
        <w:rPr>
          <w:color w:val="1A1A1A"/>
        </w:rPr>
        <w:t>.</w:t>
      </w:r>
      <w:proofErr w:type="spellStart"/>
      <w:r w:rsidRPr="00606DA2">
        <w:rPr>
          <w:color w:val="1A1A1A"/>
          <w:lang w:val="en-US"/>
        </w:rPr>
        <w:t>bychkov</w:t>
      </w:r>
      <w:proofErr w:type="spellEnd"/>
      <w:r w:rsidRPr="00606DA2">
        <w:rPr>
          <w:color w:val="1A1A1A"/>
        </w:rPr>
        <w:t>@</w:t>
      </w:r>
      <w:proofErr w:type="spellStart"/>
      <w:r w:rsidRPr="00606DA2">
        <w:rPr>
          <w:color w:val="1A1A1A"/>
          <w:lang w:val="en-US"/>
        </w:rPr>
        <w:t>ladoga</w:t>
      </w:r>
      <w:proofErr w:type="spellEnd"/>
      <w:r w:rsidRPr="00606DA2">
        <w:rPr>
          <w:color w:val="1A1A1A"/>
        </w:rPr>
        <w:t>-</w:t>
      </w:r>
      <w:r w:rsidRPr="00606DA2">
        <w:rPr>
          <w:color w:val="1A1A1A"/>
          <w:lang w:val="en-US"/>
        </w:rPr>
        <w:t>lo</w:t>
      </w:r>
      <w:r w:rsidRPr="00606DA2">
        <w:rPr>
          <w:color w:val="1A1A1A"/>
        </w:rPr>
        <w:t>.</w:t>
      </w:r>
      <w:proofErr w:type="spellStart"/>
      <w:r w:rsidRPr="00606DA2">
        <w:rPr>
          <w:color w:val="1A1A1A"/>
        </w:rPr>
        <w:t>ru</w:t>
      </w:r>
      <w:proofErr w:type="spellEnd"/>
      <w:r w:rsidRPr="00606DA2">
        <w:rPr>
          <w:color w:val="1A1A1A"/>
        </w:rPr>
        <w:br/>
        <w:t>Телефон: 8(812)247-27-60</w:t>
      </w:r>
      <w:r w:rsidRPr="00606DA2">
        <w:rPr>
          <w:color w:val="1A1A1A"/>
        </w:rPr>
        <w:br/>
        <w:t>Банковские реквизиты:</w:t>
      </w:r>
    </w:p>
    <w:p w14:paraId="0A13BC8E" w14:textId="77777777" w:rsidR="00606DA2" w:rsidRPr="00606DA2" w:rsidRDefault="00606DA2" w:rsidP="00606DA2">
      <w:pPr>
        <w:pStyle w:val="13"/>
        <w:spacing w:before="0" w:beforeAutospacing="0" w:after="0" w:afterAutospacing="0"/>
        <w:rPr>
          <w:color w:val="1A1A1A"/>
        </w:rPr>
      </w:pPr>
      <w:r w:rsidRPr="00606DA2">
        <w:rPr>
          <w:color w:val="1A1A1A"/>
        </w:rPr>
        <w:t>Комитет финансов ЛО (ГБУ ДО «Центр «Ладога», л/с 20751068043)</w:t>
      </w:r>
    </w:p>
    <w:p w14:paraId="32354D6F" w14:textId="77777777" w:rsidR="00606DA2" w:rsidRPr="00606DA2" w:rsidRDefault="00606DA2" w:rsidP="00606DA2">
      <w:pPr>
        <w:pStyle w:val="13"/>
        <w:spacing w:before="0" w:beforeAutospacing="0" w:after="0" w:afterAutospacing="0"/>
        <w:textAlignment w:val="top"/>
        <w:rPr>
          <w:color w:val="1A1A1A"/>
        </w:rPr>
      </w:pPr>
      <w:r w:rsidRPr="00606DA2">
        <w:rPr>
          <w:color w:val="1A1A1A"/>
        </w:rPr>
        <w:t>Казначейский счет</w:t>
      </w:r>
    </w:p>
    <w:p w14:paraId="41E8577E" w14:textId="77777777" w:rsidR="00606DA2" w:rsidRPr="00606DA2" w:rsidRDefault="00606DA2" w:rsidP="00606DA2">
      <w:pPr>
        <w:pStyle w:val="13"/>
        <w:spacing w:before="0" w:beforeAutospacing="0" w:after="0" w:afterAutospacing="0"/>
        <w:textAlignment w:val="top"/>
        <w:rPr>
          <w:color w:val="1A1A1A"/>
        </w:rPr>
      </w:pPr>
      <w:r w:rsidRPr="00606DA2">
        <w:rPr>
          <w:color w:val="1A1A1A"/>
        </w:rPr>
        <w:t>03224643410000004500</w:t>
      </w:r>
    </w:p>
    <w:p w14:paraId="09715125" w14:textId="77777777" w:rsidR="00606DA2" w:rsidRPr="00606DA2" w:rsidRDefault="00606DA2" w:rsidP="00606DA2">
      <w:pPr>
        <w:pStyle w:val="13"/>
        <w:spacing w:before="0" w:beforeAutospacing="0" w:after="0" w:afterAutospacing="0"/>
        <w:textAlignment w:val="top"/>
        <w:rPr>
          <w:color w:val="1A1A1A"/>
        </w:rPr>
      </w:pPr>
      <w:r w:rsidRPr="00606DA2">
        <w:rPr>
          <w:color w:val="1A1A1A"/>
        </w:rPr>
        <w:t>БИК 044030098</w:t>
      </w:r>
    </w:p>
    <w:p w14:paraId="5B42C025" w14:textId="77777777" w:rsidR="00606DA2" w:rsidRPr="00606DA2" w:rsidRDefault="00606DA2" w:rsidP="00606DA2">
      <w:pPr>
        <w:pStyle w:val="13"/>
        <w:spacing w:before="0" w:beforeAutospacing="0" w:after="0" w:afterAutospacing="0"/>
        <w:textAlignment w:val="top"/>
        <w:rPr>
          <w:color w:val="1A1A1A"/>
        </w:rPr>
      </w:pPr>
      <w:r w:rsidRPr="00606DA2">
        <w:rPr>
          <w:color w:val="1A1A1A"/>
        </w:rPr>
        <w:t>Банк: СЕВЕРО-ЗАПАДНОЕ ГУ БАНКА РОССИИ//УФК по Ленинградской области г. Санкт-Петербург</w:t>
      </w:r>
    </w:p>
    <w:p w14:paraId="2AD24520" w14:textId="77777777" w:rsidR="00606DA2" w:rsidRPr="00606DA2" w:rsidRDefault="00606DA2" w:rsidP="00606DA2">
      <w:pPr>
        <w:pStyle w:val="13"/>
        <w:spacing w:before="0" w:beforeAutospacing="0" w:after="0" w:afterAutospacing="0"/>
        <w:textAlignment w:val="top"/>
        <w:rPr>
          <w:color w:val="1A1A1A"/>
        </w:rPr>
      </w:pPr>
      <w:r w:rsidRPr="00606DA2">
        <w:rPr>
          <w:color w:val="1A1A1A"/>
        </w:rPr>
        <w:t>Единый казначейский счет</w:t>
      </w:r>
    </w:p>
    <w:p w14:paraId="5FB2B5DD" w14:textId="77777777" w:rsidR="00606DA2" w:rsidRPr="00606DA2" w:rsidRDefault="00606DA2" w:rsidP="00606DA2">
      <w:pPr>
        <w:pStyle w:val="13"/>
        <w:spacing w:before="0" w:beforeAutospacing="0" w:after="0" w:afterAutospacing="0"/>
        <w:textAlignment w:val="top"/>
        <w:rPr>
          <w:color w:val="1A1A1A"/>
        </w:rPr>
      </w:pPr>
      <w:r w:rsidRPr="00606DA2">
        <w:rPr>
          <w:color w:val="1A1A1A"/>
        </w:rPr>
        <w:t>40102810745370000098</w:t>
      </w:r>
    </w:p>
    <w:p w14:paraId="65F7C5EF" w14:textId="77777777" w:rsidR="00606DA2" w:rsidRPr="00606DA2" w:rsidRDefault="00606DA2" w:rsidP="00606DA2">
      <w:pPr>
        <w:pStyle w:val="13"/>
        <w:spacing w:before="0" w:beforeAutospacing="0" w:after="0" w:afterAutospacing="0"/>
        <w:textAlignment w:val="top"/>
        <w:rPr>
          <w:color w:val="1A1A1A"/>
        </w:rPr>
      </w:pPr>
      <w:r w:rsidRPr="00606DA2">
        <w:rPr>
          <w:color w:val="1A1A1A"/>
        </w:rPr>
        <w:t>ИНН:4703079940/ КПП: 470301001</w:t>
      </w:r>
    </w:p>
    <w:p w14:paraId="6D715C2E" w14:textId="77777777" w:rsidR="00606DA2" w:rsidRPr="00606DA2" w:rsidRDefault="00606DA2" w:rsidP="00606DA2">
      <w:pPr>
        <w:pStyle w:val="13"/>
        <w:spacing w:before="0" w:beforeAutospacing="0" w:after="0" w:afterAutospacing="0"/>
        <w:textAlignment w:val="top"/>
        <w:rPr>
          <w:color w:val="1A1A1A"/>
        </w:rPr>
      </w:pPr>
      <w:r w:rsidRPr="00606DA2">
        <w:rPr>
          <w:color w:val="1A1A1A"/>
        </w:rPr>
        <w:t>ОГРН: 1057811208212</w:t>
      </w:r>
    </w:p>
    <w:p w14:paraId="30EA424E" w14:textId="77777777" w:rsidR="00606DA2" w:rsidRPr="00606DA2" w:rsidRDefault="00606DA2" w:rsidP="00606DA2">
      <w:pPr>
        <w:pStyle w:val="13"/>
        <w:spacing w:before="0" w:beforeAutospacing="0" w:after="0" w:afterAutospacing="0"/>
        <w:textAlignment w:val="top"/>
        <w:rPr>
          <w:color w:val="1A1A1A"/>
        </w:rPr>
      </w:pPr>
      <w:r w:rsidRPr="00606DA2">
        <w:rPr>
          <w:color w:val="1A1A1A"/>
        </w:rPr>
        <w:t>ОКВЭД: 85.41</w:t>
      </w:r>
    </w:p>
    <w:p w14:paraId="25FE6BE6" w14:textId="77777777" w:rsidR="00606DA2" w:rsidRPr="00606DA2" w:rsidRDefault="00606DA2" w:rsidP="00606DA2">
      <w:pPr>
        <w:pStyle w:val="13"/>
        <w:spacing w:before="0" w:beforeAutospacing="0" w:after="0" w:afterAutospacing="0"/>
        <w:textAlignment w:val="top"/>
        <w:rPr>
          <w:color w:val="1A1A1A"/>
        </w:rPr>
      </w:pPr>
      <w:r w:rsidRPr="00606DA2">
        <w:rPr>
          <w:color w:val="1A1A1A"/>
        </w:rPr>
        <w:t>ОКТМО: 41612416</w:t>
      </w:r>
    </w:p>
    <w:tbl>
      <w:tblPr>
        <w:tblW w:w="5000" w:type="pct"/>
        <w:tblCellSpacing w:w="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3"/>
        <w:gridCol w:w="5174"/>
      </w:tblGrid>
      <w:tr w:rsidR="00BD5E2F" w14:paraId="14EBFDA5" w14:textId="77777777">
        <w:trPr>
          <w:tblCellSpacing w:w="150" w:type="dxa"/>
        </w:trPr>
        <w:tc>
          <w:tcPr>
            <w:tcW w:w="2500" w:type="pct"/>
            <w:hideMark/>
          </w:tcPr>
          <w:p w14:paraId="60C43C16" w14:textId="77777777" w:rsidR="00BD6230" w:rsidRDefault="00BD6230" w:rsidP="00BD6230">
            <w:pPr>
              <w:pStyle w:val="a5"/>
              <w:spacing w:line="341" w:lineRule="atLeast"/>
              <w:rPr>
                <w:color w:val="1A1A1A"/>
              </w:rPr>
            </w:pPr>
            <w:r>
              <w:rPr>
                <w:b/>
                <w:bCs/>
                <w:color w:val="1A1A1A"/>
              </w:rPr>
              <w:t xml:space="preserve">От </w:t>
            </w:r>
            <w:r w:rsidRPr="00606DA2">
              <w:rPr>
                <w:b/>
                <w:bCs/>
                <w:color w:val="1A1A1A"/>
              </w:rPr>
              <w:t>ГБУ ДО «Центр «Ладога»</w:t>
            </w:r>
          </w:p>
          <w:p w14:paraId="38FAC844" w14:textId="77777777" w:rsidR="00F91CA0" w:rsidRDefault="00F91CA0" w:rsidP="00F91CA0">
            <w:pPr>
              <w:pStyle w:val="a5"/>
              <w:spacing w:line="341" w:lineRule="atLeast"/>
              <w:rPr>
                <w:color w:val="1A1A1A"/>
              </w:rPr>
            </w:pPr>
            <w:r>
              <w:rPr>
                <w:color w:val="1A1A1A"/>
              </w:rPr>
              <w:t>____________________</w:t>
            </w:r>
          </w:p>
          <w:p w14:paraId="5B6F5E7D" w14:textId="6B9B0D83" w:rsidR="00F91CA0" w:rsidRDefault="00F91CA0" w:rsidP="00F91CA0">
            <w:pPr>
              <w:pStyle w:val="a5"/>
              <w:spacing w:line="341" w:lineRule="atLeast"/>
              <w:rPr>
                <w:color w:val="1A1A1A"/>
              </w:rPr>
            </w:pPr>
            <w:r>
              <w:rPr>
                <w:color w:val="1A1A1A"/>
              </w:rPr>
              <w:t>Подписано ЭП</w:t>
            </w:r>
          </w:p>
        </w:tc>
        <w:tc>
          <w:tcPr>
            <w:tcW w:w="2500" w:type="pct"/>
            <w:hideMark/>
          </w:tcPr>
          <w:p w14:paraId="75CA3452" w14:textId="77777777" w:rsidR="00BD6230" w:rsidRDefault="00BD6230">
            <w:pPr>
              <w:pStyle w:val="a5"/>
              <w:spacing w:line="341" w:lineRule="atLeast"/>
              <w:rPr>
                <w:color w:val="1A1A1A"/>
              </w:rPr>
            </w:pPr>
          </w:p>
          <w:p w14:paraId="2AAEA391" w14:textId="6341FE6B" w:rsidR="00D00C4D" w:rsidRDefault="00F91CA0">
            <w:pPr>
              <w:pStyle w:val="a5"/>
              <w:spacing w:line="341" w:lineRule="atLeast"/>
              <w:rPr>
                <w:color w:val="1A1A1A"/>
              </w:rPr>
            </w:pPr>
            <w:r>
              <w:rPr>
                <w:color w:val="1A1A1A"/>
              </w:rPr>
              <w:t>___________________</w:t>
            </w:r>
          </w:p>
          <w:p w14:paraId="1EA113F3" w14:textId="5388937C" w:rsidR="00F91CA0" w:rsidRDefault="00F91CA0">
            <w:pPr>
              <w:pStyle w:val="a5"/>
              <w:spacing w:line="341" w:lineRule="atLeast"/>
              <w:rPr>
                <w:color w:val="1A1A1A"/>
              </w:rPr>
            </w:pPr>
            <w:r>
              <w:rPr>
                <w:color w:val="1A1A1A"/>
              </w:rPr>
              <w:t>Подписано ЭП</w:t>
            </w:r>
          </w:p>
          <w:p w14:paraId="22FE6817" w14:textId="41A1361B" w:rsidR="00D00C4D" w:rsidRDefault="00D00C4D" w:rsidP="003B39BA">
            <w:pPr>
              <w:pStyle w:val="a5"/>
              <w:spacing w:line="341" w:lineRule="atLeast"/>
              <w:rPr>
                <w:color w:val="1A1A1A"/>
              </w:rPr>
            </w:pPr>
            <w:r>
              <w:rPr>
                <w:color w:val="1A1A1A"/>
              </w:rPr>
              <w:t> </w:t>
            </w:r>
          </w:p>
        </w:tc>
      </w:tr>
    </w:tbl>
    <w:p w14:paraId="709CD10A" w14:textId="38F26C09" w:rsidR="00D00C4D" w:rsidRDefault="00D00C4D" w:rsidP="00FC17A3">
      <w:pPr>
        <w:pageBreakBefore/>
        <w:contextualSpacing/>
        <w:jc w:val="right"/>
        <w:textAlignment w:val="top"/>
        <w:rPr>
          <w:color w:val="1A1A1A"/>
        </w:rPr>
      </w:pPr>
      <w:r>
        <w:rPr>
          <w:rFonts w:eastAsia="Times New Roman"/>
          <w:color w:val="1A1A1A"/>
          <w:sz w:val="34"/>
          <w:szCs w:val="34"/>
        </w:rPr>
        <w:lastRenderedPageBreak/>
        <w:t xml:space="preserve">  </w:t>
      </w:r>
      <w:r>
        <w:rPr>
          <w:color w:val="1A1A1A"/>
          <w:sz w:val="20"/>
          <w:szCs w:val="20"/>
        </w:rPr>
        <w:t xml:space="preserve">Приложение № 1 </w:t>
      </w:r>
      <w:r>
        <w:rPr>
          <w:color w:val="1A1A1A"/>
          <w:sz w:val="20"/>
          <w:szCs w:val="20"/>
        </w:rPr>
        <w:br/>
        <w:t xml:space="preserve">к Договору № </w:t>
      </w:r>
      <w:r w:rsidR="00606DA2">
        <w:rPr>
          <w:color w:val="1A1A1A"/>
          <w:sz w:val="20"/>
          <w:szCs w:val="20"/>
        </w:rPr>
        <w:t>__________</w:t>
      </w:r>
      <w:r>
        <w:rPr>
          <w:color w:val="1A1A1A"/>
          <w:sz w:val="20"/>
          <w:szCs w:val="20"/>
        </w:rPr>
        <w:t xml:space="preserve"> </w:t>
      </w:r>
      <w:r>
        <w:rPr>
          <w:color w:val="1A1A1A"/>
          <w:sz w:val="20"/>
          <w:szCs w:val="20"/>
        </w:rPr>
        <w:br/>
        <w:t xml:space="preserve">от </w:t>
      </w:r>
      <w:r w:rsidR="00606DA2">
        <w:rPr>
          <w:color w:val="1A1A1A"/>
          <w:sz w:val="20"/>
          <w:szCs w:val="20"/>
        </w:rPr>
        <w:t>___</w:t>
      </w:r>
      <w:r>
        <w:rPr>
          <w:color w:val="1A1A1A"/>
          <w:sz w:val="20"/>
          <w:szCs w:val="20"/>
        </w:rPr>
        <w:t>.</w:t>
      </w:r>
      <w:r w:rsidR="003B39BA">
        <w:rPr>
          <w:color w:val="1A1A1A"/>
          <w:sz w:val="20"/>
          <w:szCs w:val="20"/>
        </w:rPr>
        <w:t>___</w:t>
      </w:r>
      <w:r>
        <w:rPr>
          <w:color w:val="1A1A1A"/>
          <w:sz w:val="20"/>
          <w:szCs w:val="20"/>
        </w:rPr>
        <w:t>.2026</w:t>
      </w:r>
    </w:p>
    <w:p w14:paraId="4B0C638B" w14:textId="77777777" w:rsidR="00D00C4D" w:rsidRDefault="00D00C4D">
      <w:pPr>
        <w:pStyle w:val="2"/>
        <w:spacing w:line="341" w:lineRule="atLeast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Наименование программного продукта, стоимость лицензии и срок поддержки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7"/>
        <w:gridCol w:w="1031"/>
        <w:gridCol w:w="528"/>
        <w:gridCol w:w="1125"/>
      </w:tblGrid>
      <w:tr w:rsidR="00BD5E2F" w14:paraId="3C564E18" w14:textId="77777777" w:rsidTr="00443F7F">
        <w:trPr>
          <w:tblCellSpacing w:w="0" w:type="dxa"/>
        </w:trPr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3553AF87" w14:textId="77777777" w:rsidR="00D00C4D" w:rsidRDefault="00D00C4D">
            <w:pPr>
              <w:spacing w:line="341" w:lineRule="atLeast"/>
              <w:rPr>
                <w:rFonts w:eastAsia="Times New Roman"/>
                <w:color w:val="1A1A1A"/>
              </w:rPr>
            </w:pPr>
            <w:r>
              <w:rPr>
                <w:rFonts w:eastAsia="Times New Roman"/>
                <w:color w:val="1A1A1A"/>
              </w:rPr>
              <w:t>Наименование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819453" w14:textId="77777777" w:rsidR="00D00C4D" w:rsidRDefault="00D00C4D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  <w:r>
              <w:rPr>
                <w:rFonts w:eastAsia="Times New Roman"/>
                <w:color w:val="1A1A1A"/>
              </w:rPr>
              <w:t>Цена без НДС</w:t>
            </w:r>
          </w:p>
        </w:tc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241C88" w14:textId="53DCE63A" w:rsidR="00D00C4D" w:rsidRDefault="00D00C4D" w:rsidP="003B39BA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  <w:r>
              <w:rPr>
                <w:rFonts w:eastAsia="Times New Roman"/>
                <w:color w:val="1A1A1A"/>
              </w:rPr>
              <w:t xml:space="preserve">НДС </w:t>
            </w:r>
            <w:r w:rsidR="003B39BA">
              <w:rPr>
                <w:rFonts w:eastAsia="Times New Roman"/>
                <w:color w:val="1A1A1A"/>
              </w:rPr>
              <w:t>__</w:t>
            </w:r>
            <w:r>
              <w:rPr>
                <w:rFonts w:eastAsia="Times New Roman"/>
                <w:color w:val="1A1A1A"/>
              </w:rPr>
              <w:t>%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6741DB" w14:textId="77777777" w:rsidR="00D00C4D" w:rsidRDefault="00D00C4D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  <w:r>
              <w:rPr>
                <w:rFonts w:eastAsia="Times New Roman"/>
                <w:color w:val="1A1A1A"/>
              </w:rPr>
              <w:t>Сумма</w:t>
            </w:r>
          </w:p>
        </w:tc>
      </w:tr>
      <w:tr w:rsidR="00C328AA" w14:paraId="3017C053" w14:textId="77777777" w:rsidTr="003B39BA">
        <w:trPr>
          <w:tblCellSpacing w:w="0" w:type="dxa"/>
        </w:trPr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55FEB8E6" w14:textId="6BDE4E44" w:rsidR="00C328AA" w:rsidRDefault="00C328AA" w:rsidP="003B39BA">
            <w:pPr>
              <w:pStyle w:val="a5"/>
              <w:spacing w:line="341" w:lineRule="atLeast"/>
              <w:rPr>
                <w:color w:val="1A1A1A"/>
              </w:rPr>
            </w:pPr>
            <w:r>
              <w:rPr>
                <w:color w:val="1A1A1A"/>
              </w:rPr>
              <w:t xml:space="preserve">Лицензия (простая неисключительная лицензия) на антивирусный программный продукт </w:t>
            </w:r>
            <w:r>
              <w:rPr>
                <w:b/>
                <w:bCs/>
                <w:color w:val="1A1A1A"/>
              </w:rPr>
              <w:t>Dr.Web Desktop Security Suite. Комплексная защита. Центр управления</w:t>
            </w:r>
            <w:r>
              <w:rPr>
                <w:color w:val="1A1A1A"/>
              </w:rPr>
              <w:t xml:space="preserve"> на </w:t>
            </w:r>
            <w:r>
              <w:rPr>
                <w:b/>
                <w:bCs/>
                <w:color w:val="1A1A1A"/>
              </w:rPr>
              <w:t>100 компьютеров</w:t>
            </w:r>
            <w:r>
              <w:rPr>
                <w:color w:val="1A1A1A"/>
              </w:rPr>
              <w:t xml:space="preserve"> с поддержкой в течение </w:t>
            </w:r>
            <w:r>
              <w:rPr>
                <w:b/>
                <w:bCs/>
                <w:color w:val="1A1A1A"/>
              </w:rPr>
              <w:t>12 месяцев</w:t>
            </w:r>
            <w:r>
              <w:rPr>
                <w:color w:val="1A1A1A"/>
              </w:rPr>
              <w:t xml:space="preserve">. 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0822A7" w14:textId="4727770D" w:rsidR="00C328AA" w:rsidRDefault="00C328AA" w:rsidP="00C328AA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</w:p>
        </w:tc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262500" w14:textId="4DDBD5C0" w:rsidR="00C328AA" w:rsidRDefault="00C328AA" w:rsidP="00C328AA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666403" w14:textId="655375D2" w:rsidR="00C328AA" w:rsidRDefault="00C328AA" w:rsidP="00C328AA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</w:p>
        </w:tc>
      </w:tr>
      <w:tr w:rsidR="00C328AA" w14:paraId="0C8E3B4B" w14:textId="77777777" w:rsidTr="003B39BA">
        <w:trPr>
          <w:tblCellSpacing w:w="0" w:type="dxa"/>
        </w:trPr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1A3A05F3" w14:textId="4A6D7CA4" w:rsidR="00C328AA" w:rsidRDefault="00C328AA" w:rsidP="003B39BA">
            <w:pPr>
              <w:pStyle w:val="a5"/>
              <w:spacing w:line="341" w:lineRule="atLeast"/>
              <w:rPr>
                <w:color w:val="1A1A1A"/>
              </w:rPr>
            </w:pPr>
            <w:r>
              <w:rPr>
                <w:color w:val="1A1A1A"/>
              </w:rPr>
              <w:t xml:space="preserve">Лицензия (простая неисключительная лицензия) на антивирусный программный продукт </w:t>
            </w:r>
            <w:r>
              <w:rPr>
                <w:b/>
                <w:bCs/>
                <w:color w:val="1A1A1A"/>
              </w:rPr>
              <w:t>Dr.Web Server Security Suite. Центр управления</w:t>
            </w:r>
            <w:r>
              <w:rPr>
                <w:color w:val="1A1A1A"/>
              </w:rPr>
              <w:t xml:space="preserve"> на </w:t>
            </w:r>
            <w:r w:rsidRPr="00CF3014">
              <w:rPr>
                <w:b/>
                <w:bCs/>
                <w:color w:val="1A1A1A"/>
              </w:rPr>
              <w:t>4</w:t>
            </w:r>
            <w:r>
              <w:rPr>
                <w:b/>
                <w:bCs/>
                <w:color w:val="1A1A1A"/>
              </w:rPr>
              <w:t xml:space="preserve"> сервера</w:t>
            </w:r>
            <w:r>
              <w:rPr>
                <w:color w:val="1A1A1A"/>
              </w:rPr>
              <w:t xml:space="preserve"> с поддержкой в течение </w:t>
            </w:r>
            <w:r>
              <w:rPr>
                <w:b/>
                <w:bCs/>
                <w:color w:val="1A1A1A"/>
              </w:rPr>
              <w:t>12 месяцев</w:t>
            </w:r>
            <w:r>
              <w:rPr>
                <w:color w:val="1A1A1A"/>
              </w:rPr>
              <w:t xml:space="preserve">. 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02EDEE" w14:textId="500F0922" w:rsidR="00C328AA" w:rsidRDefault="00C328AA" w:rsidP="00C328AA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</w:p>
        </w:tc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6E9535" w14:textId="008C28F6" w:rsidR="00C328AA" w:rsidRDefault="00C328AA" w:rsidP="00C328AA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5EF29D" w14:textId="05A40623" w:rsidR="00C328AA" w:rsidRDefault="00C328AA" w:rsidP="00C328AA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</w:p>
        </w:tc>
      </w:tr>
      <w:tr w:rsidR="00443F7F" w14:paraId="52A69FA3" w14:textId="77777777" w:rsidTr="003B39BA">
        <w:trPr>
          <w:tblCellSpacing w:w="0" w:type="dxa"/>
        </w:trPr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1237FE" w14:textId="77777777" w:rsidR="00443F7F" w:rsidRDefault="00443F7F" w:rsidP="00443F7F">
            <w:pPr>
              <w:spacing w:line="341" w:lineRule="atLeast"/>
              <w:jc w:val="right"/>
              <w:rPr>
                <w:rFonts w:eastAsia="Times New Roman"/>
                <w:color w:val="1A1A1A"/>
              </w:rPr>
            </w:pPr>
            <w:r>
              <w:rPr>
                <w:rFonts w:eastAsia="Times New Roman"/>
                <w:color w:val="1A1A1A"/>
              </w:rPr>
              <w:t>ИТОГО: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FAF1DA" w14:textId="2853D7C9" w:rsidR="00443F7F" w:rsidRPr="00443F7F" w:rsidRDefault="00443F7F" w:rsidP="00443F7F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</w:p>
        </w:tc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1D0539" w14:textId="175B658F" w:rsidR="00443F7F" w:rsidRDefault="00443F7F" w:rsidP="00443F7F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5E2B0E" w14:textId="1C0C1A58" w:rsidR="00443F7F" w:rsidRDefault="00443F7F" w:rsidP="00443F7F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</w:p>
        </w:tc>
      </w:tr>
    </w:tbl>
    <w:p w14:paraId="5D470B1A" w14:textId="5733C3D4" w:rsidR="00D00C4D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b/>
          <w:bCs/>
          <w:color w:val="1A1A1A"/>
        </w:rPr>
        <w:t xml:space="preserve">ИТОГО: </w:t>
      </w:r>
      <w:r w:rsidR="003B39BA">
        <w:rPr>
          <w:b/>
          <w:bCs/>
          <w:color w:val="1A1A1A"/>
        </w:rPr>
        <w:t>_______</w:t>
      </w:r>
    </w:p>
    <w:p w14:paraId="0981CAF3" w14:textId="3F5DE0BE" w:rsidR="00D00C4D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 xml:space="preserve">НДС </w:t>
      </w:r>
      <w:r w:rsidR="003B39BA">
        <w:rPr>
          <w:color w:val="1A1A1A"/>
        </w:rPr>
        <w:t>________</w:t>
      </w:r>
    </w:p>
    <w:p w14:paraId="7B75F1CC" w14:textId="17FAB27C" w:rsidR="00443F7F" w:rsidRPr="00443F7F" w:rsidRDefault="00D00C4D">
      <w:pPr>
        <w:pStyle w:val="a5"/>
        <w:spacing w:line="341" w:lineRule="atLeast"/>
        <w:textAlignment w:val="top"/>
        <w:rPr>
          <w:b/>
          <w:bCs/>
          <w:color w:val="1A1A1A"/>
        </w:rPr>
      </w:pPr>
      <w:r>
        <w:rPr>
          <w:color w:val="1A1A1A"/>
        </w:rPr>
        <w:t xml:space="preserve">Подлежит оплате: </w:t>
      </w:r>
      <w:r w:rsidR="003B39BA">
        <w:rPr>
          <w:b/>
          <w:bCs/>
          <w:color w:val="1A1A1A"/>
        </w:rPr>
        <w:t>____________________________</w:t>
      </w:r>
    </w:p>
    <w:p w14:paraId="3C9E34A8" w14:textId="0B818FED" w:rsidR="00D00C4D" w:rsidRDefault="00D00C4D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 xml:space="preserve">Настоящее приложение является неотъемлемой частью Лицензионного Договора № </w:t>
      </w:r>
      <w:r w:rsidR="00443F7F">
        <w:rPr>
          <w:color w:val="1A1A1A"/>
        </w:rPr>
        <w:t>_________</w:t>
      </w:r>
      <w:r>
        <w:rPr>
          <w:color w:val="1A1A1A"/>
        </w:rPr>
        <w:t xml:space="preserve"> от </w:t>
      </w:r>
      <w:r w:rsidR="00443F7F">
        <w:rPr>
          <w:color w:val="1A1A1A"/>
        </w:rPr>
        <w:t>__</w:t>
      </w:r>
      <w:proofErr w:type="gramStart"/>
      <w:r w:rsidR="00443F7F">
        <w:rPr>
          <w:color w:val="1A1A1A"/>
        </w:rPr>
        <w:t>_</w:t>
      </w:r>
      <w:r>
        <w:rPr>
          <w:color w:val="1A1A1A"/>
        </w:rPr>
        <w:t>.</w:t>
      </w:r>
      <w:r w:rsidR="003B39BA">
        <w:rPr>
          <w:color w:val="1A1A1A"/>
        </w:rPr>
        <w:t>_</w:t>
      </w:r>
      <w:proofErr w:type="gramEnd"/>
      <w:r w:rsidR="003B39BA">
        <w:rPr>
          <w:color w:val="1A1A1A"/>
        </w:rPr>
        <w:t>__</w:t>
      </w:r>
      <w:r>
        <w:rPr>
          <w:color w:val="1A1A1A"/>
        </w:rPr>
        <w:t>.2026 и служит основанием для учета и проведения расчетов и платежей между Сторонами.</w:t>
      </w:r>
    </w:p>
    <w:tbl>
      <w:tblPr>
        <w:tblW w:w="5000" w:type="pct"/>
        <w:tblCellSpacing w:w="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3"/>
        <w:gridCol w:w="5174"/>
      </w:tblGrid>
      <w:tr w:rsidR="00BD5E2F" w14:paraId="4A0CA85D" w14:textId="77777777">
        <w:trPr>
          <w:tblCellSpacing w:w="150" w:type="dxa"/>
        </w:trPr>
        <w:tc>
          <w:tcPr>
            <w:tcW w:w="2500" w:type="pct"/>
            <w:hideMark/>
          </w:tcPr>
          <w:p w14:paraId="28641155" w14:textId="77777777" w:rsidR="00BD6230" w:rsidRPr="00CF3014" w:rsidRDefault="00BD6230" w:rsidP="00BD6230">
            <w:pPr>
              <w:pStyle w:val="a5"/>
              <w:spacing w:line="341" w:lineRule="atLeast"/>
              <w:rPr>
                <w:b/>
                <w:bCs/>
                <w:color w:val="1A1A1A"/>
              </w:rPr>
            </w:pPr>
            <w:r w:rsidRPr="00CF3014">
              <w:rPr>
                <w:b/>
                <w:bCs/>
                <w:color w:val="1A1A1A"/>
              </w:rPr>
              <w:t>От ГБУ ДО «Центр «Ладога»</w:t>
            </w:r>
          </w:p>
          <w:p w14:paraId="1C56E5C7" w14:textId="2892D943" w:rsidR="00D00C4D" w:rsidRDefault="003B39BA">
            <w:pPr>
              <w:pStyle w:val="a5"/>
              <w:spacing w:line="341" w:lineRule="atLeast"/>
              <w:rPr>
                <w:color w:val="1A1A1A"/>
              </w:rPr>
            </w:pPr>
            <w:r>
              <w:rPr>
                <w:b/>
                <w:bCs/>
                <w:color w:val="1A1A1A"/>
              </w:rPr>
              <w:t>______________</w:t>
            </w:r>
          </w:p>
          <w:p w14:paraId="52390682" w14:textId="77777777" w:rsidR="003B39BA" w:rsidRDefault="003B39BA" w:rsidP="003B39BA">
            <w:pPr>
              <w:pStyle w:val="a5"/>
              <w:spacing w:line="341" w:lineRule="atLeast"/>
              <w:rPr>
                <w:color w:val="1A1A1A"/>
              </w:rPr>
            </w:pPr>
            <w:r>
              <w:rPr>
                <w:color w:val="1A1A1A"/>
              </w:rPr>
              <w:t>Подписано ЭП</w:t>
            </w:r>
          </w:p>
          <w:p w14:paraId="0E267867" w14:textId="65E78CF7" w:rsidR="00D00C4D" w:rsidRDefault="00D00C4D" w:rsidP="003B39BA">
            <w:pPr>
              <w:pStyle w:val="a5"/>
              <w:spacing w:line="341" w:lineRule="atLeast"/>
              <w:rPr>
                <w:color w:val="1A1A1A"/>
              </w:rPr>
            </w:pPr>
          </w:p>
        </w:tc>
        <w:tc>
          <w:tcPr>
            <w:tcW w:w="2500" w:type="pct"/>
            <w:hideMark/>
          </w:tcPr>
          <w:p w14:paraId="0121D1B5" w14:textId="77777777" w:rsidR="00BD6230" w:rsidRDefault="00BD6230">
            <w:pPr>
              <w:pStyle w:val="a5"/>
              <w:spacing w:line="341" w:lineRule="atLeast"/>
              <w:rPr>
                <w:color w:val="1A1A1A"/>
              </w:rPr>
            </w:pPr>
          </w:p>
          <w:p w14:paraId="2C7092AB" w14:textId="21F9A453" w:rsidR="00D00C4D" w:rsidRDefault="003B39BA">
            <w:pPr>
              <w:pStyle w:val="a5"/>
              <w:spacing w:line="341" w:lineRule="atLeast"/>
              <w:rPr>
                <w:color w:val="1A1A1A"/>
              </w:rPr>
            </w:pPr>
            <w:bookmarkStart w:id="0" w:name="_GoBack"/>
            <w:bookmarkEnd w:id="0"/>
            <w:r>
              <w:rPr>
                <w:color w:val="1A1A1A"/>
              </w:rPr>
              <w:t>_________________</w:t>
            </w:r>
          </w:p>
          <w:p w14:paraId="3D361D23" w14:textId="7F5BB5C5" w:rsidR="003B39BA" w:rsidRDefault="003B39BA">
            <w:pPr>
              <w:pStyle w:val="a5"/>
              <w:spacing w:line="341" w:lineRule="atLeast"/>
              <w:rPr>
                <w:color w:val="1A1A1A"/>
              </w:rPr>
            </w:pPr>
            <w:r>
              <w:rPr>
                <w:color w:val="1A1A1A"/>
              </w:rPr>
              <w:t>Подписано ЭП</w:t>
            </w:r>
          </w:p>
          <w:p w14:paraId="75B763E3" w14:textId="77777777" w:rsidR="00D00C4D" w:rsidRDefault="00D00C4D">
            <w:pPr>
              <w:pStyle w:val="a5"/>
              <w:spacing w:line="341" w:lineRule="atLeast"/>
              <w:rPr>
                <w:color w:val="1A1A1A"/>
              </w:rPr>
            </w:pPr>
            <w:r>
              <w:rPr>
                <w:color w:val="1A1A1A"/>
              </w:rPr>
              <w:t> </w:t>
            </w:r>
          </w:p>
          <w:p w14:paraId="177FFD65" w14:textId="77777777" w:rsidR="00D00C4D" w:rsidRDefault="00D00C4D">
            <w:pPr>
              <w:pStyle w:val="a5"/>
              <w:spacing w:line="341" w:lineRule="atLeast"/>
              <w:rPr>
                <w:color w:val="1A1A1A"/>
              </w:rPr>
            </w:pPr>
            <w:r>
              <w:rPr>
                <w:color w:val="1A1A1A"/>
              </w:rPr>
              <w:t> </w:t>
            </w:r>
          </w:p>
          <w:p w14:paraId="2428BDF8" w14:textId="02E0C0DB" w:rsidR="00D00C4D" w:rsidRDefault="00D00C4D">
            <w:pPr>
              <w:pStyle w:val="a5"/>
              <w:spacing w:line="341" w:lineRule="atLeast"/>
              <w:rPr>
                <w:color w:val="1A1A1A"/>
              </w:rPr>
            </w:pPr>
          </w:p>
        </w:tc>
      </w:tr>
    </w:tbl>
    <w:p w14:paraId="62A3C662" w14:textId="77777777" w:rsidR="00D00C4D" w:rsidRDefault="00D00C4D" w:rsidP="00803A12">
      <w:pPr>
        <w:pStyle w:val="2"/>
        <w:pageBreakBefore/>
        <w:spacing w:line="341" w:lineRule="atLeast"/>
        <w:textAlignment w:val="top"/>
        <w:divId w:val="603194621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lastRenderedPageBreak/>
        <w:t>АКТ передачи прав</w:t>
      </w:r>
    </w:p>
    <w:p w14:paraId="3FFE8C32" w14:textId="11BC651C" w:rsidR="00D00C4D" w:rsidRDefault="00D00C4D" w:rsidP="00803A12">
      <w:pPr>
        <w:pStyle w:val="4"/>
        <w:spacing w:line="341" w:lineRule="atLeast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 xml:space="preserve">по Лицензионному Договору № </w:t>
      </w:r>
      <w:r w:rsidR="00443F7F">
        <w:rPr>
          <w:rFonts w:eastAsia="Times New Roman"/>
          <w:color w:val="1A1A1A"/>
        </w:rPr>
        <w:t>__________</w:t>
      </w:r>
      <w:r>
        <w:rPr>
          <w:rFonts w:eastAsia="Times New Roman"/>
          <w:color w:val="1A1A1A"/>
        </w:rPr>
        <w:t xml:space="preserve"> от </w:t>
      </w:r>
      <w:r w:rsidR="00443F7F">
        <w:rPr>
          <w:rFonts w:eastAsia="Times New Roman"/>
          <w:color w:val="1A1A1A"/>
        </w:rPr>
        <w:t>__</w:t>
      </w:r>
      <w:proofErr w:type="gramStart"/>
      <w:r w:rsidR="00443F7F">
        <w:rPr>
          <w:rFonts w:eastAsia="Times New Roman"/>
          <w:color w:val="1A1A1A"/>
        </w:rPr>
        <w:t>_</w:t>
      </w:r>
      <w:r>
        <w:rPr>
          <w:rFonts w:eastAsia="Times New Roman"/>
          <w:color w:val="1A1A1A"/>
        </w:rPr>
        <w:t>.</w:t>
      </w:r>
      <w:r w:rsidR="003B39BA">
        <w:rPr>
          <w:rFonts w:eastAsia="Times New Roman"/>
          <w:color w:val="1A1A1A"/>
        </w:rPr>
        <w:t>_</w:t>
      </w:r>
      <w:proofErr w:type="gramEnd"/>
      <w:r w:rsidR="003B39BA">
        <w:rPr>
          <w:rFonts w:eastAsia="Times New Roman"/>
          <w:color w:val="1A1A1A"/>
        </w:rPr>
        <w:t>__</w:t>
      </w:r>
      <w:r>
        <w:rPr>
          <w:rFonts w:eastAsia="Times New Roman"/>
          <w:color w:val="1A1A1A"/>
        </w:rPr>
        <w:t>.2026</w:t>
      </w:r>
    </w:p>
    <w:p w14:paraId="26FE3402" w14:textId="77777777" w:rsidR="003B39BA" w:rsidRDefault="003B39BA" w:rsidP="003B39BA">
      <w:pPr>
        <w:spacing w:line="341" w:lineRule="atLeast"/>
        <w:textAlignment w:val="top"/>
        <w:rPr>
          <w:rFonts w:eastAsia="Times New Roman"/>
          <w:color w:val="1A1A1A"/>
          <w:sz w:val="20"/>
          <w:szCs w:val="20"/>
        </w:rPr>
      </w:pPr>
    </w:p>
    <w:p w14:paraId="332BA0F9" w14:textId="5FE22AC8" w:rsidR="00D00C4D" w:rsidRDefault="003B39BA" w:rsidP="003B39BA">
      <w:pPr>
        <w:spacing w:line="341" w:lineRule="atLeast"/>
        <w:jc w:val="both"/>
        <w:textAlignment w:val="top"/>
        <w:rPr>
          <w:color w:val="1A1A1A"/>
        </w:rPr>
      </w:pPr>
      <w:r>
        <w:rPr>
          <w:color w:val="1A1A1A"/>
        </w:rPr>
        <w:t>_____________</w:t>
      </w:r>
      <w:r w:rsidR="00443F7F" w:rsidRPr="00606DA2">
        <w:rPr>
          <w:color w:val="1A1A1A"/>
        </w:rPr>
        <w:t xml:space="preserve">, именуемое в дальнейшем "Лицензиар", в лице </w:t>
      </w:r>
      <w:r>
        <w:rPr>
          <w:color w:val="1A1A1A"/>
        </w:rPr>
        <w:t>____________</w:t>
      </w:r>
      <w:r w:rsidR="00443F7F" w:rsidRPr="00606DA2">
        <w:rPr>
          <w:color w:val="1A1A1A"/>
        </w:rPr>
        <w:t xml:space="preserve">, действующего на основании </w:t>
      </w:r>
      <w:r>
        <w:rPr>
          <w:color w:val="1A1A1A"/>
        </w:rPr>
        <w:t>____________________</w:t>
      </w:r>
      <w:r w:rsidR="00443F7F" w:rsidRPr="00606DA2">
        <w:rPr>
          <w:color w:val="1A1A1A"/>
        </w:rPr>
        <w:t xml:space="preserve">, с одной стороны, и ГБУ ДО «Центр «Ладога», именуемое в дальнейшем "Лицензиат", в лице директора Быстрых Натальи Андреевны, действующего на основании Устава с другой стороны, в соответствии с п.4 ст. 93 Федерального закона от 05.04.2013 N 44-ФЗ "О контрактной системе в сфере закупок товаров, работ, услуг для обеспечения государственных и муниципальных нужд", </w:t>
      </w:r>
      <w:r w:rsidR="00D00C4D">
        <w:rPr>
          <w:color w:val="1A1A1A"/>
        </w:rPr>
        <w:t>составили настоящий Акт о нижеследующем:</w:t>
      </w:r>
    </w:p>
    <w:p w14:paraId="2BCB522A" w14:textId="77777777" w:rsidR="00D00C4D" w:rsidRDefault="00D00C4D" w:rsidP="00803A12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1. Лицензиар передал Лицензиату, а Лицензиат принял неисключительные непередаваемые права (простые неисключительные лицензии) на использование следующих антивирусных программных продуктов: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7"/>
        <w:gridCol w:w="1031"/>
        <w:gridCol w:w="528"/>
        <w:gridCol w:w="1125"/>
      </w:tblGrid>
      <w:tr w:rsidR="00443F7F" w14:paraId="2E01DDC5" w14:textId="77777777" w:rsidTr="007B39F7">
        <w:trPr>
          <w:tblCellSpacing w:w="0" w:type="dxa"/>
        </w:trPr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51F686B1" w14:textId="77777777" w:rsidR="00443F7F" w:rsidRDefault="00443F7F" w:rsidP="007B39F7">
            <w:pPr>
              <w:spacing w:line="341" w:lineRule="atLeast"/>
              <w:rPr>
                <w:rFonts w:eastAsia="Times New Roman"/>
                <w:color w:val="1A1A1A"/>
              </w:rPr>
            </w:pPr>
            <w:r>
              <w:rPr>
                <w:rFonts w:eastAsia="Times New Roman"/>
                <w:color w:val="1A1A1A"/>
              </w:rPr>
              <w:t>Наименование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9A1E3F" w14:textId="77777777" w:rsidR="00443F7F" w:rsidRDefault="00443F7F" w:rsidP="007B39F7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  <w:r>
              <w:rPr>
                <w:rFonts w:eastAsia="Times New Roman"/>
                <w:color w:val="1A1A1A"/>
              </w:rPr>
              <w:t>Цена без НДС</w:t>
            </w:r>
          </w:p>
        </w:tc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8750F2" w14:textId="77777777" w:rsidR="00443F7F" w:rsidRDefault="00443F7F" w:rsidP="007B39F7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  <w:r>
              <w:rPr>
                <w:rFonts w:eastAsia="Times New Roman"/>
                <w:color w:val="1A1A1A"/>
              </w:rPr>
              <w:t>НДС 22%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3929B4" w14:textId="77777777" w:rsidR="00443F7F" w:rsidRDefault="00443F7F" w:rsidP="007B39F7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  <w:r>
              <w:rPr>
                <w:rFonts w:eastAsia="Times New Roman"/>
                <w:color w:val="1A1A1A"/>
              </w:rPr>
              <w:t>Сумма</w:t>
            </w:r>
          </w:p>
        </w:tc>
      </w:tr>
      <w:tr w:rsidR="00443F7F" w14:paraId="1B79C7C1" w14:textId="77777777" w:rsidTr="003B39BA">
        <w:trPr>
          <w:tblCellSpacing w:w="0" w:type="dxa"/>
        </w:trPr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18A5A051" w14:textId="77777777" w:rsidR="00443F7F" w:rsidRDefault="00443F7F" w:rsidP="007B39F7">
            <w:pPr>
              <w:pStyle w:val="a5"/>
              <w:spacing w:line="341" w:lineRule="atLeast"/>
              <w:rPr>
                <w:color w:val="1A1A1A"/>
              </w:rPr>
            </w:pPr>
            <w:r>
              <w:rPr>
                <w:color w:val="1A1A1A"/>
              </w:rPr>
              <w:t xml:space="preserve">Лицензия (простая неисключительная лицензия) на антивирусный программный продукт </w:t>
            </w:r>
            <w:r>
              <w:rPr>
                <w:b/>
                <w:bCs/>
                <w:color w:val="1A1A1A"/>
              </w:rPr>
              <w:t>Dr.Web Desktop Security Suite. Комплексная защита. Центр управления</w:t>
            </w:r>
            <w:r>
              <w:rPr>
                <w:color w:val="1A1A1A"/>
              </w:rPr>
              <w:t xml:space="preserve"> на </w:t>
            </w:r>
            <w:r>
              <w:rPr>
                <w:b/>
                <w:bCs/>
                <w:color w:val="1A1A1A"/>
              </w:rPr>
              <w:t>100 компьютеров</w:t>
            </w:r>
            <w:r>
              <w:rPr>
                <w:color w:val="1A1A1A"/>
              </w:rPr>
              <w:t xml:space="preserve"> с поддержкой в течение </w:t>
            </w:r>
            <w:r>
              <w:rPr>
                <w:b/>
                <w:bCs/>
                <w:color w:val="1A1A1A"/>
              </w:rPr>
              <w:t>12 месяцев</w:t>
            </w:r>
            <w:r>
              <w:rPr>
                <w:color w:val="1A1A1A"/>
              </w:rPr>
              <w:t>. Продление.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03FD6C" w14:textId="2295E657" w:rsidR="00443F7F" w:rsidRDefault="00443F7F" w:rsidP="007B39F7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</w:p>
        </w:tc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1DE257" w14:textId="70770F61" w:rsidR="00443F7F" w:rsidRDefault="00443F7F" w:rsidP="007B39F7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80EFBD" w14:textId="02902F66" w:rsidR="00443F7F" w:rsidRDefault="00443F7F" w:rsidP="007B39F7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</w:p>
        </w:tc>
      </w:tr>
      <w:tr w:rsidR="00443F7F" w14:paraId="24BD0C1D" w14:textId="77777777" w:rsidTr="003B39BA">
        <w:trPr>
          <w:tblCellSpacing w:w="0" w:type="dxa"/>
        </w:trPr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29F10364" w14:textId="77777777" w:rsidR="00443F7F" w:rsidRDefault="00443F7F" w:rsidP="007B39F7">
            <w:pPr>
              <w:pStyle w:val="a5"/>
              <w:spacing w:line="341" w:lineRule="atLeast"/>
              <w:rPr>
                <w:color w:val="1A1A1A"/>
              </w:rPr>
            </w:pPr>
            <w:r>
              <w:rPr>
                <w:color w:val="1A1A1A"/>
              </w:rPr>
              <w:t xml:space="preserve">Лицензия (простая неисключительная лицензия) на антивирусный программный продукт </w:t>
            </w:r>
            <w:r>
              <w:rPr>
                <w:b/>
                <w:bCs/>
                <w:color w:val="1A1A1A"/>
              </w:rPr>
              <w:t>Dr.Web Server Security Suite. Центр управления</w:t>
            </w:r>
            <w:r>
              <w:rPr>
                <w:color w:val="1A1A1A"/>
              </w:rPr>
              <w:t xml:space="preserve"> на </w:t>
            </w:r>
            <w:r w:rsidRPr="00CF3014">
              <w:rPr>
                <w:b/>
                <w:bCs/>
                <w:color w:val="1A1A1A"/>
              </w:rPr>
              <w:t>4</w:t>
            </w:r>
            <w:r>
              <w:rPr>
                <w:b/>
                <w:bCs/>
                <w:color w:val="1A1A1A"/>
              </w:rPr>
              <w:t xml:space="preserve"> сервера</w:t>
            </w:r>
            <w:r>
              <w:rPr>
                <w:color w:val="1A1A1A"/>
              </w:rPr>
              <w:t xml:space="preserve"> с поддержкой в течение </w:t>
            </w:r>
            <w:r>
              <w:rPr>
                <w:b/>
                <w:bCs/>
                <w:color w:val="1A1A1A"/>
              </w:rPr>
              <w:t>12 месяцев</w:t>
            </w:r>
            <w:r>
              <w:rPr>
                <w:color w:val="1A1A1A"/>
              </w:rPr>
              <w:t>. Продление.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1BE9B9" w14:textId="6D3D6C76" w:rsidR="00443F7F" w:rsidRDefault="00443F7F" w:rsidP="007B39F7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</w:p>
        </w:tc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E2223E" w14:textId="36978105" w:rsidR="00443F7F" w:rsidRDefault="00443F7F" w:rsidP="007B39F7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487BAB" w14:textId="6BB269F3" w:rsidR="00443F7F" w:rsidRDefault="00443F7F" w:rsidP="007B39F7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</w:p>
        </w:tc>
      </w:tr>
      <w:tr w:rsidR="00443F7F" w14:paraId="35F8E9C5" w14:textId="77777777" w:rsidTr="003B39BA">
        <w:trPr>
          <w:tblCellSpacing w:w="0" w:type="dxa"/>
        </w:trPr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8688D5" w14:textId="77777777" w:rsidR="00443F7F" w:rsidRDefault="00443F7F" w:rsidP="007B39F7">
            <w:pPr>
              <w:spacing w:line="341" w:lineRule="atLeast"/>
              <w:jc w:val="right"/>
              <w:rPr>
                <w:rFonts w:eastAsia="Times New Roman"/>
                <w:color w:val="1A1A1A"/>
              </w:rPr>
            </w:pPr>
            <w:r>
              <w:rPr>
                <w:rFonts w:eastAsia="Times New Roman"/>
                <w:color w:val="1A1A1A"/>
              </w:rPr>
              <w:t>ИТОГО: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3C141E" w14:textId="6906F10B" w:rsidR="00443F7F" w:rsidRPr="00443F7F" w:rsidRDefault="00443F7F" w:rsidP="007B39F7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</w:p>
        </w:tc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DC9A57" w14:textId="35A07DCD" w:rsidR="00443F7F" w:rsidRDefault="00443F7F" w:rsidP="007B39F7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19D478" w14:textId="6876EE4A" w:rsidR="00443F7F" w:rsidRDefault="00443F7F" w:rsidP="007B39F7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</w:p>
        </w:tc>
      </w:tr>
    </w:tbl>
    <w:p w14:paraId="39589A57" w14:textId="77777777" w:rsidR="00D00C4D" w:rsidRDefault="00D00C4D" w:rsidP="00803A12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2. Лицензиат по объему, качеству и срокам передачи антивирусных программных продуктов претензий не имеет.</w:t>
      </w:r>
    </w:p>
    <w:p w14:paraId="1725BB86" w14:textId="34116976" w:rsidR="00D00C4D" w:rsidRDefault="00D00C4D" w:rsidP="00803A12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 xml:space="preserve">3. Настоящий акт составлен в двух экземплярах, по одному экземпляру для каждой стороны, является неотъемлемой частью Лицензионного Договора № </w:t>
      </w:r>
      <w:r w:rsidR="00443F7F">
        <w:rPr>
          <w:color w:val="1A1A1A"/>
        </w:rPr>
        <w:t>_________</w:t>
      </w:r>
      <w:r>
        <w:rPr>
          <w:color w:val="1A1A1A"/>
        </w:rPr>
        <w:t xml:space="preserve"> от </w:t>
      </w:r>
      <w:r w:rsidR="00443F7F">
        <w:rPr>
          <w:color w:val="1A1A1A"/>
        </w:rPr>
        <w:t>__</w:t>
      </w:r>
      <w:proofErr w:type="gramStart"/>
      <w:r w:rsidR="00443F7F">
        <w:rPr>
          <w:color w:val="1A1A1A"/>
        </w:rPr>
        <w:t>_</w:t>
      </w:r>
      <w:r>
        <w:rPr>
          <w:color w:val="1A1A1A"/>
        </w:rPr>
        <w:t>.</w:t>
      </w:r>
      <w:r w:rsidR="003B39BA">
        <w:rPr>
          <w:color w:val="1A1A1A"/>
        </w:rPr>
        <w:t>_</w:t>
      </w:r>
      <w:proofErr w:type="gramEnd"/>
      <w:r w:rsidR="003B39BA">
        <w:rPr>
          <w:color w:val="1A1A1A"/>
        </w:rPr>
        <w:t>__</w:t>
      </w:r>
      <w:r>
        <w:rPr>
          <w:color w:val="1A1A1A"/>
        </w:rPr>
        <w:t>.2026 и служит основанием для учета расчетов и платежей между сторонами.</w:t>
      </w:r>
    </w:p>
    <w:tbl>
      <w:tblPr>
        <w:tblW w:w="5000" w:type="pct"/>
        <w:tblCellSpacing w:w="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2"/>
        <w:gridCol w:w="5175"/>
      </w:tblGrid>
      <w:tr w:rsidR="003B39BA" w14:paraId="55CF96E0" w14:textId="77777777" w:rsidTr="003B39BA">
        <w:trPr>
          <w:trHeight w:val="2778"/>
          <w:tblCellSpacing w:w="150" w:type="dxa"/>
        </w:trPr>
        <w:tc>
          <w:tcPr>
            <w:tcW w:w="2282" w:type="pct"/>
            <w:hideMark/>
          </w:tcPr>
          <w:p w14:paraId="4408FEE6" w14:textId="77777777" w:rsidR="00BD6230" w:rsidRPr="00CF3014" w:rsidRDefault="00BD6230" w:rsidP="00BD6230">
            <w:pPr>
              <w:pStyle w:val="a5"/>
              <w:spacing w:line="341" w:lineRule="atLeast"/>
              <w:rPr>
                <w:b/>
                <w:bCs/>
                <w:color w:val="1A1A1A"/>
              </w:rPr>
            </w:pPr>
            <w:r w:rsidRPr="00CF3014">
              <w:rPr>
                <w:b/>
                <w:bCs/>
                <w:color w:val="1A1A1A"/>
              </w:rPr>
              <w:t>От ГБУ ДО «Центр «Ладога»</w:t>
            </w:r>
          </w:p>
          <w:p w14:paraId="2DFAD0AD" w14:textId="77777777" w:rsidR="003B39BA" w:rsidRDefault="003B39BA" w:rsidP="002032D9">
            <w:pPr>
              <w:pStyle w:val="a5"/>
              <w:spacing w:line="341" w:lineRule="atLeast"/>
              <w:rPr>
                <w:color w:val="1A1A1A"/>
              </w:rPr>
            </w:pPr>
            <w:r>
              <w:rPr>
                <w:b/>
                <w:bCs/>
                <w:color w:val="1A1A1A"/>
              </w:rPr>
              <w:t>______________</w:t>
            </w:r>
          </w:p>
          <w:p w14:paraId="0A2440F7" w14:textId="77777777" w:rsidR="003B39BA" w:rsidRDefault="003B39BA" w:rsidP="002032D9">
            <w:pPr>
              <w:pStyle w:val="a5"/>
              <w:spacing w:line="341" w:lineRule="atLeast"/>
              <w:rPr>
                <w:color w:val="1A1A1A"/>
              </w:rPr>
            </w:pPr>
            <w:r>
              <w:rPr>
                <w:color w:val="1A1A1A"/>
              </w:rPr>
              <w:t>Подписано ЭП</w:t>
            </w:r>
          </w:p>
          <w:p w14:paraId="2BDCEC1E" w14:textId="77777777" w:rsidR="003B39BA" w:rsidRDefault="003B39BA" w:rsidP="002032D9">
            <w:pPr>
              <w:pStyle w:val="a5"/>
              <w:spacing w:line="341" w:lineRule="atLeast"/>
              <w:rPr>
                <w:color w:val="1A1A1A"/>
              </w:rPr>
            </w:pPr>
          </w:p>
        </w:tc>
        <w:tc>
          <w:tcPr>
            <w:tcW w:w="2283" w:type="pct"/>
            <w:hideMark/>
          </w:tcPr>
          <w:p w14:paraId="1429955F" w14:textId="77777777" w:rsidR="00BD6230" w:rsidRDefault="00BD6230" w:rsidP="002032D9">
            <w:pPr>
              <w:pStyle w:val="a5"/>
              <w:spacing w:line="341" w:lineRule="atLeast"/>
              <w:rPr>
                <w:color w:val="1A1A1A"/>
              </w:rPr>
            </w:pPr>
          </w:p>
          <w:p w14:paraId="21AA8EAC" w14:textId="2827A675" w:rsidR="003B39BA" w:rsidRDefault="003B39BA" w:rsidP="002032D9">
            <w:pPr>
              <w:pStyle w:val="a5"/>
              <w:spacing w:line="341" w:lineRule="atLeast"/>
              <w:rPr>
                <w:color w:val="1A1A1A"/>
              </w:rPr>
            </w:pPr>
            <w:r>
              <w:rPr>
                <w:color w:val="1A1A1A"/>
              </w:rPr>
              <w:t>_________________</w:t>
            </w:r>
          </w:p>
          <w:p w14:paraId="273019A1" w14:textId="77777777" w:rsidR="003B39BA" w:rsidRDefault="003B39BA" w:rsidP="002032D9">
            <w:pPr>
              <w:pStyle w:val="a5"/>
              <w:spacing w:line="341" w:lineRule="atLeast"/>
              <w:rPr>
                <w:color w:val="1A1A1A"/>
              </w:rPr>
            </w:pPr>
            <w:r>
              <w:rPr>
                <w:color w:val="1A1A1A"/>
              </w:rPr>
              <w:t>Подписано ЭП</w:t>
            </w:r>
          </w:p>
          <w:p w14:paraId="7B53F15A" w14:textId="77777777" w:rsidR="003B39BA" w:rsidRDefault="003B39BA" w:rsidP="002032D9">
            <w:pPr>
              <w:pStyle w:val="a5"/>
              <w:spacing w:line="341" w:lineRule="atLeast"/>
              <w:rPr>
                <w:color w:val="1A1A1A"/>
              </w:rPr>
            </w:pPr>
            <w:r>
              <w:rPr>
                <w:color w:val="1A1A1A"/>
              </w:rPr>
              <w:t> </w:t>
            </w:r>
          </w:p>
          <w:p w14:paraId="5E5F0EEB" w14:textId="77777777" w:rsidR="003B39BA" w:rsidRDefault="003B39BA" w:rsidP="002032D9">
            <w:pPr>
              <w:pStyle w:val="a5"/>
              <w:spacing w:line="341" w:lineRule="atLeast"/>
              <w:rPr>
                <w:color w:val="1A1A1A"/>
              </w:rPr>
            </w:pPr>
            <w:r>
              <w:rPr>
                <w:color w:val="1A1A1A"/>
              </w:rPr>
              <w:t> </w:t>
            </w:r>
          </w:p>
          <w:p w14:paraId="7FCC25B5" w14:textId="77777777" w:rsidR="003B39BA" w:rsidRDefault="003B39BA" w:rsidP="002032D9">
            <w:pPr>
              <w:pStyle w:val="a5"/>
              <w:spacing w:line="341" w:lineRule="atLeast"/>
              <w:rPr>
                <w:color w:val="1A1A1A"/>
              </w:rPr>
            </w:pPr>
          </w:p>
        </w:tc>
      </w:tr>
    </w:tbl>
    <w:p w14:paraId="2961E5CD" w14:textId="77777777" w:rsidR="003B39BA" w:rsidRDefault="003B39BA" w:rsidP="003B39BA">
      <w:pPr>
        <w:rPr>
          <w:rFonts w:eastAsia="Times New Roman"/>
        </w:rPr>
      </w:pPr>
    </w:p>
    <w:sectPr w:rsidR="003B39BA" w:rsidSect="00803A12">
      <w:pgSz w:w="11906" w:h="16838"/>
      <w:pgMar w:top="568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F7E8A"/>
    <w:multiLevelType w:val="multilevel"/>
    <w:tmpl w:val="7290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480562"/>
    <w:multiLevelType w:val="multilevel"/>
    <w:tmpl w:val="4440C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D462EC"/>
    <w:multiLevelType w:val="multilevel"/>
    <w:tmpl w:val="6CD6E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672C0"/>
    <w:multiLevelType w:val="multilevel"/>
    <w:tmpl w:val="E50CB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D264D7"/>
    <w:multiLevelType w:val="multilevel"/>
    <w:tmpl w:val="AD808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515"/>
    <w:rsid w:val="000C5515"/>
    <w:rsid w:val="0029777C"/>
    <w:rsid w:val="003B39BA"/>
    <w:rsid w:val="00443F7F"/>
    <w:rsid w:val="004661BE"/>
    <w:rsid w:val="004C6C9E"/>
    <w:rsid w:val="00606DA2"/>
    <w:rsid w:val="00680C47"/>
    <w:rsid w:val="006E0978"/>
    <w:rsid w:val="00803A12"/>
    <w:rsid w:val="00BD5E2F"/>
    <w:rsid w:val="00BD6230"/>
    <w:rsid w:val="00C328AA"/>
    <w:rsid w:val="00CF3014"/>
    <w:rsid w:val="00CF410D"/>
    <w:rsid w:val="00D00C4D"/>
    <w:rsid w:val="00DD22D5"/>
    <w:rsid w:val="00F91CA0"/>
    <w:rsid w:val="00FC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4CFB26"/>
  <w15:chartTrackingRefBased/>
  <w15:docId w15:val="{F89E0B38-864E-4589-AAAB-6A8F73C69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4">
    <w:name w:val="heading 4"/>
    <w:basedOn w:val="a"/>
    <w:link w:val="40"/>
    <w:uiPriority w:val="9"/>
    <w:qFormat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9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0090FF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customStyle="1" w:styleId="msonormal0">
    <w:name w:val="msonormal"/>
    <w:basedOn w:val="a"/>
    <w:pPr>
      <w:spacing w:before="100" w:beforeAutospacing="1" w:after="100" w:afterAutospacing="1"/>
      <w:jc w:val="both"/>
    </w:p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  <w:jc w:val="both"/>
    </w:pPr>
  </w:style>
  <w:style w:type="paragraph" w:customStyle="1" w:styleId="pagetitle">
    <w:name w:val="pagetitle"/>
    <w:basedOn w:val="a"/>
    <w:pPr>
      <w:spacing w:before="100" w:beforeAutospacing="1" w:line="295" w:lineRule="atLeast"/>
      <w:jc w:val="both"/>
    </w:pPr>
    <w:rPr>
      <w:rFonts w:ascii="Verdana" w:hAnsi="Verdana"/>
      <w:color w:val="000000"/>
      <w:sz w:val="72"/>
      <w:szCs w:val="72"/>
    </w:rPr>
  </w:style>
  <w:style w:type="paragraph" w:customStyle="1" w:styleId="11">
    <w:name w:val="Верхний колонтитул1"/>
    <w:basedOn w:val="a"/>
    <w:pPr>
      <w:spacing w:before="100" w:beforeAutospacing="1" w:after="100" w:afterAutospacing="1"/>
      <w:jc w:val="both"/>
    </w:pPr>
    <w:rPr>
      <w:vanish/>
    </w:rPr>
  </w:style>
  <w:style w:type="paragraph" w:customStyle="1" w:styleId="12">
    <w:name w:val="Нижний колонтитул1"/>
    <w:basedOn w:val="a"/>
    <w:pPr>
      <w:spacing w:before="100" w:beforeAutospacing="1" w:after="100" w:afterAutospacing="1"/>
      <w:jc w:val="both"/>
    </w:pPr>
    <w:rPr>
      <w:vanish/>
    </w:rPr>
  </w:style>
  <w:style w:type="paragraph" w:customStyle="1" w:styleId="print">
    <w:name w:val="print"/>
    <w:basedOn w:val="a"/>
    <w:pPr>
      <w:spacing w:before="100" w:beforeAutospacing="1" w:after="100" w:afterAutospacing="1"/>
      <w:jc w:val="both"/>
    </w:pPr>
  </w:style>
  <w:style w:type="paragraph" w:customStyle="1" w:styleId="coupontable">
    <w:name w:val="coupontable"/>
    <w:basedOn w:val="a"/>
    <w:pPr>
      <w:spacing w:before="100" w:beforeAutospacing="1" w:after="100" w:afterAutospacing="1" w:line="240" w:lineRule="atLeast"/>
      <w:jc w:val="both"/>
    </w:pPr>
    <w:rPr>
      <w:sz w:val="20"/>
      <w:szCs w:val="20"/>
    </w:rPr>
  </w:style>
  <w:style w:type="paragraph" w:customStyle="1" w:styleId="italic">
    <w:name w:val="italic"/>
    <w:basedOn w:val="a"/>
    <w:pPr>
      <w:spacing w:before="100" w:beforeAutospacing="1" w:after="100" w:afterAutospacing="1"/>
      <w:jc w:val="both"/>
    </w:pPr>
    <w:rPr>
      <w:b/>
      <w:bCs/>
      <w:i/>
      <w:iCs/>
    </w:rPr>
  </w:style>
  <w:style w:type="paragraph" w:customStyle="1" w:styleId="left1">
    <w:name w:val="left1"/>
    <w:basedOn w:val="a"/>
    <w:pPr>
      <w:spacing w:before="100" w:beforeAutospacing="1" w:after="100" w:afterAutospacing="1"/>
      <w:jc w:val="both"/>
    </w:pPr>
  </w:style>
  <w:style w:type="paragraph" w:customStyle="1" w:styleId="h1">
    <w:name w:val="h1"/>
    <w:basedOn w:val="a"/>
    <w:pPr>
      <w:spacing w:before="100" w:beforeAutospacing="1" w:after="100" w:afterAutospacing="1"/>
      <w:jc w:val="both"/>
    </w:pPr>
  </w:style>
  <w:style w:type="paragraph" w:customStyle="1" w:styleId="left2">
    <w:name w:val="left2"/>
    <w:basedOn w:val="a"/>
    <w:pPr>
      <w:spacing w:before="100" w:beforeAutospacing="1" w:after="100" w:afterAutospacing="1"/>
      <w:jc w:val="both"/>
      <w:textAlignment w:val="bottom"/>
    </w:pPr>
  </w:style>
  <w:style w:type="paragraph" w:customStyle="1" w:styleId="h11">
    <w:name w:val="h11"/>
    <w:basedOn w:val="a"/>
  </w:style>
  <w:style w:type="paragraph" w:customStyle="1" w:styleId="h12">
    <w:name w:val="h12"/>
    <w:basedOn w:val="a"/>
    <w:pPr>
      <w:spacing w:after="165" w:line="288" w:lineRule="atLeast"/>
    </w:pPr>
    <w:rPr>
      <w:color w:val="4C6897"/>
      <w:sz w:val="33"/>
      <w:szCs w:val="33"/>
    </w:rPr>
  </w:style>
  <w:style w:type="paragraph" w:customStyle="1" w:styleId="13">
    <w:name w:val="Список1"/>
    <w:basedOn w:val="a"/>
    <w:pPr>
      <w:spacing w:before="100" w:beforeAutospacing="1" w:after="100" w:afterAutospacing="1"/>
    </w:pPr>
  </w:style>
  <w:style w:type="paragraph" w:customStyle="1" w:styleId="h13">
    <w:name w:val="h13"/>
    <w:basedOn w:val="a"/>
    <w:pPr>
      <w:jc w:val="both"/>
    </w:pPr>
  </w:style>
  <w:style w:type="paragraph" w:customStyle="1" w:styleId="h14">
    <w:name w:val="h14"/>
    <w:basedOn w:val="a"/>
    <w:pPr>
      <w:spacing w:after="165" w:line="288" w:lineRule="atLeast"/>
      <w:jc w:val="both"/>
    </w:pPr>
    <w:rPr>
      <w:color w:val="4C6897"/>
      <w:sz w:val="33"/>
      <w:szCs w:val="33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194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6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5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1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4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1443</Words>
  <Characters>10395</Characters>
  <Application>Microsoft Office Word</Application>
  <DocSecurity>0</DocSecurity>
  <Lines>86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</dc:creator>
  <cp:keywords/>
  <dc:description/>
  <cp:lastModifiedBy>Стройнова Евгения</cp:lastModifiedBy>
  <cp:revision>3</cp:revision>
  <dcterms:created xsi:type="dcterms:W3CDTF">2026-10-20T09:03:00Z</dcterms:created>
  <dcterms:modified xsi:type="dcterms:W3CDTF">2026-10-21T06:36:00Z</dcterms:modified>
</cp:coreProperties>
</file>