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48E7" w:rsidRPr="00520668" w:rsidRDefault="002B3C4D" w:rsidP="007E3EAE">
      <w:pPr>
        <w:pStyle w:val="a5"/>
        <w:keepLines/>
        <w:spacing w:before="0"/>
        <w:ind w:left="0" w:firstLine="0"/>
        <w:jc w:val="center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Контракт</w:t>
      </w:r>
      <w:r w:rsidR="006E2FC6" w:rsidRPr="00520668">
        <w:rPr>
          <w:rFonts w:ascii="Times New Roman" w:hAnsi="Times New Roman"/>
          <w:b/>
          <w:sz w:val="28"/>
          <w:szCs w:val="24"/>
        </w:rPr>
        <w:t xml:space="preserve"> обязательного страхования гражданской ответственности </w:t>
      </w:r>
    </w:p>
    <w:p w:rsidR="00B17C58" w:rsidRPr="006A15C2" w:rsidRDefault="006E2FC6" w:rsidP="007E3EAE">
      <w:pPr>
        <w:pStyle w:val="a5"/>
        <w:keepLines/>
        <w:spacing w:before="0"/>
        <w:ind w:left="0" w:firstLine="0"/>
        <w:jc w:val="center"/>
        <w:rPr>
          <w:rFonts w:ascii="Times New Roman" w:hAnsi="Times New Roman"/>
          <w:b/>
          <w:szCs w:val="24"/>
        </w:rPr>
      </w:pPr>
      <w:r w:rsidRPr="00520668">
        <w:rPr>
          <w:rFonts w:ascii="Times New Roman" w:hAnsi="Times New Roman"/>
          <w:b/>
          <w:sz w:val="28"/>
          <w:szCs w:val="24"/>
        </w:rPr>
        <w:t xml:space="preserve">владельцев транспортных средств </w:t>
      </w:r>
      <w:r w:rsidR="00B17C58" w:rsidRPr="00CF2AB3">
        <w:rPr>
          <w:rFonts w:ascii="Times New Roman" w:hAnsi="Times New Roman"/>
          <w:b/>
          <w:szCs w:val="24"/>
        </w:rPr>
        <w:t xml:space="preserve">№ </w:t>
      </w:r>
      <w:r w:rsidR="006A15C2">
        <w:rPr>
          <w:rFonts w:ascii="Times New Roman" w:hAnsi="Times New Roman"/>
          <w:b/>
          <w:szCs w:val="24"/>
          <w:lang w:val="en-US"/>
        </w:rPr>
        <w:t>Toyota</w:t>
      </w:r>
      <w:r w:rsidR="006A15C2" w:rsidRPr="00650444">
        <w:rPr>
          <w:rFonts w:ascii="Times New Roman" w:hAnsi="Times New Roman"/>
          <w:b/>
          <w:szCs w:val="24"/>
        </w:rPr>
        <w:t>/202</w:t>
      </w:r>
      <w:r w:rsidR="003E649D">
        <w:rPr>
          <w:rFonts w:ascii="Times New Roman" w:hAnsi="Times New Roman"/>
          <w:b/>
          <w:szCs w:val="24"/>
        </w:rPr>
        <w:t>6</w:t>
      </w:r>
    </w:p>
    <w:p w:rsidR="009C35A9" w:rsidRPr="007E3EAE" w:rsidRDefault="009C35A9" w:rsidP="007E3EAE">
      <w:pPr>
        <w:pStyle w:val="a5"/>
        <w:keepLines/>
        <w:spacing w:before="0"/>
        <w:ind w:left="0" w:firstLine="0"/>
        <w:jc w:val="center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Cs w:val="24"/>
        </w:rPr>
        <w:t xml:space="preserve">ИКЗ: </w:t>
      </w:r>
      <w:r w:rsidR="009851E8" w:rsidRPr="009851E8">
        <w:rPr>
          <w:rFonts w:ascii="Times New Roman" w:hAnsi="Times New Roman"/>
          <w:b/>
          <w:szCs w:val="24"/>
        </w:rPr>
        <w:t>262784142844678420100100130000000244</w:t>
      </w:r>
      <w:bookmarkStart w:id="0" w:name="_GoBack"/>
      <w:bookmarkEnd w:id="0"/>
    </w:p>
    <w:p w:rsidR="00B17C58" w:rsidRDefault="00B17C58" w:rsidP="00B72644">
      <w:pPr>
        <w:pStyle w:val="a5"/>
        <w:keepLines/>
        <w:spacing w:before="0"/>
        <w:ind w:left="0" w:firstLine="0"/>
        <w:jc w:val="center"/>
        <w:rPr>
          <w:rFonts w:ascii="Arial" w:hAnsi="Arial"/>
          <w:b/>
        </w:rPr>
      </w:pPr>
    </w:p>
    <w:p w:rsidR="00916F6C" w:rsidRPr="00CF2AB3" w:rsidRDefault="00916F6C" w:rsidP="00B72644">
      <w:pPr>
        <w:pStyle w:val="a5"/>
        <w:keepLines/>
        <w:spacing w:before="0"/>
        <w:ind w:left="0" w:firstLine="0"/>
        <w:jc w:val="center"/>
        <w:rPr>
          <w:rFonts w:ascii="Arial" w:hAnsi="Arial"/>
          <w:b/>
        </w:rPr>
      </w:pPr>
    </w:p>
    <w:tbl>
      <w:tblPr>
        <w:tblW w:w="9570" w:type="dxa"/>
        <w:tblLayout w:type="fixed"/>
        <w:tblLook w:val="0000" w:firstRow="0" w:lastRow="0" w:firstColumn="0" w:lastColumn="0" w:noHBand="0" w:noVBand="0"/>
      </w:tblPr>
      <w:tblGrid>
        <w:gridCol w:w="4785"/>
        <w:gridCol w:w="4785"/>
      </w:tblGrid>
      <w:tr w:rsidR="00B17C58" w:rsidRPr="00CF2AB3" w:rsidTr="00B17C58">
        <w:tc>
          <w:tcPr>
            <w:tcW w:w="4785" w:type="dxa"/>
          </w:tcPr>
          <w:p w:rsidR="00B17C58" w:rsidRPr="00CF2AB3" w:rsidRDefault="00B17C58" w:rsidP="00F56D85">
            <w:pPr>
              <w:pStyle w:val="a5"/>
              <w:keepLines/>
              <w:spacing w:before="0"/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  <w:r w:rsidRPr="00CF2AB3">
              <w:rPr>
                <w:rFonts w:ascii="Times New Roman" w:hAnsi="Times New Roman"/>
                <w:szCs w:val="24"/>
              </w:rPr>
              <w:t xml:space="preserve">г. </w:t>
            </w:r>
            <w:r w:rsidR="002D57CC">
              <w:rPr>
                <w:rFonts w:ascii="Times New Roman" w:hAnsi="Times New Roman"/>
                <w:szCs w:val="24"/>
              </w:rPr>
              <w:t>Санкт-Петербург</w:t>
            </w:r>
          </w:p>
        </w:tc>
        <w:tc>
          <w:tcPr>
            <w:tcW w:w="4785" w:type="dxa"/>
          </w:tcPr>
          <w:p w:rsidR="00B17C58" w:rsidRPr="00CF2AB3" w:rsidRDefault="008B5D91" w:rsidP="003E649D">
            <w:pPr>
              <w:pStyle w:val="a5"/>
              <w:keepLines/>
              <w:spacing w:before="0"/>
              <w:ind w:left="0" w:firstLine="0"/>
              <w:jc w:val="righ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="00B17C58" w:rsidRPr="00CF2AB3">
              <w:rPr>
                <w:rFonts w:ascii="Times New Roman" w:hAnsi="Times New Roman"/>
                <w:szCs w:val="24"/>
              </w:rPr>
              <w:t>«</w:t>
            </w:r>
            <w:r w:rsidR="003E649D">
              <w:rPr>
                <w:rFonts w:ascii="Times New Roman" w:hAnsi="Times New Roman"/>
                <w:szCs w:val="24"/>
              </w:rPr>
              <w:t>__</w:t>
            </w:r>
            <w:r w:rsidR="00B17C58" w:rsidRPr="00CF2AB3">
              <w:rPr>
                <w:rFonts w:ascii="Times New Roman" w:hAnsi="Times New Roman"/>
                <w:szCs w:val="24"/>
              </w:rPr>
              <w:t>»</w:t>
            </w:r>
            <w:r w:rsidR="00CB6024">
              <w:rPr>
                <w:rFonts w:ascii="Times New Roman" w:hAnsi="Times New Roman"/>
                <w:szCs w:val="24"/>
              </w:rPr>
              <w:t xml:space="preserve"> </w:t>
            </w:r>
            <w:r w:rsidR="003E649D">
              <w:rPr>
                <w:rFonts w:ascii="Times New Roman" w:hAnsi="Times New Roman"/>
                <w:szCs w:val="24"/>
              </w:rPr>
              <w:t>______</w:t>
            </w:r>
            <w:r w:rsidR="00CB6024">
              <w:rPr>
                <w:rFonts w:ascii="Times New Roman" w:hAnsi="Times New Roman"/>
                <w:szCs w:val="24"/>
              </w:rPr>
              <w:t xml:space="preserve"> </w:t>
            </w:r>
            <w:r w:rsidR="00E1635A">
              <w:rPr>
                <w:rFonts w:ascii="Times New Roman" w:hAnsi="Times New Roman"/>
                <w:szCs w:val="24"/>
              </w:rPr>
              <w:t>20</w:t>
            </w:r>
            <w:r w:rsidR="002D57CC" w:rsidRPr="009F3E3E">
              <w:rPr>
                <w:rFonts w:ascii="Times New Roman" w:hAnsi="Times New Roman"/>
                <w:szCs w:val="24"/>
              </w:rPr>
              <w:t>2</w:t>
            </w:r>
            <w:r w:rsidR="003E649D">
              <w:rPr>
                <w:rFonts w:ascii="Times New Roman" w:hAnsi="Times New Roman"/>
                <w:szCs w:val="24"/>
              </w:rPr>
              <w:t>6</w:t>
            </w:r>
            <w:r w:rsidR="00927CD8">
              <w:rPr>
                <w:rFonts w:ascii="Times New Roman" w:hAnsi="Times New Roman"/>
                <w:szCs w:val="24"/>
              </w:rPr>
              <w:t xml:space="preserve"> </w:t>
            </w:r>
            <w:r w:rsidR="00B17C58" w:rsidRPr="00CF2AB3">
              <w:rPr>
                <w:rFonts w:ascii="Times New Roman" w:hAnsi="Times New Roman"/>
                <w:szCs w:val="24"/>
              </w:rPr>
              <w:t>г.</w:t>
            </w:r>
          </w:p>
        </w:tc>
      </w:tr>
    </w:tbl>
    <w:p w:rsidR="00C25C3A" w:rsidRDefault="00C25C3A" w:rsidP="00B72644">
      <w:pPr>
        <w:pStyle w:val="a5"/>
        <w:keepLines/>
        <w:spacing w:before="0"/>
        <w:ind w:left="0" w:firstLine="0"/>
        <w:rPr>
          <w:rFonts w:ascii="Times New Roman" w:hAnsi="Times New Roman"/>
          <w:szCs w:val="24"/>
        </w:rPr>
      </w:pPr>
    </w:p>
    <w:p w:rsidR="00B17C58" w:rsidRPr="00CF2AB3" w:rsidRDefault="003E649D" w:rsidP="006A15C2">
      <w:pPr>
        <w:spacing w:before="120" w:after="120" w:line="40" w:lineRule="atLeast"/>
        <w:jc w:val="both"/>
      </w:pPr>
      <w:r>
        <w:rPr>
          <w:b/>
          <w:szCs w:val="24"/>
        </w:rPr>
        <w:t>________________</w:t>
      </w:r>
      <w:r w:rsidR="006A15C2" w:rsidRPr="009F0B03">
        <w:rPr>
          <w:b/>
          <w:szCs w:val="24"/>
        </w:rPr>
        <w:t xml:space="preserve">, </w:t>
      </w:r>
      <w:r w:rsidR="006A15C2" w:rsidRPr="009F0B03">
        <w:rPr>
          <w:szCs w:val="24"/>
        </w:rPr>
        <w:t xml:space="preserve">в лице </w:t>
      </w:r>
      <w:r>
        <w:rPr>
          <w:szCs w:val="24"/>
        </w:rPr>
        <w:t>___________________</w:t>
      </w:r>
      <w:r w:rsidR="006A15C2" w:rsidRPr="009F0B03">
        <w:rPr>
          <w:szCs w:val="24"/>
        </w:rPr>
        <w:t>, действующе</w:t>
      </w:r>
      <w:r w:rsidR="006A15C2">
        <w:rPr>
          <w:szCs w:val="24"/>
        </w:rPr>
        <w:t>й</w:t>
      </w:r>
      <w:r w:rsidR="006A15C2" w:rsidRPr="009F0B03">
        <w:rPr>
          <w:szCs w:val="24"/>
        </w:rPr>
        <w:t xml:space="preserve"> на основании </w:t>
      </w:r>
      <w:r>
        <w:rPr>
          <w:szCs w:val="24"/>
        </w:rPr>
        <w:t>__________________</w:t>
      </w:r>
      <w:r w:rsidR="00C159E0" w:rsidRPr="00AB644F">
        <w:rPr>
          <w:szCs w:val="24"/>
        </w:rPr>
        <w:t xml:space="preserve">, именуемое в дальнейшем </w:t>
      </w:r>
      <w:r w:rsidR="00B17C58" w:rsidRPr="00CF2AB3">
        <w:t xml:space="preserve">Страховщик, с одной стороны, и </w:t>
      </w:r>
      <w:r w:rsidR="002B3C4D" w:rsidRPr="007F4A89">
        <w:rPr>
          <w:b/>
          <w:color w:val="000000"/>
          <w:szCs w:val="24"/>
        </w:rPr>
        <w:t>Государственное казённое учреждение Ленинградской области «Центр энергосбережения и повышения энергоэффективности  Ленинградской области»</w:t>
      </w:r>
      <w:r w:rsidR="002B3C4D">
        <w:rPr>
          <w:color w:val="000000"/>
          <w:szCs w:val="24"/>
        </w:rPr>
        <w:t xml:space="preserve"> </w:t>
      </w:r>
      <w:r w:rsidR="00B17C58" w:rsidRPr="00CF2AB3">
        <w:t xml:space="preserve">в лице </w:t>
      </w:r>
      <w:r w:rsidR="002B3C4D" w:rsidRPr="00400EEF">
        <w:rPr>
          <w:noProof/>
          <w:szCs w:val="24"/>
        </w:rPr>
        <w:t xml:space="preserve">директора </w:t>
      </w:r>
      <w:r w:rsidR="00F27B33">
        <w:rPr>
          <w:noProof/>
          <w:szCs w:val="24"/>
        </w:rPr>
        <w:t>Лазаревич Натальи Александровны</w:t>
      </w:r>
      <w:r w:rsidR="000A3A45">
        <w:t>, действующе</w:t>
      </w:r>
      <w:r w:rsidR="00927CD8">
        <w:t>й</w:t>
      </w:r>
      <w:r w:rsidR="000A3A45">
        <w:t xml:space="preserve"> на основании </w:t>
      </w:r>
      <w:r w:rsidR="00927CD8">
        <w:t>Устава</w:t>
      </w:r>
      <w:r w:rsidR="00CD5CD6">
        <w:t>,</w:t>
      </w:r>
      <w:r w:rsidR="00AB4DBA" w:rsidRPr="00CF2AB3">
        <w:t xml:space="preserve"> именуемое</w:t>
      </w:r>
      <w:r w:rsidR="00B17C58" w:rsidRPr="00CF2AB3">
        <w:t xml:space="preserve"> в дальнейшем Страхователь, с другой </w:t>
      </w:r>
      <w:r w:rsidR="00443B39" w:rsidRPr="00CF2AB3">
        <w:t>стороны, именуемые</w:t>
      </w:r>
      <w:r w:rsidR="00B17C58" w:rsidRPr="00CF2AB3">
        <w:t xml:space="preserve"> в дальнейшем также как Стороны, подписали настоящий </w:t>
      </w:r>
      <w:r w:rsidR="002B3C4D">
        <w:t>Контракт</w:t>
      </w:r>
      <w:r w:rsidR="00B17C58" w:rsidRPr="00CF2AB3">
        <w:t xml:space="preserve"> о нижеследующем:</w:t>
      </w:r>
    </w:p>
    <w:p w:rsidR="00C25C3A" w:rsidRPr="00C25C3A" w:rsidRDefault="00C25C3A" w:rsidP="00167AB9">
      <w:pPr>
        <w:spacing w:before="120" w:after="120" w:line="40" w:lineRule="atLeast"/>
      </w:pPr>
    </w:p>
    <w:p w:rsidR="00B17C58" w:rsidRPr="00CF2AB3" w:rsidRDefault="00B17C58" w:rsidP="00167AB9">
      <w:pPr>
        <w:pStyle w:val="1"/>
        <w:keepNext w:val="0"/>
        <w:keepLines/>
        <w:spacing w:before="120" w:after="120" w:line="40" w:lineRule="atLeast"/>
        <w:ind w:left="113" w:firstLine="454"/>
        <w:jc w:val="center"/>
        <w:rPr>
          <w:rFonts w:ascii="Times New Roman" w:hAnsi="Times New Roman"/>
          <w:sz w:val="24"/>
          <w:szCs w:val="24"/>
        </w:rPr>
      </w:pPr>
      <w:r w:rsidRPr="00CF2AB3">
        <w:rPr>
          <w:rFonts w:ascii="Times New Roman" w:hAnsi="Times New Roman"/>
          <w:sz w:val="24"/>
          <w:szCs w:val="24"/>
        </w:rPr>
        <w:t>1. ОБЩИЕ ПОЛОЖЕНИЯ</w:t>
      </w:r>
    </w:p>
    <w:p w:rsidR="0044061A" w:rsidRPr="00EA582D" w:rsidRDefault="00B17C58" w:rsidP="00167AB9">
      <w:pPr>
        <w:spacing w:before="120" w:after="120" w:line="40" w:lineRule="atLeast"/>
        <w:ind w:firstLine="567"/>
        <w:jc w:val="both"/>
        <w:rPr>
          <w:szCs w:val="24"/>
        </w:rPr>
      </w:pPr>
      <w:r w:rsidRPr="00CF2AB3">
        <w:rPr>
          <w:szCs w:val="24"/>
        </w:rPr>
        <w:t xml:space="preserve">1.1. </w:t>
      </w:r>
      <w:r w:rsidR="002E18AB" w:rsidRPr="002E18AB">
        <w:rPr>
          <w:szCs w:val="24"/>
        </w:rPr>
        <w:t>Страховщик в соответствии с условиями настоящего Контракта производит обязательное страхование гражданской ответственности владельцев транспортных средств (ОСАГО); Идентификационные</w:t>
      </w:r>
      <w:r w:rsidR="00927CD8">
        <w:rPr>
          <w:szCs w:val="24"/>
        </w:rPr>
        <w:t xml:space="preserve"> данные транспортного средства</w:t>
      </w:r>
      <w:r w:rsidR="002E18AB" w:rsidRPr="002E18AB">
        <w:rPr>
          <w:szCs w:val="24"/>
        </w:rPr>
        <w:t xml:space="preserve"> </w:t>
      </w:r>
      <w:proofErr w:type="spellStart"/>
      <w:r w:rsidR="00EB6FC5" w:rsidRPr="00EB6FC5">
        <w:rPr>
          <w:szCs w:val="24"/>
        </w:rPr>
        <w:t>Toyota</w:t>
      </w:r>
      <w:proofErr w:type="spellEnd"/>
      <w:r w:rsidR="00EB6FC5" w:rsidRPr="00EB6FC5">
        <w:rPr>
          <w:szCs w:val="24"/>
        </w:rPr>
        <w:t xml:space="preserve"> </w:t>
      </w:r>
      <w:proofErr w:type="spellStart"/>
      <w:r w:rsidR="00EB6FC5" w:rsidRPr="00EB6FC5">
        <w:rPr>
          <w:szCs w:val="24"/>
        </w:rPr>
        <w:t>Camry</w:t>
      </w:r>
      <w:proofErr w:type="spellEnd"/>
      <w:r w:rsidR="00E63ADB">
        <w:rPr>
          <w:szCs w:val="24"/>
        </w:rPr>
        <w:t xml:space="preserve"> </w:t>
      </w:r>
      <w:r w:rsidR="00BD2674" w:rsidRPr="00BD2674">
        <w:rPr>
          <w:color w:val="000000"/>
        </w:rPr>
        <w:t>B</w:t>
      </w:r>
      <w:r w:rsidR="00BD2674">
        <w:rPr>
          <w:color w:val="000000"/>
        </w:rPr>
        <w:t xml:space="preserve"> </w:t>
      </w:r>
      <w:r w:rsidR="00BD2674" w:rsidRPr="00BD2674">
        <w:rPr>
          <w:color w:val="000000"/>
        </w:rPr>
        <w:t>111</w:t>
      </w:r>
      <w:r w:rsidR="00BD2674">
        <w:rPr>
          <w:color w:val="000000"/>
        </w:rPr>
        <w:t xml:space="preserve"> </w:t>
      </w:r>
      <w:r w:rsidR="00BD2674" w:rsidRPr="00BD2674">
        <w:rPr>
          <w:color w:val="000000"/>
        </w:rPr>
        <w:t>AP</w:t>
      </w:r>
      <w:r w:rsidR="00BD2674">
        <w:rPr>
          <w:color w:val="000000"/>
        </w:rPr>
        <w:t xml:space="preserve"> </w:t>
      </w:r>
      <w:r w:rsidR="00BD2674" w:rsidRPr="00BD2674">
        <w:rPr>
          <w:color w:val="000000"/>
        </w:rPr>
        <w:t xml:space="preserve">178 </w:t>
      </w:r>
      <w:r w:rsidR="00E63ADB">
        <w:rPr>
          <w:color w:val="000000"/>
        </w:rPr>
        <w:t>(</w:t>
      </w:r>
      <w:r w:rsidR="002F00C6" w:rsidRPr="002F00C6">
        <w:rPr>
          <w:rFonts w:eastAsia="Calibri"/>
          <w:color w:val="000000"/>
          <w:szCs w:val="24"/>
          <w:lang w:eastAsia="en-US"/>
        </w:rPr>
        <w:t>XW7BN4HK40S106715</w:t>
      </w:r>
      <w:r w:rsidR="002F00C6">
        <w:rPr>
          <w:rFonts w:eastAsia="Calibri"/>
          <w:color w:val="000000"/>
          <w:sz w:val="20"/>
          <w:lang w:eastAsia="en-US"/>
        </w:rPr>
        <w:t>)</w:t>
      </w:r>
      <w:r w:rsidR="002F00C6">
        <w:rPr>
          <w:szCs w:val="24"/>
        </w:rPr>
        <w:t xml:space="preserve">, </w:t>
      </w:r>
      <w:r w:rsidR="002E18AB" w:rsidRPr="002E18AB">
        <w:rPr>
          <w:szCs w:val="24"/>
        </w:rPr>
        <w:t>период страхования, страховая премия указываются в соответствующем страховом полисе, являющимся дополнением к настоящему</w:t>
      </w:r>
      <w:r w:rsidR="00927CD8">
        <w:rPr>
          <w:szCs w:val="24"/>
        </w:rPr>
        <w:t xml:space="preserve"> Контракту</w:t>
      </w:r>
      <w:r w:rsidR="002E18AB" w:rsidRPr="002E18AB">
        <w:rPr>
          <w:szCs w:val="24"/>
        </w:rPr>
        <w:t>.</w:t>
      </w:r>
    </w:p>
    <w:p w:rsidR="00B17C58" w:rsidRPr="00CF2AB3" w:rsidRDefault="00B17C58" w:rsidP="00167AB9">
      <w:pPr>
        <w:spacing w:before="120" w:after="120" w:line="40" w:lineRule="atLeast"/>
        <w:ind w:firstLine="567"/>
        <w:jc w:val="both"/>
        <w:rPr>
          <w:szCs w:val="24"/>
        </w:rPr>
      </w:pPr>
      <w:r w:rsidRPr="00CF2AB3">
        <w:rPr>
          <w:szCs w:val="24"/>
        </w:rPr>
        <w:t>1.2. Принятие на страхование каждого из транспортных средств</w:t>
      </w:r>
      <w:r w:rsidR="00C304E2">
        <w:rPr>
          <w:szCs w:val="24"/>
        </w:rPr>
        <w:t xml:space="preserve"> (далее ТС)</w:t>
      </w:r>
      <w:r w:rsidRPr="00CF2AB3">
        <w:rPr>
          <w:szCs w:val="24"/>
        </w:rPr>
        <w:t xml:space="preserve"> подтверждается выдачей Страховщиком страхового полиса в отношении такого транспортного средства. Транспортное средство, в отношении которого Страховщиком не был выдан страховой полис, не является застрахованным по настоящему </w:t>
      </w:r>
      <w:r w:rsidR="002B3C4D">
        <w:rPr>
          <w:szCs w:val="24"/>
        </w:rPr>
        <w:t>Контракт</w:t>
      </w:r>
      <w:r w:rsidR="00AC5848">
        <w:rPr>
          <w:szCs w:val="24"/>
        </w:rPr>
        <w:t>у</w:t>
      </w:r>
      <w:r w:rsidRPr="00CF2AB3">
        <w:rPr>
          <w:szCs w:val="24"/>
        </w:rPr>
        <w:t xml:space="preserve">. В случае несоответствия условий, содержащихся в страховом полисе, настоящему </w:t>
      </w:r>
      <w:r w:rsidR="002B3C4D">
        <w:rPr>
          <w:szCs w:val="24"/>
        </w:rPr>
        <w:t>Контракт</w:t>
      </w:r>
      <w:r w:rsidR="00AC5848">
        <w:rPr>
          <w:szCs w:val="24"/>
        </w:rPr>
        <w:t>у</w:t>
      </w:r>
      <w:r w:rsidRPr="00CF2AB3">
        <w:rPr>
          <w:szCs w:val="24"/>
        </w:rPr>
        <w:t>, предпочтение отдается страховому полису.</w:t>
      </w:r>
    </w:p>
    <w:p w:rsidR="00B17C58" w:rsidRPr="00CF2AB3" w:rsidRDefault="00B17C58" w:rsidP="00167AB9">
      <w:pPr>
        <w:spacing w:before="120" w:after="120" w:line="40" w:lineRule="atLeast"/>
        <w:ind w:firstLine="567"/>
        <w:jc w:val="both"/>
        <w:rPr>
          <w:szCs w:val="24"/>
        </w:rPr>
      </w:pPr>
      <w:r w:rsidRPr="00CF2AB3">
        <w:rPr>
          <w:szCs w:val="24"/>
        </w:rPr>
        <w:t xml:space="preserve">1.3. При прекращении действия настоящего </w:t>
      </w:r>
      <w:r w:rsidR="002B3C4D">
        <w:rPr>
          <w:szCs w:val="24"/>
        </w:rPr>
        <w:t>Контракт</w:t>
      </w:r>
      <w:r w:rsidR="00AC5848">
        <w:rPr>
          <w:szCs w:val="24"/>
        </w:rPr>
        <w:t>а</w:t>
      </w:r>
      <w:r w:rsidRPr="00CF2AB3">
        <w:rPr>
          <w:szCs w:val="24"/>
        </w:rPr>
        <w:t xml:space="preserve"> за Сторонами сохраняется ответственность по обязательствам, возникшим у них в период действия настоящего </w:t>
      </w:r>
      <w:r w:rsidR="002B3C4D">
        <w:rPr>
          <w:szCs w:val="24"/>
        </w:rPr>
        <w:t>Контракт</w:t>
      </w:r>
      <w:r w:rsidR="00AC5848">
        <w:rPr>
          <w:szCs w:val="24"/>
        </w:rPr>
        <w:t>а</w:t>
      </w:r>
      <w:r w:rsidRPr="00CF2AB3">
        <w:rPr>
          <w:szCs w:val="24"/>
        </w:rPr>
        <w:t xml:space="preserve"> и выданных на его основании страховых полисов.</w:t>
      </w:r>
    </w:p>
    <w:p w:rsidR="00B17C58" w:rsidRPr="006548E7" w:rsidRDefault="00B17C58" w:rsidP="00167AB9">
      <w:pPr>
        <w:spacing w:before="120" w:after="120" w:line="40" w:lineRule="atLeast"/>
        <w:ind w:firstLine="567"/>
        <w:jc w:val="both"/>
        <w:rPr>
          <w:color w:val="000000"/>
          <w:kern w:val="2"/>
        </w:rPr>
      </w:pPr>
      <w:r w:rsidRPr="00CF2AB3">
        <w:rPr>
          <w:szCs w:val="24"/>
        </w:rPr>
        <w:t xml:space="preserve">1.4. </w:t>
      </w:r>
      <w:r w:rsidRPr="00CF2AB3">
        <w:rPr>
          <w:color w:val="000000"/>
          <w:kern w:val="2"/>
        </w:rPr>
        <w:t xml:space="preserve">Объектом страхования по </w:t>
      </w:r>
      <w:r w:rsidR="002B3C4D">
        <w:rPr>
          <w:color w:val="000000"/>
          <w:kern w:val="2"/>
        </w:rPr>
        <w:t>Контракт</w:t>
      </w:r>
      <w:r w:rsidR="00AC5848">
        <w:rPr>
          <w:color w:val="000000"/>
          <w:kern w:val="2"/>
        </w:rPr>
        <w:t>у</w:t>
      </w:r>
      <w:r w:rsidRPr="00CF2AB3">
        <w:rPr>
          <w:color w:val="000000"/>
          <w:kern w:val="2"/>
        </w:rPr>
        <w:t xml:space="preserve"> являются</w:t>
      </w:r>
      <w:r w:rsidR="006548E7" w:rsidRPr="006548E7">
        <w:rPr>
          <w:color w:val="000000"/>
          <w:kern w:val="2"/>
        </w:rPr>
        <w:t xml:space="preserve"> </w:t>
      </w:r>
      <w:r w:rsidR="00D07A75" w:rsidRPr="00CF2AB3">
        <w:rPr>
          <w:color w:val="000000"/>
          <w:kern w:val="2"/>
        </w:rPr>
        <w:t>имущественные интересы Страхователя, связанные с</w:t>
      </w:r>
      <w:r w:rsidR="00D07A75" w:rsidRPr="00CF2AB3">
        <w:t xml:space="preserve"> обязанностью Страхователя в порядке, установленном гражданским законодательством Российской </w:t>
      </w:r>
      <w:r w:rsidR="00443B39" w:rsidRPr="00CF2AB3">
        <w:t>Федерации возместить</w:t>
      </w:r>
      <w:r w:rsidR="00D07A75" w:rsidRPr="00CF2AB3">
        <w:t xml:space="preserve"> вред жизни, здоровью или имуществу других лиц при эксплуатации ТС, определенного в </w:t>
      </w:r>
      <w:r w:rsidR="002B3C4D">
        <w:t>Контракт</w:t>
      </w:r>
      <w:r w:rsidR="00D07A75" w:rsidRPr="00CF2AB3">
        <w:t>е страхования.</w:t>
      </w:r>
    </w:p>
    <w:p w:rsidR="00B17C58" w:rsidRDefault="00B17C58" w:rsidP="00167AB9">
      <w:pPr>
        <w:spacing w:before="120" w:after="120" w:line="40" w:lineRule="atLeast"/>
        <w:ind w:firstLine="567"/>
        <w:jc w:val="both"/>
        <w:rPr>
          <w:szCs w:val="24"/>
        </w:rPr>
      </w:pPr>
      <w:r w:rsidRPr="00CF2AB3">
        <w:rPr>
          <w:szCs w:val="24"/>
        </w:rPr>
        <w:t xml:space="preserve">1.5. Настоящий </w:t>
      </w:r>
      <w:r w:rsidR="002B3C4D">
        <w:rPr>
          <w:szCs w:val="24"/>
        </w:rPr>
        <w:t>Контракт</w:t>
      </w:r>
      <w:r w:rsidR="006548E7">
        <w:rPr>
          <w:szCs w:val="24"/>
        </w:rPr>
        <w:t xml:space="preserve"> заключен на условиях</w:t>
      </w:r>
      <w:r w:rsidRPr="00CF2AB3">
        <w:rPr>
          <w:szCs w:val="24"/>
        </w:rPr>
        <w:t xml:space="preserve"> </w:t>
      </w:r>
      <w:r w:rsidR="00E86CA8" w:rsidRPr="00E86CA8">
        <w:t>Федерального закона Российской Федерации от 25.04.2002 года № 40-ФЗ "Об обязательном страховании гражданской ответственности владельцев транспортных средств", Положени</w:t>
      </w:r>
      <w:r w:rsidR="00EB7915">
        <w:t>я</w:t>
      </w:r>
      <w:r w:rsidR="00E86CA8" w:rsidRPr="00E86CA8">
        <w:t xml:space="preserve"> Банка России от 19 сентября 2014 года № 431-П "О правилах обязательного страхования гражданской ответственности владельцев транспортных средств"</w:t>
      </w:r>
      <w:r w:rsidR="00951E99">
        <w:t xml:space="preserve"> (далее – Правила страхования)</w:t>
      </w:r>
      <w:r w:rsidR="00EB7915" w:rsidRPr="00EB7915">
        <w:t xml:space="preserve"> </w:t>
      </w:r>
      <w:r w:rsidR="00EB7915">
        <w:t>и</w:t>
      </w:r>
      <w:r w:rsidR="00EB7915" w:rsidRPr="00EB7915">
        <w:t xml:space="preserve"> </w:t>
      </w:r>
      <w:r w:rsidR="005D7258" w:rsidRPr="005D7258">
        <w:t>Указания Банка России от 28.07.2020 года № 5515-У "О страховых тариф</w:t>
      </w:r>
      <w:r w:rsidR="005D7258">
        <w:t>ах</w:t>
      </w:r>
      <w:r w:rsidR="005D7258" w:rsidRPr="005D7258">
        <w:t xml:space="preserve"> по обязательному страхованию гражданской ответственности владельцев транспортных средств"</w:t>
      </w:r>
      <w:r w:rsidR="00951E99">
        <w:t xml:space="preserve"> (далее – Страховые тарифы)</w:t>
      </w:r>
      <w:r w:rsidR="00EB7915">
        <w:t xml:space="preserve"> </w:t>
      </w:r>
      <w:r w:rsidRPr="00CF2AB3">
        <w:t>и внесенны</w:t>
      </w:r>
      <w:r w:rsidR="006548E7">
        <w:t>х</w:t>
      </w:r>
      <w:r w:rsidRPr="00CF2AB3">
        <w:t xml:space="preserve"> изменени</w:t>
      </w:r>
      <w:r w:rsidR="006548E7">
        <w:t>й</w:t>
      </w:r>
      <w:r w:rsidR="009B50AA" w:rsidRPr="00CF2AB3">
        <w:rPr>
          <w:szCs w:val="24"/>
        </w:rPr>
        <w:t>;</w:t>
      </w:r>
    </w:p>
    <w:p w:rsidR="00EB7915" w:rsidRPr="00CF2AB3" w:rsidRDefault="00EB7915" w:rsidP="00167AB9">
      <w:pPr>
        <w:keepLines/>
        <w:spacing w:before="120" w:after="120" w:line="40" w:lineRule="atLeast"/>
        <w:ind w:firstLine="567"/>
        <w:jc w:val="both"/>
        <w:rPr>
          <w:szCs w:val="24"/>
        </w:rPr>
      </w:pPr>
    </w:p>
    <w:p w:rsidR="006548E7" w:rsidRPr="00CF2AB3" w:rsidRDefault="00B17C58" w:rsidP="008D3D61">
      <w:pPr>
        <w:keepLines/>
        <w:spacing w:before="120" w:after="120" w:line="40" w:lineRule="atLeast"/>
        <w:ind w:firstLine="567"/>
        <w:jc w:val="center"/>
        <w:rPr>
          <w:b/>
          <w:szCs w:val="24"/>
        </w:rPr>
      </w:pPr>
      <w:r w:rsidRPr="00CF2AB3">
        <w:rPr>
          <w:b/>
          <w:szCs w:val="24"/>
        </w:rPr>
        <w:t xml:space="preserve">2. СРОКИ И ТЕРРИТОРИЯ ДЕЙСТВИЯ </w:t>
      </w:r>
      <w:r w:rsidR="002B3C4D">
        <w:rPr>
          <w:b/>
          <w:szCs w:val="24"/>
        </w:rPr>
        <w:t>КОНТРАКТ</w:t>
      </w:r>
      <w:r w:rsidR="00AC5848">
        <w:rPr>
          <w:b/>
          <w:szCs w:val="24"/>
        </w:rPr>
        <w:t>А</w:t>
      </w:r>
    </w:p>
    <w:p w:rsidR="00B17C58" w:rsidRPr="00CF2AB3" w:rsidRDefault="00B17C58" w:rsidP="00167AB9">
      <w:pPr>
        <w:keepLines/>
        <w:spacing w:before="120" w:after="120" w:line="40" w:lineRule="atLeast"/>
        <w:ind w:firstLine="567"/>
        <w:jc w:val="both"/>
        <w:rPr>
          <w:szCs w:val="24"/>
        </w:rPr>
      </w:pPr>
      <w:r w:rsidRPr="00CF2AB3">
        <w:rPr>
          <w:szCs w:val="24"/>
        </w:rPr>
        <w:t>2.1.</w:t>
      </w:r>
      <w:r w:rsidRPr="00CF2AB3">
        <w:rPr>
          <w:b/>
          <w:szCs w:val="24"/>
        </w:rPr>
        <w:t xml:space="preserve"> </w:t>
      </w:r>
      <w:r w:rsidRPr="00CF2AB3">
        <w:rPr>
          <w:szCs w:val="24"/>
        </w:rPr>
        <w:t xml:space="preserve"> Настоящий </w:t>
      </w:r>
      <w:r w:rsidR="002B3C4D">
        <w:rPr>
          <w:szCs w:val="24"/>
        </w:rPr>
        <w:t>Контракт</w:t>
      </w:r>
      <w:r w:rsidRPr="00CF2AB3">
        <w:rPr>
          <w:szCs w:val="24"/>
        </w:rPr>
        <w:t xml:space="preserve"> действует на территории </w:t>
      </w:r>
      <w:r w:rsidR="006548E7">
        <w:rPr>
          <w:szCs w:val="24"/>
        </w:rPr>
        <w:t>Российской Федерации</w:t>
      </w:r>
      <w:r w:rsidRPr="00CF2AB3">
        <w:rPr>
          <w:szCs w:val="24"/>
        </w:rPr>
        <w:t>.</w:t>
      </w:r>
    </w:p>
    <w:p w:rsidR="002E18AB" w:rsidRDefault="00B17C58" w:rsidP="002E18AB">
      <w:pPr>
        <w:keepLines/>
        <w:spacing w:before="120" w:after="120" w:line="40" w:lineRule="atLeast"/>
        <w:ind w:firstLine="567"/>
        <w:jc w:val="both"/>
        <w:rPr>
          <w:szCs w:val="24"/>
        </w:rPr>
      </w:pPr>
      <w:r w:rsidRPr="00CF2AB3">
        <w:rPr>
          <w:szCs w:val="24"/>
        </w:rPr>
        <w:t xml:space="preserve">2.2. </w:t>
      </w:r>
      <w:r w:rsidR="002E18AB" w:rsidRPr="002E18AB">
        <w:rPr>
          <w:szCs w:val="24"/>
        </w:rPr>
        <w:t>Настоящий Контракт действует</w:t>
      </w:r>
      <w:r w:rsidR="002E18AB">
        <w:rPr>
          <w:szCs w:val="24"/>
        </w:rPr>
        <w:t>:</w:t>
      </w:r>
    </w:p>
    <w:p w:rsidR="0002517D" w:rsidRDefault="002E18AB" w:rsidP="002E18AB">
      <w:pPr>
        <w:keepLines/>
        <w:spacing w:before="120" w:after="120" w:line="40" w:lineRule="atLeast"/>
        <w:ind w:firstLine="567"/>
        <w:jc w:val="both"/>
        <w:rPr>
          <w:szCs w:val="24"/>
        </w:rPr>
      </w:pPr>
      <w:r w:rsidRPr="002E18AB">
        <w:rPr>
          <w:szCs w:val="24"/>
        </w:rPr>
        <w:lastRenderedPageBreak/>
        <w:t xml:space="preserve"> с 00 часов 00 минут «</w:t>
      </w:r>
      <w:r w:rsidR="00FA5345">
        <w:rPr>
          <w:szCs w:val="24"/>
        </w:rPr>
        <w:t>1</w:t>
      </w:r>
      <w:r w:rsidR="00E63ADB">
        <w:rPr>
          <w:szCs w:val="24"/>
        </w:rPr>
        <w:t>0</w:t>
      </w:r>
      <w:r w:rsidRPr="002E18AB">
        <w:rPr>
          <w:szCs w:val="24"/>
        </w:rPr>
        <w:t xml:space="preserve">» </w:t>
      </w:r>
      <w:r w:rsidR="00E63ADB">
        <w:rPr>
          <w:szCs w:val="24"/>
        </w:rPr>
        <w:t>октябр</w:t>
      </w:r>
      <w:r w:rsidRPr="002E18AB">
        <w:rPr>
          <w:szCs w:val="24"/>
        </w:rPr>
        <w:t>я 202</w:t>
      </w:r>
      <w:r w:rsidR="003E649D">
        <w:rPr>
          <w:szCs w:val="24"/>
        </w:rPr>
        <w:t>6</w:t>
      </w:r>
      <w:r w:rsidRPr="002E18AB">
        <w:rPr>
          <w:szCs w:val="24"/>
        </w:rPr>
        <w:t xml:space="preserve"> г. по 24 часа 00 минут «</w:t>
      </w:r>
      <w:r w:rsidR="00E63ADB">
        <w:rPr>
          <w:szCs w:val="24"/>
        </w:rPr>
        <w:t>09</w:t>
      </w:r>
      <w:r w:rsidRPr="002E18AB">
        <w:rPr>
          <w:szCs w:val="24"/>
        </w:rPr>
        <w:t xml:space="preserve">» </w:t>
      </w:r>
      <w:r w:rsidR="00E63ADB">
        <w:rPr>
          <w:szCs w:val="24"/>
        </w:rPr>
        <w:t>октябр</w:t>
      </w:r>
      <w:r w:rsidRPr="002E18AB">
        <w:rPr>
          <w:szCs w:val="24"/>
        </w:rPr>
        <w:t>я 202</w:t>
      </w:r>
      <w:r w:rsidR="003E649D">
        <w:rPr>
          <w:szCs w:val="24"/>
        </w:rPr>
        <w:t>7</w:t>
      </w:r>
      <w:r w:rsidRPr="002E18AB">
        <w:rPr>
          <w:szCs w:val="24"/>
        </w:rPr>
        <w:t xml:space="preserve"> г.</w:t>
      </w:r>
    </w:p>
    <w:p w:rsidR="00B17C58" w:rsidRPr="00CF2AB3" w:rsidRDefault="00B17C58" w:rsidP="002E18AB">
      <w:pPr>
        <w:keepLines/>
        <w:spacing w:before="120" w:after="120" w:line="40" w:lineRule="atLeast"/>
        <w:ind w:firstLine="567"/>
        <w:jc w:val="both"/>
        <w:rPr>
          <w:szCs w:val="24"/>
        </w:rPr>
      </w:pPr>
      <w:r w:rsidRPr="00CF2AB3">
        <w:rPr>
          <w:szCs w:val="24"/>
        </w:rPr>
        <w:t>2.3. Период страхования транспортных средств</w:t>
      </w:r>
      <w:r w:rsidR="005C3FA9" w:rsidRPr="00CF2AB3">
        <w:rPr>
          <w:szCs w:val="24"/>
        </w:rPr>
        <w:t>, указан в страховом полисе</w:t>
      </w:r>
      <w:r w:rsidR="00AB4DBA" w:rsidRPr="00CF2AB3">
        <w:rPr>
          <w:szCs w:val="24"/>
        </w:rPr>
        <w:t>.</w:t>
      </w:r>
    </w:p>
    <w:p w:rsidR="00AB4DBA" w:rsidRPr="00CF2AB3" w:rsidRDefault="00AB4DBA" w:rsidP="00167AB9">
      <w:pPr>
        <w:keepLines/>
        <w:spacing w:before="120" w:after="120" w:line="40" w:lineRule="atLeast"/>
        <w:ind w:firstLine="567"/>
        <w:jc w:val="both"/>
        <w:rPr>
          <w:szCs w:val="24"/>
        </w:rPr>
      </w:pPr>
    </w:p>
    <w:p w:rsidR="006548E7" w:rsidRPr="00CF2AB3" w:rsidRDefault="00B17C58" w:rsidP="008D3D61">
      <w:pPr>
        <w:spacing w:before="120" w:after="120" w:line="40" w:lineRule="atLeast"/>
        <w:jc w:val="center"/>
        <w:rPr>
          <w:b/>
          <w:szCs w:val="24"/>
        </w:rPr>
      </w:pPr>
      <w:r w:rsidRPr="00CF2AB3">
        <w:rPr>
          <w:b/>
          <w:szCs w:val="24"/>
        </w:rPr>
        <w:t>3. СТРАХОВАЯ ПРЕМИЯ</w:t>
      </w:r>
      <w:r w:rsidR="00C11E8D" w:rsidRPr="00EB7915">
        <w:rPr>
          <w:b/>
          <w:szCs w:val="24"/>
        </w:rPr>
        <w:t xml:space="preserve"> </w:t>
      </w:r>
      <w:r w:rsidR="00C11E8D">
        <w:rPr>
          <w:b/>
          <w:szCs w:val="24"/>
        </w:rPr>
        <w:t>И СТРАХОВАЯ СУММА</w:t>
      </w:r>
    </w:p>
    <w:p w:rsidR="002E18AB" w:rsidRDefault="002E18AB" w:rsidP="002E18AB">
      <w:pPr>
        <w:keepLines/>
        <w:spacing w:before="120" w:after="120" w:line="40" w:lineRule="atLeast"/>
        <w:jc w:val="both"/>
        <w:rPr>
          <w:sz w:val="20"/>
          <w:szCs w:val="24"/>
        </w:rPr>
      </w:pPr>
      <w:r>
        <w:rPr>
          <w:szCs w:val="24"/>
        </w:rPr>
        <w:t xml:space="preserve">3.1. Страховая премия (цена контракта) </w:t>
      </w:r>
      <w:r w:rsidR="003E649D">
        <w:rPr>
          <w:szCs w:val="24"/>
        </w:rPr>
        <w:t>________</w:t>
      </w:r>
      <w:r>
        <w:rPr>
          <w:szCs w:val="24"/>
        </w:rPr>
        <w:t xml:space="preserve"> (</w:t>
      </w:r>
      <w:r w:rsidR="003E649D">
        <w:rPr>
          <w:szCs w:val="24"/>
        </w:rPr>
        <w:t>__________</w:t>
      </w:r>
      <w:r w:rsidR="00287899">
        <w:rPr>
          <w:szCs w:val="24"/>
        </w:rPr>
        <w:t>)</w:t>
      </w:r>
      <w:r w:rsidR="00296B37">
        <w:rPr>
          <w:szCs w:val="24"/>
        </w:rPr>
        <w:t xml:space="preserve"> рубл</w:t>
      </w:r>
      <w:r w:rsidR="006A15C2">
        <w:rPr>
          <w:szCs w:val="24"/>
        </w:rPr>
        <w:t>ь</w:t>
      </w:r>
      <w:r w:rsidR="00296B37">
        <w:rPr>
          <w:szCs w:val="24"/>
        </w:rPr>
        <w:t xml:space="preserve"> </w:t>
      </w:r>
      <w:r w:rsidR="003E649D">
        <w:rPr>
          <w:szCs w:val="24"/>
        </w:rPr>
        <w:t>__</w:t>
      </w:r>
      <w:r w:rsidR="00296B37">
        <w:rPr>
          <w:szCs w:val="24"/>
        </w:rPr>
        <w:t xml:space="preserve"> копе</w:t>
      </w:r>
      <w:r w:rsidR="00977E3E">
        <w:rPr>
          <w:szCs w:val="24"/>
        </w:rPr>
        <w:t>ек</w:t>
      </w:r>
      <w:r w:rsidR="00296B37">
        <w:rPr>
          <w:szCs w:val="24"/>
        </w:rPr>
        <w:t>.</w:t>
      </w:r>
    </w:p>
    <w:p w:rsidR="002E18AB" w:rsidRDefault="002E18AB" w:rsidP="002E18AB">
      <w:pPr>
        <w:keepLines/>
        <w:spacing w:before="120" w:after="120" w:line="40" w:lineRule="atLeast"/>
        <w:ind w:firstLine="567"/>
        <w:jc w:val="both"/>
        <w:rPr>
          <w:szCs w:val="24"/>
        </w:rPr>
      </w:pPr>
      <w:r>
        <w:rPr>
          <w:szCs w:val="24"/>
        </w:rPr>
        <w:t>Оказание услуг по страхованию не подлежит налогообложению на основании подпункта 7 пункта 3 статьи 149 НК РФ.</w:t>
      </w:r>
    </w:p>
    <w:p w:rsidR="00B17C58" w:rsidRDefault="00AA29AB" w:rsidP="002E18AB">
      <w:pPr>
        <w:keepLines/>
        <w:spacing w:before="120" w:after="120" w:line="40" w:lineRule="atLeast"/>
        <w:ind w:firstLine="567"/>
        <w:jc w:val="both"/>
        <w:rPr>
          <w:szCs w:val="24"/>
        </w:rPr>
      </w:pPr>
      <w:r>
        <w:rPr>
          <w:szCs w:val="24"/>
        </w:rPr>
        <w:t>3.2</w:t>
      </w:r>
      <w:r w:rsidR="00B17C58" w:rsidRPr="00CF2AB3">
        <w:rPr>
          <w:szCs w:val="24"/>
        </w:rPr>
        <w:t xml:space="preserve">. Оплата страховой премии на соответствующие </w:t>
      </w:r>
      <w:r w:rsidR="005C3FA9" w:rsidRPr="00CF2AB3">
        <w:rPr>
          <w:szCs w:val="24"/>
        </w:rPr>
        <w:t>ТС</w:t>
      </w:r>
      <w:r w:rsidR="00B17C58" w:rsidRPr="00CF2AB3">
        <w:rPr>
          <w:szCs w:val="24"/>
        </w:rPr>
        <w:t xml:space="preserve">, подлежащие страхованию согласно настоящему </w:t>
      </w:r>
      <w:r w:rsidR="002B3C4D">
        <w:rPr>
          <w:szCs w:val="24"/>
        </w:rPr>
        <w:t>Контракт</w:t>
      </w:r>
      <w:r w:rsidR="00AC5848">
        <w:rPr>
          <w:szCs w:val="24"/>
        </w:rPr>
        <w:t>у</w:t>
      </w:r>
      <w:r w:rsidR="00B17C58" w:rsidRPr="00CF2AB3">
        <w:rPr>
          <w:szCs w:val="24"/>
        </w:rPr>
        <w:t xml:space="preserve">, производится </w:t>
      </w:r>
      <w:r w:rsidR="006548E7">
        <w:rPr>
          <w:szCs w:val="24"/>
        </w:rPr>
        <w:t>С</w:t>
      </w:r>
      <w:r w:rsidR="00B17C58" w:rsidRPr="00CF2AB3">
        <w:rPr>
          <w:szCs w:val="24"/>
        </w:rPr>
        <w:t xml:space="preserve">трахователем в соответствии с выставленными счетами </w:t>
      </w:r>
      <w:r w:rsidR="005C3FA9" w:rsidRPr="00CF2AB3">
        <w:rPr>
          <w:szCs w:val="24"/>
        </w:rPr>
        <w:t>С</w:t>
      </w:r>
      <w:r w:rsidR="00F12639">
        <w:rPr>
          <w:szCs w:val="24"/>
        </w:rPr>
        <w:t>траховщика.</w:t>
      </w:r>
    </w:p>
    <w:p w:rsidR="00523177" w:rsidRPr="00523177" w:rsidRDefault="0044061A" w:rsidP="00167AB9">
      <w:pPr>
        <w:keepLines/>
        <w:spacing w:before="120" w:after="120" w:line="40" w:lineRule="atLeast"/>
        <w:ind w:firstLine="567"/>
        <w:jc w:val="both"/>
        <w:rPr>
          <w:szCs w:val="24"/>
        </w:rPr>
      </w:pPr>
      <w:r>
        <w:rPr>
          <w:szCs w:val="24"/>
        </w:rPr>
        <w:t>3.3</w:t>
      </w:r>
      <w:r w:rsidR="00B17C58" w:rsidRPr="00CF2AB3">
        <w:rPr>
          <w:szCs w:val="24"/>
        </w:rPr>
        <w:t xml:space="preserve">. </w:t>
      </w:r>
      <w:r w:rsidR="00523177" w:rsidRPr="00523177">
        <w:rPr>
          <w:szCs w:val="24"/>
        </w:rPr>
        <w:t xml:space="preserve">При оплате страховой премии в безналичной форме Страхователь обязан в платежном поручении ссылаться на номер и дату счета, на основании которого производилась оплата страховой премии, и/или номер </w:t>
      </w:r>
      <w:r w:rsidR="002B3C4D">
        <w:rPr>
          <w:szCs w:val="24"/>
        </w:rPr>
        <w:t>Контракт</w:t>
      </w:r>
      <w:r w:rsidR="00523177" w:rsidRPr="00523177">
        <w:rPr>
          <w:szCs w:val="24"/>
        </w:rPr>
        <w:t>а страхования (Полиса), по которому осуществляется оплата страховой премии. Премия считается оплаченной в момент зачисления денег на расчетный счет Страховщика.</w:t>
      </w:r>
    </w:p>
    <w:p w:rsidR="00523177" w:rsidRPr="00523177" w:rsidRDefault="00523177" w:rsidP="00167AB9">
      <w:pPr>
        <w:keepLines/>
        <w:spacing w:before="120" w:after="120" w:line="40" w:lineRule="atLeast"/>
        <w:ind w:firstLine="567"/>
        <w:jc w:val="both"/>
        <w:rPr>
          <w:szCs w:val="24"/>
        </w:rPr>
      </w:pPr>
      <w:r w:rsidRPr="00523177">
        <w:rPr>
          <w:szCs w:val="24"/>
        </w:rPr>
        <w:t>При оплате страховой премии наличными деньгами премия считается оплаченной с момента внесения денег в кассу Страховщика.</w:t>
      </w:r>
    </w:p>
    <w:p w:rsidR="00B17C58" w:rsidRDefault="00523177" w:rsidP="00167AB9">
      <w:pPr>
        <w:keepLines/>
        <w:spacing w:before="120" w:after="120" w:line="40" w:lineRule="atLeast"/>
        <w:ind w:firstLine="567"/>
        <w:jc w:val="both"/>
        <w:rPr>
          <w:szCs w:val="24"/>
        </w:rPr>
      </w:pPr>
      <w:r w:rsidRPr="00523177">
        <w:rPr>
          <w:szCs w:val="24"/>
        </w:rPr>
        <w:t xml:space="preserve">Страховая премия (страховые взносы) уплачивается Страхователем в валюте Российской Федерации, за исключением случаев, предусмотренных валютным законодательством Российской Федерации и принятыми в соответствии с ним нормативными правовыми актами </w:t>
      </w:r>
      <w:r>
        <w:rPr>
          <w:szCs w:val="24"/>
        </w:rPr>
        <w:t>органов валютного регулирования</w:t>
      </w:r>
      <w:r w:rsidR="00F12639">
        <w:rPr>
          <w:szCs w:val="24"/>
        </w:rPr>
        <w:t>.</w:t>
      </w:r>
    </w:p>
    <w:p w:rsidR="00C25C3A" w:rsidRPr="00C25C3A" w:rsidRDefault="00C11E8D" w:rsidP="00167AB9">
      <w:pPr>
        <w:keepLines/>
        <w:spacing w:before="120" w:after="120" w:line="40" w:lineRule="atLeast"/>
        <w:ind w:firstLine="567"/>
        <w:jc w:val="both"/>
        <w:rPr>
          <w:szCs w:val="24"/>
        </w:rPr>
      </w:pPr>
      <w:r>
        <w:rPr>
          <w:szCs w:val="24"/>
        </w:rPr>
        <w:t xml:space="preserve">3.4. </w:t>
      </w:r>
      <w:r w:rsidR="00C25C3A" w:rsidRPr="00C25C3A">
        <w:rPr>
          <w:szCs w:val="24"/>
        </w:rPr>
        <w:t>Страх</w:t>
      </w:r>
      <w:r w:rsidR="00C25C3A">
        <w:rPr>
          <w:szCs w:val="24"/>
        </w:rPr>
        <w:t>овая сумма, в пределах которой С</w:t>
      </w:r>
      <w:r w:rsidR="00C25C3A" w:rsidRPr="00C25C3A">
        <w:rPr>
          <w:szCs w:val="24"/>
        </w:rPr>
        <w:t xml:space="preserve">траховщик при наступлении каждого страхового случая (независимо от их числа в течение срока действия </w:t>
      </w:r>
      <w:r w:rsidR="002B3C4D">
        <w:rPr>
          <w:szCs w:val="24"/>
        </w:rPr>
        <w:t>Контракт</w:t>
      </w:r>
      <w:r w:rsidR="00C25C3A" w:rsidRPr="00C25C3A">
        <w:rPr>
          <w:szCs w:val="24"/>
        </w:rPr>
        <w:t xml:space="preserve">а обязательного страхования) обязуется возместить потерпевшим причиненный вред, </w:t>
      </w:r>
      <w:r w:rsidR="00EB7915">
        <w:rPr>
          <w:szCs w:val="24"/>
        </w:rPr>
        <w:t xml:space="preserve">устанавливается в соответствии с Положением Банка России № </w:t>
      </w:r>
      <w:r w:rsidR="00EB7915" w:rsidRPr="00E86CA8">
        <w:t>431-П</w:t>
      </w:r>
      <w:r w:rsidR="00EB7915">
        <w:t xml:space="preserve"> от 19.09.14.</w:t>
      </w:r>
    </w:p>
    <w:p w:rsidR="00B72644" w:rsidRDefault="00B72644" w:rsidP="00167AB9">
      <w:pPr>
        <w:spacing w:before="120" w:after="120" w:line="40" w:lineRule="atLeast"/>
        <w:ind w:firstLine="708"/>
        <w:jc w:val="center"/>
        <w:rPr>
          <w:b/>
          <w:bCs/>
        </w:rPr>
      </w:pPr>
    </w:p>
    <w:p w:rsidR="00C25C3A" w:rsidRDefault="00B17C58" w:rsidP="008D3D61">
      <w:pPr>
        <w:spacing w:before="120" w:after="120" w:line="40" w:lineRule="atLeast"/>
        <w:ind w:firstLine="708"/>
        <w:jc w:val="center"/>
        <w:rPr>
          <w:b/>
          <w:bCs/>
        </w:rPr>
      </w:pPr>
      <w:r w:rsidRPr="00CF2AB3">
        <w:rPr>
          <w:b/>
          <w:bCs/>
        </w:rPr>
        <w:t xml:space="preserve">4. </w:t>
      </w:r>
      <w:r w:rsidR="00C25C3A">
        <w:rPr>
          <w:b/>
          <w:bCs/>
        </w:rPr>
        <w:t>СТРАХОВЫЕ СЛУЧАИ</w:t>
      </w:r>
    </w:p>
    <w:p w:rsidR="00C25C3A" w:rsidRDefault="00C25C3A" w:rsidP="00167AB9">
      <w:pPr>
        <w:spacing w:before="120" w:after="120" w:line="40" w:lineRule="atLeast"/>
        <w:jc w:val="both"/>
        <w:rPr>
          <w:bCs/>
        </w:rPr>
      </w:pPr>
      <w:r>
        <w:rPr>
          <w:bCs/>
        </w:rPr>
        <w:tab/>
        <w:t xml:space="preserve">4.1. </w:t>
      </w:r>
      <w:r w:rsidRPr="00C25C3A">
        <w:rPr>
          <w:bCs/>
        </w:rPr>
        <w:t xml:space="preserve">Страховым случаем признается наступление гражданской ответственности владельца транспортного средства за причинение вреда жизни, здоровью или имуществу потерпевших при использовании транспортного средства, влекущее за собой в соответствии с </w:t>
      </w:r>
      <w:r w:rsidR="002B3C4D">
        <w:rPr>
          <w:bCs/>
        </w:rPr>
        <w:t>Контракт</w:t>
      </w:r>
      <w:r w:rsidRPr="00C25C3A">
        <w:rPr>
          <w:bCs/>
        </w:rPr>
        <w:t>ом обязательного страхования обязанность страховщика осуществить страховую выплату</w:t>
      </w:r>
      <w:r>
        <w:rPr>
          <w:bCs/>
        </w:rPr>
        <w:t>;</w:t>
      </w:r>
    </w:p>
    <w:p w:rsidR="00C25C3A" w:rsidRPr="00C25C3A" w:rsidRDefault="00C25C3A" w:rsidP="00167AB9">
      <w:pPr>
        <w:spacing w:before="120" w:after="120" w:line="40" w:lineRule="atLeast"/>
        <w:jc w:val="both"/>
        <w:rPr>
          <w:bCs/>
        </w:rPr>
      </w:pPr>
      <w:r>
        <w:rPr>
          <w:bCs/>
        </w:rPr>
        <w:tab/>
        <w:t>4.2.  Н</w:t>
      </w:r>
      <w:r w:rsidRPr="00C25C3A">
        <w:rPr>
          <w:bCs/>
        </w:rPr>
        <w:t>е возмещается вред, причиненный вследствие:</w:t>
      </w:r>
    </w:p>
    <w:p w:rsidR="00C25C3A" w:rsidRPr="00C25C3A" w:rsidRDefault="00C25C3A" w:rsidP="00167AB9">
      <w:pPr>
        <w:spacing w:before="120" w:after="120" w:line="40" w:lineRule="atLeast"/>
        <w:ind w:left="708"/>
        <w:jc w:val="both"/>
        <w:rPr>
          <w:bCs/>
        </w:rPr>
      </w:pPr>
      <w:r w:rsidRPr="00C25C3A">
        <w:rPr>
          <w:bCs/>
        </w:rPr>
        <w:t xml:space="preserve">а) </w:t>
      </w:r>
      <w:r w:rsidR="00951E99">
        <w:rPr>
          <w:bCs/>
        </w:rPr>
        <w:t xml:space="preserve">обстоятельств </w:t>
      </w:r>
      <w:r w:rsidRPr="00C25C3A">
        <w:rPr>
          <w:bCs/>
        </w:rPr>
        <w:t>непреодолимой силы либо умысла потерпевшего;</w:t>
      </w:r>
    </w:p>
    <w:p w:rsidR="00C25C3A" w:rsidRPr="00C25C3A" w:rsidRDefault="00C25C3A" w:rsidP="00167AB9">
      <w:pPr>
        <w:spacing w:before="120" w:after="120" w:line="40" w:lineRule="atLeast"/>
        <w:ind w:left="708"/>
        <w:jc w:val="both"/>
        <w:rPr>
          <w:bCs/>
        </w:rPr>
      </w:pPr>
      <w:r w:rsidRPr="00C25C3A">
        <w:rPr>
          <w:bCs/>
        </w:rPr>
        <w:t>б) воздействия ядерного взрыва, радиации или радиоактивного заражения;</w:t>
      </w:r>
    </w:p>
    <w:p w:rsidR="00C25C3A" w:rsidRPr="00C25C3A" w:rsidRDefault="00C25C3A" w:rsidP="00167AB9">
      <w:pPr>
        <w:spacing w:before="120" w:after="120" w:line="40" w:lineRule="atLeast"/>
        <w:ind w:left="708"/>
        <w:jc w:val="both"/>
        <w:rPr>
          <w:bCs/>
        </w:rPr>
      </w:pPr>
      <w:r w:rsidRPr="00C25C3A">
        <w:rPr>
          <w:bCs/>
        </w:rPr>
        <w:t>в) военных действий, а также маневров или иных военных мероприятий;</w:t>
      </w:r>
    </w:p>
    <w:p w:rsidR="00C25C3A" w:rsidRDefault="00C25C3A" w:rsidP="00167AB9">
      <w:pPr>
        <w:spacing w:before="120" w:after="120" w:line="40" w:lineRule="atLeast"/>
        <w:ind w:left="708"/>
        <w:jc w:val="both"/>
        <w:rPr>
          <w:bCs/>
        </w:rPr>
      </w:pPr>
      <w:r w:rsidRPr="00C25C3A">
        <w:rPr>
          <w:bCs/>
        </w:rPr>
        <w:t>г) гражданской войны, н</w:t>
      </w:r>
      <w:r w:rsidR="00951E99">
        <w:rPr>
          <w:bCs/>
        </w:rPr>
        <w:t>ародных волнений или забастовок;</w:t>
      </w:r>
    </w:p>
    <w:p w:rsidR="00951E99" w:rsidRDefault="00951E99" w:rsidP="00167AB9">
      <w:pPr>
        <w:spacing w:before="120" w:after="120" w:line="40" w:lineRule="atLeast"/>
        <w:ind w:left="708"/>
        <w:jc w:val="both"/>
        <w:rPr>
          <w:bCs/>
        </w:rPr>
      </w:pPr>
      <w:r>
        <w:rPr>
          <w:bCs/>
        </w:rPr>
        <w:t xml:space="preserve">д) иных обстоятельств, освобождающих страховщика от выплаты страхового возмещения по </w:t>
      </w:r>
      <w:r w:rsidR="002B3C4D">
        <w:rPr>
          <w:bCs/>
        </w:rPr>
        <w:t>Контракт</w:t>
      </w:r>
      <w:r>
        <w:rPr>
          <w:bCs/>
        </w:rPr>
        <w:t>у на основании действующего законодательства и Правил страхования</w:t>
      </w:r>
    </w:p>
    <w:p w:rsidR="00C25C3A" w:rsidRDefault="00C25C3A" w:rsidP="00167AB9">
      <w:pPr>
        <w:spacing w:before="120" w:after="120" w:line="40" w:lineRule="atLeast"/>
        <w:ind w:firstLine="708"/>
        <w:jc w:val="center"/>
        <w:rPr>
          <w:b/>
          <w:bCs/>
        </w:rPr>
      </w:pPr>
    </w:p>
    <w:p w:rsidR="006548E7" w:rsidRPr="00CF2AB3" w:rsidRDefault="00C25C3A" w:rsidP="008D3D61">
      <w:pPr>
        <w:spacing w:before="120" w:after="120" w:line="40" w:lineRule="atLeast"/>
        <w:ind w:firstLine="708"/>
        <w:jc w:val="center"/>
        <w:rPr>
          <w:b/>
          <w:bCs/>
        </w:rPr>
      </w:pPr>
      <w:r>
        <w:rPr>
          <w:b/>
          <w:bCs/>
        </w:rPr>
        <w:t xml:space="preserve">5. </w:t>
      </w:r>
      <w:r w:rsidR="00B17C58" w:rsidRPr="00CF2AB3">
        <w:rPr>
          <w:b/>
          <w:bCs/>
        </w:rPr>
        <w:t>ОБЯЗАННОСТИ СТОРОН</w:t>
      </w:r>
    </w:p>
    <w:p w:rsidR="00B17C58" w:rsidRPr="00CF2AB3" w:rsidRDefault="00C25C3A" w:rsidP="00167AB9">
      <w:pPr>
        <w:spacing w:before="120" w:after="120" w:line="40" w:lineRule="atLeast"/>
        <w:ind w:firstLine="708"/>
        <w:jc w:val="both"/>
      </w:pPr>
      <w:r>
        <w:t>5</w:t>
      </w:r>
      <w:r w:rsidR="00B17C58" w:rsidRPr="00CF2AB3">
        <w:t>.1. Страховщик обязан:</w:t>
      </w:r>
    </w:p>
    <w:p w:rsidR="00B17C58" w:rsidRPr="00CF2AB3" w:rsidRDefault="00C25C3A" w:rsidP="00167AB9">
      <w:pPr>
        <w:spacing w:before="120" w:after="120" w:line="40" w:lineRule="atLeast"/>
        <w:ind w:firstLine="708"/>
        <w:jc w:val="both"/>
      </w:pPr>
      <w:r>
        <w:lastRenderedPageBreak/>
        <w:t>5</w:t>
      </w:r>
      <w:r w:rsidR="00B17C58" w:rsidRPr="00CF2AB3">
        <w:t xml:space="preserve">.1.1. Осуществлять страхование имущественных интересов Страхователя, предусмотренных настоящим </w:t>
      </w:r>
      <w:r w:rsidR="002B3C4D">
        <w:t>Контракт</w:t>
      </w:r>
      <w:r w:rsidR="00AC5848">
        <w:t>ом</w:t>
      </w:r>
      <w:r w:rsidR="00B17C58" w:rsidRPr="00CF2AB3">
        <w:t xml:space="preserve"> в порядке и на условиях, предусмотренных настоящим </w:t>
      </w:r>
      <w:r w:rsidR="002B3C4D">
        <w:t>Контракт</w:t>
      </w:r>
      <w:r w:rsidR="00AC5848">
        <w:t>ом</w:t>
      </w:r>
      <w:r w:rsidR="00B17C58" w:rsidRPr="00CF2AB3">
        <w:t>, Правилами страхования, действующим законодательством Российской Федерации, и выполнять все иные обязанности, предусмотренные указанными документами.</w:t>
      </w:r>
    </w:p>
    <w:p w:rsidR="00B17C58" w:rsidRPr="00CF2AB3" w:rsidRDefault="00C25C3A" w:rsidP="00167AB9">
      <w:pPr>
        <w:spacing w:before="120" w:after="120" w:line="40" w:lineRule="atLeast"/>
        <w:ind w:firstLine="708"/>
        <w:jc w:val="both"/>
      </w:pPr>
      <w:r>
        <w:t>5</w:t>
      </w:r>
      <w:r w:rsidR="00B17C58" w:rsidRPr="00CF2AB3">
        <w:t xml:space="preserve">.1.2. </w:t>
      </w:r>
      <w:r w:rsidR="00B17C58" w:rsidRPr="00CF2AB3">
        <w:tab/>
        <w:t>Выдать Страхователю отдельный страховой полис для каждого застрахованного автомобиля.</w:t>
      </w:r>
    </w:p>
    <w:p w:rsidR="00B17C58" w:rsidRPr="00CF2AB3" w:rsidRDefault="00C25C3A" w:rsidP="00167AB9">
      <w:pPr>
        <w:spacing w:before="120" w:after="120" w:line="40" w:lineRule="atLeast"/>
        <w:ind w:firstLine="708"/>
        <w:jc w:val="both"/>
      </w:pPr>
      <w:r>
        <w:t>5</w:t>
      </w:r>
      <w:r w:rsidR="00B17C58" w:rsidRPr="00CF2AB3">
        <w:t>.2. Страхователь обязан:</w:t>
      </w:r>
    </w:p>
    <w:p w:rsidR="00B17C58" w:rsidRPr="00CF2AB3" w:rsidRDefault="00B17C58" w:rsidP="00167AB9">
      <w:pPr>
        <w:spacing w:before="120" w:after="120" w:line="40" w:lineRule="atLeast"/>
        <w:jc w:val="both"/>
      </w:pPr>
      <w:r w:rsidRPr="00CF2AB3">
        <w:tab/>
      </w:r>
      <w:r w:rsidR="00C25C3A">
        <w:t>5</w:t>
      </w:r>
      <w:r w:rsidRPr="00CF2AB3">
        <w:t xml:space="preserve">.2.1. Для оформления страховых полисов предоставить Страховщику необходимые сведения о </w:t>
      </w:r>
      <w:r w:rsidR="00307F61" w:rsidRPr="00CF2AB3">
        <w:t>ТС</w:t>
      </w:r>
      <w:r w:rsidRPr="00CF2AB3">
        <w:t>.</w:t>
      </w:r>
    </w:p>
    <w:p w:rsidR="00B17C58" w:rsidRPr="00CF2AB3" w:rsidRDefault="00C25C3A" w:rsidP="00167AB9">
      <w:pPr>
        <w:spacing w:before="120" w:after="120" w:line="40" w:lineRule="atLeast"/>
        <w:ind w:firstLine="708"/>
        <w:jc w:val="both"/>
      </w:pPr>
      <w:r>
        <w:t>5</w:t>
      </w:r>
      <w:r w:rsidR="00B17C58" w:rsidRPr="00CF2AB3">
        <w:t xml:space="preserve">.2.2. Оплатить услуги Страховщика в порядке и на условиях, предусмотренных настоящим </w:t>
      </w:r>
      <w:r w:rsidR="002B3C4D">
        <w:t>Контракт</w:t>
      </w:r>
      <w:r w:rsidR="00AC5848">
        <w:t>ом</w:t>
      </w:r>
      <w:r w:rsidR="00B17C58" w:rsidRPr="00CF2AB3">
        <w:t>.</w:t>
      </w:r>
    </w:p>
    <w:p w:rsidR="00B17C58" w:rsidRPr="00CF2AB3" w:rsidRDefault="00C25C3A" w:rsidP="00167AB9">
      <w:pPr>
        <w:spacing w:before="120" w:after="120" w:line="40" w:lineRule="atLeast"/>
        <w:ind w:firstLine="708"/>
        <w:jc w:val="both"/>
      </w:pPr>
      <w:r>
        <w:t>5</w:t>
      </w:r>
      <w:r w:rsidR="00B17C58" w:rsidRPr="00CF2AB3">
        <w:t xml:space="preserve">.2.3. Выполнять все обязанности, предусмотренные настоящим </w:t>
      </w:r>
      <w:r w:rsidR="002B3C4D">
        <w:t>Контракт</w:t>
      </w:r>
      <w:r w:rsidR="00AC5848">
        <w:t>ом</w:t>
      </w:r>
      <w:r w:rsidR="00B17C58" w:rsidRPr="00CF2AB3">
        <w:t>, Правилами страхования</w:t>
      </w:r>
      <w:r w:rsidR="00307F61" w:rsidRPr="00CF2AB3">
        <w:t>, указанными в п.</w:t>
      </w:r>
      <w:r w:rsidR="00287899">
        <w:t xml:space="preserve"> </w:t>
      </w:r>
      <w:proofErr w:type="gramStart"/>
      <w:r w:rsidR="00307F61" w:rsidRPr="00CF2AB3">
        <w:t>1.5.</w:t>
      </w:r>
      <w:r w:rsidR="00B17C58" w:rsidRPr="00CF2AB3">
        <w:t>,</w:t>
      </w:r>
      <w:proofErr w:type="gramEnd"/>
      <w:r w:rsidR="00B17C58" w:rsidRPr="00CF2AB3">
        <w:t xml:space="preserve"> действующим законодательством Российской Федерации.</w:t>
      </w:r>
    </w:p>
    <w:p w:rsidR="00B72644" w:rsidRDefault="00B72644" w:rsidP="00167AB9">
      <w:pPr>
        <w:spacing w:before="120" w:after="120" w:line="40" w:lineRule="atLeast"/>
        <w:ind w:firstLine="708"/>
        <w:jc w:val="center"/>
        <w:rPr>
          <w:b/>
        </w:rPr>
      </w:pPr>
    </w:p>
    <w:p w:rsidR="00C25C3A" w:rsidRPr="00CF2AB3" w:rsidRDefault="00C25C3A" w:rsidP="008D3D61">
      <w:pPr>
        <w:spacing w:before="120" w:after="120" w:line="40" w:lineRule="atLeast"/>
        <w:ind w:firstLine="708"/>
        <w:jc w:val="center"/>
        <w:rPr>
          <w:b/>
        </w:rPr>
      </w:pPr>
      <w:r>
        <w:rPr>
          <w:b/>
        </w:rPr>
        <w:t>6</w:t>
      </w:r>
      <w:r w:rsidR="00B17C58" w:rsidRPr="00CF2AB3">
        <w:rPr>
          <w:b/>
        </w:rPr>
        <w:t>. ОТВЕТСТВЕННОСТЬ СТОРОН</w:t>
      </w:r>
    </w:p>
    <w:p w:rsidR="00B17C58" w:rsidRDefault="00C25C3A" w:rsidP="00167AB9">
      <w:pPr>
        <w:spacing w:before="120" w:after="120" w:line="40" w:lineRule="atLeast"/>
        <w:ind w:firstLine="708"/>
        <w:jc w:val="both"/>
      </w:pPr>
      <w:r>
        <w:t>6</w:t>
      </w:r>
      <w:r w:rsidR="00B17C58" w:rsidRPr="00CF2AB3">
        <w:t xml:space="preserve">.1. Стороны за неисполнение обязательств по настоящему </w:t>
      </w:r>
      <w:r w:rsidR="002B3C4D">
        <w:t>Контракт</w:t>
      </w:r>
      <w:r w:rsidR="00AC5848">
        <w:t>у</w:t>
      </w:r>
      <w:r w:rsidR="00B17C58" w:rsidRPr="00CF2AB3">
        <w:t xml:space="preserve"> несут ответственность, предусмотренную законодательством Российской Федерации.</w:t>
      </w:r>
    </w:p>
    <w:p w:rsidR="00B72644" w:rsidRDefault="00B72644" w:rsidP="00167AB9">
      <w:pPr>
        <w:spacing w:before="120" w:after="120" w:line="40" w:lineRule="atLeast"/>
        <w:jc w:val="center"/>
        <w:rPr>
          <w:b/>
          <w:bCs/>
        </w:rPr>
      </w:pPr>
    </w:p>
    <w:p w:rsidR="00C25C3A" w:rsidRPr="00CF2AB3" w:rsidRDefault="00C25C3A" w:rsidP="008D3D61">
      <w:pPr>
        <w:spacing w:before="120" w:after="120" w:line="40" w:lineRule="atLeast"/>
        <w:jc w:val="center"/>
        <w:rPr>
          <w:b/>
          <w:bCs/>
        </w:rPr>
      </w:pPr>
      <w:r>
        <w:rPr>
          <w:b/>
          <w:bCs/>
        </w:rPr>
        <w:t>7</w:t>
      </w:r>
      <w:r w:rsidR="00B17C58" w:rsidRPr="00CF2AB3">
        <w:rPr>
          <w:b/>
          <w:bCs/>
        </w:rPr>
        <w:t>. РАЗРЕШЕНИЕ СПОРОВ</w:t>
      </w:r>
    </w:p>
    <w:p w:rsidR="00B17C58" w:rsidRPr="00CF2AB3" w:rsidRDefault="00C25C3A" w:rsidP="00167AB9">
      <w:pPr>
        <w:pStyle w:val="a6"/>
        <w:spacing w:before="120" w:line="40" w:lineRule="atLeast"/>
        <w:ind w:firstLine="708"/>
        <w:rPr>
          <w:sz w:val="24"/>
          <w:szCs w:val="24"/>
        </w:rPr>
      </w:pPr>
      <w:r>
        <w:rPr>
          <w:sz w:val="24"/>
          <w:szCs w:val="24"/>
        </w:rPr>
        <w:t>7</w:t>
      </w:r>
      <w:r w:rsidR="00B17C58" w:rsidRPr="00CF2AB3">
        <w:rPr>
          <w:sz w:val="24"/>
          <w:szCs w:val="24"/>
        </w:rPr>
        <w:t xml:space="preserve">.1. Стороны </w:t>
      </w:r>
      <w:r w:rsidR="00CB6024">
        <w:rPr>
          <w:sz w:val="24"/>
          <w:szCs w:val="24"/>
        </w:rPr>
        <w:t>договорились</w:t>
      </w:r>
      <w:r w:rsidR="00B17C58" w:rsidRPr="00CF2AB3">
        <w:rPr>
          <w:sz w:val="24"/>
          <w:szCs w:val="24"/>
        </w:rPr>
        <w:t xml:space="preserve">, что все споры и разногласия, возникающие из настоящего </w:t>
      </w:r>
      <w:r w:rsidR="002B3C4D">
        <w:rPr>
          <w:sz w:val="24"/>
          <w:szCs w:val="24"/>
        </w:rPr>
        <w:t>Контракт</w:t>
      </w:r>
      <w:r w:rsidR="00AC5848">
        <w:rPr>
          <w:sz w:val="24"/>
          <w:szCs w:val="24"/>
        </w:rPr>
        <w:t>а</w:t>
      </w:r>
      <w:r w:rsidR="00B17C58" w:rsidRPr="00CF2AB3">
        <w:rPr>
          <w:sz w:val="24"/>
          <w:szCs w:val="24"/>
        </w:rPr>
        <w:t xml:space="preserve"> или в связи с ним, будут разрешаться путем переговоров.</w:t>
      </w:r>
    </w:p>
    <w:p w:rsidR="00B17C58" w:rsidRPr="00CF2AB3" w:rsidRDefault="00C25C3A" w:rsidP="00167AB9">
      <w:pPr>
        <w:pStyle w:val="30"/>
        <w:spacing w:before="120" w:line="40" w:lineRule="atLeast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B17C58" w:rsidRPr="00CF2AB3">
        <w:rPr>
          <w:sz w:val="24"/>
          <w:szCs w:val="24"/>
        </w:rPr>
        <w:t xml:space="preserve">.2. В случае не достижения согласия споры передаются на рассмотрение в Арбитражный </w:t>
      </w:r>
      <w:r w:rsidR="00443B39" w:rsidRPr="00CF2AB3">
        <w:rPr>
          <w:sz w:val="24"/>
          <w:szCs w:val="24"/>
        </w:rPr>
        <w:t>суд г.</w:t>
      </w:r>
      <w:r w:rsidR="00B17C58" w:rsidRPr="00CF2AB3">
        <w:rPr>
          <w:sz w:val="24"/>
          <w:szCs w:val="24"/>
        </w:rPr>
        <w:t xml:space="preserve"> </w:t>
      </w:r>
      <w:r w:rsidR="00CB6024">
        <w:rPr>
          <w:sz w:val="24"/>
          <w:szCs w:val="24"/>
        </w:rPr>
        <w:t>Санкт-Петербурга и Ленинградской области</w:t>
      </w:r>
      <w:r w:rsidR="00B17C58" w:rsidRPr="00CF2AB3">
        <w:rPr>
          <w:sz w:val="24"/>
          <w:szCs w:val="24"/>
        </w:rPr>
        <w:t xml:space="preserve"> для разрешения </w:t>
      </w:r>
      <w:r w:rsidR="00443B39" w:rsidRPr="00CF2AB3">
        <w:rPr>
          <w:sz w:val="24"/>
          <w:szCs w:val="24"/>
        </w:rPr>
        <w:t>спора,</w:t>
      </w:r>
      <w:r w:rsidR="00B17C58" w:rsidRPr="00CF2AB3">
        <w:rPr>
          <w:sz w:val="24"/>
          <w:szCs w:val="24"/>
        </w:rPr>
        <w:t xml:space="preserve"> по существу.</w:t>
      </w:r>
    </w:p>
    <w:p w:rsidR="00022EDE" w:rsidRDefault="00022EDE" w:rsidP="00167AB9">
      <w:pPr>
        <w:pStyle w:val="30"/>
        <w:spacing w:before="120" w:line="40" w:lineRule="atLeast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7.3. </w:t>
      </w:r>
      <w:r w:rsidRPr="00BA3ED4">
        <w:rPr>
          <w:sz w:val="24"/>
          <w:szCs w:val="24"/>
        </w:rPr>
        <w:t xml:space="preserve">Стороны пришли к соглашению о том, что в рамках настоящего </w:t>
      </w:r>
      <w:r w:rsidR="002B3C4D">
        <w:rPr>
          <w:sz w:val="24"/>
          <w:szCs w:val="24"/>
        </w:rPr>
        <w:t>Контракт</w:t>
      </w:r>
      <w:r w:rsidR="00AC5848">
        <w:rPr>
          <w:sz w:val="24"/>
          <w:szCs w:val="24"/>
        </w:rPr>
        <w:t>а</w:t>
      </w:r>
      <w:r w:rsidRPr="00BA3ED4">
        <w:rPr>
          <w:sz w:val="24"/>
          <w:szCs w:val="24"/>
        </w:rPr>
        <w:t xml:space="preserve"> по отношению к денежному обязательству Сторон проценты, предусмотренные ст.</w:t>
      </w:r>
      <w:r>
        <w:rPr>
          <w:sz w:val="24"/>
          <w:szCs w:val="24"/>
        </w:rPr>
        <w:t xml:space="preserve"> </w:t>
      </w:r>
      <w:r w:rsidRPr="00BA3ED4">
        <w:rPr>
          <w:sz w:val="24"/>
          <w:szCs w:val="24"/>
        </w:rPr>
        <w:t xml:space="preserve">317.1. </w:t>
      </w:r>
      <w:r>
        <w:rPr>
          <w:sz w:val="24"/>
          <w:szCs w:val="24"/>
        </w:rPr>
        <w:t>Гражданского кодекса Российской Федерации,</w:t>
      </w:r>
      <w:r w:rsidRPr="00BA3ED4">
        <w:rPr>
          <w:sz w:val="24"/>
          <w:szCs w:val="24"/>
        </w:rPr>
        <w:t xml:space="preserve"> не начисляются и не подлежат оплате.</w:t>
      </w:r>
    </w:p>
    <w:p w:rsidR="008816C0" w:rsidRPr="00CF2AB3" w:rsidRDefault="008816C0" w:rsidP="00167AB9">
      <w:pPr>
        <w:pStyle w:val="30"/>
        <w:spacing w:before="120" w:line="40" w:lineRule="atLeast"/>
        <w:ind w:firstLine="708"/>
        <w:jc w:val="both"/>
        <w:rPr>
          <w:sz w:val="24"/>
          <w:szCs w:val="24"/>
        </w:rPr>
      </w:pPr>
    </w:p>
    <w:p w:rsidR="00C25C3A" w:rsidRPr="00CF2AB3" w:rsidRDefault="00C25C3A" w:rsidP="008816C0">
      <w:pPr>
        <w:spacing w:before="120" w:after="120" w:line="40" w:lineRule="atLeast"/>
        <w:jc w:val="center"/>
        <w:rPr>
          <w:b/>
          <w:bCs/>
        </w:rPr>
      </w:pPr>
      <w:r>
        <w:rPr>
          <w:b/>
          <w:bCs/>
        </w:rPr>
        <w:t>8</w:t>
      </w:r>
      <w:r w:rsidR="00B17C58" w:rsidRPr="00CF2AB3">
        <w:rPr>
          <w:b/>
          <w:bCs/>
        </w:rPr>
        <w:t>. ПРОЧИЕ УСЛОВИЯ</w:t>
      </w:r>
    </w:p>
    <w:p w:rsidR="00B17C58" w:rsidRPr="00CF2AB3" w:rsidRDefault="00C25C3A" w:rsidP="00167AB9">
      <w:pPr>
        <w:spacing w:before="120" w:after="120" w:line="40" w:lineRule="atLeast"/>
        <w:ind w:firstLine="708"/>
        <w:jc w:val="both"/>
      </w:pPr>
      <w:r>
        <w:t>8</w:t>
      </w:r>
      <w:r w:rsidR="00B17C58" w:rsidRPr="00CF2AB3">
        <w:t xml:space="preserve">.1. Любые </w:t>
      </w:r>
      <w:r w:rsidR="00443B39" w:rsidRPr="00CF2AB3">
        <w:t>изменения, дополнения</w:t>
      </w:r>
      <w:r w:rsidR="00B17C58" w:rsidRPr="00CF2AB3">
        <w:t xml:space="preserve"> и приложения к настоящему </w:t>
      </w:r>
      <w:r w:rsidR="002B3C4D">
        <w:t>Контракт</w:t>
      </w:r>
      <w:r w:rsidR="00AC5848">
        <w:t>у</w:t>
      </w:r>
      <w:r w:rsidR="00B17C58" w:rsidRPr="00CF2AB3">
        <w:t xml:space="preserve"> совершаются в письменной форме, подписываются полномочными представителями Сторон и являются неотъемлемыми частями настоящего </w:t>
      </w:r>
      <w:r w:rsidR="002B3C4D">
        <w:t>Контракт</w:t>
      </w:r>
      <w:r w:rsidR="00AC5848">
        <w:t>а</w:t>
      </w:r>
      <w:r w:rsidR="00B17C58" w:rsidRPr="00CF2AB3">
        <w:t>.</w:t>
      </w:r>
    </w:p>
    <w:p w:rsidR="00FF30CE" w:rsidRDefault="00C25C3A" w:rsidP="00167AB9">
      <w:pPr>
        <w:spacing w:before="120" w:after="120" w:line="40" w:lineRule="atLeast"/>
        <w:ind w:firstLine="708"/>
        <w:jc w:val="both"/>
      </w:pPr>
      <w:r>
        <w:t>8</w:t>
      </w:r>
      <w:r w:rsidR="00B17C58" w:rsidRPr="00CF2AB3">
        <w:t>.2.</w:t>
      </w:r>
      <w:r w:rsidR="00FF30CE">
        <w:t xml:space="preserve"> </w:t>
      </w:r>
      <w:r w:rsidR="00FF30CE" w:rsidRPr="00FF30CE">
        <w:t xml:space="preserve">Предпочтительный способ взаимодействия указан в разделе 9 настоящего </w:t>
      </w:r>
      <w:r w:rsidR="002B3C4D">
        <w:t>Контракт</w:t>
      </w:r>
      <w:r w:rsidR="00FF30CE" w:rsidRPr="00FF30CE">
        <w:t>а.</w:t>
      </w:r>
    </w:p>
    <w:p w:rsidR="00B17C58" w:rsidRPr="00CF2AB3" w:rsidRDefault="00B17C58" w:rsidP="00167AB9">
      <w:pPr>
        <w:spacing w:before="120" w:after="120" w:line="40" w:lineRule="atLeast"/>
        <w:ind w:firstLine="708"/>
        <w:jc w:val="both"/>
      </w:pPr>
      <w:r w:rsidRPr="00CF2AB3">
        <w:t xml:space="preserve"> </w:t>
      </w:r>
      <w:r w:rsidR="00FF30CE">
        <w:t xml:space="preserve">8.3. </w:t>
      </w:r>
      <w:r w:rsidRPr="00CF2AB3">
        <w:t xml:space="preserve">Каждая из Сторон обязуется не разглашать сведения, касающиеся настоящего </w:t>
      </w:r>
      <w:r w:rsidR="002B3C4D">
        <w:t>Контракт</w:t>
      </w:r>
      <w:r w:rsidR="00AC5848">
        <w:t>а</w:t>
      </w:r>
      <w:r w:rsidRPr="00CF2AB3">
        <w:t xml:space="preserve">, признанные Сторонами конфиденциальными. Разглашение сведений допускается в исключительном случае с письменного согласия другой Стороны. </w:t>
      </w:r>
    </w:p>
    <w:p w:rsidR="00B17C58" w:rsidRPr="00CF2AB3" w:rsidRDefault="00C25C3A" w:rsidP="00167AB9">
      <w:pPr>
        <w:spacing w:before="120" w:after="120" w:line="40" w:lineRule="atLeast"/>
        <w:ind w:firstLine="708"/>
        <w:jc w:val="both"/>
      </w:pPr>
      <w:r>
        <w:t>8</w:t>
      </w:r>
      <w:r w:rsidR="00B17C58" w:rsidRPr="00CF2AB3">
        <w:t>.</w:t>
      </w:r>
      <w:r w:rsidR="00FF30CE">
        <w:t>4</w:t>
      </w:r>
      <w:r w:rsidR="00B17C58" w:rsidRPr="00CF2AB3">
        <w:t xml:space="preserve">. Во всем ином, не урегулированном настоящим </w:t>
      </w:r>
      <w:r w:rsidR="002B3C4D">
        <w:t>Контракт</w:t>
      </w:r>
      <w:r w:rsidR="00AC5848">
        <w:t>ом</w:t>
      </w:r>
      <w:r w:rsidR="00B17C58" w:rsidRPr="00CF2AB3">
        <w:t>, Стороны руководствуются положениями действующего законодательства РФ.</w:t>
      </w:r>
    </w:p>
    <w:p w:rsidR="00B17C58" w:rsidRPr="00CF2AB3" w:rsidRDefault="00C25C3A" w:rsidP="00167AB9">
      <w:pPr>
        <w:spacing w:before="120" w:after="120" w:line="40" w:lineRule="atLeast"/>
        <w:ind w:firstLine="708"/>
        <w:jc w:val="both"/>
      </w:pPr>
      <w:r>
        <w:t>8</w:t>
      </w:r>
      <w:r w:rsidR="00B17C58" w:rsidRPr="00CF2AB3">
        <w:t>.</w:t>
      </w:r>
      <w:r w:rsidR="00FF30CE">
        <w:t>5</w:t>
      </w:r>
      <w:r w:rsidR="00B17C58" w:rsidRPr="00CF2AB3">
        <w:t xml:space="preserve">. Настоящий </w:t>
      </w:r>
      <w:r w:rsidR="002B3C4D">
        <w:t>Контракт</w:t>
      </w:r>
      <w:r w:rsidR="00B17C58" w:rsidRPr="00CF2AB3">
        <w:t xml:space="preserve"> составлен на русском языке в двух экземплярах, имеющих равную юридическую силу, по одному для каждой из Сторон.</w:t>
      </w:r>
    </w:p>
    <w:p w:rsidR="00B17C58" w:rsidRDefault="00C25C3A" w:rsidP="00167AB9">
      <w:pPr>
        <w:keepLines/>
        <w:spacing w:before="120" w:after="120" w:line="40" w:lineRule="atLeast"/>
        <w:ind w:left="640" w:firstLine="580"/>
        <w:jc w:val="center"/>
        <w:rPr>
          <w:b/>
          <w:szCs w:val="24"/>
        </w:rPr>
      </w:pPr>
      <w:r>
        <w:rPr>
          <w:b/>
          <w:szCs w:val="24"/>
        </w:rPr>
        <w:lastRenderedPageBreak/>
        <w:t>9</w:t>
      </w:r>
      <w:r w:rsidR="00B17C58" w:rsidRPr="00CF2AB3">
        <w:rPr>
          <w:b/>
          <w:szCs w:val="24"/>
        </w:rPr>
        <w:t>. АДРЕСА И РЕКВИЗИТЫ СТОРОН:</w:t>
      </w:r>
    </w:p>
    <w:p w:rsidR="00C25C3A" w:rsidRPr="00CF2AB3" w:rsidRDefault="00C25C3A" w:rsidP="00167AB9">
      <w:pPr>
        <w:keepLines/>
        <w:spacing w:before="120" w:after="120" w:line="40" w:lineRule="atLeast"/>
        <w:ind w:left="640" w:firstLine="580"/>
        <w:jc w:val="center"/>
        <w:rPr>
          <w:b/>
          <w:szCs w:val="24"/>
        </w:rPr>
      </w:pPr>
    </w:p>
    <w:p w:rsidR="00B17C58" w:rsidRPr="00CF2AB3" w:rsidRDefault="00B17C58" w:rsidP="00B72644">
      <w:pPr>
        <w:shd w:val="clear" w:color="auto" w:fill="FFFFFF"/>
        <w:tabs>
          <w:tab w:val="left" w:pos="6730"/>
        </w:tabs>
        <w:spacing w:before="0" w:after="0"/>
        <w:ind w:left="490"/>
        <w:rPr>
          <w:b/>
          <w:bCs/>
          <w:i/>
          <w:iCs/>
          <w:color w:val="000000"/>
        </w:rPr>
      </w:pPr>
      <w:r w:rsidRPr="00CF2AB3">
        <w:rPr>
          <w:b/>
          <w:bCs/>
          <w:i/>
          <w:iCs/>
          <w:color w:val="000000"/>
          <w:spacing w:val="4"/>
        </w:rPr>
        <w:t>Страхов</w:t>
      </w:r>
      <w:r w:rsidR="001C4C78">
        <w:rPr>
          <w:b/>
          <w:bCs/>
          <w:i/>
          <w:iCs/>
          <w:color w:val="000000"/>
          <w:spacing w:val="4"/>
        </w:rPr>
        <w:t>щик</w:t>
      </w:r>
      <w:r w:rsidRPr="00CF2AB3">
        <w:rPr>
          <w:b/>
          <w:bCs/>
          <w:color w:val="000000"/>
        </w:rPr>
        <w:tab/>
      </w:r>
      <w:r w:rsidRPr="00CF2AB3">
        <w:rPr>
          <w:b/>
          <w:bCs/>
          <w:i/>
          <w:iCs/>
          <w:color w:val="000000"/>
        </w:rPr>
        <w:t>Страхов</w:t>
      </w:r>
      <w:r w:rsidR="001C4C78">
        <w:rPr>
          <w:b/>
          <w:bCs/>
          <w:i/>
          <w:iCs/>
          <w:color w:val="000000"/>
        </w:rPr>
        <w:t>атель</w:t>
      </w:r>
    </w:p>
    <w:tbl>
      <w:tblPr>
        <w:tblW w:w="10222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111"/>
        <w:gridCol w:w="5111"/>
      </w:tblGrid>
      <w:tr w:rsidR="001C4C78" w:rsidRPr="00CF2AB3" w:rsidTr="001C4C78">
        <w:trPr>
          <w:trHeight w:val="899"/>
        </w:trPr>
        <w:tc>
          <w:tcPr>
            <w:tcW w:w="5111" w:type="dxa"/>
          </w:tcPr>
          <w:p w:rsidR="001C4C78" w:rsidRPr="007E3EAE" w:rsidRDefault="001C4C78" w:rsidP="006A15C2">
            <w:pPr>
              <w:keepNext/>
              <w:spacing w:after="0"/>
              <w:contextualSpacing/>
              <w:rPr>
                <w:sz w:val="26"/>
                <w:szCs w:val="26"/>
              </w:rPr>
            </w:pPr>
          </w:p>
        </w:tc>
        <w:tc>
          <w:tcPr>
            <w:tcW w:w="5111" w:type="dxa"/>
          </w:tcPr>
          <w:p w:rsidR="002B3C4D" w:rsidRPr="002B3C4D" w:rsidRDefault="002B3C4D" w:rsidP="002B3C4D">
            <w:pPr>
              <w:spacing w:before="0" w:after="0"/>
              <w:jc w:val="both"/>
              <w:rPr>
                <w:b/>
              </w:rPr>
            </w:pPr>
            <w:r w:rsidRPr="002B3C4D">
              <w:rPr>
                <w:b/>
              </w:rPr>
              <w:t>Государственное казённое уч</w:t>
            </w:r>
            <w:r w:rsidR="008D3D61">
              <w:rPr>
                <w:b/>
              </w:rPr>
              <w:t>реждение Ленинградской области «</w:t>
            </w:r>
            <w:r w:rsidRPr="002B3C4D">
              <w:rPr>
                <w:b/>
              </w:rPr>
              <w:t>Центр энергосбережения и повышения энергоэффек</w:t>
            </w:r>
            <w:r w:rsidR="008816C0">
              <w:rPr>
                <w:b/>
              </w:rPr>
              <w:t xml:space="preserve">тивности </w:t>
            </w:r>
            <w:r w:rsidR="008D3D61">
              <w:rPr>
                <w:b/>
              </w:rPr>
              <w:t>Ленинградской области»</w:t>
            </w:r>
            <w:r w:rsidR="008816C0">
              <w:rPr>
                <w:b/>
              </w:rPr>
              <w:t xml:space="preserve"> </w:t>
            </w:r>
            <w:r w:rsidRPr="002B3C4D">
              <w:rPr>
                <w:b/>
              </w:rPr>
              <w:t>(ГКУ ЛО «ЦЭПЭ ЛО»)</w:t>
            </w:r>
          </w:p>
          <w:p w:rsidR="002B3C4D" w:rsidRPr="002B3C4D" w:rsidRDefault="002B3C4D" w:rsidP="002B3C4D">
            <w:pPr>
              <w:spacing w:before="0" w:after="0"/>
              <w:jc w:val="both"/>
            </w:pPr>
            <w:r w:rsidRPr="002B3C4D">
              <w:t>Юридический (фактический, почтовый) адрес:</w:t>
            </w:r>
          </w:p>
          <w:p w:rsidR="002B3C4D" w:rsidRPr="002B3C4D" w:rsidRDefault="002B3C4D" w:rsidP="002B3C4D">
            <w:pPr>
              <w:spacing w:before="0" w:after="0"/>
              <w:jc w:val="both"/>
            </w:pPr>
            <w:r w:rsidRPr="002B3C4D">
              <w:t>191015, г. Санкт-Петербург, Калужский пер</w:t>
            </w:r>
            <w:r w:rsidR="008816C0">
              <w:t>.</w:t>
            </w:r>
            <w:r w:rsidRPr="002B3C4D">
              <w:t>, д.</w:t>
            </w:r>
            <w:r w:rsidR="008816C0">
              <w:t xml:space="preserve"> </w:t>
            </w:r>
            <w:r w:rsidRPr="002B3C4D">
              <w:t>3, лит.</w:t>
            </w:r>
            <w:r w:rsidR="008816C0">
              <w:t xml:space="preserve"> </w:t>
            </w:r>
            <w:r w:rsidRPr="002B3C4D">
              <w:t>А</w:t>
            </w:r>
          </w:p>
          <w:p w:rsidR="00100922" w:rsidRPr="00503F1B" w:rsidRDefault="008816C0" w:rsidP="00100922">
            <w:pPr>
              <w:contextualSpacing/>
              <w:rPr>
                <w:szCs w:val="24"/>
              </w:rPr>
            </w:pPr>
            <w:r>
              <w:rPr>
                <w:szCs w:val="24"/>
              </w:rPr>
              <w:t xml:space="preserve">ИНН </w:t>
            </w:r>
            <w:r w:rsidR="00100922" w:rsidRPr="00503F1B">
              <w:rPr>
                <w:szCs w:val="24"/>
              </w:rPr>
              <w:t>7841428446 КПП 784201001</w:t>
            </w:r>
            <w:r w:rsidR="00100922">
              <w:rPr>
                <w:szCs w:val="24"/>
              </w:rPr>
              <w:br/>
            </w:r>
            <w:r w:rsidR="00100922" w:rsidRPr="00503F1B">
              <w:rPr>
                <w:szCs w:val="24"/>
              </w:rPr>
              <w:t xml:space="preserve"> ОГРН 1107847200152</w:t>
            </w:r>
          </w:p>
          <w:p w:rsidR="001A7436" w:rsidRPr="001A7436" w:rsidRDefault="001A7436" w:rsidP="001A7436">
            <w:pPr>
              <w:widowControl/>
              <w:suppressAutoHyphens/>
              <w:overflowPunct/>
              <w:autoSpaceDE/>
              <w:autoSpaceDN/>
              <w:adjustRightInd/>
              <w:spacing w:before="0" w:after="0"/>
              <w:textAlignment w:val="auto"/>
              <w:rPr>
                <w:szCs w:val="24"/>
                <w:lang w:eastAsia="ar-SA"/>
              </w:rPr>
            </w:pPr>
            <w:r w:rsidRPr="001A7436">
              <w:rPr>
                <w:szCs w:val="24"/>
                <w:lang w:eastAsia="ar-SA"/>
              </w:rPr>
              <w:t xml:space="preserve">Лицевой счет № 02367978002, на лицевом счете № 02452000150 Комитета финансов Ленинградской области, открытом в Управлении Федерального казначейства по Ленинградской области, </w:t>
            </w:r>
          </w:p>
          <w:p w:rsidR="001A7436" w:rsidRPr="001A7436" w:rsidRDefault="001A7436" w:rsidP="001A7436">
            <w:pPr>
              <w:widowControl/>
              <w:suppressAutoHyphens/>
              <w:overflowPunct/>
              <w:autoSpaceDE/>
              <w:autoSpaceDN/>
              <w:adjustRightInd/>
              <w:spacing w:before="0" w:after="0"/>
              <w:textAlignment w:val="auto"/>
              <w:rPr>
                <w:szCs w:val="24"/>
                <w:lang w:eastAsia="ar-SA"/>
              </w:rPr>
            </w:pPr>
            <w:r w:rsidRPr="001A7436">
              <w:rPr>
                <w:szCs w:val="24"/>
                <w:lang w:eastAsia="ar-SA"/>
              </w:rPr>
              <w:t>Казначейский счет: № 03222643410000004500</w:t>
            </w:r>
          </w:p>
          <w:p w:rsidR="001A7436" w:rsidRPr="001A7436" w:rsidRDefault="001A7436" w:rsidP="001A7436">
            <w:pPr>
              <w:widowControl/>
              <w:suppressAutoHyphens/>
              <w:overflowPunct/>
              <w:autoSpaceDE/>
              <w:autoSpaceDN/>
              <w:adjustRightInd/>
              <w:spacing w:before="0" w:after="0"/>
              <w:textAlignment w:val="auto"/>
              <w:rPr>
                <w:szCs w:val="24"/>
                <w:lang w:eastAsia="ar-SA"/>
              </w:rPr>
            </w:pPr>
            <w:r w:rsidRPr="001A7436">
              <w:rPr>
                <w:szCs w:val="24"/>
                <w:lang w:eastAsia="ar-SA"/>
              </w:rPr>
              <w:t>Единый казначейский счет: № 40102810745370000098</w:t>
            </w:r>
          </w:p>
          <w:p w:rsidR="001A7436" w:rsidRPr="001A7436" w:rsidRDefault="001A7436" w:rsidP="001A7436">
            <w:pPr>
              <w:widowControl/>
              <w:suppressAutoHyphens/>
              <w:overflowPunct/>
              <w:autoSpaceDE/>
              <w:autoSpaceDN/>
              <w:adjustRightInd/>
              <w:spacing w:before="0" w:after="0"/>
              <w:textAlignment w:val="auto"/>
              <w:rPr>
                <w:szCs w:val="24"/>
                <w:lang w:eastAsia="ar-SA"/>
              </w:rPr>
            </w:pPr>
            <w:r w:rsidRPr="001A7436">
              <w:rPr>
                <w:szCs w:val="24"/>
                <w:lang w:eastAsia="ar-SA"/>
              </w:rPr>
              <w:t>Банк получателя: СЕВЕРО-ЗАПАДНОЕ ГУ БАНКА РОССИИ//УФК по Ленинградской области г. Санкт-Петербург</w:t>
            </w:r>
          </w:p>
          <w:p w:rsidR="00100922" w:rsidRPr="001A7436" w:rsidRDefault="001A7436" w:rsidP="001A7436">
            <w:pPr>
              <w:contextualSpacing/>
              <w:rPr>
                <w:szCs w:val="24"/>
              </w:rPr>
            </w:pPr>
            <w:r w:rsidRPr="001A7436">
              <w:rPr>
                <w:szCs w:val="24"/>
                <w:lang w:eastAsia="ar-SA"/>
              </w:rPr>
              <w:t>БИК 044030098</w:t>
            </w:r>
          </w:p>
          <w:p w:rsidR="002B3C4D" w:rsidRPr="002B3C4D" w:rsidRDefault="002B3C4D" w:rsidP="002B3C4D">
            <w:pPr>
              <w:spacing w:before="0" w:after="0"/>
              <w:jc w:val="both"/>
            </w:pPr>
          </w:p>
          <w:p w:rsidR="001C4C78" w:rsidRPr="00CF2AB3" w:rsidRDefault="001C4C78" w:rsidP="00D61731">
            <w:pPr>
              <w:spacing w:before="0" w:after="0"/>
              <w:jc w:val="both"/>
            </w:pPr>
          </w:p>
        </w:tc>
      </w:tr>
      <w:tr w:rsidR="001C4C78" w:rsidRPr="00785A78" w:rsidTr="001C4C78">
        <w:trPr>
          <w:trHeight w:val="872"/>
        </w:trPr>
        <w:tc>
          <w:tcPr>
            <w:tcW w:w="5111" w:type="dxa"/>
          </w:tcPr>
          <w:p w:rsidR="001C4C78" w:rsidRDefault="001C4C78" w:rsidP="008A0961">
            <w:pPr>
              <w:spacing w:before="0" w:after="0"/>
              <w:ind w:right="291"/>
              <w:jc w:val="both"/>
              <w:rPr>
                <w:szCs w:val="24"/>
              </w:rPr>
            </w:pPr>
            <w:r w:rsidRPr="008D3D61">
              <w:rPr>
                <w:szCs w:val="24"/>
              </w:rPr>
              <w:t>От имени Страховщика</w:t>
            </w:r>
          </w:p>
          <w:p w:rsidR="008D3D61" w:rsidRPr="008D3D61" w:rsidRDefault="008D3D61" w:rsidP="008A0961">
            <w:pPr>
              <w:spacing w:before="0" w:after="0"/>
              <w:ind w:right="291"/>
              <w:jc w:val="both"/>
              <w:rPr>
                <w:szCs w:val="24"/>
              </w:rPr>
            </w:pPr>
          </w:p>
          <w:p w:rsidR="008B4A57" w:rsidRPr="008B4A57" w:rsidRDefault="00100922" w:rsidP="003E649D">
            <w:pPr>
              <w:spacing w:before="0" w:after="0"/>
              <w:ind w:right="291"/>
              <w:jc w:val="both"/>
              <w:rPr>
                <w:b/>
                <w:szCs w:val="24"/>
              </w:rPr>
            </w:pPr>
            <w:r>
              <w:t>ПОДПИСАНО ЭП</w:t>
            </w:r>
            <w:r w:rsidR="00287899">
              <w:t xml:space="preserve">   </w:t>
            </w:r>
            <w:r w:rsidR="003E649D">
              <w:t>____________</w:t>
            </w:r>
          </w:p>
        </w:tc>
        <w:tc>
          <w:tcPr>
            <w:tcW w:w="5111" w:type="dxa"/>
          </w:tcPr>
          <w:p w:rsidR="002B3C4D" w:rsidRDefault="008D3D61" w:rsidP="00D61731">
            <w:pPr>
              <w:spacing w:before="0" w:after="0"/>
              <w:rPr>
                <w:szCs w:val="24"/>
              </w:rPr>
            </w:pPr>
            <w:r w:rsidRPr="008D3D61">
              <w:rPr>
                <w:szCs w:val="24"/>
              </w:rPr>
              <w:t>От имени Страхователя</w:t>
            </w:r>
          </w:p>
          <w:p w:rsidR="008D3D61" w:rsidRPr="008D3D61" w:rsidRDefault="008D3D61" w:rsidP="00D61731">
            <w:pPr>
              <w:spacing w:before="0" w:after="0"/>
            </w:pPr>
          </w:p>
          <w:p w:rsidR="002B3C4D" w:rsidRPr="00CF2AB3" w:rsidRDefault="00287899" w:rsidP="00D61731">
            <w:pPr>
              <w:spacing w:before="0" w:after="0"/>
            </w:pPr>
            <w:r>
              <w:t xml:space="preserve">ПОДПИСАНО ЭП   </w:t>
            </w:r>
            <w:r w:rsidR="00F27B33">
              <w:t>Н</w:t>
            </w:r>
            <w:r w:rsidR="008D3D61">
              <w:t>.</w:t>
            </w:r>
            <w:r w:rsidR="00F27B33">
              <w:t>А</w:t>
            </w:r>
            <w:r w:rsidR="008D3D61">
              <w:t xml:space="preserve">. </w:t>
            </w:r>
            <w:r w:rsidR="00F27B33">
              <w:t>Лазаревич</w:t>
            </w:r>
          </w:p>
          <w:p w:rsidR="001C4C78" w:rsidRPr="00CD5CD6" w:rsidRDefault="001C4C78" w:rsidP="00D61731">
            <w:pPr>
              <w:spacing w:before="0" w:after="0"/>
            </w:pPr>
          </w:p>
        </w:tc>
      </w:tr>
    </w:tbl>
    <w:p w:rsidR="008B4A57" w:rsidRPr="00CF2AB3" w:rsidRDefault="008B4A57" w:rsidP="00F9625A">
      <w:pPr>
        <w:spacing w:before="0" w:after="0"/>
      </w:pPr>
    </w:p>
    <w:sectPr w:rsidR="008B4A57" w:rsidRPr="00CF2AB3" w:rsidSect="009B6FB0">
      <w:footerReference w:type="default" r:id="rId8"/>
      <w:endnotePr>
        <w:numFmt w:val="decimal"/>
      </w:endnotePr>
      <w:pgSz w:w="11907" w:h="16840"/>
      <w:pgMar w:top="1134" w:right="992" w:bottom="1135" w:left="1418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1031" w:rsidRDefault="00A11031">
      <w:r>
        <w:separator/>
      </w:r>
    </w:p>
  </w:endnote>
  <w:endnote w:type="continuationSeparator" w:id="0">
    <w:p w:rsidR="00A11031" w:rsidRDefault="00A110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6F4C" w:rsidRDefault="002C6F4C">
    <w:pPr>
      <w:pStyle w:val="a3"/>
      <w:framePr w:wrap="auto" w:vAnchor="text" w:hAnchor="margin" w:xAlign="right" w:y="1"/>
      <w:spacing w:before="220" w:after="0"/>
      <w:ind w:left="640" w:firstLine="580"/>
      <w:jc w:val="both"/>
      <w:rPr>
        <w:rStyle w:val="a4"/>
        <w:rFonts w:ascii="Courier New" w:hAnsi="Courier New"/>
        <w:sz w:val="22"/>
      </w:rPr>
    </w:pPr>
    <w:r>
      <w:rPr>
        <w:rStyle w:val="a4"/>
        <w:rFonts w:ascii="Courier New" w:hAnsi="Courier New"/>
        <w:sz w:val="22"/>
      </w:rPr>
      <w:fldChar w:fldCharType="begin"/>
    </w:r>
    <w:r>
      <w:rPr>
        <w:rStyle w:val="a4"/>
        <w:rFonts w:ascii="Courier New" w:hAnsi="Courier New"/>
        <w:sz w:val="22"/>
      </w:rPr>
      <w:instrText xml:space="preserve">PAGE  </w:instrText>
    </w:r>
    <w:r>
      <w:rPr>
        <w:rStyle w:val="a4"/>
        <w:rFonts w:ascii="Courier New" w:hAnsi="Courier New"/>
        <w:sz w:val="22"/>
      </w:rPr>
      <w:fldChar w:fldCharType="separate"/>
    </w:r>
    <w:r w:rsidR="009851E8">
      <w:rPr>
        <w:rStyle w:val="a4"/>
        <w:rFonts w:ascii="Courier New" w:hAnsi="Courier New"/>
        <w:noProof/>
        <w:sz w:val="22"/>
      </w:rPr>
      <w:t>4</w:t>
    </w:r>
    <w:r>
      <w:rPr>
        <w:rStyle w:val="a4"/>
        <w:rFonts w:ascii="Courier New" w:hAnsi="Courier New"/>
        <w:sz w:val="22"/>
      </w:rPr>
      <w:fldChar w:fldCharType="end"/>
    </w:r>
  </w:p>
  <w:p w:rsidR="002C6F4C" w:rsidRDefault="002C6F4C">
    <w:pPr>
      <w:pStyle w:val="a3"/>
      <w:spacing w:before="220" w:after="0"/>
      <w:ind w:left="640" w:right="360" w:firstLine="580"/>
      <w:jc w:val="both"/>
      <w:rPr>
        <w:rFonts w:ascii="Courier New" w:hAnsi="Courier New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1031" w:rsidRDefault="00A11031">
      <w:r>
        <w:separator/>
      </w:r>
    </w:p>
  </w:footnote>
  <w:footnote w:type="continuationSeparator" w:id="0">
    <w:p w:rsidR="00A11031" w:rsidRDefault="00A110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9C26B6"/>
    <w:multiLevelType w:val="multilevel"/>
    <w:tmpl w:val="A31E3D4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C58"/>
    <w:rsid w:val="00022799"/>
    <w:rsid w:val="00022EDE"/>
    <w:rsid w:val="0002517D"/>
    <w:rsid w:val="000416F3"/>
    <w:rsid w:val="0008688E"/>
    <w:rsid w:val="0009080E"/>
    <w:rsid w:val="000A0C8B"/>
    <w:rsid w:val="000A3A45"/>
    <w:rsid w:val="000C4A38"/>
    <w:rsid w:val="00100922"/>
    <w:rsid w:val="0010625E"/>
    <w:rsid w:val="001133AE"/>
    <w:rsid w:val="00126225"/>
    <w:rsid w:val="00137CA4"/>
    <w:rsid w:val="001519CD"/>
    <w:rsid w:val="00152AFB"/>
    <w:rsid w:val="00156667"/>
    <w:rsid w:val="0016377A"/>
    <w:rsid w:val="00167AB9"/>
    <w:rsid w:val="00185C57"/>
    <w:rsid w:val="00187640"/>
    <w:rsid w:val="001915A6"/>
    <w:rsid w:val="001A7411"/>
    <w:rsid w:val="001A7436"/>
    <w:rsid w:val="001C1397"/>
    <w:rsid w:val="001C3D71"/>
    <w:rsid w:val="001C4C78"/>
    <w:rsid w:val="001C57DF"/>
    <w:rsid w:val="001C648F"/>
    <w:rsid w:val="001E123B"/>
    <w:rsid w:val="001E7B34"/>
    <w:rsid w:val="00204804"/>
    <w:rsid w:val="00212273"/>
    <w:rsid w:val="00216474"/>
    <w:rsid w:val="002216CB"/>
    <w:rsid w:val="00226BDF"/>
    <w:rsid w:val="002500A4"/>
    <w:rsid w:val="00252E58"/>
    <w:rsid w:val="00282E82"/>
    <w:rsid w:val="00287899"/>
    <w:rsid w:val="0029612E"/>
    <w:rsid w:val="00296B37"/>
    <w:rsid w:val="00297436"/>
    <w:rsid w:val="002B3C4D"/>
    <w:rsid w:val="002C6F4C"/>
    <w:rsid w:val="002D1A00"/>
    <w:rsid w:val="002D4678"/>
    <w:rsid w:val="002D57CC"/>
    <w:rsid w:val="002E18AB"/>
    <w:rsid w:val="002F00C6"/>
    <w:rsid w:val="002F38D3"/>
    <w:rsid w:val="002F783C"/>
    <w:rsid w:val="00307F61"/>
    <w:rsid w:val="003503A0"/>
    <w:rsid w:val="00366622"/>
    <w:rsid w:val="00380F78"/>
    <w:rsid w:val="003963E8"/>
    <w:rsid w:val="003A5632"/>
    <w:rsid w:val="003A7E24"/>
    <w:rsid w:val="003C7F6B"/>
    <w:rsid w:val="003D1EB0"/>
    <w:rsid w:val="003E649D"/>
    <w:rsid w:val="003F0235"/>
    <w:rsid w:val="003F5258"/>
    <w:rsid w:val="00404C66"/>
    <w:rsid w:val="0040716F"/>
    <w:rsid w:val="00410E3D"/>
    <w:rsid w:val="00415704"/>
    <w:rsid w:val="00423E4F"/>
    <w:rsid w:val="0043139C"/>
    <w:rsid w:val="0044061A"/>
    <w:rsid w:val="00443B39"/>
    <w:rsid w:val="00447E4C"/>
    <w:rsid w:val="00456E3A"/>
    <w:rsid w:val="00460BED"/>
    <w:rsid w:val="00467B94"/>
    <w:rsid w:val="0049423A"/>
    <w:rsid w:val="004A4892"/>
    <w:rsid w:val="004B0060"/>
    <w:rsid w:val="004B00FF"/>
    <w:rsid w:val="004B54B5"/>
    <w:rsid w:val="004D57F1"/>
    <w:rsid w:val="005046F1"/>
    <w:rsid w:val="00520668"/>
    <w:rsid w:val="00523177"/>
    <w:rsid w:val="005418F6"/>
    <w:rsid w:val="00542C91"/>
    <w:rsid w:val="00543F45"/>
    <w:rsid w:val="0058707F"/>
    <w:rsid w:val="005C3FA9"/>
    <w:rsid w:val="005D326F"/>
    <w:rsid w:val="005D5317"/>
    <w:rsid w:val="005D7258"/>
    <w:rsid w:val="005E2676"/>
    <w:rsid w:val="005E35BB"/>
    <w:rsid w:val="005E6794"/>
    <w:rsid w:val="005F119A"/>
    <w:rsid w:val="005F444E"/>
    <w:rsid w:val="005F7B31"/>
    <w:rsid w:val="00621ABC"/>
    <w:rsid w:val="00635887"/>
    <w:rsid w:val="00650444"/>
    <w:rsid w:val="006548E7"/>
    <w:rsid w:val="0066091E"/>
    <w:rsid w:val="00660BB8"/>
    <w:rsid w:val="00661717"/>
    <w:rsid w:val="00666A95"/>
    <w:rsid w:val="0068160B"/>
    <w:rsid w:val="006A15C2"/>
    <w:rsid w:val="006A621E"/>
    <w:rsid w:val="006C12AC"/>
    <w:rsid w:val="006C6207"/>
    <w:rsid w:val="006E0C93"/>
    <w:rsid w:val="006E230C"/>
    <w:rsid w:val="006E2FC6"/>
    <w:rsid w:val="006F5A22"/>
    <w:rsid w:val="007027C5"/>
    <w:rsid w:val="00733062"/>
    <w:rsid w:val="007449D4"/>
    <w:rsid w:val="00776668"/>
    <w:rsid w:val="00787F5A"/>
    <w:rsid w:val="00791CC1"/>
    <w:rsid w:val="00792D1C"/>
    <w:rsid w:val="007C2C3D"/>
    <w:rsid w:val="007C6B19"/>
    <w:rsid w:val="007E22DE"/>
    <w:rsid w:val="007E3597"/>
    <w:rsid w:val="007E3EAE"/>
    <w:rsid w:val="007F4A89"/>
    <w:rsid w:val="0080431A"/>
    <w:rsid w:val="00807D94"/>
    <w:rsid w:val="008421AB"/>
    <w:rsid w:val="0086464A"/>
    <w:rsid w:val="008766D1"/>
    <w:rsid w:val="008816C0"/>
    <w:rsid w:val="008A0961"/>
    <w:rsid w:val="008A235F"/>
    <w:rsid w:val="008B0EA1"/>
    <w:rsid w:val="008B4A57"/>
    <w:rsid w:val="008B5D91"/>
    <w:rsid w:val="008D3D61"/>
    <w:rsid w:val="008E7B71"/>
    <w:rsid w:val="008F59A7"/>
    <w:rsid w:val="00916F6C"/>
    <w:rsid w:val="00925866"/>
    <w:rsid w:val="00927CD8"/>
    <w:rsid w:val="00951E99"/>
    <w:rsid w:val="00977E3E"/>
    <w:rsid w:val="00980E2E"/>
    <w:rsid w:val="009851E8"/>
    <w:rsid w:val="009B50AA"/>
    <w:rsid w:val="009B6FB0"/>
    <w:rsid w:val="009C35A9"/>
    <w:rsid w:val="009E2FB5"/>
    <w:rsid w:val="009E40DD"/>
    <w:rsid w:val="009E4AD5"/>
    <w:rsid w:val="009F052B"/>
    <w:rsid w:val="009F3E3E"/>
    <w:rsid w:val="009F4046"/>
    <w:rsid w:val="00A11031"/>
    <w:rsid w:val="00A13424"/>
    <w:rsid w:val="00A4191A"/>
    <w:rsid w:val="00A82738"/>
    <w:rsid w:val="00A910F1"/>
    <w:rsid w:val="00AA29AB"/>
    <w:rsid w:val="00AB4DBA"/>
    <w:rsid w:val="00AC5848"/>
    <w:rsid w:val="00AD3F04"/>
    <w:rsid w:val="00AE1550"/>
    <w:rsid w:val="00AE5DF0"/>
    <w:rsid w:val="00B03AE6"/>
    <w:rsid w:val="00B0701F"/>
    <w:rsid w:val="00B17C58"/>
    <w:rsid w:val="00B27D58"/>
    <w:rsid w:val="00B36024"/>
    <w:rsid w:val="00B462ED"/>
    <w:rsid w:val="00B568F9"/>
    <w:rsid w:val="00B663CA"/>
    <w:rsid w:val="00B72644"/>
    <w:rsid w:val="00B93D29"/>
    <w:rsid w:val="00BD2674"/>
    <w:rsid w:val="00C11E8D"/>
    <w:rsid w:val="00C159E0"/>
    <w:rsid w:val="00C17713"/>
    <w:rsid w:val="00C25C3A"/>
    <w:rsid w:val="00C304E2"/>
    <w:rsid w:val="00C4195B"/>
    <w:rsid w:val="00C51272"/>
    <w:rsid w:val="00C71FED"/>
    <w:rsid w:val="00C93678"/>
    <w:rsid w:val="00CA0398"/>
    <w:rsid w:val="00CA504A"/>
    <w:rsid w:val="00CB54BF"/>
    <w:rsid w:val="00CB6024"/>
    <w:rsid w:val="00CB7F4E"/>
    <w:rsid w:val="00CC79D2"/>
    <w:rsid w:val="00CD197D"/>
    <w:rsid w:val="00CD5CD6"/>
    <w:rsid w:val="00CD7D3E"/>
    <w:rsid w:val="00CD7F63"/>
    <w:rsid w:val="00CE3525"/>
    <w:rsid w:val="00CE657F"/>
    <w:rsid w:val="00CE6836"/>
    <w:rsid w:val="00CF1C57"/>
    <w:rsid w:val="00CF2AB3"/>
    <w:rsid w:val="00CF35EF"/>
    <w:rsid w:val="00D05FD4"/>
    <w:rsid w:val="00D07A75"/>
    <w:rsid w:val="00D25440"/>
    <w:rsid w:val="00D30F32"/>
    <w:rsid w:val="00D3311D"/>
    <w:rsid w:val="00D40F8B"/>
    <w:rsid w:val="00D4194B"/>
    <w:rsid w:val="00D41FA6"/>
    <w:rsid w:val="00D473BD"/>
    <w:rsid w:val="00D51530"/>
    <w:rsid w:val="00D61731"/>
    <w:rsid w:val="00D6260F"/>
    <w:rsid w:val="00D7436B"/>
    <w:rsid w:val="00DA4DDA"/>
    <w:rsid w:val="00DB66B3"/>
    <w:rsid w:val="00DC36D6"/>
    <w:rsid w:val="00DE3484"/>
    <w:rsid w:val="00DF4B1D"/>
    <w:rsid w:val="00E11667"/>
    <w:rsid w:val="00E1365D"/>
    <w:rsid w:val="00E1635A"/>
    <w:rsid w:val="00E275F8"/>
    <w:rsid w:val="00E31594"/>
    <w:rsid w:val="00E379B6"/>
    <w:rsid w:val="00E4617A"/>
    <w:rsid w:val="00E46CC7"/>
    <w:rsid w:val="00E63ADB"/>
    <w:rsid w:val="00E86CA8"/>
    <w:rsid w:val="00EA3A2E"/>
    <w:rsid w:val="00EA582D"/>
    <w:rsid w:val="00EA59E8"/>
    <w:rsid w:val="00EB6FC5"/>
    <w:rsid w:val="00EB7915"/>
    <w:rsid w:val="00F12639"/>
    <w:rsid w:val="00F27B33"/>
    <w:rsid w:val="00F345CC"/>
    <w:rsid w:val="00F56D85"/>
    <w:rsid w:val="00F648DF"/>
    <w:rsid w:val="00F7572B"/>
    <w:rsid w:val="00F9625A"/>
    <w:rsid w:val="00FA5345"/>
    <w:rsid w:val="00FC2FE0"/>
    <w:rsid w:val="00FD0A31"/>
    <w:rsid w:val="00FD26F1"/>
    <w:rsid w:val="00FF30CE"/>
    <w:rsid w:val="00FF4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75D99E-DC20-4DC6-8CFD-6F03E5A3C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Typewriter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5CD6"/>
    <w:pPr>
      <w:widowControl w:val="0"/>
      <w:overflowPunct w:val="0"/>
      <w:autoSpaceDE w:val="0"/>
      <w:autoSpaceDN w:val="0"/>
      <w:adjustRightInd w:val="0"/>
      <w:spacing w:before="100" w:after="100"/>
      <w:textAlignment w:val="baseline"/>
    </w:pPr>
    <w:rPr>
      <w:sz w:val="24"/>
    </w:rPr>
  </w:style>
  <w:style w:type="paragraph" w:styleId="1">
    <w:name w:val="heading 1"/>
    <w:basedOn w:val="a"/>
    <w:next w:val="a"/>
    <w:qFormat/>
    <w:rsid w:val="00B17C58"/>
    <w:pPr>
      <w:keepNext/>
      <w:spacing w:before="240" w:after="60"/>
      <w:ind w:left="640" w:firstLine="580"/>
      <w:jc w:val="both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rsid w:val="00CF35E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B17C58"/>
    <w:pPr>
      <w:spacing w:before="0" w:after="60"/>
      <w:jc w:val="both"/>
      <w:outlineLvl w:val="2"/>
    </w:pPr>
    <w:rPr>
      <w:sz w:val="20"/>
    </w:rPr>
  </w:style>
  <w:style w:type="paragraph" w:styleId="4">
    <w:name w:val="heading 4"/>
    <w:basedOn w:val="a"/>
    <w:next w:val="a"/>
    <w:qFormat/>
    <w:rsid w:val="00B17C58"/>
    <w:pPr>
      <w:keepNext/>
      <w:keepLines/>
      <w:spacing w:before="0" w:after="0"/>
      <w:ind w:right="-108"/>
      <w:jc w:val="both"/>
      <w:outlineLvl w:val="3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B17C58"/>
    <w:pPr>
      <w:tabs>
        <w:tab w:val="center" w:pos="4153"/>
        <w:tab w:val="right" w:pos="8306"/>
      </w:tabs>
    </w:pPr>
  </w:style>
  <w:style w:type="character" w:styleId="a4">
    <w:name w:val="page number"/>
    <w:rsid w:val="00B17C58"/>
    <w:rPr>
      <w:sz w:val="20"/>
    </w:rPr>
  </w:style>
  <w:style w:type="paragraph" w:styleId="a5">
    <w:name w:val="header"/>
    <w:basedOn w:val="a"/>
    <w:rsid w:val="00B17C58"/>
    <w:pPr>
      <w:tabs>
        <w:tab w:val="center" w:pos="4153"/>
        <w:tab w:val="right" w:pos="8306"/>
      </w:tabs>
      <w:spacing w:before="220" w:after="0"/>
      <w:ind w:left="640" w:firstLine="580"/>
      <w:jc w:val="both"/>
    </w:pPr>
    <w:rPr>
      <w:rFonts w:ascii="Courier New" w:hAnsi="Courier New"/>
    </w:rPr>
  </w:style>
  <w:style w:type="paragraph" w:customStyle="1" w:styleId="31">
    <w:name w:val="Основной текст с отступом 31"/>
    <w:basedOn w:val="a"/>
    <w:rsid w:val="00B17C58"/>
    <w:pPr>
      <w:keepLines/>
      <w:tabs>
        <w:tab w:val="left" w:pos="1418"/>
      </w:tabs>
      <w:spacing w:before="0" w:after="0"/>
      <w:ind w:firstLine="567"/>
    </w:pPr>
    <w:rPr>
      <w:sz w:val="22"/>
    </w:rPr>
  </w:style>
  <w:style w:type="paragraph" w:styleId="a6">
    <w:name w:val="Body Text"/>
    <w:basedOn w:val="a"/>
    <w:rsid w:val="00B17C58"/>
    <w:pPr>
      <w:keepLines/>
      <w:spacing w:before="0" w:after="120"/>
      <w:jc w:val="both"/>
    </w:pPr>
    <w:rPr>
      <w:sz w:val="22"/>
    </w:rPr>
  </w:style>
  <w:style w:type="paragraph" w:customStyle="1" w:styleId="CharCharCharChar">
    <w:name w:val="Знак Знак Char Char Знак Знак Char Char Знак Знак Знак Знак Знак Знак"/>
    <w:basedOn w:val="a"/>
    <w:rsid w:val="00B17C58"/>
    <w:pPr>
      <w:widowControl/>
      <w:overflowPunct/>
      <w:autoSpaceDE/>
      <w:autoSpaceDN/>
      <w:adjustRightInd/>
      <w:spacing w:before="0" w:after="160" w:line="240" w:lineRule="exact"/>
      <w:textAlignment w:val="auto"/>
    </w:pPr>
    <w:rPr>
      <w:rFonts w:ascii="Verdana" w:hAnsi="Verdana"/>
      <w:szCs w:val="24"/>
      <w:lang w:val="en-US" w:eastAsia="en-US"/>
    </w:rPr>
  </w:style>
  <w:style w:type="paragraph" w:styleId="30">
    <w:name w:val="Body Text 3"/>
    <w:basedOn w:val="a"/>
    <w:rsid w:val="00B17C58"/>
    <w:pPr>
      <w:spacing w:after="120"/>
    </w:pPr>
    <w:rPr>
      <w:sz w:val="16"/>
      <w:szCs w:val="16"/>
    </w:rPr>
  </w:style>
  <w:style w:type="paragraph" w:styleId="20">
    <w:name w:val="Body Text Indent 2"/>
    <w:basedOn w:val="a"/>
    <w:rsid w:val="00B17C58"/>
    <w:pPr>
      <w:spacing w:after="120" w:line="480" w:lineRule="auto"/>
      <w:ind w:left="283"/>
    </w:pPr>
  </w:style>
  <w:style w:type="paragraph" w:customStyle="1" w:styleId="10">
    <w:name w:val="Знак1"/>
    <w:basedOn w:val="a"/>
    <w:rsid w:val="00E11667"/>
    <w:pPr>
      <w:widowControl/>
      <w:overflowPunct/>
      <w:autoSpaceDE/>
      <w:autoSpaceDN/>
      <w:adjustRightInd/>
      <w:spacing w:before="0" w:after="160" w:line="240" w:lineRule="exact"/>
      <w:textAlignment w:val="auto"/>
    </w:pPr>
    <w:rPr>
      <w:rFonts w:ascii="Verdana" w:hAnsi="Verdana"/>
      <w:szCs w:val="24"/>
      <w:lang w:val="en-US" w:eastAsia="en-US"/>
    </w:rPr>
  </w:style>
  <w:style w:type="paragraph" w:styleId="a7">
    <w:name w:val="Balloon Text"/>
    <w:basedOn w:val="a"/>
    <w:semiHidden/>
    <w:rsid w:val="00AB4DBA"/>
    <w:rPr>
      <w:rFonts w:ascii="Tahoma" w:hAnsi="Tahoma" w:cs="Tahoma"/>
      <w:sz w:val="16"/>
      <w:szCs w:val="16"/>
    </w:rPr>
  </w:style>
  <w:style w:type="paragraph" w:customStyle="1" w:styleId="a8">
    <w:name w:val="Нормальный"/>
    <w:rsid w:val="00916F6C"/>
    <w:pPr>
      <w:widowControl w:val="0"/>
    </w:pPr>
    <w:rPr>
      <w:snapToGrid w:val="0"/>
      <w:sz w:val="24"/>
    </w:rPr>
  </w:style>
  <w:style w:type="paragraph" w:styleId="a9">
    <w:name w:val="footnote text"/>
    <w:basedOn w:val="a"/>
    <w:semiHidden/>
    <w:rsid w:val="00CF35EF"/>
    <w:rPr>
      <w:sz w:val="20"/>
    </w:rPr>
  </w:style>
  <w:style w:type="character" w:styleId="aa">
    <w:name w:val="footnote reference"/>
    <w:semiHidden/>
    <w:rsid w:val="00CF35EF"/>
    <w:rPr>
      <w:vertAlign w:val="superscript"/>
    </w:rPr>
  </w:style>
  <w:style w:type="character" w:styleId="ab">
    <w:name w:val="Hyperlink"/>
    <w:rsid w:val="0052317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32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4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FF74FA-555F-4D0D-AA5E-39FC3228F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4</Pages>
  <Words>1276</Words>
  <Characters>7278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Генеральный полис</vt:lpstr>
    </vt:vector>
  </TitlesOfParts>
  <Company>Ingosstrakh</Company>
  <LinksUpToDate>false</LinksUpToDate>
  <CharactersWithSpaces>8537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Генеральный полис</dc:title>
  <dc:subject/>
  <dc:creator>locadmin</dc:creator>
  <cp:keywords/>
  <dc:description/>
  <cp:lastModifiedBy>Виктория Вячеславовна Березина</cp:lastModifiedBy>
  <cp:revision>23</cp:revision>
  <cp:lastPrinted>2022-05-19T06:06:00Z</cp:lastPrinted>
  <dcterms:created xsi:type="dcterms:W3CDTF">2023-05-18T05:33:00Z</dcterms:created>
  <dcterms:modified xsi:type="dcterms:W3CDTF">2026-10-02T12:41:00Z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2f0b804-62e0-47d9-bc61-31b566d2ec1e_Enabled">
    <vt:lpwstr>true</vt:lpwstr>
  </property>
  <property fmtid="{D5CDD505-2E9C-101B-9397-08002B2CF9AE}" pid="3" name="MSIP_Label_22f0b804-62e0-47d9-bc61-31b566d2ec1e_SetDate">
    <vt:lpwstr>2022-05-17T09:27:32Z</vt:lpwstr>
  </property>
  <property fmtid="{D5CDD505-2E9C-101B-9397-08002B2CF9AE}" pid="4" name="MSIP_Label_22f0b804-62e0-47d9-bc61-31b566d2ec1e_Method">
    <vt:lpwstr>Privileged</vt:lpwstr>
  </property>
  <property fmtid="{D5CDD505-2E9C-101B-9397-08002B2CF9AE}" pid="5" name="MSIP_Label_22f0b804-62e0-47d9-bc61-31b566d2ec1e_Name">
    <vt:lpwstr>22f0b804-62e0-47d9-bc61-31b566d2ec1e</vt:lpwstr>
  </property>
  <property fmtid="{D5CDD505-2E9C-101B-9397-08002B2CF9AE}" pid="6" name="MSIP_Label_22f0b804-62e0-47d9-bc61-31b566d2ec1e_SiteId">
    <vt:lpwstr>818b099f-45a1-4ad0-a663-221661b546d1</vt:lpwstr>
  </property>
  <property fmtid="{D5CDD505-2E9C-101B-9397-08002B2CF9AE}" pid="7" name="MSIP_Label_22f0b804-62e0-47d9-bc61-31b566d2ec1e_ContentBits">
    <vt:lpwstr>0</vt:lpwstr>
  </property>
</Properties>
</file>