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835" w:rsidRPr="00FC001C" w:rsidRDefault="00E20835" w:rsidP="00E20835">
      <w:pPr>
        <w:pStyle w:val="ConsPlusNormal"/>
        <w:jc w:val="center"/>
        <w:rPr>
          <w:rFonts w:ascii="Times New Roman" w:hAnsi="Times New Roman" w:cs="Times New Roman"/>
          <w:b/>
        </w:rPr>
      </w:pPr>
      <w:r w:rsidRPr="00FC001C">
        <w:rPr>
          <w:rFonts w:ascii="Times New Roman" w:hAnsi="Times New Roman" w:cs="Times New Roman"/>
          <w:b/>
        </w:rPr>
        <w:t>МУНИЦИПАЛЬНЫЙ КОНТРАКТ</w:t>
      </w:r>
      <w:r w:rsidR="00486FAA" w:rsidRPr="00FC001C">
        <w:rPr>
          <w:rFonts w:ascii="Times New Roman" w:hAnsi="Times New Roman" w:cs="Times New Roman"/>
          <w:b/>
        </w:rPr>
        <w:t xml:space="preserve"> № </w:t>
      </w:r>
      <w:r w:rsidR="00AE2DDB">
        <w:rPr>
          <w:rFonts w:ascii="Times New Roman" w:hAnsi="Times New Roman" w:cs="Times New Roman"/>
          <w:b/>
        </w:rPr>
        <w:t xml:space="preserve"> </w:t>
      </w:r>
    </w:p>
    <w:p w:rsidR="00E20835" w:rsidRPr="00FC001C" w:rsidRDefault="00E20835" w:rsidP="00E20835">
      <w:pPr>
        <w:pStyle w:val="ConsPlusNormal"/>
        <w:jc w:val="center"/>
        <w:rPr>
          <w:rFonts w:ascii="Times New Roman" w:hAnsi="Times New Roman" w:cs="Times New Roman"/>
          <w:b/>
        </w:rPr>
      </w:pPr>
      <w:r w:rsidRPr="00FC001C">
        <w:rPr>
          <w:rFonts w:ascii="Times New Roman" w:hAnsi="Times New Roman" w:cs="Times New Roman"/>
          <w:b/>
        </w:rPr>
        <w:t xml:space="preserve">на поставку продуктов питания </w:t>
      </w:r>
    </w:p>
    <w:p w:rsidR="00E20835" w:rsidRPr="00FC001C" w:rsidRDefault="00E20835" w:rsidP="00E20835">
      <w:pPr>
        <w:pStyle w:val="ConsPlusNormal"/>
        <w:jc w:val="both"/>
        <w:rPr>
          <w:rFonts w:ascii="Times New Roman" w:hAnsi="Times New Roman" w:cs="Times New Roman"/>
        </w:rPr>
      </w:pPr>
    </w:p>
    <w:p w:rsidR="00F82CEB" w:rsidRPr="00F82CEB" w:rsidRDefault="00811527" w:rsidP="00F82CEB">
      <w:pPr>
        <w:pStyle w:val="ConsPlusNormal"/>
        <w:ind w:firstLine="1560"/>
        <w:rPr>
          <w:rFonts w:ascii="Times New Roman" w:hAnsi="Times New Roman" w:cs="Times New Roman"/>
          <w:sz w:val="20"/>
          <w:szCs w:val="20"/>
        </w:rPr>
      </w:pPr>
      <w:r>
        <w:t xml:space="preserve">             </w:t>
      </w:r>
      <w:bookmarkStart w:id="0" w:name="_GoBack"/>
      <w:bookmarkEnd w:id="0"/>
      <w:r w:rsidR="00F82CEB">
        <w:t xml:space="preserve">         </w:t>
      </w:r>
      <w:r w:rsidRPr="000353C6">
        <w:rPr>
          <w:rFonts w:ascii="Times New Roman" w:hAnsi="Times New Roman" w:cs="Times New Roman"/>
          <w:sz w:val="20"/>
          <w:szCs w:val="20"/>
        </w:rPr>
        <w:t xml:space="preserve">ИКЗ - </w:t>
      </w:r>
      <w:r w:rsidR="00AE2DDB" w:rsidRPr="000353C6">
        <w:rPr>
          <w:rFonts w:ascii="Times New Roman" w:hAnsi="Times New Roman" w:cs="Times New Roman"/>
        </w:rPr>
        <w:t xml:space="preserve"> </w:t>
      </w:r>
      <w:r w:rsidR="00640B39" w:rsidRPr="000353C6">
        <w:rPr>
          <w:rFonts w:ascii="Times New Roman" w:hAnsi="Times New Roman" w:cs="Times New Roman"/>
          <w:sz w:val="20"/>
          <w:szCs w:val="20"/>
        </w:rPr>
        <w:t xml:space="preserve"> </w:t>
      </w:r>
      <w:r w:rsidR="008C4DBE" w:rsidRPr="000353C6">
        <w:rPr>
          <w:rFonts w:ascii="Times New Roman" w:hAnsi="Times New Roman" w:cs="Times New Roman"/>
        </w:rPr>
        <w:t>263471300564047070100100080000000244</w:t>
      </w:r>
    </w:p>
    <w:p w:rsidR="00E20835" w:rsidRPr="00F82CEB" w:rsidRDefault="00E20835" w:rsidP="00FC001C"/>
    <w:tbl>
      <w:tblPr>
        <w:tblW w:w="10213" w:type="dxa"/>
        <w:tblInd w:w="62" w:type="dxa"/>
        <w:tblLayout w:type="fixed"/>
        <w:tblCellMar>
          <w:top w:w="102" w:type="dxa"/>
          <w:left w:w="62" w:type="dxa"/>
          <w:bottom w:w="102" w:type="dxa"/>
          <w:right w:w="62" w:type="dxa"/>
        </w:tblCellMar>
        <w:tblLook w:val="0000"/>
      </w:tblPr>
      <w:tblGrid>
        <w:gridCol w:w="3054"/>
        <w:gridCol w:w="3371"/>
        <w:gridCol w:w="3788"/>
      </w:tblGrid>
      <w:tr w:rsidR="00E20835" w:rsidRPr="00FC001C" w:rsidTr="00E20835">
        <w:trPr>
          <w:trHeight w:val="303"/>
        </w:trPr>
        <w:tc>
          <w:tcPr>
            <w:tcW w:w="3054" w:type="dxa"/>
          </w:tcPr>
          <w:p w:rsidR="00E20835" w:rsidRPr="00FC001C" w:rsidRDefault="00E20835" w:rsidP="00E20835">
            <w:pPr>
              <w:pStyle w:val="ConsPlusNormal"/>
              <w:jc w:val="both"/>
              <w:rPr>
                <w:rFonts w:ascii="Times New Roman" w:hAnsi="Times New Roman" w:cs="Times New Roman"/>
              </w:rPr>
            </w:pPr>
            <w:r w:rsidRPr="00FC001C">
              <w:rPr>
                <w:rFonts w:ascii="Times New Roman" w:hAnsi="Times New Roman" w:cs="Times New Roman"/>
              </w:rPr>
              <w:t>г</w:t>
            </w:r>
            <w:proofErr w:type="gramStart"/>
            <w:r w:rsidRPr="00FC001C">
              <w:rPr>
                <w:rFonts w:ascii="Times New Roman" w:hAnsi="Times New Roman" w:cs="Times New Roman"/>
              </w:rPr>
              <w:t>.С</w:t>
            </w:r>
            <w:proofErr w:type="gramEnd"/>
            <w:r w:rsidRPr="00FC001C">
              <w:rPr>
                <w:rFonts w:ascii="Times New Roman" w:hAnsi="Times New Roman" w:cs="Times New Roman"/>
              </w:rPr>
              <w:t>ланцы</w:t>
            </w:r>
          </w:p>
        </w:tc>
        <w:tc>
          <w:tcPr>
            <w:tcW w:w="3371" w:type="dxa"/>
          </w:tcPr>
          <w:p w:rsidR="00E20835" w:rsidRPr="00FC001C" w:rsidRDefault="00E20835" w:rsidP="00E20835">
            <w:pPr>
              <w:pStyle w:val="ConsPlusNormal"/>
              <w:rPr>
                <w:rFonts w:ascii="Times New Roman" w:hAnsi="Times New Roman" w:cs="Times New Roman"/>
              </w:rPr>
            </w:pPr>
            <w:r w:rsidRPr="00FC001C">
              <w:rPr>
                <w:rFonts w:ascii="Times New Roman" w:hAnsi="Times New Roman" w:cs="Times New Roman"/>
              </w:rPr>
              <w:t xml:space="preserve">  </w:t>
            </w:r>
          </w:p>
        </w:tc>
        <w:tc>
          <w:tcPr>
            <w:tcW w:w="3788" w:type="dxa"/>
          </w:tcPr>
          <w:p w:rsidR="00E20835" w:rsidRPr="00FC001C" w:rsidRDefault="00E20835" w:rsidP="00486FAA">
            <w:pPr>
              <w:pStyle w:val="ConsPlusNormal"/>
              <w:jc w:val="right"/>
              <w:rPr>
                <w:rFonts w:ascii="Times New Roman" w:hAnsi="Times New Roman" w:cs="Times New Roman"/>
              </w:rPr>
            </w:pPr>
            <w:r w:rsidRPr="00FC001C">
              <w:rPr>
                <w:rFonts w:ascii="Times New Roman" w:hAnsi="Times New Roman" w:cs="Times New Roman"/>
              </w:rPr>
              <w:t>«</w:t>
            </w:r>
            <w:r w:rsidR="00486FAA" w:rsidRPr="00FC001C">
              <w:rPr>
                <w:rFonts w:ascii="Times New Roman" w:hAnsi="Times New Roman" w:cs="Times New Roman"/>
              </w:rPr>
              <w:t xml:space="preserve">    </w:t>
            </w:r>
            <w:r w:rsidRPr="00FC001C">
              <w:rPr>
                <w:rFonts w:ascii="Times New Roman" w:hAnsi="Times New Roman" w:cs="Times New Roman"/>
              </w:rPr>
              <w:t xml:space="preserve">» </w:t>
            </w:r>
            <w:r w:rsidR="00486FAA" w:rsidRPr="00FC001C">
              <w:rPr>
                <w:rFonts w:ascii="Times New Roman" w:hAnsi="Times New Roman" w:cs="Times New Roman"/>
              </w:rPr>
              <w:t xml:space="preserve">                </w:t>
            </w:r>
            <w:r w:rsidRPr="00FC001C">
              <w:rPr>
                <w:rFonts w:ascii="Times New Roman" w:hAnsi="Times New Roman" w:cs="Times New Roman"/>
              </w:rPr>
              <w:t xml:space="preserve"> 202</w:t>
            </w:r>
            <w:r w:rsidR="00B42BC8">
              <w:rPr>
                <w:rFonts w:ascii="Times New Roman" w:hAnsi="Times New Roman" w:cs="Times New Roman"/>
              </w:rPr>
              <w:t>6</w:t>
            </w:r>
            <w:r w:rsidRPr="00FC001C">
              <w:rPr>
                <w:rFonts w:ascii="Times New Roman" w:hAnsi="Times New Roman" w:cs="Times New Roman"/>
              </w:rPr>
              <w:t xml:space="preserve"> г.</w:t>
            </w:r>
          </w:p>
        </w:tc>
      </w:tr>
    </w:tbl>
    <w:p w:rsidR="00AE2DDB" w:rsidRPr="00D27C13" w:rsidRDefault="00AE2DDB" w:rsidP="00AE2DDB">
      <w:pPr>
        <w:pStyle w:val="ConsPlusNormal"/>
        <w:ind w:firstLine="540"/>
        <w:jc w:val="both"/>
        <w:rPr>
          <w:rFonts w:ascii="Times New Roman" w:hAnsi="Times New Roman" w:cs="Times New Roman"/>
        </w:rPr>
      </w:pPr>
      <w:proofErr w:type="gramStart"/>
      <w:r w:rsidRPr="00D27C13">
        <w:rPr>
          <w:rFonts w:ascii="Times New Roman" w:hAnsi="Times New Roman" w:cs="Times New Roman"/>
          <w:b/>
        </w:rPr>
        <w:t>Муниципальное дошкольное образовательное учреждение «</w:t>
      </w:r>
      <w:proofErr w:type="spellStart"/>
      <w:r w:rsidRPr="00D27C13">
        <w:rPr>
          <w:rFonts w:ascii="Times New Roman" w:hAnsi="Times New Roman" w:cs="Times New Roman"/>
          <w:b/>
        </w:rPr>
        <w:t>Сланцевский</w:t>
      </w:r>
      <w:proofErr w:type="spellEnd"/>
      <w:r w:rsidRPr="00D27C13">
        <w:rPr>
          <w:rFonts w:ascii="Times New Roman" w:hAnsi="Times New Roman" w:cs="Times New Roman"/>
          <w:b/>
        </w:rPr>
        <w:t xml:space="preserve"> детский сад №</w:t>
      </w:r>
      <w:r>
        <w:rPr>
          <w:rFonts w:ascii="Times New Roman" w:hAnsi="Times New Roman" w:cs="Times New Roman"/>
          <w:b/>
        </w:rPr>
        <w:t xml:space="preserve"> 10</w:t>
      </w:r>
      <w:r w:rsidRPr="00D27C13">
        <w:rPr>
          <w:rFonts w:ascii="Times New Roman" w:hAnsi="Times New Roman" w:cs="Times New Roman"/>
          <w:b/>
        </w:rPr>
        <w:t xml:space="preserve"> </w:t>
      </w:r>
      <w:r>
        <w:rPr>
          <w:rFonts w:ascii="Times New Roman" w:hAnsi="Times New Roman" w:cs="Times New Roman"/>
          <w:b/>
        </w:rPr>
        <w:t>комбинированного вида</w:t>
      </w:r>
      <w:r w:rsidRPr="00D27C13">
        <w:rPr>
          <w:rFonts w:ascii="Times New Roman" w:hAnsi="Times New Roman" w:cs="Times New Roman"/>
          <w:b/>
        </w:rPr>
        <w:t>»</w:t>
      </w:r>
      <w:r w:rsidRPr="00D27C13">
        <w:rPr>
          <w:rFonts w:ascii="Times New Roman" w:hAnsi="Times New Roman" w:cs="Times New Roman"/>
        </w:rPr>
        <w:t xml:space="preserve"> (далее МДОУ «</w:t>
      </w:r>
      <w:proofErr w:type="spellStart"/>
      <w:r w:rsidRPr="00D27C13">
        <w:rPr>
          <w:rFonts w:ascii="Times New Roman" w:hAnsi="Times New Roman" w:cs="Times New Roman"/>
        </w:rPr>
        <w:t>Сланцевский</w:t>
      </w:r>
      <w:proofErr w:type="spellEnd"/>
      <w:r w:rsidRPr="00D27C13">
        <w:rPr>
          <w:rFonts w:ascii="Times New Roman" w:hAnsi="Times New Roman" w:cs="Times New Roman"/>
        </w:rPr>
        <w:t xml:space="preserve"> детский сад №</w:t>
      </w:r>
      <w:r>
        <w:rPr>
          <w:rFonts w:ascii="Times New Roman" w:hAnsi="Times New Roman" w:cs="Times New Roman"/>
        </w:rPr>
        <w:t xml:space="preserve"> 10</w:t>
      </w:r>
      <w:r w:rsidRPr="00D27C13">
        <w:rPr>
          <w:rFonts w:ascii="Times New Roman" w:hAnsi="Times New Roman" w:cs="Times New Roman"/>
        </w:rPr>
        <w:t>»)</w:t>
      </w:r>
      <w:r w:rsidRPr="00D27C13">
        <w:rPr>
          <w:rFonts w:ascii="Times New Roman" w:hAnsi="Times New Roman" w:cs="Times New Roman"/>
          <w:bCs/>
        </w:rPr>
        <w:t xml:space="preserve">, </w:t>
      </w:r>
      <w:r w:rsidRPr="00D27C13">
        <w:rPr>
          <w:rFonts w:ascii="Times New Roman" w:hAnsi="Times New Roman" w:cs="Times New Roman"/>
        </w:rPr>
        <w:t xml:space="preserve">именуемое в дальнейшем Заказчик, в лице заведующего </w:t>
      </w:r>
      <w:proofErr w:type="spellStart"/>
      <w:r>
        <w:rPr>
          <w:rFonts w:ascii="Times New Roman" w:hAnsi="Times New Roman" w:cs="Times New Roman"/>
        </w:rPr>
        <w:t>Павлюченковой</w:t>
      </w:r>
      <w:proofErr w:type="spellEnd"/>
      <w:r>
        <w:rPr>
          <w:rFonts w:ascii="Times New Roman" w:hAnsi="Times New Roman" w:cs="Times New Roman"/>
        </w:rPr>
        <w:t xml:space="preserve"> Татьяны Николаевны</w:t>
      </w:r>
      <w:r w:rsidRPr="00D27C13">
        <w:rPr>
          <w:rFonts w:ascii="Times New Roman" w:hAnsi="Times New Roman" w:cs="Times New Roman"/>
        </w:rPr>
        <w:t xml:space="preserve"> действующего на основании Устава, </w:t>
      </w:r>
      <w:r w:rsidRPr="00D27C13">
        <w:rPr>
          <w:rFonts w:ascii="Times New Roman" w:hAnsi="Times New Roman" w:cs="Times New Roman"/>
          <w:bCs/>
        </w:rPr>
        <w:t xml:space="preserve">выступая от имени муниципального образования </w:t>
      </w:r>
      <w:proofErr w:type="spellStart"/>
      <w:r w:rsidRPr="00D27C13">
        <w:rPr>
          <w:rFonts w:ascii="Times New Roman" w:hAnsi="Times New Roman" w:cs="Times New Roman"/>
          <w:bCs/>
        </w:rPr>
        <w:t>Сланцевский</w:t>
      </w:r>
      <w:proofErr w:type="spellEnd"/>
      <w:r w:rsidRPr="00D27C13">
        <w:rPr>
          <w:rFonts w:ascii="Times New Roman" w:hAnsi="Times New Roman" w:cs="Times New Roman"/>
          <w:bCs/>
        </w:rPr>
        <w:t xml:space="preserve"> муниципальный район Ленинградской области</w:t>
      </w:r>
      <w:r w:rsidRPr="00D27C13">
        <w:rPr>
          <w:rFonts w:ascii="Times New Roman" w:hAnsi="Times New Roman" w:cs="Times New Roman"/>
        </w:rPr>
        <w:t xml:space="preserve">, с одной стороны, и </w:t>
      </w:r>
      <w:r>
        <w:rPr>
          <w:rFonts w:ascii="Times New Roman" w:hAnsi="Times New Roman" w:cs="Times New Roman"/>
          <w:b/>
        </w:rPr>
        <w:t>_____________________________</w:t>
      </w:r>
      <w:r w:rsidRPr="00D7027A">
        <w:rPr>
          <w:spacing w:val="-6"/>
        </w:rPr>
        <w:t xml:space="preserve">, </w:t>
      </w:r>
      <w:r w:rsidRPr="00503CE5">
        <w:rPr>
          <w:rFonts w:ascii="Times New Roman" w:hAnsi="Times New Roman" w:cs="Times New Roman"/>
        </w:rPr>
        <w:t xml:space="preserve">именуемое в дальнейшем «Поставщик», в лице </w:t>
      </w:r>
      <w:r>
        <w:rPr>
          <w:rFonts w:ascii="Times New Roman" w:hAnsi="Times New Roman" w:cs="Times New Roman"/>
        </w:rPr>
        <w:t>__________________</w:t>
      </w:r>
      <w:r w:rsidRPr="00503CE5">
        <w:rPr>
          <w:rFonts w:ascii="Times New Roman" w:hAnsi="Times New Roman" w:cs="Times New Roman"/>
        </w:rPr>
        <w:t xml:space="preserve"> действующего на основании </w:t>
      </w:r>
      <w:r>
        <w:rPr>
          <w:rFonts w:ascii="Times New Roman" w:hAnsi="Times New Roman" w:cs="Times New Roman"/>
        </w:rPr>
        <w:t>___________________________________</w:t>
      </w:r>
      <w:r w:rsidRPr="00D27C13">
        <w:rPr>
          <w:rFonts w:ascii="Times New Roman" w:hAnsi="Times New Roman" w:cs="Times New Roman"/>
        </w:rPr>
        <w:t>, с другой стороны, вместе именуемые в дальнейшем</w:t>
      </w:r>
      <w:proofErr w:type="gramEnd"/>
      <w:r w:rsidRPr="00D27C13">
        <w:rPr>
          <w:rFonts w:ascii="Times New Roman" w:hAnsi="Times New Roman" w:cs="Times New Roman"/>
        </w:rPr>
        <w:t xml:space="preserve"> "</w:t>
      </w:r>
      <w:proofErr w:type="gramStart"/>
      <w:r w:rsidRPr="00D27C13">
        <w:rPr>
          <w:rFonts w:ascii="Times New Roman" w:hAnsi="Times New Roman" w:cs="Times New Roman"/>
        </w:rPr>
        <w:t>Стороны</w:t>
      </w:r>
      <w:r w:rsidRPr="002E5129">
        <w:rPr>
          <w:rFonts w:ascii="Times New Roman" w:hAnsi="Times New Roman" w:cs="Times New Roman"/>
        </w:rPr>
        <w:t xml:space="preserve">", </w:t>
      </w:r>
      <w:r>
        <w:rPr>
          <w:rFonts w:ascii="Times New Roman" w:hAnsi="Times New Roman" w:cs="Times New Roman"/>
        </w:rPr>
        <w:t xml:space="preserve">со </w:t>
      </w:r>
      <w:r w:rsidRPr="00CA537A">
        <w:rPr>
          <w:rFonts w:ascii="Times New Roman" w:hAnsi="Times New Roman" w:cs="Times New Roman"/>
        </w:rPr>
        <w:t>ст.93 п.5 и</w:t>
      </w:r>
      <w:r>
        <w:rPr>
          <w:rFonts w:ascii="Times New Roman" w:hAnsi="Times New Roman" w:cs="Times New Roman"/>
        </w:rPr>
        <w:t xml:space="preserve"> со ст.</w:t>
      </w:r>
      <w:r w:rsidRPr="0039437E">
        <w:rPr>
          <w:rFonts w:ascii="Times New Roman" w:hAnsi="Times New Roman" w:cs="Times New Roman"/>
        </w:rPr>
        <w:t xml:space="preserve"> 83.2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N 44-ФЗ), с </w:t>
      </w:r>
      <w:r w:rsidRPr="0039437E">
        <w:rPr>
          <w:rFonts w:ascii="Times New Roman" w:hAnsi="Times New Roman" w:cs="Times New Roman"/>
          <w:spacing w:val="2"/>
          <w:shd w:val="clear" w:color="auto" w:fill="FFFFFF"/>
        </w:rPr>
        <w:t xml:space="preserve"> </w:t>
      </w:r>
      <w:r w:rsidRPr="0039437E">
        <w:rPr>
          <w:rFonts w:ascii="Times New Roman" w:hAnsi="Times New Roman" w:cs="Times New Roman"/>
        </w:rPr>
        <w:t xml:space="preserve"> Приказом Минсельхоза России от 19.03.2020 N 140 "Об утверждении типового контракта на поставку продуктов питания", заключили настоящий муниципальный контракт (далее – Контракт</w:t>
      </w:r>
      <w:proofErr w:type="gramEnd"/>
      <w:r w:rsidRPr="0039437E">
        <w:rPr>
          <w:rFonts w:ascii="Times New Roman" w:hAnsi="Times New Roman" w:cs="Times New Roman"/>
        </w:rPr>
        <w:t>) о нижеследующем:</w:t>
      </w:r>
    </w:p>
    <w:p w:rsidR="00E20835" w:rsidRPr="00FC001C" w:rsidRDefault="00E20835" w:rsidP="00E20835">
      <w:pPr>
        <w:pStyle w:val="ConsPlusNormal"/>
        <w:jc w:val="center"/>
        <w:outlineLvl w:val="1"/>
        <w:rPr>
          <w:rFonts w:ascii="Times New Roman" w:hAnsi="Times New Roman" w:cs="Times New Roman"/>
          <w:b/>
        </w:rPr>
      </w:pPr>
      <w:r w:rsidRPr="00FC001C">
        <w:rPr>
          <w:rFonts w:ascii="Times New Roman" w:hAnsi="Times New Roman" w:cs="Times New Roman"/>
          <w:b/>
        </w:rPr>
        <w:t>I. ПРЕДМЕТ КОНТРАКТА</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w:t>
      </w:r>
      <w:hyperlink w:anchor="Par326" w:tooltip="СПЕЦИФИКАЦИЯ" w:history="1">
        <w:r w:rsidRPr="00FC001C">
          <w:rPr>
            <w:rFonts w:ascii="Times New Roman" w:hAnsi="Times New Roman" w:cs="Times New Roman"/>
          </w:rPr>
          <w:t>Приложение N 1</w:t>
        </w:r>
      </w:hyperlink>
      <w:r w:rsidRPr="00FC001C">
        <w:rPr>
          <w:rFonts w:ascii="Times New Roman" w:hAnsi="Times New Roman" w:cs="Times New Roman"/>
        </w:rPr>
        <w:t xml:space="preserve"> к настоящему Контракту) и Техническому заданию (</w:t>
      </w:r>
      <w:hyperlink w:anchor="Par389" w:tooltip="ТЕХНИЧЕСКОЕ ЗАДАНИЕ &lt;136&gt;" w:history="1">
        <w:r w:rsidRPr="00FC001C">
          <w:rPr>
            <w:rFonts w:ascii="Times New Roman" w:hAnsi="Times New Roman" w:cs="Times New Roman"/>
          </w:rPr>
          <w:t>Приложение N 2</w:t>
        </w:r>
      </w:hyperlink>
      <w:r w:rsidRPr="00FC001C">
        <w:rPr>
          <w:rFonts w:ascii="Times New Roman" w:hAnsi="Times New Roman" w:cs="Times New Roman"/>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 xml:space="preserve">1.2. </w:t>
      </w:r>
      <w:proofErr w:type="gramStart"/>
      <w:r w:rsidRPr="00FC001C">
        <w:rPr>
          <w:rFonts w:ascii="Times New Roman" w:hAnsi="Times New Roman" w:cs="Times New Roman"/>
        </w:rPr>
        <w:t>Наименование и количество поставляемого Товара указаны в Спецификации (</w:t>
      </w:r>
      <w:hyperlink w:anchor="Par326" w:tooltip="СПЕЦИФИКАЦИЯ" w:history="1">
        <w:r w:rsidRPr="00FC001C">
          <w:rPr>
            <w:rFonts w:ascii="Times New Roman" w:hAnsi="Times New Roman" w:cs="Times New Roman"/>
          </w:rPr>
          <w:t>Приложение N 1</w:t>
        </w:r>
      </w:hyperlink>
      <w:r w:rsidRPr="00FC001C">
        <w:rPr>
          <w:rFonts w:ascii="Times New Roman" w:hAnsi="Times New Roman" w:cs="Times New Roman"/>
        </w:rPr>
        <w:t xml:space="preserve"> к настоящему Контракту).</w:t>
      </w:r>
      <w:proofErr w:type="gramEnd"/>
      <w:r w:rsidRPr="00FC001C">
        <w:rPr>
          <w:rFonts w:ascii="Times New Roman" w:hAnsi="Times New Roman" w:cs="Times New Roman"/>
        </w:rPr>
        <w:t xml:space="preserve"> Функциональные, технические и качественные характеристики Товара установлены в Техническом задании (</w:t>
      </w:r>
      <w:hyperlink w:anchor="Par389" w:tooltip="ТЕХНИЧЕСКОЕ ЗАДАНИЕ &lt;136&gt;" w:history="1">
        <w:r w:rsidRPr="00FC001C">
          <w:rPr>
            <w:rFonts w:ascii="Times New Roman" w:hAnsi="Times New Roman" w:cs="Times New Roman"/>
          </w:rPr>
          <w:t>Приложение N 2</w:t>
        </w:r>
      </w:hyperlink>
      <w:r w:rsidRPr="00FC001C">
        <w:rPr>
          <w:rFonts w:ascii="Times New Roman" w:hAnsi="Times New Roman" w:cs="Times New Roman"/>
        </w:rPr>
        <w:t xml:space="preserve"> к настоящему Контракту).</w:t>
      </w:r>
    </w:p>
    <w:p w:rsidR="00E20835" w:rsidRPr="00FC001C" w:rsidRDefault="00E20835" w:rsidP="00E20835">
      <w:pPr>
        <w:pStyle w:val="ConsPlusNormal"/>
        <w:ind w:firstLine="540"/>
        <w:jc w:val="both"/>
        <w:rPr>
          <w:rFonts w:ascii="Times New Roman" w:hAnsi="Times New Roman" w:cs="Times New Roman"/>
        </w:rPr>
      </w:pPr>
    </w:p>
    <w:p w:rsidR="00E20835" w:rsidRPr="00FC001C" w:rsidRDefault="00E20835" w:rsidP="00E20835">
      <w:pPr>
        <w:pStyle w:val="ConsPlusNormal"/>
        <w:jc w:val="center"/>
        <w:outlineLvl w:val="1"/>
        <w:rPr>
          <w:rFonts w:ascii="Times New Roman" w:hAnsi="Times New Roman" w:cs="Times New Roman"/>
          <w:b/>
        </w:rPr>
      </w:pPr>
      <w:r w:rsidRPr="00FC001C">
        <w:rPr>
          <w:rFonts w:ascii="Times New Roman" w:hAnsi="Times New Roman" w:cs="Times New Roman"/>
          <w:b/>
        </w:rPr>
        <w:t>II. ЦЕНА КОНТРАКТА И ПОРЯДОК РАСЧЕТОВ</w:t>
      </w:r>
    </w:p>
    <w:p w:rsidR="003F0AE0" w:rsidRDefault="007E4693" w:rsidP="00AE2DDB">
      <w:pPr>
        <w:pStyle w:val="ConsPlusNormal"/>
        <w:ind w:firstLine="540"/>
        <w:jc w:val="both"/>
        <w:rPr>
          <w:rFonts w:ascii="Times New Roman" w:hAnsi="Times New Roman" w:cs="Times New Roman"/>
        </w:rPr>
      </w:pPr>
      <w:bookmarkStart w:id="1" w:name="Par60"/>
      <w:bookmarkEnd w:id="1"/>
      <w:r>
        <w:rPr>
          <w:rFonts w:ascii="Times New Roman" w:hAnsi="Times New Roman" w:cs="Times New Roman"/>
        </w:rPr>
        <w:t xml:space="preserve">2.1. </w:t>
      </w:r>
      <w:r w:rsidR="00AE2DDB">
        <w:rPr>
          <w:rFonts w:ascii="Times New Roman" w:hAnsi="Times New Roman" w:cs="Times New Roman"/>
        </w:rPr>
        <w:t>Цена Контракта  составляет</w:t>
      </w:r>
      <w:proofErr w:type="gramStart"/>
      <w:r w:rsidR="00AE2DDB">
        <w:rPr>
          <w:rFonts w:ascii="Times New Roman" w:hAnsi="Times New Roman" w:cs="Times New Roman"/>
        </w:rPr>
        <w:t xml:space="preserve"> _____________ (_______) </w:t>
      </w:r>
      <w:proofErr w:type="gramEnd"/>
      <w:r w:rsidR="00AE2DDB">
        <w:rPr>
          <w:rFonts w:ascii="Times New Roman" w:hAnsi="Times New Roman" w:cs="Times New Roman"/>
        </w:rPr>
        <w:t>рублей __ копеек, в том числе НДС - (__ процентов) ________ (______) рублей __ копеек/НДС не облагается в соответствии с налоговым законодательством Российской Федерации.</w:t>
      </w:r>
    </w:p>
    <w:p w:rsidR="007E4693" w:rsidRPr="00D27C13" w:rsidRDefault="007E4693" w:rsidP="007E4693">
      <w:pPr>
        <w:pStyle w:val="ConsPlusNormal"/>
        <w:ind w:firstLine="540"/>
        <w:jc w:val="both"/>
        <w:rPr>
          <w:rFonts w:ascii="Times New Roman" w:hAnsi="Times New Roman" w:cs="Times New Roman"/>
        </w:rPr>
      </w:pPr>
      <w:r w:rsidRPr="00D27C13">
        <w:rPr>
          <w:rFonts w:ascii="Times New Roman" w:hAnsi="Times New Roman" w:cs="Times New Roman"/>
        </w:rPr>
        <w:t>Цена единицы Товара установлена в Спецификации (</w:t>
      </w:r>
      <w:hyperlink w:anchor="Par326" w:tooltip="СПЕЦИФИКАЦИЯ" w:history="1">
        <w:r w:rsidRPr="00D27C13">
          <w:rPr>
            <w:rFonts w:ascii="Times New Roman" w:hAnsi="Times New Roman" w:cs="Times New Roman"/>
          </w:rPr>
          <w:t>Приложение N 1</w:t>
        </w:r>
      </w:hyperlink>
      <w:r w:rsidRPr="00D27C13">
        <w:rPr>
          <w:rFonts w:ascii="Times New Roman" w:hAnsi="Times New Roman" w:cs="Times New Roman"/>
        </w:rPr>
        <w:t xml:space="preserve"> к настоящему Контракту).</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 xml:space="preserve">2.2. Цена Контракта включает в себя: стоимость товара, стоимость тары и упаковки, транспортные расходы на перевозку товара до Поставщика, расходы на страхование, уплату налогов, таможенных пошлин, сборов и другие обязательные платежи, взимаемые с Поставщика в связи с исполнением обязательств по Контракту. </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w:t>
      </w:r>
      <w:r w:rsidRPr="00FC001C">
        <w:rPr>
          <w:rFonts w:ascii="Times New Roman" w:hAnsi="Times New Roman" w:cs="Times New Roman"/>
          <w:color w:val="000000"/>
        </w:rPr>
        <w:t>установленных Законом N 44</w:t>
      </w:r>
      <w:r w:rsidRPr="00FC001C">
        <w:rPr>
          <w:rFonts w:ascii="Times New Roman" w:hAnsi="Times New Roman" w:cs="Times New Roman"/>
        </w:rPr>
        <w:t>-ФЗ и настоящим Контрактом.</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При заключении и исполнении настоящего Контракта изменение его условий не допускается, за исключением случаев, предусмотренных статьями 34 и 95 Закона N 44-ФЗ.</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E20835" w:rsidRPr="00FC001C" w:rsidRDefault="00E20835" w:rsidP="00E20835">
      <w:pPr>
        <w:pStyle w:val="ConsPlusNormal"/>
        <w:ind w:firstLine="540"/>
        <w:jc w:val="both"/>
        <w:rPr>
          <w:rFonts w:ascii="Times New Roman" w:hAnsi="Times New Roman" w:cs="Times New Roman"/>
        </w:rPr>
      </w:pPr>
      <w:bookmarkStart w:id="2" w:name="Par64"/>
      <w:bookmarkEnd w:id="2"/>
      <w:r w:rsidRPr="00FC001C">
        <w:rPr>
          <w:rFonts w:ascii="Times New Roman" w:hAnsi="Times New Roman" w:cs="Times New Roman"/>
        </w:rPr>
        <w:t xml:space="preserve">2.3. Источник финансирования Контракта – бюджет </w:t>
      </w:r>
      <w:proofErr w:type="spellStart"/>
      <w:r w:rsidRPr="00FC001C">
        <w:rPr>
          <w:rFonts w:ascii="Times New Roman" w:hAnsi="Times New Roman" w:cs="Times New Roman"/>
        </w:rPr>
        <w:t>Сланцевского</w:t>
      </w:r>
      <w:proofErr w:type="spellEnd"/>
      <w:r w:rsidRPr="00FC001C">
        <w:rPr>
          <w:rFonts w:ascii="Times New Roman" w:hAnsi="Times New Roman" w:cs="Times New Roman"/>
        </w:rPr>
        <w:t xml:space="preserve"> муниципального райо</w:t>
      </w:r>
      <w:r w:rsidR="00D306B2">
        <w:rPr>
          <w:rFonts w:ascii="Times New Roman" w:hAnsi="Times New Roman" w:cs="Times New Roman"/>
        </w:rPr>
        <w:t>на Ленинградской об</w:t>
      </w:r>
      <w:r w:rsidR="00A55364">
        <w:rPr>
          <w:rFonts w:ascii="Times New Roman" w:hAnsi="Times New Roman" w:cs="Times New Roman"/>
        </w:rPr>
        <w:t>ласти на 2026</w:t>
      </w:r>
      <w:r w:rsidRPr="00FC001C">
        <w:rPr>
          <w:rFonts w:ascii="Times New Roman" w:hAnsi="Times New Roman" w:cs="Times New Roman"/>
        </w:rPr>
        <w:t xml:space="preserve"> год.</w:t>
      </w:r>
    </w:p>
    <w:p w:rsidR="00640B39" w:rsidRPr="00B477F0" w:rsidRDefault="00E20835" w:rsidP="00640B39">
      <w:pPr>
        <w:pStyle w:val="ConsPlusNormal"/>
        <w:ind w:firstLine="540"/>
        <w:jc w:val="both"/>
        <w:rPr>
          <w:rFonts w:ascii="Times New Roman" w:hAnsi="Times New Roman" w:cs="Times New Roman"/>
          <w:szCs w:val="24"/>
        </w:rPr>
      </w:pPr>
      <w:r w:rsidRPr="00FC001C">
        <w:rPr>
          <w:rFonts w:ascii="Times New Roman" w:hAnsi="Times New Roman" w:cs="Times New Roman"/>
        </w:rPr>
        <w:t xml:space="preserve">2.4. </w:t>
      </w:r>
      <w:r w:rsidR="00640B39" w:rsidRPr="00B477F0">
        <w:rPr>
          <w:rFonts w:ascii="Times New Roman" w:hAnsi="Times New Roman" w:cs="Times New Roman"/>
          <w:szCs w:val="24"/>
        </w:rPr>
        <w:t xml:space="preserve">Оплата каждой партии Товара производится Заказчиком на основании счета, предоставленного Поставщиком, в течение пятнадцати </w:t>
      </w:r>
      <w:r w:rsidR="00640B39">
        <w:rPr>
          <w:rFonts w:ascii="Times New Roman" w:hAnsi="Times New Roman" w:cs="Times New Roman"/>
          <w:szCs w:val="24"/>
        </w:rPr>
        <w:t>календарных</w:t>
      </w:r>
      <w:r w:rsidR="00640B39" w:rsidRPr="00B477F0">
        <w:rPr>
          <w:rFonts w:ascii="Times New Roman" w:hAnsi="Times New Roman" w:cs="Times New Roman"/>
          <w:szCs w:val="24"/>
        </w:rPr>
        <w:t xml:space="preserve"> дней со дня подписания Заказчиком соответствующей товарной накладной по форме NТОРГ-12. </w:t>
      </w:r>
    </w:p>
    <w:p w:rsidR="00E20835" w:rsidRPr="00FC001C" w:rsidRDefault="00E20835" w:rsidP="00640B39">
      <w:pPr>
        <w:pStyle w:val="ConsPlusNormal"/>
        <w:ind w:firstLine="540"/>
        <w:jc w:val="both"/>
        <w:rPr>
          <w:rFonts w:ascii="Times New Roman" w:hAnsi="Times New Roman" w:cs="Times New Roman"/>
        </w:rPr>
      </w:pPr>
      <w:r w:rsidRPr="00FC001C">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2A014C" w:rsidRPr="00FC001C" w:rsidRDefault="00E20835" w:rsidP="002A014C">
      <w:pPr>
        <w:pStyle w:val="ConsPlusNormal"/>
        <w:ind w:firstLine="540"/>
        <w:jc w:val="both"/>
        <w:rPr>
          <w:rFonts w:ascii="Times New Roman" w:hAnsi="Times New Roman" w:cs="Times New Roman"/>
        </w:rPr>
      </w:pPr>
      <w:r w:rsidRPr="00FC001C">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3" w:name="Par81"/>
      <w:bookmarkEnd w:id="3"/>
    </w:p>
    <w:p w:rsidR="00E20835" w:rsidRPr="00FC001C" w:rsidRDefault="00E20835" w:rsidP="002A014C">
      <w:pPr>
        <w:pStyle w:val="ConsPlusNormal"/>
        <w:ind w:firstLine="540"/>
        <w:jc w:val="both"/>
        <w:rPr>
          <w:rFonts w:ascii="Times New Roman" w:hAnsi="Times New Roman" w:cs="Times New Roman"/>
        </w:rPr>
      </w:pPr>
      <w:r w:rsidRPr="00FC001C">
        <w:rPr>
          <w:rFonts w:ascii="Times New Roman" w:hAnsi="Times New Roman" w:cs="Times New Roman"/>
        </w:rPr>
        <w:t>2.7. Датой оплаты считается дата списания денежных средств со счета Заказчика, указанного в настоящем Контракте.</w:t>
      </w:r>
    </w:p>
    <w:p w:rsidR="00E20835" w:rsidRPr="00FC001C" w:rsidRDefault="00E20835" w:rsidP="00E20835">
      <w:pPr>
        <w:pStyle w:val="ConsPlusNormal"/>
        <w:jc w:val="both"/>
        <w:rPr>
          <w:rFonts w:ascii="Times New Roman" w:hAnsi="Times New Roman" w:cs="Times New Roman"/>
        </w:rPr>
      </w:pPr>
    </w:p>
    <w:p w:rsidR="005D32D9" w:rsidRPr="00FC001C" w:rsidRDefault="005D32D9" w:rsidP="00E20835">
      <w:pPr>
        <w:pStyle w:val="ConsPlusNormal"/>
        <w:jc w:val="center"/>
        <w:outlineLvl w:val="1"/>
        <w:rPr>
          <w:rFonts w:ascii="Times New Roman" w:hAnsi="Times New Roman" w:cs="Times New Roman"/>
          <w:b/>
        </w:rPr>
      </w:pPr>
    </w:p>
    <w:p w:rsidR="00CA59D9" w:rsidRPr="00FC001C" w:rsidRDefault="00CA59D9" w:rsidP="00E20835">
      <w:pPr>
        <w:pStyle w:val="ConsPlusNormal"/>
        <w:jc w:val="center"/>
        <w:outlineLvl w:val="1"/>
        <w:rPr>
          <w:rFonts w:ascii="Times New Roman" w:hAnsi="Times New Roman" w:cs="Times New Roman"/>
          <w:b/>
        </w:rPr>
      </w:pPr>
    </w:p>
    <w:p w:rsidR="00F9330D" w:rsidRDefault="00F9330D" w:rsidP="00E20835">
      <w:pPr>
        <w:pStyle w:val="ConsPlusNormal"/>
        <w:jc w:val="center"/>
        <w:outlineLvl w:val="1"/>
        <w:rPr>
          <w:rFonts w:ascii="Times New Roman" w:hAnsi="Times New Roman" w:cs="Times New Roman"/>
          <w:b/>
        </w:rPr>
      </w:pPr>
    </w:p>
    <w:p w:rsidR="00E20835" w:rsidRPr="00FC001C" w:rsidRDefault="00E20835" w:rsidP="00E20835">
      <w:pPr>
        <w:pStyle w:val="ConsPlusNormal"/>
        <w:jc w:val="center"/>
        <w:outlineLvl w:val="1"/>
        <w:rPr>
          <w:rFonts w:ascii="Times New Roman" w:hAnsi="Times New Roman" w:cs="Times New Roman"/>
          <w:b/>
        </w:rPr>
      </w:pPr>
      <w:r w:rsidRPr="00FC001C">
        <w:rPr>
          <w:rFonts w:ascii="Times New Roman" w:hAnsi="Times New Roman" w:cs="Times New Roman"/>
          <w:b/>
        </w:rPr>
        <w:lastRenderedPageBreak/>
        <w:t>III. ПОРЯДОК, СРОКИ И УСЛОВИЯ ПОСТАВКИ И ПРИЕМКИ ТОВАРА</w:t>
      </w:r>
    </w:p>
    <w:p w:rsidR="004375E1" w:rsidRPr="00FC001C" w:rsidRDefault="004375E1" w:rsidP="004375E1">
      <w:pPr>
        <w:pStyle w:val="ConsPlusNormal"/>
        <w:ind w:firstLine="540"/>
        <w:jc w:val="both"/>
        <w:rPr>
          <w:rFonts w:ascii="Times New Roman" w:hAnsi="Times New Roman" w:cs="Times New Roman"/>
        </w:rPr>
      </w:pPr>
      <w:bookmarkStart w:id="4" w:name="Par110"/>
      <w:bookmarkEnd w:id="4"/>
      <w:r w:rsidRPr="00FC001C">
        <w:rPr>
          <w:rFonts w:ascii="Times New Roman" w:hAnsi="Times New Roman" w:cs="Times New Roman"/>
        </w:rPr>
        <w:t>3.1. Товар Заказчику поставляется партиями, с мо</w:t>
      </w:r>
      <w:r w:rsidR="009645E8">
        <w:rPr>
          <w:rFonts w:ascii="Times New Roman" w:hAnsi="Times New Roman" w:cs="Times New Roman"/>
        </w:rPr>
        <w:t xml:space="preserve">мента заключения контракта по </w:t>
      </w:r>
      <w:r w:rsidR="00682D3A">
        <w:rPr>
          <w:rFonts w:ascii="Times New Roman" w:hAnsi="Times New Roman" w:cs="Times New Roman"/>
        </w:rPr>
        <w:t>25</w:t>
      </w:r>
      <w:r w:rsidR="00D306B2" w:rsidRPr="000353C6">
        <w:rPr>
          <w:rFonts w:ascii="Times New Roman" w:hAnsi="Times New Roman" w:cs="Times New Roman"/>
        </w:rPr>
        <w:t xml:space="preserve"> </w:t>
      </w:r>
      <w:r w:rsidR="00682D3A">
        <w:rPr>
          <w:rFonts w:ascii="Times New Roman" w:hAnsi="Times New Roman" w:cs="Times New Roman"/>
        </w:rPr>
        <w:t>сентября</w:t>
      </w:r>
      <w:r w:rsidR="00A55364" w:rsidRPr="000353C6">
        <w:rPr>
          <w:rFonts w:ascii="Times New Roman" w:hAnsi="Times New Roman" w:cs="Times New Roman"/>
        </w:rPr>
        <w:t xml:space="preserve"> 2026</w:t>
      </w:r>
      <w:r w:rsidRPr="000353C6">
        <w:rPr>
          <w:rFonts w:ascii="Times New Roman" w:hAnsi="Times New Roman" w:cs="Times New Roman"/>
        </w:rPr>
        <w:t xml:space="preserve"> года</w:t>
      </w:r>
      <w:r w:rsidRPr="00FC001C">
        <w:rPr>
          <w:rFonts w:ascii="Times New Roman" w:hAnsi="Times New Roman" w:cs="Times New Roman"/>
        </w:rPr>
        <w:t>, в соответствии с условиями настоящего Контракта. Количество Товара в каждой партии определяется на основании Заявки (Приложение №3 к настоящему Контракту)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4375E1" w:rsidRPr="00FC001C" w:rsidRDefault="004375E1" w:rsidP="004375E1">
      <w:pPr>
        <w:pStyle w:val="ConsPlusNormal"/>
        <w:ind w:firstLine="540"/>
        <w:jc w:val="both"/>
        <w:rPr>
          <w:rFonts w:ascii="Times New Roman" w:hAnsi="Times New Roman" w:cs="Times New Roman"/>
        </w:rPr>
      </w:pPr>
      <w:r w:rsidRPr="00FC001C">
        <w:rPr>
          <w:rFonts w:ascii="Times New Roman" w:hAnsi="Times New Roman" w:cs="Times New Roman"/>
        </w:rPr>
        <w:t>3.2. Поставка Товара осуществляется Поставщиком по адресу Заказчика: Ленинградская область, г</w:t>
      </w:r>
      <w:proofErr w:type="gramStart"/>
      <w:r w:rsidRPr="00FC001C">
        <w:rPr>
          <w:rFonts w:ascii="Times New Roman" w:hAnsi="Times New Roman" w:cs="Times New Roman"/>
        </w:rPr>
        <w:t>.С</w:t>
      </w:r>
      <w:proofErr w:type="gramEnd"/>
      <w:r w:rsidRPr="00FC001C">
        <w:rPr>
          <w:rFonts w:ascii="Times New Roman" w:hAnsi="Times New Roman" w:cs="Times New Roman"/>
        </w:rPr>
        <w:t>ланцы, ул. Гагарина д.5б, в рабочие дни с 8-00 до 13-00 часов местного времени.</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r w:rsidRPr="00FC001C">
        <w:rPr>
          <w:rFonts w:ascii="Times New Roman" w:hAnsi="Times New Roman" w:cs="Times New Roman"/>
          <w:color w:val="000000"/>
        </w:rPr>
        <w:t xml:space="preserve">форме N ТОРГ-12 </w:t>
      </w:r>
      <w:r w:rsidRPr="00FC001C">
        <w:rPr>
          <w:rFonts w:ascii="Times New Roman" w:hAnsi="Times New Roman" w:cs="Times New Roman"/>
        </w:rPr>
        <w:t>в 2 (двух) экземплярах (по 1 (одному) экземпляру для каждой из Сторон) и счет.</w:t>
      </w:r>
    </w:p>
    <w:p w:rsidR="00E20835" w:rsidRPr="00FC001C" w:rsidRDefault="00E20835" w:rsidP="00E20835">
      <w:pPr>
        <w:pStyle w:val="31"/>
        <w:ind w:left="0" w:firstLine="567"/>
        <w:contextualSpacing/>
        <w:rPr>
          <w:bCs/>
          <w:sz w:val="22"/>
          <w:szCs w:val="22"/>
        </w:rPr>
      </w:pPr>
      <w:r w:rsidRPr="00FC001C">
        <w:rPr>
          <w:sz w:val="22"/>
          <w:szCs w:val="22"/>
        </w:rPr>
        <w:t>Вместе с товарной накладной по форме N ТОРГ-12 Поставщик предоставляет счет-фактуру в соответствии с налоговым законодательством Российской Федерации.</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E20835" w:rsidRPr="00FC001C" w:rsidRDefault="00E20835" w:rsidP="00E20835">
      <w:pPr>
        <w:pStyle w:val="ConsPlusNormal"/>
        <w:ind w:firstLine="540"/>
        <w:jc w:val="both"/>
        <w:rPr>
          <w:rFonts w:ascii="Times New Roman" w:hAnsi="Times New Roman" w:cs="Times New Roman"/>
          <w:shd w:val="clear" w:color="auto" w:fill="FFFFFF"/>
        </w:rPr>
      </w:pPr>
      <w:r w:rsidRPr="00FC001C">
        <w:rPr>
          <w:rFonts w:ascii="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N 44-ФЗ. Экспертиза проводиться </w:t>
      </w:r>
      <w:r w:rsidRPr="00FC001C">
        <w:rPr>
          <w:rFonts w:ascii="Times New Roman" w:hAnsi="Times New Roman" w:cs="Times New Roman"/>
          <w:shd w:val="clear" w:color="auto" w:fill="FFFFFF"/>
        </w:rPr>
        <w:t xml:space="preserve">не позднее 3 (трех) рабочих дней </w:t>
      </w:r>
      <w:r w:rsidRPr="00FC001C">
        <w:rPr>
          <w:rFonts w:ascii="Times New Roman" w:hAnsi="Times New Roman" w:cs="Times New Roman"/>
        </w:rPr>
        <w:t>с момента доставки товара Поставщиком получателю</w:t>
      </w:r>
      <w:r w:rsidRPr="00FC001C">
        <w:rPr>
          <w:rFonts w:ascii="Times New Roman" w:hAnsi="Times New Roman" w:cs="Times New Roman"/>
          <w:shd w:val="clear" w:color="auto" w:fill="FFFFFF"/>
        </w:rPr>
        <w:t xml:space="preserve">. Результат экспертизы оформляется в письменном виде. </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2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Товар на период проведения экспертизы находится у Заказчика на ответственном хранении.</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FC001C">
        <w:rPr>
          <w:rFonts w:ascii="Times New Roman" w:hAnsi="Times New Roman" w:cs="Times New Roman"/>
        </w:rPr>
        <w:t>и</w:t>
      </w:r>
      <w:proofErr w:type="gramEnd"/>
      <w:r w:rsidRPr="00FC001C">
        <w:rPr>
          <w:rFonts w:ascii="Times New Roman" w:hAnsi="Times New Roman" w:cs="Times New Roman"/>
        </w:rPr>
        <w:t xml:space="preserve"> могут содержаться предложения об устранении данных нарушений, в том числе с указанием срока их устранения.</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E20835" w:rsidRPr="00FC001C" w:rsidRDefault="00E20835" w:rsidP="00E20835">
      <w:pPr>
        <w:pStyle w:val="ConsPlusNormal"/>
        <w:ind w:firstLine="540"/>
        <w:jc w:val="both"/>
        <w:rPr>
          <w:rFonts w:ascii="Times New Roman" w:hAnsi="Times New Roman" w:cs="Times New Roman"/>
        </w:rPr>
      </w:pPr>
      <w:proofErr w:type="gramStart"/>
      <w:r w:rsidRPr="00FC001C">
        <w:rPr>
          <w:rFonts w:ascii="Times New Roman" w:hAnsi="Times New Roman" w:cs="Times New Roman"/>
        </w:rPr>
        <w:t>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акт о приемке, на основании которого Заказчик подписывает товарную накладную по форме N ТОРГ-12, либо УПД в течение 5 (пяти) рабочих  дней с момента</w:t>
      </w:r>
      <w:proofErr w:type="gramEnd"/>
      <w:r w:rsidRPr="00FC001C">
        <w:rPr>
          <w:rFonts w:ascii="Times New Roman" w:hAnsi="Times New Roman" w:cs="Times New Roman"/>
        </w:rPr>
        <w:t xml:space="preserve"> доставки Товара.</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5 (пяти)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E20835" w:rsidRPr="00FC001C" w:rsidRDefault="00E20835" w:rsidP="00E20835">
      <w:pPr>
        <w:pStyle w:val="ConsPlusNormal"/>
        <w:ind w:firstLine="540"/>
        <w:jc w:val="both"/>
        <w:rPr>
          <w:rFonts w:ascii="Times New Roman" w:hAnsi="Times New Roman" w:cs="Times New Roman"/>
        </w:rPr>
      </w:pPr>
      <w:proofErr w:type="gramStart"/>
      <w:r w:rsidRPr="00FC001C">
        <w:rPr>
          <w:rFonts w:ascii="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FC001C">
        <w:rPr>
          <w:rFonts w:ascii="Times New Roman" w:hAnsi="Times New Roman" w:cs="Times New Roman"/>
        </w:rPr>
        <w:t>допоставить</w:t>
      </w:r>
      <w:proofErr w:type="spellEnd"/>
      <w:r w:rsidRPr="00FC001C">
        <w:rPr>
          <w:rFonts w:ascii="Times New Roman" w:hAnsi="Times New Roman" w:cs="Times New Roman"/>
        </w:rPr>
        <w:t>, доукомплектовать, заменить Товар) в срок не позднее 2 (двух) рабочих дней со дня получения от Заказчика мотивированного отказа.</w:t>
      </w:r>
      <w:proofErr w:type="gramEnd"/>
      <w:r w:rsidRPr="00FC001C">
        <w:rPr>
          <w:rFonts w:ascii="Times New Roman" w:hAnsi="Times New Roman" w:cs="Times New Roman"/>
        </w:rPr>
        <w:t xml:space="preserve"> Допоставка недопоставленного, доукомплектование </w:t>
      </w:r>
      <w:r w:rsidRPr="00FC001C">
        <w:rPr>
          <w:rFonts w:ascii="Times New Roman" w:hAnsi="Times New Roman" w:cs="Times New Roman"/>
        </w:rPr>
        <w:lastRenderedPageBreak/>
        <w:t>или замена некачественного Товара оформляется соответствующей товарной накладной по форме N ТОРГ-12, либо УПД в порядке, предусмотренном настоящим разделом.</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E20835" w:rsidRPr="00FC001C" w:rsidRDefault="00E20835" w:rsidP="00E20835">
      <w:pPr>
        <w:pStyle w:val="ConsPlusNormal"/>
        <w:ind w:firstLine="540"/>
        <w:jc w:val="both"/>
        <w:rPr>
          <w:rFonts w:ascii="Times New Roman" w:hAnsi="Times New Roman" w:cs="Times New Roman"/>
        </w:rPr>
      </w:pPr>
      <w:bookmarkStart w:id="5" w:name="Par126"/>
      <w:bookmarkEnd w:id="5"/>
      <w:r w:rsidRPr="00FC001C">
        <w:rPr>
          <w:rFonts w:ascii="Times New Roman" w:hAnsi="Times New Roman" w:cs="Times New Roman"/>
        </w:rPr>
        <w:t>3.4.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ТОРГ-12//УПД.</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3.6. Сдача и приемка Товара осуществляются уполномоченными представителями Сторон.</w:t>
      </w:r>
    </w:p>
    <w:p w:rsidR="00E20835" w:rsidRPr="00FC001C" w:rsidRDefault="00E20835" w:rsidP="00E20835">
      <w:pPr>
        <w:pStyle w:val="ConsPlusNormal"/>
        <w:jc w:val="both"/>
        <w:rPr>
          <w:rFonts w:ascii="Times New Roman" w:hAnsi="Times New Roman" w:cs="Times New Roman"/>
        </w:rPr>
      </w:pPr>
    </w:p>
    <w:p w:rsidR="00E20835" w:rsidRPr="00FC001C" w:rsidRDefault="00E20835" w:rsidP="00E20835">
      <w:pPr>
        <w:pStyle w:val="ConsPlusNormal"/>
        <w:jc w:val="center"/>
        <w:outlineLvl w:val="1"/>
        <w:rPr>
          <w:rFonts w:ascii="Times New Roman" w:hAnsi="Times New Roman" w:cs="Times New Roman"/>
          <w:b/>
        </w:rPr>
      </w:pPr>
      <w:r w:rsidRPr="00FC001C">
        <w:rPr>
          <w:rFonts w:ascii="Times New Roman" w:hAnsi="Times New Roman" w:cs="Times New Roman"/>
          <w:b/>
        </w:rPr>
        <w:t>IV. ВЗАИМОДЕЙСТВИЕ СТОРОН</w:t>
      </w:r>
    </w:p>
    <w:p w:rsidR="00E20835" w:rsidRPr="00FC001C" w:rsidRDefault="00E20835" w:rsidP="00E20835">
      <w:pPr>
        <w:pStyle w:val="ConsPlusNormal"/>
        <w:ind w:firstLine="540"/>
        <w:jc w:val="both"/>
        <w:rPr>
          <w:rFonts w:ascii="Times New Roman" w:hAnsi="Times New Roman" w:cs="Times New Roman"/>
          <w:b/>
        </w:rPr>
      </w:pPr>
      <w:r w:rsidRPr="00FC001C">
        <w:rPr>
          <w:rFonts w:ascii="Times New Roman" w:hAnsi="Times New Roman" w:cs="Times New Roman"/>
          <w:b/>
        </w:rPr>
        <w:t xml:space="preserve">4.1. Поставщик обязан: </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4.1.1. Поставить Товар в порядке, количестве, в срок и на условиях, предусмотренных настоящим Контрактом.</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 xml:space="preserve">4.1.4. </w:t>
      </w:r>
      <w:proofErr w:type="gramStart"/>
      <w:r w:rsidRPr="00FC001C">
        <w:rPr>
          <w:rFonts w:ascii="Times New Roman" w:hAnsi="Times New Roman" w:cs="Times New Roman"/>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w:t>
      </w:r>
      <w:proofErr w:type="gramEnd"/>
      <w:r w:rsidRPr="00FC001C">
        <w:rPr>
          <w:rFonts w:ascii="Times New Roman" w:hAnsi="Times New Roman" w:cs="Times New Roman"/>
        </w:rPr>
        <w:t xml:space="preserve"> сре</w:t>
      </w:r>
      <w:proofErr w:type="gramStart"/>
      <w:r w:rsidRPr="00FC001C">
        <w:rPr>
          <w:rFonts w:ascii="Times New Roman" w:hAnsi="Times New Roman" w:cs="Times New Roman"/>
        </w:rPr>
        <w:t>дств св</w:t>
      </w:r>
      <w:proofErr w:type="gramEnd"/>
      <w:r w:rsidRPr="00FC001C">
        <w:rPr>
          <w:rFonts w:ascii="Times New Roman" w:hAnsi="Times New Roman" w:cs="Times New Roman"/>
        </w:rPr>
        <w:t>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4.1.6 Поставщик обязан оформлять товарные накладные по форме № ТОГР-12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rsidR="00E20835" w:rsidRPr="00FC001C" w:rsidRDefault="00E20835" w:rsidP="00E20835">
      <w:pPr>
        <w:pStyle w:val="ConsPlusNormal"/>
        <w:ind w:firstLine="360"/>
        <w:jc w:val="both"/>
        <w:rPr>
          <w:rFonts w:ascii="Times New Roman" w:hAnsi="Times New Roman" w:cs="Times New Roman"/>
        </w:rPr>
      </w:pPr>
      <w:bookmarkStart w:id="6" w:name="Par146"/>
      <w:bookmarkStart w:id="7" w:name="Par147"/>
      <w:bookmarkStart w:id="8" w:name="Par148"/>
      <w:bookmarkEnd w:id="6"/>
      <w:bookmarkEnd w:id="7"/>
      <w:bookmarkEnd w:id="8"/>
      <w:r w:rsidRPr="00FC001C">
        <w:rPr>
          <w:rFonts w:ascii="Times New Roman" w:hAnsi="Times New Roman" w:cs="Times New Roman"/>
        </w:rPr>
        <w:t xml:space="preserve">  4.1.7. Указывать идентификатор муниципального контракта в платежных документах и документах-основаниях Поставщика;</w:t>
      </w:r>
    </w:p>
    <w:p w:rsidR="00E20835" w:rsidRPr="00FC001C" w:rsidRDefault="00E20835" w:rsidP="00E20835">
      <w:pPr>
        <w:pStyle w:val="ConsPlusNormal"/>
        <w:jc w:val="both"/>
        <w:rPr>
          <w:rFonts w:ascii="Times New Roman" w:hAnsi="Times New Roman" w:cs="Times New Roman"/>
          <w:b/>
        </w:rPr>
      </w:pPr>
      <w:r w:rsidRPr="00FC001C">
        <w:rPr>
          <w:rFonts w:ascii="Times New Roman" w:hAnsi="Times New Roman" w:cs="Times New Roman"/>
        </w:rPr>
        <w:t xml:space="preserve">        </w:t>
      </w:r>
      <w:r w:rsidRPr="00FC001C">
        <w:rPr>
          <w:rFonts w:ascii="Times New Roman" w:hAnsi="Times New Roman" w:cs="Times New Roman"/>
          <w:b/>
        </w:rPr>
        <w:t>4.2. Поставщик вправе:</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4.2.1. Требовать от Заказчика произвести приемку Товара в порядке и в сроки, предусмотренные настоящим Контрактом.</w:t>
      </w:r>
    </w:p>
    <w:p w:rsidR="00E20835" w:rsidRPr="00FC001C" w:rsidRDefault="00E20835" w:rsidP="00E20835">
      <w:pPr>
        <w:pStyle w:val="ConsPlusNormal"/>
        <w:ind w:firstLine="540"/>
        <w:jc w:val="both"/>
        <w:rPr>
          <w:rFonts w:ascii="Times New Roman" w:hAnsi="Times New Roman" w:cs="Times New Roman"/>
        </w:rPr>
      </w:pPr>
      <w:bookmarkStart w:id="9" w:name="Par163"/>
      <w:bookmarkEnd w:id="9"/>
      <w:r w:rsidRPr="00FC001C">
        <w:rPr>
          <w:rFonts w:ascii="Times New Roman" w:hAnsi="Times New Roman" w:cs="Times New Roman"/>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E20835" w:rsidRPr="00FC001C" w:rsidRDefault="00E20835" w:rsidP="00E20835">
      <w:pPr>
        <w:pStyle w:val="ConsPlusNormal"/>
        <w:ind w:firstLine="540"/>
        <w:jc w:val="both"/>
        <w:rPr>
          <w:rFonts w:ascii="Times New Roman" w:hAnsi="Times New Roman" w:cs="Times New Roman"/>
        </w:rPr>
      </w:pPr>
      <w:bookmarkStart w:id="10" w:name="Par164"/>
      <w:bookmarkEnd w:id="10"/>
      <w:r w:rsidRPr="00FC001C">
        <w:rPr>
          <w:rFonts w:ascii="Times New Roman" w:hAnsi="Times New Roman" w:cs="Times New Roman"/>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 xml:space="preserve">4.2.4. Требовать возмещения убытков, уплаты неустоек (штрафов, пеней) в соответствии с </w:t>
      </w:r>
      <w:hyperlink w:anchor="Par211" w:tooltip="VII. ОТВЕТСТВЕННОСТЬ СТОРОН &lt;99&gt;" w:history="1">
        <w:r w:rsidRPr="00FC001C">
          <w:rPr>
            <w:rFonts w:ascii="Times New Roman" w:hAnsi="Times New Roman" w:cs="Times New Roman"/>
          </w:rPr>
          <w:t>разделом VII</w:t>
        </w:r>
      </w:hyperlink>
      <w:r w:rsidRPr="00FC001C">
        <w:rPr>
          <w:rFonts w:ascii="Times New Roman" w:hAnsi="Times New Roman" w:cs="Times New Roman"/>
        </w:rPr>
        <w:t xml:space="preserve"> настоящего Контракта.</w:t>
      </w:r>
    </w:p>
    <w:p w:rsidR="00E20835" w:rsidRPr="00FC001C" w:rsidRDefault="00E20835" w:rsidP="00E20835">
      <w:pPr>
        <w:pStyle w:val="ConsPlusNormal"/>
        <w:ind w:firstLine="540"/>
        <w:jc w:val="both"/>
        <w:rPr>
          <w:rFonts w:ascii="Times New Roman" w:hAnsi="Times New Roman" w:cs="Times New Roman"/>
          <w:b/>
        </w:rPr>
      </w:pPr>
      <w:r w:rsidRPr="00FC001C">
        <w:rPr>
          <w:rFonts w:ascii="Times New Roman" w:hAnsi="Times New Roman" w:cs="Times New Roman"/>
          <w:b/>
        </w:rPr>
        <w:t>4.3. Заказчик обязуется:</w:t>
      </w:r>
    </w:p>
    <w:p w:rsidR="00E20835" w:rsidRPr="00FC001C" w:rsidRDefault="00E20835" w:rsidP="00E20835">
      <w:pPr>
        <w:pStyle w:val="ConsPlusNormal"/>
        <w:ind w:firstLine="540"/>
        <w:jc w:val="both"/>
        <w:rPr>
          <w:rFonts w:ascii="Times New Roman" w:hAnsi="Times New Roman" w:cs="Times New Roman"/>
        </w:rPr>
      </w:pPr>
      <w:bookmarkStart w:id="11" w:name="Par168"/>
      <w:bookmarkEnd w:id="11"/>
      <w:r w:rsidRPr="00FC001C">
        <w:rPr>
          <w:rFonts w:ascii="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 xml:space="preserve">4.3.2. </w:t>
      </w:r>
      <w:proofErr w:type="gramStart"/>
      <w:r w:rsidRPr="00FC001C">
        <w:rPr>
          <w:rFonts w:ascii="Times New Roman" w:hAnsi="Times New Roman" w:cs="Times New Roman"/>
        </w:rPr>
        <w:t>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w:t>
      </w:r>
      <w:proofErr w:type="gramEnd"/>
      <w:r w:rsidRPr="00FC001C">
        <w:rPr>
          <w:rFonts w:ascii="Times New Roman" w:hAnsi="Times New Roman" w:cs="Times New Roman"/>
        </w:rPr>
        <w:t xml:space="preserve"> ему стать победителем определения Поставщика.</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 xml:space="preserve">4.3.3. </w:t>
      </w:r>
      <w:proofErr w:type="gramStart"/>
      <w:r w:rsidRPr="00FC001C">
        <w:rPr>
          <w:rFonts w:ascii="Times New Roman" w:hAnsi="Times New Roman" w:cs="Times New Roman"/>
        </w:rPr>
        <w:t xml:space="preserve">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Поставщику такое решение по почте заказным письмом с </w:t>
      </w:r>
      <w:r w:rsidRPr="00FC001C">
        <w:rPr>
          <w:rFonts w:ascii="Times New Roman" w:hAnsi="Times New Roman" w:cs="Times New Roman"/>
        </w:rPr>
        <w:lastRenderedPageBreak/>
        <w:t>уведомлением о вручении по адресу Поставщика, указанному в настоящем Контракте, а также телеграммой либо посредством факсимильной связи, либо по адресу</w:t>
      </w:r>
      <w:proofErr w:type="gramEnd"/>
      <w:r w:rsidRPr="00FC001C">
        <w:rPr>
          <w:rFonts w:ascii="Times New Roman" w:hAnsi="Times New Roman" w:cs="Times New Roman"/>
        </w:rPr>
        <w:t xml:space="preserve"> электронной почты, либо с использованием иных сре</w:t>
      </w:r>
      <w:proofErr w:type="gramStart"/>
      <w:r w:rsidRPr="00FC001C">
        <w:rPr>
          <w:rFonts w:ascii="Times New Roman" w:hAnsi="Times New Roman" w:cs="Times New Roman"/>
        </w:rPr>
        <w:t>дств св</w:t>
      </w:r>
      <w:proofErr w:type="gramEnd"/>
      <w:r w:rsidRPr="00FC001C">
        <w:rPr>
          <w:rFonts w:ascii="Times New Roman" w:hAnsi="Times New Roman" w:cs="Times New Roman"/>
        </w:rPr>
        <w:t xml:space="preserve">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FC001C">
        <w:rPr>
          <w:rFonts w:ascii="Times New Roman" w:hAnsi="Times New Roman" w:cs="Times New Roman"/>
        </w:rPr>
        <w:t>по истечении тридцати дней с даты размещения решения Заказчика об одностороннем отказе от исполнения настоящего Контракта в единой информационной системе</w:t>
      </w:r>
      <w:proofErr w:type="gramEnd"/>
      <w:r w:rsidRPr="00FC001C">
        <w:rPr>
          <w:rFonts w:ascii="Times New Roman" w:hAnsi="Times New Roman" w:cs="Times New Roman"/>
        </w:rPr>
        <w:t>.</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 xml:space="preserve">4.3.4. Требовать уплаты неустоек (штрафов, пеней) в соответствии с </w:t>
      </w:r>
      <w:hyperlink w:anchor="Par211" w:tooltip="VII. ОТВЕТСТВЕННОСТЬ СТОРОН &lt;99&gt;" w:history="1">
        <w:r w:rsidRPr="00FC001C">
          <w:rPr>
            <w:rFonts w:ascii="Times New Roman" w:hAnsi="Times New Roman" w:cs="Times New Roman"/>
          </w:rPr>
          <w:t>разделом VII</w:t>
        </w:r>
      </w:hyperlink>
      <w:r w:rsidRPr="00FC001C">
        <w:rPr>
          <w:rFonts w:ascii="Times New Roman" w:hAnsi="Times New Roman" w:cs="Times New Roman"/>
        </w:rPr>
        <w:t xml:space="preserve"> настоящего Контракта.</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rsidR="00E20835" w:rsidRPr="00FC001C" w:rsidRDefault="00E20835" w:rsidP="00E20835">
      <w:pPr>
        <w:pStyle w:val="Bodytext20"/>
        <w:shd w:val="clear" w:color="auto" w:fill="auto"/>
        <w:tabs>
          <w:tab w:val="left" w:pos="1134"/>
          <w:tab w:val="left" w:pos="1419"/>
        </w:tabs>
        <w:spacing w:after="0" w:line="240" w:lineRule="auto"/>
        <w:jc w:val="both"/>
        <w:rPr>
          <w:rFonts w:ascii="Times New Roman" w:hAnsi="Times New Roman" w:cs="Times New Roman"/>
          <w:b/>
        </w:rPr>
      </w:pPr>
      <w:r w:rsidRPr="00FC001C">
        <w:rPr>
          <w:rFonts w:ascii="Times New Roman" w:hAnsi="Times New Roman" w:cs="Times New Roman"/>
        </w:rPr>
        <w:t xml:space="preserve">        </w:t>
      </w:r>
      <w:r w:rsidRPr="00FC001C">
        <w:rPr>
          <w:rFonts w:ascii="Times New Roman" w:hAnsi="Times New Roman" w:cs="Times New Roman"/>
          <w:b/>
        </w:rPr>
        <w:t>4.4. Заказчик вправе:</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4.4.1. Требовать от Поставщика надлежащего исполнения обязательств по настоящему Контракту.</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4.4.3. Проверять ход и качество выполнения Поставщиком условий настоящего Контракта, в том числе на отдельных этапах его исполнения.</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 xml:space="preserve">4.4.4. Требовать возмещения убытков в соответствии с </w:t>
      </w:r>
      <w:hyperlink w:anchor="Par211" w:tooltip="VII. ОТВЕТСТВЕННОСТЬ СТОРОН &lt;99&gt;" w:history="1">
        <w:r w:rsidRPr="00FC001C">
          <w:rPr>
            <w:rFonts w:ascii="Times New Roman" w:hAnsi="Times New Roman" w:cs="Times New Roman"/>
          </w:rPr>
          <w:t>разделом VII</w:t>
        </w:r>
      </w:hyperlink>
      <w:r w:rsidRPr="00FC001C">
        <w:rPr>
          <w:rFonts w:ascii="Times New Roman" w:hAnsi="Times New Roman" w:cs="Times New Roman"/>
        </w:rPr>
        <w:t xml:space="preserve"> настоящего Контракта, причиненных по вине Поставщика.</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4.4.6. Отказаться от приемки и оплаты Товара, не соответствующего условиям настоящего Контракта.</w:t>
      </w:r>
    </w:p>
    <w:p w:rsidR="00E20835" w:rsidRPr="00FC001C" w:rsidRDefault="00E20835" w:rsidP="00E20835">
      <w:pPr>
        <w:pStyle w:val="ConsPlusNormal"/>
        <w:ind w:firstLine="540"/>
        <w:jc w:val="both"/>
        <w:rPr>
          <w:rFonts w:ascii="Times New Roman" w:hAnsi="Times New Roman" w:cs="Times New Roman"/>
        </w:rPr>
      </w:pPr>
      <w:bookmarkStart w:id="12" w:name="Par180"/>
      <w:bookmarkEnd w:id="12"/>
      <w:r w:rsidRPr="00FC001C">
        <w:rPr>
          <w:rFonts w:ascii="Times New Roman" w:hAnsi="Times New Roman" w:cs="Times New Roman"/>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N 44-ФЗ.</w:t>
      </w:r>
    </w:p>
    <w:p w:rsidR="00E20835" w:rsidRPr="00FC001C" w:rsidRDefault="00E20835" w:rsidP="00E20835">
      <w:pPr>
        <w:pStyle w:val="ConsPlusNormal"/>
        <w:jc w:val="both"/>
        <w:rPr>
          <w:rFonts w:ascii="Times New Roman" w:hAnsi="Times New Roman" w:cs="Times New Roman"/>
        </w:rPr>
      </w:pPr>
    </w:p>
    <w:p w:rsidR="00E20835" w:rsidRPr="00FC001C" w:rsidRDefault="00E20835" w:rsidP="00E20835">
      <w:pPr>
        <w:pStyle w:val="ConsPlusNormal"/>
        <w:jc w:val="center"/>
        <w:outlineLvl w:val="1"/>
        <w:rPr>
          <w:rFonts w:ascii="Times New Roman" w:hAnsi="Times New Roman" w:cs="Times New Roman"/>
          <w:b/>
        </w:rPr>
      </w:pPr>
      <w:r w:rsidRPr="00FC001C">
        <w:rPr>
          <w:rFonts w:ascii="Times New Roman" w:hAnsi="Times New Roman" w:cs="Times New Roman"/>
          <w:b/>
        </w:rPr>
        <w:t>V. УПАКОВКА ТОВАРА</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110" w:history="1">
        <w:r w:rsidRPr="00FC001C">
          <w:rPr>
            <w:rFonts w:ascii="Times New Roman" w:hAnsi="Times New Roman" w:cs="Times New Roman"/>
            <w:color w:val="000000"/>
          </w:rPr>
          <w:t>пунктом 3.3 раздела III</w:t>
        </w:r>
      </w:hyperlink>
      <w:r w:rsidRPr="00FC001C">
        <w:rPr>
          <w:rFonts w:ascii="Times New Roman" w:hAnsi="Times New Roman" w:cs="Times New Roman"/>
        </w:rPr>
        <w:t xml:space="preserve"> настоящего Контракта. Такой Товар не засчитывается в счет исполнения обязательств по настоящему Контракту.</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5.3. Поставщик несет ответственность перед Заказчиком за повреждение Товара вследствие его ненадлежащей упаковки.</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09 декабря 2011 г. N 881, а также информацию согласно иным техническим регламентам на отдельные виды Товара.</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E20835" w:rsidRPr="00FC001C" w:rsidRDefault="00E20835" w:rsidP="00E20835">
      <w:pPr>
        <w:pStyle w:val="ConsPlusNormal"/>
        <w:jc w:val="both"/>
        <w:rPr>
          <w:rFonts w:ascii="Times New Roman" w:hAnsi="Times New Roman" w:cs="Times New Roman"/>
        </w:rPr>
      </w:pPr>
    </w:p>
    <w:p w:rsidR="00E20835" w:rsidRPr="00FC001C" w:rsidRDefault="00E20835" w:rsidP="00E20835">
      <w:pPr>
        <w:pStyle w:val="ConsPlusNormal"/>
        <w:jc w:val="both"/>
        <w:rPr>
          <w:rFonts w:ascii="Times New Roman" w:hAnsi="Times New Roman" w:cs="Times New Roman"/>
        </w:rPr>
      </w:pPr>
    </w:p>
    <w:p w:rsidR="00E20835" w:rsidRPr="00FC001C" w:rsidRDefault="00E20835" w:rsidP="00E20835">
      <w:pPr>
        <w:pStyle w:val="ConsPlusNormal"/>
        <w:jc w:val="both"/>
        <w:rPr>
          <w:rFonts w:ascii="Times New Roman" w:hAnsi="Times New Roman" w:cs="Times New Roman"/>
        </w:rPr>
      </w:pPr>
    </w:p>
    <w:p w:rsidR="002A014C" w:rsidRPr="00FC001C" w:rsidRDefault="002A014C" w:rsidP="00E20835">
      <w:pPr>
        <w:pStyle w:val="ConsPlusNormal"/>
        <w:jc w:val="both"/>
        <w:rPr>
          <w:rFonts w:ascii="Times New Roman" w:hAnsi="Times New Roman" w:cs="Times New Roman"/>
        </w:rPr>
      </w:pPr>
    </w:p>
    <w:p w:rsidR="002A014C" w:rsidRPr="00FC001C" w:rsidRDefault="002A014C" w:rsidP="00E20835">
      <w:pPr>
        <w:pStyle w:val="ConsPlusNormal"/>
        <w:jc w:val="both"/>
        <w:rPr>
          <w:rFonts w:ascii="Times New Roman" w:hAnsi="Times New Roman" w:cs="Times New Roman"/>
        </w:rPr>
      </w:pPr>
    </w:p>
    <w:p w:rsidR="00CA59D9" w:rsidRPr="00FC001C" w:rsidRDefault="00CA59D9" w:rsidP="00E20835">
      <w:pPr>
        <w:pStyle w:val="ConsPlusNormal"/>
        <w:jc w:val="center"/>
        <w:outlineLvl w:val="1"/>
        <w:rPr>
          <w:rFonts w:ascii="Times New Roman" w:hAnsi="Times New Roman" w:cs="Times New Roman"/>
          <w:b/>
        </w:rPr>
      </w:pPr>
    </w:p>
    <w:p w:rsidR="00CA59D9" w:rsidRPr="00FC001C" w:rsidRDefault="00CA59D9" w:rsidP="00E20835">
      <w:pPr>
        <w:pStyle w:val="ConsPlusNormal"/>
        <w:jc w:val="center"/>
        <w:outlineLvl w:val="1"/>
        <w:rPr>
          <w:rFonts w:ascii="Times New Roman" w:hAnsi="Times New Roman" w:cs="Times New Roman"/>
          <w:b/>
        </w:rPr>
      </w:pPr>
    </w:p>
    <w:p w:rsidR="00CA59D9" w:rsidRPr="00FC001C" w:rsidRDefault="00CA59D9" w:rsidP="00E20835">
      <w:pPr>
        <w:pStyle w:val="ConsPlusNormal"/>
        <w:jc w:val="center"/>
        <w:outlineLvl w:val="1"/>
        <w:rPr>
          <w:rFonts w:ascii="Times New Roman" w:hAnsi="Times New Roman" w:cs="Times New Roman"/>
          <w:b/>
        </w:rPr>
      </w:pPr>
    </w:p>
    <w:p w:rsidR="00E20835" w:rsidRPr="00FC001C" w:rsidRDefault="00E20835" w:rsidP="00E20835">
      <w:pPr>
        <w:pStyle w:val="ConsPlusNormal"/>
        <w:jc w:val="center"/>
        <w:outlineLvl w:val="1"/>
        <w:rPr>
          <w:rFonts w:ascii="Times New Roman" w:hAnsi="Times New Roman" w:cs="Times New Roman"/>
          <w:b/>
        </w:rPr>
      </w:pPr>
      <w:r w:rsidRPr="00FC001C">
        <w:rPr>
          <w:rFonts w:ascii="Times New Roman" w:hAnsi="Times New Roman" w:cs="Times New Roman"/>
          <w:b/>
        </w:rPr>
        <w:lastRenderedPageBreak/>
        <w:t>VI. КАЧЕСТВО ТОВАРА, СРОК ГОДНОСТИ</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6.2. Товар не должен представлять опасности для жизни и здоровья граждан.</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6.4. Остаточный срок годности Товара устанавливается Заказчиком в Спецификации (</w:t>
      </w:r>
      <w:hyperlink w:anchor="Par326" w:tooltip="СПЕЦИФИКАЦИЯ" w:history="1">
        <w:r w:rsidRPr="00FC001C">
          <w:rPr>
            <w:rFonts w:ascii="Times New Roman" w:hAnsi="Times New Roman" w:cs="Times New Roman"/>
          </w:rPr>
          <w:t>Приложение N 1</w:t>
        </w:r>
      </w:hyperlink>
      <w:r w:rsidRPr="00FC001C">
        <w:rPr>
          <w:rFonts w:ascii="Times New Roman" w:hAnsi="Times New Roman" w:cs="Times New Roman"/>
        </w:rPr>
        <w:t xml:space="preserve"> к настоящему Контракту).</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Заказчик предъявляет претензии по качеству Товара в течение остаточного срока годности Товара.</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2 (двух) рабочих дней с момента уведомления Заказчиком Поставщика. При замене Товара срок годности на него исчисляется заново со дня приемки Товара Получателем.</w:t>
      </w:r>
    </w:p>
    <w:p w:rsidR="00E20835" w:rsidRPr="00FC001C" w:rsidRDefault="00E20835" w:rsidP="00E20835">
      <w:pPr>
        <w:pStyle w:val="ConsPlusNormal"/>
        <w:ind w:firstLine="540"/>
        <w:jc w:val="both"/>
        <w:rPr>
          <w:rFonts w:ascii="Times New Roman" w:hAnsi="Times New Roman" w:cs="Times New Roman"/>
        </w:rPr>
      </w:pPr>
      <w:proofErr w:type="gramStart"/>
      <w:r w:rsidRPr="00FC001C">
        <w:rPr>
          <w:rFonts w:ascii="Times New Roman" w:hAnsi="Times New Roman" w:cs="Times New Roman"/>
        </w:rPr>
        <w:t xml:space="preserve">В случае если по результатам экспертизы, указанной в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FC001C">
          <w:rPr>
            <w:rFonts w:ascii="Times New Roman" w:hAnsi="Times New Roman" w:cs="Times New Roman"/>
          </w:rPr>
          <w:t>пункте 3.3 раздела III</w:t>
        </w:r>
      </w:hyperlink>
      <w:r w:rsidRPr="00FC001C">
        <w:rPr>
          <w:rFonts w:ascii="Times New Roman" w:hAnsi="Times New Roman" w:cs="Times New Roman"/>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roofErr w:type="gramEnd"/>
    </w:p>
    <w:p w:rsidR="00E20835" w:rsidRPr="00FC001C" w:rsidRDefault="00E20835" w:rsidP="00E20835">
      <w:pPr>
        <w:pStyle w:val="ConsPlusNormal"/>
        <w:ind w:firstLine="540"/>
        <w:jc w:val="both"/>
        <w:rPr>
          <w:rFonts w:ascii="Times New Roman" w:hAnsi="Times New Roman" w:cs="Times New Roman"/>
        </w:rPr>
      </w:pPr>
    </w:p>
    <w:p w:rsidR="00E20835" w:rsidRPr="00FC001C" w:rsidRDefault="00E20835" w:rsidP="00E20835">
      <w:pPr>
        <w:pStyle w:val="ConsPlusNormal"/>
        <w:jc w:val="center"/>
        <w:outlineLvl w:val="1"/>
        <w:rPr>
          <w:rFonts w:ascii="Times New Roman" w:hAnsi="Times New Roman" w:cs="Times New Roman"/>
          <w:b/>
        </w:rPr>
      </w:pPr>
      <w:bookmarkStart w:id="13" w:name="Par211"/>
      <w:bookmarkEnd w:id="13"/>
      <w:r w:rsidRPr="00FC001C">
        <w:rPr>
          <w:rFonts w:ascii="Times New Roman" w:hAnsi="Times New Roman" w:cs="Times New Roman"/>
          <w:b/>
        </w:rPr>
        <w:t xml:space="preserve">VII. ОТВЕТСТВЕННОСТЬ СТОРОН </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E20835" w:rsidRPr="00FC001C" w:rsidRDefault="00E20835" w:rsidP="00E20835">
      <w:pPr>
        <w:ind w:firstLine="360"/>
        <w:jc w:val="both"/>
        <w:rPr>
          <w:sz w:val="22"/>
          <w:szCs w:val="22"/>
        </w:rPr>
      </w:pPr>
      <w:bookmarkStart w:id="14" w:name="Par216"/>
      <w:bookmarkEnd w:id="14"/>
      <w:r w:rsidRPr="00FC001C">
        <w:rPr>
          <w:sz w:val="22"/>
          <w:szCs w:val="22"/>
        </w:rPr>
        <w:t xml:space="preserve">  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20835" w:rsidRPr="00FC001C" w:rsidRDefault="00E20835" w:rsidP="00E20835">
      <w:pPr>
        <w:ind w:firstLine="360"/>
        <w:jc w:val="both"/>
        <w:rPr>
          <w:sz w:val="22"/>
          <w:szCs w:val="22"/>
        </w:rPr>
      </w:pPr>
      <w:proofErr w:type="gramStart"/>
      <w:r w:rsidRPr="00FC001C">
        <w:rPr>
          <w:rStyle w:val="blk"/>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r w:rsidRPr="00FC001C">
        <w:rPr>
          <w:sz w:val="22"/>
          <w:szCs w:val="22"/>
        </w:rPr>
        <w:t>.</w:t>
      </w:r>
      <w:proofErr w:type="gramEnd"/>
    </w:p>
    <w:p w:rsidR="00E20835" w:rsidRPr="00FC001C" w:rsidRDefault="00E20835" w:rsidP="00E20835">
      <w:pPr>
        <w:ind w:firstLine="567"/>
        <w:jc w:val="both"/>
        <w:rPr>
          <w:sz w:val="22"/>
          <w:szCs w:val="22"/>
        </w:rPr>
      </w:pPr>
      <w:r w:rsidRPr="00FC001C">
        <w:rPr>
          <w:sz w:val="22"/>
          <w:szCs w:val="22"/>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w:t>
      </w:r>
      <w:proofErr w:type="gramStart"/>
      <w:r w:rsidRPr="00FC001C">
        <w:rPr>
          <w:sz w:val="22"/>
          <w:szCs w:val="22"/>
        </w:rPr>
        <w:t xml:space="preserve">Размер штрафа определяется в соответствии с </w:t>
      </w:r>
      <w:r w:rsidRPr="00FC001C">
        <w:rPr>
          <w:color w:val="000000"/>
          <w:sz w:val="22"/>
          <w:szCs w:val="22"/>
        </w:rPr>
        <w:t xml:space="preserve">Правилами </w:t>
      </w:r>
      <w:r w:rsidRPr="00FC001C">
        <w:rPr>
          <w:sz w:val="22"/>
          <w:szCs w:val="22"/>
        </w:rPr>
        <w:t>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10 процентов</w:t>
      </w:r>
      <w:r w:rsidRPr="00FC001C">
        <w:rPr>
          <w:rStyle w:val="a9"/>
          <w:sz w:val="22"/>
          <w:szCs w:val="22"/>
        </w:rPr>
        <w:footnoteReference w:id="2"/>
      </w:r>
      <w:r w:rsidRPr="00FC001C">
        <w:rPr>
          <w:sz w:val="22"/>
          <w:szCs w:val="22"/>
        </w:rPr>
        <w:t xml:space="preserve"> начальной (максимальной) цены Контракта.</w:t>
      </w:r>
      <w:proofErr w:type="gramEnd"/>
    </w:p>
    <w:p w:rsidR="00E20835" w:rsidRPr="00FC001C" w:rsidRDefault="00E20835" w:rsidP="00E20835">
      <w:pPr>
        <w:ind w:firstLine="567"/>
        <w:jc w:val="both"/>
        <w:rPr>
          <w:sz w:val="22"/>
          <w:szCs w:val="22"/>
        </w:rPr>
      </w:pPr>
      <w:bookmarkStart w:id="15" w:name="Par218"/>
      <w:bookmarkEnd w:id="15"/>
      <w:r w:rsidRPr="00FC001C">
        <w:rPr>
          <w:sz w:val="22"/>
          <w:szCs w:val="22"/>
        </w:rPr>
        <w:lastRenderedPageBreak/>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(Одна тысяча) рублей 00 копеек.</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 xml:space="preserve">7.7. За каждый день просрочки исполнения Поставщиком обязательства, предусмотренного частью 30 статьи 34 Закона N 44-ФЗ, начисляется пеня в размере, определенном в порядке, установленном в </w:t>
      </w:r>
      <w:hyperlink w:anchor="Par216" w:tooltip="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 w:history="1">
        <w:r w:rsidRPr="00FC001C">
          <w:rPr>
            <w:rFonts w:ascii="Times New Roman" w:hAnsi="Times New Roman" w:cs="Times New Roman"/>
          </w:rPr>
          <w:t>пункте 7.4</w:t>
        </w:r>
      </w:hyperlink>
      <w:r w:rsidRPr="00FC001C">
        <w:rPr>
          <w:rFonts w:ascii="Times New Roman" w:hAnsi="Times New Roman" w:cs="Times New Roman"/>
        </w:rPr>
        <w:t xml:space="preserve"> настоящего Контракта.</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7.8.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1000 (Одна тысяча) рублей 00 копеек.</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7.11. Применение неустойки (штрафа, пени) не освобождает Стороны от исполнения обязательств по настоящему Контракту.</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E20835" w:rsidRPr="00FC001C" w:rsidRDefault="00E20835" w:rsidP="002A014C">
      <w:pPr>
        <w:pStyle w:val="ConsPlusNormal"/>
        <w:ind w:firstLine="540"/>
        <w:jc w:val="both"/>
        <w:rPr>
          <w:rFonts w:ascii="Times New Roman" w:hAnsi="Times New Roman" w:cs="Times New Roman"/>
        </w:rPr>
      </w:pPr>
      <w:r w:rsidRPr="00FC001C">
        <w:rPr>
          <w:rFonts w:ascii="Times New Roman" w:hAnsi="Times New Roman" w:cs="Times New Roman"/>
        </w:rPr>
        <w:t xml:space="preserve">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w:t>
      </w:r>
      <w:r w:rsidRPr="00FC001C">
        <w:rPr>
          <w:rFonts w:ascii="Times New Roman" w:hAnsi="Times New Roman" w:cs="Times New Roman"/>
        </w:rPr>
        <w:lastRenderedPageBreak/>
        <w:t>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E20835" w:rsidRPr="00FC001C" w:rsidRDefault="00E20835" w:rsidP="00E20835">
      <w:pPr>
        <w:pStyle w:val="ConsPlusNormal"/>
        <w:jc w:val="center"/>
        <w:outlineLvl w:val="1"/>
        <w:rPr>
          <w:rFonts w:ascii="Times New Roman" w:hAnsi="Times New Roman" w:cs="Times New Roman"/>
          <w:b/>
        </w:rPr>
      </w:pPr>
      <w:r w:rsidRPr="00FC001C">
        <w:rPr>
          <w:rFonts w:ascii="Times New Roman" w:hAnsi="Times New Roman" w:cs="Times New Roman"/>
          <w:b/>
          <w:lang w:val="en-US"/>
        </w:rPr>
        <w:t>VIII</w:t>
      </w:r>
      <w:r w:rsidRPr="00FC001C">
        <w:rPr>
          <w:rFonts w:ascii="Times New Roman" w:hAnsi="Times New Roman" w:cs="Times New Roman"/>
          <w:b/>
        </w:rPr>
        <w:t>. ОБСТОЯТЕЛЬСТВА НЕПРЕОДОЛИМОЙ СИЛЫ</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E20835" w:rsidRPr="00FC001C" w:rsidRDefault="00E20835" w:rsidP="00E20835">
      <w:pPr>
        <w:pStyle w:val="ConsPlusNormal"/>
        <w:ind w:firstLine="540"/>
        <w:jc w:val="both"/>
        <w:rPr>
          <w:rFonts w:ascii="Times New Roman" w:hAnsi="Times New Roman" w:cs="Times New Roman"/>
        </w:rPr>
      </w:pPr>
      <w:bookmarkStart w:id="16" w:name="Par254"/>
      <w:bookmarkEnd w:id="16"/>
      <w:r w:rsidRPr="00FC001C">
        <w:rPr>
          <w:rFonts w:ascii="Times New Roman" w:hAnsi="Times New Roman" w:cs="Times New Roman"/>
        </w:rPr>
        <w:t>8.2.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E20835" w:rsidRPr="00FC001C" w:rsidRDefault="00E20835" w:rsidP="00E20835">
      <w:pPr>
        <w:pStyle w:val="ConsPlusNormal"/>
        <w:ind w:firstLine="540"/>
        <w:jc w:val="both"/>
        <w:rPr>
          <w:rFonts w:ascii="Times New Roman" w:hAnsi="Times New Roman" w:cs="Times New Roman"/>
        </w:rPr>
      </w:pPr>
      <w:bookmarkStart w:id="17" w:name="Par255"/>
      <w:bookmarkEnd w:id="17"/>
      <w:r w:rsidRPr="00FC001C">
        <w:rPr>
          <w:rFonts w:ascii="Times New Roman" w:hAnsi="Times New Roman" w:cs="Times New Roman"/>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 xml:space="preserve">8.4. </w:t>
      </w:r>
      <w:proofErr w:type="gramStart"/>
      <w:r w:rsidRPr="00FC001C">
        <w:rPr>
          <w:rFonts w:ascii="Times New Roman" w:hAnsi="Times New Roman" w:cs="Times New Roman"/>
        </w:rPr>
        <w:t xml:space="preserve">Если одна из Сторон не направит или несвоевременно направит документы, указанные в </w:t>
      </w:r>
      <w:hyperlink r:id="rId6" w:anchor="Par254" w:tooltip="9.2. О возникновении и прекращении обстоятельства непреодолимой силы Стороны уведомляют друг друга письменно в течение _____ (____) календарных/рабочих &lt;116&gt; дней с даты их возникновения или прекращения. После прекращения обстоятельства непреодолимой силы" w:history="1">
        <w:r w:rsidRPr="00FC001C">
          <w:rPr>
            <w:rStyle w:val="aa"/>
            <w:rFonts w:ascii="Times New Roman" w:hAnsi="Times New Roman" w:cs="Times New Roman"/>
          </w:rPr>
          <w:t>пунктах 8.2</w:t>
        </w:r>
      </w:hyperlink>
      <w:r w:rsidRPr="00FC001C">
        <w:rPr>
          <w:rFonts w:ascii="Times New Roman" w:hAnsi="Times New Roman" w:cs="Times New Roman"/>
        </w:rPr>
        <w:t xml:space="preserve"> – </w:t>
      </w:r>
      <w:hyperlink r:id="rId7"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FC001C">
          <w:rPr>
            <w:rStyle w:val="aa"/>
            <w:rFonts w:ascii="Times New Roman" w:hAnsi="Times New Roman" w:cs="Times New Roman"/>
          </w:rPr>
          <w:t>8.3</w:t>
        </w:r>
      </w:hyperlink>
      <w:r w:rsidRPr="00FC001C">
        <w:rPr>
          <w:rFonts w:ascii="Times New Roman" w:hAnsi="Times New Roman" w:cs="Times New Roman"/>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w:t>
      </w:r>
      <w:proofErr w:type="gramEnd"/>
      <w:r w:rsidRPr="00FC001C">
        <w:rPr>
          <w:rFonts w:ascii="Times New Roman" w:hAnsi="Times New Roman" w:cs="Times New Roman"/>
        </w:rPr>
        <w:t xml:space="preserve"> с неисполнением и (или) ненадлежащим исполнением обязательств по настоящему Контракту.</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8.5. В случае</w:t>
      </w:r>
      <w:proofErr w:type="gramStart"/>
      <w:r w:rsidRPr="00FC001C">
        <w:rPr>
          <w:rFonts w:ascii="Times New Roman" w:hAnsi="Times New Roman" w:cs="Times New Roman"/>
        </w:rPr>
        <w:t>,</w:t>
      </w:r>
      <w:proofErr w:type="gramEnd"/>
      <w:r w:rsidRPr="00FC001C">
        <w:rPr>
          <w:rFonts w:ascii="Times New Roman" w:hAnsi="Times New Roman" w:cs="Times New Roman"/>
        </w:rPr>
        <w:t xml:space="preserve">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E20835" w:rsidRPr="00FC001C" w:rsidRDefault="00E20835" w:rsidP="00E20835">
      <w:pPr>
        <w:pStyle w:val="ConsPlusNormal"/>
        <w:jc w:val="both"/>
        <w:rPr>
          <w:rFonts w:ascii="Times New Roman" w:hAnsi="Times New Roman" w:cs="Times New Roman"/>
        </w:rPr>
      </w:pPr>
    </w:p>
    <w:p w:rsidR="00E20835" w:rsidRPr="00FC001C" w:rsidRDefault="00E20835" w:rsidP="00E20835">
      <w:pPr>
        <w:pStyle w:val="ConsPlusNormal"/>
        <w:jc w:val="center"/>
        <w:outlineLvl w:val="1"/>
        <w:rPr>
          <w:rFonts w:ascii="Times New Roman" w:hAnsi="Times New Roman" w:cs="Times New Roman"/>
          <w:b/>
        </w:rPr>
      </w:pPr>
      <w:r w:rsidRPr="00FC001C">
        <w:rPr>
          <w:rFonts w:ascii="Times New Roman" w:hAnsi="Times New Roman" w:cs="Times New Roman"/>
          <w:b/>
          <w:lang w:val="en-US"/>
        </w:rPr>
        <w:t>IX</w:t>
      </w:r>
      <w:r w:rsidRPr="00FC001C">
        <w:rPr>
          <w:rFonts w:ascii="Times New Roman" w:hAnsi="Times New Roman" w:cs="Times New Roman"/>
          <w:b/>
        </w:rPr>
        <w:t>. РАССМОТРЕНИЕ И РАЗРЕШЕНИЕ СПОРОВ</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9.1. Все споры, возникающие из настоящего Контракта, Стороны могут разрешать путем переговоров.</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9.2. Все споры, возникающие из настоящего Контракта, подлежат передаче на разрешение в Арбитражный суд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9.3.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9.4.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 xml:space="preserve">9.5. Сторона должна дать в письменной форме ответ на претензию по существу в срок не позднее 15 (пятнадцати) рабочих дней </w:t>
      </w:r>
      <w:proofErr w:type="gramStart"/>
      <w:r w:rsidRPr="00FC001C">
        <w:rPr>
          <w:rFonts w:ascii="Times New Roman" w:hAnsi="Times New Roman" w:cs="Times New Roman"/>
        </w:rPr>
        <w:t>с даты получения</w:t>
      </w:r>
      <w:proofErr w:type="gramEnd"/>
      <w:r w:rsidRPr="00FC001C">
        <w:rPr>
          <w:rFonts w:ascii="Times New Roman" w:hAnsi="Times New Roman" w:cs="Times New Roman"/>
        </w:rPr>
        <w:t xml:space="preserve"> претензии.</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 xml:space="preserve">9.7. Если требования в претензии подлежат денежной оценке, в претензии указывается </w:t>
      </w:r>
      <w:proofErr w:type="spellStart"/>
      <w:r w:rsidRPr="00FC001C">
        <w:rPr>
          <w:rFonts w:ascii="Times New Roman" w:hAnsi="Times New Roman" w:cs="Times New Roman"/>
        </w:rPr>
        <w:t>истребуемая</w:t>
      </w:r>
      <w:proofErr w:type="spellEnd"/>
      <w:r w:rsidRPr="00FC001C">
        <w:rPr>
          <w:rFonts w:ascii="Times New Roman" w:hAnsi="Times New Roman" w:cs="Times New Roman"/>
        </w:rPr>
        <w:t xml:space="preserve"> денежная сумма и ее полный и обоснованный расчет.</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lastRenderedPageBreak/>
        <w:t xml:space="preserve">9.10. </w:t>
      </w:r>
      <w:proofErr w:type="gramStart"/>
      <w:r w:rsidRPr="00FC001C">
        <w:rPr>
          <w:rFonts w:ascii="Times New Roman" w:hAnsi="Times New Roman" w:cs="Times New Roman"/>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E20835" w:rsidRPr="00FC001C" w:rsidRDefault="00E20835" w:rsidP="00E20835">
      <w:pPr>
        <w:pStyle w:val="ConsPlusNormal"/>
        <w:jc w:val="both"/>
        <w:rPr>
          <w:rFonts w:ascii="Times New Roman" w:hAnsi="Times New Roman" w:cs="Times New Roman"/>
        </w:rPr>
      </w:pPr>
    </w:p>
    <w:p w:rsidR="00E20835" w:rsidRPr="00FC001C" w:rsidRDefault="00E20835" w:rsidP="00E20835">
      <w:pPr>
        <w:pStyle w:val="ConsPlusNormal"/>
        <w:jc w:val="center"/>
        <w:outlineLvl w:val="1"/>
        <w:rPr>
          <w:rFonts w:ascii="Times New Roman" w:hAnsi="Times New Roman" w:cs="Times New Roman"/>
          <w:b/>
        </w:rPr>
      </w:pPr>
      <w:r w:rsidRPr="00FC001C">
        <w:rPr>
          <w:rFonts w:ascii="Times New Roman" w:hAnsi="Times New Roman" w:cs="Times New Roman"/>
          <w:b/>
          <w:lang w:val="en-US"/>
        </w:rPr>
        <w:t>X</w:t>
      </w:r>
      <w:r w:rsidRPr="00FC001C">
        <w:rPr>
          <w:rFonts w:ascii="Times New Roman" w:hAnsi="Times New Roman" w:cs="Times New Roman"/>
          <w:b/>
        </w:rPr>
        <w:t>. СРОК ДЕЙСТВИЯ И ПОРЯДОК ИЗМЕНЕНИЯ,</w:t>
      </w:r>
    </w:p>
    <w:p w:rsidR="00E20835" w:rsidRPr="00FC001C" w:rsidRDefault="00E20835" w:rsidP="00E20835">
      <w:pPr>
        <w:pStyle w:val="ConsPlusNormal"/>
        <w:jc w:val="center"/>
        <w:rPr>
          <w:rFonts w:ascii="Times New Roman" w:hAnsi="Times New Roman" w:cs="Times New Roman"/>
          <w:b/>
        </w:rPr>
      </w:pPr>
      <w:r w:rsidRPr="00FC001C">
        <w:rPr>
          <w:rFonts w:ascii="Times New Roman" w:hAnsi="Times New Roman" w:cs="Times New Roman"/>
          <w:b/>
        </w:rPr>
        <w:t>РАСТОРЖЕНИЯ КОНТРАКТА</w:t>
      </w:r>
    </w:p>
    <w:p w:rsidR="00E20835" w:rsidRPr="00FC001C" w:rsidRDefault="00E20835" w:rsidP="00E20835">
      <w:pPr>
        <w:pStyle w:val="ConsPlusNormal"/>
        <w:ind w:firstLine="540"/>
        <w:jc w:val="both"/>
        <w:rPr>
          <w:rFonts w:ascii="Times New Roman" w:hAnsi="Times New Roman" w:cs="Times New Roman"/>
        </w:rPr>
      </w:pPr>
      <w:bookmarkStart w:id="18" w:name="Par275"/>
      <w:bookmarkEnd w:id="18"/>
      <w:r w:rsidRPr="00FC001C">
        <w:rPr>
          <w:rFonts w:ascii="Times New Roman" w:hAnsi="Times New Roman" w:cs="Times New Roman"/>
        </w:rPr>
        <w:t>10.1. Настоящий Контра</w:t>
      </w:r>
      <w:proofErr w:type="gramStart"/>
      <w:r w:rsidRPr="00FC001C">
        <w:rPr>
          <w:rFonts w:ascii="Times New Roman" w:hAnsi="Times New Roman" w:cs="Times New Roman"/>
        </w:rPr>
        <w:t>кт вст</w:t>
      </w:r>
      <w:proofErr w:type="gramEnd"/>
      <w:r w:rsidRPr="00FC001C">
        <w:rPr>
          <w:rFonts w:ascii="Times New Roman" w:hAnsi="Times New Roman" w:cs="Times New Roman"/>
        </w:rPr>
        <w:t xml:space="preserve">упает в силу с даты его заключения обеими Сторонами </w:t>
      </w:r>
      <w:r w:rsidR="00A55364">
        <w:rPr>
          <w:rFonts w:ascii="Times New Roman" w:hAnsi="Times New Roman" w:cs="Times New Roman"/>
        </w:rPr>
        <w:t>и действует по "31" декабря 2026</w:t>
      </w:r>
      <w:r w:rsidRPr="00FC001C">
        <w:rPr>
          <w:rFonts w:ascii="Times New Roman" w:hAnsi="Times New Roman" w:cs="Times New Roman"/>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w:t>
      </w:r>
      <w:proofErr w:type="gramStart"/>
      <w:r w:rsidRPr="00FC001C">
        <w:rPr>
          <w:rFonts w:ascii="Times New Roman" w:hAnsi="Times New Roman" w:cs="Times New Roman"/>
        </w:rPr>
        <w:t>ств Ст</w:t>
      </w:r>
      <w:proofErr w:type="gramEnd"/>
      <w:r w:rsidRPr="00FC001C">
        <w:rPr>
          <w:rFonts w:ascii="Times New Roman" w:hAnsi="Times New Roman" w:cs="Times New Roman"/>
        </w:rPr>
        <w:t>орон по настоящему Контракту.</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10.2.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 xml:space="preserve">10.3. Информация о Поставщике, с которым Контракт </w:t>
      </w:r>
      <w:proofErr w:type="gramStart"/>
      <w:r w:rsidRPr="00FC001C">
        <w:rPr>
          <w:rFonts w:ascii="Times New Roman" w:hAnsi="Times New Roman" w:cs="Times New Roman"/>
        </w:rPr>
        <w:t>был</w:t>
      </w:r>
      <w:proofErr w:type="gramEnd"/>
      <w:r w:rsidRPr="00FC001C">
        <w:rPr>
          <w:rFonts w:ascii="Times New Roman" w:hAnsi="Times New Roman" w:cs="Times New Roman"/>
        </w:rPr>
        <w:t xml:space="preserve"> расторгнут в связи с односторонним отказом Заказчика от исполнения Контракта, включается в установленном Законом N 44-ФЗ порядке в реестр недобросовестных поставщиков (подрядчиков, исполнителей).</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10.4.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10.5. Изменение условий настоящего Контракта при его исполнении не допускается, за исключением случаев, предусмотренных статьей 95 Закона N 44-ФЗ.</w:t>
      </w:r>
    </w:p>
    <w:p w:rsidR="00E20835" w:rsidRPr="00FC001C" w:rsidRDefault="00E20835" w:rsidP="00E20835">
      <w:pPr>
        <w:pStyle w:val="ConsPlusNormal"/>
        <w:jc w:val="both"/>
        <w:rPr>
          <w:rFonts w:ascii="Times New Roman" w:hAnsi="Times New Roman" w:cs="Times New Roman"/>
        </w:rPr>
      </w:pPr>
    </w:p>
    <w:p w:rsidR="00E20835" w:rsidRPr="00FC001C" w:rsidRDefault="00E20835" w:rsidP="00E20835">
      <w:pPr>
        <w:pStyle w:val="ConsPlusNormal"/>
        <w:jc w:val="center"/>
        <w:outlineLvl w:val="1"/>
        <w:rPr>
          <w:rFonts w:ascii="Times New Roman" w:hAnsi="Times New Roman" w:cs="Times New Roman"/>
          <w:b/>
        </w:rPr>
      </w:pPr>
      <w:r w:rsidRPr="00FC001C">
        <w:rPr>
          <w:rFonts w:ascii="Times New Roman" w:hAnsi="Times New Roman" w:cs="Times New Roman"/>
          <w:b/>
        </w:rPr>
        <w:t xml:space="preserve">XI. ПРОЧИЕ ПОЛОЖЕНИЯ </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11.1. Во всем, что не оговорено в настоящем Контракте, Стороны руководствуются действующим законодательством Российской Федерации.</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 xml:space="preserve">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календарных дней  </w:t>
      </w:r>
      <w:proofErr w:type="gramStart"/>
      <w:r w:rsidRPr="00FC001C">
        <w:rPr>
          <w:rFonts w:ascii="Times New Roman" w:hAnsi="Times New Roman" w:cs="Times New Roman"/>
        </w:rPr>
        <w:t>с даты</w:t>
      </w:r>
      <w:proofErr w:type="gramEnd"/>
      <w:r w:rsidRPr="00FC001C">
        <w:rPr>
          <w:rFonts w:ascii="Times New Roman" w:hAnsi="Times New Roman" w:cs="Times New Roman"/>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 xml:space="preserve">11.3. </w:t>
      </w:r>
      <w:proofErr w:type="gramStart"/>
      <w:r w:rsidRPr="00FC001C">
        <w:rPr>
          <w:rFonts w:ascii="Times New Roman" w:hAnsi="Times New Roman" w:cs="Times New Roman"/>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XIV настоящего Контракта, либо с использованием электронной почты на электронные адреса, указанные в разделе XIV настоящего Контракта, либо с использованием факсимильной связи.</w:t>
      </w:r>
      <w:proofErr w:type="gramEnd"/>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XIV настоящего Контракта, считается надлежащим уведомлением Сторон.</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11.4.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11.5.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11.6. Настоящий Контракт составлен в двух экземплярах по одному для каждой из Сторон.</w:t>
      </w:r>
    </w:p>
    <w:p w:rsidR="00031105" w:rsidRDefault="00031105" w:rsidP="00E20835">
      <w:pPr>
        <w:pStyle w:val="ConsPlusNormal"/>
        <w:jc w:val="center"/>
        <w:outlineLvl w:val="1"/>
        <w:rPr>
          <w:rFonts w:ascii="Times New Roman" w:hAnsi="Times New Roman" w:cs="Times New Roman"/>
          <w:b/>
        </w:rPr>
      </w:pPr>
    </w:p>
    <w:p w:rsidR="00E20835" w:rsidRPr="00FC001C" w:rsidRDefault="00CA537A" w:rsidP="00CA537A">
      <w:pPr>
        <w:pStyle w:val="ConsPlusNormal"/>
        <w:outlineLvl w:val="1"/>
        <w:rPr>
          <w:rFonts w:ascii="Times New Roman" w:hAnsi="Times New Roman" w:cs="Times New Roman"/>
          <w:b/>
        </w:rPr>
      </w:pPr>
      <w:r>
        <w:rPr>
          <w:rFonts w:ascii="Times New Roman" w:hAnsi="Times New Roman" w:cs="Times New Roman"/>
          <w:b/>
        </w:rPr>
        <w:t xml:space="preserve">                                                       </w:t>
      </w:r>
      <w:r w:rsidR="00E20835" w:rsidRPr="00FC001C">
        <w:rPr>
          <w:rFonts w:ascii="Times New Roman" w:hAnsi="Times New Roman" w:cs="Times New Roman"/>
          <w:b/>
        </w:rPr>
        <w:t xml:space="preserve">XII. ПЕРЕЧЕНЬ ПРИЛОЖЕНИЙ </w:t>
      </w:r>
    </w:p>
    <w:p w:rsidR="00E20835" w:rsidRPr="00FC001C" w:rsidRDefault="00E20835" w:rsidP="00E20835">
      <w:pPr>
        <w:pStyle w:val="ConsPlusNormal"/>
        <w:ind w:firstLine="540"/>
        <w:jc w:val="both"/>
        <w:rPr>
          <w:rFonts w:ascii="Times New Roman" w:hAnsi="Times New Roman" w:cs="Times New Roman"/>
        </w:rPr>
      </w:pPr>
      <w:r w:rsidRPr="00FC001C">
        <w:rPr>
          <w:rFonts w:ascii="Times New Roman" w:hAnsi="Times New Roman" w:cs="Times New Roman"/>
        </w:rPr>
        <w:t>Неотъемлемой частью настоящего Контракта является следующее:</w:t>
      </w:r>
    </w:p>
    <w:p w:rsidR="00E20835" w:rsidRPr="00FC001C" w:rsidRDefault="00C803AA" w:rsidP="00E20835">
      <w:pPr>
        <w:pStyle w:val="ConsPlusNormal"/>
        <w:ind w:firstLine="540"/>
        <w:jc w:val="both"/>
        <w:rPr>
          <w:rFonts w:ascii="Times New Roman" w:hAnsi="Times New Roman" w:cs="Times New Roman"/>
        </w:rPr>
      </w:pPr>
      <w:hyperlink r:id="rId8" w:anchor="Par326" w:tooltip="СПЕЦИФИКАЦИЯ" w:history="1">
        <w:r w:rsidR="00E20835" w:rsidRPr="00FC001C">
          <w:rPr>
            <w:rStyle w:val="aa"/>
            <w:rFonts w:ascii="Times New Roman" w:hAnsi="Times New Roman" w:cs="Times New Roman"/>
          </w:rPr>
          <w:t>Приложение № 1</w:t>
        </w:r>
      </w:hyperlink>
      <w:r w:rsidR="00E20835" w:rsidRPr="00FC001C">
        <w:rPr>
          <w:rFonts w:ascii="Times New Roman" w:hAnsi="Times New Roman" w:cs="Times New Roman"/>
        </w:rPr>
        <w:t xml:space="preserve"> - Спецификация на 1 листе;</w:t>
      </w:r>
    </w:p>
    <w:p w:rsidR="00E20835" w:rsidRPr="00FC001C" w:rsidRDefault="00C803AA" w:rsidP="00E20835">
      <w:pPr>
        <w:pStyle w:val="ConsPlusNormal"/>
        <w:ind w:firstLine="540"/>
        <w:jc w:val="both"/>
        <w:rPr>
          <w:rFonts w:ascii="Times New Roman" w:hAnsi="Times New Roman" w:cs="Times New Roman"/>
        </w:rPr>
      </w:pPr>
      <w:hyperlink r:id="rId9" w:anchor="Par389" w:tooltip="ТЕХНИЧЕСКОЕ ЗАДАНИЕ &lt;136&gt;" w:history="1">
        <w:r w:rsidR="00E20835" w:rsidRPr="00FC001C">
          <w:rPr>
            <w:rStyle w:val="aa"/>
            <w:rFonts w:ascii="Times New Roman" w:hAnsi="Times New Roman" w:cs="Times New Roman"/>
          </w:rPr>
          <w:t>Приложение № 2</w:t>
        </w:r>
      </w:hyperlink>
      <w:r w:rsidR="00F06736">
        <w:rPr>
          <w:rFonts w:ascii="Times New Roman" w:hAnsi="Times New Roman" w:cs="Times New Roman"/>
        </w:rPr>
        <w:t xml:space="preserve"> - Техническое задание на 3</w:t>
      </w:r>
      <w:r w:rsidR="00E20835" w:rsidRPr="00FC001C">
        <w:rPr>
          <w:rFonts w:ascii="Times New Roman" w:hAnsi="Times New Roman" w:cs="Times New Roman"/>
        </w:rPr>
        <w:t xml:space="preserve"> листах.</w:t>
      </w:r>
    </w:p>
    <w:p w:rsidR="002A014C" w:rsidRPr="00FC001C" w:rsidRDefault="00E20835" w:rsidP="0074783E">
      <w:pPr>
        <w:pStyle w:val="ConsPlusNormal"/>
        <w:ind w:firstLine="540"/>
        <w:jc w:val="both"/>
        <w:rPr>
          <w:rFonts w:ascii="Times New Roman" w:hAnsi="Times New Roman" w:cs="Times New Roman"/>
        </w:rPr>
      </w:pPr>
      <w:r w:rsidRPr="00FC001C">
        <w:rPr>
          <w:rFonts w:ascii="Times New Roman" w:hAnsi="Times New Roman" w:cs="Times New Roman"/>
        </w:rPr>
        <w:t>Приложение № 3 – Форма заявки на поставку товара</w:t>
      </w:r>
      <w:bookmarkStart w:id="19" w:name="Par306"/>
      <w:bookmarkEnd w:id="19"/>
    </w:p>
    <w:p w:rsidR="00965F88" w:rsidRDefault="00965F88" w:rsidP="00E20835">
      <w:pPr>
        <w:pStyle w:val="ConsPlusNormal"/>
        <w:jc w:val="center"/>
        <w:outlineLvl w:val="1"/>
        <w:rPr>
          <w:rFonts w:ascii="Times New Roman" w:hAnsi="Times New Roman" w:cs="Times New Roman"/>
          <w:b/>
        </w:rPr>
      </w:pPr>
    </w:p>
    <w:p w:rsidR="00CA537A" w:rsidRDefault="00CA537A" w:rsidP="00E20835">
      <w:pPr>
        <w:pStyle w:val="ConsPlusNormal"/>
        <w:jc w:val="center"/>
        <w:outlineLvl w:val="1"/>
        <w:rPr>
          <w:rFonts w:ascii="Times New Roman" w:hAnsi="Times New Roman" w:cs="Times New Roman"/>
          <w:b/>
        </w:rPr>
      </w:pPr>
    </w:p>
    <w:p w:rsidR="00E20835" w:rsidRPr="00FC001C" w:rsidRDefault="00E20835" w:rsidP="00E20835">
      <w:pPr>
        <w:pStyle w:val="ConsPlusNormal"/>
        <w:jc w:val="center"/>
        <w:outlineLvl w:val="1"/>
        <w:rPr>
          <w:rFonts w:ascii="Times New Roman" w:hAnsi="Times New Roman" w:cs="Times New Roman"/>
          <w:b/>
        </w:rPr>
      </w:pPr>
      <w:r w:rsidRPr="00FC001C">
        <w:rPr>
          <w:rFonts w:ascii="Times New Roman" w:hAnsi="Times New Roman" w:cs="Times New Roman"/>
          <w:b/>
        </w:rPr>
        <w:lastRenderedPageBreak/>
        <w:t>XIII. АДРЕСА. БАНКОВСКИЕ РЕКВИЗИТЫ И ПОДПИСИ СТОРОН:</w:t>
      </w:r>
    </w:p>
    <w:p w:rsidR="00E20835" w:rsidRPr="00FC001C" w:rsidRDefault="00E20835" w:rsidP="00E20835">
      <w:pPr>
        <w:pStyle w:val="ConsPlusNormal"/>
        <w:jc w:val="both"/>
        <w:rPr>
          <w:rFonts w:ascii="Times New Roman" w:hAnsi="Times New Roman" w:cs="Times New Roman"/>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78"/>
        <w:gridCol w:w="4820"/>
      </w:tblGrid>
      <w:tr w:rsidR="00E20835" w:rsidRPr="00FC001C" w:rsidTr="00E20835">
        <w:trPr>
          <w:cantSplit/>
          <w:trHeight w:val="390"/>
        </w:trPr>
        <w:tc>
          <w:tcPr>
            <w:tcW w:w="4678" w:type="dxa"/>
          </w:tcPr>
          <w:p w:rsidR="00E20835" w:rsidRPr="00FC001C" w:rsidRDefault="00E20835" w:rsidP="00E20835">
            <w:pPr>
              <w:pStyle w:val="1"/>
              <w:tabs>
                <w:tab w:val="clear" w:pos="432"/>
              </w:tabs>
              <w:spacing w:before="0" w:after="0"/>
              <w:ind w:left="0" w:firstLine="0"/>
              <w:rPr>
                <w:sz w:val="22"/>
                <w:szCs w:val="22"/>
              </w:rPr>
            </w:pPr>
            <w:r w:rsidRPr="00FC001C">
              <w:rPr>
                <w:sz w:val="22"/>
                <w:szCs w:val="22"/>
              </w:rPr>
              <w:t>Заказчик:</w:t>
            </w:r>
          </w:p>
        </w:tc>
        <w:tc>
          <w:tcPr>
            <w:tcW w:w="4820" w:type="dxa"/>
          </w:tcPr>
          <w:p w:rsidR="00E20835" w:rsidRPr="00FC001C" w:rsidRDefault="00E20835" w:rsidP="00E20835">
            <w:pPr>
              <w:pStyle w:val="1"/>
              <w:tabs>
                <w:tab w:val="clear" w:pos="432"/>
              </w:tabs>
              <w:spacing w:before="0" w:after="0"/>
              <w:ind w:left="0" w:firstLine="0"/>
              <w:rPr>
                <w:sz w:val="22"/>
                <w:szCs w:val="22"/>
              </w:rPr>
            </w:pPr>
            <w:r w:rsidRPr="00FC001C">
              <w:rPr>
                <w:sz w:val="22"/>
                <w:szCs w:val="22"/>
              </w:rPr>
              <w:t>Поставщик:</w:t>
            </w:r>
          </w:p>
        </w:tc>
      </w:tr>
      <w:tr w:rsidR="00E20835" w:rsidRPr="00FC001C" w:rsidTr="00E20835">
        <w:trPr>
          <w:trHeight w:val="3568"/>
        </w:trPr>
        <w:tc>
          <w:tcPr>
            <w:tcW w:w="4678" w:type="dxa"/>
          </w:tcPr>
          <w:p w:rsidR="007202E2" w:rsidRPr="00FC001C" w:rsidRDefault="007202E2" w:rsidP="007202E2">
            <w:pPr>
              <w:jc w:val="both"/>
              <w:rPr>
                <w:b/>
                <w:sz w:val="22"/>
                <w:szCs w:val="22"/>
              </w:rPr>
            </w:pPr>
            <w:r w:rsidRPr="00FC001C">
              <w:rPr>
                <w:b/>
                <w:sz w:val="22"/>
                <w:szCs w:val="22"/>
              </w:rPr>
              <w:t>Муниципальное дошкольное образовательное учреждение «</w:t>
            </w:r>
            <w:proofErr w:type="spellStart"/>
            <w:r w:rsidRPr="00FC001C">
              <w:rPr>
                <w:b/>
                <w:sz w:val="22"/>
                <w:szCs w:val="22"/>
              </w:rPr>
              <w:t>Сланцевский</w:t>
            </w:r>
            <w:proofErr w:type="spellEnd"/>
            <w:r w:rsidRPr="00FC001C">
              <w:rPr>
                <w:b/>
                <w:sz w:val="22"/>
                <w:szCs w:val="22"/>
              </w:rPr>
              <w:t xml:space="preserve"> детский сад № 10 </w:t>
            </w:r>
          </w:p>
          <w:p w:rsidR="007202E2" w:rsidRPr="00FC001C" w:rsidRDefault="007202E2" w:rsidP="007202E2">
            <w:pPr>
              <w:rPr>
                <w:b/>
                <w:sz w:val="22"/>
                <w:szCs w:val="22"/>
              </w:rPr>
            </w:pPr>
            <w:r w:rsidRPr="00FC001C">
              <w:rPr>
                <w:b/>
                <w:sz w:val="22"/>
                <w:szCs w:val="22"/>
              </w:rPr>
              <w:t>комбинированного вида»</w:t>
            </w:r>
          </w:p>
          <w:p w:rsidR="007202E2" w:rsidRPr="00FC001C" w:rsidRDefault="007202E2" w:rsidP="007202E2">
            <w:pPr>
              <w:rPr>
                <w:sz w:val="22"/>
                <w:szCs w:val="22"/>
              </w:rPr>
            </w:pPr>
            <w:r w:rsidRPr="00FC001C">
              <w:rPr>
                <w:sz w:val="22"/>
                <w:szCs w:val="22"/>
              </w:rPr>
              <w:t xml:space="preserve">Адрес: 188560, </w:t>
            </w:r>
            <w:proofErr w:type="gramStart"/>
            <w:r w:rsidRPr="00FC001C">
              <w:rPr>
                <w:sz w:val="22"/>
                <w:szCs w:val="22"/>
              </w:rPr>
              <w:t>Ленинградская</w:t>
            </w:r>
            <w:proofErr w:type="gramEnd"/>
            <w:r w:rsidRPr="00FC001C">
              <w:rPr>
                <w:sz w:val="22"/>
                <w:szCs w:val="22"/>
              </w:rPr>
              <w:t xml:space="preserve"> обл.,</w:t>
            </w:r>
          </w:p>
          <w:p w:rsidR="007202E2" w:rsidRPr="00FC001C" w:rsidRDefault="007202E2" w:rsidP="007202E2">
            <w:pPr>
              <w:rPr>
                <w:sz w:val="22"/>
                <w:szCs w:val="22"/>
              </w:rPr>
            </w:pPr>
            <w:r w:rsidRPr="00FC001C">
              <w:rPr>
                <w:sz w:val="22"/>
                <w:szCs w:val="22"/>
              </w:rPr>
              <w:t>г. Сланцы, ул., Гагарина, дом 5-б,</w:t>
            </w:r>
          </w:p>
          <w:p w:rsidR="007202E2" w:rsidRPr="00FC001C" w:rsidRDefault="007202E2" w:rsidP="007202E2">
            <w:pPr>
              <w:rPr>
                <w:sz w:val="22"/>
                <w:szCs w:val="22"/>
              </w:rPr>
            </w:pPr>
            <w:r w:rsidRPr="00FC001C">
              <w:rPr>
                <w:sz w:val="22"/>
                <w:szCs w:val="22"/>
              </w:rPr>
              <w:t>тел./факс (813-74) 34-523, 34-518</w:t>
            </w:r>
          </w:p>
          <w:p w:rsidR="007202E2" w:rsidRPr="00FC001C" w:rsidRDefault="007202E2" w:rsidP="007202E2">
            <w:pPr>
              <w:rPr>
                <w:sz w:val="22"/>
                <w:szCs w:val="22"/>
              </w:rPr>
            </w:pPr>
            <w:r w:rsidRPr="00FC001C">
              <w:rPr>
                <w:sz w:val="22"/>
                <w:szCs w:val="22"/>
              </w:rPr>
              <w:t>Банковские реквизиты:</w:t>
            </w:r>
          </w:p>
          <w:p w:rsidR="007202E2" w:rsidRPr="00FC001C" w:rsidRDefault="007202E2" w:rsidP="007202E2">
            <w:pPr>
              <w:jc w:val="both"/>
              <w:rPr>
                <w:sz w:val="22"/>
                <w:szCs w:val="22"/>
              </w:rPr>
            </w:pPr>
            <w:r w:rsidRPr="00FC001C">
              <w:rPr>
                <w:sz w:val="22"/>
                <w:szCs w:val="22"/>
              </w:rPr>
              <w:t>Комитет финансов (МДОУ «</w:t>
            </w:r>
            <w:proofErr w:type="spellStart"/>
            <w:r w:rsidRPr="00FC001C">
              <w:rPr>
                <w:sz w:val="22"/>
                <w:szCs w:val="22"/>
              </w:rPr>
              <w:t>Сланцевский</w:t>
            </w:r>
            <w:proofErr w:type="spellEnd"/>
            <w:r w:rsidRPr="00FC001C">
              <w:rPr>
                <w:sz w:val="22"/>
                <w:szCs w:val="22"/>
              </w:rPr>
              <w:t xml:space="preserve"> детский сад № 10», л/с 401000000076)</w:t>
            </w:r>
          </w:p>
          <w:p w:rsidR="007202E2" w:rsidRPr="00FC001C" w:rsidRDefault="007202E2" w:rsidP="007202E2">
            <w:pPr>
              <w:pStyle w:val="11"/>
              <w:spacing w:after="0"/>
              <w:rPr>
                <w:rFonts w:ascii="Times New Roman" w:hAnsi="Times New Roman" w:cs="Times New Roman"/>
              </w:rPr>
            </w:pPr>
            <w:r w:rsidRPr="00FC001C">
              <w:rPr>
                <w:rFonts w:ascii="Times New Roman" w:hAnsi="Times New Roman" w:cs="Times New Roman"/>
              </w:rPr>
              <w:t>КС 03231643416420004500</w:t>
            </w:r>
          </w:p>
          <w:p w:rsidR="007202E2" w:rsidRPr="00FC001C" w:rsidRDefault="007202E2" w:rsidP="007202E2">
            <w:pPr>
              <w:pStyle w:val="11"/>
              <w:spacing w:after="0"/>
              <w:rPr>
                <w:rFonts w:ascii="Times New Roman" w:hAnsi="Times New Roman" w:cs="Times New Roman"/>
              </w:rPr>
            </w:pPr>
            <w:r w:rsidRPr="00FC001C">
              <w:rPr>
                <w:rFonts w:ascii="Times New Roman" w:hAnsi="Times New Roman" w:cs="Times New Roman"/>
              </w:rPr>
              <w:t>ЕКС  40102810745370000098</w:t>
            </w:r>
          </w:p>
          <w:p w:rsidR="005A2B1A" w:rsidRDefault="005A2B1A" w:rsidP="005A2B1A">
            <w:pPr>
              <w:pStyle w:val="11"/>
              <w:spacing w:after="0"/>
              <w:rPr>
                <w:rFonts w:ascii="Times New Roman" w:hAnsi="Times New Roman" w:cs="Times New Roman"/>
                <w:sz w:val="20"/>
                <w:szCs w:val="20"/>
              </w:rPr>
            </w:pPr>
            <w:r>
              <w:rPr>
                <w:rFonts w:ascii="Times New Roman" w:hAnsi="Times New Roman" w:cs="Times New Roman"/>
              </w:rPr>
              <w:t xml:space="preserve">ОКЦ № 1 Северо-Западного ГУ Банка России </w:t>
            </w:r>
            <w:r>
              <w:rPr>
                <w:rFonts w:ascii="Times New Roman" w:hAnsi="Times New Roman" w:cs="Times New Roman"/>
                <w:sz w:val="20"/>
                <w:szCs w:val="20"/>
              </w:rPr>
              <w:t xml:space="preserve">// УФК по Ленинградской области </w:t>
            </w:r>
            <w:proofErr w:type="gramStart"/>
            <w:r>
              <w:rPr>
                <w:rFonts w:ascii="Times New Roman" w:hAnsi="Times New Roman" w:cs="Times New Roman"/>
                <w:sz w:val="20"/>
                <w:szCs w:val="20"/>
              </w:rPr>
              <w:t>г</w:t>
            </w:r>
            <w:proofErr w:type="gramEnd"/>
            <w:r>
              <w:rPr>
                <w:rFonts w:ascii="Times New Roman" w:hAnsi="Times New Roman" w:cs="Times New Roman"/>
                <w:sz w:val="20"/>
                <w:szCs w:val="20"/>
              </w:rPr>
              <w:t>. Санкт-Петербург</w:t>
            </w:r>
          </w:p>
          <w:p w:rsidR="007202E2" w:rsidRPr="00FC001C" w:rsidRDefault="007202E2" w:rsidP="007202E2">
            <w:pPr>
              <w:pStyle w:val="11"/>
              <w:spacing w:after="0"/>
              <w:rPr>
                <w:rFonts w:ascii="Times New Roman" w:hAnsi="Times New Roman" w:cs="Times New Roman"/>
              </w:rPr>
            </w:pPr>
            <w:r w:rsidRPr="00FC001C">
              <w:rPr>
                <w:rFonts w:ascii="Times New Roman" w:hAnsi="Times New Roman" w:cs="Times New Roman"/>
              </w:rPr>
              <w:t>БИК 044030098</w:t>
            </w:r>
          </w:p>
          <w:p w:rsidR="007202E2" w:rsidRPr="00FC001C" w:rsidRDefault="007202E2" w:rsidP="007202E2">
            <w:pPr>
              <w:rPr>
                <w:sz w:val="22"/>
                <w:szCs w:val="22"/>
              </w:rPr>
            </w:pPr>
            <w:r w:rsidRPr="00FC001C">
              <w:rPr>
                <w:sz w:val="22"/>
                <w:szCs w:val="22"/>
              </w:rPr>
              <w:t xml:space="preserve">ИНН 4713005640/ КПП 470701001 </w:t>
            </w:r>
          </w:p>
          <w:p w:rsidR="007202E2" w:rsidRPr="00FC001C" w:rsidRDefault="007202E2" w:rsidP="007202E2">
            <w:pPr>
              <w:rPr>
                <w:sz w:val="22"/>
                <w:szCs w:val="22"/>
              </w:rPr>
            </w:pPr>
            <w:r w:rsidRPr="00FC001C">
              <w:rPr>
                <w:sz w:val="22"/>
                <w:szCs w:val="22"/>
              </w:rPr>
              <w:t>ОГРН 1024701706996  ОКПО 43497577</w:t>
            </w:r>
          </w:p>
          <w:p w:rsidR="00E20835" w:rsidRPr="00FC001C" w:rsidRDefault="007202E2" w:rsidP="00E20835">
            <w:pPr>
              <w:rPr>
                <w:sz w:val="22"/>
                <w:szCs w:val="22"/>
              </w:rPr>
            </w:pPr>
            <w:r w:rsidRPr="00FC001C">
              <w:rPr>
                <w:sz w:val="22"/>
                <w:szCs w:val="22"/>
              </w:rPr>
              <w:t>ОКВЭД 85.11 ОКТМО 41642101</w:t>
            </w:r>
          </w:p>
        </w:tc>
        <w:tc>
          <w:tcPr>
            <w:tcW w:w="4820" w:type="dxa"/>
          </w:tcPr>
          <w:p w:rsidR="00E20835" w:rsidRPr="00FC001C" w:rsidRDefault="00AE2DDB" w:rsidP="007E4693">
            <w:pPr>
              <w:spacing w:line="100" w:lineRule="atLeast"/>
              <w:rPr>
                <w:sz w:val="22"/>
                <w:szCs w:val="22"/>
              </w:rPr>
            </w:pPr>
            <w:r>
              <w:rPr>
                <w:b/>
                <w:bCs/>
              </w:rPr>
              <w:t xml:space="preserve"> </w:t>
            </w:r>
          </w:p>
          <w:p w:rsidR="00E20835" w:rsidRPr="00FC001C" w:rsidRDefault="00E20835" w:rsidP="00E20835">
            <w:pPr>
              <w:contextualSpacing/>
              <w:rPr>
                <w:sz w:val="22"/>
                <w:szCs w:val="22"/>
              </w:rPr>
            </w:pPr>
          </w:p>
        </w:tc>
      </w:tr>
    </w:tbl>
    <w:p w:rsidR="00E20835" w:rsidRPr="00FC001C" w:rsidRDefault="00E20835" w:rsidP="00E20835">
      <w:pPr>
        <w:contextualSpacing/>
        <w:rPr>
          <w:b/>
          <w:sz w:val="22"/>
          <w:szCs w:val="22"/>
        </w:rPr>
      </w:pPr>
    </w:p>
    <w:p w:rsidR="007113F7" w:rsidRPr="00FC001C" w:rsidRDefault="007113F7" w:rsidP="00E20835">
      <w:pPr>
        <w:contextualSpacing/>
        <w:rPr>
          <w:b/>
          <w:sz w:val="22"/>
          <w:szCs w:val="22"/>
        </w:rPr>
      </w:pPr>
    </w:p>
    <w:p w:rsidR="00965F88" w:rsidRDefault="00965F88" w:rsidP="00965F88">
      <w:pPr>
        <w:contextualSpacing/>
        <w:rPr>
          <w:b/>
          <w:sz w:val="24"/>
          <w:szCs w:val="24"/>
        </w:rPr>
      </w:pPr>
      <w:r w:rsidRPr="00D27C13">
        <w:rPr>
          <w:b/>
          <w:sz w:val="24"/>
          <w:szCs w:val="24"/>
        </w:rPr>
        <w:t>Заведующий</w:t>
      </w:r>
      <w:r>
        <w:rPr>
          <w:b/>
          <w:sz w:val="24"/>
          <w:szCs w:val="24"/>
        </w:rPr>
        <w:tab/>
      </w:r>
      <w:r>
        <w:rPr>
          <w:b/>
          <w:sz w:val="24"/>
          <w:szCs w:val="24"/>
        </w:rPr>
        <w:tab/>
      </w:r>
      <w:r>
        <w:rPr>
          <w:b/>
          <w:sz w:val="24"/>
          <w:szCs w:val="24"/>
        </w:rPr>
        <w:tab/>
      </w:r>
      <w:r>
        <w:rPr>
          <w:b/>
          <w:sz w:val="24"/>
          <w:szCs w:val="24"/>
        </w:rPr>
        <w:tab/>
      </w:r>
      <w:r>
        <w:rPr>
          <w:b/>
          <w:sz w:val="24"/>
          <w:szCs w:val="24"/>
        </w:rPr>
        <w:tab/>
      </w:r>
      <w:r w:rsidR="003F0AE0">
        <w:rPr>
          <w:b/>
          <w:sz w:val="24"/>
          <w:szCs w:val="24"/>
        </w:rPr>
        <w:t xml:space="preserve">                      </w:t>
      </w:r>
      <w:r w:rsidR="00AE2DDB">
        <w:rPr>
          <w:b/>
          <w:sz w:val="24"/>
          <w:szCs w:val="24"/>
        </w:rPr>
        <w:t xml:space="preserve"> </w:t>
      </w:r>
    </w:p>
    <w:p w:rsidR="00965F88" w:rsidRDefault="00965F88" w:rsidP="00965F88">
      <w:pPr>
        <w:contextualSpacing/>
        <w:rPr>
          <w:b/>
          <w:sz w:val="24"/>
          <w:szCs w:val="24"/>
        </w:rPr>
      </w:pPr>
    </w:p>
    <w:p w:rsidR="00965F88" w:rsidRPr="00D27C13" w:rsidRDefault="00965F88" w:rsidP="00965F88">
      <w:pPr>
        <w:contextualSpacing/>
        <w:rPr>
          <w:b/>
          <w:sz w:val="24"/>
          <w:szCs w:val="24"/>
        </w:rPr>
      </w:pPr>
    </w:p>
    <w:p w:rsidR="00965F88" w:rsidRPr="00D27C13" w:rsidRDefault="00965F88" w:rsidP="00965F88">
      <w:pPr>
        <w:contextualSpacing/>
        <w:rPr>
          <w:b/>
          <w:sz w:val="24"/>
          <w:szCs w:val="24"/>
        </w:rPr>
      </w:pPr>
      <w:r w:rsidRPr="00D27C13">
        <w:rPr>
          <w:b/>
          <w:sz w:val="24"/>
          <w:szCs w:val="24"/>
        </w:rPr>
        <w:t xml:space="preserve">_______________      </w:t>
      </w:r>
      <w:proofErr w:type="spellStart"/>
      <w:r>
        <w:rPr>
          <w:b/>
          <w:sz w:val="24"/>
          <w:szCs w:val="24"/>
        </w:rPr>
        <w:t>Т.Н.Павлюченкова</w:t>
      </w:r>
      <w:proofErr w:type="spellEnd"/>
      <w:r w:rsidRPr="00D27C13">
        <w:rPr>
          <w:b/>
          <w:sz w:val="24"/>
          <w:szCs w:val="24"/>
        </w:rPr>
        <w:t xml:space="preserve">                      ______________</w:t>
      </w:r>
      <w:r>
        <w:rPr>
          <w:b/>
          <w:sz w:val="24"/>
          <w:szCs w:val="24"/>
        </w:rPr>
        <w:t xml:space="preserve"> </w:t>
      </w:r>
      <w:r w:rsidR="007E4693">
        <w:rPr>
          <w:b/>
          <w:sz w:val="24"/>
          <w:szCs w:val="24"/>
        </w:rPr>
        <w:t xml:space="preserve"> </w:t>
      </w:r>
      <w:r w:rsidR="00AE2DDB">
        <w:rPr>
          <w:b/>
          <w:sz w:val="24"/>
          <w:szCs w:val="24"/>
        </w:rPr>
        <w:t xml:space="preserve"> </w:t>
      </w:r>
    </w:p>
    <w:p w:rsidR="00965F88" w:rsidRPr="00D27C13" w:rsidRDefault="00965F88" w:rsidP="00965F88">
      <w:pPr>
        <w:rPr>
          <w:sz w:val="24"/>
          <w:szCs w:val="24"/>
        </w:rPr>
        <w:sectPr w:rsidR="00965F88" w:rsidRPr="00D27C13" w:rsidSect="00E20835">
          <w:pgSz w:w="11905" w:h="16837"/>
          <w:pgMar w:top="567" w:right="709" w:bottom="851" w:left="1134" w:header="720" w:footer="720" w:gutter="0"/>
          <w:cols w:space="720"/>
          <w:docGrid w:linePitch="240" w:charSpace="36864"/>
        </w:sectPr>
      </w:pPr>
      <w:r w:rsidRPr="00D27C13">
        <w:rPr>
          <w:sz w:val="24"/>
          <w:szCs w:val="24"/>
        </w:rPr>
        <w:t xml:space="preserve">М.П.                                                                   </w:t>
      </w:r>
      <w:r>
        <w:rPr>
          <w:sz w:val="24"/>
          <w:szCs w:val="24"/>
        </w:rPr>
        <w:t xml:space="preserve">                  </w:t>
      </w:r>
      <w:r w:rsidRPr="00D27C13">
        <w:rPr>
          <w:sz w:val="24"/>
          <w:szCs w:val="24"/>
        </w:rPr>
        <w:t>М.П.</w:t>
      </w:r>
    </w:p>
    <w:p w:rsidR="00E20835" w:rsidRPr="00FC001C" w:rsidRDefault="00E20835" w:rsidP="00E20835">
      <w:pPr>
        <w:pStyle w:val="ConsPlusNormal"/>
        <w:jc w:val="right"/>
        <w:outlineLvl w:val="1"/>
        <w:rPr>
          <w:rFonts w:ascii="Times New Roman" w:hAnsi="Times New Roman" w:cs="Times New Roman"/>
        </w:rPr>
      </w:pPr>
      <w:r w:rsidRPr="00FC001C">
        <w:rPr>
          <w:rFonts w:ascii="Times New Roman" w:hAnsi="Times New Roman" w:cs="Times New Roman"/>
        </w:rPr>
        <w:lastRenderedPageBreak/>
        <w:t>Приложение N 1</w:t>
      </w:r>
    </w:p>
    <w:p w:rsidR="00F04BD5" w:rsidRPr="00FC001C" w:rsidRDefault="00F04BD5" w:rsidP="00F04BD5">
      <w:pPr>
        <w:pStyle w:val="ConsPlusNormal"/>
        <w:jc w:val="right"/>
        <w:rPr>
          <w:rFonts w:ascii="Times New Roman" w:hAnsi="Times New Roman" w:cs="Times New Roman"/>
        </w:rPr>
      </w:pPr>
      <w:r w:rsidRPr="00FC001C">
        <w:rPr>
          <w:rFonts w:ascii="Times New Roman" w:hAnsi="Times New Roman" w:cs="Times New Roman"/>
        </w:rPr>
        <w:t>к муниципальному контракту</w:t>
      </w:r>
    </w:p>
    <w:p w:rsidR="00F04BD5" w:rsidRPr="00FC001C" w:rsidRDefault="00F04BD5" w:rsidP="00F04BD5">
      <w:pPr>
        <w:pStyle w:val="ConsPlusNormal"/>
        <w:jc w:val="right"/>
        <w:rPr>
          <w:rFonts w:ascii="Times New Roman" w:hAnsi="Times New Roman" w:cs="Times New Roman"/>
          <w:u w:val="single"/>
        </w:rPr>
      </w:pPr>
      <w:r w:rsidRPr="00FC001C">
        <w:rPr>
          <w:rFonts w:ascii="Times New Roman" w:hAnsi="Times New Roman" w:cs="Times New Roman"/>
        </w:rPr>
        <w:t>от "     "                   202</w:t>
      </w:r>
      <w:r w:rsidR="00A55364">
        <w:rPr>
          <w:rFonts w:ascii="Times New Roman" w:hAnsi="Times New Roman" w:cs="Times New Roman"/>
        </w:rPr>
        <w:t>6</w:t>
      </w:r>
      <w:r w:rsidRPr="00FC001C">
        <w:rPr>
          <w:rFonts w:ascii="Times New Roman" w:hAnsi="Times New Roman" w:cs="Times New Roman"/>
        </w:rPr>
        <w:t xml:space="preserve"> г. N</w:t>
      </w:r>
      <w:r w:rsidR="003F0AE0">
        <w:rPr>
          <w:rFonts w:ascii="Times New Roman" w:hAnsi="Times New Roman" w:cs="Times New Roman"/>
        </w:rPr>
        <w:t xml:space="preserve"> </w:t>
      </w:r>
      <w:r w:rsidR="00AE2DDB">
        <w:rPr>
          <w:rFonts w:ascii="Times New Roman" w:hAnsi="Times New Roman" w:cs="Times New Roman"/>
        </w:rPr>
        <w:t xml:space="preserve"> </w:t>
      </w:r>
    </w:p>
    <w:p w:rsidR="00F04BD5" w:rsidRPr="00FC001C" w:rsidRDefault="00F04BD5" w:rsidP="00F04BD5">
      <w:pPr>
        <w:pStyle w:val="ConsPlusNormal"/>
        <w:jc w:val="center"/>
        <w:rPr>
          <w:rFonts w:ascii="Times New Roman" w:hAnsi="Times New Roman" w:cs="Times New Roman"/>
        </w:rPr>
      </w:pPr>
      <w:bookmarkStart w:id="20" w:name="Par326"/>
      <w:bookmarkEnd w:id="20"/>
      <w:r w:rsidRPr="00FC001C">
        <w:rPr>
          <w:rFonts w:ascii="Times New Roman" w:hAnsi="Times New Roman" w:cs="Times New Roman"/>
        </w:rPr>
        <w:t>СПЕЦИФИКАЦИЯ</w:t>
      </w:r>
    </w:p>
    <w:p w:rsidR="00F04BD5" w:rsidRPr="00FC001C" w:rsidRDefault="00F04BD5" w:rsidP="00F04BD5">
      <w:pPr>
        <w:pStyle w:val="ConsPlusNormal"/>
        <w:jc w:val="right"/>
        <w:outlineLvl w:val="1"/>
        <w:rPr>
          <w:rFonts w:ascii="Times New Roman" w:hAnsi="Times New Roman" w:cs="Times New Roman"/>
        </w:rPr>
      </w:pPr>
      <w:bookmarkStart w:id="21" w:name="Par389"/>
      <w:bookmarkEnd w:id="21"/>
    </w:p>
    <w:tbl>
      <w:tblPr>
        <w:tblW w:w="15525" w:type="dxa"/>
        <w:tblInd w:w="-46" w:type="dxa"/>
        <w:tblLayout w:type="fixed"/>
        <w:tblCellMar>
          <w:top w:w="102" w:type="dxa"/>
          <w:left w:w="62" w:type="dxa"/>
          <w:bottom w:w="102" w:type="dxa"/>
          <w:right w:w="62" w:type="dxa"/>
        </w:tblCellMar>
        <w:tblLook w:val="0000"/>
      </w:tblPr>
      <w:tblGrid>
        <w:gridCol w:w="105"/>
        <w:gridCol w:w="710"/>
        <w:gridCol w:w="2270"/>
        <w:gridCol w:w="1134"/>
        <w:gridCol w:w="1557"/>
        <w:gridCol w:w="1041"/>
        <w:gridCol w:w="4771"/>
        <w:gridCol w:w="1702"/>
        <w:gridCol w:w="2123"/>
        <w:gridCol w:w="112"/>
      </w:tblGrid>
      <w:tr w:rsidR="00F04BD5" w:rsidRPr="00FC001C" w:rsidTr="00F04BD5">
        <w:trPr>
          <w:gridBefore w:val="1"/>
          <w:wBefore w:w="105" w:type="dxa"/>
          <w:trHeight w:val="715"/>
        </w:trPr>
        <w:tc>
          <w:tcPr>
            <w:tcW w:w="710" w:type="dxa"/>
            <w:tcBorders>
              <w:top w:val="single" w:sz="4" w:space="0" w:color="auto"/>
              <w:left w:val="single" w:sz="4" w:space="0" w:color="auto"/>
              <w:bottom w:val="single" w:sz="4" w:space="0" w:color="auto"/>
              <w:right w:val="single" w:sz="4" w:space="0" w:color="auto"/>
            </w:tcBorders>
          </w:tcPr>
          <w:p w:rsidR="00F04BD5" w:rsidRPr="00FC001C" w:rsidRDefault="00F04BD5" w:rsidP="00F04BD5">
            <w:pPr>
              <w:pStyle w:val="ConsPlusNormal"/>
              <w:jc w:val="center"/>
              <w:rPr>
                <w:rFonts w:ascii="Times New Roman" w:hAnsi="Times New Roman" w:cs="Times New Roman"/>
              </w:rPr>
            </w:pPr>
            <w:r w:rsidRPr="00FC001C">
              <w:rPr>
                <w:rFonts w:ascii="Times New Roman" w:hAnsi="Times New Roman" w:cs="Times New Roman"/>
              </w:rPr>
              <w:t xml:space="preserve">N </w:t>
            </w:r>
            <w:proofErr w:type="spellStart"/>
            <w:proofErr w:type="gramStart"/>
            <w:r w:rsidRPr="00FC001C">
              <w:rPr>
                <w:rFonts w:ascii="Times New Roman" w:hAnsi="Times New Roman" w:cs="Times New Roman"/>
              </w:rPr>
              <w:t>п</w:t>
            </w:r>
            <w:proofErr w:type="spellEnd"/>
            <w:proofErr w:type="gramEnd"/>
            <w:r w:rsidRPr="00FC001C">
              <w:rPr>
                <w:rFonts w:ascii="Times New Roman" w:hAnsi="Times New Roman" w:cs="Times New Roman"/>
              </w:rPr>
              <w:t>/</w:t>
            </w:r>
            <w:proofErr w:type="spellStart"/>
            <w:r w:rsidRPr="00FC001C">
              <w:rPr>
                <w:rFonts w:ascii="Times New Roman" w:hAnsi="Times New Roman" w:cs="Times New Roman"/>
              </w:rPr>
              <w:t>п</w:t>
            </w:r>
            <w:proofErr w:type="spellEnd"/>
          </w:p>
        </w:tc>
        <w:tc>
          <w:tcPr>
            <w:tcW w:w="2270" w:type="dxa"/>
            <w:tcBorders>
              <w:top w:val="single" w:sz="4" w:space="0" w:color="auto"/>
              <w:left w:val="single" w:sz="4" w:space="0" w:color="auto"/>
              <w:bottom w:val="single" w:sz="4" w:space="0" w:color="auto"/>
              <w:right w:val="single" w:sz="4" w:space="0" w:color="auto"/>
            </w:tcBorders>
          </w:tcPr>
          <w:p w:rsidR="00F04BD5" w:rsidRPr="00FC001C" w:rsidRDefault="00F04BD5" w:rsidP="00F04BD5">
            <w:pPr>
              <w:pStyle w:val="ConsPlusNormal"/>
              <w:jc w:val="center"/>
              <w:rPr>
                <w:rFonts w:ascii="Times New Roman" w:hAnsi="Times New Roman" w:cs="Times New Roman"/>
              </w:rPr>
            </w:pPr>
            <w:r w:rsidRPr="00FC001C">
              <w:rPr>
                <w:rFonts w:ascii="Times New Roman" w:hAnsi="Times New Roman" w:cs="Times New Roman"/>
              </w:rPr>
              <w:t>Наименование Товара</w:t>
            </w:r>
          </w:p>
        </w:tc>
        <w:tc>
          <w:tcPr>
            <w:tcW w:w="1134" w:type="dxa"/>
            <w:tcBorders>
              <w:top w:val="single" w:sz="4" w:space="0" w:color="auto"/>
              <w:left w:val="single" w:sz="4" w:space="0" w:color="auto"/>
              <w:bottom w:val="single" w:sz="4" w:space="0" w:color="auto"/>
              <w:right w:val="single" w:sz="4" w:space="0" w:color="auto"/>
            </w:tcBorders>
          </w:tcPr>
          <w:p w:rsidR="00F04BD5" w:rsidRPr="00FC001C" w:rsidRDefault="00F04BD5" w:rsidP="00F04BD5">
            <w:pPr>
              <w:pStyle w:val="ConsPlusNormal"/>
              <w:jc w:val="center"/>
              <w:rPr>
                <w:rFonts w:ascii="Times New Roman" w:hAnsi="Times New Roman" w:cs="Times New Roman"/>
              </w:rPr>
            </w:pPr>
            <w:r w:rsidRPr="00FC001C">
              <w:rPr>
                <w:rFonts w:ascii="Times New Roman" w:hAnsi="Times New Roman" w:cs="Times New Roman"/>
              </w:rPr>
              <w:t>Единицы измерения</w:t>
            </w:r>
          </w:p>
        </w:tc>
        <w:tc>
          <w:tcPr>
            <w:tcW w:w="1557" w:type="dxa"/>
            <w:tcBorders>
              <w:top w:val="single" w:sz="4" w:space="0" w:color="auto"/>
              <w:left w:val="single" w:sz="4" w:space="0" w:color="auto"/>
              <w:bottom w:val="single" w:sz="4" w:space="0" w:color="auto"/>
              <w:right w:val="single" w:sz="4" w:space="0" w:color="auto"/>
            </w:tcBorders>
          </w:tcPr>
          <w:p w:rsidR="00F04BD5" w:rsidRPr="00FC001C" w:rsidRDefault="00F04BD5" w:rsidP="00F04BD5">
            <w:pPr>
              <w:pStyle w:val="ConsPlusNormal"/>
              <w:jc w:val="center"/>
              <w:rPr>
                <w:rFonts w:ascii="Times New Roman" w:hAnsi="Times New Roman" w:cs="Times New Roman"/>
              </w:rPr>
            </w:pPr>
            <w:r w:rsidRPr="00FC001C">
              <w:rPr>
                <w:rFonts w:ascii="Times New Roman" w:hAnsi="Times New Roman" w:cs="Times New Roman"/>
              </w:rPr>
              <w:t xml:space="preserve">Количество в единицах измерения </w:t>
            </w:r>
          </w:p>
        </w:tc>
        <w:tc>
          <w:tcPr>
            <w:tcW w:w="5812" w:type="dxa"/>
            <w:gridSpan w:val="2"/>
            <w:tcBorders>
              <w:top w:val="single" w:sz="4" w:space="0" w:color="auto"/>
              <w:left w:val="single" w:sz="4" w:space="0" w:color="auto"/>
              <w:bottom w:val="single" w:sz="4" w:space="0" w:color="auto"/>
              <w:right w:val="single" w:sz="4" w:space="0" w:color="auto"/>
            </w:tcBorders>
          </w:tcPr>
          <w:p w:rsidR="00F04BD5" w:rsidRPr="00FC001C" w:rsidRDefault="00F04BD5" w:rsidP="00F04BD5">
            <w:pPr>
              <w:pStyle w:val="ConsPlusNormal"/>
              <w:jc w:val="center"/>
              <w:rPr>
                <w:rFonts w:ascii="Times New Roman" w:hAnsi="Times New Roman" w:cs="Times New Roman"/>
              </w:rPr>
            </w:pPr>
            <w:r w:rsidRPr="00FC001C">
              <w:rPr>
                <w:rFonts w:ascii="Times New Roman" w:hAnsi="Times New Roman" w:cs="Times New Roman"/>
              </w:rPr>
              <w:t xml:space="preserve">Остаточный срок годности </w:t>
            </w:r>
          </w:p>
        </w:tc>
        <w:tc>
          <w:tcPr>
            <w:tcW w:w="1702" w:type="dxa"/>
            <w:tcBorders>
              <w:top w:val="single" w:sz="4" w:space="0" w:color="auto"/>
              <w:left w:val="single" w:sz="4" w:space="0" w:color="auto"/>
              <w:bottom w:val="single" w:sz="4" w:space="0" w:color="auto"/>
              <w:right w:val="single" w:sz="4" w:space="0" w:color="auto"/>
            </w:tcBorders>
          </w:tcPr>
          <w:p w:rsidR="00221DE2" w:rsidRPr="00D27C13" w:rsidRDefault="00221DE2" w:rsidP="00221DE2">
            <w:pPr>
              <w:pStyle w:val="ConsPlusNormal"/>
              <w:jc w:val="center"/>
              <w:rPr>
                <w:rFonts w:ascii="Times New Roman" w:hAnsi="Times New Roman" w:cs="Times New Roman"/>
                <w:szCs w:val="24"/>
              </w:rPr>
            </w:pPr>
            <w:r w:rsidRPr="00D27C13">
              <w:rPr>
                <w:rFonts w:ascii="Times New Roman" w:hAnsi="Times New Roman" w:cs="Times New Roman"/>
                <w:szCs w:val="24"/>
              </w:rPr>
              <w:t>Цена за единицу измерения, руб.</w:t>
            </w:r>
          </w:p>
          <w:p w:rsidR="00F04BD5" w:rsidRPr="00FC001C" w:rsidRDefault="00221DE2" w:rsidP="00221DE2">
            <w:pPr>
              <w:pStyle w:val="ConsPlusNormal"/>
              <w:jc w:val="center"/>
              <w:rPr>
                <w:rFonts w:ascii="Times New Roman" w:hAnsi="Times New Roman" w:cs="Times New Roman"/>
              </w:rPr>
            </w:pPr>
            <w:r w:rsidRPr="00D27C13">
              <w:rPr>
                <w:rFonts w:ascii="Times New Roman" w:hAnsi="Times New Roman" w:cs="Times New Roman"/>
                <w:szCs w:val="24"/>
              </w:rPr>
              <w:t>(включая НДС) (если облагается НДС)</w:t>
            </w:r>
          </w:p>
        </w:tc>
        <w:tc>
          <w:tcPr>
            <w:tcW w:w="2235" w:type="dxa"/>
            <w:gridSpan w:val="2"/>
            <w:tcBorders>
              <w:top w:val="single" w:sz="4" w:space="0" w:color="auto"/>
              <w:left w:val="single" w:sz="4" w:space="0" w:color="auto"/>
              <w:bottom w:val="single" w:sz="4" w:space="0" w:color="auto"/>
              <w:right w:val="single" w:sz="4" w:space="0" w:color="auto"/>
            </w:tcBorders>
          </w:tcPr>
          <w:p w:rsidR="00221DE2" w:rsidRPr="00D27C13" w:rsidRDefault="00221DE2" w:rsidP="00221DE2">
            <w:pPr>
              <w:pStyle w:val="ConsPlusNormal"/>
              <w:jc w:val="center"/>
              <w:rPr>
                <w:rFonts w:ascii="Times New Roman" w:hAnsi="Times New Roman" w:cs="Times New Roman"/>
                <w:szCs w:val="24"/>
              </w:rPr>
            </w:pPr>
            <w:r w:rsidRPr="00D27C13">
              <w:rPr>
                <w:rFonts w:ascii="Times New Roman" w:hAnsi="Times New Roman" w:cs="Times New Roman"/>
                <w:szCs w:val="24"/>
              </w:rPr>
              <w:t>Стоимость, руб.</w:t>
            </w:r>
          </w:p>
          <w:p w:rsidR="00F04BD5" w:rsidRPr="00FC001C" w:rsidRDefault="00221DE2" w:rsidP="00221DE2">
            <w:pPr>
              <w:pStyle w:val="ConsPlusNormal"/>
              <w:jc w:val="center"/>
              <w:rPr>
                <w:rFonts w:ascii="Times New Roman" w:hAnsi="Times New Roman" w:cs="Times New Roman"/>
              </w:rPr>
            </w:pPr>
            <w:r w:rsidRPr="00D27C13">
              <w:rPr>
                <w:rFonts w:ascii="Times New Roman" w:hAnsi="Times New Roman" w:cs="Times New Roman"/>
                <w:szCs w:val="24"/>
              </w:rPr>
              <w:t>(включая НДС) (если облагается НДС)</w:t>
            </w:r>
          </w:p>
        </w:tc>
      </w:tr>
      <w:tr w:rsidR="00F04BD5" w:rsidRPr="00FC001C" w:rsidTr="00F04BD5">
        <w:trPr>
          <w:gridBefore w:val="1"/>
          <w:wBefore w:w="105" w:type="dxa"/>
          <w:trHeight w:val="162"/>
        </w:trPr>
        <w:tc>
          <w:tcPr>
            <w:tcW w:w="710" w:type="dxa"/>
            <w:tcBorders>
              <w:top w:val="single" w:sz="4" w:space="0" w:color="auto"/>
              <w:left w:val="single" w:sz="4" w:space="0" w:color="auto"/>
              <w:bottom w:val="single" w:sz="4" w:space="0" w:color="auto"/>
              <w:right w:val="single" w:sz="4" w:space="0" w:color="auto"/>
            </w:tcBorders>
          </w:tcPr>
          <w:p w:rsidR="00F04BD5" w:rsidRPr="00FC001C" w:rsidRDefault="00F04BD5" w:rsidP="00F04BD5">
            <w:pPr>
              <w:pStyle w:val="ConsPlusNormal"/>
              <w:jc w:val="center"/>
              <w:rPr>
                <w:rFonts w:ascii="Times New Roman" w:hAnsi="Times New Roman" w:cs="Times New Roman"/>
              </w:rPr>
            </w:pPr>
            <w:r w:rsidRPr="00FC001C">
              <w:rPr>
                <w:rFonts w:ascii="Times New Roman" w:hAnsi="Times New Roman" w:cs="Times New Roman"/>
              </w:rPr>
              <w:t>1</w:t>
            </w:r>
          </w:p>
        </w:tc>
        <w:tc>
          <w:tcPr>
            <w:tcW w:w="2270" w:type="dxa"/>
            <w:tcBorders>
              <w:top w:val="single" w:sz="4" w:space="0" w:color="auto"/>
              <w:left w:val="single" w:sz="4" w:space="0" w:color="auto"/>
              <w:bottom w:val="single" w:sz="4" w:space="0" w:color="auto"/>
              <w:right w:val="single" w:sz="4" w:space="0" w:color="auto"/>
            </w:tcBorders>
          </w:tcPr>
          <w:p w:rsidR="00F04BD5" w:rsidRPr="00FC001C" w:rsidRDefault="00F04BD5" w:rsidP="00F04BD5">
            <w:pPr>
              <w:pStyle w:val="ConsPlusNormal"/>
              <w:jc w:val="center"/>
              <w:rPr>
                <w:rFonts w:ascii="Times New Roman" w:hAnsi="Times New Roman" w:cs="Times New Roman"/>
              </w:rPr>
            </w:pPr>
            <w:r w:rsidRPr="00FC001C">
              <w:rPr>
                <w:rFonts w:ascii="Times New Roman" w:hAnsi="Times New Roman" w:cs="Times New Roman"/>
              </w:rPr>
              <w:t>2</w:t>
            </w:r>
          </w:p>
        </w:tc>
        <w:tc>
          <w:tcPr>
            <w:tcW w:w="1134" w:type="dxa"/>
            <w:tcBorders>
              <w:top w:val="single" w:sz="4" w:space="0" w:color="auto"/>
              <w:left w:val="single" w:sz="4" w:space="0" w:color="auto"/>
              <w:bottom w:val="single" w:sz="4" w:space="0" w:color="auto"/>
              <w:right w:val="single" w:sz="4" w:space="0" w:color="auto"/>
            </w:tcBorders>
          </w:tcPr>
          <w:p w:rsidR="00F04BD5" w:rsidRPr="00FC001C" w:rsidRDefault="00F04BD5" w:rsidP="00F04BD5">
            <w:pPr>
              <w:pStyle w:val="ConsPlusNormal"/>
              <w:jc w:val="center"/>
              <w:rPr>
                <w:rFonts w:ascii="Times New Roman" w:hAnsi="Times New Roman" w:cs="Times New Roman"/>
              </w:rPr>
            </w:pPr>
            <w:r w:rsidRPr="00FC001C">
              <w:rPr>
                <w:rFonts w:ascii="Times New Roman" w:hAnsi="Times New Roman" w:cs="Times New Roman"/>
              </w:rPr>
              <w:t>3</w:t>
            </w:r>
          </w:p>
        </w:tc>
        <w:tc>
          <w:tcPr>
            <w:tcW w:w="1557" w:type="dxa"/>
            <w:tcBorders>
              <w:top w:val="single" w:sz="4" w:space="0" w:color="auto"/>
              <w:left w:val="single" w:sz="4" w:space="0" w:color="auto"/>
              <w:bottom w:val="single" w:sz="4" w:space="0" w:color="auto"/>
              <w:right w:val="single" w:sz="4" w:space="0" w:color="auto"/>
            </w:tcBorders>
          </w:tcPr>
          <w:p w:rsidR="00F04BD5" w:rsidRPr="00FC001C" w:rsidRDefault="00F04BD5" w:rsidP="00F04BD5">
            <w:pPr>
              <w:pStyle w:val="ConsPlusNormal"/>
              <w:jc w:val="center"/>
              <w:rPr>
                <w:rFonts w:ascii="Times New Roman" w:hAnsi="Times New Roman" w:cs="Times New Roman"/>
              </w:rPr>
            </w:pPr>
            <w:bookmarkStart w:id="22" w:name="Par341"/>
            <w:bookmarkEnd w:id="22"/>
            <w:r w:rsidRPr="00FC001C">
              <w:rPr>
                <w:rFonts w:ascii="Times New Roman" w:hAnsi="Times New Roman" w:cs="Times New Roman"/>
              </w:rPr>
              <w:t>4</w:t>
            </w:r>
          </w:p>
        </w:tc>
        <w:tc>
          <w:tcPr>
            <w:tcW w:w="5812" w:type="dxa"/>
            <w:gridSpan w:val="2"/>
            <w:tcBorders>
              <w:top w:val="single" w:sz="4" w:space="0" w:color="auto"/>
              <w:left w:val="single" w:sz="4" w:space="0" w:color="auto"/>
              <w:bottom w:val="single" w:sz="4" w:space="0" w:color="auto"/>
              <w:right w:val="single" w:sz="4" w:space="0" w:color="auto"/>
            </w:tcBorders>
          </w:tcPr>
          <w:p w:rsidR="00F04BD5" w:rsidRPr="00FC001C" w:rsidRDefault="00F04BD5" w:rsidP="00F04BD5">
            <w:pPr>
              <w:pStyle w:val="ConsPlusNormal"/>
              <w:jc w:val="center"/>
              <w:rPr>
                <w:rFonts w:ascii="Times New Roman" w:hAnsi="Times New Roman" w:cs="Times New Roman"/>
              </w:rPr>
            </w:pPr>
            <w:bookmarkStart w:id="23" w:name="Par342"/>
            <w:bookmarkEnd w:id="23"/>
            <w:r w:rsidRPr="00FC001C">
              <w:rPr>
                <w:rFonts w:ascii="Times New Roman" w:hAnsi="Times New Roman" w:cs="Times New Roman"/>
              </w:rPr>
              <w:t>5</w:t>
            </w:r>
          </w:p>
        </w:tc>
        <w:tc>
          <w:tcPr>
            <w:tcW w:w="1702" w:type="dxa"/>
            <w:tcBorders>
              <w:top w:val="single" w:sz="4" w:space="0" w:color="auto"/>
              <w:left w:val="single" w:sz="4" w:space="0" w:color="auto"/>
              <w:bottom w:val="single" w:sz="4" w:space="0" w:color="auto"/>
              <w:right w:val="single" w:sz="4" w:space="0" w:color="auto"/>
            </w:tcBorders>
          </w:tcPr>
          <w:p w:rsidR="00F04BD5" w:rsidRPr="00FC001C" w:rsidRDefault="00F04BD5" w:rsidP="00F04BD5">
            <w:pPr>
              <w:pStyle w:val="ConsPlusNormal"/>
              <w:jc w:val="center"/>
              <w:rPr>
                <w:rFonts w:ascii="Times New Roman" w:hAnsi="Times New Roman" w:cs="Times New Roman"/>
              </w:rPr>
            </w:pPr>
            <w:r w:rsidRPr="00FC001C">
              <w:rPr>
                <w:rFonts w:ascii="Times New Roman" w:hAnsi="Times New Roman" w:cs="Times New Roman"/>
              </w:rPr>
              <w:t>6</w:t>
            </w:r>
          </w:p>
        </w:tc>
        <w:tc>
          <w:tcPr>
            <w:tcW w:w="2235" w:type="dxa"/>
            <w:gridSpan w:val="2"/>
            <w:tcBorders>
              <w:top w:val="single" w:sz="4" w:space="0" w:color="auto"/>
              <w:left w:val="single" w:sz="4" w:space="0" w:color="auto"/>
              <w:bottom w:val="single" w:sz="4" w:space="0" w:color="auto"/>
              <w:right w:val="single" w:sz="4" w:space="0" w:color="auto"/>
            </w:tcBorders>
          </w:tcPr>
          <w:p w:rsidR="00F04BD5" w:rsidRPr="00FC001C" w:rsidRDefault="00F04BD5" w:rsidP="00F04BD5">
            <w:pPr>
              <w:pStyle w:val="ConsPlusNormal"/>
              <w:jc w:val="center"/>
              <w:rPr>
                <w:rFonts w:ascii="Times New Roman" w:hAnsi="Times New Roman" w:cs="Times New Roman"/>
              </w:rPr>
            </w:pPr>
            <w:bookmarkStart w:id="24" w:name="Par344"/>
            <w:bookmarkEnd w:id="24"/>
            <w:r w:rsidRPr="00FC001C">
              <w:rPr>
                <w:rFonts w:ascii="Times New Roman" w:hAnsi="Times New Roman" w:cs="Times New Roman"/>
              </w:rPr>
              <w:t>7</w:t>
            </w:r>
            <w:bookmarkStart w:id="25" w:name="Par345"/>
            <w:bookmarkEnd w:id="25"/>
          </w:p>
        </w:tc>
      </w:tr>
      <w:tr w:rsidR="00F04BD5" w:rsidRPr="00FC001C" w:rsidTr="00F04BD5">
        <w:trPr>
          <w:gridBefore w:val="1"/>
          <w:wBefore w:w="105" w:type="dxa"/>
          <w:trHeight w:val="306"/>
        </w:trPr>
        <w:tc>
          <w:tcPr>
            <w:tcW w:w="710" w:type="dxa"/>
            <w:tcBorders>
              <w:top w:val="single" w:sz="4" w:space="0" w:color="auto"/>
              <w:left w:val="single" w:sz="4" w:space="0" w:color="auto"/>
              <w:bottom w:val="single" w:sz="4" w:space="0" w:color="auto"/>
              <w:right w:val="single" w:sz="4" w:space="0" w:color="auto"/>
            </w:tcBorders>
          </w:tcPr>
          <w:p w:rsidR="00F04BD5" w:rsidRPr="00FC001C" w:rsidRDefault="00745BCE" w:rsidP="00F04BD5">
            <w:pPr>
              <w:pStyle w:val="ConsPlusNormal"/>
              <w:jc w:val="center"/>
              <w:rPr>
                <w:rFonts w:ascii="Times New Roman" w:hAnsi="Times New Roman" w:cs="Times New Roman"/>
              </w:rPr>
            </w:pPr>
            <w:r>
              <w:rPr>
                <w:rFonts w:ascii="Times New Roman" w:hAnsi="Times New Roman" w:cs="Times New Roman"/>
              </w:rPr>
              <w:t>1</w:t>
            </w:r>
            <w:r w:rsidR="00F04BD5" w:rsidRPr="00FC001C">
              <w:rPr>
                <w:rFonts w:ascii="Times New Roman" w:hAnsi="Times New Roman" w:cs="Times New Roman"/>
              </w:rPr>
              <w:t>.</w:t>
            </w:r>
          </w:p>
        </w:tc>
        <w:tc>
          <w:tcPr>
            <w:tcW w:w="2270" w:type="dxa"/>
            <w:tcBorders>
              <w:top w:val="single" w:sz="4" w:space="0" w:color="auto"/>
              <w:left w:val="single" w:sz="4" w:space="0" w:color="auto"/>
              <w:bottom w:val="single" w:sz="4" w:space="0" w:color="auto"/>
              <w:right w:val="single" w:sz="4" w:space="0" w:color="auto"/>
            </w:tcBorders>
            <w:vAlign w:val="center"/>
          </w:tcPr>
          <w:p w:rsidR="00F04BD5" w:rsidRPr="00FC001C" w:rsidRDefault="00F04BD5" w:rsidP="00F04BD5">
            <w:pPr>
              <w:widowControl w:val="0"/>
              <w:suppressAutoHyphens/>
              <w:jc w:val="center"/>
              <w:rPr>
                <w:rFonts w:eastAsia="Lucida Sans Unicode"/>
                <w:kern w:val="2"/>
                <w:sz w:val="22"/>
                <w:szCs w:val="22"/>
                <w:lang w:eastAsia="zh-CN" w:bidi="hi-IN"/>
              </w:rPr>
            </w:pPr>
            <w:r w:rsidRPr="00FC001C">
              <w:rPr>
                <w:rFonts w:eastAsia="Lucida Sans Unicode"/>
                <w:kern w:val="2"/>
                <w:sz w:val="22"/>
                <w:szCs w:val="22"/>
                <w:lang w:eastAsia="zh-CN" w:bidi="hi-IN"/>
              </w:rPr>
              <w:t>Творог 9%</w:t>
            </w:r>
          </w:p>
        </w:tc>
        <w:tc>
          <w:tcPr>
            <w:tcW w:w="1134" w:type="dxa"/>
            <w:tcBorders>
              <w:top w:val="single" w:sz="4" w:space="0" w:color="auto"/>
              <w:left w:val="single" w:sz="4" w:space="0" w:color="auto"/>
              <w:bottom w:val="single" w:sz="4" w:space="0" w:color="auto"/>
              <w:right w:val="single" w:sz="4" w:space="0" w:color="auto"/>
            </w:tcBorders>
            <w:vAlign w:val="center"/>
          </w:tcPr>
          <w:p w:rsidR="00F04BD5" w:rsidRPr="00FC001C" w:rsidRDefault="00F04BD5" w:rsidP="00F04BD5">
            <w:pPr>
              <w:pStyle w:val="ConsPlusNormal"/>
              <w:jc w:val="center"/>
              <w:rPr>
                <w:rFonts w:ascii="Times New Roman" w:hAnsi="Times New Roman" w:cs="Times New Roman"/>
              </w:rPr>
            </w:pPr>
            <w:r w:rsidRPr="00FC001C">
              <w:rPr>
                <w:rFonts w:ascii="Times New Roman" w:hAnsi="Times New Roman" w:cs="Times New Roman"/>
              </w:rPr>
              <w:t>кг</w:t>
            </w:r>
          </w:p>
        </w:tc>
        <w:tc>
          <w:tcPr>
            <w:tcW w:w="1557" w:type="dxa"/>
            <w:tcBorders>
              <w:top w:val="single" w:sz="4" w:space="0" w:color="auto"/>
              <w:left w:val="single" w:sz="4" w:space="0" w:color="auto"/>
              <w:bottom w:val="single" w:sz="4" w:space="0" w:color="auto"/>
              <w:right w:val="single" w:sz="4" w:space="0" w:color="auto"/>
            </w:tcBorders>
            <w:vAlign w:val="center"/>
          </w:tcPr>
          <w:p w:rsidR="00F04BD5" w:rsidRPr="00FC001C" w:rsidRDefault="00682D3A" w:rsidP="00F04BD5">
            <w:pPr>
              <w:widowControl w:val="0"/>
              <w:suppressAutoHyphens/>
              <w:jc w:val="center"/>
              <w:rPr>
                <w:rFonts w:eastAsia="Lucida Sans Unicode"/>
                <w:kern w:val="2"/>
                <w:sz w:val="22"/>
                <w:szCs w:val="22"/>
                <w:lang w:eastAsia="zh-CN" w:bidi="hi-IN"/>
              </w:rPr>
            </w:pPr>
            <w:r>
              <w:rPr>
                <w:rFonts w:eastAsia="Lucida Sans Unicode"/>
                <w:kern w:val="2"/>
                <w:sz w:val="22"/>
                <w:szCs w:val="22"/>
                <w:lang w:eastAsia="zh-CN" w:bidi="hi-IN"/>
              </w:rPr>
              <w:t>55</w:t>
            </w:r>
            <w:r w:rsidR="00F04BD5" w:rsidRPr="00FC001C">
              <w:rPr>
                <w:rFonts w:eastAsia="Lucida Sans Unicode"/>
                <w:kern w:val="2"/>
                <w:sz w:val="22"/>
                <w:szCs w:val="22"/>
                <w:lang w:eastAsia="zh-CN" w:bidi="hi-IN"/>
              </w:rPr>
              <w:t>,0</w:t>
            </w: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F04BD5" w:rsidRPr="00FC001C" w:rsidRDefault="00F04BD5" w:rsidP="00F04BD5">
            <w:pPr>
              <w:pStyle w:val="ConsPlusNormal"/>
              <w:rPr>
                <w:rFonts w:ascii="Times New Roman" w:hAnsi="Times New Roman" w:cs="Times New Roman"/>
              </w:rPr>
            </w:pPr>
            <w:r w:rsidRPr="00FC001C">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2" w:type="dxa"/>
            <w:tcBorders>
              <w:top w:val="single" w:sz="4" w:space="0" w:color="auto"/>
              <w:left w:val="single" w:sz="4" w:space="0" w:color="auto"/>
              <w:bottom w:val="single" w:sz="4" w:space="0" w:color="auto"/>
              <w:right w:val="single" w:sz="4" w:space="0" w:color="auto"/>
            </w:tcBorders>
            <w:vAlign w:val="center"/>
          </w:tcPr>
          <w:p w:rsidR="00F04BD5" w:rsidRPr="00A55364" w:rsidRDefault="00AE2DDB" w:rsidP="001037B1">
            <w:pPr>
              <w:pStyle w:val="ConsPlusNormal"/>
              <w:jc w:val="center"/>
              <w:rPr>
                <w:rFonts w:ascii="Times New Roman" w:hAnsi="Times New Roman" w:cs="Times New Roman"/>
              </w:rPr>
            </w:pPr>
            <w:r>
              <w:rPr>
                <w:rFonts w:ascii="Times New Roman" w:hAnsi="Times New Roman" w:cs="Times New Roman"/>
              </w:rPr>
              <w:t>3</w:t>
            </w:r>
            <w:r w:rsidR="001037B1">
              <w:rPr>
                <w:rFonts w:ascii="Times New Roman" w:hAnsi="Times New Roman" w:cs="Times New Roman"/>
              </w:rPr>
              <w:t>45</w:t>
            </w:r>
            <w:r w:rsidR="00F04BD5" w:rsidRPr="00A55364">
              <w:rPr>
                <w:rFonts w:ascii="Times New Roman" w:hAnsi="Times New Roman" w:cs="Times New Roman"/>
              </w:rPr>
              <w:t>,00</w:t>
            </w:r>
          </w:p>
        </w:tc>
        <w:tc>
          <w:tcPr>
            <w:tcW w:w="2235" w:type="dxa"/>
            <w:gridSpan w:val="2"/>
            <w:tcBorders>
              <w:top w:val="single" w:sz="4" w:space="0" w:color="auto"/>
              <w:left w:val="single" w:sz="4" w:space="0" w:color="auto"/>
              <w:bottom w:val="single" w:sz="4" w:space="0" w:color="auto"/>
              <w:right w:val="single" w:sz="4" w:space="0" w:color="auto"/>
            </w:tcBorders>
            <w:vAlign w:val="center"/>
          </w:tcPr>
          <w:p w:rsidR="00F04BD5" w:rsidRPr="00FC001C" w:rsidRDefault="00682D3A" w:rsidP="009645E8">
            <w:pPr>
              <w:pStyle w:val="ConsPlusNormal"/>
              <w:jc w:val="center"/>
              <w:rPr>
                <w:rFonts w:ascii="Times New Roman" w:hAnsi="Times New Roman" w:cs="Times New Roman"/>
              </w:rPr>
            </w:pPr>
            <w:r>
              <w:rPr>
                <w:rFonts w:ascii="Times New Roman" w:hAnsi="Times New Roman" w:cs="Times New Roman"/>
              </w:rPr>
              <w:t>18975</w:t>
            </w:r>
            <w:r w:rsidR="00F04BD5" w:rsidRPr="00FC001C">
              <w:rPr>
                <w:rFonts w:ascii="Times New Roman" w:hAnsi="Times New Roman" w:cs="Times New Roman"/>
              </w:rPr>
              <w:t>,00</w:t>
            </w:r>
          </w:p>
        </w:tc>
      </w:tr>
      <w:tr w:rsidR="00050088" w:rsidRPr="00FC001C" w:rsidTr="00050088">
        <w:trPr>
          <w:gridBefore w:val="1"/>
          <w:wBefore w:w="105" w:type="dxa"/>
          <w:trHeight w:val="200"/>
        </w:trPr>
        <w:tc>
          <w:tcPr>
            <w:tcW w:w="710" w:type="dxa"/>
            <w:tcBorders>
              <w:top w:val="single" w:sz="4" w:space="0" w:color="auto"/>
              <w:left w:val="single" w:sz="4" w:space="0" w:color="auto"/>
              <w:bottom w:val="single" w:sz="4" w:space="0" w:color="auto"/>
              <w:right w:val="single" w:sz="4" w:space="0" w:color="auto"/>
            </w:tcBorders>
          </w:tcPr>
          <w:p w:rsidR="00050088" w:rsidRPr="00FC001C" w:rsidRDefault="00A55364" w:rsidP="00F04BD5">
            <w:pPr>
              <w:pStyle w:val="ConsPlusNormal"/>
              <w:jc w:val="center"/>
              <w:rPr>
                <w:rFonts w:ascii="Times New Roman" w:eastAsia="Lucida Sans Unicode" w:hAnsi="Times New Roman" w:cs="Times New Roman"/>
                <w:kern w:val="2"/>
                <w:lang w:bidi="hi-IN"/>
              </w:rPr>
            </w:pPr>
            <w:r>
              <w:rPr>
                <w:rFonts w:ascii="Times New Roman" w:eastAsia="Lucida Sans Unicode" w:hAnsi="Times New Roman" w:cs="Times New Roman"/>
                <w:kern w:val="2"/>
                <w:lang w:bidi="hi-IN"/>
              </w:rPr>
              <w:t>2</w:t>
            </w:r>
            <w:r w:rsidR="00050088" w:rsidRPr="00FC001C">
              <w:rPr>
                <w:rFonts w:ascii="Times New Roman" w:eastAsia="Lucida Sans Unicode" w:hAnsi="Times New Roman" w:cs="Times New Roman"/>
                <w:kern w:val="2"/>
                <w:lang w:bidi="hi-IN"/>
              </w:rPr>
              <w:t>.</w:t>
            </w:r>
          </w:p>
        </w:tc>
        <w:tc>
          <w:tcPr>
            <w:tcW w:w="2270" w:type="dxa"/>
            <w:tcBorders>
              <w:top w:val="single" w:sz="4" w:space="0" w:color="auto"/>
              <w:left w:val="single" w:sz="4" w:space="0" w:color="auto"/>
              <w:bottom w:val="single" w:sz="4" w:space="0" w:color="auto"/>
              <w:right w:val="single" w:sz="4" w:space="0" w:color="auto"/>
            </w:tcBorders>
            <w:vAlign w:val="center"/>
          </w:tcPr>
          <w:p w:rsidR="00050088" w:rsidRPr="00FC001C" w:rsidRDefault="00050088" w:rsidP="00F04BD5">
            <w:pPr>
              <w:jc w:val="center"/>
              <w:rPr>
                <w:color w:val="000000"/>
                <w:sz w:val="22"/>
                <w:szCs w:val="22"/>
              </w:rPr>
            </w:pPr>
            <w:r w:rsidRPr="00FC001C">
              <w:rPr>
                <w:color w:val="000000"/>
                <w:sz w:val="22"/>
                <w:szCs w:val="22"/>
              </w:rPr>
              <w:t>Сметана</w:t>
            </w:r>
          </w:p>
        </w:tc>
        <w:tc>
          <w:tcPr>
            <w:tcW w:w="1134" w:type="dxa"/>
            <w:tcBorders>
              <w:top w:val="single" w:sz="4" w:space="0" w:color="auto"/>
              <w:left w:val="single" w:sz="4" w:space="0" w:color="auto"/>
              <w:bottom w:val="single" w:sz="4" w:space="0" w:color="auto"/>
              <w:right w:val="single" w:sz="4" w:space="0" w:color="auto"/>
            </w:tcBorders>
            <w:vAlign w:val="center"/>
          </w:tcPr>
          <w:p w:rsidR="00050088" w:rsidRPr="00FC001C" w:rsidRDefault="00050088" w:rsidP="00F04BD5">
            <w:pPr>
              <w:pStyle w:val="ConsPlusNormal"/>
              <w:jc w:val="center"/>
              <w:rPr>
                <w:rFonts w:ascii="Times New Roman" w:hAnsi="Times New Roman" w:cs="Times New Roman"/>
              </w:rPr>
            </w:pPr>
            <w:r w:rsidRPr="00FC001C">
              <w:rPr>
                <w:rFonts w:ascii="Times New Roman" w:hAnsi="Times New Roman" w:cs="Times New Roman"/>
              </w:rPr>
              <w:t>кг</w:t>
            </w:r>
          </w:p>
        </w:tc>
        <w:tc>
          <w:tcPr>
            <w:tcW w:w="1557" w:type="dxa"/>
            <w:tcBorders>
              <w:top w:val="single" w:sz="4" w:space="0" w:color="auto"/>
              <w:left w:val="single" w:sz="4" w:space="0" w:color="auto"/>
              <w:bottom w:val="single" w:sz="4" w:space="0" w:color="auto"/>
              <w:right w:val="single" w:sz="4" w:space="0" w:color="auto"/>
            </w:tcBorders>
            <w:vAlign w:val="center"/>
          </w:tcPr>
          <w:p w:rsidR="00050088" w:rsidRPr="00FC001C" w:rsidRDefault="00682D3A" w:rsidP="00F04BD5">
            <w:pPr>
              <w:widowControl w:val="0"/>
              <w:suppressAutoHyphens/>
              <w:jc w:val="center"/>
              <w:rPr>
                <w:rFonts w:eastAsia="Lucida Sans Unicode"/>
                <w:kern w:val="2"/>
                <w:sz w:val="22"/>
                <w:szCs w:val="22"/>
                <w:lang w:eastAsia="zh-CN" w:bidi="hi-IN"/>
              </w:rPr>
            </w:pPr>
            <w:r>
              <w:rPr>
                <w:rFonts w:eastAsia="Lucida Sans Unicode"/>
                <w:kern w:val="2"/>
                <w:sz w:val="22"/>
                <w:szCs w:val="22"/>
                <w:lang w:eastAsia="zh-CN" w:bidi="hi-IN"/>
              </w:rPr>
              <w:t>10</w:t>
            </w:r>
            <w:r w:rsidR="001037B1">
              <w:rPr>
                <w:rFonts w:eastAsia="Lucida Sans Unicode"/>
                <w:kern w:val="2"/>
                <w:sz w:val="22"/>
                <w:szCs w:val="22"/>
                <w:lang w:eastAsia="zh-CN" w:bidi="hi-IN"/>
              </w:rPr>
              <w:t>,0</w:t>
            </w: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050088" w:rsidRPr="00FC001C" w:rsidRDefault="00050088" w:rsidP="00F04BD5">
            <w:pPr>
              <w:pStyle w:val="ConsPlusNormal"/>
              <w:rPr>
                <w:rFonts w:ascii="Times New Roman" w:hAnsi="Times New Roman" w:cs="Times New Roman"/>
              </w:rPr>
            </w:pPr>
            <w:r w:rsidRPr="00FC001C">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2" w:type="dxa"/>
            <w:tcBorders>
              <w:top w:val="single" w:sz="4" w:space="0" w:color="auto"/>
              <w:left w:val="single" w:sz="4" w:space="0" w:color="auto"/>
              <w:bottom w:val="single" w:sz="4" w:space="0" w:color="auto"/>
              <w:right w:val="single" w:sz="4" w:space="0" w:color="auto"/>
            </w:tcBorders>
            <w:vAlign w:val="center"/>
          </w:tcPr>
          <w:p w:rsidR="00050088" w:rsidRPr="00A55364" w:rsidRDefault="004D44C8" w:rsidP="001037B1">
            <w:pPr>
              <w:pStyle w:val="ConsPlusNormal"/>
              <w:jc w:val="center"/>
              <w:rPr>
                <w:rFonts w:ascii="Times New Roman" w:hAnsi="Times New Roman" w:cs="Times New Roman"/>
              </w:rPr>
            </w:pPr>
            <w:r w:rsidRPr="00A55364">
              <w:rPr>
                <w:rFonts w:ascii="Times New Roman" w:hAnsi="Times New Roman" w:cs="Times New Roman"/>
              </w:rPr>
              <w:t>2</w:t>
            </w:r>
            <w:r w:rsidR="001037B1">
              <w:rPr>
                <w:rFonts w:ascii="Times New Roman" w:hAnsi="Times New Roman" w:cs="Times New Roman"/>
              </w:rPr>
              <w:t>80</w:t>
            </w:r>
            <w:r w:rsidR="00050088" w:rsidRPr="00A55364">
              <w:rPr>
                <w:rFonts w:ascii="Times New Roman" w:hAnsi="Times New Roman" w:cs="Times New Roman"/>
              </w:rPr>
              <w:t>,00</w:t>
            </w:r>
          </w:p>
        </w:tc>
        <w:tc>
          <w:tcPr>
            <w:tcW w:w="2235" w:type="dxa"/>
            <w:gridSpan w:val="2"/>
            <w:tcBorders>
              <w:top w:val="single" w:sz="4" w:space="0" w:color="auto"/>
              <w:left w:val="single" w:sz="4" w:space="0" w:color="auto"/>
              <w:bottom w:val="single" w:sz="4" w:space="0" w:color="auto"/>
              <w:right w:val="single" w:sz="4" w:space="0" w:color="auto"/>
            </w:tcBorders>
            <w:vAlign w:val="center"/>
          </w:tcPr>
          <w:p w:rsidR="00050088" w:rsidRPr="00FC001C" w:rsidRDefault="00682D3A" w:rsidP="004D44C8">
            <w:pPr>
              <w:pStyle w:val="ConsPlusNormal"/>
              <w:jc w:val="center"/>
              <w:rPr>
                <w:rFonts w:ascii="Times New Roman" w:hAnsi="Times New Roman" w:cs="Times New Roman"/>
              </w:rPr>
            </w:pPr>
            <w:r>
              <w:rPr>
                <w:rFonts w:ascii="Times New Roman" w:hAnsi="Times New Roman" w:cs="Times New Roman"/>
              </w:rPr>
              <w:t>2800</w:t>
            </w:r>
            <w:r w:rsidR="00050088" w:rsidRPr="00FC001C">
              <w:rPr>
                <w:rFonts w:ascii="Times New Roman" w:hAnsi="Times New Roman" w:cs="Times New Roman"/>
              </w:rPr>
              <w:t>,00</w:t>
            </w:r>
          </w:p>
        </w:tc>
      </w:tr>
      <w:tr w:rsidR="00AE2DDB" w:rsidRPr="00FC001C" w:rsidTr="00050088">
        <w:trPr>
          <w:gridBefore w:val="1"/>
          <w:wBefore w:w="105" w:type="dxa"/>
          <w:trHeight w:val="200"/>
        </w:trPr>
        <w:tc>
          <w:tcPr>
            <w:tcW w:w="710" w:type="dxa"/>
            <w:tcBorders>
              <w:top w:val="single" w:sz="4" w:space="0" w:color="auto"/>
              <w:left w:val="single" w:sz="4" w:space="0" w:color="auto"/>
              <w:bottom w:val="single" w:sz="4" w:space="0" w:color="auto"/>
              <w:right w:val="single" w:sz="4" w:space="0" w:color="auto"/>
            </w:tcBorders>
          </w:tcPr>
          <w:p w:rsidR="00AE2DDB" w:rsidRPr="00E14B9D" w:rsidRDefault="00AE2DDB" w:rsidP="00AE2DDB">
            <w:pPr>
              <w:pStyle w:val="ConsPlusNormal"/>
              <w:jc w:val="center"/>
              <w:rPr>
                <w:rFonts w:ascii="Times New Roman" w:hAnsi="Times New Roman" w:cs="Times New Roman"/>
              </w:rPr>
            </w:pPr>
            <w:r>
              <w:rPr>
                <w:rFonts w:ascii="Times New Roman" w:hAnsi="Times New Roman" w:cs="Times New Roman"/>
              </w:rPr>
              <w:t>3</w:t>
            </w:r>
            <w:r w:rsidRPr="00E14B9D">
              <w:rPr>
                <w:rFonts w:ascii="Times New Roman" w:hAnsi="Times New Roman" w:cs="Times New Roman"/>
              </w:rPr>
              <w:t>.</w:t>
            </w:r>
          </w:p>
        </w:tc>
        <w:tc>
          <w:tcPr>
            <w:tcW w:w="2270" w:type="dxa"/>
            <w:tcBorders>
              <w:top w:val="single" w:sz="4" w:space="0" w:color="auto"/>
              <w:left w:val="single" w:sz="4" w:space="0" w:color="auto"/>
              <w:bottom w:val="single" w:sz="4" w:space="0" w:color="auto"/>
              <w:right w:val="single" w:sz="4" w:space="0" w:color="auto"/>
            </w:tcBorders>
            <w:vAlign w:val="center"/>
          </w:tcPr>
          <w:p w:rsidR="00AE2DDB" w:rsidRPr="006D4167" w:rsidRDefault="00AE2DDB" w:rsidP="00AE2DDB">
            <w:pPr>
              <w:widowControl w:val="0"/>
              <w:suppressAutoHyphens/>
              <w:jc w:val="center"/>
              <w:rPr>
                <w:rFonts w:eastAsia="Lucida Sans Unicode"/>
                <w:kern w:val="2"/>
                <w:sz w:val="22"/>
                <w:szCs w:val="22"/>
                <w:lang w:eastAsia="zh-CN" w:bidi="hi-IN"/>
              </w:rPr>
            </w:pPr>
            <w:r w:rsidRPr="006D4167">
              <w:rPr>
                <w:rFonts w:eastAsia="Lucida Sans Unicode"/>
                <w:kern w:val="2"/>
                <w:sz w:val="22"/>
                <w:szCs w:val="22"/>
                <w:lang w:eastAsia="zh-CN" w:bidi="hi-IN"/>
              </w:rPr>
              <w:t>Масло сладко-сливочное 82,5%</w:t>
            </w:r>
          </w:p>
        </w:tc>
        <w:tc>
          <w:tcPr>
            <w:tcW w:w="1134" w:type="dxa"/>
            <w:tcBorders>
              <w:top w:val="single" w:sz="4" w:space="0" w:color="auto"/>
              <w:left w:val="single" w:sz="4" w:space="0" w:color="auto"/>
              <w:bottom w:val="single" w:sz="4" w:space="0" w:color="auto"/>
              <w:right w:val="single" w:sz="4" w:space="0" w:color="auto"/>
            </w:tcBorders>
            <w:vAlign w:val="center"/>
          </w:tcPr>
          <w:p w:rsidR="00AE2DDB" w:rsidRPr="00E14B9D" w:rsidRDefault="00AE2DDB" w:rsidP="00AE2DDB">
            <w:pPr>
              <w:pStyle w:val="ConsPlusNormal"/>
              <w:jc w:val="center"/>
              <w:rPr>
                <w:rFonts w:ascii="Times New Roman" w:hAnsi="Times New Roman" w:cs="Times New Roman"/>
              </w:rPr>
            </w:pPr>
            <w:r w:rsidRPr="00E14B9D">
              <w:rPr>
                <w:rFonts w:ascii="Times New Roman" w:hAnsi="Times New Roman" w:cs="Times New Roman"/>
              </w:rPr>
              <w:t>кг</w:t>
            </w:r>
          </w:p>
        </w:tc>
        <w:tc>
          <w:tcPr>
            <w:tcW w:w="1557" w:type="dxa"/>
            <w:tcBorders>
              <w:top w:val="single" w:sz="4" w:space="0" w:color="auto"/>
              <w:left w:val="single" w:sz="4" w:space="0" w:color="auto"/>
              <w:bottom w:val="single" w:sz="4" w:space="0" w:color="auto"/>
              <w:right w:val="single" w:sz="4" w:space="0" w:color="auto"/>
            </w:tcBorders>
            <w:vAlign w:val="center"/>
          </w:tcPr>
          <w:p w:rsidR="00AE2DDB" w:rsidRPr="00E14B9D" w:rsidRDefault="00682D3A" w:rsidP="00AE2DDB">
            <w:pPr>
              <w:widowControl w:val="0"/>
              <w:suppressAutoHyphens/>
              <w:jc w:val="center"/>
              <w:rPr>
                <w:rFonts w:eastAsia="Lucida Sans Unicode" w:cs="Mangal"/>
                <w:kern w:val="2"/>
                <w:sz w:val="22"/>
                <w:szCs w:val="22"/>
                <w:lang w:eastAsia="zh-CN" w:bidi="hi-IN"/>
              </w:rPr>
            </w:pPr>
            <w:r>
              <w:rPr>
                <w:rFonts w:eastAsia="Lucida Sans Unicode" w:cs="Mangal"/>
                <w:kern w:val="2"/>
                <w:sz w:val="22"/>
                <w:szCs w:val="22"/>
                <w:lang w:eastAsia="zh-CN" w:bidi="hi-IN"/>
              </w:rPr>
              <w:t>30,0</w:t>
            </w: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AE2DDB" w:rsidRPr="00E14B9D" w:rsidRDefault="00AE2DDB" w:rsidP="00AE2DDB">
            <w:pPr>
              <w:pStyle w:val="ConsPlusNormal"/>
              <w:rPr>
                <w:rFonts w:ascii="Times New Roman" w:hAnsi="Times New Roman" w:cs="Times New Roman"/>
              </w:rPr>
            </w:pPr>
            <w:r w:rsidRPr="00E14B9D">
              <w:rPr>
                <w:rFonts w:ascii="Times New Roman" w:hAnsi="Times New Roman" w:cs="Times New Roman"/>
              </w:rPr>
              <w:t>Остаточный срок годности на момент поставки товара не менее одной третьей от срока годности</w:t>
            </w:r>
          </w:p>
        </w:tc>
        <w:tc>
          <w:tcPr>
            <w:tcW w:w="1702" w:type="dxa"/>
            <w:tcBorders>
              <w:top w:val="single" w:sz="4" w:space="0" w:color="auto"/>
              <w:left w:val="single" w:sz="4" w:space="0" w:color="auto"/>
              <w:bottom w:val="single" w:sz="4" w:space="0" w:color="auto"/>
              <w:right w:val="single" w:sz="4" w:space="0" w:color="auto"/>
            </w:tcBorders>
            <w:vAlign w:val="center"/>
          </w:tcPr>
          <w:p w:rsidR="00AE2DDB" w:rsidRPr="00E14B9D" w:rsidRDefault="00AE2DDB" w:rsidP="00AE2DDB">
            <w:pPr>
              <w:pStyle w:val="ConsPlusNormal"/>
              <w:jc w:val="center"/>
              <w:rPr>
                <w:rFonts w:ascii="Times New Roman" w:hAnsi="Times New Roman" w:cs="Times New Roman"/>
              </w:rPr>
            </w:pPr>
            <w:r>
              <w:rPr>
                <w:rFonts w:ascii="Times New Roman" w:hAnsi="Times New Roman" w:cs="Times New Roman"/>
              </w:rPr>
              <w:t>900,</w:t>
            </w:r>
            <w:r w:rsidRPr="00E14B9D">
              <w:rPr>
                <w:rFonts w:ascii="Times New Roman" w:hAnsi="Times New Roman" w:cs="Times New Roman"/>
              </w:rPr>
              <w:t>00</w:t>
            </w:r>
          </w:p>
        </w:tc>
        <w:tc>
          <w:tcPr>
            <w:tcW w:w="2235" w:type="dxa"/>
            <w:gridSpan w:val="2"/>
            <w:tcBorders>
              <w:top w:val="single" w:sz="4" w:space="0" w:color="auto"/>
              <w:left w:val="single" w:sz="4" w:space="0" w:color="auto"/>
              <w:bottom w:val="single" w:sz="4" w:space="0" w:color="auto"/>
              <w:right w:val="single" w:sz="4" w:space="0" w:color="auto"/>
            </w:tcBorders>
            <w:vAlign w:val="center"/>
          </w:tcPr>
          <w:p w:rsidR="00AE2DDB" w:rsidRPr="00FC001C" w:rsidRDefault="00682D3A" w:rsidP="00AE2DDB">
            <w:pPr>
              <w:pStyle w:val="ConsPlusNormal"/>
              <w:jc w:val="center"/>
              <w:rPr>
                <w:rFonts w:ascii="Times New Roman" w:hAnsi="Times New Roman" w:cs="Times New Roman"/>
              </w:rPr>
            </w:pPr>
            <w:r>
              <w:rPr>
                <w:rFonts w:ascii="Times New Roman" w:hAnsi="Times New Roman" w:cs="Times New Roman"/>
              </w:rPr>
              <w:t>27000</w:t>
            </w:r>
            <w:r w:rsidR="00AE2DDB">
              <w:rPr>
                <w:rFonts w:ascii="Times New Roman" w:hAnsi="Times New Roman" w:cs="Times New Roman"/>
              </w:rPr>
              <w:t>,00</w:t>
            </w:r>
          </w:p>
        </w:tc>
      </w:tr>
      <w:tr w:rsidR="001A7C4F" w:rsidRPr="00FC001C" w:rsidTr="00F04BD5">
        <w:tblPrEx>
          <w:tblCellMar>
            <w:top w:w="0" w:type="dxa"/>
            <w:left w:w="108" w:type="dxa"/>
            <w:bottom w:w="0" w:type="dxa"/>
            <w:right w:w="108" w:type="dxa"/>
          </w:tblCellMar>
          <w:tblLook w:val="0400"/>
        </w:tblPrEx>
        <w:trPr>
          <w:gridAfter w:val="1"/>
          <w:wAfter w:w="112" w:type="dxa"/>
          <w:trHeight w:val="301"/>
        </w:trPr>
        <w:tc>
          <w:tcPr>
            <w:tcW w:w="15413" w:type="dxa"/>
            <w:gridSpan w:val="9"/>
            <w:vAlign w:val="center"/>
            <w:hideMark/>
          </w:tcPr>
          <w:p w:rsidR="001A7C4F" w:rsidRDefault="001A7C4F" w:rsidP="00AE2DDB">
            <w:pPr>
              <w:widowControl w:val="0"/>
            </w:pPr>
            <w:r w:rsidRPr="00502675">
              <w:rPr>
                <w:b/>
                <w:sz w:val="22"/>
                <w:szCs w:val="22"/>
              </w:rPr>
              <w:t xml:space="preserve">ИТОГО: </w:t>
            </w:r>
            <w:r w:rsidR="00682D3A">
              <w:rPr>
                <w:b/>
                <w:sz w:val="22"/>
                <w:szCs w:val="22"/>
              </w:rPr>
              <w:t>48775</w:t>
            </w:r>
            <w:r w:rsidR="00E72937" w:rsidRPr="00502675">
              <w:rPr>
                <w:b/>
                <w:sz w:val="22"/>
                <w:szCs w:val="22"/>
              </w:rPr>
              <w:t>,</w:t>
            </w:r>
            <w:r w:rsidRPr="00502675">
              <w:rPr>
                <w:b/>
                <w:sz w:val="22"/>
                <w:szCs w:val="22"/>
              </w:rPr>
              <w:t>00 (</w:t>
            </w:r>
            <w:r w:rsidR="00682D3A">
              <w:rPr>
                <w:b/>
                <w:sz w:val="22"/>
                <w:szCs w:val="22"/>
              </w:rPr>
              <w:t xml:space="preserve">Сорок восемь </w:t>
            </w:r>
            <w:r w:rsidRPr="00502675">
              <w:rPr>
                <w:b/>
                <w:sz w:val="22"/>
                <w:szCs w:val="22"/>
              </w:rPr>
              <w:t xml:space="preserve">тысяч </w:t>
            </w:r>
            <w:r w:rsidR="00682D3A">
              <w:rPr>
                <w:b/>
                <w:sz w:val="22"/>
                <w:szCs w:val="22"/>
              </w:rPr>
              <w:t>семьсот семьдесят пять</w:t>
            </w:r>
            <w:r w:rsidRPr="00502675">
              <w:rPr>
                <w:b/>
                <w:sz w:val="22"/>
                <w:szCs w:val="22"/>
              </w:rPr>
              <w:t>) рублей 00 копеек.</w:t>
            </w:r>
            <w:r w:rsidRPr="00D27C13">
              <w:t xml:space="preserve"> </w:t>
            </w:r>
          </w:p>
          <w:p w:rsidR="001A7C4F" w:rsidRPr="003F0AE0" w:rsidRDefault="001A7C4F" w:rsidP="00F04BD5">
            <w:pPr>
              <w:widowControl w:val="0"/>
              <w:rPr>
                <w:sz w:val="22"/>
                <w:szCs w:val="22"/>
              </w:rPr>
            </w:pPr>
            <w:r>
              <w:rPr>
                <w:sz w:val="22"/>
                <w:szCs w:val="22"/>
              </w:rPr>
              <w:t xml:space="preserve"> </w:t>
            </w:r>
          </w:p>
          <w:p w:rsidR="001A7C4F" w:rsidRPr="003F0AE0" w:rsidRDefault="001A7C4F" w:rsidP="00F04BD5">
            <w:pPr>
              <w:widowControl w:val="0"/>
              <w:rPr>
                <w:sz w:val="22"/>
                <w:szCs w:val="22"/>
              </w:rPr>
            </w:pPr>
          </w:p>
          <w:p w:rsidR="001A7C4F" w:rsidRPr="00FC001C" w:rsidRDefault="001A7C4F" w:rsidP="00F04BD5">
            <w:pPr>
              <w:widowControl w:val="0"/>
              <w:rPr>
                <w:sz w:val="22"/>
                <w:szCs w:val="22"/>
              </w:rPr>
            </w:pPr>
          </w:p>
          <w:p w:rsidR="001A7C4F" w:rsidRPr="00FC001C" w:rsidRDefault="001A7C4F" w:rsidP="00F04BD5">
            <w:pPr>
              <w:widowControl w:val="0"/>
              <w:rPr>
                <w:b/>
                <w:sz w:val="22"/>
                <w:szCs w:val="22"/>
              </w:rPr>
            </w:pPr>
          </w:p>
        </w:tc>
      </w:tr>
      <w:tr w:rsidR="001A7C4F" w:rsidRPr="00FC001C" w:rsidTr="00F04BD5">
        <w:tblPrEx>
          <w:tblCellMar>
            <w:top w:w="0" w:type="dxa"/>
            <w:left w:w="108" w:type="dxa"/>
            <w:bottom w:w="0" w:type="dxa"/>
            <w:right w:w="108" w:type="dxa"/>
          </w:tblCellMar>
          <w:tblLook w:val="0400"/>
        </w:tblPrEx>
        <w:trPr>
          <w:gridAfter w:val="1"/>
          <w:wAfter w:w="112" w:type="dxa"/>
          <w:trHeight w:val="80"/>
        </w:trPr>
        <w:tc>
          <w:tcPr>
            <w:tcW w:w="15413" w:type="dxa"/>
            <w:gridSpan w:val="9"/>
            <w:vAlign w:val="center"/>
            <w:hideMark/>
          </w:tcPr>
          <w:p w:rsidR="001A7C4F" w:rsidRPr="00FC001C" w:rsidRDefault="001A7C4F" w:rsidP="00F04BD5">
            <w:pPr>
              <w:widowControl w:val="0"/>
              <w:rPr>
                <w:b/>
                <w:sz w:val="22"/>
                <w:szCs w:val="22"/>
              </w:rPr>
            </w:pPr>
          </w:p>
        </w:tc>
      </w:tr>
      <w:tr w:rsidR="001A7C4F" w:rsidRPr="00FC001C" w:rsidTr="00F04BD5">
        <w:tblPrEx>
          <w:tblCellMar>
            <w:top w:w="0" w:type="dxa"/>
            <w:left w:w="108" w:type="dxa"/>
            <w:bottom w:w="0" w:type="dxa"/>
            <w:right w:w="108" w:type="dxa"/>
          </w:tblCellMar>
          <w:tblLook w:val="0400"/>
        </w:tblPrEx>
        <w:trPr>
          <w:gridAfter w:val="1"/>
          <w:wAfter w:w="112" w:type="dxa"/>
          <w:trHeight w:val="196"/>
        </w:trPr>
        <w:tc>
          <w:tcPr>
            <w:tcW w:w="6817" w:type="dxa"/>
            <w:gridSpan w:val="6"/>
            <w:vAlign w:val="center"/>
            <w:hideMark/>
          </w:tcPr>
          <w:p w:rsidR="001A7C4F" w:rsidRPr="00FC001C" w:rsidRDefault="001A7C4F" w:rsidP="007E4693">
            <w:pPr>
              <w:widowControl w:val="0"/>
              <w:rPr>
                <w:b/>
                <w:sz w:val="22"/>
                <w:szCs w:val="22"/>
              </w:rPr>
            </w:pPr>
          </w:p>
          <w:p w:rsidR="001A7C4F" w:rsidRPr="00FC001C" w:rsidRDefault="001A7C4F" w:rsidP="007E4693">
            <w:pPr>
              <w:widowControl w:val="0"/>
              <w:rPr>
                <w:b/>
                <w:sz w:val="22"/>
                <w:szCs w:val="22"/>
              </w:rPr>
            </w:pPr>
          </w:p>
          <w:p w:rsidR="001A7C4F" w:rsidRPr="00FC001C" w:rsidRDefault="001A7C4F" w:rsidP="007E4693">
            <w:pPr>
              <w:widowControl w:val="0"/>
              <w:rPr>
                <w:b/>
                <w:sz w:val="22"/>
                <w:szCs w:val="22"/>
              </w:rPr>
            </w:pPr>
            <w:r w:rsidRPr="00FC001C">
              <w:rPr>
                <w:b/>
                <w:sz w:val="22"/>
                <w:szCs w:val="22"/>
              </w:rPr>
              <w:t>ЗАКАЗЧИК</w:t>
            </w:r>
          </w:p>
        </w:tc>
        <w:tc>
          <w:tcPr>
            <w:tcW w:w="8596" w:type="dxa"/>
            <w:gridSpan w:val="3"/>
            <w:vAlign w:val="center"/>
          </w:tcPr>
          <w:p w:rsidR="001A7C4F" w:rsidRPr="00FC001C" w:rsidRDefault="001A7C4F" w:rsidP="007E4693">
            <w:pPr>
              <w:widowControl w:val="0"/>
              <w:rPr>
                <w:b/>
                <w:sz w:val="22"/>
                <w:szCs w:val="22"/>
              </w:rPr>
            </w:pPr>
          </w:p>
          <w:p w:rsidR="001A7C4F" w:rsidRPr="00FC001C" w:rsidRDefault="001A7C4F" w:rsidP="007E4693">
            <w:pPr>
              <w:widowControl w:val="0"/>
              <w:rPr>
                <w:b/>
                <w:sz w:val="22"/>
                <w:szCs w:val="22"/>
              </w:rPr>
            </w:pPr>
          </w:p>
          <w:p w:rsidR="001A7C4F" w:rsidRPr="00FC001C" w:rsidRDefault="001A7C4F" w:rsidP="007E4693">
            <w:pPr>
              <w:widowControl w:val="0"/>
              <w:rPr>
                <w:b/>
                <w:sz w:val="22"/>
                <w:szCs w:val="22"/>
              </w:rPr>
            </w:pPr>
            <w:r w:rsidRPr="00FC001C">
              <w:rPr>
                <w:b/>
                <w:sz w:val="22"/>
                <w:szCs w:val="22"/>
              </w:rPr>
              <w:t>ПОСТАВЩИК</w:t>
            </w:r>
          </w:p>
        </w:tc>
      </w:tr>
      <w:tr w:rsidR="001A7C4F" w:rsidRPr="00FC001C" w:rsidTr="00F04BD5">
        <w:tblPrEx>
          <w:tblCellMar>
            <w:top w:w="0" w:type="dxa"/>
            <w:left w:w="108" w:type="dxa"/>
            <w:bottom w:w="0" w:type="dxa"/>
            <w:right w:w="108" w:type="dxa"/>
          </w:tblCellMar>
          <w:tblLook w:val="0400"/>
        </w:tblPrEx>
        <w:trPr>
          <w:gridAfter w:val="1"/>
          <w:wAfter w:w="112" w:type="dxa"/>
          <w:trHeight w:val="80"/>
        </w:trPr>
        <w:tc>
          <w:tcPr>
            <w:tcW w:w="6817" w:type="dxa"/>
            <w:gridSpan w:val="6"/>
            <w:vAlign w:val="center"/>
          </w:tcPr>
          <w:p w:rsidR="001A7C4F" w:rsidRPr="00FC001C" w:rsidRDefault="001A7C4F" w:rsidP="007E4693">
            <w:pPr>
              <w:tabs>
                <w:tab w:val="left" w:pos="3976"/>
              </w:tabs>
              <w:rPr>
                <w:sz w:val="22"/>
                <w:szCs w:val="22"/>
                <w:shd w:val="clear" w:color="auto" w:fill="FFFFFF"/>
              </w:rPr>
            </w:pPr>
            <w:r w:rsidRPr="00FC001C">
              <w:rPr>
                <w:b/>
                <w:sz w:val="22"/>
                <w:szCs w:val="22"/>
              </w:rPr>
              <w:t>МДОУ «</w:t>
            </w:r>
            <w:proofErr w:type="spellStart"/>
            <w:r w:rsidRPr="00FC001C">
              <w:rPr>
                <w:b/>
                <w:sz w:val="22"/>
                <w:szCs w:val="22"/>
              </w:rPr>
              <w:t>Сланцевский</w:t>
            </w:r>
            <w:proofErr w:type="spellEnd"/>
            <w:r w:rsidRPr="00FC001C">
              <w:rPr>
                <w:b/>
                <w:sz w:val="22"/>
                <w:szCs w:val="22"/>
              </w:rPr>
              <w:t xml:space="preserve"> детский сад № 10»</w:t>
            </w:r>
          </w:p>
          <w:p w:rsidR="001A7C4F" w:rsidRPr="00FC001C" w:rsidRDefault="001A7C4F" w:rsidP="007E4693">
            <w:pPr>
              <w:widowControl w:val="0"/>
              <w:rPr>
                <w:sz w:val="22"/>
                <w:szCs w:val="22"/>
                <w:shd w:val="clear" w:color="auto" w:fill="FFFFFF"/>
              </w:rPr>
            </w:pPr>
            <w:r w:rsidRPr="00FC001C">
              <w:rPr>
                <w:sz w:val="22"/>
                <w:szCs w:val="22"/>
                <w:shd w:val="clear" w:color="auto" w:fill="FFFFFF"/>
              </w:rPr>
              <w:t xml:space="preserve">Заведующий                                            </w:t>
            </w:r>
          </w:p>
          <w:p w:rsidR="001A7C4F" w:rsidRPr="00FC001C" w:rsidRDefault="001A7C4F" w:rsidP="007E4693">
            <w:pPr>
              <w:widowControl w:val="0"/>
              <w:rPr>
                <w:sz w:val="22"/>
                <w:szCs w:val="22"/>
              </w:rPr>
            </w:pPr>
          </w:p>
          <w:p w:rsidR="001A7C4F" w:rsidRPr="00FC001C" w:rsidRDefault="001A7C4F" w:rsidP="007E4693">
            <w:pPr>
              <w:widowControl w:val="0"/>
              <w:rPr>
                <w:sz w:val="22"/>
                <w:szCs w:val="22"/>
              </w:rPr>
            </w:pPr>
            <w:r w:rsidRPr="00FC001C">
              <w:rPr>
                <w:sz w:val="22"/>
                <w:szCs w:val="22"/>
              </w:rPr>
              <w:t xml:space="preserve">___________________ Т.Н. </w:t>
            </w:r>
            <w:proofErr w:type="spellStart"/>
            <w:r w:rsidRPr="00FC001C">
              <w:rPr>
                <w:sz w:val="22"/>
                <w:szCs w:val="22"/>
              </w:rPr>
              <w:t>Павлюченкова</w:t>
            </w:r>
            <w:proofErr w:type="spellEnd"/>
          </w:p>
          <w:p w:rsidR="001A7C4F" w:rsidRPr="00FC001C" w:rsidRDefault="001A7C4F" w:rsidP="007E4693">
            <w:pPr>
              <w:widowControl w:val="0"/>
              <w:rPr>
                <w:sz w:val="22"/>
                <w:szCs w:val="22"/>
              </w:rPr>
            </w:pPr>
            <w:r w:rsidRPr="00FC001C">
              <w:rPr>
                <w:sz w:val="22"/>
                <w:szCs w:val="22"/>
              </w:rPr>
              <w:t>М.П.</w:t>
            </w:r>
          </w:p>
        </w:tc>
        <w:tc>
          <w:tcPr>
            <w:tcW w:w="8596" w:type="dxa"/>
            <w:gridSpan w:val="3"/>
            <w:vAlign w:val="center"/>
          </w:tcPr>
          <w:p w:rsidR="001A7C4F" w:rsidRDefault="001A7C4F" w:rsidP="003F0AE0">
            <w:pPr>
              <w:contextualSpacing/>
              <w:rPr>
                <w:b/>
                <w:sz w:val="24"/>
                <w:szCs w:val="24"/>
              </w:rPr>
            </w:pPr>
            <w:r>
              <w:rPr>
                <w:b/>
                <w:sz w:val="24"/>
                <w:szCs w:val="24"/>
              </w:rPr>
              <w:t xml:space="preserve"> </w:t>
            </w:r>
          </w:p>
          <w:p w:rsidR="001A7C4F" w:rsidRDefault="001A7C4F" w:rsidP="003F0AE0">
            <w:pPr>
              <w:contextualSpacing/>
              <w:rPr>
                <w:b/>
                <w:sz w:val="24"/>
                <w:szCs w:val="24"/>
              </w:rPr>
            </w:pPr>
          </w:p>
          <w:p w:rsidR="001A7C4F" w:rsidRDefault="001A7C4F" w:rsidP="007E4693">
            <w:pPr>
              <w:widowControl w:val="0"/>
              <w:rPr>
                <w:b/>
                <w:sz w:val="22"/>
                <w:szCs w:val="22"/>
              </w:rPr>
            </w:pPr>
          </w:p>
          <w:p w:rsidR="001A7C4F" w:rsidRPr="003F0AE0" w:rsidRDefault="001A7C4F" w:rsidP="007E4693">
            <w:pPr>
              <w:widowControl w:val="0"/>
              <w:rPr>
                <w:sz w:val="22"/>
                <w:szCs w:val="22"/>
              </w:rPr>
            </w:pPr>
            <w:r>
              <w:rPr>
                <w:sz w:val="24"/>
                <w:szCs w:val="24"/>
              </w:rPr>
              <w:t xml:space="preserve"> </w:t>
            </w:r>
            <w:r w:rsidRPr="00FC001C">
              <w:rPr>
                <w:sz w:val="22"/>
                <w:szCs w:val="22"/>
              </w:rPr>
              <w:t xml:space="preserve">___________________ </w:t>
            </w:r>
            <w:r>
              <w:rPr>
                <w:sz w:val="22"/>
                <w:szCs w:val="22"/>
              </w:rPr>
              <w:t xml:space="preserve"> </w:t>
            </w:r>
            <w:r>
              <w:rPr>
                <w:sz w:val="24"/>
                <w:szCs w:val="24"/>
              </w:rPr>
              <w:t xml:space="preserve"> </w:t>
            </w:r>
            <w:r>
              <w:rPr>
                <w:b/>
                <w:sz w:val="24"/>
                <w:szCs w:val="24"/>
              </w:rPr>
              <w:t xml:space="preserve"> </w:t>
            </w:r>
          </w:p>
          <w:p w:rsidR="001A7C4F" w:rsidRPr="00FC001C" w:rsidRDefault="001A7C4F" w:rsidP="007E4693">
            <w:pPr>
              <w:widowControl w:val="0"/>
              <w:rPr>
                <w:sz w:val="22"/>
                <w:szCs w:val="22"/>
              </w:rPr>
            </w:pPr>
            <w:r w:rsidRPr="00FC001C">
              <w:rPr>
                <w:sz w:val="22"/>
                <w:szCs w:val="22"/>
              </w:rPr>
              <w:t>М.П.</w:t>
            </w:r>
          </w:p>
        </w:tc>
      </w:tr>
    </w:tbl>
    <w:p w:rsidR="00F04BD5" w:rsidRPr="00FC001C" w:rsidRDefault="007113F7" w:rsidP="00F04BD5">
      <w:pPr>
        <w:pStyle w:val="ConsPlusNormal"/>
        <w:jc w:val="right"/>
        <w:outlineLvl w:val="1"/>
        <w:rPr>
          <w:rFonts w:ascii="Times New Roman" w:hAnsi="Times New Roman" w:cs="Times New Roman"/>
        </w:rPr>
      </w:pPr>
      <w:r w:rsidRPr="00FC001C">
        <w:rPr>
          <w:rFonts w:ascii="Times New Roman" w:hAnsi="Times New Roman" w:cs="Times New Roman"/>
        </w:rPr>
        <w:t xml:space="preserve"> </w:t>
      </w:r>
    </w:p>
    <w:p w:rsidR="00F04BD5" w:rsidRPr="00FC001C" w:rsidRDefault="00F04BD5" w:rsidP="00F04BD5">
      <w:pPr>
        <w:pStyle w:val="ConsPlusNormal"/>
        <w:jc w:val="right"/>
        <w:outlineLvl w:val="1"/>
        <w:rPr>
          <w:rFonts w:ascii="Times New Roman" w:hAnsi="Times New Roman" w:cs="Times New Roman"/>
        </w:rPr>
      </w:pPr>
    </w:p>
    <w:p w:rsidR="00F04BD5" w:rsidRPr="00FC001C" w:rsidRDefault="00F04BD5" w:rsidP="00F04BD5">
      <w:pPr>
        <w:spacing w:after="200" w:line="276" w:lineRule="auto"/>
        <w:rPr>
          <w:rFonts w:eastAsia="Calibri"/>
          <w:sz w:val="22"/>
          <w:szCs w:val="22"/>
          <w:lang w:eastAsia="zh-CN"/>
        </w:rPr>
      </w:pPr>
      <w:r w:rsidRPr="00FC001C">
        <w:rPr>
          <w:sz w:val="22"/>
          <w:szCs w:val="22"/>
        </w:rPr>
        <w:br w:type="page"/>
      </w:r>
    </w:p>
    <w:p w:rsidR="00F04BD5" w:rsidRPr="00FC001C" w:rsidRDefault="00F04BD5" w:rsidP="00F04BD5">
      <w:pPr>
        <w:pStyle w:val="ConsPlusNormal"/>
        <w:ind w:left="12744" w:firstLine="708"/>
        <w:jc w:val="right"/>
        <w:outlineLvl w:val="1"/>
        <w:rPr>
          <w:rFonts w:ascii="Times New Roman" w:hAnsi="Times New Roman" w:cs="Times New Roman"/>
        </w:rPr>
      </w:pPr>
      <w:r w:rsidRPr="00FC001C">
        <w:rPr>
          <w:rFonts w:ascii="Times New Roman" w:hAnsi="Times New Roman" w:cs="Times New Roman"/>
        </w:rPr>
        <w:lastRenderedPageBreak/>
        <w:t>Приложение N 2</w:t>
      </w:r>
    </w:p>
    <w:p w:rsidR="00F04BD5" w:rsidRPr="00FC001C" w:rsidRDefault="00F04BD5" w:rsidP="00F04BD5">
      <w:pPr>
        <w:pStyle w:val="ConsPlusNormal"/>
        <w:jc w:val="right"/>
        <w:rPr>
          <w:rFonts w:ascii="Times New Roman" w:hAnsi="Times New Roman" w:cs="Times New Roman"/>
        </w:rPr>
      </w:pPr>
      <w:r w:rsidRPr="00FC001C">
        <w:rPr>
          <w:rFonts w:ascii="Times New Roman" w:hAnsi="Times New Roman" w:cs="Times New Roman"/>
        </w:rPr>
        <w:t>к муниципальному контракту</w:t>
      </w:r>
    </w:p>
    <w:p w:rsidR="00F04BD5" w:rsidRPr="00FC001C" w:rsidRDefault="00F04BD5" w:rsidP="00F04BD5">
      <w:pPr>
        <w:pStyle w:val="ConsPlusNormal"/>
        <w:jc w:val="right"/>
        <w:rPr>
          <w:rFonts w:ascii="Times New Roman" w:hAnsi="Times New Roman" w:cs="Times New Roman"/>
          <w:u w:val="single"/>
        </w:rPr>
      </w:pPr>
      <w:r w:rsidRPr="00FC001C">
        <w:rPr>
          <w:rFonts w:ascii="Times New Roman" w:hAnsi="Times New Roman" w:cs="Times New Roman"/>
        </w:rPr>
        <w:t xml:space="preserve">от </w:t>
      </w:r>
      <w:r w:rsidR="00A55364">
        <w:rPr>
          <w:rFonts w:ascii="Times New Roman" w:hAnsi="Times New Roman" w:cs="Times New Roman"/>
        </w:rPr>
        <w:t>"     "              2026</w:t>
      </w:r>
      <w:r w:rsidRPr="00FC001C">
        <w:rPr>
          <w:rFonts w:ascii="Times New Roman" w:hAnsi="Times New Roman" w:cs="Times New Roman"/>
        </w:rPr>
        <w:t xml:space="preserve"> г. N </w:t>
      </w:r>
      <w:r w:rsidR="00AE2DDB">
        <w:rPr>
          <w:rFonts w:ascii="Times New Roman" w:hAnsi="Times New Roman" w:cs="Times New Roman"/>
        </w:rPr>
        <w:t xml:space="preserve"> </w:t>
      </w:r>
    </w:p>
    <w:p w:rsidR="00F04BD5" w:rsidRPr="00FC001C" w:rsidRDefault="00F04BD5" w:rsidP="00F04BD5">
      <w:pPr>
        <w:pStyle w:val="ConsPlusNormal"/>
        <w:jc w:val="center"/>
        <w:rPr>
          <w:rFonts w:ascii="Times New Roman" w:hAnsi="Times New Roman" w:cs="Times New Roman"/>
          <w:b/>
        </w:rPr>
      </w:pPr>
    </w:p>
    <w:p w:rsidR="00F04BD5" w:rsidRPr="00FC001C" w:rsidRDefault="00F04BD5" w:rsidP="00F04BD5">
      <w:pPr>
        <w:pStyle w:val="ConsPlusNormal"/>
        <w:jc w:val="center"/>
        <w:rPr>
          <w:rFonts w:ascii="Times New Roman" w:hAnsi="Times New Roman" w:cs="Times New Roman"/>
          <w:b/>
        </w:rPr>
      </w:pPr>
      <w:r w:rsidRPr="00FC001C">
        <w:rPr>
          <w:rFonts w:ascii="Times New Roman" w:hAnsi="Times New Roman" w:cs="Times New Roman"/>
          <w:b/>
        </w:rPr>
        <w:t xml:space="preserve">ТЕХНИЧЕСКОЕ ЗАДАНИЕ </w:t>
      </w:r>
    </w:p>
    <w:tbl>
      <w:tblPr>
        <w:tblpPr w:leftFromText="180" w:rightFromText="180" w:vertAnchor="text" w:tblpY="1"/>
        <w:tblOverlap w:val="neve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tblPr>
      <w:tblGrid>
        <w:gridCol w:w="644"/>
        <w:gridCol w:w="1874"/>
        <w:gridCol w:w="1276"/>
        <w:gridCol w:w="8363"/>
        <w:gridCol w:w="2977"/>
      </w:tblGrid>
      <w:tr w:rsidR="00F04BD5" w:rsidRPr="00FC001C" w:rsidTr="0089601B">
        <w:trPr>
          <w:cantSplit/>
          <w:trHeight w:val="562"/>
        </w:trPr>
        <w:tc>
          <w:tcPr>
            <w:tcW w:w="644" w:type="dxa"/>
            <w:vAlign w:val="center"/>
            <w:hideMark/>
          </w:tcPr>
          <w:p w:rsidR="00F04BD5" w:rsidRPr="00FC001C" w:rsidRDefault="00F04BD5" w:rsidP="0089601B">
            <w:pPr>
              <w:widowControl w:val="0"/>
              <w:ind w:firstLine="709"/>
              <w:jc w:val="center"/>
              <w:rPr>
                <w:sz w:val="22"/>
                <w:szCs w:val="22"/>
              </w:rPr>
            </w:pPr>
          </w:p>
          <w:p w:rsidR="00F04BD5" w:rsidRPr="00FC001C" w:rsidRDefault="00F04BD5" w:rsidP="0089601B">
            <w:pPr>
              <w:widowControl w:val="0"/>
              <w:jc w:val="center"/>
              <w:rPr>
                <w:sz w:val="22"/>
                <w:szCs w:val="22"/>
              </w:rPr>
            </w:pPr>
            <w:r w:rsidRPr="00FC001C">
              <w:rPr>
                <w:sz w:val="22"/>
                <w:szCs w:val="22"/>
              </w:rPr>
              <w:t xml:space="preserve">№ </w:t>
            </w:r>
            <w:proofErr w:type="spellStart"/>
            <w:proofErr w:type="gramStart"/>
            <w:r w:rsidRPr="00FC001C">
              <w:rPr>
                <w:sz w:val="22"/>
                <w:szCs w:val="22"/>
              </w:rPr>
              <w:t>п</w:t>
            </w:r>
            <w:proofErr w:type="spellEnd"/>
            <w:proofErr w:type="gramEnd"/>
            <w:r w:rsidRPr="00FC001C">
              <w:rPr>
                <w:sz w:val="22"/>
                <w:szCs w:val="22"/>
              </w:rPr>
              <w:t>/</w:t>
            </w:r>
            <w:proofErr w:type="spellStart"/>
            <w:r w:rsidRPr="00FC001C">
              <w:rPr>
                <w:sz w:val="22"/>
                <w:szCs w:val="22"/>
              </w:rPr>
              <w:t>п</w:t>
            </w:r>
            <w:proofErr w:type="spellEnd"/>
          </w:p>
        </w:tc>
        <w:tc>
          <w:tcPr>
            <w:tcW w:w="1874" w:type="dxa"/>
            <w:vAlign w:val="center"/>
          </w:tcPr>
          <w:p w:rsidR="00F04BD5" w:rsidRPr="00FC001C" w:rsidRDefault="00F04BD5" w:rsidP="0089601B">
            <w:pPr>
              <w:widowControl w:val="0"/>
              <w:ind w:left="244"/>
              <w:jc w:val="center"/>
              <w:rPr>
                <w:sz w:val="22"/>
                <w:szCs w:val="22"/>
              </w:rPr>
            </w:pPr>
            <w:r w:rsidRPr="00FC001C">
              <w:rPr>
                <w:sz w:val="22"/>
                <w:szCs w:val="22"/>
              </w:rPr>
              <w:t>Наименование товара</w:t>
            </w:r>
          </w:p>
        </w:tc>
        <w:tc>
          <w:tcPr>
            <w:tcW w:w="1276" w:type="dxa"/>
          </w:tcPr>
          <w:p w:rsidR="00F04BD5" w:rsidRPr="00FC001C" w:rsidRDefault="00F04BD5" w:rsidP="0089601B">
            <w:pPr>
              <w:jc w:val="center"/>
              <w:rPr>
                <w:sz w:val="22"/>
                <w:szCs w:val="22"/>
              </w:rPr>
            </w:pPr>
            <w:r w:rsidRPr="00FC001C">
              <w:rPr>
                <w:sz w:val="22"/>
                <w:szCs w:val="22"/>
              </w:rPr>
              <w:t>ОКПД</w:t>
            </w:r>
          </w:p>
        </w:tc>
        <w:tc>
          <w:tcPr>
            <w:tcW w:w="8363" w:type="dxa"/>
            <w:vAlign w:val="center"/>
            <w:hideMark/>
          </w:tcPr>
          <w:p w:rsidR="00F04BD5" w:rsidRPr="00FC001C" w:rsidRDefault="00F04BD5" w:rsidP="0089601B">
            <w:pPr>
              <w:widowControl w:val="0"/>
              <w:ind w:hanging="60"/>
              <w:jc w:val="center"/>
              <w:rPr>
                <w:sz w:val="22"/>
                <w:szCs w:val="22"/>
              </w:rPr>
            </w:pPr>
            <w:r w:rsidRPr="00FC001C">
              <w:rPr>
                <w:sz w:val="22"/>
                <w:szCs w:val="22"/>
              </w:rPr>
              <w:t>Нормативный документ (ГОСТ, Технические условия, др. описание)</w:t>
            </w:r>
          </w:p>
        </w:tc>
        <w:tc>
          <w:tcPr>
            <w:tcW w:w="2977" w:type="dxa"/>
            <w:vAlign w:val="center"/>
          </w:tcPr>
          <w:p w:rsidR="00F04BD5" w:rsidRPr="00FC001C" w:rsidRDefault="00F04BD5" w:rsidP="0089601B">
            <w:pPr>
              <w:jc w:val="center"/>
              <w:rPr>
                <w:sz w:val="22"/>
                <w:szCs w:val="22"/>
              </w:rPr>
            </w:pPr>
            <w:r w:rsidRPr="00FC001C">
              <w:rPr>
                <w:sz w:val="22"/>
                <w:szCs w:val="22"/>
              </w:rPr>
              <w:t>Получатель,</w:t>
            </w:r>
          </w:p>
          <w:p w:rsidR="00F04BD5" w:rsidRPr="00FC001C" w:rsidRDefault="00F04BD5" w:rsidP="0089601B">
            <w:pPr>
              <w:jc w:val="center"/>
              <w:rPr>
                <w:sz w:val="22"/>
                <w:szCs w:val="22"/>
              </w:rPr>
            </w:pPr>
            <w:r w:rsidRPr="00FC001C">
              <w:rPr>
                <w:sz w:val="22"/>
                <w:szCs w:val="22"/>
              </w:rPr>
              <w:t>адреса, реквизиты</w:t>
            </w:r>
          </w:p>
        </w:tc>
      </w:tr>
      <w:tr w:rsidR="00F04BD5" w:rsidRPr="00D27C13" w:rsidTr="0089601B">
        <w:trPr>
          <w:trHeight w:val="276"/>
        </w:trPr>
        <w:tc>
          <w:tcPr>
            <w:tcW w:w="644" w:type="dxa"/>
            <w:vAlign w:val="center"/>
            <w:hideMark/>
          </w:tcPr>
          <w:p w:rsidR="00F04BD5" w:rsidRDefault="005234E0" w:rsidP="0089601B">
            <w:pPr>
              <w:widowControl w:val="0"/>
              <w:jc w:val="center"/>
              <w:rPr>
                <w:sz w:val="22"/>
                <w:szCs w:val="22"/>
              </w:rPr>
            </w:pPr>
            <w:r>
              <w:rPr>
                <w:sz w:val="22"/>
                <w:szCs w:val="22"/>
              </w:rPr>
              <w:t>1</w:t>
            </w:r>
          </w:p>
        </w:tc>
        <w:tc>
          <w:tcPr>
            <w:tcW w:w="1874" w:type="dxa"/>
            <w:vAlign w:val="center"/>
          </w:tcPr>
          <w:p w:rsidR="00F04BD5" w:rsidRPr="00FD3C23" w:rsidRDefault="00F04BD5" w:rsidP="0089601B">
            <w:pPr>
              <w:widowControl w:val="0"/>
              <w:suppressAutoHyphens/>
              <w:jc w:val="center"/>
              <w:rPr>
                <w:color w:val="000000"/>
                <w:sz w:val="22"/>
              </w:rPr>
            </w:pPr>
            <w:r w:rsidRPr="00760AB5">
              <w:rPr>
                <w:color w:val="000000"/>
                <w:sz w:val="22"/>
              </w:rPr>
              <w:t xml:space="preserve">Творог </w:t>
            </w:r>
            <w:r>
              <w:rPr>
                <w:color w:val="000000"/>
                <w:sz w:val="22"/>
              </w:rPr>
              <w:t>9</w:t>
            </w:r>
            <w:r w:rsidRPr="00760AB5">
              <w:rPr>
                <w:color w:val="000000"/>
                <w:sz w:val="22"/>
              </w:rPr>
              <w:t>%</w:t>
            </w:r>
          </w:p>
        </w:tc>
        <w:tc>
          <w:tcPr>
            <w:tcW w:w="1276" w:type="dxa"/>
            <w:vAlign w:val="center"/>
          </w:tcPr>
          <w:p w:rsidR="00F04BD5" w:rsidRDefault="00F04BD5" w:rsidP="0089601B">
            <w:pPr>
              <w:jc w:val="center"/>
            </w:pPr>
            <w:r w:rsidRPr="00081993">
              <w:t>10.51.40.313</w:t>
            </w:r>
          </w:p>
        </w:tc>
        <w:tc>
          <w:tcPr>
            <w:tcW w:w="8363" w:type="dxa"/>
          </w:tcPr>
          <w:p w:rsidR="00F04BD5" w:rsidRPr="00942257" w:rsidRDefault="00F04BD5" w:rsidP="0089601B">
            <w:pPr>
              <w:snapToGrid w:val="0"/>
              <w:jc w:val="both"/>
              <w:rPr>
                <w:sz w:val="18"/>
                <w:szCs w:val="18"/>
              </w:rPr>
            </w:pPr>
            <w:bookmarkStart w:id="26" w:name="OLE_LINK28"/>
            <w:bookmarkStart w:id="27" w:name="OLE_LINK29"/>
            <w:r w:rsidRPr="00942257">
              <w:rPr>
                <w:sz w:val="18"/>
                <w:szCs w:val="18"/>
              </w:rPr>
              <w:t>ГОСТ 31453-2013, а так же с соблюдением требований решения Совета Евразийской экономической комиссии от 09.10.2013 № 67 (с изменениями) "О техническом регламенте Таможенного союза "О безопасности молока и молочной продукции" (вместе с "</w:t>
            </w:r>
            <w:proofErr w:type="gramStart"/>
            <w:r w:rsidRPr="00942257">
              <w:rPr>
                <w:sz w:val="18"/>
                <w:szCs w:val="18"/>
              </w:rPr>
              <w:t>ТР</w:t>
            </w:r>
            <w:proofErr w:type="gramEnd"/>
            <w:r w:rsidRPr="00942257">
              <w:rPr>
                <w:sz w:val="18"/>
                <w:szCs w:val="18"/>
              </w:rPr>
              <w:t xml:space="preserve"> ТС 033/2013. Технический регламент Таможенного союза. </w:t>
            </w:r>
            <w:proofErr w:type="gramStart"/>
            <w:r w:rsidRPr="00942257">
              <w:rPr>
                <w:sz w:val="18"/>
                <w:szCs w:val="18"/>
              </w:rPr>
              <w:t>О безопасности молока и молочной продукции").</w:t>
            </w:r>
            <w:proofErr w:type="gramEnd"/>
            <w:r w:rsidRPr="00942257">
              <w:rPr>
                <w:sz w:val="18"/>
                <w:szCs w:val="18"/>
              </w:rPr>
              <w:t xml:space="preserve"> </w:t>
            </w:r>
            <w:proofErr w:type="gramStart"/>
            <w:r w:rsidRPr="00942257">
              <w:rPr>
                <w:sz w:val="18"/>
                <w:szCs w:val="18"/>
              </w:rPr>
              <w:t>Творог</w:t>
            </w:r>
            <w:proofErr w:type="gramEnd"/>
            <w:r w:rsidRPr="00942257">
              <w:rPr>
                <w:sz w:val="18"/>
                <w:szCs w:val="18"/>
              </w:rPr>
              <w:t xml:space="preserve"> изготавливаемый из коровьего молока и предназначенный для использования в пищу. Творог классический с м.д</w:t>
            </w:r>
            <w:proofErr w:type="gramStart"/>
            <w:r w:rsidRPr="00942257">
              <w:rPr>
                <w:sz w:val="18"/>
                <w:szCs w:val="18"/>
              </w:rPr>
              <w:t>.ж</w:t>
            </w:r>
            <w:proofErr w:type="gramEnd"/>
            <w:r w:rsidRPr="00942257">
              <w:rPr>
                <w:sz w:val="18"/>
                <w:szCs w:val="18"/>
              </w:rPr>
              <w:t xml:space="preserve"> 9%</w:t>
            </w:r>
            <w:r w:rsidR="00FF21CA">
              <w:rPr>
                <w:sz w:val="18"/>
                <w:szCs w:val="18"/>
              </w:rPr>
              <w:t xml:space="preserve"> Фасовка: картонная упаковка (внутри пакет из пленки) по 5кг. </w:t>
            </w:r>
            <w:r w:rsidRPr="00942257">
              <w:rPr>
                <w:sz w:val="18"/>
                <w:szCs w:val="18"/>
              </w:rPr>
              <w:t>Внешний вид: мягкий, мажущийся, чистый, без посторонних привкусов и запахов, цвет белый.</w:t>
            </w:r>
            <w:bookmarkEnd w:id="26"/>
            <w:bookmarkEnd w:id="27"/>
            <w:r w:rsidRPr="00942257">
              <w:rPr>
                <w:sz w:val="18"/>
                <w:szCs w:val="18"/>
              </w:rPr>
              <w:t xml:space="preserve"> Доставка до грузополучателя за счет поставщика, транспортом поставщика на специально оборудованной машине в соответствии с  действующими СП. Разгрузка за счет поставщика. </w:t>
            </w:r>
            <w:r w:rsidR="00CE20B7" w:rsidRPr="000A7B92">
              <w:rPr>
                <w:sz w:val="18"/>
                <w:szCs w:val="18"/>
              </w:rPr>
              <w:t xml:space="preserve"> Периодичность поставок </w:t>
            </w:r>
            <w:r w:rsidR="00CE20B7">
              <w:rPr>
                <w:sz w:val="18"/>
                <w:szCs w:val="18"/>
              </w:rPr>
              <w:t>1- 2 раза в неделю с 8.00 до 13</w:t>
            </w:r>
            <w:r w:rsidR="00CE20B7" w:rsidRPr="000A7B92">
              <w:rPr>
                <w:sz w:val="18"/>
                <w:szCs w:val="18"/>
              </w:rPr>
              <w:t xml:space="preserve">.00 по заявкам грузополучателя. </w:t>
            </w:r>
            <w:r w:rsidRPr="00942257">
              <w:rPr>
                <w:sz w:val="18"/>
                <w:szCs w:val="18"/>
              </w:rPr>
              <w:t xml:space="preserve"> Срок реализации 2 суток от даты производства.</w:t>
            </w:r>
          </w:p>
          <w:p w:rsidR="00F04BD5" w:rsidRPr="00942257" w:rsidRDefault="00F04BD5" w:rsidP="0089601B">
            <w:pPr>
              <w:jc w:val="both"/>
              <w:rPr>
                <w:sz w:val="18"/>
                <w:szCs w:val="18"/>
              </w:rPr>
            </w:pPr>
            <w:r w:rsidRPr="00942257">
              <w:rPr>
                <w:sz w:val="18"/>
                <w:szCs w:val="18"/>
              </w:rPr>
              <w:t>Россия</w:t>
            </w:r>
            <w:r w:rsidR="00CE20B7">
              <w:rPr>
                <w:sz w:val="18"/>
                <w:szCs w:val="18"/>
              </w:rPr>
              <w:t>.</w:t>
            </w:r>
          </w:p>
        </w:tc>
        <w:tc>
          <w:tcPr>
            <w:tcW w:w="2977" w:type="dxa"/>
          </w:tcPr>
          <w:p w:rsidR="00F04BD5" w:rsidRPr="00FA0625" w:rsidRDefault="00F04BD5" w:rsidP="0089601B">
            <w:pPr>
              <w:jc w:val="center"/>
              <w:rPr>
                <w:b/>
              </w:rPr>
            </w:pPr>
            <w:r>
              <w:rPr>
                <w:b/>
              </w:rPr>
              <w:t>МДОУ «</w:t>
            </w:r>
            <w:proofErr w:type="spellStart"/>
            <w:r>
              <w:rPr>
                <w:b/>
              </w:rPr>
              <w:t>Сланцевский</w:t>
            </w:r>
            <w:proofErr w:type="spellEnd"/>
            <w:r>
              <w:rPr>
                <w:b/>
              </w:rPr>
              <w:t xml:space="preserve"> детский сад № 10</w:t>
            </w:r>
            <w:r w:rsidRPr="00FA0625">
              <w:rPr>
                <w:b/>
              </w:rPr>
              <w:t>»</w:t>
            </w:r>
          </w:p>
          <w:p w:rsidR="00F04BD5" w:rsidRPr="00CC142A" w:rsidRDefault="00F04BD5" w:rsidP="0089601B">
            <w:pPr>
              <w:jc w:val="center"/>
              <w:rPr>
                <w:b/>
              </w:rPr>
            </w:pPr>
            <w:r w:rsidRPr="00FA0625">
              <w:rPr>
                <w:b/>
              </w:rPr>
              <w:t>Ленинградская область, г</w:t>
            </w:r>
            <w:proofErr w:type="gramStart"/>
            <w:r w:rsidRPr="00FA0625">
              <w:rPr>
                <w:b/>
              </w:rPr>
              <w:t>.С</w:t>
            </w:r>
            <w:proofErr w:type="gramEnd"/>
            <w:r w:rsidRPr="00FA0625">
              <w:rPr>
                <w:b/>
              </w:rPr>
              <w:t>ланцы, ул.</w:t>
            </w:r>
            <w:r>
              <w:rPr>
                <w:b/>
              </w:rPr>
              <w:t>Гагарина</w:t>
            </w:r>
            <w:r w:rsidRPr="00FA0625">
              <w:rPr>
                <w:b/>
              </w:rPr>
              <w:t xml:space="preserve"> д.</w:t>
            </w:r>
            <w:r>
              <w:rPr>
                <w:b/>
              </w:rPr>
              <w:t>5б</w:t>
            </w:r>
          </w:p>
        </w:tc>
      </w:tr>
      <w:tr w:rsidR="0089601B" w:rsidRPr="00D27C13" w:rsidTr="0089601B">
        <w:trPr>
          <w:trHeight w:val="781"/>
        </w:trPr>
        <w:tc>
          <w:tcPr>
            <w:tcW w:w="644" w:type="dxa"/>
            <w:vAlign w:val="center"/>
            <w:hideMark/>
          </w:tcPr>
          <w:p w:rsidR="0089601B" w:rsidRDefault="00A55364" w:rsidP="0089601B">
            <w:pPr>
              <w:widowControl w:val="0"/>
              <w:jc w:val="center"/>
              <w:rPr>
                <w:sz w:val="22"/>
                <w:szCs w:val="22"/>
              </w:rPr>
            </w:pPr>
            <w:r>
              <w:rPr>
                <w:sz w:val="22"/>
                <w:szCs w:val="22"/>
              </w:rPr>
              <w:t>2</w:t>
            </w:r>
          </w:p>
        </w:tc>
        <w:tc>
          <w:tcPr>
            <w:tcW w:w="1874" w:type="dxa"/>
            <w:vAlign w:val="center"/>
          </w:tcPr>
          <w:p w:rsidR="0089601B" w:rsidRDefault="0089601B" w:rsidP="0089601B">
            <w:pPr>
              <w:widowControl w:val="0"/>
              <w:suppressAutoHyphens/>
              <w:jc w:val="center"/>
            </w:pPr>
            <w:r>
              <w:t>Сметана</w:t>
            </w:r>
          </w:p>
        </w:tc>
        <w:tc>
          <w:tcPr>
            <w:tcW w:w="1276" w:type="dxa"/>
            <w:vAlign w:val="center"/>
          </w:tcPr>
          <w:p w:rsidR="0089601B" w:rsidRDefault="00A87975" w:rsidP="0089601B">
            <w:pPr>
              <w:jc w:val="center"/>
            </w:pPr>
            <w:r>
              <w:t>10.51.52.211</w:t>
            </w:r>
          </w:p>
        </w:tc>
        <w:tc>
          <w:tcPr>
            <w:tcW w:w="8363" w:type="dxa"/>
          </w:tcPr>
          <w:p w:rsidR="00CE5546" w:rsidRPr="009D13D4" w:rsidRDefault="00CE5546" w:rsidP="00CE5546">
            <w:pPr>
              <w:jc w:val="both"/>
              <w:rPr>
                <w:rFonts w:eastAsia="Calibri"/>
                <w:sz w:val="18"/>
                <w:szCs w:val="18"/>
              </w:rPr>
            </w:pPr>
            <w:r w:rsidRPr="009D13D4">
              <w:rPr>
                <w:rFonts w:eastAsia="Calibri"/>
                <w:sz w:val="18"/>
                <w:szCs w:val="18"/>
              </w:rPr>
              <w:t>Код КТРУ</w:t>
            </w:r>
            <w:r>
              <w:rPr>
                <w:sz w:val="18"/>
                <w:szCs w:val="18"/>
              </w:rPr>
              <w:t>: 10.51.52.211</w:t>
            </w:r>
            <w:r w:rsidR="00DE79B8">
              <w:rPr>
                <w:sz w:val="18"/>
                <w:szCs w:val="18"/>
              </w:rPr>
              <w:t>-00000002</w:t>
            </w:r>
          </w:p>
          <w:p w:rsidR="00A87975" w:rsidRDefault="00CE5546" w:rsidP="00A87975">
            <w:pPr>
              <w:jc w:val="both"/>
              <w:rPr>
                <w:sz w:val="18"/>
                <w:szCs w:val="18"/>
              </w:rPr>
            </w:pPr>
            <w:r>
              <w:rPr>
                <w:sz w:val="18"/>
                <w:szCs w:val="18"/>
              </w:rPr>
              <w:t xml:space="preserve">Фасовка: стаканчик </w:t>
            </w:r>
            <w:proofErr w:type="spellStart"/>
            <w:r>
              <w:rPr>
                <w:sz w:val="18"/>
                <w:szCs w:val="18"/>
              </w:rPr>
              <w:t>полистироловый</w:t>
            </w:r>
            <w:proofErr w:type="spellEnd"/>
            <w:r>
              <w:rPr>
                <w:sz w:val="18"/>
                <w:szCs w:val="18"/>
              </w:rPr>
              <w:t xml:space="preserve"> массой нетто не более 500 гр.,</w:t>
            </w:r>
          </w:p>
          <w:p w:rsidR="0089601B" w:rsidRDefault="00A87975" w:rsidP="00CB4F19">
            <w:pPr>
              <w:jc w:val="both"/>
              <w:rPr>
                <w:sz w:val="16"/>
                <w:szCs w:val="16"/>
              </w:rPr>
            </w:pPr>
            <w:r w:rsidRPr="000A7B92">
              <w:rPr>
                <w:sz w:val="18"/>
                <w:szCs w:val="18"/>
              </w:rPr>
              <w:t>ГОСТ 31452-2012. а так же с соблюдением требований решения Совета Евразийской экономической комиссии от 09.10.2013 № 67 (с изменениями)  "О техническом регламенте Таможенного союза "О безопасности молока и молочной продукции</w:t>
            </w:r>
            <w:proofErr w:type="gramStart"/>
            <w:r w:rsidRPr="000A7B92">
              <w:rPr>
                <w:sz w:val="18"/>
                <w:szCs w:val="18"/>
              </w:rPr>
              <w:t>"(</w:t>
            </w:r>
            <w:proofErr w:type="gramEnd"/>
            <w:r w:rsidRPr="000A7B92">
              <w:rPr>
                <w:sz w:val="18"/>
                <w:szCs w:val="18"/>
              </w:rPr>
              <w:t xml:space="preserve">вместе с "ТР ТС 033/2013. Технический регламент Таможенного союза. </w:t>
            </w:r>
            <w:proofErr w:type="gramStart"/>
            <w:r w:rsidRPr="000A7B92">
              <w:rPr>
                <w:sz w:val="18"/>
                <w:szCs w:val="18"/>
              </w:rPr>
              <w:t>О безопасности молока и молочной продукции") Сметана  с м.д.ж. 15% . Однородная густая масса с глянцевой поверхностью, вкус и запах чистый кисломолочный без посторонних примесей.</w:t>
            </w:r>
            <w:proofErr w:type="gramEnd"/>
            <w:r w:rsidRPr="000A7B92">
              <w:rPr>
                <w:sz w:val="18"/>
                <w:szCs w:val="18"/>
              </w:rPr>
              <w:t xml:space="preserve"> Цвет белый с кремовым оттенком равномерный по всей массе. Фосфатаза в продукте не допускается. Доставка до грузополучателя за счет поставщика, транспортом поставщика на специально оборудованной машине в соответствии с действующими СП. Разгрузка за счет поставщика. Периодичность поставок </w:t>
            </w:r>
            <w:r w:rsidR="00CB4F19">
              <w:rPr>
                <w:sz w:val="18"/>
                <w:szCs w:val="18"/>
              </w:rPr>
              <w:t>1-</w:t>
            </w:r>
            <w:r>
              <w:rPr>
                <w:sz w:val="18"/>
                <w:szCs w:val="18"/>
              </w:rPr>
              <w:t xml:space="preserve"> 2 раза в неделю с 8.00 до 13</w:t>
            </w:r>
            <w:r w:rsidRPr="000A7B92">
              <w:rPr>
                <w:sz w:val="18"/>
                <w:szCs w:val="18"/>
              </w:rPr>
              <w:t xml:space="preserve">.00 по заявкам грузополучателя. </w:t>
            </w:r>
            <w:r w:rsidR="00CE20B7" w:rsidRPr="00942257">
              <w:rPr>
                <w:sz w:val="18"/>
                <w:szCs w:val="18"/>
              </w:rPr>
              <w:t xml:space="preserve"> Россия</w:t>
            </w:r>
            <w:r w:rsidR="00CE20B7">
              <w:rPr>
                <w:sz w:val="18"/>
                <w:szCs w:val="18"/>
              </w:rPr>
              <w:t>.</w:t>
            </w:r>
          </w:p>
        </w:tc>
        <w:tc>
          <w:tcPr>
            <w:tcW w:w="2977" w:type="dxa"/>
          </w:tcPr>
          <w:p w:rsidR="0089601B" w:rsidRPr="00FA0625" w:rsidRDefault="0089601B" w:rsidP="0089601B">
            <w:pPr>
              <w:jc w:val="center"/>
              <w:rPr>
                <w:b/>
              </w:rPr>
            </w:pPr>
            <w:r>
              <w:rPr>
                <w:b/>
              </w:rPr>
              <w:t>МДОУ «</w:t>
            </w:r>
            <w:proofErr w:type="spellStart"/>
            <w:r>
              <w:rPr>
                <w:b/>
              </w:rPr>
              <w:t>Сланцевский</w:t>
            </w:r>
            <w:proofErr w:type="spellEnd"/>
            <w:r>
              <w:rPr>
                <w:b/>
              </w:rPr>
              <w:t xml:space="preserve"> детский сад № 10</w:t>
            </w:r>
            <w:r w:rsidRPr="00FA0625">
              <w:rPr>
                <w:b/>
              </w:rPr>
              <w:t>»</w:t>
            </w:r>
          </w:p>
          <w:p w:rsidR="0089601B" w:rsidRPr="00695654" w:rsidRDefault="0089601B" w:rsidP="0089601B">
            <w:pPr>
              <w:jc w:val="center"/>
              <w:rPr>
                <w:b/>
              </w:rPr>
            </w:pPr>
            <w:r w:rsidRPr="00FA0625">
              <w:rPr>
                <w:b/>
              </w:rPr>
              <w:t>Ленинградская область, г</w:t>
            </w:r>
            <w:proofErr w:type="gramStart"/>
            <w:r w:rsidRPr="00FA0625">
              <w:rPr>
                <w:b/>
              </w:rPr>
              <w:t>.С</w:t>
            </w:r>
            <w:proofErr w:type="gramEnd"/>
            <w:r w:rsidRPr="00FA0625">
              <w:rPr>
                <w:b/>
              </w:rPr>
              <w:t>ланцы, ул.</w:t>
            </w:r>
            <w:r>
              <w:rPr>
                <w:b/>
              </w:rPr>
              <w:t>Гагарина</w:t>
            </w:r>
            <w:r w:rsidRPr="00FA0625">
              <w:rPr>
                <w:b/>
              </w:rPr>
              <w:t xml:space="preserve"> д.</w:t>
            </w:r>
            <w:r>
              <w:rPr>
                <w:b/>
              </w:rPr>
              <w:t>5б</w:t>
            </w:r>
          </w:p>
        </w:tc>
      </w:tr>
      <w:tr w:rsidR="00AE2DDB" w:rsidRPr="00D27C13" w:rsidTr="0089601B">
        <w:trPr>
          <w:trHeight w:val="781"/>
        </w:trPr>
        <w:tc>
          <w:tcPr>
            <w:tcW w:w="644" w:type="dxa"/>
            <w:vAlign w:val="center"/>
            <w:hideMark/>
          </w:tcPr>
          <w:p w:rsidR="00AE2DDB" w:rsidRDefault="00AE2DDB" w:rsidP="00AE2DDB">
            <w:pPr>
              <w:widowControl w:val="0"/>
              <w:jc w:val="center"/>
              <w:rPr>
                <w:sz w:val="22"/>
                <w:szCs w:val="22"/>
              </w:rPr>
            </w:pPr>
            <w:r>
              <w:rPr>
                <w:sz w:val="22"/>
                <w:szCs w:val="22"/>
              </w:rPr>
              <w:t>3</w:t>
            </w:r>
          </w:p>
        </w:tc>
        <w:tc>
          <w:tcPr>
            <w:tcW w:w="1874" w:type="dxa"/>
            <w:vAlign w:val="center"/>
          </w:tcPr>
          <w:p w:rsidR="00AE2DDB" w:rsidRPr="002A014C" w:rsidRDefault="00AE2DDB" w:rsidP="00AE2DDB">
            <w:pPr>
              <w:widowControl w:val="0"/>
              <w:suppressAutoHyphens/>
              <w:jc w:val="center"/>
              <w:rPr>
                <w:color w:val="000000"/>
                <w:sz w:val="22"/>
              </w:rPr>
            </w:pPr>
            <w:r w:rsidRPr="002A014C">
              <w:rPr>
                <w:color w:val="000000"/>
                <w:sz w:val="22"/>
              </w:rPr>
              <w:t>Масло  сладко-сливочное 82,5%</w:t>
            </w:r>
          </w:p>
        </w:tc>
        <w:tc>
          <w:tcPr>
            <w:tcW w:w="1276" w:type="dxa"/>
            <w:vAlign w:val="center"/>
          </w:tcPr>
          <w:p w:rsidR="00AE2DDB" w:rsidRDefault="00AE2DDB" w:rsidP="00AE2DDB">
            <w:pPr>
              <w:widowControl w:val="0"/>
              <w:suppressAutoHyphens/>
              <w:jc w:val="center"/>
              <w:rPr>
                <w:rFonts w:eastAsia="Lucida Sans Unicode"/>
                <w:kern w:val="2"/>
                <w:sz w:val="18"/>
                <w:szCs w:val="18"/>
                <w:lang w:eastAsia="zh-CN" w:bidi="hi-IN"/>
              </w:rPr>
            </w:pPr>
            <w:r w:rsidRPr="00FA0625">
              <w:t>10.51.30.111</w:t>
            </w:r>
          </w:p>
        </w:tc>
        <w:tc>
          <w:tcPr>
            <w:tcW w:w="8363" w:type="dxa"/>
          </w:tcPr>
          <w:p w:rsidR="00AE2DDB" w:rsidRPr="00942257" w:rsidRDefault="00AE2DDB" w:rsidP="00AE2DDB">
            <w:pPr>
              <w:jc w:val="both"/>
              <w:rPr>
                <w:sz w:val="18"/>
                <w:szCs w:val="18"/>
              </w:rPr>
            </w:pPr>
            <w:proofErr w:type="gramStart"/>
            <w:r w:rsidRPr="00942257">
              <w:rPr>
                <w:sz w:val="18"/>
                <w:szCs w:val="18"/>
              </w:rPr>
              <w:t>Фасованное</w:t>
            </w:r>
            <w:proofErr w:type="gramEnd"/>
            <w:r w:rsidRPr="00942257">
              <w:rPr>
                <w:sz w:val="18"/>
                <w:szCs w:val="18"/>
              </w:rPr>
              <w:t xml:space="preserve"> 180, 200 гр.,  (пергамент).</w:t>
            </w:r>
          </w:p>
          <w:p w:rsidR="00AE2DDB" w:rsidRPr="00942257" w:rsidRDefault="00AE2DDB" w:rsidP="00AE2DDB">
            <w:pPr>
              <w:jc w:val="both"/>
              <w:rPr>
                <w:sz w:val="18"/>
                <w:szCs w:val="18"/>
              </w:rPr>
            </w:pPr>
            <w:r w:rsidRPr="00942257">
              <w:rPr>
                <w:sz w:val="18"/>
                <w:szCs w:val="18"/>
              </w:rPr>
              <w:t>ГОСТ 32261-2013, СТБ 1890-2017, а так же с соблюдением требований решения Совета Евразийской экономической комиссии от 09.10.2013 № 67 (с изменениями) "О техническом регламенте Таможенного союза "О безопасности молока и молочной продукции" (вместе с "</w:t>
            </w:r>
            <w:proofErr w:type="gramStart"/>
            <w:r w:rsidRPr="00942257">
              <w:rPr>
                <w:sz w:val="18"/>
                <w:szCs w:val="18"/>
              </w:rPr>
              <w:t>ТР</w:t>
            </w:r>
            <w:proofErr w:type="gramEnd"/>
            <w:r w:rsidRPr="00942257">
              <w:rPr>
                <w:sz w:val="18"/>
                <w:szCs w:val="18"/>
              </w:rPr>
              <w:t xml:space="preserve"> ТС 033/2013. Технический регламент Таможенного союза. О безопасности молока и молочной продукции") Масло сладко-сливочное не соленое с  массовой долей жира (далее по тексту </w:t>
            </w:r>
            <w:proofErr w:type="gramStart"/>
            <w:r w:rsidRPr="00942257">
              <w:rPr>
                <w:sz w:val="18"/>
                <w:szCs w:val="18"/>
              </w:rPr>
              <w:t>-м</w:t>
            </w:r>
            <w:proofErr w:type="gramEnd"/>
            <w:r w:rsidRPr="00942257">
              <w:rPr>
                <w:sz w:val="18"/>
                <w:szCs w:val="18"/>
              </w:rPr>
              <w:t>.д.ж.) 82,5%. Вкус выраженный сливочный и кисломолочный, без посторонних привкусов и запахов. Консистенция плотная, пластичная, поверхность на срезе блестящая.</w:t>
            </w:r>
            <w:r w:rsidR="005A096E">
              <w:rPr>
                <w:sz w:val="18"/>
                <w:szCs w:val="18"/>
              </w:rPr>
              <w:t xml:space="preserve"> </w:t>
            </w:r>
            <w:r w:rsidR="005A096E" w:rsidRPr="005A096E">
              <w:rPr>
                <w:sz w:val="18"/>
                <w:szCs w:val="18"/>
              </w:rPr>
              <w:t xml:space="preserve">Цвет от </w:t>
            </w:r>
            <w:proofErr w:type="gramStart"/>
            <w:r w:rsidR="005A096E" w:rsidRPr="005A096E">
              <w:rPr>
                <w:sz w:val="18"/>
                <w:szCs w:val="18"/>
              </w:rPr>
              <w:t>светло-желтого</w:t>
            </w:r>
            <w:proofErr w:type="gramEnd"/>
            <w:r w:rsidR="005A096E" w:rsidRPr="005A096E">
              <w:rPr>
                <w:sz w:val="18"/>
                <w:szCs w:val="18"/>
              </w:rPr>
              <w:t xml:space="preserve"> до желтого</w:t>
            </w:r>
            <w:r w:rsidR="005A096E">
              <w:t>.</w:t>
            </w:r>
            <w:r w:rsidRPr="00942257">
              <w:rPr>
                <w:sz w:val="18"/>
                <w:szCs w:val="18"/>
              </w:rPr>
              <w:t xml:space="preserve"> Доставка до грузополучателя за счет поставщика, транспортом поставщика на специально оборудованной машине в соответствии с действующими </w:t>
            </w:r>
            <w:proofErr w:type="spellStart"/>
            <w:r w:rsidRPr="00942257">
              <w:rPr>
                <w:sz w:val="18"/>
                <w:szCs w:val="18"/>
              </w:rPr>
              <w:t>СанПиН</w:t>
            </w:r>
            <w:proofErr w:type="spellEnd"/>
            <w:r w:rsidRPr="00942257">
              <w:rPr>
                <w:sz w:val="18"/>
                <w:szCs w:val="18"/>
              </w:rPr>
              <w:t xml:space="preserve"> и СП. Разгрузка за счет поставщика. </w:t>
            </w:r>
            <w:r w:rsidRPr="000A7B92">
              <w:rPr>
                <w:sz w:val="18"/>
                <w:szCs w:val="18"/>
              </w:rPr>
              <w:t xml:space="preserve"> Периодичность поставок </w:t>
            </w:r>
            <w:r>
              <w:rPr>
                <w:sz w:val="18"/>
                <w:szCs w:val="18"/>
              </w:rPr>
              <w:t>1- 2 раза в неделю с 8.00 до 13.00 по заявкам грузополучателя</w:t>
            </w:r>
            <w:r w:rsidRPr="00942257">
              <w:rPr>
                <w:sz w:val="18"/>
                <w:szCs w:val="18"/>
              </w:rPr>
              <w:t>. Россия</w:t>
            </w:r>
          </w:p>
        </w:tc>
        <w:tc>
          <w:tcPr>
            <w:tcW w:w="2977" w:type="dxa"/>
          </w:tcPr>
          <w:p w:rsidR="00AE2DDB" w:rsidRPr="00FA0625" w:rsidRDefault="00AE2DDB" w:rsidP="00AE2DDB">
            <w:pPr>
              <w:jc w:val="center"/>
              <w:rPr>
                <w:b/>
              </w:rPr>
            </w:pPr>
            <w:r>
              <w:rPr>
                <w:b/>
              </w:rPr>
              <w:t>МДОУ «</w:t>
            </w:r>
            <w:proofErr w:type="spellStart"/>
            <w:r>
              <w:rPr>
                <w:b/>
              </w:rPr>
              <w:t>Сланцевский</w:t>
            </w:r>
            <w:proofErr w:type="spellEnd"/>
            <w:r>
              <w:rPr>
                <w:b/>
              </w:rPr>
              <w:t xml:space="preserve"> детский сад № 10</w:t>
            </w:r>
            <w:r w:rsidRPr="00FA0625">
              <w:rPr>
                <w:b/>
              </w:rPr>
              <w:t>»</w:t>
            </w:r>
          </w:p>
          <w:p w:rsidR="00AE2DDB" w:rsidRDefault="00AE2DDB" w:rsidP="00AE2DDB">
            <w:pPr>
              <w:jc w:val="center"/>
            </w:pPr>
            <w:r w:rsidRPr="00FA0625">
              <w:rPr>
                <w:b/>
              </w:rPr>
              <w:t>Ленинградская область, г</w:t>
            </w:r>
            <w:proofErr w:type="gramStart"/>
            <w:r w:rsidRPr="00FA0625">
              <w:rPr>
                <w:b/>
              </w:rPr>
              <w:t>.С</w:t>
            </w:r>
            <w:proofErr w:type="gramEnd"/>
            <w:r w:rsidRPr="00FA0625">
              <w:rPr>
                <w:b/>
              </w:rPr>
              <w:t>ланцы, ул.</w:t>
            </w:r>
            <w:r>
              <w:rPr>
                <w:b/>
              </w:rPr>
              <w:t>Гагарина</w:t>
            </w:r>
            <w:r w:rsidRPr="00FA0625">
              <w:rPr>
                <w:b/>
              </w:rPr>
              <w:t xml:space="preserve"> д.</w:t>
            </w:r>
            <w:r>
              <w:rPr>
                <w:b/>
              </w:rPr>
              <w:t>5б</w:t>
            </w:r>
          </w:p>
        </w:tc>
      </w:tr>
    </w:tbl>
    <w:p w:rsidR="00F04BD5" w:rsidRPr="00D27C13" w:rsidRDefault="00F04BD5" w:rsidP="00F04BD5">
      <w:pPr>
        <w:pStyle w:val="ConsPlusNormal"/>
        <w:ind w:firstLine="540"/>
        <w:jc w:val="both"/>
        <w:rPr>
          <w:rFonts w:ascii="Times New Roman" w:hAnsi="Times New Roman" w:cs="Times New Roman"/>
          <w:color w:val="000000"/>
          <w:sz w:val="20"/>
          <w:szCs w:val="20"/>
        </w:rPr>
      </w:pPr>
      <w:r w:rsidRPr="00D27C13">
        <w:rPr>
          <w:rFonts w:ascii="Times New Roman" w:hAnsi="Times New Roman" w:cs="Times New Roman"/>
          <w:color w:val="000000"/>
          <w:sz w:val="20"/>
          <w:szCs w:val="20"/>
        </w:rPr>
        <w:t xml:space="preserve">Заявка направляется Заказчиком не </w:t>
      </w:r>
      <w:proofErr w:type="gramStart"/>
      <w:r w:rsidRPr="00D27C13">
        <w:rPr>
          <w:rFonts w:ascii="Times New Roman" w:hAnsi="Times New Roman" w:cs="Times New Roman"/>
          <w:color w:val="000000"/>
          <w:sz w:val="20"/>
          <w:szCs w:val="20"/>
        </w:rPr>
        <w:t>позднее</w:t>
      </w:r>
      <w:proofErr w:type="gramEnd"/>
      <w:r w:rsidRPr="00D27C13">
        <w:rPr>
          <w:rFonts w:ascii="Times New Roman" w:hAnsi="Times New Roman" w:cs="Times New Roman"/>
          <w:color w:val="000000"/>
          <w:sz w:val="20"/>
          <w:szCs w:val="20"/>
        </w:rPr>
        <w:t xml:space="preserve"> чем за 1 (один) рабочий день до предполагаемой поставки Товара в пределах срока, установленного </w:t>
      </w:r>
      <w:hyperlink w:anchor="P275" w:history="1">
        <w:r w:rsidRPr="00D27C13">
          <w:rPr>
            <w:rFonts w:ascii="Times New Roman" w:hAnsi="Times New Roman" w:cs="Times New Roman"/>
            <w:color w:val="000000"/>
            <w:sz w:val="20"/>
            <w:szCs w:val="20"/>
          </w:rPr>
          <w:t>пунктом 11.1</w:t>
        </w:r>
      </w:hyperlink>
      <w:r w:rsidRPr="00D27C13">
        <w:rPr>
          <w:rFonts w:ascii="Times New Roman" w:hAnsi="Times New Roman" w:cs="Times New Roman"/>
          <w:color w:val="000000"/>
          <w:sz w:val="20"/>
          <w:szCs w:val="20"/>
        </w:rPr>
        <w:t xml:space="preserve"> настоящего Контракта.</w:t>
      </w:r>
    </w:p>
    <w:p w:rsidR="00F04BD5" w:rsidRPr="00D27C13" w:rsidRDefault="00F04BD5" w:rsidP="00F04BD5">
      <w:pPr>
        <w:tabs>
          <w:tab w:val="left" w:pos="900"/>
          <w:tab w:val="left" w:pos="1620"/>
          <w:tab w:val="left" w:pos="3960"/>
        </w:tabs>
        <w:ind w:right="170"/>
        <w:rPr>
          <w:color w:val="000000"/>
        </w:rPr>
      </w:pPr>
      <w:r w:rsidRPr="00D27C13">
        <w:rPr>
          <w:color w:val="000000"/>
        </w:rPr>
        <w:t>Поставка Товара по Заявкам осуществляется в течение 1 рабочего дня со дня отправки Заявки Заказчиком.</w:t>
      </w:r>
    </w:p>
    <w:p w:rsidR="00F04BD5" w:rsidRPr="00D27C13" w:rsidRDefault="00F04BD5" w:rsidP="00F04BD5">
      <w:pPr>
        <w:tabs>
          <w:tab w:val="left" w:pos="900"/>
          <w:tab w:val="left" w:pos="1620"/>
          <w:tab w:val="left" w:pos="3960"/>
        </w:tabs>
        <w:ind w:right="170"/>
        <w:rPr>
          <w:b/>
          <w:color w:val="000000"/>
        </w:rPr>
      </w:pPr>
      <w:r w:rsidRPr="00D27C13">
        <w:rPr>
          <w:b/>
          <w:color w:val="000000"/>
        </w:rPr>
        <w:t>Общие требования к поставляемой продукции:</w:t>
      </w:r>
    </w:p>
    <w:p w:rsidR="00F04BD5" w:rsidRPr="00D27C13" w:rsidRDefault="00F04BD5" w:rsidP="00F04BD5">
      <w:pPr>
        <w:tabs>
          <w:tab w:val="left" w:pos="284"/>
        </w:tabs>
        <w:ind w:left="360" w:hanging="360"/>
        <w:jc w:val="both"/>
        <w:rPr>
          <w:color w:val="000000"/>
        </w:rPr>
      </w:pPr>
      <w:r w:rsidRPr="00D27C13">
        <w:rPr>
          <w:b/>
          <w:color w:val="000000"/>
        </w:rPr>
        <w:t>1. Требования к качеству и безопасности (потребительским свойствам)</w:t>
      </w:r>
      <w:r w:rsidRPr="00D27C13">
        <w:rPr>
          <w:b/>
          <w:bCs/>
          <w:color w:val="000000"/>
        </w:rPr>
        <w:t xml:space="preserve"> </w:t>
      </w:r>
      <w:r w:rsidRPr="00D27C13">
        <w:rPr>
          <w:b/>
          <w:color w:val="000000"/>
        </w:rPr>
        <w:t xml:space="preserve">товара: </w:t>
      </w:r>
    </w:p>
    <w:p w:rsidR="00F04BD5" w:rsidRPr="00D27C13" w:rsidRDefault="00F04BD5" w:rsidP="00F04BD5">
      <w:pPr>
        <w:tabs>
          <w:tab w:val="left" w:pos="0"/>
        </w:tabs>
        <w:ind w:firstLine="360"/>
        <w:jc w:val="both"/>
        <w:rPr>
          <w:b/>
          <w:color w:val="000000"/>
        </w:rPr>
      </w:pPr>
      <w:r w:rsidRPr="00D27C13">
        <w:rPr>
          <w:color w:val="000000"/>
        </w:rPr>
        <w:lastRenderedPageBreak/>
        <w:t>Качество поставляемого товара должно соответствовать требованиям Федерального закона Российской Федерации «О качестве и безопасности пищевых продуктов» от 02.01.2000 г. № 29-ФЗ, государственным стандартам, техническим условиям, санитарно-эпидемиологическим нормам и правилам, утвержденным для данного вида продукции, что подтверждается соответствующими документами.</w:t>
      </w:r>
    </w:p>
    <w:p w:rsidR="00F04BD5" w:rsidRPr="00D27C13" w:rsidRDefault="00F04BD5" w:rsidP="00F04BD5">
      <w:pPr>
        <w:pStyle w:val="a6"/>
        <w:spacing w:before="0" w:after="0"/>
        <w:ind w:firstLine="426"/>
        <w:jc w:val="both"/>
        <w:rPr>
          <w:color w:val="000000"/>
        </w:rPr>
      </w:pPr>
      <w:r w:rsidRPr="00D27C13">
        <w:rPr>
          <w:color w:val="000000"/>
        </w:rPr>
        <w:t xml:space="preserve">Товар должен соответствовать требованиям Федерального закона "О санитарно-эпидемиологическом благополучии населения" от 30 марта 1999 г. N 52-ФЗ,  ГОСТ 31453-2013, </w:t>
      </w:r>
      <w:proofErr w:type="spellStart"/>
      <w:r w:rsidRPr="00D27C13">
        <w:rPr>
          <w:color w:val="000000"/>
        </w:rPr>
        <w:t>СанПин</w:t>
      </w:r>
      <w:proofErr w:type="spellEnd"/>
      <w:r w:rsidRPr="00D27C13">
        <w:rPr>
          <w:color w:val="000000"/>
        </w:rPr>
        <w:t xml:space="preserve"> 2.3.2.1324-03 «Гигиенические требования к срокам годности и условиям хранения пищевых продуктов» и требованиям безопасности согласно </w:t>
      </w:r>
      <w:proofErr w:type="spellStart"/>
      <w:r w:rsidRPr="00D27C13">
        <w:rPr>
          <w:color w:val="000000"/>
        </w:rPr>
        <w:t>СанПин</w:t>
      </w:r>
      <w:proofErr w:type="spellEnd"/>
      <w:r w:rsidRPr="00D27C13">
        <w:rPr>
          <w:color w:val="000000"/>
        </w:rPr>
        <w:t xml:space="preserve"> 2.3.1.1078-01</w:t>
      </w:r>
      <w:proofErr w:type="gramStart"/>
      <w:r w:rsidRPr="00D27C13">
        <w:rPr>
          <w:color w:val="000000"/>
        </w:rPr>
        <w:t xml:space="preserve"> П</w:t>
      </w:r>
      <w:proofErr w:type="gramEnd"/>
      <w:r w:rsidRPr="00D27C13">
        <w:rPr>
          <w:color w:val="000000"/>
        </w:rPr>
        <w:t xml:space="preserve">рил.1 пп.1.1.1, 1.1.1.2 «Гигиенические требования безопасности и пищевой ценности  пищевых продуктов». </w:t>
      </w:r>
    </w:p>
    <w:p w:rsidR="00F04BD5" w:rsidRPr="00D27C13" w:rsidRDefault="00F04BD5" w:rsidP="004A23A9">
      <w:pPr>
        <w:tabs>
          <w:tab w:val="left" w:pos="284"/>
        </w:tabs>
        <w:ind w:left="45"/>
        <w:jc w:val="both"/>
        <w:rPr>
          <w:color w:val="000000"/>
        </w:rPr>
      </w:pPr>
      <w:r w:rsidRPr="00D27C13">
        <w:rPr>
          <w:b/>
          <w:color w:val="000000"/>
        </w:rPr>
        <w:t>2. Требования к сопроводительным документам, предъявляемым при поставке товара и подтверждающим качество и безопасность пищевых продуктов:</w:t>
      </w:r>
      <w:r w:rsidRPr="00D27C13">
        <w:rPr>
          <w:color w:val="000000"/>
        </w:rPr>
        <w:t xml:space="preserve"> Каждая партия товара сопровождается документами удостоверяющими качество товара в соответствии с требованиями действующего законодательства: копиями </w:t>
      </w:r>
      <w:proofErr w:type="spellStart"/>
      <w:r w:rsidRPr="00D27C13">
        <w:rPr>
          <w:color w:val="000000"/>
        </w:rPr>
        <w:t>документов</w:t>
      </w:r>
      <w:proofErr w:type="gramStart"/>
      <w:r w:rsidRPr="00D27C13">
        <w:rPr>
          <w:color w:val="000000"/>
        </w:rPr>
        <w:t>,в</w:t>
      </w:r>
      <w:proofErr w:type="gramEnd"/>
      <w:r w:rsidRPr="00D27C13">
        <w:rPr>
          <w:color w:val="000000"/>
        </w:rPr>
        <w:t>ыданных</w:t>
      </w:r>
      <w:proofErr w:type="spellEnd"/>
      <w:r w:rsidRPr="00D27C13">
        <w:rPr>
          <w:color w:val="000000"/>
        </w:rPr>
        <w:t xml:space="preserve"> уполномоченными органами (организациями), подтверждающих соответствие Товара, если таковые предусмотрены постановлением Правительства РФ от 01.12.2009 № 982, или Техническими регламентами, а также иными документами, если на данный Товар таковые предусмотрены санитарно-эпидемиологическими правилами и нормами.</w:t>
      </w:r>
    </w:p>
    <w:p w:rsidR="00F04BD5" w:rsidRPr="00D27C13" w:rsidRDefault="00F04BD5" w:rsidP="00F04BD5">
      <w:pPr>
        <w:tabs>
          <w:tab w:val="left" w:pos="0"/>
        </w:tabs>
        <w:ind w:right="141" w:firstLine="426"/>
        <w:jc w:val="both"/>
        <w:rPr>
          <w:color w:val="000000"/>
        </w:rPr>
      </w:pPr>
      <w:r w:rsidRPr="00D27C13">
        <w:rPr>
          <w:color w:val="000000"/>
        </w:rPr>
        <w:t>Поставщик при поставке Товара (каждой партии) должен передать Заказчику заполненные надлежащим образом следующие документы на русском языке:</w:t>
      </w:r>
    </w:p>
    <w:p w:rsidR="00F04BD5" w:rsidRPr="00D27C13" w:rsidRDefault="00F04BD5" w:rsidP="00F04BD5">
      <w:pPr>
        <w:pStyle w:val="a4"/>
        <w:ind w:right="141"/>
        <w:jc w:val="both"/>
        <w:rPr>
          <w:rFonts w:ascii="Times New Roman" w:hAnsi="Times New Roman"/>
          <w:color w:val="000000"/>
          <w:sz w:val="20"/>
          <w:szCs w:val="20"/>
        </w:rPr>
      </w:pPr>
      <w:proofErr w:type="gramStart"/>
      <w:r w:rsidRPr="00D27C13">
        <w:rPr>
          <w:rFonts w:ascii="Times New Roman" w:hAnsi="Times New Roman"/>
          <w:color w:val="000000"/>
          <w:sz w:val="20"/>
          <w:szCs w:val="20"/>
        </w:rPr>
        <w:t>- документ, подтверждающий качество поставляемой продукции (удостоверение качества (о качестве), либо сертификат качества, либо паспорт качества (безопасности)), оформленный производителем в соответствии с требованиями нормативно технической документации на поставляемый товар или его копия, заверенная в установленном законодательством Российской Федерации порядке, декларацию соответствия, карантинная справка;</w:t>
      </w:r>
      <w:proofErr w:type="gramEnd"/>
    </w:p>
    <w:p w:rsidR="00F04BD5" w:rsidRPr="00D27C13" w:rsidRDefault="00F04BD5" w:rsidP="00F04BD5">
      <w:pPr>
        <w:pStyle w:val="a4"/>
        <w:ind w:right="141"/>
        <w:jc w:val="both"/>
        <w:rPr>
          <w:rFonts w:ascii="Times New Roman" w:hAnsi="Times New Roman"/>
          <w:color w:val="000000"/>
          <w:sz w:val="20"/>
          <w:szCs w:val="20"/>
        </w:rPr>
      </w:pPr>
      <w:r w:rsidRPr="00D27C13">
        <w:rPr>
          <w:rFonts w:ascii="Times New Roman" w:hAnsi="Times New Roman"/>
          <w:color w:val="000000"/>
          <w:sz w:val="20"/>
          <w:szCs w:val="20"/>
        </w:rPr>
        <w:t>- копии действующих на момент производства отгружаемой готовой продукции протоколы лабораторных исследований (испытаний) выполненные в рамках утвержденной программы производственного контроля;</w:t>
      </w:r>
    </w:p>
    <w:p w:rsidR="00F04BD5" w:rsidRPr="00D27C13" w:rsidRDefault="00F04BD5" w:rsidP="00F04BD5">
      <w:pPr>
        <w:pStyle w:val="a4"/>
        <w:ind w:right="141"/>
        <w:jc w:val="both"/>
        <w:rPr>
          <w:rFonts w:ascii="Times New Roman" w:hAnsi="Times New Roman"/>
          <w:color w:val="000000"/>
          <w:sz w:val="20"/>
          <w:szCs w:val="20"/>
        </w:rPr>
      </w:pPr>
      <w:r w:rsidRPr="00D27C13">
        <w:rPr>
          <w:rFonts w:ascii="Times New Roman" w:hAnsi="Times New Roman"/>
          <w:color w:val="000000"/>
          <w:sz w:val="20"/>
          <w:szCs w:val="20"/>
        </w:rPr>
        <w:t>- декларация соответствия (либо ее копия, заверенная Поставщиком).</w:t>
      </w:r>
    </w:p>
    <w:p w:rsidR="00F04BD5" w:rsidRPr="00D27C13" w:rsidRDefault="00F04BD5" w:rsidP="00F04BD5">
      <w:pPr>
        <w:jc w:val="both"/>
        <w:rPr>
          <w:color w:val="000000"/>
        </w:rPr>
      </w:pPr>
      <w:r w:rsidRPr="00D27C13">
        <w:rPr>
          <w:b/>
          <w:color w:val="000000"/>
        </w:rPr>
        <w:t>3. Требования к отгрузке и доставке товара</w:t>
      </w:r>
    </w:p>
    <w:p w:rsidR="00F04BD5" w:rsidRPr="00D27C13" w:rsidRDefault="00F04BD5" w:rsidP="00F04BD5">
      <w:pPr>
        <w:tabs>
          <w:tab w:val="left" w:pos="284"/>
        </w:tabs>
        <w:ind w:firstLine="426"/>
        <w:jc w:val="both"/>
        <w:rPr>
          <w:color w:val="000000"/>
        </w:rPr>
      </w:pPr>
      <w:r w:rsidRPr="00D27C13">
        <w:rPr>
          <w:color w:val="000000"/>
        </w:rPr>
        <w:t>Доставка товара должна производиться транспортом, соответствующим нормам санитарных правил «СП 2.3.6.1066-01. 2.3.5. Предприятия торговли. Санитарно-эпидемиологические требования к организациям торговли и обороту в них продовольственного сырья и пищевых продуктов. Санитарно-эпидемиологические правила», утв. Главным государственным санитарным врачом РФ 06.09.2001</w:t>
      </w:r>
    </w:p>
    <w:p w:rsidR="00F04BD5" w:rsidRPr="00D27C13" w:rsidRDefault="00F04BD5" w:rsidP="00F04BD5">
      <w:pPr>
        <w:autoSpaceDE w:val="0"/>
        <w:autoSpaceDN w:val="0"/>
        <w:adjustRightInd w:val="0"/>
        <w:ind w:right="141" w:firstLine="426"/>
        <w:jc w:val="both"/>
        <w:rPr>
          <w:color w:val="000000"/>
        </w:rPr>
      </w:pPr>
      <w:r w:rsidRPr="00D27C13">
        <w:rPr>
          <w:color w:val="000000"/>
        </w:rPr>
        <w:t xml:space="preserve">Поставка Товара осуществляется на специально предназначенном или специально оборудованном транспортном средстве для перевозки пищевых продуктов. Транспортировка скоропортящихся пищевых продуктов осуществляется специализированным охлаждаемым или изотермическим транспортом. </w:t>
      </w:r>
    </w:p>
    <w:p w:rsidR="00F04BD5" w:rsidRPr="00D27C13" w:rsidRDefault="00F04BD5" w:rsidP="00F04BD5">
      <w:pPr>
        <w:autoSpaceDE w:val="0"/>
        <w:autoSpaceDN w:val="0"/>
        <w:adjustRightInd w:val="0"/>
        <w:ind w:right="141" w:firstLine="426"/>
        <w:jc w:val="both"/>
        <w:rPr>
          <w:color w:val="000000"/>
        </w:rPr>
      </w:pPr>
      <w:r w:rsidRPr="00D27C13">
        <w:rPr>
          <w:color w:val="000000"/>
        </w:rPr>
        <w:t>Условия транспортировки (температура, влажность) должны соответствовать требованиям нормативной и технической документации на каждый вид пищевых продуктов, а также правилам перевозок скоропортящихся грузов разным видом транспорта.</w:t>
      </w:r>
    </w:p>
    <w:p w:rsidR="00F04BD5" w:rsidRPr="00D27C13" w:rsidRDefault="00F04BD5" w:rsidP="00F04BD5">
      <w:pPr>
        <w:tabs>
          <w:tab w:val="left" w:pos="0"/>
        </w:tabs>
        <w:ind w:right="141" w:firstLine="426"/>
        <w:jc w:val="both"/>
        <w:rPr>
          <w:color w:val="000000"/>
        </w:rPr>
      </w:pPr>
      <w:r w:rsidRPr="00D27C13">
        <w:rPr>
          <w:color w:val="000000"/>
        </w:rPr>
        <w:t>При использовании транспортных средств и (или) контейнеров для перевозки (транспортирования) одновременно различной пищевой продукции (Товара) должны быть обеспечены условия, исключающие их соприкосновение, загрязнение и изменение органолептических свойств Товара.</w:t>
      </w:r>
    </w:p>
    <w:p w:rsidR="00F04BD5" w:rsidRPr="00D27C13" w:rsidRDefault="00F04BD5" w:rsidP="00F04BD5">
      <w:pPr>
        <w:autoSpaceDE w:val="0"/>
        <w:autoSpaceDN w:val="0"/>
        <w:adjustRightInd w:val="0"/>
        <w:ind w:right="141" w:firstLine="426"/>
        <w:jc w:val="both"/>
        <w:rPr>
          <w:color w:val="000000"/>
        </w:rPr>
      </w:pPr>
      <w:r w:rsidRPr="00D27C13">
        <w:rPr>
          <w:color w:val="000000"/>
        </w:rPr>
        <w:t>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их погрузке и выгрузке. Не допускается транспортировка продовольственных пищевых продуктов совместно с непродовольственными товарами.</w:t>
      </w:r>
    </w:p>
    <w:p w:rsidR="00F04BD5" w:rsidRPr="00D27C13" w:rsidRDefault="00F04BD5" w:rsidP="00F04BD5">
      <w:pPr>
        <w:tabs>
          <w:tab w:val="left" w:pos="0"/>
        </w:tabs>
        <w:ind w:right="141" w:firstLine="426"/>
        <w:jc w:val="both"/>
        <w:rPr>
          <w:color w:val="000000"/>
        </w:rPr>
      </w:pPr>
      <w:proofErr w:type="gramStart"/>
      <w:r w:rsidRPr="00D27C13">
        <w:rPr>
          <w:color w:val="000000"/>
        </w:rPr>
        <w:t xml:space="preserve">Шофер-экспедитор (экспедитор), шофер-грузчик (грузчик) должны иметь при себе личную медицинскую книжку установленного образца и обязаны предъявить ее по требованию Заказчика (Заказчик вправе за свой счет снять с нее копию, в том числе путем фотографирования), работать в спецодежде, строго соблюдать правила личной гигиены, обеспечивать качество, безопасность и правила транспортировки (разгрузки) пищевых продуктов (Санитарно-эпидемиологические правила СП 2.3.6.1066-01, Приказ </w:t>
      </w:r>
      <w:proofErr w:type="spellStart"/>
      <w:r w:rsidRPr="00D27C13">
        <w:rPr>
          <w:color w:val="000000"/>
        </w:rPr>
        <w:t>Роспотребнадзора</w:t>
      </w:r>
      <w:proofErr w:type="spellEnd"/>
      <w:r w:rsidRPr="00D27C13">
        <w:rPr>
          <w:color w:val="000000"/>
        </w:rPr>
        <w:t xml:space="preserve"> от 20.05.2005</w:t>
      </w:r>
      <w:proofErr w:type="gramEnd"/>
      <w:r w:rsidRPr="00D27C13">
        <w:rPr>
          <w:color w:val="000000"/>
        </w:rPr>
        <w:t xml:space="preserve"> </w:t>
      </w:r>
      <w:proofErr w:type="gramStart"/>
      <w:r w:rsidRPr="00D27C13">
        <w:rPr>
          <w:color w:val="000000"/>
        </w:rPr>
        <w:t xml:space="preserve">N 402 "О личной медицинской книжке и санитарном паспорте"). </w:t>
      </w:r>
      <w:proofErr w:type="gramEnd"/>
    </w:p>
    <w:p w:rsidR="00F04BD5" w:rsidRPr="00D27C13" w:rsidRDefault="00F04BD5" w:rsidP="00F04BD5">
      <w:pPr>
        <w:tabs>
          <w:tab w:val="left" w:pos="0"/>
        </w:tabs>
        <w:ind w:right="141" w:firstLine="426"/>
        <w:jc w:val="both"/>
        <w:rPr>
          <w:color w:val="000000"/>
        </w:rPr>
      </w:pPr>
      <w:r w:rsidRPr="00D27C13">
        <w:rPr>
          <w:color w:val="000000"/>
        </w:rPr>
        <w:t>Товар поставляется Поставщиком в таре и упаковке изготовителя, обеспечивающей его сохранность, товарный вид.  В случае</w:t>
      </w:r>
      <w:proofErr w:type="gramStart"/>
      <w:r w:rsidRPr="00D27C13">
        <w:rPr>
          <w:color w:val="000000"/>
        </w:rPr>
        <w:t>,</w:t>
      </w:r>
      <w:proofErr w:type="gramEnd"/>
      <w:r w:rsidRPr="00D27C13">
        <w:rPr>
          <w:color w:val="000000"/>
        </w:rPr>
        <w:t xml:space="preserve"> если поставка Товара в таре и упаковке изготовителя невозможна, Товар должен быть расфасован и упакован способом, позволяющим обеспечить сохранение его качества и безопасности при доставке и хранении. В этом случае расфасовка и упаковка осуществляются за счет Поставщика. Поставщик обязан обеспечить соблюдение требований нормативных документов к расфасовке и упаковке пищевых продуктов, их маркировке, а также к используемым для упаковки и маркировки пищевых продуктов материалам. </w:t>
      </w:r>
    </w:p>
    <w:p w:rsidR="00F04BD5" w:rsidRPr="00D27C13" w:rsidRDefault="00F04BD5" w:rsidP="00F04BD5">
      <w:pPr>
        <w:tabs>
          <w:tab w:val="left" w:pos="0"/>
        </w:tabs>
        <w:ind w:right="141" w:firstLine="360"/>
        <w:jc w:val="both"/>
        <w:rPr>
          <w:color w:val="000000"/>
        </w:rPr>
      </w:pPr>
      <w:r w:rsidRPr="00D27C13">
        <w:rPr>
          <w:color w:val="000000"/>
        </w:rPr>
        <w:t xml:space="preserve">Товар должен поставляться в упаковке и с маркировкой, </w:t>
      </w:r>
      <w:proofErr w:type="gramStart"/>
      <w:r w:rsidRPr="00D27C13">
        <w:rPr>
          <w:color w:val="000000"/>
        </w:rPr>
        <w:t>соответствующими</w:t>
      </w:r>
      <w:proofErr w:type="gramEnd"/>
      <w:r w:rsidRPr="00D27C13">
        <w:rPr>
          <w:color w:val="000000"/>
        </w:rPr>
        <w:t xml:space="preserve"> характеру поставляемого товара и способу транспортировки. На внутренней и внешней упаковке читаемым шрифтом на русском языке должны быть указаны наименование Товара, наименование организации-производителя (при необходимости), юридический адрес изготовителя, номер серии (при наличии), дата изготовления, масса Товара, а также иная информация, предусмотренная для маркировки данного вида Товара соответствующими нормативными правовыми актами.</w:t>
      </w:r>
    </w:p>
    <w:p w:rsidR="00F04BD5" w:rsidRPr="00D27C13" w:rsidRDefault="00F04BD5" w:rsidP="00F04BD5">
      <w:pPr>
        <w:tabs>
          <w:tab w:val="left" w:pos="0"/>
        </w:tabs>
        <w:ind w:right="141" w:firstLine="426"/>
        <w:jc w:val="both"/>
        <w:rPr>
          <w:color w:val="000000"/>
        </w:rPr>
      </w:pPr>
      <w:r w:rsidRPr="00D27C13">
        <w:rPr>
          <w:color w:val="000000"/>
        </w:rPr>
        <w:t>Упаковка Товара возврату Поставщику не подлежит, за исключением случаев поставки Товара в многооборотной таре, возвращаемой при следующей поставке, либо в срок, согласованный Сторонами.</w:t>
      </w:r>
    </w:p>
    <w:p w:rsidR="00F04BD5" w:rsidRPr="00D27C13" w:rsidRDefault="00F04BD5" w:rsidP="00F04BD5">
      <w:pPr>
        <w:pStyle w:val="ConsPlusNormal"/>
        <w:jc w:val="both"/>
        <w:outlineLvl w:val="1"/>
        <w:rPr>
          <w:rFonts w:ascii="Times New Roman" w:hAnsi="Times New Roman" w:cs="Times New Roman"/>
          <w:color w:val="000000"/>
          <w:sz w:val="20"/>
        </w:rPr>
      </w:pPr>
      <w:r w:rsidRPr="00D27C13">
        <w:rPr>
          <w:rFonts w:ascii="Times New Roman" w:hAnsi="Times New Roman" w:cs="Times New Roman"/>
          <w:b/>
          <w:color w:val="000000"/>
          <w:sz w:val="20"/>
        </w:rPr>
        <w:t xml:space="preserve">4.  Требования к приемке пищевых продуктов и определению соответствия поставляемых пищевых продуктов потребностям Заказчика </w:t>
      </w:r>
      <w:r w:rsidRPr="00D27C13">
        <w:rPr>
          <w:rFonts w:ascii="Times New Roman" w:hAnsi="Times New Roman" w:cs="Times New Roman"/>
          <w:color w:val="000000"/>
          <w:sz w:val="20"/>
        </w:rPr>
        <w:t>в соответствии с разделом III. «ПОРЯДОК, СРОКИ И УСЛОВИЯ ПОСТАВКИ И ПРИЕМКИ ТОВАРА» Контракта.</w:t>
      </w:r>
    </w:p>
    <w:tbl>
      <w:tblPr>
        <w:tblW w:w="29060" w:type="dxa"/>
        <w:tblLayout w:type="fixed"/>
        <w:tblLook w:val="0400"/>
      </w:tblPr>
      <w:tblGrid>
        <w:gridCol w:w="6821"/>
        <w:gridCol w:w="6821"/>
        <w:gridCol w:w="6821"/>
        <w:gridCol w:w="8597"/>
      </w:tblGrid>
      <w:tr w:rsidR="00811527" w:rsidRPr="00D27C13" w:rsidTr="00745BCE">
        <w:trPr>
          <w:trHeight w:val="547"/>
        </w:trPr>
        <w:tc>
          <w:tcPr>
            <w:tcW w:w="6821" w:type="dxa"/>
            <w:vAlign w:val="center"/>
          </w:tcPr>
          <w:p w:rsidR="00811527" w:rsidRPr="00FC001C" w:rsidRDefault="00811527" w:rsidP="007E4693">
            <w:pPr>
              <w:widowControl w:val="0"/>
              <w:rPr>
                <w:b/>
                <w:sz w:val="22"/>
                <w:szCs w:val="22"/>
              </w:rPr>
            </w:pPr>
          </w:p>
          <w:p w:rsidR="00811527" w:rsidRPr="00FC001C" w:rsidRDefault="00811527" w:rsidP="007E4693">
            <w:pPr>
              <w:widowControl w:val="0"/>
              <w:rPr>
                <w:b/>
                <w:sz w:val="22"/>
                <w:szCs w:val="22"/>
              </w:rPr>
            </w:pPr>
          </w:p>
          <w:p w:rsidR="00811527" w:rsidRPr="00FC001C" w:rsidRDefault="00811527" w:rsidP="007E4693">
            <w:pPr>
              <w:widowControl w:val="0"/>
              <w:rPr>
                <w:b/>
                <w:sz w:val="22"/>
                <w:szCs w:val="22"/>
              </w:rPr>
            </w:pPr>
            <w:r w:rsidRPr="00FC001C">
              <w:rPr>
                <w:b/>
                <w:sz w:val="22"/>
                <w:szCs w:val="22"/>
              </w:rPr>
              <w:t>ЗАКАЗЧИК</w:t>
            </w:r>
          </w:p>
        </w:tc>
        <w:tc>
          <w:tcPr>
            <w:tcW w:w="6821" w:type="dxa"/>
            <w:vAlign w:val="center"/>
          </w:tcPr>
          <w:p w:rsidR="00811527" w:rsidRPr="00FC001C" w:rsidRDefault="00811527" w:rsidP="007E4693">
            <w:pPr>
              <w:widowControl w:val="0"/>
              <w:rPr>
                <w:b/>
                <w:sz w:val="22"/>
                <w:szCs w:val="22"/>
              </w:rPr>
            </w:pPr>
          </w:p>
          <w:p w:rsidR="00811527" w:rsidRPr="00FC001C" w:rsidRDefault="00811527" w:rsidP="007E4693">
            <w:pPr>
              <w:widowControl w:val="0"/>
              <w:rPr>
                <w:b/>
                <w:sz w:val="22"/>
                <w:szCs w:val="22"/>
              </w:rPr>
            </w:pPr>
          </w:p>
          <w:p w:rsidR="00811527" w:rsidRPr="00FC001C" w:rsidRDefault="00811527" w:rsidP="007E4693">
            <w:pPr>
              <w:widowControl w:val="0"/>
              <w:rPr>
                <w:b/>
                <w:sz w:val="22"/>
                <w:szCs w:val="22"/>
              </w:rPr>
            </w:pPr>
            <w:r w:rsidRPr="00FC001C">
              <w:rPr>
                <w:b/>
                <w:sz w:val="22"/>
                <w:szCs w:val="22"/>
              </w:rPr>
              <w:t>ПОСТАВЩИК</w:t>
            </w:r>
          </w:p>
        </w:tc>
        <w:tc>
          <w:tcPr>
            <w:tcW w:w="6821" w:type="dxa"/>
            <w:vAlign w:val="center"/>
            <w:hideMark/>
          </w:tcPr>
          <w:p w:rsidR="00811527" w:rsidRPr="00D27C13" w:rsidRDefault="00811527" w:rsidP="00745BCE">
            <w:pPr>
              <w:widowControl w:val="0"/>
              <w:rPr>
                <w:b/>
                <w:sz w:val="24"/>
                <w:szCs w:val="24"/>
              </w:rPr>
            </w:pPr>
          </w:p>
        </w:tc>
        <w:tc>
          <w:tcPr>
            <w:tcW w:w="8597" w:type="dxa"/>
            <w:vAlign w:val="center"/>
          </w:tcPr>
          <w:p w:rsidR="00811527" w:rsidRPr="00D27C13" w:rsidRDefault="00811527" w:rsidP="00745BCE">
            <w:pPr>
              <w:widowControl w:val="0"/>
              <w:ind w:firstLine="709"/>
              <w:jc w:val="center"/>
              <w:rPr>
                <w:b/>
                <w:sz w:val="24"/>
                <w:szCs w:val="24"/>
              </w:rPr>
            </w:pPr>
          </w:p>
          <w:p w:rsidR="00811527" w:rsidRPr="00D27C13" w:rsidRDefault="00811527" w:rsidP="00745BCE">
            <w:pPr>
              <w:widowControl w:val="0"/>
              <w:ind w:firstLine="709"/>
              <w:jc w:val="center"/>
              <w:rPr>
                <w:b/>
                <w:sz w:val="24"/>
                <w:szCs w:val="24"/>
              </w:rPr>
            </w:pPr>
            <w:r w:rsidRPr="00D27C13">
              <w:rPr>
                <w:b/>
                <w:sz w:val="24"/>
                <w:szCs w:val="24"/>
              </w:rPr>
              <w:t>ПОСТАВЩИК</w:t>
            </w:r>
          </w:p>
        </w:tc>
      </w:tr>
      <w:tr w:rsidR="00811527" w:rsidRPr="00D27C13" w:rsidTr="00745BCE">
        <w:trPr>
          <w:trHeight w:val="80"/>
        </w:trPr>
        <w:tc>
          <w:tcPr>
            <w:tcW w:w="6821" w:type="dxa"/>
            <w:vAlign w:val="center"/>
          </w:tcPr>
          <w:p w:rsidR="00811527" w:rsidRPr="00FC001C" w:rsidRDefault="00811527" w:rsidP="007E4693">
            <w:pPr>
              <w:tabs>
                <w:tab w:val="left" w:pos="3976"/>
              </w:tabs>
              <w:rPr>
                <w:sz w:val="22"/>
                <w:szCs w:val="22"/>
                <w:shd w:val="clear" w:color="auto" w:fill="FFFFFF"/>
              </w:rPr>
            </w:pPr>
            <w:r w:rsidRPr="00FC001C">
              <w:rPr>
                <w:b/>
                <w:sz w:val="22"/>
                <w:szCs w:val="22"/>
              </w:rPr>
              <w:t>МДОУ «</w:t>
            </w:r>
            <w:proofErr w:type="spellStart"/>
            <w:r w:rsidRPr="00FC001C">
              <w:rPr>
                <w:b/>
                <w:sz w:val="22"/>
                <w:szCs w:val="22"/>
              </w:rPr>
              <w:t>Сланцевский</w:t>
            </w:r>
            <w:proofErr w:type="spellEnd"/>
            <w:r w:rsidRPr="00FC001C">
              <w:rPr>
                <w:b/>
                <w:sz w:val="22"/>
                <w:szCs w:val="22"/>
              </w:rPr>
              <w:t xml:space="preserve"> детский сад № 10»</w:t>
            </w:r>
          </w:p>
          <w:p w:rsidR="00811527" w:rsidRPr="00FC001C" w:rsidRDefault="00811527" w:rsidP="007E4693">
            <w:pPr>
              <w:widowControl w:val="0"/>
              <w:rPr>
                <w:sz w:val="22"/>
                <w:szCs w:val="22"/>
                <w:shd w:val="clear" w:color="auto" w:fill="FFFFFF"/>
              </w:rPr>
            </w:pPr>
            <w:r w:rsidRPr="00FC001C">
              <w:rPr>
                <w:sz w:val="22"/>
                <w:szCs w:val="22"/>
                <w:shd w:val="clear" w:color="auto" w:fill="FFFFFF"/>
              </w:rPr>
              <w:t xml:space="preserve">Заведующий                                            </w:t>
            </w:r>
          </w:p>
          <w:p w:rsidR="00811527" w:rsidRPr="00FC001C" w:rsidRDefault="00811527" w:rsidP="007E4693">
            <w:pPr>
              <w:widowControl w:val="0"/>
              <w:rPr>
                <w:sz w:val="22"/>
                <w:szCs w:val="22"/>
              </w:rPr>
            </w:pPr>
          </w:p>
          <w:p w:rsidR="00811527" w:rsidRPr="00FC001C" w:rsidRDefault="00811527" w:rsidP="007E4693">
            <w:pPr>
              <w:widowControl w:val="0"/>
              <w:rPr>
                <w:sz w:val="22"/>
                <w:szCs w:val="22"/>
              </w:rPr>
            </w:pPr>
            <w:r w:rsidRPr="00FC001C">
              <w:rPr>
                <w:sz w:val="22"/>
                <w:szCs w:val="22"/>
              </w:rPr>
              <w:t xml:space="preserve">___________________ Т.Н. </w:t>
            </w:r>
            <w:proofErr w:type="spellStart"/>
            <w:r w:rsidRPr="00FC001C">
              <w:rPr>
                <w:sz w:val="22"/>
                <w:szCs w:val="22"/>
              </w:rPr>
              <w:t>Павлюченкова</w:t>
            </w:r>
            <w:proofErr w:type="spellEnd"/>
          </w:p>
          <w:p w:rsidR="00811527" w:rsidRPr="00FC001C" w:rsidRDefault="00811527" w:rsidP="007E4693">
            <w:pPr>
              <w:widowControl w:val="0"/>
              <w:rPr>
                <w:sz w:val="22"/>
                <w:szCs w:val="22"/>
              </w:rPr>
            </w:pPr>
            <w:r w:rsidRPr="00FC001C">
              <w:rPr>
                <w:sz w:val="22"/>
                <w:szCs w:val="22"/>
              </w:rPr>
              <w:t>М.П.</w:t>
            </w:r>
          </w:p>
        </w:tc>
        <w:tc>
          <w:tcPr>
            <w:tcW w:w="6821" w:type="dxa"/>
            <w:vAlign w:val="center"/>
          </w:tcPr>
          <w:p w:rsidR="003F0AE0" w:rsidRDefault="00AE2DDB" w:rsidP="003F0AE0">
            <w:pPr>
              <w:contextualSpacing/>
              <w:rPr>
                <w:b/>
                <w:sz w:val="24"/>
                <w:szCs w:val="24"/>
              </w:rPr>
            </w:pPr>
            <w:r>
              <w:rPr>
                <w:b/>
                <w:sz w:val="24"/>
                <w:szCs w:val="24"/>
              </w:rPr>
              <w:t xml:space="preserve"> </w:t>
            </w:r>
          </w:p>
          <w:p w:rsidR="003F0AE0" w:rsidRDefault="003F0AE0" w:rsidP="003F0AE0">
            <w:pPr>
              <w:contextualSpacing/>
              <w:rPr>
                <w:b/>
                <w:sz w:val="24"/>
                <w:szCs w:val="24"/>
              </w:rPr>
            </w:pPr>
          </w:p>
          <w:p w:rsidR="00811527" w:rsidRDefault="00811527" w:rsidP="007E4693">
            <w:pPr>
              <w:widowControl w:val="0"/>
              <w:rPr>
                <w:b/>
                <w:sz w:val="22"/>
                <w:szCs w:val="22"/>
              </w:rPr>
            </w:pPr>
          </w:p>
          <w:p w:rsidR="00811527" w:rsidRPr="003F0AE0" w:rsidRDefault="007E4693" w:rsidP="007E4693">
            <w:pPr>
              <w:widowControl w:val="0"/>
              <w:rPr>
                <w:sz w:val="22"/>
                <w:szCs w:val="22"/>
              </w:rPr>
            </w:pPr>
            <w:r>
              <w:rPr>
                <w:sz w:val="24"/>
                <w:szCs w:val="24"/>
              </w:rPr>
              <w:t xml:space="preserve"> </w:t>
            </w:r>
            <w:r w:rsidR="00811527" w:rsidRPr="00FC001C">
              <w:rPr>
                <w:sz w:val="22"/>
                <w:szCs w:val="22"/>
              </w:rPr>
              <w:t xml:space="preserve">___________________ </w:t>
            </w:r>
            <w:r w:rsidR="00811527">
              <w:rPr>
                <w:sz w:val="22"/>
                <w:szCs w:val="22"/>
              </w:rPr>
              <w:t xml:space="preserve"> </w:t>
            </w:r>
            <w:r w:rsidR="00AE2DDB">
              <w:rPr>
                <w:b/>
                <w:sz w:val="24"/>
                <w:szCs w:val="24"/>
              </w:rPr>
              <w:t xml:space="preserve"> </w:t>
            </w:r>
          </w:p>
          <w:p w:rsidR="00811527" w:rsidRPr="00FC001C" w:rsidRDefault="00811527" w:rsidP="007E4693">
            <w:pPr>
              <w:widowControl w:val="0"/>
              <w:rPr>
                <w:sz w:val="22"/>
                <w:szCs w:val="22"/>
              </w:rPr>
            </w:pPr>
            <w:r w:rsidRPr="00FC001C">
              <w:rPr>
                <w:sz w:val="22"/>
                <w:szCs w:val="22"/>
              </w:rPr>
              <w:t>М.П.</w:t>
            </w:r>
          </w:p>
        </w:tc>
        <w:tc>
          <w:tcPr>
            <w:tcW w:w="6821" w:type="dxa"/>
            <w:vAlign w:val="center"/>
            <w:hideMark/>
          </w:tcPr>
          <w:p w:rsidR="00811527" w:rsidRPr="00D27C13" w:rsidRDefault="00811527" w:rsidP="00745BCE">
            <w:pPr>
              <w:widowControl w:val="0"/>
              <w:rPr>
                <w:sz w:val="24"/>
                <w:szCs w:val="24"/>
              </w:rPr>
            </w:pPr>
          </w:p>
        </w:tc>
        <w:tc>
          <w:tcPr>
            <w:tcW w:w="8597" w:type="dxa"/>
            <w:vAlign w:val="center"/>
          </w:tcPr>
          <w:p w:rsidR="00811527" w:rsidRPr="00D27C13" w:rsidRDefault="00811527" w:rsidP="00745BCE">
            <w:pPr>
              <w:pStyle w:val="FR1"/>
              <w:spacing w:before="0"/>
              <w:ind w:right="-71"/>
              <w:contextualSpacing/>
              <w:jc w:val="center"/>
              <w:rPr>
                <w:b w:val="0"/>
                <w:sz w:val="24"/>
                <w:szCs w:val="24"/>
              </w:rPr>
            </w:pPr>
          </w:p>
          <w:p w:rsidR="00811527" w:rsidRPr="00D27C13" w:rsidRDefault="00811527" w:rsidP="00745BCE">
            <w:pPr>
              <w:pStyle w:val="FR1"/>
              <w:spacing w:before="0"/>
              <w:ind w:right="-71"/>
              <w:contextualSpacing/>
              <w:jc w:val="center"/>
              <w:rPr>
                <w:b w:val="0"/>
                <w:sz w:val="24"/>
                <w:szCs w:val="24"/>
              </w:rPr>
            </w:pPr>
          </w:p>
          <w:p w:rsidR="00811527" w:rsidRPr="00D27C13" w:rsidRDefault="00811527" w:rsidP="00745BCE">
            <w:pPr>
              <w:pStyle w:val="FR1"/>
              <w:spacing w:before="0"/>
              <w:ind w:right="-71"/>
              <w:contextualSpacing/>
              <w:jc w:val="center"/>
              <w:rPr>
                <w:b w:val="0"/>
                <w:sz w:val="24"/>
                <w:szCs w:val="24"/>
              </w:rPr>
            </w:pPr>
            <w:r w:rsidRPr="00D27C13">
              <w:rPr>
                <w:b w:val="0"/>
                <w:sz w:val="24"/>
                <w:szCs w:val="24"/>
              </w:rPr>
              <w:t>____________________</w:t>
            </w:r>
          </w:p>
          <w:p w:rsidR="00811527" w:rsidRPr="00D27C13" w:rsidRDefault="00811527" w:rsidP="00745BCE">
            <w:pPr>
              <w:jc w:val="center"/>
              <w:rPr>
                <w:snapToGrid w:val="0"/>
                <w:sz w:val="24"/>
                <w:szCs w:val="24"/>
              </w:rPr>
            </w:pPr>
            <w:r w:rsidRPr="00D27C13">
              <w:rPr>
                <w:sz w:val="24"/>
                <w:szCs w:val="24"/>
              </w:rPr>
              <w:t>М.П.</w:t>
            </w:r>
          </w:p>
        </w:tc>
      </w:tr>
    </w:tbl>
    <w:p w:rsidR="00F04BD5" w:rsidRPr="00D27C13" w:rsidRDefault="00F04BD5" w:rsidP="00F04BD5">
      <w:pPr>
        <w:pStyle w:val="ConsPlusNormal"/>
        <w:jc w:val="both"/>
        <w:rPr>
          <w:rFonts w:ascii="Times New Roman" w:hAnsi="Times New Roman" w:cs="Times New Roman"/>
        </w:rPr>
        <w:sectPr w:rsidR="00F04BD5" w:rsidRPr="00D27C13" w:rsidSect="00E20835">
          <w:headerReference w:type="default" r:id="rId10"/>
          <w:footerReference w:type="default" r:id="rId11"/>
          <w:pgSz w:w="16838" w:h="11906" w:orient="landscape"/>
          <w:pgMar w:top="0" w:right="709" w:bottom="1135" w:left="851" w:header="0" w:footer="0" w:gutter="0"/>
          <w:cols w:space="720"/>
          <w:noEndnote/>
        </w:sectPr>
      </w:pPr>
    </w:p>
    <w:p w:rsidR="00E20835" w:rsidRPr="00D27C13" w:rsidRDefault="00E20835" w:rsidP="00E20835">
      <w:pPr>
        <w:pStyle w:val="ConsPlusNormal"/>
        <w:ind w:left="6372" w:firstLine="708"/>
        <w:jc w:val="right"/>
        <w:outlineLvl w:val="1"/>
        <w:rPr>
          <w:rFonts w:ascii="Times New Roman" w:hAnsi="Times New Roman" w:cs="Times New Roman"/>
          <w:szCs w:val="24"/>
        </w:rPr>
      </w:pPr>
      <w:r w:rsidRPr="00D27C13">
        <w:rPr>
          <w:rFonts w:ascii="Times New Roman" w:hAnsi="Times New Roman" w:cs="Times New Roman"/>
          <w:szCs w:val="24"/>
        </w:rPr>
        <w:lastRenderedPageBreak/>
        <w:t>Приложение N 3</w:t>
      </w:r>
    </w:p>
    <w:p w:rsidR="00E20835" w:rsidRPr="00D27C13" w:rsidRDefault="00E20835" w:rsidP="00E20835">
      <w:pPr>
        <w:pStyle w:val="ConsPlusNormal"/>
        <w:jc w:val="right"/>
        <w:rPr>
          <w:rFonts w:ascii="Times New Roman" w:hAnsi="Times New Roman" w:cs="Times New Roman"/>
          <w:szCs w:val="24"/>
        </w:rPr>
      </w:pPr>
      <w:r w:rsidRPr="00D27C13">
        <w:rPr>
          <w:rFonts w:ascii="Times New Roman" w:hAnsi="Times New Roman" w:cs="Times New Roman"/>
          <w:szCs w:val="24"/>
        </w:rPr>
        <w:t>к муниципальному контракту</w:t>
      </w:r>
    </w:p>
    <w:p w:rsidR="00E20835" w:rsidRDefault="00E20835" w:rsidP="00E20835">
      <w:pPr>
        <w:pStyle w:val="ConsPlusNormal"/>
        <w:jc w:val="right"/>
        <w:rPr>
          <w:rFonts w:ascii="Times New Roman" w:hAnsi="Times New Roman" w:cs="Times New Roman"/>
          <w:u w:val="single"/>
        </w:rPr>
      </w:pPr>
      <w:r w:rsidRPr="00D27C13">
        <w:rPr>
          <w:rFonts w:ascii="Times New Roman" w:hAnsi="Times New Roman" w:cs="Times New Roman"/>
        </w:rPr>
        <w:t>от "</w:t>
      </w:r>
      <w:r w:rsidR="007202E2">
        <w:rPr>
          <w:rFonts w:ascii="Times New Roman" w:hAnsi="Times New Roman" w:cs="Times New Roman"/>
        </w:rPr>
        <w:t xml:space="preserve">    </w:t>
      </w:r>
      <w:r>
        <w:rPr>
          <w:rFonts w:ascii="Times New Roman" w:hAnsi="Times New Roman" w:cs="Times New Roman"/>
        </w:rPr>
        <w:t xml:space="preserve">" </w:t>
      </w:r>
      <w:r w:rsidR="007202E2">
        <w:rPr>
          <w:rFonts w:ascii="Times New Roman" w:hAnsi="Times New Roman" w:cs="Times New Roman"/>
        </w:rPr>
        <w:t xml:space="preserve">               </w:t>
      </w:r>
      <w:r>
        <w:rPr>
          <w:rFonts w:ascii="Times New Roman" w:hAnsi="Times New Roman" w:cs="Times New Roman"/>
        </w:rPr>
        <w:t xml:space="preserve"> </w:t>
      </w:r>
      <w:r w:rsidRPr="00D27C13">
        <w:rPr>
          <w:rFonts w:ascii="Times New Roman" w:hAnsi="Times New Roman" w:cs="Times New Roman"/>
        </w:rPr>
        <w:t>20</w:t>
      </w:r>
      <w:r w:rsidR="00A55364">
        <w:rPr>
          <w:rFonts w:ascii="Times New Roman" w:hAnsi="Times New Roman" w:cs="Times New Roman"/>
        </w:rPr>
        <w:t>26</w:t>
      </w:r>
      <w:r w:rsidRPr="00D27C13">
        <w:rPr>
          <w:rFonts w:ascii="Times New Roman" w:hAnsi="Times New Roman" w:cs="Times New Roman"/>
        </w:rPr>
        <w:t xml:space="preserve"> г. N </w:t>
      </w:r>
      <w:r w:rsidR="00AE2DDB">
        <w:rPr>
          <w:rFonts w:ascii="Times New Roman" w:hAnsi="Times New Roman" w:cs="Times New Roman"/>
        </w:rPr>
        <w:t xml:space="preserve"> </w:t>
      </w:r>
      <w:r w:rsidR="007E4693">
        <w:rPr>
          <w:rFonts w:ascii="Times New Roman" w:hAnsi="Times New Roman" w:cs="Times New Roman"/>
        </w:rPr>
        <w:t xml:space="preserve"> </w:t>
      </w:r>
    </w:p>
    <w:p w:rsidR="00E20835" w:rsidRPr="00D27C13" w:rsidRDefault="00E20835" w:rsidP="00E20835">
      <w:pPr>
        <w:pStyle w:val="ConsPlusNormal"/>
        <w:jc w:val="center"/>
        <w:rPr>
          <w:rFonts w:ascii="Times New Roman" w:hAnsi="Times New Roman" w:cs="Times New Roman"/>
          <w:szCs w:val="24"/>
        </w:rPr>
      </w:pPr>
    </w:p>
    <w:p w:rsidR="00E20835" w:rsidRPr="00D27C13" w:rsidRDefault="00E20835" w:rsidP="00E20835">
      <w:pPr>
        <w:pStyle w:val="ConsPlusNormal"/>
        <w:jc w:val="center"/>
        <w:rPr>
          <w:rFonts w:ascii="Times New Roman" w:hAnsi="Times New Roman" w:cs="Times New Roman"/>
          <w:szCs w:val="24"/>
        </w:rPr>
      </w:pPr>
      <w:bookmarkStart w:id="28" w:name="P465"/>
      <w:bookmarkEnd w:id="28"/>
      <w:r w:rsidRPr="00D27C13">
        <w:rPr>
          <w:rFonts w:ascii="Times New Roman" w:hAnsi="Times New Roman" w:cs="Times New Roman"/>
          <w:szCs w:val="24"/>
        </w:rPr>
        <w:t>ФОРМА ЗАЯВКИ НА ПОСТАВКУ ТОВАРА</w:t>
      </w:r>
    </w:p>
    <w:p w:rsidR="00E20835" w:rsidRPr="00D27C13" w:rsidRDefault="00E20835" w:rsidP="00E20835">
      <w:pPr>
        <w:pStyle w:val="ConsPlusNormal"/>
        <w:jc w:val="both"/>
        <w:rPr>
          <w:rFonts w:ascii="Times New Roman" w:hAnsi="Times New Roman" w:cs="Times New Roman"/>
          <w:szCs w:val="24"/>
        </w:rPr>
      </w:pPr>
    </w:p>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Заявка на поставку Товара N __</w:t>
      </w:r>
    </w:p>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к муниципальному контракту от "__" _____ 20__ г. N ____</w:t>
      </w:r>
    </w:p>
    <w:p w:rsidR="00E20835" w:rsidRPr="00D27C13" w:rsidRDefault="00E20835" w:rsidP="00E20835">
      <w:pPr>
        <w:pStyle w:val="ConsPlusNormal"/>
        <w:jc w:val="both"/>
        <w:rPr>
          <w:rFonts w:ascii="Times New Roman" w:hAnsi="Times New Roman" w:cs="Times New Roman"/>
          <w:szCs w:val="24"/>
        </w:rPr>
      </w:pPr>
    </w:p>
    <w:tbl>
      <w:tblPr>
        <w:tblW w:w="0" w:type="auto"/>
        <w:tblLayout w:type="fixed"/>
        <w:tblCellMar>
          <w:top w:w="102" w:type="dxa"/>
          <w:left w:w="62" w:type="dxa"/>
          <w:bottom w:w="102" w:type="dxa"/>
          <w:right w:w="62" w:type="dxa"/>
        </w:tblCellMar>
        <w:tblLook w:val="04A0"/>
      </w:tblPr>
      <w:tblGrid>
        <w:gridCol w:w="1728"/>
        <w:gridCol w:w="4819"/>
        <w:gridCol w:w="2494"/>
      </w:tblGrid>
      <w:tr w:rsidR="00E20835" w:rsidRPr="00D27C13" w:rsidTr="00E20835">
        <w:tc>
          <w:tcPr>
            <w:tcW w:w="1728" w:type="dxa"/>
            <w:vAlign w:val="center"/>
            <w:hideMark/>
          </w:tcPr>
          <w:p w:rsidR="00E20835" w:rsidRPr="00D27C13" w:rsidRDefault="00E20835" w:rsidP="00E20835">
            <w:pPr>
              <w:pStyle w:val="ConsPlusNormal"/>
              <w:ind w:firstLine="283"/>
              <w:rPr>
                <w:rFonts w:ascii="Times New Roman" w:hAnsi="Times New Roman" w:cs="Times New Roman"/>
                <w:szCs w:val="24"/>
              </w:rPr>
            </w:pPr>
            <w:r w:rsidRPr="00D27C13">
              <w:rPr>
                <w:rFonts w:ascii="Times New Roman" w:hAnsi="Times New Roman" w:cs="Times New Roman"/>
                <w:szCs w:val="24"/>
              </w:rPr>
              <w:t>г. Сланцы</w:t>
            </w:r>
          </w:p>
        </w:tc>
        <w:tc>
          <w:tcPr>
            <w:tcW w:w="4819" w:type="dxa"/>
          </w:tcPr>
          <w:p w:rsidR="00E20835" w:rsidRPr="00D27C13" w:rsidRDefault="00E20835" w:rsidP="00E20835">
            <w:pPr>
              <w:pStyle w:val="ConsPlusNormal"/>
              <w:rPr>
                <w:rFonts w:ascii="Times New Roman" w:hAnsi="Times New Roman" w:cs="Times New Roman"/>
                <w:szCs w:val="24"/>
              </w:rPr>
            </w:pPr>
          </w:p>
        </w:tc>
        <w:tc>
          <w:tcPr>
            <w:tcW w:w="2494" w:type="dxa"/>
            <w:vAlign w:val="center"/>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от _________</w:t>
            </w:r>
          </w:p>
        </w:tc>
      </w:tr>
    </w:tbl>
    <w:p w:rsidR="00E20835" w:rsidRPr="00D27C13" w:rsidRDefault="00E20835" w:rsidP="00E20835">
      <w:pPr>
        <w:pStyle w:val="ConsPlusNormal"/>
        <w:jc w:val="both"/>
        <w:rPr>
          <w:rFonts w:ascii="Times New Roman" w:hAnsi="Times New Roman" w:cs="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4"/>
        <w:gridCol w:w="1587"/>
        <w:gridCol w:w="1247"/>
        <w:gridCol w:w="1690"/>
        <w:gridCol w:w="1987"/>
        <w:gridCol w:w="1871"/>
      </w:tblGrid>
      <w:tr w:rsidR="00E20835" w:rsidRPr="00D27C13" w:rsidTr="00E20835">
        <w:tc>
          <w:tcPr>
            <w:tcW w:w="624"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 xml:space="preserve">N </w:t>
            </w:r>
            <w:proofErr w:type="spellStart"/>
            <w:proofErr w:type="gramStart"/>
            <w:r w:rsidRPr="00D27C13">
              <w:rPr>
                <w:rFonts w:ascii="Times New Roman" w:hAnsi="Times New Roman" w:cs="Times New Roman"/>
                <w:szCs w:val="24"/>
              </w:rPr>
              <w:t>п</w:t>
            </w:r>
            <w:proofErr w:type="spellEnd"/>
            <w:proofErr w:type="gramEnd"/>
            <w:r w:rsidRPr="00D27C13">
              <w:rPr>
                <w:rFonts w:ascii="Times New Roman" w:hAnsi="Times New Roman" w:cs="Times New Roman"/>
                <w:szCs w:val="24"/>
              </w:rPr>
              <w:t>/</w:t>
            </w:r>
            <w:proofErr w:type="spellStart"/>
            <w:r w:rsidRPr="00D27C13">
              <w:rPr>
                <w:rFonts w:ascii="Times New Roman" w:hAnsi="Times New Roman" w:cs="Times New Roman"/>
                <w:szCs w:val="24"/>
              </w:rPr>
              <w:t>п</w:t>
            </w:r>
            <w:proofErr w:type="spellEnd"/>
          </w:p>
        </w:tc>
        <w:tc>
          <w:tcPr>
            <w:tcW w:w="1587"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Наименование Товара</w:t>
            </w:r>
          </w:p>
        </w:tc>
        <w:tc>
          <w:tcPr>
            <w:tcW w:w="1247"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Единицы измерения</w:t>
            </w:r>
          </w:p>
        </w:tc>
        <w:tc>
          <w:tcPr>
            <w:tcW w:w="1690"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hideMark/>
          </w:tcPr>
          <w:p w:rsidR="00E20835" w:rsidRPr="00175A46" w:rsidRDefault="00E20835" w:rsidP="00E20835">
            <w:pPr>
              <w:pStyle w:val="ConsPlusNormal"/>
              <w:jc w:val="center"/>
              <w:rPr>
                <w:rFonts w:ascii="Times New Roman" w:hAnsi="Times New Roman" w:cs="Times New Roman"/>
                <w:szCs w:val="24"/>
              </w:rPr>
            </w:pPr>
            <w:r w:rsidRPr="00175A46">
              <w:rPr>
                <w:rFonts w:ascii="Times New Roman" w:hAnsi="Times New Roman" w:cs="Times New Roman"/>
                <w:szCs w:val="24"/>
              </w:rPr>
              <w:t xml:space="preserve">Цена за единицу измерения, руб. (включая НДС) </w:t>
            </w:r>
          </w:p>
        </w:tc>
        <w:tc>
          <w:tcPr>
            <w:tcW w:w="1871" w:type="dxa"/>
            <w:tcBorders>
              <w:top w:val="single" w:sz="4" w:space="0" w:color="auto"/>
              <w:left w:val="single" w:sz="4" w:space="0" w:color="auto"/>
              <w:bottom w:val="single" w:sz="4" w:space="0" w:color="auto"/>
              <w:right w:val="single" w:sz="4" w:space="0" w:color="auto"/>
            </w:tcBorders>
            <w:hideMark/>
          </w:tcPr>
          <w:p w:rsidR="00E20835" w:rsidRPr="00175A46" w:rsidRDefault="00E20835" w:rsidP="00E20835">
            <w:pPr>
              <w:pStyle w:val="ConsPlusNormal"/>
              <w:jc w:val="center"/>
              <w:rPr>
                <w:rFonts w:ascii="Times New Roman" w:hAnsi="Times New Roman" w:cs="Times New Roman"/>
                <w:szCs w:val="24"/>
              </w:rPr>
            </w:pPr>
            <w:r w:rsidRPr="00175A46">
              <w:rPr>
                <w:rFonts w:ascii="Times New Roman" w:hAnsi="Times New Roman" w:cs="Times New Roman"/>
                <w:szCs w:val="24"/>
              </w:rPr>
              <w:t xml:space="preserve">Стоимость, руб. (включая НДС) </w:t>
            </w:r>
          </w:p>
        </w:tc>
      </w:tr>
      <w:tr w:rsidR="00E20835" w:rsidRPr="00D27C13" w:rsidTr="00E20835">
        <w:tc>
          <w:tcPr>
            <w:tcW w:w="624"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1</w:t>
            </w:r>
          </w:p>
        </w:tc>
        <w:tc>
          <w:tcPr>
            <w:tcW w:w="1587"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2</w:t>
            </w:r>
          </w:p>
        </w:tc>
        <w:tc>
          <w:tcPr>
            <w:tcW w:w="1247"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3</w:t>
            </w:r>
          </w:p>
        </w:tc>
        <w:tc>
          <w:tcPr>
            <w:tcW w:w="1690"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4</w:t>
            </w:r>
          </w:p>
        </w:tc>
        <w:tc>
          <w:tcPr>
            <w:tcW w:w="1987"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5</w:t>
            </w:r>
          </w:p>
        </w:tc>
        <w:tc>
          <w:tcPr>
            <w:tcW w:w="1871"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6</w:t>
            </w:r>
          </w:p>
        </w:tc>
      </w:tr>
      <w:tr w:rsidR="00E20835" w:rsidRPr="00D27C13" w:rsidTr="00E20835">
        <w:tc>
          <w:tcPr>
            <w:tcW w:w="624" w:type="dxa"/>
            <w:tcBorders>
              <w:top w:val="single" w:sz="4" w:space="0" w:color="auto"/>
              <w:left w:val="single" w:sz="4" w:space="0" w:color="auto"/>
              <w:bottom w:val="single" w:sz="4" w:space="0" w:color="auto"/>
              <w:right w:val="single" w:sz="4" w:space="0" w:color="auto"/>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1.</w:t>
            </w:r>
          </w:p>
        </w:tc>
        <w:tc>
          <w:tcPr>
            <w:tcW w:w="1587" w:type="dxa"/>
            <w:tcBorders>
              <w:top w:val="single" w:sz="4" w:space="0" w:color="auto"/>
              <w:left w:val="single" w:sz="4" w:space="0" w:color="auto"/>
              <w:bottom w:val="single" w:sz="4" w:space="0" w:color="auto"/>
              <w:right w:val="single" w:sz="4" w:space="0" w:color="auto"/>
            </w:tcBorders>
          </w:tcPr>
          <w:p w:rsidR="00E20835" w:rsidRPr="00D27C13" w:rsidRDefault="00E20835" w:rsidP="00E20835">
            <w:pPr>
              <w:pStyle w:val="ConsPlusNormal"/>
              <w:rPr>
                <w:rFonts w:ascii="Times New Roman" w:hAnsi="Times New Roman" w:cs="Times New Roman"/>
                <w:szCs w:val="24"/>
              </w:rPr>
            </w:pPr>
          </w:p>
        </w:tc>
        <w:tc>
          <w:tcPr>
            <w:tcW w:w="1247" w:type="dxa"/>
            <w:tcBorders>
              <w:top w:val="single" w:sz="4" w:space="0" w:color="auto"/>
              <w:left w:val="single" w:sz="4" w:space="0" w:color="auto"/>
              <w:bottom w:val="single" w:sz="4" w:space="0" w:color="auto"/>
              <w:right w:val="single" w:sz="4" w:space="0" w:color="auto"/>
            </w:tcBorders>
          </w:tcPr>
          <w:p w:rsidR="00E20835" w:rsidRPr="00D27C13" w:rsidRDefault="00E20835" w:rsidP="00E20835">
            <w:pPr>
              <w:pStyle w:val="ConsPlusNormal"/>
              <w:rPr>
                <w:rFonts w:ascii="Times New Roman" w:hAnsi="Times New Roman" w:cs="Times New Roman"/>
                <w:szCs w:val="24"/>
              </w:rPr>
            </w:pPr>
          </w:p>
        </w:tc>
        <w:tc>
          <w:tcPr>
            <w:tcW w:w="1690" w:type="dxa"/>
            <w:tcBorders>
              <w:top w:val="single" w:sz="4" w:space="0" w:color="auto"/>
              <w:left w:val="single" w:sz="4" w:space="0" w:color="auto"/>
              <w:bottom w:val="single" w:sz="4" w:space="0" w:color="auto"/>
              <w:right w:val="single" w:sz="4" w:space="0" w:color="auto"/>
            </w:tcBorders>
          </w:tcPr>
          <w:p w:rsidR="00E20835" w:rsidRPr="00D27C13" w:rsidRDefault="00E20835" w:rsidP="00E20835">
            <w:pPr>
              <w:pStyle w:val="ConsPlusNormal"/>
              <w:rPr>
                <w:rFonts w:ascii="Times New Roman" w:hAnsi="Times New Roman" w:cs="Times New Roman"/>
                <w:szCs w:val="24"/>
              </w:rPr>
            </w:pPr>
          </w:p>
        </w:tc>
        <w:tc>
          <w:tcPr>
            <w:tcW w:w="1987" w:type="dxa"/>
            <w:tcBorders>
              <w:top w:val="single" w:sz="4" w:space="0" w:color="auto"/>
              <w:left w:val="single" w:sz="4" w:space="0" w:color="auto"/>
              <w:bottom w:val="single" w:sz="4" w:space="0" w:color="auto"/>
              <w:right w:val="single" w:sz="4" w:space="0" w:color="auto"/>
            </w:tcBorders>
          </w:tcPr>
          <w:p w:rsidR="00E20835" w:rsidRPr="00D27C13" w:rsidRDefault="00E20835" w:rsidP="00E20835">
            <w:pPr>
              <w:pStyle w:val="ConsPlusNormal"/>
              <w:rPr>
                <w:rFonts w:ascii="Times New Roman" w:hAnsi="Times New Roman" w:cs="Times New Roman"/>
                <w:szCs w:val="24"/>
              </w:rPr>
            </w:pPr>
          </w:p>
        </w:tc>
        <w:tc>
          <w:tcPr>
            <w:tcW w:w="1871" w:type="dxa"/>
            <w:tcBorders>
              <w:top w:val="single" w:sz="4" w:space="0" w:color="auto"/>
              <w:left w:val="single" w:sz="4" w:space="0" w:color="auto"/>
              <w:bottom w:val="single" w:sz="4" w:space="0" w:color="auto"/>
              <w:right w:val="single" w:sz="4" w:space="0" w:color="auto"/>
            </w:tcBorders>
          </w:tcPr>
          <w:p w:rsidR="00E20835" w:rsidRPr="00D27C13" w:rsidRDefault="00E20835" w:rsidP="00E20835">
            <w:pPr>
              <w:pStyle w:val="ConsPlusNormal"/>
              <w:rPr>
                <w:rFonts w:ascii="Times New Roman" w:hAnsi="Times New Roman" w:cs="Times New Roman"/>
                <w:szCs w:val="24"/>
              </w:rPr>
            </w:pPr>
          </w:p>
        </w:tc>
      </w:tr>
    </w:tbl>
    <w:p w:rsidR="00E20835" w:rsidRPr="00D27C13" w:rsidRDefault="00E20835" w:rsidP="00E20835">
      <w:pPr>
        <w:pStyle w:val="ConsPlusNormal"/>
        <w:jc w:val="both"/>
        <w:rPr>
          <w:rFonts w:ascii="Times New Roman" w:hAnsi="Times New Roman" w:cs="Times New Roman"/>
          <w:szCs w:val="24"/>
        </w:rPr>
      </w:pPr>
    </w:p>
    <w:tbl>
      <w:tblPr>
        <w:tblW w:w="0" w:type="auto"/>
        <w:tblLayout w:type="fixed"/>
        <w:tblCellMar>
          <w:top w:w="102" w:type="dxa"/>
          <w:left w:w="62" w:type="dxa"/>
          <w:bottom w:w="102" w:type="dxa"/>
          <w:right w:w="62" w:type="dxa"/>
        </w:tblCellMar>
        <w:tblLook w:val="04A0"/>
      </w:tblPr>
      <w:tblGrid>
        <w:gridCol w:w="3175"/>
        <w:gridCol w:w="2268"/>
        <w:gridCol w:w="3572"/>
      </w:tblGrid>
      <w:tr w:rsidR="00E20835" w:rsidRPr="00D27C13" w:rsidTr="00E20835">
        <w:tc>
          <w:tcPr>
            <w:tcW w:w="9015" w:type="dxa"/>
            <w:gridSpan w:val="3"/>
            <w:vAlign w:val="center"/>
            <w:hideMark/>
          </w:tcPr>
          <w:p w:rsidR="00E20835" w:rsidRPr="00D27C13" w:rsidRDefault="00E20835" w:rsidP="007202E2">
            <w:pPr>
              <w:pStyle w:val="ConsPlusNormal"/>
              <w:ind w:left="283"/>
              <w:rPr>
                <w:rFonts w:ascii="Times New Roman" w:hAnsi="Times New Roman" w:cs="Times New Roman"/>
                <w:szCs w:val="24"/>
              </w:rPr>
            </w:pPr>
            <w:r w:rsidRPr="00D27C13">
              <w:rPr>
                <w:rFonts w:ascii="Times New Roman" w:hAnsi="Times New Roman" w:cs="Times New Roman"/>
                <w:szCs w:val="24"/>
              </w:rPr>
              <w:t>Адрес поставки Товара: 188560, Ленинградская область, г</w:t>
            </w:r>
            <w:proofErr w:type="gramStart"/>
            <w:r w:rsidRPr="00D27C13">
              <w:rPr>
                <w:rFonts w:ascii="Times New Roman" w:hAnsi="Times New Roman" w:cs="Times New Roman"/>
                <w:szCs w:val="24"/>
              </w:rPr>
              <w:t>.С</w:t>
            </w:r>
            <w:proofErr w:type="gramEnd"/>
            <w:r w:rsidRPr="00D27C13">
              <w:rPr>
                <w:rFonts w:ascii="Times New Roman" w:hAnsi="Times New Roman" w:cs="Times New Roman"/>
                <w:szCs w:val="24"/>
              </w:rPr>
              <w:t>ланцы, ул.</w:t>
            </w:r>
            <w:r w:rsidR="007202E2">
              <w:rPr>
                <w:rFonts w:ascii="Times New Roman" w:hAnsi="Times New Roman" w:cs="Times New Roman"/>
                <w:szCs w:val="24"/>
              </w:rPr>
              <w:t xml:space="preserve">Гагарина </w:t>
            </w:r>
            <w:r w:rsidRPr="00D27C13">
              <w:rPr>
                <w:rFonts w:ascii="Times New Roman" w:hAnsi="Times New Roman" w:cs="Times New Roman"/>
                <w:szCs w:val="24"/>
              </w:rPr>
              <w:t xml:space="preserve"> д.</w:t>
            </w:r>
            <w:r w:rsidR="007202E2">
              <w:rPr>
                <w:rFonts w:ascii="Times New Roman" w:hAnsi="Times New Roman" w:cs="Times New Roman"/>
                <w:szCs w:val="24"/>
              </w:rPr>
              <w:t>5б</w:t>
            </w:r>
          </w:p>
        </w:tc>
      </w:tr>
      <w:tr w:rsidR="00E20835" w:rsidRPr="00D27C13" w:rsidTr="00E20835">
        <w:tc>
          <w:tcPr>
            <w:tcW w:w="3175" w:type="dxa"/>
            <w:vAlign w:val="bottom"/>
            <w:hideMark/>
          </w:tcPr>
          <w:p w:rsidR="00E20835" w:rsidRPr="00D27C13" w:rsidRDefault="00E20835" w:rsidP="00E20835">
            <w:pPr>
              <w:pStyle w:val="ConsPlusNormal"/>
              <w:ind w:left="283"/>
              <w:rPr>
                <w:rFonts w:ascii="Times New Roman" w:hAnsi="Times New Roman" w:cs="Times New Roman"/>
                <w:szCs w:val="24"/>
              </w:rPr>
            </w:pPr>
            <w:r w:rsidRPr="00D27C13">
              <w:rPr>
                <w:rFonts w:ascii="Times New Roman" w:hAnsi="Times New Roman" w:cs="Times New Roman"/>
                <w:szCs w:val="24"/>
              </w:rPr>
              <w:t>Подпись:</w:t>
            </w:r>
          </w:p>
        </w:tc>
        <w:tc>
          <w:tcPr>
            <w:tcW w:w="2268" w:type="dxa"/>
          </w:tcPr>
          <w:p w:rsidR="00E20835" w:rsidRPr="00D27C13" w:rsidRDefault="00E20835" w:rsidP="00E20835">
            <w:pPr>
              <w:pStyle w:val="ConsPlusNormal"/>
              <w:rPr>
                <w:rFonts w:ascii="Times New Roman" w:hAnsi="Times New Roman" w:cs="Times New Roman"/>
                <w:szCs w:val="24"/>
              </w:rPr>
            </w:pPr>
          </w:p>
        </w:tc>
        <w:tc>
          <w:tcPr>
            <w:tcW w:w="3572" w:type="dxa"/>
          </w:tcPr>
          <w:p w:rsidR="00E20835" w:rsidRPr="00D27C13" w:rsidRDefault="00E20835" w:rsidP="00E20835">
            <w:pPr>
              <w:pStyle w:val="ConsPlusNormal"/>
              <w:rPr>
                <w:rFonts w:ascii="Times New Roman" w:hAnsi="Times New Roman" w:cs="Times New Roman"/>
                <w:szCs w:val="24"/>
              </w:rPr>
            </w:pPr>
          </w:p>
        </w:tc>
      </w:tr>
      <w:tr w:rsidR="00E20835" w:rsidRPr="00D27C13" w:rsidTr="00E20835">
        <w:tc>
          <w:tcPr>
            <w:tcW w:w="3175" w:type="dxa"/>
            <w:hideMark/>
          </w:tcPr>
          <w:p w:rsidR="00E20835" w:rsidRPr="00D27C13" w:rsidRDefault="00E20835" w:rsidP="00E20835">
            <w:pPr>
              <w:pStyle w:val="ConsPlusNormal"/>
              <w:rPr>
                <w:rFonts w:ascii="Times New Roman" w:hAnsi="Times New Roman" w:cs="Times New Roman"/>
                <w:szCs w:val="24"/>
              </w:rPr>
            </w:pPr>
            <w:r w:rsidRPr="00D27C13">
              <w:rPr>
                <w:rFonts w:ascii="Times New Roman" w:hAnsi="Times New Roman" w:cs="Times New Roman"/>
                <w:szCs w:val="24"/>
              </w:rPr>
              <w:t>От Заказчика:</w:t>
            </w:r>
          </w:p>
        </w:tc>
        <w:tc>
          <w:tcPr>
            <w:tcW w:w="2268" w:type="dxa"/>
          </w:tcPr>
          <w:p w:rsidR="00E20835" w:rsidRPr="00D27C13" w:rsidRDefault="00E20835" w:rsidP="00E20835">
            <w:pPr>
              <w:pStyle w:val="ConsPlusNormal"/>
              <w:rPr>
                <w:rFonts w:ascii="Times New Roman" w:hAnsi="Times New Roman" w:cs="Times New Roman"/>
                <w:szCs w:val="24"/>
              </w:rPr>
            </w:pPr>
          </w:p>
        </w:tc>
        <w:tc>
          <w:tcPr>
            <w:tcW w:w="3572" w:type="dxa"/>
          </w:tcPr>
          <w:p w:rsidR="00E20835" w:rsidRPr="00D27C13" w:rsidRDefault="00E20835" w:rsidP="00E20835">
            <w:pPr>
              <w:pStyle w:val="ConsPlusNormal"/>
              <w:rPr>
                <w:rFonts w:ascii="Times New Roman" w:hAnsi="Times New Roman" w:cs="Times New Roman"/>
                <w:szCs w:val="24"/>
              </w:rPr>
            </w:pPr>
          </w:p>
        </w:tc>
      </w:tr>
      <w:tr w:rsidR="00E20835" w:rsidRPr="00D27C13" w:rsidTr="00E20835">
        <w:tc>
          <w:tcPr>
            <w:tcW w:w="3175" w:type="dxa"/>
            <w:tcBorders>
              <w:top w:val="nil"/>
              <w:left w:val="nil"/>
              <w:bottom w:val="single" w:sz="4" w:space="0" w:color="auto"/>
              <w:right w:val="nil"/>
            </w:tcBorders>
          </w:tcPr>
          <w:p w:rsidR="00E20835" w:rsidRPr="00D27C13" w:rsidRDefault="00E20835" w:rsidP="00E20835">
            <w:pPr>
              <w:pStyle w:val="ConsPlusNormal"/>
              <w:rPr>
                <w:rFonts w:ascii="Times New Roman" w:hAnsi="Times New Roman" w:cs="Times New Roman"/>
                <w:szCs w:val="24"/>
              </w:rPr>
            </w:pPr>
          </w:p>
        </w:tc>
        <w:tc>
          <w:tcPr>
            <w:tcW w:w="2268" w:type="dxa"/>
          </w:tcPr>
          <w:p w:rsidR="00E20835" w:rsidRPr="00D27C13" w:rsidRDefault="00E20835" w:rsidP="00E20835">
            <w:pPr>
              <w:pStyle w:val="ConsPlusNormal"/>
              <w:rPr>
                <w:rFonts w:ascii="Times New Roman" w:hAnsi="Times New Roman" w:cs="Times New Roman"/>
                <w:szCs w:val="24"/>
              </w:rPr>
            </w:pPr>
          </w:p>
        </w:tc>
        <w:tc>
          <w:tcPr>
            <w:tcW w:w="3572" w:type="dxa"/>
          </w:tcPr>
          <w:p w:rsidR="00E20835" w:rsidRPr="00D27C13" w:rsidRDefault="00E20835" w:rsidP="00E20835">
            <w:pPr>
              <w:pStyle w:val="ConsPlusNormal"/>
              <w:rPr>
                <w:rFonts w:ascii="Times New Roman" w:hAnsi="Times New Roman" w:cs="Times New Roman"/>
                <w:szCs w:val="24"/>
              </w:rPr>
            </w:pPr>
          </w:p>
        </w:tc>
      </w:tr>
      <w:tr w:rsidR="00E20835" w:rsidRPr="00D27C13" w:rsidTr="00E20835">
        <w:tc>
          <w:tcPr>
            <w:tcW w:w="3175" w:type="dxa"/>
            <w:tcBorders>
              <w:top w:val="single" w:sz="4" w:space="0" w:color="auto"/>
              <w:left w:val="nil"/>
              <w:bottom w:val="nil"/>
              <w:right w:val="nil"/>
            </w:tcBorders>
            <w:hideMark/>
          </w:tcPr>
          <w:p w:rsidR="00E20835" w:rsidRPr="00D27C13" w:rsidRDefault="00E20835" w:rsidP="00E20835">
            <w:pPr>
              <w:pStyle w:val="ConsPlusNormal"/>
              <w:jc w:val="center"/>
              <w:rPr>
                <w:rFonts w:ascii="Times New Roman" w:hAnsi="Times New Roman" w:cs="Times New Roman"/>
                <w:szCs w:val="24"/>
              </w:rPr>
            </w:pPr>
            <w:r w:rsidRPr="00D27C13">
              <w:rPr>
                <w:rFonts w:ascii="Times New Roman" w:hAnsi="Times New Roman" w:cs="Times New Roman"/>
                <w:szCs w:val="24"/>
              </w:rPr>
              <w:t>М.П. (при наличии)</w:t>
            </w:r>
          </w:p>
        </w:tc>
        <w:tc>
          <w:tcPr>
            <w:tcW w:w="2268" w:type="dxa"/>
          </w:tcPr>
          <w:p w:rsidR="00E20835" w:rsidRPr="00D27C13" w:rsidRDefault="00E20835" w:rsidP="00E20835">
            <w:pPr>
              <w:pStyle w:val="ConsPlusNormal"/>
              <w:rPr>
                <w:rFonts w:ascii="Times New Roman" w:hAnsi="Times New Roman" w:cs="Times New Roman"/>
                <w:szCs w:val="24"/>
              </w:rPr>
            </w:pPr>
          </w:p>
        </w:tc>
        <w:tc>
          <w:tcPr>
            <w:tcW w:w="3572" w:type="dxa"/>
          </w:tcPr>
          <w:p w:rsidR="00E20835" w:rsidRPr="00D27C13" w:rsidRDefault="00E20835" w:rsidP="00E20835">
            <w:pPr>
              <w:pStyle w:val="ConsPlusNormal"/>
              <w:rPr>
                <w:rFonts w:ascii="Times New Roman" w:hAnsi="Times New Roman" w:cs="Times New Roman"/>
                <w:szCs w:val="24"/>
              </w:rPr>
            </w:pPr>
          </w:p>
        </w:tc>
      </w:tr>
    </w:tbl>
    <w:p w:rsidR="00E20835" w:rsidRPr="00D27C13" w:rsidRDefault="00E20835" w:rsidP="00E20835">
      <w:pPr>
        <w:pStyle w:val="ConsPlusNormal"/>
        <w:jc w:val="both"/>
        <w:rPr>
          <w:rFonts w:ascii="Times New Roman" w:hAnsi="Times New Roman" w:cs="Times New Roman"/>
          <w:szCs w:val="24"/>
        </w:rPr>
      </w:pPr>
    </w:p>
    <w:tbl>
      <w:tblPr>
        <w:tblW w:w="10830" w:type="dxa"/>
        <w:tblLayout w:type="fixed"/>
        <w:tblCellMar>
          <w:top w:w="102" w:type="dxa"/>
          <w:left w:w="62" w:type="dxa"/>
          <w:bottom w:w="102" w:type="dxa"/>
          <w:right w:w="62" w:type="dxa"/>
        </w:tblCellMar>
        <w:tblLook w:val="04A0"/>
      </w:tblPr>
      <w:tblGrid>
        <w:gridCol w:w="5022"/>
        <w:gridCol w:w="5808"/>
      </w:tblGrid>
      <w:tr w:rsidR="00811527" w:rsidRPr="00D27C13" w:rsidTr="007E4693">
        <w:tc>
          <w:tcPr>
            <w:tcW w:w="5022" w:type="dxa"/>
            <w:vAlign w:val="center"/>
            <w:hideMark/>
          </w:tcPr>
          <w:p w:rsidR="00811527" w:rsidRPr="00FC001C" w:rsidRDefault="00811527" w:rsidP="007E4693">
            <w:pPr>
              <w:widowControl w:val="0"/>
              <w:rPr>
                <w:b/>
                <w:sz w:val="22"/>
                <w:szCs w:val="22"/>
              </w:rPr>
            </w:pPr>
          </w:p>
          <w:p w:rsidR="00811527" w:rsidRPr="00FC001C" w:rsidRDefault="00811527" w:rsidP="007E4693">
            <w:pPr>
              <w:widowControl w:val="0"/>
              <w:rPr>
                <w:b/>
                <w:sz w:val="22"/>
                <w:szCs w:val="22"/>
              </w:rPr>
            </w:pPr>
          </w:p>
          <w:p w:rsidR="00811527" w:rsidRPr="00FC001C" w:rsidRDefault="00811527" w:rsidP="007E4693">
            <w:pPr>
              <w:widowControl w:val="0"/>
              <w:rPr>
                <w:b/>
                <w:sz w:val="22"/>
                <w:szCs w:val="22"/>
              </w:rPr>
            </w:pPr>
            <w:r w:rsidRPr="00FC001C">
              <w:rPr>
                <w:b/>
                <w:sz w:val="22"/>
                <w:szCs w:val="22"/>
              </w:rPr>
              <w:t>ЗАКАЗЧИК</w:t>
            </w:r>
          </w:p>
        </w:tc>
        <w:tc>
          <w:tcPr>
            <w:tcW w:w="5808" w:type="dxa"/>
            <w:vAlign w:val="center"/>
            <w:hideMark/>
          </w:tcPr>
          <w:p w:rsidR="00811527" w:rsidRPr="00FC001C" w:rsidRDefault="00811527" w:rsidP="007E4693">
            <w:pPr>
              <w:widowControl w:val="0"/>
              <w:rPr>
                <w:b/>
                <w:sz w:val="22"/>
                <w:szCs w:val="22"/>
              </w:rPr>
            </w:pPr>
          </w:p>
          <w:p w:rsidR="00811527" w:rsidRPr="00FC001C" w:rsidRDefault="00811527" w:rsidP="007E4693">
            <w:pPr>
              <w:widowControl w:val="0"/>
              <w:rPr>
                <w:b/>
                <w:sz w:val="22"/>
                <w:szCs w:val="22"/>
              </w:rPr>
            </w:pPr>
          </w:p>
          <w:p w:rsidR="00811527" w:rsidRPr="00FC001C" w:rsidRDefault="00811527" w:rsidP="007E4693">
            <w:pPr>
              <w:widowControl w:val="0"/>
              <w:rPr>
                <w:b/>
                <w:sz w:val="22"/>
                <w:szCs w:val="22"/>
              </w:rPr>
            </w:pPr>
            <w:r w:rsidRPr="00FC001C">
              <w:rPr>
                <w:b/>
                <w:sz w:val="22"/>
                <w:szCs w:val="22"/>
              </w:rPr>
              <w:t>ПОСТАВЩИК</w:t>
            </w:r>
          </w:p>
        </w:tc>
      </w:tr>
      <w:tr w:rsidR="00811527" w:rsidRPr="00D27C13" w:rsidTr="00E20835">
        <w:tc>
          <w:tcPr>
            <w:tcW w:w="5022" w:type="dxa"/>
            <w:vAlign w:val="center"/>
          </w:tcPr>
          <w:p w:rsidR="00811527" w:rsidRPr="00FC001C" w:rsidRDefault="00811527" w:rsidP="007E4693">
            <w:pPr>
              <w:tabs>
                <w:tab w:val="left" w:pos="3976"/>
              </w:tabs>
              <w:rPr>
                <w:sz w:val="22"/>
                <w:szCs w:val="22"/>
                <w:shd w:val="clear" w:color="auto" w:fill="FFFFFF"/>
              </w:rPr>
            </w:pPr>
            <w:r w:rsidRPr="00FC001C">
              <w:rPr>
                <w:b/>
                <w:sz w:val="22"/>
                <w:szCs w:val="22"/>
              </w:rPr>
              <w:t>МДОУ «</w:t>
            </w:r>
            <w:proofErr w:type="spellStart"/>
            <w:r w:rsidRPr="00FC001C">
              <w:rPr>
                <w:b/>
                <w:sz w:val="22"/>
                <w:szCs w:val="22"/>
              </w:rPr>
              <w:t>Сланцевский</w:t>
            </w:r>
            <w:proofErr w:type="spellEnd"/>
            <w:r w:rsidRPr="00FC001C">
              <w:rPr>
                <w:b/>
                <w:sz w:val="22"/>
                <w:szCs w:val="22"/>
              </w:rPr>
              <w:t xml:space="preserve"> детский сад № 10»</w:t>
            </w:r>
          </w:p>
          <w:p w:rsidR="00811527" w:rsidRPr="00FC001C" w:rsidRDefault="00811527" w:rsidP="007E4693">
            <w:pPr>
              <w:widowControl w:val="0"/>
              <w:rPr>
                <w:sz w:val="22"/>
                <w:szCs w:val="22"/>
                <w:shd w:val="clear" w:color="auto" w:fill="FFFFFF"/>
              </w:rPr>
            </w:pPr>
            <w:r w:rsidRPr="00FC001C">
              <w:rPr>
                <w:sz w:val="22"/>
                <w:szCs w:val="22"/>
                <w:shd w:val="clear" w:color="auto" w:fill="FFFFFF"/>
              </w:rPr>
              <w:t xml:space="preserve">Заведующий                                            </w:t>
            </w:r>
          </w:p>
          <w:p w:rsidR="00811527" w:rsidRPr="00FC001C" w:rsidRDefault="00811527" w:rsidP="007E4693">
            <w:pPr>
              <w:widowControl w:val="0"/>
              <w:rPr>
                <w:sz w:val="22"/>
                <w:szCs w:val="22"/>
              </w:rPr>
            </w:pPr>
          </w:p>
          <w:p w:rsidR="00811527" w:rsidRPr="00FC001C" w:rsidRDefault="00811527" w:rsidP="007E4693">
            <w:pPr>
              <w:widowControl w:val="0"/>
              <w:rPr>
                <w:sz w:val="22"/>
                <w:szCs w:val="22"/>
              </w:rPr>
            </w:pPr>
            <w:r w:rsidRPr="00FC001C">
              <w:rPr>
                <w:sz w:val="22"/>
                <w:szCs w:val="22"/>
              </w:rPr>
              <w:t xml:space="preserve">___________________ Т.Н. </w:t>
            </w:r>
            <w:proofErr w:type="spellStart"/>
            <w:r w:rsidRPr="00FC001C">
              <w:rPr>
                <w:sz w:val="22"/>
                <w:szCs w:val="22"/>
              </w:rPr>
              <w:t>Павлюченкова</w:t>
            </w:r>
            <w:proofErr w:type="spellEnd"/>
          </w:p>
          <w:p w:rsidR="00811527" w:rsidRPr="00FC001C" w:rsidRDefault="00811527" w:rsidP="007E4693">
            <w:pPr>
              <w:widowControl w:val="0"/>
              <w:rPr>
                <w:sz w:val="22"/>
                <w:szCs w:val="22"/>
              </w:rPr>
            </w:pPr>
            <w:r w:rsidRPr="00FC001C">
              <w:rPr>
                <w:sz w:val="22"/>
                <w:szCs w:val="22"/>
              </w:rPr>
              <w:t>М.П.</w:t>
            </w:r>
          </w:p>
        </w:tc>
        <w:tc>
          <w:tcPr>
            <w:tcW w:w="5808" w:type="dxa"/>
            <w:vAlign w:val="center"/>
          </w:tcPr>
          <w:p w:rsidR="003F0AE0" w:rsidRDefault="00AE2DDB" w:rsidP="003F0AE0">
            <w:pPr>
              <w:contextualSpacing/>
              <w:rPr>
                <w:b/>
                <w:sz w:val="24"/>
                <w:szCs w:val="24"/>
              </w:rPr>
            </w:pPr>
            <w:r>
              <w:rPr>
                <w:b/>
                <w:sz w:val="24"/>
                <w:szCs w:val="24"/>
              </w:rPr>
              <w:t xml:space="preserve"> </w:t>
            </w:r>
          </w:p>
          <w:p w:rsidR="00811527" w:rsidRDefault="00811527" w:rsidP="007E4693">
            <w:pPr>
              <w:widowControl w:val="0"/>
              <w:rPr>
                <w:b/>
                <w:sz w:val="22"/>
                <w:szCs w:val="22"/>
              </w:rPr>
            </w:pPr>
          </w:p>
          <w:p w:rsidR="00811527" w:rsidRPr="003F0AE0" w:rsidRDefault="007E4693" w:rsidP="007E4693">
            <w:pPr>
              <w:widowControl w:val="0"/>
              <w:rPr>
                <w:sz w:val="22"/>
                <w:szCs w:val="22"/>
              </w:rPr>
            </w:pPr>
            <w:r>
              <w:rPr>
                <w:sz w:val="24"/>
                <w:szCs w:val="24"/>
              </w:rPr>
              <w:t xml:space="preserve"> </w:t>
            </w:r>
            <w:r w:rsidR="00811527" w:rsidRPr="00FC001C">
              <w:rPr>
                <w:sz w:val="22"/>
                <w:szCs w:val="22"/>
              </w:rPr>
              <w:t xml:space="preserve">___________________ </w:t>
            </w:r>
            <w:r w:rsidR="00AE2DDB">
              <w:rPr>
                <w:b/>
                <w:sz w:val="24"/>
                <w:szCs w:val="24"/>
              </w:rPr>
              <w:t xml:space="preserve"> </w:t>
            </w:r>
            <w:r w:rsidR="00811527">
              <w:rPr>
                <w:sz w:val="22"/>
                <w:szCs w:val="22"/>
              </w:rPr>
              <w:t xml:space="preserve"> </w:t>
            </w:r>
            <w:r>
              <w:rPr>
                <w:sz w:val="24"/>
                <w:szCs w:val="24"/>
              </w:rPr>
              <w:t xml:space="preserve"> </w:t>
            </w:r>
          </w:p>
          <w:p w:rsidR="00811527" w:rsidRPr="00FC001C" w:rsidRDefault="00811527" w:rsidP="007E4693">
            <w:pPr>
              <w:widowControl w:val="0"/>
              <w:rPr>
                <w:sz w:val="22"/>
                <w:szCs w:val="22"/>
              </w:rPr>
            </w:pPr>
            <w:r w:rsidRPr="00FC001C">
              <w:rPr>
                <w:sz w:val="22"/>
                <w:szCs w:val="22"/>
              </w:rPr>
              <w:t>М.П.</w:t>
            </w:r>
          </w:p>
        </w:tc>
      </w:tr>
    </w:tbl>
    <w:p w:rsidR="00E20835" w:rsidRDefault="00E20835" w:rsidP="00E20835">
      <w:pPr>
        <w:tabs>
          <w:tab w:val="left" w:pos="426"/>
        </w:tabs>
        <w:autoSpaceDE w:val="0"/>
        <w:ind w:firstLine="426"/>
        <w:jc w:val="both"/>
        <w:rPr>
          <w:sz w:val="22"/>
          <w:szCs w:val="22"/>
        </w:rPr>
      </w:pPr>
    </w:p>
    <w:p w:rsidR="00E20835" w:rsidRDefault="00E20835" w:rsidP="00E20835">
      <w:pPr>
        <w:tabs>
          <w:tab w:val="left" w:pos="426"/>
        </w:tabs>
        <w:autoSpaceDE w:val="0"/>
        <w:ind w:firstLine="426"/>
        <w:jc w:val="both"/>
        <w:rPr>
          <w:sz w:val="22"/>
          <w:szCs w:val="22"/>
        </w:rPr>
      </w:pPr>
    </w:p>
    <w:p w:rsidR="00E20835" w:rsidRPr="00091B73" w:rsidRDefault="00E20835" w:rsidP="00E20835">
      <w:pPr>
        <w:jc w:val="center"/>
        <w:rPr>
          <w:sz w:val="24"/>
          <w:szCs w:val="24"/>
        </w:rPr>
      </w:pPr>
    </w:p>
    <w:p w:rsidR="00E20835" w:rsidRDefault="00E20835" w:rsidP="00E20835"/>
    <w:p w:rsidR="00E20835" w:rsidRDefault="00E20835" w:rsidP="00E20835"/>
    <w:p w:rsidR="00E20835" w:rsidRDefault="00E20835" w:rsidP="00E20835"/>
    <w:p w:rsidR="00E20835" w:rsidRDefault="00E20835" w:rsidP="00E20835"/>
    <w:p w:rsidR="00E20835" w:rsidRDefault="00E20835" w:rsidP="00E20835"/>
    <w:p w:rsidR="00E20835" w:rsidRDefault="00E20835" w:rsidP="00E20835"/>
    <w:p w:rsidR="00836406" w:rsidRDefault="00836406"/>
    <w:sectPr w:rsidR="00836406" w:rsidSect="00E20835">
      <w:headerReference w:type="default" r:id="rId12"/>
      <w:footerReference w:type="default" r:id="rId13"/>
      <w:pgSz w:w="11906" w:h="16838"/>
      <w:pgMar w:top="0"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21CA" w:rsidRDefault="00FF21CA" w:rsidP="00E20835">
      <w:r>
        <w:separator/>
      </w:r>
    </w:p>
  </w:endnote>
  <w:endnote w:type="continuationSeparator" w:id="1">
    <w:p w:rsidR="00FF21CA" w:rsidRDefault="00FF21CA" w:rsidP="00E208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1CA" w:rsidRDefault="00FF21CA" w:rsidP="00E20835">
    <w:pPr>
      <w:pStyle w:val="ConsPlusNormal"/>
      <w:jc w:val="center"/>
      <w:rPr>
        <w:sz w:val="2"/>
        <w:szCs w:val="2"/>
      </w:rPr>
    </w:pPr>
  </w:p>
  <w:p w:rsidR="00FF21CA" w:rsidRDefault="00FF21CA">
    <w:pPr>
      <w:pStyle w:val="ConsPlusNormal"/>
      <w:rPr>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1CA" w:rsidRDefault="00FF21CA" w:rsidP="00E20835">
    <w:pPr>
      <w:pStyle w:val="ConsPlusNormal"/>
      <w:jc w:val="center"/>
      <w:rPr>
        <w:sz w:val="2"/>
        <w:szCs w:val="2"/>
      </w:rPr>
    </w:pPr>
  </w:p>
  <w:p w:rsidR="00FF21CA" w:rsidRDefault="00FF21CA">
    <w:pPr>
      <w:pStyle w:val="ConsPlusNormal"/>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21CA" w:rsidRDefault="00FF21CA" w:rsidP="00E20835">
      <w:r>
        <w:separator/>
      </w:r>
    </w:p>
  </w:footnote>
  <w:footnote w:type="continuationSeparator" w:id="1">
    <w:p w:rsidR="00FF21CA" w:rsidRDefault="00FF21CA" w:rsidP="00E20835">
      <w:r>
        <w:continuationSeparator/>
      </w:r>
    </w:p>
  </w:footnote>
  <w:footnote w:id="2">
    <w:p w:rsidR="00FF21CA" w:rsidRPr="00C7558D" w:rsidRDefault="00FF21CA" w:rsidP="00E20835">
      <w:pPr>
        <w:pStyle w:val="ConsPlusNormal"/>
        <w:ind w:firstLine="709"/>
        <w:jc w:val="both"/>
        <w:rPr>
          <w:sz w:val="16"/>
          <w:szCs w:val="16"/>
        </w:rPr>
      </w:pPr>
      <w:r w:rsidRPr="00C7558D">
        <w:rPr>
          <w:rStyle w:val="a9"/>
          <w:sz w:val="16"/>
          <w:szCs w:val="16"/>
        </w:rPr>
        <w:footnoteRef/>
      </w:r>
      <w:r w:rsidRPr="00C7558D">
        <w:rPr>
          <w:sz w:val="16"/>
          <w:szCs w:val="16"/>
        </w:rPr>
        <w:t xml:space="preserve"> </w:t>
      </w:r>
      <w:proofErr w:type="gramStart"/>
      <w:r w:rsidRPr="00C7558D">
        <w:rPr>
          <w:sz w:val="16"/>
          <w:szCs w:val="16"/>
        </w:rPr>
        <w:t xml:space="preserve">Во всех случаях (за исключением случаев, предусмотренных </w:t>
      </w:r>
      <w:r w:rsidRPr="00C7558D">
        <w:rPr>
          <w:color w:val="000000"/>
          <w:sz w:val="16"/>
          <w:szCs w:val="16"/>
        </w:rPr>
        <w:t xml:space="preserve">пунктами 4 - </w:t>
      </w:r>
      <w:hyperlink r:id="rId1" w:history="1">
        <w:r w:rsidRPr="00C7558D">
          <w:rPr>
            <w:color w:val="000000"/>
            <w:sz w:val="16"/>
            <w:szCs w:val="16"/>
          </w:rPr>
          <w:t>8</w:t>
        </w:r>
      </w:hyperlink>
      <w:r w:rsidRPr="00C7558D">
        <w:rPr>
          <w:color w:val="000000"/>
          <w:sz w:val="16"/>
          <w:szCs w:val="16"/>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 августа 2017 г. N 1042 (Собрание законодательства Российской Федерации, 2017, N 36, ст. 5458</w:t>
      </w:r>
      <w:proofErr w:type="gramEnd"/>
      <w:r w:rsidRPr="00C7558D">
        <w:rPr>
          <w:color w:val="000000"/>
          <w:sz w:val="16"/>
          <w:szCs w:val="16"/>
        </w:rPr>
        <w:t xml:space="preserve">; </w:t>
      </w:r>
      <w:proofErr w:type="gramStart"/>
      <w:r w:rsidRPr="00C7558D">
        <w:rPr>
          <w:color w:val="000000"/>
          <w:sz w:val="16"/>
          <w:szCs w:val="16"/>
        </w:rPr>
        <w:t>2019, N 32, ст. 4721) (далее - Правила)), указывается значение, определяемое в соответствии с пунктом 3 Правил:</w:t>
      </w:r>
      <w:proofErr w:type="gramEnd"/>
    </w:p>
    <w:p w:rsidR="00FF21CA" w:rsidRPr="00C7558D" w:rsidRDefault="00FF21CA" w:rsidP="00E20835">
      <w:pPr>
        <w:pStyle w:val="ConsPlusNormal"/>
        <w:ind w:firstLine="540"/>
        <w:jc w:val="both"/>
        <w:rPr>
          <w:sz w:val="16"/>
          <w:szCs w:val="16"/>
        </w:rPr>
      </w:pPr>
      <w:proofErr w:type="gramStart"/>
      <w:r w:rsidRPr="00C7558D">
        <w:rPr>
          <w:sz w:val="16"/>
          <w:szCs w:val="16"/>
        </w:rPr>
        <w:t>10 процентов цены государственного (муниципального) контракта (контракта) (этапа) в случае, если цена государственного (муниципального) контракта (контракта) (этапа) не превышает 3 млн. рублей;</w:t>
      </w:r>
      <w:proofErr w:type="gramEnd"/>
    </w:p>
    <w:p w:rsidR="00FF21CA" w:rsidRPr="00C7558D" w:rsidRDefault="00FF21CA" w:rsidP="00E20835">
      <w:pPr>
        <w:pStyle w:val="ConsPlusNormal"/>
        <w:ind w:firstLine="540"/>
        <w:jc w:val="both"/>
        <w:rPr>
          <w:sz w:val="16"/>
          <w:szCs w:val="16"/>
        </w:rPr>
      </w:pPr>
      <w:proofErr w:type="gramStart"/>
      <w:r w:rsidRPr="00C7558D">
        <w:rPr>
          <w:sz w:val="16"/>
          <w:szCs w:val="16"/>
        </w:rPr>
        <w:t>5 процентов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3 млн. рублей до 50 млн. рублей (включительно);</w:t>
      </w:r>
      <w:proofErr w:type="gramEnd"/>
    </w:p>
    <w:p w:rsidR="00FF21CA" w:rsidRPr="00C7558D" w:rsidRDefault="00FF21CA" w:rsidP="00E20835">
      <w:pPr>
        <w:pStyle w:val="ConsPlusNormal"/>
        <w:ind w:firstLine="540"/>
        <w:jc w:val="both"/>
        <w:rPr>
          <w:sz w:val="16"/>
          <w:szCs w:val="16"/>
        </w:rPr>
      </w:pPr>
      <w:proofErr w:type="gramStart"/>
      <w:r w:rsidRPr="00C7558D">
        <w:rPr>
          <w:sz w:val="16"/>
          <w:szCs w:val="16"/>
        </w:rPr>
        <w:t>1 процент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50 млн. рублей до 100 млн. рублей (включительно);</w:t>
      </w:r>
      <w:proofErr w:type="gramEnd"/>
    </w:p>
    <w:p w:rsidR="00FF21CA" w:rsidRPr="00C7558D" w:rsidRDefault="00FF21CA" w:rsidP="00E20835">
      <w:pPr>
        <w:pStyle w:val="ConsPlusNormal"/>
        <w:ind w:firstLine="540"/>
        <w:jc w:val="both"/>
        <w:rPr>
          <w:sz w:val="16"/>
          <w:szCs w:val="16"/>
        </w:rPr>
      </w:pPr>
      <w:proofErr w:type="gramStart"/>
      <w:r w:rsidRPr="00C7558D">
        <w:rPr>
          <w:sz w:val="16"/>
          <w:szCs w:val="16"/>
        </w:rPr>
        <w:t>0,5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100 млн. рублей до 500 млн. рублей (включительно);</w:t>
      </w:r>
      <w:proofErr w:type="gramEnd"/>
    </w:p>
    <w:p w:rsidR="00FF21CA" w:rsidRPr="00C7558D" w:rsidRDefault="00FF21CA" w:rsidP="00E20835">
      <w:pPr>
        <w:pStyle w:val="ConsPlusNormal"/>
        <w:ind w:firstLine="540"/>
        <w:jc w:val="both"/>
        <w:rPr>
          <w:sz w:val="16"/>
          <w:szCs w:val="16"/>
        </w:rPr>
      </w:pPr>
      <w:proofErr w:type="gramStart"/>
      <w:r w:rsidRPr="00C7558D">
        <w:rPr>
          <w:sz w:val="16"/>
          <w:szCs w:val="16"/>
        </w:rPr>
        <w:t>0,4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500 млн. рублей до 1 млрд. рублей (включительно);</w:t>
      </w:r>
      <w:proofErr w:type="gramEnd"/>
    </w:p>
    <w:p w:rsidR="00FF21CA" w:rsidRPr="00C7558D" w:rsidRDefault="00FF21CA" w:rsidP="00E20835">
      <w:pPr>
        <w:pStyle w:val="ConsPlusNormal"/>
        <w:ind w:firstLine="540"/>
        <w:jc w:val="both"/>
        <w:rPr>
          <w:sz w:val="16"/>
          <w:szCs w:val="16"/>
        </w:rPr>
      </w:pPr>
      <w:proofErr w:type="gramStart"/>
      <w:r w:rsidRPr="00C7558D">
        <w:rPr>
          <w:sz w:val="16"/>
          <w:szCs w:val="16"/>
        </w:rPr>
        <w:t>0,3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1 млрд. рублей до 2 млрд. рублей (включительно);</w:t>
      </w:r>
      <w:proofErr w:type="gramEnd"/>
    </w:p>
    <w:p w:rsidR="00FF21CA" w:rsidRPr="00C7558D" w:rsidRDefault="00FF21CA" w:rsidP="00E20835">
      <w:pPr>
        <w:pStyle w:val="ConsPlusNormal"/>
        <w:ind w:firstLine="540"/>
        <w:jc w:val="both"/>
        <w:rPr>
          <w:sz w:val="16"/>
          <w:szCs w:val="16"/>
        </w:rPr>
      </w:pPr>
      <w:proofErr w:type="gramStart"/>
      <w:r w:rsidRPr="00C7558D">
        <w:rPr>
          <w:sz w:val="16"/>
          <w:szCs w:val="16"/>
        </w:rPr>
        <w:t>0,25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2 млрд. рублей до 5 млрд. рублей (включительно);</w:t>
      </w:r>
      <w:proofErr w:type="gramEnd"/>
    </w:p>
    <w:p w:rsidR="00FF21CA" w:rsidRPr="00C7558D" w:rsidRDefault="00FF21CA" w:rsidP="00E20835">
      <w:pPr>
        <w:pStyle w:val="ConsPlusNormal"/>
        <w:ind w:firstLine="540"/>
        <w:jc w:val="both"/>
        <w:rPr>
          <w:sz w:val="16"/>
          <w:szCs w:val="16"/>
        </w:rPr>
      </w:pPr>
      <w:proofErr w:type="gramStart"/>
      <w:r w:rsidRPr="00C7558D">
        <w:rPr>
          <w:sz w:val="16"/>
          <w:szCs w:val="16"/>
        </w:rPr>
        <w:t>0,2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составляет от 5 млрд. рублей до 10 млрд. рублей (включительно);</w:t>
      </w:r>
      <w:proofErr w:type="gramEnd"/>
    </w:p>
    <w:p w:rsidR="00FF21CA" w:rsidRPr="00C7558D" w:rsidRDefault="00FF21CA" w:rsidP="00E20835">
      <w:pPr>
        <w:pStyle w:val="ConsPlusNormal"/>
        <w:ind w:firstLine="540"/>
        <w:jc w:val="both"/>
        <w:rPr>
          <w:sz w:val="16"/>
          <w:szCs w:val="16"/>
        </w:rPr>
      </w:pPr>
      <w:proofErr w:type="gramStart"/>
      <w:r w:rsidRPr="00C7558D">
        <w:rPr>
          <w:sz w:val="16"/>
          <w:szCs w:val="16"/>
        </w:rPr>
        <w:t>0,1 процента цены государственного (муниципального) контракта (контракта) (этапа) в случае, если цена государственного (муниципального) контракта (контракта) (этапа) превышает 10 млрд. рублей.</w:t>
      </w:r>
      <w:proofErr w:type="gramEnd"/>
    </w:p>
    <w:p w:rsidR="00FF21CA" w:rsidRPr="00C7558D" w:rsidRDefault="00FF21CA" w:rsidP="00E20835">
      <w:pPr>
        <w:pStyle w:val="ConsPlusNormal"/>
        <w:ind w:firstLine="540"/>
        <w:jc w:val="both"/>
        <w:rPr>
          <w:color w:val="000000"/>
          <w:sz w:val="20"/>
        </w:rPr>
      </w:pPr>
      <w:r w:rsidRPr="00C7558D">
        <w:rPr>
          <w:sz w:val="16"/>
          <w:szCs w:val="16"/>
        </w:rPr>
        <w:t xml:space="preserve">В случае если </w:t>
      </w:r>
      <w:r w:rsidRPr="00C7558D">
        <w:rPr>
          <w:color w:val="000000"/>
          <w:sz w:val="16"/>
          <w:szCs w:val="16"/>
        </w:rPr>
        <w:t xml:space="preserve">государственный (муниципальный) контракт (контракт) </w:t>
      </w:r>
      <w:proofErr w:type="gramStart"/>
      <w:r w:rsidRPr="00C7558D">
        <w:rPr>
          <w:color w:val="000000"/>
          <w:sz w:val="16"/>
          <w:szCs w:val="16"/>
        </w:rPr>
        <w:t>заключается по результатам определения Поставщика в соответствии с пунктом 1 части 1 статьи 30 Закона N 44-ФЗ указывается</w:t>
      </w:r>
      <w:proofErr w:type="gramEnd"/>
      <w:r w:rsidRPr="00C7558D">
        <w:rPr>
          <w:color w:val="000000"/>
          <w:sz w:val="16"/>
          <w:szCs w:val="16"/>
        </w:rPr>
        <w:t xml:space="preserve"> значение, определяемое в соответствии</w:t>
      </w:r>
      <w:r w:rsidRPr="00C7558D">
        <w:rPr>
          <w:color w:val="000000"/>
          <w:sz w:val="20"/>
        </w:rPr>
        <w:t xml:space="preserve"> </w:t>
      </w:r>
      <w:r w:rsidRPr="00C7558D">
        <w:rPr>
          <w:color w:val="000000"/>
          <w:sz w:val="16"/>
          <w:szCs w:val="16"/>
        </w:rPr>
        <w:t>с пунктом 4 Правил:</w:t>
      </w:r>
    </w:p>
    <w:p w:rsidR="00FF21CA" w:rsidRDefault="00FF21CA" w:rsidP="00E20835">
      <w:pPr>
        <w:pStyle w:val="ConsPlusNormal"/>
        <w:ind w:firstLine="540"/>
        <w:jc w:val="both"/>
        <w:rPr>
          <w:sz w:val="16"/>
          <w:szCs w:val="16"/>
        </w:rPr>
      </w:pPr>
      <w:r w:rsidRPr="00C7558D">
        <w:rPr>
          <w:sz w:val="16"/>
          <w:szCs w:val="16"/>
        </w:rPr>
        <w:t>1 процент цены государственного (муниципального) контракта (контракта) (этапа), но не более 5 тыс. рублей и не менее 1 тыс. рублей.</w:t>
      </w:r>
    </w:p>
    <w:p w:rsidR="00FF21CA" w:rsidRDefault="00FF21CA" w:rsidP="00E20835">
      <w:pPr>
        <w:pStyle w:val="ConsPlusNormal"/>
        <w:ind w:firstLine="540"/>
        <w:jc w:val="both"/>
        <w:rPr>
          <w:sz w:val="16"/>
          <w:szCs w:val="16"/>
        </w:rPr>
      </w:pPr>
      <w:proofErr w:type="gramStart"/>
      <w:r w:rsidRPr="008B44D7">
        <w:rPr>
          <w:sz w:val="16"/>
          <w:szCs w:val="16"/>
        </w:rPr>
        <w:t xml:space="preserve">В случае если государственный (муниципальный) контракт (контракт) заключается с победителем закупки (или с иным участником закупки), предложившим наиболее высокую цену за право заключения государственного (муниципального) контракта (контракта), размер штрафа рассчитывается в порядке, установленном </w:t>
      </w:r>
      <w:hyperlink r:id="rId2" w:history="1">
        <w:r w:rsidRPr="008B44D7">
          <w:rPr>
            <w:color w:val="0000FF"/>
            <w:sz w:val="16"/>
            <w:szCs w:val="16"/>
          </w:rPr>
          <w:t>пунктом 5</w:t>
        </w:r>
      </w:hyperlink>
      <w:r w:rsidRPr="008B44D7">
        <w:rPr>
          <w:sz w:val="16"/>
          <w:szCs w:val="16"/>
        </w:rPr>
        <w:t xml:space="preserve"> Правил, за исключением просрочки исполнения обязательств (в том числе гарантийного обязательства), предусмотренных государственным (муниципальным) контрактом (контрактом), и определяется в следующем порядке:</w:t>
      </w:r>
      <w:proofErr w:type="gramEnd"/>
    </w:p>
    <w:p w:rsidR="00FF21CA" w:rsidRDefault="00FF21CA" w:rsidP="00E20835">
      <w:pPr>
        <w:pStyle w:val="ConsPlusNormal"/>
        <w:ind w:firstLine="540"/>
        <w:jc w:val="both"/>
        <w:rPr>
          <w:sz w:val="16"/>
          <w:szCs w:val="16"/>
        </w:rPr>
      </w:pPr>
      <w:proofErr w:type="gramStart"/>
      <w:r w:rsidRPr="008B44D7">
        <w:rPr>
          <w:sz w:val="16"/>
          <w:szCs w:val="16"/>
        </w:rPr>
        <w:t>а) в случае, если цена государственного (муниципального) контракта (контракта) не превышает начальную (максимальную) цену государственного (муниципального) контракта (контракта):</w:t>
      </w:r>
      <w:proofErr w:type="gramEnd"/>
    </w:p>
    <w:p w:rsidR="00FF21CA" w:rsidRDefault="00FF21CA" w:rsidP="00E20835">
      <w:pPr>
        <w:pStyle w:val="ConsPlusNormal"/>
        <w:ind w:firstLine="540"/>
        <w:jc w:val="both"/>
        <w:rPr>
          <w:sz w:val="16"/>
          <w:szCs w:val="16"/>
        </w:rPr>
      </w:pPr>
      <w:proofErr w:type="gramStart"/>
      <w:r w:rsidRPr="008B44D7">
        <w:rPr>
          <w:sz w:val="16"/>
          <w:szCs w:val="16"/>
        </w:rPr>
        <w:t>10 процентов начальной (максимальной) цены государственного (муниципального) контракта (контракта), если цена государственного (муниципального) контракта (контракта) не превышает 3 млн. рублей;</w:t>
      </w:r>
      <w:proofErr w:type="gramEnd"/>
    </w:p>
    <w:p w:rsidR="00FF21CA" w:rsidRDefault="00FF21CA" w:rsidP="00E20835">
      <w:pPr>
        <w:pStyle w:val="ConsPlusNormal"/>
        <w:ind w:firstLine="540"/>
        <w:jc w:val="both"/>
        <w:rPr>
          <w:sz w:val="16"/>
          <w:szCs w:val="16"/>
        </w:rPr>
      </w:pPr>
      <w:proofErr w:type="gramStart"/>
      <w:r w:rsidRPr="008B44D7">
        <w:rPr>
          <w:sz w:val="16"/>
          <w:szCs w:val="16"/>
        </w:rPr>
        <w:t>5 процентов начальной (максимальной) цены государственного (муниципального) контракта (контракта), если цена государственного (муниципального) контракта (контракта) составляет от 3 млн. рублей до 50 млн. рублей (включительно);</w:t>
      </w:r>
      <w:proofErr w:type="gramEnd"/>
    </w:p>
    <w:p w:rsidR="00FF21CA" w:rsidRDefault="00FF21CA" w:rsidP="00E20835">
      <w:pPr>
        <w:pStyle w:val="ConsPlusNormal"/>
        <w:ind w:firstLine="540"/>
        <w:jc w:val="both"/>
        <w:rPr>
          <w:sz w:val="16"/>
          <w:szCs w:val="16"/>
        </w:rPr>
      </w:pPr>
      <w:proofErr w:type="gramStart"/>
      <w:r w:rsidRPr="008B44D7">
        <w:rPr>
          <w:sz w:val="16"/>
          <w:szCs w:val="16"/>
        </w:rPr>
        <w:t>1 процент начальной (максимальной) цены государственного (муниципального) контракта (контракта), если цена государственного (муниципального) контракта (контракта) составляет от 50 млн. рублей до 100 млн. рублей (включительно);</w:t>
      </w:r>
      <w:proofErr w:type="gramEnd"/>
    </w:p>
    <w:p w:rsidR="00FF21CA" w:rsidRDefault="00FF21CA" w:rsidP="00E20835">
      <w:pPr>
        <w:pStyle w:val="ConsPlusNormal"/>
        <w:ind w:firstLine="540"/>
        <w:jc w:val="both"/>
        <w:rPr>
          <w:sz w:val="16"/>
          <w:szCs w:val="16"/>
        </w:rPr>
      </w:pPr>
      <w:proofErr w:type="gramStart"/>
      <w:r w:rsidRPr="008B44D7">
        <w:rPr>
          <w:sz w:val="16"/>
          <w:szCs w:val="16"/>
        </w:rPr>
        <w:t>б) в случае если цена государственного (муниципального) контракта (контракта) превышает начальную (максимальную) цену государственного (муниципального) контракта (контракта):</w:t>
      </w:r>
      <w:proofErr w:type="gramEnd"/>
    </w:p>
    <w:p w:rsidR="00FF21CA" w:rsidRDefault="00FF21CA" w:rsidP="00E20835">
      <w:pPr>
        <w:pStyle w:val="ConsPlusNormal"/>
        <w:ind w:firstLine="540"/>
        <w:jc w:val="both"/>
        <w:rPr>
          <w:sz w:val="16"/>
          <w:szCs w:val="16"/>
        </w:rPr>
      </w:pPr>
      <w:proofErr w:type="gramStart"/>
      <w:r w:rsidRPr="008B44D7">
        <w:rPr>
          <w:sz w:val="16"/>
          <w:szCs w:val="16"/>
        </w:rPr>
        <w:t>10 процентов цены государственного (муниципального) контракта (контракта), если цена государственного (муниципального) контракта (контракта) не превышает 3 млн. рублей;</w:t>
      </w:r>
      <w:proofErr w:type="gramEnd"/>
    </w:p>
    <w:p w:rsidR="00FF21CA" w:rsidRDefault="00FF21CA" w:rsidP="00E20835">
      <w:pPr>
        <w:pStyle w:val="ConsPlusNormal"/>
        <w:ind w:firstLine="540"/>
        <w:jc w:val="both"/>
        <w:rPr>
          <w:sz w:val="16"/>
          <w:szCs w:val="16"/>
        </w:rPr>
      </w:pPr>
      <w:proofErr w:type="gramStart"/>
      <w:r w:rsidRPr="008B44D7">
        <w:rPr>
          <w:sz w:val="16"/>
          <w:szCs w:val="16"/>
        </w:rPr>
        <w:t>5 процентов цены государственного (муниципального) контракта (контракта), если цена государственного (муниципального) контракта (контракта) составляет от 3 млн. рублей до 50 млн. рублей (включительно);</w:t>
      </w:r>
      <w:proofErr w:type="gramEnd"/>
    </w:p>
    <w:p w:rsidR="00FF21CA" w:rsidRPr="00FA0CBE" w:rsidRDefault="00FF21CA" w:rsidP="00E20835">
      <w:pPr>
        <w:pStyle w:val="ConsPlusNormal"/>
        <w:ind w:firstLine="540"/>
        <w:jc w:val="both"/>
        <w:rPr>
          <w:sz w:val="16"/>
          <w:szCs w:val="16"/>
        </w:rPr>
      </w:pPr>
      <w:proofErr w:type="gramStart"/>
      <w:r w:rsidRPr="008B44D7">
        <w:rPr>
          <w:sz w:val="16"/>
          <w:szCs w:val="16"/>
        </w:rPr>
        <w:t>1 процент цены государственного (муниципального) контракта (контракта), если цена государственного (муниципального) контракта (контракта) составляет от 50 млн. рублей до 100 млн. рублей (включительно).</w:t>
      </w:r>
      <w:proofErr w:type="gramEnd"/>
    </w:p>
    <w:p w:rsidR="00FF21CA" w:rsidRPr="00FA0CBE" w:rsidRDefault="00FF21CA" w:rsidP="00E20835">
      <w:pPr>
        <w:pStyle w:val="a7"/>
        <w:rPr>
          <w:sz w:val="16"/>
          <w:szCs w:val="16"/>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1CA" w:rsidRDefault="00FF21CA" w:rsidP="00E20835">
    <w:pPr>
      <w:pStyle w:val="ConsPlusNormal"/>
      <w:jc w:val="center"/>
      <w:rPr>
        <w:sz w:val="2"/>
        <w:szCs w:val="2"/>
      </w:rPr>
    </w:pPr>
  </w:p>
  <w:p w:rsidR="00FF21CA" w:rsidRDefault="00FF21CA" w:rsidP="00E20835">
    <w:pPr>
      <w:pStyle w:val="ConsPlusNormal"/>
      <w:jc w:val="center"/>
      <w:rPr>
        <w:sz w:val="2"/>
        <w:szCs w:val="2"/>
      </w:rPr>
    </w:pPr>
  </w:p>
  <w:p w:rsidR="00FF21CA" w:rsidRDefault="00FF21CA">
    <w:pPr>
      <w:pStyle w:val="ConsPlusNormal"/>
    </w:pPr>
    <w:r>
      <w:rPr>
        <w:sz w:val="10"/>
        <w:szCs w:val="10"/>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1CA" w:rsidRDefault="00FF21CA" w:rsidP="00E20835">
    <w:pPr>
      <w:pStyle w:val="ConsPlusNormal"/>
      <w:jc w:val="center"/>
      <w:rPr>
        <w:sz w:val="2"/>
        <w:szCs w:val="2"/>
      </w:rPr>
    </w:pPr>
  </w:p>
  <w:p w:rsidR="00FF21CA" w:rsidRDefault="00FF21CA" w:rsidP="00E20835">
    <w:pPr>
      <w:pStyle w:val="ConsPlusNormal"/>
      <w:jc w:val="center"/>
      <w:rPr>
        <w:sz w:val="2"/>
        <w:szCs w:val="2"/>
      </w:rPr>
    </w:pPr>
  </w:p>
  <w:p w:rsidR="00FF21CA" w:rsidRDefault="00FF21CA">
    <w:pPr>
      <w:pStyle w:val="ConsPlusNormal"/>
    </w:pPr>
    <w:r>
      <w:rPr>
        <w:sz w:val="10"/>
        <w:szCs w:val="10"/>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E20835"/>
    <w:rsid w:val="00000D51"/>
    <w:rsid w:val="000010D4"/>
    <w:rsid w:val="000015D9"/>
    <w:rsid w:val="00001603"/>
    <w:rsid w:val="000016D6"/>
    <w:rsid w:val="00001869"/>
    <w:rsid w:val="00002A2B"/>
    <w:rsid w:val="00002AE9"/>
    <w:rsid w:val="00002BAC"/>
    <w:rsid w:val="000030B7"/>
    <w:rsid w:val="0000389D"/>
    <w:rsid w:val="0000417E"/>
    <w:rsid w:val="00004E10"/>
    <w:rsid w:val="00004F9C"/>
    <w:rsid w:val="00005016"/>
    <w:rsid w:val="000057E5"/>
    <w:rsid w:val="0000648F"/>
    <w:rsid w:val="000068AB"/>
    <w:rsid w:val="00006B4F"/>
    <w:rsid w:val="00006CD6"/>
    <w:rsid w:val="000070B4"/>
    <w:rsid w:val="00007197"/>
    <w:rsid w:val="0000734C"/>
    <w:rsid w:val="00007555"/>
    <w:rsid w:val="0000764D"/>
    <w:rsid w:val="00007826"/>
    <w:rsid w:val="00007946"/>
    <w:rsid w:val="00007BE7"/>
    <w:rsid w:val="000105D0"/>
    <w:rsid w:val="000106AF"/>
    <w:rsid w:val="00010B37"/>
    <w:rsid w:val="00010D27"/>
    <w:rsid w:val="00011071"/>
    <w:rsid w:val="000111CC"/>
    <w:rsid w:val="0001173A"/>
    <w:rsid w:val="00012385"/>
    <w:rsid w:val="00012DBB"/>
    <w:rsid w:val="000130B9"/>
    <w:rsid w:val="00013FEB"/>
    <w:rsid w:val="000147AC"/>
    <w:rsid w:val="00014F9D"/>
    <w:rsid w:val="0001543C"/>
    <w:rsid w:val="00015585"/>
    <w:rsid w:val="00015F3A"/>
    <w:rsid w:val="0001679F"/>
    <w:rsid w:val="000167DD"/>
    <w:rsid w:val="0001688F"/>
    <w:rsid w:val="00016FA3"/>
    <w:rsid w:val="00017FD6"/>
    <w:rsid w:val="000201A1"/>
    <w:rsid w:val="00022216"/>
    <w:rsid w:val="000226BF"/>
    <w:rsid w:val="0002323B"/>
    <w:rsid w:val="000232A1"/>
    <w:rsid w:val="00023349"/>
    <w:rsid w:val="000234ED"/>
    <w:rsid w:val="000235F1"/>
    <w:rsid w:val="0002395D"/>
    <w:rsid w:val="000247A4"/>
    <w:rsid w:val="00024AA5"/>
    <w:rsid w:val="00026911"/>
    <w:rsid w:val="000269E4"/>
    <w:rsid w:val="00026B1E"/>
    <w:rsid w:val="00026D45"/>
    <w:rsid w:val="00026D4D"/>
    <w:rsid w:val="00026E13"/>
    <w:rsid w:val="00026EF9"/>
    <w:rsid w:val="00027313"/>
    <w:rsid w:val="000276BB"/>
    <w:rsid w:val="0002777B"/>
    <w:rsid w:val="00027AE1"/>
    <w:rsid w:val="00027AE4"/>
    <w:rsid w:val="00027E86"/>
    <w:rsid w:val="00030B04"/>
    <w:rsid w:val="000310E9"/>
    <w:rsid w:val="00031105"/>
    <w:rsid w:val="0003110D"/>
    <w:rsid w:val="0003110E"/>
    <w:rsid w:val="00031CA5"/>
    <w:rsid w:val="00031EE9"/>
    <w:rsid w:val="00032E84"/>
    <w:rsid w:val="00033507"/>
    <w:rsid w:val="00033553"/>
    <w:rsid w:val="000338A2"/>
    <w:rsid w:val="00033A01"/>
    <w:rsid w:val="00033B9F"/>
    <w:rsid w:val="00033BE4"/>
    <w:rsid w:val="00033CB6"/>
    <w:rsid w:val="00033DA4"/>
    <w:rsid w:val="00033E22"/>
    <w:rsid w:val="00034849"/>
    <w:rsid w:val="00034BE2"/>
    <w:rsid w:val="00034C30"/>
    <w:rsid w:val="000353C6"/>
    <w:rsid w:val="00035838"/>
    <w:rsid w:val="0003664F"/>
    <w:rsid w:val="00036A32"/>
    <w:rsid w:val="00036B58"/>
    <w:rsid w:val="00037C08"/>
    <w:rsid w:val="000407D7"/>
    <w:rsid w:val="00041475"/>
    <w:rsid w:val="000415F5"/>
    <w:rsid w:val="000418D7"/>
    <w:rsid w:val="00041C09"/>
    <w:rsid w:val="000433C2"/>
    <w:rsid w:val="00043478"/>
    <w:rsid w:val="00043A5C"/>
    <w:rsid w:val="00043A66"/>
    <w:rsid w:val="00043BC5"/>
    <w:rsid w:val="00043F9F"/>
    <w:rsid w:val="00044225"/>
    <w:rsid w:val="00045049"/>
    <w:rsid w:val="00045059"/>
    <w:rsid w:val="00046030"/>
    <w:rsid w:val="00046860"/>
    <w:rsid w:val="00047BBD"/>
    <w:rsid w:val="00047D13"/>
    <w:rsid w:val="00050088"/>
    <w:rsid w:val="00050889"/>
    <w:rsid w:val="000508DD"/>
    <w:rsid w:val="00050A2F"/>
    <w:rsid w:val="00050F48"/>
    <w:rsid w:val="00051600"/>
    <w:rsid w:val="000518F1"/>
    <w:rsid w:val="00052481"/>
    <w:rsid w:val="000524F4"/>
    <w:rsid w:val="0005403E"/>
    <w:rsid w:val="00054146"/>
    <w:rsid w:val="000541FE"/>
    <w:rsid w:val="00054420"/>
    <w:rsid w:val="00054E59"/>
    <w:rsid w:val="0005570F"/>
    <w:rsid w:val="000557FB"/>
    <w:rsid w:val="00055997"/>
    <w:rsid w:val="00055B5F"/>
    <w:rsid w:val="00056AC9"/>
    <w:rsid w:val="00056B0E"/>
    <w:rsid w:val="00056C50"/>
    <w:rsid w:val="0005746B"/>
    <w:rsid w:val="00060839"/>
    <w:rsid w:val="00061B5A"/>
    <w:rsid w:val="00061BA6"/>
    <w:rsid w:val="00061C9C"/>
    <w:rsid w:val="00061E10"/>
    <w:rsid w:val="00062044"/>
    <w:rsid w:val="00062C0D"/>
    <w:rsid w:val="00062C63"/>
    <w:rsid w:val="00062C9D"/>
    <w:rsid w:val="00062D0F"/>
    <w:rsid w:val="00062DD8"/>
    <w:rsid w:val="00062ED4"/>
    <w:rsid w:val="00062EE9"/>
    <w:rsid w:val="00062F85"/>
    <w:rsid w:val="0006358D"/>
    <w:rsid w:val="000639F9"/>
    <w:rsid w:val="0006474D"/>
    <w:rsid w:val="00064A1D"/>
    <w:rsid w:val="00064DAB"/>
    <w:rsid w:val="00064FD2"/>
    <w:rsid w:val="00065256"/>
    <w:rsid w:val="000652E1"/>
    <w:rsid w:val="00065693"/>
    <w:rsid w:val="00065FD7"/>
    <w:rsid w:val="00066316"/>
    <w:rsid w:val="0006672F"/>
    <w:rsid w:val="000668E4"/>
    <w:rsid w:val="00066BA8"/>
    <w:rsid w:val="000674CD"/>
    <w:rsid w:val="00070776"/>
    <w:rsid w:val="00070D96"/>
    <w:rsid w:val="00070DE8"/>
    <w:rsid w:val="000710DE"/>
    <w:rsid w:val="0007137D"/>
    <w:rsid w:val="000715F6"/>
    <w:rsid w:val="00071D79"/>
    <w:rsid w:val="0007257A"/>
    <w:rsid w:val="000732B7"/>
    <w:rsid w:val="0007371F"/>
    <w:rsid w:val="00073770"/>
    <w:rsid w:val="00073B58"/>
    <w:rsid w:val="0007430A"/>
    <w:rsid w:val="000743D3"/>
    <w:rsid w:val="00074BB2"/>
    <w:rsid w:val="0007563D"/>
    <w:rsid w:val="00075A4F"/>
    <w:rsid w:val="00075B5F"/>
    <w:rsid w:val="000762C5"/>
    <w:rsid w:val="00077021"/>
    <w:rsid w:val="000776D3"/>
    <w:rsid w:val="000776FA"/>
    <w:rsid w:val="0007783F"/>
    <w:rsid w:val="00080042"/>
    <w:rsid w:val="0008048A"/>
    <w:rsid w:val="000828E0"/>
    <w:rsid w:val="00082D52"/>
    <w:rsid w:val="00083B18"/>
    <w:rsid w:val="00083C04"/>
    <w:rsid w:val="00083DA1"/>
    <w:rsid w:val="0008461F"/>
    <w:rsid w:val="000850BF"/>
    <w:rsid w:val="000853A0"/>
    <w:rsid w:val="0008545C"/>
    <w:rsid w:val="00085740"/>
    <w:rsid w:val="00085D54"/>
    <w:rsid w:val="00085D96"/>
    <w:rsid w:val="00085DC6"/>
    <w:rsid w:val="000860C0"/>
    <w:rsid w:val="00086309"/>
    <w:rsid w:val="000868D1"/>
    <w:rsid w:val="0008715E"/>
    <w:rsid w:val="000877D9"/>
    <w:rsid w:val="00087854"/>
    <w:rsid w:val="00087B76"/>
    <w:rsid w:val="000901F7"/>
    <w:rsid w:val="0009074C"/>
    <w:rsid w:val="00090B03"/>
    <w:rsid w:val="00090C40"/>
    <w:rsid w:val="0009169A"/>
    <w:rsid w:val="00091AC6"/>
    <w:rsid w:val="00091D64"/>
    <w:rsid w:val="00091DE3"/>
    <w:rsid w:val="00091E68"/>
    <w:rsid w:val="000929EC"/>
    <w:rsid w:val="00092F16"/>
    <w:rsid w:val="000931BD"/>
    <w:rsid w:val="0009333C"/>
    <w:rsid w:val="00093527"/>
    <w:rsid w:val="00093A10"/>
    <w:rsid w:val="00093B4B"/>
    <w:rsid w:val="000944B0"/>
    <w:rsid w:val="000955D4"/>
    <w:rsid w:val="000955EC"/>
    <w:rsid w:val="00095AE2"/>
    <w:rsid w:val="00095C73"/>
    <w:rsid w:val="0009672C"/>
    <w:rsid w:val="00097655"/>
    <w:rsid w:val="000A1396"/>
    <w:rsid w:val="000A14B9"/>
    <w:rsid w:val="000A187C"/>
    <w:rsid w:val="000A2012"/>
    <w:rsid w:val="000A244A"/>
    <w:rsid w:val="000A2933"/>
    <w:rsid w:val="000A2D75"/>
    <w:rsid w:val="000A3026"/>
    <w:rsid w:val="000A3279"/>
    <w:rsid w:val="000A34E2"/>
    <w:rsid w:val="000A41A1"/>
    <w:rsid w:val="000A4E5B"/>
    <w:rsid w:val="000A4FFC"/>
    <w:rsid w:val="000A51C7"/>
    <w:rsid w:val="000A535F"/>
    <w:rsid w:val="000A567B"/>
    <w:rsid w:val="000A5778"/>
    <w:rsid w:val="000A593D"/>
    <w:rsid w:val="000A62E0"/>
    <w:rsid w:val="000A6E04"/>
    <w:rsid w:val="000A73CD"/>
    <w:rsid w:val="000B04E0"/>
    <w:rsid w:val="000B0A70"/>
    <w:rsid w:val="000B0D8F"/>
    <w:rsid w:val="000B1055"/>
    <w:rsid w:val="000B1148"/>
    <w:rsid w:val="000B38EB"/>
    <w:rsid w:val="000B4CE7"/>
    <w:rsid w:val="000B53B3"/>
    <w:rsid w:val="000B5654"/>
    <w:rsid w:val="000B5738"/>
    <w:rsid w:val="000B58DA"/>
    <w:rsid w:val="000B61E0"/>
    <w:rsid w:val="000B6626"/>
    <w:rsid w:val="000B68A6"/>
    <w:rsid w:val="000B6D3A"/>
    <w:rsid w:val="000B6D4F"/>
    <w:rsid w:val="000B7617"/>
    <w:rsid w:val="000C0BB7"/>
    <w:rsid w:val="000C1BD6"/>
    <w:rsid w:val="000C1D85"/>
    <w:rsid w:val="000C244A"/>
    <w:rsid w:val="000C2748"/>
    <w:rsid w:val="000C28F1"/>
    <w:rsid w:val="000C2BB1"/>
    <w:rsid w:val="000C2F78"/>
    <w:rsid w:val="000C3128"/>
    <w:rsid w:val="000C326A"/>
    <w:rsid w:val="000C3330"/>
    <w:rsid w:val="000C3739"/>
    <w:rsid w:val="000C3BFE"/>
    <w:rsid w:val="000C4441"/>
    <w:rsid w:val="000C46C4"/>
    <w:rsid w:val="000C4A78"/>
    <w:rsid w:val="000C4EC4"/>
    <w:rsid w:val="000C52BF"/>
    <w:rsid w:val="000C56D9"/>
    <w:rsid w:val="000C5876"/>
    <w:rsid w:val="000C60CA"/>
    <w:rsid w:val="000C68A2"/>
    <w:rsid w:val="000C792F"/>
    <w:rsid w:val="000C7D89"/>
    <w:rsid w:val="000D01E5"/>
    <w:rsid w:val="000D0615"/>
    <w:rsid w:val="000D0CA1"/>
    <w:rsid w:val="000D122A"/>
    <w:rsid w:val="000D1913"/>
    <w:rsid w:val="000D1B4E"/>
    <w:rsid w:val="000D1EE2"/>
    <w:rsid w:val="000D3953"/>
    <w:rsid w:val="000D3CFF"/>
    <w:rsid w:val="000D4540"/>
    <w:rsid w:val="000D5503"/>
    <w:rsid w:val="000D58A3"/>
    <w:rsid w:val="000D5C75"/>
    <w:rsid w:val="000D6665"/>
    <w:rsid w:val="000D6C64"/>
    <w:rsid w:val="000D78A9"/>
    <w:rsid w:val="000D7C76"/>
    <w:rsid w:val="000E08BE"/>
    <w:rsid w:val="000E1995"/>
    <w:rsid w:val="000E1BB2"/>
    <w:rsid w:val="000E1BEB"/>
    <w:rsid w:val="000E1C67"/>
    <w:rsid w:val="000E1D62"/>
    <w:rsid w:val="000E1D6D"/>
    <w:rsid w:val="000E2CF3"/>
    <w:rsid w:val="000E2FA2"/>
    <w:rsid w:val="000E3017"/>
    <w:rsid w:val="000E3130"/>
    <w:rsid w:val="000E35FE"/>
    <w:rsid w:val="000E366C"/>
    <w:rsid w:val="000E425B"/>
    <w:rsid w:val="000E44D1"/>
    <w:rsid w:val="000E499D"/>
    <w:rsid w:val="000E5E04"/>
    <w:rsid w:val="000E6435"/>
    <w:rsid w:val="000E6F24"/>
    <w:rsid w:val="000E74C8"/>
    <w:rsid w:val="000E776E"/>
    <w:rsid w:val="000E7901"/>
    <w:rsid w:val="000E7D41"/>
    <w:rsid w:val="000F0390"/>
    <w:rsid w:val="000F0978"/>
    <w:rsid w:val="000F0DE7"/>
    <w:rsid w:val="000F1001"/>
    <w:rsid w:val="000F14AB"/>
    <w:rsid w:val="000F168F"/>
    <w:rsid w:val="000F1D21"/>
    <w:rsid w:val="000F2472"/>
    <w:rsid w:val="000F252E"/>
    <w:rsid w:val="000F29C9"/>
    <w:rsid w:val="000F2B72"/>
    <w:rsid w:val="000F342C"/>
    <w:rsid w:val="000F34BA"/>
    <w:rsid w:val="000F3BA6"/>
    <w:rsid w:val="000F4B17"/>
    <w:rsid w:val="000F4EEE"/>
    <w:rsid w:val="000F5572"/>
    <w:rsid w:val="000F58D1"/>
    <w:rsid w:val="000F5B15"/>
    <w:rsid w:val="000F66A0"/>
    <w:rsid w:val="000F6FDB"/>
    <w:rsid w:val="000F7722"/>
    <w:rsid w:val="000F7DD3"/>
    <w:rsid w:val="000F7E90"/>
    <w:rsid w:val="000F7EE3"/>
    <w:rsid w:val="00100869"/>
    <w:rsid w:val="00101CFC"/>
    <w:rsid w:val="00101DEE"/>
    <w:rsid w:val="00101E27"/>
    <w:rsid w:val="00101FE6"/>
    <w:rsid w:val="001024D1"/>
    <w:rsid w:val="00102D72"/>
    <w:rsid w:val="00103027"/>
    <w:rsid w:val="001036C3"/>
    <w:rsid w:val="001036F1"/>
    <w:rsid w:val="001037B1"/>
    <w:rsid w:val="001039E5"/>
    <w:rsid w:val="001041F9"/>
    <w:rsid w:val="0010448E"/>
    <w:rsid w:val="00104DCC"/>
    <w:rsid w:val="0010517A"/>
    <w:rsid w:val="001053C0"/>
    <w:rsid w:val="0010618F"/>
    <w:rsid w:val="0010619F"/>
    <w:rsid w:val="00107252"/>
    <w:rsid w:val="001072B0"/>
    <w:rsid w:val="0010736D"/>
    <w:rsid w:val="0010753B"/>
    <w:rsid w:val="00107812"/>
    <w:rsid w:val="00107E2A"/>
    <w:rsid w:val="001105CC"/>
    <w:rsid w:val="00110E6D"/>
    <w:rsid w:val="0011103C"/>
    <w:rsid w:val="00111E3D"/>
    <w:rsid w:val="0011242D"/>
    <w:rsid w:val="00112A40"/>
    <w:rsid w:val="00112EDB"/>
    <w:rsid w:val="00113008"/>
    <w:rsid w:val="001136C8"/>
    <w:rsid w:val="0011400A"/>
    <w:rsid w:val="001147E5"/>
    <w:rsid w:val="001148C1"/>
    <w:rsid w:val="001148E7"/>
    <w:rsid w:val="001153E5"/>
    <w:rsid w:val="00115452"/>
    <w:rsid w:val="0011592F"/>
    <w:rsid w:val="00115B4F"/>
    <w:rsid w:val="00115D38"/>
    <w:rsid w:val="00116F3C"/>
    <w:rsid w:val="00117530"/>
    <w:rsid w:val="00117629"/>
    <w:rsid w:val="001201D0"/>
    <w:rsid w:val="001205F8"/>
    <w:rsid w:val="00121030"/>
    <w:rsid w:val="00121655"/>
    <w:rsid w:val="00121911"/>
    <w:rsid w:val="00121D83"/>
    <w:rsid w:val="00121DD3"/>
    <w:rsid w:val="00122216"/>
    <w:rsid w:val="001226EA"/>
    <w:rsid w:val="001234BA"/>
    <w:rsid w:val="00123B7A"/>
    <w:rsid w:val="001240EC"/>
    <w:rsid w:val="0012446B"/>
    <w:rsid w:val="00124B7B"/>
    <w:rsid w:val="00125474"/>
    <w:rsid w:val="001255C6"/>
    <w:rsid w:val="001258FC"/>
    <w:rsid w:val="00125A81"/>
    <w:rsid w:val="00125A87"/>
    <w:rsid w:val="0012663E"/>
    <w:rsid w:val="00126A2B"/>
    <w:rsid w:val="00127277"/>
    <w:rsid w:val="0012760F"/>
    <w:rsid w:val="00127651"/>
    <w:rsid w:val="001306FB"/>
    <w:rsid w:val="001312E9"/>
    <w:rsid w:val="00131C03"/>
    <w:rsid w:val="00131EAE"/>
    <w:rsid w:val="00132026"/>
    <w:rsid w:val="00132134"/>
    <w:rsid w:val="0013232B"/>
    <w:rsid w:val="001323EA"/>
    <w:rsid w:val="001326DF"/>
    <w:rsid w:val="0013317D"/>
    <w:rsid w:val="00134138"/>
    <w:rsid w:val="0013415A"/>
    <w:rsid w:val="00134EA1"/>
    <w:rsid w:val="0013576C"/>
    <w:rsid w:val="00135887"/>
    <w:rsid w:val="00135A47"/>
    <w:rsid w:val="00135C1C"/>
    <w:rsid w:val="00136173"/>
    <w:rsid w:val="00136C5D"/>
    <w:rsid w:val="00136FBB"/>
    <w:rsid w:val="001370CA"/>
    <w:rsid w:val="00137E55"/>
    <w:rsid w:val="001401AD"/>
    <w:rsid w:val="00140878"/>
    <w:rsid w:val="00141DBB"/>
    <w:rsid w:val="00142040"/>
    <w:rsid w:val="00142B06"/>
    <w:rsid w:val="00142E47"/>
    <w:rsid w:val="00144304"/>
    <w:rsid w:val="001448C9"/>
    <w:rsid w:val="00144BAD"/>
    <w:rsid w:val="0014526D"/>
    <w:rsid w:val="00145652"/>
    <w:rsid w:val="0014590B"/>
    <w:rsid w:val="001459A3"/>
    <w:rsid w:val="0014698A"/>
    <w:rsid w:val="00146A0D"/>
    <w:rsid w:val="00146AEA"/>
    <w:rsid w:val="00147769"/>
    <w:rsid w:val="0014792C"/>
    <w:rsid w:val="00147C4F"/>
    <w:rsid w:val="00150792"/>
    <w:rsid w:val="00150865"/>
    <w:rsid w:val="001510E8"/>
    <w:rsid w:val="0015122C"/>
    <w:rsid w:val="0015227A"/>
    <w:rsid w:val="00152AC2"/>
    <w:rsid w:val="0015311B"/>
    <w:rsid w:val="00153670"/>
    <w:rsid w:val="001536E5"/>
    <w:rsid w:val="00153C32"/>
    <w:rsid w:val="001541B2"/>
    <w:rsid w:val="001541E7"/>
    <w:rsid w:val="00154297"/>
    <w:rsid w:val="001547E1"/>
    <w:rsid w:val="00154B9C"/>
    <w:rsid w:val="0015514A"/>
    <w:rsid w:val="00155162"/>
    <w:rsid w:val="0015554B"/>
    <w:rsid w:val="00155FD9"/>
    <w:rsid w:val="00156042"/>
    <w:rsid w:val="001568E7"/>
    <w:rsid w:val="00156A94"/>
    <w:rsid w:val="00156CE7"/>
    <w:rsid w:val="00156D52"/>
    <w:rsid w:val="00157688"/>
    <w:rsid w:val="00157E01"/>
    <w:rsid w:val="00160B31"/>
    <w:rsid w:val="00160ECB"/>
    <w:rsid w:val="00161791"/>
    <w:rsid w:val="001617C8"/>
    <w:rsid w:val="00161CE3"/>
    <w:rsid w:val="00161FF5"/>
    <w:rsid w:val="0016218E"/>
    <w:rsid w:val="0016226F"/>
    <w:rsid w:val="00162309"/>
    <w:rsid w:val="001625FB"/>
    <w:rsid w:val="001626A0"/>
    <w:rsid w:val="00162732"/>
    <w:rsid w:val="00162893"/>
    <w:rsid w:val="00162C07"/>
    <w:rsid w:val="00162CB6"/>
    <w:rsid w:val="00162D4B"/>
    <w:rsid w:val="00162F32"/>
    <w:rsid w:val="00162F84"/>
    <w:rsid w:val="0016307D"/>
    <w:rsid w:val="001631A2"/>
    <w:rsid w:val="00163E12"/>
    <w:rsid w:val="00163F64"/>
    <w:rsid w:val="00164148"/>
    <w:rsid w:val="001642BB"/>
    <w:rsid w:val="0016502E"/>
    <w:rsid w:val="001659D5"/>
    <w:rsid w:val="00166962"/>
    <w:rsid w:val="00166AFC"/>
    <w:rsid w:val="00167544"/>
    <w:rsid w:val="00167683"/>
    <w:rsid w:val="0016777E"/>
    <w:rsid w:val="00167BBA"/>
    <w:rsid w:val="00167E53"/>
    <w:rsid w:val="0017024D"/>
    <w:rsid w:val="0017051B"/>
    <w:rsid w:val="001705F0"/>
    <w:rsid w:val="0017065E"/>
    <w:rsid w:val="00170CCB"/>
    <w:rsid w:val="001713AA"/>
    <w:rsid w:val="00171B40"/>
    <w:rsid w:val="00173168"/>
    <w:rsid w:val="00173D75"/>
    <w:rsid w:val="00173E38"/>
    <w:rsid w:val="00173E77"/>
    <w:rsid w:val="00174027"/>
    <w:rsid w:val="001743A8"/>
    <w:rsid w:val="0017442F"/>
    <w:rsid w:val="00174E30"/>
    <w:rsid w:val="00174FE7"/>
    <w:rsid w:val="001751B0"/>
    <w:rsid w:val="00175497"/>
    <w:rsid w:val="001756DD"/>
    <w:rsid w:val="0017604C"/>
    <w:rsid w:val="00176541"/>
    <w:rsid w:val="0017692D"/>
    <w:rsid w:val="001769B1"/>
    <w:rsid w:val="00176E79"/>
    <w:rsid w:val="00176EE8"/>
    <w:rsid w:val="00176F39"/>
    <w:rsid w:val="00176FAA"/>
    <w:rsid w:val="001771FD"/>
    <w:rsid w:val="0017720C"/>
    <w:rsid w:val="0017788C"/>
    <w:rsid w:val="00177EA4"/>
    <w:rsid w:val="00177F1D"/>
    <w:rsid w:val="001809ED"/>
    <w:rsid w:val="00180FA7"/>
    <w:rsid w:val="00180FE6"/>
    <w:rsid w:val="0018157E"/>
    <w:rsid w:val="00181581"/>
    <w:rsid w:val="0018183C"/>
    <w:rsid w:val="00181BB9"/>
    <w:rsid w:val="001825E2"/>
    <w:rsid w:val="00182D98"/>
    <w:rsid w:val="00182E2F"/>
    <w:rsid w:val="00182EDC"/>
    <w:rsid w:val="001831E6"/>
    <w:rsid w:val="00183262"/>
    <w:rsid w:val="00183526"/>
    <w:rsid w:val="00183B08"/>
    <w:rsid w:val="00184080"/>
    <w:rsid w:val="001841A4"/>
    <w:rsid w:val="001842C0"/>
    <w:rsid w:val="001846A0"/>
    <w:rsid w:val="0018495A"/>
    <w:rsid w:val="001855BA"/>
    <w:rsid w:val="00185894"/>
    <w:rsid w:val="001863B4"/>
    <w:rsid w:val="00186497"/>
    <w:rsid w:val="0018736D"/>
    <w:rsid w:val="001874E3"/>
    <w:rsid w:val="00187A4C"/>
    <w:rsid w:val="0019111C"/>
    <w:rsid w:val="00191D04"/>
    <w:rsid w:val="001926AE"/>
    <w:rsid w:val="00192CE3"/>
    <w:rsid w:val="00192DF4"/>
    <w:rsid w:val="00193637"/>
    <w:rsid w:val="00193A35"/>
    <w:rsid w:val="0019427C"/>
    <w:rsid w:val="00194A29"/>
    <w:rsid w:val="00194C04"/>
    <w:rsid w:val="00195955"/>
    <w:rsid w:val="0019599E"/>
    <w:rsid w:val="001959E4"/>
    <w:rsid w:val="00195F40"/>
    <w:rsid w:val="0019660D"/>
    <w:rsid w:val="00196872"/>
    <w:rsid w:val="0019693E"/>
    <w:rsid w:val="00196BFE"/>
    <w:rsid w:val="00196C04"/>
    <w:rsid w:val="00197A4E"/>
    <w:rsid w:val="00197AFD"/>
    <w:rsid w:val="001A0DE3"/>
    <w:rsid w:val="001A105B"/>
    <w:rsid w:val="001A12F8"/>
    <w:rsid w:val="001A2250"/>
    <w:rsid w:val="001A24DF"/>
    <w:rsid w:val="001A270F"/>
    <w:rsid w:val="001A27D7"/>
    <w:rsid w:val="001A27DC"/>
    <w:rsid w:val="001A2968"/>
    <w:rsid w:val="001A2E0F"/>
    <w:rsid w:val="001A2E4C"/>
    <w:rsid w:val="001A2F4E"/>
    <w:rsid w:val="001A2F93"/>
    <w:rsid w:val="001A47C7"/>
    <w:rsid w:val="001A4A45"/>
    <w:rsid w:val="001A4BE7"/>
    <w:rsid w:val="001A534D"/>
    <w:rsid w:val="001A5794"/>
    <w:rsid w:val="001A60FA"/>
    <w:rsid w:val="001A6577"/>
    <w:rsid w:val="001A679E"/>
    <w:rsid w:val="001A6BAF"/>
    <w:rsid w:val="001A6C17"/>
    <w:rsid w:val="001A6D00"/>
    <w:rsid w:val="001A6DB4"/>
    <w:rsid w:val="001A6DF1"/>
    <w:rsid w:val="001A7108"/>
    <w:rsid w:val="001A72AB"/>
    <w:rsid w:val="001A7AD1"/>
    <w:rsid w:val="001A7C4F"/>
    <w:rsid w:val="001B0D6D"/>
    <w:rsid w:val="001B1472"/>
    <w:rsid w:val="001B26A8"/>
    <w:rsid w:val="001B328F"/>
    <w:rsid w:val="001B331A"/>
    <w:rsid w:val="001B3D28"/>
    <w:rsid w:val="001B44E1"/>
    <w:rsid w:val="001B4A44"/>
    <w:rsid w:val="001B52FD"/>
    <w:rsid w:val="001B539B"/>
    <w:rsid w:val="001B5C94"/>
    <w:rsid w:val="001B5D9E"/>
    <w:rsid w:val="001B5FEA"/>
    <w:rsid w:val="001B673F"/>
    <w:rsid w:val="001B74C7"/>
    <w:rsid w:val="001B7780"/>
    <w:rsid w:val="001B7C38"/>
    <w:rsid w:val="001B7D71"/>
    <w:rsid w:val="001C0587"/>
    <w:rsid w:val="001C0B83"/>
    <w:rsid w:val="001C1D81"/>
    <w:rsid w:val="001C2135"/>
    <w:rsid w:val="001C2A63"/>
    <w:rsid w:val="001C341F"/>
    <w:rsid w:val="001C3591"/>
    <w:rsid w:val="001C3A9B"/>
    <w:rsid w:val="001C3C80"/>
    <w:rsid w:val="001C45D1"/>
    <w:rsid w:val="001C4639"/>
    <w:rsid w:val="001C48D4"/>
    <w:rsid w:val="001C493B"/>
    <w:rsid w:val="001C5C5D"/>
    <w:rsid w:val="001C5D92"/>
    <w:rsid w:val="001C5ECD"/>
    <w:rsid w:val="001C63EC"/>
    <w:rsid w:val="001C6823"/>
    <w:rsid w:val="001C77DA"/>
    <w:rsid w:val="001D005B"/>
    <w:rsid w:val="001D0238"/>
    <w:rsid w:val="001D02BB"/>
    <w:rsid w:val="001D03A6"/>
    <w:rsid w:val="001D0A97"/>
    <w:rsid w:val="001D12BA"/>
    <w:rsid w:val="001D12F7"/>
    <w:rsid w:val="001D154B"/>
    <w:rsid w:val="001D1F8F"/>
    <w:rsid w:val="001D28F9"/>
    <w:rsid w:val="001D293A"/>
    <w:rsid w:val="001D2989"/>
    <w:rsid w:val="001D2B2D"/>
    <w:rsid w:val="001D3280"/>
    <w:rsid w:val="001D37E7"/>
    <w:rsid w:val="001D39D8"/>
    <w:rsid w:val="001D3E01"/>
    <w:rsid w:val="001D4361"/>
    <w:rsid w:val="001D452D"/>
    <w:rsid w:val="001D4A98"/>
    <w:rsid w:val="001D4E6E"/>
    <w:rsid w:val="001D4FFA"/>
    <w:rsid w:val="001D599D"/>
    <w:rsid w:val="001D5AD5"/>
    <w:rsid w:val="001D5B9E"/>
    <w:rsid w:val="001D5E33"/>
    <w:rsid w:val="001D5E5F"/>
    <w:rsid w:val="001D757D"/>
    <w:rsid w:val="001D783A"/>
    <w:rsid w:val="001E030E"/>
    <w:rsid w:val="001E09B3"/>
    <w:rsid w:val="001E1275"/>
    <w:rsid w:val="001E13AA"/>
    <w:rsid w:val="001E1F75"/>
    <w:rsid w:val="001E29F8"/>
    <w:rsid w:val="001E3232"/>
    <w:rsid w:val="001E3C9D"/>
    <w:rsid w:val="001E3CE2"/>
    <w:rsid w:val="001E4370"/>
    <w:rsid w:val="001E4987"/>
    <w:rsid w:val="001E6676"/>
    <w:rsid w:val="001E6818"/>
    <w:rsid w:val="001E68E9"/>
    <w:rsid w:val="001E732D"/>
    <w:rsid w:val="001E7758"/>
    <w:rsid w:val="001F089B"/>
    <w:rsid w:val="001F09DF"/>
    <w:rsid w:val="001F0A11"/>
    <w:rsid w:val="001F0B47"/>
    <w:rsid w:val="001F100B"/>
    <w:rsid w:val="001F166D"/>
    <w:rsid w:val="001F1851"/>
    <w:rsid w:val="001F1DA3"/>
    <w:rsid w:val="001F2697"/>
    <w:rsid w:val="001F36D3"/>
    <w:rsid w:val="001F383C"/>
    <w:rsid w:val="001F3FF1"/>
    <w:rsid w:val="001F4075"/>
    <w:rsid w:val="001F4121"/>
    <w:rsid w:val="001F4317"/>
    <w:rsid w:val="001F4530"/>
    <w:rsid w:val="001F5D6E"/>
    <w:rsid w:val="001F606C"/>
    <w:rsid w:val="001F71EF"/>
    <w:rsid w:val="001F7485"/>
    <w:rsid w:val="001F75FE"/>
    <w:rsid w:val="001F7DE7"/>
    <w:rsid w:val="001F7F19"/>
    <w:rsid w:val="0020169A"/>
    <w:rsid w:val="00201BFD"/>
    <w:rsid w:val="0020202B"/>
    <w:rsid w:val="0020211B"/>
    <w:rsid w:val="0020216C"/>
    <w:rsid w:val="00202495"/>
    <w:rsid w:val="002024E9"/>
    <w:rsid w:val="0020258D"/>
    <w:rsid w:val="0020268C"/>
    <w:rsid w:val="002026FC"/>
    <w:rsid w:val="00202BF0"/>
    <w:rsid w:val="00202F52"/>
    <w:rsid w:val="0020366D"/>
    <w:rsid w:val="0020374F"/>
    <w:rsid w:val="00203C65"/>
    <w:rsid w:val="00205168"/>
    <w:rsid w:val="002057A8"/>
    <w:rsid w:val="00205962"/>
    <w:rsid w:val="00205CAD"/>
    <w:rsid w:val="0020616C"/>
    <w:rsid w:val="00206BB2"/>
    <w:rsid w:val="00206CF8"/>
    <w:rsid w:val="00206DDC"/>
    <w:rsid w:val="00207430"/>
    <w:rsid w:val="00207910"/>
    <w:rsid w:val="00210520"/>
    <w:rsid w:val="002112DF"/>
    <w:rsid w:val="002116AD"/>
    <w:rsid w:val="00211FCB"/>
    <w:rsid w:val="002121DD"/>
    <w:rsid w:val="00212350"/>
    <w:rsid w:val="002123A2"/>
    <w:rsid w:val="00213C61"/>
    <w:rsid w:val="00213C91"/>
    <w:rsid w:val="00213CAC"/>
    <w:rsid w:val="00213DB9"/>
    <w:rsid w:val="00213E2B"/>
    <w:rsid w:val="00214806"/>
    <w:rsid w:val="00214F6A"/>
    <w:rsid w:val="002156C1"/>
    <w:rsid w:val="00215792"/>
    <w:rsid w:val="00215A68"/>
    <w:rsid w:val="00215AC1"/>
    <w:rsid w:val="002161A7"/>
    <w:rsid w:val="00216F20"/>
    <w:rsid w:val="00217309"/>
    <w:rsid w:val="00217B5E"/>
    <w:rsid w:val="00220219"/>
    <w:rsid w:val="002206AA"/>
    <w:rsid w:val="002208F9"/>
    <w:rsid w:val="00220F59"/>
    <w:rsid w:val="00220FD4"/>
    <w:rsid w:val="0022137B"/>
    <w:rsid w:val="002218EC"/>
    <w:rsid w:val="0022197A"/>
    <w:rsid w:val="00221BCC"/>
    <w:rsid w:val="00221DE2"/>
    <w:rsid w:val="00222D11"/>
    <w:rsid w:val="00222DAB"/>
    <w:rsid w:val="002234DA"/>
    <w:rsid w:val="00223B58"/>
    <w:rsid w:val="00223DFA"/>
    <w:rsid w:val="00224272"/>
    <w:rsid w:val="002242D9"/>
    <w:rsid w:val="002242ED"/>
    <w:rsid w:val="0022517B"/>
    <w:rsid w:val="0022527E"/>
    <w:rsid w:val="00225421"/>
    <w:rsid w:val="00225F99"/>
    <w:rsid w:val="0022618C"/>
    <w:rsid w:val="002265E6"/>
    <w:rsid w:val="0022660F"/>
    <w:rsid w:val="00226ED4"/>
    <w:rsid w:val="00226F92"/>
    <w:rsid w:val="0023045E"/>
    <w:rsid w:val="00230F82"/>
    <w:rsid w:val="00231097"/>
    <w:rsid w:val="0023113F"/>
    <w:rsid w:val="00231524"/>
    <w:rsid w:val="0023249D"/>
    <w:rsid w:val="0023350D"/>
    <w:rsid w:val="00233556"/>
    <w:rsid w:val="0023383B"/>
    <w:rsid w:val="00233B2D"/>
    <w:rsid w:val="00233CF7"/>
    <w:rsid w:val="00233EB4"/>
    <w:rsid w:val="00233FA5"/>
    <w:rsid w:val="002348ED"/>
    <w:rsid w:val="002358D6"/>
    <w:rsid w:val="00236569"/>
    <w:rsid w:val="00236821"/>
    <w:rsid w:val="00236D2C"/>
    <w:rsid w:val="0023767F"/>
    <w:rsid w:val="00237763"/>
    <w:rsid w:val="00237865"/>
    <w:rsid w:val="00237D23"/>
    <w:rsid w:val="00240152"/>
    <w:rsid w:val="0024064D"/>
    <w:rsid w:val="002407CD"/>
    <w:rsid w:val="00240B63"/>
    <w:rsid w:val="0024138C"/>
    <w:rsid w:val="00241833"/>
    <w:rsid w:val="002419A9"/>
    <w:rsid w:val="00241BF4"/>
    <w:rsid w:val="00241C17"/>
    <w:rsid w:val="00241CD9"/>
    <w:rsid w:val="00242AED"/>
    <w:rsid w:val="00242EE5"/>
    <w:rsid w:val="0024387B"/>
    <w:rsid w:val="00243EDD"/>
    <w:rsid w:val="002447BC"/>
    <w:rsid w:val="00244C2F"/>
    <w:rsid w:val="00244EFB"/>
    <w:rsid w:val="0024568C"/>
    <w:rsid w:val="002456CA"/>
    <w:rsid w:val="002460A6"/>
    <w:rsid w:val="00246745"/>
    <w:rsid w:val="002472E2"/>
    <w:rsid w:val="00247941"/>
    <w:rsid w:val="00247971"/>
    <w:rsid w:val="00247A50"/>
    <w:rsid w:val="002504F1"/>
    <w:rsid w:val="00250614"/>
    <w:rsid w:val="00250DF2"/>
    <w:rsid w:val="0025172A"/>
    <w:rsid w:val="00251A28"/>
    <w:rsid w:val="00251CEF"/>
    <w:rsid w:val="002520E4"/>
    <w:rsid w:val="002521F4"/>
    <w:rsid w:val="002526B4"/>
    <w:rsid w:val="002528FD"/>
    <w:rsid w:val="0025317A"/>
    <w:rsid w:val="002540F4"/>
    <w:rsid w:val="00254121"/>
    <w:rsid w:val="002541E3"/>
    <w:rsid w:val="00254AA3"/>
    <w:rsid w:val="00254BE5"/>
    <w:rsid w:val="00254FA7"/>
    <w:rsid w:val="002554ED"/>
    <w:rsid w:val="00255D93"/>
    <w:rsid w:val="00255FBC"/>
    <w:rsid w:val="00256299"/>
    <w:rsid w:val="00256F30"/>
    <w:rsid w:val="00257647"/>
    <w:rsid w:val="0025771D"/>
    <w:rsid w:val="00257D3C"/>
    <w:rsid w:val="00257ED1"/>
    <w:rsid w:val="00260456"/>
    <w:rsid w:val="002609C6"/>
    <w:rsid w:val="0026111E"/>
    <w:rsid w:val="002612F2"/>
    <w:rsid w:val="002613A0"/>
    <w:rsid w:val="00261809"/>
    <w:rsid w:val="0026181D"/>
    <w:rsid w:val="00262509"/>
    <w:rsid w:val="0026268A"/>
    <w:rsid w:val="0026277B"/>
    <w:rsid w:val="002628FC"/>
    <w:rsid w:val="002636D7"/>
    <w:rsid w:val="00263ADE"/>
    <w:rsid w:val="00263BD6"/>
    <w:rsid w:val="00264330"/>
    <w:rsid w:val="0026454F"/>
    <w:rsid w:val="00265049"/>
    <w:rsid w:val="002652D7"/>
    <w:rsid w:val="002653B6"/>
    <w:rsid w:val="00265775"/>
    <w:rsid w:val="00265BDD"/>
    <w:rsid w:val="002666E0"/>
    <w:rsid w:val="00266E0A"/>
    <w:rsid w:val="00267905"/>
    <w:rsid w:val="00267D80"/>
    <w:rsid w:val="00267FB0"/>
    <w:rsid w:val="0027034F"/>
    <w:rsid w:val="0027051A"/>
    <w:rsid w:val="002709C6"/>
    <w:rsid w:val="00270E5E"/>
    <w:rsid w:val="00270E7B"/>
    <w:rsid w:val="00270FB5"/>
    <w:rsid w:val="0027159B"/>
    <w:rsid w:val="002716F1"/>
    <w:rsid w:val="00271C27"/>
    <w:rsid w:val="0027255C"/>
    <w:rsid w:val="00272825"/>
    <w:rsid w:val="002729BE"/>
    <w:rsid w:val="00273121"/>
    <w:rsid w:val="00273173"/>
    <w:rsid w:val="00273AC8"/>
    <w:rsid w:val="00274325"/>
    <w:rsid w:val="00274AC6"/>
    <w:rsid w:val="00274E7D"/>
    <w:rsid w:val="00274FCB"/>
    <w:rsid w:val="002755F3"/>
    <w:rsid w:val="0027584E"/>
    <w:rsid w:val="00275C7A"/>
    <w:rsid w:val="00276110"/>
    <w:rsid w:val="0027636E"/>
    <w:rsid w:val="00276CA5"/>
    <w:rsid w:val="002776A2"/>
    <w:rsid w:val="00277AF6"/>
    <w:rsid w:val="00280470"/>
    <w:rsid w:val="00280811"/>
    <w:rsid w:val="00280A20"/>
    <w:rsid w:val="00280B85"/>
    <w:rsid w:val="0028137E"/>
    <w:rsid w:val="00281ADC"/>
    <w:rsid w:val="002826E8"/>
    <w:rsid w:val="00283054"/>
    <w:rsid w:val="002834D8"/>
    <w:rsid w:val="00283EA3"/>
    <w:rsid w:val="0028433F"/>
    <w:rsid w:val="00284567"/>
    <w:rsid w:val="00284853"/>
    <w:rsid w:val="00285199"/>
    <w:rsid w:val="002852BD"/>
    <w:rsid w:val="00285A74"/>
    <w:rsid w:val="00285F2C"/>
    <w:rsid w:val="00286F29"/>
    <w:rsid w:val="002874F3"/>
    <w:rsid w:val="00287744"/>
    <w:rsid w:val="00287836"/>
    <w:rsid w:val="00287907"/>
    <w:rsid w:val="00291840"/>
    <w:rsid w:val="00291C32"/>
    <w:rsid w:val="00292140"/>
    <w:rsid w:val="00292245"/>
    <w:rsid w:val="002926FB"/>
    <w:rsid w:val="0029280F"/>
    <w:rsid w:val="00292B4B"/>
    <w:rsid w:val="00294603"/>
    <w:rsid w:val="0029473A"/>
    <w:rsid w:val="0029483D"/>
    <w:rsid w:val="00294CD0"/>
    <w:rsid w:val="00294FFD"/>
    <w:rsid w:val="00295056"/>
    <w:rsid w:val="002954E6"/>
    <w:rsid w:val="002961A2"/>
    <w:rsid w:val="002967B9"/>
    <w:rsid w:val="002968DC"/>
    <w:rsid w:val="00296A3F"/>
    <w:rsid w:val="00296FF2"/>
    <w:rsid w:val="00297096"/>
    <w:rsid w:val="002970C4"/>
    <w:rsid w:val="00297318"/>
    <w:rsid w:val="002975E5"/>
    <w:rsid w:val="002978AF"/>
    <w:rsid w:val="002A014C"/>
    <w:rsid w:val="002A03CF"/>
    <w:rsid w:val="002A04DD"/>
    <w:rsid w:val="002A0A7D"/>
    <w:rsid w:val="002A0FB1"/>
    <w:rsid w:val="002A18C6"/>
    <w:rsid w:val="002A247F"/>
    <w:rsid w:val="002A2533"/>
    <w:rsid w:val="002A2D24"/>
    <w:rsid w:val="002A3D64"/>
    <w:rsid w:val="002A3F02"/>
    <w:rsid w:val="002A413B"/>
    <w:rsid w:val="002A41F2"/>
    <w:rsid w:val="002A460E"/>
    <w:rsid w:val="002A46A4"/>
    <w:rsid w:val="002A492A"/>
    <w:rsid w:val="002A4968"/>
    <w:rsid w:val="002A5334"/>
    <w:rsid w:val="002A567B"/>
    <w:rsid w:val="002A5A33"/>
    <w:rsid w:val="002A6224"/>
    <w:rsid w:val="002A64FD"/>
    <w:rsid w:val="002A6B37"/>
    <w:rsid w:val="002A6C44"/>
    <w:rsid w:val="002A6EF6"/>
    <w:rsid w:val="002A75D6"/>
    <w:rsid w:val="002B040F"/>
    <w:rsid w:val="002B0442"/>
    <w:rsid w:val="002B0BA6"/>
    <w:rsid w:val="002B1617"/>
    <w:rsid w:val="002B1FB1"/>
    <w:rsid w:val="002B2511"/>
    <w:rsid w:val="002B255D"/>
    <w:rsid w:val="002B2735"/>
    <w:rsid w:val="002B2DD3"/>
    <w:rsid w:val="002B3573"/>
    <w:rsid w:val="002B3725"/>
    <w:rsid w:val="002B38BD"/>
    <w:rsid w:val="002B4B38"/>
    <w:rsid w:val="002B4BFF"/>
    <w:rsid w:val="002B538F"/>
    <w:rsid w:val="002B5A8C"/>
    <w:rsid w:val="002B643A"/>
    <w:rsid w:val="002B7099"/>
    <w:rsid w:val="002B71D2"/>
    <w:rsid w:val="002B735F"/>
    <w:rsid w:val="002C0690"/>
    <w:rsid w:val="002C07EB"/>
    <w:rsid w:val="002C0819"/>
    <w:rsid w:val="002C1634"/>
    <w:rsid w:val="002C172C"/>
    <w:rsid w:val="002C2469"/>
    <w:rsid w:val="002C29D7"/>
    <w:rsid w:val="002C310F"/>
    <w:rsid w:val="002C32D2"/>
    <w:rsid w:val="002C3424"/>
    <w:rsid w:val="002C4A3D"/>
    <w:rsid w:val="002C4C86"/>
    <w:rsid w:val="002C4E55"/>
    <w:rsid w:val="002C4FDB"/>
    <w:rsid w:val="002C547E"/>
    <w:rsid w:val="002C57F6"/>
    <w:rsid w:val="002C5EAF"/>
    <w:rsid w:val="002C6296"/>
    <w:rsid w:val="002C6693"/>
    <w:rsid w:val="002C6937"/>
    <w:rsid w:val="002C71F2"/>
    <w:rsid w:val="002C7B1A"/>
    <w:rsid w:val="002C7FD8"/>
    <w:rsid w:val="002D04E1"/>
    <w:rsid w:val="002D063E"/>
    <w:rsid w:val="002D1262"/>
    <w:rsid w:val="002D193A"/>
    <w:rsid w:val="002D1A69"/>
    <w:rsid w:val="002D1F76"/>
    <w:rsid w:val="002D23B2"/>
    <w:rsid w:val="002D269F"/>
    <w:rsid w:val="002D2704"/>
    <w:rsid w:val="002D2730"/>
    <w:rsid w:val="002D28E6"/>
    <w:rsid w:val="002D2D96"/>
    <w:rsid w:val="002D36F1"/>
    <w:rsid w:val="002D39A5"/>
    <w:rsid w:val="002D3C5F"/>
    <w:rsid w:val="002D3D46"/>
    <w:rsid w:val="002D3F25"/>
    <w:rsid w:val="002D3FAC"/>
    <w:rsid w:val="002D4028"/>
    <w:rsid w:val="002D40D9"/>
    <w:rsid w:val="002D4D02"/>
    <w:rsid w:val="002D549B"/>
    <w:rsid w:val="002D5840"/>
    <w:rsid w:val="002D592C"/>
    <w:rsid w:val="002D5C1C"/>
    <w:rsid w:val="002D67F8"/>
    <w:rsid w:val="002D6C01"/>
    <w:rsid w:val="002D725B"/>
    <w:rsid w:val="002D75A1"/>
    <w:rsid w:val="002D7B47"/>
    <w:rsid w:val="002E0183"/>
    <w:rsid w:val="002E08FC"/>
    <w:rsid w:val="002E0E94"/>
    <w:rsid w:val="002E0F32"/>
    <w:rsid w:val="002E105C"/>
    <w:rsid w:val="002E10F3"/>
    <w:rsid w:val="002E1375"/>
    <w:rsid w:val="002E22D7"/>
    <w:rsid w:val="002E2CC5"/>
    <w:rsid w:val="002E2CFA"/>
    <w:rsid w:val="002E3332"/>
    <w:rsid w:val="002E36AB"/>
    <w:rsid w:val="002E36DF"/>
    <w:rsid w:val="002E3756"/>
    <w:rsid w:val="002E375F"/>
    <w:rsid w:val="002E5174"/>
    <w:rsid w:val="002E6217"/>
    <w:rsid w:val="002E6A07"/>
    <w:rsid w:val="002E6C10"/>
    <w:rsid w:val="002E72B1"/>
    <w:rsid w:val="002E750B"/>
    <w:rsid w:val="002E7592"/>
    <w:rsid w:val="002E7644"/>
    <w:rsid w:val="002F0410"/>
    <w:rsid w:val="002F048F"/>
    <w:rsid w:val="002F04F4"/>
    <w:rsid w:val="002F0BD5"/>
    <w:rsid w:val="002F0C8F"/>
    <w:rsid w:val="002F0CD0"/>
    <w:rsid w:val="002F0E5F"/>
    <w:rsid w:val="002F11EE"/>
    <w:rsid w:val="002F22E9"/>
    <w:rsid w:val="002F2418"/>
    <w:rsid w:val="002F2ADF"/>
    <w:rsid w:val="002F48B6"/>
    <w:rsid w:val="002F4BF8"/>
    <w:rsid w:val="002F4F43"/>
    <w:rsid w:val="002F514C"/>
    <w:rsid w:val="002F5211"/>
    <w:rsid w:val="002F59EE"/>
    <w:rsid w:val="002F74C1"/>
    <w:rsid w:val="002F74CD"/>
    <w:rsid w:val="00300C01"/>
    <w:rsid w:val="003018A5"/>
    <w:rsid w:val="00302B67"/>
    <w:rsid w:val="00302D94"/>
    <w:rsid w:val="00303BE7"/>
    <w:rsid w:val="00303EAC"/>
    <w:rsid w:val="003048D6"/>
    <w:rsid w:val="00306FD5"/>
    <w:rsid w:val="00307334"/>
    <w:rsid w:val="00307710"/>
    <w:rsid w:val="00307F68"/>
    <w:rsid w:val="003105EE"/>
    <w:rsid w:val="00310D5E"/>
    <w:rsid w:val="00311328"/>
    <w:rsid w:val="00311B06"/>
    <w:rsid w:val="00311CB4"/>
    <w:rsid w:val="00311F87"/>
    <w:rsid w:val="003122CB"/>
    <w:rsid w:val="003123EB"/>
    <w:rsid w:val="00312C13"/>
    <w:rsid w:val="003132C1"/>
    <w:rsid w:val="00313605"/>
    <w:rsid w:val="00313D9E"/>
    <w:rsid w:val="003148A4"/>
    <w:rsid w:val="00314A1E"/>
    <w:rsid w:val="00314D7E"/>
    <w:rsid w:val="003150B3"/>
    <w:rsid w:val="0031599C"/>
    <w:rsid w:val="00315E40"/>
    <w:rsid w:val="00316AFF"/>
    <w:rsid w:val="00316D9D"/>
    <w:rsid w:val="0031709A"/>
    <w:rsid w:val="003170BA"/>
    <w:rsid w:val="003179F6"/>
    <w:rsid w:val="00317D20"/>
    <w:rsid w:val="00320324"/>
    <w:rsid w:val="003203C4"/>
    <w:rsid w:val="0032048A"/>
    <w:rsid w:val="00321369"/>
    <w:rsid w:val="003213EA"/>
    <w:rsid w:val="00321650"/>
    <w:rsid w:val="00321C4C"/>
    <w:rsid w:val="003226F9"/>
    <w:rsid w:val="00322C98"/>
    <w:rsid w:val="003234E0"/>
    <w:rsid w:val="00323849"/>
    <w:rsid w:val="003240BC"/>
    <w:rsid w:val="00324CE7"/>
    <w:rsid w:val="003255AA"/>
    <w:rsid w:val="00325843"/>
    <w:rsid w:val="00326D5A"/>
    <w:rsid w:val="003275D1"/>
    <w:rsid w:val="00327E20"/>
    <w:rsid w:val="0033003B"/>
    <w:rsid w:val="0033006E"/>
    <w:rsid w:val="003300C9"/>
    <w:rsid w:val="00330D16"/>
    <w:rsid w:val="00330D1C"/>
    <w:rsid w:val="00331258"/>
    <w:rsid w:val="00331766"/>
    <w:rsid w:val="003317B6"/>
    <w:rsid w:val="00332C10"/>
    <w:rsid w:val="00333422"/>
    <w:rsid w:val="003337D2"/>
    <w:rsid w:val="00334106"/>
    <w:rsid w:val="00335850"/>
    <w:rsid w:val="00335C25"/>
    <w:rsid w:val="00335D5A"/>
    <w:rsid w:val="00335D74"/>
    <w:rsid w:val="00336083"/>
    <w:rsid w:val="003364AC"/>
    <w:rsid w:val="00336CB3"/>
    <w:rsid w:val="00340132"/>
    <w:rsid w:val="00340845"/>
    <w:rsid w:val="00340C92"/>
    <w:rsid w:val="00340E70"/>
    <w:rsid w:val="003417EA"/>
    <w:rsid w:val="00341B53"/>
    <w:rsid w:val="00342D32"/>
    <w:rsid w:val="003436BC"/>
    <w:rsid w:val="00343C09"/>
    <w:rsid w:val="003445AC"/>
    <w:rsid w:val="00344852"/>
    <w:rsid w:val="003448E7"/>
    <w:rsid w:val="00344D78"/>
    <w:rsid w:val="00345061"/>
    <w:rsid w:val="00345468"/>
    <w:rsid w:val="00346A23"/>
    <w:rsid w:val="00346AFC"/>
    <w:rsid w:val="00346D41"/>
    <w:rsid w:val="003472E0"/>
    <w:rsid w:val="00347301"/>
    <w:rsid w:val="00347651"/>
    <w:rsid w:val="0034782E"/>
    <w:rsid w:val="00347B63"/>
    <w:rsid w:val="00350CDA"/>
    <w:rsid w:val="00351778"/>
    <w:rsid w:val="00351EA3"/>
    <w:rsid w:val="00352864"/>
    <w:rsid w:val="00352CAF"/>
    <w:rsid w:val="00352D87"/>
    <w:rsid w:val="00353C2C"/>
    <w:rsid w:val="00354993"/>
    <w:rsid w:val="00354A84"/>
    <w:rsid w:val="003551E1"/>
    <w:rsid w:val="0035554D"/>
    <w:rsid w:val="003558A6"/>
    <w:rsid w:val="003561F7"/>
    <w:rsid w:val="003569C7"/>
    <w:rsid w:val="003574E5"/>
    <w:rsid w:val="00357B10"/>
    <w:rsid w:val="003601C3"/>
    <w:rsid w:val="0036034D"/>
    <w:rsid w:val="00360D25"/>
    <w:rsid w:val="003616E6"/>
    <w:rsid w:val="00361A07"/>
    <w:rsid w:val="0036263C"/>
    <w:rsid w:val="00362808"/>
    <w:rsid w:val="0036280F"/>
    <w:rsid w:val="00362B70"/>
    <w:rsid w:val="0036311C"/>
    <w:rsid w:val="003639A0"/>
    <w:rsid w:val="00363D38"/>
    <w:rsid w:val="0036483B"/>
    <w:rsid w:val="00365670"/>
    <w:rsid w:val="0036602A"/>
    <w:rsid w:val="0036666D"/>
    <w:rsid w:val="00367573"/>
    <w:rsid w:val="0036796B"/>
    <w:rsid w:val="00367E11"/>
    <w:rsid w:val="003701FD"/>
    <w:rsid w:val="0037043A"/>
    <w:rsid w:val="0037044F"/>
    <w:rsid w:val="00370777"/>
    <w:rsid w:val="00370A89"/>
    <w:rsid w:val="00371D1F"/>
    <w:rsid w:val="0037269D"/>
    <w:rsid w:val="003726C9"/>
    <w:rsid w:val="00372944"/>
    <w:rsid w:val="0037297C"/>
    <w:rsid w:val="00372D05"/>
    <w:rsid w:val="0037344A"/>
    <w:rsid w:val="003739E7"/>
    <w:rsid w:val="00373BB8"/>
    <w:rsid w:val="00374448"/>
    <w:rsid w:val="003758A0"/>
    <w:rsid w:val="0037593F"/>
    <w:rsid w:val="00375BA2"/>
    <w:rsid w:val="00375DDA"/>
    <w:rsid w:val="00375EE7"/>
    <w:rsid w:val="003765A8"/>
    <w:rsid w:val="00376895"/>
    <w:rsid w:val="00377E89"/>
    <w:rsid w:val="003800D3"/>
    <w:rsid w:val="0038066F"/>
    <w:rsid w:val="00380773"/>
    <w:rsid w:val="00380EC7"/>
    <w:rsid w:val="00383040"/>
    <w:rsid w:val="003839AA"/>
    <w:rsid w:val="00383F60"/>
    <w:rsid w:val="0038407E"/>
    <w:rsid w:val="003847B3"/>
    <w:rsid w:val="0038550C"/>
    <w:rsid w:val="0038575D"/>
    <w:rsid w:val="0038585A"/>
    <w:rsid w:val="00385CE1"/>
    <w:rsid w:val="0038627F"/>
    <w:rsid w:val="003862B6"/>
    <w:rsid w:val="00387707"/>
    <w:rsid w:val="00387F9F"/>
    <w:rsid w:val="00390488"/>
    <w:rsid w:val="003907BE"/>
    <w:rsid w:val="00390945"/>
    <w:rsid w:val="00390B97"/>
    <w:rsid w:val="00391BDC"/>
    <w:rsid w:val="00391EAD"/>
    <w:rsid w:val="003921AD"/>
    <w:rsid w:val="0039222C"/>
    <w:rsid w:val="003925AF"/>
    <w:rsid w:val="003925EA"/>
    <w:rsid w:val="003926EA"/>
    <w:rsid w:val="00394839"/>
    <w:rsid w:val="00395485"/>
    <w:rsid w:val="00395625"/>
    <w:rsid w:val="00395FF9"/>
    <w:rsid w:val="0039650E"/>
    <w:rsid w:val="00396565"/>
    <w:rsid w:val="00396920"/>
    <w:rsid w:val="00396A19"/>
    <w:rsid w:val="00396B14"/>
    <w:rsid w:val="00396CAD"/>
    <w:rsid w:val="00396DAB"/>
    <w:rsid w:val="00396EEC"/>
    <w:rsid w:val="0039766B"/>
    <w:rsid w:val="00397C13"/>
    <w:rsid w:val="00397DD4"/>
    <w:rsid w:val="003A05DB"/>
    <w:rsid w:val="003A096E"/>
    <w:rsid w:val="003A0A2D"/>
    <w:rsid w:val="003A0CF9"/>
    <w:rsid w:val="003A0D07"/>
    <w:rsid w:val="003A0E60"/>
    <w:rsid w:val="003A1229"/>
    <w:rsid w:val="003A1955"/>
    <w:rsid w:val="003A1A84"/>
    <w:rsid w:val="003A1B98"/>
    <w:rsid w:val="003A2033"/>
    <w:rsid w:val="003A20E7"/>
    <w:rsid w:val="003A22C5"/>
    <w:rsid w:val="003A3DA3"/>
    <w:rsid w:val="003A449E"/>
    <w:rsid w:val="003A4B97"/>
    <w:rsid w:val="003A5554"/>
    <w:rsid w:val="003A6146"/>
    <w:rsid w:val="003A696A"/>
    <w:rsid w:val="003A705D"/>
    <w:rsid w:val="003A7741"/>
    <w:rsid w:val="003A792E"/>
    <w:rsid w:val="003B0D4E"/>
    <w:rsid w:val="003B0EC1"/>
    <w:rsid w:val="003B1418"/>
    <w:rsid w:val="003B20BF"/>
    <w:rsid w:val="003B2929"/>
    <w:rsid w:val="003B3C81"/>
    <w:rsid w:val="003B4631"/>
    <w:rsid w:val="003B473F"/>
    <w:rsid w:val="003B4E4B"/>
    <w:rsid w:val="003B6025"/>
    <w:rsid w:val="003B64EC"/>
    <w:rsid w:val="003B663B"/>
    <w:rsid w:val="003B66A7"/>
    <w:rsid w:val="003B685C"/>
    <w:rsid w:val="003B69C8"/>
    <w:rsid w:val="003B6B11"/>
    <w:rsid w:val="003B6D4A"/>
    <w:rsid w:val="003B6E2B"/>
    <w:rsid w:val="003B7B45"/>
    <w:rsid w:val="003C0373"/>
    <w:rsid w:val="003C039D"/>
    <w:rsid w:val="003C0479"/>
    <w:rsid w:val="003C08F5"/>
    <w:rsid w:val="003C0B79"/>
    <w:rsid w:val="003C0CF5"/>
    <w:rsid w:val="003C13A7"/>
    <w:rsid w:val="003C1557"/>
    <w:rsid w:val="003C1B51"/>
    <w:rsid w:val="003C1F99"/>
    <w:rsid w:val="003C2CB8"/>
    <w:rsid w:val="003C2CE0"/>
    <w:rsid w:val="003C366B"/>
    <w:rsid w:val="003C46BA"/>
    <w:rsid w:val="003C504C"/>
    <w:rsid w:val="003C5151"/>
    <w:rsid w:val="003C5742"/>
    <w:rsid w:val="003C5B50"/>
    <w:rsid w:val="003C5B9A"/>
    <w:rsid w:val="003C5EFC"/>
    <w:rsid w:val="003C6B0D"/>
    <w:rsid w:val="003C6E56"/>
    <w:rsid w:val="003C7932"/>
    <w:rsid w:val="003C7B96"/>
    <w:rsid w:val="003C7BCB"/>
    <w:rsid w:val="003D0ACC"/>
    <w:rsid w:val="003D0E57"/>
    <w:rsid w:val="003D104F"/>
    <w:rsid w:val="003D133B"/>
    <w:rsid w:val="003D1CEC"/>
    <w:rsid w:val="003D23C9"/>
    <w:rsid w:val="003D2751"/>
    <w:rsid w:val="003D2A0A"/>
    <w:rsid w:val="003D3966"/>
    <w:rsid w:val="003D3C08"/>
    <w:rsid w:val="003D3EB1"/>
    <w:rsid w:val="003D4112"/>
    <w:rsid w:val="003D429B"/>
    <w:rsid w:val="003D506C"/>
    <w:rsid w:val="003D50C0"/>
    <w:rsid w:val="003D5117"/>
    <w:rsid w:val="003D518C"/>
    <w:rsid w:val="003D51E0"/>
    <w:rsid w:val="003D5211"/>
    <w:rsid w:val="003D5CA6"/>
    <w:rsid w:val="003D5FFD"/>
    <w:rsid w:val="003D60A0"/>
    <w:rsid w:val="003D7291"/>
    <w:rsid w:val="003D7321"/>
    <w:rsid w:val="003D74A9"/>
    <w:rsid w:val="003E00A5"/>
    <w:rsid w:val="003E0377"/>
    <w:rsid w:val="003E0620"/>
    <w:rsid w:val="003E1720"/>
    <w:rsid w:val="003E176B"/>
    <w:rsid w:val="003E210A"/>
    <w:rsid w:val="003E213B"/>
    <w:rsid w:val="003E2766"/>
    <w:rsid w:val="003E3BC8"/>
    <w:rsid w:val="003E3E48"/>
    <w:rsid w:val="003E3F93"/>
    <w:rsid w:val="003E4047"/>
    <w:rsid w:val="003E4267"/>
    <w:rsid w:val="003E456B"/>
    <w:rsid w:val="003E4849"/>
    <w:rsid w:val="003E51CC"/>
    <w:rsid w:val="003E5DD6"/>
    <w:rsid w:val="003E5FB1"/>
    <w:rsid w:val="003E6353"/>
    <w:rsid w:val="003E7140"/>
    <w:rsid w:val="003E74A5"/>
    <w:rsid w:val="003F021E"/>
    <w:rsid w:val="003F0425"/>
    <w:rsid w:val="003F064F"/>
    <w:rsid w:val="003F071A"/>
    <w:rsid w:val="003F0AE0"/>
    <w:rsid w:val="003F1402"/>
    <w:rsid w:val="003F1E62"/>
    <w:rsid w:val="003F2962"/>
    <w:rsid w:val="003F3099"/>
    <w:rsid w:val="003F34B2"/>
    <w:rsid w:val="003F3DC5"/>
    <w:rsid w:val="003F40B0"/>
    <w:rsid w:val="003F426D"/>
    <w:rsid w:val="003F45D2"/>
    <w:rsid w:val="003F4715"/>
    <w:rsid w:val="003F525E"/>
    <w:rsid w:val="003F59B9"/>
    <w:rsid w:val="003F59ED"/>
    <w:rsid w:val="003F6039"/>
    <w:rsid w:val="003F62E5"/>
    <w:rsid w:val="003F6956"/>
    <w:rsid w:val="003F7B75"/>
    <w:rsid w:val="00400FD8"/>
    <w:rsid w:val="0040213B"/>
    <w:rsid w:val="004027D3"/>
    <w:rsid w:val="004038C4"/>
    <w:rsid w:val="00403EC3"/>
    <w:rsid w:val="00404795"/>
    <w:rsid w:val="004047E5"/>
    <w:rsid w:val="00404AED"/>
    <w:rsid w:val="0040515B"/>
    <w:rsid w:val="00405403"/>
    <w:rsid w:val="00406395"/>
    <w:rsid w:val="004064BE"/>
    <w:rsid w:val="004064E2"/>
    <w:rsid w:val="00406FF8"/>
    <w:rsid w:val="00407CA6"/>
    <w:rsid w:val="00410155"/>
    <w:rsid w:val="004108FF"/>
    <w:rsid w:val="00410A33"/>
    <w:rsid w:val="00410BF6"/>
    <w:rsid w:val="004111C5"/>
    <w:rsid w:val="004113EF"/>
    <w:rsid w:val="0041188C"/>
    <w:rsid w:val="00411E6A"/>
    <w:rsid w:val="00412942"/>
    <w:rsid w:val="00412950"/>
    <w:rsid w:val="00413107"/>
    <w:rsid w:val="004134E4"/>
    <w:rsid w:val="00414477"/>
    <w:rsid w:val="00414738"/>
    <w:rsid w:val="00414905"/>
    <w:rsid w:val="00415105"/>
    <w:rsid w:val="004155EC"/>
    <w:rsid w:val="004156F7"/>
    <w:rsid w:val="0041637B"/>
    <w:rsid w:val="004169AA"/>
    <w:rsid w:val="00417C09"/>
    <w:rsid w:val="00421872"/>
    <w:rsid w:val="00421D6E"/>
    <w:rsid w:val="004221AD"/>
    <w:rsid w:val="004222E7"/>
    <w:rsid w:val="004224D5"/>
    <w:rsid w:val="00422823"/>
    <w:rsid w:val="004229FA"/>
    <w:rsid w:val="00422CF3"/>
    <w:rsid w:val="00423ADE"/>
    <w:rsid w:val="00423B7D"/>
    <w:rsid w:val="004243C4"/>
    <w:rsid w:val="00424722"/>
    <w:rsid w:val="0042504E"/>
    <w:rsid w:val="00425126"/>
    <w:rsid w:val="004257C4"/>
    <w:rsid w:val="00430DB7"/>
    <w:rsid w:val="004310FD"/>
    <w:rsid w:val="004316C6"/>
    <w:rsid w:val="0043198E"/>
    <w:rsid w:val="00431FF5"/>
    <w:rsid w:val="00432124"/>
    <w:rsid w:val="0043216D"/>
    <w:rsid w:val="004323DB"/>
    <w:rsid w:val="00432DB4"/>
    <w:rsid w:val="004336F1"/>
    <w:rsid w:val="004339E3"/>
    <w:rsid w:val="004342F9"/>
    <w:rsid w:val="00434E83"/>
    <w:rsid w:val="00434F5F"/>
    <w:rsid w:val="0043584B"/>
    <w:rsid w:val="00435FAA"/>
    <w:rsid w:val="0043656A"/>
    <w:rsid w:val="00436675"/>
    <w:rsid w:val="00436D04"/>
    <w:rsid w:val="00436FA9"/>
    <w:rsid w:val="00437594"/>
    <w:rsid w:val="004375E1"/>
    <w:rsid w:val="004377FE"/>
    <w:rsid w:val="00437D27"/>
    <w:rsid w:val="00437EAA"/>
    <w:rsid w:val="00440C63"/>
    <w:rsid w:val="00440CFD"/>
    <w:rsid w:val="00440DD0"/>
    <w:rsid w:val="00440ED4"/>
    <w:rsid w:val="00441327"/>
    <w:rsid w:val="004416BB"/>
    <w:rsid w:val="004418EB"/>
    <w:rsid w:val="004419F3"/>
    <w:rsid w:val="00441CE2"/>
    <w:rsid w:val="00442421"/>
    <w:rsid w:val="00443281"/>
    <w:rsid w:val="0044391B"/>
    <w:rsid w:val="00444003"/>
    <w:rsid w:val="004440EC"/>
    <w:rsid w:val="004445D3"/>
    <w:rsid w:val="00444BE4"/>
    <w:rsid w:val="00445242"/>
    <w:rsid w:val="0044552B"/>
    <w:rsid w:val="00445C0C"/>
    <w:rsid w:val="00446269"/>
    <w:rsid w:val="0044632B"/>
    <w:rsid w:val="00447258"/>
    <w:rsid w:val="00447798"/>
    <w:rsid w:val="00447946"/>
    <w:rsid w:val="004500BF"/>
    <w:rsid w:val="00450334"/>
    <w:rsid w:val="00450812"/>
    <w:rsid w:val="004508F3"/>
    <w:rsid w:val="00450C6F"/>
    <w:rsid w:val="00450F3B"/>
    <w:rsid w:val="00450F91"/>
    <w:rsid w:val="004510DC"/>
    <w:rsid w:val="004511B6"/>
    <w:rsid w:val="00451962"/>
    <w:rsid w:val="00451F36"/>
    <w:rsid w:val="00452360"/>
    <w:rsid w:val="0045257B"/>
    <w:rsid w:val="00452BDB"/>
    <w:rsid w:val="00453342"/>
    <w:rsid w:val="004535BC"/>
    <w:rsid w:val="004538AB"/>
    <w:rsid w:val="004541FE"/>
    <w:rsid w:val="004543E3"/>
    <w:rsid w:val="00454F93"/>
    <w:rsid w:val="00454FA3"/>
    <w:rsid w:val="00457462"/>
    <w:rsid w:val="00460036"/>
    <w:rsid w:val="004600E7"/>
    <w:rsid w:val="004603BC"/>
    <w:rsid w:val="00460B2E"/>
    <w:rsid w:val="00460D9E"/>
    <w:rsid w:val="0046158E"/>
    <w:rsid w:val="004616B4"/>
    <w:rsid w:val="004622A5"/>
    <w:rsid w:val="00462413"/>
    <w:rsid w:val="00462D7D"/>
    <w:rsid w:val="00462F6F"/>
    <w:rsid w:val="0046327B"/>
    <w:rsid w:val="0046377A"/>
    <w:rsid w:val="00464342"/>
    <w:rsid w:val="00464591"/>
    <w:rsid w:val="00464626"/>
    <w:rsid w:val="004648D0"/>
    <w:rsid w:val="00464E69"/>
    <w:rsid w:val="00464EC3"/>
    <w:rsid w:val="0046503D"/>
    <w:rsid w:val="004653A7"/>
    <w:rsid w:val="0046564A"/>
    <w:rsid w:val="00466DA3"/>
    <w:rsid w:val="00466F89"/>
    <w:rsid w:val="00466FED"/>
    <w:rsid w:val="004672B8"/>
    <w:rsid w:val="00470021"/>
    <w:rsid w:val="004701EB"/>
    <w:rsid w:val="00470D7A"/>
    <w:rsid w:val="00471393"/>
    <w:rsid w:val="00471901"/>
    <w:rsid w:val="00471F23"/>
    <w:rsid w:val="004722D5"/>
    <w:rsid w:val="0047302A"/>
    <w:rsid w:val="004734BC"/>
    <w:rsid w:val="00473CD4"/>
    <w:rsid w:val="0047419B"/>
    <w:rsid w:val="004741C0"/>
    <w:rsid w:val="00474475"/>
    <w:rsid w:val="004744D8"/>
    <w:rsid w:val="00475F25"/>
    <w:rsid w:val="004764E0"/>
    <w:rsid w:val="00476BF4"/>
    <w:rsid w:val="00476D39"/>
    <w:rsid w:val="00477138"/>
    <w:rsid w:val="00477145"/>
    <w:rsid w:val="0047756B"/>
    <w:rsid w:val="004809D9"/>
    <w:rsid w:val="004816EB"/>
    <w:rsid w:val="0048276A"/>
    <w:rsid w:val="00482B86"/>
    <w:rsid w:val="00482FAA"/>
    <w:rsid w:val="004832A0"/>
    <w:rsid w:val="004833BF"/>
    <w:rsid w:val="004835DF"/>
    <w:rsid w:val="004840A6"/>
    <w:rsid w:val="00484D1D"/>
    <w:rsid w:val="00484D8A"/>
    <w:rsid w:val="004855F4"/>
    <w:rsid w:val="00485CF3"/>
    <w:rsid w:val="00485E18"/>
    <w:rsid w:val="00486719"/>
    <w:rsid w:val="00486FAA"/>
    <w:rsid w:val="00487BC6"/>
    <w:rsid w:val="00490BD7"/>
    <w:rsid w:val="00490FF4"/>
    <w:rsid w:val="00491BAE"/>
    <w:rsid w:val="00491CA4"/>
    <w:rsid w:val="00491F43"/>
    <w:rsid w:val="0049234C"/>
    <w:rsid w:val="00492589"/>
    <w:rsid w:val="00492A09"/>
    <w:rsid w:val="00492CC1"/>
    <w:rsid w:val="00493793"/>
    <w:rsid w:val="00493A8D"/>
    <w:rsid w:val="00493E6C"/>
    <w:rsid w:val="0049407F"/>
    <w:rsid w:val="00494DF8"/>
    <w:rsid w:val="004954FC"/>
    <w:rsid w:val="00495659"/>
    <w:rsid w:val="004956C4"/>
    <w:rsid w:val="0049587E"/>
    <w:rsid w:val="00495F74"/>
    <w:rsid w:val="004960A9"/>
    <w:rsid w:val="004961DD"/>
    <w:rsid w:val="0049622F"/>
    <w:rsid w:val="0049711C"/>
    <w:rsid w:val="004974BD"/>
    <w:rsid w:val="0049754A"/>
    <w:rsid w:val="00497967"/>
    <w:rsid w:val="00497994"/>
    <w:rsid w:val="00497C70"/>
    <w:rsid w:val="00497D35"/>
    <w:rsid w:val="004A051D"/>
    <w:rsid w:val="004A11B0"/>
    <w:rsid w:val="004A1E97"/>
    <w:rsid w:val="004A23A9"/>
    <w:rsid w:val="004A2434"/>
    <w:rsid w:val="004A2A2E"/>
    <w:rsid w:val="004A3A45"/>
    <w:rsid w:val="004A3B6D"/>
    <w:rsid w:val="004A3CF4"/>
    <w:rsid w:val="004A477A"/>
    <w:rsid w:val="004A4EA9"/>
    <w:rsid w:val="004A6314"/>
    <w:rsid w:val="004A6540"/>
    <w:rsid w:val="004A78C2"/>
    <w:rsid w:val="004A7AFD"/>
    <w:rsid w:val="004B0E7F"/>
    <w:rsid w:val="004B129C"/>
    <w:rsid w:val="004B141F"/>
    <w:rsid w:val="004B16A0"/>
    <w:rsid w:val="004B1AA4"/>
    <w:rsid w:val="004B1D70"/>
    <w:rsid w:val="004B2020"/>
    <w:rsid w:val="004B222F"/>
    <w:rsid w:val="004B2247"/>
    <w:rsid w:val="004B2595"/>
    <w:rsid w:val="004B3114"/>
    <w:rsid w:val="004B3504"/>
    <w:rsid w:val="004B41AF"/>
    <w:rsid w:val="004B4213"/>
    <w:rsid w:val="004B4760"/>
    <w:rsid w:val="004B5394"/>
    <w:rsid w:val="004B543A"/>
    <w:rsid w:val="004B567E"/>
    <w:rsid w:val="004B58F7"/>
    <w:rsid w:val="004B5A5D"/>
    <w:rsid w:val="004B61A6"/>
    <w:rsid w:val="004B6B32"/>
    <w:rsid w:val="004C04B0"/>
    <w:rsid w:val="004C0768"/>
    <w:rsid w:val="004C08FC"/>
    <w:rsid w:val="004C0A24"/>
    <w:rsid w:val="004C0C0D"/>
    <w:rsid w:val="004C128C"/>
    <w:rsid w:val="004C1E49"/>
    <w:rsid w:val="004C2359"/>
    <w:rsid w:val="004C2494"/>
    <w:rsid w:val="004C2ABE"/>
    <w:rsid w:val="004C2E81"/>
    <w:rsid w:val="004C309D"/>
    <w:rsid w:val="004C3705"/>
    <w:rsid w:val="004C3921"/>
    <w:rsid w:val="004C399E"/>
    <w:rsid w:val="004C3AE8"/>
    <w:rsid w:val="004C4270"/>
    <w:rsid w:val="004C42F9"/>
    <w:rsid w:val="004C4414"/>
    <w:rsid w:val="004C4E03"/>
    <w:rsid w:val="004C5246"/>
    <w:rsid w:val="004C526E"/>
    <w:rsid w:val="004C5D1E"/>
    <w:rsid w:val="004C6006"/>
    <w:rsid w:val="004C604D"/>
    <w:rsid w:val="004C6BBA"/>
    <w:rsid w:val="004C6E76"/>
    <w:rsid w:val="004C72F9"/>
    <w:rsid w:val="004C7879"/>
    <w:rsid w:val="004C7CA0"/>
    <w:rsid w:val="004C7EDA"/>
    <w:rsid w:val="004D0108"/>
    <w:rsid w:val="004D0248"/>
    <w:rsid w:val="004D0619"/>
    <w:rsid w:val="004D16DE"/>
    <w:rsid w:val="004D2BF4"/>
    <w:rsid w:val="004D30B6"/>
    <w:rsid w:val="004D3931"/>
    <w:rsid w:val="004D44C8"/>
    <w:rsid w:val="004D50C3"/>
    <w:rsid w:val="004D535F"/>
    <w:rsid w:val="004D5854"/>
    <w:rsid w:val="004D5A9E"/>
    <w:rsid w:val="004D6573"/>
    <w:rsid w:val="004D6625"/>
    <w:rsid w:val="004D7035"/>
    <w:rsid w:val="004D766D"/>
    <w:rsid w:val="004D782F"/>
    <w:rsid w:val="004E04EE"/>
    <w:rsid w:val="004E0AD6"/>
    <w:rsid w:val="004E0B63"/>
    <w:rsid w:val="004E0B88"/>
    <w:rsid w:val="004E0DD1"/>
    <w:rsid w:val="004E0EA6"/>
    <w:rsid w:val="004E1789"/>
    <w:rsid w:val="004E2721"/>
    <w:rsid w:val="004E2E99"/>
    <w:rsid w:val="004E3410"/>
    <w:rsid w:val="004E39EF"/>
    <w:rsid w:val="004E3A2C"/>
    <w:rsid w:val="004E40CD"/>
    <w:rsid w:val="004E448D"/>
    <w:rsid w:val="004E45AB"/>
    <w:rsid w:val="004E5956"/>
    <w:rsid w:val="004E5B66"/>
    <w:rsid w:val="004E5CAC"/>
    <w:rsid w:val="004E5E80"/>
    <w:rsid w:val="004E6B42"/>
    <w:rsid w:val="004E6CA8"/>
    <w:rsid w:val="004E6D26"/>
    <w:rsid w:val="004E7E50"/>
    <w:rsid w:val="004F23E2"/>
    <w:rsid w:val="004F2B33"/>
    <w:rsid w:val="004F375F"/>
    <w:rsid w:val="004F3A78"/>
    <w:rsid w:val="004F3CAF"/>
    <w:rsid w:val="004F3E3A"/>
    <w:rsid w:val="004F3F30"/>
    <w:rsid w:val="004F4339"/>
    <w:rsid w:val="004F45C2"/>
    <w:rsid w:val="004F5078"/>
    <w:rsid w:val="004F5A35"/>
    <w:rsid w:val="004F5C75"/>
    <w:rsid w:val="004F5CBE"/>
    <w:rsid w:val="004F5DA5"/>
    <w:rsid w:val="004F634B"/>
    <w:rsid w:val="004F65BD"/>
    <w:rsid w:val="004F6F34"/>
    <w:rsid w:val="004F76E9"/>
    <w:rsid w:val="0050083D"/>
    <w:rsid w:val="00501427"/>
    <w:rsid w:val="00501480"/>
    <w:rsid w:val="00501756"/>
    <w:rsid w:val="00502044"/>
    <w:rsid w:val="005020B1"/>
    <w:rsid w:val="00502100"/>
    <w:rsid w:val="00502675"/>
    <w:rsid w:val="00502716"/>
    <w:rsid w:val="005038AC"/>
    <w:rsid w:val="00503A35"/>
    <w:rsid w:val="00503DD6"/>
    <w:rsid w:val="0050426B"/>
    <w:rsid w:val="005048F9"/>
    <w:rsid w:val="00504EF1"/>
    <w:rsid w:val="00505437"/>
    <w:rsid w:val="00505730"/>
    <w:rsid w:val="00506004"/>
    <w:rsid w:val="0050609D"/>
    <w:rsid w:val="00506477"/>
    <w:rsid w:val="00506565"/>
    <w:rsid w:val="005065E8"/>
    <w:rsid w:val="00506AE3"/>
    <w:rsid w:val="005078A9"/>
    <w:rsid w:val="005078D3"/>
    <w:rsid w:val="00507CFA"/>
    <w:rsid w:val="00507FC6"/>
    <w:rsid w:val="00510581"/>
    <w:rsid w:val="005107DA"/>
    <w:rsid w:val="00511153"/>
    <w:rsid w:val="00511204"/>
    <w:rsid w:val="005114DF"/>
    <w:rsid w:val="0051197D"/>
    <w:rsid w:val="00511AC3"/>
    <w:rsid w:val="005123F4"/>
    <w:rsid w:val="005124B1"/>
    <w:rsid w:val="00512831"/>
    <w:rsid w:val="005129C8"/>
    <w:rsid w:val="005129F0"/>
    <w:rsid w:val="005129FC"/>
    <w:rsid w:val="00513947"/>
    <w:rsid w:val="00514382"/>
    <w:rsid w:val="005143E1"/>
    <w:rsid w:val="00514726"/>
    <w:rsid w:val="00514A0D"/>
    <w:rsid w:val="00514B44"/>
    <w:rsid w:val="00514C98"/>
    <w:rsid w:val="0051569F"/>
    <w:rsid w:val="005156B4"/>
    <w:rsid w:val="0051570D"/>
    <w:rsid w:val="00516330"/>
    <w:rsid w:val="005163D1"/>
    <w:rsid w:val="005168D2"/>
    <w:rsid w:val="00517249"/>
    <w:rsid w:val="00517397"/>
    <w:rsid w:val="00517C50"/>
    <w:rsid w:val="005202DC"/>
    <w:rsid w:val="00520E6E"/>
    <w:rsid w:val="00521990"/>
    <w:rsid w:val="00522429"/>
    <w:rsid w:val="00522C4E"/>
    <w:rsid w:val="005234E0"/>
    <w:rsid w:val="005238F6"/>
    <w:rsid w:val="005255B6"/>
    <w:rsid w:val="00525780"/>
    <w:rsid w:val="0052598F"/>
    <w:rsid w:val="00526576"/>
    <w:rsid w:val="00526E5F"/>
    <w:rsid w:val="0052796D"/>
    <w:rsid w:val="00527B51"/>
    <w:rsid w:val="00527B5D"/>
    <w:rsid w:val="0053040D"/>
    <w:rsid w:val="00530D59"/>
    <w:rsid w:val="00530F3F"/>
    <w:rsid w:val="00530F87"/>
    <w:rsid w:val="005310BD"/>
    <w:rsid w:val="00531B5F"/>
    <w:rsid w:val="00532253"/>
    <w:rsid w:val="00532823"/>
    <w:rsid w:val="00532890"/>
    <w:rsid w:val="00533BD5"/>
    <w:rsid w:val="00533D6E"/>
    <w:rsid w:val="00534197"/>
    <w:rsid w:val="005345D4"/>
    <w:rsid w:val="00535372"/>
    <w:rsid w:val="005356E9"/>
    <w:rsid w:val="005361AA"/>
    <w:rsid w:val="005362A5"/>
    <w:rsid w:val="005365EE"/>
    <w:rsid w:val="005367A8"/>
    <w:rsid w:val="00536D2E"/>
    <w:rsid w:val="00537D4E"/>
    <w:rsid w:val="00540A4B"/>
    <w:rsid w:val="00540C13"/>
    <w:rsid w:val="00541A8D"/>
    <w:rsid w:val="00541A9D"/>
    <w:rsid w:val="00541BAA"/>
    <w:rsid w:val="0054249D"/>
    <w:rsid w:val="005425B3"/>
    <w:rsid w:val="00542788"/>
    <w:rsid w:val="005427BE"/>
    <w:rsid w:val="00542CD6"/>
    <w:rsid w:val="00543659"/>
    <w:rsid w:val="00543BF9"/>
    <w:rsid w:val="00543DA2"/>
    <w:rsid w:val="00543DB2"/>
    <w:rsid w:val="00543F95"/>
    <w:rsid w:val="005448AD"/>
    <w:rsid w:val="0054504A"/>
    <w:rsid w:val="00545B74"/>
    <w:rsid w:val="00546AD5"/>
    <w:rsid w:val="0054732D"/>
    <w:rsid w:val="005477E1"/>
    <w:rsid w:val="00547F0D"/>
    <w:rsid w:val="005504FF"/>
    <w:rsid w:val="00550945"/>
    <w:rsid w:val="00550E22"/>
    <w:rsid w:val="00552081"/>
    <w:rsid w:val="005521BD"/>
    <w:rsid w:val="00552B39"/>
    <w:rsid w:val="005530C7"/>
    <w:rsid w:val="005539E1"/>
    <w:rsid w:val="005543C2"/>
    <w:rsid w:val="00554BF3"/>
    <w:rsid w:val="00554D59"/>
    <w:rsid w:val="00556399"/>
    <w:rsid w:val="00557C9C"/>
    <w:rsid w:val="00560606"/>
    <w:rsid w:val="0056092F"/>
    <w:rsid w:val="00560B78"/>
    <w:rsid w:val="00560D72"/>
    <w:rsid w:val="0056100C"/>
    <w:rsid w:val="0056113F"/>
    <w:rsid w:val="00561646"/>
    <w:rsid w:val="00561777"/>
    <w:rsid w:val="005623AD"/>
    <w:rsid w:val="005629DB"/>
    <w:rsid w:val="005632AD"/>
    <w:rsid w:val="005632D4"/>
    <w:rsid w:val="00563BC2"/>
    <w:rsid w:val="005642EF"/>
    <w:rsid w:val="00564D22"/>
    <w:rsid w:val="005652C3"/>
    <w:rsid w:val="0056561E"/>
    <w:rsid w:val="00565625"/>
    <w:rsid w:val="00565698"/>
    <w:rsid w:val="00565731"/>
    <w:rsid w:val="005658A0"/>
    <w:rsid w:val="00565985"/>
    <w:rsid w:val="005660FD"/>
    <w:rsid w:val="005665E9"/>
    <w:rsid w:val="00566638"/>
    <w:rsid w:val="005667F5"/>
    <w:rsid w:val="005669D6"/>
    <w:rsid w:val="00566E05"/>
    <w:rsid w:val="00567B84"/>
    <w:rsid w:val="00567BBA"/>
    <w:rsid w:val="00567C7A"/>
    <w:rsid w:val="00567D75"/>
    <w:rsid w:val="00567DFA"/>
    <w:rsid w:val="00570131"/>
    <w:rsid w:val="00570300"/>
    <w:rsid w:val="005706DD"/>
    <w:rsid w:val="00570810"/>
    <w:rsid w:val="00571726"/>
    <w:rsid w:val="0057211E"/>
    <w:rsid w:val="005731BE"/>
    <w:rsid w:val="00573246"/>
    <w:rsid w:val="0057326E"/>
    <w:rsid w:val="0057400E"/>
    <w:rsid w:val="00574A40"/>
    <w:rsid w:val="00575035"/>
    <w:rsid w:val="00576808"/>
    <w:rsid w:val="005771D3"/>
    <w:rsid w:val="0057722A"/>
    <w:rsid w:val="00577BC5"/>
    <w:rsid w:val="005807BD"/>
    <w:rsid w:val="005810C9"/>
    <w:rsid w:val="005811AC"/>
    <w:rsid w:val="00581C9D"/>
    <w:rsid w:val="0058236D"/>
    <w:rsid w:val="00582BD2"/>
    <w:rsid w:val="00582E79"/>
    <w:rsid w:val="00582FE2"/>
    <w:rsid w:val="00583AFD"/>
    <w:rsid w:val="005840D9"/>
    <w:rsid w:val="00584222"/>
    <w:rsid w:val="005845B9"/>
    <w:rsid w:val="00584602"/>
    <w:rsid w:val="00584636"/>
    <w:rsid w:val="00584AE1"/>
    <w:rsid w:val="00584E13"/>
    <w:rsid w:val="005851DE"/>
    <w:rsid w:val="0058529A"/>
    <w:rsid w:val="0058548D"/>
    <w:rsid w:val="005864B2"/>
    <w:rsid w:val="00586927"/>
    <w:rsid w:val="005870AA"/>
    <w:rsid w:val="00587E6E"/>
    <w:rsid w:val="005901AF"/>
    <w:rsid w:val="00590587"/>
    <w:rsid w:val="00590765"/>
    <w:rsid w:val="00590D80"/>
    <w:rsid w:val="00590E97"/>
    <w:rsid w:val="00591090"/>
    <w:rsid w:val="005913E8"/>
    <w:rsid w:val="00591537"/>
    <w:rsid w:val="005916E5"/>
    <w:rsid w:val="00591E4B"/>
    <w:rsid w:val="00592297"/>
    <w:rsid w:val="005922DE"/>
    <w:rsid w:val="00592893"/>
    <w:rsid w:val="00592D3A"/>
    <w:rsid w:val="00592E9D"/>
    <w:rsid w:val="00592F50"/>
    <w:rsid w:val="005932BB"/>
    <w:rsid w:val="005933A4"/>
    <w:rsid w:val="00593650"/>
    <w:rsid w:val="005938CE"/>
    <w:rsid w:val="00593D33"/>
    <w:rsid w:val="00593D7F"/>
    <w:rsid w:val="0059539E"/>
    <w:rsid w:val="00595EFA"/>
    <w:rsid w:val="00596AF9"/>
    <w:rsid w:val="005972CB"/>
    <w:rsid w:val="005973D1"/>
    <w:rsid w:val="00597661"/>
    <w:rsid w:val="00597A3D"/>
    <w:rsid w:val="005A023E"/>
    <w:rsid w:val="005A06C5"/>
    <w:rsid w:val="005A096E"/>
    <w:rsid w:val="005A09B1"/>
    <w:rsid w:val="005A0C5B"/>
    <w:rsid w:val="005A0EA5"/>
    <w:rsid w:val="005A0F82"/>
    <w:rsid w:val="005A169A"/>
    <w:rsid w:val="005A2B1A"/>
    <w:rsid w:val="005A3009"/>
    <w:rsid w:val="005A31B9"/>
    <w:rsid w:val="005A3670"/>
    <w:rsid w:val="005A3751"/>
    <w:rsid w:val="005A3A2D"/>
    <w:rsid w:val="005A3A34"/>
    <w:rsid w:val="005A42F6"/>
    <w:rsid w:val="005A58B9"/>
    <w:rsid w:val="005A6A14"/>
    <w:rsid w:val="005A6A18"/>
    <w:rsid w:val="005A6C7C"/>
    <w:rsid w:val="005A6F1C"/>
    <w:rsid w:val="005A7295"/>
    <w:rsid w:val="005A798B"/>
    <w:rsid w:val="005B0287"/>
    <w:rsid w:val="005B05C1"/>
    <w:rsid w:val="005B0CAF"/>
    <w:rsid w:val="005B0E3E"/>
    <w:rsid w:val="005B17DC"/>
    <w:rsid w:val="005B19F5"/>
    <w:rsid w:val="005B1C50"/>
    <w:rsid w:val="005B1C62"/>
    <w:rsid w:val="005B1DDB"/>
    <w:rsid w:val="005B23B3"/>
    <w:rsid w:val="005B24AD"/>
    <w:rsid w:val="005B2DE5"/>
    <w:rsid w:val="005B2EFF"/>
    <w:rsid w:val="005B310C"/>
    <w:rsid w:val="005B332C"/>
    <w:rsid w:val="005B37E6"/>
    <w:rsid w:val="005B3B1B"/>
    <w:rsid w:val="005B3CB9"/>
    <w:rsid w:val="005B412B"/>
    <w:rsid w:val="005B428E"/>
    <w:rsid w:val="005B475B"/>
    <w:rsid w:val="005B4DDC"/>
    <w:rsid w:val="005B5C37"/>
    <w:rsid w:val="005B5D8F"/>
    <w:rsid w:val="005B6721"/>
    <w:rsid w:val="005B6FFF"/>
    <w:rsid w:val="005C0008"/>
    <w:rsid w:val="005C03F7"/>
    <w:rsid w:val="005C0A4D"/>
    <w:rsid w:val="005C0B05"/>
    <w:rsid w:val="005C0BC7"/>
    <w:rsid w:val="005C0BD6"/>
    <w:rsid w:val="005C1C9C"/>
    <w:rsid w:val="005C2810"/>
    <w:rsid w:val="005C2973"/>
    <w:rsid w:val="005C2E75"/>
    <w:rsid w:val="005C2EB2"/>
    <w:rsid w:val="005C2ECF"/>
    <w:rsid w:val="005C387A"/>
    <w:rsid w:val="005C39A1"/>
    <w:rsid w:val="005C3C31"/>
    <w:rsid w:val="005C3DE2"/>
    <w:rsid w:val="005C41B6"/>
    <w:rsid w:val="005C44A0"/>
    <w:rsid w:val="005C4886"/>
    <w:rsid w:val="005C5133"/>
    <w:rsid w:val="005C65CA"/>
    <w:rsid w:val="005C6CF7"/>
    <w:rsid w:val="005C6E61"/>
    <w:rsid w:val="005C7800"/>
    <w:rsid w:val="005C7D1D"/>
    <w:rsid w:val="005C7EC5"/>
    <w:rsid w:val="005D04BE"/>
    <w:rsid w:val="005D04CF"/>
    <w:rsid w:val="005D20E9"/>
    <w:rsid w:val="005D281A"/>
    <w:rsid w:val="005D288D"/>
    <w:rsid w:val="005D2CB1"/>
    <w:rsid w:val="005D32D9"/>
    <w:rsid w:val="005D3799"/>
    <w:rsid w:val="005D39DD"/>
    <w:rsid w:val="005D3E89"/>
    <w:rsid w:val="005D3FCC"/>
    <w:rsid w:val="005D4A1E"/>
    <w:rsid w:val="005D4F38"/>
    <w:rsid w:val="005D51BD"/>
    <w:rsid w:val="005D5F50"/>
    <w:rsid w:val="005D5FED"/>
    <w:rsid w:val="005D627A"/>
    <w:rsid w:val="005D630E"/>
    <w:rsid w:val="005D6341"/>
    <w:rsid w:val="005D6F24"/>
    <w:rsid w:val="005D71EF"/>
    <w:rsid w:val="005D720D"/>
    <w:rsid w:val="005E0873"/>
    <w:rsid w:val="005E0C29"/>
    <w:rsid w:val="005E0F5D"/>
    <w:rsid w:val="005E1106"/>
    <w:rsid w:val="005E123F"/>
    <w:rsid w:val="005E24F9"/>
    <w:rsid w:val="005E2591"/>
    <w:rsid w:val="005E39C2"/>
    <w:rsid w:val="005E3A1C"/>
    <w:rsid w:val="005E401D"/>
    <w:rsid w:val="005E4A88"/>
    <w:rsid w:val="005E4CC6"/>
    <w:rsid w:val="005E558B"/>
    <w:rsid w:val="005E56ED"/>
    <w:rsid w:val="005E584D"/>
    <w:rsid w:val="005E6C4E"/>
    <w:rsid w:val="005E6DB7"/>
    <w:rsid w:val="005E700E"/>
    <w:rsid w:val="005E7087"/>
    <w:rsid w:val="005E764D"/>
    <w:rsid w:val="005E77ED"/>
    <w:rsid w:val="005E7D49"/>
    <w:rsid w:val="005F13B4"/>
    <w:rsid w:val="005F152B"/>
    <w:rsid w:val="005F1897"/>
    <w:rsid w:val="005F1AC8"/>
    <w:rsid w:val="005F1E89"/>
    <w:rsid w:val="005F274E"/>
    <w:rsid w:val="005F28F1"/>
    <w:rsid w:val="005F413E"/>
    <w:rsid w:val="005F4F08"/>
    <w:rsid w:val="005F5D16"/>
    <w:rsid w:val="005F5DCC"/>
    <w:rsid w:val="005F6334"/>
    <w:rsid w:val="005F672A"/>
    <w:rsid w:val="005F7360"/>
    <w:rsid w:val="005F7639"/>
    <w:rsid w:val="005F79B0"/>
    <w:rsid w:val="00600293"/>
    <w:rsid w:val="00600334"/>
    <w:rsid w:val="006007CB"/>
    <w:rsid w:val="00600974"/>
    <w:rsid w:val="00600C2A"/>
    <w:rsid w:val="00600F93"/>
    <w:rsid w:val="006013E5"/>
    <w:rsid w:val="00601479"/>
    <w:rsid w:val="00601ACA"/>
    <w:rsid w:val="00601F1D"/>
    <w:rsid w:val="006026C0"/>
    <w:rsid w:val="0060290F"/>
    <w:rsid w:val="00603E67"/>
    <w:rsid w:val="00603FB6"/>
    <w:rsid w:val="006047EE"/>
    <w:rsid w:val="0060482D"/>
    <w:rsid w:val="00604B3E"/>
    <w:rsid w:val="006054FE"/>
    <w:rsid w:val="00605627"/>
    <w:rsid w:val="00605B1D"/>
    <w:rsid w:val="006069DA"/>
    <w:rsid w:val="00607329"/>
    <w:rsid w:val="00607DC5"/>
    <w:rsid w:val="00607E6D"/>
    <w:rsid w:val="0061024B"/>
    <w:rsid w:val="00611745"/>
    <w:rsid w:val="00611F37"/>
    <w:rsid w:val="00612CC3"/>
    <w:rsid w:val="006132CD"/>
    <w:rsid w:val="00613BDC"/>
    <w:rsid w:val="00613E14"/>
    <w:rsid w:val="00614180"/>
    <w:rsid w:val="00614275"/>
    <w:rsid w:val="00614B53"/>
    <w:rsid w:val="00614F69"/>
    <w:rsid w:val="006154CB"/>
    <w:rsid w:val="006158FC"/>
    <w:rsid w:val="00615DCB"/>
    <w:rsid w:val="00615E4A"/>
    <w:rsid w:val="00615F72"/>
    <w:rsid w:val="00616605"/>
    <w:rsid w:val="006166FC"/>
    <w:rsid w:val="00616DFA"/>
    <w:rsid w:val="00616FFE"/>
    <w:rsid w:val="00620A2D"/>
    <w:rsid w:val="00620D86"/>
    <w:rsid w:val="00620F87"/>
    <w:rsid w:val="00621433"/>
    <w:rsid w:val="006232B8"/>
    <w:rsid w:val="0062371A"/>
    <w:rsid w:val="0062622F"/>
    <w:rsid w:val="00626DF6"/>
    <w:rsid w:val="006270B1"/>
    <w:rsid w:val="006272EC"/>
    <w:rsid w:val="00627327"/>
    <w:rsid w:val="006275C7"/>
    <w:rsid w:val="00627712"/>
    <w:rsid w:val="0062772D"/>
    <w:rsid w:val="006300C5"/>
    <w:rsid w:val="00630358"/>
    <w:rsid w:val="0063039E"/>
    <w:rsid w:val="00631101"/>
    <w:rsid w:val="00631528"/>
    <w:rsid w:val="00631BCF"/>
    <w:rsid w:val="00631C12"/>
    <w:rsid w:val="00632720"/>
    <w:rsid w:val="006330E6"/>
    <w:rsid w:val="00633F6B"/>
    <w:rsid w:val="00634702"/>
    <w:rsid w:val="00634B4B"/>
    <w:rsid w:val="00635240"/>
    <w:rsid w:val="0063593A"/>
    <w:rsid w:val="00635DD7"/>
    <w:rsid w:val="006369B3"/>
    <w:rsid w:val="00636C39"/>
    <w:rsid w:val="0063729C"/>
    <w:rsid w:val="00640B39"/>
    <w:rsid w:val="00640D07"/>
    <w:rsid w:val="00640FC1"/>
    <w:rsid w:val="006410AB"/>
    <w:rsid w:val="006411B6"/>
    <w:rsid w:val="00641F30"/>
    <w:rsid w:val="006420CC"/>
    <w:rsid w:val="006428CD"/>
    <w:rsid w:val="00642922"/>
    <w:rsid w:val="00642CF8"/>
    <w:rsid w:val="00642D05"/>
    <w:rsid w:val="006432EE"/>
    <w:rsid w:val="00643CA0"/>
    <w:rsid w:val="00643E6E"/>
    <w:rsid w:val="00643F0B"/>
    <w:rsid w:val="00644E36"/>
    <w:rsid w:val="00644F1D"/>
    <w:rsid w:val="00645C69"/>
    <w:rsid w:val="0064737B"/>
    <w:rsid w:val="00647F3B"/>
    <w:rsid w:val="00650006"/>
    <w:rsid w:val="00650673"/>
    <w:rsid w:val="00650783"/>
    <w:rsid w:val="00650872"/>
    <w:rsid w:val="00650A2D"/>
    <w:rsid w:val="006515CE"/>
    <w:rsid w:val="0065180C"/>
    <w:rsid w:val="0065234C"/>
    <w:rsid w:val="00652A7A"/>
    <w:rsid w:val="00652BE1"/>
    <w:rsid w:val="00652D7A"/>
    <w:rsid w:val="00652E36"/>
    <w:rsid w:val="00653A23"/>
    <w:rsid w:val="00653EB5"/>
    <w:rsid w:val="00654A74"/>
    <w:rsid w:val="00654AB3"/>
    <w:rsid w:val="00654AD1"/>
    <w:rsid w:val="00654F61"/>
    <w:rsid w:val="00655882"/>
    <w:rsid w:val="00655C87"/>
    <w:rsid w:val="00655DA4"/>
    <w:rsid w:val="0065607C"/>
    <w:rsid w:val="006561A4"/>
    <w:rsid w:val="0065722A"/>
    <w:rsid w:val="0065758A"/>
    <w:rsid w:val="00657660"/>
    <w:rsid w:val="00660098"/>
    <w:rsid w:val="00660596"/>
    <w:rsid w:val="00660676"/>
    <w:rsid w:val="00661358"/>
    <w:rsid w:val="00661815"/>
    <w:rsid w:val="00661A85"/>
    <w:rsid w:val="00661DA3"/>
    <w:rsid w:val="00662009"/>
    <w:rsid w:val="00662471"/>
    <w:rsid w:val="00662D91"/>
    <w:rsid w:val="00663620"/>
    <w:rsid w:val="00663B13"/>
    <w:rsid w:val="00664167"/>
    <w:rsid w:val="00664732"/>
    <w:rsid w:val="00665057"/>
    <w:rsid w:val="006657E1"/>
    <w:rsid w:val="00666865"/>
    <w:rsid w:val="00667BB4"/>
    <w:rsid w:val="00667D16"/>
    <w:rsid w:val="00667E20"/>
    <w:rsid w:val="00670776"/>
    <w:rsid w:val="006711DE"/>
    <w:rsid w:val="00672501"/>
    <w:rsid w:val="0067406F"/>
    <w:rsid w:val="00674136"/>
    <w:rsid w:val="0067528E"/>
    <w:rsid w:val="006752B1"/>
    <w:rsid w:val="0067558A"/>
    <w:rsid w:val="00675F6F"/>
    <w:rsid w:val="0067678E"/>
    <w:rsid w:val="00676D8E"/>
    <w:rsid w:val="00676EB3"/>
    <w:rsid w:val="00676EE8"/>
    <w:rsid w:val="006773C1"/>
    <w:rsid w:val="0067769C"/>
    <w:rsid w:val="0067774F"/>
    <w:rsid w:val="00677989"/>
    <w:rsid w:val="00677D9E"/>
    <w:rsid w:val="0068007B"/>
    <w:rsid w:val="00680155"/>
    <w:rsid w:val="006809CB"/>
    <w:rsid w:val="00681013"/>
    <w:rsid w:val="00682D3A"/>
    <w:rsid w:val="00683370"/>
    <w:rsid w:val="00683674"/>
    <w:rsid w:val="00683995"/>
    <w:rsid w:val="006851F7"/>
    <w:rsid w:val="006855D1"/>
    <w:rsid w:val="006871DA"/>
    <w:rsid w:val="006874CE"/>
    <w:rsid w:val="0068750B"/>
    <w:rsid w:val="006878B9"/>
    <w:rsid w:val="0068798B"/>
    <w:rsid w:val="0069017E"/>
    <w:rsid w:val="006901D8"/>
    <w:rsid w:val="006905F6"/>
    <w:rsid w:val="0069066F"/>
    <w:rsid w:val="00690D1B"/>
    <w:rsid w:val="00692109"/>
    <w:rsid w:val="0069255A"/>
    <w:rsid w:val="00692A06"/>
    <w:rsid w:val="00692FC4"/>
    <w:rsid w:val="006930BA"/>
    <w:rsid w:val="006939F1"/>
    <w:rsid w:val="00693C80"/>
    <w:rsid w:val="00693E5D"/>
    <w:rsid w:val="00694562"/>
    <w:rsid w:val="006946EC"/>
    <w:rsid w:val="00694E53"/>
    <w:rsid w:val="006956FC"/>
    <w:rsid w:val="006958B9"/>
    <w:rsid w:val="00695ADD"/>
    <w:rsid w:val="006962CB"/>
    <w:rsid w:val="00697FD6"/>
    <w:rsid w:val="006A0245"/>
    <w:rsid w:val="006A0F30"/>
    <w:rsid w:val="006A1CF9"/>
    <w:rsid w:val="006A22B3"/>
    <w:rsid w:val="006A2B8D"/>
    <w:rsid w:val="006A2C1E"/>
    <w:rsid w:val="006A2DE7"/>
    <w:rsid w:val="006A3CC4"/>
    <w:rsid w:val="006A3FC0"/>
    <w:rsid w:val="006A408A"/>
    <w:rsid w:val="006A4603"/>
    <w:rsid w:val="006A46E8"/>
    <w:rsid w:val="006A47F7"/>
    <w:rsid w:val="006A4CA9"/>
    <w:rsid w:val="006A5661"/>
    <w:rsid w:val="006A616C"/>
    <w:rsid w:val="006A7056"/>
    <w:rsid w:val="006A70F4"/>
    <w:rsid w:val="006A745A"/>
    <w:rsid w:val="006A7733"/>
    <w:rsid w:val="006A7A17"/>
    <w:rsid w:val="006A7C2C"/>
    <w:rsid w:val="006B0462"/>
    <w:rsid w:val="006B06A5"/>
    <w:rsid w:val="006B0AC2"/>
    <w:rsid w:val="006B104F"/>
    <w:rsid w:val="006B1066"/>
    <w:rsid w:val="006B120D"/>
    <w:rsid w:val="006B1CC1"/>
    <w:rsid w:val="006B21A7"/>
    <w:rsid w:val="006B2263"/>
    <w:rsid w:val="006B22BC"/>
    <w:rsid w:val="006B2DB1"/>
    <w:rsid w:val="006B346F"/>
    <w:rsid w:val="006B351A"/>
    <w:rsid w:val="006B399A"/>
    <w:rsid w:val="006B49F9"/>
    <w:rsid w:val="006B4D5E"/>
    <w:rsid w:val="006B537C"/>
    <w:rsid w:val="006B593E"/>
    <w:rsid w:val="006B5AC2"/>
    <w:rsid w:val="006B5CCD"/>
    <w:rsid w:val="006B6384"/>
    <w:rsid w:val="006B6576"/>
    <w:rsid w:val="006B6711"/>
    <w:rsid w:val="006B6A9F"/>
    <w:rsid w:val="006B6CE9"/>
    <w:rsid w:val="006B7745"/>
    <w:rsid w:val="006B7824"/>
    <w:rsid w:val="006C03FC"/>
    <w:rsid w:val="006C0757"/>
    <w:rsid w:val="006C0A84"/>
    <w:rsid w:val="006C11E4"/>
    <w:rsid w:val="006C1747"/>
    <w:rsid w:val="006C1847"/>
    <w:rsid w:val="006C1DEE"/>
    <w:rsid w:val="006C2627"/>
    <w:rsid w:val="006C272E"/>
    <w:rsid w:val="006C32BF"/>
    <w:rsid w:val="006C39BB"/>
    <w:rsid w:val="006C4712"/>
    <w:rsid w:val="006C4AA7"/>
    <w:rsid w:val="006C4AD9"/>
    <w:rsid w:val="006C54E6"/>
    <w:rsid w:val="006C56DE"/>
    <w:rsid w:val="006C5771"/>
    <w:rsid w:val="006C5784"/>
    <w:rsid w:val="006C5B9D"/>
    <w:rsid w:val="006C665E"/>
    <w:rsid w:val="006C6CD2"/>
    <w:rsid w:val="006C6E2F"/>
    <w:rsid w:val="006C7004"/>
    <w:rsid w:val="006C70FC"/>
    <w:rsid w:val="006C7180"/>
    <w:rsid w:val="006C7190"/>
    <w:rsid w:val="006C71ED"/>
    <w:rsid w:val="006C75E5"/>
    <w:rsid w:val="006C7AC4"/>
    <w:rsid w:val="006C7C72"/>
    <w:rsid w:val="006C7F68"/>
    <w:rsid w:val="006D0281"/>
    <w:rsid w:val="006D0A4D"/>
    <w:rsid w:val="006D0F6B"/>
    <w:rsid w:val="006D13AC"/>
    <w:rsid w:val="006D17A2"/>
    <w:rsid w:val="006D186C"/>
    <w:rsid w:val="006D1BA1"/>
    <w:rsid w:val="006D1E25"/>
    <w:rsid w:val="006D2233"/>
    <w:rsid w:val="006D261E"/>
    <w:rsid w:val="006D3B85"/>
    <w:rsid w:val="006D3C36"/>
    <w:rsid w:val="006D4167"/>
    <w:rsid w:val="006D44A6"/>
    <w:rsid w:val="006D4665"/>
    <w:rsid w:val="006D4DFE"/>
    <w:rsid w:val="006D51E9"/>
    <w:rsid w:val="006D54DD"/>
    <w:rsid w:val="006D57E0"/>
    <w:rsid w:val="006D6287"/>
    <w:rsid w:val="006D68A6"/>
    <w:rsid w:val="006D6B65"/>
    <w:rsid w:val="006D71DD"/>
    <w:rsid w:val="006D7223"/>
    <w:rsid w:val="006D736C"/>
    <w:rsid w:val="006D7BE6"/>
    <w:rsid w:val="006D7D95"/>
    <w:rsid w:val="006E0B25"/>
    <w:rsid w:val="006E0C43"/>
    <w:rsid w:val="006E12F2"/>
    <w:rsid w:val="006E15B3"/>
    <w:rsid w:val="006E16A1"/>
    <w:rsid w:val="006E1A5B"/>
    <w:rsid w:val="006E1E07"/>
    <w:rsid w:val="006E21FD"/>
    <w:rsid w:val="006E2F24"/>
    <w:rsid w:val="006E2FDD"/>
    <w:rsid w:val="006E365E"/>
    <w:rsid w:val="006E3E9C"/>
    <w:rsid w:val="006E4163"/>
    <w:rsid w:val="006E4A73"/>
    <w:rsid w:val="006E4B0F"/>
    <w:rsid w:val="006E56A1"/>
    <w:rsid w:val="006E63AC"/>
    <w:rsid w:val="006E6A0F"/>
    <w:rsid w:val="006E6B0B"/>
    <w:rsid w:val="006E71CE"/>
    <w:rsid w:val="006E75BA"/>
    <w:rsid w:val="006E7677"/>
    <w:rsid w:val="006F00C3"/>
    <w:rsid w:val="006F01A7"/>
    <w:rsid w:val="006F038F"/>
    <w:rsid w:val="006F21D9"/>
    <w:rsid w:val="006F2238"/>
    <w:rsid w:val="006F2A28"/>
    <w:rsid w:val="006F2BA8"/>
    <w:rsid w:val="006F2DF0"/>
    <w:rsid w:val="006F323F"/>
    <w:rsid w:val="006F3CBC"/>
    <w:rsid w:val="006F4A39"/>
    <w:rsid w:val="006F4C7C"/>
    <w:rsid w:val="006F4DD7"/>
    <w:rsid w:val="006F4FA3"/>
    <w:rsid w:val="006F5558"/>
    <w:rsid w:val="006F5E49"/>
    <w:rsid w:val="006F60CA"/>
    <w:rsid w:val="006F6331"/>
    <w:rsid w:val="006F6523"/>
    <w:rsid w:val="006F6FE7"/>
    <w:rsid w:val="006F7CE1"/>
    <w:rsid w:val="006F7EC8"/>
    <w:rsid w:val="00700A79"/>
    <w:rsid w:val="00701283"/>
    <w:rsid w:val="0070131B"/>
    <w:rsid w:val="00702D33"/>
    <w:rsid w:val="00702DAD"/>
    <w:rsid w:val="00703264"/>
    <w:rsid w:val="007034F2"/>
    <w:rsid w:val="00703755"/>
    <w:rsid w:val="00703F63"/>
    <w:rsid w:val="007045EB"/>
    <w:rsid w:val="0070473F"/>
    <w:rsid w:val="00704A4F"/>
    <w:rsid w:val="00704D4A"/>
    <w:rsid w:val="00705046"/>
    <w:rsid w:val="00705079"/>
    <w:rsid w:val="00706334"/>
    <w:rsid w:val="007069E8"/>
    <w:rsid w:val="00706A20"/>
    <w:rsid w:val="00706CDE"/>
    <w:rsid w:val="007100D2"/>
    <w:rsid w:val="007105B1"/>
    <w:rsid w:val="00710BAA"/>
    <w:rsid w:val="00711295"/>
    <w:rsid w:val="007113F7"/>
    <w:rsid w:val="0071201B"/>
    <w:rsid w:val="007122D0"/>
    <w:rsid w:val="007124B4"/>
    <w:rsid w:val="00712C18"/>
    <w:rsid w:val="00714137"/>
    <w:rsid w:val="007144A9"/>
    <w:rsid w:val="007148CC"/>
    <w:rsid w:val="00714C46"/>
    <w:rsid w:val="007154CB"/>
    <w:rsid w:val="007155B1"/>
    <w:rsid w:val="007158FC"/>
    <w:rsid w:val="00715F67"/>
    <w:rsid w:val="00716465"/>
    <w:rsid w:val="00716F0D"/>
    <w:rsid w:val="00716F8A"/>
    <w:rsid w:val="00717CEE"/>
    <w:rsid w:val="007202E2"/>
    <w:rsid w:val="00720402"/>
    <w:rsid w:val="00720574"/>
    <w:rsid w:val="00720607"/>
    <w:rsid w:val="00720780"/>
    <w:rsid w:val="00720B34"/>
    <w:rsid w:val="00720CE0"/>
    <w:rsid w:val="00720FF6"/>
    <w:rsid w:val="007210CD"/>
    <w:rsid w:val="007216AA"/>
    <w:rsid w:val="00721F27"/>
    <w:rsid w:val="0072257F"/>
    <w:rsid w:val="00723707"/>
    <w:rsid w:val="00723FD2"/>
    <w:rsid w:val="0072424A"/>
    <w:rsid w:val="00724397"/>
    <w:rsid w:val="00724E16"/>
    <w:rsid w:val="0072577B"/>
    <w:rsid w:val="00725910"/>
    <w:rsid w:val="007263A9"/>
    <w:rsid w:val="007266BE"/>
    <w:rsid w:val="00726EFA"/>
    <w:rsid w:val="007271E7"/>
    <w:rsid w:val="00727577"/>
    <w:rsid w:val="00727BE4"/>
    <w:rsid w:val="00727FF1"/>
    <w:rsid w:val="007303C1"/>
    <w:rsid w:val="0073127F"/>
    <w:rsid w:val="007312D8"/>
    <w:rsid w:val="007314AC"/>
    <w:rsid w:val="00731C8D"/>
    <w:rsid w:val="00732840"/>
    <w:rsid w:val="00732F17"/>
    <w:rsid w:val="00733CBB"/>
    <w:rsid w:val="007343D1"/>
    <w:rsid w:val="00734938"/>
    <w:rsid w:val="00734A47"/>
    <w:rsid w:val="0073572F"/>
    <w:rsid w:val="00735EA8"/>
    <w:rsid w:val="00736430"/>
    <w:rsid w:val="0073690A"/>
    <w:rsid w:val="007373DF"/>
    <w:rsid w:val="0073773E"/>
    <w:rsid w:val="00737C3D"/>
    <w:rsid w:val="007408C1"/>
    <w:rsid w:val="00742C1A"/>
    <w:rsid w:val="0074409C"/>
    <w:rsid w:val="00744156"/>
    <w:rsid w:val="0074494E"/>
    <w:rsid w:val="0074505A"/>
    <w:rsid w:val="0074512B"/>
    <w:rsid w:val="00745B1D"/>
    <w:rsid w:val="00745BCE"/>
    <w:rsid w:val="00745F55"/>
    <w:rsid w:val="0074631D"/>
    <w:rsid w:val="007468DE"/>
    <w:rsid w:val="007473F5"/>
    <w:rsid w:val="00747581"/>
    <w:rsid w:val="0074783E"/>
    <w:rsid w:val="00747C58"/>
    <w:rsid w:val="00750217"/>
    <w:rsid w:val="00750277"/>
    <w:rsid w:val="007508D9"/>
    <w:rsid w:val="00750B02"/>
    <w:rsid w:val="007511A6"/>
    <w:rsid w:val="00751FE7"/>
    <w:rsid w:val="00752007"/>
    <w:rsid w:val="0075252D"/>
    <w:rsid w:val="00752566"/>
    <w:rsid w:val="00753740"/>
    <w:rsid w:val="00753CE4"/>
    <w:rsid w:val="00753E72"/>
    <w:rsid w:val="00753EFF"/>
    <w:rsid w:val="007540B0"/>
    <w:rsid w:val="00754550"/>
    <w:rsid w:val="007547CD"/>
    <w:rsid w:val="00754C11"/>
    <w:rsid w:val="00754C88"/>
    <w:rsid w:val="00754CAE"/>
    <w:rsid w:val="00754CF5"/>
    <w:rsid w:val="007550E7"/>
    <w:rsid w:val="0075568C"/>
    <w:rsid w:val="007565D8"/>
    <w:rsid w:val="00756B36"/>
    <w:rsid w:val="00756C0C"/>
    <w:rsid w:val="00757434"/>
    <w:rsid w:val="00757DCE"/>
    <w:rsid w:val="007604F2"/>
    <w:rsid w:val="00760E4E"/>
    <w:rsid w:val="007612C5"/>
    <w:rsid w:val="0076151A"/>
    <w:rsid w:val="00761F86"/>
    <w:rsid w:val="00761FAE"/>
    <w:rsid w:val="00762049"/>
    <w:rsid w:val="00762144"/>
    <w:rsid w:val="0076269A"/>
    <w:rsid w:val="00762C98"/>
    <w:rsid w:val="00762EBF"/>
    <w:rsid w:val="00763503"/>
    <w:rsid w:val="007635C4"/>
    <w:rsid w:val="007656D8"/>
    <w:rsid w:val="00765966"/>
    <w:rsid w:val="00765C50"/>
    <w:rsid w:val="00765DCD"/>
    <w:rsid w:val="00766749"/>
    <w:rsid w:val="00766E35"/>
    <w:rsid w:val="007676AD"/>
    <w:rsid w:val="00767FB7"/>
    <w:rsid w:val="007703D1"/>
    <w:rsid w:val="00770E23"/>
    <w:rsid w:val="00772106"/>
    <w:rsid w:val="00772660"/>
    <w:rsid w:val="00772B6A"/>
    <w:rsid w:val="00772CD0"/>
    <w:rsid w:val="00773517"/>
    <w:rsid w:val="00773697"/>
    <w:rsid w:val="00773716"/>
    <w:rsid w:val="00773AA9"/>
    <w:rsid w:val="00773AE2"/>
    <w:rsid w:val="00774468"/>
    <w:rsid w:val="0077452E"/>
    <w:rsid w:val="0077457A"/>
    <w:rsid w:val="00774C48"/>
    <w:rsid w:val="00775339"/>
    <w:rsid w:val="00775417"/>
    <w:rsid w:val="007754DF"/>
    <w:rsid w:val="00775900"/>
    <w:rsid w:val="007762A7"/>
    <w:rsid w:val="00776A70"/>
    <w:rsid w:val="00776BCC"/>
    <w:rsid w:val="00777ED7"/>
    <w:rsid w:val="0078018D"/>
    <w:rsid w:val="00780969"/>
    <w:rsid w:val="00780A8F"/>
    <w:rsid w:val="00780B6C"/>
    <w:rsid w:val="0078109B"/>
    <w:rsid w:val="00781B8F"/>
    <w:rsid w:val="00781C8C"/>
    <w:rsid w:val="00782638"/>
    <w:rsid w:val="00782B0C"/>
    <w:rsid w:val="00782E88"/>
    <w:rsid w:val="007831DA"/>
    <w:rsid w:val="00783623"/>
    <w:rsid w:val="00783B0D"/>
    <w:rsid w:val="00783D4C"/>
    <w:rsid w:val="00783E7D"/>
    <w:rsid w:val="00783E9A"/>
    <w:rsid w:val="007840C4"/>
    <w:rsid w:val="00784EB5"/>
    <w:rsid w:val="0078511D"/>
    <w:rsid w:val="00785C21"/>
    <w:rsid w:val="00785CB1"/>
    <w:rsid w:val="00785F4F"/>
    <w:rsid w:val="0078655C"/>
    <w:rsid w:val="00786D2A"/>
    <w:rsid w:val="00786E4B"/>
    <w:rsid w:val="00786F38"/>
    <w:rsid w:val="007872D2"/>
    <w:rsid w:val="007875CF"/>
    <w:rsid w:val="0078776A"/>
    <w:rsid w:val="0078778C"/>
    <w:rsid w:val="007878D4"/>
    <w:rsid w:val="0079133C"/>
    <w:rsid w:val="0079138E"/>
    <w:rsid w:val="007919F7"/>
    <w:rsid w:val="007919FD"/>
    <w:rsid w:val="0079331B"/>
    <w:rsid w:val="007934A1"/>
    <w:rsid w:val="007934D9"/>
    <w:rsid w:val="0079382E"/>
    <w:rsid w:val="00793BA0"/>
    <w:rsid w:val="00794678"/>
    <w:rsid w:val="00794763"/>
    <w:rsid w:val="00795C21"/>
    <w:rsid w:val="00795C63"/>
    <w:rsid w:val="0079622C"/>
    <w:rsid w:val="007963C8"/>
    <w:rsid w:val="00796F01"/>
    <w:rsid w:val="00796F04"/>
    <w:rsid w:val="00797335"/>
    <w:rsid w:val="0079757A"/>
    <w:rsid w:val="00797624"/>
    <w:rsid w:val="0079767C"/>
    <w:rsid w:val="00797ECF"/>
    <w:rsid w:val="007A00D4"/>
    <w:rsid w:val="007A09F1"/>
    <w:rsid w:val="007A11F8"/>
    <w:rsid w:val="007A1574"/>
    <w:rsid w:val="007A1E4B"/>
    <w:rsid w:val="007A23C5"/>
    <w:rsid w:val="007A2DF9"/>
    <w:rsid w:val="007A3325"/>
    <w:rsid w:val="007A39AC"/>
    <w:rsid w:val="007A443E"/>
    <w:rsid w:val="007A44F5"/>
    <w:rsid w:val="007A47C2"/>
    <w:rsid w:val="007A4D83"/>
    <w:rsid w:val="007A4FC3"/>
    <w:rsid w:val="007A5580"/>
    <w:rsid w:val="007A5D12"/>
    <w:rsid w:val="007A5EA5"/>
    <w:rsid w:val="007A5FC9"/>
    <w:rsid w:val="007A65EA"/>
    <w:rsid w:val="007A6F9A"/>
    <w:rsid w:val="007A71F2"/>
    <w:rsid w:val="007A7863"/>
    <w:rsid w:val="007A7BEA"/>
    <w:rsid w:val="007B0214"/>
    <w:rsid w:val="007B0501"/>
    <w:rsid w:val="007B088E"/>
    <w:rsid w:val="007B0FDE"/>
    <w:rsid w:val="007B151A"/>
    <w:rsid w:val="007B187A"/>
    <w:rsid w:val="007B1981"/>
    <w:rsid w:val="007B1C5E"/>
    <w:rsid w:val="007B2051"/>
    <w:rsid w:val="007B27C2"/>
    <w:rsid w:val="007B2B91"/>
    <w:rsid w:val="007B3483"/>
    <w:rsid w:val="007B3547"/>
    <w:rsid w:val="007B3F64"/>
    <w:rsid w:val="007B4247"/>
    <w:rsid w:val="007B5565"/>
    <w:rsid w:val="007B59AB"/>
    <w:rsid w:val="007B5F94"/>
    <w:rsid w:val="007B61C1"/>
    <w:rsid w:val="007B65E5"/>
    <w:rsid w:val="007B6F47"/>
    <w:rsid w:val="007B7D05"/>
    <w:rsid w:val="007C072B"/>
    <w:rsid w:val="007C078E"/>
    <w:rsid w:val="007C0BAD"/>
    <w:rsid w:val="007C2352"/>
    <w:rsid w:val="007C262E"/>
    <w:rsid w:val="007C275B"/>
    <w:rsid w:val="007C3029"/>
    <w:rsid w:val="007C3242"/>
    <w:rsid w:val="007C32FA"/>
    <w:rsid w:val="007C3977"/>
    <w:rsid w:val="007C3EE9"/>
    <w:rsid w:val="007C3F13"/>
    <w:rsid w:val="007C3F7E"/>
    <w:rsid w:val="007C4A33"/>
    <w:rsid w:val="007C4BB7"/>
    <w:rsid w:val="007C557D"/>
    <w:rsid w:val="007C578F"/>
    <w:rsid w:val="007C5C09"/>
    <w:rsid w:val="007C5C9A"/>
    <w:rsid w:val="007C5DC3"/>
    <w:rsid w:val="007C66DB"/>
    <w:rsid w:val="007C67E1"/>
    <w:rsid w:val="007C73D3"/>
    <w:rsid w:val="007C79D0"/>
    <w:rsid w:val="007D08F1"/>
    <w:rsid w:val="007D0BA7"/>
    <w:rsid w:val="007D0F8D"/>
    <w:rsid w:val="007D12C0"/>
    <w:rsid w:val="007D1419"/>
    <w:rsid w:val="007D142F"/>
    <w:rsid w:val="007D1E2B"/>
    <w:rsid w:val="007D2704"/>
    <w:rsid w:val="007D339E"/>
    <w:rsid w:val="007D3A75"/>
    <w:rsid w:val="007D3ED4"/>
    <w:rsid w:val="007D4881"/>
    <w:rsid w:val="007D4C9C"/>
    <w:rsid w:val="007D58D3"/>
    <w:rsid w:val="007D5B87"/>
    <w:rsid w:val="007D5BA4"/>
    <w:rsid w:val="007D5DBD"/>
    <w:rsid w:val="007D6626"/>
    <w:rsid w:val="007D694D"/>
    <w:rsid w:val="007D71FF"/>
    <w:rsid w:val="007D76D7"/>
    <w:rsid w:val="007D7734"/>
    <w:rsid w:val="007D78BD"/>
    <w:rsid w:val="007D7A41"/>
    <w:rsid w:val="007D7A58"/>
    <w:rsid w:val="007D7E53"/>
    <w:rsid w:val="007E02C5"/>
    <w:rsid w:val="007E05BA"/>
    <w:rsid w:val="007E0E18"/>
    <w:rsid w:val="007E0EC5"/>
    <w:rsid w:val="007E1805"/>
    <w:rsid w:val="007E1CD3"/>
    <w:rsid w:val="007E22A8"/>
    <w:rsid w:val="007E2406"/>
    <w:rsid w:val="007E2781"/>
    <w:rsid w:val="007E32A1"/>
    <w:rsid w:val="007E364A"/>
    <w:rsid w:val="007E447D"/>
    <w:rsid w:val="007E4545"/>
    <w:rsid w:val="007E4693"/>
    <w:rsid w:val="007E4D44"/>
    <w:rsid w:val="007E4F3C"/>
    <w:rsid w:val="007E5B0D"/>
    <w:rsid w:val="007E5DDF"/>
    <w:rsid w:val="007E5E67"/>
    <w:rsid w:val="007E6577"/>
    <w:rsid w:val="007E6653"/>
    <w:rsid w:val="007E6B85"/>
    <w:rsid w:val="007E6F13"/>
    <w:rsid w:val="007E786C"/>
    <w:rsid w:val="007F01FA"/>
    <w:rsid w:val="007F0648"/>
    <w:rsid w:val="007F0A91"/>
    <w:rsid w:val="007F0C0D"/>
    <w:rsid w:val="007F19AC"/>
    <w:rsid w:val="007F2287"/>
    <w:rsid w:val="007F25C4"/>
    <w:rsid w:val="007F2AD6"/>
    <w:rsid w:val="007F2CCB"/>
    <w:rsid w:val="007F30CF"/>
    <w:rsid w:val="007F356A"/>
    <w:rsid w:val="007F3A5E"/>
    <w:rsid w:val="007F3CE8"/>
    <w:rsid w:val="007F4259"/>
    <w:rsid w:val="007F4EBA"/>
    <w:rsid w:val="007F4ECD"/>
    <w:rsid w:val="007F5490"/>
    <w:rsid w:val="007F5649"/>
    <w:rsid w:val="007F5CAE"/>
    <w:rsid w:val="007F5EAC"/>
    <w:rsid w:val="007F67B6"/>
    <w:rsid w:val="007F68E9"/>
    <w:rsid w:val="007F76C7"/>
    <w:rsid w:val="007F7B6D"/>
    <w:rsid w:val="00800800"/>
    <w:rsid w:val="00800B37"/>
    <w:rsid w:val="00800B54"/>
    <w:rsid w:val="008011AC"/>
    <w:rsid w:val="0080168C"/>
    <w:rsid w:val="00801B4F"/>
    <w:rsid w:val="00801DCF"/>
    <w:rsid w:val="0080288F"/>
    <w:rsid w:val="00802C37"/>
    <w:rsid w:val="0080331A"/>
    <w:rsid w:val="00803559"/>
    <w:rsid w:val="00803676"/>
    <w:rsid w:val="008038AF"/>
    <w:rsid w:val="00803A0A"/>
    <w:rsid w:val="00803F08"/>
    <w:rsid w:val="008042A3"/>
    <w:rsid w:val="008052A3"/>
    <w:rsid w:val="00806080"/>
    <w:rsid w:val="0080610D"/>
    <w:rsid w:val="0080620B"/>
    <w:rsid w:val="0080633A"/>
    <w:rsid w:val="008069F0"/>
    <w:rsid w:val="008073BF"/>
    <w:rsid w:val="00807ED9"/>
    <w:rsid w:val="0081036C"/>
    <w:rsid w:val="008104A8"/>
    <w:rsid w:val="008105E9"/>
    <w:rsid w:val="00810A1C"/>
    <w:rsid w:val="00811005"/>
    <w:rsid w:val="00811028"/>
    <w:rsid w:val="00811527"/>
    <w:rsid w:val="00812538"/>
    <w:rsid w:val="008126E0"/>
    <w:rsid w:val="00812C0E"/>
    <w:rsid w:val="00812CCE"/>
    <w:rsid w:val="00812D45"/>
    <w:rsid w:val="00812D8C"/>
    <w:rsid w:val="00813D16"/>
    <w:rsid w:val="00813F85"/>
    <w:rsid w:val="008149A4"/>
    <w:rsid w:val="00814AD8"/>
    <w:rsid w:val="00814FEB"/>
    <w:rsid w:val="00815307"/>
    <w:rsid w:val="008162AD"/>
    <w:rsid w:val="0081662B"/>
    <w:rsid w:val="00816740"/>
    <w:rsid w:val="00816D58"/>
    <w:rsid w:val="008178BE"/>
    <w:rsid w:val="00817904"/>
    <w:rsid w:val="00817C05"/>
    <w:rsid w:val="00817F68"/>
    <w:rsid w:val="008203DF"/>
    <w:rsid w:val="0082044C"/>
    <w:rsid w:val="00820516"/>
    <w:rsid w:val="00820BEF"/>
    <w:rsid w:val="00821A23"/>
    <w:rsid w:val="00821C48"/>
    <w:rsid w:val="00822694"/>
    <w:rsid w:val="00824C74"/>
    <w:rsid w:val="00824FAE"/>
    <w:rsid w:val="00825526"/>
    <w:rsid w:val="00825F48"/>
    <w:rsid w:val="00826141"/>
    <w:rsid w:val="00826467"/>
    <w:rsid w:val="00826CFD"/>
    <w:rsid w:val="00827B67"/>
    <w:rsid w:val="00827EC0"/>
    <w:rsid w:val="008301BA"/>
    <w:rsid w:val="0083054A"/>
    <w:rsid w:val="0083085B"/>
    <w:rsid w:val="00830EC6"/>
    <w:rsid w:val="00830FC3"/>
    <w:rsid w:val="0083121D"/>
    <w:rsid w:val="008314AE"/>
    <w:rsid w:val="00831E36"/>
    <w:rsid w:val="00833652"/>
    <w:rsid w:val="00833C05"/>
    <w:rsid w:val="00833ED3"/>
    <w:rsid w:val="00835CDE"/>
    <w:rsid w:val="008363CC"/>
    <w:rsid w:val="00836406"/>
    <w:rsid w:val="00836984"/>
    <w:rsid w:val="008379D5"/>
    <w:rsid w:val="00837A4D"/>
    <w:rsid w:val="008402F9"/>
    <w:rsid w:val="00840739"/>
    <w:rsid w:val="008409CB"/>
    <w:rsid w:val="00841699"/>
    <w:rsid w:val="008416D5"/>
    <w:rsid w:val="0084178A"/>
    <w:rsid w:val="00842195"/>
    <w:rsid w:val="008425D2"/>
    <w:rsid w:val="00842673"/>
    <w:rsid w:val="00842B8A"/>
    <w:rsid w:val="008437BF"/>
    <w:rsid w:val="00843A61"/>
    <w:rsid w:val="00843C51"/>
    <w:rsid w:val="008440FC"/>
    <w:rsid w:val="00844F93"/>
    <w:rsid w:val="008459FA"/>
    <w:rsid w:val="00845B47"/>
    <w:rsid w:val="00845DF9"/>
    <w:rsid w:val="00845E0E"/>
    <w:rsid w:val="00845ECC"/>
    <w:rsid w:val="00846E50"/>
    <w:rsid w:val="0084746C"/>
    <w:rsid w:val="0085009B"/>
    <w:rsid w:val="00850A27"/>
    <w:rsid w:val="008510B3"/>
    <w:rsid w:val="00851334"/>
    <w:rsid w:val="008528F8"/>
    <w:rsid w:val="00852FC1"/>
    <w:rsid w:val="008545E2"/>
    <w:rsid w:val="00854666"/>
    <w:rsid w:val="008548E0"/>
    <w:rsid w:val="00855447"/>
    <w:rsid w:val="00855703"/>
    <w:rsid w:val="008562B9"/>
    <w:rsid w:val="00856D54"/>
    <w:rsid w:val="00856E15"/>
    <w:rsid w:val="00856FFB"/>
    <w:rsid w:val="008576FE"/>
    <w:rsid w:val="0085782E"/>
    <w:rsid w:val="00857DEF"/>
    <w:rsid w:val="00857E98"/>
    <w:rsid w:val="008601AC"/>
    <w:rsid w:val="0086038B"/>
    <w:rsid w:val="00860DD2"/>
    <w:rsid w:val="00860FE2"/>
    <w:rsid w:val="00861C74"/>
    <w:rsid w:val="00862396"/>
    <w:rsid w:val="00862938"/>
    <w:rsid w:val="00862971"/>
    <w:rsid w:val="00863D5D"/>
    <w:rsid w:val="0086465F"/>
    <w:rsid w:val="00864704"/>
    <w:rsid w:val="008648DD"/>
    <w:rsid w:val="008649AE"/>
    <w:rsid w:val="00865171"/>
    <w:rsid w:val="008651D1"/>
    <w:rsid w:val="008652EF"/>
    <w:rsid w:val="008657EE"/>
    <w:rsid w:val="0086632B"/>
    <w:rsid w:val="00866377"/>
    <w:rsid w:val="00866C5A"/>
    <w:rsid w:val="008675B3"/>
    <w:rsid w:val="00867A6C"/>
    <w:rsid w:val="0087008D"/>
    <w:rsid w:val="008703E9"/>
    <w:rsid w:val="00870443"/>
    <w:rsid w:val="00870920"/>
    <w:rsid w:val="00870C04"/>
    <w:rsid w:val="00871492"/>
    <w:rsid w:val="00872213"/>
    <w:rsid w:val="00872928"/>
    <w:rsid w:val="00872F27"/>
    <w:rsid w:val="00872FBC"/>
    <w:rsid w:val="00872FE7"/>
    <w:rsid w:val="0087313D"/>
    <w:rsid w:val="00874953"/>
    <w:rsid w:val="00874B7F"/>
    <w:rsid w:val="00874E72"/>
    <w:rsid w:val="008751D0"/>
    <w:rsid w:val="008756D9"/>
    <w:rsid w:val="00875BD9"/>
    <w:rsid w:val="00877A9A"/>
    <w:rsid w:val="00877BE5"/>
    <w:rsid w:val="00877BFF"/>
    <w:rsid w:val="008803A8"/>
    <w:rsid w:val="00880BE7"/>
    <w:rsid w:val="00880BF4"/>
    <w:rsid w:val="00881243"/>
    <w:rsid w:val="00881518"/>
    <w:rsid w:val="00881773"/>
    <w:rsid w:val="00881840"/>
    <w:rsid w:val="0088214F"/>
    <w:rsid w:val="008822E0"/>
    <w:rsid w:val="00882456"/>
    <w:rsid w:val="0088262F"/>
    <w:rsid w:val="0088267F"/>
    <w:rsid w:val="008832CB"/>
    <w:rsid w:val="00883AF6"/>
    <w:rsid w:val="00883C06"/>
    <w:rsid w:val="008844A2"/>
    <w:rsid w:val="00884729"/>
    <w:rsid w:val="00884B88"/>
    <w:rsid w:val="00884D32"/>
    <w:rsid w:val="00884EEE"/>
    <w:rsid w:val="00884F48"/>
    <w:rsid w:val="00884F55"/>
    <w:rsid w:val="008856A5"/>
    <w:rsid w:val="00885B39"/>
    <w:rsid w:val="00885FA8"/>
    <w:rsid w:val="008872F6"/>
    <w:rsid w:val="008874B5"/>
    <w:rsid w:val="00887601"/>
    <w:rsid w:val="00887DAD"/>
    <w:rsid w:val="0089020B"/>
    <w:rsid w:val="0089028D"/>
    <w:rsid w:val="00890FB4"/>
    <w:rsid w:val="00891728"/>
    <w:rsid w:val="008919F6"/>
    <w:rsid w:val="00891E0B"/>
    <w:rsid w:val="00891F2D"/>
    <w:rsid w:val="00892440"/>
    <w:rsid w:val="008924D8"/>
    <w:rsid w:val="008927F0"/>
    <w:rsid w:val="008932C7"/>
    <w:rsid w:val="00893A68"/>
    <w:rsid w:val="00894565"/>
    <w:rsid w:val="00895C17"/>
    <w:rsid w:val="00895DB6"/>
    <w:rsid w:val="0089601B"/>
    <w:rsid w:val="0089603B"/>
    <w:rsid w:val="008967CD"/>
    <w:rsid w:val="0089722D"/>
    <w:rsid w:val="008A05A7"/>
    <w:rsid w:val="008A15A2"/>
    <w:rsid w:val="008A1D8C"/>
    <w:rsid w:val="008A1FAB"/>
    <w:rsid w:val="008A20C1"/>
    <w:rsid w:val="008A2191"/>
    <w:rsid w:val="008A23CF"/>
    <w:rsid w:val="008A2AEF"/>
    <w:rsid w:val="008A3477"/>
    <w:rsid w:val="008A35E6"/>
    <w:rsid w:val="008A3829"/>
    <w:rsid w:val="008A3AF0"/>
    <w:rsid w:val="008A4E33"/>
    <w:rsid w:val="008A4FA8"/>
    <w:rsid w:val="008A6E2D"/>
    <w:rsid w:val="008A6E56"/>
    <w:rsid w:val="008A6F31"/>
    <w:rsid w:val="008B0F55"/>
    <w:rsid w:val="008B153B"/>
    <w:rsid w:val="008B17D0"/>
    <w:rsid w:val="008B1F3F"/>
    <w:rsid w:val="008B1FBB"/>
    <w:rsid w:val="008B29FF"/>
    <w:rsid w:val="008B3422"/>
    <w:rsid w:val="008B34F5"/>
    <w:rsid w:val="008B43DB"/>
    <w:rsid w:val="008B4922"/>
    <w:rsid w:val="008B64AE"/>
    <w:rsid w:val="008B7389"/>
    <w:rsid w:val="008B7959"/>
    <w:rsid w:val="008B7B9D"/>
    <w:rsid w:val="008C0633"/>
    <w:rsid w:val="008C063C"/>
    <w:rsid w:val="008C10A9"/>
    <w:rsid w:val="008C19D7"/>
    <w:rsid w:val="008C1CCE"/>
    <w:rsid w:val="008C1DD1"/>
    <w:rsid w:val="008C270B"/>
    <w:rsid w:val="008C2C1C"/>
    <w:rsid w:val="008C2D9F"/>
    <w:rsid w:val="008C2E36"/>
    <w:rsid w:val="008C2EEB"/>
    <w:rsid w:val="008C2FC6"/>
    <w:rsid w:val="008C3399"/>
    <w:rsid w:val="008C34FB"/>
    <w:rsid w:val="008C39B9"/>
    <w:rsid w:val="008C41A9"/>
    <w:rsid w:val="008C4BA4"/>
    <w:rsid w:val="008C4DBE"/>
    <w:rsid w:val="008C53CC"/>
    <w:rsid w:val="008C58D1"/>
    <w:rsid w:val="008C5C07"/>
    <w:rsid w:val="008C66E0"/>
    <w:rsid w:val="008C6937"/>
    <w:rsid w:val="008C6FC2"/>
    <w:rsid w:val="008C70B4"/>
    <w:rsid w:val="008C7267"/>
    <w:rsid w:val="008C75CF"/>
    <w:rsid w:val="008D0347"/>
    <w:rsid w:val="008D1066"/>
    <w:rsid w:val="008D29DD"/>
    <w:rsid w:val="008D37A6"/>
    <w:rsid w:val="008D3F03"/>
    <w:rsid w:val="008D4114"/>
    <w:rsid w:val="008D4D27"/>
    <w:rsid w:val="008D516B"/>
    <w:rsid w:val="008D5643"/>
    <w:rsid w:val="008D5657"/>
    <w:rsid w:val="008D5F49"/>
    <w:rsid w:val="008D6203"/>
    <w:rsid w:val="008D6C84"/>
    <w:rsid w:val="008D75D7"/>
    <w:rsid w:val="008D7A87"/>
    <w:rsid w:val="008D7B07"/>
    <w:rsid w:val="008E02E1"/>
    <w:rsid w:val="008E0BAC"/>
    <w:rsid w:val="008E0D8F"/>
    <w:rsid w:val="008E11CD"/>
    <w:rsid w:val="008E22C2"/>
    <w:rsid w:val="008E24E1"/>
    <w:rsid w:val="008E2536"/>
    <w:rsid w:val="008E2A3C"/>
    <w:rsid w:val="008E4010"/>
    <w:rsid w:val="008E4226"/>
    <w:rsid w:val="008E435F"/>
    <w:rsid w:val="008E4601"/>
    <w:rsid w:val="008E6295"/>
    <w:rsid w:val="008E6908"/>
    <w:rsid w:val="008E7347"/>
    <w:rsid w:val="008E77E4"/>
    <w:rsid w:val="008E7CD8"/>
    <w:rsid w:val="008F0405"/>
    <w:rsid w:val="008F0714"/>
    <w:rsid w:val="008F0949"/>
    <w:rsid w:val="008F0C21"/>
    <w:rsid w:val="008F17DB"/>
    <w:rsid w:val="008F1D7A"/>
    <w:rsid w:val="008F1EB0"/>
    <w:rsid w:val="008F1F18"/>
    <w:rsid w:val="008F271F"/>
    <w:rsid w:val="008F2950"/>
    <w:rsid w:val="008F35B8"/>
    <w:rsid w:val="008F3B85"/>
    <w:rsid w:val="008F4670"/>
    <w:rsid w:val="008F49D0"/>
    <w:rsid w:val="008F4A7B"/>
    <w:rsid w:val="008F5343"/>
    <w:rsid w:val="008F57F8"/>
    <w:rsid w:val="008F59B7"/>
    <w:rsid w:val="008F6162"/>
    <w:rsid w:val="008F6591"/>
    <w:rsid w:val="008F6842"/>
    <w:rsid w:val="008F6AC0"/>
    <w:rsid w:val="008F6E35"/>
    <w:rsid w:val="008F6F2F"/>
    <w:rsid w:val="008F7735"/>
    <w:rsid w:val="008F7D52"/>
    <w:rsid w:val="0090003D"/>
    <w:rsid w:val="0090033C"/>
    <w:rsid w:val="00900B18"/>
    <w:rsid w:val="00900B78"/>
    <w:rsid w:val="009011F4"/>
    <w:rsid w:val="0090173E"/>
    <w:rsid w:val="0090246E"/>
    <w:rsid w:val="00902DD7"/>
    <w:rsid w:val="009034F6"/>
    <w:rsid w:val="00903A73"/>
    <w:rsid w:val="00904301"/>
    <w:rsid w:val="00904A7A"/>
    <w:rsid w:val="00904C2C"/>
    <w:rsid w:val="0090511D"/>
    <w:rsid w:val="00905BCB"/>
    <w:rsid w:val="0090688E"/>
    <w:rsid w:val="0091068A"/>
    <w:rsid w:val="00910B18"/>
    <w:rsid w:val="0091186B"/>
    <w:rsid w:val="009121EE"/>
    <w:rsid w:val="00912860"/>
    <w:rsid w:val="00912D14"/>
    <w:rsid w:val="00912E14"/>
    <w:rsid w:val="00912FEB"/>
    <w:rsid w:val="00913404"/>
    <w:rsid w:val="0091351F"/>
    <w:rsid w:val="00913604"/>
    <w:rsid w:val="009137F4"/>
    <w:rsid w:val="009145D2"/>
    <w:rsid w:val="00914898"/>
    <w:rsid w:val="00914AFB"/>
    <w:rsid w:val="00914E63"/>
    <w:rsid w:val="0091512E"/>
    <w:rsid w:val="0091554D"/>
    <w:rsid w:val="009157EE"/>
    <w:rsid w:val="00915D2E"/>
    <w:rsid w:val="00915DCC"/>
    <w:rsid w:val="0091646A"/>
    <w:rsid w:val="00916651"/>
    <w:rsid w:val="00916953"/>
    <w:rsid w:val="0091753E"/>
    <w:rsid w:val="009200A9"/>
    <w:rsid w:val="00920C3E"/>
    <w:rsid w:val="00920D64"/>
    <w:rsid w:val="00920EF4"/>
    <w:rsid w:val="00921558"/>
    <w:rsid w:val="00923654"/>
    <w:rsid w:val="00923786"/>
    <w:rsid w:val="00923E83"/>
    <w:rsid w:val="009247C7"/>
    <w:rsid w:val="00924954"/>
    <w:rsid w:val="0092538D"/>
    <w:rsid w:val="009257BA"/>
    <w:rsid w:val="009261A8"/>
    <w:rsid w:val="00926580"/>
    <w:rsid w:val="00926DDF"/>
    <w:rsid w:val="00927420"/>
    <w:rsid w:val="00927633"/>
    <w:rsid w:val="00930FCD"/>
    <w:rsid w:val="00932529"/>
    <w:rsid w:val="00932660"/>
    <w:rsid w:val="00934A95"/>
    <w:rsid w:val="00934B1B"/>
    <w:rsid w:val="00934D0F"/>
    <w:rsid w:val="00934E4E"/>
    <w:rsid w:val="00934F60"/>
    <w:rsid w:val="00935377"/>
    <w:rsid w:val="00935CFC"/>
    <w:rsid w:val="00935FD9"/>
    <w:rsid w:val="0093662B"/>
    <w:rsid w:val="00936A4E"/>
    <w:rsid w:val="00937165"/>
    <w:rsid w:val="0093718A"/>
    <w:rsid w:val="0093741A"/>
    <w:rsid w:val="00937588"/>
    <w:rsid w:val="00937BEF"/>
    <w:rsid w:val="00941453"/>
    <w:rsid w:val="00942B2C"/>
    <w:rsid w:val="00943086"/>
    <w:rsid w:val="00943409"/>
    <w:rsid w:val="009435B9"/>
    <w:rsid w:val="00944902"/>
    <w:rsid w:val="00944EE9"/>
    <w:rsid w:val="00944F9E"/>
    <w:rsid w:val="00945002"/>
    <w:rsid w:val="00945287"/>
    <w:rsid w:val="00945513"/>
    <w:rsid w:val="00946196"/>
    <w:rsid w:val="00946407"/>
    <w:rsid w:val="00946833"/>
    <w:rsid w:val="00946EC2"/>
    <w:rsid w:val="00947041"/>
    <w:rsid w:val="00950262"/>
    <w:rsid w:val="009506C6"/>
    <w:rsid w:val="00950753"/>
    <w:rsid w:val="0095158F"/>
    <w:rsid w:val="00951B72"/>
    <w:rsid w:val="0095204C"/>
    <w:rsid w:val="00952351"/>
    <w:rsid w:val="0095250E"/>
    <w:rsid w:val="0095267E"/>
    <w:rsid w:val="00952C83"/>
    <w:rsid w:val="00953256"/>
    <w:rsid w:val="009539CF"/>
    <w:rsid w:val="00953A28"/>
    <w:rsid w:val="00953D93"/>
    <w:rsid w:val="00953E82"/>
    <w:rsid w:val="00954029"/>
    <w:rsid w:val="0095403F"/>
    <w:rsid w:val="00954410"/>
    <w:rsid w:val="00954C8C"/>
    <w:rsid w:val="009552DE"/>
    <w:rsid w:val="00955377"/>
    <w:rsid w:val="0095672D"/>
    <w:rsid w:val="009567FF"/>
    <w:rsid w:val="00956966"/>
    <w:rsid w:val="00956ADE"/>
    <w:rsid w:val="009575CA"/>
    <w:rsid w:val="00957F5D"/>
    <w:rsid w:val="0096047C"/>
    <w:rsid w:val="00960ECF"/>
    <w:rsid w:val="00960F53"/>
    <w:rsid w:val="009617CE"/>
    <w:rsid w:val="00962E4E"/>
    <w:rsid w:val="0096308D"/>
    <w:rsid w:val="009633C4"/>
    <w:rsid w:val="00963855"/>
    <w:rsid w:val="00963A75"/>
    <w:rsid w:val="00963C88"/>
    <w:rsid w:val="009640B8"/>
    <w:rsid w:val="009645E8"/>
    <w:rsid w:val="00965964"/>
    <w:rsid w:val="00965F88"/>
    <w:rsid w:val="00966092"/>
    <w:rsid w:val="00966240"/>
    <w:rsid w:val="00966F2C"/>
    <w:rsid w:val="009671A8"/>
    <w:rsid w:val="00967371"/>
    <w:rsid w:val="009700FA"/>
    <w:rsid w:val="00971504"/>
    <w:rsid w:val="00971AA1"/>
    <w:rsid w:val="0097209E"/>
    <w:rsid w:val="00972A0E"/>
    <w:rsid w:val="00972C01"/>
    <w:rsid w:val="00972E80"/>
    <w:rsid w:val="0097318E"/>
    <w:rsid w:val="00973396"/>
    <w:rsid w:val="009737A8"/>
    <w:rsid w:val="00973B8A"/>
    <w:rsid w:val="009744EB"/>
    <w:rsid w:val="00974CBC"/>
    <w:rsid w:val="009756A8"/>
    <w:rsid w:val="00975737"/>
    <w:rsid w:val="00975C4F"/>
    <w:rsid w:val="00975D7C"/>
    <w:rsid w:val="00975E24"/>
    <w:rsid w:val="00976032"/>
    <w:rsid w:val="00976C8A"/>
    <w:rsid w:val="00977714"/>
    <w:rsid w:val="00977715"/>
    <w:rsid w:val="00977986"/>
    <w:rsid w:val="009779AF"/>
    <w:rsid w:val="009779E2"/>
    <w:rsid w:val="00980451"/>
    <w:rsid w:val="009809CF"/>
    <w:rsid w:val="00981153"/>
    <w:rsid w:val="0098118C"/>
    <w:rsid w:val="0098192C"/>
    <w:rsid w:val="009821CC"/>
    <w:rsid w:val="00982988"/>
    <w:rsid w:val="00983F61"/>
    <w:rsid w:val="0098431D"/>
    <w:rsid w:val="009843E1"/>
    <w:rsid w:val="009850F1"/>
    <w:rsid w:val="0098512A"/>
    <w:rsid w:val="00985249"/>
    <w:rsid w:val="00985655"/>
    <w:rsid w:val="00985C22"/>
    <w:rsid w:val="00986553"/>
    <w:rsid w:val="00986888"/>
    <w:rsid w:val="009870A2"/>
    <w:rsid w:val="009870AE"/>
    <w:rsid w:val="00987217"/>
    <w:rsid w:val="009876E9"/>
    <w:rsid w:val="0098789F"/>
    <w:rsid w:val="009879E7"/>
    <w:rsid w:val="00987C9B"/>
    <w:rsid w:val="0099087C"/>
    <w:rsid w:val="00990C09"/>
    <w:rsid w:val="00990D65"/>
    <w:rsid w:val="0099129A"/>
    <w:rsid w:val="00991522"/>
    <w:rsid w:val="00991E83"/>
    <w:rsid w:val="009921A5"/>
    <w:rsid w:val="00992415"/>
    <w:rsid w:val="0099289D"/>
    <w:rsid w:val="00992E5B"/>
    <w:rsid w:val="00992E76"/>
    <w:rsid w:val="00993634"/>
    <w:rsid w:val="00993812"/>
    <w:rsid w:val="009940E1"/>
    <w:rsid w:val="00994B87"/>
    <w:rsid w:val="00994C23"/>
    <w:rsid w:val="00994C9C"/>
    <w:rsid w:val="00996593"/>
    <w:rsid w:val="00996D30"/>
    <w:rsid w:val="00997085"/>
    <w:rsid w:val="009975CD"/>
    <w:rsid w:val="00997C96"/>
    <w:rsid w:val="00997E24"/>
    <w:rsid w:val="00997F54"/>
    <w:rsid w:val="009A02ED"/>
    <w:rsid w:val="009A0F40"/>
    <w:rsid w:val="009A10AE"/>
    <w:rsid w:val="009A14BA"/>
    <w:rsid w:val="009A15BD"/>
    <w:rsid w:val="009A1BB9"/>
    <w:rsid w:val="009A22F0"/>
    <w:rsid w:val="009A232B"/>
    <w:rsid w:val="009A2F42"/>
    <w:rsid w:val="009A4681"/>
    <w:rsid w:val="009A4827"/>
    <w:rsid w:val="009A53F2"/>
    <w:rsid w:val="009A5B46"/>
    <w:rsid w:val="009A660A"/>
    <w:rsid w:val="009A696F"/>
    <w:rsid w:val="009A75E7"/>
    <w:rsid w:val="009A76B5"/>
    <w:rsid w:val="009A781B"/>
    <w:rsid w:val="009B012F"/>
    <w:rsid w:val="009B0C64"/>
    <w:rsid w:val="009B0C81"/>
    <w:rsid w:val="009B1059"/>
    <w:rsid w:val="009B1204"/>
    <w:rsid w:val="009B148D"/>
    <w:rsid w:val="009B1D93"/>
    <w:rsid w:val="009B1F69"/>
    <w:rsid w:val="009B3416"/>
    <w:rsid w:val="009B39A8"/>
    <w:rsid w:val="009B4021"/>
    <w:rsid w:val="009B4121"/>
    <w:rsid w:val="009B453E"/>
    <w:rsid w:val="009B4AAF"/>
    <w:rsid w:val="009B4BB6"/>
    <w:rsid w:val="009B4D1E"/>
    <w:rsid w:val="009B4F46"/>
    <w:rsid w:val="009B510A"/>
    <w:rsid w:val="009B52AD"/>
    <w:rsid w:val="009B5C8B"/>
    <w:rsid w:val="009B6123"/>
    <w:rsid w:val="009B6190"/>
    <w:rsid w:val="009B6577"/>
    <w:rsid w:val="009B680D"/>
    <w:rsid w:val="009B6950"/>
    <w:rsid w:val="009B713A"/>
    <w:rsid w:val="009B7164"/>
    <w:rsid w:val="009B733B"/>
    <w:rsid w:val="009B7645"/>
    <w:rsid w:val="009B772C"/>
    <w:rsid w:val="009B7A01"/>
    <w:rsid w:val="009B7FDD"/>
    <w:rsid w:val="009C06EE"/>
    <w:rsid w:val="009C0CA0"/>
    <w:rsid w:val="009C0FB8"/>
    <w:rsid w:val="009C1608"/>
    <w:rsid w:val="009C255F"/>
    <w:rsid w:val="009C3164"/>
    <w:rsid w:val="009C32C6"/>
    <w:rsid w:val="009C4914"/>
    <w:rsid w:val="009C4BC3"/>
    <w:rsid w:val="009C4C55"/>
    <w:rsid w:val="009C594E"/>
    <w:rsid w:val="009C5B9E"/>
    <w:rsid w:val="009C62A6"/>
    <w:rsid w:val="009C64FD"/>
    <w:rsid w:val="009C6C35"/>
    <w:rsid w:val="009C6EB4"/>
    <w:rsid w:val="009C6EB9"/>
    <w:rsid w:val="009C7086"/>
    <w:rsid w:val="009C70E9"/>
    <w:rsid w:val="009C7CCC"/>
    <w:rsid w:val="009C7FAE"/>
    <w:rsid w:val="009D0A5C"/>
    <w:rsid w:val="009D195B"/>
    <w:rsid w:val="009D3DCC"/>
    <w:rsid w:val="009D3DE3"/>
    <w:rsid w:val="009D45D5"/>
    <w:rsid w:val="009D49BA"/>
    <w:rsid w:val="009D599C"/>
    <w:rsid w:val="009D5CF8"/>
    <w:rsid w:val="009D5E55"/>
    <w:rsid w:val="009D63B1"/>
    <w:rsid w:val="009D6525"/>
    <w:rsid w:val="009D75B3"/>
    <w:rsid w:val="009D75B6"/>
    <w:rsid w:val="009E0746"/>
    <w:rsid w:val="009E0D00"/>
    <w:rsid w:val="009E0E6D"/>
    <w:rsid w:val="009E1149"/>
    <w:rsid w:val="009E17A9"/>
    <w:rsid w:val="009E1B37"/>
    <w:rsid w:val="009E1D4E"/>
    <w:rsid w:val="009E2140"/>
    <w:rsid w:val="009E2326"/>
    <w:rsid w:val="009E2460"/>
    <w:rsid w:val="009E2737"/>
    <w:rsid w:val="009E2AD1"/>
    <w:rsid w:val="009E4979"/>
    <w:rsid w:val="009E527D"/>
    <w:rsid w:val="009E649F"/>
    <w:rsid w:val="009E722E"/>
    <w:rsid w:val="009E7255"/>
    <w:rsid w:val="009E76F5"/>
    <w:rsid w:val="009E79E0"/>
    <w:rsid w:val="009E7CDF"/>
    <w:rsid w:val="009F0281"/>
    <w:rsid w:val="009F048F"/>
    <w:rsid w:val="009F1AC2"/>
    <w:rsid w:val="009F1CF4"/>
    <w:rsid w:val="009F2201"/>
    <w:rsid w:val="009F26F5"/>
    <w:rsid w:val="009F2A76"/>
    <w:rsid w:val="009F2F60"/>
    <w:rsid w:val="009F4B8E"/>
    <w:rsid w:val="009F6158"/>
    <w:rsid w:val="009F66DB"/>
    <w:rsid w:val="009F72CF"/>
    <w:rsid w:val="009F7E96"/>
    <w:rsid w:val="00A0022C"/>
    <w:rsid w:val="00A00402"/>
    <w:rsid w:val="00A00438"/>
    <w:rsid w:val="00A00C68"/>
    <w:rsid w:val="00A02411"/>
    <w:rsid w:val="00A02D45"/>
    <w:rsid w:val="00A0300C"/>
    <w:rsid w:val="00A03F2F"/>
    <w:rsid w:val="00A0406E"/>
    <w:rsid w:val="00A0504C"/>
    <w:rsid w:val="00A05AF5"/>
    <w:rsid w:val="00A06256"/>
    <w:rsid w:val="00A06734"/>
    <w:rsid w:val="00A06B23"/>
    <w:rsid w:val="00A072CC"/>
    <w:rsid w:val="00A07A7E"/>
    <w:rsid w:val="00A10977"/>
    <w:rsid w:val="00A10FC0"/>
    <w:rsid w:val="00A114A9"/>
    <w:rsid w:val="00A11815"/>
    <w:rsid w:val="00A1209C"/>
    <w:rsid w:val="00A122BB"/>
    <w:rsid w:val="00A123A8"/>
    <w:rsid w:val="00A12408"/>
    <w:rsid w:val="00A12635"/>
    <w:rsid w:val="00A12C65"/>
    <w:rsid w:val="00A13AAA"/>
    <w:rsid w:val="00A13DF4"/>
    <w:rsid w:val="00A1447C"/>
    <w:rsid w:val="00A14896"/>
    <w:rsid w:val="00A149E8"/>
    <w:rsid w:val="00A14A9D"/>
    <w:rsid w:val="00A14C5A"/>
    <w:rsid w:val="00A152FB"/>
    <w:rsid w:val="00A154B7"/>
    <w:rsid w:val="00A16583"/>
    <w:rsid w:val="00A16F66"/>
    <w:rsid w:val="00A17389"/>
    <w:rsid w:val="00A17824"/>
    <w:rsid w:val="00A17D11"/>
    <w:rsid w:val="00A17E1B"/>
    <w:rsid w:val="00A17F3E"/>
    <w:rsid w:val="00A20188"/>
    <w:rsid w:val="00A20207"/>
    <w:rsid w:val="00A2058C"/>
    <w:rsid w:val="00A20782"/>
    <w:rsid w:val="00A20792"/>
    <w:rsid w:val="00A209D9"/>
    <w:rsid w:val="00A20DB1"/>
    <w:rsid w:val="00A20F0C"/>
    <w:rsid w:val="00A20F33"/>
    <w:rsid w:val="00A21719"/>
    <w:rsid w:val="00A21A43"/>
    <w:rsid w:val="00A21B7D"/>
    <w:rsid w:val="00A22118"/>
    <w:rsid w:val="00A222D5"/>
    <w:rsid w:val="00A22DD7"/>
    <w:rsid w:val="00A2396A"/>
    <w:rsid w:val="00A248E3"/>
    <w:rsid w:val="00A24C27"/>
    <w:rsid w:val="00A2501F"/>
    <w:rsid w:val="00A25254"/>
    <w:rsid w:val="00A25A68"/>
    <w:rsid w:val="00A2706F"/>
    <w:rsid w:val="00A274A6"/>
    <w:rsid w:val="00A274AA"/>
    <w:rsid w:val="00A2772D"/>
    <w:rsid w:val="00A27811"/>
    <w:rsid w:val="00A27F46"/>
    <w:rsid w:val="00A30244"/>
    <w:rsid w:val="00A305D8"/>
    <w:rsid w:val="00A318F8"/>
    <w:rsid w:val="00A31CA6"/>
    <w:rsid w:val="00A31FB8"/>
    <w:rsid w:val="00A32414"/>
    <w:rsid w:val="00A32C37"/>
    <w:rsid w:val="00A32F84"/>
    <w:rsid w:val="00A3362D"/>
    <w:rsid w:val="00A33BA6"/>
    <w:rsid w:val="00A33F4A"/>
    <w:rsid w:val="00A34135"/>
    <w:rsid w:val="00A34695"/>
    <w:rsid w:val="00A34A34"/>
    <w:rsid w:val="00A34C33"/>
    <w:rsid w:val="00A357A3"/>
    <w:rsid w:val="00A35825"/>
    <w:rsid w:val="00A35EAC"/>
    <w:rsid w:val="00A366C9"/>
    <w:rsid w:val="00A373A4"/>
    <w:rsid w:val="00A3753B"/>
    <w:rsid w:val="00A375C7"/>
    <w:rsid w:val="00A37982"/>
    <w:rsid w:val="00A402E6"/>
    <w:rsid w:val="00A403A4"/>
    <w:rsid w:val="00A41731"/>
    <w:rsid w:val="00A4265D"/>
    <w:rsid w:val="00A42DB9"/>
    <w:rsid w:val="00A43329"/>
    <w:rsid w:val="00A43341"/>
    <w:rsid w:val="00A4352B"/>
    <w:rsid w:val="00A4370E"/>
    <w:rsid w:val="00A43899"/>
    <w:rsid w:val="00A43CAD"/>
    <w:rsid w:val="00A44633"/>
    <w:rsid w:val="00A44BFE"/>
    <w:rsid w:val="00A45E8C"/>
    <w:rsid w:val="00A463A4"/>
    <w:rsid w:val="00A4662F"/>
    <w:rsid w:val="00A4675A"/>
    <w:rsid w:val="00A46E31"/>
    <w:rsid w:val="00A46E99"/>
    <w:rsid w:val="00A47AA0"/>
    <w:rsid w:val="00A5051E"/>
    <w:rsid w:val="00A5053E"/>
    <w:rsid w:val="00A5056A"/>
    <w:rsid w:val="00A50BDE"/>
    <w:rsid w:val="00A50F00"/>
    <w:rsid w:val="00A51280"/>
    <w:rsid w:val="00A5164B"/>
    <w:rsid w:val="00A51EB2"/>
    <w:rsid w:val="00A53B97"/>
    <w:rsid w:val="00A54558"/>
    <w:rsid w:val="00A545A5"/>
    <w:rsid w:val="00A55364"/>
    <w:rsid w:val="00A553C7"/>
    <w:rsid w:val="00A5568E"/>
    <w:rsid w:val="00A55D31"/>
    <w:rsid w:val="00A568D0"/>
    <w:rsid w:val="00A56E6D"/>
    <w:rsid w:val="00A57A5E"/>
    <w:rsid w:val="00A57D0F"/>
    <w:rsid w:val="00A601D4"/>
    <w:rsid w:val="00A60230"/>
    <w:rsid w:val="00A6040F"/>
    <w:rsid w:val="00A6104F"/>
    <w:rsid w:val="00A61783"/>
    <w:rsid w:val="00A618C8"/>
    <w:rsid w:val="00A61CA8"/>
    <w:rsid w:val="00A62970"/>
    <w:rsid w:val="00A62D31"/>
    <w:rsid w:val="00A62D75"/>
    <w:rsid w:val="00A6309C"/>
    <w:rsid w:val="00A63142"/>
    <w:rsid w:val="00A63462"/>
    <w:rsid w:val="00A64187"/>
    <w:rsid w:val="00A6501B"/>
    <w:rsid w:val="00A660E6"/>
    <w:rsid w:val="00A66560"/>
    <w:rsid w:val="00A669D9"/>
    <w:rsid w:val="00A67931"/>
    <w:rsid w:val="00A67A4B"/>
    <w:rsid w:val="00A67DCB"/>
    <w:rsid w:val="00A7023E"/>
    <w:rsid w:val="00A7188A"/>
    <w:rsid w:val="00A71B0E"/>
    <w:rsid w:val="00A71BD3"/>
    <w:rsid w:val="00A72860"/>
    <w:rsid w:val="00A72C33"/>
    <w:rsid w:val="00A72E90"/>
    <w:rsid w:val="00A73491"/>
    <w:rsid w:val="00A73543"/>
    <w:rsid w:val="00A738B2"/>
    <w:rsid w:val="00A73BB1"/>
    <w:rsid w:val="00A73F7E"/>
    <w:rsid w:val="00A74398"/>
    <w:rsid w:val="00A7457C"/>
    <w:rsid w:val="00A74868"/>
    <w:rsid w:val="00A75281"/>
    <w:rsid w:val="00A75B1D"/>
    <w:rsid w:val="00A75F1A"/>
    <w:rsid w:val="00A762C1"/>
    <w:rsid w:val="00A76799"/>
    <w:rsid w:val="00A7749B"/>
    <w:rsid w:val="00A777D7"/>
    <w:rsid w:val="00A80247"/>
    <w:rsid w:val="00A80782"/>
    <w:rsid w:val="00A8137E"/>
    <w:rsid w:val="00A81A2E"/>
    <w:rsid w:val="00A81BDC"/>
    <w:rsid w:val="00A8249F"/>
    <w:rsid w:val="00A8265A"/>
    <w:rsid w:val="00A82745"/>
    <w:rsid w:val="00A82C61"/>
    <w:rsid w:val="00A82FDA"/>
    <w:rsid w:val="00A8317D"/>
    <w:rsid w:val="00A8363D"/>
    <w:rsid w:val="00A8390F"/>
    <w:rsid w:val="00A845DA"/>
    <w:rsid w:val="00A84757"/>
    <w:rsid w:val="00A84770"/>
    <w:rsid w:val="00A84A49"/>
    <w:rsid w:val="00A84F89"/>
    <w:rsid w:val="00A856B9"/>
    <w:rsid w:val="00A857BA"/>
    <w:rsid w:val="00A858C2"/>
    <w:rsid w:val="00A85968"/>
    <w:rsid w:val="00A859F2"/>
    <w:rsid w:val="00A85B43"/>
    <w:rsid w:val="00A862EA"/>
    <w:rsid w:val="00A86343"/>
    <w:rsid w:val="00A87404"/>
    <w:rsid w:val="00A87562"/>
    <w:rsid w:val="00A8764B"/>
    <w:rsid w:val="00A876B9"/>
    <w:rsid w:val="00A8771C"/>
    <w:rsid w:val="00A87906"/>
    <w:rsid w:val="00A87975"/>
    <w:rsid w:val="00A87A7A"/>
    <w:rsid w:val="00A87E9D"/>
    <w:rsid w:val="00A87FC7"/>
    <w:rsid w:val="00A90042"/>
    <w:rsid w:val="00A90707"/>
    <w:rsid w:val="00A90E52"/>
    <w:rsid w:val="00A911AC"/>
    <w:rsid w:val="00A914E9"/>
    <w:rsid w:val="00A9190E"/>
    <w:rsid w:val="00A91C7E"/>
    <w:rsid w:val="00A92372"/>
    <w:rsid w:val="00A92414"/>
    <w:rsid w:val="00A927CC"/>
    <w:rsid w:val="00A93080"/>
    <w:rsid w:val="00A93115"/>
    <w:rsid w:val="00A93344"/>
    <w:rsid w:val="00A9350A"/>
    <w:rsid w:val="00A935CD"/>
    <w:rsid w:val="00A935F0"/>
    <w:rsid w:val="00A9386B"/>
    <w:rsid w:val="00A93A7D"/>
    <w:rsid w:val="00A93BC1"/>
    <w:rsid w:val="00A93FEE"/>
    <w:rsid w:val="00A94430"/>
    <w:rsid w:val="00A9457A"/>
    <w:rsid w:val="00A94BDE"/>
    <w:rsid w:val="00A94FD9"/>
    <w:rsid w:val="00A96615"/>
    <w:rsid w:val="00A9687F"/>
    <w:rsid w:val="00A96A12"/>
    <w:rsid w:val="00AA075E"/>
    <w:rsid w:val="00AA0E01"/>
    <w:rsid w:val="00AA1245"/>
    <w:rsid w:val="00AA1FF3"/>
    <w:rsid w:val="00AA242C"/>
    <w:rsid w:val="00AA2A1F"/>
    <w:rsid w:val="00AA2B76"/>
    <w:rsid w:val="00AA2C83"/>
    <w:rsid w:val="00AA2DC2"/>
    <w:rsid w:val="00AA32C2"/>
    <w:rsid w:val="00AA449B"/>
    <w:rsid w:val="00AA638E"/>
    <w:rsid w:val="00AA6BB1"/>
    <w:rsid w:val="00AA6C60"/>
    <w:rsid w:val="00AA7CA9"/>
    <w:rsid w:val="00AB05D2"/>
    <w:rsid w:val="00AB0C8E"/>
    <w:rsid w:val="00AB0FE1"/>
    <w:rsid w:val="00AB1319"/>
    <w:rsid w:val="00AB2081"/>
    <w:rsid w:val="00AB2113"/>
    <w:rsid w:val="00AB3008"/>
    <w:rsid w:val="00AB317F"/>
    <w:rsid w:val="00AB3C25"/>
    <w:rsid w:val="00AB408A"/>
    <w:rsid w:val="00AB420D"/>
    <w:rsid w:val="00AB528D"/>
    <w:rsid w:val="00AB5966"/>
    <w:rsid w:val="00AB59CC"/>
    <w:rsid w:val="00AB5DB3"/>
    <w:rsid w:val="00AB620C"/>
    <w:rsid w:val="00AB6525"/>
    <w:rsid w:val="00AB743F"/>
    <w:rsid w:val="00AB776F"/>
    <w:rsid w:val="00AB7787"/>
    <w:rsid w:val="00AB7C54"/>
    <w:rsid w:val="00AC04CA"/>
    <w:rsid w:val="00AC0FC8"/>
    <w:rsid w:val="00AC0FF1"/>
    <w:rsid w:val="00AC178C"/>
    <w:rsid w:val="00AC195E"/>
    <w:rsid w:val="00AC1A65"/>
    <w:rsid w:val="00AC2965"/>
    <w:rsid w:val="00AC2989"/>
    <w:rsid w:val="00AC298B"/>
    <w:rsid w:val="00AC3137"/>
    <w:rsid w:val="00AC323E"/>
    <w:rsid w:val="00AC3408"/>
    <w:rsid w:val="00AC3BA1"/>
    <w:rsid w:val="00AC43E0"/>
    <w:rsid w:val="00AC4910"/>
    <w:rsid w:val="00AC4A4A"/>
    <w:rsid w:val="00AC57D4"/>
    <w:rsid w:val="00AC598D"/>
    <w:rsid w:val="00AC730A"/>
    <w:rsid w:val="00AD01E3"/>
    <w:rsid w:val="00AD032E"/>
    <w:rsid w:val="00AD06A8"/>
    <w:rsid w:val="00AD0AC7"/>
    <w:rsid w:val="00AD0AFB"/>
    <w:rsid w:val="00AD0F26"/>
    <w:rsid w:val="00AD192A"/>
    <w:rsid w:val="00AD366A"/>
    <w:rsid w:val="00AD3D21"/>
    <w:rsid w:val="00AD4AB0"/>
    <w:rsid w:val="00AD5059"/>
    <w:rsid w:val="00AD58E3"/>
    <w:rsid w:val="00AD655B"/>
    <w:rsid w:val="00AD673D"/>
    <w:rsid w:val="00AD6AA3"/>
    <w:rsid w:val="00AD7290"/>
    <w:rsid w:val="00AD79AD"/>
    <w:rsid w:val="00AE0FCE"/>
    <w:rsid w:val="00AE12F3"/>
    <w:rsid w:val="00AE1830"/>
    <w:rsid w:val="00AE1A88"/>
    <w:rsid w:val="00AE1E71"/>
    <w:rsid w:val="00AE22C6"/>
    <w:rsid w:val="00AE286C"/>
    <w:rsid w:val="00AE2DDB"/>
    <w:rsid w:val="00AE3155"/>
    <w:rsid w:val="00AE3600"/>
    <w:rsid w:val="00AE37CE"/>
    <w:rsid w:val="00AE3BA5"/>
    <w:rsid w:val="00AE3BDB"/>
    <w:rsid w:val="00AE3E1E"/>
    <w:rsid w:val="00AE3E5E"/>
    <w:rsid w:val="00AE4333"/>
    <w:rsid w:val="00AE4498"/>
    <w:rsid w:val="00AE4BBC"/>
    <w:rsid w:val="00AE5182"/>
    <w:rsid w:val="00AE62F9"/>
    <w:rsid w:val="00AE6946"/>
    <w:rsid w:val="00AE79E0"/>
    <w:rsid w:val="00AE7EE1"/>
    <w:rsid w:val="00AE7FA2"/>
    <w:rsid w:val="00AF04D8"/>
    <w:rsid w:val="00AF11B9"/>
    <w:rsid w:val="00AF19CB"/>
    <w:rsid w:val="00AF2299"/>
    <w:rsid w:val="00AF2323"/>
    <w:rsid w:val="00AF2B52"/>
    <w:rsid w:val="00AF39E8"/>
    <w:rsid w:val="00AF4142"/>
    <w:rsid w:val="00AF5068"/>
    <w:rsid w:val="00AF52B4"/>
    <w:rsid w:val="00AF6736"/>
    <w:rsid w:val="00AF747E"/>
    <w:rsid w:val="00AF7C8D"/>
    <w:rsid w:val="00AF7E1E"/>
    <w:rsid w:val="00B0021B"/>
    <w:rsid w:val="00B00FFF"/>
    <w:rsid w:val="00B014D6"/>
    <w:rsid w:val="00B014FB"/>
    <w:rsid w:val="00B02752"/>
    <w:rsid w:val="00B02B12"/>
    <w:rsid w:val="00B03488"/>
    <w:rsid w:val="00B03995"/>
    <w:rsid w:val="00B03A2C"/>
    <w:rsid w:val="00B0506C"/>
    <w:rsid w:val="00B05776"/>
    <w:rsid w:val="00B05AC7"/>
    <w:rsid w:val="00B06222"/>
    <w:rsid w:val="00B064BC"/>
    <w:rsid w:val="00B075D9"/>
    <w:rsid w:val="00B0790B"/>
    <w:rsid w:val="00B1092A"/>
    <w:rsid w:val="00B10D03"/>
    <w:rsid w:val="00B10D04"/>
    <w:rsid w:val="00B12970"/>
    <w:rsid w:val="00B132B5"/>
    <w:rsid w:val="00B13481"/>
    <w:rsid w:val="00B13701"/>
    <w:rsid w:val="00B13821"/>
    <w:rsid w:val="00B1389C"/>
    <w:rsid w:val="00B138F9"/>
    <w:rsid w:val="00B13CCA"/>
    <w:rsid w:val="00B142EB"/>
    <w:rsid w:val="00B14DB2"/>
    <w:rsid w:val="00B15026"/>
    <w:rsid w:val="00B15A0D"/>
    <w:rsid w:val="00B15BDE"/>
    <w:rsid w:val="00B167E8"/>
    <w:rsid w:val="00B169D6"/>
    <w:rsid w:val="00B16F4C"/>
    <w:rsid w:val="00B1793A"/>
    <w:rsid w:val="00B17F7D"/>
    <w:rsid w:val="00B20026"/>
    <w:rsid w:val="00B209C9"/>
    <w:rsid w:val="00B20F6F"/>
    <w:rsid w:val="00B21635"/>
    <w:rsid w:val="00B238D6"/>
    <w:rsid w:val="00B23D13"/>
    <w:rsid w:val="00B241F4"/>
    <w:rsid w:val="00B24353"/>
    <w:rsid w:val="00B245FF"/>
    <w:rsid w:val="00B262C2"/>
    <w:rsid w:val="00B269C5"/>
    <w:rsid w:val="00B26EE7"/>
    <w:rsid w:val="00B2779D"/>
    <w:rsid w:val="00B27A3F"/>
    <w:rsid w:val="00B3058E"/>
    <w:rsid w:val="00B30CDF"/>
    <w:rsid w:val="00B30CE1"/>
    <w:rsid w:val="00B3108C"/>
    <w:rsid w:val="00B3119F"/>
    <w:rsid w:val="00B311B7"/>
    <w:rsid w:val="00B31680"/>
    <w:rsid w:val="00B3174B"/>
    <w:rsid w:val="00B3184D"/>
    <w:rsid w:val="00B32339"/>
    <w:rsid w:val="00B330C7"/>
    <w:rsid w:val="00B336B6"/>
    <w:rsid w:val="00B33D20"/>
    <w:rsid w:val="00B3456A"/>
    <w:rsid w:val="00B3549F"/>
    <w:rsid w:val="00B35CB4"/>
    <w:rsid w:val="00B35D8B"/>
    <w:rsid w:val="00B36000"/>
    <w:rsid w:val="00B369F3"/>
    <w:rsid w:val="00B3734F"/>
    <w:rsid w:val="00B37643"/>
    <w:rsid w:val="00B3789F"/>
    <w:rsid w:val="00B37C39"/>
    <w:rsid w:val="00B40790"/>
    <w:rsid w:val="00B40A3A"/>
    <w:rsid w:val="00B40A64"/>
    <w:rsid w:val="00B41264"/>
    <w:rsid w:val="00B416EA"/>
    <w:rsid w:val="00B41B68"/>
    <w:rsid w:val="00B424B7"/>
    <w:rsid w:val="00B42539"/>
    <w:rsid w:val="00B42BC8"/>
    <w:rsid w:val="00B4396D"/>
    <w:rsid w:val="00B43C00"/>
    <w:rsid w:val="00B44126"/>
    <w:rsid w:val="00B441E2"/>
    <w:rsid w:val="00B448DA"/>
    <w:rsid w:val="00B44D88"/>
    <w:rsid w:val="00B458CE"/>
    <w:rsid w:val="00B45BD0"/>
    <w:rsid w:val="00B45E0A"/>
    <w:rsid w:val="00B46457"/>
    <w:rsid w:val="00B46BFD"/>
    <w:rsid w:val="00B46FC0"/>
    <w:rsid w:val="00B47158"/>
    <w:rsid w:val="00B47A29"/>
    <w:rsid w:val="00B500F1"/>
    <w:rsid w:val="00B50582"/>
    <w:rsid w:val="00B50A79"/>
    <w:rsid w:val="00B50B81"/>
    <w:rsid w:val="00B5102F"/>
    <w:rsid w:val="00B51587"/>
    <w:rsid w:val="00B51C09"/>
    <w:rsid w:val="00B521B1"/>
    <w:rsid w:val="00B522EE"/>
    <w:rsid w:val="00B52442"/>
    <w:rsid w:val="00B526B0"/>
    <w:rsid w:val="00B52BA8"/>
    <w:rsid w:val="00B534B8"/>
    <w:rsid w:val="00B536AE"/>
    <w:rsid w:val="00B53711"/>
    <w:rsid w:val="00B53FBF"/>
    <w:rsid w:val="00B5408B"/>
    <w:rsid w:val="00B542D3"/>
    <w:rsid w:val="00B54A8F"/>
    <w:rsid w:val="00B55005"/>
    <w:rsid w:val="00B55496"/>
    <w:rsid w:val="00B55596"/>
    <w:rsid w:val="00B55E8E"/>
    <w:rsid w:val="00B561AC"/>
    <w:rsid w:val="00B56E23"/>
    <w:rsid w:val="00B57122"/>
    <w:rsid w:val="00B57459"/>
    <w:rsid w:val="00B57467"/>
    <w:rsid w:val="00B57A1F"/>
    <w:rsid w:val="00B60A6F"/>
    <w:rsid w:val="00B60E90"/>
    <w:rsid w:val="00B6116A"/>
    <w:rsid w:val="00B61DAC"/>
    <w:rsid w:val="00B62D8A"/>
    <w:rsid w:val="00B635A3"/>
    <w:rsid w:val="00B635D8"/>
    <w:rsid w:val="00B63897"/>
    <w:rsid w:val="00B638EC"/>
    <w:rsid w:val="00B64624"/>
    <w:rsid w:val="00B64846"/>
    <w:rsid w:val="00B652DE"/>
    <w:rsid w:val="00B65BAF"/>
    <w:rsid w:val="00B65DCD"/>
    <w:rsid w:val="00B664C7"/>
    <w:rsid w:val="00B667BC"/>
    <w:rsid w:val="00B66815"/>
    <w:rsid w:val="00B67086"/>
    <w:rsid w:val="00B6765F"/>
    <w:rsid w:val="00B67885"/>
    <w:rsid w:val="00B67D6A"/>
    <w:rsid w:val="00B70038"/>
    <w:rsid w:val="00B701AA"/>
    <w:rsid w:val="00B70956"/>
    <w:rsid w:val="00B70A1E"/>
    <w:rsid w:val="00B70A2F"/>
    <w:rsid w:val="00B70E84"/>
    <w:rsid w:val="00B71644"/>
    <w:rsid w:val="00B7170E"/>
    <w:rsid w:val="00B71DB7"/>
    <w:rsid w:val="00B72430"/>
    <w:rsid w:val="00B726A4"/>
    <w:rsid w:val="00B72A18"/>
    <w:rsid w:val="00B73292"/>
    <w:rsid w:val="00B74125"/>
    <w:rsid w:val="00B74567"/>
    <w:rsid w:val="00B7471D"/>
    <w:rsid w:val="00B74BB8"/>
    <w:rsid w:val="00B74E93"/>
    <w:rsid w:val="00B7509B"/>
    <w:rsid w:val="00B7561D"/>
    <w:rsid w:val="00B76237"/>
    <w:rsid w:val="00B76B31"/>
    <w:rsid w:val="00B76CF8"/>
    <w:rsid w:val="00B76D8C"/>
    <w:rsid w:val="00B7762B"/>
    <w:rsid w:val="00B776AB"/>
    <w:rsid w:val="00B77A14"/>
    <w:rsid w:val="00B77D41"/>
    <w:rsid w:val="00B77F42"/>
    <w:rsid w:val="00B80452"/>
    <w:rsid w:val="00B81415"/>
    <w:rsid w:val="00B8182B"/>
    <w:rsid w:val="00B825DE"/>
    <w:rsid w:val="00B82A19"/>
    <w:rsid w:val="00B83620"/>
    <w:rsid w:val="00B83A89"/>
    <w:rsid w:val="00B83C71"/>
    <w:rsid w:val="00B84DAD"/>
    <w:rsid w:val="00B84ED4"/>
    <w:rsid w:val="00B85BC1"/>
    <w:rsid w:val="00B86340"/>
    <w:rsid w:val="00B86B39"/>
    <w:rsid w:val="00B870E3"/>
    <w:rsid w:val="00B87ABB"/>
    <w:rsid w:val="00B87DFF"/>
    <w:rsid w:val="00B900AF"/>
    <w:rsid w:val="00B90366"/>
    <w:rsid w:val="00B90D74"/>
    <w:rsid w:val="00B91271"/>
    <w:rsid w:val="00B91530"/>
    <w:rsid w:val="00B91678"/>
    <w:rsid w:val="00B91EE1"/>
    <w:rsid w:val="00B929C0"/>
    <w:rsid w:val="00B93BFD"/>
    <w:rsid w:val="00B93CC4"/>
    <w:rsid w:val="00B93E1F"/>
    <w:rsid w:val="00B93E9D"/>
    <w:rsid w:val="00B93EDE"/>
    <w:rsid w:val="00B94177"/>
    <w:rsid w:val="00B94781"/>
    <w:rsid w:val="00B94957"/>
    <w:rsid w:val="00B9496F"/>
    <w:rsid w:val="00B95492"/>
    <w:rsid w:val="00B95582"/>
    <w:rsid w:val="00B95589"/>
    <w:rsid w:val="00B9560A"/>
    <w:rsid w:val="00B95A01"/>
    <w:rsid w:val="00B95BFA"/>
    <w:rsid w:val="00B95C31"/>
    <w:rsid w:val="00B95F0F"/>
    <w:rsid w:val="00B962BD"/>
    <w:rsid w:val="00B96623"/>
    <w:rsid w:val="00BA1181"/>
    <w:rsid w:val="00BA15EC"/>
    <w:rsid w:val="00BA1EFF"/>
    <w:rsid w:val="00BA20E4"/>
    <w:rsid w:val="00BA23CC"/>
    <w:rsid w:val="00BA28B9"/>
    <w:rsid w:val="00BA2B93"/>
    <w:rsid w:val="00BA3841"/>
    <w:rsid w:val="00BA472A"/>
    <w:rsid w:val="00BA47E3"/>
    <w:rsid w:val="00BA49DE"/>
    <w:rsid w:val="00BA4B1D"/>
    <w:rsid w:val="00BA5587"/>
    <w:rsid w:val="00BA56A6"/>
    <w:rsid w:val="00BA5F53"/>
    <w:rsid w:val="00BA5FCA"/>
    <w:rsid w:val="00BA6556"/>
    <w:rsid w:val="00BA70C6"/>
    <w:rsid w:val="00BA7685"/>
    <w:rsid w:val="00BA7C3E"/>
    <w:rsid w:val="00BA7EDD"/>
    <w:rsid w:val="00BB01F8"/>
    <w:rsid w:val="00BB03A8"/>
    <w:rsid w:val="00BB0A37"/>
    <w:rsid w:val="00BB0DDE"/>
    <w:rsid w:val="00BB2211"/>
    <w:rsid w:val="00BB3303"/>
    <w:rsid w:val="00BB3529"/>
    <w:rsid w:val="00BB4989"/>
    <w:rsid w:val="00BB533E"/>
    <w:rsid w:val="00BB5CDC"/>
    <w:rsid w:val="00BB5D57"/>
    <w:rsid w:val="00BB5EA0"/>
    <w:rsid w:val="00BB5F5D"/>
    <w:rsid w:val="00BB6D23"/>
    <w:rsid w:val="00BB6EBA"/>
    <w:rsid w:val="00BB6F36"/>
    <w:rsid w:val="00BB76C3"/>
    <w:rsid w:val="00BB7B42"/>
    <w:rsid w:val="00BC080E"/>
    <w:rsid w:val="00BC0931"/>
    <w:rsid w:val="00BC09DB"/>
    <w:rsid w:val="00BC11FC"/>
    <w:rsid w:val="00BC1AA7"/>
    <w:rsid w:val="00BC1D60"/>
    <w:rsid w:val="00BC1E0C"/>
    <w:rsid w:val="00BC2BA7"/>
    <w:rsid w:val="00BC336A"/>
    <w:rsid w:val="00BC39B9"/>
    <w:rsid w:val="00BC3B88"/>
    <w:rsid w:val="00BC4223"/>
    <w:rsid w:val="00BC490D"/>
    <w:rsid w:val="00BC50AA"/>
    <w:rsid w:val="00BC6449"/>
    <w:rsid w:val="00BC6B9A"/>
    <w:rsid w:val="00BC6CD5"/>
    <w:rsid w:val="00BC6E68"/>
    <w:rsid w:val="00BC737D"/>
    <w:rsid w:val="00BC7697"/>
    <w:rsid w:val="00BD0671"/>
    <w:rsid w:val="00BD0FF7"/>
    <w:rsid w:val="00BD1204"/>
    <w:rsid w:val="00BD172E"/>
    <w:rsid w:val="00BD188A"/>
    <w:rsid w:val="00BD1A30"/>
    <w:rsid w:val="00BD1A9F"/>
    <w:rsid w:val="00BD1F5F"/>
    <w:rsid w:val="00BD2908"/>
    <w:rsid w:val="00BD3005"/>
    <w:rsid w:val="00BD310D"/>
    <w:rsid w:val="00BD3305"/>
    <w:rsid w:val="00BD331B"/>
    <w:rsid w:val="00BD333E"/>
    <w:rsid w:val="00BD3D69"/>
    <w:rsid w:val="00BD44E3"/>
    <w:rsid w:val="00BD45F6"/>
    <w:rsid w:val="00BD4F5F"/>
    <w:rsid w:val="00BD556A"/>
    <w:rsid w:val="00BD5683"/>
    <w:rsid w:val="00BD5852"/>
    <w:rsid w:val="00BD5CE7"/>
    <w:rsid w:val="00BD6864"/>
    <w:rsid w:val="00BD7038"/>
    <w:rsid w:val="00BD75AB"/>
    <w:rsid w:val="00BD7E16"/>
    <w:rsid w:val="00BE1100"/>
    <w:rsid w:val="00BE12D7"/>
    <w:rsid w:val="00BE19DF"/>
    <w:rsid w:val="00BE2168"/>
    <w:rsid w:val="00BE226D"/>
    <w:rsid w:val="00BE2AA9"/>
    <w:rsid w:val="00BE2AB6"/>
    <w:rsid w:val="00BE2D07"/>
    <w:rsid w:val="00BE3D17"/>
    <w:rsid w:val="00BE4C36"/>
    <w:rsid w:val="00BE4DFA"/>
    <w:rsid w:val="00BE4E57"/>
    <w:rsid w:val="00BE615C"/>
    <w:rsid w:val="00BE62CB"/>
    <w:rsid w:val="00BE663E"/>
    <w:rsid w:val="00BE7542"/>
    <w:rsid w:val="00BE77F5"/>
    <w:rsid w:val="00BE7A2D"/>
    <w:rsid w:val="00BE7C12"/>
    <w:rsid w:val="00BE7C3C"/>
    <w:rsid w:val="00BF06CC"/>
    <w:rsid w:val="00BF19E3"/>
    <w:rsid w:val="00BF1B0E"/>
    <w:rsid w:val="00BF2141"/>
    <w:rsid w:val="00BF22CF"/>
    <w:rsid w:val="00BF2373"/>
    <w:rsid w:val="00BF33E3"/>
    <w:rsid w:val="00BF3603"/>
    <w:rsid w:val="00BF3827"/>
    <w:rsid w:val="00BF3E7C"/>
    <w:rsid w:val="00BF40F7"/>
    <w:rsid w:val="00BF4197"/>
    <w:rsid w:val="00BF42F0"/>
    <w:rsid w:val="00BF463A"/>
    <w:rsid w:val="00BF4D67"/>
    <w:rsid w:val="00BF5770"/>
    <w:rsid w:val="00BF59E6"/>
    <w:rsid w:val="00BF68F2"/>
    <w:rsid w:val="00BF7059"/>
    <w:rsid w:val="00BF7367"/>
    <w:rsid w:val="00BF7BF2"/>
    <w:rsid w:val="00C004A0"/>
    <w:rsid w:val="00C004A1"/>
    <w:rsid w:val="00C0056F"/>
    <w:rsid w:val="00C0076A"/>
    <w:rsid w:val="00C0200B"/>
    <w:rsid w:val="00C02E18"/>
    <w:rsid w:val="00C0304A"/>
    <w:rsid w:val="00C03457"/>
    <w:rsid w:val="00C03488"/>
    <w:rsid w:val="00C034BC"/>
    <w:rsid w:val="00C0350C"/>
    <w:rsid w:val="00C03CD6"/>
    <w:rsid w:val="00C042CE"/>
    <w:rsid w:val="00C04930"/>
    <w:rsid w:val="00C04BDB"/>
    <w:rsid w:val="00C04CD2"/>
    <w:rsid w:val="00C0564A"/>
    <w:rsid w:val="00C05692"/>
    <w:rsid w:val="00C058D9"/>
    <w:rsid w:val="00C05D3B"/>
    <w:rsid w:val="00C0779B"/>
    <w:rsid w:val="00C10482"/>
    <w:rsid w:val="00C10636"/>
    <w:rsid w:val="00C10E78"/>
    <w:rsid w:val="00C1111B"/>
    <w:rsid w:val="00C11594"/>
    <w:rsid w:val="00C116CD"/>
    <w:rsid w:val="00C11FCE"/>
    <w:rsid w:val="00C12361"/>
    <w:rsid w:val="00C13595"/>
    <w:rsid w:val="00C136A4"/>
    <w:rsid w:val="00C13D3A"/>
    <w:rsid w:val="00C14051"/>
    <w:rsid w:val="00C1436A"/>
    <w:rsid w:val="00C14544"/>
    <w:rsid w:val="00C14FC1"/>
    <w:rsid w:val="00C15615"/>
    <w:rsid w:val="00C15D1E"/>
    <w:rsid w:val="00C16A3C"/>
    <w:rsid w:val="00C16ADF"/>
    <w:rsid w:val="00C1760C"/>
    <w:rsid w:val="00C17BDA"/>
    <w:rsid w:val="00C17C5F"/>
    <w:rsid w:val="00C2058E"/>
    <w:rsid w:val="00C20604"/>
    <w:rsid w:val="00C20E23"/>
    <w:rsid w:val="00C2292A"/>
    <w:rsid w:val="00C22E74"/>
    <w:rsid w:val="00C236F7"/>
    <w:rsid w:val="00C23BB1"/>
    <w:rsid w:val="00C23DA0"/>
    <w:rsid w:val="00C23F1C"/>
    <w:rsid w:val="00C242D8"/>
    <w:rsid w:val="00C25150"/>
    <w:rsid w:val="00C252B7"/>
    <w:rsid w:val="00C253D8"/>
    <w:rsid w:val="00C26360"/>
    <w:rsid w:val="00C26769"/>
    <w:rsid w:val="00C26F83"/>
    <w:rsid w:val="00C275C6"/>
    <w:rsid w:val="00C27958"/>
    <w:rsid w:val="00C27B56"/>
    <w:rsid w:val="00C27D26"/>
    <w:rsid w:val="00C31545"/>
    <w:rsid w:val="00C32811"/>
    <w:rsid w:val="00C32B02"/>
    <w:rsid w:val="00C32D14"/>
    <w:rsid w:val="00C3369E"/>
    <w:rsid w:val="00C33D64"/>
    <w:rsid w:val="00C33FF8"/>
    <w:rsid w:val="00C34030"/>
    <w:rsid w:val="00C3436E"/>
    <w:rsid w:val="00C349DB"/>
    <w:rsid w:val="00C34E99"/>
    <w:rsid w:val="00C34F1E"/>
    <w:rsid w:val="00C3509D"/>
    <w:rsid w:val="00C35541"/>
    <w:rsid w:val="00C35FA8"/>
    <w:rsid w:val="00C3614C"/>
    <w:rsid w:val="00C36356"/>
    <w:rsid w:val="00C36633"/>
    <w:rsid w:val="00C36B97"/>
    <w:rsid w:val="00C36C1C"/>
    <w:rsid w:val="00C36F1A"/>
    <w:rsid w:val="00C37522"/>
    <w:rsid w:val="00C40459"/>
    <w:rsid w:val="00C41E96"/>
    <w:rsid w:val="00C42192"/>
    <w:rsid w:val="00C421C1"/>
    <w:rsid w:val="00C429E2"/>
    <w:rsid w:val="00C43590"/>
    <w:rsid w:val="00C437F9"/>
    <w:rsid w:val="00C43C0C"/>
    <w:rsid w:val="00C43ECF"/>
    <w:rsid w:val="00C4439A"/>
    <w:rsid w:val="00C449C7"/>
    <w:rsid w:val="00C44B7E"/>
    <w:rsid w:val="00C44DB4"/>
    <w:rsid w:val="00C44EA4"/>
    <w:rsid w:val="00C45300"/>
    <w:rsid w:val="00C459C4"/>
    <w:rsid w:val="00C45A9F"/>
    <w:rsid w:val="00C46045"/>
    <w:rsid w:val="00C4640F"/>
    <w:rsid w:val="00C47142"/>
    <w:rsid w:val="00C47284"/>
    <w:rsid w:val="00C47378"/>
    <w:rsid w:val="00C473EC"/>
    <w:rsid w:val="00C47867"/>
    <w:rsid w:val="00C50413"/>
    <w:rsid w:val="00C51100"/>
    <w:rsid w:val="00C5155A"/>
    <w:rsid w:val="00C51D1A"/>
    <w:rsid w:val="00C520FC"/>
    <w:rsid w:val="00C525A0"/>
    <w:rsid w:val="00C52800"/>
    <w:rsid w:val="00C52FF1"/>
    <w:rsid w:val="00C530C7"/>
    <w:rsid w:val="00C5310B"/>
    <w:rsid w:val="00C5447D"/>
    <w:rsid w:val="00C54B03"/>
    <w:rsid w:val="00C54E42"/>
    <w:rsid w:val="00C557AE"/>
    <w:rsid w:val="00C557EF"/>
    <w:rsid w:val="00C56717"/>
    <w:rsid w:val="00C56EEC"/>
    <w:rsid w:val="00C570A2"/>
    <w:rsid w:val="00C57324"/>
    <w:rsid w:val="00C57B88"/>
    <w:rsid w:val="00C57D1C"/>
    <w:rsid w:val="00C600AC"/>
    <w:rsid w:val="00C602FA"/>
    <w:rsid w:val="00C60632"/>
    <w:rsid w:val="00C61544"/>
    <w:rsid w:val="00C61CB9"/>
    <w:rsid w:val="00C61CC4"/>
    <w:rsid w:val="00C62061"/>
    <w:rsid w:val="00C63B00"/>
    <w:rsid w:val="00C63E21"/>
    <w:rsid w:val="00C65323"/>
    <w:rsid w:val="00C655A9"/>
    <w:rsid w:val="00C6621D"/>
    <w:rsid w:val="00C666DC"/>
    <w:rsid w:val="00C66854"/>
    <w:rsid w:val="00C66E14"/>
    <w:rsid w:val="00C67682"/>
    <w:rsid w:val="00C70899"/>
    <w:rsid w:val="00C7102A"/>
    <w:rsid w:val="00C714A1"/>
    <w:rsid w:val="00C71EEA"/>
    <w:rsid w:val="00C71F2C"/>
    <w:rsid w:val="00C73330"/>
    <w:rsid w:val="00C735C7"/>
    <w:rsid w:val="00C73764"/>
    <w:rsid w:val="00C74084"/>
    <w:rsid w:val="00C74B29"/>
    <w:rsid w:val="00C74C81"/>
    <w:rsid w:val="00C74E26"/>
    <w:rsid w:val="00C74E64"/>
    <w:rsid w:val="00C74E90"/>
    <w:rsid w:val="00C74EF7"/>
    <w:rsid w:val="00C757F3"/>
    <w:rsid w:val="00C75B24"/>
    <w:rsid w:val="00C75D00"/>
    <w:rsid w:val="00C75DCF"/>
    <w:rsid w:val="00C77084"/>
    <w:rsid w:val="00C77242"/>
    <w:rsid w:val="00C77881"/>
    <w:rsid w:val="00C77B4E"/>
    <w:rsid w:val="00C80224"/>
    <w:rsid w:val="00C803AA"/>
    <w:rsid w:val="00C808E7"/>
    <w:rsid w:val="00C80A35"/>
    <w:rsid w:val="00C80E12"/>
    <w:rsid w:val="00C81C40"/>
    <w:rsid w:val="00C81F0D"/>
    <w:rsid w:val="00C8270B"/>
    <w:rsid w:val="00C82978"/>
    <w:rsid w:val="00C82C4A"/>
    <w:rsid w:val="00C82C9C"/>
    <w:rsid w:val="00C83037"/>
    <w:rsid w:val="00C8314D"/>
    <w:rsid w:val="00C83686"/>
    <w:rsid w:val="00C83A1C"/>
    <w:rsid w:val="00C8475D"/>
    <w:rsid w:val="00C84C94"/>
    <w:rsid w:val="00C85484"/>
    <w:rsid w:val="00C86232"/>
    <w:rsid w:val="00C8643B"/>
    <w:rsid w:val="00C86560"/>
    <w:rsid w:val="00C86844"/>
    <w:rsid w:val="00C86E39"/>
    <w:rsid w:val="00C87058"/>
    <w:rsid w:val="00C87A86"/>
    <w:rsid w:val="00C87CA4"/>
    <w:rsid w:val="00C90613"/>
    <w:rsid w:val="00C90B7F"/>
    <w:rsid w:val="00C90FB4"/>
    <w:rsid w:val="00C91338"/>
    <w:rsid w:val="00C91E69"/>
    <w:rsid w:val="00C93C12"/>
    <w:rsid w:val="00C93E28"/>
    <w:rsid w:val="00C9443C"/>
    <w:rsid w:val="00C9479F"/>
    <w:rsid w:val="00C94FAA"/>
    <w:rsid w:val="00C957B9"/>
    <w:rsid w:val="00C95829"/>
    <w:rsid w:val="00C95DBD"/>
    <w:rsid w:val="00C968B9"/>
    <w:rsid w:val="00C97182"/>
    <w:rsid w:val="00C971E6"/>
    <w:rsid w:val="00C974BF"/>
    <w:rsid w:val="00C9781B"/>
    <w:rsid w:val="00C97B9A"/>
    <w:rsid w:val="00C97C86"/>
    <w:rsid w:val="00C97F28"/>
    <w:rsid w:val="00CA01FD"/>
    <w:rsid w:val="00CA03AD"/>
    <w:rsid w:val="00CA06D3"/>
    <w:rsid w:val="00CA080C"/>
    <w:rsid w:val="00CA0A19"/>
    <w:rsid w:val="00CA0AA8"/>
    <w:rsid w:val="00CA10F2"/>
    <w:rsid w:val="00CA1254"/>
    <w:rsid w:val="00CA1A13"/>
    <w:rsid w:val="00CA1D75"/>
    <w:rsid w:val="00CA22AA"/>
    <w:rsid w:val="00CA24AE"/>
    <w:rsid w:val="00CA2C44"/>
    <w:rsid w:val="00CA36D4"/>
    <w:rsid w:val="00CA374A"/>
    <w:rsid w:val="00CA37D4"/>
    <w:rsid w:val="00CA4AC6"/>
    <w:rsid w:val="00CA502F"/>
    <w:rsid w:val="00CA5108"/>
    <w:rsid w:val="00CA537A"/>
    <w:rsid w:val="00CA57E7"/>
    <w:rsid w:val="00CA59D9"/>
    <w:rsid w:val="00CA61EB"/>
    <w:rsid w:val="00CA6779"/>
    <w:rsid w:val="00CA6F67"/>
    <w:rsid w:val="00CA73C1"/>
    <w:rsid w:val="00CA74B7"/>
    <w:rsid w:val="00CA754F"/>
    <w:rsid w:val="00CA7B83"/>
    <w:rsid w:val="00CA7DDD"/>
    <w:rsid w:val="00CB1569"/>
    <w:rsid w:val="00CB1CEE"/>
    <w:rsid w:val="00CB1ECB"/>
    <w:rsid w:val="00CB2DB0"/>
    <w:rsid w:val="00CB307B"/>
    <w:rsid w:val="00CB3163"/>
    <w:rsid w:val="00CB33A6"/>
    <w:rsid w:val="00CB3EE4"/>
    <w:rsid w:val="00CB4569"/>
    <w:rsid w:val="00CB4A3B"/>
    <w:rsid w:val="00CB4DA0"/>
    <w:rsid w:val="00CB4F15"/>
    <w:rsid w:val="00CB4F19"/>
    <w:rsid w:val="00CB5AC8"/>
    <w:rsid w:val="00CB5C23"/>
    <w:rsid w:val="00CB654B"/>
    <w:rsid w:val="00CB674A"/>
    <w:rsid w:val="00CB6F79"/>
    <w:rsid w:val="00CB7293"/>
    <w:rsid w:val="00CB747C"/>
    <w:rsid w:val="00CB7806"/>
    <w:rsid w:val="00CC01ED"/>
    <w:rsid w:val="00CC02A2"/>
    <w:rsid w:val="00CC058A"/>
    <w:rsid w:val="00CC0BD6"/>
    <w:rsid w:val="00CC0C5B"/>
    <w:rsid w:val="00CC0DFB"/>
    <w:rsid w:val="00CC1118"/>
    <w:rsid w:val="00CC1644"/>
    <w:rsid w:val="00CC194E"/>
    <w:rsid w:val="00CC1A1F"/>
    <w:rsid w:val="00CC2495"/>
    <w:rsid w:val="00CC2534"/>
    <w:rsid w:val="00CC35E2"/>
    <w:rsid w:val="00CC3CDC"/>
    <w:rsid w:val="00CC4981"/>
    <w:rsid w:val="00CC5072"/>
    <w:rsid w:val="00CC55EA"/>
    <w:rsid w:val="00CC5936"/>
    <w:rsid w:val="00CC5D94"/>
    <w:rsid w:val="00CC67CE"/>
    <w:rsid w:val="00CC6AB9"/>
    <w:rsid w:val="00CC6F84"/>
    <w:rsid w:val="00CC72C8"/>
    <w:rsid w:val="00CC75CF"/>
    <w:rsid w:val="00CC7767"/>
    <w:rsid w:val="00CC7C67"/>
    <w:rsid w:val="00CD01CD"/>
    <w:rsid w:val="00CD06A3"/>
    <w:rsid w:val="00CD07EE"/>
    <w:rsid w:val="00CD07F5"/>
    <w:rsid w:val="00CD08D6"/>
    <w:rsid w:val="00CD1CA2"/>
    <w:rsid w:val="00CD1CF9"/>
    <w:rsid w:val="00CD2171"/>
    <w:rsid w:val="00CD282B"/>
    <w:rsid w:val="00CD2934"/>
    <w:rsid w:val="00CD3AFB"/>
    <w:rsid w:val="00CD3D33"/>
    <w:rsid w:val="00CD4809"/>
    <w:rsid w:val="00CD56F4"/>
    <w:rsid w:val="00CD56F6"/>
    <w:rsid w:val="00CD65CC"/>
    <w:rsid w:val="00CD678F"/>
    <w:rsid w:val="00CD68C3"/>
    <w:rsid w:val="00CD6D55"/>
    <w:rsid w:val="00CD6ECE"/>
    <w:rsid w:val="00CD7167"/>
    <w:rsid w:val="00CD7E4F"/>
    <w:rsid w:val="00CD7EA5"/>
    <w:rsid w:val="00CE0302"/>
    <w:rsid w:val="00CE054D"/>
    <w:rsid w:val="00CE1618"/>
    <w:rsid w:val="00CE1A59"/>
    <w:rsid w:val="00CE1FFC"/>
    <w:rsid w:val="00CE20B7"/>
    <w:rsid w:val="00CE3CFB"/>
    <w:rsid w:val="00CE3F49"/>
    <w:rsid w:val="00CE40F0"/>
    <w:rsid w:val="00CE4515"/>
    <w:rsid w:val="00CE5546"/>
    <w:rsid w:val="00CE5E49"/>
    <w:rsid w:val="00CE5ED4"/>
    <w:rsid w:val="00CE6481"/>
    <w:rsid w:val="00CE65BB"/>
    <w:rsid w:val="00CE6994"/>
    <w:rsid w:val="00CE6C12"/>
    <w:rsid w:val="00CE729D"/>
    <w:rsid w:val="00CE787F"/>
    <w:rsid w:val="00CE7C8C"/>
    <w:rsid w:val="00CF0A8B"/>
    <w:rsid w:val="00CF10BF"/>
    <w:rsid w:val="00CF1CF8"/>
    <w:rsid w:val="00CF2674"/>
    <w:rsid w:val="00CF2BEF"/>
    <w:rsid w:val="00CF2D70"/>
    <w:rsid w:val="00CF2EC5"/>
    <w:rsid w:val="00CF4298"/>
    <w:rsid w:val="00CF437C"/>
    <w:rsid w:val="00CF4D45"/>
    <w:rsid w:val="00CF5BCE"/>
    <w:rsid w:val="00CF637A"/>
    <w:rsid w:val="00CF6DC5"/>
    <w:rsid w:val="00CF706B"/>
    <w:rsid w:val="00CF7224"/>
    <w:rsid w:val="00CF7530"/>
    <w:rsid w:val="00CF78B0"/>
    <w:rsid w:val="00CF78FB"/>
    <w:rsid w:val="00D00265"/>
    <w:rsid w:val="00D0069A"/>
    <w:rsid w:val="00D008E8"/>
    <w:rsid w:val="00D011A6"/>
    <w:rsid w:val="00D0197B"/>
    <w:rsid w:val="00D01D74"/>
    <w:rsid w:val="00D0226C"/>
    <w:rsid w:val="00D0245D"/>
    <w:rsid w:val="00D0331A"/>
    <w:rsid w:val="00D03428"/>
    <w:rsid w:val="00D03A8F"/>
    <w:rsid w:val="00D03C82"/>
    <w:rsid w:val="00D04A6A"/>
    <w:rsid w:val="00D04EF9"/>
    <w:rsid w:val="00D05F87"/>
    <w:rsid w:val="00D06261"/>
    <w:rsid w:val="00D06302"/>
    <w:rsid w:val="00D069EE"/>
    <w:rsid w:val="00D06A54"/>
    <w:rsid w:val="00D072FA"/>
    <w:rsid w:val="00D073FF"/>
    <w:rsid w:val="00D07F5C"/>
    <w:rsid w:val="00D10397"/>
    <w:rsid w:val="00D10E59"/>
    <w:rsid w:val="00D115BE"/>
    <w:rsid w:val="00D11772"/>
    <w:rsid w:val="00D11F7B"/>
    <w:rsid w:val="00D127E9"/>
    <w:rsid w:val="00D136EB"/>
    <w:rsid w:val="00D14267"/>
    <w:rsid w:val="00D14518"/>
    <w:rsid w:val="00D14A3B"/>
    <w:rsid w:val="00D151EE"/>
    <w:rsid w:val="00D15F57"/>
    <w:rsid w:val="00D16663"/>
    <w:rsid w:val="00D1673C"/>
    <w:rsid w:val="00D168F3"/>
    <w:rsid w:val="00D169E8"/>
    <w:rsid w:val="00D17266"/>
    <w:rsid w:val="00D2054E"/>
    <w:rsid w:val="00D20627"/>
    <w:rsid w:val="00D20950"/>
    <w:rsid w:val="00D2189A"/>
    <w:rsid w:val="00D2190B"/>
    <w:rsid w:val="00D21ADC"/>
    <w:rsid w:val="00D21E43"/>
    <w:rsid w:val="00D2294E"/>
    <w:rsid w:val="00D22F64"/>
    <w:rsid w:val="00D243A5"/>
    <w:rsid w:val="00D24594"/>
    <w:rsid w:val="00D24C37"/>
    <w:rsid w:val="00D25961"/>
    <w:rsid w:val="00D25E76"/>
    <w:rsid w:val="00D25E7E"/>
    <w:rsid w:val="00D26363"/>
    <w:rsid w:val="00D26506"/>
    <w:rsid w:val="00D266E1"/>
    <w:rsid w:val="00D26911"/>
    <w:rsid w:val="00D273EB"/>
    <w:rsid w:val="00D2792D"/>
    <w:rsid w:val="00D27984"/>
    <w:rsid w:val="00D306B2"/>
    <w:rsid w:val="00D30B81"/>
    <w:rsid w:val="00D3223C"/>
    <w:rsid w:val="00D3259A"/>
    <w:rsid w:val="00D335BB"/>
    <w:rsid w:val="00D33CB7"/>
    <w:rsid w:val="00D33D5D"/>
    <w:rsid w:val="00D3416E"/>
    <w:rsid w:val="00D34478"/>
    <w:rsid w:val="00D34628"/>
    <w:rsid w:val="00D34D4C"/>
    <w:rsid w:val="00D35144"/>
    <w:rsid w:val="00D3554B"/>
    <w:rsid w:val="00D3589E"/>
    <w:rsid w:val="00D35914"/>
    <w:rsid w:val="00D35CBC"/>
    <w:rsid w:val="00D35E6F"/>
    <w:rsid w:val="00D36346"/>
    <w:rsid w:val="00D37096"/>
    <w:rsid w:val="00D379BC"/>
    <w:rsid w:val="00D37B17"/>
    <w:rsid w:val="00D41B1C"/>
    <w:rsid w:val="00D41B92"/>
    <w:rsid w:val="00D41C1A"/>
    <w:rsid w:val="00D4201C"/>
    <w:rsid w:val="00D42248"/>
    <w:rsid w:val="00D42262"/>
    <w:rsid w:val="00D42B13"/>
    <w:rsid w:val="00D432C1"/>
    <w:rsid w:val="00D4384E"/>
    <w:rsid w:val="00D43B60"/>
    <w:rsid w:val="00D43E44"/>
    <w:rsid w:val="00D44701"/>
    <w:rsid w:val="00D448DD"/>
    <w:rsid w:val="00D44AA2"/>
    <w:rsid w:val="00D44B2B"/>
    <w:rsid w:val="00D44E88"/>
    <w:rsid w:val="00D456E2"/>
    <w:rsid w:val="00D460A3"/>
    <w:rsid w:val="00D460FD"/>
    <w:rsid w:val="00D46359"/>
    <w:rsid w:val="00D466CE"/>
    <w:rsid w:val="00D46BC9"/>
    <w:rsid w:val="00D46CA2"/>
    <w:rsid w:val="00D474CE"/>
    <w:rsid w:val="00D47BF5"/>
    <w:rsid w:val="00D50535"/>
    <w:rsid w:val="00D50D8C"/>
    <w:rsid w:val="00D50F14"/>
    <w:rsid w:val="00D51E99"/>
    <w:rsid w:val="00D51FFF"/>
    <w:rsid w:val="00D52ED7"/>
    <w:rsid w:val="00D53344"/>
    <w:rsid w:val="00D5342F"/>
    <w:rsid w:val="00D5423F"/>
    <w:rsid w:val="00D54905"/>
    <w:rsid w:val="00D55172"/>
    <w:rsid w:val="00D56312"/>
    <w:rsid w:val="00D569BE"/>
    <w:rsid w:val="00D57386"/>
    <w:rsid w:val="00D57D0C"/>
    <w:rsid w:val="00D60502"/>
    <w:rsid w:val="00D60CFC"/>
    <w:rsid w:val="00D611AA"/>
    <w:rsid w:val="00D6121A"/>
    <w:rsid w:val="00D617A2"/>
    <w:rsid w:val="00D61C6C"/>
    <w:rsid w:val="00D61FA9"/>
    <w:rsid w:val="00D6211A"/>
    <w:rsid w:val="00D62655"/>
    <w:rsid w:val="00D62782"/>
    <w:rsid w:val="00D63816"/>
    <w:rsid w:val="00D644AE"/>
    <w:rsid w:val="00D645B6"/>
    <w:rsid w:val="00D657FA"/>
    <w:rsid w:val="00D663BE"/>
    <w:rsid w:val="00D6666E"/>
    <w:rsid w:val="00D66AE4"/>
    <w:rsid w:val="00D66CB8"/>
    <w:rsid w:val="00D67271"/>
    <w:rsid w:val="00D678F2"/>
    <w:rsid w:val="00D7108F"/>
    <w:rsid w:val="00D719CB"/>
    <w:rsid w:val="00D72152"/>
    <w:rsid w:val="00D72B7F"/>
    <w:rsid w:val="00D72DD6"/>
    <w:rsid w:val="00D72E49"/>
    <w:rsid w:val="00D72F5C"/>
    <w:rsid w:val="00D73439"/>
    <w:rsid w:val="00D735A0"/>
    <w:rsid w:val="00D74779"/>
    <w:rsid w:val="00D747BF"/>
    <w:rsid w:val="00D74E03"/>
    <w:rsid w:val="00D75367"/>
    <w:rsid w:val="00D75459"/>
    <w:rsid w:val="00D7562A"/>
    <w:rsid w:val="00D75667"/>
    <w:rsid w:val="00D75B16"/>
    <w:rsid w:val="00D75EF5"/>
    <w:rsid w:val="00D768EB"/>
    <w:rsid w:val="00D76DA4"/>
    <w:rsid w:val="00D76DD9"/>
    <w:rsid w:val="00D77128"/>
    <w:rsid w:val="00D77733"/>
    <w:rsid w:val="00D77A28"/>
    <w:rsid w:val="00D80304"/>
    <w:rsid w:val="00D8080C"/>
    <w:rsid w:val="00D8081C"/>
    <w:rsid w:val="00D8167B"/>
    <w:rsid w:val="00D81B1C"/>
    <w:rsid w:val="00D82047"/>
    <w:rsid w:val="00D82EB5"/>
    <w:rsid w:val="00D83032"/>
    <w:rsid w:val="00D83050"/>
    <w:rsid w:val="00D83741"/>
    <w:rsid w:val="00D837D2"/>
    <w:rsid w:val="00D83977"/>
    <w:rsid w:val="00D83D11"/>
    <w:rsid w:val="00D83FD9"/>
    <w:rsid w:val="00D8458C"/>
    <w:rsid w:val="00D846E2"/>
    <w:rsid w:val="00D84A90"/>
    <w:rsid w:val="00D84B0A"/>
    <w:rsid w:val="00D854CF"/>
    <w:rsid w:val="00D85645"/>
    <w:rsid w:val="00D85648"/>
    <w:rsid w:val="00D87427"/>
    <w:rsid w:val="00D87E2B"/>
    <w:rsid w:val="00D903C9"/>
    <w:rsid w:val="00D90AC1"/>
    <w:rsid w:val="00D91073"/>
    <w:rsid w:val="00D910B1"/>
    <w:rsid w:val="00D911A6"/>
    <w:rsid w:val="00D913F1"/>
    <w:rsid w:val="00D91498"/>
    <w:rsid w:val="00D92138"/>
    <w:rsid w:val="00D9214E"/>
    <w:rsid w:val="00D92EF7"/>
    <w:rsid w:val="00D9346D"/>
    <w:rsid w:val="00D93647"/>
    <w:rsid w:val="00D93AC7"/>
    <w:rsid w:val="00D93C09"/>
    <w:rsid w:val="00D93DBD"/>
    <w:rsid w:val="00D94279"/>
    <w:rsid w:val="00D94753"/>
    <w:rsid w:val="00D94BFD"/>
    <w:rsid w:val="00D94CC2"/>
    <w:rsid w:val="00D95B2D"/>
    <w:rsid w:val="00D95FBB"/>
    <w:rsid w:val="00D961D2"/>
    <w:rsid w:val="00D962CD"/>
    <w:rsid w:val="00D969A8"/>
    <w:rsid w:val="00D96C24"/>
    <w:rsid w:val="00D97354"/>
    <w:rsid w:val="00D97728"/>
    <w:rsid w:val="00DA0067"/>
    <w:rsid w:val="00DA0529"/>
    <w:rsid w:val="00DA0563"/>
    <w:rsid w:val="00DA0632"/>
    <w:rsid w:val="00DA0911"/>
    <w:rsid w:val="00DA19B6"/>
    <w:rsid w:val="00DA1A67"/>
    <w:rsid w:val="00DA1D2F"/>
    <w:rsid w:val="00DA1EED"/>
    <w:rsid w:val="00DA24F2"/>
    <w:rsid w:val="00DA2D54"/>
    <w:rsid w:val="00DA30D0"/>
    <w:rsid w:val="00DA37E9"/>
    <w:rsid w:val="00DA3A6F"/>
    <w:rsid w:val="00DA4B10"/>
    <w:rsid w:val="00DA4D1F"/>
    <w:rsid w:val="00DA4D8C"/>
    <w:rsid w:val="00DA54E9"/>
    <w:rsid w:val="00DA5E71"/>
    <w:rsid w:val="00DA6A6D"/>
    <w:rsid w:val="00DA6B12"/>
    <w:rsid w:val="00DA6E89"/>
    <w:rsid w:val="00DA756A"/>
    <w:rsid w:val="00DA79A5"/>
    <w:rsid w:val="00DA7E5B"/>
    <w:rsid w:val="00DB02D7"/>
    <w:rsid w:val="00DB1235"/>
    <w:rsid w:val="00DB17A0"/>
    <w:rsid w:val="00DB1C57"/>
    <w:rsid w:val="00DB2061"/>
    <w:rsid w:val="00DB226D"/>
    <w:rsid w:val="00DB267D"/>
    <w:rsid w:val="00DB2C19"/>
    <w:rsid w:val="00DB3038"/>
    <w:rsid w:val="00DB4074"/>
    <w:rsid w:val="00DB511D"/>
    <w:rsid w:val="00DB5329"/>
    <w:rsid w:val="00DB5390"/>
    <w:rsid w:val="00DB54B1"/>
    <w:rsid w:val="00DB54F2"/>
    <w:rsid w:val="00DB5AC7"/>
    <w:rsid w:val="00DB5B77"/>
    <w:rsid w:val="00DB61C4"/>
    <w:rsid w:val="00DB6223"/>
    <w:rsid w:val="00DB7482"/>
    <w:rsid w:val="00DB7D69"/>
    <w:rsid w:val="00DC0429"/>
    <w:rsid w:val="00DC094F"/>
    <w:rsid w:val="00DC1409"/>
    <w:rsid w:val="00DC158C"/>
    <w:rsid w:val="00DC1615"/>
    <w:rsid w:val="00DC1777"/>
    <w:rsid w:val="00DC19D4"/>
    <w:rsid w:val="00DC1D24"/>
    <w:rsid w:val="00DC23AF"/>
    <w:rsid w:val="00DC2958"/>
    <w:rsid w:val="00DC3BC5"/>
    <w:rsid w:val="00DC3C00"/>
    <w:rsid w:val="00DC3F76"/>
    <w:rsid w:val="00DC44DF"/>
    <w:rsid w:val="00DC4928"/>
    <w:rsid w:val="00DC4A7B"/>
    <w:rsid w:val="00DC6251"/>
    <w:rsid w:val="00DC6D0C"/>
    <w:rsid w:val="00DC6E60"/>
    <w:rsid w:val="00DC6F40"/>
    <w:rsid w:val="00DC7FE8"/>
    <w:rsid w:val="00DD046D"/>
    <w:rsid w:val="00DD051F"/>
    <w:rsid w:val="00DD0925"/>
    <w:rsid w:val="00DD0BC3"/>
    <w:rsid w:val="00DD1346"/>
    <w:rsid w:val="00DD148A"/>
    <w:rsid w:val="00DD153A"/>
    <w:rsid w:val="00DD1E7B"/>
    <w:rsid w:val="00DD2374"/>
    <w:rsid w:val="00DD23BC"/>
    <w:rsid w:val="00DD28BB"/>
    <w:rsid w:val="00DD297B"/>
    <w:rsid w:val="00DD2BDF"/>
    <w:rsid w:val="00DD3037"/>
    <w:rsid w:val="00DD4039"/>
    <w:rsid w:val="00DD4DAB"/>
    <w:rsid w:val="00DD5057"/>
    <w:rsid w:val="00DD54E1"/>
    <w:rsid w:val="00DD5562"/>
    <w:rsid w:val="00DD5EF1"/>
    <w:rsid w:val="00DD667F"/>
    <w:rsid w:val="00DD6889"/>
    <w:rsid w:val="00DD6C46"/>
    <w:rsid w:val="00DD6F3B"/>
    <w:rsid w:val="00DD73E9"/>
    <w:rsid w:val="00DD7C48"/>
    <w:rsid w:val="00DD7D8A"/>
    <w:rsid w:val="00DD7E85"/>
    <w:rsid w:val="00DD7EB1"/>
    <w:rsid w:val="00DE03E7"/>
    <w:rsid w:val="00DE067A"/>
    <w:rsid w:val="00DE1BCB"/>
    <w:rsid w:val="00DE1C88"/>
    <w:rsid w:val="00DE2338"/>
    <w:rsid w:val="00DE3089"/>
    <w:rsid w:val="00DE400B"/>
    <w:rsid w:val="00DE40F3"/>
    <w:rsid w:val="00DE4A99"/>
    <w:rsid w:val="00DE4ABF"/>
    <w:rsid w:val="00DE4E08"/>
    <w:rsid w:val="00DE57DF"/>
    <w:rsid w:val="00DE5882"/>
    <w:rsid w:val="00DE5F09"/>
    <w:rsid w:val="00DE653B"/>
    <w:rsid w:val="00DE681B"/>
    <w:rsid w:val="00DE6B76"/>
    <w:rsid w:val="00DE6C42"/>
    <w:rsid w:val="00DE72BB"/>
    <w:rsid w:val="00DE7477"/>
    <w:rsid w:val="00DE7943"/>
    <w:rsid w:val="00DE79B8"/>
    <w:rsid w:val="00DE7B25"/>
    <w:rsid w:val="00DF090D"/>
    <w:rsid w:val="00DF0E6E"/>
    <w:rsid w:val="00DF11F2"/>
    <w:rsid w:val="00DF19AF"/>
    <w:rsid w:val="00DF1A76"/>
    <w:rsid w:val="00DF23C9"/>
    <w:rsid w:val="00DF26F0"/>
    <w:rsid w:val="00DF3526"/>
    <w:rsid w:val="00DF35F8"/>
    <w:rsid w:val="00DF365C"/>
    <w:rsid w:val="00DF3C21"/>
    <w:rsid w:val="00DF3E18"/>
    <w:rsid w:val="00DF416F"/>
    <w:rsid w:val="00DF5655"/>
    <w:rsid w:val="00DF584B"/>
    <w:rsid w:val="00DF58A0"/>
    <w:rsid w:val="00DF5974"/>
    <w:rsid w:val="00DF5EC8"/>
    <w:rsid w:val="00DF631C"/>
    <w:rsid w:val="00DF67AF"/>
    <w:rsid w:val="00DF6D36"/>
    <w:rsid w:val="00DF6E38"/>
    <w:rsid w:val="00DF7395"/>
    <w:rsid w:val="00DF7490"/>
    <w:rsid w:val="00DF76A4"/>
    <w:rsid w:val="00E0015E"/>
    <w:rsid w:val="00E00522"/>
    <w:rsid w:val="00E00894"/>
    <w:rsid w:val="00E0092D"/>
    <w:rsid w:val="00E00B5C"/>
    <w:rsid w:val="00E00B63"/>
    <w:rsid w:val="00E01258"/>
    <w:rsid w:val="00E01447"/>
    <w:rsid w:val="00E0234E"/>
    <w:rsid w:val="00E02470"/>
    <w:rsid w:val="00E02882"/>
    <w:rsid w:val="00E02F1A"/>
    <w:rsid w:val="00E030D1"/>
    <w:rsid w:val="00E0335A"/>
    <w:rsid w:val="00E037A3"/>
    <w:rsid w:val="00E04078"/>
    <w:rsid w:val="00E04680"/>
    <w:rsid w:val="00E04E33"/>
    <w:rsid w:val="00E05122"/>
    <w:rsid w:val="00E05405"/>
    <w:rsid w:val="00E05A15"/>
    <w:rsid w:val="00E05FA0"/>
    <w:rsid w:val="00E07382"/>
    <w:rsid w:val="00E07E05"/>
    <w:rsid w:val="00E107F2"/>
    <w:rsid w:val="00E10C0E"/>
    <w:rsid w:val="00E10F8E"/>
    <w:rsid w:val="00E1170A"/>
    <w:rsid w:val="00E12435"/>
    <w:rsid w:val="00E1382D"/>
    <w:rsid w:val="00E138E1"/>
    <w:rsid w:val="00E13A16"/>
    <w:rsid w:val="00E13CD5"/>
    <w:rsid w:val="00E13FA3"/>
    <w:rsid w:val="00E142E3"/>
    <w:rsid w:val="00E14606"/>
    <w:rsid w:val="00E14B9D"/>
    <w:rsid w:val="00E14C7B"/>
    <w:rsid w:val="00E157AD"/>
    <w:rsid w:val="00E160F2"/>
    <w:rsid w:val="00E16250"/>
    <w:rsid w:val="00E168F5"/>
    <w:rsid w:val="00E170C3"/>
    <w:rsid w:val="00E1714D"/>
    <w:rsid w:val="00E1759A"/>
    <w:rsid w:val="00E175ED"/>
    <w:rsid w:val="00E178EC"/>
    <w:rsid w:val="00E17B9A"/>
    <w:rsid w:val="00E17F44"/>
    <w:rsid w:val="00E20370"/>
    <w:rsid w:val="00E20444"/>
    <w:rsid w:val="00E20835"/>
    <w:rsid w:val="00E20952"/>
    <w:rsid w:val="00E20A00"/>
    <w:rsid w:val="00E20B4B"/>
    <w:rsid w:val="00E20FAB"/>
    <w:rsid w:val="00E21D7D"/>
    <w:rsid w:val="00E21E78"/>
    <w:rsid w:val="00E220A7"/>
    <w:rsid w:val="00E223D0"/>
    <w:rsid w:val="00E23996"/>
    <w:rsid w:val="00E23EFA"/>
    <w:rsid w:val="00E240BA"/>
    <w:rsid w:val="00E244E0"/>
    <w:rsid w:val="00E247E8"/>
    <w:rsid w:val="00E247FD"/>
    <w:rsid w:val="00E251CF"/>
    <w:rsid w:val="00E25261"/>
    <w:rsid w:val="00E25271"/>
    <w:rsid w:val="00E2592F"/>
    <w:rsid w:val="00E25CE9"/>
    <w:rsid w:val="00E26354"/>
    <w:rsid w:val="00E26C98"/>
    <w:rsid w:val="00E27F55"/>
    <w:rsid w:val="00E30361"/>
    <w:rsid w:val="00E32175"/>
    <w:rsid w:val="00E32373"/>
    <w:rsid w:val="00E3238B"/>
    <w:rsid w:val="00E32433"/>
    <w:rsid w:val="00E32461"/>
    <w:rsid w:val="00E32C28"/>
    <w:rsid w:val="00E33229"/>
    <w:rsid w:val="00E334C2"/>
    <w:rsid w:val="00E33643"/>
    <w:rsid w:val="00E33B49"/>
    <w:rsid w:val="00E33B6C"/>
    <w:rsid w:val="00E33C67"/>
    <w:rsid w:val="00E34814"/>
    <w:rsid w:val="00E349E9"/>
    <w:rsid w:val="00E34A64"/>
    <w:rsid w:val="00E34EB4"/>
    <w:rsid w:val="00E350DC"/>
    <w:rsid w:val="00E35615"/>
    <w:rsid w:val="00E357A1"/>
    <w:rsid w:val="00E36393"/>
    <w:rsid w:val="00E3668D"/>
    <w:rsid w:val="00E36826"/>
    <w:rsid w:val="00E37E0A"/>
    <w:rsid w:val="00E37EE7"/>
    <w:rsid w:val="00E40003"/>
    <w:rsid w:val="00E400D1"/>
    <w:rsid w:val="00E401C6"/>
    <w:rsid w:val="00E40565"/>
    <w:rsid w:val="00E407C0"/>
    <w:rsid w:val="00E40A15"/>
    <w:rsid w:val="00E40B46"/>
    <w:rsid w:val="00E414E4"/>
    <w:rsid w:val="00E4157C"/>
    <w:rsid w:val="00E41D6A"/>
    <w:rsid w:val="00E41FBE"/>
    <w:rsid w:val="00E42EC0"/>
    <w:rsid w:val="00E438EF"/>
    <w:rsid w:val="00E43D62"/>
    <w:rsid w:val="00E44239"/>
    <w:rsid w:val="00E44639"/>
    <w:rsid w:val="00E448AF"/>
    <w:rsid w:val="00E449FB"/>
    <w:rsid w:val="00E44B5F"/>
    <w:rsid w:val="00E44BF6"/>
    <w:rsid w:val="00E451C4"/>
    <w:rsid w:val="00E452D5"/>
    <w:rsid w:val="00E454F6"/>
    <w:rsid w:val="00E45E5D"/>
    <w:rsid w:val="00E4647B"/>
    <w:rsid w:val="00E4684F"/>
    <w:rsid w:val="00E473FC"/>
    <w:rsid w:val="00E4758A"/>
    <w:rsid w:val="00E47F94"/>
    <w:rsid w:val="00E50C65"/>
    <w:rsid w:val="00E50CAE"/>
    <w:rsid w:val="00E50ECF"/>
    <w:rsid w:val="00E51542"/>
    <w:rsid w:val="00E52246"/>
    <w:rsid w:val="00E527C1"/>
    <w:rsid w:val="00E53751"/>
    <w:rsid w:val="00E53B15"/>
    <w:rsid w:val="00E53CA4"/>
    <w:rsid w:val="00E53D8A"/>
    <w:rsid w:val="00E53DBF"/>
    <w:rsid w:val="00E54334"/>
    <w:rsid w:val="00E552A9"/>
    <w:rsid w:val="00E554D2"/>
    <w:rsid w:val="00E560F9"/>
    <w:rsid w:val="00E561C4"/>
    <w:rsid w:val="00E565AA"/>
    <w:rsid w:val="00E56916"/>
    <w:rsid w:val="00E56DD9"/>
    <w:rsid w:val="00E57E4D"/>
    <w:rsid w:val="00E57F6B"/>
    <w:rsid w:val="00E60B29"/>
    <w:rsid w:val="00E61551"/>
    <w:rsid w:val="00E62439"/>
    <w:rsid w:val="00E62897"/>
    <w:rsid w:val="00E62F57"/>
    <w:rsid w:val="00E62F84"/>
    <w:rsid w:val="00E63318"/>
    <w:rsid w:val="00E633D7"/>
    <w:rsid w:val="00E6347B"/>
    <w:rsid w:val="00E63560"/>
    <w:rsid w:val="00E63D78"/>
    <w:rsid w:val="00E641D0"/>
    <w:rsid w:val="00E64410"/>
    <w:rsid w:val="00E64DD0"/>
    <w:rsid w:val="00E64F3D"/>
    <w:rsid w:val="00E65317"/>
    <w:rsid w:val="00E654B6"/>
    <w:rsid w:val="00E65643"/>
    <w:rsid w:val="00E6576A"/>
    <w:rsid w:val="00E65F4D"/>
    <w:rsid w:val="00E66050"/>
    <w:rsid w:val="00E66EC2"/>
    <w:rsid w:val="00E66FA4"/>
    <w:rsid w:val="00E6765B"/>
    <w:rsid w:val="00E67660"/>
    <w:rsid w:val="00E676CF"/>
    <w:rsid w:val="00E67731"/>
    <w:rsid w:val="00E7067D"/>
    <w:rsid w:val="00E70FB4"/>
    <w:rsid w:val="00E71960"/>
    <w:rsid w:val="00E71C85"/>
    <w:rsid w:val="00E725FF"/>
    <w:rsid w:val="00E7273A"/>
    <w:rsid w:val="00E72937"/>
    <w:rsid w:val="00E73413"/>
    <w:rsid w:val="00E74126"/>
    <w:rsid w:val="00E7447C"/>
    <w:rsid w:val="00E7498C"/>
    <w:rsid w:val="00E752A1"/>
    <w:rsid w:val="00E75A28"/>
    <w:rsid w:val="00E75BBE"/>
    <w:rsid w:val="00E761ED"/>
    <w:rsid w:val="00E7658B"/>
    <w:rsid w:val="00E769B0"/>
    <w:rsid w:val="00E76A31"/>
    <w:rsid w:val="00E76D5C"/>
    <w:rsid w:val="00E76DF4"/>
    <w:rsid w:val="00E76F53"/>
    <w:rsid w:val="00E809B0"/>
    <w:rsid w:val="00E80B97"/>
    <w:rsid w:val="00E80E21"/>
    <w:rsid w:val="00E8146D"/>
    <w:rsid w:val="00E81699"/>
    <w:rsid w:val="00E81CB1"/>
    <w:rsid w:val="00E82C8B"/>
    <w:rsid w:val="00E82D72"/>
    <w:rsid w:val="00E82F02"/>
    <w:rsid w:val="00E83D29"/>
    <w:rsid w:val="00E83DC3"/>
    <w:rsid w:val="00E84258"/>
    <w:rsid w:val="00E8426F"/>
    <w:rsid w:val="00E84EB5"/>
    <w:rsid w:val="00E85331"/>
    <w:rsid w:val="00E853FD"/>
    <w:rsid w:val="00E8542E"/>
    <w:rsid w:val="00E85793"/>
    <w:rsid w:val="00E85797"/>
    <w:rsid w:val="00E858F6"/>
    <w:rsid w:val="00E85B78"/>
    <w:rsid w:val="00E861A1"/>
    <w:rsid w:val="00E861A9"/>
    <w:rsid w:val="00E86544"/>
    <w:rsid w:val="00E86720"/>
    <w:rsid w:val="00E869C9"/>
    <w:rsid w:val="00E86DE8"/>
    <w:rsid w:val="00E87336"/>
    <w:rsid w:val="00E87805"/>
    <w:rsid w:val="00E87833"/>
    <w:rsid w:val="00E903D3"/>
    <w:rsid w:val="00E90A82"/>
    <w:rsid w:val="00E91136"/>
    <w:rsid w:val="00E913EC"/>
    <w:rsid w:val="00E91727"/>
    <w:rsid w:val="00E91AFC"/>
    <w:rsid w:val="00E91C34"/>
    <w:rsid w:val="00E91E09"/>
    <w:rsid w:val="00E92404"/>
    <w:rsid w:val="00E92660"/>
    <w:rsid w:val="00E92C03"/>
    <w:rsid w:val="00E92DBA"/>
    <w:rsid w:val="00E92DCF"/>
    <w:rsid w:val="00E93446"/>
    <w:rsid w:val="00E9498E"/>
    <w:rsid w:val="00E949CC"/>
    <w:rsid w:val="00E94A09"/>
    <w:rsid w:val="00E9504A"/>
    <w:rsid w:val="00E950E8"/>
    <w:rsid w:val="00E96C88"/>
    <w:rsid w:val="00E971D4"/>
    <w:rsid w:val="00E97A74"/>
    <w:rsid w:val="00EA0218"/>
    <w:rsid w:val="00EA09E0"/>
    <w:rsid w:val="00EA14AE"/>
    <w:rsid w:val="00EA18F2"/>
    <w:rsid w:val="00EA19AA"/>
    <w:rsid w:val="00EA219B"/>
    <w:rsid w:val="00EA297D"/>
    <w:rsid w:val="00EA3341"/>
    <w:rsid w:val="00EA337D"/>
    <w:rsid w:val="00EA3961"/>
    <w:rsid w:val="00EA3D8C"/>
    <w:rsid w:val="00EA457C"/>
    <w:rsid w:val="00EA4B2E"/>
    <w:rsid w:val="00EA5554"/>
    <w:rsid w:val="00EA5C86"/>
    <w:rsid w:val="00EA74EC"/>
    <w:rsid w:val="00EA76B9"/>
    <w:rsid w:val="00EA7CBA"/>
    <w:rsid w:val="00EA7E97"/>
    <w:rsid w:val="00EB069C"/>
    <w:rsid w:val="00EB0AEA"/>
    <w:rsid w:val="00EB0DBF"/>
    <w:rsid w:val="00EB1360"/>
    <w:rsid w:val="00EB15A9"/>
    <w:rsid w:val="00EB1629"/>
    <w:rsid w:val="00EB166C"/>
    <w:rsid w:val="00EB1C9D"/>
    <w:rsid w:val="00EB1FEA"/>
    <w:rsid w:val="00EB2582"/>
    <w:rsid w:val="00EB2CF7"/>
    <w:rsid w:val="00EB3352"/>
    <w:rsid w:val="00EB38F6"/>
    <w:rsid w:val="00EB4077"/>
    <w:rsid w:val="00EB48F6"/>
    <w:rsid w:val="00EB4A01"/>
    <w:rsid w:val="00EB54B9"/>
    <w:rsid w:val="00EB5EEC"/>
    <w:rsid w:val="00EB6391"/>
    <w:rsid w:val="00EB6697"/>
    <w:rsid w:val="00EB6EFA"/>
    <w:rsid w:val="00EB6F38"/>
    <w:rsid w:val="00EB72AB"/>
    <w:rsid w:val="00EC0108"/>
    <w:rsid w:val="00EC0376"/>
    <w:rsid w:val="00EC04D7"/>
    <w:rsid w:val="00EC10A4"/>
    <w:rsid w:val="00EC10FF"/>
    <w:rsid w:val="00EC2C5C"/>
    <w:rsid w:val="00EC3476"/>
    <w:rsid w:val="00EC35D8"/>
    <w:rsid w:val="00EC41FA"/>
    <w:rsid w:val="00EC43D6"/>
    <w:rsid w:val="00EC4934"/>
    <w:rsid w:val="00EC4C09"/>
    <w:rsid w:val="00EC5191"/>
    <w:rsid w:val="00EC51DC"/>
    <w:rsid w:val="00EC5508"/>
    <w:rsid w:val="00EC6263"/>
    <w:rsid w:val="00EC6FAD"/>
    <w:rsid w:val="00EC71BC"/>
    <w:rsid w:val="00EC7679"/>
    <w:rsid w:val="00EC78AA"/>
    <w:rsid w:val="00EC7A0B"/>
    <w:rsid w:val="00ED0894"/>
    <w:rsid w:val="00ED0D64"/>
    <w:rsid w:val="00ED1D6C"/>
    <w:rsid w:val="00ED20B0"/>
    <w:rsid w:val="00ED2392"/>
    <w:rsid w:val="00ED245E"/>
    <w:rsid w:val="00ED26B5"/>
    <w:rsid w:val="00ED2901"/>
    <w:rsid w:val="00ED29FE"/>
    <w:rsid w:val="00ED345F"/>
    <w:rsid w:val="00ED354A"/>
    <w:rsid w:val="00ED40E1"/>
    <w:rsid w:val="00ED4868"/>
    <w:rsid w:val="00ED4D36"/>
    <w:rsid w:val="00ED531A"/>
    <w:rsid w:val="00ED60C6"/>
    <w:rsid w:val="00ED623C"/>
    <w:rsid w:val="00ED6950"/>
    <w:rsid w:val="00ED7114"/>
    <w:rsid w:val="00ED734B"/>
    <w:rsid w:val="00ED7446"/>
    <w:rsid w:val="00EE01EB"/>
    <w:rsid w:val="00EE0867"/>
    <w:rsid w:val="00EE0C9A"/>
    <w:rsid w:val="00EE0D8C"/>
    <w:rsid w:val="00EE1142"/>
    <w:rsid w:val="00EE168A"/>
    <w:rsid w:val="00EE17CA"/>
    <w:rsid w:val="00EE2896"/>
    <w:rsid w:val="00EE2E53"/>
    <w:rsid w:val="00EE35AE"/>
    <w:rsid w:val="00EE3A50"/>
    <w:rsid w:val="00EE4204"/>
    <w:rsid w:val="00EE4BAE"/>
    <w:rsid w:val="00EE4F19"/>
    <w:rsid w:val="00EE5130"/>
    <w:rsid w:val="00EE51CF"/>
    <w:rsid w:val="00EE57B5"/>
    <w:rsid w:val="00EE5E74"/>
    <w:rsid w:val="00EE5F72"/>
    <w:rsid w:val="00EE6E34"/>
    <w:rsid w:val="00EE7880"/>
    <w:rsid w:val="00EE79AD"/>
    <w:rsid w:val="00EE7C66"/>
    <w:rsid w:val="00EE7F45"/>
    <w:rsid w:val="00EF032D"/>
    <w:rsid w:val="00EF03F3"/>
    <w:rsid w:val="00EF07B0"/>
    <w:rsid w:val="00EF0BF7"/>
    <w:rsid w:val="00EF17E8"/>
    <w:rsid w:val="00EF1F78"/>
    <w:rsid w:val="00EF248C"/>
    <w:rsid w:val="00EF3002"/>
    <w:rsid w:val="00EF381C"/>
    <w:rsid w:val="00EF39DC"/>
    <w:rsid w:val="00EF3BEE"/>
    <w:rsid w:val="00EF45A5"/>
    <w:rsid w:val="00EF4E77"/>
    <w:rsid w:val="00EF4EB1"/>
    <w:rsid w:val="00EF5036"/>
    <w:rsid w:val="00EF5061"/>
    <w:rsid w:val="00EF5C5E"/>
    <w:rsid w:val="00EF5CEC"/>
    <w:rsid w:val="00EF5DA8"/>
    <w:rsid w:val="00EF634B"/>
    <w:rsid w:val="00EF6357"/>
    <w:rsid w:val="00EF64D6"/>
    <w:rsid w:val="00EF68A5"/>
    <w:rsid w:val="00EF6A3E"/>
    <w:rsid w:val="00EF780C"/>
    <w:rsid w:val="00EF7A1B"/>
    <w:rsid w:val="00F003B8"/>
    <w:rsid w:val="00F00417"/>
    <w:rsid w:val="00F00711"/>
    <w:rsid w:val="00F00780"/>
    <w:rsid w:val="00F007CB"/>
    <w:rsid w:val="00F007D4"/>
    <w:rsid w:val="00F016A2"/>
    <w:rsid w:val="00F01899"/>
    <w:rsid w:val="00F01B9B"/>
    <w:rsid w:val="00F03A79"/>
    <w:rsid w:val="00F03ED4"/>
    <w:rsid w:val="00F047FC"/>
    <w:rsid w:val="00F0487E"/>
    <w:rsid w:val="00F04BD5"/>
    <w:rsid w:val="00F04D2E"/>
    <w:rsid w:val="00F0555E"/>
    <w:rsid w:val="00F05D8E"/>
    <w:rsid w:val="00F0613D"/>
    <w:rsid w:val="00F06736"/>
    <w:rsid w:val="00F07375"/>
    <w:rsid w:val="00F076C4"/>
    <w:rsid w:val="00F07ADF"/>
    <w:rsid w:val="00F07B92"/>
    <w:rsid w:val="00F10107"/>
    <w:rsid w:val="00F1029A"/>
    <w:rsid w:val="00F112B3"/>
    <w:rsid w:val="00F12825"/>
    <w:rsid w:val="00F12C01"/>
    <w:rsid w:val="00F130E1"/>
    <w:rsid w:val="00F133AD"/>
    <w:rsid w:val="00F13AC2"/>
    <w:rsid w:val="00F13E6B"/>
    <w:rsid w:val="00F1483E"/>
    <w:rsid w:val="00F151C8"/>
    <w:rsid w:val="00F154CC"/>
    <w:rsid w:val="00F15D7A"/>
    <w:rsid w:val="00F16421"/>
    <w:rsid w:val="00F1668B"/>
    <w:rsid w:val="00F17818"/>
    <w:rsid w:val="00F200BB"/>
    <w:rsid w:val="00F2016A"/>
    <w:rsid w:val="00F202B0"/>
    <w:rsid w:val="00F207F4"/>
    <w:rsid w:val="00F213BB"/>
    <w:rsid w:val="00F21E00"/>
    <w:rsid w:val="00F21FD2"/>
    <w:rsid w:val="00F22014"/>
    <w:rsid w:val="00F2207A"/>
    <w:rsid w:val="00F220FD"/>
    <w:rsid w:val="00F221D0"/>
    <w:rsid w:val="00F231DF"/>
    <w:rsid w:val="00F2365E"/>
    <w:rsid w:val="00F237C8"/>
    <w:rsid w:val="00F23BB1"/>
    <w:rsid w:val="00F23C14"/>
    <w:rsid w:val="00F23EB7"/>
    <w:rsid w:val="00F24414"/>
    <w:rsid w:val="00F24746"/>
    <w:rsid w:val="00F24748"/>
    <w:rsid w:val="00F24B8A"/>
    <w:rsid w:val="00F253E4"/>
    <w:rsid w:val="00F261E6"/>
    <w:rsid w:val="00F261EA"/>
    <w:rsid w:val="00F26277"/>
    <w:rsid w:val="00F26A99"/>
    <w:rsid w:val="00F26D4D"/>
    <w:rsid w:val="00F27E14"/>
    <w:rsid w:val="00F30B24"/>
    <w:rsid w:val="00F30D63"/>
    <w:rsid w:val="00F31483"/>
    <w:rsid w:val="00F31D72"/>
    <w:rsid w:val="00F31F1A"/>
    <w:rsid w:val="00F3234E"/>
    <w:rsid w:val="00F32B10"/>
    <w:rsid w:val="00F32BB3"/>
    <w:rsid w:val="00F33647"/>
    <w:rsid w:val="00F33AF2"/>
    <w:rsid w:val="00F344CB"/>
    <w:rsid w:val="00F34E63"/>
    <w:rsid w:val="00F35068"/>
    <w:rsid w:val="00F35B56"/>
    <w:rsid w:val="00F35D29"/>
    <w:rsid w:val="00F360CF"/>
    <w:rsid w:val="00F3643F"/>
    <w:rsid w:val="00F36AFF"/>
    <w:rsid w:val="00F37422"/>
    <w:rsid w:val="00F41452"/>
    <w:rsid w:val="00F414D0"/>
    <w:rsid w:val="00F415F3"/>
    <w:rsid w:val="00F41FD4"/>
    <w:rsid w:val="00F424F2"/>
    <w:rsid w:val="00F42A3C"/>
    <w:rsid w:val="00F43178"/>
    <w:rsid w:val="00F43B95"/>
    <w:rsid w:val="00F43BAE"/>
    <w:rsid w:val="00F44B43"/>
    <w:rsid w:val="00F44CE2"/>
    <w:rsid w:val="00F450AF"/>
    <w:rsid w:val="00F451D2"/>
    <w:rsid w:val="00F45881"/>
    <w:rsid w:val="00F45B41"/>
    <w:rsid w:val="00F46F1D"/>
    <w:rsid w:val="00F4710B"/>
    <w:rsid w:val="00F4718D"/>
    <w:rsid w:val="00F474C8"/>
    <w:rsid w:val="00F47627"/>
    <w:rsid w:val="00F47B8B"/>
    <w:rsid w:val="00F50975"/>
    <w:rsid w:val="00F514EA"/>
    <w:rsid w:val="00F515F7"/>
    <w:rsid w:val="00F5160D"/>
    <w:rsid w:val="00F52AC8"/>
    <w:rsid w:val="00F53A14"/>
    <w:rsid w:val="00F54004"/>
    <w:rsid w:val="00F5404C"/>
    <w:rsid w:val="00F54424"/>
    <w:rsid w:val="00F546F6"/>
    <w:rsid w:val="00F549BC"/>
    <w:rsid w:val="00F55167"/>
    <w:rsid w:val="00F55591"/>
    <w:rsid w:val="00F55795"/>
    <w:rsid w:val="00F559D5"/>
    <w:rsid w:val="00F55D61"/>
    <w:rsid w:val="00F56273"/>
    <w:rsid w:val="00F56483"/>
    <w:rsid w:val="00F56A64"/>
    <w:rsid w:val="00F56C89"/>
    <w:rsid w:val="00F5779C"/>
    <w:rsid w:val="00F578B8"/>
    <w:rsid w:val="00F607FB"/>
    <w:rsid w:val="00F60C5D"/>
    <w:rsid w:val="00F60EB3"/>
    <w:rsid w:val="00F61A86"/>
    <w:rsid w:val="00F61CAD"/>
    <w:rsid w:val="00F62476"/>
    <w:rsid w:val="00F6295D"/>
    <w:rsid w:val="00F629F1"/>
    <w:rsid w:val="00F62BCE"/>
    <w:rsid w:val="00F634A8"/>
    <w:rsid w:val="00F63665"/>
    <w:rsid w:val="00F63EC3"/>
    <w:rsid w:val="00F64856"/>
    <w:rsid w:val="00F65072"/>
    <w:rsid w:val="00F653FD"/>
    <w:rsid w:val="00F66054"/>
    <w:rsid w:val="00F6677C"/>
    <w:rsid w:val="00F67FF7"/>
    <w:rsid w:val="00F704AF"/>
    <w:rsid w:val="00F70772"/>
    <w:rsid w:val="00F71163"/>
    <w:rsid w:val="00F712E8"/>
    <w:rsid w:val="00F7172D"/>
    <w:rsid w:val="00F71A96"/>
    <w:rsid w:val="00F72115"/>
    <w:rsid w:val="00F72421"/>
    <w:rsid w:val="00F724BA"/>
    <w:rsid w:val="00F73AEB"/>
    <w:rsid w:val="00F73B2F"/>
    <w:rsid w:val="00F74205"/>
    <w:rsid w:val="00F747EE"/>
    <w:rsid w:val="00F74BA3"/>
    <w:rsid w:val="00F74F3E"/>
    <w:rsid w:val="00F7572F"/>
    <w:rsid w:val="00F75A1C"/>
    <w:rsid w:val="00F75C85"/>
    <w:rsid w:val="00F75D41"/>
    <w:rsid w:val="00F778DD"/>
    <w:rsid w:val="00F77A9F"/>
    <w:rsid w:val="00F77FAD"/>
    <w:rsid w:val="00F80096"/>
    <w:rsid w:val="00F8062F"/>
    <w:rsid w:val="00F80A20"/>
    <w:rsid w:val="00F81200"/>
    <w:rsid w:val="00F8164D"/>
    <w:rsid w:val="00F816C0"/>
    <w:rsid w:val="00F81A7B"/>
    <w:rsid w:val="00F81EC3"/>
    <w:rsid w:val="00F820EF"/>
    <w:rsid w:val="00F827CA"/>
    <w:rsid w:val="00F82CEB"/>
    <w:rsid w:val="00F83755"/>
    <w:rsid w:val="00F838D4"/>
    <w:rsid w:val="00F83AA8"/>
    <w:rsid w:val="00F83C48"/>
    <w:rsid w:val="00F84193"/>
    <w:rsid w:val="00F84B94"/>
    <w:rsid w:val="00F85AA1"/>
    <w:rsid w:val="00F8607D"/>
    <w:rsid w:val="00F86326"/>
    <w:rsid w:val="00F8667C"/>
    <w:rsid w:val="00F8687C"/>
    <w:rsid w:val="00F86B0B"/>
    <w:rsid w:val="00F8718A"/>
    <w:rsid w:val="00F87D69"/>
    <w:rsid w:val="00F87DD2"/>
    <w:rsid w:val="00F87E4A"/>
    <w:rsid w:val="00F90532"/>
    <w:rsid w:val="00F90725"/>
    <w:rsid w:val="00F9074B"/>
    <w:rsid w:val="00F90C79"/>
    <w:rsid w:val="00F910BA"/>
    <w:rsid w:val="00F91197"/>
    <w:rsid w:val="00F91812"/>
    <w:rsid w:val="00F91826"/>
    <w:rsid w:val="00F91A3C"/>
    <w:rsid w:val="00F91CA2"/>
    <w:rsid w:val="00F92958"/>
    <w:rsid w:val="00F93009"/>
    <w:rsid w:val="00F9330D"/>
    <w:rsid w:val="00F94341"/>
    <w:rsid w:val="00F94427"/>
    <w:rsid w:val="00F9649E"/>
    <w:rsid w:val="00F9655D"/>
    <w:rsid w:val="00F9669A"/>
    <w:rsid w:val="00F96DF5"/>
    <w:rsid w:val="00F96EFC"/>
    <w:rsid w:val="00F973CE"/>
    <w:rsid w:val="00F979C4"/>
    <w:rsid w:val="00FA0877"/>
    <w:rsid w:val="00FA0BA2"/>
    <w:rsid w:val="00FA1633"/>
    <w:rsid w:val="00FA2DA8"/>
    <w:rsid w:val="00FA31B0"/>
    <w:rsid w:val="00FA3745"/>
    <w:rsid w:val="00FA3ECF"/>
    <w:rsid w:val="00FA438C"/>
    <w:rsid w:val="00FA43AB"/>
    <w:rsid w:val="00FA5E38"/>
    <w:rsid w:val="00FA5FA5"/>
    <w:rsid w:val="00FA6036"/>
    <w:rsid w:val="00FA6238"/>
    <w:rsid w:val="00FA7206"/>
    <w:rsid w:val="00FA7703"/>
    <w:rsid w:val="00FA790A"/>
    <w:rsid w:val="00FB051E"/>
    <w:rsid w:val="00FB0741"/>
    <w:rsid w:val="00FB0EA3"/>
    <w:rsid w:val="00FB1553"/>
    <w:rsid w:val="00FB191F"/>
    <w:rsid w:val="00FB1C92"/>
    <w:rsid w:val="00FB26CA"/>
    <w:rsid w:val="00FB2719"/>
    <w:rsid w:val="00FB2C63"/>
    <w:rsid w:val="00FB31D9"/>
    <w:rsid w:val="00FB3A58"/>
    <w:rsid w:val="00FB3E1C"/>
    <w:rsid w:val="00FB477C"/>
    <w:rsid w:val="00FB4B4B"/>
    <w:rsid w:val="00FB4D75"/>
    <w:rsid w:val="00FB539C"/>
    <w:rsid w:val="00FB5557"/>
    <w:rsid w:val="00FB5E56"/>
    <w:rsid w:val="00FB5F43"/>
    <w:rsid w:val="00FB6539"/>
    <w:rsid w:val="00FB65B4"/>
    <w:rsid w:val="00FB7989"/>
    <w:rsid w:val="00FB7A2F"/>
    <w:rsid w:val="00FB7C7F"/>
    <w:rsid w:val="00FC001C"/>
    <w:rsid w:val="00FC0B77"/>
    <w:rsid w:val="00FC0C22"/>
    <w:rsid w:val="00FC0EC7"/>
    <w:rsid w:val="00FC17DA"/>
    <w:rsid w:val="00FC1AD7"/>
    <w:rsid w:val="00FC1E02"/>
    <w:rsid w:val="00FC226A"/>
    <w:rsid w:val="00FC25C2"/>
    <w:rsid w:val="00FC2A01"/>
    <w:rsid w:val="00FC3131"/>
    <w:rsid w:val="00FC426D"/>
    <w:rsid w:val="00FC4B31"/>
    <w:rsid w:val="00FC4F1F"/>
    <w:rsid w:val="00FC5126"/>
    <w:rsid w:val="00FC52C5"/>
    <w:rsid w:val="00FC62A6"/>
    <w:rsid w:val="00FC74A4"/>
    <w:rsid w:val="00FC7A36"/>
    <w:rsid w:val="00FC7B29"/>
    <w:rsid w:val="00FC7D95"/>
    <w:rsid w:val="00FC7FA5"/>
    <w:rsid w:val="00FD0DFE"/>
    <w:rsid w:val="00FD1B12"/>
    <w:rsid w:val="00FD1D58"/>
    <w:rsid w:val="00FD2455"/>
    <w:rsid w:val="00FD2FDD"/>
    <w:rsid w:val="00FD3388"/>
    <w:rsid w:val="00FD34B1"/>
    <w:rsid w:val="00FD428B"/>
    <w:rsid w:val="00FD48B2"/>
    <w:rsid w:val="00FD4932"/>
    <w:rsid w:val="00FD503C"/>
    <w:rsid w:val="00FD69B3"/>
    <w:rsid w:val="00FD726D"/>
    <w:rsid w:val="00FD72B6"/>
    <w:rsid w:val="00FD757E"/>
    <w:rsid w:val="00FD77BE"/>
    <w:rsid w:val="00FD7E6F"/>
    <w:rsid w:val="00FE01C8"/>
    <w:rsid w:val="00FE0496"/>
    <w:rsid w:val="00FE1237"/>
    <w:rsid w:val="00FE14F0"/>
    <w:rsid w:val="00FE1601"/>
    <w:rsid w:val="00FE17D8"/>
    <w:rsid w:val="00FE199B"/>
    <w:rsid w:val="00FE2596"/>
    <w:rsid w:val="00FE2A13"/>
    <w:rsid w:val="00FE2C22"/>
    <w:rsid w:val="00FE340B"/>
    <w:rsid w:val="00FE3606"/>
    <w:rsid w:val="00FE4296"/>
    <w:rsid w:val="00FE42B1"/>
    <w:rsid w:val="00FE433C"/>
    <w:rsid w:val="00FE4565"/>
    <w:rsid w:val="00FE50C1"/>
    <w:rsid w:val="00FE58BC"/>
    <w:rsid w:val="00FE58C3"/>
    <w:rsid w:val="00FE6436"/>
    <w:rsid w:val="00FE7ACD"/>
    <w:rsid w:val="00FE7AFB"/>
    <w:rsid w:val="00FE7D81"/>
    <w:rsid w:val="00FF04B7"/>
    <w:rsid w:val="00FF06A6"/>
    <w:rsid w:val="00FF1465"/>
    <w:rsid w:val="00FF1A3A"/>
    <w:rsid w:val="00FF1F12"/>
    <w:rsid w:val="00FF21CA"/>
    <w:rsid w:val="00FF2755"/>
    <w:rsid w:val="00FF2A96"/>
    <w:rsid w:val="00FF2CE4"/>
    <w:rsid w:val="00FF3E9E"/>
    <w:rsid w:val="00FF40D3"/>
    <w:rsid w:val="00FF4413"/>
    <w:rsid w:val="00FF49A9"/>
    <w:rsid w:val="00FF4B73"/>
    <w:rsid w:val="00FF4C08"/>
    <w:rsid w:val="00FF5215"/>
    <w:rsid w:val="00FF5339"/>
    <w:rsid w:val="00FF585B"/>
    <w:rsid w:val="00FF5B3C"/>
    <w:rsid w:val="00FF6BFD"/>
    <w:rsid w:val="00FF7155"/>
    <w:rsid w:val="00FF7370"/>
    <w:rsid w:val="00FF7F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0835"/>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0"/>
    <w:link w:val="10"/>
    <w:qFormat/>
    <w:rsid w:val="00E20835"/>
    <w:pPr>
      <w:tabs>
        <w:tab w:val="num" w:pos="432"/>
      </w:tabs>
      <w:spacing w:before="280" w:after="280"/>
      <w:ind w:left="432" w:hanging="432"/>
      <w:outlineLvl w:val="0"/>
    </w:pPr>
    <w:rPr>
      <w:b/>
      <w:bCs/>
      <w:kern w:val="1"/>
      <w:sz w:val="48"/>
      <w:szCs w:val="4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20835"/>
    <w:rPr>
      <w:rFonts w:ascii="Times New Roman" w:eastAsia="Times New Roman" w:hAnsi="Times New Roman" w:cs="Times New Roman"/>
      <w:b/>
      <w:bCs/>
      <w:kern w:val="1"/>
      <w:sz w:val="48"/>
      <w:szCs w:val="48"/>
      <w:lang w:eastAsia="ru-RU"/>
    </w:rPr>
  </w:style>
  <w:style w:type="paragraph" w:customStyle="1" w:styleId="ConsPlusNormal">
    <w:name w:val="ConsPlusNormal"/>
    <w:rsid w:val="00E20835"/>
    <w:pPr>
      <w:suppressAutoHyphens/>
      <w:autoSpaceDE w:val="0"/>
      <w:spacing w:after="0" w:line="240" w:lineRule="auto"/>
    </w:pPr>
    <w:rPr>
      <w:rFonts w:ascii="Arial" w:eastAsia="Calibri" w:hAnsi="Arial" w:cs="Arial"/>
      <w:lang w:eastAsia="zh-CN"/>
    </w:rPr>
  </w:style>
  <w:style w:type="paragraph" w:styleId="a4">
    <w:name w:val="No Spacing"/>
    <w:link w:val="a5"/>
    <w:uiPriority w:val="1"/>
    <w:qFormat/>
    <w:rsid w:val="00E20835"/>
    <w:pPr>
      <w:suppressAutoHyphens/>
      <w:spacing w:after="0" w:line="240" w:lineRule="auto"/>
    </w:pPr>
    <w:rPr>
      <w:rFonts w:ascii="Calibri" w:eastAsia="Calibri" w:hAnsi="Calibri" w:cs="Times New Roman"/>
      <w:lang w:eastAsia="zh-CN"/>
    </w:rPr>
  </w:style>
  <w:style w:type="paragraph" w:customStyle="1" w:styleId="31">
    <w:name w:val="Основной текст с отступом 31"/>
    <w:basedOn w:val="a"/>
    <w:rsid w:val="00E20835"/>
    <w:pPr>
      <w:ind w:left="426" w:hanging="426"/>
      <w:jc w:val="both"/>
    </w:pPr>
  </w:style>
  <w:style w:type="paragraph" w:styleId="a6">
    <w:name w:val="Normal (Web)"/>
    <w:basedOn w:val="a"/>
    <w:uiPriority w:val="99"/>
    <w:rsid w:val="00E20835"/>
    <w:pPr>
      <w:spacing w:before="280" w:after="280"/>
    </w:pPr>
    <w:rPr>
      <w:kern w:val="1"/>
    </w:rPr>
  </w:style>
  <w:style w:type="paragraph" w:styleId="a7">
    <w:name w:val="footnote text"/>
    <w:basedOn w:val="a"/>
    <w:link w:val="a8"/>
    <w:uiPriority w:val="99"/>
    <w:semiHidden/>
    <w:unhideWhenUsed/>
    <w:rsid w:val="00E20835"/>
    <w:rPr>
      <w:lang w:eastAsia="zh-CN"/>
    </w:rPr>
  </w:style>
  <w:style w:type="character" w:customStyle="1" w:styleId="a8">
    <w:name w:val="Текст сноски Знак"/>
    <w:basedOn w:val="a1"/>
    <w:link w:val="a7"/>
    <w:uiPriority w:val="99"/>
    <w:semiHidden/>
    <w:rsid w:val="00E20835"/>
    <w:rPr>
      <w:rFonts w:ascii="Times New Roman" w:eastAsia="Times New Roman" w:hAnsi="Times New Roman" w:cs="Times New Roman"/>
      <w:sz w:val="20"/>
      <w:szCs w:val="20"/>
      <w:lang w:eastAsia="zh-CN"/>
    </w:rPr>
  </w:style>
  <w:style w:type="character" w:customStyle="1" w:styleId="blk">
    <w:name w:val="blk"/>
    <w:basedOn w:val="a1"/>
    <w:rsid w:val="00E20835"/>
  </w:style>
  <w:style w:type="character" w:customStyle="1" w:styleId="Bodytext2">
    <w:name w:val="Body text (2)_"/>
    <w:link w:val="Bodytext20"/>
    <w:locked/>
    <w:rsid w:val="00E20835"/>
    <w:rPr>
      <w:shd w:val="clear" w:color="auto" w:fill="FFFFFF"/>
    </w:rPr>
  </w:style>
  <w:style w:type="paragraph" w:customStyle="1" w:styleId="Bodytext20">
    <w:name w:val="Body text (2)"/>
    <w:basedOn w:val="a"/>
    <w:link w:val="Bodytext2"/>
    <w:rsid w:val="00E20835"/>
    <w:pPr>
      <w:widowControl w:val="0"/>
      <w:shd w:val="clear" w:color="auto" w:fill="FFFFFF"/>
      <w:spacing w:after="360" w:line="240" w:lineRule="atLeast"/>
      <w:jc w:val="right"/>
    </w:pPr>
    <w:rPr>
      <w:rFonts w:asciiTheme="minorHAnsi" w:eastAsiaTheme="minorHAnsi" w:hAnsiTheme="minorHAnsi" w:cstheme="minorBidi"/>
      <w:sz w:val="22"/>
      <w:szCs w:val="22"/>
      <w:lang w:eastAsia="en-US"/>
    </w:rPr>
  </w:style>
  <w:style w:type="paragraph" w:customStyle="1" w:styleId="FR1">
    <w:name w:val="FR1"/>
    <w:rsid w:val="00E20835"/>
    <w:pPr>
      <w:widowControl w:val="0"/>
      <w:spacing w:before="700" w:after="0" w:line="240" w:lineRule="auto"/>
    </w:pPr>
    <w:rPr>
      <w:rFonts w:ascii="Times New Roman" w:eastAsia="Times New Roman" w:hAnsi="Times New Roman" w:cs="Times New Roman"/>
      <w:b/>
      <w:sz w:val="28"/>
      <w:szCs w:val="20"/>
      <w:lang w:eastAsia="ru-RU"/>
    </w:rPr>
  </w:style>
  <w:style w:type="character" w:customStyle="1" w:styleId="a5">
    <w:name w:val="Без интервала Знак"/>
    <w:link w:val="a4"/>
    <w:uiPriority w:val="1"/>
    <w:locked/>
    <w:rsid w:val="00E20835"/>
    <w:rPr>
      <w:rFonts w:ascii="Calibri" w:eastAsia="Calibri" w:hAnsi="Calibri" w:cs="Times New Roman"/>
      <w:lang w:eastAsia="zh-CN"/>
    </w:rPr>
  </w:style>
  <w:style w:type="character" w:styleId="a9">
    <w:name w:val="footnote reference"/>
    <w:uiPriority w:val="99"/>
    <w:semiHidden/>
    <w:unhideWhenUsed/>
    <w:rsid w:val="00E20835"/>
    <w:rPr>
      <w:vertAlign w:val="superscript"/>
    </w:rPr>
  </w:style>
  <w:style w:type="character" w:styleId="aa">
    <w:name w:val="Hyperlink"/>
    <w:rsid w:val="00E20835"/>
    <w:rPr>
      <w:color w:val="000080"/>
      <w:u w:val="single"/>
    </w:rPr>
  </w:style>
  <w:style w:type="paragraph" w:styleId="a0">
    <w:name w:val="Body Text"/>
    <w:basedOn w:val="a"/>
    <w:link w:val="ab"/>
    <w:uiPriority w:val="99"/>
    <w:semiHidden/>
    <w:unhideWhenUsed/>
    <w:rsid w:val="00E20835"/>
    <w:pPr>
      <w:spacing w:after="120"/>
    </w:pPr>
  </w:style>
  <w:style w:type="character" w:customStyle="1" w:styleId="ab">
    <w:name w:val="Основной текст Знак"/>
    <w:basedOn w:val="a1"/>
    <w:link w:val="a0"/>
    <w:uiPriority w:val="99"/>
    <w:semiHidden/>
    <w:rsid w:val="00E20835"/>
    <w:rPr>
      <w:rFonts w:ascii="Times New Roman" w:eastAsia="Times New Roman" w:hAnsi="Times New Roman" w:cs="Times New Roman"/>
      <w:sz w:val="20"/>
      <w:szCs w:val="20"/>
      <w:lang w:eastAsia="ru-RU"/>
    </w:rPr>
  </w:style>
  <w:style w:type="paragraph" w:customStyle="1" w:styleId="11">
    <w:name w:val="Обычный1"/>
    <w:rsid w:val="007202E2"/>
    <w:pPr>
      <w:suppressAutoHyphens/>
    </w:pPr>
    <w:rPr>
      <w:rFonts w:ascii="Calibri" w:eastAsia="SimSun" w:hAnsi="Calibri" w:cs="Calibri"/>
      <w:color w:val="00000A"/>
      <w:lang w:eastAsia="zh-CN"/>
    </w:rPr>
  </w:style>
  <w:style w:type="paragraph" w:customStyle="1" w:styleId="ConsPlusCell">
    <w:name w:val="ConsPlusCell"/>
    <w:rsid w:val="003D133B"/>
    <w:pPr>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c">
    <w:name w:val="header"/>
    <w:basedOn w:val="a"/>
    <w:link w:val="ad"/>
    <w:uiPriority w:val="99"/>
    <w:semiHidden/>
    <w:unhideWhenUsed/>
    <w:rsid w:val="00E07382"/>
    <w:pPr>
      <w:tabs>
        <w:tab w:val="center" w:pos="4677"/>
        <w:tab w:val="right" w:pos="9355"/>
      </w:tabs>
    </w:pPr>
  </w:style>
  <w:style w:type="character" w:customStyle="1" w:styleId="ad">
    <w:name w:val="Верхний колонтитул Знак"/>
    <w:basedOn w:val="a1"/>
    <w:link w:val="ac"/>
    <w:uiPriority w:val="99"/>
    <w:semiHidden/>
    <w:rsid w:val="00E07382"/>
    <w:rPr>
      <w:rFonts w:ascii="Times New Roman" w:eastAsia="Times New Roman" w:hAnsi="Times New Roman" w:cs="Times New Roman"/>
      <w:sz w:val="20"/>
      <w:szCs w:val="20"/>
      <w:lang w:eastAsia="ru-RU"/>
    </w:rPr>
  </w:style>
  <w:style w:type="paragraph" w:styleId="ae">
    <w:name w:val="footer"/>
    <w:basedOn w:val="a"/>
    <w:link w:val="af"/>
    <w:uiPriority w:val="99"/>
    <w:semiHidden/>
    <w:unhideWhenUsed/>
    <w:rsid w:val="00E07382"/>
    <w:pPr>
      <w:tabs>
        <w:tab w:val="center" w:pos="4677"/>
        <w:tab w:val="right" w:pos="9355"/>
      </w:tabs>
    </w:pPr>
  </w:style>
  <w:style w:type="character" w:customStyle="1" w:styleId="af">
    <w:name w:val="Нижний колонтитул Знак"/>
    <w:basedOn w:val="a1"/>
    <w:link w:val="ae"/>
    <w:uiPriority w:val="99"/>
    <w:semiHidden/>
    <w:rsid w:val="00E07382"/>
    <w:rPr>
      <w:rFonts w:ascii="Times New Roman" w:eastAsia="Times New Roman" w:hAnsi="Times New Roman" w:cs="Times New Roman"/>
      <w:sz w:val="20"/>
      <w:szCs w:val="20"/>
      <w:lang w:eastAsia="ru-RU"/>
    </w:rPr>
  </w:style>
  <w:style w:type="character" w:customStyle="1" w:styleId="WW8Num1z1">
    <w:name w:val="WW8Num1z1"/>
    <w:rsid w:val="00221DE2"/>
  </w:style>
</w:styles>
</file>

<file path=word/webSettings.xml><?xml version="1.0" encoding="utf-8"?>
<w:webSettings xmlns:r="http://schemas.openxmlformats.org/officeDocument/2006/relationships" xmlns:w="http://schemas.openxmlformats.org/wordprocessingml/2006/main">
  <w:divs>
    <w:div w:id="925453235">
      <w:bodyDiv w:val="1"/>
      <w:marLeft w:val="0"/>
      <w:marRight w:val="0"/>
      <w:marTop w:val="0"/>
      <w:marBottom w:val="0"/>
      <w:divBdr>
        <w:top w:val="none" w:sz="0" w:space="0" w:color="auto"/>
        <w:left w:val="none" w:sz="0" w:space="0" w:color="auto"/>
        <w:bottom w:val="none" w:sz="0" w:space="0" w:color="auto"/>
        <w:right w:val="none" w:sz="0" w:space="0" w:color="auto"/>
      </w:divBdr>
    </w:div>
    <w:div w:id="1379865832">
      <w:bodyDiv w:val="1"/>
      <w:marLeft w:val="0"/>
      <w:marRight w:val="0"/>
      <w:marTop w:val="0"/>
      <w:marBottom w:val="0"/>
      <w:divBdr>
        <w:top w:val="none" w:sz="0" w:space="0" w:color="auto"/>
        <w:left w:val="none" w:sz="0" w:space="0" w:color="auto"/>
        <w:bottom w:val="none" w:sz="0" w:space="0" w:color="auto"/>
        <w:right w:val="none" w:sz="0" w:space="0" w:color="auto"/>
      </w:divBdr>
    </w:div>
    <w:div w:id="1686859621">
      <w:bodyDiv w:val="1"/>
      <w:marLeft w:val="0"/>
      <w:marRight w:val="0"/>
      <w:marTop w:val="0"/>
      <w:marBottom w:val="0"/>
      <w:divBdr>
        <w:top w:val="none" w:sz="0" w:space="0" w:color="auto"/>
        <w:left w:val="none" w:sz="0" w:space="0" w:color="auto"/>
        <w:bottom w:val="none" w:sz="0" w:space="0" w:color="auto"/>
        <w:right w:val="none" w:sz="0" w:space="0" w:color="auto"/>
      </w:divBdr>
    </w:div>
    <w:div w:id="1749568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GlBuh\Documents\&#1052;&#1091;&#1085;&#1080;&#1094;&#1080;&#1087;&#1072;&#1083;&#1100;&#1085;&#1099;&#1077;%20&#1082;&#1086;&#1085;&#1090;&#1088;&#1072;&#1082;&#1090;&#1099;%202021\&#1086;&#1074;&#1086;&#1097;&#1080;.doc"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file:///C:\Users\GlBuh\Documents\&#1052;&#1091;&#1085;&#1080;&#1094;&#1080;&#1087;&#1072;&#1083;&#1100;&#1085;&#1099;&#1077;%20&#1082;&#1086;&#1085;&#1090;&#1088;&#1072;&#1082;&#1090;&#1099;%202021\&#1086;&#1074;&#1086;&#1097;&#1080;.doc" TargetMode="External"/><Relationship Id="rId12"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GlBuh\Documents\&#1052;&#1091;&#1085;&#1080;&#1094;&#1080;&#1087;&#1072;&#1083;&#1100;&#1085;&#1099;&#1077;%20&#1082;&#1086;&#1085;&#1090;&#1088;&#1072;&#1082;&#1090;&#1099;%202021\&#1086;&#1074;&#1086;&#1097;&#1080;.doc"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file:///C:\Users\GlBuh\Documents\&#1052;&#1091;&#1085;&#1080;&#1094;&#1080;&#1087;&#1072;&#1083;&#1100;&#1085;&#1099;&#1077;%20&#1082;&#1086;&#1085;&#1090;&#1088;&#1072;&#1082;&#1090;&#1099;%202021\&#1086;&#1074;&#1086;&#1097;&#1080;.doc"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50988C7BB1744AEA29CA9F4308E03900706691DAA24A059CECB937B9F95DA0C340B73839D2FA71827AC6A46EF616B51BCE3496X5S8X" TargetMode="External"/><Relationship Id="rId1" Type="http://schemas.openxmlformats.org/officeDocument/2006/relationships/hyperlink" Target="consultantplus://offline/ref=50988C7BB1744AEA29CA9F4308E03900706691DAA24A059CECB937B9F95DA0C340B73830D9AE20C22CC0F03DAC43BE05CE2A945E13F25C4DXAS1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785</TotalTime>
  <Pages>14</Pages>
  <Words>7045</Words>
  <Characters>40160</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DETSAD10</cp:lastModifiedBy>
  <cp:revision>84</cp:revision>
  <cp:lastPrinted>2024-01-15T14:10:00Z</cp:lastPrinted>
  <dcterms:created xsi:type="dcterms:W3CDTF">2023-09-27T06:22:00Z</dcterms:created>
  <dcterms:modified xsi:type="dcterms:W3CDTF">2026-09-01T05:40:00Z</dcterms:modified>
</cp:coreProperties>
</file>