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590" w:rsidRDefault="00F35590">
      <w:pPr>
        <w:rPr>
          <w:sz w:val="20"/>
          <w:szCs w:val="20"/>
        </w:rPr>
      </w:pP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ДОГОВОР ПОСТАВКИ № </w:t>
      </w:r>
      <w:r w:rsidR="006C22FD">
        <w:rPr>
          <w:b/>
          <w:sz w:val="20"/>
          <w:szCs w:val="20"/>
        </w:rPr>
        <w:t>_____________________________</w:t>
      </w:r>
    </w:p>
    <w:p w:rsidR="00F35590" w:rsidRDefault="00323D4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г. Санкт-Петербург                                                                                                    « </w:t>
      </w:r>
      <w:r w:rsidR="006C22FD">
        <w:rPr>
          <w:b/>
          <w:sz w:val="20"/>
          <w:szCs w:val="20"/>
        </w:rPr>
        <w:t>____ » ___________</w:t>
      </w:r>
      <w:r>
        <w:rPr>
          <w:b/>
          <w:sz w:val="20"/>
          <w:szCs w:val="20"/>
        </w:rPr>
        <w:t xml:space="preserve"> 202</w:t>
      </w:r>
      <w:r w:rsidR="006C22FD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г.</w:t>
      </w: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ИКЗ </w:t>
      </w:r>
      <w:r w:rsidR="001D4770" w:rsidRPr="001D4770">
        <w:rPr>
          <w:b/>
          <w:sz w:val="20"/>
          <w:szCs w:val="20"/>
        </w:rPr>
        <w:t>263471601539747160100100020000000244</w:t>
      </w:r>
    </w:p>
    <w:p w:rsidR="00F35590" w:rsidRDefault="006C22FD">
      <w:pPr>
        <w:ind w:firstLine="709"/>
        <w:jc w:val="both"/>
        <w:rPr>
          <w:sz w:val="20"/>
          <w:szCs w:val="20"/>
        </w:rPr>
      </w:pPr>
      <w:proofErr w:type="gramStart"/>
      <w:r>
        <w:rPr>
          <w:b/>
          <w:sz w:val="20"/>
          <w:szCs w:val="20"/>
          <w:lang w:eastAsia="zh-CN"/>
        </w:rPr>
        <w:t>_____________________________________________________</w:t>
      </w:r>
      <w:r w:rsidR="00323D45">
        <w:rPr>
          <w:sz w:val="20"/>
          <w:szCs w:val="20"/>
          <w:lang w:eastAsia="zh-CN"/>
        </w:rPr>
        <w:t>, именуемое в дальнейшем Поставщик,</w:t>
      </w:r>
      <w:r w:rsidR="00323D45">
        <w:t xml:space="preserve"> </w:t>
      </w:r>
      <w:r w:rsidR="00323D45">
        <w:rPr>
          <w:sz w:val="20"/>
          <w:szCs w:val="20"/>
          <w:lang w:eastAsia="zh-CN"/>
        </w:rPr>
        <w:t xml:space="preserve">в лице </w:t>
      </w:r>
      <w:r>
        <w:rPr>
          <w:sz w:val="20"/>
          <w:szCs w:val="20"/>
          <w:lang w:eastAsia="zh-CN"/>
        </w:rPr>
        <w:t>______________________________________________________________________________________</w:t>
      </w:r>
      <w:r w:rsidR="00323D45">
        <w:rPr>
          <w:sz w:val="20"/>
          <w:szCs w:val="20"/>
          <w:lang w:eastAsia="zh-CN"/>
        </w:rPr>
        <w:t xml:space="preserve">, действующей на основании </w:t>
      </w:r>
      <w:r>
        <w:rPr>
          <w:sz w:val="20"/>
          <w:szCs w:val="20"/>
          <w:lang w:eastAsia="zh-CN"/>
        </w:rPr>
        <w:t>______________________</w:t>
      </w:r>
      <w:r w:rsidR="00323D45">
        <w:rPr>
          <w:sz w:val="20"/>
          <w:szCs w:val="20"/>
        </w:rPr>
        <w:t xml:space="preserve">, </w:t>
      </w:r>
      <w:r w:rsidR="00323D45">
        <w:rPr>
          <w:sz w:val="20"/>
          <w:szCs w:val="20"/>
          <w:lang w:eastAsia="zh-CN"/>
        </w:rPr>
        <w:t xml:space="preserve">с одной стороны, и </w:t>
      </w:r>
      <w:r w:rsidR="00323D45">
        <w:rPr>
          <w:b/>
          <w:sz w:val="20"/>
          <w:szCs w:val="20"/>
          <w:lang w:eastAsia="zh-CN"/>
        </w:rPr>
        <w:t>МБОУ ДО "Сфера творчества"</w:t>
      </w:r>
      <w:r w:rsidR="00323D45">
        <w:rPr>
          <w:sz w:val="20"/>
          <w:szCs w:val="20"/>
        </w:rPr>
        <w:t xml:space="preserve"> именуемое в дальнейшем Покупатель, </w:t>
      </w:r>
      <w:r w:rsidR="00323D45" w:rsidRPr="00171234">
        <w:rPr>
          <w:sz w:val="20"/>
          <w:szCs w:val="20"/>
        </w:rPr>
        <w:t xml:space="preserve">в лице заместителя директора по УВР Тимофеевой Елены Игоревны, действующего на основании приказа № 89к от 13.03.2025г., с другой стороны (Поставщик и Покупатель далее именуются как «Стороны»), на основании п. </w:t>
      </w:r>
      <w:r w:rsidR="00171234">
        <w:rPr>
          <w:sz w:val="20"/>
          <w:szCs w:val="20"/>
        </w:rPr>
        <w:t>4</w:t>
      </w:r>
      <w:r w:rsidR="00323D45" w:rsidRPr="00171234">
        <w:rPr>
          <w:sz w:val="20"/>
          <w:szCs w:val="20"/>
        </w:rPr>
        <w:t xml:space="preserve">  ч. 1</w:t>
      </w:r>
      <w:r w:rsidR="00323D45">
        <w:rPr>
          <w:sz w:val="20"/>
          <w:szCs w:val="20"/>
        </w:rPr>
        <w:t xml:space="preserve"> ст. 93 Федерального закона от 05.04.2013</w:t>
      </w:r>
      <w:proofErr w:type="gramEnd"/>
      <w:r w:rsidR="00323D45">
        <w:rPr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1. Предмет </w:t>
      </w:r>
      <w:r>
        <w:rPr>
          <w:b/>
          <w:bCs/>
          <w:sz w:val="20"/>
          <w:szCs w:val="20"/>
        </w:rPr>
        <w:t>Д</w:t>
      </w:r>
      <w:r>
        <w:rPr>
          <w:b/>
          <w:sz w:val="20"/>
          <w:szCs w:val="20"/>
        </w:rPr>
        <w:t>оговора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bCs/>
          <w:sz w:val="20"/>
          <w:szCs w:val="20"/>
        </w:rPr>
        <w:t>1.1.</w:t>
      </w:r>
      <w:r>
        <w:rPr>
          <w:sz w:val="20"/>
          <w:szCs w:val="20"/>
          <w:lang w:eastAsia="zh-CN"/>
        </w:rPr>
        <w:t xml:space="preserve"> Поставщик</w:t>
      </w:r>
      <w:r>
        <w:rPr>
          <w:sz w:val="20"/>
          <w:szCs w:val="20"/>
        </w:rPr>
        <w:t xml:space="preserve"> обязуется передать в собственность Покупателю товар, а Покупатель обязуется принять товар и оплатить его в соответствии с условиями настоящего Договора.</w:t>
      </w:r>
    </w:p>
    <w:p w:rsidR="00F35590" w:rsidRDefault="00323D45">
      <w:pPr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sz w:val="20"/>
          <w:szCs w:val="20"/>
        </w:rPr>
        <w:t xml:space="preserve">1.2. Цена на товар определяется Спецификацией (Приложение №1). Стоимость Товара, поставляемого по настоящему договору, составляет </w:t>
      </w:r>
      <w:r w:rsidR="006C22FD">
        <w:rPr>
          <w:b/>
          <w:sz w:val="20"/>
          <w:szCs w:val="20"/>
        </w:rPr>
        <w:t>________________________________________________</w:t>
      </w:r>
      <w:r>
        <w:rPr>
          <w:b/>
          <w:sz w:val="20"/>
          <w:szCs w:val="20"/>
        </w:rPr>
        <w:t xml:space="preserve"> в т.ч. НДС </w:t>
      </w:r>
      <w:r w:rsidR="006C22FD">
        <w:rPr>
          <w:b/>
          <w:sz w:val="20"/>
          <w:szCs w:val="20"/>
        </w:rPr>
        <w:t>________________________</w:t>
      </w:r>
      <w:r>
        <w:rPr>
          <w:b/>
          <w:sz w:val="20"/>
          <w:szCs w:val="20"/>
        </w:rPr>
        <w:t xml:space="preserve"> 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Номенклатура, количество и общая стоимость партии товара определяются </w:t>
      </w:r>
      <w:r w:rsidR="003B4CAF">
        <w:rPr>
          <w:sz w:val="20"/>
          <w:szCs w:val="20"/>
        </w:rPr>
        <w:t>Спецификацией (Приложение №1)</w:t>
      </w:r>
      <w:r>
        <w:rPr>
          <w:sz w:val="20"/>
          <w:szCs w:val="20"/>
        </w:rPr>
        <w:t>, котор</w:t>
      </w:r>
      <w:r w:rsidR="003B4CAF">
        <w:rPr>
          <w:sz w:val="20"/>
          <w:szCs w:val="20"/>
        </w:rPr>
        <w:t>ая</w:t>
      </w:r>
      <w:r>
        <w:rPr>
          <w:sz w:val="20"/>
          <w:szCs w:val="20"/>
        </w:rPr>
        <w:t xml:space="preserve"> является неотъемлемой частью настоящего Договора.</w:t>
      </w:r>
    </w:p>
    <w:p w:rsidR="00F35590" w:rsidRDefault="00F35590">
      <w:pPr>
        <w:ind w:firstLine="708"/>
        <w:jc w:val="both"/>
        <w:rPr>
          <w:sz w:val="20"/>
          <w:szCs w:val="20"/>
        </w:rPr>
      </w:pP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Условия передачи товара</w:t>
      </w:r>
    </w:p>
    <w:p w:rsidR="00F35590" w:rsidRDefault="00323D45">
      <w:pPr>
        <w:pStyle w:val="2"/>
        <w:ind w:firstLine="708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2.1. Риск случайной гибели, повреждения товара переходит к Покупателю в момент передачи товара.</w:t>
      </w:r>
    </w:p>
    <w:p w:rsidR="00F35590" w:rsidRDefault="00323D45">
      <w:pPr>
        <w:tabs>
          <w:tab w:val="left" w:pos="0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2.2. Товар передается </w:t>
      </w:r>
      <w:r>
        <w:rPr>
          <w:sz w:val="20"/>
          <w:szCs w:val="20"/>
          <w:lang w:eastAsia="zh-CN"/>
        </w:rPr>
        <w:t>Поставщиком</w:t>
      </w:r>
      <w:r>
        <w:rPr>
          <w:sz w:val="20"/>
          <w:szCs w:val="20"/>
        </w:rPr>
        <w:t xml:space="preserve"> и принимается Покупателем по УПД, </w:t>
      </w:r>
      <w:proofErr w:type="gramStart"/>
      <w:r>
        <w:rPr>
          <w:sz w:val="20"/>
          <w:szCs w:val="20"/>
        </w:rPr>
        <w:t>подписанному</w:t>
      </w:r>
      <w:proofErr w:type="gramEnd"/>
      <w:r>
        <w:rPr>
          <w:sz w:val="20"/>
          <w:szCs w:val="20"/>
        </w:rPr>
        <w:t xml:space="preserve"> уполномоченными представителями Сторон.</w:t>
      </w:r>
    </w:p>
    <w:p w:rsidR="00F35590" w:rsidRDefault="00323D45">
      <w:pPr>
        <w:tabs>
          <w:tab w:val="left" w:pos="0"/>
        </w:tabs>
        <w:ind w:firstLine="709"/>
        <w:jc w:val="both"/>
        <w:rPr>
          <w:sz w:val="20"/>
          <w:szCs w:val="20"/>
        </w:rPr>
      </w:pPr>
      <w:r>
        <w:rPr>
          <w:rFonts w:eastAsia="MS Mincho"/>
          <w:sz w:val="20"/>
          <w:szCs w:val="20"/>
        </w:rPr>
        <w:t xml:space="preserve">Документы, определяющие представителей, уполномоченных действовать от имени Покупателя в течение всего срока действия Договора и их полномочия, могут быть оформлены в письменной форме и прилагаться к Договору. </w:t>
      </w:r>
      <w:r>
        <w:rPr>
          <w:sz w:val="20"/>
          <w:szCs w:val="20"/>
        </w:rPr>
        <w:t>В иных случаях документы, подтверждающие полномочия представителей Покупателя (разовые доверенности), передаются Продавцу в момент отгрузки товара.</w:t>
      </w:r>
    </w:p>
    <w:p w:rsidR="00F35590" w:rsidRDefault="00F35590">
      <w:pPr>
        <w:jc w:val="center"/>
        <w:rPr>
          <w:b/>
          <w:bCs/>
          <w:sz w:val="20"/>
          <w:szCs w:val="20"/>
        </w:rPr>
      </w:pPr>
    </w:p>
    <w:p w:rsidR="00F35590" w:rsidRDefault="00323D45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3. Качество и комплектность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3.1.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3.2. 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:rsidR="00F35590" w:rsidRDefault="00F35590">
      <w:pPr>
        <w:jc w:val="center"/>
        <w:rPr>
          <w:b/>
          <w:sz w:val="20"/>
          <w:szCs w:val="20"/>
        </w:rPr>
      </w:pP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Условия платежа</w:t>
      </w:r>
    </w:p>
    <w:p w:rsidR="00171234" w:rsidRDefault="00323D45">
      <w:pPr>
        <w:pStyle w:val="a9"/>
        <w:tabs>
          <w:tab w:val="left" w:pos="0"/>
        </w:tabs>
        <w:rPr>
          <w:sz w:val="20"/>
          <w:szCs w:val="20"/>
          <w:lang w:val="ru-RU"/>
        </w:rPr>
      </w:pPr>
      <w:r>
        <w:rPr>
          <w:sz w:val="20"/>
          <w:szCs w:val="20"/>
        </w:rPr>
        <w:tab/>
        <w:t xml:space="preserve">4.1. </w:t>
      </w:r>
      <w:r w:rsidR="00171234">
        <w:rPr>
          <w:sz w:val="20"/>
          <w:szCs w:val="20"/>
          <w:lang w:val="ru-RU"/>
        </w:rPr>
        <w:t>Предоплата по договору не предусмотрена.</w:t>
      </w:r>
    </w:p>
    <w:p w:rsidR="00F35590" w:rsidRPr="00171234" w:rsidRDefault="00323D45">
      <w:pPr>
        <w:pStyle w:val="a9"/>
        <w:tabs>
          <w:tab w:val="left" w:pos="0"/>
        </w:tabs>
        <w:rPr>
          <w:sz w:val="20"/>
          <w:szCs w:val="20"/>
          <w:lang w:val="ru-RU"/>
        </w:rPr>
      </w:pPr>
      <w:r>
        <w:rPr>
          <w:sz w:val="20"/>
          <w:szCs w:val="20"/>
        </w:rPr>
        <w:tab/>
        <w:t>4.2.  Срок оплаты: в течении 10 дней с момента поставки товара</w:t>
      </w:r>
      <w:r w:rsidR="00171234">
        <w:rPr>
          <w:sz w:val="20"/>
          <w:szCs w:val="20"/>
          <w:lang w:val="ru-RU"/>
        </w:rPr>
        <w:t>, на основании счета и УПД.</w:t>
      </w:r>
    </w:p>
    <w:p w:rsidR="00CE3FC2" w:rsidRDefault="00323D45" w:rsidP="00CE3FC2">
      <w:pPr>
        <w:jc w:val="both"/>
        <w:rPr>
          <w:b/>
          <w:bCs/>
          <w:i/>
          <w:sz w:val="23"/>
          <w:szCs w:val="23"/>
        </w:rPr>
      </w:pPr>
      <w:r>
        <w:rPr>
          <w:sz w:val="20"/>
          <w:szCs w:val="20"/>
        </w:rPr>
        <w:t xml:space="preserve">              4.</w:t>
      </w:r>
      <w:r w:rsidR="000215F7">
        <w:rPr>
          <w:sz w:val="20"/>
          <w:szCs w:val="20"/>
        </w:rPr>
        <w:t>3</w:t>
      </w:r>
      <w:r>
        <w:rPr>
          <w:sz w:val="20"/>
          <w:szCs w:val="20"/>
        </w:rPr>
        <w:t xml:space="preserve">.  Источник финансирования: </w:t>
      </w:r>
      <w:r w:rsidR="00CE3FC2" w:rsidRPr="006F0891">
        <w:rPr>
          <w:bCs/>
          <w:i/>
          <w:kern w:val="32"/>
          <w:sz w:val="23"/>
          <w:szCs w:val="23"/>
        </w:rPr>
        <w:t xml:space="preserve">субсидия на выполнение муниципального задания из бюджета </w:t>
      </w:r>
      <w:proofErr w:type="spellStart"/>
      <w:r w:rsidR="00CE3FC2" w:rsidRPr="006F0891">
        <w:rPr>
          <w:bCs/>
          <w:i/>
          <w:kern w:val="32"/>
          <w:sz w:val="23"/>
          <w:szCs w:val="23"/>
        </w:rPr>
        <w:t>Тосненского</w:t>
      </w:r>
      <w:proofErr w:type="spellEnd"/>
      <w:r w:rsidR="00CE3FC2" w:rsidRPr="006F0891">
        <w:rPr>
          <w:bCs/>
          <w:i/>
          <w:kern w:val="32"/>
          <w:sz w:val="23"/>
          <w:szCs w:val="23"/>
        </w:rPr>
        <w:t xml:space="preserve"> муниципального  района Ленинградской области на 202</w:t>
      </w:r>
      <w:r w:rsidR="00CE3FC2">
        <w:rPr>
          <w:bCs/>
          <w:i/>
          <w:kern w:val="32"/>
          <w:sz w:val="23"/>
          <w:szCs w:val="23"/>
        </w:rPr>
        <w:t>6</w:t>
      </w:r>
      <w:r w:rsidR="00CE3FC2" w:rsidRPr="006F0891">
        <w:rPr>
          <w:bCs/>
          <w:i/>
          <w:kern w:val="32"/>
          <w:sz w:val="23"/>
          <w:szCs w:val="23"/>
        </w:rPr>
        <w:t xml:space="preserve"> год</w:t>
      </w:r>
      <w:r w:rsidR="00CE3FC2" w:rsidRPr="006F0891">
        <w:rPr>
          <w:b/>
          <w:bCs/>
          <w:i/>
          <w:sz w:val="23"/>
          <w:szCs w:val="23"/>
        </w:rPr>
        <w:t>.</w:t>
      </w:r>
    </w:p>
    <w:p w:rsidR="00171234" w:rsidRDefault="00171234" w:rsidP="00CE3FC2">
      <w:pPr>
        <w:rPr>
          <w:b/>
          <w:bCs/>
          <w:i/>
          <w:sz w:val="23"/>
          <w:szCs w:val="23"/>
        </w:rPr>
      </w:pPr>
    </w:p>
    <w:p w:rsidR="00F35590" w:rsidRDefault="00323D45" w:rsidP="00171234">
      <w:pPr>
        <w:pStyle w:val="a9"/>
        <w:tabs>
          <w:tab w:val="left" w:pos="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5. Срок действия </w:t>
      </w:r>
      <w:r>
        <w:rPr>
          <w:b/>
          <w:bCs/>
          <w:sz w:val="20"/>
          <w:szCs w:val="20"/>
        </w:rPr>
        <w:t>Д</w:t>
      </w:r>
      <w:r>
        <w:rPr>
          <w:b/>
          <w:sz w:val="20"/>
          <w:szCs w:val="20"/>
        </w:rPr>
        <w:t>оговора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законную силу с момента подписания его обеими Сторонами и действует до «31» декабря 202</w:t>
      </w:r>
      <w:r w:rsidR="006C22FD">
        <w:rPr>
          <w:sz w:val="20"/>
          <w:szCs w:val="20"/>
        </w:rPr>
        <w:t>6</w:t>
      </w:r>
      <w:r>
        <w:rPr>
          <w:sz w:val="20"/>
          <w:szCs w:val="20"/>
        </w:rPr>
        <w:t xml:space="preserve"> г.</w:t>
      </w:r>
    </w:p>
    <w:p w:rsidR="00F35590" w:rsidRDefault="00323D45">
      <w:pPr>
        <w:ind w:firstLine="708"/>
        <w:jc w:val="both"/>
        <w:rPr>
          <w:snapToGrid w:val="0"/>
          <w:sz w:val="20"/>
          <w:szCs w:val="20"/>
        </w:rPr>
      </w:pPr>
      <w:r>
        <w:rPr>
          <w:sz w:val="20"/>
          <w:szCs w:val="20"/>
        </w:rPr>
        <w:t>5.2.</w:t>
      </w:r>
      <w:r>
        <w:rPr>
          <w:snapToGrid w:val="0"/>
          <w:sz w:val="20"/>
          <w:szCs w:val="20"/>
        </w:rPr>
        <w:t xml:space="preserve"> Если ни одна из </w:t>
      </w:r>
      <w:r>
        <w:rPr>
          <w:sz w:val="20"/>
          <w:szCs w:val="20"/>
        </w:rPr>
        <w:t>С</w:t>
      </w:r>
      <w:r>
        <w:rPr>
          <w:snapToGrid w:val="0"/>
          <w:sz w:val="20"/>
          <w:szCs w:val="20"/>
        </w:rPr>
        <w:t xml:space="preserve">торон не уведомит другую в письменном виде не менее чем за 30 дней до даты окончания срока действия </w:t>
      </w:r>
      <w:r>
        <w:rPr>
          <w:sz w:val="20"/>
          <w:szCs w:val="20"/>
        </w:rPr>
        <w:t>Д</w:t>
      </w:r>
      <w:r>
        <w:rPr>
          <w:snapToGrid w:val="0"/>
          <w:sz w:val="20"/>
          <w:szCs w:val="20"/>
        </w:rPr>
        <w:t xml:space="preserve">оговора, </w:t>
      </w:r>
      <w:r>
        <w:rPr>
          <w:sz w:val="20"/>
          <w:szCs w:val="20"/>
        </w:rPr>
        <w:t>Д</w:t>
      </w:r>
      <w:r>
        <w:rPr>
          <w:snapToGrid w:val="0"/>
          <w:sz w:val="20"/>
          <w:szCs w:val="20"/>
        </w:rPr>
        <w:t>оговор считается пролонгированным на следующий год.</w:t>
      </w:r>
    </w:p>
    <w:p w:rsidR="00F35590" w:rsidRDefault="00F35590">
      <w:pPr>
        <w:ind w:firstLine="708"/>
        <w:jc w:val="both"/>
        <w:rPr>
          <w:snapToGrid w:val="0"/>
          <w:sz w:val="20"/>
          <w:szCs w:val="20"/>
        </w:rPr>
      </w:pPr>
    </w:p>
    <w:p w:rsidR="00F35590" w:rsidRDefault="00323D45">
      <w:p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6. Форс-мажор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6.1. Стороны не несут ответственность за выполнение условий настоящего Договора, если они являются прямо или косвенно следствием наводнения, катастрофы, всеобщей забастовки, гражданской войны или каких-либо других причин вне разумного контроля </w:t>
      </w:r>
      <w:r>
        <w:rPr>
          <w:sz w:val="20"/>
          <w:szCs w:val="20"/>
          <w:lang w:eastAsia="zh-CN"/>
        </w:rPr>
        <w:t>Поставщика</w:t>
      </w:r>
      <w:r>
        <w:rPr>
          <w:sz w:val="20"/>
          <w:szCs w:val="20"/>
        </w:rPr>
        <w:t xml:space="preserve"> и Покупателя.</w:t>
      </w: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7. Ответственность Сторон</w:t>
      </w:r>
    </w:p>
    <w:p w:rsidR="00F35590" w:rsidRDefault="00323D4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7.1. За невыполнение условий настоящего Договора Стороны несут ответственность в соответствии с законами и правилами, действующими на территории Российской Федерации.</w:t>
      </w:r>
    </w:p>
    <w:p w:rsidR="00F35590" w:rsidRDefault="00F35590">
      <w:pPr>
        <w:ind w:firstLine="708"/>
        <w:jc w:val="both"/>
        <w:rPr>
          <w:sz w:val="20"/>
          <w:szCs w:val="20"/>
        </w:rPr>
      </w:pPr>
    </w:p>
    <w:p w:rsidR="00F35590" w:rsidRDefault="00F35590">
      <w:pPr>
        <w:ind w:firstLine="708"/>
        <w:jc w:val="both"/>
        <w:rPr>
          <w:sz w:val="20"/>
          <w:szCs w:val="20"/>
        </w:rPr>
      </w:pPr>
    </w:p>
    <w:p w:rsidR="00F35590" w:rsidRDefault="00323D45">
      <w:pPr>
        <w:pStyle w:val="ab"/>
        <w:rPr>
          <w:sz w:val="20"/>
          <w:szCs w:val="20"/>
        </w:rPr>
      </w:pPr>
      <w:r>
        <w:rPr>
          <w:b/>
          <w:sz w:val="20"/>
          <w:szCs w:val="20"/>
        </w:rPr>
        <w:t>Поставщик</w:t>
      </w:r>
      <w:r>
        <w:rPr>
          <w:sz w:val="20"/>
          <w:szCs w:val="20"/>
        </w:rPr>
        <w:t>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Покупатель </w:t>
      </w:r>
      <w:r>
        <w:rPr>
          <w:sz w:val="20"/>
          <w:szCs w:val="20"/>
        </w:rPr>
        <w:t>____________________</w:t>
      </w:r>
    </w:p>
    <w:p w:rsidR="00F35590" w:rsidRDefault="00F35590">
      <w:pPr>
        <w:jc w:val="center"/>
        <w:rPr>
          <w:b/>
          <w:sz w:val="20"/>
          <w:szCs w:val="20"/>
        </w:rPr>
      </w:pPr>
    </w:p>
    <w:p w:rsidR="00F35590" w:rsidRDefault="00F35590">
      <w:pPr>
        <w:jc w:val="center"/>
        <w:rPr>
          <w:b/>
          <w:sz w:val="20"/>
          <w:szCs w:val="20"/>
        </w:rPr>
      </w:pPr>
    </w:p>
    <w:p w:rsidR="00F35590" w:rsidRDefault="00F35590">
      <w:pPr>
        <w:jc w:val="center"/>
        <w:rPr>
          <w:b/>
          <w:sz w:val="20"/>
          <w:szCs w:val="20"/>
        </w:rPr>
      </w:pP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8. Порядок разрешения споров</w:t>
      </w:r>
    </w:p>
    <w:p w:rsidR="00F35590" w:rsidRDefault="00323D45">
      <w:pPr>
        <w:pStyle w:val="a9"/>
        <w:ind w:firstLine="708"/>
        <w:rPr>
          <w:bCs/>
          <w:sz w:val="20"/>
          <w:szCs w:val="20"/>
          <w:lang w:eastAsia="zh-CN"/>
        </w:rPr>
      </w:pPr>
      <w:r>
        <w:rPr>
          <w:bCs/>
          <w:sz w:val="20"/>
          <w:szCs w:val="20"/>
          <w:lang w:eastAsia="zh-CN"/>
        </w:rPr>
        <w:t xml:space="preserve">8.1. Все споры, возникающие из настоящего </w:t>
      </w:r>
      <w:r>
        <w:rPr>
          <w:sz w:val="20"/>
          <w:szCs w:val="20"/>
        </w:rPr>
        <w:t>Д</w:t>
      </w:r>
      <w:r>
        <w:rPr>
          <w:bCs/>
          <w:sz w:val="20"/>
          <w:szCs w:val="20"/>
          <w:lang w:eastAsia="zh-CN"/>
        </w:rPr>
        <w:t xml:space="preserve">оговора, </w:t>
      </w:r>
      <w:r>
        <w:rPr>
          <w:sz w:val="20"/>
          <w:szCs w:val="20"/>
        </w:rPr>
        <w:t>С</w:t>
      </w:r>
      <w:r>
        <w:rPr>
          <w:bCs/>
          <w:sz w:val="20"/>
          <w:szCs w:val="20"/>
          <w:lang w:eastAsia="zh-CN"/>
        </w:rPr>
        <w:t>тороны будут стремиться разрешить путем переговоров.</w:t>
      </w:r>
    </w:p>
    <w:p w:rsidR="00F35590" w:rsidRDefault="00323D45">
      <w:pPr>
        <w:ind w:firstLine="708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8.2. В случае не достижения согласия, спор подлежит рассмотрению в суде по месту нахождения Поставщика.</w:t>
      </w:r>
    </w:p>
    <w:p w:rsidR="00F35590" w:rsidRDefault="00F35590">
      <w:pPr>
        <w:jc w:val="center"/>
        <w:rPr>
          <w:b/>
          <w:sz w:val="20"/>
          <w:szCs w:val="20"/>
        </w:rPr>
      </w:pPr>
    </w:p>
    <w:p w:rsidR="00F35590" w:rsidRDefault="00323D4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9. Прочие условия</w:t>
      </w:r>
    </w:p>
    <w:p w:rsidR="00F35590" w:rsidRDefault="00323D45">
      <w:pPr>
        <w:pStyle w:val="a9"/>
        <w:ind w:firstLine="708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9.1. Поставщик и Покупатель свидетельствуют, что они ознакомлены с настоящим </w:t>
      </w:r>
      <w:r>
        <w:rPr>
          <w:sz w:val="20"/>
          <w:szCs w:val="20"/>
        </w:rPr>
        <w:t>Д</w:t>
      </w:r>
      <w:r>
        <w:rPr>
          <w:sz w:val="20"/>
          <w:szCs w:val="20"/>
          <w:lang w:eastAsia="zh-CN"/>
        </w:rPr>
        <w:t xml:space="preserve">оговором, понимают его содержание и принимают положения, условия и обязательства, вытекающие из него. </w:t>
      </w:r>
    </w:p>
    <w:p w:rsidR="00F35590" w:rsidRDefault="00F35590">
      <w:pPr>
        <w:rPr>
          <w:b/>
          <w:bCs/>
          <w:sz w:val="20"/>
          <w:szCs w:val="20"/>
        </w:rPr>
      </w:pPr>
    </w:p>
    <w:p w:rsidR="00F35590" w:rsidRDefault="00323D45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10. Адреса и реквизиты </w:t>
      </w:r>
      <w:r>
        <w:rPr>
          <w:b/>
          <w:sz w:val="20"/>
          <w:szCs w:val="20"/>
        </w:rPr>
        <w:t>С</w:t>
      </w:r>
      <w:r>
        <w:rPr>
          <w:b/>
          <w:bCs/>
          <w:sz w:val="20"/>
          <w:szCs w:val="20"/>
        </w:rPr>
        <w:t>торон</w:t>
      </w:r>
    </w:p>
    <w:p w:rsidR="00F35590" w:rsidRDefault="00F35590">
      <w:pPr>
        <w:jc w:val="both"/>
        <w:rPr>
          <w:b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4961"/>
      </w:tblGrid>
      <w:tr w:rsidR="00F35590" w:rsidRPr="00A04C5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35590" w:rsidRPr="00A04C57" w:rsidRDefault="00323D45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bCs/>
                <w:sz w:val="20"/>
                <w:szCs w:val="20"/>
              </w:rPr>
              <w:t>ПОСТАВЩИК</w:t>
            </w:r>
          </w:p>
          <w:p w:rsidR="00F35590" w:rsidRPr="00A04C57" w:rsidRDefault="00F35590">
            <w:p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rPr>
                <w:rStyle w:val="a4"/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323D45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_____________________</w:t>
            </w:r>
          </w:p>
          <w:p w:rsidR="00F35590" w:rsidRPr="00A04C57" w:rsidRDefault="00323D45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F35590" w:rsidRPr="00A04C57" w:rsidRDefault="00323D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bCs/>
                <w:sz w:val="20"/>
                <w:szCs w:val="20"/>
              </w:rPr>
              <w:t>ПОКУПАТЕЛЬ</w:t>
            </w:r>
          </w:p>
          <w:p w:rsidR="00F35590" w:rsidRPr="00A04C57" w:rsidRDefault="00323D45">
            <w:pPr>
              <w:tabs>
                <w:tab w:val="left" w:pos="338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</w:p>
          <w:p w:rsidR="00F35590" w:rsidRPr="00A04C57" w:rsidRDefault="00323D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МБОУ </w:t>
            </w:r>
            <w:proofErr w:type="gramStart"/>
            <w:r w:rsidRPr="00A04C57">
              <w:rPr>
                <w:rFonts w:ascii="Arial" w:hAnsi="Arial" w:cs="Arial"/>
                <w:b/>
                <w:sz w:val="20"/>
                <w:szCs w:val="20"/>
              </w:rPr>
              <w:t>ДО</w:t>
            </w:r>
            <w:proofErr w:type="gramEnd"/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 "</w:t>
            </w:r>
            <w:proofErr w:type="gramStart"/>
            <w:r w:rsidRPr="00A04C57">
              <w:rPr>
                <w:rFonts w:ascii="Arial" w:hAnsi="Arial" w:cs="Arial"/>
                <w:b/>
                <w:sz w:val="20"/>
                <w:szCs w:val="20"/>
              </w:rPr>
              <w:t>Сфера</w:t>
            </w:r>
            <w:proofErr w:type="gramEnd"/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 творчества"</w:t>
            </w:r>
          </w:p>
          <w:p w:rsidR="00F35590" w:rsidRPr="00A04C57" w:rsidRDefault="00F3559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Юридический и фактический адрес: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187000, Ленинградская область, г. Тосно, ул. Островского, д. 3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ИНН 4716015397    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КПП 471601001  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bCs/>
                <w:sz w:val="20"/>
                <w:szCs w:val="20"/>
              </w:rPr>
              <w:t xml:space="preserve">ОКТМО </w:t>
            </w:r>
            <w:r w:rsidRPr="00A04C57">
              <w:rPr>
                <w:rFonts w:ascii="Arial" w:hAnsi="Arial" w:cs="Arial"/>
                <w:sz w:val="20"/>
                <w:szCs w:val="20"/>
              </w:rPr>
              <w:t>41648101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ОГРН 1034701893071    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ОКПО 55154546  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ОКВЭД 85.41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Банковские реквизиты: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 xml:space="preserve">Комитет финансов администрации </w:t>
            </w:r>
            <w:proofErr w:type="spellStart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>Тосненского</w:t>
            </w:r>
            <w:proofErr w:type="spellEnd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 xml:space="preserve"> муниципального района Ленинградской области: (МБОУ 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>ДО</w:t>
            </w:r>
            <w:proofErr w:type="gramEnd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 xml:space="preserve"> "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>Сфера</w:t>
            </w:r>
            <w:proofErr w:type="gramEnd"/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 xml:space="preserve"> творчества", л/с </w:t>
            </w:r>
            <w:r w:rsidR="001D4770" w:rsidRPr="00A04C57">
              <w:rPr>
                <w:rFonts w:ascii="Arial" w:hAnsi="Arial" w:cs="Arial"/>
                <w:sz w:val="20"/>
                <w:szCs w:val="20"/>
              </w:rPr>
              <w:t>20032Ш6119</w:t>
            </w:r>
            <w:r w:rsidRPr="00A04C57">
              <w:rPr>
                <w:rFonts w:ascii="Arial" w:hAnsi="Arial" w:cs="Arial"/>
                <w:sz w:val="20"/>
                <w:szCs w:val="20"/>
                <w:lang w:eastAsia="zh-CN"/>
              </w:rPr>
              <w:t>);</w:t>
            </w:r>
          </w:p>
          <w:p w:rsidR="00F35590" w:rsidRPr="00A04C57" w:rsidRDefault="00323D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БИК: </w:t>
            </w:r>
            <w:r w:rsidRPr="00A04C57">
              <w:rPr>
                <w:rFonts w:ascii="Arial" w:hAnsi="Arial" w:cs="Arial"/>
                <w:sz w:val="20"/>
                <w:szCs w:val="20"/>
              </w:rPr>
              <w:t>044030098;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Корреспондентский счет: </w:t>
            </w:r>
            <w:r w:rsidRPr="00A04C57">
              <w:rPr>
                <w:rStyle w:val="aa"/>
                <w:rFonts w:ascii="Arial" w:hAnsi="Arial" w:cs="Arial"/>
                <w:sz w:val="20"/>
                <w:szCs w:val="20"/>
              </w:rPr>
              <w:t>40102810745370000098;</w:t>
            </w:r>
            <w:r w:rsidRPr="00A04C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sz w:val="20"/>
                <w:szCs w:val="20"/>
              </w:rPr>
              <w:t xml:space="preserve">Банковский счет: </w:t>
            </w:r>
            <w:r w:rsidRPr="00A04C57">
              <w:rPr>
                <w:rStyle w:val="aa"/>
                <w:rFonts w:ascii="Arial" w:hAnsi="Arial" w:cs="Arial"/>
                <w:sz w:val="20"/>
                <w:szCs w:val="20"/>
              </w:rPr>
              <w:t>03234643416480004500</w:t>
            </w:r>
            <w:r w:rsidRPr="00A04C57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C22FD" w:rsidRPr="00A04C57" w:rsidRDefault="006C22FD" w:rsidP="006C22FD">
            <w:pPr>
              <w:pStyle w:val="ConsPlusNonformat"/>
              <w:widowControl/>
              <w:spacing w:line="276" w:lineRule="auto"/>
              <w:jc w:val="both"/>
              <w:rPr>
                <w:rFonts w:ascii="Arial" w:hAnsi="Arial" w:cs="Arial"/>
              </w:rPr>
            </w:pPr>
            <w:r w:rsidRPr="00A04C57">
              <w:rPr>
                <w:rFonts w:ascii="Arial" w:hAnsi="Arial" w:cs="Arial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</w:t>
            </w:r>
            <w:r w:rsidRPr="00A04C57">
              <w:rPr>
                <w:rFonts w:ascii="Arial" w:hAnsi="Arial" w:cs="Arial"/>
                <w:b/>
              </w:rPr>
              <w:t>//</w:t>
            </w:r>
            <w:r w:rsidRPr="00A04C57">
              <w:rPr>
                <w:rFonts w:ascii="Arial" w:hAnsi="Arial" w:cs="Arial"/>
              </w:rPr>
              <w:t xml:space="preserve"> УФК по Ленинградской области </w:t>
            </w:r>
          </w:p>
          <w:p w:rsidR="00F35590" w:rsidRPr="00A04C57" w:rsidRDefault="006C22FD" w:rsidP="006C22F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г. </w:t>
            </w:r>
            <w:proofErr w:type="spellStart"/>
            <w:r w:rsidRPr="00A04C57">
              <w:rPr>
                <w:rFonts w:ascii="Arial" w:hAnsi="Arial" w:cs="Arial"/>
                <w:sz w:val="20"/>
                <w:szCs w:val="20"/>
              </w:rPr>
              <w:t>Санкт-Петербург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</w:rPr>
              <w:t>;</w:t>
            </w:r>
            <w:r w:rsidR="00323D45" w:rsidRPr="00A04C57">
              <w:rPr>
                <w:rFonts w:ascii="Arial" w:hAnsi="Arial" w:cs="Arial"/>
                <w:b/>
                <w:sz w:val="20"/>
                <w:szCs w:val="20"/>
              </w:rPr>
              <w:t>Л</w:t>
            </w:r>
            <w:proofErr w:type="gramEnd"/>
            <w:r w:rsidR="00323D45" w:rsidRPr="00A04C57">
              <w:rPr>
                <w:rFonts w:ascii="Arial" w:hAnsi="Arial" w:cs="Arial"/>
                <w:b/>
                <w:sz w:val="20"/>
                <w:szCs w:val="20"/>
              </w:rPr>
              <w:t>ицевые</w:t>
            </w:r>
            <w:proofErr w:type="spellEnd"/>
            <w:r w:rsidR="00323D45" w:rsidRPr="00A04C57">
              <w:rPr>
                <w:rFonts w:ascii="Arial" w:hAnsi="Arial" w:cs="Arial"/>
                <w:b/>
                <w:sz w:val="20"/>
                <w:szCs w:val="20"/>
              </w:rPr>
              <w:t xml:space="preserve"> счета: </w:t>
            </w:r>
            <w:r w:rsidR="00323D45" w:rsidRPr="00A04C57">
              <w:rPr>
                <w:rFonts w:ascii="Arial" w:hAnsi="Arial" w:cs="Arial"/>
                <w:sz w:val="20"/>
                <w:szCs w:val="20"/>
              </w:rPr>
              <w:t>20032Ш6119; 21032Ш6119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Электронная почта: </w:t>
            </w:r>
            <w:hyperlink r:id="rId7" w:history="1">
              <w:r w:rsidRPr="00A04C57">
                <w:rPr>
                  <w:rStyle w:val="a4"/>
                  <w:rFonts w:ascii="Arial" w:hAnsi="Arial" w:cs="Arial"/>
                  <w:color w:val="auto"/>
                  <w:sz w:val="20"/>
                  <w:szCs w:val="20"/>
                </w:rPr>
                <w:t>zvezdochki47@yandex.ru</w:t>
              </w:r>
            </w:hyperlink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тел. </w:t>
            </w:r>
            <w:proofErr w:type="spellStart"/>
            <w:r w:rsidRPr="00A04C57">
              <w:rPr>
                <w:rFonts w:ascii="Arial" w:hAnsi="Arial" w:cs="Arial"/>
                <w:sz w:val="20"/>
                <w:szCs w:val="20"/>
              </w:rPr>
              <w:t>моб</w:t>
            </w:r>
            <w:proofErr w:type="spellEnd"/>
            <w:r w:rsidRPr="00A04C57">
              <w:rPr>
                <w:rFonts w:ascii="Arial" w:hAnsi="Arial" w:cs="Arial"/>
                <w:sz w:val="20"/>
                <w:szCs w:val="20"/>
              </w:rPr>
              <w:t>.: 8 (953) 077-21-30</w:t>
            </w: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6C22FD" w:rsidRPr="00A04C57" w:rsidRDefault="006C22FD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Директор</w:t>
            </w: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МБОУ 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</w:rPr>
              <w:t>ДО</w:t>
            </w:r>
            <w:proofErr w:type="gramEnd"/>
            <w:r w:rsidRPr="00A04C57">
              <w:rPr>
                <w:rFonts w:ascii="Arial" w:hAnsi="Arial" w:cs="Arial"/>
                <w:sz w:val="20"/>
                <w:szCs w:val="20"/>
              </w:rPr>
              <w:t xml:space="preserve"> "</w:t>
            </w:r>
            <w:proofErr w:type="gramStart"/>
            <w:r w:rsidRPr="00A04C57">
              <w:rPr>
                <w:rFonts w:ascii="Arial" w:hAnsi="Arial" w:cs="Arial"/>
                <w:sz w:val="20"/>
                <w:szCs w:val="20"/>
              </w:rPr>
              <w:t>Сфера</w:t>
            </w:r>
            <w:proofErr w:type="gramEnd"/>
            <w:r w:rsidRPr="00A04C57">
              <w:rPr>
                <w:rFonts w:ascii="Arial" w:hAnsi="Arial" w:cs="Arial"/>
                <w:sz w:val="20"/>
                <w:szCs w:val="20"/>
              </w:rPr>
              <w:t xml:space="preserve"> творчества"</w:t>
            </w: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F35590">
            <w:pPr>
              <w:rPr>
                <w:rFonts w:ascii="Arial" w:hAnsi="Arial" w:cs="Arial"/>
                <w:sz w:val="20"/>
                <w:szCs w:val="20"/>
              </w:rPr>
            </w:pPr>
          </w:p>
          <w:p w:rsidR="00F35590" w:rsidRPr="00A04C57" w:rsidRDefault="00323D45">
            <w:pPr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C22FD" w:rsidRPr="00A04C57">
              <w:rPr>
                <w:rFonts w:ascii="Arial" w:hAnsi="Arial" w:cs="Arial"/>
                <w:sz w:val="20"/>
                <w:szCs w:val="20"/>
              </w:rPr>
              <w:t>Соловьев И.А.</w:t>
            </w:r>
            <w:r w:rsidRPr="00A04C57">
              <w:rPr>
                <w:rFonts w:ascii="Arial" w:hAnsi="Arial" w:cs="Arial"/>
                <w:sz w:val="20"/>
                <w:szCs w:val="20"/>
              </w:rPr>
              <w:t>____________________</w:t>
            </w:r>
          </w:p>
          <w:p w:rsidR="00F35590" w:rsidRPr="00A04C57" w:rsidRDefault="00323D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4C57"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F35590">
      <w:pPr>
        <w:jc w:val="right"/>
        <w:rPr>
          <w:rFonts w:ascii="Arial" w:hAnsi="Arial" w:cs="Arial"/>
          <w:sz w:val="20"/>
          <w:szCs w:val="20"/>
        </w:rPr>
      </w:pPr>
    </w:p>
    <w:p w:rsidR="00F35590" w:rsidRPr="00A04C57" w:rsidRDefault="00323D45" w:rsidP="005F3B4C">
      <w:pPr>
        <w:pStyle w:val="msonormalbullet2gif"/>
        <w:tabs>
          <w:tab w:val="left" w:pos="567"/>
        </w:tabs>
        <w:spacing w:before="280" w:beforeAutospacing="0" w:after="0" w:afterAutospacing="0"/>
        <w:contextualSpacing/>
        <w:jc w:val="right"/>
        <w:rPr>
          <w:rFonts w:ascii="Arial" w:hAnsi="Arial" w:cs="Arial"/>
          <w:b/>
          <w:sz w:val="22"/>
          <w:szCs w:val="22"/>
        </w:rPr>
      </w:pPr>
      <w:r w:rsidRPr="00A04C57">
        <w:rPr>
          <w:rFonts w:ascii="Arial" w:hAnsi="Arial" w:cs="Arial"/>
          <w:b/>
          <w:sz w:val="22"/>
          <w:szCs w:val="22"/>
        </w:rPr>
        <w:lastRenderedPageBreak/>
        <w:t>Приложение № 1</w:t>
      </w:r>
    </w:p>
    <w:p w:rsidR="00F35590" w:rsidRPr="00A04C57" w:rsidRDefault="00323D45">
      <w:pPr>
        <w:pStyle w:val="msonormalbullet2gif"/>
        <w:tabs>
          <w:tab w:val="left" w:pos="567"/>
        </w:tabs>
        <w:spacing w:before="280" w:beforeAutospacing="0" w:after="0" w:afterAutospacing="0"/>
        <w:contextualSpacing/>
        <w:jc w:val="right"/>
        <w:rPr>
          <w:rFonts w:ascii="Arial" w:hAnsi="Arial" w:cs="Arial"/>
          <w:b/>
          <w:sz w:val="22"/>
          <w:szCs w:val="22"/>
        </w:rPr>
      </w:pPr>
      <w:r w:rsidRPr="00A04C57">
        <w:rPr>
          <w:rFonts w:ascii="Arial" w:hAnsi="Arial" w:cs="Arial"/>
          <w:b/>
          <w:sz w:val="22"/>
          <w:szCs w:val="22"/>
        </w:rPr>
        <w:t xml:space="preserve"> к договору № </w:t>
      </w:r>
      <w:r w:rsidR="006C22FD" w:rsidRPr="00A04C57">
        <w:rPr>
          <w:rFonts w:ascii="Arial" w:hAnsi="Arial" w:cs="Arial"/>
          <w:b/>
          <w:sz w:val="22"/>
          <w:szCs w:val="22"/>
        </w:rPr>
        <w:t>________________</w:t>
      </w:r>
    </w:p>
    <w:p w:rsidR="00F35590" w:rsidRPr="00A04C57" w:rsidRDefault="00323D45">
      <w:pPr>
        <w:pStyle w:val="msonormalbullet2gif"/>
        <w:tabs>
          <w:tab w:val="left" w:pos="567"/>
        </w:tabs>
        <w:spacing w:before="280" w:beforeAutospacing="0" w:after="0" w:afterAutospacing="0"/>
        <w:contextualSpacing/>
        <w:jc w:val="right"/>
        <w:rPr>
          <w:rFonts w:ascii="Arial" w:hAnsi="Arial" w:cs="Arial"/>
          <w:sz w:val="22"/>
          <w:szCs w:val="22"/>
        </w:rPr>
      </w:pPr>
      <w:r w:rsidRPr="00A04C57">
        <w:rPr>
          <w:rFonts w:ascii="Arial" w:hAnsi="Arial" w:cs="Arial"/>
          <w:b/>
          <w:sz w:val="22"/>
          <w:szCs w:val="22"/>
        </w:rPr>
        <w:t>от «</w:t>
      </w:r>
      <w:r w:rsidR="006C22FD" w:rsidRPr="00A04C57">
        <w:rPr>
          <w:rFonts w:ascii="Arial" w:hAnsi="Arial" w:cs="Arial"/>
          <w:b/>
          <w:sz w:val="22"/>
          <w:szCs w:val="22"/>
        </w:rPr>
        <w:t>___</w:t>
      </w:r>
      <w:r w:rsidRPr="00A04C57">
        <w:rPr>
          <w:rFonts w:ascii="Arial" w:hAnsi="Arial" w:cs="Arial"/>
          <w:b/>
          <w:sz w:val="22"/>
          <w:szCs w:val="22"/>
        </w:rPr>
        <w:t xml:space="preserve">» </w:t>
      </w:r>
      <w:r w:rsidR="006C22FD" w:rsidRPr="00A04C57">
        <w:rPr>
          <w:rFonts w:ascii="Arial" w:hAnsi="Arial" w:cs="Arial"/>
          <w:b/>
          <w:sz w:val="22"/>
          <w:szCs w:val="22"/>
        </w:rPr>
        <w:t>__________</w:t>
      </w:r>
      <w:r w:rsidRPr="00A04C57">
        <w:rPr>
          <w:rFonts w:ascii="Arial" w:hAnsi="Arial" w:cs="Arial"/>
          <w:b/>
          <w:sz w:val="22"/>
          <w:szCs w:val="22"/>
        </w:rPr>
        <w:t xml:space="preserve"> 202</w:t>
      </w:r>
      <w:r w:rsidR="006C22FD" w:rsidRPr="00A04C57">
        <w:rPr>
          <w:rFonts w:ascii="Arial" w:hAnsi="Arial" w:cs="Arial"/>
          <w:b/>
          <w:sz w:val="22"/>
          <w:szCs w:val="22"/>
        </w:rPr>
        <w:t>6</w:t>
      </w:r>
      <w:r w:rsidRPr="00A04C57">
        <w:rPr>
          <w:rFonts w:ascii="Arial" w:hAnsi="Arial" w:cs="Arial"/>
          <w:b/>
          <w:sz w:val="22"/>
          <w:szCs w:val="22"/>
        </w:rPr>
        <w:t xml:space="preserve"> г.</w:t>
      </w:r>
    </w:p>
    <w:p w:rsidR="00F35590" w:rsidRPr="00A04C57" w:rsidRDefault="00F35590">
      <w:pPr>
        <w:pStyle w:val="msonormalbullet2gif"/>
        <w:tabs>
          <w:tab w:val="left" w:pos="567"/>
        </w:tabs>
        <w:spacing w:before="280" w:beforeAutospacing="0" w:after="0" w:afterAutospacing="0"/>
        <w:ind w:left="720"/>
        <w:contextualSpacing/>
        <w:jc w:val="right"/>
        <w:rPr>
          <w:rFonts w:ascii="Arial" w:hAnsi="Arial" w:cs="Arial"/>
          <w:b/>
          <w:sz w:val="22"/>
          <w:szCs w:val="22"/>
        </w:rPr>
      </w:pPr>
    </w:p>
    <w:p w:rsidR="00F35590" w:rsidRPr="00A04C57" w:rsidRDefault="00323D45" w:rsidP="005F3B4C">
      <w:pPr>
        <w:pStyle w:val="msonormalbullet2gif"/>
        <w:tabs>
          <w:tab w:val="left" w:pos="567"/>
        </w:tabs>
        <w:spacing w:before="280" w:beforeAutospacing="0" w:after="0" w:afterAutospacing="0"/>
        <w:contextualSpacing/>
        <w:jc w:val="center"/>
        <w:rPr>
          <w:rFonts w:ascii="Arial" w:hAnsi="Arial" w:cs="Arial"/>
          <w:sz w:val="22"/>
          <w:szCs w:val="22"/>
        </w:rPr>
      </w:pPr>
      <w:r w:rsidRPr="00A04C57">
        <w:rPr>
          <w:rFonts w:ascii="Arial" w:hAnsi="Arial" w:cs="Arial"/>
          <w:b/>
          <w:sz w:val="22"/>
          <w:szCs w:val="22"/>
        </w:rPr>
        <w:t>СПЕЦИФИКАЦИЯ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20"/>
        <w:gridCol w:w="3543"/>
        <w:gridCol w:w="1134"/>
        <w:gridCol w:w="993"/>
        <w:gridCol w:w="1701"/>
      </w:tblGrid>
      <w:tr w:rsidR="00637770" w:rsidRPr="00A04C57" w:rsidTr="009B4356">
        <w:trPr>
          <w:trHeight w:val="276"/>
        </w:trPr>
        <w:tc>
          <w:tcPr>
            <w:tcW w:w="3120" w:type="dxa"/>
            <w:vMerge w:val="restart"/>
            <w:shd w:val="clear" w:color="auto" w:fill="auto"/>
            <w:vAlign w:val="center"/>
            <w:hideMark/>
          </w:tcPr>
          <w:p w:rsidR="00637770" w:rsidRPr="00A04C57" w:rsidRDefault="00637770" w:rsidP="00637770">
            <w:pPr>
              <w:jc w:val="center"/>
              <w:rPr>
                <w:rFonts w:ascii="Arial" w:hAnsi="Arial" w:cs="Arial"/>
                <w:b/>
                <w:bCs/>
              </w:rPr>
            </w:pPr>
            <w:r w:rsidRPr="00A04C57">
              <w:rPr>
                <w:rFonts w:ascii="Arial" w:hAnsi="Arial" w:cs="Arial"/>
                <w:b/>
                <w:bCs/>
              </w:rPr>
              <w:t>Наименование товара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637770" w:rsidRPr="00A04C57" w:rsidRDefault="00637770" w:rsidP="006377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4C57">
              <w:rPr>
                <w:rFonts w:ascii="Arial" w:hAnsi="Arial" w:cs="Arial"/>
                <w:b/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1D4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  <w:r w:rsidRPr="00A04C57">
              <w:rPr>
                <w:rFonts w:ascii="Arial" w:hAnsi="Arial" w:cs="Arial"/>
                <w:b/>
                <w:bCs/>
              </w:rPr>
              <w:t>Кол</w:t>
            </w:r>
            <w:r w:rsidR="001D4770" w:rsidRPr="00A04C57">
              <w:rPr>
                <w:rFonts w:ascii="Arial" w:hAnsi="Arial" w:cs="Arial"/>
                <w:b/>
                <w:bCs/>
              </w:rPr>
              <w:t>-</w:t>
            </w:r>
            <w:r w:rsidRPr="00A04C57">
              <w:rPr>
                <w:rFonts w:ascii="Arial" w:hAnsi="Arial" w:cs="Arial"/>
                <w:b/>
                <w:bCs/>
              </w:rPr>
              <w:t>во,</w:t>
            </w:r>
          </w:p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  <w:r w:rsidRPr="00A04C57">
              <w:rPr>
                <w:rFonts w:ascii="Arial" w:hAnsi="Arial" w:cs="Arial"/>
                <w:b/>
                <w:bCs/>
              </w:rPr>
              <w:t>Цена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  <w:r w:rsidRPr="00A04C57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637770" w:rsidRPr="00A04C57" w:rsidTr="009B4356">
        <w:trPr>
          <w:trHeight w:val="510"/>
        </w:trPr>
        <w:tc>
          <w:tcPr>
            <w:tcW w:w="3120" w:type="dxa"/>
            <w:vMerge/>
            <w:vAlign w:val="center"/>
            <w:hideMark/>
          </w:tcPr>
          <w:p w:rsidR="00637770" w:rsidRPr="00A04C57" w:rsidRDefault="00637770" w:rsidP="0063777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637770" w:rsidRPr="00A04C57" w:rsidRDefault="00637770" w:rsidP="006377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37770" w:rsidRPr="00A04C57" w:rsidTr="009B4356">
        <w:trPr>
          <w:trHeight w:val="2317"/>
        </w:trPr>
        <w:tc>
          <w:tcPr>
            <w:tcW w:w="3120" w:type="dxa"/>
            <w:shd w:val="clear" w:color="auto" w:fill="auto"/>
            <w:vAlign w:val="center"/>
            <w:hideMark/>
          </w:tcPr>
          <w:p w:rsidR="0021169F" w:rsidRPr="00A04C57" w:rsidRDefault="006B4589" w:rsidP="0021169F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</w:rPr>
              <w:t>Бумага туалетная</w:t>
            </w:r>
          </w:p>
          <w:p w:rsidR="00637770" w:rsidRPr="00A04C57" w:rsidRDefault="00637770" w:rsidP="00637770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Тип бу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мага туалетная бытовая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Количество слоев </w:t>
            </w:r>
            <w:hyperlink r:id="rId8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2</w:t>
              </w:r>
            </w:hyperlink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Наличие втулки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Смываемая втулка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Цвет </w:t>
            </w:r>
            <w:hyperlink r:id="rId9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белый</w:t>
              </w:r>
            </w:hyperlink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Сырьё </w:t>
            </w:r>
            <w:hyperlink r:id="rId10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первичная целлюлоза</w:t>
              </w:r>
            </w:hyperlink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F3B4C">
              <w:rPr>
                <w:color w:val="000000" w:themeColor="text1"/>
                <w:sz w:val="20"/>
                <w:szCs w:val="20"/>
              </w:rPr>
              <w:t>Ароматизатор</w:t>
            </w:r>
            <w:proofErr w:type="spellEnd"/>
            <w:r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Тиснение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Перфорация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Страна происхождения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  <w:p w:rsidR="006B4589" w:rsidRPr="005F3B4C" w:rsidRDefault="006B4589" w:rsidP="006B4589">
            <w:pPr>
              <w:pStyle w:val="6"/>
              <w:shd w:val="clear" w:color="auto" w:fill="FFFFFF"/>
              <w:spacing w:before="40" w:after="40" w:line="240" w:lineRule="atLeast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3B4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 рулона, 15м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Диаметр втулки 4,6 см</w:t>
            </w:r>
          </w:p>
          <w:p w:rsidR="006B4589" w:rsidRPr="005F3B4C" w:rsidRDefault="006B4589" w:rsidP="006B4589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Размер листа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9.2x12 см</w:t>
            </w:r>
          </w:p>
          <w:p w:rsidR="00637770" w:rsidRPr="005F3B4C" w:rsidRDefault="006B4589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Диаметр рулона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10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см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37770" w:rsidRPr="00A04C57" w:rsidRDefault="00CE3FC2" w:rsidP="00CE3FC2">
            <w:pPr>
              <w:ind w:firstLineChars="100" w:firstLin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96 </w:t>
            </w:r>
            <w:proofErr w:type="spellStart"/>
            <w:r w:rsidR="009B4356">
              <w:rPr>
                <w:rFonts w:ascii="Arial" w:hAnsi="Arial" w:cs="Arial"/>
              </w:rPr>
              <w:t>рул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637770" w:rsidRPr="00A04C57" w:rsidTr="009B4356">
        <w:trPr>
          <w:trHeight w:val="2539"/>
        </w:trPr>
        <w:tc>
          <w:tcPr>
            <w:tcW w:w="3120" w:type="dxa"/>
            <w:shd w:val="clear" w:color="auto" w:fill="auto"/>
            <w:vAlign w:val="center"/>
            <w:hideMark/>
          </w:tcPr>
          <w:p w:rsidR="00A04C57" w:rsidRPr="00A04C57" w:rsidRDefault="000566F7" w:rsidP="00A04C57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  <w:sz w:val="26"/>
                <w:szCs w:val="26"/>
              </w:rPr>
            </w:pPr>
            <w:r>
              <w:rPr>
                <w:rFonts w:ascii="Arial" w:hAnsi="Arial" w:cs="Arial"/>
                <w:spacing w:val="2"/>
                <w:kern w:val="36"/>
                <w:sz w:val="26"/>
                <w:szCs w:val="26"/>
              </w:rPr>
              <w:t>Полотенца бумажные</w:t>
            </w:r>
          </w:p>
          <w:p w:rsidR="00637770" w:rsidRPr="00A04C57" w:rsidRDefault="00637770" w:rsidP="00637770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 xml:space="preserve">полотенца бумажные для </w:t>
            </w:r>
            <w:proofErr w:type="spellStart"/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диспенсеров</w:t>
            </w:r>
            <w:proofErr w:type="spellEnd"/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Тип сложения </w:t>
            </w:r>
            <w:hyperlink r:id="rId11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V-сложение (ZZ)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Количество слоев </w:t>
            </w:r>
            <w:hyperlink r:id="rId12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2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F3B4C">
              <w:rPr>
                <w:color w:val="000000" w:themeColor="text1"/>
                <w:sz w:val="20"/>
                <w:szCs w:val="20"/>
              </w:rPr>
              <w:t>Диспенсерная</w:t>
            </w:r>
            <w:proofErr w:type="spellEnd"/>
            <w:r w:rsidRPr="005F3B4C">
              <w:rPr>
                <w:color w:val="000000" w:themeColor="text1"/>
                <w:sz w:val="20"/>
                <w:szCs w:val="20"/>
              </w:rPr>
              <w:t xml:space="preserve"> система </w:t>
            </w:r>
            <w:hyperlink r:id="rId13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H3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Тип полотенец </w:t>
            </w:r>
            <w:hyperlink r:id="rId14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листовой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Сырьё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вторичная целлюлоза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Количество листов в пачке </w:t>
            </w:r>
            <w:hyperlink r:id="rId15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200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Цвет </w:t>
            </w:r>
            <w:hyperlink r:id="rId16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белый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Перфорация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Тиснение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Белизна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80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%</w:t>
            </w:r>
          </w:p>
          <w:p w:rsidR="009B4356" w:rsidRPr="005F3B4C" w:rsidRDefault="000566F7" w:rsidP="009B4356">
            <w:pPr>
              <w:shd w:val="clear" w:color="auto" w:fill="FFFFFF"/>
              <w:textAlignment w:val="baseline"/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Страна происхождения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  <w:p w:rsidR="000566F7" w:rsidRPr="005F3B4C" w:rsidRDefault="000566F7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Размер листа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21x21.6 см</w:t>
            </w:r>
          </w:p>
          <w:p w:rsidR="00637770" w:rsidRPr="005F3B4C" w:rsidRDefault="000566F7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Размер пачки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21.6x10x10.5 см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37770" w:rsidRPr="00A04C57" w:rsidRDefault="00CE3FC2" w:rsidP="00CE3FC2">
            <w:pPr>
              <w:ind w:firstLineChars="100" w:firstLin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                </w:t>
            </w:r>
            <w:proofErr w:type="spellStart"/>
            <w:r>
              <w:rPr>
                <w:rFonts w:ascii="Arial" w:hAnsi="Arial" w:cs="Arial"/>
              </w:rPr>
              <w:t>пач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A04C57" w:rsidRPr="00A04C57" w:rsidTr="009B4356">
        <w:trPr>
          <w:trHeight w:val="2539"/>
        </w:trPr>
        <w:tc>
          <w:tcPr>
            <w:tcW w:w="3120" w:type="dxa"/>
            <w:shd w:val="clear" w:color="auto" w:fill="auto"/>
            <w:vAlign w:val="center"/>
            <w:hideMark/>
          </w:tcPr>
          <w:p w:rsidR="00A04C57" w:rsidRPr="00A04C57" w:rsidRDefault="000566F7" w:rsidP="000566F7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  <w:sz w:val="26"/>
                <w:szCs w:val="26"/>
              </w:rPr>
              <w:t xml:space="preserve">Стремянка стальная 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стремянка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Количество ступеней </w:t>
            </w:r>
            <w:hyperlink r:id="rId17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3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Вид </w:t>
            </w:r>
            <w:hyperlink r:id="rId18" w:tgtFrame="_self" w:history="1">
              <w:proofErr w:type="gramStart"/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односторонняя</w:t>
              </w:r>
              <w:proofErr w:type="gramEnd"/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Конструкция </w:t>
            </w:r>
            <w:hyperlink r:id="rId19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складная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Материал </w:t>
            </w:r>
            <w:hyperlink r:id="rId20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сталь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Широкие ступени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0566F7" w:rsidRPr="005F3B4C" w:rsidRDefault="000566F7" w:rsidP="000566F7">
            <w:pPr>
              <w:pStyle w:val="6"/>
              <w:shd w:val="clear" w:color="auto" w:fill="FFFFFF"/>
              <w:spacing w:before="40" w:after="40" w:line="240" w:lineRule="atLeast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3B4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Габариты и вес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Максимальная нагрузка, 150 кг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Максимальная рабочая высота 2,81 м 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Высота площадки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0.71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метр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Длина,127 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Ширина лестницы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400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мм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Толщина профиля 0,7мм 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Глубина ступеней 26см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Расстояние между ступенями 23 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Размер в сложенном виде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40x6x127 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Вес 6,1 кг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Дополнительная комплектация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нескользящие накладки на ножках</w:t>
            </w:r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дуга безопасности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Противоскользящие ступени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Класс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бытовой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Анодированная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Диэлектрическое покрытие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Гарантийный срок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12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</w:t>
            </w:r>
            <w:proofErr w:type="spellStart"/>
            <w:proofErr w:type="gramStart"/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мес</w:t>
            </w:r>
            <w:proofErr w:type="spellEnd"/>
            <w:proofErr w:type="gramEnd"/>
          </w:p>
          <w:p w:rsidR="00A04C57" w:rsidRPr="005F3B4C" w:rsidRDefault="000566F7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Страна происхождения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04C57" w:rsidRPr="00A04C57" w:rsidRDefault="00A04C57" w:rsidP="00CE3FC2">
            <w:pPr>
              <w:ind w:firstLineChars="100" w:firstLine="240"/>
              <w:jc w:val="center"/>
              <w:rPr>
                <w:rFonts w:ascii="Arial" w:hAnsi="Arial" w:cs="Arial"/>
              </w:rPr>
            </w:pPr>
            <w:r w:rsidRPr="00A04C57">
              <w:rPr>
                <w:rFonts w:ascii="Arial" w:hAnsi="Arial" w:cs="Arial"/>
              </w:rPr>
              <w:t>1</w:t>
            </w:r>
            <w:r w:rsidR="00CE3FC2">
              <w:rPr>
                <w:rFonts w:ascii="Arial" w:hAnsi="Arial" w:cs="Arial"/>
              </w:rPr>
              <w:t xml:space="preserve">                          </w:t>
            </w:r>
            <w:proofErr w:type="spellStart"/>
            <w:proofErr w:type="gramStart"/>
            <w:r w:rsidR="00CE3FC2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A04C57" w:rsidRPr="00A04C57" w:rsidRDefault="00A04C57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04C57" w:rsidRPr="00A04C57" w:rsidRDefault="00A04C57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637770" w:rsidRPr="00A04C57" w:rsidTr="009B4356">
        <w:trPr>
          <w:trHeight w:val="1850"/>
        </w:trPr>
        <w:tc>
          <w:tcPr>
            <w:tcW w:w="3120" w:type="dxa"/>
            <w:shd w:val="clear" w:color="auto" w:fill="auto"/>
            <w:vAlign w:val="center"/>
            <w:hideMark/>
          </w:tcPr>
          <w:p w:rsidR="0021169F" w:rsidRPr="00A04C57" w:rsidRDefault="000566F7" w:rsidP="0021169F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</w:rPr>
              <w:lastRenderedPageBreak/>
              <w:t>Бумага туалетная</w:t>
            </w:r>
          </w:p>
          <w:p w:rsidR="00637770" w:rsidRPr="00A04C57" w:rsidRDefault="00637770" w:rsidP="00637770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бумага туалетная бытовая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Количество слоев </w:t>
            </w:r>
            <w:hyperlink r:id="rId21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3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Наличие втулки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Смываемая втулка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Цвет </w:t>
            </w:r>
            <w:hyperlink r:id="rId22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белый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Сырьё </w:t>
            </w:r>
            <w:hyperlink r:id="rId23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первичная целлюлоза</w:t>
              </w:r>
            </w:hyperlink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F3B4C">
              <w:rPr>
                <w:color w:val="000000" w:themeColor="text1"/>
                <w:sz w:val="20"/>
                <w:szCs w:val="20"/>
              </w:rPr>
              <w:t>Ароматизатор</w:t>
            </w:r>
            <w:proofErr w:type="spellEnd"/>
            <w:r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Тиснение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Перфорация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Страна происхождения 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  <w:p w:rsidR="000566F7" w:rsidRPr="005F3B4C" w:rsidRDefault="000566F7" w:rsidP="000566F7">
            <w:pPr>
              <w:pStyle w:val="6"/>
              <w:shd w:val="clear" w:color="auto" w:fill="FFFFFF"/>
              <w:spacing w:before="40" w:after="40" w:line="240" w:lineRule="atLeast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F3B4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Размеры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Длина рулон 18 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Диаметр втулки 4,5 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Размер листа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9.5x12.5 см</w:t>
            </w:r>
          </w:p>
          <w:p w:rsidR="000566F7" w:rsidRPr="005F3B4C" w:rsidRDefault="000566F7" w:rsidP="000566F7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Диаметр рулона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9.5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см</w:t>
            </w:r>
          </w:p>
          <w:p w:rsidR="0021169F" w:rsidRPr="005F3B4C" w:rsidRDefault="000566F7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Количество штук в упаковке</w:t>
            </w:r>
            <w:r w:rsidR="009B4356"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hyperlink r:id="rId24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4</w:t>
              </w:r>
            </w:hyperlink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37770" w:rsidRPr="00A04C57" w:rsidRDefault="00CE3FC2" w:rsidP="00CE3FC2">
            <w:pPr>
              <w:ind w:firstLineChars="100" w:firstLin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80      </w:t>
            </w:r>
            <w:proofErr w:type="spellStart"/>
            <w:r>
              <w:rPr>
                <w:rFonts w:ascii="Arial" w:hAnsi="Arial" w:cs="Arial"/>
              </w:rPr>
              <w:t>рул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637770" w:rsidRPr="00A04C57" w:rsidTr="009B4356">
        <w:trPr>
          <w:trHeight w:val="2147"/>
        </w:trPr>
        <w:tc>
          <w:tcPr>
            <w:tcW w:w="3120" w:type="dxa"/>
            <w:shd w:val="clear" w:color="auto" w:fill="auto"/>
            <w:vAlign w:val="center"/>
            <w:hideMark/>
          </w:tcPr>
          <w:p w:rsidR="0021169F" w:rsidRPr="00A04C57" w:rsidRDefault="009B4356" w:rsidP="0021169F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</w:rPr>
              <w:t>Освежитель воздуха</w:t>
            </w:r>
          </w:p>
          <w:p w:rsidR="00637770" w:rsidRPr="00A04C57" w:rsidRDefault="00637770" w:rsidP="00637770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освежитель воздуха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Вид </w:t>
            </w:r>
            <w:hyperlink r:id="rId25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аэрозоль</w:t>
              </w:r>
            </w:hyperlink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Сухое распыление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Объем 300мл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Отдушка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фруктовая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Для автоматического освежителя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Назначение</w:t>
            </w:r>
            <w:r w:rsidR="0045729C"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ванной</w:t>
            </w:r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дома</w:t>
            </w:r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туалета</w:t>
            </w:r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общих зон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Разрешено для детских учреждений</w:t>
            </w:r>
            <w:r w:rsidR="0045729C"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9B4356" w:rsidRPr="005F3B4C" w:rsidRDefault="009B4356" w:rsidP="009B4356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Страна происхождения</w:t>
            </w:r>
            <w:r w:rsidR="0045729C"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637770" w:rsidRPr="005F3B4C" w:rsidRDefault="009B4356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37770" w:rsidRPr="00A04C57" w:rsidRDefault="0021169F" w:rsidP="001D4770">
            <w:pPr>
              <w:ind w:firstLineChars="100" w:firstLine="240"/>
              <w:jc w:val="center"/>
              <w:rPr>
                <w:rFonts w:ascii="Arial" w:hAnsi="Arial" w:cs="Arial"/>
              </w:rPr>
            </w:pPr>
            <w:r w:rsidRPr="00A04C57">
              <w:rPr>
                <w:rFonts w:ascii="Arial" w:hAnsi="Arial" w:cs="Arial"/>
              </w:rPr>
              <w:t>1</w:t>
            </w:r>
            <w:r w:rsidR="00CE3FC2">
              <w:rPr>
                <w:rFonts w:ascii="Arial" w:hAnsi="Arial" w:cs="Arial"/>
              </w:rPr>
              <w:t xml:space="preserve">2                 </w:t>
            </w:r>
            <w:proofErr w:type="spellStart"/>
            <w:proofErr w:type="gramStart"/>
            <w:r w:rsidR="00CE3FC2"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37770" w:rsidRPr="00A04C57" w:rsidRDefault="00637770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5F3B4C" w:rsidRPr="00A04C57" w:rsidTr="009B4356">
        <w:trPr>
          <w:trHeight w:val="2147"/>
        </w:trPr>
        <w:tc>
          <w:tcPr>
            <w:tcW w:w="3120" w:type="dxa"/>
            <w:shd w:val="clear" w:color="auto" w:fill="auto"/>
            <w:vAlign w:val="center"/>
            <w:hideMark/>
          </w:tcPr>
          <w:p w:rsidR="005F3B4C" w:rsidRDefault="005F3B4C" w:rsidP="0021169F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</w:rPr>
              <w:t>Салфетки хозяйственные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</w:t>
            </w:r>
            <w:hyperlink r:id="rId26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салфетки хозяйственные</w:t>
              </w:r>
            </w:hyperlink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Материал </w:t>
            </w:r>
            <w:hyperlink r:id="rId27" w:tgtFrame="_self" w:history="1">
              <w:proofErr w:type="spellStart"/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микрофибра</w:t>
              </w:r>
              <w:proofErr w:type="spellEnd"/>
            </w:hyperlink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Размер 30*30 см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Плотность 200 г/кв</w:t>
            </w:r>
            <w:proofErr w:type="gramStart"/>
            <w:r w:rsidRPr="005F3B4C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Обрабатываемая поверхность -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любых поверхностей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Назначение </w:t>
            </w:r>
            <w:proofErr w:type="gramStart"/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универсальная</w:t>
            </w:r>
            <w:proofErr w:type="gramEnd"/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сухой уборки</w:t>
            </w:r>
            <w:r w:rsidRPr="005F3B4C">
              <w:rPr>
                <w:rStyle w:val="product-info-specifications-valueseparator"/>
                <w:color w:val="000000" w:themeColor="text1"/>
                <w:sz w:val="20"/>
                <w:szCs w:val="20"/>
                <w:bdr w:val="none" w:sz="0" w:space="0" w:color="auto" w:frame="1"/>
              </w:rPr>
              <w:t>,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для влажной уборки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Особенности -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Состав материала 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80% полиэстер, 20% полиамид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F3B4C" w:rsidRPr="00A04C57" w:rsidRDefault="005F3B4C" w:rsidP="001D4770">
            <w:pPr>
              <w:ind w:firstLineChars="100" w:firstLin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     </w:t>
            </w:r>
            <w:proofErr w:type="spellStart"/>
            <w:proofErr w:type="gramStart"/>
            <w:r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F3B4C" w:rsidRPr="00A04C57" w:rsidRDefault="005F3B4C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F3B4C" w:rsidRPr="00A04C57" w:rsidRDefault="005F3B4C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5F3B4C" w:rsidRPr="00A04C57" w:rsidTr="009B4356">
        <w:trPr>
          <w:trHeight w:val="2147"/>
        </w:trPr>
        <w:tc>
          <w:tcPr>
            <w:tcW w:w="3120" w:type="dxa"/>
            <w:shd w:val="clear" w:color="auto" w:fill="auto"/>
            <w:vAlign w:val="center"/>
            <w:hideMark/>
          </w:tcPr>
          <w:p w:rsidR="005F3B4C" w:rsidRDefault="005F3B4C" w:rsidP="0021169F">
            <w:pPr>
              <w:shd w:val="clear" w:color="auto" w:fill="FFFFFF"/>
              <w:spacing w:after="120" w:line="320" w:lineRule="atLeast"/>
              <w:textAlignment w:val="baseline"/>
              <w:outlineLvl w:val="0"/>
              <w:rPr>
                <w:rFonts w:ascii="Arial" w:hAnsi="Arial" w:cs="Arial"/>
                <w:spacing w:val="2"/>
                <w:kern w:val="36"/>
              </w:rPr>
            </w:pPr>
            <w:r>
              <w:rPr>
                <w:rFonts w:ascii="Arial" w:hAnsi="Arial" w:cs="Arial"/>
                <w:spacing w:val="2"/>
                <w:kern w:val="36"/>
              </w:rPr>
              <w:t>Мешки для мусора 120л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Объём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120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литр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Материал </w:t>
            </w:r>
            <w:hyperlink r:id="rId28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полиэтилен высокого давления (ПВД)</w:t>
              </w:r>
            </w:hyperlink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Плотность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40</w:t>
            </w:r>
            <w:r w:rsidRPr="005F3B4C">
              <w:rPr>
                <w:rStyle w:val="product-info-specifications-valueunit"/>
                <w:color w:val="000000" w:themeColor="text1"/>
                <w:sz w:val="20"/>
                <w:szCs w:val="20"/>
                <w:bdr w:val="none" w:sz="0" w:space="0" w:color="auto" w:frame="1"/>
              </w:rPr>
              <w:t> мкм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F3B4C">
              <w:rPr>
                <w:color w:val="000000" w:themeColor="text1"/>
                <w:sz w:val="20"/>
                <w:szCs w:val="20"/>
              </w:rPr>
              <w:t>Биоразлагаемые</w:t>
            </w:r>
            <w:proofErr w:type="spellEnd"/>
            <w:r w:rsidRPr="005F3B4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да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мусора 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обычный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упаковки </w:t>
            </w:r>
            <w:hyperlink r:id="rId29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рулон</w:t>
              </w:r>
            </w:hyperlink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Наличие ручек/завязок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Ароматизированные 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нет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>Страна происхождения </w:t>
            </w:r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Россия</w:t>
            </w:r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Цвет </w:t>
            </w:r>
            <w:hyperlink r:id="rId30" w:tgtFrame="_self" w:history="1">
              <w:r w:rsidRPr="005F3B4C">
                <w:rPr>
                  <w:rStyle w:val="v-linkcontent"/>
                  <w:color w:val="000000" w:themeColor="text1"/>
                  <w:sz w:val="20"/>
                  <w:szCs w:val="20"/>
                  <w:bdr w:val="none" w:sz="0" w:space="0" w:color="auto" w:frame="1"/>
                </w:rPr>
                <w:t>чёрный</w:t>
              </w:r>
            </w:hyperlink>
          </w:p>
          <w:p w:rsidR="005F3B4C" w:rsidRPr="005F3B4C" w:rsidRDefault="005F3B4C" w:rsidP="005F3B4C">
            <w:pPr>
              <w:shd w:val="clear" w:color="auto" w:fill="FFFFFF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5F3B4C">
              <w:rPr>
                <w:color w:val="000000" w:themeColor="text1"/>
                <w:sz w:val="20"/>
                <w:szCs w:val="20"/>
              </w:rPr>
              <w:t xml:space="preserve">Тип дна </w:t>
            </w:r>
            <w:proofErr w:type="gramStart"/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>плоское</w:t>
            </w:r>
            <w:proofErr w:type="gramEnd"/>
            <w:r w:rsidRPr="005F3B4C">
              <w:rPr>
                <w:rStyle w:val="product-info-specifications-valuevalue"/>
                <w:color w:val="000000" w:themeColor="text1"/>
                <w:sz w:val="20"/>
                <w:szCs w:val="20"/>
                <w:bdr w:val="none" w:sz="0" w:space="0" w:color="auto" w:frame="1"/>
              </w:rPr>
              <w:t xml:space="preserve"> с боковыми фальцами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F3B4C" w:rsidRDefault="005F3B4C" w:rsidP="001D4770">
            <w:pPr>
              <w:ind w:firstLineChars="100" w:firstLine="240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F3B4C" w:rsidRPr="00A04C57" w:rsidRDefault="005F3B4C" w:rsidP="001D47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F3B4C" w:rsidRPr="00A04C57" w:rsidRDefault="005F3B4C" w:rsidP="001D4770">
            <w:pPr>
              <w:jc w:val="center"/>
              <w:rPr>
                <w:rFonts w:ascii="Arial" w:hAnsi="Arial" w:cs="Arial"/>
              </w:rPr>
            </w:pPr>
          </w:p>
        </w:tc>
      </w:tr>
      <w:tr w:rsidR="00637770" w:rsidRPr="00637770" w:rsidTr="001D4770">
        <w:trPr>
          <w:trHeight w:val="315"/>
        </w:trPr>
        <w:tc>
          <w:tcPr>
            <w:tcW w:w="8790" w:type="dxa"/>
            <w:gridSpan w:val="4"/>
            <w:shd w:val="clear" w:color="auto" w:fill="auto"/>
            <w:noWrap/>
            <w:vAlign w:val="bottom"/>
            <w:hideMark/>
          </w:tcPr>
          <w:p w:rsidR="00637770" w:rsidRPr="00637770" w:rsidRDefault="00637770" w:rsidP="001D4770">
            <w:pPr>
              <w:jc w:val="center"/>
              <w:rPr>
                <w:color w:val="000000"/>
              </w:rPr>
            </w:pPr>
            <w:r w:rsidRPr="00637770">
              <w:rPr>
                <w:color w:val="000000"/>
              </w:rPr>
              <w:t>ИТОГО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37770" w:rsidRPr="00637770" w:rsidRDefault="00637770" w:rsidP="001D4770">
            <w:pPr>
              <w:jc w:val="center"/>
              <w:rPr>
                <w:color w:val="000000"/>
              </w:rPr>
            </w:pPr>
          </w:p>
        </w:tc>
      </w:tr>
    </w:tbl>
    <w:p w:rsidR="00F35590" w:rsidRDefault="00F35590">
      <w:pPr>
        <w:ind w:left="709"/>
        <w:jc w:val="both"/>
        <w:rPr>
          <w:sz w:val="22"/>
          <w:szCs w:val="22"/>
        </w:rPr>
      </w:pPr>
    </w:p>
    <w:p w:rsidR="00F35590" w:rsidRDefault="00323D4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ИТОГО:</w:t>
      </w:r>
      <w:r>
        <w:rPr>
          <w:sz w:val="22"/>
          <w:szCs w:val="22"/>
        </w:rPr>
        <w:t xml:space="preserve"> </w:t>
      </w:r>
      <w:r w:rsidR="00637770">
        <w:rPr>
          <w:sz w:val="22"/>
          <w:szCs w:val="22"/>
        </w:rPr>
        <w:t>__________________________________________________________________________</w:t>
      </w:r>
    </w:p>
    <w:p w:rsidR="00F35590" w:rsidRDefault="00CE3FC2">
      <w:pPr>
        <w:rPr>
          <w:sz w:val="22"/>
          <w:szCs w:val="22"/>
        </w:rPr>
      </w:pPr>
      <w:r>
        <w:rPr>
          <w:sz w:val="22"/>
          <w:szCs w:val="22"/>
        </w:rPr>
        <w:t>Срок поставки товара до 30.09.2026г.</w:t>
      </w:r>
    </w:p>
    <w:p w:rsidR="00CE3FC2" w:rsidRDefault="00CE3FC2">
      <w:pPr>
        <w:rPr>
          <w:sz w:val="22"/>
          <w:szCs w:val="22"/>
        </w:rPr>
      </w:pPr>
      <w:r>
        <w:rPr>
          <w:sz w:val="22"/>
          <w:szCs w:val="22"/>
        </w:rPr>
        <w:t>Доставка силами Поставщика до адреса г</w:t>
      </w:r>
      <w:proofErr w:type="gramStart"/>
      <w:r>
        <w:rPr>
          <w:sz w:val="22"/>
          <w:szCs w:val="22"/>
        </w:rPr>
        <w:t>.Т</w:t>
      </w:r>
      <w:proofErr w:type="gramEnd"/>
      <w:r>
        <w:rPr>
          <w:sz w:val="22"/>
          <w:szCs w:val="22"/>
        </w:rPr>
        <w:t>осно, ул.Островского 3А</w:t>
      </w:r>
    </w:p>
    <w:p w:rsidR="00CE3FC2" w:rsidRDefault="00CE3FC2">
      <w:pPr>
        <w:rPr>
          <w:sz w:val="22"/>
          <w:szCs w:val="22"/>
        </w:rPr>
      </w:pPr>
    </w:p>
    <w:p w:rsidR="00CE3FC2" w:rsidRDefault="00CE3FC2">
      <w:pPr>
        <w:rPr>
          <w:sz w:val="22"/>
          <w:szCs w:val="22"/>
        </w:rPr>
      </w:pPr>
    </w:p>
    <w:tbl>
      <w:tblPr>
        <w:tblW w:w="100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70"/>
        <w:gridCol w:w="4961"/>
      </w:tblGrid>
      <w:tr w:rsidR="00F35590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F35590" w:rsidRDefault="00F35590">
            <w:pPr>
              <w:contextualSpacing/>
              <w:jc w:val="both"/>
              <w:rPr>
                <w:sz w:val="22"/>
                <w:szCs w:val="22"/>
              </w:rPr>
            </w:pPr>
          </w:p>
          <w:p w:rsidR="00637770" w:rsidRDefault="00637770">
            <w:pPr>
              <w:contextualSpacing/>
              <w:jc w:val="both"/>
              <w:rPr>
                <w:sz w:val="22"/>
                <w:szCs w:val="22"/>
              </w:rPr>
            </w:pPr>
          </w:p>
          <w:p w:rsidR="00637770" w:rsidRDefault="00637770">
            <w:pPr>
              <w:contextualSpacing/>
              <w:jc w:val="both"/>
              <w:rPr>
                <w:sz w:val="22"/>
                <w:szCs w:val="22"/>
              </w:rPr>
            </w:pPr>
          </w:p>
          <w:p w:rsidR="00637770" w:rsidRDefault="00637770">
            <w:pPr>
              <w:contextualSpacing/>
              <w:jc w:val="both"/>
              <w:rPr>
                <w:sz w:val="22"/>
                <w:szCs w:val="22"/>
              </w:rPr>
            </w:pPr>
          </w:p>
          <w:p w:rsidR="00F35590" w:rsidRDefault="00637770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_____________</w:t>
            </w:r>
            <w:r w:rsidR="00323D45">
              <w:rPr>
                <w:sz w:val="22"/>
                <w:szCs w:val="22"/>
              </w:rPr>
              <w:t>_________</w:t>
            </w:r>
          </w:p>
          <w:p w:rsidR="00F35590" w:rsidRDefault="00323D45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F35590" w:rsidRDefault="006377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35590" w:rsidRDefault="00323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МБОУ </w:t>
            </w:r>
            <w:proofErr w:type="gramStart"/>
            <w:r>
              <w:rPr>
                <w:sz w:val="22"/>
                <w:szCs w:val="22"/>
              </w:rPr>
              <w:t>ДО</w:t>
            </w:r>
            <w:proofErr w:type="gramEnd"/>
            <w:r>
              <w:rPr>
                <w:sz w:val="22"/>
                <w:szCs w:val="22"/>
              </w:rPr>
              <w:t xml:space="preserve"> "</w:t>
            </w:r>
            <w:proofErr w:type="gramStart"/>
            <w:r>
              <w:rPr>
                <w:sz w:val="22"/>
                <w:szCs w:val="22"/>
              </w:rPr>
              <w:t>Сфера</w:t>
            </w:r>
            <w:proofErr w:type="gramEnd"/>
            <w:r>
              <w:rPr>
                <w:sz w:val="22"/>
                <w:szCs w:val="22"/>
              </w:rPr>
              <w:t xml:space="preserve"> творчества"</w:t>
            </w:r>
          </w:p>
          <w:p w:rsidR="00F35590" w:rsidRDefault="00F35590">
            <w:pPr>
              <w:rPr>
                <w:sz w:val="22"/>
                <w:szCs w:val="22"/>
              </w:rPr>
            </w:pPr>
          </w:p>
          <w:p w:rsidR="00F35590" w:rsidRDefault="00F35590">
            <w:pPr>
              <w:rPr>
                <w:sz w:val="22"/>
                <w:szCs w:val="22"/>
              </w:rPr>
            </w:pPr>
          </w:p>
          <w:p w:rsidR="00F35590" w:rsidRDefault="00323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637770">
              <w:rPr>
                <w:sz w:val="22"/>
                <w:szCs w:val="22"/>
              </w:rPr>
              <w:t>Соловьев И.А._________________</w:t>
            </w:r>
          </w:p>
          <w:p w:rsidR="00F35590" w:rsidRDefault="00323D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F35590" w:rsidRDefault="00F35590" w:rsidP="00A04C57">
      <w:pPr>
        <w:jc w:val="right"/>
        <w:rPr>
          <w:sz w:val="20"/>
          <w:szCs w:val="20"/>
        </w:rPr>
      </w:pPr>
    </w:p>
    <w:sectPr w:rsidR="00F35590" w:rsidSect="00F35590">
      <w:footerReference w:type="first" r:id="rId31"/>
      <w:pgSz w:w="11906" w:h="16838"/>
      <w:pgMar w:top="426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436" w:rsidRDefault="00D76436" w:rsidP="00F35590">
      <w:r>
        <w:separator/>
      </w:r>
    </w:p>
  </w:endnote>
  <w:endnote w:type="continuationSeparator" w:id="0">
    <w:p w:rsidR="00D76436" w:rsidRDefault="00D76436" w:rsidP="00F35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590" w:rsidRDefault="000408DE">
    <w:pPr>
      <w:pStyle w:val="ab"/>
      <w:jc w:val="center"/>
      <w:rPr>
        <w:sz w:val="18"/>
      </w:rPr>
    </w:pPr>
    <w:r>
      <w:rPr>
        <w:sz w:val="18"/>
      </w:rPr>
      <w:fldChar w:fldCharType="begin"/>
    </w:r>
    <w:r w:rsidR="00323D45">
      <w:rPr>
        <w:sz w:val="18"/>
      </w:rPr>
      <w:instrText>PAGE   \* MERGEFORMAT</w:instrText>
    </w:r>
    <w:r>
      <w:rPr>
        <w:sz w:val="18"/>
      </w:rPr>
      <w:fldChar w:fldCharType="separate"/>
    </w:r>
    <w:r w:rsidR="005F3B4C">
      <w:rPr>
        <w:noProof/>
        <w:sz w:val="18"/>
      </w:rPr>
      <w:t>1</w:t>
    </w:r>
    <w:r>
      <w:rPr>
        <w:sz w:val="18"/>
      </w:rPr>
      <w:fldChar w:fldCharType="end"/>
    </w:r>
  </w:p>
  <w:p w:rsidR="00F35590" w:rsidRDefault="00F355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436" w:rsidRDefault="00D76436" w:rsidP="00F35590">
      <w:r>
        <w:separator/>
      </w:r>
    </w:p>
  </w:footnote>
  <w:footnote w:type="continuationSeparator" w:id="0">
    <w:p w:rsidR="00D76436" w:rsidRDefault="00D76436" w:rsidP="00F35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2ECF"/>
    <w:rsid w:val="00000FBD"/>
    <w:rsid w:val="000215F7"/>
    <w:rsid w:val="00027878"/>
    <w:rsid w:val="000359A8"/>
    <w:rsid w:val="000364A7"/>
    <w:rsid w:val="00040872"/>
    <w:rsid w:val="000408DE"/>
    <w:rsid w:val="00044922"/>
    <w:rsid w:val="0004599A"/>
    <w:rsid w:val="000566F7"/>
    <w:rsid w:val="00064623"/>
    <w:rsid w:val="000649D6"/>
    <w:rsid w:val="00082BBD"/>
    <w:rsid w:val="000925DD"/>
    <w:rsid w:val="000A4809"/>
    <w:rsid w:val="000B76AA"/>
    <w:rsid w:val="000D3D31"/>
    <w:rsid w:val="000F0B98"/>
    <w:rsid w:val="000F398A"/>
    <w:rsid w:val="00100D89"/>
    <w:rsid w:val="00102B84"/>
    <w:rsid w:val="001060AA"/>
    <w:rsid w:val="001140CC"/>
    <w:rsid w:val="00115D71"/>
    <w:rsid w:val="00143D6D"/>
    <w:rsid w:val="001646B3"/>
    <w:rsid w:val="00165C82"/>
    <w:rsid w:val="0016782E"/>
    <w:rsid w:val="00171234"/>
    <w:rsid w:val="00171868"/>
    <w:rsid w:val="00194B6A"/>
    <w:rsid w:val="001D4770"/>
    <w:rsid w:val="001E0A60"/>
    <w:rsid w:val="001E6393"/>
    <w:rsid w:val="001F46E9"/>
    <w:rsid w:val="001F6A31"/>
    <w:rsid w:val="001F7892"/>
    <w:rsid w:val="00205B5D"/>
    <w:rsid w:val="0021169F"/>
    <w:rsid w:val="00217B79"/>
    <w:rsid w:val="002315D3"/>
    <w:rsid w:val="00293B25"/>
    <w:rsid w:val="00295E55"/>
    <w:rsid w:val="002A37D7"/>
    <w:rsid w:val="002A53D5"/>
    <w:rsid w:val="002A7A66"/>
    <w:rsid w:val="002B7401"/>
    <w:rsid w:val="002C4CD7"/>
    <w:rsid w:val="002F7828"/>
    <w:rsid w:val="003175EA"/>
    <w:rsid w:val="00323D45"/>
    <w:rsid w:val="00323F9C"/>
    <w:rsid w:val="00327B3E"/>
    <w:rsid w:val="003359E8"/>
    <w:rsid w:val="003370A7"/>
    <w:rsid w:val="00337584"/>
    <w:rsid w:val="00364643"/>
    <w:rsid w:val="00376834"/>
    <w:rsid w:val="0038622C"/>
    <w:rsid w:val="0039588D"/>
    <w:rsid w:val="003B4CAF"/>
    <w:rsid w:val="003E5D6E"/>
    <w:rsid w:val="003F7D26"/>
    <w:rsid w:val="004030F4"/>
    <w:rsid w:val="00406CB2"/>
    <w:rsid w:val="0043344F"/>
    <w:rsid w:val="004421E5"/>
    <w:rsid w:val="0045729C"/>
    <w:rsid w:val="0047333A"/>
    <w:rsid w:val="004C443B"/>
    <w:rsid w:val="004C5D67"/>
    <w:rsid w:val="004D3D93"/>
    <w:rsid w:val="004E56AA"/>
    <w:rsid w:val="004F0A51"/>
    <w:rsid w:val="004F713B"/>
    <w:rsid w:val="0050700B"/>
    <w:rsid w:val="005179E8"/>
    <w:rsid w:val="005368A1"/>
    <w:rsid w:val="00543FA4"/>
    <w:rsid w:val="0056582D"/>
    <w:rsid w:val="0057219E"/>
    <w:rsid w:val="00573395"/>
    <w:rsid w:val="005A56A3"/>
    <w:rsid w:val="005B2F97"/>
    <w:rsid w:val="005B3B86"/>
    <w:rsid w:val="005B7FA9"/>
    <w:rsid w:val="005C68D1"/>
    <w:rsid w:val="005F1821"/>
    <w:rsid w:val="005F3B4C"/>
    <w:rsid w:val="005F4328"/>
    <w:rsid w:val="00603D30"/>
    <w:rsid w:val="006108EC"/>
    <w:rsid w:val="00630A2C"/>
    <w:rsid w:val="006354C3"/>
    <w:rsid w:val="006358BF"/>
    <w:rsid w:val="00637770"/>
    <w:rsid w:val="00644F0E"/>
    <w:rsid w:val="00664EB6"/>
    <w:rsid w:val="006651EE"/>
    <w:rsid w:val="00683957"/>
    <w:rsid w:val="00684DF5"/>
    <w:rsid w:val="006A2AB8"/>
    <w:rsid w:val="006B149F"/>
    <w:rsid w:val="006B36EE"/>
    <w:rsid w:val="006B4589"/>
    <w:rsid w:val="006C22FD"/>
    <w:rsid w:val="006E2007"/>
    <w:rsid w:val="006E562F"/>
    <w:rsid w:val="006F4482"/>
    <w:rsid w:val="00714D71"/>
    <w:rsid w:val="00724F39"/>
    <w:rsid w:val="00743CE8"/>
    <w:rsid w:val="007536C4"/>
    <w:rsid w:val="007944DF"/>
    <w:rsid w:val="00795A44"/>
    <w:rsid w:val="00796851"/>
    <w:rsid w:val="007A67D2"/>
    <w:rsid w:val="007B4C79"/>
    <w:rsid w:val="007C2ECF"/>
    <w:rsid w:val="007D6F2E"/>
    <w:rsid w:val="007E036D"/>
    <w:rsid w:val="007E6191"/>
    <w:rsid w:val="007E7E0A"/>
    <w:rsid w:val="008057F3"/>
    <w:rsid w:val="00810FCD"/>
    <w:rsid w:val="00815519"/>
    <w:rsid w:val="00824BC6"/>
    <w:rsid w:val="008260FB"/>
    <w:rsid w:val="00866DDC"/>
    <w:rsid w:val="0086772E"/>
    <w:rsid w:val="00871AEE"/>
    <w:rsid w:val="00883946"/>
    <w:rsid w:val="00891A8E"/>
    <w:rsid w:val="008A2D96"/>
    <w:rsid w:val="008B5E9F"/>
    <w:rsid w:val="008C4F8A"/>
    <w:rsid w:val="008D63DF"/>
    <w:rsid w:val="008F35C4"/>
    <w:rsid w:val="008F4137"/>
    <w:rsid w:val="00917074"/>
    <w:rsid w:val="00922222"/>
    <w:rsid w:val="00923776"/>
    <w:rsid w:val="00977731"/>
    <w:rsid w:val="00982B06"/>
    <w:rsid w:val="009B4356"/>
    <w:rsid w:val="009C4EF5"/>
    <w:rsid w:val="009E3734"/>
    <w:rsid w:val="009F5421"/>
    <w:rsid w:val="009F5EFC"/>
    <w:rsid w:val="00A04C57"/>
    <w:rsid w:val="00A131E8"/>
    <w:rsid w:val="00A143BF"/>
    <w:rsid w:val="00A31D70"/>
    <w:rsid w:val="00A47090"/>
    <w:rsid w:val="00A52102"/>
    <w:rsid w:val="00A56AE9"/>
    <w:rsid w:val="00A759A9"/>
    <w:rsid w:val="00A82637"/>
    <w:rsid w:val="00A851B4"/>
    <w:rsid w:val="00AA5BCD"/>
    <w:rsid w:val="00B2537F"/>
    <w:rsid w:val="00B31F63"/>
    <w:rsid w:val="00B5519D"/>
    <w:rsid w:val="00B979CB"/>
    <w:rsid w:val="00BA4CCD"/>
    <w:rsid w:val="00BB337C"/>
    <w:rsid w:val="00BC5971"/>
    <w:rsid w:val="00BE233E"/>
    <w:rsid w:val="00BE70B6"/>
    <w:rsid w:val="00C15450"/>
    <w:rsid w:val="00C24A9B"/>
    <w:rsid w:val="00C277BF"/>
    <w:rsid w:val="00C42EEC"/>
    <w:rsid w:val="00C47940"/>
    <w:rsid w:val="00C50F6B"/>
    <w:rsid w:val="00C54B9E"/>
    <w:rsid w:val="00C6687B"/>
    <w:rsid w:val="00C66E22"/>
    <w:rsid w:val="00C809B4"/>
    <w:rsid w:val="00C92309"/>
    <w:rsid w:val="00C96B92"/>
    <w:rsid w:val="00CA37AA"/>
    <w:rsid w:val="00CB228C"/>
    <w:rsid w:val="00CC2C9B"/>
    <w:rsid w:val="00CC3A82"/>
    <w:rsid w:val="00CD76F4"/>
    <w:rsid w:val="00CD7A7F"/>
    <w:rsid w:val="00CE3FC2"/>
    <w:rsid w:val="00D01EE4"/>
    <w:rsid w:val="00D63786"/>
    <w:rsid w:val="00D73BD1"/>
    <w:rsid w:val="00D76436"/>
    <w:rsid w:val="00D84931"/>
    <w:rsid w:val="00D85F1E"/>
    <w:rsid w:val="00DA1FF6"/>
    <w:rsid w:val="00DE5813"/>
    <w:rsid w:val="00E115A7"/>
    <w:rsid w:val="00E2498E"/>
    <w:rsid w:val="00E32F28"/>
    <w:rsid w:val="00E65A80"/>
    <w:rsid w:val="00E6730D"/>
    <w:rsid w:val="00E9392C"/>
    <w:rsid w:val="00E95CAC"/>
    <w:rsid w:val="00EC3776"/>
    <w:rsid w:val="00ED5734"/>
    <w:rsid w:val="00EE672B"/>
    <w:rsid w:val="00F02452"/>
    <w:rsid w:val="00F07D26"/>
    <w:rsid w:val="00F309FA"/>
    <w:rsid w:val="00F32AD2"/>
    <w:rsid w:val="00F35590"/>
    <w:rsid w:val="00F378AE"/>
    <w:rsid w:val="00F37F25"/>
    <w:rsid w:val="00F541D4"/>
    <w:rsid w:val="00F620A4"/>
    <w:rsid w:val="00F87136"/>
    <w:rsid w:val="00FA57BC"/>
    <w:rsid w:val="00FB72FC"/>
    <w:rsid w:val="00FC7713"/>
    <w:rsid w:val="00FF1804"/>
    <w:rsid w:val="00FF22F0"/>
    <w:rsid w:val="00FF2EB7"/>
    <w:rsid w:val="081E2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/>
    <w:lsdException w:name="Subtitle" w:semiHidden="0" w:uiPriority="11" w:unhideWhenUsed="0" w:qFormat="1"/>
    <w:lsdException w:name="Body Text 2" w:uiPriority="0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59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3559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zh-CN"/>
    </w:rPr>
  </w:style>
  <w:style w:type="paragraph" w:styleId="6">
    <w:name w:val="heading 6"/>
    <w:basedOn w:val="a"/>
    <w:next w:val="a"/>
    <w:link w:val="60"/>
    <w:uiPriority w:val="9"/>
    <w:unhideWhenUsed/>
    <w:qFormat/>
    <w:rsid w:val="0021169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qFormat/>
    <w:rsid w:val="00F35590"/>
    <w:rPr>
      <w:color w:val="800080"/>
      <w:u w:val="single"/>
    </w:rPr>
  </w:style>
  <w:style w:type="character" w:styleId="a4">
    <w:name w:val="Hyperlink"/>
    <w:uiPriority w:val="99"/>
    <w:unhideWhenUsed/>
    <w:qFormat/>
    <w:rsid w:val="00F3559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35590"/>
    <w:rPr>
      <w:rFonts w:ascii="Tahoma" w:hAnsi="Tahoma"/>
      <w:sz w:val="16"/>
      <w:szCs w:val="16"/>
      <w:lang w:val="zh-CN"/>
    </w:rPr>
  </w:style>
  <w:style w:type="paragraph" w:styleId="2">
    <w:name w:val="Body Text 2"/>
    <w:basedOn w:val="a"/>
    <w:link w:val="20"/>
    <w:semiHidden/>
    <w:unhideWhenUsed/>
    <w:rsid w:val="00F35590"/>
    <w:pPr>
      <w:tabs>
        <w:tab w:val="left" w:pos="1440"/>
      </w:tabs>
      <w:jc w:val="both"/>
    </w:pPr>
    <w:rPr>
      <w:i/>
      <w:iCs/>
      <w:lang w:val="zh-CN"/>
    </w:rPr>
  </w:style>
  <w:style w:type="paragraph" w:styleId="a7">
    <w:name w:val="header"/>
    <w:basedOn w:val="a"/>
    <w:link w:val="a8"/>
    <w:uiPriority w:val="99"/>
    <w:unhideWhenUsed/>
    <w:qFormat/>
    <w:rsid w:val="00F35590"/>
    <w:pPr>
      <w:tabs>
        <w:tab w:val="center" w:pos="4677"/>
        <w:tab w:val="right" w:pos="9355"/>
      </w:tabs>
    </w:pPr>
    <w:rPr>
      <w:lang w:val="zh-CN"/>
    </w:rPr>
  </w:style>
  <w:style w:type="paragraph" w:styleId="a9">
    <w:name w:val="Body Text"/>
    <w:basedOn w:val="a"/>
    <w:link w:val="aa"/>
    <w:unhideWhenUsed/>
    <w:rsid w:val="00F35590"/>
    <w:pPr>
      <w:jc w:val="both"/>
    </w:pPr>
    <w:rPr>
      <w:lang w:val="zh-CN"/>
    </w:rPr>
  </w:style>
  <w:style w:type="paragraph" w:styleId="ab">
    <w:name w:val="footer"/>
    <w:basedOn w:val="a"/>
    <w:link w:val="ac"/>
    <w:uiPriority w:val="99"/>
    <w:unhideWhenUsed/>
    <w:rsid w:val="00F35590"/>
    <w:pPr>
      <w:tabs>
        <w:tab w:val="center" w:pos="4677"/>
        <w:tab w:val="right" w:pos="9355"/>
      </w:tabs>
    </w:pPr>
    <w:rPr>
      <w:lang w:val="zh-CN"/>
    </w:rPr>
  </w:style>
  <w:style w:type="table" w:styleId="ad">
    <w:name w:val="Table Grid"/>
    <w:basedOn w:val="a1"/>
    <w:uiPriority w:val="59"/>
    <w:qFormat/>
    <w:rsid w:val="00F355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Нижний колонтитул Знак"/>
    <w:link w:val="ab"/>
    <w:uiPriority w:val="99"/>
    <w:rsid w:val="00F355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link w:val="a9"/>
    <w:rsid w:val="00F355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semiHidden/>
    <w:rsid w:val="00F355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6">
    <w:name w:val="Текст выноски Знак"/>
    <w:link w:val="a5"/>
    <w:uiPriority w:val="99"/>
    <w:semiHidden/>
    <w:rsid w:val="00F355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"/>
    <w:qFormat/>
    <w:rsid w:val="00F355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x-messenger-message">
    <w:name w:val="bx-messenger-message"/>
    <w:basedOn w:val="a0"/>
    <w:qFormat/>
    <w:rsid w:val="00F35590"/>
  </w:style>
  <w:style w:type="character" w:customStyle="1" w:styleId="a8">
    <w:name w:val="Верхний колонтитул Знак"/>
    <w:link w:val="a7"/>
    <w:uiPriority w:val="99"/>
    <w:qFormat/>
    <w:rsid w:val="00F355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0">
    <w:name w:val="xl60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1">
    <w:name w:val="xl61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2">
    <w:name w:val="xl62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qFormat/>
    <w:rsid w:val="00F355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ConsPlusNonformat">
    <w:name w:val="ConsPlusNonformat"/>
    <w:qFormat/>
    <w:rsid w:val="00F35590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styleId="ae">
    <w:name w:val="List Paragraph"/>
    <w:basedOn w:val="a"/>
    <w:uiPriority w:val="34"/>
    <w:qFormat/>
    <w:rsid w:val="00F35590"/>
    <w:pPr>
      <w:suppressAutoHyphens/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qFormat/>
    <w:rsid w:val="00F35590"/>
    <w:pPr>
      <w:suppressAutoHyphens/>
      <w:spacing w:beforeAutospacing="1" w:after="160" w:afterAutospacing="1"/>
    </w:pPr>
  </w:style>
  <w:style w:type="character" w:customStyle="1" w:styleId="60">
    <w:name w:val="Заголовок 6 Знак"/>
    <w:basedOn w:val="a0"/>
    <w:link w:val="6"/>
    <w:uiPriority w:val="9"/>
    <w:rsid w:val="0021169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product-info-specifications-valuevalue">
    <w:name w:val="product-info-specifications-value__value"/>
    <w:basedOn w:val="a0"/>
    <w:rsid w:val="0021169F"/>
  </w:style>
  <w:style w:type="character" w:customStyle="1" w:styleId="v-linkcontent">
    <w:name w:val="v-link__content"/>
    <w:basedOn w:val="a0"/>
    <w:rsid w:val="0021169F"/>
  </w:style>
  <w:style w:type="character" w:customStyle="1" w:styleId="product-info-specifications-valueunit">
    <w:name w:val="product-info-specifications-value__unit"/>
    <w:basedOn w:val="a0"/>
    <w:rsid w:val="0021169F"/>
  </w:style>
  <w:style w:type="character" w:customStyle="1" w:styleId="product-info-specifications-valueseparator">
    <w:name w:val="product-info-specifications-value__separator"/>
    <w:basedOn w:val="a0"/>
    <w:rsid w:val="002116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3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0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7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3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3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5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7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9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7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7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8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7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6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4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9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6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42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9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36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9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26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3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9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22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00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6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5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9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28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25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09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16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1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94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0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51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8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2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0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1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0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4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296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2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0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44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56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3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6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8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24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12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7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1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4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6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54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3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2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1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94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1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6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8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21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9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99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5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3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38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5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7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5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3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6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3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6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8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6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1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43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5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86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4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2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4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3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2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2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8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5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2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0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559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4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83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4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61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9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3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0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98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93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3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1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8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74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87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4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7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4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0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31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7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2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74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6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52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5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0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7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9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3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5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908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2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5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0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01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0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65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49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6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1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62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15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98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9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2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1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95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76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3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9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7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4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3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2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56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6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9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2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84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5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7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49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7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0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4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55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2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1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95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2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3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16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114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1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6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8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765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2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88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7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58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56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4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7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0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7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3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14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2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63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9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9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1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8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6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6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23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19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02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7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2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2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6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909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66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0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0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96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7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02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4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71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6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40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1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9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7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1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9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78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8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32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5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9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0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4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9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66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9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9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59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85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4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02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2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1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6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61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3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8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1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5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77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3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02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6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7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2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7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52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0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72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73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3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8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4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0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3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4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5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03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661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9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411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8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18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0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7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1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0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704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8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8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8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6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2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0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4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4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5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72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7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72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8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55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0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8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99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86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5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7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96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0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82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1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537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7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6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748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1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8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85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0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33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8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9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49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2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5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02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50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317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3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5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83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8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91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0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1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9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2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4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3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4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4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72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7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5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96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29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8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6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1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9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9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0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7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3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4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3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9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8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8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8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7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6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86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9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7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365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11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4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86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7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48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3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2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9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027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2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5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3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6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7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2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00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0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08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14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8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49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13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3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2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51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8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1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8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5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1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14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0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22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8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5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2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0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94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9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25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6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82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66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41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4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0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33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1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5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786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4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3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797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7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7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35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2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3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48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2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7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1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5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8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5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94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76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2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4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3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3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4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1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5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988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8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6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56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7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1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96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742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0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0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9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1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8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4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01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1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54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3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1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290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9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0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2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8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18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70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7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81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4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9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4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09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1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4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2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6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khozyajstvennye-tovary/bumazhnaya-produktsiya-dlya-gigieny/tualetnaya-bumaga-i-pokrytiya-dlya-unitaza/bumaga-tualetnaya-bytovaya/c/170139/f/1399=2/?from=kth-2" TargetMode="External"/><Relationship Id="rId13" Type="http://schemas.openxmlformats.org/officeDocument/2006/relationships/hyperlink" Target="https://www.komus.ru/katalog/khozyajstvennye-tovary/bumazhnaya-produktsiya-dlya-gigieny/bumazhnye-polotentsa/polotentsa-professionalnye/c/170146/f/6992=h3/?from=kth-2" TargetMode="External"/><Relationship Id="rId18" Type="http://schemas.openxmlformats.org/officeDocument/2006/relationships/hyperlink" Target="https://www.komus.ru/katalog/katalog-instrumentov/oborudovanie-dlya-rabot-na-vysote/stremyanki/c/269005/f/304=odnostoronnyaya/?from=kth-2" TargetMode="External"/><Relationship Id="rId26" Type="http://schemas.openxmlformats.org/officeDocument/2006/relationships/hyperlink" Target="https://www.komus.ru/katalog/khozyajstvennye-tovary/tryapki-salfetki-gubki-pady-tekhtkani/tryapki-salfetki-gubki/salfetki-khozyajstvennye/c/392055/f/1574=viskoza/1598=salfetki-khozyajstvennye/?from=kth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omus.ru/katalog/khozyajstvennye-tovary/bumazhnaya-produktsiya-dlya-gigieny/tualetnaya-bumaga-i-pokrytiya-dlya-unitaza/bumaga-tualetnaya-bytovaya/c/170139/f/1399=3/?from=kth-2" TargetMode="External"/><Relationship Id="rId7" Type="http://schemas.openxmlformats.org/officeDocument/2006/relationships/hyperlink" Target="mailto:zvezdochki47@yandex.ru" TargetMode="External"/><Relationship Id="rId12" Type="http://schemas.openxmlformats.org/officeDocument/2006/relationships/hyperlink" Target="https://www.komus.ru/katalog/khozyajstvennye-tovary/bumazhnaya-produktsiya-dlya-gigieny/bumazhnye-polotentsa/polotentsa-professionalnye/c/170146/f/1399=2/?from=kth-2" TargetMode="External"/><Relationship Id="rId17" Type="http://schemas.openxmlformats.org/officeDocument/2006/relationships/hyperlink" Target="https://www.komus.ru/katalog/katalog-instrumentov/oborudovanie-dlya-rabot-na-vysote/stremyanki/c/269005/f/487=3/?from=kth-2" TargetMode="External"/><Relationship Id="rId25" Type="http://schemas.openxmlformats.org/officeDocument/2006/relationships/hyperlink" Target="https://www.komus.ru/katalog/khozyajstvennye-tovary/osvezhiteli-vozdukha/osvezhiteli-aerozolnye/c/170098/f/304=aerozol/?from=kth-2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komus.ru/katalog/khozyajstvennye-tovary/bumazhnaya-produktsiya-dlya-gigieny/bumazhnye-polotentsa/polotentsa-professionalnye/c/170146/f/804=belyj/1399=1/3666=v-rulone/?from=kth-2" TargetMode="External"/><Relationship Id="rId20" Type="http://schemas.openxmlformats.org/officeDocument/2006/relationships/hyperlink" Target="https://www.komus.ru/katalog/katalog-instrumentov/oborudovanie-dlya-rabot-na-vysote/stremyanki/c/269005/f/1574=stal/?from=kth-2" TargetMode="External"/><Relationship Id="rId29" Type="http://schemas.openxmlformats.org/officeDocument/2006/relationships/hyperlink" Target="https://www.komus.ru/katalog/khozyajstvennye-tovary/meshki-i-emkosti-dlya-musora/meshki-dlya-musora/c/9027/f/1491=rulon/?from=kth-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komus.ru/katalog/khozyajstvennye-tovary/bumazhnaya-produktsiya-dlya-gigieny/bumazhnye-polotentsa/polotentsa-professionalnye/c/170146/f/3666=v-slozhenie-zz-/?from=kth-2" TargetMode="External"/><Relationship Id="rId24" Type="http://schemas.openxmlformats.org/officeDocument/2006/relationships/hyperlink" Target="https://www.komus.ru/katalog/khozyajstvennye-tovary/bumazhnaya-produktsiya-dlya-gigieny/tualetnaya-bumaga-i-pokrytiya-dlya-unitaza/bumaga-tualetnaya-bytovaya/c/170139/f/3312=4/?from=kth-2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komus.ru/katalog/khozyajstvennye-tovary/bumazhnaya-produktsiya-dlya-gigieny/bumazhnye-polotentsa/polotentsa-professionalnye/c/170146/f/4514=200/?from=kth-2" TargetMode="External"/><Relationship Id="rId23" Type="http://schemas.openxmlformats.org/officeDocument/2006/relationships/hyperlink" Target="https://www.komus.ru/katalog/khozyajstvennye-tovary/bumazhnaya-produktsiya-dlya-gigieny/tualetnaya-bumaga-i-pokrytiya-dlya-unitaza/bumaga-tualetnaya-bytovaya/c/170139/f/4189=pervichnaya-tsellyuloza/?from=kth-2" TargetMode="External"/><Relationship Id="rId28" Type="http://schemas.openxmlformats.org/officeDocument/2006/relationships/hyperlink" Target="https://www.komus.ru/katalog/khozyajstvennye-tovary/meshki-i-emkosti-dlya-musora/meshki-dlya-musora/c/9027/f/1574=polietilen-vysokogo-davleniya-pvd-/?from=kth-2" TargetMode="External"/><Relationship Id="rId10" Type="http://schemas.openxmlformats.org/officeDocument/2006/relationships/hyperlink" Target="https://www.komus.ru/katalog/khozyajstvennye-tovary/bumazhnaya-produktsiya-dlya-gigieny/tualetnaya-bumaga-i-pokrytiya-dlya-unitaza/bumaga-tualetnaya-bytovaya/c/170139/f/4189=pervichnaya-tsellyuloza/?from=kth-2" TargetMode="External"/><Relationship Id="rId19" Type="http://schemas.openxmlformats.org/officeDocument/2006/relationships/hyperlink" Target="https://www.komus.ru/katalog/katalog-instrumentov/oborudovanie-dlya-rabot-na-vysote/stremyanki/c/269005/f/3543=skladnaya/?from=kth-2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komus.ru/katalog/khozyajstvennye-tovary/bumazhnaya-produktsiya-dlya-gigieny/tualetnaya-bumaga-i-pokrytiya-dlya-unitaza/bumaga-tualetnaya-bytovaya/c/170139/f/804=belyj/?from=kth-2" TargetMode="External"/><Relationship Id="rId14" Type="http://schemas.openxmlformats.org/officeDocument/2006/relationships/hyperlink" Target="https://www.komus.ru/katalog/khozyajstvennye-tovary/bumazhnaya-produktsiya-dlya-gigieny/bumazhnye-polotentsa/polotentsa-professionalnye/c/170146/f/3566=listovoj/?from=kth-2" TargetMode="External"/><Relationship Id="rId22" Type="http://schemas.openxmlformats.org/officeDocument/2006/relationships/hyperlink" Target="https://www.komus.ru/katalog/khozyajstvennye-tovary/bumazhnaya-produktsiya-dlya-gigieny/tualetnaya-bumaga-i-pokrytiya-dlya-unitaza/bumaga-tualetnaya-bytovaya/c/170139/f/804=belyj/?from=kth-2" TargetMode="External"/><Relationship Id="rId27" Type="http://schemas.openxmlformats.org/officeDocument/2006/relationships/hyperlink" Target="https://www.komus.ru/katalog/khozyajstvennye-tovary/tryapki-salfetki-gubki-pady-tekhtkani/tryapki-salfetki-gubki/salfetki-khozyajstvennye/c/392055/f/1574=mikrofibra/?from=kth-2" TargetMode="External"/><Relationship Id="rId30" Type="http://schemas.openxmlformats.org/officeDocument/2006/relationships/hyperlink" Target="https://www.komus.ru/katalog/khozyajstvennye-tovary/meshki-i-emkosti-dlya-musora/meshki-dlya-musora/c/9027/f/804=chernyj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9C301-01F1-4C0E-B4D8-DCA19523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Филипенко И.И.</dc:creator>
  <cp:lastModifiedBy>002</cp:lastModifiedBy>
  <cp:revision>3</cp:revision>
  <cp:lastPrinted>2025-04-29T11:51:00Z</cp:lastPrinted>
  <dcterms:created xsi:type="dcterms:W3CDTF">2026-08-21T07:12:00Z</dcterms:created>
  <dcterms:modified xsi:type="dcterms:W3CDTF">2026-08-21T12:05:00Z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E0E732D1D18844DDBE84E15D9E4C26E9_13</vt:lpwstr>
  </property>
</Properties>
</file>