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505D" w:rsidRDefault="0010505D" w:rsidP="0010505D">
      <w:pPr>
        <w:spacing w:after="0" w:line="240" w:lineRule="auto"/>
        <w:ind w:firstLine="567"/>
        <w:jc w:val="center"/>
        <w:rPr>
          <w:rFonts w:ascii="Times New Roman" w:eastAsia="MS Mincho" w:hAnsi="Times New Roman" w:cs="Times New Roman"/>
          <w:sz w:val="24"/>
          <w:szCs w:val="24"/>
        </w:rPr>
      </w:pPr>
      <w:r w:rsidRPr="001E41D5">
        <w:rPr>
          <w:rFonts w:ascii="Times New Roman" w:eastAsia="MS Mincho" w:hAnsi="Times New Roman" w:cs="Times New Roman"/>
          <w:sz w:val="24"/>
          <w:szCs w:val="24"/>
        </w:rPr>
        <w:t xml:space="preserve">КОНТРАКТ </w:t>
      </w:r>
      <w:r>
        <w:rPr>
          <w:rFonts w:ascii="Times New Roman" w:eastAsia="MS Mincho" w:hAnsi="Times New Roman" w:cs="Times New Roman"/>
          <w:sz w:val="24"/>
          <w:szCs w:val="24"/>
        </w:rPr>
        <w:t>№ _______</w:t>
      </w:r>
    </w:p>
    <w:p w:rsidR="0010505D" w:rsidRDefault="0010505D" w:rsidP="0010505D">
      <w:pPr>
        <w:spacing w:after="0" w:line="240" w:lineRule="auto"/>
        <w:ind w:firstLine="567"/>
        <w:jc w:val="center"/>
        <w:rPr>
          <w:rFonts w:ascii="Times New Roman" w:hAnsi="Times New Roman" w:cs="Times New Roman"/>
          <w:color w:val="000000"/>
          <w:sz w:val="24"/>
          <w:szCs w:val="24"/>
        </w:rPr>
      </w:pPr>
      <w:r>
        <w:rPr>
          <w:rFonts w:ascii="Times New Roman" w:hAnsi="Times New Roman" w:cs="Times New Roman"/>
          <w:color w:val="000000"/>
          <w:sz w:val="24"/>
          <w:szCs w:val="24"/>
        </w:rPr>
        <w:t>на поставку товаров</w:t>
      </w:r>
    </w:p>
    <w:p w:rsidR="0010505D" w:rsidRDefault="0010505D" w:rsidP="0010505D">
      <w:pPr>
        <w:spacing w:after="0" w:line="240" w:lineRule="auto"/>
        <w:ind w:firstLine="567"/>
        <w:jc w:val="center"/>
        <w:rPr>
          <w:rFonts w:ascii="Times New Roman" w:hAnsi="Times New Roman" w:cs="Times New Roman"/>
          <w:color w:val="000000"/>
          <w:sz w:val="24"/>
          <w:szCs w:val="24"/>
        </w:rPr>
      </w:pPr>
    </w:p>
    <w:p w:rsidR="004137C8" w:rsidRPr="00913902" w:rsidRDefault="0010505D" w:rsidP="0010505D">
      <w:pPr>
        <w:spacing w:after="0" w:line="240" w:lineRule="auto"/>
        <w:ind w:firstLine="567"/>
        <w:jc w:val="both"/>
        <w:rPr>
          <w:rFonts w:ascii="Times New Roman" w:hAnsi="Times New Roman" w:cs="Times New Roman"/>
          <w:kern w:val="2"/>
          <w:sz w:val="24"/>
          <w:szCs w:val="24"/>
          <w:lang w:eastAsia="ar-SA"/>
        </w:rPr>
      </w:pPr>
      <w:r>
        <w:rPr>
          <w:rFonts w:ascii="Times New Roman" w:hAnsi="Times New Roman" w:cs="Times New Roman"/>
          <w:kern w:val="2"/>
          <w:sz w:val="24"/>
          <w:szCs w:val="24"/>
          <w:lang w:eastAsia="ar-SA"/>
        </w:rPr>
        <w:t xml:space="preserve">г. Волосово                                                                                 </w:t>
      </w:r>
      <w:r w:rsidR="00E664B2">
        <w:rPr>
          <w:rFonts w:ascii="Times New Roman" w:hAnsi="Times New Roman" w:cs="Times New Roman"/>
          <w:kern w:val="2"/>
          <w:sz w:val="24"/>
          <w:szCs w:val="24"/>
          <w:lang w:eastAsia="ar-SA"/>
        </w:rPr>
        <w:t xml:space="preserve">         «____» ___________ 2026</w:t>
      </w:r>
      <w:r>
        <w:rPr>
          <w:rFonts w:ascii="Times New Roman" w:hAnsi="Times New Roman" w:cs="Times New Roman"/>
          <w:kern w:val="2"/>
          <w:sz w:val="24"/>
          <w:szCs w:val="24"/>
          <w:lang w:eastAsia="ar-SA"/>
        </w:rPr>
        <w:t xml:space="preserve"> г.</w:t>
      </w:r>
    </w:p>
    <w:p w:rsidR="00C57469" w:rsidRPr="00913902" w:rsidRDefault="00C57469" w:rsidP="004137C8">
      <w:pPr>
        <w:spacing w:after="0" w:line="240" w:lineRule="auto"/>
        <w:ind w:firstLine="567"/>
        <w:jc w:val="both"/>
        <w:rPr>
          <w:rFonts w:ascii="Times New Roman" w:hAnsi="Times New Roman" w:cs="Times New Roman"/>
          <w:kern w:val="2"/>
          <w:sz w:val="24"/>
          <w:szCs w:val="24"/>
          <w:lang w:eastAsia="ar-SA"/>
        </w:rPr>
      </w:pPr>
    </w:p>
    <w:p w:rsidR="0090355D" w:rsidRPr="00913902" w:rsidRDefault="0010505D" w:rsidP="004137C8">
      <w:pPr>
        <w:spacing w:after="0" w:line="240" w:lineRule="auto"/>
        <w:ind w:firstLine="567"/>
        <w:jc w:val="both"/>
        <w:rPr>
          <w:rFonts w:ascii="Times New Roman" w:hAnsi="Times New Roman" w:cs="Times New Roman"/>
          <w:kern w:val="2"/>
          <w:sz w:val="24"/>
          <w:szCs w:val="24"/>
          <w:lang w:eastAsia="ar-SA"/>
        </w:rPr>
      </w:pPr>
      <w:r w:rsidRPr="0006403A">
        <w:rPr>
          <w:rFonts w:ascii="Times New Roman" w:hAnsi="Times New Roman" w:cs="Times New Roman"/>
          <w:b/>
          <w:bCs/>
          <w:sz w:val="24"/>
          <w:szCs w:val="24"/>
        </w:rPr>
        <w:t>Муниципальное казенное учреждение «Городское хозяйство» муниципального образования Волосовское городское поселение Волосовского муниципального района Ленинградской области</w:t>
      </w:r>
      <w:r w:rsidRPr="0006403A">
        <w:rPr>
          <w:rFonts w:ascii="Times New Roman" w:hAnsi="Times New Roman" w:cs="Times New Roman"/>
          <w:bCs/>
          <w:sz w:val="24"/>
          <w:szCs w:val="24"/>
        </w:rPr>
        <w:t xml:space="preserve">, в лице директора Силантьева Данила Игоревича, </w:t>
      </w:r>
      <w:r>
        <w:rPr>
          <w:rFonts w:ascii="Times New Roman" w:hAnsi="Times New Roman" w:cs="Times New Roman"/>
          <w:bCs/>
          <w:sz w:val="24"/>
          <w:szCs w:val="24"/>
        </w:rPr>
        <w:t xml:space="preserve">действующего на основании Устава, </w:t>
      </w:r>
      <w:r w:rsidRPr="0006403A">
        <w:rPr>
          <w:rFonts w:ascii="Times New Roman" w:hAnsi="Times New Roman" w:cs="Times New Roman"/>
          <w:bCs/>
          <w:sz w:val="24"/>
          <w:szCs w:val="24"/>
        </w:rPr>
        <w:t xml:space="preserve">именуемое в дальнейшем </w:t>
      </w:r>
      <w:r w:rsidRPr="0006403A">
        <w:rPr>
          <w:rFonts w:ascii="Times New Roman" w:hAnsi="Times New Roman" w:cs="Times New Roman"/>
          <w:b/>
          <w:bCs/>
          <w:sz w:val="24"/>
          <w:szCs w:val="24"/>
        </w:rPr>
        <w:t>«Заказчик»</w:t>
      </w:r>
      <w:r w:rsidRPr="0006403A">
        <w:rPr>
          <w:rFonts w:ascii="Times New Roman" w:hAnsi="Times New Roman" w:cs="Times New Roman"/>
          <w:bCs/>
          <w:sz w:val="24"/>
          <w:szCs w:val="24"/>
        </w:rPr>
        <w:t>,</w:t>
      </w:r>
      <w:r w:rsidRPr="0006403A">
        <w:rPr>
          <w:rFonts w:ascii="Times New Roman" w:hAnsi="Times New Roman" w:cs="Times New Roman"/>
          <w:sz w:val="24"/>
          <w:szCs w:val="24"/>
        </w:rPr>
        <w:t xml:space="preserve"> с одной стороны и</w:t>
      </w:r>
      <w:r w:rsidRPr="0006403A">
        <w:rPr>
          <w:rFonts w:ascii="Times New Roman" w:hAnsi="Times New Roman" w:cs="Times New Roman"/>
          <w:bCs/>
          <w:sz w:val="24"/>
          <w:szCs w:val="24"/>
        </w:rPr>
        <w:t xml:space="preserve"> </w:t>
      </w:r>
      <w:r>
        <w:rPr>
          <w:rFonts w:ascii="Times New Roman" w:hAnsi="Times New Roman" w:cs="Times New Roman"/>
          <w:b/>
          <w:bCs/>
          <w:sz w:val="24"/>
          <w:szCs w:val="24"/>
        </w:rPr>
        <w:t>____________________________________________________________________________________________________________________________________</w:t>
      </w:r>
      <w:r w:rsidRPr="0006403A">
        <w:rPr>
          <w:rFonts w:ascii="Times New Roman" w:hAnsi="Times New Roman" w:cs="Times New Roman"/>
          <w:bCs/>
          <w:sz w:val="24"/>
          <w:szCs w:val="24"/>
        </w:rPr>
        <w:t xml:space="preserve"> в лице </w:t>
      </w:r>
      <w:r>
        <w:rPr>
          <w:rFonts w:ascii="Times New Roman" w:hAnsi="Times New Roman" w:cs="Times New Roman"/>
          <w:bCs/>
          <w:sz w:val="24"/>
          <w:szCs w:val="24"/>
        </w:rPr>
        <w:t xml:space="preserve">________________________, </w:t>
      </w:r>
      <w:r w:rsidRPr="0006403A">
        <w:rPr>
          <w:rFonts w:ascii="Times New Roman" w:hAnsi="Times New Roman" w:cs="Times New Roman"/>
          <w:bCs/>
          <w:sz w:val="24"/>
          <w:szCs w:val="24"/>
        </w:rPr>
        <w:t xml:space="preserve">действующего на основании </w:t>
      </w:r>
      <w:r>
        <w:rPr>
          <w:rFonts w:ascii="Times New Roman" w:hAnsi="Times New Roman" w:cs="Times New Roman"/>
          <w:bCs/>
          <w:sz w:val="24"/>
          <w:szCs w:val="24"/>
        </w:rPr>
        <w:t>________________</w:t>
      </w:r>
      <w:r w:rsidRPr="008A5449">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именуемое в дальнейшем </w:t>
      </w:r>
      <w:r w:rsidRPr="0006403A">
        <w:rPr>
          <w:rFonts w:ascii="Times New Roman" w:hAnsi="Times New Roman" w:cs="Times New Roman"/>
          <w:b/>
          <w:sz w:val="24"/>
          <w:szCs w:val="24"/>
        </w:rPr>
        <w:t>«Поставщик»</w:t>
      </w:r>
      <w:r>
        <w:rPr>
          <w:rFonts w:ascii="Times New Roman" w:hAnsi="Times New Roman" w:cs="Times New Roman"/>
          <w:sz w:val="24"/>
          <w:szCs w:val="24"/>
        </w:rPr>
        <w:t xml:space="preserve">, с другой </w:t>
      </w:r>
      <w:r w:rsidRPr="0090355D">
        <w:rPr>
          <w:rFonts w:ascii="Times New Roman" w:hAnsi="Times New Roman" w:cs="Times New Roman"/>
          <w:sz w:val="24"/>
          <w:szCs w:val="24"/>
        </w:rPr>
        <w:t xml:space="preserve">стороны, вместе именуемые </w:t>
      </w:r>
      <w:r w:rsidRPr="009E3122">
        <w:rPr>
          <w:rFonts w:ascii="Times New Roman" w:hAnsi="Times New Roman" w:cs="Times New Roman"/>
          <w:b/>
          <w:sz w:val="24"/>
          <w:szCs w:val="24"/>
        </w:rPr>
        <w:t>«Стороны»</w:t>
      </w:r>
      <w:r w:rsidRPr="0090355D">
        <w:rPr>
          <w:rFonts w:ascii="Times New Roman" w:hAnsi="Times New Roman" w:cs="Times New Roman"/>
          <w:sz w:val="24"/>
          <w:szCs w:val="24"/>
        </w:rPr>
        <w:t xml:space="preserve"> и каждый в отдельности </w:t>
      </w:r>
      <w:r w:rsidRPr="009E3122">
        <w:rPr>
          <w:rFonts w:ascii="Times New Roman" w:hAnsi="Times New Roman" w:cs="Times New Roman"/>
          <w:b/>
          <w:sz w:val="24"/>
          <w:szCs w:val="24"/>
        </w:rPr>
        <w:t>«Сторона»</w:t>
      </w:r>
      <w:r w:rsidRPr="0090355D">
        <w:rPr>
          <w:rFonts w:ascii="Times New Roman" w:hAnsi="Times New Roman" w:cs="Times New Roman"/>
          <w:sz w:val="24"/>
          <w:szCs w:val="24"/>
        </w:rPr>
        <w:t xml:space="preserve">,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иных нормативных правовых актов Российской Федерации и Ленинградской области, в соответствии и соблюдением требований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w:t>
      </w:r>
      <w:r>
        <w:rPr>
          <w:rFonts w:ascii="Times New Roman" w:hAnsi="Times New Roman" w:cs="Times New Roman"/>
          <w:sz w:val="24"/>
          <w:szCs w:val="24"/>
        </w:rPr>
        <w:t>К</w:t>
      </w:r>
      <w:r w:rsidRPr="0090355D">
        <w:rPr>
          <w:rFonts w:ascii="Times New Roman" w:hAnsi="Times New Roman" w:cs="Times New Roman"/>
          <w:sz w:val="24"/>
          <w:szCs w:val="24"/>
        </w:rPr>
        <w:t>онтракт (далее – Контракт) о нижеследующем</w:t>
      </w:r>
      <w:r w:rsidR="0090355D" w:rsidRPr="00913902">
        <w:rPr>
          <w:rFonts w:ascii="Times New Roman" w:hAnsi="Times New Roman" w:cs="Times New Roman"/>
          <w:sz w:val="24"/>
          <w:szCs w:val="24"/>
        </w:rPr>
        <w:t>:</w:t>
      </w:r>
    </w:p>
    <w:p w:rsidR="0090355D" w:rsidRPr="00913902" w:rsidRDefault="0090355D" w:rsidP="0090355D">
      <w:pPr>
        <w:spacing w:after="0" w:line="240" w:lineRule="auto"/>
        <w:ind w:firstLine="567"/>
        <w:jc w:val="both"/>
        <w:rPr>
          <w:rFonts w:ascii="Times New Roman" w:hAnsi="Times New Roman" w:cs="Times New Roman"/>
          <w:sz w:val="24"/>
          <w:szCs w:val="24"/>
        </w:rPr>
      </w:pPr>
    </w:p>
    <w:p w:rsidR="0090355D" w:rsidRPr="00913902" w:rsidRDefault="0090355D"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ПРЕДМЕТ КОНТРАКТА</w:t>
      </w:r>
    </w:p>
    <w:p w:rsidR="00561659" w:rsidRPr="00913902" w:rsidRDefault="006712D2"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8A5449">
        <w:rPr>
          <w:rFonts w:ascii="Times New Roman" w:hAnsi="Times New Roman" w:cs="Times New Roman"/>
          <w:color w:val="000000"/>
          <w:sz w:val="24"/>
          <w:szCs w:val="24"/>
        </w:rPr>
        <w:t xml:space="preserve">Поставщик обязуется поставить и передать Заказчику </w:t>
      </w:r>
      <w:r w:rsidRPr="008A5449">
        <w:rPr>
          <w:rFonts w:ascii="Times New Roman" w:hAnsi="Times New Roman" w:cs="Times New Roman"/>
          <w:i/>
          <w:color w:val="000000"/>
          <w:sz w:val="24"/>
          <w:szCs w:val="24"/>
        </w:rPr>
        <w:t>либо по его указанию иному лицу</w:t>
      </w:r>
      <w:r w:rsidRPr="008A5449">
        <w:rPr>
          <w:rFonts w:ascii="Times New Roman" w:hAnsi="Times New Roman" w:cs="Times New Roman"/>
          <w:color w:val="000000"/>
          <w:sz w:val="24"/>
          <w:szCs w:val="24"/>
        </w:rPr>
        <w:t xml:space="preserve"> </w:t>
      </w:r>
      <w:r w:rsidRPr="008A5449">
        <w:rPr>
          <w:rFonts w:ascii="Times New Roman" w:hAnsi="Times New Roman" w:cs="Times New Roman"/>
          <w:i/>
          <w:color w:val="000000"/>
          <w:sz w:val="24"/>
          <w:szCs w:val="24"/>
        </w:rPr>
        <w:t>(Получателю)</w:t>
      </w:r>
      <w:r>
        <w:rPr>
          <w:rFonts w:ascii="Times New Roman" w:hAnsi="Times New Roman" w:cs="Times New Roman"/>
          <w:i/>
          <w:color w:val="000000"/>
          <w:sz w:val="24"/>
          <w:szCs w:val="24"/>
        </w:rPr>
        <w:t xml:space="preserve"> </w:t>
      </w:r>
      <w:r w:rsidRPr="00A027CB">
        <w:rPr>
          <w:rFonts w:ascii="Times New Roman" w:hAnsi="Times New Roman" w:cs="Times New Roman"/>
          <w:color w:val="000000"/>
          <w:sz w:val="24"/>
          <w:szCs w:val="24"/>
        </w:rPr>
        <w:t>товар</w:t>
      </w:r>
      <w:r w:rsidR="00B65921">
        <w:rPr>
          <w:rFonts w:ascii="Times New Roman" w:hAnsi="Times New Roman" w:cs="Times New Roman"/>
          <w:color w:val="000000"/>
          <w:sz w:val="24"/>
          <w:szCs w:val="24"/>
        </w:rPr>
        <w:t xml:space="preserve"> </w:t>
      </w:r>
      <w:r w:rsidR="00B65921" w:rsidRPr="00B205D7">
        <w:rPr>
          <w:rFonts w:ascii="Times New Roman" w:hAnsi="Times New Roman"/>
          <w:b/>
          <w:i/>
          <w:color w:val="000000"/>
          <w:sz w:val="24"/>
          <w:szCs w:val="24"/>
        </w:rPr>
        <w:t>(</w:t>
      </w:r>
      <w:r w:rsidR="00F44A4F">
        <w:rPr>
          <w:rFonts w:ascii="Times New Roman" w:hAnsi="Times New Roman"/>
          <w:b/>
          <w:i/>
          <w:sz w:val="24"/>
          <w:szCs w:val="24"/>
        </w:rPr>
        <w:t>М</w:t>
      </w:r>
      <w:r w:rsidR="00B65921">
        <w:rPr>
          <w:rFonts w:ascii="Times New Roman" w:hAnsi="Times New Roman"/>
          <w:b/>
          <w:i/>
          <w:sz w:val="24"/>
          <w:szCs w:val="24"/>
        </w:rPr>
        <w:t>атериалы и запчасти</w:t>
      </w:r>
      <w:r w:rsidR="00B65921" w:rsidRPr="00B205D7">
        <w:rPr>
          <w:rFonts w:ascii="Times New Roman" w:hAnsi="Times New Roman"/>
          <w:b/>
          <w:i/>
          <w:color w:val="000000"/>
          <w:sz w:val="24"/>
          <w:szCs w:val="24"/>
        </w:rPr>
        <w:t>)</w:t>
      </w:r>
      <w:r w:rsidR="00263752">
        <w:rPr>
          <w:rFonts w:ascii="Times New Roman" w:hAnsi="Times New Roman" w:cs="Times New Roman"/>
          <w:b/>
          <w:i/>
          <w:color w:val="000000"/>
          <w:sz w:val="24"/>
          <w:szCs w:val="24"/>
        </w:rPr>
        <w:t xml:space="preserve"> </w:t>
      </w:r>
      <w:r w:rsidRPr="008A5449">
        <w:rPr>
          <w:rFonts w:ascii="Times New Roman" w:hAnsi="Times New Roman" w:cs="Times New Roman"/>
          <w:color w:val="000000"/>
          <w:sz w:val="24"/>
          <w:szCs w:val="24"/>
        </w:rPr>
        <w:t>по наименованиям, в количестве, ассортименте и качестве согласно Спецификации (Счета)</w:t>
      </w:r>
      <w:r w:rsidRPr="008A5449">
        <w:rPr>
          <w:rFonts w:ascii="Times New Roman" w:hAnsi="Times New Roman" w:cs="Times New Roman"/>
          <w:b/>
          <w:color w:val="000000"/>
          <w:sz w:val="24"/>
          <w:szCs w:val="24"/>
        </w:rPr>
        <w:t xml:space="preserve"> </w:t>
      </w:r>
      <w:r w:rsidRPr="008A5449">
        <w:rPr>
          <w:rFonts w:ascii="Times New Roman" w:hAnsi="Times New Roman" w:cs="Times New Roman"/>
          <w:color w:val="000000"/>
          <w:sz w:val="24"/>
          <w:szCs w:val="24"/>
        </w:rPr>
        <w:t>(Приложение № 1) (далее - Товар), а Заказчик обязуется принять Товар и обеспечить его оплату</w:t>
      </w:r>
      <w:r w:rsidR="00561659" w:rsidRPr="00913902">
        <w:rPr>
          <w:rFonts w:ascii="Times New Roman" w:hAnsi="Times New Roman" w:cs="Times New Roman"/>
          <w:color w:val="000000"/>
          <w:sz w:val="24"/>
          <w:szCs w:val="24"/>
        </w:rPr>
        <w:t>.</w:t>
      </w:r>
    </w:p>
    <w:p w:rsidR="0056165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r w:rsidR="00561659" w:rsidRPr="00913902">
        <w:rPr>
          <w:rFonts w:ascii="Times New Roman" w:hAnsi="Times New Roman" w:cs="Times New Roman"/>
          <w:color w:val="000000"/>
          <w:sz w:val="24"/>
          <w:szCs w:val="24"/>
        </w:rPr>
        <w:t>.</w:t>
      </w:r>
    </w:p>
    <w:p w:rsidR="0056165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sz w:val="24"/>
          <w:szCs w:val="24"/>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r w:rsidR="00561659" w:rsidRPr="00913902">
        <w:rPr>
          <w:rFonts w:ascii="Times New Roman" w:hAnsi="Times New Roman" w:cs="Times New Roman"/>
          <w:color w:val="000000"/>
          <w:sz w:val="24"/>
          <w:szCs w:val="24"/>
        </w:rPr>
        <w:t>.</w:t>
      </w:r>
    </w:p>
    <w:p w:rsidR="0056165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r w:rsidR="00561659" w:rsidRPr="00913902">
        <w:rPr>
          <w:rFonts w:ascii="Times New Roman" w:hAnsi="Times New Roman" w:cs="Times New Roman"/>
          <w:color w:val="000000"/>
          <w:sz w:val="24"/>
          <w:szCs w:val="24"/>
        </w:rPr>
        <w:t>.</w:t>
      </w:r>
    </w:p>
    <w:p w:rsidR="0056165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 xml:space="preserve">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 </w:t>
      </w:r>
      <w:r w:rsidRPr="00913902">
        <w:rPr>
          <w:rFonts w:ascii="Times New Roman" w:hAnsi="Times New Roman" w:cs="Times New Roman"/>
          <w:i/>
          <w:color w:val="000000"/>
          <w:sz w:val="24"/>
          <w:szCs w:val="24"/>
        </w:rPr>
        <w:t>(Получателю)</w:t>
      </w:r>
      <w:r w:rsidRPr="00913902">
        <w:rPr>
          <w:rFonts w:ascii="Times New Roman" w:hAnsi="Times New Roman" w:cs="Times New Roman"/>
          <w:color w:val="000000"/>
          <w:sz w:val="24"/>
          <w:szCs w:val="24"/>
        </w:rPr>
        <w:t xml:space="preserve"> и подлежит уборке и вывозу Поставщиком.</w:t>
      </w:r>
    </w:p>
    <w:p w:rsidR="008A544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Контракт заключается Сторонами в целях обеспечения муниципальных нужд в соответствии с п. 4 ч. 1 ст. 93 Федерального закона Российской Федерации от 05.04.2013 № 44-ФЗ «О контрактной системе в сфере закупок товаров, работ, услуг для обеспечения государственных и муниципальных нужд».</w:t>
      </w:r>
    </w:p>
    <w:p w:rsidR="00C21BDC" w:rsidRPr="00913902" w:rsidRDefault="00C21BDC"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sz w:val="24"/>
          <w:szCs w:val="24"/>
        </w:rPr>
        <w:t>Настоящим Поставщик декларирует, что соответствует требованиям к участникам закупки, установленным ч. 1 ст. 31 Закона № 44-ФЗ.</w:t>
      </w:r>
    </w:p>
    <w:p w:rsidR="00997A8D"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 xml:space="preserve">Срок поставки Товара: </w:t>
      </w:r>
      <w:r w:rsidR="00210A62" w:rsidRPr="00913902">
        <w:rPr>
          <w:rFonts w:ascii="Times New Roman" w:hAnsi="Times New Roman" w:cs="Times New Roman"/>
          <w:color w:val="000000"/>
          <w:sz w:val="24"/>
          <w:szCs w:val="24"/>
        </w:rPr>
        <w:t xml:space="preserve">с даты заключения Контракта </w:t>
      </w:r>
      <w:r w:rsidR="00756BEB">
        <w:rPr>
          <w:rFonts w:ascii="Times New Roman" w:hAnsi="Times New Roman" w:cs="Times New Roman"/>
          <w:color w:val="000000"/>
          <w:sz w:val="24"/>
          <w:szCs w:val="24"/>
        </w:rPr>
        <w:t xml:space="preserve">до </w:t>
      </w:r>
      <w:r w:rsidR="008A7312">
        <w:rPr>
          <w:rFonts w:ascii="Times New Roman" w:hAnsi="Times New Roman" w:cs="Times New Roman"/>
          <w:color w:val="000000"/>
          <w:sz w:val="24"/>
          <w:szCs w:val="24"/>
        </w:rPr>
        <w:t>12 октября</w:t>
      </w:r>
      <w:r w:rsidR="00B65921">
        <w:rPr>
          <w:rFonts w:ascii="Times New Roman" w:hAnsi="Times New Roman" w:cs="Times New Roman"/>
          <w:color w:val="000000"/>
          <w:sz w:val="24"/>
          <w:szCs w:val="24"/>
        </w:rPr>
        <w:t xml:space="preserve"> 2026</w:t>
      </w:r>
      <w:r w:rsidR="00210A62" w:rsidRPr="00913902">
        <w:rPr>
          <w:rFonts w:ascii="Times New Roman" w:hAnsi="Times New Roman" w:cs="Times New Roman"/>
          <w:color w:val="000000"/>
          <w:sz w:val="24"/>
          <w:szCs w:val="24"/>
        </w:rPr>
        <w:t xml:space="preserve"> года</w:t>
      </w:r>
      <w:r w:rsidRPr="00913902">
        <w:rPr>
          <w:rFonts w:ascii="Times New Roman" w:hAnsi="Times New Roman" w:cs="Times New Roman"/>
          <w:color w:val="000000"/>
          <w:sz w:val="24"/>
          <w:szCs w:val="24"/>
        </w:rPr>
        <w:t>.</w:t>
      </w:r>
    </w:p>
    <w:p w:rsidR="00C57469" w:rsidRDefault="00C57469" w:rsidP="00561659">
      <w:pPr>
        <w:tabs>
          <w:tab w:val="left" w:pos="1134"/>
        </w:tabs>
        <w:suppressAutoHyphens/>
        <w:autoSpaceDE w:val="0"/>
        <w:spacing w:after="0" w:line="240" w:lineRule="auto"/>
        <w:jc w:val="both"/>
        <w:rPr>
          <w:rFonts w:ascii="Times New Roman" w:hAnsi="Times New Roman" w:cs="Times New Roman"/>
          <w:color w:val="000000"/>
          <w:sz w:val="24"/>
          <w:szCs w:val="24"/>
        </w:rPr>
      </w:pPr>
    </w:p>
    <w:p w:rsidR="00913902" w:rsidRDefault="00913902" w:rsidP="00561659">
      <w:pPr>
        <w:tabs>
          <w:tab w:val="left" w:pos="1134"/>
        </w:tabs>
        <w:suppressAutoHyphens/>
        <w:autoSpaceDE w:val="0"/>
        <w:spacing w:after="0" w:line="240" w:lineRule="auto"/>
        <w:jc w:val="both"/>
        <w:rPr>
          <w:rFonts w:ascii="Times New Roman" w:hAnsi="Times New Roman" w:cs="Times New Roman"/>
          <w:color w:val="000000"/>
          <w:sz w:val="24"/>
          <w:szCs w:val="24"/>
        </w:rPr>
      </w:pPr>
    </w:p>
    <w:p w:rsidR="006712D2" w:rsidRPr="00913902" w:rsidRDefault="006712D2" w:rsidP="00561659">
      <w:pPr>
        <w:tabs>
          <w:tab w:val="left" w:pos="1134"/>
        </w:tabs>
        <w:suppressAutoHyphens/>
        <w:autoSpaceDE w:val="0"/>
        <w:spacing w:after="0" w:line="240" w:lineRule="auto"/>
        <w:jc w:val="both"/>
        <w:rPr>
          <w:rFonts w:ascii="Times New Roman" w:hAnsi="Times New Roman" w:cs="Times New Roman"/>
          <w:color w:val="000000"/>
          <w:sz w:val="24"/>
          <w:szCs w:val="24"/>
        </w:rPr>
      </w:pPr>
    </w:p>
    <w:p w:rsidR="0090355D" w:rsidRPr="00913902" w:rsidRDefault="0090355D"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lastRenderedPageBreak/>
        <w:t>ЦЕНА КОНТРАКТА И ПОРЯДОК РАСЧЕТОВ</w:t>
      </w:r>
    </w:p>
    <w:p w:rsidR="00E56042" w:rsidRPr="00913902" w:rsidRDefault="0010505D" w:rsidP="00B20349">
      <w:pPr>
        <w:pStyle w:val="a3"/>
        <w:numPr>
          <w:ilvl w:val="1"/>
          <w:numId w:val="1"/>
        </w:numPr>
        <w:spacing w:after="0" w:line="240" w:lineRule="auto"/>
        <w:ind w:left="0" w:firstLine="567"/>
        <w:jc w:val="both"/>
        <w:rPr>
          <w:rFonts w:ascii="Times New Roman" w:hAnsi="Times New Roman" w:cs="Times New Roman"/>
          <w:b/>
          <w:sz w:val="24"/>
          <w:szCs w:val="24"/>
        </w:rPr>
      </w:pPr>
      <w:r w:rsidRPr="00E56042">
        <w:rPr>
          <w:rFonts w:ascii="Times New Roman" w:hAnsi="Times New Roman"/>
          <w:sz w:val="24"/>
          <w:szCs w:val="24"/>
        </w:rPr>
        <w:t xml:space="preserve">Цена </w:t>
      </w:r>
      <w:r>
        <w:rPr>
          <w:rFonts w:ascii="Times New Roman" w:eastAsia="MS Mincho" w:hAnsi="Times New Roman" w:cs="Times New Roman"/>
          <w:sz w:val="24"/>
          <w:szCs w:val="24"/>
        </w:rPr>
        <w:t>Контракта составляет ______________________________</w:t>
      </w:r>
      <w:r>
        <w:rPr>
          <w:rFonts w:ascii="Times New Roman" w:eastAsia="MS Mincho" w:hAnsi="Times New Roman" w:cs="Times New Roman"/>
          <w:b/>
          <w:sz w:val="24"/>
          <w:szCs w:val="24"/>
        </w:rPr>
        <w:t>____________________</w:t>
      </w:r>
      <w:r w:rsidRPr="00B001B3">
        <w:rPr>
          <w:rFonts w:ascii="Times New Roman" w:eastAsia="MS Mincho" w:hAnsi="Times New Roman" w:cs="Times New Roman"/>
          <w:b/>
          <w:sz w:val="24"/>
          <w:szCs w:val="24"/>
        </w:rPr>
        <w:t xml:space="preserve"> (</w:t>
      </w:r>
      <w:r>
        <w:rPr>
          <w:rFonts w:ascii="Times New Roman" w:eastAsia="MS Mincho" w:hAnsi="Times New Roman" w:cs="Times New Roman"/>
          <w:b/>
          <w:sz w:val="24"/>
          <w:szCs w:val="24"/>
        </w:rPr>
        <w:t>__________________________</w:t>
      </w:r>
      <w:r w:rsidRPr="00850A19">
        <w:rPr>
          <w:rFonts w:ascii="Times New Roman" w:eastAsia="MS Mincho" w:hAnsi="Times New Roman" w:cs="Times New Roman"/>
          <w:b/>
          <w:sz w:val="24"/>
          <w:szCs w:val="24"/>
        </w:rPr>
        <w:t>рублей</w:t>
      </w:r>
      <w:r w:rsidRPr="00B001B3">
        <w:rPr>
          <w:rFonts w:ascii="Times New Roman" w:eastAsia="MS Mincho" w:hAnsi="Times New Roman" w:cs="Times New Roman"/>
          <w:b/>
          <w:sz w:val="24"/>
          <w:szCs w:val="24"/>
        </w:rPr>
        <w:t xml:space="preserve"> </w:t>
      </w:r>
      <w:r>
        <w:rPr>
          <w:rFonts w:ascii="Times New Roman" w:eastAsia="MS Mincho" w:hAnsi="Times New Roman" w:cs="Times New Roman"/>
          <w:b/>
          <w:sz w:val="24"/>
          <w:szCs w:val="24"/>
        </w:rPr>
        <w:t>_____</w:t>
      </w:r>
      <w:r w:rsidRPr="00B001B3">
        <w:rPr>
          <w:rFonts w:ascii="Times New Roman" w:eastAsia="MS Mincho" w:hAnsi="Times New Roman" w:cs="Times New Roman"/>
          <w:b/>
          <w:sz w:val="24"/>
          <w:szCs w:val="24"/>
        </w:rPr>
        <w:t xml:space="preserve"> копеек), </w:t>
      </w:r>
      <w:r>
        <w:rPr>
          <w:rFonts w:ascii="Times New Roman" w:eastAsia="MS Mincho" w:hAnsi="Times New Roman" w:cs="Times New Roman"/>
          <w:b/>
          <w:sz w:val="24"/>
          <w:szCs w:val="24"/>
        </w:rPr>
        <w:t xml:space="preserve">НДС не облагается / </w:t>
      </w:r>
      <w:r w:rsidRPr="00B001B3">
        <w:rPr>
          <w:rFonts w:ascii="Times New Roman" w:eastAsia="MS Mincho" w:hAnsi="Times New Roman" w:cs="Times New Roman"/>
          <w:b/>
          <w:sz w:val="24"/>
          <w:szCs w:val="24"/>
        </w:rPr>
        <w:t xml:space="preserve">в том числе НДС – </w:t>
      </w:r>
      <w:r w:rsidR="00E664B2">
        <w:rPr>
          <w:rFonts w:ascii="Times New Roman" w:eastAsia="MS Mincho" w:hAnsi="Times New Roman" w:cs="Times New Roman"/>
          <w:b/>
          <w:sz w:val="24"/>
          <w:szCs w:val="24"/>
        </w:rPr>
        <w:t>____</w:t>
      </w:r>
      <w:r w:rsidRPr="00B001B3">
        <w:rPr>
          <w:rFonts w:ascii="Times New Roman" w:eastAsia="MS Mincho" w:hAnsi="Times New Roman" w:cs="Times New Roman"/>
          <w:b/>
          <w:sz w:val="24"/>
          <w:szCs w:val="24"/>
        </w:rPr>
        <w:t xml:space="preserve"> % </w:t>
      </w:r>
      <w:r>
        <w:rPr>
          <w:rFonts w:ascii="Times New Roman" w:eastAsia="MS Mincho" w:hAnsi="Times New Roman" w:cs="Times New Roman"/>
          <w:b/>
          <w:sz w:val="24"/>
          <w:szCs w:val="24"/>
        </w:rPr>
        <w:t>______________</w:t>
      </w:r>
      <w:r w:rsidRPr="00B001B3">
        <w:rPr>
          <w:rFonts w:ascii="Times New Roman" w:eastAsia="MS Mincho" w:hAnsi="Times New Roman" w:cs="Times New Roman"/>
          <w:b/>
          <w:sz w:val="24"/>
          <w:szCs w:val="24"/>
        </w:rPr>
        <w:t xml:space="preserve"> (</w:t>
      </w:r>
      <w:r>
        <w:rPr>
          <w:rFonts w:ascii="Times New Roman" w:eastAsia="MS Mincho" w:hAnsi="Times New Roman" w:cs="Times New Roman"/>
          <w:b/>
          <w:sz w:val="24"/>
          <w:szCs w:val="24"/>
        </w:rPr>
        <w:t>____________________________________ рублей ________ копеек)</w:t>
      </w:r>
      <w:r w:rsidR="00CA16F6">
        <w:rPr>
          <w:rFonts w:ascii="Times New Roman" w:eastAsia="MS Mincho" w:hAnsi="Times New Roman" w:cs="Times New Roman"/>
          <w:b/>
          <w:sz w:val="24"/>
          <w:szCs w:val="24"/>
        </w:rPr>
        <w:t>.</w:t>
      </w:r>
    </w:p>
    <w:p w:rsidR="00561659" w:rsidRPr="00913902" w:rsidRDefault="007B056F" w:rsidP="00561659">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w:t>
      </w:r>
      <w:r w:rsidR="00097E9D" w:rsidRPr="00913902">
        <w:rPr>
          <w:rFonts w:ascii="Times New Roman" w:eastAsia="MS Mincho" w:hAnsi="Times New Roman" w:cs="Times New Roman"/>
          <w:sz w:val="24"/>
          <w:szCs w:val="24"/>
        </w:rPr>
        <w:t>Федерации, связанных с оплатой К</w:t>
      </w:r>
      <w:r w:rsidRPr="00913902">
        <w:rPr>
          <w:rFonts w:ascii="Times New Roman" w:eastAsia="MS Mincho" w:hAnsi="Times New Roman" w:cs="Times New Roman"/>
          <w:sz w:val="24"/>
          <w:szCs w:val="24"/>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561659" w:rsidRPr="00913902">
        <w:rPr>
          <w:rFonts w:ascii="Times New Roman" w:eastAsia="MS Mincho" w:hAnsi="Times New Roman" w:cs="Times New Roman"/>
          <w:sz w:val="24"/>
          <w:szCs w:val="24"/>
        </w:rPr>
        <w:t>.</w:t>
      </w:r>
    </w:p>
    <w:p w:rsidR="00561659" w:rsidRPr="00913902" w:rsidRDefault="007B056F" w:rsidP="00561659">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561659" w:rsidRPr="00913902">
        <w:rPr>
          <w:rFonts w:ascii="Times New Roman" w:eastAsia="MS Mincho" w:hAnsi="Times New Roman" w:cs="Times New Roman"/>
          <w:sz w:val="24"/>
          <w:szCs w:val="24"/>
        </w:rPr>
        <w:t>.</w:t>
      </w:r>
    </w:p>
    <w:p w:rsidR="007B056F" w:rsidRPr="00913902" w:rsidRDefault="007B056F" w:rsidP="0056165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и Контрактом.</w:t>
      </w:r>
    </w:p>
    <w:p w:rsidR="007B056F" w:rsidRDefault="007B056F" w:rsidP="0056165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E664B2" w:rsidRPr="00913902" w:rsidRDefault="00E664B2" w:rsidP="0056165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Стороны, в рамках Контракта могут осуществлять документооборот в электронном виде (ЭДО), обмениваться формализованными (УПД) и не формализованными (счет, акт сверки взаиморасчетов и другие документы, относящиеся к Контракту между Сторонами) электронными документами</w:t>
      </w:r>
      <w:r>
        <w:rPr>
          <w:rFonts w:ascii="Times New Roman" w:hAnsi="Times New Roman" w:cs="Times New Roman"/>
          <w:sz w:val="24"/>
          <w:szCs w:val="24"/>
        </w:rPr>
        <w:t>.</w:t>
      </w:r>
    </w:p>
    <w:p w:rsidR="00D60747" w:rsidRPr="00913902" w:rsidRDefault="007B056F" w:rsidP="00D60747">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Расчеты по Контракту производятся в следующем порядке:</w:t>
      </w:r>
    </w:p>
    <w:p w:rsidR="007B056F" w:rsidRPr="00913902" w:rsidRDefault="007B056F" w:rsidP="007B056F">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Оплата Товара производится Заказчиком на основании счетов Поставщика. </w:t>
      </w:r>
    </w:p>
    <w:p w:rsidR="007B056F" w:rsidRPr="00913902" w:rsidRDefault="00B7431C" w:rsidP="007B056F">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Заказчик производит оплату в размере 100 % от стоимости Товара (суммы Счета) в течение 10 (десяти) рабочих дней со дня подписания Заказчиком документа о приемке поставленного Товара</w:t>
      </w:r>
      <w:r w:rsidR="007B056F" w:rsidRPr="00913902">
        <w:rPr>
          <w:rFonts w:ascii="Times New Roman" w:hAnsi="Times New Roman" w:cs="Times New Roman"/>
          <w:sz w:val="24"/>
          <w:szCs w:val="24"/>
        </w:rPr>
        <w:t>.</w:t>
      </w:r>
    </w:p>
    <w:p w:rsidR="007B056F" w:rsidRPr="00913902" w:rsidRDefault="007B056F" w:rsidP="007B056F">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Оплата производится в рублях Российской Федерации.</w:t>
      </w:r>
    </w:p>
    <w:p w:rsidR="00D60747" w:rsidRPr="00913902" w:rsidRDefault="00D60747" w:rsidP="00660467">
      <w:pPr>
        <w:spacing w:after="0" w:line="240" w:lineRule="auto"/>
        <w:rPr>
          <w:rFonts w:ascii="Times New Roman" w:hAnsi="Times New Roman" w:cs="Times New Roman"/>
          <w:b/>
          <w:sz w:val="24"/>
          <w:szCs w:val="24"/>
        </w:rPr>
      </w:pPr>
    </w:p>
    <w:p w:rsidR="0090355D" w:rsidRPr="00913902" w:rsidRDefault="0090355D"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ПРАВА И ОБЯЗАННОСТИ СТОРОН</w:t>
      </w:r>
    </w:p>
    <w:p w:rsidR="00D60747" w:rsidRPr="00913902" w:rsidRDefault="00D60747" w:rsidP="00D60747">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b/>
          <w:kern w:val="1"/>
          <w:sz w:val="24"/>
          <w:szCs w:val="24"/>
          <w:lang w:eastAsia="hi-IN" w:bidi="hi-IN"/>
        </w:rPr>
        <w:t>Заказчик вправе:</w:t>
      </w:r>
    </w:p>
    <w:p w:rsidR="00D60747" w:rsidRPr="00913902" w:rsidRDefault="00660467" w:rsidP="00D60747">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Досрочно принять и оплатить Товар (часть Товара)</w:t>
      </w:r>
      <w:r w:rsidR="00D60747" w:rsidRPr="00913902">
        <w:rPr>
          <w:rFonts w:ascii="Times New Roman" w:eastAsia="SimSun" w:hAnsi="Times New Roman" w:cs="Times New Roman"/>
          <w:kern w:val="1"/>
          <w:sz w:val="24"/>
          <w:szCs w:val="24"/>
          <w:lang w:eastAsia="hi-IN" w:bidi="hi-IN"/>
        </w:rPr>
        <w:t>.</w:t>
      </w:r>
    </w:p>
    <w:p w:rsidR="00D60747" w:rsidRPr="00913902" w:rsidRDefault="00660467" w:rsidP="00607D91">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Требовать возмещения неустойки (штрафа, пени) и (или) убытков, причиненных по вине Поставщика</w:t>
      </w:r>
      <w:r w:rsidR="00D60747" w:rsidRPr="00913902">
        <w:rPr>
          <w:rFonts w:ascii="Times New Roman" w:eastAsia="SimSun" w:hAnsi="Times New Roman" w:cs="Times New Roman"/>
          <w:kern w:val="1"/>
          <w:sz w:val="24"/>
          <w:szCs w:val="24"/>
          <w:lang w:eastAsia="hi-IN" w:bidi="hi-IN"/>
        </w:rPr>
        <w:t>.</w:t>
      </w:r>
    </w:p>
    <w:p w:rsidR="00CE752D" w:rsidRPr="00913902" w:rsidRDefault="00CE752D" w:rsidP="00CE752D">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b/>
          <w:kern w:val="1"/>
          <w:sz w:val="24"/>
          <w:szCs w:val="24"/>
          <w:lang w:eastAsia="hi-IN" w:bidi="hi-IN"/>
        </w:rPr>
        <w:t>Заказчик обязан:</w:t>
      </w:r>
    </w:p>
    <w:p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Обеспечить приемку поставляемого по Контракту Товара в соответствии с условиями Контракта</w:t>
      </w:r>
      <w:r w:rsidR="009D1DFC" w:rsidRPr="00913902">
        <w:rPr>
          <w:rFonts w:ascii="Times New Roman" w:eastAsia="SimSun" w:hAnsi="Times New Roman" w:cs="Times New Roman"/>
          <w:kern w:val="1"/>
          <w:sz w:val="24"/>
          <w:szCs w:val="24"/>
          <w:lang w:eastAsia="hi-IN" w:bidi="hi-IN"/>
        </w:rPr>
        <w:t>.</w:t>
      </w:r>
    </w:p>
    <w:p w:rsidR="009D1DFC" w:rsidRPr="00913902" w:rsidRDefault="00607D91" w:rsidP="00607D91">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Оплатить поставленный и принятый Товар в порядке, предусмотренном Контрактом</w:t>
      </w:r>
      <w:r w:rsidR="009D1DFC" w:rsidRPr="00913902">
        <w:rPr>
          <w:rFonts w:ascii="Times New Roman" w:eastAsia="SimSun" w:hAnsi="Times New Roman" w:cs="Times New Roman"/>
          <w:kern w:val="1"/>
          <w:sz w:val="24"/>
          <w:szCs w:val="24"/>
          <w:lang w:eastAsia="hi-IN" w:bidi="hi-IN"/>
        </w:rPr>
        <w:t>.</w:t>
      </w:r>
    </w:p>
    <w:p w:rsidR="00974DD5" w:rsidRPr="00913902" w:rsidRDefault="00E96E6D" w:rsidP="00974DD5">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b/>
          <w:sz w:val="24"/>
          <w:szCs w:val="24"/>
        </w:rPr>
        <w:t>Поставщик вправе:</w:t>
      </w:r>
    </w:p>
    <w:p w:rsidR="00E96E6D" w:rsidRPr="00913902" w:rsidRDefault="00E96E6D" w:rsidP="00E96E6D">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Требовать приемки и оплаты Товара в объеме, порядке, сроки и на условиях, предусмотренных Контрактом.</w:t>
      </w:r>
    </w:p>
    <w:p w:rsidR="009D1DFC" w:rsidRPr="00913902" w:rsidRDefault="00607D91"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b/>
          <w:kern w:val="1"/>
          <w:sz w:val="24"/>
          <w:szCs w:val="24"/>
          <w:lang w:eastAsia="hi-IN" w:bidi="hi-IN"/>
        </w:rPr>
        <w:t xml:space="preserve">Поставщик </w:t>
      </w:r>
      <w:r w:rsidR="00E96E6D" w:rsidRPr="00913902">
        <w:rPr>
          <w:rFonts w:ascii="Times New Roman" w:eastAsia="SimSun" w:hAnsi="Times New Roman" w:cs="Times New Roman"/>
          <w:b/>
          <w:kern w:val="1"/>
          <w:sz w:val="24"/>
          <w:szCs w:val="24"/>
          <w:lang w:eastAsia="hi-IN" w:bidi="hi-IN"/>
        </w:rPr>
        <w:t>обязан</w:t>
      </w:r>
      <w:r w:rsidR="009D1DFC" w:rsidRPr="00913902">
        <w:rPr>
          <w:rFonts w:ascii="Times New Roman" w:eastAsia="SimSun" w:hAnsi="Times New Roman" w:cs="Times New Roman"/>
          <w:b/>
          <w:kern w:val="1"/>
          <w:sz w:val="24"/>
          <w:szCs w:val="24"/>
          <w:lang w:eastAsia="hi-IN" w:bidi="hi-IN"/>
        </w:rPr>
        <w:t>:</w:t>
      </w:r>
    </w:p>
    <w:p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 xml:space="preserve">Поставить Товар и выполнить работы по монтажу и наладке Товара (в случае, если это предусмотрено технической документацией на Товар), работы по обучению лиц (сотрудников Заказчика </w:t>
      </w:r>
      <w:r w:rsidRPr="00913902">
        <w:rPr>
          <w:rFonts w:ascii="Times New Roman" w:eastAsia="SimSun" w:hAnsi="Times New Roman" w:cs="Times New Roman"/>
          <w:i/>
          <w:kern w:val="1"/>
          <w:sz w:val="24"/>
          <w:szCs w:val="24"/>
          <w:lang w:eastAsia="hi-IN" w:bidi="hi-IN"/>
        </w:rPr>
        <w:t>(Получателя)</w:t>
      </w:r>
      <w:r w:rsidRPr="00913902">
        <w:rPr>
          <w:rFonts w:ascii="Times New Roman" w:eastAsia="SimSun" w:hAnsi="Times New Roman" w:cs="Times New Roman"/>
          <w:kern w:val="1"/>
          <w:sz w:val="24"/>
          <w:szCs w:val="24"/>
          <w:lang w:eastAsia="hi-IN" w:bidi="hi-IN"/>
        </w:rPr>
        <w:t>), осуществляющих использование и обслуживание Товара, в сроки, предусмотренные Контрактом</w:t>
      </w:r>
      <w:r w:rsidR="009D1DFC" w:rsidRPr="00913902">
        <w:rPr>
          <w:rFonts w:ascii="Times New Roman" w:eastAsia="SimSun" w:hAnsi="Times New Roman" w:cs="Times New Roman"/>
          <w:kern w:val="1"/>
          <w:sz w:val="24"/>
          <w:szCs w:val="24"/>
          <w:lang w:eastAsia="hi-IN" w:bidi="hi-IN"/>
        </w:rPr>
        <w:t>.</w:t>
      </w:r>
    </w:p>
    <w:p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 xml:space="preserve">Передать Заказчику </w:t>
      </w:r>
      <w:r w:rsidRPr="00913902">
        <w:rPr>
          <w:rFonts w:ascii="Times New Roman" w:eastAsia="SimSun" w:hAnsi="Times New Roman" w:cs="Times New Roman"/>
          <w:i/>
          <w:kern w:val="1"/>
          <w:sz w:val="24"/>
          <w:szCs w:val="24"/>
          <w:lang w:eastAsia="hi-IN" w:bidi="hi-IN"/>
        </w:rPr>
        <w:t>(Получателю)</w:t>
      </w:r>
      <w:r w:rsidRPr="00913902">
        <w:rPr>
          <w:rFonts w:ascii="Times New Roman" w:eastAsia="SimSun" w:hAnsi="Times New Roman" w:cs="Times New Roman"/>
          <w:kern w:val="1"/>
          <w:sz w:val="24"/>
          <w:szCs w:val="24"/>
          <w:lang w:eastAsia="hi-IN" w:bidi="hi-IN"/>
        </w:rPr>
        <w:t xml:space="preserve"> Товары надлежащего качества, в количестве, ассортименте и комплектации согласно Спецификации (Приложение № 1). По требованию Заказчика своими средствами и за свой счет в срок, согласованный с Заказчиком </w:t>
      </w:r>
      <w:r w:rsidRPr="00913902">
        <w:rPr>
          <w:rFonts w:ascii="Times New Roman" w:eastAsia="SimSun" w:hAnsi="Times New Roman" w:cs="Times New Roman"/>
          <w:i/>
          <w:kern w:val="1"/>
          <w:sz w:val="24"/>
          <w:szCs w:val="24"/>
          <w:lang w:eastAsia="hi-IN" w:bidi="hi-IN"/>
        </w:rPr>
        <w:t>(Получателем)</w:t>
      </w:r>
      <w:r w:rsidRPr="00913902">
        <w:rPr>
          <w:rFonts w:ascii="Times New Roman" w:eastAsia="SimSun" w:hAnsi="Times New Roman" w:cs="Times New Roman"/>
          <w:kern w:val="1"/>
          <w:sz w:val="24"/>
          <w:szCs w:val="24"/>
          <w:lang w:eastAsia="hi-IN" w:bidi="hi-IN"/>
        </w:rPr>
        <w:t>, произвести замену Товара ненадлежащего качества, количества, ассортимента или комплектации</w:t>
      </w:r>
      <w:r w:rsidR="009D1DFC" w:rsidRPr="00913902">
        <w:rPr>
          <w:rFonts w:ascii="Times New Roman" w:eastAsia="SimSun" w:hAnsi="Times New Roman" w:cs="Times New Roman"/>
          <w:kern w:val="1"/>
          <w:sz w:val="24"/>
          <w:szCs w:val="24"/>
          <w:lang w:eastAsia="hi-IN" w:bidi="hi-IN"/>
        </w:rPr>
        <w:t>.</w:t>
      </w:r>
    </w:p>
    <w:p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color w:val="000000"/>
          <w:kern w:val="1"/>
          <w:sz w:val="24"/>
          <w:szCs w:val="24"/>
          <w:lang w:bidi="hi-IN"/>
        </w:rPr>
        <w:t xml:space="preserve">Гарантийный срок начинает течь с момента подписания Заказчиком </w:t>
      </w:r>
      <w:r w:rsidRPr="00913902">
        <w:rPr>
          <w:rFonts w:ascii="Times New Roman" w:hAnsi="Times New Roman" w:cs="Times New Roman"/>
          <w:i/>
          <w:color w:val="000000"/>
          <w:kern w:val="1"/>
          <w:sz w:val="24"/>
          <w:szCs w:val="24"/>
          <w:lang w:bidi="hi-IN"/>
        </w:rPr>
        <w:t>(Получателем)</w:t>
      </w:r>
      <w:r w:rsidRPr="00913902">
        <w:rPr>
          <w:rFonts w:ascii="Times New Roman" w:hAnsi="Times New Roman" w:cs="Times New Roman"/>
          <w:color w:val="000000"/>
          <w:kern w:val="1"/>
          <w:sz w:val="24"/>
          <w:szCs w:val="24"/>
          <w:lang w:bidi="hi-IN"/>
        </w:rPr>
        <w:t xml:space="preserve"> товарной накладной или УПД (акта сдачи-приемки товара, акта о выполненных работах по монтажу и установке (сборке, настройке), протокола испытания)</w:t>
      </w:r>
      <w:r w:rsidR="009D1DFC" w:rsidRPr="00913902">
        <w:rPr>
          <w:rFonts w:ascii="Times New Roman" w:hAnsi="Times New Roman" w:cs="Times New Roman"/>
          <w:color w:val="000000"/>
          <w:kern w:val="1"/>
          <w:sz w:val="24"/>
          <w:szCs w:val="24"/>
          <w:lang w:bidi="hi-IN"/>
        </w:rPr>
        <w:t>.</w:t>
      </w:r>
    </w:p>
    <w:p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color w:val="000000"/>
          <w:kern w:val="1"/>
          <w:sz w:val="24"/>
          <w:szCs w:val="24"/>
          <w:lang w:bidi="hi-IN"/>
        </w:rPr>
        <w:lastRenderedPageBreak/>
        <w:t>Обмен и возврат возможен в течение 7 (семи) календарных дней с момента получения Товара</w:t>
      </w:r>
      <w:r w:rsidR="009D1DFC" w:rsidRPr="00913902">
        <w:rPr>
          <w:rFonts w:ascii="Times New Roman" w:hAnsi="Times New Roman" w:cs="Times New Roman"/>
          <w:color w:val="000000"/>
          <w:kern w:val="1"/>
          <w:sz w:val="24"/>
          <w:szCs w:val="24"/>
          <w:lang w:bidi="hi-IN"/>
        </w:rPr>
        <w:t>.</w:t>
      </w:r>
    </w:p>
    <w:p w:rsidR="009D1DFC" w:rsidRPr="00913902" w:rsidRDefault="00A15DEF"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r w:rsidR="009D1DFC" w:rsidRPr="00913902">
        <w:rPr>
          <w:rFonts w:ascii="Times New Roman" w:eastAsia="SimSun" w:hAnsi="Times New Roman" w:cs="Times New Roman"/>
          <w:kern w:val="1"/>
          <w:sz w:val="24"/>
          <w:szCs w:val="24"/>
          <w:lang w:eastAsia="hi-IN" w:bidi="hi-IN"/>
        </w:rPr>
        <w:t>.</w:t>
      </w:r>
    </w:p>
    <w:p w:rsidR="009D1DFC" w:rsidRPr="00913902" w:rsidRDefault="00A15DEF" w:rsidP="00E96E6D">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Выполнять иные обязанности, предусмотренные Контрактом.</w:t>
      </w:r>
    </w:p>
    <w:p w:rsidR="00424FAF" w:rsidRPr="00913902" w:rsidRDefault="00424FAF" w:rsidP="00424FAF">
      <w:pPr>
        <w:pStyle w:val="a3"/>
        <w:spacing w:after="0" w:line="240" w:lineRule="auto"/>
        <w:ind w:left="567"/>
        <w:jc w:val="both"/>
        <w:rPr>
          <w:rFonts w:ascii="Times New Roman" w:hAnsi="Times New Roman" w:cs="Times New Roman"/>
          <w:sz w:val="24"/>
          <w:szCs w:val="24"/>
        </w:rPr>
      </w:pPr>
    </w:p>
    <w:p w:rsidR="0090355D" w:rsidRPr="00913902" w:rsidRDefault="00F26485"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ПОРЯДОК ПОСТАВКИ ТОВАРА</w:t>
      </w:r>
    </w:p>
    <w:p w:rsidR="00430BE9" w:rsidRPr="0010505D" w:rsidRDefault="006712D2" w:rsidP="00430BE9">
      <w:pPr>
        <w:pStyle w:val="a3"/>
        <w:numPr>
          <w:ilvl w:val="1"/>
          <w:numId w:val="1"/>
        </w:numPr>
        <w:spacing w:after="0" w:line="240" w:lineRule="auto"/>
        <w:ind w:left="0" w:firstLine="567"/>
        <w:jc w:val="both"/>
        <w:rPr>
          <w:rFonts w:ascii="Times New Roman" w:hAnsi="Times New Roman" w:cs="Times New Roman"/>
          <w:b/>
          <w:sz w:val="24"/>
          <w:szCs w:val="24"/>
        </w:rPr>
      </w:pPr>
      <w:r>
        <w:rPr>
          <w:rFonts w:ascii="Times New Roman" w:eastAsia="SimSun" w:hAnsi="Times New Roman" w:cs="Times New Roman"/>
          <w:kern w:val="1"/>
          <w:sz w:val="24"/>
          <w:szCs w:val="24"/>
          <w:lang w:eastAsia="hi-IN" w:bidi="hi-IN"/>
        </w:rPr>
        <w:t>Доставка Т</w:t>
      </w:r>
      <w:r w:rsidRPr="00A845C6">
        <w:rPr>
          <w:rFonts w:ascii="Times New Roman" w:eastAsia="SimSun" w:hAnsi="Times New Roman" w:cs="Times New Roman"/>
          <w:kern w:val="1"/>
          <w:sz w:val="24"/>
          <w:szCs w:val="24"/>
          <w:lang w:eastAsia="hi-IN" w:bidi="hi-IN"/>
        </w:rPr>
        <w:t>овара Заказчику, а равно, как и погрузочно-разгрузочные работы осуществляются силами Поставщика и (или) привлеченными Поставщиком лицами за свой счет и своими силами</w:t>
      </w:r>
      <w:r w:rsidR="0010505D">
        <w:rPr>
          <w:rFonts w:ascii="Times New Roman" w:eastAsia="SimSun" w:hAnsi="Times New Roman" w:cs="Times New Roman"/>
          <w:kern w:val="1"/>
          <w:sz w:val="24"/>
          <w:szCs w:val="24"/>
          <w:lang w:eastAsia="hi-IN" w:bidi="hi-IN"/>
        </w:rPr>
        <w:t>.</w:t>
      </w:r>
    </w:p>
    <w:p w:rsidR="0010505D" w:rsidRPr="00913902" w:rsidRDefault="0010505D" w:rsidP="00430BE9">
      <w:pPr>
        <w:pStyle w:val="a3"/>
        <w:numPr>
          <w:ilvl w:val="1"/>
          <w:numId w:val="1"/>
        </w:numPr>
        <w:spacing w:after="0" w:line="240" w:lineRule="auto"/>
        <w:ind w:left="0" w:firstLine="567"/>
        <w:jc w:val="both"/>
        <w:rPr>
          <w:rFonts w:ascii="Times New Roman" w:hAnsi="Times New Roman" w:cs="Times New Roman"/>
          <w:b/>
          <w:sz w:val="24"/>
          <w:szCs w:val="24"/>
        </w:rPr>
      </w:pPr>
      <w:r w:rsidRPr="00A845C6">
        <w:rPr>
          <w:rFonts w:ascii="Times New Roman" w:hAnsi="Times New Roman" w:cs="Times New Roman"/>
          <w:sz w:val="24"/>
          <w:szCs w:val="24"/>
        </w:rPr>
        <w:t>Доставка осуществляется по адресу:</w:t>
      </w:r>
      <w:r>
        <w:rPr>
          <w:rFonts w:ascii="Times New Roman" w:hAnsi="Times New Roman" w:cs="Times New Roman"/>
          <w:sz w:val="24"/>
          <w:szCs w:val="24"/>
        </w:rPr>
        <w:t xml:space="preserve"> </w:t>
      </w:r>
      <w:r w:rsidR="00A50ED3">
        <w:rPr>
          <w:rFonts w:ascii="Times New Roman" w:hAnsi="Times New Roman" w:cs="Times New Roman"/>
          <w:sz w:val="24"/>
          <w:szCs w:val="24"/>
        </w:rPr>
        <w:t xml:space="preserve">188410, </w:t>
      </w:r>
      <w:r w:rsidRPr="00A845C6">
        <w:rPr>
          <w:rFonts w:ascii="Times New Roman" w:hAnsi="Times New Roman" w:cs="Times New Roman"/>
          <w:sz w:val="24"/>
          <w:szCs w:val="24"/>
        </w:rPr>
        <w:t xml:space="preserve">Ленинградская область, Волосовский район, </w:t>
      </w:r>
      <w:r>
        <w:rPr>
          <w:rFonts w:ascii="Times New Roman" w:hAnsi="Times New Roman" w:cs="Times New Roman"/>
          <w:sz w:val="24"/>
          <w:szCs w:val="24"/>
        </w:rPr>
        <w:t>г. Волосово, ул. Ленинградская, д. 12.</w:t>
      </w:r>
    </w:p>
    <w:p w:rsidR="009D1DFC" w:rsidRPr="00913902" w:rsidRDefault="00D471BB"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Отгрузка Товара производится при наличии у представителя Покупателя оригинала, надлежащим образом оформленной доверенности на право получения Товара, заверенной печатью организации (при наличии), с указанием данных документа, удостоверяющего личность, и образца подписи данного представителя. Также доверенность должна иметь ссылку на документ, в котором перечислен Товар к получению (договор, спецификацию, счет и пр.), с указанием номера и даты такого документа. В случае отсутствия у представителя доверенности, отвечающей указанным требованиям, Поставщик оставляет за собой право отказать в выдаче Товара, что не будет являться ненадлежащим исполнением обязательств Поставщика, при этом штрафные санкции, убытки к Поставщику не применяются</w:t>
      </w:r>
      <w:r w:rsidR="009D1DFC" w:rsidRPr="00913902">
        <w:rPr>
          <w:rFonts w:ascii="Times New Roman" w:eastAsia="SimSun" w:hAnsi="Times New Roman" w:cs="Times New Roman"/>
          <w:kern w:val="1"/>
          <w:sz w:val="24"/>
          <w:szCs w:val="24"/>
          <w:lang w:eastAsia="hi-IN" w:bidi="hi-IN"/>
        </w:rPr>
        <w:t>.</w:t>
      </w:r>
    </w:p>
    <w:p w:rsidR="009D1DFC" w:rsidRPr="00913902" w:rsidRDefault="009D1DFC" w:rsidP="009D1DFC">
      <w:pPr>
        <w:spacing w:after="0" w:line="240" w:lineRule="auto"/>
        <w:jc w:val="both"/>
        <w:rPr>
          <w:rFonts w:ascii="Times New Roman" w:hAnsi="Times New Roman" w:cs="Times New Roman"/>
          <w:b/>
          <w:sz w:val="24"/>
          <w:szCs w:val="24"/>
        </w:rPr>
      </w:pPr>
    </w:p>
    <w:p w:rsidR="0090355D" w:rsidRPr="00913902" w:rsidRDefault="00163D38"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ПОРЯДОК ПРИЕМКИ ТОВАРА</w:t>
      </w:r>
    </w:p>
    <w:p w:rsidR="009D1DFC" w:rsidRPr="00913902" w:rsidRDefault="00163D38"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 xml:space="preserve">Приемка осуществляется уполномоченным представителем Заказчика </w:t>
      </w:r>
      <w:r w:rsidRPr="00913902">
        <w:rPr>
          <w:rFonts w:ascii="Times New Roman" w:hAnsi="Times New Roman" w:cs="Times New Roman"/>
          <w:i/>
          <w:sz w:val="24"/>
          <w:szCs w:val="24"/>
        </w:rPr>
        <w:t xml:space="preserve">(Получателя). </w:t>
      </w:r>
      <w:r w:rsidRPr="00913902">
        <w:rPr>
          <w:rFonts w:ascii="Times New Roman" w:hAnsi="Times New Roman" w:cs="Times New Roman"/>
          <w:sz w:val="24"/>
          <w:szCs w:val="24"/>
        </w:rPr>
        <w:t>Представители Поставщика вправе присутствовать при проведении приемки. Заказчик вправе создать приемочную комиссию, состоящую из не менее пяти человек, для проверки соответствия Товара требованиям, установленным Контрактом</w:t>
      </w:r>
      <w:r w:rsidR="009D1DFC" w:rsidRPr="00913902">
        <w:rPr>
          <w:rFonts w:ascii="Times New Roman" w:hAnsi="Times New Roman" w:cs="Times New Roman"/>
          <w:sz w:val="24"/>
          <w:szCs w:val="24"/>
        </w:rPr>
        <w:t>.</w:t>
      </w:r>
    </w:p>
    <w:p w:rsidR="009D1DFC" w:rsidRPr="00913902" w:rsidRDefault="00163D38"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Проверка соответствия Товара требованиям, установленным Контрактом, осуществляется в следующем порядке:</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В присутствии представителей Заказчика </w:t>
      </w:r>
      <w:r w:rsidRPr="00913902">
        <w:rPr>
          <w:rFonts w:ascii="Times New Roman" w:hAnsi="Times New Roman" w:cs="Times New Roman"/>
          <w:i/>
          <w:sz w:val="24"/>
          <w:szCs w:val="24"/>
        </w:rPr>
        <w:t>(Получателя)</w:t>
      </w:r>
      <w:r w:rsidRPr="00913902">
        <w:rPr>
          <w:rFonts w:ascii="Times New Roman" w:hAnsi="Times New Roman" w:cs="Times New Roman"/>
          <w:sz w:val="24"/>
          <w:szCs w:val="24"/>
        </w:rPr>
        <w:t>, приемочной комиссии (в случае создания приемочной комиссии),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 (п. 5.</w:t>
      </w:r>
      <w:r w:rsidR="00321ECF" w:rsidRPr="00913902">
        <w:rPr>
          <w:rFonts w:ascii="Times New Roman" w:hAnsi="Times New Roman" w:cs="Times New Roman"/>
          <w:sz w:val="24"/>
          <w:szCs w:val="24"/>
        </w:rPr>
        <w:t>2.</w:t>
      </w:r>
      <w:r w:rsidRPr="00913902">
        <w:rPr>
          <w:rFonts w:ascii="Times New Roman" w:hAnsi="Times New Roman" w:cs="Times New Roman"/>
          <w:sz w:val="24"/>
          <w:szCs w:val="24"/>
        </w:rPr>
        <w:t>1).</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Товар должен быть поставлен полностью. 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w:t>
      </w:r>
      <w:r w:rsidRPr="00913902">
        <w:rPr>
          <w:rFonts w:ascii="Times New Roman" w:hAnsi="Times New Roman" w:cs="Times New Roman"/>
          <w:i/>
          <w:sz w:val="24"/>
          <w:szCs w:val="24"/>
        </w:rPr>
        <w:t>(и (или) принять решение об одностороннем отказе от исполнения Контракта)</w:t>
      </w:r>
      <w:r w:rsidRPr="00913902">
        <w:rPr>
          <w:rFonts w:ascii="Times New Roman" w:hAnsi="Times New Roman" w:cs="Times New Roman"/>
          <w:sz w:val="24"/>
          <w:szCs w:val="24"/>
        </w:rPr>
        <w:t xml:space="preserve">, в случае, если поставка недостающего количества Товара потребует больших временных затрат, в связи с чем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утрачивает интерес к Контракту.</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Если Поставщик передал Заказчику </w:t>
      </w:r>
      <w:r w:rsidRPr="00913902">
        <w:rPr>
          <w:rFonts w:ascii="Times New Roman" w:hAnsi="Times New Roman" w:cs="Times New Roman"/>
          <w:i/>
          <w:sz w:val="24"/>
          <w:szCs w:val="24"/>
        </w:rPr>
        <w:t>(Получателю)</w:t>
      </w:r>
      <w:r w:rsidRPr="00913902">
        <w:rPr>
          <w:rFonts w:ascii="Times New Roman" w:hAnsi="Times New Roman" w:cs="Times New Roman"/>
          <w:sz w:val="24"/>
          <w:szCs w:val="24"/>
        </w:rPr>
        <w:t xml:space="preserve"> Товар в количестве, превышающем указанное в Спецификации (Приложение № 1), Заказчик извещает об этом Поставщика в порядке, предусмотренном п. 5.</w:t>
      </w:r>
      <w:r w:rsidR="00321ECF" w:rsidRPr="00913902">
        <w:rPr>
          <w:rFonts w:ascii="Times New Roman" w:hAnsi="Times New Roman" w:cs="Times New Roman"/>
          <w:sz w:val="24"/>
          <w:szCs w:val="24"/>
        </w:rPr>
        <w:t>2.9</w:t>
      </w:r>
      <w:r w:rsidRPr="00913902">
        <w:rPr>
          <w:rFonts w:ascii="Times New Roman" w:hAnsi="Times New Roman" w:cs="Times New Roman"/>
          <w:sz w:val="24"/>
          <w:szCs w:val="24"/>
        </w:rPr>
        <w:t xml:space="preserve"> Контракта. Приемка излишнего количества Товара не осуществляется.</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lastRenderedPageBreak/>
        <w:t xml:space="preserve">Приемка Товара по качеству осуществляется после осуществления Поставщиком монтажа и наладки Товара (в случае, если это предусмотрено технической документацией на Товар). При этом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В случае обнаружения недостатков в качестве поставленного Товара,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 5.</w:t>
      </w:r>
      <w:r w:rsidR="00A179FE" w:rsidRPr="00913902">
        <w:rPr>
          <w:rFonts w:ascii="Times New Roman" w:hAnsi="Times New Roman" w:cs="Times New Roman"/>
          <w:sz w:val="24"/>
          <w:szCs w:val="24"/>
        </w:rPr>
        <w:t>2.9</w:t>
      </w:r>
      <w:r w:rsidRPr="00913902">
        <w:rPr>
          <w:rFonts w:ascii="Times New Roman" w:hAnsi="Times New Roman" w:cs="Times New Roman"/>
          <w:sz w:val="24"/>
          <w:szCs w:val="24"/>
        </w:rPr>
        <w:t xml:space="preserve"> Контракта. Приемка некачественного Товара не осуществляется, до подтверждения Поставщиком качества Товара, </w:t>
      </w:r>
      <w:r w:rsidR="009D0E9F" w:rsidRPr="00913902">
        <w:rPr>
          <w:rFonts w:ascii="Times New Roman" w:hAnsi="Times New Roman" w:cs="Times New Roman"/>
          <w:sz w:val="24"/>
          <w:szCs w:val="24"/>
        </w:rPr>
        <w:t>в порядке, установленном п.</w:t>
      </w:r>
      <w:r w:rsidRPr="00913902">
        <w:rPr>
          <w:rFonts w:ascii="Times New Roman" w:hAnsi="Times New Roman" w:cs="Times New Roman"/>
          <w:sz w:val="24"/>
          <w:szCs w:val="24"/>
        </w:rPr>
        <w:t xml:space="preserve"> 5.</w:t>
      </w:r>
      <w:r w:rsidR="00A81A65" w:rsidRPr="00913902">
        <w:rPr>
          <w:rFonts w:ascii="Times New Roman" w:hAnsi="Times New Roman" w:cs="Times New Roman"/>
          <w:sz w:val="24"/>
          <w:szCs w:val="24"/>
        </w:rPr>
        <w:t>2.8</w:t>
      </w:r>
      <w:r w:rsidRPr="00913902">
        <w:rPr>
          <w:rFonts w:ascii="Times New Roman" w:hAnsi="Times New Roman" w:cs="Times New Roman"/>
          <w:sz w:val="24"/>
          <w:szCs w:val="24"/>
        </w:rPr>
        <w:t xml:space="preserve"> Контракта.</w:t>
      </w:r>
    </w:p>
    <w:p w:rsidR="00163D38" w:rsidRPr="00913902" w:rsidRDefault="00281550"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w:t>
      </w:r>
      <w:r w:rsidRPr="00913902">
        <w:rPr>
          <w:rFonts w:ascii="Times New Roman" w:hAnsi="Times New Roman" w:cs="Times New Roman"/>
          <w:i/>
          <w:sz w:val="24"/>
          <w:szCs w:val="24"/>
        </w:rPr>
        <w:t>(Получателю)</w:t>
      </w:r>
      <w:r w:rsidRPr="00913902">
        <w:rPr>
          <w:rFonts w:ascii="Times New Roman" w:hAnsi="Times New Roman" w:cs="Times New Roman"/>
          <w:sz w:val="24"/>
          <w:szCs w:val="24"/>
        </w:rPr>
        <w:t>.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демонтажом Товара для экспертизы, осуществляется Поставщиком.</w:t>
      </w:r>
    </w:p>
    <w:p w:rsidR="00281550" w:rsidRPr="00913902" w:rsidRDefault="00281550"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Обо всех нарушениях условий Контракта о количестве, об ассортименте, о качестве, комплектности, таре и (или) об упаковке Товара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извещает Поставщика не позднее 3 (трех) рабочих дней с даты обнаружения указанных нарушений. Извещение о невыполнении или ненадлежащем выполнении Поставщиком обязательств по Контракту составляется Заказчиком </w:t>
      </w:r>
      <w:r w:rsidRPr="00913902">
        <w:rPr>
          <w:rFonts w:ascii="Times New Roman" w:hAnsi="Times New Roman" w:cs="Times New Roman"/>
          <w:i/>
          <w:sz w:val="24"/>
          <w:szCs w:val="24"/>
        </w:rPr>
        <w:t>(Получателем)</w:t>
      </w:r>
      <w:r w:rsidRPr="00913902">
        <w:rPr>
          <w:rFonts w:ascii="Times New Roman" w:hAnsi="Times New Roman" w:cs="Times New Roman"/>
          <w:sz w:val="24"/>
          <w:szCs w:val="24"/>
        </w:rPr>
        <w:t xml:space="preserve"> в письменной форме с указанием сроков по устранению допущенных Поставщиком нарушений, вручается Поставщику под расписку.</w:t>
      </w:r>
    </w:p>
    <w:p w:rsidR="00281550" w:rsidRPr="00913902" w:rsidRDefault="00281550"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Поставщик в установленный в извещении (п. 5.</w:t>
      </w:r>
      <w:r w:rsidR="009D0E9F" w:rsidRPr="00913902">
        <w:rPr>
          <w:rFonts w:ascii="Times New Roman" w:hAnsi="Times New Roman" w:cs="Times New Roman"/>
          <w:sz w:val="24"/>
          <w:szCs w:val="24"/>
        </w:rPr>
        <w:t>2.9</w:t>
      </w:r>
      <w:r w:rsidRPr="00913902">
        <w:rPr>
          <w:rFonts w:ascii="Times New Roman" w:hAnsi="Times New Roman" w:cs="Times New Roman"/>
          <w:sz w:val="24"/>
          <w:szCs w:val="24"/>
        </w:rPr>
        <w:t xml:space="preserve">)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w:t>
      </w:r>
      <w:r w:rsidRPr="00913902">
        <w:rPr>
          <w:rFonts w:ascii="Times New Roman" w:hAnsi="Times New Roman" w:cs="Times New Roman"/>
          <w:i/>
          <w:sz w:val="24"/>
          <w:szCs w:val="24"/>
        </w:rPr>
        <w:t>(и (или) принять решение об одностороннем отказе от исполнения Контракта)</w:t>
      </w:r>
      <w:r w:rsidRPr="00913902">
        <w:rPr>
          <w:rFonts w:ascii="Times New Roman" w:hAnsi="Times New Roman" w:cs="Times New Roman"/>
          <w:sz w:val="24"/>
          <w:szCs w:val="24"/>
        </w:rPr>
        <w:t xml:space="preserve"> в случае, если устранение нарушений потребует больших временных затрат, в связи с чем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утрачивает интерес к Контракту.</w:t>
      </w:r>
    </w:p>
    <w:p w:rsidR="00281550" w:rsidRPr="00913902" w:rsidRDefault="00281550"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Во всем, что не предусмотрено настоящим разделом Контракта, Стороны руководствуются инструкциями, утвержденными постановлениями Госарбитража при Совете Министров СССР:</w:t>
      </w:r>
    </w:p>
    <w:p w:rsidR="00281550" w:rsidRPr="00913902" w:rsidRDefault="00281550" w:rsidP="00281550">
      <w:pPr>
        <w:pStyle w:val="a3"/>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«О порядке приемки продукции производственно-технического назначения и товаров народного потребления по качеству» № П-7 от 25.04.1966;</w:t>
      </w:r>
    </w:p>
    <w:p w:rsidR="00281550" w:rsidRPr="00913902" w:rsidRDefault="00281550" w:rsidP="00281550">
      <w:pPr>
        <w:pStyle w:val="a3"/>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«О порядке приемки продукции производственно-технического назначения и товаров народного потребления по количеству» № П-6 от 15.06.1965.</w:t>
      </w:r>
    </w:p>
    <w:p w:rsidR="009D1DFC" w:rsidRPr="00913902" w:rsidRDefault="00281550"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lang w:eastAsia="ru-RU"/>
        </w:rPr>
        <w:t>Приемка Товара в целом</w:t>
      </w:r>
      <w:r w:rsidRPr="00913902">
        <w:rPr>
          <w:rFonts w:ascii="Times New Roman" w:hAnsi="Times New Roman" w:cs="Times New Roman"/>
          <w:i/>
          <w:sz w:val="24"/>
          <w:szCs w:val="24"/>
          <w:lang w:eastAsia="ru-RU"/>
        </w:rPr>
        <w:t xml:space="preserve">, </w:t>
      </w:r>
      <w:r w:rsidRPr="00913902">
        <w:rPr>
          <w:rFonts w:ascii="Times New Roman" w:hAnsi="Times New Roman" w:cs="Times New Roman"/>
          <w:sz w:val="24"/>
          <w:szCs w:val="24"/>
          <w:lang w:eastAsia="ru-RU"/>
        </w:rPr>
        <w:t>включая работы по монтажу и наладке Товара (в случае, если это предусмотрено технической документацией на товар), оформляется документом о приемке, который составляется в двух экземплярах и подписывается Заказчиком</w:t>
      </w:r>
      <w:r w:rsidR="009D1DFC" w:rsidRPr="00913902">
        <w:rPr>
          <w:rFonts w:ascii="Times New Roman" w:hAnsi="Times New Roman" w:cs="Times New Roman"/>
          <w:sz w:val="24"/>
          <w:szCs w:val="24"/>
          <w:lang w:eastAsia="ru-RU"/>
        </w:rPr>
        <w:t>.</w:t>
      </w:r>
    </w:p>
    <w:p w:rsidR="00281550" w:rsidRPr="00913902" w:rsidRDefault="00281550" w:rsidP="009D1DFC">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Риск случайной гибели или случайного повреждения Товаров до их приемки (до подписания документа о при</w:t>
      </w:r>
      <w:r w:rsidR="006E1021" w:rsidRPr="00913902">
        <w:rPr>
          <w:rFonts w:ascii="Times New Roman" w:hAnsi="Times New Roman" w:cs="Times New Roman"/>
          <w:sz w:val="24"/>
          <w:szCs w:val="24"/>
        </w:rPr>
        <w:t>е</w:t>
      </w:r>
      <w:r w:rsidRPr="00913902">
        <w:rPr>
          <w:rFonts w:ascii="Times New Roman" w:hAnsi="Times New Roman" w:cs="Times New Roman"/>
          <w:sz w:val="24"/>
          <w:szCs w:val="24"/>
        </w:rPr>
        <w:t>мке) Заказчиком несет Поставщик.</w:t>
      </w:r>
    </w:p>
    <w:p w:rsidR="00281550" w:rsidRPr="00913902" w:rsidRDefault="00281550" w:rsidP="009D1DFC">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Поставщик обеспечивает хранение товара до момента их сдачи – приемки.</w:t>
      </w:r>
    </w:p>
    <w:p w:rsidR="009D1DFC" w:rsidRPr="00913902" w:rsidRDefault="009D1DFC" w:rsidP="009D1DFC">
      <w:pPr>
        <w:spacing w:after="0" w:line="240" w:lineRule="auto"/>
        <w:jc w:val="both"/>
        <w:rPr>
          <w:rFonts w:ascii="Times New Roman" w:hAnsi="Times New Roman" w:cs="Times New Roman"/>
          <w:b/>
          <w:sz w:val="24"/>
          <w:szCs w:val="24"/>
        </w:rPr>
      </w:pPr>
    </w:p>
    <w:p w:rsidR="0090355D" w:rsidRPr="00913902" w:rsidRDefault="00EA15B1"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СРОК ДЕЙСТВИЯ КОНТРАКТА</w:t>
      </w:r>
    </w:p>
    <w:p w:rsidR="000B662C" w:rsidRPr="00913902" w:rsidRDefault="00EA15B1"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Контракт вступает в силу со дня подписания его Ст</w:t>
      </w:r>
      <w:r w:rsidR="00D23B9A">
        <w:rPr>
          <w:rFonts w:ascii="Times New Roman" w:eastAsia="MS Mincho" w:hAnsi="Times New Roman" w:cs="Times New Roman"/>
          <w:sz w:val="24"/>
          <w:szCs w:val="24"/>
        </w:rPr>
        <w:t>оронами и действует до 31.12.2026</w:t>
      </w:r>
      <w:r w:rsidRPr="00913902">
        <w:rPr>
          <w:rFonts w:ascii="Times New Roman" w:eastAsia="MS Mincho" w:hAnsi="Times New Roman" w:cs="Times New Roman"/>
          <w:sz w:val="24"/>
          <w:szCs w:val="24"/>
        </w:rPr>
        <w:t xml:space="preserve"> года. Обязательства Сторон по Контракту прекращаются, за исключением обязательств по оплате услуг, гарантийных обязательств, обязательств по возмещению убытков и выплате неустойки</w:t>
      </w:r>
      <w:r w:rsidR="000B662C" w:rsidRPr="00913902">
        <w:rPr>
          <w:rFonts w:ascii="Times New Roman" w:eastAsia="MS Mincho" w:hAnsi="Times New Roman" w:cs="Times New Roman"/>
          <w:sz w:val="24"/>
          <w:szCs w:val="24"/>
        </w:rPr>
        <w:t>.</w:t>
      </w:r>
    </w:p>
    <w:p w:rsidR="00CF1773" w:rsidRPr="00913902" w:rsidRDefault="00CF1773" w:rsidP="00CF1773">
      <w:pPr>
        <w:pStyle w:val="a3"/>
        <w:spacing w:after="0" w:line="240" w:lineRule="auto"/>
        <w:ind w:left="567"/>
        <w:jc w:val="both"/>
        <w:rPr>
          <w:rFonts w:ascii="Times New Roman" w:hAnsi="Times New Roman" w:cs="Times New Roman"/>
          <w:b/>
          <w:sz w:val="24"/>
          <w:szCs w:val="24"/>
        </w:rPr>
      </w:pPr>
    </w:p>
    <w:p w:rsidR="0090355D" w:rsidRPr="00913902" w:rsidRDefault="00EA15B1"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ОТВЕТСТВЕННОСТЬ СТОРОН</w:t>
      </w:r>
    </w:p>
    <w:p w:rsidR="000B662C" w:rsidRPr="00913902" w:rsidRDefault="00EA15B1"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bCs/>
          <w:sz w:val="24"/>
          <w:szCs w:val="24"/>
        </w:rPr>
        <w:t xml:space="preserve">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w:t>
      </w:r>
      <w:r w:rsidRPr="00913902">
        <w:rPr>
          <w:rFonts w:ascii="Times New Roman" w:hAnsi="Times New Roman" w:cs="Times New Roman"/>
          <w:bCs/>
          <w:sz w:val="24"/>
          <w:szCs w:val="24"/>
        </w:rPr>
        <w:lastRenderedPageBreak/>
        <w:t>работ, услуг для обеспечения государственных и муниципальных нужд», с учетом требований, установленных постановлением Правительства Российской Федерации от 30.08.2017 № 1042 (с учетом изменений и дополнений)</w:t>
      </w:r>
      <w:r w:rsidR="000B662C" w:rsidRPr="00913902">
        <w:rPr>
          <w:rFonts w:ascii="Times New Roman" w:hAnsi="Times New Roman" w:cs="Times New Roman"/>
          <w:bCs/>
          <w:sz w:val="24"/>
          <w:szCs w:val="24"/>
        </w:rPr>
        <w:t>.</w:t>
      </w:r>
    </w:p>
    <w:p w:rsidR="000B662C" w:rsidRPr="00913902" w:rsidRDefault="00EA15B1"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bCs/>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r w:rsidR="000B662C" w:rsidRPr="00913902">
        <w:rPr>
          <w:rFonts w:ascii="Times New Roman" w:hAnsi="Times New Roman" w:cs="Times New Roman"/>
          <w:bCs/>
          <w:sz w:val="24"/>
          <w:szCs w:val="24"/>
        </w:rPr>
        <w:t>.</w:t>
      </w:r>
    </w:p>
    <w:p w:rsidR="000B662C" w:rsidRPr="00913902" w:rsidRDefault="00EA15B1"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000B662C" w:rsidRPr="00913902">
        <w:rPr>
          <w:rFonts w:ascii="Times New Roman" w:hAnsi="Times New Roman" w:cs="Times New Roman"/>
          <w:bCs/>
          <w:sz w:val="24"/>
          <w:szCs w:val="24"/>
        </w:rPr>
        <w:t>.</w:t>
      </w:r>
    </w:p>
    <w:p w:rsidR="000B662C"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000B662C" w:rsidRPr="00913902">
        <w:rPr>
          <w:rFonts w:ascii="Times New Roman" w:hAnsi="Times New Roman" w:cs="Times New Roman"/>
          <w:bCs/>
          <w:sz w:val="24"/>
          <w:szCs w:val="24"/>
        </w:rPr>
        <w:t>.</w:t>
      </w:r>
    </w:p>
    <w:p w:rsidR="00B26C50"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Применение неустойки (штрафа, пени) не освобождает Стороны от исполнения обязательств по Контракту.</w:t>
      </w:r>
    </w:p>
    <w:p w:rsidR="00B26C50"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B662C" w:rsidRPr="00913902" w:rsidRDefault="000B662C" w:rsidP="000B662C">
      <w:pPr>
        <w:spacing w:after="0" w:line="240" w:lineRule="auto"/>
        <w:jc w:val="both"/>
        <w:rPr>
          <w:rFonts w:ascii="Times New Roman" w:hAnsi="Times New Roman" w:cs="Times New Roman"/>
          <w:b/>
          <w:sz w:val="24"/>
          <w:szCs w:val="24"/>
        </w:rPr>
      </w:pPr>
    </w:p>
    <w:p w:rsidR="0090355D" w:rsidRPr="00913902" w:rsidRDefault="00B26C50"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ФОРС-МАЖОРНЫЕ ОБСТОЯТЕЛЬСТВА</w:t>
      </w:r>
    </w:p>
    <w:p w:rsidR="000B662C"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запрещающих (либо ограничивающих) актов властей, и если эти обстоятельства непосредственно повлияли на исполнение Контракта</w:t>
      </w:r>
      <w:r w:rsidR="000B662C" w:rsidRPr="00913902">
        <w:rPr>
          <w:rFonts w:ascii="Times New Roman" w:eastAsia="MS Mincho" w:hAnsi="Times New Roman" w:cs="Times New Roman"/>
          <w:sz w:val="24"/>
          <w:szCs w:val="24"/>
        </w:rPr>
        <w:t>.</w:t>
      </w:r>
    </w:p>
    <w:p w:rsidR="00B26C50" w:rsidRPr="00913902" w:rsidRDefault="00B26C50" w:rsidP="000B662C">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w:t>
      </w:r>
      <w:r w:rsidR="00BE5C98" w:rsidRPr="00913902">
        <w:rPr>
          <w:rFonts w:ascii="Times New Roman" w:hAnsi="Times New Roman" w:cs="Times New Roman"/>
          <w:sz w:val="24"/>
          <w:szCs w:val="24"/>
        </w:rPr>
        <w:t>етствующую Сторону права ссылать</w:t>
      </w:r>
      <w:r w:rsidRPr="00913902">
        <w:rPr>
          <w:rFonts w:ascii="Times New Roman" w:hAnsi="Times New Roman" w:cs="Times New Roman"/>
          <w:sz w:val="24"/>
          <w:szCs w:val="24"/>
        </w:rPr>
        <w:t>ся на них в будущем.</w:t>
      </w:r>
    </w:p>
    <w:p w:rsidR="000B662C"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Обязанность доказать наличие обстоятельств непреодолимой силы лежит на Стороне Контракта, не выполнившей свои обязательства по Контракту</w:t>
      </w:r>
      <w:r w:rsidR="000B662C" w:rsidRPr="00913902">
        <w:rPr>
          <w:rFonts w:ascii="Times New Roman" w:hAnsi="Times New Roman" w:cs="Times New Roman"/>
          <w:sz w:val="24"/>
          <w:szCs w:val="24"/>
        </w:rPr>
        <w:t>.</w:t>
      </w:r>
    </w:p>
    <w:p w:rsidR="00B26C50" w:rsidRPr="00913902" w:rsidRDefault="00B26C50" w:rsidP="000B662C">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Если обстоятельства и их последствия будут длиться более 1 (одного) месяца, то Стороны расторгают Контракт. В этом случае ни одна из Сторон не имеет права потребовать от другой Стороны возмещения убытков.</w:t>
      </w:r>
    </w:p>
    <w:p w:rsidR="000B662C" w:rsidRPr="00913902" w:rsidRDefault="000B662C" w:rsidP="000B662C">
      <w:pPr>
        <w:spacing w:after="0" w:line="240" w:lineRule="auto"/>
        <w:jc w:val="both"/>
        <w:rPr>
          <w:rFonts w:ascii="Times New Roman" w:hAnsi="Times New Roman" w:cs="Times New Roman"/>
          <w:sz w:val="24"/>
          <w:szCs w:val="24"/>
        </w:rPr>
      </w:pPr>
    </w:p>
    <w:p w:rsidR="0090355D" w:rsidRPr="00913902" w:rsidRDefault="00B26C50"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ПОРЯДОК РАЗРЕШЕНИЯ СПОРОВ</w:t>
      </w:r>
    </w:p>
    <w:p w:rsidR="00E17946" w:rsidRPr="00913902" w:rsidRDefault="00B26C50" w:rsidP="00E17946">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 xml:space="preserve">Заказчик </w:t>
      </w:r>
      <w:r w:rsidRPr="00913902">
        <w:rPr>
          <w:rFonts w:ascii="Times New Roman" w:eastAsia="MS Mincho" w:hAnsi="Times New Roman" w:cs="Times New Roman"/>
          <w:i/>
          <w:sz w:val="24"/>
          <w:szCs w:val="24"/>
        </w:rPr>
        <w:t>(Получатель)</w:t>
      </w:r>
      <w:r w:rsidRPr="00913902">
        <w:rPr>
          <w:rFonts w:ascii="Times New Roman" w:eastAsia="MS Mincho" w:hAnsi="Times New Roman" w:cs="Times New Roman"/>
          <w:sz w:val="24"/>
          <w:szCs w:val="24"/>
        </w:rPr>
        <w:t xml:space="preserve"> и Поставщик должны приложить все усилия, чтобы путем прямых переговоров разрешить все противоречия или спорные вопросы, возникающие между ними в рамках Контракта</w:t>
      </w:r>
      <w:r w:rsidR="00E17946" w:rsidRPr="00913902">
        <w:rPr>
          <w:rFonts w:ascii="Times New Roman" w:eastAsia="MS Mincho" w:hAnsi="Times New Roman" w:cs="Times New Roman"/>
          <w:sz w:val="24"/>
          <w:szCs w:val="24"/>
        </w:rPr>
        <w:t>.</w:t>
      </w:r>
    </w:p>
    <w:p w:rsidR="00E17946" w:rsidRPr="00913902" w:rsidRDefault="00B26C50" w:rsidP="00E17946">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Любые споры, разногласия и требования, возникающие из Контракта, подлежат разрешению в Арбитражном суде г. Санкт-Петербурга и Ленинградской области</w:t>
      </w:r>
      <w:r w:rsidR="00E17946" w:rsidRPr="00913902">
        <w:rPr>
          <w:rFonts w:ascii="Times New Roman" w:eastAsia="MS Mincho" w:hAnsi="Times New Roman" w:cs="Times New Roman"/>
          <w:sz w:val="24"/>
          <w:szCs w:val="24"/>
        </w:rPr>
        <w:t>.</w:t>
      </w:r>
    </w:p>
    <w:p w:rsidR="00B26C50" w:rsidRPr="00913902" w:rsidRDefault="00B26C50" w:rsidP="00C96F02">
      <w:pPr>
        <w:pStyle w:val="a3"/>
        <w:spacing w:after="0" w:line="240" w:lineRule="auto"/>
        <w:ind w:left="0" w:firstLine="567"/>
        <w:jc w:val="both"/>
        <w:rPr>
          <w:rFonts w:ascii="Times New Roman" w:hAnsi="Times New Roman" w:cs="Times New Roman"/>
          <w:b/>
          <w:sz w:val="24"/>
          <w:szCs w:val="24"/>
        </w:rPr>
      </w:pPr>
    </w:p>
    <w:p w:rsidR="00B26C50" w:rsidRPr="00913902" w:rsidRDefault="00B26C50" w:rsidP="00C96F02">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РАСТОРЖЕНИЕ КОНТРАКТА</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w:t>
      </w:r>
      <w:r w:rsidRPr="00913902">
        <w:rPr>
          <w:rFonts w:ascii="Times New Roman" w:hAnsi="Times New Roman" w:cs="Times New Roman"/>
          <w:sz w:val="24"/>
          <w:szCs w:val="24"/>
        </w:rPr>
        <w:lastRenderedPageBreak/>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57469" w:rsidRDefault="00C57469" w:rsidP="005D0C98">
      <w:pPr>
        <w:spacing w:after="0" w:line="240" w:lineRule="auto"/>
        <w:jc w:val="both"/>
        <w:rPr>
          <w:rFonts w:ascii="Times New Roman" w:hAnsi="Times New Roman" w:cs="Times New Roman"/>
          <w:sz w:val="24"/>
          <w:szCs w:val="24"/>
        </w:rPr>
      </w:pPr>
    </w:p>
    <w:p w:rsidR="00B26C50" w:rsidRPr="00913902" w:rsidRDefault="00B26C50" w:rsidP="00C96F02">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ПРОЧИЕ УСЛОВИЯ</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Во всем, что не предусмотрено Контрактом, Стороны руководствуются законодательством Российской Федерации.</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rsidR="00C57469" w:rsidRPr="00913902" w:rsidRDefault="00B26C50" w:rsidP="00C5746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Изменение условий Контракта при его исполнении не допускается, за исключением случаев,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Контракт составлен в письменной форме в 2 (двух) экземплярах, имеющих одинаковую юридическую силу, по одному для Заказчика и Поставщика.</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Все приложения к Контракту являются его неотъемной частью.</w:t>
      </w:r>
    </w:p>
    <w:p w:rsidR="00756BEB" w:rsidRDefault="00B26C50" w:rsidP="00C5746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К Контракту прилагаются:</w:t>
      </w:r>
      <w:r w:rsidR="00C57469" w:rsidRPr="00913902">
        <w:rPr>
          <w:rFonts w:ascii="Times New Roman" w:hAnsi="Times New Roman" w:cs="Times New Roman"/>
          <w:sz w:val="24"/>
          <w:szCs w:val="24"/>
        </w:rPr>
        <w:t xml:space="preserve"> </w:t>
      </w:r>
    </w:p>
    <w:p w:rsidR="00B26C50" w:rsidRPr="00913902" w:rsidRDefault="00B26C50" w:rsidP="00756BEB">
      <w:pPr>
        <w:pStyle w:val="a3"/>
        <w:spacing w:after="0" w:line="240" w:lineRule="auto"/>
        <w:ind w:left="567"/>
        <w:jc w:val="both"/>
        <w:rPr>
          <w:rFonts w:ascii="Times New Roman" w:hAnsi="Times New Roman" w:cs="Times New Roman"/>
          <w:sz w:val="24"/>
          <w:szCs w:val="24"/>
        </w:rPr>
      </w:pPr>
      <w:r w:rsidRPr="00913902">
        <w:rPr>
          <w:rFonts w:ascii="Times New Roman" w:hAnsi="Times New Roman" w:cs="Times New Roman"/>
          <w:sz w:val="24"/>
          <w:szCs w:val="24"/>
        </w:rPr>
        <w:t xml:space="preserve">– Спецификация (Приложение № 1) на </w:t>
      </w:r>
      <w:r w:rsidR="008A7312">
        <w:rPr>
          <w:rFonts w:ascii="Times New Roman" w:hAnsi="Times New Roman" w:cs="Times New Roman"/>
          <w:sz w:val="24"/>
          <w:szCs w:val="24"/>
        </w:rPr>
        <w:t>1</w:t>
      </w:r>
      <w:r w:rsidRPr="00913902">
        <w:rPr>
          <w:rFonts w:ascii="Times New Roman" w:hAnsi="Times New Roman" w:cs="Times New Roman"/>
          <w:sz w:val="24"/>
          <w:szCs w:val="24"/>
        </w:rPr>
        <w:t xml:space="preserve"> л. </w:t>
      </w:r>
    </w:p>
    <w:p w:rsidR="00E17946" w:rsidRPr="00913902" w:rsidRDefault="00E17946" w:rsidP="00E17946">
      <w:pPr>
        <w:pStyle w:val="a3"/>
        <w:spacing w:after="0" w:line="240" w:lineRule="auto"/>
        <w:ind w:left="0" w:firstLine="567"/>
        <w:jc w:val="both"/>
        <w:rPr>
          <w:rFonts w:ascii="Times New Roman" w:hAnsi="Times New Roman" w:cs="Times New Roman"/>
          <w:b/>
          <w:sz w:val="24"/>
          <w:szCs w:val="24"/>
        </w:rPr>
      </w:pPr>
    </w:p>
    <w:p w:rsidR="007A09F0" w:rsidRPr="00913902" w:rsidRDefault="009F6AD0" w:rsidP="0028621B">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ЮРИДИЧЕСКИ</w:t>
      </w:r>
      <w:r w:rsidR="0090355D" w:rsidRPr="00913902">
        <w:rPr>
          <w:rFonts w:ascii="Times New Roman" w:hAnsi="Times New Roman" w:cs="Times New Roman"/>
          <w:b/>
          <w:sz w:val="24"/>
          <w:szCs w:val="24"/>
        </w:rPr>
        <w:t>Е АДРЕСА, БАНКОВСКИЕ РЕКВИЗИТЫ И ПОДПИСИ СТОРОН</w:t>
      </w:r>
    </w:p>
    <w:p w:rsidR="0006403A" w:rsidRPr="00913902" w:rsidRDefault="0006403A" w:rsidP="0006403A">
      <w:pPr>
        <w:spacing w:after="0" w:line="240" w:lineRule="auto"/>
        <w:jc w:val="center"/>
        <w:rPr>
          <w:rFonts w:ascii="Times New Roman" w:hAnsi="Times New Roman" w:cs="Times New Roman"/>
          <w:b/>
          <w:sz w:val="24"/>
          <w:szCs w:val="24"/>
        </w:rPr>
      </w:pPr>
    </w:p>
    <w:tbl>
      <w:tblPr>
        <w:tblStyle w:val="a5"/>
        <w:tblW w:w="9923" w:type="dxa"/>
        <w:tblLook w:val="04A0" w:firstRow="1" w:lastRow="0" w:firstColumn="1" w:lastColumn="0" w:noHBand="0" w:noVBand="1"/>
      </w:tblPr>
      <w:tblGrid>
        <w:gridCol w:w="5670"/>
        <w:gridCol w:w="4253"/>
      </w:tblGrid>
      <w:tr w:rsidR="0010505D" w:rsidRPr="0006403A" w:rsidTr="00B8328C">
        <w:tc>
          <w:tcPr>
            <w:tcW w:w="5670" w:type="dxa"/>
            <w:tcBorders>
              <w:top w:val="nil"/>
              <w:left w:val="nil"/>
              <w:bottom w:val="nil"/>
              <w:right w:val="nil"/>
            </w:tcBorders>
          </w:tcPr>
          <w:p w:rsidR="0010505D" w:rsidRPr="0006403A" w:rsidRDefault="0010505D" w:rsidP="00B8328C">
            <w:pPr>
              <w:pStyle w:val="a3"/>
              <w:ind w:left="0"/>
              <w:rPr>
                <w:rFonts w:ascii="Times New Roman" w:hAnsi="Times New Roman" w:cs="Times New Roman"/>
                <w:sz w:val="24"/>
                <w:szCs w:val="24"/>
              </w:rPr>
            </w:pPr>
            <w:r w:rsidRPr="0006403A">
              <w:rPr>
                <w:rFonts w:ascii="Times New Roman" w:eastAsia="Times New Roman" w:hAnsi="Times New Roman" w:cs="Times New Roman"/>
                <w:b/>
                <w:snapToGrid w:val="0"/>
                <w:sz w:val="24"/>
                <w:szCs w:val="24"/>
                <w:lang w:eastAsia="ar-SA"/>
              </w:rPr>
              <w:t>ЗАКАЗЧИК:</w:t>
            </w:r>
          </w:p>
        </w:tc>
        <w:tc>
          <w:tcPr>
            <w:tcW w:w="4253" w:type="dxa"/>
            <w:tcBorders>
              <w:top w:val="nil"/>
              <w:left w:val="nil"/>
              <w:bottom w:val="nil"/>
              <w:right w:val="nil"/>
            </w:tcBorders>
          </w:tcPr>
          <w:p w:rsidR="0010505D" w:rsidRPr="0006403A" w:rsidRDefault="0010505D" w:rsidP="00B8328C">
            <w:pPr>
              <w:pStyle w:val="a3"/>
              <w:ind w:left="0"/>
              <w:rPr>
                <w:rFonts w:ascii="Times New Roman" w:hAnsi="Times New Roman" w:cs="Times New Roman"/>
                <w:sz w:val="24"/>
                <w:szCs w:val="24"/>
              </w:rPr>
            </w:pPr>
            <w:r w:rsidRPr="0006403A">
              <w:rPr>
                <w:rFonts w:ascii="Times New Roman" w:eastAsia="Times New Roman" w:hAnsi="Times New Roman" w:cs="Times New Roman"/>
                <w:b/>
                <w:sz w:val="24"/>
                <w:szCs w:val="24"/>
                <w:lang w:eastAsia="ar-SA"/>
              </w:rPr>
              <w:t>ПОСТАВЩИК:</w:t>
            </w:r>
          </w:p>
        </w:tc>
      </w:tr>
      <w:tr w:rsidR="0010505D" w:rsidRPr="00735FAF" w:rsidTr="00B8328C">
        <w:trPr>
          <w:trHeight w:val="284"/>
        </w:trPr>
        <w:tc>
          <w:tcPr>
            <w:tcW w:w="5670" w:type="dxa"/>
            <w:tcBorders>
              <w:top w:val="nil"/>
              <w:left w:val="nil"/>
              <w:bottom w:val="nil"/>
              <w:right w:val="nil"/>
            </w:tcBorders>
          </w:tcPr>
          <w:p w:rsidR="0010505D" w:rsidRPr="0006403A" w:rsidRDefault="0010505D" w:rsidP="00B8328C">
            <w:pPr>
              <w:suppressAutoHyphens/>
              <w:rPr>
                <w:rFonts w:ascii="Times New Roman" w:eastAsia="Times New Roman" w:hAnsi="Times New Roman" w:cs="Times New Roman"/>
                <w:b/>
                <w:sz w:val="24"/>
                <w:szCs w:val="24"/>
                <w:lang w:eastAsia="ar-SA"/>
              </w:rPr>
            </w:pPr>
            <w:r w:rsidRPr="0006403A">
              <w:rPr>
                <w:rFonts w:ascii="Times New Roman" w:eastAsia="Times New Roman" w:hAnsi="Times New Roman" w:cs="Times New Roman"/>
                <w:b/>
                <w:sz w:val="24"/>
                <w:szCs w:val="24"/>
                <w:lang w:eastAsia="ar-SA"/>
              </w:rPr>
              <w:t>Муниципальное казенное учреждение «Городское хозяйство» муниципального образования Волосовское городское поселение Волосовского муниципального района Ленинградской области</w:t>
            </w:r>
          </w:p>
          <w:p w:rsidR="008D477B"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188410, Ленингр</w:t>
            </w:r>
            <w:r w:rsidR="008D477B">
              <w:rPr>
                <w:rFonts w:ascii="Times New Roman" w:eastAsia="Times New Roman" w:hAnsi="Times New Roman" w:cs="Times New Roman"/>
                <w:sz w:val="24"/>
                <w:szCs w:val="24"/>
                <w:lang w:eastAsia="ar-SA"/>
              </w:rPr>
              <w:t>адская область, Волосовский р-</w:t>
            </w:r>
            <w:r w:rsidRPr="001278B9">
              <w:rPr>
                <w:rFonts w:ascii="Times New Roman" w:eastAsia="Times New Roman" w:hAnsi="Times New Roman" w:cs="Times New Roman"/>
                <w:sz w:val="24"/>
                <w:szCs w:val="24"/>
                <w:lang w:eastAsia="ar-SA"/>
              </w:rPr>
              <w:t xml:space="preserve">н, </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г. Волосово, ул. Ленинградская, д. 12, офис 24</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ИНН: 4705108402; КПП: 470501001</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ОКАТО: 41206501000; ОКТМО: 41606101</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ОГРН: 1244700004944; ОКПО: 81413557</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ОКВЭД: 81.29</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УФК по Ленинградской области (Комитет финансов, МКУ «Городское хозяйство», л/с 031</w:t>
            </w:r>
            <w:r w:rsidRPr="001278B9">
              <w:rPr>
                <w:rFonts w:ascii="Times New Roman" w:eastAsia="Times New Roman" w:hAnsi="Times New Roman" w:cs="Times New Roman"/>
                <w:sz w:val="24"/>
                <w:szCs w:val="24"/>
                <w:lang w:val="en-US" w:eastAsia="ar-SA"/>
              </w:rPr>
              <w:t>J</w:t>
            </w:r>
            <w:r w:rsidRPr="001278B9">
              <w:rPr>
                <w:rFonts w:ascii="Times New Roman" w:eastAsia="Times New Roman" w:hAnsi="Times New Roman" w:cs="Times New Roman"/>
                <w:sz w:val="24"/>
                <w:szCs w:val="24"/>
                <w:lang w:eastAsia="ar-SA"/>
              </w:rPr>
              <w:t xml:space="preserve">9121156)  </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Казначейский счет: № 03231643416061014500</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 xml:space="preserve">Банк: </w:t>
            </w:r>
            <w:r w:rsidR="00302585" w:rsidRPr="00506E64">
              <w:rPr>
                <w:rFonts w:ascii="Times New Roman" w:eastAsia="Times New Roman" w:hAnsi="Times New Roman" w:cs="Times New Roman"/>
                <w:sz w:val="24"/>
                <w:szCs w:val="24"/>
                <w:lang w:eastAsia="ar-SA"/>
              </w:rPr>
              <w:t>ОКЦ № 1 Северо-Западного ГУ Банка Росс</w:t>
            </w:r>
            <w:r w:rsidR="00345703">
              <w:rPr>
                <w:rFonts w:ascii="Times New Roman" w:eastAsia="Times New Roman" w:hAnsi="Times New Roman" w:cs="Times New Roman"/>
                <w:sz w:val="24"/>
                <w:szCs w:val="24"/>
                <w:lang w:eastAsia="ar-SA"/>
              </w:rPr>
              <w:t>и</w:t>
            </w:r>
            <w:r w:rsidR="00302585" w:rsidRPr="00506E64">
              <w:rPr>
                <w:rFonts w:ascii="Times New Roman" w:eastAsia="Times New Roman" w:hAnsi="Times New Roman" w:cs="Times New Roman"/>
                <w:sz w:val="24"/>
                <w:szCs w:val="24"/>
                <w:lang w:eastAsia="ar-SA"/>
              </w:rPr>
              <w:t>и</w:t>
            </w:r>
            <w:r w:rsidRPr="001278B9">
              <w:rPr>
                <w:rFonts w:ascii="Times New Roman" w:eastAsia="Times New Roman" w:hAnsi="Times New Roman" w:cs="Times New Roman"/>
                <w:sz w:val="24"/>
                <w:szCs w:val="24"/>
                <w:lang w:eastAsia="ar-SA"/>
              </w:rPr>
              <w:t>// УФК по Ленинградской области, г. Санкт-Петербург</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БИК: 044030098</w:t>
            </w:r>
            <w:r w:rsidRPr="001278B9">
              <w:rPr>
                <w:rFonts w:ascii="Times New Roman" w:eastAsia="Times New Roman" w:hAnsi="Times New Roman" w:cs="Times New Roman"/>
                <w:sz w:val="24"/>
                <w:szCs w:val="24"/>
                <w:lang w:eastAsia="ar-SA"/>
              </w:rPr>
              <w:tab/>
            </w:r>
          </w:p>
          <w:p w:rsidR="0010505D"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 xml:space="preserve">Единый казначейский счет: </w:t>
            </w:r>
          </w:p>
          <w:p w:rsidR="0010505D" w:rsidRPr="00CD2F7A" w:rsidRDefault="0010505D" w:rsidP="00B8328C">
            <w:pPr>
              <w:suppressAutoHyphens/>
              <w:rPr>
                <w:rFonts w:ascii="Times New Roman" w:eastAsia="Times New Roman" w:hAnsi="Times New Roman" w:cs="Times New Roman"/>
                <w:sz w:val="24"/>
                <w:szCs w:val="24"/>
                <w:lang w:eastAsia="ar-SA"/>
              </w:rPr>
            </w:pPr>
            <w:r w:rsidRPr="00CD2F7A">
              <w:rPr>
                <w:rFonts w:ascii="Times New Roman" w:eastAsia="Times New Roman" w:hAnsi="Times New Roman" w:cs="Times New Roman"/>
                <w:sz w:val="24"/>
                <w:szCs w:val="24"/>
                <w:lang w:eastAsia="ar-SA"/>
              </w:rPr>
              <w:t>№ 40102810745370000098</w:t>
            </w:r>
          </w:p>
          <w:p w:rsidR="0010505D" w:rsidRPr="00CD2F7A"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Тел</w:t>
            </w:r>
            <w:r w:rsidRPr="00CD2F7A">
              <w:rPr>
                <w:rFonts w:ascii="Times New Roman" w:eastAsia="Times New Roman" w:hAnsi="Times New Roman" w:cs="Times New Roman"/>
                <w:sz w:val="24"/>
                <w:szCs w:val="24"/>
                <w:lang w:eastAsia="ar-SA"/>
              </w:rPr>
              <w:t>.: 8 (813 73) 24-932</w:t>
            </w:r>
          </w:p>
          <w:p w:rsidR="0010505D" w:rsidRPr="0006403A" w:rsidRDefault="0010505D" w:rsidP="00B8328C">
            <w:pPr>
              <w:suppressAutoHyphens/>
              <w:rPr>
                <w:rFonts w:ascii="Times New Roman" w:eastAsia="Times New Roman" w:hAnsi="Times New Roman" w:cs="Times New Roman"/>
                <w:sz w:val="24"/>
                <w:szCs w:val="24"/>
                <w:lang w:val="en-US" w:eastAsia="ar-SA"/>
              </w:rPr>
            </w:pPr>
            <w:r w:rsidRPr="001278B9">
              <w:rPr>
                <w:rFonts w:ascii="Times New Roman" w:eastAsia="Times New Roman" w:hAnsi="Times New Roman" w:cs="Times New Roman"/>
                <w:sz w:val="24"/>
                <w:szCs w:val="24"/>
                <w:lang w:val="en-US" w:eastAsia="ar-SA"/>
              </w:rPr>
              <w:t>e-mail: mku.gorhozvmr@mail.ru</w:t>
            </w:r>
          </w:p>
          <w:p w:rsidR="00B3714E" w:rsidRPr="008D477B" w:rsidRDefault="00B3714E" w:rsidP="00B8328C">
            <w:pPr>
              <w:suppressAutoHyphens/>
              <w:rPr>
                <w:rFonts w:ascii="Times New Roman" w:eastAsia="Times New Roman" w:hAnsi="Times New Roman" w:cs="Times New Roman"/>
                <w:sz w:val="24"/>
                <w:szCs w:val="24"/>
                <w:lang w:val="en-US" w:eastAsia="ar-SA"/>
              </w:rPr>
            </w:pPr>
          </w:p>
          <w:p w:rsidR="0010505D" w:rsidRPr="0006403A" w:rsidRDefault="0010505D" w:rsidP="00B8328C">
            <w:pPr>
              <w:suppressAutoHyphens/>
              <w:rPr>
                <w:rFonts w:ascii="Times New Roman" w:eastAsia="Times New Roman" w:hAnsi="Times New Roman" w:cs="Times New Roman"/>
                <w:sz w:val="24"/>
                <w:szCs w:val="24"/>
                <w:lang w:eastAsia="ar-SA"/>
              </w:rPr>
            </w:pPr>
            <w:r w:rsidRPr="008A7312">
              <w:rPr>
                <w:rFonts w:ascii="Times New Roman" w:eastAsia="Times New Roman" w:hAnsi="Times New Roman" w:cs="Times New Roman"/>
                <w:sz w:val="24"/>
                <w:szCs w:val="24"/>
                <w:lang w:eastAsia="ar-SA"/>
              </w:rPr>
              <w:br/>
            </w:r>
            <w:r w:rsidRPr="0006403A">
              <w:rPr>
                <w:rFonts w:ascii="Times New Roman" w:eastAsia="Times New Roman" w:hAnsi="Times New Roman" w:cs="Times New Roman"/>
                <w:sz w:val="24"/>
                <w:szCs w:val="24"/>
                <w:lang w:eastAsia="ar-SA"/>
              </w:rPr>
              <w:t xml:space="preserve">Директор МКУ «Городское хозяйство» </w:t>
            </w:r>
          </w:p>
          <w:p w:rsidR="0010505D" w:rsidRDefault="0010505D" w:rsidP="00B8328C">
            <w:pPr>
              <w:suppressAutoHyphens/>
              <w:rPr>
                <w:rFonts w:ascii="Times New Roman" w:eastAsia="Times New Roman" w:hAnsi="Times New Roman" w:cs="Times New Roman"/>
                <w:b/>
                <w:sz w:val="24"/>
                <w:szCs w:val="24"/>
                <w:lang w:eastAsia="ar-SA"/>
              </w:rPr>
            </w:pPr>
          </w:p>
          <w:p w:rsidR="00EE438C" w:rsidRDefault="00EE438C" w:rsidP="00B8328C">
            <w:pPr>
              <w:suppressAutoHyphens/>
              <w:rPr>
                <w:rFonts w:ascii="Times New Roman" w:eastAsia="Times New Roman" w:hAnsi="Times New Roman" w:cs="Times New Roman"/>
                <w:b/>
                <w:sz w:val="24"/>
                <w:szCs w:val="24"/>
                <w:lang w:eastAsia="ar-SA"/>
              </w:rPr>
            </w:pPr>
          </w:p>
          <w:p w:rsidR="0010505D" w:rsidRPr="0006403A" w:rsidRDefault="0010505D" w:rsidP="00B8328C">
            <w:pPr>
              <w:suppressAutoHyphens/>
              <w:rPr>
                <w:rFonts w:ascii="Times New Roman" w:eastAsia="Times New Roman" w:hAnsi="Times New Roman" w:cs="Times New Roman"/>
                <w:b/>
                <w:sz w:val="24"/>
                <w:szCs w:val="24"/>
                <w:lang w:eastAsia="ar-SA"/>
              </w:rPr>
            </w:pPr>
          </w:p>
          <w:p w:rsidR="0010505D" w:rsidRPr="0006403A" w:rsidRDefault="0010505D" w:rsidP="00B8328C">
            <w:pPr>
              <w:suppressAutoHyphens/>
              <w:rPr>
                <w:rFonts w:ascii="Times New Roman" w:eastAsia="Times New Roman" w:hAnsi="Times New Roman" w:cs="Times New Roman"/>
                <w:sz w:val="24"/>
                <w:szCs w:val="24"/>
                <w:lang w:eastAsia="ar-SA"/>
              </w:rPr>
            </w:pPr>
            <w:r w:rsidRPr="0006403A">
              <w:rPr>
                <w:rFonts w:ascii="Times New Roman" w:eastAsia="Times New Roman" w:hAnsi="Times New Roman" w:cs="Times New Roman"/>
                <w:b/>
                <w:sz w:val="24"/>
                <w:szCs w:val="24"/>
                <w:lang w:eastAsia="ar-SA"/>
              </w:rPr>
              <w:t>_</w:t>
            </w:r>
            <w:r w:rsidRPr="0006403A">
              <w:rPr>
                <w:rFonts w:ascii="Times New Roman" w:eastAsia="Times New Roman" w:hAnsi="Times New Roman" w:cs="Times New Roman"/>
                <w:sz w:val="24"/>
                <w:szCs w:val="24"/>
                <w:lang w:eastAsia="ar-SA"/>
              </w:rPr>
              <w:t>_______________/Силантьев Д.И.</w:t>
            </w:r>
          </w:p>
          <w:p w:rsidR="0010505D" w:rsidRPr="0006403A" w:rsidRDefault="0010505D" w:rsidP="00B8328C">
            <w:pPr>
              <w:suppressAutoHyphens/>
              <w:rPr>
                <w:rFonts w:ascii="Times New Roman" w:eastAsia="Times New Roman" w:hAnsi="Times New Roman" w:cs="Times New Roman"/>
                <w:sz w:val="24"/>
                <w:szCs w:val="24"/>
                <w:lang w:eastAsia="ar-SA"/>
              </w:rPr>
            </w:pPr>
            <w:r w:rsidRPr="0006403A">
              <w:rPr>
                <w:rFonts w:ascii="Times New Roman" w:eastAsia="Times New Roman" w:hAnsi="Times New Roman" w:cs="Times New Roman"/>
                <w:sz w:val="24"/>
                <w:szCs w:val="24"/>
                <w:lang w:eastAsia="ar-SA"/>
              </w:rPr>
              <w:t>М.П.</w:t>
            </w:r>
          </w:p>
        </w:tc>
        <w:tc>
          <w:tcPr>
            <w:tcW w:w="4253" w:type="dxa"/>
            <w:tcBorders>
              <w:top w:val="nil"/>
              <w:left w:val="nil"/>
              <w:bottom w:val="nil"/>
              <w:right w:val="nil"/>
            </w:tcBorders>
          </w:tcPr>
          <w:p w:rsidR="0010505D" w:rsidRPr="006E1230" w:rsidRDefault="0010505D" w:rsidP="00B8328C">
            <w:pPr>
              <w:suppressAutoHyphens/>
              <w:contextualSpacing/>
              <w:rPr>
                <w:rFonts w:ascii="Times New Roman" w:eastAsia="Times New Roman" w:hAnsi="Times New Roman" w:cs="Times New Roman"/>
                <w:b/>
                <w:sz w:val="24"/>
                <w:szCs w:val="24"/>
                <w:lang w:eastAsia="ar-SA"/>
              </w:rPr>
            </w:pPr>
            <w:r w:rsidRPr="006E1230">
              <w:rPr>
                <w:rFonts w:ascii="Times New Roman" w:eastAsia="Times New Roman" w:hAnsi="Times New Roman" w:cs="Times New Roman"/>
                <w:b/>
                <w:sz w:val="24"/>
                <w:szCs w:val="24"/>
                <w:lang w:eastAsia="ar-SA"/>
              </w:rPr>
              <w:t>_______________________________</w:t>
            </w:r>
          </w:p>
          <w:p w:rsidR="0010505D" w:rsidRPr="006E1230" w:rsidRDefault="0010505D" w:rsidP="00B8328C">
            <w:pPr>
              <w:suppressAutoHyphens/>
              <w:contextualSpacing/>
              <w:rPr>
                <w:rFonts w:ascii="Times New Roman" w:eastAsia="Times New Roman" w:hAnsi="Times New Roman" w:cs="Times New Roman"/>
                <w:b/>
                <w:sz w:val="24"/>
                <w:szCs w:val="24"/>
                <w:lang w:eastAsia="ar-SA"/>
              </w:rPr>
            </w:pPr>
            <w:r w:rsidRPr="006E1230">
              <w:rPr>
                <w:rFonts w:ascii="Times New Roman" w:eastAsia="Times New Roman" w:hAnsi="Times New Roman" w:cs="Times New Roman"/>
                <w:b/>
                <w:sz w:val="24"/>
                <w:szCs w:val="24"/>
                <w:lang w:eastAsia="ar-SA"/>
              </w:rPr>
              <w:t>_______________________________</w:t>
            </w:r>
          </w:p>
          <w:p w:rsidR="0010505D" w:rsidRPr="006E1230" w:rsidRDefault="0010505D" w:rsidP="00B8328C">
            <w:pPr>
              <w:suppressAutoHyphens/>
              <w:contextualSpacing/>
              <w:rPr>
                <w:rFonts w:ascii="Times New Roman" w:eastAsia="Times New Roman" w:hAnsi="Times New Roman" w:cs="Times New Roman"/>
                <w:b/>
                <w:sz w:val="24"/>
                <w:szCs w:val="24"/>
                <w:lang w:eastAsia="ar-SA"/>
              </w:rPr>
            </w:pPr>
            <w:r w:rsidRPr="006E1230">
              <w:rPr>
                <w:rFonts w:ascii="Times New Roman" w:eastAsia="Times New Roman" w:hAnsi="Times New Roman" w:cs="Times New Roman"/>
                <w:b/>
                <w:sz w:val="24"/>
                <w:szCs w:val="24"/>
                <w:lang w:eastAsia="ar-SA"/>
              </w:rPr>
              <w:t>_______________________________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Адрес: 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________________________________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ИНН: 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КПП: 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ОГРН / ОГРНИП: 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ОКТМО: 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р/с: ____________________________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Банк: 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________________________________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________________________________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БИК: ___________________________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к/с: _____________________________</w:t>
            </w:r>
          </w:p>
          <w:p w:rsidR="0010505D" w:rsidRPr="009D63A9"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Тел</w:t>
            </w:r>
            <w:r w:rsidRPr="009D63A9">
              <w:rPr>
                <w:rFonts w:ascii="Times New Roman" w:eastAsia="Times New Roman" w:hAnsi="Times New Roman" w:cs="Times New Roman"/>
                <w:b/>
                <w:sz w:val="24"/>
                <w:szCs w:val="24"/>
                <w:lang w:eastAsia="ar-SA"/>
              </w:rPr>
              <w:t>.: ____________________________</w:t>
            </w:r>
          </w:p>
          <w:p w:rsidR="0010505D" w:rsidRPr="009D63A9" w:rsidRDefault="0010505D" w:rsidP="00B8328C">
            <w:pPr>
              <w:suppressAutoHyphens/>
              <w:contextualSpacing/>
              <w:rPr>
                <w:rFonts w:ascii="Times New Roman" w:eastAsia="Times New Roman" w:hAnsi="Times New Roman" w:cs="Times New Roman"/>
                <w:b/>
                <w:sz w:val="24"/>
                <w:szCs w:val="24"/>
                <w:lang w:eastAsia="ar-SA" w:bidi="ru-RU"/>
              </w:rPr>
            </w:pPr>
            <w:r>
              <w:rPr>
                <w:rFonts w:ascii="Times New Roman" w:eastAsia="Times New Roman" w:hAnsi="Times New Roman" w:cs="Times New Roman"/>
                <w:b/>
                <w:sz w:val="24"/>
                <w:szCs w:val="24"/>
                <w:lang w:val="en-US" w:eastAsia="ar-SA"/>
              </w:rPr>
              <w:t>e</w:t>
            </w:r>
            <w:r w:rsidRPr="009D63A9">
              <w:rPr>
                <w:rFonts w:ascii="Times New Roman" w:eastAsia="Times New Roman" w:hAnsi="Times New Roman" w:cs="Times New Roman"/>
                <w:b/>
                <w:sz w:val="24"/>
                <w:szCs w:val="24"/>
                <w:lang w:eastAsia="ar-SA"/>
              </w:rPr>
              <w:t>-</w:t>
            </w:r>
            <w:r>
              <w:rPr>
                <w:rFonts w:ascii="Times New Roman" w:eastAsia="Times New Roman" w:hAnsi="Times New Roman" w:cs="Times New Roman"/>
                <w:b/>
                <w:sz w:val="24"/>
                <w:szCs w:val="24"/>
                <w:lang w:val="en-US" w:eastAsia="ar-SA"/>
              </w:rPr>
              <w:t>mail</w:t>
            </w:r>
            <w:r w:rsidRPr="009D63A9">
              <w:rPr>
                <w:rFonts w:ascii="Times New Roman" w:eastAsia="Times New Roman" w:hAnsi="Times New Roman" w:cs="Times New Roman"/>
                <w:b/>
                <w:sz w:val="24"/>
                <w:szCs w:val="24"/>
                <w:lang w:eastAsia="ar-SA"/>
              </w:rPr>
              <w:t>: ___________________________</w:t>
            </w:r>
          </w:p>
          <w:p w:rsidR="0010505D" w:rsidRPr="009D63A9" w:rsidRDefault="0010505D" w:rsidP="00B8328C">
            <w:pPr>
              <w:suppressAutoHyphens/>
              <w:contextualSpacing/>
              <w:rPr>
                <w:rFonts w:ascii="Times New Roman" w:eastAsia="Times New Roman" w:hAnsi="Times New Roman" w:cs="Times New Roman"/>
                <w:sz w:val="24"/>
                <w:szCs w:val="24"/>
                <w:lang w:eastAsia="ar-SA"/>
              </w:rPr>
            </w:pPr>
          </w:p>
          <w:p w:rsidR="0010505D" w:rsidRPr="009D63A9" w:rsidRDefault="0010505D" w:rsidP="00B8328C">
            <w:pPr>
              <w:suppressAutoHyphens/>
              <w:contextualSpacing/>
              <w:rPr>
                <w:rFonts w:ascii="Times New Roman" w:eastAsia="Times New Roman" w:hAnsi="Times New Roman" w:cs="Times New Roman"/>
                <w:sz w:val="24"/>
                <w:szCs w:val="24"/>
                <w:lang w:eastAsia="ar-SA"/>
              </w:rPr>
            </w:pPr>
          </w:p>
          <w:p w:rsidR="0010505D" w:rsidRPr="009D63A9" w:rsidRDefault="0010505D" w:rsidP="00B8328C">
            <w:pPr>
              <w:suppressAutoHyphens/>
              <w:contextualSpacing/>
              <w:rPr>
                <w:rFonts w:ascii="Times New Roman" w:eastAsia="Times New Roman" w:hAnsi="Times New Roman" w:cs="Times New Roman"/>
                <w:sz w:val="24"/>
                <w:szCs w:val="24"/>
                <w:lang w:eastAsia="ar-SA"/>
              </w:rPr>
            </w:pPr>
          </w:p>
          <w:p w:rsidR="0010505D" w:rsidRDefault="0010505D" w:rsidP="00B8328C">
            <w:pPr>
              <w:suppressAutoHyphens/>
              <w:contextualSpacing/>
              <w:rPr>
                <w:rFonts w:ascii="Times New Roman" w:eastAsia="Times New Roman" w:hAnsi="Times New Roman" w:cs="Times New Roman"/>
                <w:sz w:val="24"/>
                <w:szCs w:val="24"/>
                <w:lang w:eastAsia="ar-SA"/>
              </w:rPr>
            </w:pPr>
          </w:p>
          <w:p w:rsidR="00B3714E" w:rsidRPr="009D63A9" w:rsidRDefault="00B3714E" w:rsidP="00B8328C">
            <w:pPr>
              <w:suppressAutoHyphens/>
              <w:contextualSpacing/>
              <w:rPr>
                <w:rFonts w:ascii="Times New Roman" w:eastAsia="Times New Roman" w:hAnsi="Times New Roman" w:cs="Times New Roman"/>
                <w:sz w:val="24"/>
                <w:szCs w:val="24"/>
                <w:lang w:eastAsia="ar-SA"/>
              </w:rPr>
            </w:pPr>
          </w:p>
          <w:p w:rsidR="0010505D" w:rsidRPr="006E1230" w:rsidRDefault="0010505D" w:rsidP="00B8328C">
            <w:pPr>
              <w:suppressAutoHyphens/>
              <w:contextualSpacing/>
              <w:rPr>
                <w:rFonts w:ascii="Times New Roman" w:eastAsia="Times New Roman" w:hAnsi="Times New Roman" w:cs="Times New Roman"/>
                <w:sz w:val="24"/>
                <w:szCs w:val="24"/>
                <w:lang w:val="en-US" w:eastAsia="ar-SA"/>
              </w:rPr>
            </w:pPr>
            <w:r w:rsidRPr="006E1230">
              <w:rPr>
                <w:rFonts w:ascii="Times New Roman" w:eastAsia="Times New Roman" w:hAnsi="Times New Roman" w:cs="Times New Roman"/>
                <w:sz w:val="24"/>
                <w:szCs w:val="24"/>
                <w:lang w:val="en-US" w:eastAsia="ar-SA"/>
              </w:rPr>
              <w:t>____________________________</w:t>
            </w:r>
          </w:p>
          <w:p w:rsidR="0010505D" w:rsidRDefault="0010505D" w:rsidP="00B8328C">
            <w:pPr>
              <w:suppressAutoHyphens/>
              <w:contextualSpacing/>
              <w:rPr>
                <w:rFonts w:ascii="Times New Roman" w:eastAsia="Times New Roman" w:hAnsi="Times New Roman" w:cs="Times New Roman"/>
                <w:sz w:val="24"/>
                <w:szCs w:val="24"/>
                <w:lang w:val="en-US" w:eastAsia="ar-SA"/>
              </w:rPr>
            </w:pPr>
          </w:p>
          <w:p w:rsidR="00EE438C" w:rsidRPr="006E1230" w:rsidRDefault="00EE438C" w:rsidP="00B8328C">
            <w:pPr>
              <w:suppressAutoHyphens/>
              <w:contextualSpacing/>
              <w:rPr>
                <w:rFonts w:ascii="Times New Roman" w:eastAsia="Times New Roman" w:hAnsi="Times New Roman" w:cs="Times New Roman"/>
                <w:sz w:val="24"/>
                <w:szCs w:val="24"/>
                <w:lang w:val="en-US" w:eastAsia="ar-SA"/>
              </w:rPr>
            </w:pPr>
          </w:p>
          <w:p w:rsidR="0010505D" w:rsidRPr="006E1230" w:rsidRDefault="0010505D" w:rsidP="00B8328C">
            <w:pPr>
              <w:suppressAutoHyphens/>
              <w:contextualSpacing/>
              <w:rPr>
                <w:rFonts w:ascii="Times New Roman" w:eastAsia="Times New Roman" w:hAnsi="Times New Roman" w:cs="Times New Roman"/>
                <w:sz w:val="24"/>
                <w:szCs w:val="24"/>
                <w:lang w:val="en-US" w:eastAsia="ar-SA"/>
              </w:rPr>
            </w:pPr>
          </w:p>
          <w:p w:rsidR="0010505D" w:rsidRPr="006E1230" w:rsidRDefault="0010505D" w:rsidP="00B8328C">
            <w:pPr>
              <w:suppressAutoHyphens/>
              <w:contextualSpacing/>
              <w:rPr>
                <w:rFonts w:ascii="Times New Roman" w:eastAsia="Times New Roman" w:hAnsi="Times New Roman" w:cs="Times New Roman"/>
                <w:sz w:val="24"/>
                <w:szCs w:val="24"/>
                <w:lang w:val="en-US" w:eastAsia="ar-SA"/>
              </w:rPr>
            </w:pPr>
            <w:r w:rsidRPr="006E1230">
              <w:rPr>
                <w:rFonts w:ascii="Times New Roman" w:eastAsia="Times New Roman" w:hAnsi="Times New Roman" w:cs="Times New Roman"/>
                <w:sz w:val="24"/>
                <w:szCs w:val="24"/>
                <w:lang w:val="en-US" w:eastAsia="ar-SA"/>
              </w:rPr>
              <w:t>________________/_____________</w:t>
            </w:r>
          </w:p>
          <w:p w:rsidR="0010505D" w:rsidRPr="006E1230" w:rsidRDefault="0010505D" w:rsidP="00B8328C">
            <w:pPr>
              <w:suppressAutoHyphens/>
              <w:contextualSpacing/>
              <w:rPr>
                <w:rFonts w:ascii="Times New Roman" w:eastAsia="Times New Roman" w:hAnsi="Times New Roman" w:cs="Times New Roman"/>
                <w:sz w:val="24"/>
                <w:szCs w:val="24"/>
                <w:lang w:val="en-US" w:eastAsia="ar-SA"/>
              </w:rPr>
            </w:pPr>
            <w:r w:rsidRPr="0006403A">
              <w:rPr>
                <w:rFonts w:ascii="Times New Roman" w:eastAsia="Times New Roman" w:hAnsi="Times New Roman" w:cs="Times New Roman"/>
                <w:sz w:val="24"/>
                <w:szCs w:val="24"/>
                <w:lang w:eastAsia="ar-SA"/>
              </w:rPr>
              <w:t>М</w:t>
            </w:r>
            <w:r w:rsidRPr="006E1230">
              <w:rPr>
                <w:rFonts w:ascii="Times New Roman" w:eastAsia="Times New Roman" w:hAnsi="Times New Roman" w:cs="Times New Roman"/>
                <w:sz w:val="24"/>
                <w:szCs w:val="24"/>
                <w:lang w:val="en-US" w:eastAsia="ar-SA"/>
              </w:rPr>
              <w:t>.</w:t>
            </w:r>
            <w:r w:rsidRPr="0006403A">
              <w:rPr>
                <w:rFonts w:ascii="Times New Roman" w:eastAsia="Times New Roman" w:hAnsi="Times New Roman" w:cs="Times New Roman"/>
                <w:sz w:val="24"/>
                <w:szCs w:val="24"/>
                <w:lang w:eastAsia="ar-SA"/>
              </w:rPr>
              <w:t>П</w:t>
            </w:r>
            <w:r w:rsidRPr="006E1230">
              <w:rPr>
                <w:rFonts w:ascii="Times New Roman" w:eastAsia="Times New Roman" w:hAnsi="Times New Roman" w:cs="Times New Roman"/>
                <w:sz w:val="24"/>
                <w:szCs w:val="24"/>
                <w:lang w:val="en-US" w:eastAsia="ar-SA"/>
              </w:rPr>
              <w:t>.</w:t>
            </w:r>
          </w:p>
        </w:tc>
      </w:tr>
    </w:tbl>
    <w:p w:rsidR="00EE438C" w:rsidRDefault="00EE438C" w:rsidP="0010505D">
      <w:pPr>
        <w:spacing w:after="0" w:line="240" w:lineRule="auto"/>
        <w:jc w:val="right"/>
        <w:rPr>
          <w:rFonts w:ascii="Times New Roman" w:hAnsi="Times New Roman" w:cs="Times New Roman"/>
          <w:sz w:val="24"/>
          <w:szCs w:val="24"/>
        </w:rPr>
      </w:pPr>
    </w:p>
    <w:p w:rsidR="0010505D" w:rsidRPr="00A879D6" w:rsidRDefault="0010505D" w:rsidP="0010505D">
      <w:pPr>
        <w:spacing w:after="0" w:line="240" w:lineRule="auto"/>
        <w:jc w:val="right"/>
        <w:rPr>
          <w:rFonts w:ascii="Times New Roman" w:hAnsi="Times New Roman" w:cs="Times New Roman"/>
          <w:sz w:val="24"/>
          <w:szCs w:val="24"/>
        </w:rPr>
      </w:pPr>
      <w:r w:rsidRPr="00A879D6">
        <w:rPr>
          <w:rFonts w:ascii="Times New Roman" w:hAnsi="Times New Roman" w:cs="Times New Roman"/>
          <w:sz w:val="24"/>
          <w:szCs w:val="24"/>
        </w:rPr>
        <w:t xml:space="preserve">Приложение № </w:t>
      </w:r>
      <w:r>
        <w:rPr>
          <w:rFonts w:ascii="Times New Roman" w:hAnsi="Times New Roman" w:cs="Times New Roman"/>
          <w:sz w:val="24"/>
          <w:szCs w:val="24"/>
        </w:rPr>
        <w:t>1</w:t>
      </w:r>
    </w:p>
    <w:p w:rsidR="0010505D" w:rsidRPr="00A879D6" w:rsidRDefault="0010505D" w:rsidP="0010505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К Контракту № _______</w:t>
      </w:r>
    </w:p>
    <w:p w:rsidR="0010505D" w:rsidRDefault="00E664B2" w:rsidP="0010505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от «_____» ____________ 2026</w:t>
      </w:r>
      <w:r w:rsidR="0010505D">
        <w:rPr>
          <w:rFonts w:ascii="Times New Roman" w:hAnsi="Times New Roman" w:cs="Times New Roman"/>
          <w:sz w:val="24"/>
          <w:szCs w:val="24"/>
        </w:rPr>
        <w:t xml:space="preserve"> </w:t>
      </w:r>
      <w:r w:rsidR="0010505D" w:rsidRPr="00A879D6">
        <w:rPr>
          <w:rFonts w:ascii="Times New Roman" w:hAnsi="Times New Roman" w:cs="Times New Roman"/>
          <w:sz w:val="24"/>
          <w:szCs w:val="24"/>
        </w:rPr>
        <w:t>г</w:t>
      </w:r>
      <w:r w:rsidR="0010505D">
        <w:rPr>
          <w:rFonts w:ascii="Times New Roman" w:hAnsi="Times New Roman" w:cs="Times New Roman"/>
          <w:sz w:val="24"/>
          <w:szCs w:val="24"/>
        </w:rPr>
        <w:t>.</w:t>
      </w:r>
    </w:p>
    <w:p w:rsidR="00543DCA" w:rsidRDefault="00543DCA" w:rsidP="00913902">
      <w:pPr>
        <w:spacing w:after="0" w:line="240" w:lineRule="auto"/>
        <w:jc w:val="both"/>
        <w:rPr>
          <w:rFonts w:ascii="Times New Roman" w:hAnsi="Times New Roman" w:cs="Times New Roman"/>
          <w:sz w:val="24"/>
          <w:szCs w:val="24"/>
        </w:rPr>
      </w:pPr>
    </w:p>
    <w:p w:rsidR="000262F9" w:rsidRDefault="000262F9" w:rsidP="00913902">
      <w:pPr>
        <w:spacing w:after="0" w:line="240" w:lineRule="auto"/>
        <w:jc w:val="both"/>
        <w:rPr>
          <w:rFonts w:ascii="Times New Roman" w:hAnsi="Times New Roman" w:cs="Times New Roman"/>
          <w:sz w:val="24"/>
          <w:szCs w:val="24"/>
        </w:rPr>
      </w:pPr>
    </w:p>
    <w:p w:rsidR="000262F9" w:rsidRPr="00913902" w:rsidRDefault="000262F9" w:rsidP="000262F9">
      <w:pPr>
        <w:pStyle w:val="a3"/>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СПЕЦИФИКАЦИЯ</w:t>
      </w:r>
    </w:p>
    <w:p w:rsidR="000262F9" w:rsidRDefault="000262F9" w:rsidP="000262F9">
      <w:pPr>
        <w:spacing w:after="0" w:line="240" w:lineRule="auto"/>
        <w:ind w:firstLine="567"/>
        <w:jc w:val="center"/>
        <w:rPr>
          <w:rFonts w:ascii="Times New Roman" w:hAnsi="Times New Roman" w:cs="Times New Roman"/>
          <w:color w:val="000000"/>
          <w:sz w:val="24"/>
          <w:szCs w:val="24"/>
        </w:rPr>
      </w:pPr>
      <w:r w:rsidRPr="00913902">
        <w:rPr>
          <w:rFonts w:ascii="Times New Roman" w:hAnsi="Times New Roman" w:cs="Times New Roman"/>
          <w:color w:val="000000"/>
          <w:sz w:val="24"/>
          <w:szCs w:val="24"/>
        </w:rPr>
        <w:t>на поставку товаров</w:t>
      </w:r>
    </w:p>
    <w:p w:rsidR="00416B32" w:rsidRDefault="00416B32" w:rsidP="000262F9">
      <w:pPr>
        <w:spacing w:after="0" w:line="240" w:lineRule="auto"/>
        <w:ind w:firstLine="567"/>
        <w:jc w:val="center"/>
        <w:rPr>
          <w:rFonts w:ascii="Times New Roman" w:hAnsi="Times New Roman" w:cs="Times New Roman"/>
          <w:color w:val="000000"/>
          <w:sz w:val="24"/>
          <w:szCs w:val="24"/>
        </w:rPr>
      </w:pPr>
    </w:p>
    <w:tbl>
      <w:tblPr>
        <w:tblW w:w="10206" w:type="dxa"/>
        <w:tblInd w:w="108" w:type="dxa"/>
        <w:tblLayout w:type="fixed"/>
        <w:tblLook w:val="04A0" w:firstRow="1" w:lastRow="0" w:firstColumn="1" w:lastColumn="0" w:noHBand="0" w:noVBand="1"/>
      </w:tblPr>
      <w:tblGrid>
        <w:gridCol w:w="567"/>
        <w:gridCol w:w="1447"/>
        <w:gridCol w:w="4649"/>
        <w:gridCol w:w="708"/>
        <w:gridCol w:w="709"/>
        <w:gridCol w:w="992"/>
        <w:gridCol w:w="1134"/>
      </w:tblGrid>
      <w:tr w:rsidR="00416B32" w:rsidRPr="008A7312" w:rsidTr="008A7312">
        <w:trPr>
          <w:trHeight w:val="850"/>
        </w:trPr>
        <w:tc>
          <w:tcPr>
            <w:tcW w:w="567" w:type="dxa"/>
            <w:tcBorders>
              <w:top w:val="single" w:sz="4" w:space="0" w:color="auto"/>
              <w:left w:val="single" w:sz="4" w:space="0" w:color="auto"/>
              <w:bottom w:val="single" w:sz="4" w:space="0" w:color="auto"/>
              <w:right w:val="single" w:sz="4" w:space="0" w:color="auto"/>
            </w:tcBorders>
            <w:vAlign w:val="center"/>
            <w:hideMark/>
          </w:tcPr>
          <w:p w:rsidR="00416B32" w:rsidRPr="008A7312" w:rsidRDefault="00416B32" w:rsidP="00F607A8">
            <w:pPr>
              <w:spacing w:after="0" w:line="240" w:lineRule="auto"/>
              <w:jc w:val="center"/>
              <w:rPr>
                <w:rFonts w:ascii="Times New Roman" w:eastAsia="Times New Roman" w:hAnsi="Times New Roman" w:cs="Times New Roman"/>
                <w:b/>
                <w:sz w:val="20"/>
                <w:szCs w:val="20"/>
                <w:lang w:eastAsia="ru-RU"/>
              </w:rPr>
            </w:pPr>
            <w:r w:rsidRPr="008A7312">
              <w:rPr>
                <w:rFonts w:ascii="Times New Roman" w:eastAsia="Times New Roman" w:hAnsi="Times New Roman" w:cs="Times New Roman"/>
                <w:b/>
                <w:sz w:val="20"/>
                <w:szCs w:val="20"/>
                <w:lang w:eastAsia="ru-RU"/>
              </w:rPr>
              <w:t>№</w:t>
            </w:r>
          </w:p>
        </w:tc>
        <w:tc>
          <w:tcPr>
            <w:tcW w:w="1447" w:type="dxa"/>
            <w:tcBorders>
              <w:top w:val="single" w:sz="4" w:space="0" w:color="auto"/>
              <w:left w:val="single" w:sz="4" w:space="0" w:color="auto"/>
              <w:bottom w:val="single" w:sz="4" w:space="0" w:color="auto"/>
              <w:right w:val="single" w:sz="4" w:space="0" w:color="auto"/>
            </w:tcBorders>
            <w:vAlign w:val="center"/>
            <w:hideMark/>
          </w:tcPr>
          <w:p w:rsidR="00416B32" w:rsidRPr="008A7312" w:rsidRDefault="00416B32" w:rsidP="00F607A8">
            <w:pPr>
              <w:spacing w:after="0" w:line="240" w:lineRule="auto"/>
              <w:jc w:val="center"/>
              <w:rPr>
                <w:rFonts w:ascii="Times New Roman" w:eastAsia="Times New Roman" w:hAnsi="Times New Roman" w:cs="Times New Roman"/>
                <w:b/>
                <w:sz w:val="20"/>
                <w:szCs w:val="20"/>
                <w:lang w:eastAsia="ru-RU"/>
              </w:rPr>
            </w:pPr>
            <w:r w:rsidRPr="008A7312">
              <w:rPr>
                <w:rFonts w:ascii="Times New Roman" w:eastAsia="Times New Roman" w:hAnsi="Times New Roman" w:cs="Times New Roman"/>
                <w:b/>
                <w:sz w:val="20"/>
                <w:szCs w:val="20"/>
                <w:lang w:eastAsia="ru-RU"/>
              </w:rPr>
              <w:t>Артикул</w:t>
            </w:r>
          </w:p>
        </w:tc>
        <w:tc>
          <w:tcPr>
            <w:tcW w:w="4649" w:type="dxa"/>
            <w:tcBorders>
              <w:top w:val="single" w:sz="4" w:space="0" w:color="auto"/>
              <w:left w:val="single" w:sz="4" w:space="0" w:color="auto"/>
              <w:bottom w:val="single" w:sz="4" w:space="0" w:color="auto"/>
              <w:right w:val="single" w:sz="4" w:space="0" w:color="auto"/>
            </w:tcBorders>
            <w:vAlign w:val="center"/>
            <w:hideMark/>
          </w:tcPr>
          <w:p w:rsidR="00416B32" w:rsidRPr="008A7312" w:rsidRDefault="00416B32" w:rsidP="00F607A8">
            <w:pPr>
              <w:spacing w:after="0" w:line="240" w:lineRule="auto"/>
              <w:jc w:val="center"/>
              <w:rPr>
                <w:rFonts w:ascii="Times New Roman" w:eastAsia="Times New Roman" w:hAnsi="Times New Roman" w:cs="Times New Roman"/>
                <w:b/>
                <w:sz w:val="20"/>
                <w:szCs w:val="20"/>
                <w:lang w:eastAsia="ru-RU"/>
              </w:rPr>
            </w:pPr>
            <w:r w:rsidRPr="008A7312">
              <w:rPr>
                <w:rFonts w:ascii="Times New Roman" w:eastAsia="Times New Roman" w:hAnsi="Times New Roman" w:cs="Times New Roman"/>
                <w:b/>
                <w:sz w:val="20"/>
                <w:szCs w:val="20"/>
                <w:lang w:eastAsia="ru-RU"/>
              </w:rPr>
              <w:t>Наименование товара</w:t>
            </w:r>
          </w:p>
        </w:tc>
        <w:tc>
          <w:tcPr>
            <w:tcW w:w="708" w:type="dxa"/>
            <w:tcBorders>
              <w:top w:val="single" w:sz="4" w:space="0" w:color="auto"/>
              <w:left w:val="single" w:sz="4" w:space="0" w:color="auto"/>
              <w:bottom w:val="single" w:sz="4" w:space="0" w:color="auto"/>
              <w:right w:val="single" w:sz="4" w:space="0" w:color="auto"/>
            </w:tcBorders>
            <w:vAlign w:val="center"/>
            <w:hideMark/>
          </w:tcPr>
          <w:p w:rsidR="00416B32" w:rsidRPr="008A7312" w:rsidRDefault="00416B32" w:rsidP="00F607A8">
            <w:pPr>
              <w:spacing w:after="0" w:line="240" w:lineRule="auto"/>
              <w:jc w:val="center"/>
              <w:rPr>
                <w:rFonts w:ascii="Times New Roman" w:eastAsia="Times New Roman" w:hAnsi="Times New Roman" w:cs="Times New Roman"/>
                <w:b/>
                <w:sz w:val="20"/>
                <w:szCs w:val="20"/>
                <w:lang w:eastAsia="ru-RU"/>
              </w:rPr>
            </w:pPr>
            <w:r w:rsidRPr="008A7312">
              <w:rPr>
                <w:rFonts w:ascii="Times New Roman" w:eastAsia="Times New Roman" w:hAnsi="Times New Roman" w:cs="Times New Roman"/>
                <w:b/>
                <w:sz w:val="20"/>
                <w:szCs w:val="20"/>
                <w:lang w:eastAsia="ru-RU"/>
              </w:rPr>
              <w:t>Ед. изм.</w:t>
            </w:r>
          </w:p>
        </w:tc>
        <w:tc>
          <w:tcPr>
            <w:tcW w:w="709" w:type="dxa"/>
            <w:tcBorders>
              <w:top w:val="single" w:sz="4" w:space="0" w:color="auto"/>
              <w:left w:val="nil"/>
              <w:bottom w:val="single" w:sz="4" w:space="0" w:color="auto"/>
              <w:right w:val="single" w:sz="4" w:space="0" w:color="auto"/>
            </w:tcBorders>
            <w:vAlign w:val="center"/>
            <w:hideMark/>
          </w:tcPr>
          <w:p w:rsidR="00416B32" w:rsidRPr="008A7312" w:rsidRDefault="00416B32" w:rsidP="00F607A8">
            <w:pPr>
              <w:spacing w:after="0" w:line="240" w:lineRule="auto"/>
              <w:jc w:val="center"/>
              <w:rPr>
                <w:rFonts w:ascii="Times New Roman" w:eastAsia="Times New Roman" w:hAnsi="Times New Roman" w:cs="Times New Roman"/>
                <w:b/>
                <w:sz w:val="20"/>
                <w:szCs w:val="20"/>
                <w:lang w:eastAsia="ru-RU"/>
              </w:rPr>
            </w:pPr>
            <w:r w:rsidRPr="008A7312">
              <w:rPr>
                <w:rFonts w:ascii="Times New Roman" w:eastAsia="Times New Roman" w:hAnsi="Times New Roman" w:cs="Times New Roman"/>
                <w:b/>
                <w:sz w:val="20"/>
                <w:szCs w:val="20"/>
                <w:lang w:eastAsia="ru-RU"/>
              </w:rPr>
              <w:t>Кол-во</w:t>
            </w:r>
          </w:p>
        </w:tc>
        <w:tc>
          <w:tcPr>
            <w:tcW w:w="992" w:type="dxa"/>
            <w:tcBorders>
              <w:top w:val="single" w:sz="4" w:space="0" w:color="auto"/>
              <w:left w:val="nil"/>
              <w:bottom w:val="single" w:sz="4" w:space="0" w:color="auto"/>
              <w:right w:val="single" w:sz="4" w:space="0" w:color="auto"/>
            </w:tcBorders>
            <w:vAlign w:val="center"/>
            <w:hideMark/>
          </w:tcPr>
          <w:p w:rsidR="00416B32" w:rsidRPr="008A7312" w:rsidRDefault="00416B32" w:rsidP="00F607A8">
            <w:pPr>
              <w:spacing w:after="0" w:line="240" w:lineRule="auto"/>
              <w:jc w:val="center"/>
              <w:rPr>
                <w:rFonts w:ascii="Times New Roman" w:eastAsia="Times New Roman" w:hAnsi="Times New Roman" w:cs="Times New Roman"/>
                <w:b/>
                <w:sz w:val="20"/>
                <w:szCs w:val="20"/>
                <w:lang w:eastAsia="ru-RU"/>
              </w:rPr>
            </w:pPr>
            <w:r w:rsidRPr="008A7312">
              <w:rPr>
                <w:rFonts w:ascii="Times New Roman" w:eastAsia="Times New Roman" w:hAnsi="Times New Roman" w:cs="Times New Roman"/>
                <w:b/>
                <w:sz w:val="20"/>
                <w:szCs w:val="20"/>
                <w:lang w:eastAsia="ru-RU"/>
              </w:rPr>
              <w:t>Цена, руб.</w:t>
            </w:r>
          </w:p>
        </w:tc>
        <w:tc>
          <w:tcPr>
            <w:tcW w:w="1134" w:type="dxa"/>
            <w:tcBorders>
              <w:top w:val="single" w:sz="4" w:space="0" w:color="auto"/>
              <w:left w:val="single" w:sz="4" w:space="0" w:color="auto"/>
              <w:bottom w:val="single" w:sz="4" w:space="0" w:color="auto"/>
              <w:right w:val="single" w:sz="4" w:space="0" w:color="auto"/>
            </w:tcBorders>
            <w:vAlign w:val="center"/>
            <w:hideMark/>
          </w:tcPr>
          <w:p w:rsidR="00416B32" w:rsidRPr="008A7312" w:rsidRDefault="00416B32" w:rsidP="00F607A8">
            <w:pPr>
              <w:spacing w:after="0" w:line="240" w:lineRule="auto"/>
              <w:jc w:val="center"/>
              <w:rPr>
                <w:rFonts w:ascii="Times New Roman" w:eastAsia="Times New Roman" w:hAnsi="Times New Roman" w:cs="Times New Roman"/>
                <w:b/>
                <w:sz w:val="20"/>
                <w:szCs w:val="20"/>
                <w:lang w:eastAsia="ru-RU"/>
              </w:rPr>
            </w:pPr>
            <w:r w:rsidRPr="008A7312">
              <w:rPr>
                <w:rFonts w:ascii="Times New Roman" w:eastAsia="Times New Roman" w:hAnsi="Times New Roman" w:cs="Times New Roman"/>
                <w:b/>
                <w:sz w:val="20"/>
                <w:szCs w:val="20"/>
                <w:lang w:eastAsia="ru-RU"/>
              </w:rPr>
              <w:t>Сумма, руб.</w:t>
            </w:r>
          </w:p>
        </w:tc>
      </w:tr>
      <w:tr w:rsidR="008A7312" w:rsidRPr="008A7312" w:rsidTr="008A7312">
        <w:trPr>
          <w:trHeight w:val="340"/>
        </w:trPr>
        <w:tc>
          <w:tcPr>
            <w:tcW w:w="567" w:type="dxa"/>
            <w:tcBorders>
              <w:top w:val="nil"/>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eastAsia="Times New Roman" w:hAnsi="Times New Roman" w:cs="Times New Roman"/>
                <w:sz w:val="20"/>
                <w:szCs w:val="20"/>
                <w:lang w:val="en-US" w:eastAsia="ru-RU"/>
              </w:rPr>
            </w:pPr>
            <w:r w:rsidRPr="008A7312">
              <w:rPr>
                <w:rFonts w:ascii="Times New Roman" w:eastAsia="Times New Roman" w:hAnsi="Times New Roman" w:cs="Times New Roman"/>
                <w:sz w:val="20"/>
                <w:szCs w:val="20"/>
                <w:lang w:val="en-US" w:eastAsia="ru-RU"/>
              </w:rPr>
              <w:t>1.</w:t>
            </w:r>
          </w:p>
        </w:tc>
        <w:tc>
          <w:tcPr>
            <w:tcW w:w="1447"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rPr>
            </w:pPr>
          </w:p>
        </w:tc>
        <w:tc>
          <w:tcPr>
            <w:tcW w:w="4649"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rPr>
            </w:pPr>
            <w:r w:rsidRPr="008A7312">
              <w:rPr>
                <w:rFonts w:ascii="Times New Roman" w:hAnsi="Times New Roman" w:cs="Times New Roman"/>
                <w:sz w:val="20"/>
                <w:szCs w:val="20"/>
              </w:rPr>
              <w:t xml:space="preserve">Шайба плоская 12 </w:t>
            </w:r>
            <w:r w:rsidRPr="008A7312">
              <w:rPr>
                <w:rFonts w:ascii="Times New Roman" w:hAnsi="Times New Roman" w:cs="Times New Roman"/>
                <w:sz w:val="20"/>
                <w:szCs w:val="20"/>
                <w:lang w:val="en-US"/>
              </w:rPr>
              <w:t>DIN</w:t>
            </w:r>
            <w:r w:rsidRPr="008A7312">
              <w:rPr>
                <w:rFonts w:ascii="Times New Roman" w:hAnsi="Times New Roman" w:cs="Times New Roman"/>
                <w:sz w:val="20"/>
                <w:szCs w:val="20"/>
              </w:rPr>
              <w:t xml:space="preserve"> 125 цинк (уп. 1 кг)</w:t>
            </w:r>
          </w:p>
        </w:tc>
        <w:tc>
          <w:tcPr>
            <w:tcW w:w="708"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20</w:t>
            </w:r>
          </w:p>
        </w:tc>
        <w:tc>
          <w:tcPr>
            <w:tcW w:w="992"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rPr>
            </w:pPr>
          </w:p>
        </w:tc>
      </w:tr>
      <w:tr w:rsidR="008A7312" w:rsidRPr="008A7312" w:rsidTr="008A7312">
        <w:trPr>
          <w:trHeight w:val="340"/>
        </w:trPr>
        <w:tc>
          <w:tcPr>
            <w:tcW w:w="567" w:type="dxa"/>
            <w:tcBorders>
              <w:top w:val="nil"/>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eastAsia="Times New Roman" w:hAnsi="Times New Roman" w:cs="Times New Roman"/>
                <w:sz w:val="20"/>
                <w:szCs w:val="20"/>
                <w:lang w:eastAsia="ru-RU"/>
              </w:rPr>
            </w:pPr>
            <w:r w:rsidRPr="008A7312">
              <w:rPr>
                <w:rFonts w:ascii="Times New Roman" w:eastAsia="Times New Roman" w:hAnsi="Times New Roman" w:cs="Times New Roman"/>
                <w:sz w:val="20"/>
                <w:szCs w:val="20"/>
                <w:lang w:eastAsia="ru-RU"/>
              </w:rPr>
              <w:t>2.</w:t>
            </w:r>
          </w:p>
        </w:tc>
        <w:tc>
          <w:tcPr>
            <w:tcW w:w="1447"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rPr>
            </w:pPr>
          </w:p>
        </w:tc>
        <w:tc>
          <w:tcPr>
            <w:tcW w:w="4649"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rPr>
            </w:pPr>
            <w:r w:rsidRPr="008A7312">
              <w:rPr>
                <w:rFonts w:ascii="Times New Roman" w:hAnsi="Times New Roman" w:cs="Times New Roman"/>
                <w:sz w:val="20"/>
                <w:szCs w:val="20"/>
              </w:rPr>
              <w:t xml:space="preserve">Лампа </w:t>
            </w:r>
            <w:r w:rsidRPr="008A7312">
              <w:rPr>
                <w:rFonts w:ascii="Times New Roman" w:hAnsi="Times New Roman" w:cs="Times New Roman"/>
                <w:sz w:val="20"/>
                <w:szCs w:val="20"/>
                <w:lang w:val="en-US"/>
              </w:rPr>
              <w:t>JCD</w:t>
            </w:r>
            <w:r w:rsidRPr="008A7312">
              <w:rPr>
                <w:rFonts w:ascii="Times New Roman" w:hAnsi="Times New Roman" w:cs="Times New Roman"/>
                <w:sz w:val="20"/>
                <w:szCs w:val="20"/>
              </w:rPr>
              <w:t xml:space="preserve"> 220/35 Вт (</w:t>
            </w:r>
            <w:r w:rsidRPr="008A7312">
              <w:rPr>
                <w:rFonts w:ascii="Times New Roman" w:hAnsi="Times New Roman" w:cs="Times New Roman"/>
                <w:sz w:val="20"/>
                <w:szCs w:val="20"/>
                <w:lang w:val="en-US"/>
              </w:rPr>
              <w:t>G</w:t>
            </w:r>
            <w:r w:rsidRPr="008A7312">
              <w:rPr>
                <w:rFonts w:ascii="Times New Roman" w:hAnsi="Times New Roman" w:cs="Times New Roman"/>
                <w:sz w:val="20"/>
                <w:szCs w:val="20"/>
              </w:rPr>
              <w:t xml:space="preserve">-5.3) без рефлектора, </w:t>
            </w:r>
            <w:r w:rsidRPr="008A7312">
              <w:rPr>
                <w:rFonts w:ascii="Times New Roman" w:hAnsi="Times New Roman" w:cs="Times New Roman"/>
                <w:sz w:val="20"/>
                <w:szCs w:val="20"/>
                <w:lang w:val="en-US"/>
              </w:rPr>
              <w:t>HB</w:t>
            </w:r>
            <w:r w:rsidRPr="008A7312">
              <w:rPr>
                <w:rFonts w:ascii="Times New Roman" w:hAnsi="Times New Roman" w:cs="Times New Roman"/>
                <w:sz w:val="20"/>
                <w:szCs w:val="20"/>
              </w:rPr>
              <w:t>6</w:t>
            </w:r>
          </w:p>
        </w:tc>
        <w:tc>
          <w:tcPr>
            <w:tcW w:w="708"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2</w:t>
            </w:r>
          </w:p>
        </w:tc>
        <w:tc>
          <w:tcPr>
            <w:tcW w:w="992"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rPr>
            </w:pPr>
          </w:p>
        </w:tc>
      </w:tr>
      <w:tr w:rsidR="008A7312" w:rsidRPr="008A7312" w:rsidTr="008A7312">
        <w:trPr>
          <w:trHeight w:val="340"/>
        </w:trPr>
        <w:tc>
          <w:tcPr>
            <w:tcW w:w="567" w:type="dxa"/>
            <w:tcBorders>
              <w:top w:val="nil"/>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eastAsia="Times New Roman" w:hAnsi="Times New Roman" w:cs="Times New Roman"/>
                <w:sz w:val="20"/>
                <w:szCs w:val="20"/>
                <w:lang w:eastAsia="ru-RU"/>
              </w:rPr>
            </w:pPr>
            <w:r w:rsidRPr="008A7312">
              <w:rPr>
                <w:rFonts w:ascii="Times New Roman" w:eastAsia="Times New Roman" w:hAnsi="Times New Roman" w:cs="Times New Roman"/>
                <w:sz w:val="20"/>
                <w:szCs w:val="20"/>
                <w:lang w:eastAsia="ru-RU"/>
              </w:rPr>
              <w:t>3.</w:t>
            </w:r>
          </w:p>
        </w:tc>
        <w:tc>
          <w:tcPr>
            <w:tcW w:w="1447"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rPr>
            </w:pPr>
          </w:p>
        </w:tc>
        <w:tc>
          <w:tcPr>
            <w:tcW w:w="4649"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lang w:val="en-US"/>
              </w:rPr>
            </w:pPr>
            <w:r w:rsidRPr="008A7312">
              <w:rPr>
                <w:rFonts w:ascii="Times New Roman" w:hAnsi="Times New Roman" w:cs="Times New Roman"/>
                <w:sz w:val="20"/>
                <w:szCs w:val="20"/>
              </w:rPr>
              <w:t>Лампа</w:t>
            </w:r>
            <w:r w:rsidRPr="008A7312">
              <w:rPr>
                <w:rFonts w:ascii="Times New Roman" w:hAnsi="Times New Roman" w:cs="Times New Roman"/>
                <w:sz w:val="20"/>
                <w:szCs w:val="20"/>
                <w:lang w:val="en-US"/>
              </w:rPr>
              <w:t xml:space="preserve"> 10W 4000K 230V E27 A60 SBA6010</w:t>
            </w:r>
          </w:p>
        </w:tc>
        <w:tc>
          <w:tcPr>
            <w:tcW w:w="708"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7</w:t>
            </w:r>
          </w:p>
        </w:tc>
        <w:tc>
          <w:tcPr>
            <w:tcW w:w="992"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rPr>
            </w:pPr>
          </w:p>
        </w:tc>
      </w:tr>
      <w:tr w:rsidR="008A7312" w:rsidRPr="008A7312" w:rsidTr="008A7312">
        <w:trPr>
          <w:trHeight w:val="510"/>
        </w:trPr>
        <w:tc>
          <w:tcPr>
            <w:tcW w:w="567" w:type="dxa"/>
            <w:tcBorders>
              <w:top w:val="nil"/>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eastAsia="Times New Roman" w:hAnsi="Times New Roman" w:cs="Times New Roman"/>
                <w:sz w:val="20"/>
                <w:szCs w:val="20"/>
                <w:lang w:eastAsia="ru-RU"/>
              </w:rPr>
            </w:pPr>
            <w:r w:rsidRPr="008A7312">
              <w:rPr>
                <w:rFonts w:ascii="Times New Roman" w:eastAsia="Times New Roman" w:hAnsi="Times New Roman" w:cs="Times New Roman"/>
                <w:sz w:val="20"/>
                <w:szCs w:val="20"/>
                <w:lang w:eastAsia="ru-RU"/>
              </w:rPr>
              <w:t>4.</w:t>
            </w:r>
          </w:p>
        </w:tc>
        <w:tc>
          <w:tcPr>
            <w:tcW w:w="1447"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rPr>
            </w:pPr>
          </w:p>
        </w:tc>
        <w:tc>
          <w:tcPr>
            <w:tcW w:w="4649"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rPr>
            </w:pPr>
            <w:r w:rsidRPr="008A7312">
              <w:rPr>
                <w:rFonts w:ascii="Times New Roman" w:hAnsi="Times New Roman" w:cs="Times New Roman"/>
                <w:sz w:val="20"/>
                <w:szCs w:val="20"/>
              </w:rPr>
              <w:t xml:space="preserve">Адаптер с биты на головку для отвертки </w:t>
            </w:r>
            <w:r w:rsidRPr="008A7312">
              <w:rPr>
                <w:rFonts w:ascii="Times New Roman" w:hAnsi="Times New Roman" w:cs="Times New Roman"/>
                <w:sz w:val="20"/>
                <w:szCs w:val="20"/>
                <w:lang w:val="en-US"/>
              </w:rPr>
              <w:t>CrV</w:t>
            </w:r>
            <w:r w:rsidRPr="008A7312">
              <w:rPr>
                <w:rFonts w:ascii="Times New Roman" w:hAnsi="Times New Roman" w:cs="Times New Roman"/>
                <w:sz w:val="20"/>
                <w:szCs w:val="20"/>
              </w:rPr>
              <w:t xml:space="preserve"> 1/4"-1/4", 25 мм (10 шт.)</w:t>
            </w:r>
          </w:p>
        </w:tc>
        <w:tc>
          <w:tcPr>
            <w:tcW w:w="708"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1</w:t>
            </w:r>
          </w:p>
        </w:tc>
        <w:tc>
          <w:tcPr>
            <w:tcW w:w="992"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rPr>
            </w:pPr>
          </w:p>
        </w:tc>
      </w:tr>
      <w:tr w:rsidR="008A7312" w:rsidRPr="008A7312" w:rsidTr="008A7312">
        <w:trPr>
          <w:trHeight w:val="340"/>
        </w:trPr>
        <w:tc>
          <w:tcPr>
            <w:tcW w:w="567" w:type="dxa"/>
            <w:tcBorders>
              <w:top w:val="nil"/>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eastAsia="Times New Roman" w:hAnsi="Times New Roman" w:cs="Times New Roman"/>
                <w:sz w:val="20"/>
                <w:szCs w:val="20"/>
                <w:lang w:eastAsia="ru-RU"/>
              </w:rPr>
            </w:pPr>
            <w:r w:rsidRPr="008A7312">
              <w:rPr>
                <w:rFonts w:ascii="Times New Roman" w:eastAsia="Times New Roman" w:hAnsi="Times New Roman" w:cs="Times New Roman"/>
                <w:sz w:val="20"/>
                <w:szCs w:val="20"/>
                <w:lang w:eastAsia="ru-RU"/>
              </w:rPr>
              <w:t>5.</w:t>
            </w:r>
          </w:p>
        </w:tc>
        <w:tc>
          <w:tcPr>
            <w:tcW w:w="1447"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rPr>
            </w:pPr>
          </w:p>
        </w:tc>
        <w:tc>
          <w:tcPr>
            <w:tcW w:w="4649"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rPr>
            </w:pPr>
            <w:r w:rsidRPr="008A7312">
              <w:rPr>
                <w:rFonts w:ascii="Times New Roman" w:hAnsi="Times New Roman" w:cs="Times New Roman"/>
                <w:sz w:val="20"/>
                <w:szCs w:val="20"/>
              </w:rPr>
              <w:t>Карабин винтовой 6 мм. цинк</w:t>
            </w:r>
          </w:p>
        </w:tc>
        <w:tc>
          <w:tcPr>
            <w:tcW w:w="708"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6</w:t>
            </w:r>
          </w:p>
        </w:tc>
        <w:tc>
          <w:tcPr>
            <w:tcW w:w="992"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rPr>
            </w:pPr>
          </w:p>
        </w:tc>
      </w:tr>
      <w:tr w:rsidR="008A7312" w:rsidRPr="008A7312" w:rsidTr="008A7312">
        <w:trPr>
          <w:trHeight w:val="340"/>
        </w:trPr>
        <w:tc>
          <w:tcPr>
            <w:tcW w:w="567" w:type="dxa"/>
            <w:tcBorders>
              <w:top w:val="nil"/>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eastAsia="Times New Roman" w:hAnsi="Times New Roman" w:cs="Times New Roman"/>
                <w:sz w:val="20"/>
                <w:szCs w:val="20"/>
                <w:lang w:eastAsia="ru-RU"/>
              </w:rPr>
            </w:pPr>
            <w:r w:rsidRPr="008A7312">
              <w:rPr>
                <w:rFonts w:ascii="Times New Roman" w:eastAsia="Times New Roman" w:hAnsi="Times New Roman" w:cs="Times New Roman"/>
                <w:sz w:val="20"/>
                <w:szCs w:val="20"/>
                <w:lang w:eastAsia="ru-RU"/>
              </w:rPr>
              <w:t>6.</w:t>
            </w:r>
          </w:p>
        </w:tc>
        <w:tc>
          <w:tcPr>
            <w:tcW w:w="1447"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rPr>
            </w:pPr>
          </w:p>
        </w:tc>
        <w:tc>
          <w:tcPr>
            <w:tcW w:w="4649"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rPr>
            </w:pPr>
            <w:r w:rsidRPr="008A7312">
              <w:rPr>
                <w:rFonts w:ascii="Times New Roman" w:hAnsi="Times New Roman" w:cs="Times New Roman"/>
                <w:sz w:val="20"/>
                <w:szCs w:val="20"/>
              </w:rPr>
              <w:t xml:space="preserve">Цилиндровый механизм </w:t>
            </w:r>
            <w:r w:rsidRPr="008A7312">
              <w:rPr>
                <w:rFonts w:ascii="Times New Roman" w:hAnsi="Times New Roman" w:cs="Times New Roman"/>
                <w:sz w:val="20"/>
                <w:szCs w:val="20"/>
                <w:lang w:val="en-US"/>
              </w:rPr>
              <w:t>Apecs</w:t>
            </w:r>
            <w:r w:rsidRPr="008A7312">
              <w:rPr>
                <w:rFonts w:ascii="Times New Roman" w:hAnsi="Times New Roman" w:cs="Times New Roman"/>
                <w:sz w:val="20"/>
                <w:szCs w:val="20"/>
              </w:rPr>
              <w:t xml:space="preserve"> </w:t>
            </w:r>
            <w:r w:rsidRPr="008A7312">
              <w:rPr>
                <w:rFonts w:ascii="Times New Roman" w:hAnsi="Times New Roman" w:cs="Times New Roman"/>
                <w:sz w:val="20"/>
                <w:szCs w:val="20"/>
                <w:lang w:val="en-US"/>
              </w:rPr>
              <w:t>SM</w:t>
            </w:r>
            <w:r w:rsidRPr="008A7312">
              <w:rPr>
                <w:rFonts w:ascii="Times New Roman" w:hAnsi="Times New Roman" w:cs="Times New Roman"/>
                <w:sz w:val="20"/>
                <w:szCs w:val="20"/>
              </w:rPr>
              <w:t>-70-</w:t>
            </w:r>
            <w:r w:rsidRPr="008A7312">
              <w:rPr>
                <w:rFonts w:ascii="Times New Roman" w:hAnsi="Times New Roman" w:cs="Times New Roman"/>
                <w:sz w:val="20"/>
                <w:szCs w:val="20"/>
                <w:lang w:val="en-US"/>
              </w:rPr>
              <w:t>G</w:t>
            </w:r>
          </w:p>
        </w:tc>
        <w:tc>
          <w:tcPr>
            <w:tcW w:w="708"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1</w:t>
            </w:r>
          </w:p>
        </w:tc>
        <w:tc>
          <w:tcPr>
            <w:tcW w:w="992"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rPr>
            </w:pPr>
          </w:p>
        </w:tc>
      </w:tr>
      <w:tr w:rsidR="008A7312" w:rsidRPr="008A7312" w:rsidTr="008A7312">
        <w:trPr>
          <w:trHeight w:val="567"/>
        </w:trPr>
        <w:tc>
          <w:tcPr>
            <w:tcW w:w="567" w:type="dxa"/>
            <w:tcBorders>
              <w:top w:val="nil"/>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eastAsia="Times New Roman" w:hAnsi="Times New Roman" w:cs="Times New Roman"/>
                <w:sz w:val="20"/>
                <w:szCs w:val="20"/>
                <w:lang w:eastAsia="ru-RU"/>
              </w:rPr>
            </w:pPr>
            <w:r w:rsidRPr="008A7312">
              <w:rPr>
                <w:rFonts w:ascii="Times New Roman" w:eastAsia="Times New Roman" w:hAnsi="Times New Roman" w:cs="Times New Roman"/>
                <w:sz w:val="20"/>
                <w:szCs w:val="20"/>
                <w:lang w:eastAsia="ru-RU"/>
              </w:rPr>
              <w:t>7.</w:t>
            </w:r>
          </w:p>
        </w:tc>
        <w:tc>
          <w:tcPr>
            <w:tcW w:w="1447"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rPr>
            </w:pPr>
          </w:p>
        </w:tc>
        <w:tc>
          <w:tcPr>
            <w:tcW w:w="4649"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rPr>
            </w:pPr>
            <w:r w:rsidRPr="008A7312">
              <w:rPr>
                <w:rFonts w:ascii="Times New Roman" w:hAnsi="Times New Roman" w:cs="Times New Roman"/>
                <w:sz w:val="20"/>
                <w:szCs w:val="20"/>
              </w:rPr>
              <w:t xml:space="preserve">Шайба плоская 12 </w:t>
            </w:r>
            <w:r w:rsidRPr="008A7312">
              <w:rPr>
                <w:rFonts w:ascii="Times New Roman" w:hAnsi="Times New Roman" w:cs="Times New Roman"/>
                <w:sz w:val="20"/>
                <w:szCs w:val="20"/>
                <w:lang w:val="en-US"/>
              </w:rPr>
              <w:t>DIN</w:t>
            </w:r>
            <w:r w:rsidRPr="008A7312">
              <w:rPr>
                <w:rFonts w:ascii="Times New Roman" w:hAnsi="Times New Roman" w:cs="Times New Roman"/>
                <w:sz w:val="20"/>
                <w:szCs w:val="20"/>
              </w:rPr>
              <w:t xml:space="preserve"> 9021 усиленная цинк (уп. 1 кг)</w:t>
            </w:r>
          </w:p>
        </w:tc>
        <w:tc>
          <w:tcPr>
            <w:tcW w:w="708"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rPr>
            </w:pPr>
          </w:p>
        </w:tc>
      </w:tr>
      <w:tr w:rsidR="008A7312" w:rsidRPr="008A7312" w:rsidTr="008A7312">
        <w:trPr>
          <w:trHeight w:val="340"/>
        </w:trPr>
        <w:tc>
          <w:tcPr>
            <w:tcW w:w="567" w:type="dxa"/>
            <w:tcBorders>
              <w:top w:val="nil"/>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eastAsia="Times New Roman" w:hAnsi="Times New Roman" w:cs="Times New Roman"/>
                <w:sz w:val="20"/>
                <w:szCs w:val="20"/>
                <w:lang w:eastAsia="ru-RU"/>
              </w:rPr>
            </w:pPr>
            <w:r w:rsidRPr="008A7312">
              <w:rPr>
                <w:rFonts w:ascii="Times New Roman" w:eastAsia="Times New Roman" w:hAnsi="Times New Roman" w:cs="Times New Roman"/>
                <w:sz w:val="20"/>
                <w:szCs w:val="20"/>
                <w:lang w:eastAsia="ru-RU"/>
              </w:rPr>
              <w:t>8.</w:t>
            </w:r>
          </w:p>
        </w:tc>
        <w:tc>
          <w:tcPr>
            <w:tcW w:w="1447"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rPr>
            </w:pPr>
          </w:p>
        </w:tc>
        <w:tc>
          <w:tcPr>
            <w:tcW w:w="4649"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rPr>
            </w:pPr>
            <w:r w:rsidRPr="008A7312">
              <w:rPr>
                <w:rFonts w:ascii="Times New Roman" w:hAnsi="Times New Roman" w:cs="Times New Roman"/>
                <w:sz w:val="20"/>
                <w:szCs w:val="20"/>
              </w:rPr>
              <w:t xml:space="preserve">Болт М 12х40х40 </w:t>
            </w:r>
            <w:r w:rsidRPr="008A7312">
              <w:rPr>
                <w:rFonts w:ascii="Times New Roman" w:hAnsi="Times New Roman" w:cs="Times New Roman"/>
                <w:sz w:val="20"/>
                <w:szCs w:val="20"/>
                <w:lang w:val="en-US"/>
              </w:rPr>
              <w:t>DIN</w:t>
            </w:r>
            <w:r w:rsidRPr="008A7312">
              <w:rPr>
                <w:rFonts w:ascii="Times New Roman" w:hAnsi="Times New Roman" w:cs="Times New Roman"/>
                <w:sz w:val="20"/>
                <w:szCs w:val="20"/>
              </w:rPr>
              <w:t xml:space="preserve"> 933 цинк</w:t>
            </w:r>
          </w:p>
        </w:tc>
        <w:tc>
          <w:tcPr>
            <w:tcW w:w="708"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8</w:t>
            </w:r>
          </w:p>
        </w:tc>
        <w:tc>
          <w:tcPr>
            <w:tcW w:w="992"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rPr>
            </w:pPr>
          </w:p>
        </w:tc>
      </w:tr>
      <w:tr w:rsidR="008A7312" w:rsidRPr="008A7312" w:rsidTr="008A7312">
        <w:trPr>
          <w:trHeight w:val="567"/>
        </w:trPr>
        <w:tc>
          <w:tcPr>
            <w:tcW w:w="567" w:type="dxa"/>
            <w:tcBorders>
              <w:top w:val="nil"/>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eastAsia="Times New Roman" w:hAnsi="Times New Roman" w:cs="Times New Roman"/>
                <w:sz w:val="20"/>
                <w:szCs w:val="20"/>
                <w:lang w:eastAsia="ru-RU"/>
              </w:rPr>
            </w:pPr>
            <w:r w:rsidRPr="008A7312">
              <w:rPr>
                <w:rFonts w:ascii="Times New Roman" w:eastAsia="Times New Roman" w:hAnsi="Times New Roman" w:cs="Times New Roman"/>
                <w:sz w:val="20"/>
                <w:szCs w:val="20"/>
                <w:lang w:eastAsia="ru-RU"/>
              </w:rPr>
              <w:t>9.</w:t>
            </w:r>
          </w:p>
        </w:tc>
        <w:tc>
          <w:tcPr>
            <w:tcW w:w="1447"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rPr>
            </w:pPr>
          </w:p>
        </w:tc>
        <w:tc>
          <w:tcPr>
            <w:tcW w:w="4649"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rPr>
            </w:pPr>
            <w:r w:rsidRPr="008A7312">
              <w:rPr>
                <w:rFonts w:ascii="Times New Roman" w:hAnsi="Times New Roman" w:cs="Times New Roman"/>
                <w:sz w:val="20"/>
                <w:szCs w:val="20"/>
              </w:rPr>
              <w:t>Шайба плоская увеличенная 14 (</w:t>
            </w:r>
            <w:r w:rsidRPr="008A7312">
              <w:rPr>
                <w:rFonts w:ascii="Times New Roman" w:hAnsi="Times New Roman" w:cs="Times New Roman"/>
                <w:sz w:val="20"/>
                <w:szCs w:val="20"/>
                <w:lang w:val="en-US"/>
              </w:rPr>
              <w:t>d</w:t>
            </w:r>
            <w:r w:rsidRPr="008A7312">
              <w:rPr>
                <w:rFonts w:ascii="Times New Roman" w:hAnsi="Times New Roman" w:cs="Times New Roman"/>
                <w:sz w:val="20"/>
                <w:szCs w:val="20"/>
              </w:rPr>
              <w:t xml:space="preserve">15) </w:t>
            </w:r>
            <w:r w:rsidRPr="008A7312">
              <w:rPr>
                <w:rFonts w:ascii="Times New Roman" w:hAnsi="Times New Roman" w:cs="Times New Roman"/>
                <w:sz w:val="20"/>
                <w:szCs w:val="20"/>
                <w:lang w:val="en-US"/>
              </w:rPr>
              <w:t>DIN</w:t>
            </w:r>
            <w:r w:rsidRPr="008A7312">
              <w:rPr>
                <w:rFonts w:ascii="Times New Roman" w:hAnsi="Times New Roman" w:cs="Times New Roman"/>
                <w:sz w:val="20"/>
                <w:szCs w:val="20"/>
              </w:rPr>
              <w:t xml:space="preserve"> 9021 цинк (уп. 1 кг)</w:t>
            </w:r>
          </w:p>
        </w:tc>
        <w:tc>
          <w:tcPr>
            <w:tcW w:w="708"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rPr>
            </w:pPr>
          </w:p>
        </w:tc>
      </w:tr>
      <w:tr w:rsidR="008A7312" w:rsidRPr="008A7312" w:rsidTr="008A7312">
        <w:trPr>
          <w:trHeight w:val="340"/>
        </w:trPr>
        <w:tc>
          <w:tcPr>
            <w:tcW w:w="567" w:type="dxa"/>
            <w:tcBorders>
              <w:top w:val="nil"/>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eastAsia="Times New Roman" w:hAnsi="Times New Roman" w:cs="Times New Roman"/>
                <w:sz w:val="20"/>
                <w:szCs w:val="20"/>
                <w:lang w:eastAsia="ru-RU"/>
              </w:rPr>
            </w:pPr>
            <w:r w:rsidRPr="008A7312">
              <w:rPr>
                <w:rFonts w:ascii="Times New Roman" w:eastAsia="Times New Roman" w:hAnsi="Times New Roman" w:cs="Times New Roman"/>
                <w:sz w:val="20"/>
                <w:szCs w:val="20"/>
                <w:lang w:eastAsia="ru-RU"/>
              </w:rPr>
              <w:t>10.</w:t>
            </w:r>
          </w:p>
        </w:tc>
        <w:tc>
          <w:tcPr>
            <w:tcW w:w="1447"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rPr>
            </w:pPr>
          </w:p>
        </w:tc>
        <w:tc>
          <w:tcPr>
            <w:tcW w:w="4649"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rPr>
            </w:pPr>
            <w:r w:rsidRPr="008A7312">
              <w:rPr>
                <w:rFonts w:ascii="Times New Roman" w:hAnsi="Times New Roman" w:cs="Times New Roman"/>
                <w:sz w:val="20"/>
                <w:szCs w:val="20"/>
              </w:rPr>
              <w:t>Трос с/т 5 м*9 мм /Россия/</w:t>
            </w:r>
          </w:p>
        </w:tc>
        <w:tc>
          <w:tcPr>
            <w:tcW w:w="708"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1</w:t>
            </w:r>
          </w:p>
        </w:tc>
        <w:tc>
          <w:tcPr>
            <w:tcW w:w="992"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rPr>
            </w:pPr>
          </w:p>
        </w:tc>
      </w:tr>
      <w:tr w:rsidR="008A7312" w:rsidRPr="008A7312" w:rsidTr="008A7312">
        <w:trPr>
          <w:trHeight w:val="567"/>
        </w:trPr>
        <w:tc>
          <w:tcPr>
            <w:tcW w:w="567" w:type="dxa"/>
            <w:tcBorders>
              <w:top w:val="nil"/>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eastAsia="Times New Roman" w:hAnsi="Times New Roman" w:cs="Times New Roman"/>
                <w:sz w:val="20"/>
                <w:szCs w:val="20"/>
                <w:lang w:eastAsia="ru-RU"/>
              </w:rPr>
            </w:pPr>
            <w:r w:rsidRPr="008A7312">
              <w:rPr>
                <w:rFonts w:ascii="Times New Roman" w:eastAsia="Times New Roman" w:hAnsi="Times New Roman" w:cs="Times New Roman"/>
                <w:sz w:val="20"/>
                <w:szCs w:val="20"/>
                <w:lang w:eastAsia="ru-RU"/>
              </w:rPr>
              <w:t>11.</w:t>
            </w:r>
          </w:p>
        </w:tc>
        <w:tc>
          <w:tcPr>
            <w:tcW w:w="1447"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lang w:val="en-US"/>
              </w:rPr>
            </w:pPr>
          </w:p>
        </w:tc>
        <w:tc>
          <w:tcPr>
            <w:tcW w:w="4649"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rPr>
            </w:pPr>
            <w:r w:rsidRPr="008A7312">
              <w:rPr>
                <w:rFonts w:ascii="Times New Roman" w:hAnsi="Times New Roman" w:cs="Times New Roman"/>
                <w:sz w:val="20"/>
                <w:szCs w:val="20"/>
                <w:lang w:val="en-US"/>
              </w:rPr>
              <w:t>Favor</w:t>
            </w:r>
            <w:r w:rsidRPr="008A7312">
              <w:rPr>
                <w:rFonts w:ascii="Times New Roman" w:hAnsi="Times New Roman" w:cs="Times New Roman"/>
                <w:sz w:val="20"/>
                <w:szCs w:val="20"/>
              </w:rPr>
              <w:t xml:space="preserve"> </w:t>
            </w:r>
            <w:r w:rsidRPr="008A7312">
              <w:rPr>
                <w:rFonts w:ascii="Times New Roman" w:hAnsi="Times New Roman" w:cs="Times New Roman"/>
                <w:sz w:val="20"/>
                <w:szCs w:val="20"/>
                <w:lang w:val="en-US"/>
              </w:rPr>
              <w:t>A</w:t>
            </w:r>
            <w:r w:rsidRPr="008A7312">
              <w:rPr>
                <w:rFonts w:ascii="Times New Roman" w:hAnsi="Times New Roman" w:cs="Times New Roman"/>
                <w:sz w:val="20"/>
                <w:szCs w:val="20"/>
              </w:rPr>
              <w:t xml:space="preserve">50 </w:t>
            </w:r>
            <w:r w:rsidRPr="008A7312">
              <w:rPr>
                <w:rFonts w:ascii="Times New Roman" w:hAnsi="Times New Roman" w:cs="Times New Roman"/>
                <w:sz w:val="20"/>
                <w:szCs w:val="20"/>
                <w:lang w:val="en-US"/>
              </w:rPr>
              <w:t>E</w:t>
            </w:r>
            <w:r w:rsidRPr="008A7312">
              <w:rPr>
                <w:rFonts w:ascii="Times New Roman" w:hAnsi="Times New Roman" w:cs="Times New Roman"/>
                <w:sz w:val="20"/>
                <w:szCs w:val="20"/>
              </w:rPr>
              <w:t>27 60</w:t>
            </w:r>
            <w:r w:rsidRPr="008A7312">
              <w:rPr>
                <w:rFonts w:ascii="Times New Roman" w:hAnsi="Times New Roman" w:cs="Times New Roman"/>
                <w:sz w:val="20"/>
                <w:szCs w:val="20"/>
                <w:lang w:val="en-US"/>
              </w:rPr>
              <w:t>W</w:t>
            </w:r>
            <w:r w:rsidRPr="008A7312">
              <w:rPr>
                <w:rFonts w:ascii="Times New Roman" w:hAnsi="Times New Roman" w:cs="Times New Roman"/>
                <w:sz w:val="20"/>
                <w:szCs w:val="20"/>
              </w:rPr>
              <w:t xml:space="preserve"> ЛОН прозрачная (Калашников) СПб, Крд – мин. 10 !</w:t>
            </w:r>
          </w:p>
        </w:tc>
        <w:tc>
          <w:tcPr>
            <w:tcW w:w="708"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10</w:t>
            </w:r>
          </w:p>
        </w:tc>
        <w:tc>
          <w:tcPr>
            <w:tcW w:w="992"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lang w:val="en-US"/>
              </w:rPr>
            </w:pPr>
          </w:p>
        </w:tc>
      </w:tr>
      <w:tr w:rsidR="008A7312" w:rsidRPr="008A7312" w:rsidTr="008A7312">
        <w:trPr>
          <w:trHeight w:val="567"/>
        </w:trPr>
        <w:tc>
          <w:tcPr>
            <w:tcW w:w="567" w:type="dxa"/>
            <w:tcBorders>
              <w:top w:val="nil"/>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eastAsia="Times New Roman" w:hAnsi="Times New Roman" w:cs="Times New Roman"/>
                <w:sz w:val="20"/>
                <w:szCs w:val="20"/>
                <w:lang w:val="en-US" w:eastAsia="ru-RU"/>
              </w:rPr>
            </w:pPr>
            <w:r w:rsidRPr="008A7312">
              <w:rPr>
                <w:rFonts w:ascii="Times New Roman" w:eastAsia="Times New Roman" w:hAnsi="Times New Roman" w:cs="Times New Roman"/>
                <w:sz w:val="20"/>
                <w:szCs w:val="20"/>
                <w:lang w:val="en-US" w:eastAsia="ru-RU"/>
              </w:rPr>
              <w:t>12.</w:t>
            </w:r>
          </w:p>
        </w:tc>
        <w:tc>
          <w:tcPr>
            <w:tcW w:w="1447"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lang w:val="en-US"/>
              </w:rPr>
            </w:pPr>
          </w:p>
        </w:tc>
        <w:tc>
          <w:tcPr>
            <w:tcW w:w="4649"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lang w:val="en-US"/>
              </w:rPr>
            </w:pPr>
            <w:r w:rsidRPr="008A7312">
              <w:rPr>
                <w:rFonts w:ascii="Times New Roman" w:hAnsi="Times New Roman" w:cs="Times New Roman"/>
                <w:sz w:val="20"/>
                <w:szCs w:val="20"/>
                <w:lang w:val="en-US"/>
              </w:rPr>
              <w:t xml:space="preserve">ASD/InHome </w:t>
            </w:r>
            <w:r w:rsidRPr="008A7312">
              <w:rPr>
                <w:rFonts w:ascii="Times New Roman" w:hAnsi="Times New Roman" w:cs="Times New Roman"/>
                <w:sz w:val="20"/>
                <w:szCs w:val="20"/>
              </w:rPr>
              <w:t>лампа</w:t>
            </w:r>
            <w:r w:rsidRPr="008A7312">
              <w:rPr>
                <w:rFonts w:ascii="Times New Roman" w:hAnsi="Times New Roman" w:cs="Times New Roman"/>
                <w:sz w:val="20"/>
                <w:szCs w:val="20"/>
                <w:lang w:val="en-US"/>
              </w:rPr>
              <w:t xml:space="preserve"> </w:t>
            </w:r>
            <w:r w:rsidRPr="008A7312">
              <w:rPr>
                <w:rFonts w:ascii="Times New Roman" w:hAnsi="Times New Roman" w:cs="Times New Roman"/>
                <w:sz w:val="20"/>
                <w:szCs w:val="20"/>
              </w:rPr>
              <w:t>св</w:t>
            </w:r>
            <w:r w:rsidRPr="008A7312">
              <w:rPr>
                <w:rFonts w:ascii="Times New Roman" w:hAnsi="Times New Roman" w:cs="Times New Roman"/>
                <w:sz w:val="20"/>
                <w:szCs w:val="20"/>
                <w:lang w:val="en-US"/>
              </w:rPr>
              <w:t>/</w:t>
            </w:r>
            <w:r w:rsidRPr="008A7312">
              <w:rPr>
                <w:rFonts w:ascii="Times New Roman" w:hAnsi="Times New Roman" w:cs="Times New Roman"/>
                <w:sz w:val="20"/>
                <w:szCs w:val="20"/>
              </w:rPr>
              <w:t>д</w:t>
            </w:r>
            <w:r w:rsidRPr="008A7312">
              <w:rPr>
                <w:rFonts w:ascii="Times New Roman" w:hAnsi="Times New Roman" w:cs="Times New Roman"/>
                <w:sz w:val="20"/>
                <w:szCs w:val="20"/>
                <w:lang w:val="en-US"/>
              </w:rPr>
              <w:t xml:space="preserve"> VC </w:t>
            </w:r>
            <w:r w:rsidRPr="008A7312">
              <w:rPr>
                <w:rFonts w:ascii="Times New Roman" w:hAnsi="Times New Roman" w:cs="Times New Roman"/>
                <w:sz w:val="20"/>
                <w:szCs w:val="20"/>
              </w:rPr>
              <w:t>ЛОН</w:t>
            </w:r>
            <w:r w:rsidRPr="008A7312">
              <w:rPr>
                <w:rFonts w:ascii="Times New Roman" w:hAnsi="Times New Roman" w:cs="Times New Roman"/>
                <w:sz w:val="20"/>
                <w:szCs w:val="20"/>
                <w:lang w:val="en-US"/>
              </w:rPr>
              <w:t xml:space="preserve"> A60 E27 20W (1900 lm) 6500K 6K 112</w:t>
            </w:r>
            <w:r w:rsidRPr="008A7312">
              <w:rPr>
                <w:rFonts w:ascii="Times New Roman" w:hAnsi="Times New Roman" w:cs="Times New Roman"/>
                <w:sz w:val="20"/>
                <w:szCs w:val="20"/>
              </w:rPr>
              <w:t>х</w:t>
            </w:r>
            <w:r w:rsidRPr="008A7312">
              <w:rPr>
                <w:rFonts w:ascii="Times New Roman" w:hAnsi="Times New Roman" w:cs="Times New Roman"/>
                <w:sz w:val="20"/>
                <w:szCs w:val="20"/>
                <w:lang w:val="en-US"/>
              </w:rPr>
              <w:t>60 (</w:t>
            </w:r>
            <w:r w:rsidRPr="008A7312">
              <w:rPr>
                <w:rFonts w:ascii="Times New Roman" w:hAnsi="Times New Roman" w:cs="Times New Roman"/>
                <w:sz w:val="20"/>
                <w:szCs w:val="20"/>
              </w:rPr>
              <w:t>без</w:t>
            </w:r>
            <w:r w:rsidRPr="008A7312">
              <w:rPr>
                <w:rFonts w:ascii="Times New Roman" w:hAnsi="Times New Roman" w:cs="Times New Roman"/>
                <w:sz w:val="20"/>
                <w:szCs w:val="20"/>
                <w:lang w:val="en-US"/>
              </w:rPr>
              <w:t xml:space="preserve"> </w:t>
            </w:r>
            <w:r w:rsidRPr="008A7312">
              <w:rPr>
                <w:rFonts w:ascii="Times New Roman" w:hAnsi="Times New Roman" w:cs="Times New Roman"/>
                <w:sz w:val="20"/>
                <w:szCs w:val="20"/>
              </w:rPr>
              <w:t>пульсации</w:t>
            </w:r>
            <w:r w:rsidRPr="008A7312">
              <w:rPr>
                <w:rFonts w:ascii="Times New Roman" w:hAnsi="Times New Roman" w:cs="Times New Roman"/>
                <w:sz w:val="20"/>
                <w:szCs w:val="20"/>
                <w:lang w:val="en-US"/>
              </w:rPr>
              <w:t>) 0310</w:t>
            </w:r>
          </w:p>
        </w:tc>
        <w:tc>
          <w:tcPr>
            <w:tcW w:w="708"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lang w:val="en-US"/>
              </w:rPr>
            </w:pPr>
          </w:p>
        </w:tc>
      </w:tr>
      <w:tr w:rsidR="008A7312" w:rsidRPr="008A7312" w:rsidTr="008A7312">
        <w:trPr>
          <w:trHeight w:val="567"/>
        </w:trPr>
        <w:tc>
          <w:tcPr>
            <w:tcW w:w="567" w:type="dxa"/>
            <w:tcBorders>
              <w:top w:val="nil"/>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eastAsia="Times New Roman" w:hAnsi="Times New Roman" w:cs="Times New Roman"/>
                <w:sz w:val="20"/>
                <w:szCs w:val="20"/>
                <w:lang w:val="en-US" w:eastAsia="ru-RU"/>
              </w:rPr>
            </w:pPr>
            <w:r w:rsidRPr="008A7312">
              <w:rPr>
                <w:rFonts w:ascii="Times New Roman" w:eastAsia="Times New Roman" w:hAnsi="Times New Roman" w:cs="Times New Roman"/>
                <w:sz w:val="20"/>
                <w:szCs w:val="20"/>
                <w:lang w:val="en-US" w:eastAsia="ru-RU"/>
              </w:rPr>
              <w:t>13.</w:t>
            </w:r>
          </w:p>
        </w:tc>
        <w:tc>
          <w:tcPr>
            <w:tcW w:w="1447"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lang w:val="en-US"/>
              </w:rPr>
            </w:pPr>
          </w:p>
        </w:tc>
        <w:tc>
          <w:tcPr>
            <w:tcW w:w="4649"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lang w:val="en-US"/>
              </w:rPr>
            </w:pPr>
            <w:r w:rsidRPr="008A7312">
              <w:rPr>
                <w:rFonts w:ascii="Times New Roman" w:hAnsi="Times New Roman" w:cs="Times New Roman"/>
                <w:sz w:val="20"/>
                <w:szCs w:val="20"/>
                <w:lang w:val="en-US"/>
              </w:rPr>
              <w:t xml:space="preserve">ASD/InHome </w:t>
            </w:r>
            <w:r w:rsidRPr="008A7312">
              <w:rPr>
                <w:rFonts w:ascii="Times New Roman" w:hAnsi="Times New Roman" w:cs="Times New Roman"/>
                <w:sz w:val="20"/>
                <w:szCs w:val="20"/>
              </w:rPr>
              <w:t>лампа</w:t>
            </w:r>
            <w:r w:rsidRPr="008A7312">
              <w:rPr>
                <w:rFonts w:ascii="Times New Roman" w:hAnsi="Times New Roman" w:cs="Times New Roman"/>
                <w:sz w:val="20"/>
                <w:szCs w:val="20"/>
                <w:lang w:val="en-US"/>
              </w:rPr>
              <w:t xml:space="preserve"> </w:t>
            </w:r>
            <w:r w:rsidRPr="008A7312">
              <w:rPr>
                <w:rFonts w:ascii="Times New Roman" w:hAnsi="Times New Roman" w:cs="Times New Roman"/>
                <w:sz w:val="20"/>
                <w:szCs w:val="20"/>
              </w:rPr>
              <w:t>св</w:t>
            </w:r>
            <w:r w:rsidRPr="008A7312">
              <w:rPr>
                <w:rFonts w:ascii="Times New Roman" w:hAnsi="Times New Roman" w:cs="Times New Roman"/>
                <w:sz w:val="20"/>
                <w:szCs w:val="20"/>
                <w:lang w:val="en-US"/>
              </w:rPr>
              <w:t>/</w:t>
            </w:r>
            <w:r w:rsidRPr="008A7312">
              <w:rPr>
                <w:rFonts w:ascii="Times New Roman" w:hAnsi="Times New Roman" w:cs="Times New Roman"/>
                <w:sz w:val="20"/>
                <w:szCs w:val="20"/>
              </w:rPr>
              <w:t>д</w:t>
            </w:r>
            <w:r w:rsidRPr="008A7312">
              <w:rPr>
                <w:rFonts w:ascii="Times New Roman" w:hAnsi="Times New Roman" w:cs="Times New Roman"/>
                <w:sz w:val="20"/>
                <w:szCs w:val="20"/>
                <w:lang w:val="en-US"/>
              </w:rPr>
              <w:t xml:space="preserve"> VC </w:t>
            </w:r>
            <w:r w:rsidRPr="008A7312">
              <w:rPr>
                <w:rFonts w:ascii="Times New Roman" w:hAnsi="Times New Roman" w:cs="Times New Roman"/>
                <w:sz w:val="20"/>
                <w:szCs w:val="20"/>
              </w:rPr>
              <w:t>ЛОН</w:t>
            </w:r>
            <w:r w:rsidRPr="008A7312">
              <w:rPr>
                <w:rFonts w:ascii="Times New Roman" w:hAnsi="Times New Roman" w:cs="Times New Roman"/>
                <w:sz w:val="20"/>
                <w:szCs w:val="20"/>
                <w:lang w:val="en-US"/>
              </w:rPr>
              <w:t xml:space="preserve"> A65 E27 25W (2380 lm) 4000K 4K 135</w:t>
            </w:r>
            <w:r w:rsidRPr="008A7312">
              <w:rPr>
                <w:rFonts w:ascii="Times New Roman" w:hAnsi="Times New Roman" w:cs="Times New Roman"/>
                <w:sz w:val="20"/>
                <w:szCs w:val="20"/>
              </w:rPr>
              <w:t>х</w:t>
            </w:r>
            <w:r w:rsidRPr="008A7312">
              <w:rPr>
                <w:rFonts w:ascii="Times New Roman" w:hAnsi="Times New Roman" w:cs="Times New Roman"/>
                <w:sz w:val="20"/>
                <w:szCs w:val="20"/>
                <w:lang w:val="en-US"/>
              </w:rPr>
              <w:t>65 (</w:t>
            </w:r>
            <w:r w:rsidRPr="008A7312">
              <w:rPr>
                <w:rFonts w:ascii="Times New Roman" w:hAnsi="Times New Roman" w:cs="Times New Roman"/>
                <w:sz w:val="20"/>
                <w:szCs w:val="20"/>
              </w:rPr>
              <w:t>без</w:t>
            </w:r>
            <w:r w:rsidRPr="008A7312">
              <w:rPr>
                <w:rFonts w:ascii="Times New Roman" w:hAnsi="Times New Roman" w:cs="Times New Roman"/>
                <w:sz w:val="20"/>
                <w:szCs w:val="20"/>
                <w:lang w:val="en-US"/>
              </w:rPr>
              <w:t xml:space="preserve"> </w:t>
            </w:r>
            <w:r w:rsidRPr="008A7312">
              <w:rPr>
                <w:rFonts w:ascii="Times New Roman" w:hAnsi="Times New Roman" w:cs="Times New Roman"/>
                <w:sz w:val="20"/>
                <w:szCs w:val="20"/>
              </w:rPr>
              <w:t>пульсации</w:t>
            </w:r>
            <w:r w:rsidRPr="008A7312">
              <w:rPr>
                <w:rFonts w:ascii="Times New Roman" w:hAnsi="Times New Roman" w:cs="Times New Roman"/>
                <w:sz w:val="20"/>
                <w:szCs w:val="20"/>
                <w:lang w:val="en-US"/>
              </w:rPr>
              <w:t>) 4080</w:t>
            </w:r>
          </w:p>
        </w:tc>
        <w:tc>
          <w:tcPr>
            <w:tcW w:w="708"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2</w:t>
            </w:r>
          </w:p>
        </w:tc>
        <w:tc>
          <w:tcPr>
            <w:tcW w:w="992"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rPr>
            </w:pPr>
          </w:p>
        </w:tc>
      </w:tr>
      <w:tr w:rsidR="008A7312" w:rsidRPr="008A7312" w:rsidTr="008A7312">
        <w:trPr>
          <w:trHeight w:val="567"/>
        </w:trPr>
        <w:tc>
          <w:tcPr>
            <w:tcW w:w="567" w:type="dxa"/>
            <w:tcBorders>
              <w:top w:val="nil"/>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eastAsia="Times New Roman" w:hAnsi="Times New Roman" w:cs="Times New Roman"/>
                <w:sz w:val="20"/>
                <w:szCs w:val="20"/>
                <w:lang w:eastAsia="ru-RU"/>
              </w:rPr>
            </w:pPr>
            <w:r w:rsidRPr="008A7312">
              <w:rPr>
                <w:rFonts w:ascii="Times New Roman" w:eastAsia="Times New Roman" w:hAnsi="Times New Roman" w:cs="Times New Roman"/>
                <w:sz w:val="20"/>
                <w:szCs w:val="20"/>
                <w:lang w:eastAsia="ru-RU"/>
              </w:rPr>
              <w:t>14.</w:t>
            </w:r>
          </w:p>
        </w:tc>
        <w:tc>
          <w:tcPr>
            <w:tcW w:w="1447"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rPr>
            </w:pPr>
          </w:p>
        </w:tc>
        <w:tc>
          <w:tcPr>
            <w:tcW w:w="4649"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rPr>
            </w:pPr>
            <w:r w:rsidRPr="008A7312">
              <w:rPr>
                <w:rFonts w:ascii="Times New Roman" w:hAnsi="Times New Roman" w:cs="Times New Roman"/>
                <w:sz w:val="20"/>
                <w:szCs w:val="20"/>
              </w:rPr>
              <w:t>Болт М 12х100х100 ГОСТ 779</w:t>
            </w:r>
            <w:bookmarkStart w:id="0" w:name="_GoBack"/>
            <w:bookmarkEnd w:id="0"/>
            <w:r w:rsidRPr="008A7312">
              <w:rPr>
                <w:rFonts w:ascii="Times New Roman" w:hAnsi="Times New Roman" w:cs="Times New Roman"/>
                <w:sz w:val="20"/>
                <w:szCs w:val="20"/>
              </w:rPr>
              <w:t>8-70 кл. пр. 5.8 цинк (РМЗ)</w:t>
            </w:r>
          </w:p>
        </w:tc>
        <w:tc>
          <w:tcPr>
            <w:tcW w:w="708"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4</w:t>
            </w:r>
          </w:p>
        </w:tc>
        <w:tc>
          <w:tcPr>
            <w:tcW w:w="992"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rPr>
            </w:pPr>
          </w:p>
        </w:tc>
      </w:tr>
      <w:tr w:rsidR="008A7312" w:rsidRPr="008A7312" w:rsidTr="008A7312">
        <w:trPr>
          <w:trHeight w:val="340"/>
        </w:trPr>
        <w:tc>
          <w:tcPr>
            <w:tcW w:w="567" w:type="dxa"/>
            <w:tcBorders>
              <w:top w:val="nil"/>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eastAsia="Times New Roman" w:hAnsi="Times New Roman" w:cs="Times New Roman"/>
                <w:sz w:val="20"/>
                <w:szCs w:val="20"/>
                <w:lang w:eastAsia="ru-RU"/>
              </w:rPr>
            </w:pPr>
            <w:r w:rsidRPr="008A7312">
              <w:rPr>
                <w:rFonts w:ascii="Times New Roman" w:eastAsia="Times New Roman" w:hAnsi="Times New Roman" w:cs="Times New Roman"/>
                <w:sz w:val="20"/>
                <w:szCs w:val="20"/>
                <w:lang w:eastAsia="ru-RU"/>
              </w:rPr>
              <w:t>15.</w:t>
            </w:r>
          </w:p>
        </w:tc>
        <w:tc>
          <w:tcPr>
            <w:tcW w:w="1447"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rPr>
            </w:pPr>
          </w:p>
        </w:tc>
        <w:tc>
          <w:tcPr>
            <w:tcW w:w="4649"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lang w:val="en-US"/>
              </w:rPr>
            </w:pPr>
            <w:r w:rsidRPr="008A7312">
              <w:rPr>
                <w:rFonts w:ascii="Times New Roman" w:hAnsi="Times New Roman" w:cs="Times New Roman"/>
                <w:sz w:val="20"/>
                <w:szCs w:val="20"/>
              </w:rPr>
              <w:t xml:space="preserve">Карабин усиленный 8 </w:t>
            </w:r>
            <w:r w:rsidRPr="008A7312">
              <w:rPr>
                <w:rFonts w:ascii="Times New Roman" w:hAnsi="Times New Roman" w:cs="Times New Roman"/>
                <w:sz w:val="20"/>
                <w:szCs w:val="20"/>
                <w:lang w:val="en-US"/>
              </w:rPr>
              <w:t>DIN 5299 C</w:t>
            </w:r>
          </w:p>
        </w:tc>
        <w:tc>
          <w:tcPr>
            <w:tcW w:w="708"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6</w:t>
            </w:r>
          </w:p>
        </w:tc>
        <w:tc>
          <w:tcPr>
            <w:tcW w:w="992"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rPr>
            </w:pPr>
          </w:p>
        </w:tc>
      </w:tr>
      <w:tr w:rsidR="008A7312" w:rsidRPr="008A7312" w:rsidTr="008A7312">
        <w:trPr>
          <w:trHeight w:val="340"/>
        </w:trPr>
        <w:tc>
          <w:tcPr>
            <w:tcW w:w="567" w:type="dxa"/>
            <w:tcBorders>
              <w:top w:val="nil"/>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eastAsia="Times New Roman" w:hAnsi="Times New Roman" w:cs="Times New Roman"/>
                <w:sz w:val="20"/>
                <w:szCs w:val="20"/>
                <w:lang w:eastAsia="ru-RU"/>
              </w:rPr>
            </w:pPr>
            <w:r w:rsidRPr="008A7312">
              <w:rPr>
                <w:rFonts w:ascii="Times New Roman" w:eastAsia="Times New Roman" w:hAnsi="Times New Roman" w:cs="Times New Roman"/>
                <w:sz w:val="20"/>
                <w:szCs w:val="20"/>
                <w:lang w:eastAsia="ru-RU"/>
              </w:rPr>
              <w:t>16.</w:t>
            </w:r>
          </w:p>
        </w:tc>
        <w:tc>
          <w:tcPr>
            <w:tcW w:w="1447"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rPr>
            </w:pPr>
          </w:p>
        </w:tc>
        <w:tc>
          <w:tcPr>
            <w:tcW w:w="4649"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rPr>
                <w:rFonts w:ascii="Times New Roman" w:hAnsi="Times New Roman" w:cs="Times New Roman"/>
                <w:sz w:val="20"/>
                <w:szCs w:val="20"/>
              </w:rPr>
            </w:pPr>
            <w:r w:rsidRPr="008A7312">
              <w:rPr>
                <w:rFonts w:ascii="Times New Roman" w:hAnsi="Times New Roman" w:cs="Times New Roman"/>
                <w:sz w:val="20"/>
                <w:szCs w:val="20"/>
              </w:rPr>
              <w:t>Саморез кровельный 5,5х32 цинк (уп. 3000 шт)</w:t>
            </w:r>
          </w:p>
        </w:tc>
        <w:tc>
          <w:tcPr>
            <w:tcW w:w="708"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noWrap/>
            <w:vAlign w:val="center"/>
          </w:tcPr>
          <w:p w:rsidR="008A7312" w:rsidRPr="008A7312" w:rsidRDefault="008A7312" w:rsidP="008A7312">
            <w:pPr>
              <w:spacing w:after="0" w:line="240" w:lineRule="auto"/>
              <w:jc w:val="center"/>
              <w:rPr>
                <w:rFonts w:ascii="Times New Roman" w:hAnsi="Times New Roman" w:cs="Times New Roman"/>
                <w:sz w:val="20"/>
                <w:szCs w:val="20"/>
              </w:rPr>
            </w:pPr>
            <w:r w:rsidRPr="008A7312">
              <w:rPr>
                <w:rFonts w:ascii="Times New Roman" w:hAnsi="Times New Roman" w:cs="Times New Roman"/>
                <w:sz w:val="20"/>
                <w:szCs w:val="20"/>
              </w:rPr>
              <w:t>100</w:t>
            </w:r>
          </w:p>
        </w:tc>
        <w:tc>
          <w:tcPr>
            <w:tcW w:w="992"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hAnsi="Times New Roman" w:cs="Times New Roman"/>
                <w:sz w:val="20"/>
                <w:szCs w:val="20"/>
              </w:rPr>
            </w:pPr>
          </w:p>
        </w:tc>
      </w:tr>
      <w:tr w:rsidR="008A7312" w:rsidRPr="008A7312" w:rsidTr="008A7312">
        <w:trPr>
          <w:trHeight w:val="283"/>
        </w:trPr>
        <w:tc>
          <w:tcPr>
            <w:tcW w:w="9072" w:type="dxa"/>
            <w:gridSpan w:val="6"/>
            <w:tcBorders>
              <w:top w:val="single" w:sz="4" w:space="0" w:color="auto"/>
              <w:left w:val="nil"/>
              <w:bottom w:val="nil"/>
              <w:right w:val="single" w:sz="4" w:space="0" w:color="auto"/>
            </w:tcBorders>
            <w:vAlign w:val="center"/>
            <w:hideMark/>
          </w:tcPr>
          <w:p w:rsidR="008A7312" w:rsidRPr="008A7312" w:rsidRDefault="008A7312" w:rsidP="008A7312">
            <w:pPr>
              <w:spacing w:after="0" w:line="240" w:lineRule="auto"/>
              <w:jc w:val="right"/>
              <w:rPr>
                <w:rFonts w:ascii="Times New Roman" w:eastAsia="Times New Roman" w:hAnsi="Times New Roman" w:cs="Times New Roman"/>
                <w:b/>
                <w:color w:val="000000" w:themeColor="text1"/>
                <w:sz w:val="20"/>
                <w:szCs w:val="20"/>
                <w:lang w:eastAsia="ru-RU"/>
              </w:rPr>
            </w:pPr>
            <w:r w:rsidRPr="008A7312">
              <w:rPr>
                <w:rFonts w:ascii="Times New Roman" w:eastAsia="Times New Roman" w:hAnsi="Times New Roman" w:cs="Times New Roman"/>
                <w:b/>
                <w:color w:val="000000" w:themeColor="text1"/>
                <w:sz w:val="20"/>
                <w:szCs w:val="20"/>
                <w:lang w:eastAsia="ru-RU"/>
              </w:rPr>
              <w:t>Итого:</w:t>
            </w:r>
          </w:p>
        </w:tc>
        <w:tc>
          <w:tcPr>
            <w:tcW w:w="1134"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eastAsia="Times New Roman" w:hAnsi="Times New Roman" w:cs="Times New Roman"/>
                <w:b/>
                <w:color w:val="000000" w:themeColor="text1"/>
                <w:sz w:val="20"/>
                <w:szCs w:val="20"/>
                <w:lang w:eastAsia="ru-RU"/>
              </w:rPr>
            </w:pPr>
          </w:p>
        </w:tc>
      </w:tr>
      <w:tr w:rsidR="008A7312" w:rsidRPr="008A7312" w:rsidTr="008A7312">
        <w:trPr>
          <w:trHeight w:val="283"/>
        </w:trPr>
        <w:tc>
          <w:tcPr>
            <w:tcW w:w="9072" w:type="dxa"/>
            <w:gridSpan w:val="6"/>
            <w:tcBorders>
              <w:top w:val="nil"/>
              <w:left w:val="nil"/>
              <w:bottom w:val="nil"/>
              <w:right w:val="single" w:sz="4" w:space="0" w:color="auto"/>
            </w:tcBorders>
            <w:vAlign w:val="center"/>
            <w:hideMark/>
          </w:tcPr>
          <w:p w:rsidR="008A7312" w:rsidRPr="008A7312" w:rsidRDefault="008A7312" w:rsidP="008A7312">
            <w:pPr>
              <w:spacing w:after="0" w:line="240" w:lineRule="auto"/>
              <w:jc w:val="right"/>
              <w:rPr>
                <w:rFonts w:ascii="Times New Roman" w:eastAsia="Times New Roman" w:hAnsi="Times New Roman" w:cs="Times New Roman"/>
                <w:b/>
                <w:color w:val="000000" w:themeColor="text1"/>
                <w:sz w:val="20"/>
                <w:szCs w:val="20"/>
                <w:lang w:eastAsia="ru-RU"/>
              </w:rPr>
            </w:pPr>
            <w:r w:rsidRPr="008A7312">
              <w:rPr>
                <w:rFonts w:ascii="Times New Roman" w:eastAsia="Times New Roman" w:hAnsi="Times New Roman" w:cs="Times New Roman"/>
                <w:b/>
                <w:color w:val="000000" w:themeColor="text1"/>
                <w:sz w:val="20"/>
                <w:szCs w:val="20"/>
                <w:lang w:eastAsia="ru-RU"/>
              </w:rPr>
              <w:t>В т. ч. НДС - ______ % /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eastAsia="Times New Roman" w:hAnsi="Times New Roman" w:cs="Times New Roman"/>
                <w:b/>
                <w:color w:val="000000" w:themeColor="text1"/>
                <w:sz w:val="20"/>
                <w:szCs w:val="20"/>
                <w:lang w:eastAsia="ru-RU"/>
              </w:rPr>
            </w:pPr>
          </w:p>
        </w:tc>
      </w:tr>
      <w:tr w:rsidR="008A7312" w:rsidRPr="008A7312" w:rsidTr="008A7312">
        <w:trPr>
          <w:trHeight w:val="283"/>
        </w:trPr>
        <w:tc>
          <w:tcPr>
            <w:tcW w:w="9072" w:type="dxa"/>
            <w:gridSpan w:val="6"/>
            <w:tcBorders>
              <w:top w:val="nil"/>
              <w:left w:val="nil"/>
              <w:bottom w:val="nil"/>
              <w:right w:val="single" w:sz="4" w:space="0" w:color="auto"/>
            </w:tcBorders>
            <w:vAlign w:val="center"/>
            <w:hideMark/>
          </w:tcPr>
          <w:p w:rsidR="008A7312" w:rsidRPr="008A7312" w:rsidRDefault="008A7312" w:rsidP="008A7312">
            <w:pPr>
              <w:spacing w:after="0" w:line="240" w:lineRule="auto"/>
              <w:jc w:val="right"/>
              <w:rPr>
                <w:rFonts w:ascii="Times New Roman" w:eastAsia="Times New Roman" w:hAnsi="Times New Roman" w:cs="Times New Roman"/>
                <w:b/>
                <w:color w:val="000000" w:themeColor="text1"/>
                <w:sz w:val="20"/>
                <w:szCs w:val="20"/>
                <w:lang w:eastAsia="ru-RU"/>
              </w:rPr>
            </w:pPr>
            <w:r w:rsidRPr="008A7312">
              <w:rPr>
                <w:rFonts w:ascii="Times New Roman" w:eastAsia="Times New Roman" w:hAnsi="Times New Roman" w:cs="Times New Roman"/>
                <w:b/>
                <w:color w:val="000000" w:themeColor="text1"/>
                <w:sz w:val="20"/>
                <w:szCs w:val="20"/>
                <w:lang w:eastAsia="ru-RU"/>
              </w:rPr>
              <w:t>Всего к оплате:</w:t>
            </w:r>
          </w:p>
        </w:tc>
        <w:tc>
          <w:tcPr>
            <w:tcW w:w="1134" w:type="dxa"/>
            <w:tcBorders>
              <w:top w:val="single" w:sz="4" w:space="0" w:color="auto"/>
              <w:left w:val="single" w:sz="4" w:space="0" w:color="auto"/>
              <w:bottom w:val="single" w:sz="4" w:space="0" w:color="auto"/>
              <w:right w:val="single" w:sz="4" w:space="0" w:color="auto"/>
            </w:tcBorders>
            <w:vAlign w:val="center"/>
          </w:tcPr>
          <w:p w:rsidR="008A7312" w:rsidRPr="008A7312" w:rsidRDefault="008A7312" w:rsidP="008A7312">
            <w:pPr>
              <w:spacing w:after="0" w:line="240" w:lineRule="auto"/>
              <w:jc w:val="center"/>
              <w:rPr>
                <w:rFonts w:ascii="Times New Roman" w:eastAsia="Times New Roman" w:hAnsi="Times New Roman" w:cs="Times New Roman"/>
                <w:b/>
                <w:color w:val="000000" w:themeColor="text1"/>
                <w:sz w:val="20"/>
                <w:szCs w:val="20"/>
                <w:lang w:eastAsia="ru-RU"/>
              </w:rPr>
            </w:pPr>
          </w:p>
        </w:tc>
      </w:tr>
    </w:tbl>
    <w:p w:rsidR="000262F9" w:rsidRDefault="000262F9" w:rsidP="000262F9">
      <w:pPr>
        <w:spacing w:after="0" w:line="240" w:lineRule="auto"/>
        <w:jc w:val="both"/>
        <w:rPr>
          <w:rFonts w:ascii="Times New Roman" w:eastAsiaTheme="minorEastAsia" w:hAnsi="Times New Roman" w:cs="Times New Roman"/>
          <w:sz w:val="24"/>
          <w:szCs w:val="24"/>
          <w:lang w:eastAsia="ru-RU"/>
        </w:rPr>
      </w:pPr>
    </w:p>
    <w:p w:rsidR="000262F9" w:rsidRPr="0010505D" w:rsidRDefault="000262F9" w:rsidP="000262F9">
      <w:pPr>
        <w:spacing w:after="0" w:line="240" w:lineRule="auto"/>
        <w:jc w:val="both"/>
        <w:rPr>
          <w:rFonts w:ascii="Times New Roman" w:eastAsia="MS Mincho" w:hAnsi="Times New Roman" w:cs="Times New Roman"/>
          <w:sz w:val="24"/>
          <w:szCs w:val="24"/>
        </w:rPr>
      </w:pPr>
      <w:r>
        <w:rPr>
          <w:rFonts w:ascii="Times New Roman" w:hAnsi="Times New Roman"/>
          <w:kern w:val="2"/>
          <w:sz w:val="24"/>
          <w:szCs w:val="24"/>
          <w:lang w:eastAsia="ar-SA"/>
        </w:rPr>
        <w:t>И</w:t>
      </w:r>
      <w:r w:rsidRPr="00993809">
        <w:rPr>
          <w:rFonts w:ascii="Times New Roman" w:hAnsi="Times New Roman"/>
          <w:kern w:val="2"/>
          <w:sz w:val="24"/>
          <w:szCs w:val="24"/>
          <w:lang w:eastAsia="ar-SA"/>
        </w:rPr>
        <w:t>того</w:t>
      </w:r>
      <w:r w:rsidRPr="0010505D">
        <w:rPr>
          <w:rFonts w:ascii="Times New Roman" w:hAnsi="Times New Roman"/>
          <w:kern w:val="2"/>
          <w:sz w:val="24"/>
          <w:szCs w:val="24"/>
          <w:lang w:eastAsia="ar-SA"/>
        </w:rPr>
        <w:t xml:space="preserve">: </w:t>
      </w:r>
      <w:r w:rsidRPr="0010505D">
        <w:rPr>
          <w:rFonts w:ascii="Times New Roman" w:eastAsia="MS Mincho" w:hAnsi="Times New Roman" w:cs="Times New Roman"/>
          <w:sz w:val="24"/>
          <w:szCs w:val="24"/>
        </w:rPr>
        <w:t xml:space="preserve">__________________________________________ (__________________________рублей _____ копеек), НДС не облагается / в том числе НДС – </w:t>
      </w:r>
      <w:r w:rsidR="00B721C8">
        <w:rPr>
          <w:rFonts w:ascii="Times New Roman" w:eastAsia="MS Mincho" w:hAnsi="Times New Roman" w:cs="Times New Roman"/>
          <w:sz w:val="24"/>
          <w:szCs w:val="24"/>
        </w:rPr>
        <w:t>_____</w:t>
      </w:r>
      <w:r w:rsidRPr="0010505D">
        <w:rPr>
          <w:rFonts w:ascii="Times New Roman" w:eastAsia="MS Mincho" w:hAnsi="Times New Roman" w:cs="Times New Roman"/>
          <w:sz w:val="24"/>
          <w:szCs w:val="24"/>
        </w:rPr>
        <w:t xml:space="preserve"> % ___________________ (_________________________ рублей ________ копеек).</w:t>
      </w:r>
    </w:p>
    <w:p w:rsidR="000262F9" w:rsidRDefault="000262F9" w:rsidP="000262F9">
      <w:pPr>
        <w:spacing w:after="0" w:line="240" w:lineRule="auto"/>
        <w:jc w:val="both"/>
        <w:rPr>
          <w:rFonts w:ascii="Times New Roman" w:eastAsia="MS Mincho" w:hAnsi="Times New Roman" w:cs="Times New Roman"/>
          <w:sz w:val="24"/>
          <w:szCs w:val="24"/>
        </w:rPr>
      </w:pPr>
    </w:p>
    <w:p w:rsidR="000262F9" w:rsidRDefault="000262F9" w:rsidP="000262F9">
      <w:pPr>
        <w:spacing w:after="0" w:line="240" w:lineRule="auto"/>
        <w:jc w:val="both"/>
        <w:rPr>
          <w:rFonts w:ascii="Times New Roman" w:eastAsia="MS Mincho" w:hAnsi="Times New Roman" w:cs="Times New Roman"/>
          <w:sz w:val="24"/>
          <w:szCs w:val="24"/>
        </w:rPr>
      </w:pPr>
    </w:p>
    <w:tbl>
      <w:tblPr>
        <w:tblStyle w:val="a5"/>
        <w:tblW w:w="0" w:type="auto"/>
        <w:tblLook w:val="04A0" w:firstRow="1" w:lastRow="0" w:firstColumn="1" w:lastColumn="0" w:noHBand="0" w:noVBand="1"/>
      </w:tblPr>
      <w:tblGrid>
        <w:gridCol w:w="4982"/>
        <w:gridCol w:w="4939"/>
      </w:tblGrid>
      <w:tr w:rsidR="000262F9" w:rsidTr="00590A06">
        <w:tc>
          <w:tcPr>
            <w:tcW w:w="4982" w:type="dxa"/>
            <w:tcBorders>
              <w:top w:val="nil"/>
              <w:left w:val="nil"/>
              <w:bottom w:val="nil"/>
              <w:right w:val="nil"/>
            </w:tcBorders>
          </w:tcPr>
          <w:p w:rsidR="000262F9" w:rsidRPr="00AD7512" w:rsidRDefault="000262F9" w:rsidP="00590A06">
            <w:pPr>
              <w:suppressAutoHyphens/>
              <w:rPr>
                <w:rFonts w:ascii="Times New Roman" w:eastAsia="Times New Roman" w:hAnsi="Times New Roman" w:cs="Times New Roman"/>
                <w:sz w:val="24"/>
                <w:szCs w:val="24"/>
                <w:lang w:eastAsia="ar-SA"/>
              </w:rPr>
            </w:pPr>
            <w:r w:rsidRPr="0006403A">
              <w:rPr>
                <w:rFonts w:ascii="Times New Roman" w:eastAsia="Times New Roman" w:hAnsi="Times New Roman" w:cs="Times New Roman"/>
                <w:sz w:val="24"/>
                <w:szCs w:val="24"/>
                <w:lang w:eastAsia="ar-SA"/>
              </w:rPr>
              <w:t xml:space="preserve">Директор МКУ «Городское хозяйство» </w:t>
            </w:r>
          </w:p>
        </w:tc>
        <w:tc>
          <w:tcPr>
            <w:tcW w:w="4939" w:type="dxa"/>
            <w:tcBorders>
              <w:top w:val="nil"/>
              <w:left w:val="nil"/>
              <w:bottom w:val="nil"/>
              <w:right w:val="nil"/>
            </w:tcBorders>
          </w:tcPr>
          <w:p w:rsidR="000262F9" w:rsidRPr="00F71A15" w:rsidRDefault="000262F9" w:rsidP="00590A06">
            <w:pPr>
              <w:suppressAutoHyphens/>
              <w:contextualSpacing/>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__________________</w:t>
            </w:r>
          </w:p>
        </w:tc>
      </w:tr>
      <w:tr w:rsidR="000262F9" w:rsidTr="00590A06">
        <w:tc>
          <w:tcPr>
            <w:tcW w:w="4982" w:type="dxa"/>
            <w:tcBorders>
              <w:top w:val="nil"/>
              <w:left w:val="nil"/>
              <w:bottom w:val="nil"/>
              <w:right w:val="nil"/>
            </w:tcBorders>
          </w:tcPr>
          <w:p w:rsidR="000262F9" w:rsidRDefault="000262F9" w:rsidP="00590A06">
            <w:pPr>
              <w:jc w:val="both"/>
              <w:rPr>
                <w:rFonts w:ascii="Times New Roman" w:hAnsi="Times New Roman"/>
                <w:sz w:val="24"/>
                <w:szCs w:val="24"/>
              </w:rPr>
            </w:pPr>
          </w:p>
          <w:p w:rsidR="000262F9" w:rsidRDefault="000262F9" w:rsidP="00590A06">
            <w:pPr>
              <w:jc w:val="both"/>
              <w:rPr>
                <w:rFonts w:ascii="Times New Roman" w:hAnsi="Times New Roman"/>
                <w:sz w:val="24"/>
                <w:szCs w:val="24"/>
              </w:rPr>
            </w:pPr>
          </w:p>
          <w:p w:rsidR="00EE438C" w:rsidRDefault="00EE438C" w:rsidP="00590A06">
            <w:pPr>
              <w:jc w:val="both"/>
              <w:rPr>
                <w:rFonts w:ascii="Times New Roman" w:hAnsi="Times New Roman"/>
                <w:sz w:val="24"/>
                <w:szCs w:val="24"/>
              </w:rPr>
            </w:pPr>
          </w:p>
          <w:p w:rsidR="000262F9" w:rsidRDefault="000262F9" w:rsidP="00590A06">
            <w:pPr>
              <w:jc w:val="both"/>
              <w:rPr>
                <w:rFonts w:ascii="Times New Roman" w:hAnsi="Times New Roman"/>
                <w:sz w:val="24"/>
                <w:szCs w:val="24"/>
              </w:rPr>
            </w:pPr>
            <w:r>
              <w:rPr>
                <w:rFonts w:ascii="Times New Roman" w:hAnsi="Times New Roman"/>
                <w:sz w:val="24"/>
                <w:szCs w:val="24"/>
              </w:rPr>
              <w:t>________________/Силантьев Д.И.</w:t>
            </w:r>
          </w:p>
          <w:p w:rsidR="000262F9" w:rsidRDefault="000262F9" w:rsidP="00590A06">
            <w:pPr>
              <w:jc w:val="both"/>
              <w:rPr>
                <w:rFonts w:ascii="Times New Roman" w:hAnsi="Times New Roman"/>
                <w:kern w:val="2"/>
                <w:sz w:val="24"/>
                <w:szCs w:val="24"/>
                <w:lang w:eastAsia="ar-SA"/>
              </w:rPr>
            </w:pPr>
            <w:r>
              <w:rPr>
                <w:rFonts w:ascii="Times New Roman" w:hAnsi="Times New Roman"/>
                <w:sz w:val="24"/>
                <w:szCs w:val="24"/>
              </w:rPr>
              <w:t>М.П.</w:t>
            </w:r>
          </w:p>
        </w:tc>
        <w:tc>
          <w:tcPr>
            <w:tcW w:w="4939" w:type="dxa"/>
            <w:tcBorders>
              <w:top w:val="nil"/>
              <w:left w:val="nil"/>
              <w:bottom w:val="nil"/>
              <w:right w:val="nil"/>
            </w:tcBorders>
          </w:tcPr>
          <w:p w:rsidR="000262F9" w:rsidRDefault="000262F9" w:rsidP="00590A06">
            <w:pPr>
              <w:suppressAutoHyphens/>
              <w:contextualSpacing/>
              <w:rPr>
                <w:rFonts w:ascii="Times New Roman" w:eastAsia="Times New Roman" w:hAnsi="Times New Roman" w:cs="Times New Roman"/>
                <w:sz w:val="24"/>
                <w:szCs w:val="24"/>
                <w:lang w:eastAsia="ar-SA"/>
              </w:rPr>
            </w:pPr>
          </w:p>
          <w:p w:rsidR="00EE438C" w:rsidRDefault="00EE438C" w:rsidP="00590A06">
            <w:pPr>
              <w:suppressAutoHyphens/>
              <w:contextualSpacing/>
              <w:rPr>
                <w:rFonts w:ascii="Times New Roman" w:eastAsia="Times New Roman" w:hAnsi="Times New Roman" w:cs="Times New Roman"/>
                <w:sz w:val="24"/>
                <w:szCs w:val="24"/>
                <w:lang w:eastAsia="ar-SA"/>
              </w:rPr>
            </w:pPr>
          </w:p>
          <w:p w:rsidR="00EE438C" w:rsidRDefault="00EE438C" w:rsidP="00590A06">
            <w:pPr>
              <w:suppressAutoHyphens/>
              <w:contextualSpacing/>
              <w:rPr>
                <w:rFonts w:ascii="Times New Roman" w:eastAsia="Times New Roman" w:hAnsi="Times New Roman" w:cs="Times New Roman"/>
                <w:sz w:val="24"/>
                <w:szCs w:val="24"/>
                <w:lang w:eastAsia="ar-SA"/>
              </w:rPr>
            </w:pPr>
          </w:p>
          <w:p w:rsidR="000262F9" w:rsidRDefault="000262F9" w:rsidP="00590A06">
            <w:pPr>
              <w:suppressAutoHyphens/>
              <w:contextualSpacing/>
              <w:rPr>
                <w:rFonts w:ascii="Times New Roman" w:eastAsia="Times New Roman" w:hAnsi="Times New Roman" w:cs="Times New Roman"/>
                <w:sz w:val="24"/>
                <w:szCs w:val="24"/>
                <w:lang w:eastAsia="ar-SA"/>
              </w:rPr>
            </w:pPr>
            <w:r w:rsidRPr="00E1405E">
              <w:rPr>
                <w:rFonts w:ascii="Times New Roman" w:eastAsia="Times New Roman" w:hAnsi="Times New Roman" w:cs="Times New Roman"/>
                <w:sz w:val="24"/>
                <w:szCs w:val="24"/>
                <w:lang w:eastAsia="ar-SA"/>
              </w:rPr>
              <w:t>________________/</w:t>
            </w:r>
            <w:r>
              <w:rPr>
                <w:rFonts w:ascii="Times New Roman" w:eastAsia="Times New Roman" w:hAnsi="Times New Roman" w:cs="Times New Roman"/>
                <w:sz w:val="24"/>
                <w:szCs w:val="24"/>
                <w:lang w:eastAsia="ar-SA"/>
              </w:rPr>
              <w:t xml:space="preserve"> _________________</w:t>
            </w:r>
          </w:p>
          <w:p w:rsidR="000262F9" w:rsidRDefault="000262F9" w:rsidP="00590A06">
            <w:pPr>
              <w:jc w:val="both"/>
              <w:rPr>
                <w:rFonts w:ascii="Times New Roman" w:hAnsi="Times New Roman"/>
                <w:kern w:val="2"/>
                <w:sz w:val="24"/>
                <w:szCs w:val="24"/>
                <w:lang w:eastAsia="ar-SA"/>
              </w:rPr>
            </w:pPr>
            <w:r>
              <w:rPr>
                <w:rFonts w:ascii="Times New Roman" w:eastAsia="Times New Roman" w:hAnsi="Times New Roman" w:cs="Times New Roman"/>
                <w:sz w:val="24"/>
                <w:szCs w:val="24"/>
                <w:lang w:eastAsia="ar-SA"/>
              </w:rPr>
              <w:t>М.П.</w:t>
            </w:r>
          </w:p>
        </w:tc>
      </w:tr>
    </w:tbl>
    <w:p w:rsidR="00725153" w:rsidRPr="00C57469" w:rsidRDefault="00725153" w:rsidP="0073575F">
      <w:pPr>
        <w:spacing w:after="0" w:line="240" w:lineRule="auto"/>
        <w:jc w:val="both"/>
        <w:rPr>
          <w:rFonts w:ascii="Times New Roman" w:hAnsi="Times New Roman" w:cs="Times New Roman"/>
        </w:rPr>
      </w:pPr>
    </w:p>
    <w:sectPr w:rsidR="00725153" w:rsidRPr="00C57469" w:rsidSect="00913902">
      <w:pgSz w:w="11906" w:h="16838"/>
      <w:pgMar w:top="567"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1E23" w:rsidRDefault="00371E23" w:rsidP="00913902">
      <w:pPr>
        <w:spacing w:after="0" w:line="240" w:lineRule="auto"/>
      </w:pPr>
      <w:r>
        <w:separator/>
      </w:r>
    </w:p>
  </w:endnote>
  <w:endnote w:type="continuationSeparator" w:id="0">
    <w:p w:rsidR="00371E23" w:rsidRDefault="00371E23" w:rsidP="009139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1E23" w:rsidRDefault="00371E23" w:rsidP="00913902">
      <w:pPr>
        <w:spacing w:after="0" w:line="240" w:lineRule="auto"/>
      </w:pPr>
      <w:r>
        <w:separator/>
      </w:r>
    </w:p>
  </w:footnote>
  <w:footnote w:type="continuationSeparator" w:id="0">
    <w:p w:rsidR="00371E23" w:rsidRDefault="00371E23" w:rsidP="009139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61C45"/>
    <w:multiLevelType w:val="multilevel"/>
    <w:tmpl w:val="26141E72"/>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571"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 w15:restartNumberingAfterBreak="0">
    <w:nsid w:val="31F11C1B"/>
    <w:multiLevelType w:val="multilevel"/>
    <w:tmpl w:val="77A8D702"/>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571"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b w:val="0"/>
        <w:i w:val="0"/>
        <w:sz w:val="24"/>
        <w:szCs w:val="24"/>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AEC"/>
    <w:rsid w:val="00001FCB"/>
    <w:rsid w:val="00007DA0"/>
    <w:rsid w:val="000262F9"/>
    <w:rsid w:val="00040E3D"/>
    <w:rsid w:val="00041A62"/>
    <w:rsid w:val="00045E4C"/>
    <w:rsid w:val="000602ED"/>
    <w:rsid w:val="0006403A"/>
    <w:rsid w:val="0007294C"/>
    <w:rsid w:val="00080C1E"/>
    <w:rsid w:val="0008547F"/>
    <w:rsid w:val="00093B27"/>
    <w:rsid w:val="00097E9D"/>
    <w:rsid w:val="000B662C"/>
    <w:rsid w:val="000B6FB3"/>
    <w:rsid w:val="000C2481"/>
    <w:rsid w:val="000C3FAB"/>
    <w:rsid w:val="000D5EA2"/>
    <w:rsid w:val="000E78C4"/>
    <w:rsid w:val="00101A1F"/>
    <w:rsid w:val="0010505D"/>
    <w:rsid w:val="00125DAC"/>
    <w:rsid w:val="001278B9"/>
    <w:rsid w:val="00131154"/>
    <w:rsid w:val="00132629"/>
    <w:rsid w:val="00134EEC"/>
    <w:rsid w:val="0014168E"/>
    <w:rsid w:val="00163539"/>
    <w:rsid w:val="00163D38"/>
    <w:rsid w:val="001708FA"/>
    <w:rsid w:val="00187543"/>
    <w:rsid w:val="00194677"/>
    <w:rsid w:val="001A039B"/>
    <w:rsid w:val="001A4193"/>
    <w:rsid w:val="001A5EC2"/>
    <w:rsid w:val="001A6455"/>
    <w:rsid w:val="001B515A"/>
    <w:rsid w:val="001C65D3"/>
    <w:rsid w:val="001D17CF"/>
    <w:rsid w:val="001D1F1F"/>
    <w:rsid w:val="001D4351"/>
    <w:rsid w:val="001E1B40"/>
    <w:rsid w:val="001E7C25"/>
    <w:rsid w:val="001F4419"/>
    <w:rsid w:val="001F6348"/>
    <w:rsid w:val="002020BC"/>
    <w:rsid w:val="00203EBA"/>
    <w:rsid w:val="00210A62"/>
    <w:rsid w:val="002124F7"/>
    <w:rsid w:val="0022317E"/>
    <w:rsid w:val="00237D3B"/>
    <w:rsid w:val="002420DD"/>
    <w:rsid w:val="00247795"/>
    <w:rsid w:val="00250E58"/>
    <w:rsid w:val="0025282A"/>
    <w:rsid w:val="0025516D"/>
    <w:rsid w:val="0026021E"/>
    <w:rsid w:val="0026236D"/>
    <w:rsid w:val="00263752"/>
    <w:rsid w:val="00271AA3"/>
    <w:rsid w:val="00274666"/>
    <w:rsid w:val="00276798"/>
    <w:rsid w:val="00281550"/>
    <w:rsid w:val="0028621B"/>
    <w:rsid w:val="00287FB8"/>
    <w:rsid w:val="002A0D2E"/>
    <w:rsid w:val="002B4FB4"/>
    <w:rsid w:val="002C3F95"/>
    <w:rsid w:val="002D2682"/>
    <w:rsid w:val="002D3D8C"/>
    <w:rsid w:val="002D4D99"/>
    <w:rsid w:val="002E4733"/>
    <w:rsid w:val="002E54F7"/>
    <w:rsid w:val="002E56D8"/>
    <w:rsid w:val="002E7FF3"/>
    <w:rsid w:val="002F628F"/>
    <w:rsid w:val="00302585"/>
    <w:rsid w:val="00314441"/>
    <w:rsid w:val="00314828"/>
    <w:rsid w:val="00321ECF"/>
    <w:rsid w:val="003335B3"/>
    <w:rsid w:val="00345703"/>
    <w:rsid w:val="003541F8"/>
    <w:rsid w:val="00366A7C"/>
    <w:rsid w:val="00371E23"/>
    <w:rsid w:val="003931AF"/>
    <w:rsid w:val="003A26AE"/>
    <w:rsid w:val="003B0886"/>
    <w:rsid w:val="003B684B"/>
    <w:rsid w:val="003D1844"/>
    <w:rsid w:val="003D18F6"/>
    <w:rsid w:val="003D6748"/>
    <w:rsid w:val="003E3674"/>
    <w:rsid w:val="003E7D72"/>
    <w:rsid w:val="003F4C95"/>
    <w:rsid w:val="003F60DE"/>
    <w:rsid w:val="004137C8"/>
    <w:rsid w:val="00416B32"/>
    <w:rsid w:val="00424FAF"/>
    <w:rsid w:val="00430BE9"/>
    <w:rsid w:val="0043293C"/>
    <w:rsid w:val="00434F02"/>
    <w:rsid w:val="00441E5D"/>
    <w:rsid w:val="004423CF"/>
    <w:rsid w:val="0044245B"/>
    <w:rsid w:val="004768A7"/>
    <w:rsid w:val="004914FD"/>
    <w:rsid w:val="0049234B"/>
    <w:rsid w:val="004F0336"/>
    <w:rsid w:val="005000C4"/>
    <w:rsid w:val="00500B2C"/>
    <w:rsid w:val="0052225A"/>
    <w:rsid w:val="00527C23"/>
    <w:rsid w:val="00543DCA"/>
    <w:rsid w:val="00545743"/>
    <w:rsid w:val="00546095"/>
    <w:rsid w:val="005460C0"/>
    <w:rsid w:val="00546D70"/>
    <w:rsid w:val="0055146A"/>
    <w:rsid w:val="00561659"/>
    <w:rsid w:val="00562843"/>
    <w:rsid w:val="00570496"/>
    <w:rsid w:val="00582171"/>
    <w:rsid w:val="00585516"/>
    <w:rsid w:val="005B2C43"/>
    <w:rsid w:val="005C4BBA"/>
    <w:rsid w:val="005D0C98"/>
    <w:rsid w:val="005D427F"/>
    <w:rsid w:val="005D4C21"/>
    <w:rsid w:val="006040CD"/>
    <w:rsid w:val="00607D91"/>
    <w:rsid w:val="006124CB"/>
    <w:rsid w:val="0062488B"/>
    <w:rsid w:val="00624BB9"/>
    <w:rsid w:val="00654130"/>
    <w:rsid w:val="00655ABA"/>
    <w:rsid w:val="00655AE5"/>
    <w:rsid w:val="00660467"/>
    <w:rsid w:val="00666234"/>
    <w:rsid w:val="006712D2"/>
    <w:rsid w:val="00672484"/>
    <w:rsid w:val="00681C94"/>
    <w:rsid w:val="006E0E1A"/>
    <w:rsid w:val="006E1021"/>
    <w:rsid w:val="00714A02"/>
    <w:rsid w:val="00715FDD"/>
    <w:rsid w:val="00720825"/>
    <w:rsid w:val="00725153"/>
    <w:rsid w:val="00730C14"/>
    <w:rsid w:val="0073108F"/>
    <w:rsid w:val="0073575F"/>
    <w:rsid w:val="007448AF"/>
    <w:rsid w:val="00750CF9"/>
    <w:rsid w:val="00751C65"/>
    <w:rsid w:val="00754E99"/>
    <w:rsid w:val="00756BEB"/>
    <w:rsid w:val="00763661"/>
    <w:rsid w:val="00780105"/>
    <w:rsid w:val="00786ED2"/>
    <w:rsid w:val="007944FD"/>
    <w:rsid w:val="007A09F0"/>
    <w:rsid w:val="007A22DD"/>
    <w:rsid w:val="007B056F"/>
    <w:rsid w:val="007C2320"/>
    <w:rsid w:val="007C7EB0"/>
    <w:rsid w:val="007D1528"/>
    <w:rsid w:val="007D46A2"/>
    <w:rsid w:val="007E2700"/>
    <w:rsid w:val="007E594E"/>
    <w:rsid w:val="007F0ECE"/>
    <w:rsid w:val="00801E05"/>
    <w:rsid w:val="00815E27"/>
    <w:rsid w:val="008262CD"/>
    <w:rsid w:val="00847A87"/>
    <w:rsid w:val="00850433"/>
    <w:rsid w:val="00850A19"/>
    <w:rsid w:val="00852562"/>
    <w:rsid w:val="00897128"/>
    <w:rsid w:val="008A1971"/>
    <w:rsid w:val="008A5449"/>
    <w:rsid w:val="008A7312"/>
    <w:rsid w:val="008B1FB0"/>
    <w:rsid w:val="008C32C8"/>
    <w:rsid w:val="008C3ED5"/>
    <w:rsid w:val="008D477B"/>
    <w:rsid w:val="008D5939"/>
    <w:rsid w:val="008E03F8"/>
    <w:rsid w:val="008E312E"/>
    <w:rsid w:val="008E5B0C"/>
    <w:rsid w:val="008E6514"/>
    <w:rsid w:val="008E7E05"/>
    <w:rsid w:val="0090167C"/>
    <w:rsid w:val="0090355D"/>
    <w:rsid w:val="00912EC0"/>
    <w:rsid w:val="00913902"/>
    <w:rsid w:val="009229F7"/>
    <w:rsid w:val="00927850"/>
    <w:rsid w:val="00927F15"/>
    <w:rsid w:val="009304D3"/>
    <w:rsid w:val="0093441D"/>
    <w:rsid w:val="00941F4B"/>
    <w:rsid w:val="009471D4"/>
    <w:rsid w:val="009506DC"/>
    <w:rsid w:val="009530F2"/>
    <w:rsid w:val="009567C9"/>
    <w:rsid w:val="009646F9"/>
    <w:rsid w:val="00971DF0"/>
    <w:rsid w:val="00974DD5"/>
    <w:rsid w:val="00993809"/>
    <w:rsid w:val="00994EBC"/>
    <w:rsid w:val="00997A8D"/>
    <w:rsid w:val="009D0E9F"/>
    <w:rsid w:val="009D1DFC"/>
    <w:rsid w:val="009E06BF"/>
    <w:rsid w:val="009E1CC6"/>
    <w:rsid w:val="009E3122"/>
    <w:rsid w:val="009F6AD0"/>
    <w:rsid w:val="00A07A6E"/>
    <w:rsid w:val="00A116E7"/>
    <w:rsid w:val="00A15D33"/>
    <w:rsid w:val="00A15DEF"/>
    <w:rsid w:val="00A179FE"/>
    <w:rsid w:val="00A30895"/>
    <w:rsid w:val="00A32D52"/>
    <w:rsid w:val="00A424AA"/>
    <w:rsid w:val="00A44095"/>
    <w:rsid w:val="00A50ED3"/>
    <w:rsid w:val="00A52E8D"/>
    <w:rsid w:val="00A57873"/>
    <w:rsid w:val="00A660DA"/>
    <w:rsid w:val="00A728F5"/>
    <w:rsid w:val="00A74CE0"/>
    <w:rsid w:val="00A752AA"/>
    <w:rsid w:val="00A81A65"/>
    <w:rsid w:val="00A95BC7"/>
    <w:rsid w:val="00AB5E5F"/>
    <w:rsid w:val="00AC7F3F"/>
    <w:rsid w:val="00AD17D8"/>
    <w:rsid w:val="00AD19D5"/>
    <w:rsid w:val="00AD1E75"/>
    <w:rsid w:val="00AD7512"/>
    <w:rsid w:val="00AE3AFB"/>
    <w:rsid w:val="00AE5A30"/>
    <w:rsid w:val="00AF0EA6"/>
    <w:rsid w:val="00B001B3"/>
    <w:rsid w:val="00B0061E"/>
    <w:rsid w:val="00B011DB"/>
    <w:rsid w:val="00B139E4"/>
    <w:rsid w:val="00B157E8"/>
    <w:rsid w:val="00B20349"/>
    <w:rsid w:val="00B2133B"/>
    <w:rsid w:val="00B22B1B"/>
    <w:rsid w:val="00B26C50"/>
    <w:rsid w:val="00B3714E"/>
    <w:rsid w:val="00B371AF"/>
    <w:rsid w:val="00B40AA8"/>
    <w:rsid w:val="00B41D86"/>
    <w:rsid w:val="00B43997"/>
    <w:rsid w:val="00B56F9D"/>
    <w:rsid w:val="00B57265"/>
    <w:rsid w:val="00B64D5C"/>
    <w:rsid w:val="00B65921"/>
    <w:rsid w:val="00B65DB3"/>
    <w:rsid w:val="00B65F92"/>
    <w:rsid w:val="00B721C8"/>
    <w:rsid w:val="00B7431C"/>
    <w:rsid w:val="00B75FCA"/>
    <w:rsid w:val="00B7770A"/>
    <w:rsid w:val="00BA00C8"/>
    <w:rsid w:val="00BA6AEC"/>
    <w:rsid w:val="00BB3C80"/>
    <w:rsid w:val="00BB6A24"/>
    <w:rsid w:val="00BC51B6"/>
    <w:rsid w:val="00BE5C98"/>
    <w:rsid w:val="00BE6D7D"/>
    <w:rsid w:val="00BF0ED5"/>
    <w:rsid w:val="00C1670C"/>
    <w:rsid w:val="00C16FC4"/>
    <w:rsid w:val="00C21BDC"/>
    <w:rsid w:val="00C2558D"/>
    <w:rsid w:val="00C263A4"/>
    <w:rsid w:val="00C34AA1"/>
    <w:rsid w:val="00C3579A"/>
    <w:rsid w:val="00C46DC8"/>
    <w:rsid w:val="00C52100"/>
    <w:rsid w:val="00C57469"/>
    <w:rsid w:val="00C65762"/>
    <w:rsid w:val="00C814E9"/>
    <w:rsid w:val="00C8239F"/>
    <w:rsid w:val="00C96F02"/>
    <w:rsid w:val="00CA16F6"/>
    <w:rsid w:val="00CC1C51"/>
    <w:rsid w:val="00CD3682"/>
    <w:rsid w:val="00CE4078"/>
    <w:rsid w:val="00CE752D"/>
    <w:rsid w:val="00CF1773"/>
    <w:rsid w:val="00CF5D4A"/>
    <w:rsid w:val="00D055C7"/>
    <w:rsid w:val="00D23B9A"/>
    <w:rsid w:val="00D268CC"/>
    <w:rsid w:val="00D33E24"/>
    <w:rsid w:val="00D37EA7"/>
    <w:rsid w:val="00D44270"/>
    <w:rsid w:val="00D471BB"/>
    <w:rsid w:val="00D554FB"/>
    <w:rsid w:val="00D56045"/>
    <w:rsid w:val="00D60747"/>
    <w:rsid w:val="00D60889"/>
    <w:rsid w:val="00D66BE2"/>
    <w:rsid w:val="00D757FA"/>
    <w:rsid w:val="00D8146E"/>
    <w:rsid w:val="00D9000A"/>
    <w:rsid w:val="00D90DA1"/>
    <w:rsid w:val="00D91C89"/>
    <w:rsid w:val="00DA2473"/>
    <w:rsid w:val="00DA3FBA"/>
    <w:rsid w:val="00DA51CE"/>
    <w:rsid w:val="00DA6431"/>
    <w:rsid w:val="00DD0F62"/>
    <w:rsid w:val="00DD4471"/>
    <w:rsid w:val="00DD56F9"/>
    <w:rsid w:val="00DD7C79"/>
    <w:rsid w:val="00DE6D5D"/>
    <w:rsid w:val="00DF2B6C"/>
    <w:rsid w:val="00E102BE"/>
    <w:rsid w:val="00E17946"/>
    <w:rsid w:val="00E205C2"/>
    <w:rsid w:val="00E378F1"/>
    <w:rsid w:val="00E40843"/>
    <w:rsid w:val="00E4265A"/>
    <w:rsid w:val="00E56042"/>
    <w:rsid w:val="00E63527"/>
    <w:rsid w:val="00E664B2"/>
    <w:rsid w:val="00E70DAF"/>
    <w:rsid w:val="00E96806"/>
    <w:rsid w:val="00E96E6D"/>
    <w:rsid w:val="00EA15B1"/>
    <w:rsid w:val="00EA1C07"/>
    <w:rsid w:val="00EA2F85"/>
    <w:rsid w:val="00EB25DE"/>
    <w:rsid w:val="00EB53F2"/>
    <w:rsid w:val="00EC5560"/>
    <w:rsid w:val="00EC5F94"/>
    <w:rsid w:val="00ED1E70"/>
    <w:rsid w:val="00EE0FD4"/>
    <w:rsid w:val="00EE438C"/>
    <w:rsid w:val="00EE7DA8"/>
    <w:rsid w:val="00F26485"/>
    <w:rsid w:val="00F43A41"/>
    <w:rsid w:val="00F44A4F"/>
    <w:rsid w:val="00F51A00"/>
    <w:rsid w:val="00F53443"/>
    <w:rsid w:val="00F64800"/>
    <w:rsid w:val="00F71162"/>
    <w:rsid w:val="00F71A15"/>
    <w:rsid w:val="00F86B2F"/>
    <w:rsid w:val="00F936D9"/>
    <w:rsid w:val="00FA401F"/>
    <w:rsid w:val="00FB116B"/>
    <w:rsid w:val="00FC5597"/>
    <w:rsid w:val="00FF54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32375"/>
  <w15:docId w15:val="{E9457579-35B4-4AE1-B476-9C63997C3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74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355D"/>
    <w:pPr>
      <w:ind w:left="720"/>
      <w:contextualSpacing/>
    </w:pPr>
  </w:style>
  <w:style w:type="paragraph" w:styleId="a4">
    <w:name w:val="No Spacing"/>
    <w:uiPriority w:val="1"/>
    <w:qFormat/>
    <w:rsid w:val="007A09F0"/>
    <w:pPr>
      <w:spacing w:after="0"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2862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28621B"/>
    <w:rPr>
      <w:rFonts w:cs="Times New Roman"/>
      <w:color w:val="0000FF"/>
      <w:u w:val="single"/>
    </w:rPr>
  </w:style>
  <w:style w:type="paragraph" w:styleId="a7">
    <w:name w:val="Normal (Web)"/>
    <w:basedOn w:val="a"/>
    <w:uiPriority w:val="99"/>
    <w:unhideWhenUsed/>
    <w:rsid w:val="00163539"/>
    <w:pPr>
      <w:spacing w:after="0"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434F0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34F02"/>
    <w:rPr>
      <w:rFonts w:ascii="Tahoma" w:hAnsi="Tahoma" w:cs="Tahoma"/>
      <w:sz w:val="16"/>
      <w:szCs w:val="16"/>
    </w:rPr>
  </w:style>
  <w:style w:type="paragraph" w:styleId="aa">
    <w:name w:val="header"/>
    <w:basedOn w:val="a"/>
    <w:link w:val="ab"/>
    <w:uiPriority w:val="99"/>
    <w:unhideWhenUsed/>
    <w:rsid w:val="0091390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913902"/>
  </w:style>
  <w:style w:type="paragraph" w:styleId="ac">
    <w:name w:val="footer"/>
    <w:basedOn w:val="a"/>
    <w:link w:val="ad"/>
    <w:uiPriority w:val="99"/>
    <w:unhideWhenUsed/>
    <w:rsid w:val="00913902"/>
    <w:pPr>
      <w:tabs>
        <w:tab w:val="center" w:pos="4677"/>
        <w:tab w:val="right" w:pos="9355"/>
      </w:tabs>
      <w:spacing w:after="0" w:line="240" w:lineRule="auto"/>
    </w:pPr>
  </w:style>
  <w:style w:type="character" w:customStyle="1" w:styleId="ad">
    <w:name w:val="Нижний колонтитул Знак"/>
    <w:basedOn w:val="a0"/>
    <w:link w:val="ac"/>
    <w:uiPriority w:val="99"/>
    <w:rsid w:val="009139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850447">
      <w:bodyDiv w:val="1"/>
      <w:marLeft w:val="0"/>
      <w:marRight w:val="0"/>
      <w:marTop w:val="0"/>
      <w:marBottom w:val="0"/>
      <w:divBdr>
        <w:top w:val="none" w:sz="0" w:space="0" w:color="auto"/>
        <w:left w:val="none" w:sz="0" w:space="0" w:color="auto"/>
        <w:bottom w:val="none" w:sz="0" w:space="0" w:color="auto"/>
        <w:right w:val="none" w:sz="0" w:space="0" w:color="auto"/>
      </w:divBdr>
    </w:div>
    <w:div w:id="58865978">
      <w:bodyDiv w:val="1"/>
      <w:marLeft w:val="0"/>
      <w:marRight w:val="0"/>
      <w:marTop w:val="0"/>
      <w:marBottom w:val="0"/>
      <w:divBdr>
        <w:top w:val="none" w:sz="0" w:space="0" w:color="auto"/>
        <w:left w:val="none" w:sz="0" w:space="0" w:color="auto"/>
        <w:bottom w:val="none" w:sz="0" w:space="0" w:color="auto"/>
        <w:right w:val="none" w:sz="0" w:space="0" w:color="auto"/>
      </w:divBdr>
    </w:div>
    <w:div w:id="160002754">
      <w:bodyDiv w:val="1"/>
      <w:marLeft w:val="0"/>
      <w:marRight w:val="0"/>
      <w:marTop w:val="0"/>
      <w:marBottom w:val="0"/>
      <w:divBdr>
        <w:top w:val="none" w:sz="0" w:space="0" w:color="auto"/>
        <w:left w:val="none" w:sz="0" w:space="0" w:color="auto"/>
        <w:bottom w:val="none" w:sz="0" w:space="0" w:color="auto"/>
        <w:right w:val="none" w:sz="0" w:space="0" w:color="auto"/>
      </w:divBdr>
    </w:div>
    <w:div w:id="299001944">
      <w:bodyDiv w:val="1"/>
      <w:marLeft w:val="0"/>
      <w:marRight w:val="0"/>
      <w:marTop w:val="0"/>
      <w:marBottom w:val="0"/>
      <w:divBdr>
        <w:top w:val="none" w:sz="0" w:space="0" w:color="auto"/>
        <w:left w:val="none" w:sz="0" w:space="0" w:color="auto"/>
        <w:bottom w:val="none" w:sz="0" w:space="0" w:color="auto"/>
        <w:right w:val="none" w:sz="0" w:space="0" w:color="auto"/>
      </w:divBdr>
    </w:div>
    <w:div w:id="462505329">
      <w:bodyDiv w:val="1"/>
      <w:marLeft w:val="0"/>
      <w:marRight w:val="0"/>
      <w:marTop w:val="0"/>
      <w:marBottom w:val="0"/>
      <w:divBdr>
        <w:top w:val="none" w:sz="0" w:space="0" w:color="auto"/>
        <w:left w:val="none" w:sz="0" w:space="0" w:color="auto"/>
        <w:bottom w:val="none" w:sz="0" w:space="0" w:color="auto"/>
        <w:right w:val="none" w:sz="0" w:space="0" w:color="auto"/>
      </w:divBdr>
    </w:div>
    <w:div w:id="557672985">
      <w:bodyDiv w:val="1"/>
      <w:marLeft w:val="0"/>
      <w:marRight w:val="0"/>
      <w:marTop w:val="0"/>
      <w:marBottom w:val="0"/>
      <w:divBdr>
        <w:top w:val="none" w:sz="0" w:space="0" w:color="auto"/>
        <w:left w:val="none" w:sz="0" w:space="0" w:color="auto"/>
        <w:bottom w:val="none" w:sz="0" w:space="0" w:color="auto"/>
        <w:right w:val="none" w:sz="0" w:space="0" w:color="auto"/>
      </w:divBdr>
    </w:div>
    <w:div w:id="607661119">
      <w:bodyDiv w:val="1"/>
      <w:marLeft w:val="0"/>
      <w:marRight w:val="0"/>
      <w:marTop w:val="0"/>
      <w:marBottom w:val="0"/>
      <w:divBdr>
        <w:top w:val="none" w:sz="0" w:space="0" w:color="auto"/>
        <w:left w:val="none" w:sz="0" w:space="0" w:color="auto"/>
        <w:bottom w:val="none" w:sz="0" w:space="0" w:color="auto"/>
        <w:right w:val="none" w:sz="0" w:space="0" w:color="auto"/>
      </w:divBdr>
    </w:div>
    <w:div w:id="738871289">
      <w:bodyDiv w:val="1"/>
      <w:marLeft w:val="0"/>
      <w:marRight w:val="0"/>
      <w:marTop w:val="0"/>
      <w:marBottom w:val="0"/>
      <w:divBdr>
        <w:top w:val="none" w:sz="0" w:space="0" w:color="auto"/>
        <w:left w:val="none" w:sz="0" w:space="0" w:color="auto"/>
        <w:bottom w:val="none" w:sz="0" w:space="0" w:color="auto"/>
        <w:right w:val="none" w:sz="0" w:space="0" w:color="auto"/>
      </w:divBdr>
    </w:div>
    <w:div w:id="821501742">
      <w:bodyDiv w:val="1"/>
      <w:marLeft w:val="0"/>
      <w:marRight w:val="0"/>
      <w:marTop w:val="0"/>
      <w:marBottom w:val="0"/>
      <w:divBdr>
        <w:top w:val="none" w:sz="0" w:space="0" w:color="auto"/>
        <w:left w:val="none" w:sz="0" w:space="0" w:color="auto"/>
        <w:bottom w:val="none" w:sz="0" w:space="0" w:color="auto"/>
        <w:right w:val="none" w:sz="0" w:space="0" w:color="auto"/>
      </w:divBdr>
    </w:div>
    <w:div w:id="863205800">
      <w:bodyDiv w:val="1"/>
      <w:marLeft w:val="0"/>
      <w:marRight w:val="0"/>
      <w:marTop w:val="0"/>
      <w:marBottom w:val="0"/>
      <w:divBdr>
        <w:top w:val="none" w:sz="0" w:space="0" w:color="auto"/>
        <w:left w:val="none" w:sz="0" w:space="0" w:color="auto"/>
        <w:bottom w:val="none" w:sz="0" w:space="0" w:color="auto"/>
        <w:right w:val="none" w:sz="0" w:space="0" w:color="auto"/>
      </w:divBdr>
    </w:div>
    <w:div w:id="1236625201">
      <w:bodyDiv w:val="1"/>
      <w:marLeft w:val="0"/>
      <w:marRight w:val="0"/>
      <w:marTop w:val="0"/>
      <w:marBottom w:val="0"/>
      <w:divBdr>
        <w:top w:val="none" w:sz="0" w:space="0" w:color="auto"/>
        <w:left w:val="none" w:sz="0" w:space="0" w:color="auto"/>
        <w:bottom w:val="none" w:sz="0" w:space="0" w:color="auto"/>
        <w:right w:val="none" w:sz="0" w:space="0" w:color="auto"/>
      </w:divBdr>
    </w:div>
    <w:div w:id="1268078610">
      <w:bodyDiv w:val="1"/>
      <w:marLeft w:val="0"/>
      <w:marRight w:val="0"/>
      <w:marTop w:val="0"/>
      <w:marBottom w:val="0"/>
      <w:divBdr>
        <w:top w:val="none" w:sz="0" w:space="0" w:color="auto"/>
        <w:left w:val="none" w:sz="0" w:space="0" w:color="auto"/>
        <w:bottom w:val="none" w:sz="0" w:space="0" w:color="auto"/>
        <w:right w:val="none" w:sz="0" w:space="0" w:color="auto"/>
      </w:divBdr>
    </w:div>
    <w:div w:id="1596598179">
      <w:bodyDiv w:val="1"/>
      <w:marLeft w:val="0"/>
      <w:marRight w:val="0"/>
      <w:marTop w:val="0"/>
      <w:marBottom w:val="0"/>
      <w:divBdr>
        <w:top w:val="none" w:sz="0" w:space="0" w:color="auto"/>
        <w:left w:val="none" w:sz="0" w:space="0" w:color="auto"/>
        <w:bottom w:val="none" w:sz="0" w:space="0" w:color="auto"/>
        <w:right w:val="none" w:sz="0" w:space="0" w:color="auto"/>
      </w:divBdr>
    </w:div>
    <w:div w:id="1834570054">
      <w:bodyDiv w:val="1"/>
      <w:marLeft w:val="0"/>
      <w:marRight w:val="0"/>
      <w:marTop w:val="0"/>
      <w:marBottom w:val="0"/>
      <w:divBdr>
        <w:top w:val="none" w:sz="0" w:space="0" w:color="auto"/>
        <w:left w:val="none" w:sz="0" w:space="0" w:color="auto"/>
        <w:bottom w:val="none" w:sz="0" w:space="0" w:color="auto"/>
        <w:right w:val="none" w:sz="0" w:space="0" w:color="auto"/>
      </w:divBdr>
    </w:div>
    <w:div w:id="1918008176">
      <w:bodyDiv w:val="1"/>
      <w:marLeft w:val="0"/>
      <w:marRight w:val="0"/>
      <w:marTop w:val="0"/>
      <w:marBottom w:val="0"/>
      <w:divBdr>
        <w:top w:val="none" w:sz="0" w:space="0" w:color="auto"/>
        <w:left w:val="none" w:sz="0" w:space="0" w:color="auto"/>
        <w:bottom w:val="none" w:sz="0" w:space="0" w:color="auto"/>
        <w:right w:val="none" w:sz="0" w:space="0" w:color="auto"/>
      </w:divBdr>
    </w:div>
    <w:div w:id="207076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F4E653-2DF2-4D70-A58A-6087A9E35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7</Pages>
  <Words>3468</Words>
  <Characters>19773</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2024</cp:lastModifiedBy>
  <cp:revision>71</cp:revision>
  <cp:lastPrinted>2026-02-09T12:22:00Z</cp:lastPrinted>
  <dcterms:created xsi:type="dcterms:W3CDTF">2025-10-02T11:54:00Z</dcterms:created>
  <dcterms:modified xsi:type="dcterms:W3CDTF">2026-10-06T11:26:00Z</dcterms:modified>
</cp:coreProperties>
</file>