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3A1DB"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Проект Договора</w:t>
      </w:r>
    </w:p>
    <w:p w14:paraId="66F517D6"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на оказание платных медицинских услуг</w:t>
      </w:r>
    </w:p>
    <w:p w14:paraId="63A05F4E" w14:textId="49A67F6E"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ИКЗ:</w:t>
      </w:r>
      <w:r w:rsidR="001D3356" w:rsidRPr="001D3356">
        <w:t xml:space="preserve"> </w:t>
      </w:r>
      <w:r w:rsidR="001D3356" w:rsidRPr="001D3356">
        <w:rPr>
          <w:rFonts w:ascii="Times New Roman" w:eastAsia="Times New Roman" w:hAnsi="Times New Roman" w:cs="Times New Roman"/>
          <w:b/>
          <w:lang w:eastAsia="ru-RU"/>
        </w:rPr>
        <w:t>263471502404647150100100060000000244</w:t>
      </w:r>
    </w:p>
    <w:p w14:paraId="1A752920" w14:textId="50DF1A5A" w:rsidR="00C04B74" w:rsidRPr="00C04B74" w:rsidRDefault="00C04B74" w:rsidP="00C04B74">
      <w:pPr>
        <w:autoSpaceDE w:val="0"/>
        <w:autoSpaceDN w:val="0"/>
        <w:adjustRightInd w:val="0"/>
        <w:spacing w:after="0" w:line="240" w:lineRule="auto"/>
        <w:jc w:val="both"/>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ab/>
        <w:t xml:space="preserve">        </w:t>
      </w:r>
      <w:r w:rsidRPr="00C04B74">
        <w:rPr>
          <w:rFonts w:ascii="Times New Roman" w:eastAsia="Times New Roman" w:hAnsi="Times New Roman" w:cs="Times New Roman"/>
          <w:b/>
          <w:lang w:eastAsia="ru-RU"/>
        </w:rPr>
        <w:tab/>
      </w:r>
      <w:r w:rsidRPr="00C04B74">
        <w:rPr>
          <w:rFonts w:ascii="Times New Roman" w:eastAsia="Times New Roman" w:hAnsi="Times New Roman" w:cs="Times New Roman"/>
          <w:b/>
          <w:lang w:eastAsia="ru-RU"/>
        </w:rPr>
        <w:tab/>
      </w:r>
      <w:r w:rsidRPr="00C04B74">
        <w:rPr>
          <w:rFonts w:ascii="Times New Roman" w:eastAsia="Times New Roman" w:hAnsi="Times New Roman" w:cs="Times New Roman"/>
          <w:b/>
          <w:lang w:eastAsia="ru-RU"/>
        </w:rPr>
        <w:tab/>
        <w:t xml:space="preserve">                                              </w:t>
      </w:r>
      <w:r w:rsidRPr="00C04B74">
        <w:rPr>
          <w:rFonts w:ascii="Times New Roman" w:eastAsia="Times New Roman" w:hAnsi="Times New Roman" w:cs="Times New Roman"/>
          <w:b/>
          <w:lang w:eastAsia="ru-RU"/>
        </w:rPr>
        <w:tab/>
        <w:t xml:space="preserve">                                     _____ ____________ 202</w:t>
      </w:r>
      <w:r w:rsidR="00653BBD">
        <w:rPr>
          <w:rFonts w:ascii="Times New Roman" w:eastAsia="Times New Roman" w:hAnsi="Times New Roman" w:cs="Times New Roman"/>
          <w:b/>
          <w:lang w:eastAsia="ru-RU"/>
        </w:rPr>
        <w:t>6</w:t>
      </w:r>
      <w:r w:rsidRPr="00C04B74">
        <w:rPr>
          <w:rFonts w:ascii="Times New Roman" w:eastAsia="Times New Roman" w:hAnsi="Times New Roman" w:cs="Times New Roman"/>
          <w:b/>
          <w:lang w:eastAsia="ru-RU"/>
        </w:rPr>
        <w:t xml:space="preserve"> г.</w:t>
      </w:r>
    </w:p>
    <w:p w14:paraId="1BB778C9" w14:textId="77777777" w:rsidR="00C04B74" w:rsidRPr="00C04B74" w:rsidRDefault="00C04B74" w:rsidP="00C04B74">
      <w:pPr>
        <w:widowControl w:val="0"/>
        <w:autoSpaceDE w:val="0"/>
        <w:autoSpaceDN w:val="0"/>
        <w:adjustRightInd w:val="0"/>
        <w:spacing w:after="0" w:line="240" w:lineRule="auto"/>
        <w:ind w:firstLine="900"/>
        <w:rPr>
          <w:rFonts w:ascii="Times New Roman" w:eastAsia="Times New Roman" w:hAnsi="Times New Roman" w:cs="Times New Roman"/>
          <w:lang w:eastAsia="ru-RU"/>
        </w:rPr>
      </w:pPr>
    </w:p>
    <w:p w14:paraId="68A1676C" w14:textId="77777777" w:rsidR="00C04B74" w:rsidRPr="00C04B74" w:rsidRDefault="00C04B74" w:rsidP="00C04B74">
      <w:pPr>
        <w:autoSpaceDE w:val="0"/>
        <w:autoSpaceDN w:val="0"/>
        <w:spacing w:after="0" w:line="240" w:lineRule="auto"/>
        <w:jc w:val="both"/>
        <w:rPr>
          <w:rFonts w:ascii="Times New Roman" w:eastAsia="Times New Roman" w:hAnsi="Times New Roman" w:cs="Times New Roman"/>
          <w:bCs/>
          <w:sz w:val="20"/>
          <w:szCs w:val="20"/>
          <w:lang w:eastAsia="ru-RU"/>
        </w:rPr>
      </w:pPr>
      <w:r w:rsidRPr="00C04B74">
        <w:rPr>
          <w:rFonts w:ascii="Times New Roman" w:eastAsia="Times New Roman" w:hAnsi="Times New Roman" w:cs="Times New Roman"/>
          <w:bCs/>
          <w:sz w:val="23"/>
          <w:szCs w:val="23"/>
          <w:lang w:eastAsia="ru-RU"/>
        </w:rPr>
        <w:t>Муниципальное дошкольное образовательное учреждение «Детский сад Рябинка» (МДОУ «Д/с Рябинка») в лице заведующего Хаировой Галины Минахматовны, действующего на основании  Устава, именуемое в дальнейшем «Заказчик»,  с одной стороны, и _________________________________________________________________ (_________________), в лице ___________________________________________________________________, действующего на основании _______________________ ,именуемый в дальнейшем «Исполнитель», с другой стороны (далее – Стороны) в соответствии с п.5 ч.1 ст.93 Федерального закона № 44-ФЗ от 05.04.2013 года «О контрактной системе в сфере закупок товаров, работ, услуг для обеспечения государственных и муниципальных нужд» на основании принятой оферты № _______ к закупке № ___________, размещенной в «Электронном магазине Ленинградской области» , заключили настоящий договор (далее - Договор) о нижеследующем:</w:t>
      </w:r>
    </w:p>
    <w:p w14:paraId="1309811D" w14:textId="77777777" w:rsidR="00C04B74" w:rsidRPr="00C04B74" w:rsidRDefault="00C04B74" w:rsidP="00C04B74">
      <w:pPr>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1. ПРЕДМЕТ ДОГОВОРА</w:t>
      </w:r>
    </w:p>
    <w:p w14:paraId="6EAAF812" w14:textId="77777777" w:rsidR="00C04B74" w:rsidRPr="00C04B74" w:rsidRDefault="00C04B74" w:rsidP="00C04B74">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 xml:space="preserve">1.1. Предметом настоящего Договора является оказание Исполнителем платных медицинских услуг (далее – услуги), </w:t>
      </w:r>
      <w:r w:rsidRPr="00C04B74">
        <w:rPr>
          <w:rFonts w:ascii="Times New Roman" w:eastAsia="Times New Roman" w:hAnsi="Times New Roman" w:cs="Times New Roman"/>
          <w:lang w:eastAsia="ru-RU"/>
        </w:rPr>
        <w:t xml:space="preserve">а </w:t>
      </w:r>
      <w:r w:rsidRPr="00C04B74">
        <w:rPr>
          <w:rFonts w:ascii="Times New Roman" w:eastAsia="Times New Roman" w:hAnsi="Times New Roman" w:cs="Times New Roman"/>
          <w:color w:val="000000"/>
          <w:lang w:eastAsia="ru-RU"/>
        </w:rPr>
        <w:t>Заказчик обязуется оплатить эти услуги в порядке и сроки, установленные настоящим Договором.</w:t>
      </w:r>
    </w:p>
    <w:p w14:paraId="2FFBAFC5" w14:textId="77777777" w:rsidR="00C04B74" w:rsidRPr="00C04B74" w:rsidRDefault="00C04B74" w:rsidP="00C04B74">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1.2.</w:t>
      </w:r>
      <w:r w:rsidRPr="00C04B74">
        <w:rPr>
          <w:rFonts w:ascii="Times New Roman" w:eastAsia="Times New Roman" w:hAnsi="Times New Roman" w:cs="Times New Roman"/>
          <w:sz w:val="24"/>
          <w:szCs w:val="24"/>
          <w:lang w:eastAsia="ru-RU"/>
        </w:rPr>
        <w:t xml:space="preserve"> </w:t>
      </w:r>
      <w:r w:rsidRPr="00C04B74">
        <w:rPr>
          <w:rFonts w:ascii="Times New Roman" w:eastAsia="Times New Roman" w:hAnsi="Times New Roman" w:cs="Times New Roman"/>
          <w:color w:val="000000"/>
          <w:lang w:eastAsia="ru-RU"/>
        </w:rPr>
        <w:t>Исполнитель оказывает Заказчику следующие услуги на основании Приложения № 1 к договору</w:t>
      </w:r>
    </w:p>
    <w:p w14:paraId="6592DB53"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 xml:space="preserve">1.3. Исполнитель оказывает услуги в соответствии с графиком работы отделения по </w:t>
      </w:r>
      <w:proofErr w:type="gramStart"/>
      <w:r w:rsidRPr="00C04B74">
        <w:rPr>
          <w:rFonts w:ascii="Times New Roman" w:eastAsia="Times New Roman" w:hAnsi="Times New Roman" w:cs="Times New Roman"/>
          <w:color w:val="000000"/>
          <w:lang w:eastAsia="ru-RU"/>
        </w:rPr>
        <w:t>адресу:_</w:t>
      </w:r>
      <w:proofErr w:type="gramEnd"/>
      <w:r w:rsidRPr="00C04B74">
        <w:rPr>
          <w:rFonts w:ascii="Times New Roman" w:eastAsia="Times New Roman" w:hAnsi="Times New Roman" w:cs="Times New Roman"/>
          <w:color w:val="000000"/>
          <w:lang w:eastAsia="ru-RU"/>
        </w:rPr>
        <w:t>_______________________________________________________________________________________</w:t>
      </w:r>
    </w:p>
    <w:p w14:paraId="4DF4F949" w14:textId="77777777" w:rsidR="00C04B74" w:rsidRPr="00C04B74" w:rsidRDefault="00C04B74" w:rsidP="00C04B74">
      <w:pPr>
        <w:autoSpaceDE w:val="0"/>
        <w:autoSpaceDN w:val="0"/>
        <w:adjustRightInd w:val="0"/>
        <w:spacing w:after="0" w:line="240" w:lineRule="auto"/>
        <w:ind w:firstLine="709"/>
        <w:jc w:val="center"/>
        <w:rPr>
          <w:rFonts w:ascii="Times New Roman" w:eastAsia="Times New Roman" w:hAnsi="Times New Roman" w:cs="Times New Roman"/>
          <w:lang w:eastAsia="ru-RU"/>
        </w:rPr>
      </w:pPr>
      <w:r w:rsidRPr="00C04B74">
        <w:rPr>
          <w:rFonts w:ascii="Times New Roman" w:eastAsia="Times New Roman" w:hAnsi="Times New Roman" w:cs="Times New Roman"/>
          <w:b/>
          <w:lang w:eastAsia="ru-RU"/>
        </w:rPr>
        <w:t>2. ЦЕНА И ПОРЯДОК РАСЧЕТОВ</w:t>
      </w:r>
    </w:p>
    <w:p w14:paraId="4A0C4235" w14:textId="38F0F2F0" w:rsidR="00C04B74" w:rsidRPr="00C04B74" w:rsidRDefault="00C04B74" w:rsidP="00C04B74">
      <w:pPr>
        <w:autoSpaceDE w:val="0"/>
        <w:autoSpaceDN w:val="0"/>
        <w:adjustRightInd w:val="0"/>
        <w:ind w:firstLine="709"/>
        <w:jc w:val="both"/>
        <w:rPr>
          <w:rFonts w:ascii="Times New Roman" w:hAnsi="Times New Roman" w:cs="Times New Roman"/>
        </w:rPr>
      </w:pPr>
      <w:r w:rsidRPr="00C04B74">
        <w:rPr>
          <w:b/>
          <w:bCs/>
        </w:rPr>
        <w:t xml:space="preserve"> </w:t>
      </w:r>
      <w:r w:rsidRPr="00C04B74">
        <w:rPr>
          <w:rFonts w:ascii="Times New Roman" w:hAnsi="Times New Roman" w:cs="Times New Roman"/>
        </w:rPr>
        <w:t xml:space="preserve">2.1. </w:t>
      </w:r>
      <w:r w:rsidRPr="00C04B74">
        <w:rPr>
          <w:rFonts w:ascii="Times New Roman" w:hAnsi="Times New Roman" w:cs="Times New Roman"/>
          <w:bCs/>
        </w:rPr>
        <w:t xml:space="preserve">Общая стоимость по договору составляет </w:t>
      </w:r>
      <w:r w:rsidR="003264D5">
        <w:rPr>
          <w:rFonts w:ascii="Times New Roman" w:hAnsi="Times New Roman" w:cs="Times New Roman"/>
          <w:b/>
        </w:rPr>
        <w:t>1 650,00</w:t>
      </w:r>
      <w:r w:rsidR="00D53911">
        <w:rPr>
          <w:rFonts w:ascii="Times New Roman" w:hAnsi="Times New Roman" w:cs="Times New Roman"/>
          <w:bCs/>
        </w:rPr>
        <w:t xml:space="preserve"> рублей (</w:t>
      </w:r>
      <w:r w:rsidR="003264D5">
        <w:rPr>
          <w:rFonts w:ascii="Times New Roman" w:hAnsi="Times New Roman" w:cs="Times New Roman"/>
          <w:bCs/>
        </w:rPr>
        <w:t>Одна</w:t>
      </w:r>
      <w:r w:rsidR="00D53911">
        <w:rPr>
          <w:rFonts w:ascii="Times New Roman" w:hAnsi="Times New Roman" w:cs="Times New Roman"/>
          <w:bCs/>
        </w:rPr>
        <w:t xml:space="preserve"> тысяч</w:t>
      </w:r>
      <w:r w:rsidR="003264D5">
        <w:rPr>
          <w:rFonts w:ascii="Times New Roman" w:hAnsi="Times New Roman" w:cs="Times New Roman"/>
          <w:bCs/>
        </w:rPr>
        <w:t>а</w:t>
      </w:r>
      <w:r w:rsidR="00D53911">
        <w:rPr>
          <w:rFonts w:ascii="Times New Roman" w:hAnsi="Times New Roman" w:cs="Times New Roman"/>
          <w:bCs/>
        </w:rPr>
        <w:t xml:space="preserve"> шестьсот </w:t>
      </w:r>
      <w:r w:rsidR="003264D5">
        <w:rPr>
          <w:rFonts w:ascii="Times New Roman" w:hAnsi="Times New Roman" w:cs="Times New Roman"/>
          <w:bCs/>
        </w:rPr>
        <w:t xml:space="preserve">пятьдесят </w:t>
      </w:r>
      <w:r w:rsidR="00D53911">
        <w:rPr>
          <w:rFonts w:ascii="Times New Roman" w:hAnsi="Times New Roman" w:cs="Times New Roman"/>
          <w:bCs/>
        </w:rPr>
        <w:t>рублей 00 копеек)</w:t>
      </w:r>
      <w:r>
        <w:rPr>
          <w:rFonts w:ascii="Times New Roman" w:hAnsi="Times New Roman" w:cs="Times New Roman"/>
          <w:bCs/>
        </w:rPr>
        <w:t xml:space="preserve"> в том числе </w:t>
      </w:r>
      <w:r w:rsidRPr="00C04B74">
        <w:rPr>
          <w:rFonts w:ascii="Times New Roman" w:hAnsi="Times New Roman" w:cs="Times New Roman"/>
        </w:rPr>
        <w:t>НДС</w:t>
      </w:r>
      <w:r>
        <w:rPr>
          <w:rFonts w:ascii="Times New Roman" w:hAnsi="Times New Roman" w:cs="Times New Roman"/>
        </w:rPr>
        <w:t>.</w:t>
      </w:r>
    </w:p>
    <w:p w14:paraId="5354B92E" w14:textId="77777777" w:rsidR="00C04B74" w:rsidRPr="00C04B74" w:rsidRDefault="00C04B74" w:rsidP="00C04B74">
      <w:pPr>
        <w:autoSpaceDE w:val="0"/>
        <w:autoSpaceDN w:val="0"/>
        <w:adjustRightInd w:val="0"/>
        <w:ind w:firstLine="709"/>
        <w:jc w:val="both"/>
        <w:rPr>
          <w:rFonts w:ascii="Times New Roman" w:hAnsi="Times New Roman" w:cs="Times New Roman"/>
        </w:rPr>
      </w:pPr>
      <w:r w:rsidRPr="00C04B74">
        <w:rPr>
          <w:rFonts w:ascii="Times New Roman" w:hAnsi="Times New Roman" w:cs="Times New Roman"/>
        </w:rPr>
        <w:t xml:space="preserve">2.2. Заказчик осуществляет оплату услуг по факту оказания услуг на основании счета, выставленного Исполнителем, путем перечисления денежных средств на лицевой счет Исполнителя в срок не позднее 7 (семи) рабочих дней после выставления Исполнителем счета и подписания Сторонами акта об оказании услуг. </w:t>
      </w:r>
    </w:p>
    <w:p w14:paraId="7450EFF3" w14:textId="77777777" w:rsidR="00C04B74" w:rsidRPr="00C04B74" w:rsidRDefault="00C04B74" w:rsidP="00C04B74">
      <w:pPr>
        <w:tabs>
          <w:tab w:val="left" w:pos="0"/>
        </w:tabs>
        <w:autoSpaceDE w:val="0"/>
        <w:autoSpaceDN w:val="0"/>
        <w:adjustRightInd w:val="0"/>
        <w:spacing w:after="0" w:line="240" w:lineRule="auto"/>
        <w:jc w:val="both"/>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3. ОБЯЗАННОСТИ СТОРОН</w:t>
      </w:r>
    </w:p>
    <w:p w14:paraId="6012401A" w14:textId="77777777" w:rsidR="00C04B74" w:rsidRPr="00C04B74" w:rsidRDefault="00C04B74" w:rsidP="00C04B74">
      <w:pPr>
        <w:tabs>
          <w:tab w:val="left" w:pos="468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b/>
          <w:bCs/>
          <w:lang w:eastAsia="ru-RU"/>
        </w:rPr>
        <w:t>3.1. Исполнитель обязан</w:t>
      </w:r>
      <w:r w:rsidRPr="00C04B74">
        <w:rPr>
          <w:rFonts w:ascii="Times New Roman" w:eastAsia="Times New Roman" w:hAnsi="Times New Roman" w:cs="Times New Roman"/>
          <w:lang w:eastAsia="ru-RU"/>
        </w:rPr>
        <w:t>:</w:t>
      </w:r>
    </w:p>
    <w:p w14:paraId="373204FB"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3.1.1. Оказать услуги в полном объеме, в согласованные Сторонами сроки, с надлежащим качеством, в соответствии со стандартами и порядками оказания медицинской помощи.</w:t>
      </w:r>
    </w:p>
    <w:p w14:paraId="14F5DB5E"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3.1.2. Обеспечить Заказчика в установленном порядке информацией, включающей в себя сведения о месте оказания услуг, режиме работы, об условиях предоставления и получения этих услуг.</w:t>
      </w:r>
    </w:p>
    <w:p w14:paraId="36ED51E2"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3.1.3. Выдать медицинское заключение о результатах проведенных обследований работнику под роспись.</w:t>
      </w:r>
    </w:p>
    <w:p w14:paraId="496B0F70"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3.1.4. Предоставлять для ознакомления по требованию Заказчика: копии учредительных документов, копию лицензии на осуществление медицинской деятельности.</w:t>
      </w:r>
    </w:p>
    <w:p w14:paraId="2B3C0857"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3.1.5. При необходимости запросить у профильных медицинских учреждений дополнительные сведения (поставив об этом в известность работника).</w:t>
      </w:r>
    </w:p>
    <w:p w14:paraId="3918C47A"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b/>
          <w:snapToGrid w:val="0"/>
          <w:lang w:eastAsia="ru-RU"/>
        </w:rPr>
      </w:pPr>
      <w:r w:rsidRPr="00C04B74">
        <w:rPr>
          <w:rFonts w:ascii="Times New Roman" w:eastAsia="Times New Roman" w:hAnsi="Times New Roman" w:cs="Times New Roman"/>
          <w:b/>
          <w:snapToGrid w:val="0"/>
          <w:lang w:eastAsia="ru-RU"/>
        </w:rPr>
        <w:t>3.2. Заказчик обязан:</w:t>
      </w:r>
    </w:p>
    <w:p w14:paraId="0636521E"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bCs/>
          <w:snapToGrid w:val="0"/>
          <w:lang w:eastAsia="ru-RU"/>
        </w:rPr>
      </w:pPr>
      <w:r w:rsidRPr="00C04B74">
        <w:rPr>
          <w:rFonts w:ascii="Times New Roman" w:eastAsia="Times New Roman" w:hAnsi="Times New Roman" w:cs="Times New Roman"/>
          <w:snapToGrid w:val="0"/>
          <w:lang w:eastAsia="ru-RU"/>
        </w:rPr>
        <w:t>3.2.1.</w:t>
      </w:r>
      <w:r w:rsidRPr="00C04B74">
        <w:rPr>
          <w:rFonts w:ascii="Times New Roman" w:eastAsia="Times New Roman" w:hAnsi="Times New Roman" w:cs="Times New Roman"/>
          <w:bCs/>
          <w:snapToGrid w:val="0"/>
          <w:lang w:eastAsia="ru-RU"/>
        </w:rPr>
        <w:t xml:space="preserve"> Направить Исполнителю поименный список работников, подлежащих освидетельствованию.</w:t>
      </w:r>
    </w:p>
    <w:p w14:paraId="6CF8FB8C"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3.2.2. Обеспечивать явку работников, имеющих при себе: общегражданский паспорт, СНИЛС, направление (с указанием номера и даты настоящего Договора).</w:t>
      </w:r>
    </w:p>
    <w:p w14:paraId="26D721F9"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3.2.3. Предоставить Исполнителю всю необходимую информацию для выполнения обязательств по настоящему Договору. В случае непредставления или недостоверного предоставления Заказчиком информации Исполнитель имеет право приостановить исполнение своих обязательств по настоящему Договору до выполнения обязательств.</w:t>
      </w:r>
    </w:p>
    <w:p w14:paraId="263F0787"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3.2.4. Принять оказанные услуги, при отсутствии претензий - подписать акт об оказании услуг и передать один экземпляр Исполнителю.</w:t>
      </w:r>
    </w:p>
    <w:p w14:paraId="5B10971D"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3.2.5. Оплатить услуги Исполнителя в соответствии с условиями настоящего Договора.</w:t>
      </w:r>
    </w:p>
    <w:p w14:paraId="268221E8" w14:textId="77777777" w:rsidR="00C04B74" w:rsidRPr="00C04B74" w:rsidRDefault="00C04B74" w:rsidP="00C04B74">
      <w:pPr>
        <w:spacing w:after="0" w:line="240" w:lineRule="auto"/>
        <w:ind w:firstLine="284"/>
        <w:jc w:val="center"/>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4. ОТВЕТСТВЕННОСТЬ СТОРОН</w:t>
      </w:r>
    </w:p>
    <w:p w14:paraId="695B8A1C"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4.1. За неисполнение или ненадлежащее исполнение обязательств, предусмотренных настоящим Договором, Стороны несут ответственность в порядке, предусмотренном законодательством Российской Федерации. </w:t>
      </w:r>
    </w:p>
    <w:p w14:paraId="77CE434A"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4.2. За просрочку платежа Заказчик уплачивает Исполнителю пени 0,1% от просроченной суммы за каждый день просрочки. Неустойка на авансовые платежи не начисляется.</w:t>
      </w:r>
    </w:p>
    <w:p w14:paraId="3EF85609"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lastRenderedPageBreak/>
        <w:t>4.3. За нарушение обязанностей по Договору Исполнитель уплачивает Заказчику пени в размере 0,1 % от стоимости договора за каждый день просрочки.</w:t>
      </w:r>
    </w:p>
    <w:p w14:paraId="58095D54"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5. ОБСТОЯТЕЛЬСТВА, ОСВОБОЖДАЮЩИЕ СТОРОНЫ ОТ ОТВЕТСТВЕННОСТИ</w:t>
      </w:r>
    </w:p>
    <w:p w14:paraId="7A4E32FC"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5.1. Стороны освобождаются от ответственности: а) за частичное или полное неисполнение обязательств по настоящему Договору, если причиной такого неисполнения является действие непреодолимой силы, возникшей после заключения настоящего Договора, а именно: эпидемии, пожары, стихийное бедствия, военные действия, вступление в законную силу новых законодательных и нормативных правовых актов и другие возможные обстоятельства непреодолимой силы, не зависящие от Сторон; б) в других случаях, предусмотренных законодательством РФ. </w:t>
      </w:r>
    </w:p>
    <w:p w14:paraId="2506D4BA"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5.2. При наступлении обстоятельств, указанных в п. 5.1, любая из Сторон в течение 10 (десяти) рабочих дней должна известить о них в письменном виде другую Сторону. Извещение должно содержать сведения о характере возникших обстоятельств, а также оценку их влияния на возможность исполнения Стороной своих обязательств по настоящему Договору.</w:t>
      </w:r>
    </w:p>
    <w:p w14:paraId="121B9BB2"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5.3. Исполнитель освобождается от ответственности в случае, если лицо, направленное Заказчиком на медицинский осмотр, либо сам Заказчик умышленно или по неосторожности скрыло или предоставило Исполнителю ложную информацию об имеющихся у него в анамнезе заболеваниях, оперативных вмешательствах, аллергических реакциях, реактивных психических состояниях, психических и наркологических заболеваниях, а также о нахождении на учёте в психиатрических и наркологических учреждениях.</w:t>
      </w:r>
    </w:p>
    <w:p w14:paraId="4830B103"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6. УВЕДОМЛЕНИЯ И СООБЩЕНИЯ</w:t>
      </w:r>
    </w:p>
    <w:p w14:paraId="0F03A685"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6.1. Все уведомления или сообщения, направляемые Сторонами в соответствии с настоящим Договором, должны быть сделаны в письменной форме и будут считаться поданными надлежащим образом, если они посланы по электронной почте, заказным письмом, телефаксу с последующим предоставлением оригинала другой Стороне.</w:t>
      </w:r>
    </w:p>
    <w:p w14:paraId="1A17FB69"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6.2. Стороны обязуются незамедлительно уведомлять друг друга об изменении адресов, банковских реквизитов и контактных телефонов.</w:t>
      </w:r>
    </w:p>
    <w:p w14:paraId="25149C60"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7. КОНФИДЕНЦИАЛЬНОСТЬ</w:t>
      </w:r>
    </w:p>
    <w:p w14:paraId="22BFCF51"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7.1. Стороны берут на себя взаимные обязательства по соблюдению режима конфиденциальности в отношении информации, полученной при исполнении настоящего Договора. К конфиденциальной информации не относится общедоступная информация. </w:t>
      </w:r>
    </w:p>
    <w:p w14:paraId="338111FF"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7.2. Передача информации третьим лицам или иное разглашение информации, признанной по настоящему Договору конфиденциальной, может осуществляться только с письменного согласия на то другой Стороны, кроме случаев, предусмотренных законодательством Российской Федерации.</w:t>
      </w:r>
    </w:p>
    <w:p w14:paraId="799C269F"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7.3. Конфиденциальной по настоящему Договору признается информация о</w:t>
      </w:r>
      <w:r w:rsidRPr="00C04B74">
        <w:rPr>
          <w:rFonts w:ascii="Times New Roman" w:eastAsia="Times New Roman" w:hAnsi="Times New Roman" w:cs="Times New Roman"/>
          <w:b/>
          <w:i/>
          <w:lang w:eastAsia="ru-RU"/>
        </w:rPr>
        <w:t xml:space="preserve"> </w:t>
      </w:r>
      <w:r w:rsidRPr="00C04B74">
        <w:rPr>
          <w:rFonts w:ascii="Times New Roman" w:eastAsia="Times New Roman" w:hAnsi="Times New Roman" w:cs="Times New Roman"/>
          <w:lang w:eastAsia="ru-RU"/>
        </w:rPr>
        <w:t>форме и содержании настоящего Договора.</w:t>
      </w:r>
    </w:p>
    <w:p w14:paraId="76828A6F"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7.4. Стороны несут ответственность за последствия, вызванные нарушением конфиденциальности, независимо от того, было ли это нарушение совершено преднамеренно или случайно.</w:t>
      </w:r>
    </w:p>
    <w:p w14:paraId="0905BB17"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8. ОСОБЫЕ УСЛОВИЯ</w:t>
      </w:r>
    </w:p>
    <w:p w14:paraId="3BE71116"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8.1. По вопросам, не урегулированным настоящим Договором, Стороны руководствуются законодательством Российской Федерации.</w:t>
      </w:r>
    </w:p>
    <w:p w14:paraId="2A874785"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8.2. Ни одна Сторона не вправе передавать третьим лицам свои права и обязанности по настоящему Договору без предварительного письменного согласия другой Стороны.</w:t>
      </w:r>
    </w:p>
    <w:p w14:paraId="22CF7A95"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8.3. Споры и разногласия, возникающие между Сторонами по настоящему Договору, разрешаются путём переговоров, а в случае не достижения согласия разрешаются Арбитражным судом города Санкт-Петербурга и Ленинградской области в соответствии с законодательством Российской Федерации.</w:t>
      </w:r>
    </w:p>
    <w:p w14:paraId="0C9E61A0" w14:textId="77777777" w:rsidR="00C04B74" w:rsidRPr="00C04B74" w:rsidRDefault="00C04B74" w:rsidP="00C04B74">
      <w:pPr>
        <w:suppressAutoHyphens/>
        <w:spacing w:after="0" w:line="240" w:lineRule="auto"/>
        <w:ind w:left="3904"/>
        <w:contextualSpacing/>
        <w:rPr>
          <w:rFonts w:ascii="Times New Roman" w:eastAsia="Times New Roman" w:hAnsi="Times New Roman" w:cs="Times New Roman"/>
          <w:b/>
          <w:lang w:eastAsia="ar-SA"/>
        </w:rPr>
      </w:pPr>
      <w:r w:rsidRPr="00C04B74">
        <w:rPr>
          <w:rFonts w:ascii="Times New Roman" w:eastAsia="Times New Roman" w:hAnsi="Times New Roman" w:cs="Times New Roman"/>
          <w:b/>
          <w:lang w:eastAsia="ar-SA"/>
        </w:rPr>
        <w:t>9. АНТИКОРРУПЦИОННАЯ ОГОВОРКА</w:t>
      </w:r>
    </w:p>
    <w:p w14:paraId="3313F325" w14:textId="77777777" w:rsidR="00C04B74" w:rsidRPr="00C04B74" w:rsidRDefault="00C04B74" w:rsidP="00C04B74">
      <w:pPr>
        <w:tabs>
          <w:tab w:val="left" w:pos="4536"/>
          <w:tab w:val="center" w:pos="4678"/>
        </w:tabs>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 xml:space="preserve">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 – либо денежных средств или ценностей, прямо или косвенно, любым лицам, для оказания влияния на действия или решения этих лиц с целью, получить какие – либо неправомерные преимущества или на иные неправомерные цели.                                                                                                                                                                                                                            </w:t>
      </w:r>
    </w:p>
    <w:p w14:paraId="1F6398E0" w14:textId="77777777" w:rsidR="00C04B74" w:rsidRPr="00C04B74" w:rsidRDefault="00C04B74" w:rsidP="00C04B74">
      <w:pPr>
        <w:tabs>
          <w:tab w:val="left" w:pos="4536"/>
          <w:tab w:val="center" w:pos="4678"/>
        </w:tabs>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доходов, полученных преступным путем («отмыванию» доходов).</w:t>
      </w:r>
    </w:p>
    <w:p w14:paraId="4AEC9953" w14:textId="77777777" w:rsidR="00C04B74" w:rsidRPr="00C04B74" w:rsidRDefault="00C04B74" w:rsidP="00C04B74">
      <w:pPr>
        <w:tabs>
          <w:tab w:val="center" w:pos="4678"/>
        </w:tabs>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 xml:space="preserve">9.3. В случае возникновения у одной из Сторон обоснованных подозрений, что произошло или может произойти нарушение каких – 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произойдёт. Это подтверждение должно </w:t>
      </w:r>
      <w:r w:rsidRPr="00C04B74">
        <w:rPr>
          <w:rFonts w:ascii="Times New Roman" w:eastAsia="Calibri" w:hAnsi="Times New Roman" w:cs="Times New Roman"/>
          <w:lang w:eastAsia="zh-CN"/>
        </w:rPr>
        <w:lastRenderedPageBreak/>
        <w:t>быть направлено в течение десяти рабочих дней с даты направления письменного уведомления.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 – 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1C2D7B8" w14:textId="77777777" w:rsidR="00C04B74" w:rsidRPr="00C04B74" w:rsidRDefault="00C04B74" w:rsidP="00C04B74">
      <w:pPr>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9.4. В случае нарушения одной из Сторон обязательств воздерживаться от запрещенных в данном разделе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ADAB47D"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10. ЗАКЛЮЧИТЕЛЬНЫЕ ПОЛОЖЕНИЯ</w:t>
      </w:r>
    </w:p>
    <w:p w14:paraId="134B08FD" w14:textId="1C4B43EE"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10.1. Настоящий Договор вступает в силу с момента его подписания Сторонами и действует по 31 декабря 202</w:t>
      </w:r>
      <w:r w:rsidR="00653BBD">
        <w:rPr>
          <w:rFonts w:ascii="Times New Roman" w:eastAsia="Times New Roman" w:hAnsi="Times New Roman" w:cs="Times New Roman"/>
          <w:lang w:eastAsia="ru-RU"/>
        </w:rPr>
        <w:t>6</w:t>
      </w:r>
      <w:r w:rsidRPr="00C04B74">
        <w:rPr>
          <w:rFonts w:ascii="Times New Roman" w:eastAsia="Times New Roman" w:hAnsi="Times New Roman" w:cs="Times New Roman"/>
          <w:lang w:eastAsia="ru-RU"/>
        </w:rPr>
        <w:t xml:space="preserve"> г., а в части оплаты – до полного исполнения обязательств по Договору.</w:t>
      </w:r>
    </w:p>
    <w:p w14:paraId="40A482C4"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10.2. Стороны признают юридическую силу за документами, которые были направлены по электронной почте, и признают их равнозначными документами на бумажных носителях, подписанными собственноручной подписью.</w:t>
      </w:r>
    </w:p>
    <w:p w14:paraId="02395D2B"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10.3. Изменения и дополнения к настоящему Договору действительны, если они совершены в письменной форме и подписаны каждой из Сторон.</w:t>
      </w:r>
    </w:p>
    <w:p w14:paraId="6DB7E46E" w14:textId="77777777" w:rsidR="00C04B74" w:rsidRPr="00C04B74" w:rsidRDefault="00C04B74" w:rsidP="00C04B74">
      <w:pPr>
        <w:autoSpaceDE w:val="0"/>
        <w:autoSpaceDN w:val="0"/>
        <w:adjustRightInd w:val="0"/>
        <w:spacing w:after="0" w:line="240" w:lineRule="auto"/>
        <w:ind w:firstLineChars="322" w:firstLine="708"/>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10.4. Настоящий Договор может быть досрочно расторгнут по соглашению Сторон, а также любой из Сторон в одностороннем порядке с обязательным письменным уведомлением другой Стороны не позднее, чем за 30 (тридцать) календарных дней до предполагаемой даты расторжения Договора.</w:t>
      </w:r>
    </w:p>
    <w:p w14:paraId="42C33770"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11. РЕКВИЗИТЫ И ПОДПИСИ СТОРОН</w:t>
      </w:r>
    </w:p>
    <w:p w14:paraId="5632AE9C"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tbl>
      <w:tblPr>
        <w:tblpPr w:leftFromText="180" w:rightFromText="180" w:vertAnchor="text" w:tblpY="1"/>
        <w:tblOverlap w:val="never"/>
        <w:tblW w:w="4219" w:type="dxa"/>
        <w:tblLook w:val="0000" w:firstRow="0" w:lastRow="0" w:firstColumn="0" w:lastColumn="0" w:noHBand="0" w:noVBand="0"/>
      </w:tblPr>
      <w:tblGrid>
        <w:gridCol w:w="4219"/>
      </w:tblGrid>
      <w:tr w:rsidR="00C04B74" w:rsidRPr="00C04B74" w14:paraId="434E35F1" w14:textId="77777777" w:rsidTr="008100BC">
        <w:tc>
          <w:tcPr>
            <w:tcW w:w="4219" w:type="dxa"/>
          </w:tcPr>
          <w:p w14:paraId="7161783A" w14:textId="77777777" w:rsidR="00C04B74" w:rsidRPr="00C04B74" w:rsidRDefault="00C04B74" w:rsidP="00C04B74">
            <w:pPr>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Заказчик:</w:t>
            </w:r>
          </w:p>
        </w:tc>
      </w:tr>
      <w:tr w:rsidR="00C04B74" w:rsidRPr="00C04B74" w14:paraId="17288D23" w14:textId="77777777" w:rsidTr="008100BC">
        <w:tc>
          <w:tcPr>
            <w:tcW w:w="4219" w:type="dxa"/>
          </w:tcPr>
          <w:p w14:paraId="2A78358B" w14:textId="77777777" w:rsidR="00C04B74" w:rsidRPr="00C04B74" w:rsidRDefault="00C04B74" w:rsidP="00C04B74">
            <w:pPr>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МДОУ «Д/с Рябинка»</w:t>
            </w:r>
          </w:p>
          <w:p w14:paraId="60AAEAEA" w14:textId="77777777" w:rsidR="00C04B74" w:rsidRPr="00C04B74" w:rsidRDefault="00C04B74" w:rsidP="00C04B74">
            <w:pPr>
              <w:spacing w:after="0" w:line="240" w:lineRule="auto"/>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Юридический </w:t>
            </w:r>
            <w:proofErr w:type="gramStart"/>
            <w:r w:rsidRPr="00C04B74">
              <w:rPr>
                <w:rFonts w:ascii="Times New Roman" w:eastAsia="Times New Roman" w:hAnsi="Times New Roman" w:cs="Times New Roman"/>
                <w:lang w:eastAsia="ru-RU"/>
              </w:rPr>
              <w:t xml:space="preserve">адрес:   </w:t>
            </w:r>
            <w:proofErr w:type="gramEnd"/>
            <w:r w:rsidRPr="00C04B74">
              <w:rPr>
                <w:rFonts w:ascii="Times New Roman" w:eastAsia="Times New Roman" w:hAnsi="Times New Roman" w:cs="Times New Roman"/>
                <w:lang w:eastAsia="ru-RU"/>
              </w:rPr>
              <w:t xml:space="preserve">                                                                                                         187556, Ленинградская область, Тихвин, 4 микрорайон, дом № 41                                                                                     Почтовый адрес:    </w:t>
            </w:r>
          </w:p>
          <w:p w14:paraId="1802EF8C"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187553, Ленинградская область, Тихвин, 1-й А микрорайон, дом № 57                                                                                     ИНН/КПП 4715024046/471501001 </w:t>
            </w:r>
          </w:p>
          <w:p w14:paraId="43AC8DD9"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КФ администрации Тихвинского района (МДОУ «Д/с Рябинка», л/с 20710Р53140) </w:t>
            </w:r>
          </w:p>
          <w:p w14:paraId="4DCA9C51"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р/с: 03234643416450004500                                                     </w:t>
            </w:r>
          </w:p>
          <w:p w14:paraId="70DBAB23"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СЕВЕРО-ЗАПАДНОЕ ГУ БАНКА РОССИИ//УФК по Ленинградской области, </w:t>
            </w:r>
          </w:p>
          <w:p w14:paraId="36414425"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г. Санкт-Петербург</w:t>
            </w:r>
          </w:p>
          <w:p w14:paraId="00DFFE9C"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БИК 044030098</w:t>
            </w:r>
          </w:p>
          <w:p w14:paraId="2C375EDF"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Единый казначейский счет 40102810745370000098</w:t>
            </w:r>
          </w:p>
          <w:p w14:paraId="633F4D54"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ОГРН 1104715001082 от 29 сентября 2010 г.</w:t>
            </w:r>
          </w:p>
          <w:p w14:paraId="0E867D54"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ОКПО 65535657, ОКТМО </w:t>
            </w:r>
            <w:proofErr w:type="gramStart"/>
            <w:r w:rsidRPr="00C04B74">
              <w:rPr>
                <w:rFonts w:ascii="Times New Roman" w:eastAsia="Times New Roman" w:hAnsi="Times New Roman" w:cs="Times New Roman"/>
                <w:lang w:eastAsia="ru-RU"/>
              </w:rPr>
              <w:t>41645101001  ОКВЭД</w:t>
            </w:r>
            <w:proofErr w:type="gramEnd"/>
            <w:r w:rsidRPr="00C04B74">
              <w:rPr>
                <w:rFonts w:ascii="Times New Roman" w:eastAsia="Times New Roman" w:hAnsi="Times New Roman" w:cs="Times New Roman"/>
                <w:lang w:eastAsia="ru-RU"/>
              </w:rPr>
              <w:t xml:space="preserve"> 85.11 ОКОПФ 72, </w:t>
            </w:r>
          </w:p>
          <w:p w14:paraId="5882A73A"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ОКФС 14.</w:t>
            </w:r>
          </w:p>
          <w:p w14:paraId="27564040"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л/счет 20710Р53140, 21710Р53140                    </w:t>
            </w:r>
          </w:p>
          <w:p w14:paraId="32EBAB78"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Тел./факс (81367)73-670, 73-695, 74-540</w:t>
            </w:r>
          </w:p>
          <w:p w14:paraId="161DFABB" w14:textId="77777777" w:rsidR="00C04B74" w:rsidRPr="00C04B74" w:rsidRDefault="00C04B74" w:rsidP="00C04B74">
            <w:pPr>
              <w:spacing w:after="0" w:line="240" w:lineRule="auto"/>
              <w:jc w:val="both"/>
              <w:rPr>
                <w:rFonts w:ascii="Times New Roman" w:eastAsia="Times New Roman" w:hAnsi="Times New Roman" w:cs="Times New Roman"/>
                <w:lang w:eastAsia="ru-RU"/>
              </w:rPr>
            </w:pPr>
            <w:proofErr w:type="spellStart"/>
            <w:r w:rsidRPr="00C04B74">
              <w:rPr>
                <w:rFonts w:ascii="Times New Roman" w:eastAsia="Times New Roman" w:hAnsi="Times New Roman" w:cs="Times New Roman"/>
                <w:lang w:eastAsia="ru-RU"/>
              </w:rPr>
              <w:t>Email</w:t>
            </w:r>
            <w:proofErr w:type="spellEnd"/>
            <w:r w:rsidRPr="00C04B74">
              <w:rPr>
                <w:rFonts w:ascii="Times New Roman" w:eastAsia="Times New Roman" w:hAnsi="Times New Roman" w:cs="Times New Roman"/>
                <w:lang w:eastAsia="ru-RU"/>
              </w:rPr>
              <w:t>: 14ryabinka@mail.ru</w:t>
            </w:r>
          </w:p>
        </w:tc>
      </w:tr>
    </w:tbl>
    <w:p w14:paraId="09BB29D8" w14:textId="77777777" w:rsidR="00C04B74" w:rsidRPr="00C04B74" w:rsidRDefault="00C04B74" w:rsidP="00C04B74">
      <w:pPr>
        <w:tabs>
          <w:tab w:val="left" w:pos="1215"/>
        </w:tabs>
        <w:autoSpaceDE w:val="0"/>
        <w:autoSpaceDN w:val="0"/>
        <w:adjustRightInd w:val="0"/>
        <w:spacing w:after="0" w:line="240" w:lineRule="auto"/>
        <w:jc w:val="right"/>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ab/>
        <w:t>Исполнитель:</w:t>
      </w:r>
    </w:p>
    <w:p w14:paraId="6C410ACC"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p w14:paraId="16483151"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p w14:paraId="6A98B7FB"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p w14:paraId="7FD703ED" w14:textId="77777777" w:rsidR="00C04B74" w:rsidRPr="00C04B74" w:rsidRDefault="00C04B74" w:rsidP="00C04B74">
      <w:pPr>
        <w:spacing w:after="0" w:line="240" w:lineRule="auto"/>
        <w:rPr>
          <w:rFonts w:ascii="Times New Roman" w:eastAsia="Times New Roman" w:hAnsi="Times New Roman" w:cs="Times New Roman"/>
          <w:lang w:eastAsia="ru-RU"/>
        </w:rPr>
      </w:pPr>
    </w:p>
    <w:p w14:paraId="76BEA2F1" w14:textId="77777777" w:rsidR="00C04B74" w:rsidRPr="00C04B74" w:rsidRDefault="00C04B74" w:rsidP="00C04B74">
      <w:pPr>
        <w:spacing w:after="0" w:line="240" w:lineRule="auto"/>
        <w:rPr>
          <w:rFonts w:ascii="Times New Roman" w:eastAsia="Times New Roman" w:hAnsi="Times New Roman" w:cs="Times New Roman"/>
          <w:lang w:eastAsia="ru-RU"/>
        </w:rPr>
      </w:pPr>
    </w:p>
    <w:p w14:paraId="0A7DDD88" w14:textId="77777777" w:rsidR="00C04B74" w:rsidRPr="00C04B74" w:rsidRDefault="00C04B74" w:rsidP="00C04B74">
      <w:pPr>
        <w:spacing w:after="0" w:line="240" w:lineRule="auto"/>
        <w:rPr>
          <w:rFonts w:ascii="Times New Roman" w:eastAsia="Times New Roman" w:hAnsi="Times New Roman" w:cs="Times New Roman"/>
          <w:lang w:eastAsia="ru-RU"/>
        </w:rPr>
      </w:pPr>
    </w:p>
    <w:p w14:paraId="19A86620" w14:textId="77777777" w:rsidR="00C04B74" w:rsidRPr="00C04B74" w:rsidRDefault="00C04B74" w:rsidP="00C04B74">
      <w:pPr>
        <w:spacing w:after="0" w:line="240" w:lineRule="auto"/>
        <w:rPr>
          <w:rFonts w:ascii="Times New Roman" w:eastAsia="Times New Roman" w:hAnsi="Times New Roman" w:cs="Times New Roman"/>
          <w:lang w:eastAsia="ru-RU"/>
        </w:rPr>
      </w:pPr>
    </w:p>
    <w:p w14:paraId="6C62AA8C"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20359D4B"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43E01765"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06EE4CAB"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F0000D4"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3E2CB482"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5415C3DB"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62078039"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54CEF87A"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231F3E22"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009F61B7"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D746844"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5D10125"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6E25EB57"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3FC24F08"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1C5ECB70"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BAF3FE1"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0D32A3C9"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6AC21209"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323AD011"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154CEC21" w14:textId="77777777" w:rsidR="00C04B74" w:rsidRPr="00C04B74" w:rsidRDefault="00C04B74" w:rsidP="00C04B74">
      <w:pPr>
        <w:tabs>
          <w:tab w:val="left" w:pos="775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 xml:space="preserve"> Заказчик:</w:t>
      </w:r>
      <w:r w:rsidRPr="00C04B74">
        <w:rPr>
          <w:rFonts w:ascii="Times New Roman" w:eastAsia="Times New Roman" w:hAnsi="Times New Roman" w:cs="Times New Roman"/>
          <w:b/>
          <w:bCs/>
          <w:lang w:eastAsia="ru-RU"/>
        </w:rPr>
        <w:tab/>
        <w:t>Исполнитель:</w:t>
      </w:r>
    </w:p>
    <w:p w14:paraId="430B5A32"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Заведующий</w:t>
      </w:r>
    </w:p>
    <w:p w14:paraId="25901073" w14:textId="77777777" w:rsidR="00C04B74" w:rsidRPr="00C04B74" w:rsidRDefault="00C04B74" w:rsidP="00C04B74">
      <w:pPr>
        <w:tabs>
          <w:tab w:val="left" w:pos="7740"/>
        </w:tabs>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ab/>
        <w:t>________________</w:t>
      </w:r>
    </w:p>
    <w:p w14:paraId="22D3CEEA"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_______________ (Хаирова Г.М.)</w:t>
      </w:r>
    </w:p>
    <w:p w14:paraId="32B5B742" w14:textId="77777777" w:rsidR="00C04B74" w:rsidRPr="00C04B74" w:rsidRDefault="00C04B74" w:rsidP="00C04B74">
      <w:pPr>
        <w:tabs>
          <w:tab w:val="left" w:pos="817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Подписано ЭЦП</w:t>
      </w:r>
      <w:r w:rsidRPr="00C04B74">
        <w:rPr>
          <w:rFonts w:ascii="Times New Roman" w:eastAsia="Times New Roman" w:hAnsi="Times New Roman" w:cs="Times New Roman"/>
          <w:b/>
          <w:bCs/>
          <w:lang w:eastAsia="ru-RU"/>
        </w:rPr>
        <w:tab/>
        <w:t>Подписано ЭЦП</w:t>
      </w:r>
    </w:p>
    <w:p w14:paraId="00442710" w14:textId="6A3FB422" w:rsidR="00C04B74" w:rsidRDefault="00C04B74" w:rsidP="00C04B74">
      <w:pPr>
        <w:spacing w:after="0" w:line="240" w:lineRule="auto"/>
        <w:jc w:val="right"/>
        <w:rPr>
          <w:rFonts w:ascii="Times New Roman" w:eastAsia="Times New Roman" w:hAnsi="Times New Roman" w:cs="Times New Roman"/>
          <w:lang w:eastAsia="ru-RU"/>
        </w:rPr>
      </w:pPr>
    </w:p>
    <w:p w14:paraId="28EE7EF4" w14:textId="6089211E" w:rsidR="00C04B74" w:rsidRDefault="00C04B74" w:rsidP="00C04B74">
      <w:pPr>
        <w:spacing w:after="0" w:line="240" w:lineRule="auto"/>
        <w:jc w:val="right"/>
        <w:rPr>
          <w:rFonts w:ascii="Times New Roman" w:eastAsia="Times New Roman" w:hAnsi="Times New Roman" w:cs="Times New Roman"/>
          <w:lang w:eastAsia="ru-RU"/>
        </w:rPr>
      </w:pPr>
    </w:p>
    <w:p w14:paraId="07C86ADF"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519B3A3F" w14:textId="77777777" w:rsidR="00C04B74" w:rsidRPr="00C04B74" w:rsidRDefault="00C04B74" w:rsidP="00C04B74">
      <w:pPr>
        <w:spacing w:after="0" w:line="240" w:lineRule="auto"/>
        <w:jc w:val="right"/>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Приложение № 1 </w:t>
      </w:r>
    </w:p>
    <w:p w14:paraId="4B166DE3" w14:textId="23A3F86D" w:rsidR="00C04B74" w:rsidRPr="00C04B74" w:rsidRDefault="00C04B74" w:rsidP="00C04B74">
      <w:pPr>
        <w:spacing w:after="0" w:line="240" w:lineRule="auto"/>
        <w:jc w:val="right"/>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к договору </w:t>
      </w:r>
      <w:proofErr w:type="gramStart"/>
      <w:r w:rsidRPr="00C04B74">
        <w:rPr>
          <w:rFonts w:ascii="Times New Roman" w:eastAsia="Times New Roman" w:hAnsi="Times New Roman" w:cs="Times New Roman"/>
          <w:lang w:eastAsia="ru-RU"/>
        </w:rPr>
        <w:t>№  «</w:t>
      </w:r>
      <w:proofErr w:type="gramEnd"/>
      <w:r w:rsidRPr="00C04B74">
        <w:rPr>
          <w:rFonts w:ascii="Times New Roman" w:eastAsia="Times New Roman" w:hAnsi="Times New Roman" w:cs="Times New Roman"/>
          <w:lang w:eastAsia="ru-RU"/>
        </w:rPr>
        <w:t>___» _________ 202</w:t>
      </w:r>
      <w:r w:rsidR="00FC50B3">
        <w:rPr>
          <w:rFonts w:ascii="Times New Roman" w:eastAsia="Times New Roman" w:hAnsi="Times New Roman" w:cs="Times New Roman"/>
          <w:lang w:eastAsia="ru-RU"/>
        </w:rPr>
        <w:t>6</w:t>
      </w:r>
      <w:r w:rsidRPr="00C04B74">
        <w:rPr>
          <w:rFonts w:ascii="Times New Roman" w:eastAsia="Times New Roman" w:hAnsi="Times New Roman" w:cs="Times New Roman"/>
          <w:lang w:eastAsia="ru-RU"/>
        </w:rPr>
        <w:t xml:space="preserve"> г. </w:t>
      </w:r>
    </w:p>
    <w:p w14:paraId="36826E03"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44C34D0B" w14:textId="77777777" w:rsidR="00C04B74" w:rsidRPr="00C04B74" w:rsidRDefault="00C04B74" w:rsidP="00C04B74">
      <w:pPr>
        <w:spacing w:after="0" w:line="240" w:lineRule="auto"/>
        <w:jc w:val="center"/>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Выписка из прейскуранта цен</w:t>
      </w:r>
    </w:p>
    <w:p w14:paraId="136F84AD" w14:textId="77777777" w:rsidR="00C04B74" w:rsidRPr="00C04B74" w:rsidRDefault="00C04B74" w:rsidP="00C04B74">
      <w:pPr>
        <w:spacing w:after="0" w:line="240" w:lineRule="auto"/>
        <w:jc w:val="center"/>
        <w:rPr>
          <w:rFonts w:ascii="Times New Roman" w:eastAsia="Times New Roman" w:hAnsi="Times New Roman" w:cs="Times New Roman"/>
          <w:lang w:eastAsia="ru-RU"/>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851"/>
        <w:gridCol w:w="1674"/>
        <w:gridCol w:w="1161"/>
      </w:tblGrid>
      <w:tr w:rsidR="00C04B74" w:rsidRPr="00C04B74" w14:paraId="5EDD466A" w14:textId="77777777" w:rsidTr="008100BC">
        <w:tc>
          <w:tcPr>
            <w:tcW w:w="6946" w:type="dxa"/>
          </w:tcPr>
          <w:p w14:paraId="3841A6FB" w14:textId="77777777" w:rsidR="00C04B74" w:rsidRPr="00C04B74" w:rsidRDefault="00C04B74" w:rsidP="00C04B74">
            <w:pPr>
              <w:suppressAutoHyphens/>
              <w:spacing w:after="0" w:line="240" w:lineRule="auto"/>
              <w:jc w:val="center"/>
              <w:rPr>
                <w:rFonts w:ascii="Times New Roman" w:eastAsia="Times New Roman" w:hAnsi="Times New Roman" w:cs="Times New Roman"/>
                <w:iCs/>
                <w:szCs w:val="24"/>
                <w:lang w:eastAsia="zh-CN"/>
              </w:rPr>
            </w:pPr>
            <w:r w:rsidRPr="00C04B74">
              <w:rPr>
                <w:rFonts w:ascii="Times New Roman" w:eastAsia="Times New Roman" w:hAnsi="Times New Roman" w:cs="Times New Roman"/>
                <w:iCs/>
                <w:szCs w:val="24"/>
                <w:lang w:eastAsia="zh-CN"/>
              </w:rPr>
              <w:t>Наименование услуги</w:t>
            </w:r>
          </w:p>
        </w:tc>
        <w:tc>
          <w:tcPr>
            <w:tcW w:w="851" w:type="dxa"/>
          </w:tcPr>
          <w:p w14:paraId="49AFC59F" w14:textId="77777777" w:rsidR="00C04B74" w:rsidRPr="00C04B74" w:rsidRDefault="00C04B74" w:rsidP="00C04B74">
            <w:pPr>
              <w:suppressAutoHyphens/>
              <w:spacing w:after="0" w:line="240" w:lineRule="auto"/>
              <w:jc w:val="center"/>
              <w:rPr>
                <w:rFonts w:ascii="Times New Roman" w:eastAsia="Times New Roman" w:hAnsi="Times New Roman" w:cs="Times New Roman"/>
                <w:iCs/>
                <w:sz w:val="18"/>
                <w:szCs w:val="18"/>
                <w:lang w:eastAsia="zh-CN"/>
              </w:rPr>
            </w:pPr>
            <w:r w:rsidRPr="00C04B74">
              <w:rPr>
                <w:rFonts w:ascii="Times New Roman" w:eastAsia="Times New Roman" w:hAnsi="Times New Roman" w:cs="Times New Roman"/>
                <w:iCs/>
                <w:sz w:val="18"/>
                <w:szCs w:val="18"/>
                <w:lang w:eastAsia="zh-CN"/>
              </w:rPr>
              <w:t>Кол-во (чел.)</w:t>
            </w:r>
          </w:p>
        </w:tc>
        <w:tc>
          <w:tcPr>
            <w:tcW w:w="1674" w:type="dxa"/>
          </w:tcPr>
          <w:p w14:paraId="773D47D0" w14:textId="77777777" w:rsidR="00C04B74" w:rsidRPr="00C04B74" w:rsidRDefault="00C04B74" w:rsidP="00C04B74">
            <w:pPr>
              <w:suppressAutoHyphens/>
              <w:spacing w:after="0" w:line="240" w:lineRule="auto"/>
              <w:jc w:val="center"/>
              <w:rPr>
                <w:rFonts w:ascii="Times New Roman" w:eastAsia="Times New Roman" w:hAnsi="Times New Roman" w:cs="Times New Roman"/>
                <w:iCs/>
                <w:sz w:val="18"/>
                <w:szCs w:val="18"/>
                <w:lang w:eastAsia="zh-CN"/>
              </w:rPr>
            </w:pPr>
            <w:r w:rsidRPr="00C04B74">
              <w:rPr>
                <w:rFonts w:ascii="Times New Roman" w:eastAsia="Times New Roman" w:hAnsi="Times New Roman" w:cs="Times New Roman"/>
                <w:iCs/>
                <w:sz w:val="18"/>
                <w:szCs w:val="18"/>
                <w:lang w:eastAsia="zh-CN"/>
              </w:rPr>
              <w:t>Стоимость по прейскуранту за 1 ед. в руб.</w:t>
            </w:r>
          </w:p>
        </w:tc>
        <w:tc>
          <w:tcPr>
            <w:tcW w:w="1161" w:type="dxa"/>
          </w:tcPr>
          <w:p w14:paraId="04F8FBB7" w14:textId="77777777" w:rsidR="00C04B74" w:rsidRPr="00C04B74" w:rsidRDefault="00C04B74" w:rsidP="00C04B74">
            <w:pPr>
              <w:suppressAutoHyphens/>
              <w:spacing w:after="0" w:line="240" w:lineRule="auto"/>
              <w:jc w:val="center"/>
              <w:rPr>
                <w:rFonts w:ascii="Times New Roman" w:eastAsia="Times New Roman" w:hAnsi="Times New Roman" w:cs="Times New Roman"/>
                <w:iCs/>
                <w:sz w:val="18"/>
                <w:szCs w:val="18"/>
                <w:lang w:eastAsia="zh-CN"/>
              </w:rPr>
            </w:pPr>
            <w:r w:rsidRPr="00C04B74">
              <w:rPr>
                <w:rFonts w:ascii="Times New Roman" w:eastAsia="Times New Roman" w:hAnsi="Times New Roman" w:cs="Times New Roman"/>
                <w:iCs/>
                <w:sz w:val="18"/>
                <w:szCs w:val="18"/>
                <w:lang w:eastAsia="zh-CN"/>
              </w:rPr>
              <w:t>Итого, руб.</w:t>
            </w:r>
          </w:p>
        </w:tc>
      </w:tr>
      <w:tr w:rsidR="00C04B74" w:rsidRPr="00C04B74" w14:paraId="31A23C90" w14:textId="77777777" w:rsidTr="008100BC">
        <w:tc>
          <w:tcPr>
            <w:tcW w:w="6946" w:type="dxa"/>
          </w:tcPr>
          <w:p w14:paraId="69E32D6B" w14:textId="77777777" w:rsidR="00C04B74" w:rsidRPr="00C04B74" w:rsidRDefault="00C04B74" w:rsidP="00C04B74">
            <w:pPr>
              <w:autoSpaceDE w:val="0"/>
              <w:autoSpaceDN w:val="0"/>
              <w:spacing w:after="0" w:line="240" w:lineRule="auto"/>
              <w:rPr>
                <w:rFonts w:ascii="Times New Roman" w:eastAsia="Times New Roman" w:hAnsi="Times New Roman" w:cs="Times New Roman"/>
                <w:iCs/>
                <w:sz w:val="20"/>
                <w:szCs w:val="20"/>
                <w:lang w:eastAsia="ru-RU"/>
              </w:rPr>
            </w:pPr>
            <w:r w:rsidRPr="00C04B74">
              <w:rPr>
                <w:rFonts w:ascii="Times New Roman" w:eastAsia="Times New Roman" w:hAnsi="Times New Roman" w:cs="Times New Roman"/>
                <w:b/>
                <w:iCs/>
                <w:sz w:val="20"/>
                <w:szCs w:val="20"/>
                <w:lang w:eastAsia="ru-RU"/>
              </w:rPr>
              <w:t>Обязательное психиатрическое освидетельствование</w:t>
            </w:r>
            <w:r w:rsidRPr="00C04B74">
              <w:rPr>
                <w:rFonts w:ascii="Times New Roman" w:eastAsia="Times New Roman" w:hAnsi="Times New Roman" w:cs="Times New Roman"/>
                <w:iCs/>
                <w:sz w:val="20"/>
                <w:szCs w:val="20"/>
                <w:lang w:eastAsia="ru-RU"/>
              </w:rPr>
              <w:t xml:space="preserve"> работников в соответствии с Приказом Минздрава России от 20.05.2022 № 342н</w:t>
            </w:r>
          </w:p>
          <w:p w14:paraId="4B5244B3" w14:textId="0DE1249C" w:rsidR="00C04B74" w:rsidRPr="00C04B74" w:rsidRDefault="003962AA" w:rsidP="00C04B74">
            <w:pPr>
              <w:autoSpaceDE w:val="0"/>
              <w:autoSpaceDN w:val="0"/>
              <w:spacing w:after="0" w:line="240" w:lineRule="auto"/>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w:t>
            </w:r>
            <w:proofErr w:type="spellStart"/>
            <w:r w:rsidR="00E802BE">
              <w:rPr>
                <w:rFonts w:ascii="Times New Roman" w:eastAsia="Times New Roman" w:hAnsi="Times New Roman" w:cs="Times New Roman"/>
                <w:iCs/>
                <w:sz w:val="20"/>
                <w:szCs w:val="20"/>
                <w:lang w:eastAsia="ru-RU"/>
              </w:rPr>
              <w:t>Лобунова</w:t>
            </w:r>
            <w:proofErr w:type="spellEnd"/>
            <w:r w:rsidR="00E802BE">
              <w:rPr>
                <w:rFonts w:ascii="Times New Roman" w:eastAsia="Times New Roman" w:hAnsi="Times New Roman" w:cs="Times New Roman"/>
                <w:iCs/>
                <w:sz w:val="20"/>
                <w:szCs w:val="20"/>
                <w:lang w:eastAsia="ru-RU"/>
              </w:rPr>
              <w:t xml:space="preserve"> А.С.)</w:t>
            </w:r>
          </w:p>
        </w:tc>
        <w:tc>
          <w:tcPr>
            <w:tcW w:w="851" w:type="dxa"/>
          </w:tcPr>
          <w:p w14:paraId="2E227745" w14:textId="5DB8F773" w:rsidR="00C04B74" w:rsidRPr="00C04B74" w:rsidRDefault="003264D5" w:rsidP="00C04B74">
            <w:pPr>
              <w:autoSpaceDE w:val="0"/>
              <w:autoSpaceDN w:val="0"/>
              <w:spacing w:after="0" w:line="240" w:lineRule="auto"/>
              <w:jc w:val="center"/>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1</w:t>
            </w:r>
          </w:p>
        </w:tc>
        <w:tc>
          <w:tcPr>
            <w:tcW w:w="1674" w:type="dxa"/>
          </w:tcPr>
          <w:p w14:paraId="7B466FA6" w14:textId="113958F7" w:rsidR="00C04B74" w:rsidRPr="00C04B74" w:rsidRDefault="00C04B74" w:rsidP="00C04B74">
            <w:pPr>
              <w:suppressAutoHyphens/>
              <w:spacing w:after="0" w:line="240" w:lineRule="auto"/>
              <w:jc w:val="center"/>
              <w:rPr>
                <w:rFonts w:ascii="Times New Roman" w:eastAsia="Times New Roman" w:hAnsi="Times New Roman" w:cs="Times New Roman"/>
                <w:iCs/>
                <w:sz w:val="20"/>
                <w:szCs w:val="20"/>
                <w:lang w:eastAsia="zh-CN"/>
              </w:rPr>
            </w:pPr>
            <w:r w:rsidRPr="00C04B74">
              <w:rPr>
                <w:rFonts w:ascii="Times New Roman" w:eastAsia="Times New Roman" w:hAnsi="Times New Roman" w:cs="Times New Roman"/>
                <w:iCs/>
                <w:sz w:val="20"/>
                <w:szCs w:val="20"/>
                <w:lang w:eastAsia="zh-CN"/>
              </w:rPr>
              <w:t>1</w:t>
            </w:r>
            <w:r w:rsidR="0024712B">
              <w:rPr>
                <w:rFonts w:ascii="Times New Roman" w:eastAsia="Times New Roman" w:hAnsi="Times New Roman" w:cs="Times New Roman"/>
                <w:iCs/>
                <w:sz w:val="20"/>
                <w:szCs w:val="20"/>
                <w:lang w:eastAsia="zh-CN"/>
              </w:rPr>
              <w:t>65</w:t>
            </w:r>
            <w:r w:rsidRPr="00C04B74">
              <w:rPr>
                <w:rFonts w:ascii="Times New Roman" w:eastAsia="Times New Roman" w:hAnsi="Times New Roman" w:cs="Times New Roman"/>
                <w:iCs/>
                <w:sz w:val="20"/>
                <w:szCs w:val="20"/>
                <w:lang w:eastAsia="zh-CN"/>
              </w:rPr>
              <w:t>0,00</w:t>
            </w:r>
          </w:p>
        </w:tc>
        <w:tc>
          <w:tcPr>
            <w:tcW w:w="1161" w:type="dxa"/>
          </w:tcPr>
          <w:p w14:paraId="58362E7C" w14:textId="3CFB801B" w:rsidR="00C04B74" w:rsidRPr="00C04B74" w:rsidRDefault="003264D5" w:rsidP="00C04B74">
            <w:pPr>
              <w:suppressAutoHyphens/>
              <w:spacing w:after="0" w:line="240" w:lineRule="auto"/>
              <w:jc w:val="center"/>
              <w:rPr>
                <w:rFonts w:ascii="Times New Roman" w:eastAsia="Times New Roman" w:hAnsi="Times New Roman" w:cs="Times New Roman"/>
                <w:iCs/>
                <w:sz w:val="20"/>
                <w:szCs w:val="20"/>
                <w:lang w:eastAsia="zh-CN"/>
              </w:rPr>
            </w:pPr>
            <w:r>
              <w:rPr>
                <w:rFonts w:ascii="Times New Roman" w:eastAsia="Times New Roman" w:hAnsi="Times New Roman" w:cs="Times New Roman"/>
                <w:iCs/>
                <w:sz w:val="20"/>
                <w:szCs w:val="20"/>
                <w:lang w:eastAsia="zh-CN"/>
              </w:rPr>
              <w:t>1650,00</w:t>
            </w:r>
          </w:p>
        </w:tc>
      </w:tr>
    </w:tbl>
    <w:p w14:paraId="37FA4145"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16A6CF8F"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18754C1C"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66F5999F"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77136597"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3E2D4339"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6978B4CD"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56BD072B"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2CC8EFA3"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339E1316" w14:textId="77777777" w:rsidR="00C04B74" w:rsidRPr="00C04B74" w:rsidRDefault="00C04B74" w:rsidP="00C04B74">
      <w:pPr>
        <w:tabs>
          <w:tab w:val="left" w:pos="775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Заказчик:</w:t>
      </w:r>
      <w:r w:rsidRPr="00C04B74">
        <w:rPr>
          <w:rFonts w:ascii="Times New Roman" w:eastAsia="Times New Roman" w:hAnsi="Times New Roman" w:cs="Times New Roman"/>
          <w:b/>
          <w:bCs/>
          <w:lang w:eastAsia="ru-RU"/>
        </w:rPr>
        <w:tab/>
        <w:t>Исполнитель:</w:t>
      </w:r>
    </w:p>
    <w:p w14:paraId="524F08C9"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Заведующий</w:t>
      </w:r>
    </w:p>
    <w:p w14:paraId="3D10E009" w14:textId="77777777" w:rsidR="00C04B74" w:rsidRPr="00C04B74" w:rsidRDefault="00C04B74" w:rsidP="00C04B74">
      <w:pPr>
        <w:tabs>
          <w:tab w:val="left" w:pos="7740"/>
        </w:tabs>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ab/>
        <w:t>________________</w:t>
      </w:r>
    </w:p>
    <w:p w14:paraId="4B6F8B04"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_______________ (Хаирова Г.М.)</w:t>
      </w:r>
    </w:p>
    <w:p w14:paraId="1134F8D0" w14:textId="77777777" w:rsidR="00C04B74" w:rsidRPr="00C04B74" w:rsidRDefault="00C04B74" w:rsidP="00C04B74">
      <w:pPr>
        <w:tabs>
          <w:tab w:val="left" w:pos="817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Подписано ЭЦП</w:t>
      </w:r>
      <w:r w:rsidRPr="00C04B74">
        <w:rPr>
          <w:rFonts w:ascii="Times New Roman" w:eastAsia="Times New Roman" w:hAnsi="Times New Roman" w:cs="Times New Roman"/>
          <w:b/>
          <w:bCs/>
          <w:lang w:eastAsia="ru-RU"/>
        </w:rPr>
        <w:tab/>
        <w:t>Подписано ЭЦП</w:t>
      </w:r>
    </w:p>
    <w:p w14:paraId="383A0DAB"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262B2540" w14:textId="77777777" w:rsidR="00C04B74" w:rsidRPr="00C04B74" w:rsidRDefault="00C04B74" w:rsidP="00C04B74"/>
    <w:p w14:paraId="1B94780A" w14:textId="77777777" w:rsidR="004277A9" w:rsidRDefault="004277A9"/>
    <w:sectPr w:rsidR="004277A9" w:rsidSect="000114F9">
      <w:headerReference w:type="default" r:id="rId6"/>
      <w:footerReference w:type="even" r:id="rId7"/>
      <w:footerReference w:type="default" r:id="rId8"/>
      <w:pgSz w:w="11907" w:h="16840"/>
      <w:pgMar w:top="142" w:right="567" w:bottom="720" w:left="851" w:header="510"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6BA2E" w14:textId="77777777" w:rsidR="00632585" w:rsidRDefault="00632585">
      <w:pPr>
        <w:spacing w:after="0" w:line="240" w:lineRule="auto"/>
      </w:pPr>
      <w:r>
        <w:separator/>
      </w:r>
    </w:p>
  </w:endnote>
  <w:endnote w:type="continuationSeparator" w:id="0">
    <w:p w14:paraId="01E31EB8" w14:textId="77777777" w:rsidR="00632585" w:rsidRDefault="00632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A154D" w14:textId="77777777" w:rsidR="008E3325" w:rsidRDefault="00C04B74">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57DFEF02" w14:textId="77777777" w:rsidR="008E3325" w:rsidRDefault="008E3325">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B9D03" w14:textId="77777777" w:rsidR="008E3325" w:rsidRPr="00D846E5" w:rsidRDefault="00C04B74">
    <w:pPr>
      <w:pStyle w:val="a5"/>
      <w:tabs>
        <w:tab w:val="clear" w:pos="9355"/>
        <w:tab w:val="left" w:pos="9360"/>
      </w:tabs>
      <w:ind w:right="-5"/>
      <w:rPr>
        <w:sz w:val="20"/>
        <w:szCs w:val="20"/>
      </w:rPr>
    </w:pPr>
    <w:r w:rsidRPr="00C35BA3">
      <w:rPr>
        <w:sz w:val="20"/>
        <w:szCs w:val="20"/>
      </w:rPr>
      <w:fldChar w:fldCharType="begin"/>
    </w:r>
    <w:r w:rsidRPr="00C35BA3">
      <w:rPr>
        <w:sz w:val="20"/>
        <w:szCs w:val="20"/>
      </w:rPr>
      <w:instrText xml:space="preserve"> PAGE   \* MERGEFORMAT </w:instrText>
    </w:r>
    <w:r w:rsidRPr="00C35BA3">
      <w:rPr>
        <w:sz w:val="20"/>
        <w:szCs w:val="20"/>
      </w:rPr>
      <w:fldChar w:fldCharType="separate"/>
    </w:r>
    <w:r>
      <w:rPr>
        <w:noProof/>
        <w:sz w:val="20"/>
        <w:szCs w:val="20"/>
      </w:rPr>
      <w:t>1</w:t>
    </w:r>
    <w:r w:rsidRPr="00C35BA3">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F96CB" w14:textId="77777777" w:rsidR="00632585" w:rsidRDefault="00632585">
      <w:pPr>
        <w:spacing w:after="0" w:line="240" w:lineRule="auto"/>
      </w:pPr>
      <w:r>
        <w:separator/>
      </w:r>
    </w:p>
  </w:footnote>
  <w:footnote w:type="continuationSeparator" w:id="0">
    <w:p w14:paraId="2B53A289" w14:textId="77777777" w:rsidR="00632585" w:rsidRDefault="00632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0D0B4" w14:textId="77777777" w:rsidR="008E3325" w:rsidRDefault="008E3325">
    <w:pPr>
      <w:pStyle w:val="a3"/>
      <w:jc w:val="right"/>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731"/>
    <w:rsid w:val="001013DB"/>
    <w:rsid w:val="00141F2E"/>
    <w:rsid w:val="00142EE5"/>
    <w:rsid w:val="001D3356"/>
    <w:rsid w:val="002110E4"/>
    <w:rsid w:val="0024712B"/>
    <w:rsid w:val="002E623F"/>
    <w:rsid w:val="003264D5"/>
    <w:rsid w:val="00341AD4"/>
    <w:rsid w:val="003731CD"/>
    <w:rsid w:val="003962AA"/>
    <w:rsid w:val="004277A9"/>
    <w:rsid w:val="004C4F79"/>
    <w:rsid w:val="00632585"/>
    <w:rsid w:val="00653BBD"/>
    <w:rsid w:val="00655B62"/>
    <w:rsid w:val="0065785F"/>
    <w:rsid w:val="00665CC1"/>
    <w:rsid w:val="006B72DE"/>
    <w:rsid w:val="006D03D9"/>
    <w:rsid w:val="006E2444"/>
    <w:rsid w:val="00740D3E"/>
    <w:rsid w:val="00890C4B"/>
    <w:rsid w:val="008E3325"/>
    <w:rsid w:val="009A4D4B"/>
    <w:rsid w:val="009F0B86"/>
    <w:rsid w:val="00A77DE4"/>
    <w:rsid w:val="00AE5493"/>
    <w:rsid w:val="00AE77EB"/>
    <w:rsid w:val="00B06C80"/>
    <w:rsid w:val="00B07F26"/>
    <w:rsid w:val="00B3461B"/>
    <w:rsid w:val="00B47681"/>
    <w:rsid w:val="00C04B74"/>
    <w:rsid w:val="00C62635"/>
    <w:rsid w:val="00C90C7E"/>
    <w:rsid w:val="00CD0ACE"/>
    <w:rsid w:val="00CD5731"/>
    <w:rsid w:val="00CE57E0"/>
    <w:rsid w:val="00D53911"/>
    <w:rsid w:val="00DB1FF1"/>
    <w:rsid w:val="00E109AD"/>
    <w:rsid w:val="00E802BE"/>
    <w:rsid w:val="00E82B61"/>
    <w:rsid w:val="00E95112"/>
    <w:rsid w:val="00F95462"/>
    <w:rsid w:val="00FC50B3"/>
    <w:rsid w:val="00FE6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34C03"/>
  <w15:chartTrackingRefBased/>
  <w15:docId w15:val="{91914184-3FE8-4EC7-BFFC-44AD6924E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04B7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04B74"/>
  </w:style>
  <w:style w:type="paragraph" w:styleId="a5">
    <w:name w:val="footer"/>
    <w:basedOn w:val="a"/>
    <w:link w:val="a6"/>
    <w:uiPriority w:val="99"/>
    <w:semiHidden/>
    <w:unhideWhenUsed/>
    <w:rsid w:val="00C04B74"/>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C04B74"/>
  </w:style>
  <w:style w:type="character" w:styleId="a7">
    <w:name w:val="page number"/>
    <w:rsid w:val="00C04B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1870</Words>
  <Characters>10662</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2026-09-16T11:44:00Z</dcterms:created>
  <dcterms:modified xsi:type="dcterms:W3CDTF">2026-10-16T09:54:00Z</dcterms:modified>
</cp:coreProperties>
</file>