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940B5" w14:textId="207D1F09" w:rsidR="00CA408E" w:rsidRPr="00F72C81" w:rsidRDefault="007B197F" w:rsidP="009524CD">
      <w:pPr>
        <w:spacing w:before="0" w:after="0"/>
        <w:jc w:val="center"/>
        <w:textAlignment w:val="baseline"/>
        <w:rPr>
          <w:rFonts w:cs="Tahoma"/>
          <w:color w:val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1C55A9" wp14:editId="2ECF02A4">
                <wp:simplePos x="0" y="0"/>
                <wp:positionH relativeFrom="column">
                  <wp:posOffset>4264025</wp:posOffset>
                </wp:positionH>
                <wp:positionV relativeFrom="paragraph">
                  <wp:posOffset>135255</wp:posOffset>
                </wp:positionV>
                <wp:extent cx="885825" cy="0"/>
                <wp:effectExtent l="0" t="0" r="28575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B3C6D3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5.75pt,10.65pt" to="405.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" strokecolor="black [3040]"/>
            </w:pict>
          </mc:Fallback>
        </mc:AlternateContent>
      </w:r>
      <w:sdt>
        <w:sdtPr>
          <w:alias w:val="{%&lt;Наша организация.Дополнительно.ИНН&gt; == &quot;7605016030&quot; ? &quot;Лицензионный&quot; : &quot;Сублицензионный&quot;%}"/>
          <w:tag w:val="tensor_te_exp:7b253cd09dd0b0d188d0b020d0bed180d0b3d0b0d0bdd0b8d0b7d0b0d186d0b8d18f2ed094d0bed0bfd0bed0bbd0bdd0b8d182d0b5d0bbd18cd0bdd0be2ed098d09dd09d3e203d3d20223736303530313630333022203f2022d09bd0b8d186d0b5d0bdd0b7d0b8d0bed0bdd0bdd18bd0b922203a2022d0a1d183d0b1d0bbd0b8d186d0b5d0bdd0b7d0b8d0bed0bdd0bdd18bd0b922257d"/>
          <w:id w:val="1814910689"/>
        </w:sdtPr>
        <w:sdtEndPr/>
        <w:sdtContent>
          <w:r w:rsidR="057C696D" w:rsidRPr="00F72C81">
            <w:rPr>
              <w:rFonts w:cs="Tahoma"/>
              <w:b/>
              <w:bCs/>
              <w:color w:val="auto"/>
            </w:rPr>
            <w:t>Лицензионный</w:t>
          </w:r>
        </w:sdtContent>
      </w:sdt>
      <w:r w:rsidR="057C696D" w:rsidRPr="00F72C81">
        <w:rPr>
          <w:rFonts w:cs="Tahoma"/>
          <w:b/>
          <w:bCs/>
          <w:color w:val="auto"/>
        </w:rPr>
        <w:t xml:space="preserve"> договор №</w:t>
      </w:r>
      <w:sdt>
        <w:sdtPr>
          <w:alias w:val="{%&lt;Документ.Номер&gt;%}"/>
          <w:tag w:val="tensor_te_exp:7b253cd094d0bed0bad183d0bcd0b5d0bdd1822ed09dd0bed0bcd0b5d1803e257d"/>
          <w:id w:val="1040163301"/>
        </w:sdtPr>
        <w:sdtEndPr/>
        <w:sdtContent>
          <w:r>
            <w:t xml:space="preserve"> </w:t>
          </w:r>
          <w:r w:rsidRPr="007B197F">
            <w:rPr>
              <w:u w:val="single"/>
            </w:rPr>
            <w:t xml:space="preserve">                     </w:t>
          </w:r>
        </w:sdtContent>
      </w:sdt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CA408E" w:rsidRPr="00F72C81" w14:paraId="44C04CB9" w14:textId="77777777" w:rsidTr="057C696D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14:paraId="21444FC6" w14:textId="36D4FA86" w:rsidR="00CA408E" w:rsidRPr="00F72C81" w:rsidRDefault="00303D5B" w:rsidP="003C43FF">
            <w:pPr>
              <w:spacing w:before="0" w:after="0"/>
              <w:textAlignment w:val="baseline"/>
              <w:rPr>
                <w:rFonts w:cs="Tahoma"/>
                <w:color w:val="auto"/>
              </w:rPr>
            </w:pPr>
            <w:sdt>
              <w:sdtPr>
                <w:alias w:val="{%&lt;Наша организация.Адрес.Город&gt;%}"/>
                <w:tag w:val="tensor_te_exp:7b253cd09dd0b0d188d0b020d0bed180d0b3d0b0d0bdd0b8d0b7d0b0d186d0b8d18f2ed090d0b4d180d0b5d1812ed093d0bed180d0bed0b43e257d"/>
                <w:id w:val="556361358"/>
              </w:sdtPr>
              <w:sdtEndPr/>
              <w:sdtContent>
                <w:r w:rsidR="057C696D" w:rsidRPr="00F72C81">
                  <w:rPr>
                    <w:rFonts w:eastAsia="Tahoma" w:cs="Tahoma"/>
                    <w:b/>
                    <w:bCs/>
                    <w:color w:val="auto"/>
                  </w:rPr>
                  <w:t>г.</w:t>
                </w:r>
                <w:r w:rsidR="003C43FF">
                  <w:rPr>
                    <w:rFonts w:eastAsia="Tahoma" w:cs="Tahoma"/>
                    <w:b/>
                    <w:bCs/>
                    <w:color w:val="auto"/>
                  </w:rPr>
                  <w:t xml:space="preserve"> п. имени Свердлова</w:t>
                </w:r>
              </w:sdtContent>
            </w:sdt>
            <w:r w:rsidR="057C696D" w:rsidRPr="00F72C81">
              <w:rPr>
                <w:rFonts w:eastAsia="Tahoma" w:cs="Tahoma"/>
                <w:color w:val="auto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14:paraId="54B527AF" w14:textId="1C428064" w:rsidR="00CA408E" w:rsidRPr="00F72C81" w:rsidRDefault="00303D5B" w:rsidP="007B197F">
            <w:pPr>
              <w:spacing w:before="0" w:after="0"/>
              <w:jc w:val="right"/>
              <w:textAlignment w:val="baseline"/>
              <w:rPr>
                <w:rFonts w:cs="Tahoma"/>
                <w:color w:val="auto"/>
              </w:rPr>
            </w:pPr>
            <w:sdt>
              <w:sdtPr>
                <w:rPr>
                  <w:u w:val="single"/>
                </w:rPr>
                <w:alias w:val="{%ФорматДата(new Date(&lt;Документ.Дата создания&gt;), &quot;%d.%m.%Y&quot;);%}"/>
                <w:tag w:val="tensor_te_exp:7b25d0a4d0bed180d0bcd0b0d182d094d0b0d182d0b0286e65772044617465283cd094d0bed0bad183d0bcd0b5d0bdd1822ed094d0b0d182d0b020d181d0bed0b7d0b4d0b0d0bdd0b8d18f3e292c202225642e256d2e255922293b257d"/>
                <w:id w:val="-1651906320"/>
              </w:sdtPr>
              <w:sdtEndPr/>
              <w:sdtContent>
                <w:r w:rsidR="007B197F" w:rsidRPr="007B197F">
                  <w:rPr>
                    <w:b/>
                    <w:color w:val="auto"/>
                    <w:u w:val="single"/>
                  </w:rPr>
                  <w:t xml:space="preserve">                              </w:t>
                </w:r>
              </w:sdtContent>
            </w:sdt>
            <w:r w:rsidR="057C696D" w:rsidRPr="00F72C81">
              <w:rPr>
                <w:rFonts w:eastAsia="Tahoma" w:cs="Tahoma"/>
                <w:color w:val="auto"/>
                <w:lang w:val="en-US"/>
              </w:rPr>
              <w:t> </w:t>
            </w:r>
            <w:r w:rsidR="057C696D" w:rsidRPr="00F72C81">
              <w:rPr>
                <w:rFonts w:eastAsia="Tahoma" w:cs="Tahoma"/>
                <w:b/>
                <w:bCs/>
                <w:color w:val="auto"/>
              </w:rPr>
              <w:t>г.</w:t>
            </w:r>
          </w:p>
        </w:tc>
      </w:tr>
    </w:tbl>
    <w:p w14:paraId="204C417B" w14:textId="6DDDD708" w:rsidR="00CA408E" w:rsidRDefault="00303D5B" w:rsidP="009524CD">
      <w:pPr>
        <w:spacing w:before="0" w:after="0"/>
        <w:textAlignment w:val="baseline"/>
        <w:rPr>
          <w:rFonts w:cs="Tahoma"/>
          <w:color w:val="auto"/>
        </w:rPr>
      </w:pPr>
      <w:sdt>
        <w:sdtPr>
          <w:alias w:val="{%&lt;Головная организация.Название.Короткое&gt;%}"/>
          <w:tag w:val="tensor_te_exp:7b253cd093d0bed0bbd0bed0b2d0bdd0b0d18f20d0bed180d0b3d0b0d0bdd0b8d0b7d0b0d186d0b8d18f2ed09dd0b0d0b7d0b2d0b0d0bdd0b8d0b52ed09ad0bed180d0bed182d0bad0bed0b53e257d"/>
          <w:id w:val="-1606115523"/>
        </w:sdtPr>
        <w:sdtEndPr/>
        <w:sdtContent>
          <w:r w:rsidR="007B197F" w:rsidRPr="007B197F">
            <w:rPr>
              <w:rFonts w:cs="Tahoma"/>
              <w:color w:val="auto"/>
              <w:u w:val="single"/>
            </w:rPr>
            <w:t xml:space="preserve">                               </w:t>
          </w:r>
          <w:r w:rsidR="007B197F">
            <w:rPr>
              <w:rFonts w:cs="Tahoma"/>
              <w:color w:val="auto"/>
              <w:u w:val="single"/>
            </w:rPr>
            <w:t xml:space="preserve">                                   </w:t>
          </w:r>
          <w:r w:rsidR="007B197F" w:rsidRPr="007B197F">
            <w:rPr>
              <w:rFonts w:cs="Tahoma"/>
              <w:color w:val="auto"/>
              <w:u w:val="single"/>
            </w:rPr>
            <w:t xml:space="preserve"> </w:t>
          </w:r>
        </w:sdtContent>
      </w:sdt>
      <w:r w:rsidR="057C696D" w:rsidRPr="00F72C81">
        <w:rPr>
          <w:rFonts w:cs="Tahoma"/>
          <w:color w:val="auto"/>
        </w:rPr>
        <w:t xml:space="preserve">, </w:t>
      </w:r>
      <w:r w:rsidR="002006C4" w:rsidRPr="00EE7366">
        <w:rPr>
          <w:rFonts w:cs="Tahoma"/>
          <w:color w:val="auto"/>
        </w:rPr>
        <w:t>в лице</w:t>
      </w:r>
      <w:r w:rsidR="007B197F">
        <w:rPr>
          <w:rFonts w:cs="Tahoma"/>
          <w:color w:val="auto"/>
        </w:rPr>
        <w:t xml:space="preserve"> </w:t>
      </w:r>
      <w:r w:rsidR="00EE7366" w:rsidRPr="007B197F">
        <w:rPr>
          <w:rFonts w:cs="Tahoma"/>
          <w:color w:val="auto"/>
          <w:u w:val="single"/>
        </w:rPr>
        <w:t xml:space="preserve"> </w:t>
      </w:r>
      <w:r w:rsidR="002006C4" w:rsidRPr="007B197F">
        <w:rPr>
          <w:rFonts w:cs="Tahoma"/>
          <w:color w:val="auto"/>
          <w:u w:val="single"/>
        </w:rPr>
        <w:t xml:space="preserve"> </w:t>
      </w:r>
      <w:r w:rsidR="007B197F" w:rsidRPr="007B197F">
        <w:rPr>
          <w:color w:val="auto"/>
          <w:u w:val="single"/>
        </w:rPr>
        <w:t xml:space="preserve">                                                               </w:t>
      </w:r>
      <w:r w:rsidR="007B197F" w:rsidRPr="007B197F">
        <w:rPr>
          <w:color w:val="auto"/>
        </w:rPr>
        <w:t>,</w:t>
      </w:r>
      <w:r w:rsidR="007B197F">
        <w:rPr>
          <w:color w:val="auto"/>
        </w:rPr>
        <w:t xml:space="preserve"> </w:t>
      </w:r>
      <w:r w:rsidR="00EE7366" w:rsidRPr="00EE7366">
        <w:rPr>
          <w:color w:val="auto"/>
        </w:rPr>
        <w:t>действующего на основании</w:t>
      </w:r>
      <w:r w:rsidR="003C43FF">
        <w:rPr>
          <w:color w:val="auto"/>
        </w:rPr>
        <w:t xml:space="preserve"> </w:t>
      </w:r>
      <w:r w:rsidR="003C43FF" w:rsidRPr="003C43FF">
        <w:rPr>
          <w:color w:val="auto"/>
          <w:u w:val="single"/>
        </w:rPr>
        <w:t xml:space="preserve">                                        </w:t>
      </w:r>
      <w:r w:rsidR="00EE7366">
        <w:t xml:space="preserve">, </w:t>
      </w:r>
      <w:r w:rsidR="057C696D" w:rsidRPr="00F72C81">
        <w:rPr>
          <w:rFonts w:cs="Tahoma"/>
          <w:color w:val="auto"/>
        </w:rPr>
        <w:t xml:space="preserve">именуемое в дальнейшем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958529153"/>
        </w:sdtPr>
        <w:sdtEndPr/>
        <w:sdtContent>
          <w:r w:rsidR="057C696D" w:rsidRPr="00F72C81">
            <w:rPr>
              <w:rFonts w:cs="Tahoma"/>
              <w:b/>
              <w:bCs/>
              <w:color w:val="auto"/>
            </w:rPr>
            <w:t>Лицензиар</w:t>
          </w:r>
        </w:sdtContent>
      </w:sdt>
      <w:r w:rsidR="057C696D" w:rsidRPr="00F72C81">
        <w:rPr>
          <w:rFonts w:cs="Tahoma"/>
          <w:color w:val="auto"/>
        </w:rPr>
        <w:t xml:space="preserve">, с одной стороны, и Пользователь программного обеспечения </w:t>
      </w:r>
      <w:r w:rsidR="00887F00" w:rsidRPr="00F72C81">
        <w:rPr>
          <w:rFonts w:cs="Tahoma"/>
          <w:color w:val="auto"/>
          <w:lang w:val="en-US"/>
        </w:rPr>
        <w:t>Saby</w:t>
      </w:r>
      <w:r w:rsidR="057C696D" w:rsidRPr="00F72C81">
        <w:rPr>
          <w:rFonts w:cs="Tahoma"/>
          <w:color w:val="auto"/>
        </w:rPr>
        <w:t xml:space="preserve"> (далее</w:t>
      </w:r>
      <w:r w:rsidR="00FC03E7">
        <w:rPr>
          <w:rFonts w:cs="Tahoma"/>
          <w:color w:val="auto"/>
        </w:rPr>
        <w:t xml:space="preserve"> по тексту</w:t>
      </w:r>
      <w:r w:rsidR="057C696D" w:rsidRPr="00F72C81">
        <w:rPr>
          <w:rFonts w:cs="Tahoma"/>
          <w:color w:val="auto"/>
        </w:rPr>
        <w:t xml:space="preserve"> - Программа)  </w:t>
      </w:r>
      <w:sdt>
        <w:sdtPr>
          <w:alias w:val="{%if (&lt;Контрагент.Является ИП&gt; &amp;&amp; (&lt;Контрагент.Название.Полное&gt;.indexOf('ИП') !== 0 || &lt;Контрагент.Название.Полное&gt;.indexOf('Индивидуальный предприниматель') !== 0) &amp;&amp; &lt;Контрагент.Название&gt;.indexOf('КФХ')&lt;0) {return 'ИП '+&lt;Контрагент.Название.Полное&gt;;} else {if (&lt;Контрагент.Название&gt;.indexOf('КФХ')&gt;-1) return &lt;Контрагент.Название.Короткое&gt;; else return &lt;Контрагент.Название.Полное&gt;}%}"/>
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<w:id w:val="318931066"/>
        </w:sdtPr>
        <w:sdtEndPr/>
        <w:sdtContent>
          <w:r w:rsidR="057C696D" w:rsidRPr="00F72C81">
            <w:rPr>
              <w:rFonts w:cs="Tahoma"/>
              <w:color w:val="auto"/>
            </w:rPr>
            <w:t xml:space="preserve">МУНИЦИПАЛЬНОЕ КАЗЕННОЕ УЧРЕЖДЕНИЕ </w:t>
          </w:r>
          <w:r w:rsidR="006430B3" w:rsidRPr="00F72C81">
            <w:rPr>
              <w:rFonts w:cs="Tahoma"/>
              <w:color w:val="auto"/>
            </w:rPr>
            <w:t>«</w:t>
          </w:r>
          <w:r w:rsidR="057C696D" w:rsidRPr="00F72C81">
            <w:rPr>
              <w:rFonts w:cs="Tahoma"/>
              <w:color w:val="auto"/>
            </w:rPr>
            <w:t>УПРАВЛЕНИЕ ПО ОБЕСПЕЧЕНИЮ ДЕЯТЕЛЬНОСТИ МУНИЦИПАЛЬНОГО ОБРАЗОВАНИЯ</w:t>
          </w:r>
          <w:r w:rsidR="006430B3" w:rsidRPr="00F72C81">
            <w:rPr>
              <w:rFonts w:cs="Tahoma"/>
              <w:color w:val="auto"/>
            </w:rPr>
            <w:t>»</w:t>
          </w:r>
          <w:r w:rsidR="057C696D" w:rsidRPr="00F72C81">
            <w:rPr>
              <w:rFonts w:cs="Tahoma"/>
              <w:color w:val="auto"/>
            </w:rPr>
            <w:t xml:space="preserve"> СВЕРДЛОВСКОГО ГОРОДСКОГО ПОСЕЛЕНИЯ ВСЕВОЛОЖСКОГО МУНИЦИПАЛЬНОГО РАЙОНА ЛЕНИНГРАДСКОЙ ОБЛАСТИ</w:t>
          </w:r>
          <w:r w:rsidR="00F04DB3" w:rsidRPr="00F72C81">
            <w:rPr>
              <w:rFonts w:cs="Tahoma"/>
              <w:color w:val="auto"/>
            </w:rPr>
            <w:t xml:space="preserve"> (МКУ «Управление по обеспечению деятельности муниципального образования»)</w:t>
          </w:r>
        </w:sdtContent>
      </w:sdt>
      <w:r w:rsidR="057C696D" w:rsidRPr="00F72C81">
        <w:rPr>
          <w:rFonts w:cs="Tahoma"/>
          <w:color w:val="auto"/>
        </w:rPr>
        <w:t xml:space="preserve">, </w:t>
      </w:r>
      <w:r w:rsidR="002006C4">
        <w:rPr>
          <w:rFonts w:cs="Tahoma"/>
          <w:color w:val="auto"/>
        </w:rPr>
        <w:t>в лице</w:t>
      </w:r>
      <w:r w:rsidR="008D3637">
        <w:rPr>
          <w:rFonts w:cs="Tahoma"/>
          <w:color w:val="auto"/>
        </w:rPr>
        <w:t xml:space="preserve"> </w:t>
      </w:r>
      <w:r w:rsidR="008D3637" w:rsidRPr="008D3637">
        <w:rPr>
          <w:rFonts w:cs="Tahoma"/>
          <w:color w:val="auto"/>
          <w:u w:val="single"/>
        </w:rPr>
        <w:t xml:space="preserve">                                         </w:t>
      </w:r>
      <w:r w:rsidR="002006C4">
        <w:rPr>
          <w:rFonts w:cs="Tahoma"/>
          <w:color w:val="auto"/>
        </w:rPr>
        <w:t>, действующего на основании</w:t>
      </w:r>
      <w:r w:rsidR="008D3637">
        <w:rPr>
          <w:rFonts w:cs="Tahoma"/>
          <w:color w:val="auto"/>
        </w:rPr>
        <w:t xml:space="preserve"> </w:t>
      </w:r>
      <w:r w:rsidR="008D3637" w:rsidRPr="008D3637">
        <w:rPr>
          <w:rFonts w:cs="Tahoma"/>
          <w:color w:val="auto"/>
          <w:u w:val="single"/>
        </w:rPr>
        <w:t xml:space="preserve">                                                               </w:t>
      </w:r>
      <w:r w:rsidR="002006C4">
        <w:rPr>
          <w:rFonts w:cs="Tahoma"/>
          <w:color w:val="auto"/>
        </w:rPr>
        <w:t xml:space="preserve">, </w:t>
      </w:r>
      <w:r w:rsidR="057C696D" w:rsidRPr="00F72C81">
        <w:rPr>
          <w:rFonts w:cs="Tahoma"/>
          <w:color w:val="auto"/>
        </w:rPr>
        <w:t>именуем</w:t>
      </w:r>
      <w:r w:rsidR="00EB48A1" w:rsidRPr="00F72C81">
        <w:rPr>
          <w:rFonts w:cs="Tahoma"/>
          <w:color w:val="auto"/>
        </w:rPr>
        <w:t>ое</w:t>
      </w:r>
      <w:r w:rsidR="057C696D" w:rsidRPr="00F72C81">
        <w:rPr>
          <w:rFonts w:cs="Tahoma"/>
          <w:color w:val="auto"/>
        </w:rPr>
        <w:t xml:space="preserve"> в дальнейшем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330031519"/>
        </w:sdtPr>
        <w:sdtEndPr/>
        <w:sdtContent>
          <w:r w:rsidR="057C696D" w:rsidRPr="00F72C81">
            <w:rPr>
              <w:rFonts w:cs="Tahoma"/>
              <w:b/>
              <w:bCs/>
              <w:color w:val="auto"/>
            </w:rPr>
            <w:t>Лицензиат</w:t>
          </w:r>
        </w:sdtContent>
      </w:sdt>
      <w:r w:rsidR="057C696D" w:rsidRPr="00F72C81">
        <w:rPr>
          <w:rFonts w:cs="Tahoma"/>
          <w:color w:val="auto"/>
        </w:rPr>
        <w:t>, с другой стороны</w:t>
      </w:r>
      <w:r w:rsidR="000502FC" w:rsidRPr="00F72C81">
        <w:rPr>
          <w:rFonts w:cs="Tahoma"/>
          <w:color w:val="auto"/>
        </w:rPr>
        <w:t>, в дальнейшем именуемые «Стороны», а по отдельности «Сторона»,</w:t>
      </w:r>
      <w:r w:rsidR="057C696D" w:rsidRPr="00F72C81">
        <w:rPr>
          <w:rFonts w:cs="Tahoma"/>
          <w:color w:val="auto"/>
        </w:rPr>
        <w:t xml:space="preserve"> заключили настоящий договор о нижеследующем. </w:t>
      </w:r>
    </w:p>
    <w:p w14:paraId="57742234" w14:textId="77777777" w:rsidR="00F72C81" w:rsidRPr="00F72C81" w:rsidRDefault="00F72C81" w:rsidP="009524CD">
      <w:pPr>
        <w:spacing w:before="0" w:after="0"/>
        <w:textAlignment w:val="baseline"/>
        <w:rPr>
          <w:rFonts w:cs="Tahoma"/>
          <w:color w:val="auto"/>
        </w:rPr>
      </w:pPr>
    </w:p>
    <w:p w14:paraId="2878D138" w14:textId="77777777" w:rsidR="00CA408E" w:rsidRPr="00F72C81" w:rsidRDefault="057C696D" w:rsidP="009524C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</w:rPr>
      </w:pPr>
      <w:r w:rsidRPr="00F72C81">
        <w:rPr>
          <w:rFonts w:cs="Tahoma"/>
          <w:b/>
          <w:bCs/>
          <w:color w:val="auto"/>
        </w:rPr>
        <w:t>Предмет договора</w:t>
      </w:r>
      <w:r w:rsidRPr="00F72C81">
        <w:rPr>
          <w:rFonts w:cs="Tahoma"/>
          <w:color w:val="auto"/>
        </w:rPr>
        <w:t> </w:t>
      </w:r>
    </w:p>
    <w:p w14:paraId="3DFF1A66" w14:textId="352C4C7F" w:rsidR="00CA408E" w:rsidRPr="00F72C81" w:rsidRDefault="057C696D" w:rsidP="009524C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</w:rPr>
      </w:pPr>
      <w:r w:rsidRPr="00F72C81">
        <w:rPr>
          <w:rFonts w:cs="Tahoma"/>
          <w:color w:val="auto"/>
        </w:rPr>
        <w:t xml:space="preserve">По настоящему договору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218826164"/>
        </w:sdtPr>
        <w:sdtEndPr/>
        <w:sdtContent>
          <w:r w:rsidRPr="00F72C81">
            <w:rPr>
              <w:rFonts w:cs="Tahoma"/>
              <w:b/>
              <w:bCs/>
              <w:color w:val="auto"/>
            </w:rPr>
            <w:t>Лицензиар</w:t>
          </w:r>
        </w:sdtContent>
      </w:sdt>
      <w:r w:rsidRPr="00F72C81">
        <w:rPr>
          <w:rFonts w:cs="Tahoma"/>
          <w:b/>
          <w:bCs/>
          <w:color w:val="auto"/>
        </w:rPr>
        <w:t xml:space="preserve"> </w:t>
      </w:r>
      <w:r w:rsidRPr="00F72C81">
        <w:rPr>
          <w:rFonts w:cs="Tahoma"/>
          <w:color w:val="auto"/>
        </w:rPr>
        <w:t xml:space="preserve">обязуется передать, а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614433262"/>
        </w:sdtPr>
        <w:sdtEndPr/>
        <w:sdtContent>
          <w:r w:rsidRPr="00F72C81">
            <w:rPr>
              <w:rFonts w:cs="Tahoma"/>
              <w:b/>
              <w:bCs/>
              <w:color w:val="auto"/>
            </w:rPr>
            <w:t>Лицензиат</w:t>
          </w:r>
        </w:sdtContent>
      </w:sdt>
      <w:r w:rsidRPr="00F72C81">
        <w:rPr>
          <w:rFonts w:cs="Tahoma"/>
          <w:b/>
          <w:bCs/>
          <w:color w:val="auto"/>
        </w:rPr>
        <w:t xml:space="preserve"> </w:t>
      </w:r>
      <w:r w:rsidRPr="00F72C81">
        <w:rPr>
          <w:rFonts w:cs="Tahoma"/>
          <w:color w:val="auto"/>
        </w:rPr>
        <w:t>обязуется принять и оплатить простую (неисключительную) лицензию использования Программы в следующей конфигурации: </w:t>
      </w:r>
    </w:p>
    <w:tbl>
      <w:tblPr>
        <w:tblStyle w:val="-111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284"/>
        <w:gridCol w:w="10206"/>
      </w:tblGrid>
      <w:tr w:rsidR="00CA408E" w:rsidRPr="00F72C81" w14:paraId="4EDC9E2C" w14:textId="77777777" w:rsidTr="680F95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  <w:tcBorders>
              <w:bottom w:val="none" w:sz="0" w:space="0" w:color="auto"/>
            </w:tcBorders>
            <w:vAlign w:val="center"/>
          </w:tcPr>
          <w:p w14:paraId="7EA498B6" w14:textId="77777777" w:rsidR="00CA408E" w:rsidRPr="00F72C81" w:rsidRDefault="00CA408E" w:rsidP="009524CD">
            <w:pPr>
              <w:pStyle w:val="a3"/>
              <w:numPr>
                <w:ilvl w:val="0"/>
                <w:numId w:val="1"/>
              </w:numPr>
              <w:spacing w:before="0" w:after="0"/>
              <w:rPr>
                <w:color w:val="auto"/>
              </w:rPr>
            </w:pPr>
          </w:p>
        </w:tc>
        <w:tc>
          <w:tcPr>
            <w:tcW w:w="10206" w:type="dxa"/>
            <w:tcBorders>
              <w:bottom w:val="none" w:sz="0" w:space="0" w:color="auto"/>
            </w:tcBorders>
            <w:vAlign w:val="center"/>
          </w:tcPr>
          <w:p w14:paraId="0B838045" w14:textId="673B7100" w:rsidR="00CA408E" w:rsidRPr="00F72C81" w:rsidRDefault="00303D5B" w:rsidP="009524CD">
            <w:pPr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 w:val="0"/>
                <w:bCs w:val="0"/>
                <w:color w:val="auto"/>
              </w:rPr>
            </w:pPr>
            <w:sdt>
              <w:sdtPr>
                <w:alias w:val="{%&lt;Документ.Номенклатура с комплектами.Наименование&gt;%}"/>
                <w:tag w:val="tensor_te_exp:7b253cd094d0bed0bad183d0bcd0b5d0bdd1822ed09dd0bed0bcd0b5d0bdd0bad0bbd0b0d182d183d180d0b020d18120d0bad0bed0bcd0bfd0bbd0b5d0bad182d0b0d0bcd0b82ed09dd0b0d0b8d0bcd0b5d0bdd0bed0b2d0b0d0bdd0b8d0b53e257d"/>
                <w:id w:val="-2054072288"/>
              </w:sdtPr>
              <w:sdtEndPr/>
              <w:sdtContent>
                <w:r w:rsidR="00365B8E" w:rsidRPr="00F72C81">
                  <w:rPr>
                    <w:rFonts w:cs="Tahoma"/>
                    <w:b w:val="0"/>
                    <w:bCs w:val="0"/>
                    <w:color w:val="auto"/>
                  </w:rPr>
                  <w:t>Права использования Saby, Disk-5</w:t>
                </w:r>
              </w:sdtContent>
            </w:sdt>
            <w:r w:rsidR="00365B8E" w:rsidRPr="00F72C81">
              <w:rPr>
                <w:rFonts w:cs="Tahoma"/>
                <w:b w:val="0"/>
                <w:bCs w:val="0"/>
                <w:color w:val="auto"/>
              </w:rPr>
              <w:t xml:space="preserve"> - </w:t>
            </w:r>
            <w:sdt>
              <w:sdtPr>
                <w:alias w:val="{%&lt;Документ.Номенклатура с комплектами.Количество&gt;%}"/>
                <w:tag w:val="tensor_te_exp:7b253cd094d0bed0bad183d0bcd0b5d0bdd1822ed09dd0bed0bcd0b5d0bdd0bad0bbd0b0d182d183d180d0b020d18120d0bad0bed0bcd0bfd0bbd0b5d0bad182d0b0d0bcd0b82ed09ad0bed0bbd0b8d187d0b5d181d182d0b2d0be3e257d"/>
                <w:id w:val="242616653"/>
              </w:sdtPr>
              <w:sdtEndPr/>
              <w:sdtContent>
                <w:r w:rsidR="00365B8E" w:rsidRPr="00F72C81">
                  <w:rPr>
                    <w:rFonts w:cs="Tahoma"/>
                    <w:b w:val="0"/>
                    <w:bCs w:val="0"/>
                    <w:color w:val="auto"/>
                  </w:rPr>
                  <w:t>1</w:t>
                </w:r>
              </w:sdtContent>
            </w:sdt>
            <w:r w:rsidR="00365B8E" w:rsidRPr="00F72C81">
              <w:rPr>
                <w:rFonts w:cs="Tahoma"/>
                <w:b w:val="0"/>
                <w:bCs w:val="0"/>
                <w:color w:val="auto"/>
              </w:rPr>
              <w:t xml:space="preserve"> шт. </w:t>
            </w:r>
            <w:sdt>
              <w:sdtPr>
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'Лицензии Сбис' || &lt;Документ.Номенклатура с комплектами.Тип&gt; == 'Лицензии дополнительные' || &lt;Документ.Номенклатура с комплектами.Тип&gt; == 'Лицензии СБИС с нарядом' || &lt;Документ.Номенклатура с комплектами.Тип&gt; == 'Лицензии Saby с нарядом'|| &lt;Документ.Номенклатура с комплектами.Тип&gt; == 'Лицензии Saby')  || &lt;Документ.Номенклатура с комплектами. Тип&gt; == 'Комплект лицензий' || &lt;Документ.Номенклатура с комплектами.Номер&gt;== 'X7669935')%}"/>
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a1d0b1d0b8d18127207c7c20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<w:id w:val="566382461"/>
              </w:sdtPr>
              <w:sdtEndPr/>
              <w:sdtContent/>
            </w:sdt>
          </w:p>
        </w:tc>
      </w:tr>
      <w:sdt>
        <w:sdtPr>
          <w:rPr>
            <w:b w:val="0"/>
            <w:bCs w:val="0"/>
          </w:rPr>
          <w:tag w:val="tensor_te_autogenerated:556e6b6e6f7753656374696f6e"/>
          <w:id w:val="844358773"/>
        </w:sdtPr>
        <w:sdtEndPr>
          <w:rPr>
            <w:b/>
            <w:bCs/>
          </w:rPr>
        </w:sdtEndPr>
        <w:sdtContent>
          <w:tr w:rsidR="00CA408E" w:rsidRPr="00F72C81" w14:paraId="1E78BE50" w14:textId="77777777" w:rsidTr="680F9587">
            <w:trPr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665288F8" w14:textId="77777777" w:rsidR="00CA408E" w:rsidRPr="00F72C81" w:rsidRDefault="00CA408E" w:rsidP="009524C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075D7D52" w14:textId="77777777" w:rsidR="00CA408E" w:rsidRPr="00F72C81" w:rsidRDefault="00365B8E" w:rsidP="009524CD">
                <w:pPr>
                  <w:spacing w:before="0" w:after="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ahoma"/>
                    <w:b/>
                    <w:bCs/>
                    <w:color w:val="auto"/>
                  </w:rPr>
                </w:pPr>
                <w:r w:rsidRPr="00F72C81">
                  <w:rPr>
                    <w:rFonts w:cs="Tahoma"/>
                    <w:color w:val="auto"/>
                  </w:rPr>
                  <w:t xml:space="preserve">Права использования Saby, МЧД 3 - 1 шт. </w:t>
                </w:r>
                <w:sdt>
                  <w:sdtPr>
    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'Лицензии Сбис' || &lt;Документ.Номенклатура с комплектами.Тип&gt; == 'Лицензии дополнительные' || &lt;Документ.Номенклатура с комплектами.Тип&gt; == 'Лицензии СБИС с нарядом' || &lt;Документ.Номенклатура с комплектами.Тип&gt; == 'Лицензии Saby с нарядом'|| &lt;Документ.Номенклатура с комплектами.Тип&gt; == 'Лицензии Saby')  || &lt;Документ.Номенклатура с комплектами. Тип&gt; == 'Комплект лицензий' || &lt;Документ.Номенклатура с комплектами.Номер&gt;== 'X7669935')%}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a1d0b1d0b8d18127207c7c20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    <w:id w:val="1362784764"/>
                  </w:sdtPr>
                  <w:sdtEndPr/>
                  <w:sdtContent/>
                </w:sdt>
              </w:p>
            </w:tc>
          </w:tr>
        </w:sdtContent>
      </w:sdt>
      <w:sdt>
        <w:sdtPr>
          <w:rPr>
            <w:b w:val="0"/>
            <w:bCs w:val="0"/>
          </w:rPr>
          <w:tag w:val="tensor_te_autogenerated:556e6b6e6f7753656374696f6e"/>
          <w:id w:val="1002006717"/>
        </w:sdtPr>
        <w:sdtEndPr>
          <w:rPr>
            <w:b/>
            <w:bCs/>
          </w:rPr>
        </w:sdtEndPr>
        <w:sdtContent>
          <w:tr w:rsidR="00CA408E" w:rsidRPr="00F72C81" w14:paraId="08256692" w14:textId="77777777" w:rsidTr="680F9587">
            <w:trPr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5D9DE66B" w14:textId="77777777" w:rsidR="00CA408E" w:rsidRPr="00F72C81" w:rsidRDefault="00CA408E" w:rsidP="009524C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0D9D7F40" w14:textId="0AD1A5DC" w:rsidR="00CA408E" w:rsidRPr="00F72C81" w:rsidRDefault="00365B8E" w:rsidP="009524CD">
                <w:pPr>
                  <w:spacing w:before="0" w:after="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ahoma"/>
                    <w:b/>
                    <w:bCs/>
                    <w:color w:val="auto"/>
                  </w:rPr>
                </w:pPr>
                <w:r w:rsidRPr="00F72C81">
                  <w:rPr>
                    <w:rFonts w:cs="Tahoma"/>
                    <w:color w:val="auto"/>
                  </w:rPr>
                  <w:t xml:space="preserve">Права использования Saby, МЧД 10 - 1 шт. </w:t>
                </w:r>
                <w:sdt>
                  <w:sdtPr>
    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'Лицензии Сбис' || &lt;Документ.Номенклатура с комплектами.Тип&gt; == 'Лицензии дополнительные' || &lt;Документ.Номенклатура с комплектами.Тип&gt; == 'Лицензии СБИС с нарядом' || &lt;Документ.Номенклатура с комплектами.Тип&gt; == 'Лицензии Saby с нарядом'|| &lt;Документ.Номенклатура с комплектами.Тип&gt; == 'Лицензии Saby')  || &lt;Документ.Номенклатура с комплектами. Тип&gt; == 'Комплект лицензий' || &lt;Документ.Номенклатура с комплектами.Номер&gt;== 'X7669935')%}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a1d0b1d0b8d18127207c7c20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    <w:id w:val="-598805604"/>
                    <w:showingPlcHdr/>
                  </w:sdtPr>
                  <w:sdtEndPr/>
                  <w:sdtContent>
                    <w:r w:rsidR="006430B3" w:rsidRPr="00F72C81">
                      <w:t xml:space="preserve">     </w:t>
                    </w:r>
                  </w:sdtContent>
                </w:sdt>
              </w:p>
            </w:tc>
          </w:tr>
        </w:sdtContent>
      </w:sdt>
      <w:sdt>
        <w:sdtPr>
          <w:rPr>
            <w:b w:val="0"/>
            <w:bCs w:val="0"/>
          </w:rPr>
          <w:tag w:val="tensor_te_autogenerated:556e6b6e6f7753656374696f6e"/>
          <w:id w:val="-949387488"/>
        </w:sdtPr>
        <w:sdtEndPr>
          <w:rPr>
            <w:b/>
            <w:bCs/>
          </w:rPr>
        </w:sdtEndPr>
        <w:sdtContent>
          <w:tr w:rsidR="00CA408E" w:rsidRPr="00F72C81" w14:paraId="6554079F" w14:textId="77777777" w:rsidTr="680F9587">
            <w:trPr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39A14214" w14:textId="77777777" w:rsidR="00CA408E" w:rsidRPr="00F72C81" w:rsidRDefault="00CA408E" w:rsidP="009524C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7A70C8FC" w14:textId="77777777" w:rsidR="00CA408E" w:rsidRPr="00F72C81" w:rsidRDefault="00365B8E" w:rsidP="009524CD">
                <w:pPr>
                  <w:spacing w:before="0" w:after="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ahoma"/>
                    <w:b/>
                    <w:bCs/>
                    <w:color w:val="auto"/>
                  </w:rPr>
                </w:pPr>
                <w:r w:rsidRPr="00F72C81">
                  <w:rPr>
                    <w:rFonts w:cs="Tahoma"/>
                    <w:color w:val="auto"/>
                  </w:rPr>
                  <w:t xml:space="preserve">Права использования Saby Report, Сверка - 1 шт. </w:t>
                </w:r>
                <w:sdt>
                  <w:sdtPr>
    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'Лицензии Сбис' || &lt;Документ.Номенклатура с комплектами.Тип&gt; == 'Лицензии дополнительные' || &lt;Документ.Номенклатура с комплектами.Тип&gt; == 'Лицензии СБИС с нарядом' || &lt;Документ.Номенклатура с комплектами.Тип&gt; == 'Лицензии Saby с нарядом'|| &lt;Документ.Номенклатура с комплектами.Тип&gt; == 'Лицензии Saby')  || &lt;Документ.Номенклатура с комплектами. Тип&gt; == 'Комплект лицензий' || &lt;Документ.Номенклатура с комплектами.Номер&gt;== 'X7669935')%}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a1d0b1d0b8d18127207c7c20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    <w:id w:val="-1481225584"/>
                  </w:sdtPr>
                  <w:sdtEndPr/>
                  <w:sdtContent/>
                </w:sdt>
              </w:p>
            </w:tc>
          </w:tr>
        </w:sdtContent>
      </w:sdt>
      <w:sdt>
        <w:sdtPr>
          <w:rPr>
            <w:b w:val="0"/>
            <w:bCs w:val="0"/>
          </w:rPr>
          <w:tag w:val="tensor_te_autogenerated:556e6b6e6f7753656374696f6e"/>
          <w:id w:val="1947808186"/>
        </w:sdtPr>
        <w:sdtEndPr>
          <w:rPr>
            <w:b/>
            <w:bCs/>
          </w:rPr>
        </w:sdtEndPr>
        <w:sdtContent>
          <w:tr w:rsidR="00CA408E" w:rsidRPr="00F72C81" w14:paraId="3E9D77E1" w14:textId="77777777" w:rsidTr="680F9587">
            <w:trPr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1C141867" w14:textId="77777777" w:rsidR="00CA408E" w:rsidRPr="00F72C81" w:rsidRDefault="00CA408E" w:rsidP="009524C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49F8E5E8" w14:textId="07CAD172" w:rsidR="00CA408E" w:rsidRPr="00F72C81" w:rsidRDefault="00365B8E" w:rsidP="009524CD">
                <w:pPr>
                  <w:spacing w:before="0" w:after="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ahoma"/>
                    <w:b/>
                    <w:bCs/>
                    <w:color w:val="auto"/>
                  </w:rPr>
                </w:pPr>
                <w:r w:rsidRPr="00F72C81">
                  <w:rPr>
                    <w:rFonts w:cs="Tahoma"/>
                    <w:color w:val="auto"/>
                  </w:rPr>
                  <w:t xml:space="preserve">Права использования Saby Report, Сверка сотрудников 50 - 1 шт. </w:t>
                </w:r>
                <w:sdt>
                  <w:sdtPr>
    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'Лицензии Сбис' || &lt;Документ.Номенклатура с комплектами.Тип&gt; == 'Лицензии дополнительные' || &lt;Документ.Номенклатура с комплектами.Тип&gt; == 'Лицензии СБИС с нарядом' || &lt;Документ.Номенклатура с комплектами.Тип&gt; == 'Лицензии Saby с нарядом'|| &lt;Документ.Номенклатура с комплектами.Тип&gt; == 'Лицензии Saby')  || &lt;Документ.Номенклатура с комплектами. Тип&gt; == 'Комплект лицензий' || &lt;Документ.Номенклатура с комплектами.Номер&gt;== 'X7669935')%}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a1d0b1d0b8d18127207c7c20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    <w:id w:val="-651132870"/>
                    <w:showingPlcHdr/>
                  </w:sdtPr>
                  <w:sdtEndPr/>
                  <w:sdtContent>
                    <w:r w:rsidR="006430B3" w:rsidRPr="00F72C81">
                      <w:t xml:space="preserve">     </w:t>
                    </w:r>
                  </w:sdtContent>
                </w:sdt>
              </w:p>
            </w:tc>
          </w:tr>
        </w:sdtContent>
      </w:sdt>
      <w:sdt>
        <w:sdtPr>
          <w:rPr>
            <w:b w:val="0"/>
            <w:bCs w:val="0"/>
          </w:rPr>
          <w:tag w:val="tensor_te_autogenerated:556e6b6e6f7753656374696f6e"/>
          <w:id w:val="-1575737422"/>
        </w:sdtPr>
        <w:sdtEndPr>
          <w:rPr>
            <w:b/>
            <w:bCs/>
          </w:rPr>
        </w:sdtEndPr>
        <w:sdtContent>
          <w:tr w:rsidR="00CA408E" w:rsidRPr="00F72C81" w14:paraId="0739D76E" w14:textId="77777777" w:rsidTr="680F9587">
            <w:trPr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78DDCF50" w14:textId="77777777" w:rsidR="00CA408E" w:rsidRPr="00F72C81" w:rsidRDefault="00CA408E" w:rsidP="009524C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706718E2" w14:textId="2C1EDF0F" w:rsidR="00CA408E" w:rsidRPr="00F72C81" w:rsidRDefault="00365B8E" w:rsidP="009524CD">
                <w:pPr>
                  <w:spacing w:before="0" w:after="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ahoma"/>
                    <w:b/>
                    <w:bCs/>
                    <w:color w:val="auto"/>
                  </w:rPr>
                </w:pPr>
                <w:r w:rsidRPr="00F72C81">
                  <w:rPr>
                    <w:rFonts w:cs="Tahoma"/>
                    <w:color w:val="auto"/>
                  </w:rPr>
                  <w:t xml:space="preserve">Права использования Saby Report, Базовый ОСНО - 1 шт. </w:t>
                </w:r>
                <w:sdt>
                  <w:sdtPr>
    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'Лицензии Сбис' || &lt;Документ.Номенклатура с комплектами.Тип&gt; == 'Лицензии дополнительные' || &lt;Документ.Номенклатура с комплектами.Тип&gt; == 'Лицензии СБИС с нарядом' || &lt;Документ.Номенклатура с комплектами.Тип&gt; == 'Лицензии Saby с нарядом'|| &lt;Документ.Номенклатура с комплектами.Тип&gt; == 'Лицензии Saby')  || &lt;Документ.Номенклатура с комплектами. Тип&gt; == 'Комплект лицензий' || &lt;Документ.Номенклатура с комплектами.Номер&gt;== 'X7669935')%}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a1d0b1d0b8d18127207c7c20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    <w:id w:val="2086956242"/>
                    <w:showingPlcHdr/>
                  </w:sdtPr>
                  <w:sdtEndPr/>
                  <w:sdtContent>
                    <w:r w:rsidR="000502FC" w:rsidRPr="00F72C81">
                      <w:t xml:space="preserve">     </w:t>
                    </w:r>
                  </w:sdtContent>
                </w:sdt>
              </w:p>
            </w:tc>
          </w:tr>
        </w:sdtContent>
      </w:sdt>
    </w:tbl>
    <w:p w14:paraId="00ACE64A" w14:textId="25EC79C9" w:rsidR="00CA408E" w:rsidRPr="00F72C81" w:rsidRDefault="057C696D" w:rsidP="009524CD">
      <w:pPr>
        <w:spacing w:before="0" w:after="0"/>
        <w:textAlignment w:val="baseline"/>
        <w:rPr>
          <w:rFonts w:cs="Tahoma"/>
          <w:color w:val="auto"/>
        </w:rPr>
      </w:pPr>
      <w:r w:rsidRPr="00F72C81">
        <w:rPr>
          <w:rFonts w:cs="Tahoma"/>
          <w:color w:val="auto"/>
        </w:rPr>
        <w:t xml:space="preserve">Функциональные возможности прав описаны </w:t>
      </w:r>
      <w:r w:rsidR="00287194">
        <w:rPr>
          <w:rFonts w:cs="Tahoma"/>
          <w:color w:val="auto"/>
        </w:rPr>
        <w:t>в/</w:t>
      </w:r>
      <w:r w:rsidRPr="00F72C81">
        <w:rPr>
          <w:rFonts w:cs="Tahoma"/>
          <w:color w:val="auto"/>
        </w:rPr>
        <w:t xml:space="preserve">на </w:t>
      </w:r>
      <w:r w:rsidR="00287194" w:rsidRPr="00287194">
        <w:rPr>
          <w:rFonts w:cs="Tahoma"/>
          <w:color w:val="auto"/>
          <w:u w:val="single"/>
        </w:rPr>
        <w:t xml:space="preserve">                                                                                            </w:t>
      </w:r>
      <w:hyperlink r:id="rId8"/>
      <w:r w:rsidRPr="00F72C81">
        <w:rPr>
          <w:rFonts w:cs="Tahoma"/>
          <w:color w:val="auto"/>
        </w:rPr>
        <w:t>.</w:t>
      </w:r>
    </w:p>
    <w:p w14:paraId="040B525E" w14:textId="65069DEC" w:rsidR="00CA408E" w:rsidRPr="00F72C81" w:rsidRDefault="057C696D" w:rsidP="009524C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</w:rPr>
      </w:pPr>
      <w:r w:rsidRPr="00F72C81">
        <w:rPr>
          <w:rFonts w:cs="Tahoma"/>
          <w:color w:val="auto"/>
        </w:rPr>
        <w:t xml:space="preserve">Для использования прав, полученных по настоящему договору, </w:t>
      </w:r>
      <w:sdt>
        <w:sdtPr>
          <w:alias w:val="{%&lt;Наша организация.Дополнительно.ИНН&gt; == &quot;7605016030&quot; ? &quot;Лицензиату&quot; : &quot;Сублицензиату&quot;%}"/>
          <w:tag w:val="tensor_te_exp:7b253cd09dd0b0d188d0b020d0bed180d0b3d0b0d0bdd0b8d0b7d0b0d186d0b8d18f2ed094d0bed0bfd0bed0bbd0bdd0b8d182d0b5d0bbd18cd0bdd0be2ed098d09dd09d3e203d3d20223736303530313630333022203f2022d09bd0b8d186d0b5d0bdd0b7d0b8d0b0d182d18322203a2022d0a1d183d0b1d0bbd0b8d186d0b5d0bdd0b7d0b8d0b0d182d18322257d"/>
          <w:id w:val="-1871454912"/>
        </w:sdtPr>
        <w:sdtEndPr/>
        <w:sdtContent>
          <w:r w:rsidRPr="00F72C81">
            <w:rPr>
              <w:rFonts w:cs="Tahoma"/>
              <w:b/>
              <w:bCs/>
              <w:color w:val="auto"/>
            </w:rPr>
            <w:t>Лицензиату</w:t>
          </w:r>
        </w:sdtContent>
      </w:sdt>
      <w:r w:rsidRPr="00F72C81">
        <w:rPr>
          <w:rFonts w:cs="Tahoma"/>
          <w:b/>
          <w:bCs/>
          <w:color w:val="auto"/>
        </w:rPr>
        <w:t xml:space="preserve"> </w:t>
      </w:r>
      <w:r w:rsidRPr="00F72C81">
        <w:rPr>
          <w:rFonts w:cs="Tahoma"/>
          <w:color w:val="auto"/>
        </w:rPr>
        <w:t xml:space="preserve">выделяется аккаунт (личный кабинет) № </w:t>
      </w:r>
      <w:sdt>
        <w:sdtPr>
          <w:alias w:val="{%&lt;Документ.Аккаунт.Номер&gt;%}"/>
          <w:tag w:val="tensor_te_exp:7b253cd094d0bed0bad183d0bcd0b5d0bdd1822ed090d0bad0bad0b0d183d0bdd1822ed09dd0bed0bcd0b5d1803e257d"/>
          <w:id w:val="1200976006"/>
        </w:sdtPr>
        <w:sdtEndPr/>
        <w:sdtContent>
          <w:r w:rsidR="005A5C6E" w:rsidRPr="005A5C6E">
            <w:rPr>
              <w:rFonts w:cs="Tahoma"/>
              <w:color w:val="auto"/>
              <w:u w:val="single"/>
            </w:rPr>
            <w:t xml:space="preserve">                 </w:t>
          </w:r>
        </w:sdtContent>
      </w:sdt>
      <w:r w:rsidRPr="00F72C81">
        <w:rPr>
          <w:rFonts w:cs="Tahoma"/>
          <w:color w:val="auto"/>
        </w:rPr>
        <w:t>. </w:t>
      </w:r>
    </w:p>
    <w:p w14:paraId="41639D71" w14:textId="4C1CEC3C" w:rsidR="00CA408E" w:rsidRPr="00F72C81" w:rsidRDefault="00303D5B" w:rsidP="009524C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</w:rPr>
      </w:pP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735820134"/>
        </w:sdtPr>
        <w:sdtEndPr/>
        <w:sdtContent>
          <w:r w:rsidR="057C696D" w:rsidRPr="00F72C81">
            <w:rPr>
              <w:rFonts w:cs="Tahoma"/>
              <w:b/>
              <w:bCs/>
              <w:color w:val="auto"/>
            </w:rPr>
            <w:t>Лицензиат</w:t>
          </w:r>
          <w:r w:rsidR="005A5C6E" w:rsidRPr="005A5C6E">
            <w:rPr>
              <w:rFonts w:cs="Tahoma"/>
              <w:bCs/>
              <w:color w:val="auto"/>
            </w:rPr>
            <w:t>,</w:t>
          </w:r>
        </w:sdtContent>
      </w:sdt>
      <w:r w:rsidR="057C696D" w:rsidRPr="00F72C81">
        <w:rPr>
          <w:rFonts w:cs="Tahoma"/>
          <w:b/>
          <w:bCs/>
          <w:color w:val="auto"/>
        </w:rPr>
        <w:t xml:space="preserve"> </w:t>
      </w:r>
      <w:r w:rsidR="057C696D" w:rsidRPr="00F72C81">
        <w:rPr>
          <w:rFonts w:cs="Tahoma"/>
          <w:color w:val="auto"/>
        </w:rPr>
        <w:t>в соответствии со ст. 428 ГК РФ</w:t>
      </w:r>
      <w:r w:rsidR="005A5C6E">
        <w:rPr>
          <w:rFonts w:cs="Tahoma"/>
          <w:color w:val="auto"/>
        </w:rPr>
        <w:t>,</w:t>
      </w:r>
      <w:r w:rsidR="057C696D" w:rsidRPr="00F72C81">
        <w:rPr>
          <w:rFonts w:cs="Tahoma"/>
          <w:color w:val="auto"/>
        </w:rPr>
        <w:t xml:space="preserve"> присоединяется к </w:t>
      </w:r>
      <w:r w:rsidR="00130634">
        <w:rPr>
          <w:rFonts w:cs="Tahoma"/>
          <w:color w:val="auto"/>
        </w:rPr>
        <w:t>Договору/</w:t>
      </w:r>
      <w:r w:rsidR="057C696D" w:rsidRPr="00F72C81">
        <w:rPr>
          <w:rFonts w:cs="Tahoma"/>
          <w:color w:val="auto"/>
        </w:rPr>
        <w:t>Регламенту</w:t>
      </w:r>
      <w:r w:rsidR="00130634">
        <w:rPr>
          <w:rFonts w:cs="Tahoma"/>
          <w:color w:val="auto"/>
        </w:rPr>
        <w:t>/Соглашению</w:t>
      </w:r>
      <w:r w:rsidR="057C696D" w:rsidRPr="00F72C81">
        <w:rPr>
          <w:rFonts w:cs="Tahoma"/>
          <w:color w:val="auto"/>
        </w:rPr>
        <w:t xml:space="preserve">, опубликованному по адресу </w:t>
      </w:r>
      <w:r w:rsidR="00130634" w:rsidRPr="00130634">
        <w:rPr>
          <w:u w:val="single"/>
        </w:rPr>
        <w:t xml:space="preserve">                                         </w:t>
      </w:r>
      <w:r w:rsidR="057C696D" w:rsidRPr="00F72C81">
        <w:rPr>
          <w:rFonts w:cs="Tahoma"/>
          <w:color w:val="auto"/>
        </w:rPr>
        <w:t xml:space="preserve">(далее </w:t>
      </w:r>
      <w:r w:rsidR="00130634">
        <w:rPr>
          <w:rFonts w:cs="Tahoma"/>
          <w:color w:val="auto"/>
        </w:rPr>
        <w:t xml:space="preserve">по тексту </w:t>
      </w:r>
      <w:r w:rsidR="057C696D" w:rsidRPr="00F72C81">
        <w:rPr>
          <w:rFonts w:cs="Tahoma"/>
          <w:color w:val="auto"/>
        </w:rPr>
        <w:t>- Регламент). </w:t>
      </w:r>
    </w:p>
    <w:p w14:paraId="1F86EEEC" w14:textId="510E5176" w:rsidR="00CD11FB" w:rsidRPr="00F72C81" w:rsidRDefault="00303D5B" w:rsidP="009524CD">
      <w:pPr>
        <w:pStyle w:val="a3"/>
        <w:numPr>
          <w:ilvl w:val="1"/>
          <w:numId w:val="9"/>
        </w:numPr>
        <w:spacing w:before="0" w:after="0"/>
        <w:rPr>
          <w:rFonts w:cs="Tahoma"/>
          <w:color w:val="auto"/>
        </w:rPr>
      </w:pPr>
      <w:sdt>
        <w:sdtPr>
          <w:rPr>
            <w:color w:val="auto"/>
          </w:rPr>
          <w:alias w:val="{%&lt;Наша организация.Дополнительно.ИНН&gt; == &quot;7605016030&quot; ? &quot;Исключительные имущественные права на Программу принадлежат ООО \&quot;Компания \&quot;Тензор\&quot; (свидетельство об официальной регистрации программы для ЭВМ №2025619815 от 18.04.202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\«Интернет\» за номером 332.&quot; : &quot;Исключительные имущественные права на Программу принадлежат ООО \&quot;Компания \&quot;Тензор\&quot; (свидетельство об официальной регистрации программы для ЭВМ №2025619815 от 18.04.2025, опубликованы по адресу https://saby.ru/o_kompanii/Licenzii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\«Интернет\» за номером 332. Лицензиат имеет право заключения сублицензионных договоров на использование Программы на основании заключенного лицензионного договора с правообладателем программы ООО \&quot;Компания \&quot;Тензор\&quot;.&quot;%}"/>
          <w:tag w:val="tensor_te_exp:7b253cd09dd0b0d188d0b0c2a0d0bed180d0b3d0b0d0bdd0b8d0b7d0b0d186d0b8d18f2ed094d0bed0bfd0bed0bbd0bdd0b8d182d0b5d0bbd18cd0bdd0be2ed098d09dd09d3ec2a03d3d20223736303530313630333022203f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2203a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c20d0bed0bfd183d0b1d0bbd0b8d0bad0bed0b2d0b0d0bdd18b20d0bfd0be20d0b0d0b4d180d0b5d181d1832068747470733a2f2f736162792e72752f6f5f6b6f6d70616e69692f4c6963656e7a6969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0d09bd0b8d186d0b5d0bdd0b7d0b8d0b0d18220d0b8d0bcd0b5d0b5d18220d0bfd180d0b0d0b2d0be20d0b7d0b0d0bad0bbd18ed187d0b5d0bdd0b8d18fc2a0d181d183d0b1d0bbd0b8d186d0b5d0bdd0b7d0b8d0bed0bdd0bdd18bd185c2a0d0b4d0bed0b3d0bed0b2d0bed180d0bed0b220d0bdd0b020d0b8d181d0bfd0bed0bbd18cd0b7d0bed0b2d0b0d0bdd0b8d0b520d09fd180d0bed0b3d180d0b0d0bcd0bcd18b20d0bdd0b020d0bed181d0bdd0bed0b2d0b0d0bdd0b8d0b820d0b7d0b0d0bad0bbd18ed187d0b5d0bdd0bdd0bed0b3d0bec2a0d0bbd0b8d186d0b5d0bdd0b7d0b8d0bed0bdd0bdd0bed0b3d0bec2a0d0b4d0bed0b3d0bed0b2d0bed180d0b020d18120d0bfd180d0b0d0b2d0bed0bed0b1d0bbd0b0d0b4d0b0d182d0b5d0bbd0b5d0bc20d0bfd180d0bed0b3d180d0b0d0bcd0bcd18b20d09ed09ed09e205c22d09ad0bed0bcd0bfd0b0d0bdd0b8d18f205c22d0a2d0b5d0bdd0b7d0bed1805c222e22257d"/>
          <w:id w:val="-658848136"/>
        </w:sdtPr>
        <w:sdtEndPr>
          <w:rPr>
            <w:color w:val="16394F"/>
          </w:rPr>
        </w:sdtEndPr>
        <w:sdtContent>
          <w:r w:rsidR="00130634" w:rsidRPr="00FA7A89">
            <w:rPr>
              <w:b/>
              <w:color w:val="auto"/>
            </w:rPr>
            <w:t>Лицензиар</w:t>
          </w:r>
          <w:r w:rsidR="00FA7A89" w:rsidRPr="00FA7A89">
            <w:rPr>
              <w:color w:val="auto"/>
            </w:rPr>
            <w:t xml:space="preserve"> осуществляет передачу простой (неисключительной) лицензии использования Программы на основании</w:t>
          </w:r>
          <w:r w:rsidR="00FA7A89">
            <w:t xml:space="preserve"> </w:t>
          </w:r>
          <w:r w:rsidR="00FA7A89" w:rsidRPr="00FA7A89">
            <w:rPr>
              <w:u w:val="single"/>
            </w:rPr>
            <w:t xml:space="preserve">                                                                                                                                                      </w:t>
          </w:r>
          <w:r w:rsidR="00FA7A89">
            <w:t>.</w:t>
          </w:r>
        </w:sdtContent>
      </w:sdt>
      <w:r w:rsidR="62819896" w:rsidRPr="00F72C81">
        <w:rPr>
          <w:rFonts w:cs="Tahoma"/>
          <w:color w:val="auto"/>
        </w:rPr>
        <w:t> </w:t>
      </w:r>
    </w:p>
    <w:p w14:paraId="33B97B09" w14:textId="010E2B72" w:rsidR="00F72C81" w:rsidRDefault="00B01275" w:rsidP="00303D5B">
      <w:pPr>
        <w:pStyle w:val="a3"/>
        <w:numPr>
          <w:ilvl w:val="1"/>
          <w:numId w:val="9"/>
        </w:numPr>
        <w:spacing w:before="0" w:after="0"/>
        <w:rPr>
          <w:rFonts w:cs="Tahoma"/>
          <w:color w:val="auto"/>
        </w:rPr>
      </w:pPr>
      <w:r w:rsidRPr="00303D5B">
        <w:rPr>
          <w:rFonts w:cs="Tahoma"/>
          <w:color w:val="auto"/>
        </w:rPr>
        <w:t xml:space="preserve">Идентификационный код закупки: </w:t>
      </w:r>
      <w:r w:rsidR="00303D5B" w:rsidRPr="00303D5B">
        <w:rPr>
          <w:rFonts w:cs="Tahoma"/>
          <w:color w:val="auto"/>
        </w:rPr>
        <w:t>253470314962947030100100010000000242</w:t>
      </w:r>
      <w:r w:rsidR="00303D5B">
        <w:rPr>
          <w:rFonts w:cs="Tahoma"/>
          <w:color w:val="auto"/>
        </w:rPr>
        <w:t>.</w:t>
      </w:r>
    </w:p>
    <w:p w14:paraId="17A55B01" w14:textId="77777777" w:rsidR="00303D5B" w:rsidRPr="00303D5B" w:rsidRDefault="00303D5B" w:rsidP="00303D5B">
      <w:pPr>
        <w:pStyle w:val="a3"/>
        <w:spacing w:before="0" w:after="0"/>
        <w:ind w:left="0"/>
        <w:rPr>
          <w:rFonts w:cs="Tahoma"/>
          <w:color w:val="auto"/>
        </w:rPr>
      </w:pPr>
      <w:bookmarkStart w:id="0" w:name="_GoBack"/>
      <w:bookmarkEnd w:id="0"/>
    </w:p>
    <w:p w14:paraId="6521D35B" w14:textId="36D31ACB" w:rsidR="00CA408E" w:rsidRPr="00F72C81" w:rsidRDefault="057C696D" w:rsidP="009524C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</w:rPr>
      </w:pPr>
      <w:r w:rsidRPr="00F72C81">
        <w:rPr>
          <w:rFonts w:cs="Tahoma"/>
          <w:b/>
          <w:bCs/>
          <w:color w:val="auto"/>
        </w:rPr>
        <w:t xml:space="preserve">Права и обязанности </w:t>
      </w:r>
      <w:r w:rsidR="00B01275" w:rsidRPr="00F72C81">
        <w:rPr>
          <w:rFonts w:cs="Tahoma"/>
          <w:b/>
          <w:bCs/>
          <w:color w:val="auto"/>
        </w:rPr>
        <w:t>С</w:t>
      </w:r>
      <w:r w:rsidRPr="00F72C81">
        <w:rPr>
          <w:rFonts w:cs="Tahoma"/>
          <w:b/>
          <w:bCs/>
          <w:color w:val="auto"/>
        </w:rPr>
        <w:t>торон</w:t>
      </w:r>
      <w:r w:rsidRPr="00F72C81">
        <w:rPr>
          <w:rFonts w:cs="Tahoma"/>
          <w:color w:val="auto"/>
        </w:rPr>
        <w:t> </w:t>
      </w:r>
    </w:p>
    <w:p w14:paraId="5DB625D8" w14:textId="0017361A" w:rsidR="00CA408E" w:rsidRPr="00F72C81" w:rsidRDefault="00303D5B" w:rsidP="009524CD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</w:rPr>
      </w:pP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595046682"/>
        </w:sdtPr>
        <w:sdtEndPr/>
        <w:sdtContent>
          <w:r w:rsidR="057C696D" w:rsidRPr="00F72C81">
            <w:rPr>
              <w:rFonts w:cs="Tahoma"/>
              <w:b/>
              <w:bCs/>
              <w:color w:val="auto"/>
            </w:rPr>
            <w:t>Лицензиар</w:t>
          </w:r>
        </w:sdtContent>
      </w:sdt>
      <w:r w:rsidR="057C696D" w:rsidRPr="00F72C81">
        <w:rPr>
          <w:rFonts w:cs="Tahoma"/>
          <w:b/>
          <w:bCs/>
          <w:color w:val="auto"/>
        </w:rPr>
        <w:t xml:space="preserve"> </w:t>
      </w:r>
      <w:r w:rsidR="057C696D" w:rsidRPr="00F72C81">
        <w:rPr>
          <w:rFonts w:cs="Tahoma"/>
          <w:color w:val="auto"/>
        </w:rPr>
        <w:t>в течение срока действия настоящего договора обеспечивает работу Программы в соответствии с</w:t>
      </w:r>
      <w:r w:rsidR="005F7950">
        <w:rPr>
          <w:rFonts w:cs="Tahoma"/>
          <w:color w:val="auto"/>
        </w:rPr>
        <w:t xml:space="preserve"> </w:t>
      </w:r>
      <w:r w:rsidR="005F7950" w:rsidRPr="005F7950">
        <w:rPr>
          <w:rFonts w:cs="Tahoma"/>
          <w:color w:val="auto"/>
          <w:u w:val="single"/>
        </w:rPr>
        <w:t xml:space="preserve">                                                                                                                  </w:t>
      </w:r>
      <w:r w:rsidR="057C696D" w:rsidRPr="00F72C81">
        <w:rPr>
          <w:rFonts w:cs="Tahoma"/>
          <w:color w:val="auto"/>
        </w:rPr>
        <w:t>, и в рамках прав, указанных в п.</w:t>
      </w:r>
      <w:r w:rsidR="00AF2BAE">
        <w:rPr>
          <w:rFonts w:cs="Tahoma"/>
          <w:color w:val="auto"/>
        </w:rPr>
        <w:t xml:space="preserve"> </w:t>
      </w:r>
      <w:r w:rsidR="057C696D" w:rsidRPr="00F72C81">
        <w:rPr>
          <w:rFonts w:cs="Tahoma"/>
          <w:color w:val="auto"/>
        </w:rPr>
        <w:t xml:space="preserve">1.1 настоящего договора, а также при условии выполнения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264776290"/>
        </w:sdtPr>
        <w:sdtEndPr/>
        <w:sdtContent>
          <w:r w:rsidR="057C696D" w:rsidRPr="00F72C81">
            <w:rPr>
              <w:rFonts w:cs="Tahoma"/>
              <w:b/>
              <w:bCs/>
              <w:color w:val="auto"/>
            </w:rPr>
            <w:t>Лицензиатом</w:t>
          </w:r>
        </w:sdtContent>
      </w:sdt>
      <w:r w:rsidR="057C696D" w:rsidRPr="00F72C81">
        <w:rPr>
          <w:rFonts w:cs="Tahoma"/>
          <w:color w:val="auto"/>
        </w:rPr>
        <w:t xml:space="preserve"> его обязанностей по настоящему договору. </w:t>
      </w:r>
    </w:p>
    <w:p w14:paraId="2FD6BCDE" w14:textId="77777777" w:rsidR="00CA408E" w:rsidRPr="00F72C81" w:rsidRDefault="057C696D" w:rsidP="009524CD">
      <w:pPr>
        <w:pStyle w:val="a3"/>
        <w:numPr>
          <w:ilvl w:val="1"/>
          <w:numId w:val="9"/>
        </w:numPr>
        <w:spacing w:before="0" w:after="0"/>
        <w:rPr>
          <w:rFonts w:cs="Tahoma"/>
          <w:b/>
          <w:bCs/>
          <w:color w:val="auto"/>
        </w:rPr>
      </w:pPr>
      <w:r w:rsidRPr="00F72C81">
        <w:rPr>
          <w:rFonts w:cs="Tahoma"/>
          <w:color w:val="auto"/>
        </w:rPr>
        <w:t xml:space="preserve">За невыполнение или ненадлежащее выполнение обязательств, в период действия неисключительных прав на Программу,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2036110750"/>
        </w:sdtPr>
        <w:sdtEndPr/>
        <w:sdtContent>
          <w:r w:rsidRPr="00F72C81">
            <w:rPr>
              <w:rFonts w:cs="Tahoma"/>
              <w:b/>
              <w:bCs/>
              <w:color w:val="auto"/>
            </w:rPr>
            <w:t>Лицензиар</w:t>
          </w:r>
        </w:sdtContent>
      </w:sdt>
      <w:r w:rsidRPr="00F72C81">
        <w:rPr>
          <w:rFonts w:cs="Tahoma"/>
          <w:color w:val="auto"/>
        </w:rPr>
        <w:t xml:space="preserve"> несет ответственность в пределах стоимости той конфигурации Программы, в рамках которой возникло требование </w:t>
      </w:r>
      <w:sdt>
        <w:sdtPr>
          <w:alias w:val="{%&lt;Наша организация.Дополнительно.ИНН&gt; == &quot;7605016030&quot; ? &quot;Лицензиата&quot; : &quot;Сублицензиата&quot;%}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-1736690242"/>
        </w:sdtPr>
        <w:sdtEndPr/>
        <w:sdtContent>
          <w:r w:rsidRPr="00F72C81">
            <w:rPr>
              <w:rFonts w:cs="Tahoma"/>
              <w:b/>
              <w:bCs/>
              <w:color w:val="auto"/>
            </w:rPr>
            <w:t>Лицензиата</w:t>
          </w:r>
        </w:sdtContent>
      </w:sdt>
      <w:r w:rsidRPr="00F72C81">
        <w:rPr>
          <w:rFonts w:cs="Tahoma"/>
          <w:color w:val="auto"/>
        </w:rPr>
        <w:t>.</w:t>
      </w:r>
    </w:p>
    <w:p w14:paraId="5C184B9E" w14:textId="77777777" w:rsidR="00CA408E" w:rsidRPr="00F72C81" w:rsidRDefault="00303D5B" w:rsidP="009524C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</w:rPr>
      </w:pP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357864054"/>
        </w:sdtPr>
        <w:sdtEndPr/>
        <w:sdtContent>
          <w:r w:rsidR="057C696D" w:rsidRPr="00F72C81">
            <w:rPr>
              <w:rFonts w:cs="Tahoma"/>
              <w:b/>
              <w:bCs/>
              <w:color w:val="auto"/>
            </w:rPr>
            <w:t>Лицензиат</w:t>
          </w:r>
        </w:sdtContent>
      </w:sdt>
      <w:r w:rsidR="057C696D" w:rsidRPr="00F72C81">
        <w:rPr>
          <w:rFonts w:cs="Tahoma"/>
          <w:b/>
          <w:bCs/>
          <w:color w:val="auto"/>
        </w:rPr>
        <w:t xml:space="preserve"> </w:t>
      </w:r>
      <w:r w:rsidR="057C696D" w:rsidRPr="00F72C81">
        <w:rPr>
          <w:rFonts w:cs="Tahoma"/>
          <w:color w:val="auto"/>
        </w:rPr>
        <w:t>имеет право: </w:t>
      </w:r>
    </w:p>
    <w:p w14:paraId="2B19C45E" w14:textId="77777777" w:rsidR="00CA408E" w:rsidRPr="00F72C81" w:rsidRDefault="057C696D" w:rsidP="009524C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</w:rPr>
      </w:pPr>
      <w:r w:rsidRPr="00F72C81">
        <w:rPr>
          <w:rFonts w:cs="Tahoma"/>
          <w:color w:val="auto"/>
        </w:rPr>
        <w:t>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168F0711" w14:textId="1C1CCC82" w:rsidR="00CA408E" w:rsidRPr="00F72C81" w:rsidRDefault="057C696D" w:rsidP="009524C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</w:rPr>
      </w:pPr>
      <w:r w:rsidRPr="00F72C81">
        <w:rPr>
          <w:rFonts w:cs="Tahoma"/>
          <w:color w:val="auto"/>
        </w:rPr>
        <w:t>Регистрироват</w:t>
      </w:r>
      <w:r w:rsidR="00255022">
        <w:rPr>
          <w:rFonts w:cs="Tahoma"/>
          <w:color w:val="auto"/>
        </w:rPr>
        <w:t>ь в своем личном кабинете (далее по тексту – аккаунт</w:t>
      </w:r>
      <w:r w:rsidRPr="00F72C81">
        <w:rPr>
          <w:rFonts w:cs="Tahoma"/>
          <w:color w:val="auto"/>
        </w:rPr>
        <w:t>) третьих лиц, принимая на себя ответственность за их действия. </w:t>
      </w:r>
    </w:p>
    <w:p w14:paraId="080EE481" w14:textId="77777777" w:rsidR="00CA408E" w:rsidRPr="00F72C81" w:rsidRDefault="00303D5B" w:rsidP="009524C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</w:rPr>
      </w:pP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318322588"/>
        </w:sdtPr>
        <w:sdtEndPr/>
        <w:sdtContent>
          <w:r w:rsidR="057C696D" w:rsidRPr="00F72C81">
            <w:rPr>
              <w:rFonts w:cs="Tahoma"/>
              <w:b/>
              <w:bCs/>
              <w:color w:val="auto"/>
            </w:rPr>
            <w:t>Лицензиат</w:t>
          </w:r>
        </w:sdtContent>
      </w:sdt>
      <w:r w:rsidR="057C696D" w:rsidRPr="00F72C81">
        <w:rPr>
          <w:rFonts w:cs="Tahoma"/>
          <w:b/>
          <w:bCs/>
          <w:color w:val="auto"/>
        </w:rPr>
        <w:t xml:space="preserve"> </w:t>
      </w:r>
      <w:r w:rsidR="057C696D" w:rsidRPr="00F72C81">
        <w:rPr>
          <w:rFonts w:cs="Tahoma"/>
          <w:color w:val="auto"/>
        </w:rPr>
        <w:t>обязан: </w:t>
      </w:r>
    </w:p>
    <w:p w14:paraId="3E60EDB9" w14:textId="77777777" w:rsidR="00CA408E" w:rsidRPr="00F72C81" w:rsidRDefault="057C696D" w:rsidP="009524C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</w:rPr>
      </w:pPr>
      <w:r w:rsidRPr="00F72C81">
        <w:rPr>
          <w:rFonts w:cs="Tahoma"/>
          <w:color w:val="auto"/>
        </w:rPr>
        <w:t>Оплачивать лицензионные вознаграждения в порядке и в сроки, установленные настоящим договором.</w:t>
      </w:r>
    </w:p>
    <w:p w14:paraId="278CA947" w14:textId="6B95151D" w:rsidR="00CA408E" w:rsidRPr="00F72C81" w:rsidRDefault="057C696D" w:rsidP="009524C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</w:rPr>
      </w:pPr>
      <w:r w:rsidRPr="00F72C81">
        <w:rPr>
          <w:rFonts w:eastAsia="Tahoma" w:cs="Tahoma"/>
          <w:color w:val="auto"/>
        </w:rPr>
        <w:t>Оплатить дополнительно использованный функционал Программы (за пределами приобретенной конфигурации) по стоимости, определяемой на дату начисления в соответстви</w:t>
      </w:r>
      <w:r w:rsidR="002E1AED">
        <w:rPr>
          <w:rFonts w:eastAsia="Tahoma" w:cs="Tahoma"/>
          <w:color w:val="auto"/>
        </w:rPr>
        <w:t xml:space="preserve">и с тарифами, опубликованными по адресу: </w:t>
      </w:r>
      <w:r w:rsidR="002E1AED" w:rsidRPr="002E1AED">
        <w:rPr>
          <w:rFonts w:eastAsia="Tahoma" w:cs="Tahoma"/>
          <w:color w:val="auto"/>
          <w:u w:val="single"/>
        </w:rPr>
        <w:t xml:space="preserve">                                    </w:t>
      </w:r>
      <w:r w:rsidRPr="00F72C81">
        <w:rPr>
          <w:rFonts w:eastAsia="Tahoma" w:cs="Tahoma"/>
          <w:color w:val="auto"/>
        </w:rPr>
        <w:t xml:space="preserve">, </w:t>
      </w:r>
      <w:r w:rsidRPr="00F72C81">
        <w:rPr>
          <w:rFonts w:cs="Tahoma"/>
          <w:color w:val="auto"/>
        </w:rPr>
        <w:t>в  течение  30 (тридцати) календарных дней с даты начала такого использования.</w:t>
      </w:r>
      <w:r w:rsidRPr="00F72C81">
        <w:rPr>
          <w:rFonts w:eastAsia="Tahoma" w:cs="Tahoma"/>
          <w:color w:val="auto"/>
        </w:rPr>
        <w:t xml:space="preserve"> </w:t>
      </w:r>
    </w:p>
    <w:p w14:paraId="57E41C4D" w14:textId="0E6F9128" w:rsidR="00263D7B" w:rsidRPr="00F72C81" w:rsidRDefault="057C696D" w:rsidP="009524C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</w:rPr>
      </w:pPr>
      <w:r w:rsidRPr="00F72C81">
        <w:rPr>
          <w:rFonts w:eastAsia="Tahoma" w:cs="Tahoma"/>
          <w:color w:val="auto"/>
        </w:rPr>
        <w:t xml:space="preserve">Использовать Программу в соответствии с Регламентом и </w:t>
      </w:r>
      <w:r w:rsidR="00002889">
        <w:rPr>
          <w:rFonts w:eastAsia="Tahoma" w:cs="Tahoma"/>
          <w:color w:val="auto"/>
        </w:rPr>
        <w:t xml:space="preserve">(или) </w:t>
      </w:r>
      <w:r w:rsidRPr="00F72C81">
        <w:rPr>
          <w:rFonts w:eastAsia="Tahoma" w:cs="Tahoma"/>
          <w:color w:val="auto"/>
        </w:rPr>
        <w:t xml:space="preserve">документацией, опубликованной </w:t>
      </w:r>
      <w:r w:rsidR="007A29EF">
        <w:rPr>
          <w:rFonts w:eastAsia="Tahoma" w:cs="Tahoma"/>
          <w:color w:val="auto"/>
        </w:rPr>
        <w:t xml:space="preserve">по адресу: </w:t>
      </w:r>
      <w:r w:rsidR="007A29EF" w:rsidRPr="002E1AED">
        <w:rPr>
          <w:rFonts w:eastAsia="Tahoma" w:cs="Tahoma"/>
          <w:color w:val="auto"/>
          <w:u w:val="single"/>
        </w:rPr>
        <w:t xml:space="preserve">                                    </w:t>
      </w:r>
      <w:r w:rsidRPr="00F72C81">
        <w:rPr>
          <w:rFonts w:eastAsia="Tahoma" w:cs="Tahoma"/>
          <w:color w:val="auto"/>
        </w:rPr>
        <w:t>.</w:t>
      </w:r>
    </w:p>
    <w:p w14:paraId="5A3C74DD" w14:textId="77777777" w:rsidR="00F72C81" w:rsidRPr="00F72C81" w:rsidRDefault="00F72C81" w:rsidP="009524CD">
      <w:pPr>
        <w:pStyle w:val="a3"/>
        <w:spacing w:before="0" w:after="0"/>
        <w:ind w:left="0"/>
        <w:textAlignment w:val="baseline"/>
        <w:rPr>
          <w:rFonts w:cs="Tahoma"/>
          <w:color w:val="auto"/>
        </w:rPr>
      </w:pPr>
    </w:p>
    <w:p w14:paraId="4E506093" w14:textId="292827D7" w:rsidR="00CA408E" w:rsidRPr="00F72C81" w:rsidRDefault="057C696D" w:rsidP="009524C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</w:rPr>
      </w:pPr>
      <w:r w:rsidRPr="00F72C81">
        <w:rPr>
          <w:rFonts w:cs="Tahoma"/>
          <w:b/>
          <w:bCs/>
          <w:color w:val="auto"/>
        </w:rPr>
        <w:t>Стоимость и порядок расчетов</w:t>
      </w:r>
    </w:p>
    <w:p w14:paraId="7C95CFB3" w14:textId="1F73BCED" w:rsidR="00CA408E" w:rsidRPr="00F72C81" w:rsidRDefault="057C696D" w:rsidP="009524CD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</w:rPr>
      </w:pPr>
      <w:r w:rsidRPr="00F72C81">
        <w:rPr>
          <w:rFonts w:cs="Tahoma"/>
          <w:color w:val="auto"/>
        </w:rPr>
        <w:t xml:space="preserve">Стоимость неисключительных прав, передаваемых по настоящему договору, составляет </w:t>
      </w:r>
      <w:sdt>
        <w:sdtPr>
          <w:alias w:val="{%getSumDogovor()%}"/>
          <w:tag w:val="tensor_te_exp:7b2567657453756d446f676f766f722829257d"/>
          <w:id w:val="-1707780706"/>
        </w:sdtPr>
        <w:sdtEndPr>
          <w:rPr>
            <w:u w:val="single"/>
          </w:rPr>
        </w:sdtEndPr>
        <w:sdtContent>
          <w:r w:rsidR="000C70EB" w:rsidRPr="000C70EB">
            <w:rPr>
              <w:rFonts w:cs="Tahoma"/>
              <w:color w:val="auto"/>
              <w:u w:val="single"/>
            </w:rPr>
            <w:t xml:space="preserve">                  </w:t>
          </w:r>
        </w:sdtContent>
      </w:sdt>
      <w:r w:rsidRPr="00F72C81">
        <w:rPr>
          <w:rFonts w:cs="Tahoma"/>
          <w:color w:val="auto"/>
        </w:rPr>
        <w:t xml:space="preserve"> рублей</w:t>
      </w:r>
      <w:sdt>
        <w:sdtPr>
          <w:alias w:val="{%var products = &lt;Документ.Номенклатура&gt;;var exclude_codes = ПолучитьСписокНоменклатурыДляДоговора_New('Лицензионный договор СБИС', {'Номенклатура': products}); var result = products.reduce(function(document_summ, current){ if(exclude_codes.indexOf(current[&quot;Документ.Номенклатура.Номер&quot;]) == -1 &amp;&amp; (current[&quot;Документ.Номенклатура.Тип&quot;] == 'Неисключительные права' || current[&quot;Документ.Номенклатура.Тип&quot;] == &quot;2&quot;) ) { return document_summ + 1*current[&quot;Документ.Номенклатура.Сумма НДС&quot;]; } else {return document_summ; }; }, 0); if (result &gt;0) return ' (в том числе НДС)'; else return ' (НДС не облагается, в соответствии пп. 26 п.2 ст. 149 НК РФ)';%}"/>
          <w:tag w:val="tensor_te_exp:7b25766172c2a070726f6475637473c2a03d203cd094d0bed0bad183d0bcd0b5d0bdd1822ed09dd0bed0bcd0b5d0bdd0bad0bbd0b0d182d183d180d0b03e3b766172c2a06578636c7564655f636f646573c2a03dc2a0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"/>
          <w:id w:val="-457333875"/>
        </w:sdtPr>
        <w:sdtEndPr/>
        <w:sdtContent>
          <w:r w:rsidRPr="00F72C81">
            <w:rPr>
              <w:color w:val="auto"/>
            </w:rPr>
            <w:t xml:space="preserve"> (</w:t>
          </w:r>
          <w:r w:rsidR="00BB6B6B">
            <w:rPr>
              <w:color w:val="auto"/>
            </w:rPr>
            <w:t>в том числе НДС</w:t>
          </w:r>
          <w:r w:rsidR="00BB6B6B" w:rsidRPr="00BB6B6B">
            <w:rPr>
              <w:color w:val="auto"/>
              <w:u w:val="single"/>
            </w:rPr>
            <w:t xml:space="preserve">   </w:t>
          </w:r>
          <w:r w:rsidR="00BB6B6B">
            <w:rPr>
              <w:color w:val="auto"/>
            </w:rPr>
            <w:t xml:space="preserve">% или </w:t>
          </w:r>
          <w:r w:rsidRPr="00F72C81">
            <w:rPr>
              <w:color w:val="auto"/>
            </w:rPr>
            <w:t>НДС не облагается, в соответствии</w:t>
          </w:r>
          <w:r w:rsidR="00CD2E89">
            <w:rPr>
              <w:color w:val="auto"/>
            </w:rPr>
            <w:t xml:space="preserve"> с</w:t>
          </w:r>
          <w:r w:rsidRPr="00F72C81">
            <w:rPr>
              <w:color w:val="auto"/>
            </w:rPr>
            <w:t xml:space="preserve"> пп. 26 п.</w:t>
          </w:r>
          <w:r w:rsidR="00CD2E89">
            <w:rPr>
              <w:color w:val="auto"/>
            </w:rPr>
            <w:t xml:space="preserve"> </w:t>
          </w:r>
          <w:r w:rsidRPr="00F72C81">
            <w:rPr>
              <w:color w:val="auto"/>
            </w:rPr>
            <w:t>2 ст. 149 НК РФ)</w:t>
          </w:r>
        </w:sdtContent>
      </w:sdt>
      <w:r w:rsidR="00E84F66" w:rsidRPr="00F72C81">
        <w:rPr>
          <w:color w:val="auto"/>
        </w:rPr>
        <w:t xml:space="preserve">.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487927058"/>
        </w:sdtPr>
        <w:sdtEndPr/>
        <w:sdtContent>
          <w:r w:rsidRPr="00F72C81">
            <w:rPr>
              <w:rFonts w:cs="Tahoma"/>
              <w:b/>
              <w:bCs/>
              <w:color w:val="auto"/>
            </w:rPr>
            <w:t>Лицензиат</w:t>
          </w:r>
        </w:sdtContent>
      </w:sdt>
      <w:r w:rsidRPr="00F72C81">
        <w:rPr>
          <w:rFonts w:cs="Tahoma"/>
          <w:b/>
          <w:bCs/>
          <w:color w:val="auto"/>
        </w:rPr>
        <w:t xml:space="preserve"> </w:t>
      </w:r>
      <w:r w:rsidRPr="00F72C81">
        <w:rPr>
          <w:rFonts w:cs="Tahoma"/>
          <w:color w:val="auto"/>
        </w:rPr>
        <w:t>в течение 5 (пяти) рабочих дней</w:t>
      </w:r>
      <w:r w:rsidR="00CD2E89">
        <w:rPr>
          <w:rFonts w:cs="Tahoma"/>
          <w:color w:val="auto"/>
        </w:rPr>
        <w:t xml:space="preserve"> с даты заключения настоящего договора</w:t>
      </w:r>
      <w:r w:rsidRPr="00F72C81">
        <w:rPr>
          <w:rFonts w:cs="Tahoma"/>
          <w:color w:val="auto"/>
        </w:rPr>
        <w:t xml:space="preserve"> производит авансовый платеж в размере 100% (ста процентов) от</w:t>
      </w:r>
      <w:r w:rsidR="00FA1672">
        <w:rPr>
          <w:rFonts w:cs="Tahoma"/>
          <w:color w:val="auto"/>
        </w:rPr>
        <w:t xml:space="preserve"> стоимости настоящего Договора. </w:t>
      </w:r>
      <w:r w:rsidRPr="00F72C81">
        <w:rPr>
          <w:rFonts w:cs="Tahoma"/>
          <w:color w:val="auto"/>
        </w:rPr>
        <w:t xml:space="preserve">Окончательный расчет по настоящему Договору производится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878009954"/>
        </w:sdtPr>
        <w:sdtEndPr/>
        <w:sdtContent>
          <w:r w:rsidRPr="00F72C81">
            <w:rPr>
              <w:rFonts w:cs="Tahoma"/>
              <w:b/>
              <w:bCs/>
              <w:color w:val="auto"/>
            </w:rPr>
            <w:t>Лицензиатом</w:t>
          </w:r>
        </w:sdtContent>
      </w:sdt>
      <w:r w:rsidRPr="00F72C81">
        <w:rPr>
          <w:rFonts w:cs="Tahoma"/>
          <w:b/>
          <w:bCs/>
          <w:color w:val="auto"/>
        </w:rPr>
        <w:t xml:space="preserve"> </w:t>
      </w:r>
      <w:r w:rsidRPr="00F72C81">
        <w:rPr>
          <w:rFonts w:cs="Tahoma"/>
          <w:color w:val="auto"/>
        </w:rPr>
        <w:t>в течение 7 (семи) рабочих дней с момента подписания Сторонами Акта приема-передачи неисключительных прав или УПД.</w:t>
      </w:r>
    </w:p>
    <w:p w14:paraId="3D6BE187" w14:textId="12E3408B" w:rsidR="00CA408E" w:rsidRPr="00F72C81" w:rsidRDefault="057C696D" w:rsidP="009524CD">
      <w:pPr>
        <w:pStyle w:val="a3"/>
        <w:numPr>
          <w:ilvl w:val="1"/>
          <w:numId w:val="9"/>
        </w:numPr>
        <w:spacing w:before="0" w:after="0"/>
        <w:textAlignment w:val="baseline"/>
        <w:rPr>
          <w:rFonts w:eastAsia="Tahoma" w:cs="Tahoma"/>
          <w:color w:val="auto"/>
        </w:rPr>
      </w:pPr>
      <w:r w:rsidRPr="00F72C81">
        <w:rPr>
          <w:rFonts w:cs="Tahoma"/>
          <w:color w:val="auto"/>
        </w:rPr>
        <w:t>Стороны договорились, что к их отношениям по настоящему договору нормы ст.</w:t>
      </w:r>
      <w:r w:rsidR="00FA1672">
        <w:rPr>
          <w:rFonts w:cs="Tahoma"/>
          <w:color w:val="auto"/>
        </w:rPr>
        <w:t xml:space="preserve"> </w:t>
      </w:r>
      <w:r w:rsidRPr="00F72C81">
        <w:rPr>
          <w:rFonts w:cs="Tahoma"/>
          <w:color w:val="auto"/>
        </w:rPr>
        <w:t>317.1. ГК РФ не применяются.</w:t>
      </w:r>
    </w:p>
    <w:p w14:paraId="17682165" w14:textId="5B9464EA" w:rsidR="00F72C81" w:rsidRPr="00F72C81" w:rsidRDefault="00E84F66" w:rsidP="009524CD">
      <w:pPr>
        <w:pStyle w:val="a3"/>
        <w:numPr>
          <w:ilvl w:val="1"/>
          <w:numId w:val="9"/>
        </w:numPr>
        <w:spacing w:before="0" w:after="0"/>
        <w:textAlignment w:val="baseline"/>
        <w:rPr>
          <w:rFonts w:eastAsia="Tahoma" w:cs="Tahoma"/>
          <w:color w:val="auto"/>
        </w:rPr>
      </w:pPr>
      <w:r w:rsidRPr="00F72C81">
        <w:rPr>
          <w:color w:val="auto"/>
        </w:rPr>
        <w:t>Финансирование настоящего договора осуществляется за счет средств бюджета Свердловского городского поселения Всеволожского муниципального района Ленинградской области</w:t>
      </w:r>
      <w:r w:rsidR="00F72C81">
        <w:rPr>
          <w:color w:val="auto"/>
        </w:rPr>
        <w:t>.</w:t>
      </w:r>
      <w:r w:rsidRPr="00F72C81">
        <w:rPr>
          <w:color w:val="auto"/>
        </w:rPr>
        <w:t xml:space="preserve"> </w:t>
      </w:r>
    </w:p>
    <w:p w14:paraId="14747467" w14:textId="07F6ACB3" w:rsidR="00E84F66" w:rsidRPr="00F72C81" w:rsidRDefault="00E84F66" w:rsidP="009524CD">
      <w:pPr>
        <w:pStyle w:val="a3"/>
        <w:numPr>
          <w:ilvl w:val="2"/>
          <w:numId w:val="9"/>
        </w:numPr>
        <w:spacing w:before="0" w:after="0"/>
        <w:textAlignment w:val="baseline"/>
        <w:rPr>
          <w:rFonts w:eastAsia="Tahoma" w:cs="Tahoma"/>
          <w:color w:val="auto"/>
        </w:rPr>
      </w:pPr>
      <w:r w:rsidRPr="00F72C81">
        <w:rPr>
          <w:color w:val="auto"/>
        </w:rPr>
        <w:t>К</w:t>
      </w:r>
      <w:r w:rsidR="00482B62" w:rsidRPr="00F72C81">
        <w:rPr>
          <w:color w:val="auto"/>
        </w:rPr>
        <w:t>од бюджетной классификации</w:t>
      </w:r>
      <w:r w:rsidRPr="00F72C81">
        <w:rPr>
          <w:color w:val="auto"/>
        </w:rPr>
        <w:t>: 001 0113</w:t>
      </w:r>
      <w:r w:rsidR="005947AC" w:rsidRPr="00F72C81">
        <w:rPr>
          <w:color w:val="auto"/>
        </w:rPr>
        <w:t xml:space="preserve"> </w:t>
      </w:r>
      <w:r w:rsidRPr="00F72C81">
        <w:rPr>
          <w:color w:val="auto"/>
        </w:rPr>
        <w:t>0340501160 242</w:t>
      </w:r>
      <w:r w:rsidR="00F72C81">
        <w:rPr>
          <w:color w:val="auto"/>
        </w:rPr>
        <w:t> </w:t>
      </w:r>
      <w:r w:rsidRPr="00F72C81">
        <w:rPr>
          <w:color w:val="auto"/>
        </w:rPr>
        <w:t>226.</w:t>
      </w:r>
    </w:p>
    <w:p w14:paraId="5C72249F" w14:textId="77777777" w:rsidR="00CA408E" w:rsidRPr="00F72C81" w:rsidRDefault="057C696D" w:rsidP="009524C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</w:rPr>
      </w:pPr>
      <w:r w:rsidRPr="00F72C81">
        <w:rPr>
          <w:rFonts w:cs="Tahoma"/>
          <w:b/>
          <w:bCs/>
          <w:color w:val="auto"/>
        </w:rPr>
        <w:lastRenderedPageBreak/>
        <w:t>Действие договора</w:t>
      </w:r>
    </w:p>
    <w:p w14:paraId="21F3DC5A" w14:textId="71208FEC" w:rsidR="00CA408E" w:rsidRPr="00F72C81" w:rsidRDefault="057C696D" w:rsidP="009524CD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</w:rPr>
      </w:pPr>
      <w:r w:rsidRPr="00F72C81">
        <w:rPr>
          <w:rFonts w:cs="Tahoma"/>
          <w:color w:val="auto"/>
        </w:rPr>
        <w:t xml:space="preserve">Настоящий договор вступает в силу с момента подписания и действует до полного исполнения его Сторонами. Срок действия неисключительных прав с </w:t>
      </w:r>
      <w:sdt>
        <w:sdtPr>
          <w:alias w:val="{%var arr = &lt;Документ.Номенклатура&gt;, flag_sms = 0, date=new Date(&lt;Документ.Аккаунт.Дата начала&gt;),result; for (var i=0;i&lt;arr.length; i++) {if (arr[i]['Документ.Номенклатура.Номер'] == 'SMSExt2' || arr[i]['Документ.Номенклатура.Номер'] == 'SMSExt3' || arr[i]['Документ.Номенклатура.Номер'] == 'SMSExt5' || arr[i]['Документ.Номенклатура.Номер'] == 'SMSExt' || arr[i]['Документ.Номенклатура.Номер'] == 'SMSExt4' || arr[i]['Документ.Номенклатура.Номер'] == 'SMS100' || arr[i]['Документ.Номенклатура.Номер'] == 'Codes10K' || arr[i]['Документ.Номенклатура.Номер'] == 'Codes50K' || arr[i]['Документ.Номенклатура.Номер'] == 'Codes100K' || arr[i]['Документ.Номенклатура.Номер'] == 'Codes500K' || arr[i]['Документ.Номенклатура.Номер'] == 'Codes1000K' || arr[i]['Документ.Номенклатура.Номер'] == 'CodesUnlim') flag_sms++;} result=ФорматДата(date,'%d.%m.%Y'); if (flag_sms == arr.length) result = ''; if (result == '01.01.1970' || result =='') return ФорматДата(&lt;Документ.Дата создания&gt;); else return result;%}"/>
          <w:tag w:val="tensor_te_exp:7b2576617220617272203d203cd094d0bed0bad183d0bcd0b5d0bdd1822ed09dd0bed0bcd0b5d0bdd0bad0bbd0b0d182d183d180d0b03e2c20666c61675f736d73203d20302c20646174653d6e65772044617465283cd094d0bed0bad183d0bcd0b5d0bdd1822ed090d0bad0bad0b0d183d0bdd1822ed094d0b0d182d0b020d0bdd0b0d187d0b0d0bbd0b03e292c726573756c743b20666f72202876617220693d303b693c6172722e6c656e6774683b20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3cd094d0bed0bad183d0bcd0b5d0bdd1822ed094d0b0d182d0b020d181d0bed0b7d0b4d0b0d0bdd0b8d18f3e293b20656c73652072657475726e20726573756c743b257d"/>
          <w:id w:val="2138602246"/>
        </w:sdtPr>
        <w:sdtEndPr/>
        <w:sdtContent>
          <w:r w:rsidRPr="00F72C81">
            <w:rPr>
              <w:rFonts w:cs="Tahoma"/>
              <w:color w:val="auto"/>
            </w:rPr>
            <w:t>18.12.2025</w:t>
          </w:r>
        </w:sdtContent>
      </w:sdt>
      <w:r w:rsidRPr="00F72C81">
        <w:rPr>
          <w:rFonts w:cs="Tahoma"/>
          <w:color w:val="auto"/>
        </w:rPr>
        <w:t xml:space="preserve"> по </w:t>
      </w:r>
      <w:sdt>
        <w:sdtPr>
          <w:alias w:val="{%var arr_discount = &lt;Документ.Скидки&gt;, discount = 0, date=new Date(&lt;Документ.Аккаунт.Дата окончания&gt;),result, T = new Date(&lt;Документ.Дата создания&gt;), arr = &lt;Документ.Номенклатура&gt;, flag_sms=0; for (var i=0;i&lt;arr.length;i++) {if (arr[i]['Документ.Номенклатура.Номер'] == 'SMSExt2' || arr[i]['Документ.Номенклатура.Номер'] == 'SMSExt3' || arr[i]['Документ.Номенклатура.Номер'] == 'SMSExt5' || arr[i]['Документ.Номенклатура.Номер'] == 'SMSExt' || arr[i]['Документ.Номенклатура.Номер'] == 'SMSExt4' || arr[i]['Документ.Номенклатура.Номер'] == 'SMS100' || arr[i]['Документ.Номенклатура.Номер'] == 'Codes10K' || arr[i]['Документ.Номенклатура.Номер'] == 'Codes50K' || arr[i]['Документ.Номенклатура.Номер'] == 'Codes100K' || arr[i]['Документ.Номенклатура.Номер'] == 'Codes500K' || arr[i]['Документ.Номенклатура.Номер'] == 'Codes1000K' || arr[i]['Документ.Номенклатура.Номер'] == 'CodesUnlim') flag_sms++;} T.setFullYear(T.getFullYear()+1); T.setDate(T.getDate()-1); result=ФорматДата(date,'%d.%m.%Y'); if (flag_sms == arr.length) result = ''; if (result == '01.01.1970' || result =='') return ФорматДата(T); else return result;%}"/>
          <w:tag w:val="tensor_te_exp: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542e73657446756c6c5965617228542e67657446756c6c5965617228292b31293b20542e7365744461746528542e6765744461746528292d31293b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54293b20656c73652072657475726e20726573756c743b257d"/>
          <w:id w:val="-362977872"/>
        </w:sdtPr>
        <w:sdtEndPr/>
        <w:sdtContent>
          <w:r w:rsidRPr="00F72C81">
            <w:rPr>
              <w:rFonts w:cs="Tahoma"/>
              <w:color w:val="auto"/>
            </w:rPr>
            <w:t>17.12.2026</w:t>
          </w:r>
        </w:sdtContent>
      </w:sdt>
      <w:r w:rsidRPr="00F72C81">
        <w:rPr>
          <w:rFonts w:cs="Tahoma"/>
          <w:color w:val="auto"/>
        </w:rPr>
        <w:t>. Передача неисключительных прав по настоящему Договору оформляется Актом приема-передачи или УПД в течение 3-х рабочих дней с момента оплаты, в размере и способом указанным в п.</w:t>
      </w:r>
      <w:r w:rsidR="00FA1672">
        <w:rPr>
          <w:rFonts w:cs="Tahoma"/>
          <w:color w:val="auto"/>
        </w:rPr>
        <w:t xml:space="preserve"> </w:t>
      </w:r>
      <w:r w:rsidRPr="00F72C81">
        <w:rPr>
          <w:rFonts w:cs="Tahoma"/>
          <w:color w:val="auto"/>
        </w:rPr>
        <w:t xml:space="preserve">3.1 настоящего договора. </w:t>
      </w:r>
    </w:p>
    <w:p w14:paraId="2C70BC6F" w14:textId="77777777" w:rsidR="00F72C81" w:rsidRPr="00F72C81" w:rsidRDefault="00F72C81" w:rsidP="009524CD">
      <w:pPr>
        <w:pStyle w:val="a3"/>
        <w:spacing w:before="0" w:after="0"/>
        <w:ind w:left="0"/>
        <w:textAlignment w:val="baseline"/>
        <w:rPr>
          <w:color w:val="auto"/>
        </w:rPr>
      </w:pPr>
    </w:p>
    <w:p w14:paraId="7AE0076C" w14:textId="7C9A8FBE" w:rsidR="00CA408E" w:rsidRPr="00F72C81" w:rsidRDefault="057C696D" w:rsidP="009524C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b/>
          <w:bCs/>
          <w:color w:val="auto"/>
        </w:rPr>
      </w:pPr>
      <w:r w:rsidRPr="00F72C81">
        <w:rPr>
          <w:rFonts w:cs="Tahoma"/>
          <w:b/>
          <w:bCs/>
          <w:color w:val="auto"/>
        </w:rPr>
        <w:t xml:space="preserve">Ответственность </w:t>
      </w:r>
      <w:r w:rsidR="009B531A" w:rsidRPr="00F72C81">
        <w:rPr>
          <w:rFonts w:cs="Tahoma"/>
          <w:b/>
          <w:bCs/>
          <w:color w:val="auto"/>
        </w:rPr>
        <w:t>С</w:t>
      </w:r>
      <w:r w:rsidRPr="00F72C81">
        <w:rPr>
          <w:rFonts w:cs="Tahoma"/>
          <w:b/>
          <w:bCs/>
          <w:color w:val="auto"/>
        </w:rPr>
        <w:t>торон</w:t>
      </w:r>
    </w:p>
    <w:p w14:paraId="03BC8929" w14:textId="7076D9B6" w:rsidR="00263D7B" w:rsidRDefault="057C696D" w:rsidP="009524C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</w:rPr>
      </w:pPr>
      <w:r w:rsidRPr="00F72C81">
        <w:rPr>
          <w:rFonts w:cs="Tahoma"/>
          <w:color w:val="auto"/>
        </w:rPr>
        <w:t xml:space="preserve">В случае нарушения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1964386009"/>
        </w:sdtPr>
        <w:sdtEndPr/>
        <w:sdtContent>
          <w:r w:rsidRPr="00F72C81">
            <w:rPr>
              <w:rFonts w:cs="Tahoma"/>
              <w:b/>
              <w:bCs/>
              <w:color w:val="auto"/>
            </w:rPr>
            <w:t>Лицензиатом</w:t>
          </w:r>
        </w:sdtContent>
      </w:sdt>
      <w:r w:rsidRPr="00F72C81">
        <w:rPr>
          <w:rFonts w:cs="Tahoma"/>
          <w:b/>
          <w:bCs/>
          <w:color w:val="auto"/>
        </w:rPr>
        <w:t xml:space="preserve"> </w:t>
      </w:r>
      <w:r w:rsidRPr="00F72C81">
        <w:rPr>
          <w:rFonts w:cs="Tahoma"/>
          <w:color w:val="auto"/>
        </w:rPr>
        <w:t>п.</w:t>
      </w:r>
      <w:r w:rsidR="00582A1B">
        <w:rPr>
          <w:rFonts w:cs="Tahoma"/>
          <w:color w:val="auto"/>
        </w:rPr>
        <w:t xml:space="preserve"> </w:t>
      </w:r>
      <w:r w:rsidRPr="00F72C81">
        <w:rPr>
          <w:rFonts w:cs="Tahoma"/>
          <w:color w:val="auto"/>
        </w:rPr>
        <w:t>3, п.</w:t>
      </w:r>
      <w:r w:rsidR="00582A1B">
        <w:rPr>
          <w:rFonts w:cs="Tahoma"/>
          <w:color w:val="auto"/>
        </w:rPr>
        <w:t xml:space="preserve"> </w:t>
      </w:r>
      <w:r w:rsidRPr="00F72C81">
        <w:rPr>
          <w:rFonts w:cs="Tahoma"/>
          <w:color w:val="auto"/>
        </w:rPr>
        <w:t xml:space="preserve">2.4 настоящего договора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1621598206"/>
        </w:sdtPr>
        <w:sdtEndPr/>
        <w:sdtContent>
          <w:r w:rsidRPr="00F72C81">
            <w:rPr>
              <w:rFonts w:cs="Tahoma"/>
              <w:b/>
              <w:bCs/>
              <w:color w:val="auto"/>
            </w:rPr>
            <w:t>Лицензиар</w:t>
          </w:r>
        </w:sdtContent>
      </w:sdt>
      <w:r w:rsidRPr="00F72C81">
        <w:rPr>
          <w:rFonts w:cs="Tahoma"/>
          <w:b/>
          <w:bCs/>
          <w:color w:val="auto"/>
        </w:rPr>
        <w:t xml:space="preserve"> </w:t>
      </w:r>
      <w:r w:rsidRPr="00F72C81">
        <w:rPr>
          <w:rFonts w:cs="Tahoma"/>
          <w:color w:val="auto"/>
        </w:rPr>
        <w:t xml:space="preserve">вправе досрочно расторгнуть настоящий Договор и заблокировать использование Программы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1852552854"/>
        </w:sdtPr>
        <w:sdtEndPr/>
        <w:sdtContent>
          <w:r w:rsidRPr="00F72C81">
            <w:rPr>
              <w:rFonts w:cs="Tahoma"/>
              <w:b/>
              <w:bCs/>
              <w:color w:val="auto"/>
            </w:rPr>
            <w:t>Лицензиатом</w:t>
          </w:r>
        </w:sdtContent>
      </w:sdt>
      <w:r w:rsidRPr="00F72C81">
        <w:rPr>
          <w:rFonts w:cs="Tahoma"/>
          <w:b/>
          <w:bCs/>
          <w:color w:val="auto"/>
        </w:rPr>
        <w:t xml:space="preserve"> </w:t>
      </w:r>
      <w:r w:rsidRPr="00F72C81">
        <w:rPr>
          <w:rFonts w:cs="Tahoma"/>
          <w:color w:val="auto"/>
        </w:rPr>
        <w:t>без предварительного уведомления.</w:t>
      </w:r>
    </w:p>
    <w:p w14:paraId="53B9D123" w14:textId="77777777" w:rsidR="00F72C81" w:rsidRPr="00F72C81" w:rsidRDefault="00F72C81" w:rsidP="009524CD">
      <w:pPr>
        <w:pStyle w:val="a3"/>
        <w:spacing w:before="0" w:after="0"/>
        <w:ind w:left="0"/>
        <w:textAlignment w:val="baseline"/>
        <w:rPr>
          <w:rFonts w:cs="Tahoma"/>
          <w:color w:val="auto"/>
        </w:rPr>
      </w:pPr>
    </w:p>
    <w:p w14:paraId="733F7252" w14:textId="42143C8C" w:rsidR="009B531A" w:rsidRPr="00F72C81" w:rsidRDefault="009B531A" w:rsidP="009524C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b/>
          <w:color w:val="auto"/>
        </w:rPr>
      </w:pPr>
      <w:r w:rsidRPr="00F72C81">
        <w:rPr>
          <w:rFonts w:cs="Tahoma"/>
          <w:b/>
          <w:color w:val="auto"/>
        </w:rPr>
        <w:t>Прочие условия</w:t>
      </w:r>
    </w:p>
    <w:p w14:paraId="1D63AB1E" w14:textId="622A396E" w:rsidR="009B531A" w:rsidRPr="00F72C81" w:rsidRDefault="009B531A" w:rsidP="009524CD">
      <w:pPr>
        <w:numPr>
          <w:ilvl w:val="1"/>
          <w:numId w:val="9"/>
        </w:numPr>
        <w:tabs>
          <w:tab w:val="left" w:pos="1134"/>
        </w:tabs>
        <w:spacing w:before="0" w:after="0"/>
        <w:contextualSpacing/>
      </w:pPr>
      <w:r w:rsidRPr="00F72C81">
        <w:rPr>
          <w:color w:val="000000"/>
        </w:rPr>
        <w:t>Стороны пришли к соглашению об осуществлении электронного документооборота в рамках исполнения настоящего Контракта в электронном виде по телекоммуникационным каналам связи с применением усиленной квалифицированной электронной подписи (далее - КЭП), документ, подписанный КЭП, является равнозначным документу на бумажном носителе, подписанному собственноручной подписью уполномоченного лица Стороны.</w:t>
      </w:r>
    </w:p>
    <w:p w14:paraId="08EA1059" w14:textId="77777777" w:rsidR="00F72C81" w:rsidRPr="00F72C81" w:rsidRDefault="00F72C81" w:rsidP="009524CD">
      <w:pPr>
        <w:tabs>
          <w:tab w:val="left" w:pos="1134"/>
        </w:tabs>
        <w:spacing w:before="0" w:after="0"/>
        <w:contextualSpacing/>
      </w:pPr>
    </w:p>
    <w:p w14:paraId="2A492652" w14:textId="25103873" w:rsidR="00CA408E" w:rsidRPr="00F72C81" w:rsidRDefault="000D0253" w:rsidP="009524C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</w:rPr>
      </w:pPr>
      <w:r w:rsidRPr="00F72C81">
        <w:rPr>
          <w:rFonts w:cs="Tahoma"/>
          <w:b/>
          <w:bCs/>
          <w:color w:val="auto"/>
        </w:rPr>
        <w:t>Реквизиты С</w:t>
      </w:r>
      <w:r w:rsidR="057C696D" w:rsidRPr="00F72C81">
        <w:rPr>
          <w:rFonts w:cs="Tahoma"/>
          <w:b/>
          <w:bCs/>
          <w:color w:val="auto"/>
        </w:rPr>
        <w:t>торон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1"/>
        <w:gridCol w:w="4955"/>
      </w:tblGrid>
      <w:tr w:rsidR="0088687A" w:rsidRPr="00F72C81" w14:paraId="686E01E3" w14:textId="77777777" w:rsidTr="057C696D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534FEA5C" w14:textId="5CC7A90C" w:rsidR="00CA408E" w:rsidRPr="00F72C81" w:rsidRDefault="00303D5B" w:rsidP="00582A1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6"/>
                <w:szCs w:val="16"/>
              </w:rPr>
            </w:pPr>
            <w:sdt>
              <w:sdtPr>
                <w:rPr>
                  <w:color w:val="auto"/>
                  <w:sz w:val="16"/>
                  <w:szCs w:val="16"/>
                </w:rPr>
                <w:alias w:val="{%&lt;Головная организация.Дополнительно.ИНН&gt; == &quot;7605016030&quot; ? &quot;ЛИЦЕНЗИАР&quot; : &quot;ЛИЦЕНЗИАТ&quot;%}"/>
                <w:tag w:val="tensor_te_exp:7b253cd093d0bed0bbd0bed0b2d0bdd0b0d18f20d0bed180d0b3d0b0d0bdd0b8d0b7d0b0d186d0b8d18f2ed094d0bed0bfd0bed0bbd0bdd0b8d182d0b5d0bbd18cd0bdd0be2ed098d09dd09d3e203d3d20223736303530313630333022203f2022d09bd098d0a6d095d09dd097d098d090d0a022203a2022d09bd098d0a6d095d09dd097d098d090d0a222257d"/>
                <w:id w:val="-1026713033"/>
              </w:sdtPr>
              <w:sdtEndPr/>
              <w:sdtContent>
                <w:r w:rsidR="057C696D" w:rsidRPr="00F72C81">
                  <w:rPr>
                    <w:rFonts w:cs="Tahoma"/>
                    <w:b/>
                    <w:bCs/>
                    <w:color w:val="auto"/>
                    <w:sz w:val="16"/>
                    <w:szCs w:val="16"/>
                  </w:rPr>
                  <w:t>ЛИЦЕНЗИАР</w:t>
                </w:r>
              </w:sdtContent>
            </w:sdt>
            <w:r w:rsidR="057C696D" w:rsidRPr="00F72C81">
              <w:rPr>
                <w:rFonts w:cs="Tahoma"/>
                <w:color w:val="auto"/>
                <w:sz w:val="16"/>
                <w:szCs w:val="16"/>
              </w:rPr>
              <w:t>: </w:t>
            </w:r>
            <w:sdt>
              <w:sdtPr>
                <w:rPr>
                  <w:b/>
                  <w:color w:val="auto"/>
                  <w:sz w:val="16"/>
                  <w:szCs w:val="16"/>
                </w:rPr>
                <w:alias w:val="{%&lt;Головная организация.Название.Полное&gt;%}"/>
                <w:tag w:val="tensor_te_exp:7b253cd093d0bed0bbd0bed0b2d0bdd0b0d18f20d0bed180d0b3d0b0d0bdd0b8d0b7d0b0d186d0b8d18f2ed09dd0b0d0b7d0b2d0b0d0bdd0b8d0b52ed09fd0bed0bbd0bdd0bed0b53e257d"/>
                <w:id w:val="-1751573158"/>
                <w:showingPlcHdr/>
              </w:sdtPr>
              <w:sdtEndPr/>
              <w:sdtContent>
                <w:r w:rsidR="00582A1B">
                  <w:rPr>
                    <w:b/>
                    <w:color w:val="auto"/>
                    <w:sz w:val="16"/>
                    <w:szCs w:val="16"/>
                  </w:rPr>
                  <w:t xml:space="preserve">     </w:t>
                </w:r>
              </w:sdtContent>
            </w:sdt>
            <w:r w:rsidR="057C696D" w:rsidRPr="00F72C81">
              <w:rPr>
                <w:rFonts w:cs="Tahoma"/>
                <w:color w:val="auto"/>
                <w:sz w:val="16"/>
                <w:szCs w:val="16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3BDEABB5" w14:textId="77777777" w:rsidR="00CA408E" w:rsidRPr="00F72C81" w:rsidRDefault="057C696D" w:rsidP="009524CD">
            <w:pPr>
              <w:spacing w:before="0" w:after="0"/>
              <w:textAlignment w:val="baseline"/>
              <w:rPr>
                <w:rFonts w:cs="Tahoma"/>
                <w:color w:val="auto"/>
                <w:sz w:val="16"/>
                <w:szCs w:val="16"/>
              </w:rPr>
            </w:pPr>
            <w:r w:rsidRPr="00F72C81">
              <w:rPr>
                <w:rFonts w:cs="Tahoma"/>
                <w:color w:val="auto"/>
                <w:sz w:val="16"/>
                <w:szCs w:val="16"/>
              </w:rPr>
              <w:t> </w:t>
            </w:r>
          </w:p>
        </w:tc>
      </w:tr>
      <w:tr w:rsidR="0088687A" w:rsidRPr="00F72C81" w14:paraId="3033AFBE" w14:textId="77777777" w:rsidTr="057C696D">
        <w:trPr>
          <w:trHeight w:val="1694"/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667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3"/>
              <w:gridCol w:w="4674"/>
            </w:tblGrid>
            <w:tr w:rsidR="0088687A" w:rsidRPr="00F72C81" w14:paraId="617F8921" w14:textId="77777777" w:rsidTr="00F72C81">
              <w:trPr>
                <w:trHeight w:val="375"/>
                <w:tblCellSpacing w:w="15" w:type="dxa"/>
              </w:trPr>
              <w:tc>
                <w:tcPr>
                  <w:tcW w:w="948" w:type="dxa"/>
                  <w:vAlign w:val="center"/>
                  <w:hideMark/>
                </w:tcPr>
                <w:p w14:paraId="5F4B5813" w14:textId="77777777" w:rsidR="00CA408E" w:rsidRPr="00F72C81" w:rsidRDefault="057C696D" w:rsidP="009524C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6"/>
                      <w:szCs w:val="16"/>
                    </w:rPr>
                  </w:pPr>
                  <w:r w:rsidRPr="00F72C81">
                    <w:rPr>
                      <w:rFonts w:cs="Tahoma"/>
                      <w:b/>
                      <w:bCs/>
                      <w:color w:val="auto"/>
                      <w:sz w:val="16"/>
                      <w:szCs w:val="16"/>
                    </w:rPr>
                    <w:t>ИНН/КПП:</w:t>
                  </w:r>
                  <w:r w:rsidRPr="00F72C81">
                    <w:rPr>
                      <w:rFonts w:cs="Tahoma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687EBF58" w14:textId="01D36D8C" w:rsidR="00CA408E" w:rsidRPr="00F72C81" w:rsidRDefault="00CA408E" w:rsidP="00582A1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6"/>
                      <w:szCs w:val="16"/>
                    </w:rPr>
                  </w:pPr>
                </w:p>
              </w:tc>
            </w:tr>
            <w:tr w:rsidR="0088687A" w:rsidRPr="00F72C81" w14:paraId="0BF7805E" w14:textId="77777777" w:rsidTr="00F72C81">
              <w:trPr>
                <w:trHeight w:val="187"/>
                <w:tblCellSpacing w:w="15" w:type="dxa"/>
              </w:trPr>
              <w:tc>
                <w:tcPr>
                  <w:tcW w:w="948" w:type="dxa"/>
                  <w:vAlign w:val="center"/>
                  <w:hideMark/>
                </w:tcPr>
                <w:p w14:paraId="74BCA1FC" w14:textId="77777777" w:rsidR="00CA408E" w:rsidRPr="00F72C81" w:rsidRDefault="057C696D" w:rsidP="009524C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6"/>
                      <w:szCs w:val="16"/>
                    </w:rPr>
                  </w:pPr>
                  <w:r w:rsidRPr="00F72C81">
                    <w:rPr>
                      <w:rFonts w:cs="Tahoma"/>
                      <w:b/>
                      <w:bCs/>
                      <w:color w:val="auto"/>
                      <w:sz w:val="16"/>
                      <w:szCs w:val="16"/>
                    </w:rPr>
                    <w:t>Адрес:</w:t>
                  </w:r>
                  <w:r w:rsidRPr="00F72C81">
                    <w:rPr>
                      <w:rFonts w:cs="Tahoma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sdt>
                  <w:sdtPr>
                    <w:rPr>
                      <w:color w:val="auto"/>
                      <w:sz w:val="16"/>
                      <w:szCs w:val="16"/>
                    </w:rPr>
                    <w:alias w:val="{%&lt;Наша организация.Адрес.Юридический&gt;%}"/>
                    <w:tag w:val="tensor_te_exp:7b253cd09dd0b0d188d0b020d0bed180d0b3d0b0d0bdd0b8d0b7d0b0d186d0b8d18f2ed090d0b4d180d0b5d1812ed0aed180d0b8d0b4d0b8d187d0b5d181d0bad0b8d0b93e257d"/>
                    <w:id w:val="1752387254"/>
                    <w:showingPlcHdr/>
                  </w:sdtPr>
                  <w:sdtEndPr/>
                  <w:sdtContent>
                    <w:p w14:paraId="039F2913" w14:textId="0297BA73" w:rsidR="00CA408E" w:rsidRPr="00F72C81" w:rsidRDefault="00582A1B" w:rsidP="00582A1B">
                      <w:pPr>
                        <w:spacing w:before="0" w:after="0"/>
                        <w:jc w:val="left"/>
                        <w:textAlignment w:val="baseline"/>
                        <w:rPr>
                          <w:rFonts w:cs="Tahoma"/>
                          <w:color w:val="auto"/>
                          <w:sz w:val="16"/>
                          <w:szCs w:val="16"/>
                        </w:rPr>
                      </w:pPr>
                      <w:r>
                        <w:rPr>
                          <w:color w:val="auto"/>
                          <w:sz w:val="16"/>
                          <w:szCs w:val="16"/>
                        </w:rPr>
                        <w:t xml:space="preserve">     </w:t>
                      </w:r>
                    </w:p>
                  </w:sdtContent>
                </w:sdt>
              </w:tc>
            </w:tr>
            <w:tr w:rsidR="0088687A" w:rsidRPr="00F72C81" w14:paraId="7527E30C" w14:textId="77777777" w:rsidTr="00F72C81">
              <w:trPr>
                <w:trHeight w:val="199"/>
                <w:tblCellSpacing w:w="15" w:type="dxa"/>
              </w:trPr>
              <w:tc>
                <w:tcPr>
                  <w:tcW w:w="948" w:type="dxa"/>
                  <w:vAlign w:val="center"/>
                  <w:hideMark/>
                </w:tcPr>
                <w:p w14:paraId="31044E0C" w14:textId="77777777" w:rsidR="00CA408E" w:rsidRPr="00F72C81" w:rsidRDefault="057C696D" w:rsidP="009524C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6"/>
                      <w:szCs w:val="16"/>
                    </w:rPr>
                  </w:pPr>
                  <w:r w:rsidRPr="00F72C81">
                    <w:rPr>
                      <w:rFonts w:cs="Tahoma"/>
                      <w:b/>
                      <w:bCs/>
                      <w:color w:val="auto"/>
                      <w:sz w:val="16"/>
                      <w:szCs w:val="16"/>
                    </w:rPr>
                    <w:t>Р/С:</w:t>
                  </w:r>
                  <w:r w:rsidRPr="00F72C81">
                    <w:rPr>
                      <w:rFonts w:cs="Tahoma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0D32E92C" w14:textId="25504757" w:rsidR="00CA408E" w:rsidRPr="00F72C81" w:rsidRDefault="00303D5B" w:rsidP="00582A1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6"/>
                      <w:szCs w:val="16"/>
                    </w:rPr>
                  </w:pPr>
                  <w:sdt>
                    <w:sdtPr>
                      <w:rPr>
                        <w:color w:val="auto"/>
                        <w:sz w:val="16"/>
                        <w:szCs w:val="16"/>
                      </w:rPr>
                      <w:alias w:val="{%&lt;Документ.Расчетный счет.Номер&gt;%}"/>
                      <w:tag w:val="tensor_te_exp:7b253cd094d0bed0bad183d0bcd0b5d0bdd1822ed0a0d0b0d181d187d0b5d182d0bdd18bd0b920d181d187d0b5d1822ed09dd0bed0bcd0b5d1803e257d"/>
                      <w:id w:val="-503355397"/>
                      <w:showingPlcHdr/>
                    </w:sdtPr>
                    <w:sdtEndPr/>
                    <w:sdtContent>
                      <w:r w:rsidR="00582A1B">
                        <w:rPr>
                          <w:color w:val="auto"/>
                          <w:sz w:val="16"/>
                          <w:szCs w:val="16"/>
                        </w:rPr>
                        <w:t xml:space="preserve">     </w:t>
                      </w:r>
                    </w:sdtContent>
                  </w:sdt>
                </w:p>
              </w:tc>
            </w:tr>
            <w:tr w:rsidR="0088687A" w:rsidRPr="00F72C81" w14:paraId="3EB9E97B" w14:textId="77777777" w:rsidTr="00F72C81">
              <w:trPr>
                <w:trHeight w:val="247"/>
                <w:tblCellSpacing w:w="15" w:type="dxa"/>
              </w:trPr>
              <w:tc>
                <w:tcPr>
                  <w:tcW w:w="948" w:type="dxa"/>
                  <w:vAlign w:val="center"/>
                  <w:hideMark/>
                </w:tcPr>
                <w:p w14:paraId="163E27B1" w14:textId="77777777" w:rsidR="00CA408E" w:rsidRPr="00F72C81" w:rsidRDefault="057C696D" w:rsidP="009524C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6"/>
                      <w:szCs w:val="16"/>
                    </w:rPr>
                  </w:pPr>
                  <w:r w:rsidRPr="00F72C81">
                    <w:rPr>
                      <w:rFonts w:cs="Tahoma"/>
                      <w:b/>
                      <w:bCs/>
                      <w:color w:val="auto"/>
                      <w:sz w:val="16"/>
                      <w:szCs w:val="16"/>
                    </w:rPr>
                    <w:t>Банк:</w:t>
                  </w:r>
                  <w:r w:rsidRPr="00F72C81">
                    <w:rPr>
                      <w:rFonts w:cs="Tahoma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69856D2B" w14:textId="2C341E52" w:rsidR="00CA408E" w:rsidRPr="00F72C81" w:rsidRDefault="057C696D" w:rsidP="00582A1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6"/>
                      <w:szCs w:val="16"/>
                    </w:rPr>
                  </w:pPr>
                  <w:r w:rsidRPr="00F72C81">
                    <w:rPr>
                      <w:rFonts w:cs="Tahoma"/>
                      <w:color w:val="auto"/>
                      <w:sz w:val="16"/>
                      <w:szCs w:val="16"/>
                    </w:rPr>
                    <w:t xml:space="preserve"> </w:t>
                  </w:r>
                  <w:sdt>
                    <w:sdtPr>
                      <w:rPr>
                        <w:color w:val="auto"/>
                        <w:sz w:val="16"/>
                        <w:szCs w:val="16"/>
                      </w:rPr>
                      <w:alias w:val="{%&lt;Документ.Расчетный счет.Банк.Город&gt;%}"/>
                      <w:tag w:val="tensor_te_exp:7b253cd094d0bed0bad183d0bcd0b5d0bdd1822ed0a0d0b0d181d187d0b5d182d0bdd18bd0b920d181d187d0b5d1822ed091d0b0d0bdd0ba2ed093d0bed180d0bed0b43e257d"/>
                      <w:id w:val="860088553"/>
                      <w:showingPlcHdr/>
                    </w:sdtPr>
                    <w:sdtEndPr/>
                    <w:sdtContent>
                      <w:r w:rsidR="00582A1B">
                        <w:rPr>
                          <w:color w:val="auto"/>
                          <w:sz w:val="16"/>
                          <w:szCs w:val="16"/>
                        </w:rPr>
                        <w:t xml:space="preserve">     </w:t>
                      </w:r>
                    </w:sdtContent>
                  </w:sdt>
                </w:p>
              </w:tc>
            </w:tr>
            <w:tr w:rsidR="0088687A" w:rsidRPr="00F72C81" w14:paraId="7C85DF7D" w14:textId="77777777" w:rsidTr="00F72C81">
              <w:trPr>
                <w:trHeight w:val="187"/>
                <w:tblCellSpacing w:w="15" w:type="dxa"/>
              </w:trPr>
              <w:tc>
                <w:tcPr>
                  <w:tcW w:w="948" w:type="dxa"/>
                  <w:vAlign w:val="center"/>
                  <w:hideMark/>
                </w:tcPr>
                <w:p w14:paraId="7D3EEBDF" w14:textId="77777777" w:rsidR="00CA408E" w:rsidRPr="00F72C81" w:rsidRDefault="057C696D" w:rsidP="009524C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6"/>
                      <w:szCs w:val="16"/>
                    </w:rPr>
                  </w:pPr>
                  <w:r w:rsidRPr="00F72C81">
                    <w:rPr>
                      <w:rFonts w:cs="Tahoma"/>
                      <w:b/>
                      <w:bCs/>
                      <w:color w:val="auto"/>
                      <w:sz w:val="16"/>
                      <w:szCs w:val="16"/>
                    </w:rPr>
                    <w:t>БИК:</w:t>
                  </w:r>
                  <w:r w:rsidRPr="00F72C81">
                    <w:rPr>
                      <w:rFonts w:cs="Tahoma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71EBC232" w14:textId="7D082D4D" w:rsidR="00CA408E" w:rsidRPr="00F72C81" w:rsidRDefault="00CA408E" w:rsidP="00582A1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6"/>
                      <w:szCs w:val="16"/>
                    </w:rPr>
                  </w:pPr>
                </w:p>
              </w:tc>
            </w:tr>
            <w:tr w:rsidR="0088687A" w:rsidRPr="00F72C81" w14:paraId="339FCBE1" w14:textId="77777777" w:rsidTr="00F72C81">
              <w:trPr>
                <w:trHeight w:val="199"/>
                <w:tblCellSpacing w:w="15" w:type="dxa"/>
              </w:trPr>
              <w:tc>
                <w:tcPr>
                  <w:tcW w:w="948" w:type="dxa"/>
                  <w:vAlign w:val="center"/>
                  <w:hideMark/>
                </w:tcPr>
                <w:p w14:paraId="36DBAAD5" w14:textId="77777777" w:rsidR="00CA408E" w:rsidRPr="00F72C81" w:rsidRDefault="057C696D" w:rsidP="009524C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6"/>
                      <w:szCs w:val="16"/>
                    </w:rPr>
                  </w:pPr>
                  <w:r w:rsidRPr="00F72C81">
                    <w:rPr>
                      <w:rFonts w:cs="Tahoma"/>
                      <w:b/>
                      <w:bCs/>
                      <w:color w:val="auto"/>
                      <w:sz w:val="16"/>
                      <w:szCs w:val="16"/>
                    </w:rPr>
                    <w:t>К/C:</w:t>
                  </w:r>
                  <w:r w:rsidRPr="00F72C81">
                    <w:rPr>
                      <w:rFonts w:cs="Tahoma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4629" w:type="dxa"/>
                  <w:vAlign w:val="center"/>
                  <w:hideMark/>
                </w:tcPr>
                <w:p w14:paraId="243580ED" w14:textId="3A95BA67" w:rsidR="00CA408E" w:rsidRPr="00F72C81" w:rsidRDefault="00303D5B" w:rsidP="00582A1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6"/>
                      <w:szCs w:val="16"/>
                    </w:rPr>
                  </w:pPr>
                  <w:sdt>
                    <w:sdtPr>
                      <w:rPr>
                        <w:color w:val="auto"/>
                        <w:sz w:val="16"/>
                        <w:szCs w:val="16"/>
                      </w:rPr>
                      <w:alias w:val="{%&lt;Документ.Расчетный счет.Банк.КоррСчет&gt;%}"/>
                      <w:tag w:val="tensor_te_exp:7b253cd094d0bed0bad183d0bcd0b5d0bdd1822ed0a0d0b0d181d187d0b5d182d0bdd18bd0b920d181d187d0b5d1822ed091d0b0d0bdd0ba2ed09ad0bed180d180d0a1d187d0b5d1823e257d"/>
                      <w:id w:val="-1090617395"/>
                      <w:showingPlcHdr/>
                    </w:sdtPr>
                    <w:sdtEndPr/>
                    <w:sdtContent>
                      <w:r w:rsidR="00582A1B">
                        <w:rPr>
                          <w:color w:val="auto"/>
                          <w:sz w:val="16"/>
                          <w:szCs w:val="16"/>
                        </w:rPr>
                        <w:t xml:space="preserve">     </w:t>
                      </w:r>
                    </w:sdtContent>
                  </w:sdt>
                </w:p>
              </w:tc>
            </w:tr>
          </w:tbl>
          <w:p w14:paraId="145D5108" w14:textId="77777777" w:rsidR="00CA408E" w:rsidRPr="00F72C81" w:rsidRDefault="057C696D" w:rsidP="009524CD">
            <w:pPr>
              <w:spacing w:before="0" w:after="0"/>
              <w:textAlignment w:val="baseline"/>
              <w:rPr>
                <w:rFonts w:cs="Tahoma"/>
                <w:color w:val="auto"/>
                <w:sz w:val="16"/>
                <w:szCs w:val="16"/>
              </w:rPr>
            </w:pPr>
            <w:r w:rsidRPr="00F72C81">
              <w:rPr>
                <w:rFonts w:cs="Tahoma"/>
                <w:color w:val="auto"/>
                <w:sz w:val="16"/>
                <w:szCs w:val="16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5AFA4EA9" w14:textId="77777777" w:rsidR="00CA408E" w:rsidRPr="00F72C81" w:rsidRDefault="057C696D" w:rsidP="009524C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6"/>
                <w:szCs w:val="16"/>
              </w:rPr>
            </w:pPr>
            <w:r w:rsidRPr="00F72C81">
              <w:rPr>
                <w:rFonts w:cs="Tahoma"/>
                <w:color w:val="auto"/>
                <w:sz w:val="16"/>
                <w:szCs w:val="16"/>
              </w:rPr>
              <w:t> </w:t>
            </w:r>
            <w:r w:rsidR="5ECD7BFF" w:rsidRPr="00F72C81">
              <w:rPr>
                <w:color w:val="auto"/>
                <w:sz w:val="16"/>
                <w:szCs w:val="16"/>
              </w:rPr>
              <w:br/>
            </w:r>
            <w:sdt>
              <w:sdtPr>
                <w:rPr>
                  <w:color w:val="auto"/>
                  <w:sz w:val="16"/>
                  <w:szCs w:val="16"/>
                </w:rPr>
                <w:alias w:val="{%&lt;Наша организация.Дополнительно.ИНН&gt; == &quot;7605016030&quot; ? &quot;ЛИЦЕНЗИАР&quot; : &quot;ЛИЦЕНЗИАТ&quot;%}"/>
                <w:tag w:val="tensor_te_exp:7b253cd09dd0b0d188d0b020d0bed180d0b3d0b0d0bdd0b8d0b7d0b0d186d0b8d18f2ed094d0bed0bfd0bed0bbd0bdd0b8d182d0b5d0bbd18cd0bdd0be2ed098d09dd09d3e203d3d20223736303530313630333022203f2022d09bd098d0a6d095d09dd097d098d090d0a022203a2022d09bd098d0a6d095d09dd097d098d090d0a222257d"/>
                <w:id w:val="765352120"/>
              </w:sdtPr>
              <w:sdtEndPr/>
              <w:sdtContent>
                <w:r w:rsidRPr="00F72C81">
                  <w:rPr>
                    <w:rFonts w:cs="Tahoma"/>
                    <w:b/>
                    <w:bCs/>
                    <w:color w:val="auto"/>
                    <w:sz w:val="16"/>
                    <w:szCs w:val="16"/>
                  </w:rPr>
                  <w:t>ЛИЦЕНЗИАР</w:t>
                </w:r>
              </w:sdtContent>
            </w:sdt>
            <w:r w:rsidR="5ECD7BFF" w:rsidRPr="00F72C81">
              <w:rPr>
                <w:color w:val="auto"/>
                <w:sz w:val="16"/>
                <w:szCs w:val="16"/>
              </w:rPr>
              <w:br/>
            </w:r>
          </w:p>
          <w:p w14:paraId="4FA8906C" w14:textId="6979DA98" w:rsidR="00CA408E" w:rsidRPr="002572D1" w:rsidRDefault="057C696D" w:rsidP="009524C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6"/>
                <w:szCs w:val="16"/>
              </w:rPr>
            </w:pPr>
            <w:r w:rsidRPr="00F72C81">
              <w:rPr>
                <w:rFonts w:cs="Tahoma"/>
                <w:color w:val="auto"/>
                <w:sz w:val="16"/>
                <w:szCs w:val="16"/>
              </w:rPr>
              <w:t>____________________ /</w:t>
            </w:r>
            <w:r w:rsidR="00582A1B" w:rsidRPr="00582A1B">
              <w:rPr>
                <w:rFonts w:cs="Tahoma"/>
                <w:color w:val="auto"/>
                <w:sz w:val="16"/>
                <w:szCs w:val="16"/>
                <w:u w:val="single"/>
              </w:rPr>
              <w:t xml:space="preserve">                         </w:t>
            </w:r>
            <w:r w:rsidRPr="002572D1">
              <w:rPr>
                <w:rFonts w:cs="Tahoma"/>
                <w:color w:val="auto"/>
                <w:sz w:val="16"/>
                <w:szCs w:val="16"/>
              </w:rPr>
              <w:t>/</w:t>
            </w:r>
          </w:p>
          <w:p w14:paraId="10B94FB6" w14:textId="77777777" w:rsidR="00CA408E" w:rsidRPr="00F72C81" w:rsidRDefault="057C696D" w:rsidP="009524C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6"/>
                <w:szCs w:val="16"/>
              </w:rPr>
            </w:pPr>
            <w:r w:rsidRPr="00F72C81">
              <w:rPr>
                <w:rFonts w:cs="Tahoma"/>
                <w:color w:val="auto"/>
                <w:sz w:val="16"/>
                <w:szCs w:val="16"/>
              </w:rPr>
              <w:t>                 М.П. </w:t>
            </w:r>
          </w:p>
        </w:tc>
      </w:tr>
      <w:tr w:rsidR="0088687A" w:rsidRPr="00F72C81" w14:paraId="11D38317" w14:textId="77777777" w:rsidTr="057C696D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49E9CF75" w14:textId="73363F3A" w:rsidR="00CA408E" w:rsidRPr="00F72C81" w:rsidRDefault="00303D5B" w:rsidP="009524CD">
            <w:pPr>
              <w:tabs>
                <w:tab w:val="left" w:pos="1418"/>
              </w:tabs>
              <w:spacing w:before="0" w:after="0"/>
              <w:jc w:val="left"/>
              <w:textAlignment w:val="baseline"/>
              <w:rPr>
                <w:rFonts w:cs="Tahoma"/>
                <w:color w:val="auto"/>
                <w:sz w:val="16"/>
                <w:szCs w:val="16"/>
              </w:rPr>
            </w:pPr>
            <w:sdt>
              <w:sdtPr>
                <w:rPr>
                  <w:color w:val="auto"/>
                  <w:sz w:val="16"/>
                  <w:szCs w:val="16"/>
                </w:rPr>
                <w:alias w:val="{%&lt;Наша организация.Дополнительно.ИНН&gt; == &quot;7605016030&quot; ? &quot;ЛИЦЕНЗИАТ&quot; : &quot;СУБЛИЦЕНЗИАТ&quot;%}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-552235056"/>
              </w:sdtPr>
              <w:sdtEndPr/>
              <w:sdtContent>
                <w:r w:rsidR="057C696D" w:rsidRPr="00F72C81">
                  <w:rPr>
                    <w:rFonts w:cs="Tahoma"/>
                    <w:b/>
                    <w:bCs/>
                    <w:color w:val="auto"/>
                    <w:sz w:val="16"/>
                    <w:szCs w:val="16"/>
                  </w:rPr>
                  <w:t>ЛИЦЕНЗИАТ</w:t>
                </w:r>
              </w:sdtContent>
            </w:sdt>
            <w:r w:rsidR="057C696D" w:rsidRPr="00F72C81">
              <w:rPr>
                <w:rFonts w:cs="Tahoma"/>
                <w:color w:val="auto"/>
                <w:sz w:val="16"/>
                <w:szCs w:val="16"/>
              </w:rPr>
              <w:t>: </w:t>
            </w:r>
            <w:sdt>
              <w:sdtPr>
                <w:rPr>
                  <w:color w:val="auto"/>
                  <w:sz w:val="16"/>
                  <w:szCs w:val="16"/>
                </w:rPr>
                <w:alias w:val="{%if (&lt;Контрагент.Является ИП&gt; &amp;&amp; (&lt;Контрагент.Название.Полное&gt;.indexOf('ИП') !== 0 || &lt;Контрагент.Название.Полное&gt;.indexOf('Индивидуальный предприниматель') !== 0) &amp;&amp; &lt;Контрагент.Название&gt;.indexOf('КФХ')&lt;0) {return 'ИП '+&lt;Контрагент.Название.Полное&gt;;} else {if (&lt;Контрагент.Название&gt;.indexOf('КФХ')&gt;-1) return &lt;Контрагент.Название.Короткое&gt;; else return &lt;Контрагент.Название.Полное&gt;}%}"/>
      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      <w:id w:val="-2093605301"/>
              </w:sdtPr>
              <w:sdtEndPr/>
              <w:sdtContent>
                <w:r w:rsidR="057C696D" w:rsidRPr="00F72C81">
                  <w:rPr>
                    <w:rFonts w:cs="Tahoma"/>
                    <w:b/>
                    <w:bCs/>
                    <w:color w:val="auto"/>
                    <w:sz w:val="16"/>
                    <w:szCs w:val="16"/>
                  </w:rPr>
                  <w:t xml:space="preserve">МУНИЦИПАЛЬНОЕ КАЗЕННОЕ УЧРЕЖДЕНИЕ </w:t>
                </w:r>
                <w:r w:rsidR="0088687A" w:rsidRPr="00F72C81">
                  <w:rPr>
                    <w:rFonts w:cs="Tahoma"/>
                    <w:b/>
                    <w:color w:val="auto"/>
                    <w:sz w:val="16"/>
                    <w:szCs w:val="16"/>
                  </w:rPr>
                  <w:t>«</w:t>
                </w:r>
                <w:r w:rsidR="057C696D" w:rsidRPr="00F72C81">
                  <w:rPr>
                    <w:rFonts w:cs="Tahoma"/>
                    <w:b/>
                    <w:bCs/>
                    <w:color w:val="auto"/>
                    <w:sz w:val="16"/>
                    <w:szCs w:val="16"/>
                  </w:rPr>
                  <w:t>УПРАВЛЕНИЕ ПО ОБЕСПЕЧЕНИЮ ДЕЯТЕЛЬНОСТИ МУНИЦИПАЛЬНОГО ОБРАЗОВАНИЯ</w:t>
                </w:r>
                <w:r w:rsidR="0088687A" w:rsidRPr="00F72C81">
                  <w:rPr>
                    <w:rFonts w:cs="Tahoma"/>
                    <w:b/>
                    <w:color w:val="auto"/>
                    <w:sz w:val="16"/>
                    <w:szCs w:val="16"/>
                  </w:rPr>
                  <w:t>»</w:t>
                </w:r>
                <w:r w:rsidR="057C696D" w:rsidRPr="00F72C81">
                  <w:rPr>
                    <w:rFonts w:cs="Tahoma"/>
                    <w:b/>
                    <w:bCs/>
                    <w:color w:val="auto"/>
                    <w:sz w:val="16"/>
                    <w:szCs w:val="16"/>
                  </w:rPr>
                  <w:t xml:space="preserve"> СВЕРДЛОВСКОГО ГОРОДСКОГО ПОСЕЛЕНИЯ ВСЕВОЛОЖСКОГО МУНИЦИПАЛЬНОГО РАЙОНА ЛЕНИНГРАДСКОЙ ОБЛАСТИ</w:t>
                </w:r>
              </w:sdtContent>
            </w:sdt>
            <w:r w:rsidR="057C696D" w:rsidRPr="00F72C81">
              <w:rPr>
                <w:rFonts w:cs="Tahoma"/>
                <w:color w:val="auto"/>
                <w:sz w:val="16"/>
                <w:szCs w:val="16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29C8A7A1" w14:textId="77777777" w:rsidR="00CA408E" w:rsidRPr="00F72C81" w:rsidRDefault="057C696D" w:rsidP="009524C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6"/>
                <w:szCs w:val="16"/>
              </w:rPr>
            </w:pPr>
            <w:r w:rsidRPr="00F72C81">
              <w:rPr>
                <w:rFonts w:cs="Tahoma"/>
                <w:color w:val="auto"/>
                <w:sz w:val="16"/>
                <w:szCs w:val="16"/>
              </w:rPr>
              <w:t> </w:t>
            </w:r>
          </w:p>
        </w:tc>
      </w:tr>
      <w:tr w:rsidR="0088687A" w:rsidRPr="00F72C81" w14:paraId="3776A832" w14:textId="77777777" w:rsidTr="00F72C81">
        <w:trPr>
          <w:trHeight w:val="65"/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271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8"/>
              <w:gridCol w:w="2980"/>
              <w:gridCol w:w="593"/>
              <w:gridCol w:w="280"/>
            </w:tblGrid>
            <w:tr w:rsidR="0088687A" w:rsidRPr="00F72C81" w14:paraId="5979E993" w14:textId="77777777" w:rsidTr="00F72C81">
              <w:trPr>
                <w:gridAfter w:val="1"/>
                <w:wAfter w:w="235" w:type="dxa"/>
                <w:trHeight w:val="85"/>
                <w:tblCellSpacing w:w="15" w:type="dxa"/>
              </w:trPr>
              <w:tc>
                <w:tcPr>
                  <w:tcW w:w="1373" w:type="dxa"/>
                  <w:vAlign w:val="center"/>
                  <w:hideMark/>
                </w:tcPr>
                <w:p w14:paraId="7A58B449" w14:textId="77777777" w:rsidR="00CA408E" w:rsidRPr="00F72C81" w:rsidRDefault="057C696D" w:rsidP="009524CD">
                  <w:pPr>
                    <w:tabs>
                      <w:tab w:val="left" w:pos="1418"/>
                    </w:tabs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6"/>
                      <w:szCs w:val="16"/>
                    </w:rPr>
                  </w:pPr>
                  <w:r w:rsidRPr="00F72C81">
                    <w:rPr>
                      <w:rFonts w:cs="Tahoma"/>
                      <w:b/>
                      <w:bCs/>
                      <w:color w:val="auto"/>
                      <w:sz w:val="16"/>
                      <w:szCs w:val="16"/>
                    </w:rPr>
                    <w:t>ИНН/КПП:</w:t>
                  </w:r>
                </w:p>
              </w:tc>
              <w:tc>
                <w:tcPr>
                  <w:tcW w:w="3543" w:type="dxa"/>
                  <w:gridSpan w:val="2"/>
                  <w:vAlign w:val="center"/>
                  <w:hideMark/>
                </w:tcPr>
                <w:p w14:paraId="380957CB" w14:textId="77777777" w:rsidR="00CA408E" w:rsidRPr="00F72C81" w:rsidRDefault="00303D5B" w:rsidP="009524CD">
                  <w:pPr>
                    <w:tabs>
                      <w:tab w:val="left" w:pos="1418"/>
                    </w:tabs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6"/>
                      <w:szCs w:val="16"/>
                    </w:rPr>
                  </w:pPr>
                  <w:sdt>
                    <w:sdtPr>
                      <w:rPr>
                        <w:color w:val="auto"/>
                        <w:sz w:val="16"/>
                        <w:szCs w:val="16"/>
                      </w:rPr>
                      <w:alias w:val="{%&lt;Контрагент.Дополнительно.ИНН&gt;%}"/>
                      <w:tag w:val="tensor_te_exp:7b253cd09ad0bed0bdd182d180d0b0d0b3d0b5d0bdd1822ed094d0bed0bfd0bed0bbd0bdd0b8d182d0b5d0bbd18cd0bdd0be2ed098d09dd09d3e257d"/>
                      <w:id w:val="1611780453"/>
                    </w:sdtPr>
                    <w:sdtEndPr/>
                    <w:sdtContent>
                      <w:r w:rsidR="057C696D" w:rsidRPr="00F72C81">
                        <w:rPr>
                          <w:rFonts w:cs="Tahoma"/>
                          <w:color w:val="auto"/>
                          <w:sz w:val="16"/>
                          <w:szCs w:val="16"/>
                        </w:rPr>
                        <w:t>4703149629</w:t>
                      </w:r>
                    </w:sdtContent>
                  </w:sdt>
                  <w:r w:rsidR="057C696D" w:rsidRPr="00F72C81">
                    <w:rPr>
                      <w:rFonts w:cs="Tahoma"/>
                      <w:color w:val="auto"/>
                      <w:sz w:val="16"/>
                      <w:szCs w:val="16"/>
                    </w:rPr>
                    <w:t>/</w:t>
                  </w:r>
                  <w:sdt>
                    <w:sdtPr>
                      <w:rPr>
                        <w:color w:val="auto"/>
                        <w:sz w:val="16"/>
                        <w:szCs w:val="16"/>
                      </w:rPr>
                      <w:alias w:val="{%&lt;Контрагент.Дополнительно.КПП&gt;%}"/>
                      <w:tag w:val="tensor_te_exp:7b253cd09ad0bed0bdd182d180d0b0d0b3d0b5d0bdd1822ed094d0bed0bfd0bed0bbd0bdd0b8d182d0b5d0bbd18cd0bdd0be2ed09ad09fd09f3e257d"/>
                      <w:id w:val="2067985366"/>
                    </w:sdtPr>
                    <w:sdtEndPr/>
                    <w:sdtContent>
                      <w:r w:rsidR="057C696D" w:rsidRPr="00F72C81">
                        <w:rPr>
                          <w:rFonts w:cs="Tahoma"/>
                          <w:color w:val="auto"/>
                          <w:sz w:val="16"/>
                          <w:szCs w:val="16"/>
                        </w:rPr>
                        <w:t>470301001</w:t>
                      </w:r>
                    </w:sdtContent>
                  </w:sdt>
                </w:p>
              </w:tc>
            </w:tr>
            <w:tr w:rsidR="0088687A" w:rsidRPr="00F72C81" w14:paraId="7C6B66DC" w14:textId="77777777" w:rsidTr="00F72C81">
              <w:trPr>
                <w:gridAfter w:val="1"/>
                <w:wAfter w:w="235" w:type="dxa"/>
                <w:trHeight w:val="147"/>
                <w:tblCellSpacing w:w="15" w:type="dxa"/>
              </w:trPr>
              <w:tc>
                <w:tcPr>
                  <w:tcW w:w="1373" w:type="dxa"/>
                  <w:hideMark/>
                </w:tcPr>
                <w:p w14:paraId="35029CA5" w14:textId="77777777" w:rsidR="00CA408E" w:rsidRPr="00F72C81" w:rsidRDefault="00303D5B" w:rsidP="009524CD">
                  <w:pPr>
                    <w:tabs>
                      <w:tab w:val="left" w:pos="1418"/>
                    </w:tabs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6"/>
                      <w:szCs w:val="16"/>
                    </w:rPr>
                  </w:pPr>
                  <w:sdt>
                    <w:sdtPr>
                      <w:rPr>
                        <w:color w:val="auto"/>
                        <w:sz w:val="16"/>
                        <w:szCs w:val="16"/>
                      </w:rPr>
                      <w:alias w:val="{%(&lt;Контрагент.Адрес.Юридический&gt;)?('Адрес:'):('')%}"/>
                      <w:tag w:val="tensor_te_exp:7b25283cd09ad0bed0bdd182d180d0b0d0b3d0b5d0bdd1822ed090d0b4d180d0b5d1812ed0aed180d0b8d0b4d0b8d187d0b5d181d0bad0b8d0b93e293f2827d090d0b4d180d0b5d1813a27293a28272729257d"/>
                      <w:id w:val="-1187908160"/>
                    </w:sdtPr>
                    <w:sdtEndPr/>
                    <w:sdtContent>
                      <w:r w:rsidR="057C696D" w:rsidRPr="00F72C81">
                        <w:rPr>
                          <w:rFonts w:cs="Tahoma"/>
                          <w:b/>
                          <w:bCs/>
                          <w:color w:val="auto"/>
                          <w:sz w:val="16"/>
                          <w:szCs w:val="16"/>
                        </w:rPr>
                        <w:t>Адрес:</w:t>
                      </w:r>
                    </w:sdtContent>
                  </w:sdt>
                </w:p>
              </w:tc>
              <w:tc>
                <w:tcPr>
                  <w:tcW w:w="3543" w:type="dxa"/>
                  <w:gridSpan w:val="2"/>
                  <w:hideMark/>
                </w:tcPr>
                <w:p w14:paraId="40404387" w14:textId="77777777" w:rsidR="00CA408E" w:rsidRPr="00F72C81" w:rsidRDefault="00303D5B" w:rsidP="009524CD">
                  <w:pPr>
                    <w:tabs>
                      <w:tab w:val="left" w:pos="1418"/>
                    </w:tabs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6"/>
                      <w:szCs w:val="16"/>
                    </w:rPr>
                  </w:pPr>
                  <w:sdt>
                    <w:sdtPr>
                      <w:rPr>
                        <w:color w:val="auto"/>
                        <w:sz w:val="16"/>
                        <w:szCs w:val="16"/>
                      </w:rPr>
                      <w:alias w:val="{%/*if (&lt;Контрагент.Адрес.Юридический&gt;){var arr = [], result = ''; if (&lt;Контрагент.Адрес.Юридический.Индекс&gt;) arr.push(&lt;Контрагент.Адрес.Юридический.Индекс&gt;); if (&lt;Контрагент.Адрес.Юридический.Регион&gt;) arr.push(&lt;Контрагент.Адрес.Юридический.Регион&gt;); if (&lt;Контрагент.Адрес.Юридический.Район&gt;) arr.push(&lt;Контрагент.Адрес.Юридический.Район&gt;); if (&lt;Контрагент.Адрес.Юридический.Город&gt;) arr.push(&lt;Контрагент.Адрес.Юридический.Город&gt;); if (&lt;Контрагент.Адрес.Юридический.Населенный пункт&gt;) arr.push(&lt;Контрагент.Адрес.Юридический.Населенный пункт&gt;); if (&lt;Контрагент.Адрес.Юридический.Улица&gt;) arr.push(&lt;Контрагент.Адрес.Юридический.Улица&gt;); if (&lt;Контрагент.Адрес.Юридический.Дом&gt;) arr.push(&lt;Контрагент.Адрес.Юридический.Дом&gt;); if (&lt;Контрагент.Адрес.Юридический.Строение&gt;) arr.push(&lt;Контрагент.Адрес.Юридический.Строение&gt;); if (&lt;Контрагент.Адрес.Юридический.Корпус&gt;) arr.push(&lt;Контрагент.Адрес.Юридический.Корпус&gt;); if (&lt;Контрагент.Адрес.Юридический.Квартира&gt;) arr.push(&lt;Контрагент.Адрес.Юридический.Квартира&gt;); result = arr.join(', '); return result;} else return '';*/ return &lt;Контрагент.Адрес.Юридический.Исходный&gt;%}"/>
                      <w:tag w:val="tensor_te_exp: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"/>
                      <w:id w:val="863177628"/>
                    </w:sdtPr>
                    <w:sdtEndPr/>
                    <w:sdtContent>
                      <w:r w:rsidR="057C696D" w:rsidRPr="00F72C81">
                        <w:rPr>
                          <w:rFonts w:cs="Tahoma"/>
                          <w:color w:val="auto"/>
                          <w:sz w:val="16"/>
                          <w:szCs w:val="16"/>
                        </w:rPr>
                        <w:t>Ленинградская обл., Всеволожский м.р-н, Свердловское г.п., гп. имени Свердлова, Западный пр-д, д. 13/1, ПОМЕЩ. 6-Н, 188682</w:t>
                      </w:r>
                    </w:sdtContent>
                  </w:sdt>
                </w:p>
              </w:tc>
            </w:tr>
            <w:tr w:rsidR="0088687A" w:rsidRPr="00F72C81" w14:paraId="56DEC94C" w14:textId="77777777" w:rsidTr="00F72C81">
              <w:trPr>
                <w:gridAfter w:val="1"/>
                <w:wAfter w:w="235" w:type="dxa"/>
                <w:trHeight w:val="91"/>
                <w:tblCellSpacing w:w="15" w:type="dxa"/>
              </w:trPr>
              <w:tc>
                <w:tcPr>
                  <w:tcW w:w="1373" w:type="dxa"/>
                  <w:hideMark/>
                </w:tcPr>
                <w:p w14:paraId="3F55F770" w14:textId="413B73DB" w:rsidR="0088687A" w:rsidRPr="00F72C81" w:rsidRDefault="00303D5B" w:rsidP="009524CD">
                  <w:pPr>
                    <w:tabs>
                      <w:tab w:val="left" w:pos="1418"/>
                    </w:tabs>
                    <w:spacing w:before="0" w:after="0"/>
                    <w:jc w:val="left"/>
                    <w:textAlignment w:val="baseline"/>
                    <w:rPr>
                      <w:rFonts w:cs="Tahoma"/>
                      <w:b/>
                      <w:color w:val="auto"/>
                      <w:sz w:val="16"/>
                      <w:szCs w:val="16"/>
                    </w:rPr>
                  </w:pPr>
                  <w:sdt>
                    <w:sdtPr>
                      <w:rPr>
                        <w:b/>
                        <w:color w:val="auto"/>
                        <w:sz w:val="16"/>
                        <w:szCs w:val="16"/>
                      </w:rPr>
                      <w:alias w:val="{%(&lt;Контрагент.Основной расчетный счет.Номер&gt;)?('Р/С:'):('')%}"/>
                      <w:tag w:val="tensor_te_exp:7b25283cd09ad0bed0bdd182d180d0b0d0b3d0b5d0bdd1822ed09ed181d0bdd0bed0b2d0bdd0bed0b920d180d0b0d181d187d0b5d182d0bdd18bd0b920d181d187d0b5d1822ed09dd0bed0bcd0b5d1803e293f2827d0a02fd0a13a27293a28272729257d"/>
                      <w:id w:val="-1526316371"/>
                    </w:sdtPr>
                    <w:sdtEndPr/>
                    <w:sdtContent>
                      <w:r w:rsidR="0088687A" w:rsidRPr="00F72C81">
                        <w:rPr>
                          <w:b/>
                          <w:color w:val="auto"/>
                          <w:sz w:val="16"/>
                          <w:szCs w:val="16"/>
                          <w:shd w:val="clear" w:color="auto" w:fill="FFFFFF"/>
                        </w:rPr>
                        <w:t>Наименование получателя</w:t>
                      </w:r>
                      <w:r w:rsidR="0088687A" w:rsidRPr="00F72C81">
                        <w:rPr>
                          <w:rFonts w:cs="Tahoma"/>
                          <w:b/>
                          <w:bCs/>
                          <w:color w:val="auto"/>
                          <w:sz w:val="16"/>
                          <w:szCs w:val="16"/>
                        </w:rPr>
                        <w:t>:</w:t>
                      </w:r>
                    </w:sdtContent>
                  </w:sdt>
                </w:p>
              </w:tc>
              <w:tc>
                <w:tcPr>
                  <w:tcW w:w="3543" w:type="dxa"/>
                  <w:gridSpan w:val="2"/>
                  <w:hideMark/>
                </w:tcPr>
                <w:p w14:paraId="21D8E75F" w14:textId="77777777" w:rsidR="00064DC5" w:rsidRDefault="0088687A" w:rsidP="009524CD">
                  <w:pPr>
                    <w:tabs>
                      <w:tab w:val="left" w:pos="1418"/>
                    </w:tabs>
                    <w:spacing w:before="0" w:after="0"/>
                    <w:jc w:val="left"/>
                    <w:textAlignment w:val="baseline"/>
                    <w:rPr>
                      <w:color w:val="auto"/>
                      <w:sz w:val="16"/>
                      <w:szCs w:val="16"/>
                      <w:shd w:val="clear" w:color="auto" w:fill="FFFFFF"/>
                    </w:rPr>
                  </w:pPr>
                  <w:r w:rsidRPr="00F72C81">
                    <w:rPr>
                      <w:color w:val="auto"/>
                      <w:sz w:val="16"/>
                      <w:szCs w:val="16"/>
                      <w:shd w:val="clear" w:color="auto" w:fill="FFFFFF"/>
                    </w:rPr>
                    <w:t xml:space="preserve">УФК по Ленинградской области </w:t>
                  </w:r>
                </w:p>
                <w:p w14:paraId="600264B8" w14:textId="3DA2991E" w:rsidR="0088687A" w:rsidRPr="00F72C81" w:rsidRDefault="0088687A" w:rsidP="009524CD">
                  <w:pPr>
                    <w:tabs>
                      <w:tab w:val="left" w:pos="1418"/>
                    </w:tabs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6"/>
                      <w:szCs w:val="16"/>
                    </w:rPr>
                  </w:pPr>
                  <w:r w:rsidRPr="00F72C81">
                    <w:rPr>
                      <w:color w:val="auto"/>
                      <w:sz w:val="16"/>
                      <w:szCs w:val="16"/>
                      <w:shd w:val="clear" w:color="auto" w:fill="FFFFFF"/>
                    </w:rPr>
                    <w:t>(КФ Администрации Свердловского городского поселения, МКУ «УОДМО», л/с 02.0314.0080.1)</w:t>
                  </w:r>
                </w:p>
              </w:tc>
            </w:tr>
            <w:tr w:rsidR="0088687A" w:rsidRPr="00F72C81" w14:paraId="0E94BE57" w14:textId="77777777" w:rsidTr="00F72C81">
              <w:trPr>
                <w:gridAfter w:val="2"/>
                <w:wAfter w:w="828" w:type="dxa"/>
                <w:trHeight w:val="151"/>
                <w:tblCellSpacing w:w="15" w:type="dxa"/>
              </w:trPr>
              <w:tc>
                <w:tcPr>
                  <w:tcW w:w="1373" w:type="dxa"/>
                  <w:hideMark/>
                </w:tcPr>
                <w:p w14:paraId="3BDD5C60" w14:textId="4C6B46E1" w:rsidR="0088687A" w:rsidRPr="00F72C81" w:rsidRDefault="00303D5B" w:rsidP="009524CD">
                  <w:pPr>
                    <w:tabs>
                      <w:tab w:val="left" w:pos="1418"/>
                    </w:tabs>
                    <w:spacing w:before="0" w:after="0"/>
                    <w:jc w:val="left"/>
                    <w:textAlignment w:val="baseline"/>
                    <w:rPr>
                      <w:rFonts w:cs="Tahoma"/>
                      <w:b/>
                      <w:color w:val="auto"/>
                      <w:sz w:val="16"/>
                      <w:szCs w:val="16"/>
                    </w:rPr>
                  </w:pPr>
                  <w:sdt>
                    <w:sdtPr>
                      <w:rPr>
                        <w:b/>
                        <w:color w:val="auto"/>
                        <w:sz w:val="16"/>
                        <w:szCs w:val="16"/>
                      </w:rPr>
                      <w:alias w:val="{%(&lt;Контрагент.Основной расчетный счет.Банк.Название&gt;)?('Банк:'):('')%}"/>
                      <w:tag w:val="tensor_te_exp:7b25283cd09ad0bed0bdd182d180d0b0d0b3d0b5d0bdd1822ed09ed181d0bdd0bed0b2d0bdd0bed0b920d180d0b0d181d187d0b5d182d0bdd18bd0b920d181d187d0b5d1822ed091d0b0d0bdd0ba2ed09dd0b0d0b7d0b2d0b0d0bdd0b8d0b53e293f2827d091d0b0d0bdd0ba3a27293a28272729257d"/>
                      <w:id w:val="-781181260"/>
                    </w:sdtPr>
                    <w:sdtEndPr/>
                    <w:sdtContent>
                      <w:r w:rsidR="0088687A" w:rsidRPr="00F72C81">
                        <w:rPr>
                          <w:b/>
                          <w:color w:val="auto"/>
                          <w:sz w:val="16"/>
                          <w:szCs w:val="16"/>
                          <w:shd w:val="clear" w:color="auto" w:fill="FFFFFF"/>
                        </w:rPr>
                        <w:t>Наименование банка</w:t>
                      </w:r>
                      <w:r w:rsidR="0088687A" w:rsidRPr="00F72C81">
                        <w:rPr>
                          <w:rFonts w:cs="Tahoma"/>
                          <w:b/>
                          <w:bCs/>
                          <w:color w:val="auto"/>
                          <w:sz w:val="16"/>
                          <w:szCs w:val="16"/>
                        </w:rPr>
                        <w:t>:</w:t>
                      </w:r>
                    </w:sdtContent>
                  </w:sdt>
                </w:p>
              </w:tc>
              <w:tc>
                <w:tcPr>
                  <w:tcW w:w="2950" w:type="dxa"/>
                  <w:hideMark/>
                </w:tcPr>
                <w:p w14:paraId="362D9AB4" w14:textId="2CF331B7" w:rsidR="0088687A" w:rsidRPr="00F72C81" w:rsidRDefault="0088687A" w:rsidP="009524CD">
                  <w:pPr>
                    <w:tabs>
                      <w:tab w:val="left" w:pos="1418"/>
                    </w:tabs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6"/>
                      <w:szCs w:val="16"/>
                    </w:rPr>
                  </w:pPr>
                  <w:r w:rsidRPr="00F72C81">
                    <w:rPr>
                      <w:color w:val="auto"/>
                      <w:sz w:val="16"/>
                      <w:szCs w:val="16"/>
                      <w:shd w:val="clear" w:color="auto" w:fill="FFFFFF"/>
                    </w:rPr>
                    <w:t>СЕВЕРО-ЗАПАДНОЕ ГУ БАНКА РОССИИ//УФК по Ленинградской области г. Санкт-Петербург</w:t>
                  </w:r>
                </w:p>
              </w:tc>
            </w:tr>
            <w:tr w:rsidR="0088687A" w:rsidRPr="00F72C81" w14:paraId="7D5F5B2B" w14:textId="77777777" w:rsidTr="00F72C81">
              <w:trPr>
                <w:trHeight w:val="178"/>
                <w:tblCellSpacing w:w="15" w:type="dxa"/>
              </w:trPr>
              <w:tc>
                <w:tcPr>
                  <w:tcW w:w="1373" w:type="dxa"/>
                  <w:hideMark/>
                </w:tcPr>
                <w:p w14:paraId="054C1266" w14:textId="5EAE2615" w:rsidR="0088687A" w:rsidRPr="00F72C81" w:rsidRDefault="00303D5B" w:rsidP="009524CD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b/>
                      <w:bCs/>
                      <w:color w:val="auto"/>
                      <w:sz w:val="16"/>
                      <w:szCs w:val="16"/>
                    </w:rPr>
                  </w:pPr>
                  <w:sdt>
                    <w:sdtPr>
                      <w:rPr>
                        <w:color w:val="auto"/>
                        <w:sz w:val="16"/>
                        <w:szCs w:val="16"/>
                      </w:rPr>
                      <w:alias w:val="{%(&lt;Контрагент.Основной расчетный счет.Банк.БИК&gt;)?('БИК:'):('')%}"/>
                      <w:tag w:val="tensor_te_exp:7b25283cd09ad0bed0bdd182d180d0b0d0b3d0b5d0bdd1822ed09ed181d0bdd0bed0b2d0bdd0bed0b920d180d0b0d181d187d0b5d182d0bdd18bd0b920d181d187d0b5d1822ed091d0b0d0bdd0ba2ed091d098d09a3e293f2827d091d098d09a3a27293a28272729257d"/>
                      <w:id w:val="-762225744"/>
                    </w:sdtPr>
                    <w:sdtEndPr/>
                    <w:sdtContent>
                      <w:r w:rsidR="0088687A" w:rsidRPr="00F72C81">
                        <w:rPr>
                          <w:rFonts w:cs="Tahoma"/>
                          <w:b/>
                          <w:bCs/>
                          <w:color w:val="auto"/>
                          <w:sz w:val="16"/>
                          <w:szCs w:val="16"/>
                        </w:rPr>
                        <w:t>БИК:</w:t>
                      </w:r>
                    </w:sdtContent>
                  </w:sdt>
                </w:p>
                <w:p w14:paraId="7B56C600" w14:textId="59F7D15D" w:rsidR="0088687A" w:rsidRPr="00F72C81" w:rsidRDefault="0088687A" w:rsidP="009524CD">
                  <w:pPr>
                    <w:tabs>
                      <w:tab w:val="left" w:pos="1418"/>
                    </w:tabs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3808" w:type="dxa"/>
                  <w:gridSpan w:val="3"/>
                  <w:hideMark/>
                </w:tcPr>
                <w:p w14:paraId="232BAD8A" w14:textId="77777777" w:rsidR="0088687A" w:rsidRPr="00F72C81" w:rsidRDefault="0088687A" w:rsidP="009524CD">
                  <w:pPr>
                    <w:tabs>
                      <w:tab w:val="left" w:pos="1418"/>
                    </w:tabs>
                    <w:spacing w:before="0" w:after="0"/>
                    <w:ind w:left="-150" w:firstLine="150"/>
                    <w:jc w:val="left"/>
                    <w:textAlignment w:val="baseline"/>
                    <w:rPr>
                      <w:color w:val="auto"/>
                      <w:sz w:val="16"/>
                      <w:szCs w:val="16"/>
                      <w:shd w:val="clear" w:color="auto" w:fill="FFFFFF"/>
                    </w:rPr>
                  </w:pPr>
                  <w:r w:rsidRPr="00F72C81">
                    <w:rPr>
                      <w:color w:val="auto"/>
                      <w:sz w:val="16"/>
                      <w:szCs w:val="16"/>
                      <w:shd w:val="clear" w:color="auto" w:fill="FFFFFF"/>
                    </w:rPr>
                    <w:t>044030098</w:t>
                  </w:r>
                </w:p>
                <w:p w14:paraId="4AF6E942" w14:textId="5FA6F5AC" w:rsidR="0088687A" w:rsidRPr="00F72C81" w:rsidRDefault="0088687A" w:rsidP="009524CD">
                  <w:pPr>
                    <w:tabs>
                      <w:tab w:val="left" w:pos="1230"/>
                      <w:tab w:val="left" w:pos="1418"/>
                    </w:tabs>
                    <w:spacing w:before="0" w:after="0"/>
                    <w:jc w:val="left"/>
                    <w:rPr>
                      <w:rFonts w:cs="Tahoma"/>
                      <w:color w:val="auto"/>
                      <w:sz w:val="16"/>
                      <w:szCs w:val="16"/>
                    </w:rPr>
                  </w:pPr>
                </w:p>
              </w:tc>
            </w:tr>
            <w:tr w:rsidR="0088687A" w:rsidRPr="00F72C81" w14:paraId="3C187D00" w14:textId="77777777" w:rsidTr="00F72C81">
              <w:trPr>
                <w:trHeight w:val="189"/>
                <w:tblCellSpacing w:w="15" w:type="dxa"/>
              </w:trPr>
              <w:tc>
                <w:tcPr>
                  <w:tcW w:w="1373" w:type="dxa"/>
                  <w:hideMark/>
                </w:tcPr>
                <w:p w14:paraId="4E398ACA" w14:textId="14B0CD44" w:rsidR="00CA408E" w:rsidRPr="00F72C81" w:rsidRDefault="00303D5B" w:rsidP="009524CD">
                  <w:pPr>
                    <w:tabs>
                      <w:tab w:val="left" w:pos="1418"/>
                    </w:tabs>
                    <w:spacing w:before="0" w:after="0"/>
                    <w:jc w:val="left"/>
                    <w:textAlignment w:val="baseline"/>
                    <w:rPr>
                      <w:rFonts w:cs="Tahoma"/>
                      <w:b/>
                      <w:color w:val="auto"/>
                      <w:sz w:val="16"/>
                      <w:szCs w:val="16"/>
                    </w:rPr>
                  </w:pPr>
                  <w:sdt>
                    <w:sdtPr>
                      <w:rPr>
                        <w:b/>
                        <w:color w:val="auto"/>
                        <w:sz w:val="16"/>
                        <w:szCs w:val="16"/>
                      </w:rPr>
                      <w:alias w:val="{%if (&lt;Документ.Аккаунт.Номер&gt; == '2056099' || &lt;Документ.Аккаунт.Номер&gt; == '2052405') return 'К/С:'; else if (&lt;Контрагент.Основной расчетный счет.Банк.КоррСчет&gt;) return 'К/С:'; 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a2fd0a13a273b20656c736520696620283cd09ad0bed0bdd182d180d0b0d0b3d0b5d0bdd1822ed09ed181d0bdd0bed0b2d0bdd0bed0b920d180d0b0d181d187d0b5d182d0bdd18bd0b920d181d187d0b5d1822ed091d0b0d0bdd0ba2ed09ad0bed180d180d0a1d187d0b5d1823e292072657475726e2027d09a2fd0a13a273b20656c73652072657475726e2027273b257d"/>
                      <w:id w:val="784618075"/>
                    </w:sdtPr>
                    <w:sdtEndPr/>
                    <w:sdtContent>
                      <w:r w:rsidR="001E0C81" w:rsidRPr="00F72C81">
                        <w:rPr>
                          <w:b/>
                          <w:color w:val="auto"/>
                          <w:sz w:val="16"/>
                          <w:szCs w:val="16"/>
                          <w:shd w:val="clear" w:color="auto" w:fill="FFFFFF"/>
                        </w:rPr>
                        <w:t>Казначейский счет:</w:t>
                      </w:r>
                    </w:sdtContent>
                  </w:sdt>
                </w:p>
              </w:tc>
              <w:tc>
                <w:tcPr>
                  <w:tcW w:w="3808" w:type="dxa"/>
                  <w:gridSpan w:val="3"/>
                  <w:hideMark/>
                </w:tcPr>
                <w:sdt>
                  <w:sdtPr>
                    <w:rPr>
                      <w:color w:val="auto"/>
                      <w:sz w:val="16"/>
                      <w:szCs w:val="16"/>
                    </w:rPr>
                    <w:alias w:val="{%if (&lt;Документ.Аккаунт.Номер&gt; == '2056099' || &lt;Документ.Аккаунт.Номер&gt; == '2052405') return '40102810945370000084'; else if (&lt;Контрагент.Основной расчетный счет.Банк.КоррСчет&gt;) return &lt;Контрагент.Основной расчетный счет.Банк.КоррСчет&gt;; else return '';%}"/>
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430313032383130393435333730303030303834273b20656c736520696620283cd09ad0bed0bdd182d180d0b0d0b3d0b5d0bdd1822ed09ed181d0bdd0bed0b2d0bdd0bed0b920d180d0b0d181d187d0b5d182d0bdd18bd0b920d181d187d0b5d1822ed091d0b0d0bdd0ba2ed09ad0bed180d180d0a1d187d0b5d1823e292072657475726e203cd09ad0bed0bdd182d180d0b0d0b3d0b5d0bdd1822ed09ed181d0bdd0bed0b2d0bdd0bed0b920d180d0b0d181d187d0b5d182d0bdd18bd0b920d181d187d0b5d1822ed091d0b0d0bdd0ba2ed09ad0bed180d180d0a1d187d0b5d1823e3b20656c73652072657475726e2027273b257d"/>
                    <w:id w:val="-855421154"/>
                  </w:sdtPr>
                  <w:sdtEndPr/>
                  <w:sdtContent>
                    <w:p w14:paraId="1858CE01" w14:textId="77777777" w:rsidR="001E0C81" w:rsidRPr="00F72C81" w:rsidRDefault="001E0C81" w:rsidP="009524CD">
                      <w:pPr>
                        <w:tabs>
                          <w:tab w:val="left" w:pos="1230"/>
                          <w:tab w:val="left" w:pos="1418"/>
                        </w:tabs>
                        <w:spacing w:before="0" w:after="0"/>
                        <w:jc w:val="left"/>
                        <w:rPr>
                          <w:color w:val="auto"/>
                          <w:sz w:val="16"/>
                          <w:szCs w:val="16"/>
                          <w:shd w:val="clear" w:color="auto" w:fill="FFFFFF"/>
                        </w:rPr>
                      </w:pPr>
                      <w:r w:rsidRPr="00F72C81">
                        <w:rPr>
                          <w:color w:val="auto"/>
                          <w:sz w:val="16"/>
                          <w:szCs w:val="16"/>
                          <w:shd w:val="clear" w:color="auto" w:fill="FFFFFF"/>
                        </w:rPr>
                        <w:t>03231643416121684500</w:t>
                      </w:r>
                    </w:p>
                    <w:p w14:paraId="108E3F21" w14:textId="1AE32D98" w:rsidR="00CA408E" w:rsidRPr="00F72C81" w:rsidRDefault="00303D5B" w:rsidP="009524CD">
                      <w:pPr>
                        <w:tabs>
                          <w:tab w:val="left" w:pos="1418"/>
                        </w:tabs>
                        <w:spacing w:before="0" w:after="0"/>
                        <w:jc w:val="left"/>
                        <w:textAlignment w:val="baseline"/>
                        <w:rPr>
                          <w:rFonts w:cs="Tahoma"/>
                          <w:color w:val="auto"/>
                          <w:sz w:val="16"/>
                          <w:szCs w:val="16"/>
                        </w:rPr>
                      </w:pPr>
                    </w:p>
                  </w:sdtContent>
                </w:sdt>
              </w:tc>
            </w:tr>
            <w:tr w:rsidR="0088687A" w:rsidRPr="00F72C81" w14:paraId="42BDEEE7" w14:textId="77777777" w:rsidTr="00F72C81">
              <w:trPr>
                <w:trHeight w:val="189"/>
                <w:tblCellSpacing w:w="15" w:type="dxa"/>
              </w:trPr>
              <w:tc>
                <w:tcPr>
                  <w:tcW w:w="1373" w:type="dxa"/>
                  <w:hideMark/>
                </w:tcPr>
                <w:p w14:paraId="128042B1" w14:textId="5103AA80" w:rsidR="00CA408E" w:rsidRPr="00F72C81" w:rsidRDefault="00303D5B" w:rsidP="009524CD">
                  <w:pPr>
                    <w:tabs>
                      <w:tab w:val="left" w:pos="1418"/>
                    </w:tabs>
                    <w:spacing w:before="0" w:after="0"/>
                    <w:jc w:val="left"/>
                    <w:rPr>
                      <w:rFonts w:cs="Tahoma"/>
                      <w:b/>
                      <w:color w:val="auto"/>
                      <w:sz w:val="16"/>
                      <w:szCs w:val="16"/>
                    </w:rPr>
                  </w:pPr>
                  <w:sdt>
                    <w:sdtPr>
                      <w:rPr>
                        <w:b/>
                        <w:color w:val="auto"/>
                        <w:sz w:val="16"/>
                        <w:szCs w:val="16"/>
                      </w:rPr>
                      <w:alias w:val="{%(&lt;Контрагент.Основной расчетный счет.Получатель&gt;)?('Л/С:'):('')%}"/>
                      <w:tag w:val="tensor_te_exp:7b25283cd09ad0bed0bdd182d180d0b0d0b3d0b5d0bdd1822ed09ed181d0bdd0bed0b2d0bdd0bed0b920d180d0b0d181d187d0b5d182d0bdd18bd0b920d181d187d0b5d1822ed09fd0bed0bbd183d187d0b0d182d0b5d0bbd18c3e293f2827d09b2fd0a13a27293a28272729257d"/>
                      <w:id w:val="1996287946"/>
                    </w:sdtPr>
                    <w:sdtEndPr/>
                    <w:sdtContent>
                      <w:r w:rsidR="001E0C81" w:rsidRPr="00F72C81">
                        <w:rPr>
                          <w:b/>
                          <w:color w:val="auto"/>
                          <w:sz w:val="16"/>
                          <w:szCs w:val="16"/>
                          <w:shd w:val="clear" w:color="auto" w:fill="FFFFFF"/>
                        </w:rPr>
                        <w:t>Единый казначейский счет:</w:t>
                      </w:r>
                    </w:sdtContent>
                  </w:sdt>
                </w:p>
              </w:tc>
              <w:tc>
                <w:tcPr>
                  <w:tcW w:w="3808" w:type="dxa"/>
                  <w:gridSpan w:val="3"/>
                  <w:hideMark/>
                </w:tcPr>
                <w:sdt>
                  <w:sdtPr>
                    <w:rPr>
                      <w:color w:val="auto"/>
                      <w:sz w:val="16"/>
                      <w:szCs w:val="16"/>
                    </w:rPr>
                    <w:alias w:val="{%(&lt;Контрагент.Основной расчетный счет.Получатель&gt;) ? (&lt;Контрагент.Основной расчетный счет.Получатель&gt;) : ('')%}"/>
                    <w:tag w:val="tensor_te_exp:7b25283cd09ad0bed0bdd182d180d0b0d0b3d0b5d0bdd1822ed09ed181d0bdd0bed0b2d0bdd0bed0b920d180d0b0d181d187d0b5d182d0bdd18bd0b920d181d187d0b5d1822ed09fd0bed0bbd183d187d0b0d182d0b5d0bbd18c3e29203f20283cd09ad0bed0bdd182d180d0b0d0b3d0b5d0bdd1822ed09ed181d0bdd0bed0b2d0bdd0bed0b920d180d0b0d181d187d0b5d182d0bdd18bd0b920d181d187d0b5d1822ed09fd0bed0bbd183d187d0b0d182d0b5d0bbd18c3e29203a2028272729257d"/>
                    <w:id w:val="2102903857"/>
                  </w:sdtPr>
                  <w:sdtEndPr/>
                  <w:sdtContent>
                    <w:p w14:paraId="6AB626DC" w14:textId="77777777" w:rsidR="001E0C81" w:rsidRPr="00F72C81" w:rsidRDefault="001E0C81" w:rsidP="009524CD">
                      <w:pPr>
                        <w:tabs>
                          <w:tab w:val="left" w:pos="1230"/>
                          <w:tab w:val="left" w:pos="1418"/>
                        </w:tabs>
                        <w:spacing w:before="0" w:after="0"/>
                        <w:jc w:val="left"/>
                        <w:rPr>
                          <w:color w:val="auto"/>
                          <w:sz w:val="16"/>
                          <w:szCs w:val="16"/>
                          <w:shd w:val="clear" w:color="auto" w:fill="FFFFFF"/>
                        </w:rPr>
                      </w:pPr>
                      <w:r w:rsidRPr="00F72C81">
                        <w:rPr>
                          <w:color w:val="auto"/>
                          <w:sz w:val="16"/>
                          <w:szCs w:val="16"/>
                          <w:shd w:val="clear" w:color="auto" w:fill="FFFFFF"/>
                        </w:rPr>
                        <w:t>40102810745370000098</w:t>
                      </w:r>
                    </w:p>
                    <w:p w14:paraId="5D8B4409" w14:textId="2EAAD4E5" w:rsidR="00CA408E" w:rsidRPr="00F72C81" w:rsidRDefault="00303D5B" w:rsidP="009524CD">
                      <w:pPr>
                        <w:tabs>
                          <w:tab w:val="left" w:pos="1418"/>
                        </w:tabs>
                        <w:spacing w:before="0" w:after="0"/>
                        <w:jc w:val="left"/>
                        <w:rPr>
                          <w:rFonts w:cs="Tahoma"/>
                          <w:color w:val="auto"/>
                          <w:sz w:val="16"/>
                          <w:szCs w:val="16"/>
                        </w:rPr>
                      </w:pPr>
                    </w:p>
                  </w:sdtContent>
                </w:sdt>
              </w:tc>
            </w:tr>
          </w:tbl>
          <w:p w14:paraId="0B82E166" w14:textId="77777777" w:rsidR="00CA408E" w:rsidRPr="00F72C81" w:rsidRDefault="00CA408E" w:rsidP="009524CD">
            <w:pPr>
              <w:tabs>
                <w:tab w:val="left" w:pos="1418"/>
              </w:tabs>
              <w:spacing w:before="0" w:after="0"/>
              <w:textAlignment w:val="baseline"/>
              <w:rPr>
                <w:rFonts w:cs="Tahoma"/>
                <w:color w:val="auto"/>
                <w:sz w:val="16"/>
                <w:szCs w:val="16"/>
              </w:rPr>
            </w:pPr>
          </w:p>
        </w:tc>
        <w:tc>
          <w:tcPr>
            <w:tcW w:w="4910" w:type="dxa"/>
            <w:vAlign w:val="center"/>
            <w:hideMark/>
          </w:tcPr>
          <w:p w14:paraId="370DB27D" w14:textId="77777777" w:rsidR="00CA408E" w:rsidRPr="00F72C81" w:rsidRDefault="057C696D" w:rsidP="009524CD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6"/>
                <w:szCs w:val="16"/>
              </w:rPr>
            </w:pPr>
            <w:r w:rsidRPr="00F72C81">
              <w:rPr>
                <w:rFonts w:cs="Tahoma"/>
                <w:color w:val="auto"/>
                <w:sz w:val="16"/>
                <w:szCs w:val="16"/>
              </w:rPr>
              <w:t> </w:t>
            </w:r>
            <w:r w:rsidR="5ECD7BFF" w:rsidRPr="00F72C81">
              <w:rPr>
                <w:color w:val="auto"/>
                <w:sz w:val="16"/>
                <w:szCs w:val="16"/>
              </w:rPr>
              <w:br/>
            </w:r>
            <w:sdt>
              <w:sdtPr>
                <w:rPr>
                  <w:color w:val="auto"/>
                  <w:sz w:val="16"/>
                  <w:szCs w:val="16"/>
                </w:rPr>
                <w:alias w:val="{%&lt;Наша организация.Дополнительно.ИНН&gt; == &quot;7605016030&quot; ? &quot;ЛИЦЕНЗИАТ&quot; : &quot;СУБЛИЦЕНЗИАТ&quot;%}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-285119338"/>
              </w:sdtPr>
              <w:sdtEndPr/>
              <w:sdtContent>
                <w:r w:rsidRPr="00F72C81">
                  <w:rPr>
                    <w:rFonts w:cs="Tahoma"/>
                    <w:b/>
                    <w:bCs/>
                    <w:color w:val="auto"/>
                    <w:sz w:val="16"/>
                    <w:szCs w:val="16"/>
                  </w:rPr>
                  <w:t>ЛИЦЕНЗИАТ</w:t>
                </w:r>
              </w:sdtContent>
            </w:sdt>
            <w:r w:rsidR="5ECD7BFF" w:rsidRPr="00F72C81">
              <w:rPr>
                <w:color w:val="auto"/>
                <w:sz w:val="16"/>
                <w:szCs w:val="16"/>
              </w:rPr>
              <w:br/>
            </w:r>
          </w:p>
          <w:p w14:paraId="2385343D" w14:textId="4392B74B" w:rsidR="00CA408E" w:rsidRPr="00F72C81" w:rsidRDefault="057C696D" w:rsidP="009524C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6"/>
                <w:szCs w:val="16"/>
              </w:rPr>
            </w:pPr>
            <w:r w:rsidRPr="00F72C81">
              <w:rPr>
                <w:rFonts w:cs="Tahoma"/>
                <w:color w:val="auto"/>
                <w:sz w:val="16"/>
                <w:szCs w:val="16"/>
              </w:rPr>
              <w:t>____________________ /</w:t>
            </w:r>
            <w:r w:rsidR="00582A1B" w:rsidRPr="00582A1B">
              <w:rPr>
                <w:rFonts w:cs="Tahoma"/>
                <w:color w:val="auto"/>
                <w:sz w:val="16"/>
                <w:szCs w:val="16"/>
                <w:u w:val="single"/>
              </w:rPr>
              <w:t xml:space="preserve">                         </w:t>
            </w:r>
            <w:r w:rsidRPr="00F72C81">
              <w:rPr>
                <w:rFonts w:cs="Tahoma"/>
                <w:color w:val="auto"/>
                <w:sz w:val="16"/>
                <w:szCs w:val="16"/>
              </w:rPr>
              <w:t>/ </w:t>
            </w:r>
          </w:p>
          <w:p w14:paraId="4831BEEF" w14:textId="77777777" w:rsidR="00CA408E" w:rsidRPr="00F72C81" w:rsidRDefault="057C696D" w:rsidP="009524C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6"/>
                <w:szCs w:val="16"/>
              </w:rPr>
            </w:pPr>
            <w:r w:rsidRPr="00F72C81">
              <w:rPr>
                <w:rFonts w:cs="Tahoma"/>
                <w:color w:val="auto"/>
                <w:sz w:val="16"/>
                <w:szCs w:val="16"/>
              </w:rPr>
              <w:t>                 М.П. </w:t>
            </w:r>
          </w:p>
        </w:tc>
      </w:tr>
    </w:tbl>
    <w:p w14:paraId="6019C6BC" w14:textId="7A525C01" w:rsidR="007424F4" w:rsidRPr="00F72C81" w:rsidRDefault="007424F4" w:rsidP="00CA408E">
      <w:pPr>
        <w:rPr>
          <w:sz w:val="16"/>
          <w:szCs w:val="16"/>
        </w:rPr>
      </w:pPr>
    </w:p>
    <w:sectPr w:rsidR="007424F4" w:rsidRPr="00F72C81" w:rsidSect="00170CD1">
      <w:pgSz w:w="11906" w:h="16838"/>
      <w:pgMar w:top="567" w:right="680" w:bottom="568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41C50D" w14:textId="77777777" w:rsidR="00F626FB" w:rsidRDefault="00F626FB" w:rsidP="00D87ADC">
      <w:pPr>
        <w:spacing w:before="0" w:after="0"/>
      </w:pPr>
      <w:r>
        <w:separator/>
      </w:r>
    </w:p>
  </w:endnote>
  <w:endnote w:type="continuationSeparator" w:id="0">
    <w:p w14:paraId="0BB2361E" w14:textId="77777777" w:rsidR="00F626FB" w:rsidRDefault="00F626FB" w:rsidP="00D87AD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BB43D9" w14:textId="77777777" w:rsidR="00F626FB" w:rsidRDefault="00F626FB" w:rsidP="00D87ADC">
      <w:pPr>
        <w:spacing w:before="0" w:after="0"/>
      </w:pPr>
      <w:r>
        <w:separator/>
      </w:r>
    </w:p>
  </w:footnote>
  <w:footnote w:type="continuationSeparator" w:id="0">
    <w:p w14:paraId="0E5FC3D6" w14:textId="77777777" w:rsidR="00F626FB" w:rsidRDefault="00F626FB" w:rsidP="00D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DC667F1"/>
    <w:multiLevelType w:val="multilevel"/>
    <w:tmpl w:val="A8FA0B1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eastAsia="Tahoma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eastAsia="Tahoma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ahoma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ahoma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Tahoma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Tahoma" w:hint="default"/>
      </w:rPr>
    </w:lvl>
  </w:abstractNum>
  <w:abstractNum w:abstractNumId="2" w15:restartNumberingAfterBreak="0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BFC7E20"/>
    <w:multiLevelType w:val="multilevel"/>
    <w:tmpl w:val="6F360C94"/>
    <w:lvl w:ilvl="0">
      <w:start w:val="1"/>
      <w:numFmt w:val="decimal"/>
      <w:lvlText w:val="%1."/>
      <w:lvlJc w:val="left"/>
      <w:pPr>
        <w:ind w:left="1020" w:hanging="10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0" w:hanging="1020"/>
      </w:pPr>
      <w:rPr>
        <w:rFonts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438" w:hanging="10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0" w:hanging="10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8" w15:restartNumberingAfterBreak="0">
    <w:nsid w:val="6D7B5396"/>
    <w:multiLevelType w:val="multilevel"/>
    <w:tmpl w:val="BBF684C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6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EC1"/>
    <w:rsid w:val="00002889"/>
    <w:rsid w:val="00026AE5"/>
    <w:rsid w:val="00032F12"/>
    <w:rsid w:val="0005008A"/>
    <w:rsid w:val="000502FC"/>
    <w:rsid w:val="00052934"/>
    <w:rsid w:val="00052E25"/>
    <w:rsid w:val="00053DAF"/>
    <w:rsid w:val="00064DC5"/>
    <w:rsid w:val="0006598C"/>
    <w:rsid w:val="000731F8"/>
    <w:rsid w:val="00074273"/>
    <w:rsid w:val="00084B16"/>
    <w:rsid w:val="00097E2C"/>
    <w:rsid w:val="000A32E5"/>
    <w:rsid w:val="000C70EB"/>
    <w:rsid w:val="000D0253"/>
    <w:rsid w:val="000D1AF0"/>
    <w:rsid w:val="000E4EE9"/>
    <w:rsid w:val="000F7631"/>
    <w:rsid w:val="00104F5A"/>
    <w:rsid w:val="00113A20"/>
    <w:rsid w:val="00115320"/>
    <w:rsid w:val="0012703D"/>
    <w:rsid w:val="00130634"/>
    <w:rsid w:val="00133829"/>
    <w:rsid w:val="00134CB9"/>
    <w:rsid w:val="00137902"/>
    <w:rsid w:val="00142A48"/>
    <w:rsid w:val="00146E15"/>
    <w:rsid w:val="001612FB"/>
    <w:rsid w:val="001720A3"/>
    <w:rsid w:val="0017239A"/>
    <w:rsid w:val="00194CD6"/>
    <w:rsid w:val="00195EAA"/>
    <w:rsid w:val="001966F0"/>
    <w:rsid w:val="001B1EF8"/>
    <w:rsid w:val="001B2806"/>
    <w:rsid w:val="001B4471"/>
    <w:rsid w:val="001E0C81"/>
    <w:rsid w:val="001E1AD0"/>
    <w:rsid w:val="001E336B"/>
    <w:rsid w:val="001F46B8"/>
    <w:rsid w:val="002006C4"/>
    <w:rsid w:val="00214830"/>
    <w:rsid w:val="00217F4E"/>
    <w:rsid w:val="00225415"/>
    <w:rsid w:val="0022703E"/>
    <w:rsid w:val="00235693"/>
    <w:rsid w:val="002456DF"/>
    <w:rsid w:val="00255022"/>
    <w:rsid w:val="002572D1"/>
    <w:rsid w:val="00263D7B"/>
    <w:rsid w:val="0028453B"/>
    <w:rsid w:val="00287194"/>
    <w:rsid w:val="00287AAE"/>
    <w:rsid w:val="002B29AF"/>
    <w:rsid w:val="002E02E7"/>
    <w:rsid w:val="002E1AE9"/>
    <w:rsid w:val="002E1AED"/>
    <w:rsid w:val="002F2407"/>
    <w:rsid w:val="003031F4"/>
    <w:rsid w:val="00303D5B"/>
    <w:rsid w:val="00355F9B"/>
    <w:rsid w:val="00365B8E"/>
    <w:rsid w:val="00367BB2"/>
    <w:rsid w:val="00377FC8"/>
    <w:rsid w:val="003925C1"/>
    <w:rsid w:val="003927B8"/>
    <w:rsid w:val="003B3340"/>
    <w:rsid w:val="003C2535"/>
    <w:rsid w:val="003C43FF"/>
    <w:rsid w:val="003E534E"/>
    <w:rsid w:val="003E59A1"/>
    <w:rsid w:val="003E6777"/>
    <w:rsid w:val="003E6E2F"/>
    <w:rsid w:val="003F240D"/>
    <w:rsid w:val="00400D39"/>
    <w:rsid w:val="004037E0"/>
    <w:rsid w:val="00417093"/>
    <w:rsid w:val="00422D6F"/>
    <w:rsid w:val="00423D25"/>
    <w:rsid w:val="00434130"/>
    <w:rsid w:val="00441DEA"/>
    <w:rsid w:val="00453936"/>
    <w:rsid w:val="00456E03"/>
    <w:rsid w:val="004611DF"/>
    <w:rsid w:val="00464598"/>
    <w:rsid w:val="00464F54"/>
    <w:rsid w:val="00480467"/>
    <w:rsid w:val="00482B62"/>
    <w:rsid w:val="00483BCF"/>
    <w:rsid w:val="00492F9A"/>
    <w:rsid w:val="004A24D8"/>
    <w:rsid w:val="004A57F5"/>
    <w:rsid w:val="004B41AA"/>
    <w:rsid w:val="004B42E5"/>
    <w:rsid w:val="00513EF2"/>
    <w:rsid w:val="00514260"/>
    <w:rsid w:val="00514685"/>
    <w:rsid w:val="00522782"/>
    <w:rsid w:val="00523A43"/>
    <w:rsid w:val="00526555"/>
    <w:rsid w:val="00547841"/>
    <w:rsid w:val="0057060C"/>
    <w:rsid w:val="00576565"/>
    <w:rsid w:val="00576F61"/>
    <w:rsid w:val="00582A1B"/>
    <w:rsid w:val="00584516"/>
    <w:rsid w:val="00585047"/>
    <w:rsid w:val="00591F2C"/>
    <w:rsid w:val="005947AC"/>
    <w:rsid w:val="005A2B1E"/>
    <w:rsid w:val="005A469D"/>
    <w:rsid w:val="005A5C6E"/>
    <w:rsid w:val="005B63D7"/>
    <w:rsid w:val="005D3B10"/>
    <w:rsid w:val="005E0E86"/>
    <w:rsid w:val="005E2B1F"/>
    <w:rsid w:val="005E480D"/>
    <w:rsid w:val="005E4A0C"/>
    <w:rsid w:val="005F21E9"/>
    <w:rsid w:val="005F7950"/>
    <w:rsid w:val="006134F9"/>
    <w:rsid w:val="00622696"/>
    <w:rsid w:val="006430B3"/>
    <w:rsid w:val="0069570D"/>
    <w:rsid w:val="006A5C45"/>
    <w:rsid w:val="006A5DA8"/>
    <w:rsid w:val="006A7C3A"/>
    <w:rsid w:val="006B6EAB"/>
    <w:rsid w:val="006D5C1C"/>
    <w:rsid w:val="006E43C8"/>
    <w:rsid w:val="006F1409"/>
    <w:rsid w:val="0071310D"/>
    <w:rsid w:val="007133B0"/>
    <w:rsid w:val="0073262A"/>
    <w:rsid w:val="00735108"/>
    <w:rsid w:val="00742198"/>
    <w:rsid w:val="007424F4"/>
    <w:rsid w:val="00784B18"/>
    <w:rsid w:val="0078588A"/>
    <w:rsid w:val="007860A6"/>
    <w:rsid w:val="00787A8E"/>
    <w:rsid w:val="00793345"/>
    <w:rsid w:val="0079412D"/>
    <w:rsid w:val="007A29EF"/>
    <w:rsid w:val="007A4E13"/>
    <w:rsid w:val="007A5AAA"/>
    <w:rsid w:val="007B197F"/>
    <w:rsid w:val="007B6550"/>
    <w:rsid w:val="007C0D2A"/>
    <w:rsid w:val="007C5763"/>
    <w:rsid w:val="007D35E3"/>
    <w:rsid w:val="007E231B"/>
    <w:rsid w:val="00833A88"/>
    <w:rsid w:val="0083569E"/>
    <w:rsid w:val="00840D45"/>
    <w:rsid w:val="00853D3E"/>
    <w:rsid w:val="00860B0B"/>
    <w:rsid w:val="00866408"/>
    <w:rsid w:val="00874C62"/>
    <w:rsid w:val="00886120"/>
    <w:rsid w:val="0088687A"/>
    <w:rsid w:val="00887F00"/>
    <w:rsid w:val="008A2575"/>
    <w:rsid w:val="008B03CE"/>
    <w:rsid w:val="008D3637"/>
    <w:rsid w:val="008D52F5"/>
    <w:rsid w:val="008F5E26"/>
    <w:rsid w:val="008F6352"/>
    <w:rsid w:val="008F689B"/>
    <w:rsid w:val="00914ABE"/>
    <w:rsid w:val="00915534"/>
    <w:rsid w:val="009378A9"/>
    <w:rsid w:val="00942449"/>
    <w:rsid w:val="009524CD"/>
    <w:rsid w:val="00955BBE"/>
    <w:rsid w:val="009604B1"/>
    <w:rsid w:val="00961392"/>
    <w:rsid w:val="00963B77"/>
    <w:rsid w:val="00974021"/>
    <w:rsid w:val="00977426"/>
    <w:rsid w:val="00977958"/>
    <w:rsid w:val="009817DC"/>
    <w:rsid w:val="00985915"/>
    <w:rsid w:val="0098734C"/>
    <w:rsid w:val="009A31E9"/>
    <w:rsid w:val="009A46E2"/>
    <w:rsid w:val="009B531A"/>
    <w:rsid w:val="009B6A46"/>
    <w:rsid w:val="009C6190"/>
    <w:rsid w:val="009D3ACE"/>
    <w:rsid w:val="009E5533"/>
    <w:rsid w:val="00A044CA"/>
    <w:rsid w:val="00A049A0"/>
    <w:rsid w:val="00A10B00"/>
    <w:rsid w:val="00A21BD9"/>
    <w:rsid w:val="00A3004F"/>
    <w:rsid w:val="00A4565D"/>
    <w:rsid w:val="00A52977"/>
    <w:rsid w:val="00A53932"/>
    <w:rsid w:val="00A56490"/>
    <w:rsid w:val="00A96E1C"/>
    <w:rsid w:val="00AC56B0"/>
    <w:rsid w:val="00AC6438"/>
    <w:rsid w:val="00AD7142"/>
    <w:rsid w:val="00AF15E4"/>
    <w:rsid w:val="00AF2BAE"/>
    <w:rsid w:val="00AF3209"/>
    <w:rsid w:val="00AF55AF"/>
    <w:rsid w:val="00B01275"/>
    <w:rsid w:val="00B04466"/>
    <w:rsid w:val="00B133C9"/>
    <w:rsid w:val="00B32FAA"/>
    <w:rsid w:val="00B33B6E"/>
    <w:rsid w:val="00B3669B"/>
    <w:rsid w:val="00B61CEC"/>
    <w:rsid w:val="00B93B31"/>
    <w:rsid w:val="00B97DEE"/>
    <w:rsid w:val="00BA0505"/>
    <w:rsid w:val="00BA2F65"/>
    <w:rsid w:val="00BA31CF"/>
    <w:rsid w:val="00BB466F"/>
    <w:rsid w:val="00BB6B6B"/>
    <w:rsid w:val="00BC0C1D"/>
    <w:rsid w:val="00BC1214"/>
    <w:rsid w:val="00BC79CA"/>
    <w:rsid w:val="00BD2110"/>
    <w:rsid w:val="00BE61A3"/>
    <w:rsid w:val="00BE72B7"/>
    <w:rsid w:val="00C23930"/>
    <w:rsid w:val="00C5399C"/>
    <w:rsid w:val="00C6146A"/>
    <w:rsid w:val="00CA408E"/>
    <w:rsid w:val="00CD11FB"/>
    <w:rsid w:val="00CD2E89"/>
    <w:rsid w:val="00CD34A2"/>
    <w:rsid w:val="00CE0D97"/>
    <w:rsid w:val="00CE196B"/>
    <w:rsid w:val="00D04F89"/>
    <w:rsid w:val="00D11EC1"/>
    <w:rsid w:val="00D35562"/>
    <w:rsid w:val="00D47890"/>
    <w:rsid w:val="00D50656"/>
    <w:rsid w:val="00D62FB0"/>
    <w:rsid w:val="00D778C1"/>
    <w:rsid w:val="00D87ADC"/>
    <w:rsid w:val="00D922B6"/>
    <w:rsid w:val="00D96D86"/>
    <w:rsid w:val="00DD564E"/>
    <w:rsid w:val="00DD5E69"/>
    <w:rsid w:val="00DD6A4A"/>
    <w:rsid w:val="00DE07E4"/>
    <w:rsid w:val="00DE480A"/>
    <w:rsid w:val="00DF5006"/>
    <w:rsid w:val="00E007E2"/>
    <w:rsid w:val="00E409CA"/>
    <w:rsid w:val="00E5008A"/>
    <w:rsid w:val="00E54E99"/>
    <w:rsid w:val="00E57F49"/>
    <w:rsid w:val="00E77542"/>
    <w:rsid w:val="00E84F66"/>
    <w:rsid w:val="00E956C4"/>
    <w:rsid w:val="00EA5DC5"/>
    <w:rsid w:val="00EB1070"/>
    <w:rsid w:val="00EB2C5E"/>
    <w:rsid w:val="00EB48A1"/>
    <w:rsid w:val="00EC32D3"/>
    <w:rsid w:val="00EC4D75"/>
    <w:rsid w:val="00EC56CF"/>
    <w:rsid w:val="00ED37EC"/>
    <w:rsid w:val="00EE2455"/>
    <w:rsid w:val="00EE59A3"/>
    <w:rsid w:val="00EE7366"/>
    <w:rsid w:val="00F04DB3"/>
    <w:rsid w:val="00F05DDB"/>
    <w:rsid w:val="00F302F8"/>
    <w:rsid w:val="00F626FB"/>
    <w:rsid w:val="00F72C81"/>
    <w:rsid w:val="00F72E3F"/>
    <w:rsid w:val="00F822D5"/>
    <w:rsid w:val="00FA1672"/>
    <w:rsid w:val="00FA7A89"/>
    <w:rsid w:val="00FB3605"/>
    <w:rsid w:val="00FC03E7"/>
    <w:rsid w:val="00FC042F"/>
    <w:rsid w:val="00FC4F07"/>
    <w:rsid w:val="00FD1507"/>
    <w:rsid w:val="00FD61E8"/>
    <w:rsid w:val="00FE1C0E"/>
    <w:rsid w:val="00FE45DF"/>
    <w:rsid w:val="057C696D"/>
    <w:rsid w:val="078D2FC0"/>
    <w:rsid w:val="0B55C911"/>
    <w:rsid w:val="0EEECF4D"/>
    <w:rsid w:val="114C0297"/>
    <w:rsid w:val="25522F3F"/>
    <w:rsid w:val="26218A76"/>
    <w:rsid w:val="2ACA4BC4"/>
    <w:rsid w:val="2AD65E44"/>
    <w:rsid w:val="31C8D79A"/>
    <w:rsid w:val="34C75C32"/>
    <w:rsid w:val="36F77674"/>
    <w:rsid w:val="39278277"/>
    <w:rsid w:val="39A36FC1"/>
    <w:rsid w:val="42A65366"/>
    <w:rsid w:val="437F06E8"/>
    <w:rsid w:val="4A56A02E"/>
    <w:rsid w:val="55747BDF"/>
    <w:rsid w:val="58F3F813"/>
    <w:rsid w:val="5ECD7BFF"/>
    <w:rsid w:val="61BBA03A"/>
    <w:rsid w:val="62819896"/>
    <w:rsid w:val="62ED1555"/>
    <w:rsid w:val="6790A7AE"/>
    <w:rsid w:val="680F9587"/>
    <w:rsid w:val="6C6AE88D"/>
    <w:rsid w:val="6E76FF51"/>
    <w:rsid w:val="72E29428"/>
    <w:rsid w:val="737A7B7B"/>
    <w:rsid w:val="78D58AD3"/>
    <w:rsid w:val="7B86E058"/>
    <w:rsid w:val="7E23D6C9"/>
    <w:rsid w:val="7EC49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  <w15:docId w15:val="{1727D403-26A2-433D-A6BD-F7BBD847B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4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uh2.sb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035DB-6E89-4212-A402-5A38B85C2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2</Pages>
  <Words>1035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Кучава Майя</cp:lastModifiedBy>
  <cp:revision>271</cp:revision>
  <dcterms:created xsi:type="dcterms:W3CDTF">2016-08-10T06:01:00Z</dcterms:created>
  <dcterms:modified xsi:type="dcterms:W3CDTF">2025-11-28T07:38:00Z</dcterms:modified>
</cp:coreProperties>
</file>