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A80" w:rsidRDefault="00FF123D">
      <w:pPr>
        <w:pStyle w:val="LBNameoftheParty"/>
        <w:rPr>
          <w:color w:val="000000"/>
        </w:rPr>
      </w:pPr>
      <w:r>
        <w:rPr>
          <w:color w:val="000000"/>
        </w:rPr>
        <w:t xml:space="preserve">МУНИЦИПАЛЬНЫЙ КОНТРАКТ </w:t>
      </w:r>
      <w:bookmarkStart w:id="0" w:name="_Hlk15555883"/>
      <w:r>
        <w:rPr>
          <w:color w:val="000000"/>
        </w:rPr>
        <w:t>№ __________</w:t>
      </w:r>
      <w:bookmarkEnd w:id="0"/>
    </w:p>
    <w:p w:rsidR="00007A80" w:rsidRPr="00757BEC" w:rsidRDefault="00FF123D">
      <w:pPr>
        <w:jc w:val="center"/>
        <w:rPr>
          <w:b/>
          <w:color w:val="000000"/>
        </w:rPr>
      </w:pPr>
      <w:r w:rsidRPr="00757BEC">
        <w:rPr>
          <w:b/>
          <w:color w:val="000000"/>
        </w:rPr>
        <w:t>ПОСТАВКА ТОВАРОВ ДЛЯ НУЖД МБДОУ «ДЕТСКИЙ САД № 2 КОМБИНИРОВАННОГО ВИДА» (УЧЕБНЫЕ РАСХОДЫ)</w:t>
      </w:r>
    </w:p>
    <w:p w:rsidR="00007A80" w:rsidRDefault="00007A80">
      <w:pPr>
        <w:jc w:val="center"/>
        <w:rPr>
          <w:color w:val="000000"/>
        </w:rPr>
      </w:pPr>
    </w:p>
    <w:tbl>
      <w:tblPr>
        <w:tblW w:w="9606" w:type="dxa"/>
        <w:tblInd w:w="-142" w:type="dxa"/>
        <w:tblCellMar>
          <w:left w:w="10" w:type="dxa"/>
          <w:right w:w="10" w:type="dxa"/>
        </w:tblCellMar>
        <w:tblLook w:val="04A0"/>
      </w:tblPr>
      <w:tblGrid>
        <w:gridCol w:w="4785"/>
        <w:gridCol w:w="4821"/>
      </w:tblGrid>
      <w:tr w:rsidR="00007A80">
        <w:tc>
          <w:tcPr>
            <w:tcW w:w="4785" w:type="dxa"/>
            <w:tcMar>
              <w:top w:w="0" w:type="dxa"/>
              <w:left w:w="108" w:type="dxa"/>
              <w:bottom w:w="0" w:type="dxa"/>
              <w:right w:w="108" w:type="dxa"/>
            </w:tcMar>
            <w:hideMark/>
          </w:tcPr>
          <w:p w:rsidR="00007A80" w:rsidRDefault="00FF123D">
            <w:pPr>
              <w:pStyle w:val="BodyText1"/>
              <w:rPr>
                <w:color w:val="000000"/>
                <w:lang w:val="ru-RU"/>
              </w:rPr>
            </w:pPr>
            <w:r>
              <w:rPr>
                <w:color w:val="000000"/>
              </w:rPr>
              <w:t>д. Старосиверская</w:t>
            </w:r>
          </w:p>
        </w:tc>
        <w:tc>
          <w:tcPr>
            <w:tcW w:w="4821" w:type="dxa"/>
            <w:tcMar>
              <w:top w:w="0" w:type="dxa"/>
              <w:left w:w="108" w:type="dxa"/>
              <w:bottom w:w="0" w:type="dxa"/>
              <w:right w:w="108" w:type="dxa"/>
            </w:tcMar>
            <w:hideMark/>
          </w:tcPr>
          <w:p w:rsidR="00007A80" w:rsidRDefault="00FF123D">
            <w:pPr>
              <w:pStyle w:val="BodyText1"/>
              <w:ind w:right="-15"/>
              <w:jc w:val="right"/>
              <w:rPr>
                <w:color w:val="000000"/>
              </w:rPr>
            </w:pPr>
            <w:bookmarkStart w:id="1" w:name="_Hlk53802719"/>
            <w:r>
              <w:rPr>
                <w:color w:val="000000"/>
              </w:rPr>
              <w:t xml:space="preserve">«____»__________ _____ г. </w:t>
            </w:r>
            <w:bookmarkEnd w:id="1"/>
          </w:p>
        </w:tc>
      </w:tr>
    </w:tbl>
    <w:p w:rsidR="00007A80" w:rsidRDefault="00DC683B">
      <w:pPr>
        <w:pStyle w:val="LBBodyText1"/>
        <w:ind w:hanging="15"/>
        <w:rPr>
          <w:color w:val="000000"/>
        </w:rPr>
      </w:pPr>
      <w:r w:rsidRPr="00DC683B">
        <w:rPr>
          <w:color w:val="000000"/>
        </w:rPr>
        <w:t>МУНИЦИПАЛЬНОЕ БЮДЖЕТНОЕ ДОШКОЛЬНОЕ ОБРАЗОВАТЕЛЬНОЕ УЧРЕЖДЕНИЕ «ДЕТСКИЙ САД №2 КОМБИНИРОВАННОГО ВИДА» (сокр. - МБДОУ «ДЕТСКИЙ САД №2 КОМБИНИРОВАННОГО ВИДА»), в лице заведующ</w:t>
      </w:r>
      <w:r>
        <w:rPr>
          <w:color w:val="000000"/>
        </w:rPr>
        <w:t>его Хановой Натальи Николаевны</w:t>
      </w:r>
      <w:r w:rsidRPr="00DC683B">
        <w:rPr>
          <w:color w:val="000000"/>
        </w:rPr>
        <w:t>, действующего на основании Устава</w:t>
      </w:r>
      <w:r w:rsidR="00FF123D">
        <w:rPr>
          <w:color w:val="000000"/>
        </w:rPr>
        <w:t xml:space="preserve"> (далее –</w:t>
      </w:r>
      <w:r w:rsidR="00FF123D">
        <w:rPr>
          <w:b/>
          <w:color w:val="000000"/>
        </w:rPr>
        <w:t xml:space="preserve"> «Заказчик»)</w:t>
      </w:r>
      <w:r w:rsidR="00FF123D">
        <w:rPr>
          <w:color w:val="000000"/>
        </w:rPr>
        <w:t>, с одной стороны, и</w:t>
      </w:r>
    </w:p>
    <w:p w:rsidR="00007A80" w:rsidRDefault="00FF123D">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263471901824447050100100020000000244),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xml:space="preserve">»), заключили настоящий </w:t>
      </w:r>
      <w:bookmarkStart w:id="9" w:name="_Hlk15555829"/>
      <w:r>
        <w:rPr>
          <w:color w:val="000000"/>
        </w:rPr>
        <w:t>муниципальный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007A80" w:rsidRDefault="00FF123D">
      <w:pPr>
        <w:pStyle w:val="LBGovstyle1"/>
        <w:rPr>
          <w:color w:val="000000"/>
        </w:rPr>
      </w:pPr>
      <w:r>
        <w:rPr>
          <w:color w:val="000000"/>
        </w:rPr>
        <w:t>Предмет Контракта</w:t>
      </w:r>
    </w:p>
    <w:p w:rsidR="00007A80" w:rsidRDefault="00FF123D">
      <w:pPr>
        <w:pStyle w:val="LBGovstyle2"/>
        <w:rPr>
          <w:color w:val="000000"/>
        </w:rPr>
      </w:pPr>
      <w:r>
        <w:rPr>
          <w:color w:val="000000"/>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к Контракту) (далее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1"/>
      </w:r>
      <w:r>
        <w:rPr>
          <w:color w:val="000000"/>
        </w:rPr>
        <w:t xml:space="preserve"> товар.</w:t>
      </w:r>
    </w:p>
    <w:p w:rsidR="00007A80" w:rsidRDefault="00FF123D">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007A80" w:rsidRDefault="00FF123D">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007A80" w:rsidRDefault="00FF123D">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07A80" w:rsidRDefault="00FF123D">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007A80" w:rsidRDefault="00FF123D">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007A80" w:rsidRDefault="00FF123D">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007A80" w:rsidRDefault="00FF123D">
      <w:pPr>
        <w:pStyle w:val="LBGovstyle2"/>
        <w:rPr>
          <w:color w:val="000000"/>
        </w:rPr>
      </w:pPr>
      <w:r>
        <w:rPr>
          <w:color w:val="000000"/>
        </w:rPr>
        <w:t xml:space="preserve">Место (места) поставки товара: </w:t>
      </w:r>
      <w:r w:rsidR="00DC683B" w:rsidRPr="00E25E28">
        <w:t>188333, ЛЕНИНГРАДСКАЯ ОБЛАСТЬ, М.О. ГАТЧИНСКИЙ, Д СТАРОСИВЕРСКАЯ, ДОР КЕЗЕВСКАЯ, Д. 64Е</w:t>
      </w:r>
      <w:r>
        <w:rPr>
          <w:color w:val="000000"/>
        </w:rPr>
        <w:t xml:space="preserve"> (далее – </w:t>
      </w:r>
      <w:r>
        <w:rPr>
          <w:b/>
          <w:color w:val="000000"/>
        </w:rPr>
        <w:t>«место поставки товара»</w:t>
      </w:r>
      <w:r>
        <w:rPr>
          <w:color w:val="000000"/>
        </w:rPr>
        <w:t>).</w:t>
      </w:r>
    </w:p>
    <w:p w:rsidR="00007A80" w:rsidRDefault="00FF123D">
      <w:pPr>
        <w:pStyle w:val="LBGovstyle1"/>
        <w:rPr>
          <w:color w:val="000000"/>
        </w:rPr>
      </w:pPr>
      <w:r>
        <w:rPr>
          <w:color w:val="000000"/>
        </w:rPr>
        <w:lastRenderedPageBreak/>
        <w:t>Цена Контракта (Предложение о цене за право заключения Контракта</w:t>
      </w:r>
      <w:r>
        <w:rPr>
          <w:rStyle w:val="a4"/>
          <w:color w:val="000000"/>
        </w:rPr>
        <w:footnoteReference w:id="2"/>
      </w:r>
      <w:r>
        <w:rPr>
          <w:color w:val="000000"/>
        </w:rPr>
        <w:t>)</w:t>
      </w:r>
    </w:p>
    <w:p w:rsidR="00007A80" w:rsidRDefault="00FF123D">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007A80" w:rsidRDefault="00FF123D">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007A80" w:rsidRDefault="00FF123D">
      <w:pPr>
        <w:pStyle w:val="LBBodyText2"/>
        <w:rPr>
          <w:color w:val="000000"/>
        </w:rPr>
      </w:pPr>
      <w:r>
        <w:rPr>
          <w:color w:val="000000"/>
        </w:rPr>
        <w:t>Цена контракта (Предложение о цене за право заключения Контракта) составляет _______________(________) рублей</w:t>
      </w:r>
      <w:r w:rsidR="00DC683B">
        <w:rPr>
          <w:color w:val="000000"/>
        </w:rPr>
        <w:t xml:space="preserve"> </w:t>
      </w:r>
      <w:r>
        <w:rPr>
          <w:color w:val="000000"/>
        </w:rPr>
        <w:t xml:space="preserve">__ копеек </w:t>
      </w:r>
      <w:r>
        <w:rPr>
          <w:rStyle w:val="a4"/>
          <w:color w:val="000000"/>
          <w:shd w:val="clear" w:color="auto" w:fill="FFFFFF"/>
        </w:rPr>
        <w:footnoteReference w:id="3"/>
      </w:r>
      <w:r>
        <w:rPr>
          <w:color w:val="000000"/>
        </w:rPr>
        <w:t>,</w:t>
      </w:r>
    </w:p>
    <w:p w:rsidR="00007A80" w:rsidRDefault="00FF123D">
      <w:pPr>
        <w:pStyle w:val="LBBodyText2"/>
        <w:rPr>
          <w:i/>
          <w:color w:val="000000"/>
        </w:rPr>
      </w:pPr>
      <w:r>
        <w:rPr>
          <w:i/>
          <w:color w:val="000000"/>
        </w:rPr>
        <w:t>в случае, если Поставщик применяет общую систему налогообложения:</w:t>
      </w:r>
    </w:p>
    <w:p w:rsidR="00007A80" w:rsidRDefault="00FF123D" w:rsidP="00DC683B">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r>
        <w:rPr>
          <w:i/>
        </w:rPr>
        <w:t>.</w:t>
      </w:r>
    </w:p>
    <w:p w:rsidR="00007A80" w:rsidRDefault="00FF123D">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07A80" w:rsidRDefault="00FF123D">
      <w:pPr>
        <w:pStyle w:val="LBGovstyle2"/>
        <w:rPr>
          <w:color w:val="000000"/>
        </w:rPr>
      </w:pPr>
      <w:bookmarkStart w:id="15" w:name="_Ref480215053"/>
      <w:bookmarkStart w:id="16" w:name="_Ref438119014"/>
      <w:bookmarkStart w:id="17" w:name="_Ref436310198"/>
      <w:bookmarkStart w:id="18" w:name="_Ref437017192"/>
      <w:bookmarkEnd w:id="15"/>
      <w:bookmarkEnd w:id="16"/>
      <w:bookmarkEnd w:id="17"/>
      <w:bookmarkEnd w:id="18"/>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007A80" w:rsidRDefault="00FF123D">
      <w:pPr>
        <w:pStyle w:val="LBGovstyle2"/>
        <w:rPr>
          <w:color w:val="000000"/>
        </w:rPr>
      </w:pPr>
      <w:bookmarkStart w:id="19" w:name="_Ref493267580"/>
      <w:bookmarkEnd w:id="19"/>
      <w:r>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A80" w:rsidRDefault="00FF123D">
      <w:pPr>
        <w:pStyle w:val="LBGovstyle2"/>
        <w:rPr>
          <w:color w:val="000000"/>
        </w:rPr>
      </w:pPr>
      <w:bookmarkStart w:id="20" w:name="_Ref493267553"/>
      <w:bookmarkEnd w:id="20"/>
      <w:r>
        <w:rPr>
          <w:color w:val="000000"/>
        </w:rPr>
        <w:t>Оплата по Контракту производится в следующем порядке:</w:t>
      </w:r>
    </w:p>
    <w:p w:rsidR="00007A80" w:rsidRDefault="00FF123D">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007A80" w:rsidRDefault="00FF123D">
      <w:pPr>
        <w:pStyle w:val="LBGovstyle2"/>
        <w:spacing w:after="0"/>
        <w:rPr>
          <w:color w:val="000000"/>
        </w:rPr>
      </w:pPr>
      <w:bookmarkStart w:id="21" w:name="_Hlk37079612"/>
      <w:bookmarkStart w:id="22" w:name="_Hlk38991462"/>
      <w:bookmarkStart w:id="23" w:name="_Hlk55986656"/>
      <w:r>
        <w:rPr>
          <w:color w:val="000000"/>
        </w:rPr>
        <w:t>Источник финансирования Контракта:</w:t>
      </w:r>
      <w:bookmarkEnd w:id="21"/>
      <w:bookmarkEnd w:id="22"/>
      <w:bookmarkEnd w:id="23"/>
    </w:p>
    <w:p w:rsidR="00007A80" w:rsidRPr="00DC683B" w:rsidRDefault="00FF123D">
      <w:pPr>
        <w:pStyle w:val="LBGovstyle2doczillaStyle3"/>
        <w:numPr>
          <w:ilvl w:val="1"/>
          <w:numId w:val="0"/>
        </w:numPr>
        <w:ind w:left="720"/>
        <w:rPr>
          <w:color w:val="000000"/>
          <w:sz w:val="22"/>
          <w:lang w:val="ru-RU"/>
        </w:rPr>
      </w:pPr>
      <w:r>
        <w:rPr>
          <w:color w:val="000000"/>
          <w:sz w:val="22"/>
          <w:lang w:val="ru-RU"/>
        </w:rPr>
        <w:t xml:space="preserve">- </w:t>
      </w:r>
      <w:r w:rsidRPr="00DC683B">
        <w:rPr>
          <w:color w:val="000000"/>
          <w:sz w:val="22"/>
          <w:lang w:val="ru-RU"/>
        </w:rPr>
        <w:t>Средства бюджетных учреждений</w:t>
      </w:r>
      <w:r w:rsidR="00DC683B">
        <w:rPr>
          <w:color w:val="000000"/>
          <w:sz w:val="22"/>
          <w:lang w:val="ru-RU"/>
        </w:rPr>
        <w:t xml:space="preserve"> </w:t>
      </w:r>
      <w:r w:rsidR="00DC683B" w:rsidRPr="00DC683B">
        <w:rPr>
          <w:color w:val="000000"/>
          <w:sz w:val="22"/>
          <w:lang w:val="ru-RU"/>
        </w:rPr>
        <w:t>(Бюджет Гатчинского муниципального округа, субсидии на выполнение муниципального задания)</w:t>
      </w:r>
    </w:p>
    <w:tbl>
      <w:tblPr>
        <w:tblW w:w="8650" w:type="dxa"/>
        <w:tblInd w:w="704" w:type="dxa"/>
        <w:tblLayout w:type="fixed"/>
        <w:tblLook w:val="04A0"/>
      </w:tblPr>
      <w:tblGrid>
        <w:gridCol w:w="3973"/>
        <w:gridCol w:w="4677"/>
      </w:tblGrid>
      <w:tr w:rsidR="00007A80">
        <w:tc>
          <w:tcPr>
            <w:tcW w:w="3973" w:type="dxa"/>
          </w:tcPr>
          <w:p w:rsidR="00007A80" w:rsidRDefault="00FF123D">
            <w:pPr>
              <w:jc w:val="left"/>
              <w:rPr>
                <w:color w:val="000000"/>
              </w:rPr>
            </w:pPr>
            <w:r>
              <w:rPr>
                <w:color w:val="000000"/>
              </w:rPr>
              <w:t>на 2026 год</w:t>
            </w:r>
          </w:p>
        </w:tc>
        <w:tc>
          <w:tcPr>
            <w:tcW w:w="4677" w:type="dxa"/>
          </w:tcPr>
          <w:p w:rsidR="00007A80" w:rsidRDefault="00DC683B">
            <w:r>
              <w:rPr>
                <w:color w:val="000000"/>
              </w:rPr>
              <w:t>_________________________</w:t>
            </w:r>
          </w:p>
        </w:tc>
      </w:tr>
    </w:tbl>
    <w:p w:rsidR="00007A80" w:rsidRDefault="00FF123D">
      <w:pPr>
        <w:pStyle w:val="LBGovstyle2"/>
        <w:rPr>
          <w:color w:val="000000"/>
        </w:rPr>
      </w:pPr>
      <w:r>
        <w:rPr>
          <w:color w:val="000000"/>
        </w:rPr>
        <w:t xml:space="preserve">Расчет за поставленный товар осуществляется в течение 7 (Семи) рабочих дней со дня подписания Заказчиком документа, подтверждающего приемку </w:t>
      </w:r>
      <w:r w:rsidR="00DC683B">
        <w:rPr>
          <w:color w:val="000000"/>
        </w:rPr>
        <w:t xml:space="preserve">всей партии </w:t>
      </w:r>
      <w:r>
        <w:rPr>
          <w:color w:val="000000"/>
        </w:rPr>
        <w:t>товара.</w:t>
      </w:r>
    </w:p>
    <w:p w:rsidR="00007A80" w:rsidRDefault="00FF123D">
      <w:pPr>
        <w:pStyle w:val="LBGovstyle2"/>
        <w:rPr>
          <w:color w:val="000000"/>
        </w:rPr>
      </w:pPr>
      <w:r>
        <w:rPr>
          <w:color w:val="000000"/>
        </w:rPr>
        <w:lastRenderedPageBreak/>
        <w:t>Авансовые платежи по Контракту не предусмотрены.</w:t>
      </w:r>
    </w:p>
    <w:p w:rsidR="00007A80" w:rsidRDefault="00FF123D">
      <w:pPr>
        <w:pStyle w:val="LBGovstyle2"/>
        <w:rPr>
          <w:color w:val="000000"/>
        </w:rPr>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15645362"/>
      <w:bookmarkStart w:id="34" w:name="_Hlk104824785"/>
      <w:bookmarkStart w:id="35" w:name="_Hlk55290684"/>
      <w:bookmarkEnd w:id="24"/>
      <w:bookmarkEnd w:id="25"/>
      <w:bookmarkEnd w:id="26"/>
      <w:bookmarkEnd w:id="27"/>
      <w:bookmarkEnd w:id="28"/>
      <w:bookmarkEnd w:id="29"/>
      <w:bookmarkEnd w:id="30"/>
      <w:bookmarkEnd w:id="31"/>
      <w:bookmarkEnd w:id="32"/>
      <w:bookmarkEnd w:id="33"/>
      <w:bookmarkEnd w:id="34"/>
      <w:bookmarkEnd w:id="35"/>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007A80" w:rsidRDefault="00FF123D">
      <w:pPr>
        <w:pStyle w:val="LBGovstyle1"/>
        <w:rPr>
          <w:b w:val="0"/>
          <w:color w:val="000000"/>
        </w:rPr>
      </w:pPr>
      <w:bookmarkStart w:id="36" w:name="_Ref493525303"/>
      <w:bookmarkEnd w:id="36"/>
      <w:r>
        <w:rPr>
          <w:color w:val="000000"/>
        </w:rPr>
        <w:t>Права и обязанности Сторон</w:t>
      </w:r>
    </w:p>
    <w:p w:rsidR="00007A80" w:rsidRDefault="00FF123D">
      <w:pPr>
        <w:pStyle w:val="LBGovstyle2"/>
        <w:rPr>
          <w:b/>
          <w:color w:val="000000"/>
        </w:rPr>
      </w:pPr>
      <w:r>
        <w:rPr>
          <w:b/>
          <w:color w:val="000000"/>
        </w:rPr>
        <w:t>Заказчик имеет право:</w:t>
      </w:r>
    </w:p>
    <w:p w:rsidR="00007A80" w:rsidRDefault="00FF123D">
      <w:pPr>
        <w:pStyle w:val="LBGovstyle3"/>
        <w:rPr>
          <w:color w:val="000000"/>
        </w:rPr>
      </w:pPr>
      <w:r>
        <w:rPr>
          <w:color w:val="000000"/>
          <w:shd w:val="clear" w:color="auto" w:fill="FFFFFF"/>
        </w:rPr>
        <w:t>Досрочно принять и оплатить товар (партию товара);</w:t>
      </w:r>
    </w:p>
    <w:p w:rsidR="00007A80" w:rsidRDefault="00FF123D">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007A80" w:rsidRDefault="00FF123D">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007A80" w:rsidRDefault="00FF123D">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007A80" w:rsidRDefault="00FF123D">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007A80" w:rsidRDefault="00FF123D">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007A80" w:rsidRDefault="00FF123D">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007A80" w:rsidRDefault="00FF123D">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07A80" w:rsidRDefault="00FF123D">
      <w:pPr>
        <w:pStyle w:val="LBGovstyle3"/>
        <w:rPr>
          <w:color w:val="000000"/>
        </w:rPr>
      </w:pPr>
      <w:r>
        <w:rPr>
          <w:color w:val="000000"/>
        </w:rPr>
        <w:t>Определять лиц, непосредственно участвующих в контроле за ходом поставки товара.</w:t>
      </w:r>
    </w:p>
    <w:p w:rsidR="00007A80" w:rsidRDefault="00FF123D">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007A80" w:rsidRDefault="00FF123D">
      <w:pPr>
        <w:pStyle w:val="LBGovstyle2"/>
        <w:rPr>
          <w:b/>
          <w:color w:val="000000"/>
        </w:rPr>
      </w:pPr>
      <w:r>
        <w:rPr>
          <w:b/>
          <w:color w:val="000000"/>
        </w:rPr>
        <w:t>Заказчик обязан:</w:t>
      </w:r>
    </w:p>
    <w:p w:rsidR="00007A80" w:rsidRDefault="00FF123D">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007A80" w:rsidRDefault="00FF123D">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007A80" w:rsidRDefault="00FF123D">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007A80" w:rsidRDefault="00FF123D">
      <w:pPr>
        <w:pStyle w:val="LBGovstyle3"/>
        <w:rPr>
          <w:color w:val="000000"/>
        </w:rPr>
      </w:pPr>
      <w:r>
        <w:rPr>
          <w:color w:val="000000"/>
        </w:rPr>
        <w:t>Требовать возмещения неустойки (штрафа, пени) и (или) убытков, причиненных по вине Поставщика.</w:t>
      </w:r>
    </w:p>
    <w:p w:rsidR="00007A80" w:rsidRDefault="00FF123D">
      <w:pPr>
        <w:pStyle w:val="LBGovstyle2"/>
        <w:rPr>
          <w:b/>
          <w:color w:val="000000"/>
        </w:rPr>
      </w:pPr>
      <w:r>
        <w:rPr>
          <w:b/>
          <w:color w:val="000000"/>
        </w:rPr>
        <w:t>Поставщик вправе:</w:t>
      </w:r>
    </w:p>
    <w:p w:rsidR="00007A80" w:rsidRDefault="00FF123D">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007A80" w:rsidRDefault="00FF123D">
      <w:pPr>
        <w:pStyle w:val="LBGovstyle3"/>
        <w:rPr>
          <w:color w:val="000000"/>
        </w:rPr>
      </w:pPr>
      <w:r>
        <w:rPr>
          <w:color w:val="000000"/>
        </w:rPr>
        <w:t>По согласованию с Заказчиком досрочно поставить товар;</w:t>
      </w:r>
    </w:p>
    <w:p w:rsidR="00007A80" w:rsidRDefault="00FF123D">
      <w:pPr>
        <w:pStyle w:val="LBGovstyle3"/>
        <w:rPr>
          <w:color w:val="000000"/>
        </w:rPr>
      </w:pPr>
      <w:r>
        <w:rPr>
          <w:color w:val="000000"/>
        </w:rPr>
        <w:t>Запрашивать у Заказчика разъяснения и уточнения относительно товара в рамках Контракта;</w:t>
      </w:r>
    </w:p>
    <w:p w:rsidR="00007A80" w:rsidRDefault="00FF123D">
      <w:pPr>
        <w:pStyle w:val="LBGovstyle3"/>
        <w:rPr>
          <w:color w:val="000000"/>
        </w:rPr>
      </w:pPr>
      <w:r>
        <w:rPr>
          <w:color w:val="000000"/>
        </w:rPr>
        <w:t>Требовать возмещения неустойки (штрафа, пени) и (или) убытков, причиненных по вине Заказчика.</w:t>
      </w:r>
    </w:p>
    <w:p w:rsidR="00007A80" w:rsidRDefault="00FF123D">
      <w:pPr>
        <w:pStyle w:val="LBGovstyle3"/>
        <w:rPr>
          <w:color w:val="000000"/>
        </w:rPr>
      </w:pPr>
      <w:r>
        <w:rPr>
          <w:color w:val="000000"/>
        </w:rPr>
        <w:t>Привлечь к исполнению своих обязательств других лиц (соисполнителей).</w:t>
      </w:r>
    </w:p>
    <w:p w:rsidR="00007A80" w:rsidRDefault="00FF123D">
      <w:pPr>
        <w:pStyle w:val="LBGovstyle2"/>
        <w:rPr>
          <w:b/>
          <w:color w:val="000000"/>
        </w:rPr>
      </w:pPr>
      <w:r>
        <w:rPr>
          <w:b/>
          <w:color w:val="000000"/>
        </w:rPr>
        <w:t>Поставщик обязан:</w:t>
      </w:r>
    </w:p>
    <w:p w:rsidR="00007A80" w:rsidRDefault="00FF123D">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007A80" w:rsidRDefault="00FF123D">
      <w:pPr>
        <w:pStyle w:val="LBGovstyle3"/>
        <w:rPr>
          <w:color w:val="000000"/>
        </w:rPr>
      </w:pPr>
      <w:r>
        <w:rPr>
          <w:color w:val="000000"/>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007A80" w:rsidRDefault="00FF123D">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007A80" w:rsidRDefault="00FF123D">
      <w:pPr>
        <w:pStyle w:val="LBGovstyle3"/>
        <w:rPr>
          <w:color w:val="000000"/>
        </w:rPr>
      </w:pPr>
      <w:r>
        <w:rPr>
          <w:color w:val="000000"/>
        </w:rPr>
        <w:t>Соблюдать пропускной и внутриобъектовый режим Заказчика;</w:t>
      </w:r>
    </w:p>
    <w:p w:rsidR="00007A80" w:rsidRDefault="00FF123D">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07A80" w:rsidRDefault="00FF123D">
      <w:pPr>
        <w:pStyle w:val="LBGovstyle3"/>
        <w:rPr>
          <w:color w:val="000000"/>
        </w:rPr>
      </w:pPr>
      <w:bookmarkStart w:id="37" w:name="_Ref25620003"/>
      <w:bookmarkStart w:id="38" w:name="_Hlk55482192"/>
      <w:bookmarkStart w:id="39" w:name="_Ref54588269"/>
      <w:bookmarkStart w:id="40" w:name="_Hlk56433131"/>
      <w:bookmarkStart w:id="41" w:name="_Ref493606463"/>
      <w:bookmarkStart w:id="42" w:name="_Ref493515580"/>
      <w:bookmarkStart w:id="43" w:name="_Ref493515802"/>
      <w:bookmarkStart w:id="44" w:name="_Ref493515588"/>
      <w:bookmarkStart w:id="45" w:name="_Hlk56433219"/>
      <w:bookmarkEnd w:id="37"/>
      <w:bookmarkEnd w:id="38"/>
      <w:bookmarkEnd w:id="39"/>
      <w:bookmarkEnd w:id="40"/>
      <w:bookmarkEnd w:id="41"/>
      <w:bookmarkEnd w:id="42"/>
      <w:bookmarkEnd w:id="43"/>
      <w:bookmarkEnd w:id="44"/>
      <w:bookmarkEnd w:id="45"/>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007A80" w:rsidRDefault="00FF123D">
      <w:pPr>
        <w:pStyle w:val="LBGovstyle3"/>
        <w:rPr>
          <w:color w:val="000000"/>
        </w:rPr>
      </w:pPr>
      <w:r>
        <w:rPr>
          <w:color w:val="000000"/>
        </w:rPr>
        <w:t>Выполнять иные обязанности, предусмотренные Контрактом.</w:t>
      </w:r>
    </w:p>
    <w:p w:rsidR="00007A80" w:rsidRDefault="00FF123D">
      <w:pPr>
        <w:pStyle w:val="LBGovstyle1"/>
        <w:rPr>
          <w:color w:val="000000"/>
        </w:rPr>
      </w:pPr>
      <w:bookmarkStart w:id="46" w:name="_Ref493525314"/>
      <w:bookmarkStart w:id="47" w:name="_Ref30158705"/>
      <w:bookmarkStart w:id="48" w:name="_Ref40184230"/>
      <w:bookmarkEnd w:id="46"/>
      <w:bookmarkEnd w:id="47"/>
      <w:bookmarkEnd w:id="48"/>
      <w:r>
        <w:rPr>
          <w:color w:val="000000"/>
        </w:rPr>
        <w:t>Порядок и сроки поставки товара по Контракту</w:t>
      </w:r>
    </w:p>
    <w:p w:rsidR="00007A80" w:rsidRDefault="00FF123D">
      <w:pPr>
        <w:pStyle w:val="LBGovstyle2"/>
        <w:rPr>
          <w:color w:val="000000"/>
        </w:rPr>
      </w:pPr>
      <w:bookmarkStart w:id="49" w:name="_Ref71586102"/>
      <w:r>
        <w:t xml:space="preserve">Поставка </w:t>
      </w:r>
      <w:r>
        <w:rPr>
          <w:color w:val="000000"/>
        </w:rPr>
        <w:t>товара осуществляется в сроки и по адресу, указанным в соответствии с условиями настоящего Контракта.</w:t>
      </w:r>
    </w:p>
    <w:bookmarkEnd w:id="49"/>
    <w:p w:rsidR="00007A80" w:rsidRDefault="00FF123D">
      <w:pPr>
        <w:pStyle w:val="LBGovstyle2"/>
        <w:rPr>
          <w:color w:val="000000"/>
        </w:rPr>
      </w:pPr>
      <w:r>
        <w:rPr>
          <w:color w:val="000000"/>
          <w:shd w:val="clear" w:color="auto" w:fill="FFFFFF"/>
        </w:rPr>
        <w:t>Поставка товара должна быть осуществлена в полном объеме в срок до </w:t>
      </w:r>
      <w:r w:rsidR="00757BEC">
        <w:rPr>
          <w:color w:val="000000"/>
          <w:shd w:val="clear" w:color="auto" w:fill="FFFFFF"/>
        </w:rPr>
        <w:t>«</w:t>
      </w:r>
      <w:r>
        <w:rPr>
          <w:color w:val="000000"/>
        </w:rPr>
        <w:t>02</w:t>
      </w:r>
      <w:r w:rsidR="00757BEC">
        <w:rPr>
          <w:color w:val="000000"/>
        </w:rPr>
        <w:t>»</w:t>
      </w:r>
      <w:r>
        <w:rPr>
          <w:color w:val="000000"/>
        </w:rPr>
        <w:t xml:space="preserve"> ноября 2026 года</w:t>
      </w:r>
      <w:r w:rsidR="00757BEC">
        <w:rPr>
          <w:color w:val="000000"/>
        </w:rPr>
        <w:t xml:space="preserve"> включительно</w:t>
      </w:r>
      <w:r>
        <w:rPr>
          <w:color w:val="000000"/>
          <w:shd w:val="clear" w:color="auto" w:fill="FFFFFF"/>
        </w:rPr>
        <w:t>.</w:t>
      </w:r>
    </w:p>
    <w:p w:rsidR="00007A80" w:rsidRDefault="00FF123D">
      <w:pPr>
        <w:pStyle w:val="LBGovstyle2"/>
        <w:numPr>
          <w:ilvl w:val="1"/>
          <w:numId w:val="0"/>
        </w:numPr>
        <w:ind w:left="720"/>
        <w:rPr>
          <w:color w:val="000000"/>
        </w:rPr>
      </w:pPr>
      <w:r>
        <w:rPr>
          <w:color w:val="000000"/>
          <w:shd w:val="clear" w:color="auto" w:fill="FFFFFF"/>
        </w:rPr>
        <w:t>Поставка осуществляется </w:t>
      </w:r>
      <w:r>
        <w:rPr>
          <w:color w:val="000000"/>
        </w:rPr>
        <w:t>с понедельника по пятницу</w:t>
      </w:r>
      <w:r>
        <w:rPr>
          <w:color w:val="000000"/>
          <w:shd w:val="clear" w:color="auto" w:fill="FFFFFF"/>
        </w:rPr>
        <w:t> в период </w:t>
      </w:r>
      <w:r>
        <w:rPr>
          <w:color w:val="000000"/>
        </w:rPr>
        <w:t xml:space="preserve">с 10.00 до 15.00 </w:t>
      </w:r>
      <w:r>
        <w:rPr>
          <w:color w:val="000000"/>
          <w:shd w:val="clear" w:color="auto" w:fill="FFFFFF"/>
        </w:rPr>
        <w:t> (по местному времени Заказчика).</w:t>
      </w:r>
    </w:p>
    <w:p w:rsidR="00007A80" w:rsidRDefault="00FF123D">
      <w:pPr>
        <w:pStyle w:val="LBGovstyle2"/>
        <w:rPr>
          <w:color w:val="000000"/>
        </w:rPr>
      </w:pPr>
      <w:bookmarkStart w:id="50" w:name="_Ref13733624"/>
      <w:bookmarkStart w:id="51" w:name="_Ref53139735"/>
      <w:bookmarkEnd w:id="50"/>
      <w:bookmarkEnd w:id="51"/>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757BEC" w:rsidRPr="00DE726F">
          <w:rPr>
            <w:rStyle w:val="afc"/>
          </w:rPr>
          <w:t>mbdou2@gtn.lokos.net</w:t>
        </w:r>
      </w:hyperlink>
      <w:r w:rsidR="00757BEC">
        <w:rPr>
          <w:color w:val="000000"/>
        </w:rPr>
        <w:t xml:space="preserve"> </w:t>
      </w:r>
      <w:r>
        <w:rPr>
          <w:color w:val="000000"/>
        </w:rPr>
        <w:t>.</w:t>
      </w:r>
    </w:p>
    <w:p w:rsidR="00007A80" w:rsidRDefault="00FF123D">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DC683B">
        <w:rPr>
          <w:color w:val="000000"/>
        </w:rPr>
        <w:t xml:space="preserve">, </w:t>
      </w:r>
      <w:r>
        <w:rPr>
          <w:color w:val="000000"/>
        </w:rPr>
        <w:t xml:space="preserve">акта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color w:val="000000"/>
        </w:rPr>
        <w:t>«</w:t>
      </w:r>
      <w:r>
        <w:rPr>
          <w:b/>
          <w:color w:val="000000"/>
          <w:shd w:val="clear" w:color="auto" w:fill="FFFFFF"/>
        </w:rPr>
        <w:t>документ о приемке по форме ОКУД 0510452</w:t>
      </w:r>
      <w:r>
        <w:rPr>
          <w:b/>
          <w:color w:val="000000"/>
        </w:rPr>
        <w:t>»</w:t>
      </w:r>
      <w:r>
        <w:rPr>
          <w:color w:val="000000"/>
          <w:shd w:val="clear" w:color="auto" w:fill="FFFFFF"/>
        </w:rPr>
        <w:t>)</w:t>
      </w:r>
      <w:r>
        <w:rPr>
          <w:color w:val="000000"/>
        </w:rPr>
        <w:t> в порядке, установленном Контрактом.</w:t>
      </w:r>
    </w:p>
    <w:p w:rsidR="00007A80" w:rsidRDefault="00FF123D">
      <w:pPr>
        <w:pStyle w:val="LBGovstyle2"/>
        <w:rPr>
          <w:color w:val="000000"/>
        </w:rPr>
      </w:pPr>
      <w:bookmarkStart w:id="52" w:name="_Ref95105087"/>
      <w:bookmarkEnd w:id="52"/>
      <w:r>
        <w:rPr>
          <w:color w:val="000000"/>
        </w:rPr>
        <w:t>Поставщик при поставке товара должен передать Заказчику следующие документы на русском языке:</w:t>
      </w:r>
    </w:p>
    <w:p w:rsidR="00007A80" w:rsidRDefault="00FF123D">
      <w:pPr>
        <w:pStyle w:val="LBGovstyle5"/>
        <w:rPr>
          <w:color w:val="000000"/>
        </w:rPr>
      </w:pPr>
      <w:r>
        <w:rPr>
          <w:color w:val="000000"/>
          <w:shd w:val="clear" w:color="auto" w:fill="FFFFFF"/>
        </w:rPr>
        <w:t>технический паспорт (паспорт производителя) на каждую единицу товара</w:t>
      </w:r>
    </w:p>
    <w:p w:rsidR="00007A80" w:rsidRDefault="00FF123D">
      <w:pPr>
        <w:pStyle w:val="LBGovstyle5"/>
        <w:rPr>
          <w:color w:val="000000"/>
        </w:rPr>
      </w:pPr>
      <w:r>
        <w:rPr>
          <w:color w:val="000000"/>
          <w:shd w:val="clear" w:color="auto" w:fill="FFFFFF"/>
        </w:rPr>
        <w:t>сертификат соответствия или декларацию о соответствии</w:t>
      </w:r>
    </w:p>
    <w:p w:rsidR="00007A80" w:rsidRDefault="00FF123D">
      <w:pPr>
        <w:pStyle w:val="LBGovstyle5"/>
        <w:rPr>
          <w:color w:val="000000"/>
        </w:rPr>
      </w:pPr>
      <w:r>
        <w:rPr>
          <w:color w:val="000000"/>
          <w:shd w:val="clear" w:color="auto" w:fill="FFFFFF"/>
        </w:rPr>
        <w:t>товарные накладные</w:t>
      </w:r>
    </w:p>
    <w:p w:rsidR="00007A80" w:rsidRDefault="00FF123D">
      <w:pPr>
        <w:pStyle w:val="LBGovstyle5"/>
        <w:rPr>
          <w:color w:val="000000"/>
        </w:rPr>
      </w:pPr>
      <w:r>
        <w:rPr>
          <w:color w:val="000000"/>
          <w:shd w:val="clear" w:color="auto" w:fill="FFFFFF"/>
        </w:rPr>
        <w:t>акты сдачи-приемки товара</w:t>
      </w:r>
    </w:p>
    <w:p w:rsidR="00007A80" w:rsidRDefault="00FF123D">
      <w:pPr>
        <w:pStyle w:val="LBGovstyle5"/>
        <w:rPr>
          <w:color w:val="000000"/>
        </w:rPr>
      </w:pPr>
      <w:r>
        <w:rPr>
          <w:color w:val="000000"/>
          <w:shd w:val="clear" w:color="auto" w:fill="FFFFFF"/>
        </w:rPr>
        <w:t>счет</w:t>
      </w:r>
    </w:p>
    <w:p w:rsidR="00007A80" w:rsidRDefault="00FF123D">
      <w:pPr>
        <w:pStyle w:val="LBGovstyle5"/>
        <w:rPr>
          <w:color w:val="000000"/>
        </w:rPr>
      </w:pPr>
      <w:r>
        <w:rPr>
          <w:color w:val="000000"/>
          <w:shd w:val="clear" w:color="auto" w:fill="FFFFFF"/>
        </w:rPr>
        <w:t>счет-фактуру (при необходимости)</w:t>
      </w:r>
    </w:p>
    <w:p w:rsidR="00007A80" w:rsidRDefault="00FF123D">
      <w:pPr>
        <w:pStyle w:val="LBGovstyle2"/>
        <w:rPr>
          <w:color w:val="000000"/>
        </w:rPr>
      </w:pPr>
      <w:r>
        <w:t>При исполнении Контракта по согласованию Заказчика с Поставщиком допускается замена предусмотренного контрактом товара на товар, функциональные, технические и качественные характеристики, эксплуатационные характеристики которого аналогичны или улучшены по сравнению с характеристиками, предусмотренными описанием объекта закупки.</w:t>
      </w:r>
    </w:p>
    <w:p w:rsidR="00007A80" w:rsidRDefault="00FF123D">
      <w:pPr>
        <w:pStyle w:val="LBGovstyle1"/>
        <w:rPr>
          <w:color w:val="000000"/>
        </w:rPr>
      </w:pPr>
      <w:bookmarkStart w:id="53" w:name="_Ref81820714"/>
      <w:bookmarkEnd w:id="53"/>
      <w:r>
        <w:rPr>
          <w:color w:val="000000"/>
        </w:rPr>
        <w:t>Порядок приемки товара</w:t>
      </w:r>
    </w:p>
    <w:p w:rsidR="00007A80" w:rsidRDefault="00FF123D">
      <w:pPr>
        <w:pStyle w:val="LBGovstyle2"/>
        <w:rPr>
          <w:color w:val="000000"/>
        </w:rPr>
      </w:pPr>
      <w:bookmarkStart w:id="54" w:name="_Ref55660548"/>
      <w:bookmarkEnd w:id="54"/>
      <w:r>
        <w:rPr>
          <w:color w:val="000000"/>
          <w:shd w:val="clear" w:color="auto" w:fill="FFFFFF"/>
        </w:rPr>
        <w:lastRenderedPageBreak/>
        <w:t>Приемка поставленного товара 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3 (Трёх)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007A80" w:rsidRDefault="00FF123D">
      <w:pPr>
        <w:pStyle w:val="LBGovstyle2"/>
        <w:rPr>
          <w:color w:val="000000"/>
        </w:rPr>
      </w:pPr>
      <w:bookmarkStart w:id="55" w:name="_Ref6362809"/>
      <w:bookmarkStart w:id="56" w:name="_Hlk95333997"/>
      <w:bookmarkEnd w:id="55"/>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07A80" w:rsidRDefault="00FF123D">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07A80" w:rsidRDefault="00FF123D">
      <w:pPr>
        <w:pStyle w:val="LBGovstyle2"/>
        <w:rPr>
          <w:color w:val="000000"/>
        </w:rPr>
      </w:pPr>
      <w:r>
        <w:t>При обнаружении некачественности, некомплектности, недостачи товара Заказчик уведомляет Поставщика. Представитель Поставщика обязан явиться для участия в приемке товара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007A80" w:rsidRDefault="00FF123D">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007A80" w:rsidRDefault="00FF123D">
      <w:pPr>
        <w:pStyle w:val="LBGovstyle2"/>
        <w:rPr>
          <w:color w:val="000000"/>
        </w:rPr>
      </w:pPr>
      <w:bookmarkStart w:id="57" w:name="_Hlk95334068"/>
      <w:bookmarkEnd w:id="57"/>
      <w:r>
        <w:t>Проверка соответствия товара требованиям, установленным Контрактом, осуществляется в следующем порядке:</w:t>
      </w:r>
    </w:p>
    <w:p w:rsidR="00007A80" w:rsidRDefault="00FF123D">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007A80" w:rsidRDefault="00FF123D">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007A80" w:rsidRDefault="00FF123D">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007A80" w:rsidRDefault="00FF123D">
      <w:pPr>
        <w:pStyle w:val="LBGovstyle3"/>
      </w:pPr>
      <w:r>
        <w:t>Товар должен быть поставлен полностью. Заказчик вправе отказаться от приемки товара.</w:t>
      </w:r>
    </w:p>
    <w:p w:rsidR="00007A80" w:rsidRDefault="00FF123D">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007A80" w:rsidRDefault="00FF123D">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007A80">
        <w:fldChar w:fldCharType="begin"/>
      </w:r>
      <w:r>
        <w:instrText>REF "_Ref39599497" \r \h</w:instrText>
      </w:r>
      <w:r w:rsidR="00007A80">
        <w:fldChar w:fldCharType="separate"/>
      </w:r>
      <w:r>
        <w:t>5.6.7</w:t>
      </w:r>
      <w:r w:rsidR="00007A80">
        <w:fldChar w:fldCharType="end"/>
      </w:r>
      <w:r>
        <w:t xml:space="preserve"> Контракта. Приемка излишнего количества товара не осуществляется.</w:t>
      </w:r>
    </w:p>
    <w:p w:rsidR="00007A80" w:rsidRDefault="00FF123D">
      <w:pPr>
        <w:pStyle w:val="LBGovstyle3"/>
      </w:pPr>
      <w:r>
        <w:t xml:space="preserve">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w:t>
      </w:r>
      <w:r>
        <w:lastRenderedPageBreak/>
        <w:t>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007A80" w:rsidRDefault="00FF123D">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007A80">
        <w:fldChar w:fldCharType="begin"/>
      </w:r>
      <w:r>
        <w:instrText>REF "_Ref39599497" \r \h</w:instrText>
      </w:r>
      <w:r w:rsidR="00007A80">
        <w:fldChar w:fldCharType="separate"/>
      </w:r>
      <w:r>
        <w:t>5.6.7</w:t>
      </w:r>
      <w:r w:rsidR="00007A80">
        <w:fldChar w:fldCharType="end"/>
      </w:r>
      <w:r>
        <w:t xml:space="preserve"> Контракта.</w:t>
      </w:r>
    </w:p>
    <w:p w:rsidR="00007A80" w:rsidRDefault="00FF123D">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007A80" w:rsidRDefault="00FF123D">
      <w:pPr>
        <w:pStyle w:val="LBGovstyle3"/>
      </w:pPr>
      <w:bookmarkStart w:id="58" w:name="_Ref39599497"/>
      <w:bookmarkEnd w:id="58"/>
      <w: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007A80" w:rsidRDefault="00FF123D">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007A80" w:rsidRDefault="00FF123D">
      <w:pPr>
        <w:pStyle w:val="LBGovstyle3"/>
      </w:pPr>
      <w:r>
        <w:t>Приемка товара по количеству и качеству производится в соответствии с действующим законодательством.</w:t>
      </w:r>
    </w:p>
    <w:p w:rsidR="00007A80" w:rsidRDefault="00FF123D">
      <w:pPr>
        <w:pStyle w:val="LBGovstyle3"/>
        <w:rPr>
          <w:color w:val="000000"/>
        </w:rPr>
      </w:pPr>
      <w:bookmarkStart w:id="59"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007A80" w:rsidRDefault="00FF123D">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00007A80">
        <w:rPr>
          <w:color w:val="000000"/>
          <w:shd w:val="clear" w:color="auto" w:fill="FFFFFF"/>
        </w:rPr>
        <w:fldChar w:fldCharType="begin"/>
      </w:r>
      <w:r>
        <w:rPr>
          <w:color w:val="000000"/>
          <w:shd w:val="clear" w:color="auto" w:fill="FFFFFF"/>
        </w:rPr>
        <w:instrText>REF "_Ref55660548" \r \h</w:instrText>
      </w:r>
      <w:r w:rsidR="00007A80">
        <w:rPr>
          <w:color w:val="000000"/>
          <w:shd w:val="clear" w:color="auto" w:fill="FFFFFF"/>
        </w:rPr>
      </w:r>
      <w:r w:rsidR="00007A80">
        <w:rPr>
          <w:color w:val="000000"/>
          <w:shd w:val="clear" w:color="auto" w:fill="FFFFFF"/>
        </w:rPr>
        <w:fldChar w:fldCharType="separate"/>
      </w:r>
      <w:r>
        <w:rPr>
          <w:color w:val="000000"/>
          <w:shd w:val="clear" w:color="auto" w:fill="FFFFFF"/>
        </w:rPr>
        <w:t>5.1</w:t>
      </w:r>
      <w:r w:rsidR="00007A80">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007A80" w:rsidRDefault="00FF123D">
      <w:pPr>
        <w:pStyle w:val="LBGovstyle2"/>
        <w:rPr>
          <w:color w:val="000000"/>
        </w:rPr>
      </w:pPr>
      <w:bookmarkStart w:id="60" w:name="_Ref89939961"/>
      <w:bookmarkStart w:id="61" w:name="_Ref90645993"/>
      <w:bookmarkEnd w:id="59"/>
      <w:bookmarkEnd w:id="60"/>
      <w:bookmarkEnd w:id="61"/>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007A80" w:rsidRDefault="00FF123D">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007A80" w:rsidRDefault="00FF123D">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007A80" w:rsidRDefault="00FF123D">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007A80" w:rsidRDefault="00FF123D">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007A80" w:rsidRDefault="00FF123D">
      <w:pPr>
        <w:pStyle w:val="LBGovstyle1"/>
        <w:rPr>
          <w:b w:val="0"/>
          <w:color w:val="000000"/>
        </w:rPr>
      </w:pPr>
      <w:bookmarkStart w:id="86" w:name="_Ref52540919"/>
      <w:r>
        <w:rPr>
          <w:color w:val="000000"/>
        </w:rPr>
        <w:t>Ответственность Сторон</w:t>
      </w:r>
      <w:bookmarkEnd w:id="86"/>
    </w:p>
    <w:p w:rsidR="00007A80" w:rsidRDefault="00FF123D">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007A80" w:rsidRDefault="00FF123D">
      <w:pPr>
        <w:pStyle w:val="LBBodyText2"/>
        <w:rPr>
          <w:color w:val="000000"/>
        </w:rPr>
      </w:pPr>
      <w:r>
        <w:rPr>
          <w:color w:val="000000"/>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7A80" w:rsidRDefault="00FF123D">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7A80" w:rsidRDefault="00FF123D">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07A80" w:rsidRDefault="00FF123D">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07A80" w:rsidRDefault="00FF123D">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07A80" w:rsidRDefault="00FF123D">
      <w:pPr>
        <w:pStyle w:val="LBGovstyle2"/>
        <w:rPr>
          <w:color w:val="000000"/>
        </w:rPr>
      </w:pPr>
      <w:r>
        <w:rPr>
          <w:lang/>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07A80" w:rsidRDefault="00FF123D">
      <w:pPr>
        <w:pStyle w:val="LBGovstyle3"/>
        <w:rPr>
          <w:color w:val="000000"/>
        </w:rPr>
      </w:pPr>
      <w:r>
        <w:rPr>
          <w:lang/>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rPr>
        <w:t>Постановление № 1042</w:t>
      </w:r>
      <w:r>
        <w:rPr>
          <w:lang/>
        </w:rPr>
        <w:t>») в следующем порядке:</w:t>
      </w:r>
    </w:p>
    <w:p w:rsidR="00007A80" w:rsidRDefault="00FF123D">
      <w:pPr>
        <w:pStyle w:val="LBGovstyle5"/>
        <w:rPr>
          <w:color w:val="000000"/>
        </w:rPr>
      </w:pPr>
      <w:r>
        <w:rPr>
          <w:color w:val="000000"/>
        </w:rPr>
        <w:t>1 000 рублей, если цена Контракта не превышает 3 млн. рублей (включительно).</w:t>
      </w:r>
    </w:p>
    <w:p w:rsidR="00007A80" w:rsidRDefault="00FF123D">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07A80" w:rsidRDefault="00FF123D">
      <w:pPr>
        <w:pStyle w:val="LBGovstyle2"/>
        <w:rPr>
          <w:color w:val="000000"/>
        </w:rPr>
      </w:pPr>
      <w:bookmarkStart w:id="8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007A80" w:rsidRDefault="00FF123D">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007A80" w:rsidRDefault="00FF123D">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007A80" w:rsidRDefault="00FF123D">
      <w:pPr>
        <w:pStyle w:val="LBGovstyle5"/>
        <w:rPr>
          <w:color w:val="000000"/>
        </w:rPr>
      </w:pPr>
      <w:r>
        <w:rPr>
          <w:color w:val="000000"/>
        </w:rPr>
        <w:t>10 % цены Контракта в случае, если цена Контракта не превышает 3 млн. рублей.</w:t>
      </w:r>
    </w:p>
    <w:p w:rsidR="00007A80" w:rsidRDefault="00FF123D">
      <w:pPr>
        <w:pStyle w:val="LBGovstyle3"/>
        <w:rPr>
          <w:color w:val="000000"/>
        </w:rPr>
      </w:pPr>
      <w:bookmarkStart w:id="88" w:name="_Ref492981817"/>
      <w:bookmarkStart w:id="89" w:name="_Hlk56505674"/>
      <w:bookmarkStart w:id="90" w:name="_Ref493079435"/>
      <w:bookmarkEnd w:id="88"/>
      <w:bookmarkEnd w:id="89"/>
      <w:bookmarkEnd w:id="90"/>
      <w:r>
        <w:rPr>
          <w:color w:val="000000"/>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w:t>
      </w:r>
      <w:r>
        <w:rPr>
          <w:color w:val="000000"/>
        </w:rPr>
        <w:lastRenderedPageBreak/>
        <w:t>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4"/>
      </w:r>
      <w:r>
        <w:rPr>
          <w:color w:val="000000"/>
        </w:rPr>
        <w:t>:</w:t>
      </w:r>
    </w:p>
    <w:p w:rsidR="00007A80" w:rsidRDefault="00FF123D">
      <w:pPr>
        <w:pStyle w:val="LBBodyText2"/>
        <w:rPr>
          <w:color w:val="000000"/>
        </w:rPr>
      </w:pPr>
      <w:r>
        <w:rPr>
          <w:color w:val="000000"/>
        </w:rPr>
        <w:t>В случае, если цена Контракта не превышает начальную (максимальную) цену Контракта:</w:t>
      </w:r>
    </w:p>
    <w:p w:rsidR="00007A80" w:rsidRDefault="00FF123D">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007A80" w:rsidRDefault="00FF123D">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007A80" w:rsidRDefault="00FF123D">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007A80" w:rsidRDefault="00FF123D">
      <w:pPr>
        <w:pStyle w:val="LBBodyText2"/>
        <w:rPr>
          <w:color w:val="000000"/>
        </w:rPr>
      </w:pPr>
      <w:r>
        <w:rPr>
          <w:color w:val="000000"/>
        </w:rPr>
        <w:t>В случае, если цена Контракта превышает начальную (максимальную) цену Контракта:</w:t>
      </w:r>
    </w:p>
    <w:p w:rsidR="00007A80" w:rsidRDefault="00FF123D">
      <w:pPr>
        <w:pStyle w:val="LBGovstyle5-Alt"/>
        <w:rPr>
          <w:color w:val="000000"/>
          <w:lang w:val="ru-RU"/>
        </w:rPr>
      </w:pPr>
      <w:r w:rsidRPr="00DC683B">
        <w:rPr>
          <w:color w:val="000000"/>
          <w:lang w:val="ru-RU"/>
        </w:rPr>
        <w:t>10 % цены Контракта в случае, если цена Контракта не превышает 3 млн. рублей;</w:t>
      </w:r>
    </w:p>
    <w:p w:rsidR="00007A80" w:rsidRDefault="00FF123D">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007A80" w:rsidRDefault="00FF123D">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007A80" w:rsidRDefault="00FF123D">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007A80" w:rsidRDefault="00FF123D">
      <w:pPr>
        <w:pStyle w:val="LBGovstyle5"/>
        <w:rPr>
          <w:color w:val="000000"/>
        </w:rPr>
      </w:pPr>
      <w:r>
        <w:rPr>
          <w:color w:val="000000"/>
        </w:rPr>
        <w:t>1 000 рублей, если цена Контракта не превышает 3 млн. рублей.</w:t>
      </w:r>
    </w:p>
    <w:p w:rsidR="00007A80" w:rsidRDefault="00FF123D">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007A80" w:rsidRDefault="00FF123D">
      <w:pPr>
        <w:pStyle w:val="LBGovstyle1"/>
        <w:rPr>
          <w:b w:val="0"/>
          <w:color w:val="000000"/>
        </w:rPr>
      </w:pPr>
      <w:bookmarkStart w:id="93" w:name="_Hlk55482099"/>
      <w:bookmarkEnd w:id="93"/>
      <w:r>
        <w:rPr>
          <w:color w:val="000000"/>
        </w:rPr>
        <w:t>Форс-мажорные обстоятельства</w:t>
      </w:r>
    </w:p>
    <w:p w:rsidR="00007A80" w:rsidRDefault="00FF123D">
      <w:pPr>
        <w:pStyle w:val="LBGovstyle2"/>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007A80" w:rsidRDefault="00FF123D">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007A80" w:rsidRDefault="00FF123D">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007A80" w:rsidRDefault="00FF123D">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07A80" w:rsidRDefault="00FF123D">
      <w:pPr>
        <w:pStyle w:val="LBGovstyle1"/>
        <w:rPr>
          <w:b w:val="0"/>
          <w:color w:val="000000"/>
        </w:rPr>
      </w:pPr>
      <w:bookmarkStart w:id="94" w:name="_Ref11953035"/>
      <w:bookmarkEnd w:id="94"/>
      <w:r>
        <w:rPr>
          <w:color w:val="000000"/>
        </w:rPr>
        <w:t>Порядок разрешения споров</w:t>
      </w:r>
    </w:p>
    <w:p w:rsidR="00007A80" w:rsidRDefault="00FF123D">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07A80" w:rsidRDefault="00FF123D">
      <w:pPr>
        <w:pStyle w:val="LBGovstyle2"/>
        <w:rPr>
          <w:color w:val="000000"/>
        </w:rPr>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r>
        <w:rPr>
          <w:color w:val="000000"/>
        </w:rPr>
        <w:t>.</w:t>
      </w:r>
    </w:p>
    <w:p w:rsidR="00007A80" w:rsidRDefault="00FF123D">
      <w:pPr>
        <w:pStyle w:val="LBGovstyle1"/>
        <w:rPr>
          <w:b w:val="0"/>
          <w:color w:val="000000"/>
        </w:rPr>
      </w:pPr>
      <w:bookmarkStart w:id="95" w:name="_Ref8240891"/>
      <w:bookmarkEnd w:id="95"/>
      <w:r>
        <w:rPr>
          <w:color w:val="000000"/>
        </w:rPr>
        <w:lastRenderedPageBreak/>
        <w:t>Срок действия и порядок изменения Контракта</w:t>
      </w:r>
    </w:p>
    <w:p w:rsidR="00007A80" w:rsidRDefault="00FF123D">
      <w:pPr>
        <w:pStyle w:val="LBGovstyle2"/>
        <w:rPr>
          <w:color w:val="000000"/>
        </w:rPr>
      </w:pPr>
      <w:r>
        <w:rPr>
          <w:color w:val="000000"/>
        </w:rPr>
        <w:t>Контракт вступает в силу с даты его заключения и действует до полного исполнения Сторонами своих обязательств по Контракту.</w:t>
      </w:r>
    </w:p>
    <w:p w:rsidR="00007A80" w:rsidRDefault="00FF123D">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007A80" w:rsidRDefault="00FF123D">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007A80" w:rsidRDefault="00FF123D">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007A80" w:rsidRDefault="00FF123D">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007A80" w:rsidRDefault="00FF123D">
      <w:pPr>
        <w:pStyle w:val="LBGovstyle1"/>
        <w:rPr>
          <w:b w:val="0"/>
          <w:color w:val="000000"/>
        </w:rPr>
      </w:pPr>
      <w:r>
        <w:rPr>
          <w:color w:val="000000"/>
        </w:rPr>
        <w:t>Расторжение Контракта</w:t>
      </w:r>
    </w:p>
    <w:p w:rsidR="00007A80" w:rsidRDefault="00FF123D">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007A80" w:rsidRDefault="00FF123D">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07A80" w:rsidRDefault="00FF123D">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007A80" w:rsidRDefault="00FF123D">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07A80" w:rsidRDefault="00FF123D">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07A80" w:rsidRDefault="00FF123D">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07A80" w:rsidRDefault="00FF123D">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07A80" w:rsidRDefault="00FF123D">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007A80" w:rsidRDefault="00FF123D">
      <w:pPr>
        <w:pStyle w:val="LBGovstyle2"/>
        <w:rPr>
          <w:color w:val="000000"/>
        </w:rPr>
      </w:pPr>
      <w:r>
        <w:rPr>
          <w:color w:val="000000"/>
        </w:rPr>
        <w:lastRenderedPageBreak/>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07A80" w:rsidRDefault="00FF123D">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007A80" w:rsidRDefault="00FF123D">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007A80" w:rsidRDefault="00FF123D">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007A80" w:rsidRDefault="00FF123D">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007A80" w:rsidRDefault="00FF123D">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7A80" w:rsidRDefault="00FF123D">
      <w:pPr>
        <w:pStyle w:val="LBGovstyle1"/>
        <w:rPr>
          <w:color w:val="000000"/>
        </w:rPr>
      </w:pPr>
      <w:r>
        <w:rPr>
          <w:color w:val="000000"/>
        </w:rPr>
        <w:t>Антикоррупционная оговорка</w:t>
      </w:r>
    </w:p>
    <w:p w:rsidR="00007A80" w:rsidRDefault="00FF123D">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07A80" w:rsidRDefault="00FF123D">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07A80" w:rsidRDefault="00FF123D">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007A80" w:rsidRDefault="00FF123D">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07A80" w:rsidRDefault="00FF123D">
      <w:pPr>
        <w:pStyle w:val="LBGovstyle2"/>
        <w:rPr>
          <w:color w:val="000000"/>
        </w:rPr>
      </w:pPr>
      <w:r>
        <w:t xml:space="preserve">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w:t>
      </w:r>
      <w:r>
        <w:lastRenderedPageBreak/>
        <w:t>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07A80" w:rsidRDefault="00FF123D">
      <w:pPr>
        <w:pStyle w:val="LBGovstyle1"/>
        <w:rPr>
          <w:b w:val="0"/>
          <w:color w:val="000000"/>
        </w:rPr>
      </w:pPr>
      <w:bookmarkStart w:id="96" w:name="_Ref8437479"/>
      <w:bookmarkStart w:id="97" w:name="_Ref34024376"/>
      <w:bookmarkEnd w:id="96"/>
      <w:bookmarkEnd w:id="97"/>
      <w:r>
        <w:rPr>
          <w:color w:val="000000"/>
        </w:rPr>
        <w:t>Прочие условия</w:t>
      </w:r>
    </w:p>
    <w:p w:rsidR="00007A80" w:rsidRDefault="00FF123D">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DD3292" w:rsidRDefault="00DD3292">
      <w:pPr>
        <w:pStyle w:val="BdyText2"/>
        <w:rPr>
          <w:color w:val="000000"/>
        </w:rPr>
      </w:pPr>
      <w:r>
        <w:rPr>
          <w:color w:val="000000"/>
        </w:rPr>
        <w:t>Приложение № 1 «</w:t>
      </w:r>
      <w:r w:rsidRPr="00DD3292">
        <w:rPr>
          <w:color w:val="000000"/>
        </w:rPr>
        <w:t>ОПИСАНИЕ ОБЪЕКТА ЗАКУПКИ</w:t>
      </w:r>
      <w:r>
        <w:rPr>
          <w:color w:val="000000"/>
        </w:rPr>
        <w:t>»</w:t>
      </w:r>
    </w:p>
    <w:p w:rsidR="00007A80" w:rsidRDefault="00FF123D">
      <w:pPr>
        <w:pStyle w:val="BdyText2"/>
        <w:rPr>
          <w:color w:val="000000"/>
        </w:rPr>
      </w:pPr>
      <w:r>
        <w:rPr>
          <w:color w:val="000000"/>
        </w:rPr>
        <w:t xml:space="preserve">Приложение № </w:t>
      </w:r>
      <w:r w:rsidR="00757BEC">
        <w:rPr>
          <w:color w:val="000000"/>
        </w:rPr>
        <w:t>2</w:t>
      </w:r>
      <w:r>
        <w:rPr>
          <w:color w:val="000000"/>
        </w:rPr>
        <w:t xml:space="preserve"> «Спецификация»</w:t>
      </w:r>
    </w:p>
    <w:p w:rsidR="00007A80" w:rsidRDefault="00FF123D">
      <w:pPr>
        <w:pStyle w:val="LBGovstyle2"/>
        <w:rPr>
          <w:color w:val="000000"/>
        </w:rPr>
      </w:pPr>
      <w:bookmarkStart w:id="100" w:name="_Hlk93327463"/>
      <w:bookmarkEnd w:id="100"/>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007A80" w:rsidRDefault="00FF123D">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A80" w:rsidRDefault="00FF123D">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07A80" w:rsidRDefault="00FF123D">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007A80" w:rsidTr="00757BEC">
        <w:tc>
          <w:tcPr>
            <w:tcW w:w="4785" w:type="dxa"/>
            <w:tcMar>
              <w:top w:w="0" w:type="dxa"/>
              <w:left w:w="108" w:type="dxa"/>
              <w:bottom w:w="0" w:type="dxa"/>
              <w:right w:w="108" w:type="dxa"/>
            </w:tcMar>
            <w:hideMark/>
          </w:tcPr>
          <w:p w:rsidR="00007A80" w:rsidRDefault="00FF123D">
            <w:pPr>
              <w:ind w:left="720"/>
              <w:rPr>
                <w:b/>
                <w:color w:val="000000"/>
              </w:rPr>
            </w:pPr>
            <w:r>
              <w:rPr>
                <w:b/>
                <w:color w:val="000000"/>
              </w:rPr>
              <w:t>Заказчик:</w:t>
            </w:r>
          </w:p>
          <w:p w:rsidR="00FF123D" w:rsidRPr="00757BEC" w:rsidRDefault="00FF123D" w:rsidP="00757BEC">
            <w:pPr>
              <w:pStyle w:val="LBBodyText2"/>
              <w:spacing w:before="0" w:after="0"/>
              <w:ind w:left="0"/>
              <w:jc w:val="center"/>
              <w:rPr>
                <w:b/>
                <w:color w:val="000000"/>
              </w:rPr>
            </w:pPr>
            <w:r w:rsidRPr="00757BEC">
              <w:rPr>
                <w:b/>
                <w:color w:val="000000"/>
              </w:rPr>
              <w:t>МБДОУ «ДЕТСКИЙ САД №2 КОМБИНИРОВАННОГО ВИДА»</w:t>
            </w:r>
          </w:p>
          <w:p w:rsidR="00FF123D" w:rsidRPr="00FF123D" w:rsidRDefault="00FF123D" w:rsidP="00FF123D">
            <w:pPr>
              <w:pStyle w:val="LBBodyText2"/>
              <w:spacing w:before="0" w:after="0"/>
              <w:ind w:left="0"/>
              <w:rPr>
                <w:color w:val="000000"/>
              </w:rPr>
            </w:pPr>
            <w:r w:rsidRPr="00FF123D">
              <w:rPr>
                <w:color w:val="000000"/>
              </w:rPr>
              <w:t>ИНН 4719018244</w:t>
            </w:r>
          </w:p>
          <w:p w:rsidR="00FF123D" w:rsidRPr="00FF123D" w:rsidRDefault="00FF123D" w:rsidP="00FF123D">
            <w:pPr>
              <w:pStyle w:val="LBBodyText2"/>
              <w:spacing w:before="0" w:after="0"/>
              <w:ind w:left="0"/>
              <w:rPr>
                <w:color w:val="000000"/>
              </w:rPr>
            </w:pPr>
            <w:r w:rsidRPr="00FF123D">
              <w:rPr>
                <w:color w:val="000000"/>
              </w:rPr>
              <w:t>КПП 470501001</w:t>
            </w:r>
          </w:p>
          <w:p w:rsidR="00FF123D" w:rsidRPr="00FF123D" w:rsidRDefault="00FF123D" w:rsidP="00FF123D">
            <w:pPr>
              <w:pStyle w:val="LBBodyText2"/>
              <w:spacing w:before="0" w:after="0"/>
              <w:ind w:left="0"/>
              <w:rPr>
                <w:color w:val="000000"/>
              </w:rPr>
            </w:pPr>
            <w:r w:rsidRPr="00FF123D">
              <w:rPr>
                <w:color w:val="000000"/>
              </w:rPr>
              <w:t xml:space="preserve">Юридический и почтовый адрес: 188333, ЛЕНИНГРАДСКАЯ ОБЛАСТЬ, ГАТЧИНСКИЙ М.О., Д. СТАРОСИВЕРСКАЯ, УЛ. КЕЗЕВСКАЯ ДОРОГА, ДОМ № 64Е </w:t>
            </w:r>
          </w:p>
          <w:p w:rsidR="00FF123D" w:rsidRPr="00FF123D" w:rsidRDefault="00FF123D" w:rsidP="00FF123D">
            <w:pPr>
              <w:pStyle w:val="LBBodyText2"/>
              <w:spacing w:before="0" w:after="0"/>
              <w:ind w:left="0"/>
              <w:rPr>
                <w:color w:val="000000"/>
              </w:rPr>
            </w:pPr>
            <w:r w:rsidRPr="00FF123D">
              <w:rPr>
                <w:color w:val="000000"/>
              </w:rPr>
              <w:t>Контактный телефон: 8(81371)44-351</w:t>
            </w:r>
          </w:p>
          <w:p w:rsidR="00FF123D" w:rsidRPr="00FF123D" w:rsidRDefault="00FF123D" w:rsidP="00FF123D">
            <w:pPr>
              <w:pStyle w:val="LBBodyText2"/>
              <w:spacing w:before="0" w:after="0"/>
              <w:ind w:left="0"/>
              <w:rPr>
                <w:color w:val="000000"/>
              </w:rPr>
            </w:pPr>
            <w:r w:rsidRPr="00FF123D">
              <w:rPr>
                <w:color w:val="000000"/>
              </w:rPr>
              <w:t xml:space="preserve">Адрес электронной почты: </w:t>
            </w:r>
            <w:r>
              <w:rPr>
                <w:color w:val="000000"/>
              </w:rPr>
              <w:t xml:space="preserve"> </w:t>
            </w:r>
            <w:hyperlink r:id="rId9" w:history="1">
              <w:r w:rsidR="00DD3292" w:rsidRPr="00DE726F">
                <w:rPr>
                  <w:rStyle w:val="afc"/>
                </w:rPr>
                <w:t>mbdou2@gtn.lokos.net</w:t>
              </w:r>
            </w:hyperlink>
            <w:r w:rsidR="00DD3292">
              <w:rPr>
                <w:color w:val="000000"/>
              </w:rPr>
              <w:t xml:space="preserve"> </w:t>
            </w:r>
            <w:r w:rsidRPr="00FF123D">
              <w:rPr>
                <w:color w:val="000000"/>
              </w:rPr>
              <w:t xml:space="preserve">    </w:t>
            </w:r>
          </w:p>
          <w:p w:rsidR="00FF123D" w:rsidRPr="00FF123D" w:rsidRDefault="00FF123D" w:rsidP="00FF123D">
            <w:pPr>
              <w:pStyle w:val="LBBodyText2"/>
              <w:spacing w:before="0" w:after="0"/>
              <w:ind w:left="0"/>
              <w:rPr>
                <w:color w:val="000000"/>
              </w:rPr>
            </w:pPr>
            <w:r w:rsidRPr="00FF123D">
              <w:rPr>
                <w:color w:val="000000"/>
              </w:rPr>
              <w:t>Банковские реквизиты:</w:t>
            </w:r>
          </w:p>
          <w:p w:rsidR="00FF123D" w:rsidRPr="00FF123D" w:rsidRDefault="00FF123D" w:rsidP="00FF123D">
            <w:pPr>
              <w:pStyle w:val="LBBodyText2"/>
              <w:spacing w:before="0" w:after="0"/>
              <w:ind w:left="0"/>
              <w:rPr>
                <w:color w:val="000000"/>
              </w:rPr>
            </w:pPr>
            <w:r w:rsidRPr="00FF123D">
              <w:rPr>
                <w:color w:val="000000"/>
              </w:rPr>
              <w:t xml:space="preserve">КОМИТЕТ ФИНАНСОВ ГАТЧИНСКОГО МУНИЦИПАЛЬНОГО ОКРУГА (МБДОУ «ДЕТСКИЙ САД №2 КОМБИНИРОВАННОГО ВИДА», </w:t>
            </w:r>
          </w:p>
          <w:p w:rsidR="00FF123D" w:rsidRPr="00FF123D" w:rsidRDefault="00FF123D" w:rsidP="00FF123D">
            <w:pPr>
              <w:pStyle w:val="LBBodyText2"/>
              <w:spacing w:before="0" w:after="0"/>
              <w:ind w:left="0"/>
              <w:rPr>
                <w:color w:val="000000"/>
              </w:rPr>
            </w:pPr>
            <w:r w:rsidRPr="00FF123D">
              <w:rPr>
                <w:color w:val="000000"/>
              </w:rPr>
              <w:t>л/сч 20470501133, 21570501133, 50370501133, 22270501133)</w:t>
            </w:r>
          </w:p>
          <w:p w:rsidR="00FF123D" w:rsidRPr="00FF123D" w:rsidRDefault="00FF123D" w:rsidP="00FF123D">
            <w:pPr>
              <w:pStyle w:val="LBBodyText2"/>
              <w:spacing w:before="0" w:after="0"/>
              <w:ind w:left="0"/>
              <w:rPr>
                <w:color w:val="000000"/>
              </w:rPr>
            </w:pPr>
            <w:r w:rsidRPr="00FF123D">
              <w:rPr>
                <w:color w:val="000000"/>
              </w:rPr>
              <w:t>ОКЦ №1 СЕВЕРО-ЗАПАДНОГО ГУ БАНКА РОССИИ</w:t>
            </w:r>
            <w:r w:rsidR="00DD3292">
              <w:rPr>
                <w:color w:val="000000"/>
              </w:rPr>
              <w:t xml:space="preserve"> </w:t>
            </w:r>
            <w:r w:rsidRPr="00FF123D">
              <w:rPr>
                <w:color w:val="000000"/>
              </w:rPr>
              <w:t>// УФК по Ленинградской области г. Санкт-Петербург</w:t>
            </w:r>
          </w:p>
          <w:p w:rsidR="00FF123D" w:rsidRPr="00FF123D" w:rsidRDefault="00FF123D" w:rsidP="00FF123D">
            <w:pPr>
              <w:pStyle w:val="LBBodyText2"/>
              <w:spacing w:before="0" w:after="0"/>
              <w:ind w:left="0"/>
              <w:rPr>
                <w:color w:val="000000"/>
              </w:rPr>
            </w:pPr>
            <w:r w:rsidRPr="00FF123D">
              <w:rPr>
                <w:color w:val="000000"/>
              </w:rPr>
              <w:t>Казначейский счёт 03234643415180004500</w:t>
            </w:r>
          </w:p>
          <w:p w:rsidR="00FF123D" w:rsidRPr="00FF123D" w:rsidRDefault="00FF123D" w:rsidP="00FF123D">
            <w:pPr>
              <w:pStyle w:val="LBBodyText2"/>
              <w:spacing w:before="0" w:after="0"/>
              <w:ind w:left="0"/>
              <w:rPr>
                <w:color w:val="000000"/>
              </w:rPr>
            </w:pPr>
            <w:r w:rsidRPr="00FF123D">
              <w:rPr>
                <w:color w:val="000000"/>
              </w:rPr>
              <w:t>ЕКС 40102810745370000098</w:t>
            </w:r>
          </w:p>
          <w:p w:rsidR="00007A80" w:rsidRDefault="00FF123D" w:rsidP="00FF123D">
            <w:pPr>
              <w:pStyle w:val="LBBodyText2"/>
              <w:spacing w:before="0" w:after="0"/>
              <w:ind w:left="0"/>
              <w:rPr>
                <w:color w:val="000000"/>
              </w:rPr>
            </w:pPr>
            <w:r w:rsidRPr="00FF123D">
              <w:rPr>
                <w:color w:val="000000"/>
              </w:rPr>
              <w:t>БИК   044030098</w:t>
            </w:r>
          </w:p>
        </w:tc>
        <w:tc>
          <w:tcPr>
            <w:tcW w:w="4786" w:type="dxa"/>
            <w:tcMar>
              <w:top w:w="0" w:type="dxa"/>
              <w:left w:w="108" w:type="dxa"/>
              <w:bottom w:w="0" w:type="dxa"/>
              <w:right w:w="108" w:type="dxa"/>
            </w:tcMar>
            <w:hideMark/>
          </w:tcPr>
          <w:p w:rsidR="00007A80" w:rsidRDefault="00FF123D" w:rsidP="00FF123D">
            <w:pPr>
              <w:pStyle w:val="LBBodyText2"/>
              <w:spacing w:before="0" w:after="0"/>
              <w:rPr>
                <w:b/>
                <w:color w:val="000000"/>
              </w:rPr>
            </w:pPr>
            <w:r>
              <w:rPr>
                <w:b/>
                <w:color w:val="000000"/>
              </w:rPr>
              <w:t>Поставщик:</w:t>
            </w:r>
          </w:p>
          <w:p w:rsidR="00007A80" w:rsidRDefault="00007A80" w:rsidP="00FF123D">
            <w:pPr>
              <w:pStyle w:val="LBBodyText2"/>
              <w:spacing w:before="0" w:after="0"/>
              <w:ind w:left="0"/>
              <w:rPr>
                <w:b/>
                <w:color w:val="000000"/>
              </w:rPr>
            </w:pPr>
          </w:p>
        </w:tc>
      </w:tr>
      <w:tr w:rsidR="00007A80" w:rsidTr="00757BEC">
        <w:tc>
          <w:tcPr>
            <w:tcW w:w="4785" w:type="dxa"/>
            <w:tcMar>
              <w:top w:w="0" w:type="dxa"/>
              <w:left w:w="108" w:type="dxa"/>
              <w:bottom w:w="0" w:type="dxa"/>
              <w:right w:w="108" w:type="dxa"/>
            </w:tcMar>
          </w:tcPr>
          <w:p w:rsidR="00007A80" w:rsidRDefault="00FF123D" w:rsidP="00757BEC">
            <w:pPr>
              <w:pStyle w:val="LBBodyText2"/>
              <w:spacing w:before="0" w:after="0"/>
              <w:rPr>
                <w:b/>
                <w:color w:val="000000"/>
              </w:rPr>
            </w:pPr>
            <w:r>
              <w:rPr>
                <w:b/>
                <w:color w:val="000000"/>
              </w:rPr>
              <w:t>От имени Заказчика</w:t>
            </w:r>
          </w:p>
          <w:p w:rsidR="00007A80" w:rsidRDefault="00FF123D" w:rsidP="00757BEC">
            <w:pPr>
              <w:pStyle w:val="LBBodyText1"/>
              <w:spacing w:before="0" w:after="0"/>
              <w:rPr>
                <w:color w:val="000000"/>
              </w:rPr>
            </w:pPr>
            <w:r>
              <w:rPr>
                <w:color w:val="000000"/>
              </w:rPr>
              <w:t xml:space="preserve"> </w:t>
            </w:r>
          </w:p>
          <w:p w:rsidR="00007A80" w:rsidRDefault="00FF123D" w:rsidP="00757BEC">
            <w:pPr>
              <w:pStyle w:val="LBBodyText2"/>
              <w:spacing w:before="0" w:after="0"/>
              <w:ind w:left="0"/>
              <w:rPr>
                <w:color w:val="000000"/>
              </w:rPr>
            </w:pPr>
            <w:r>
              <w:rPr>
                <w:color w:val="000000"/>
              </w:rPr>
              <w:t>_________________________</w:t>
            </w:r>
          </w:p>
          <w:p w:rsidR="00FF123D" w:rsidRPr="00E25E28" w:rsidRDefault="00FF123D" w:rsidP="00757BEC">
            <w:pPr>
              <w:pStyle w:val="LBBodyText2"/>
              <w:spacing w:before="0" w:after="0"/>
              <w:ind w:left="0"/>
              <w:jc w:val="left"/>
            </w:pPr>
            <w:r w:rsidRPr="00E25E28">
              <w:t>Ханова Наталья Николаевна</w:t>
            </w:r>
          </w:p>
          <w:p w:rsidR="00FF123D" w:rsidRPr="00E25E28" w:rsidRDefault="00FF123D" w:rsidP="00757BEC">
            <w:pPr>
              <w:pStyle w:val="LBBodyText2"/>
              <w:spacing w:before="0" w:after="0"/>
              <w:ind w:left="0"/>
              <w:jc w:val="left"/>
            </w:pPr>
            <w:r w:rsidRPr="00E25E28">
              <w:t>Заведующий</w:t>
            </w:r>
          </w:p>
          <w:p w:rsidR="00007A80" w:rsidRDefault="00FF123D" w:rsidP="00757BEC">
            <w:pPr>
              <w:pStyle w:val="LBBodyText2"/>
              <w:spacing w:before="0" w:after="0"/>
              <w:ind w:left="0"/>
              <w:jc w:val="left"/>
              <w:rPr>
                <w:color w:val="000000"/>
              </w:rPr>
            </w:pPr>
            <w:r w:rsidRPr="00E25E28">
              <w:t>МБДОУ «ДЕТСКИЙ САД №2 КОМБИНИРОВАННОГО ВИДА»</w:t>
            </w:r>
          </w:p>
        </w:tc>
        <w:tc>
          <w:tcPr>
            <w:tcW w:w="4786" w:type="dxa"/>
            <w:tcMar>
              <w:top w:w="0" w:type="dxa"/>
              <w:left w:w="108" w:type="dxa"/>
              <w:bottom w:w="0" w:type="dxa"/>
              <w:right w:w="108" w:type="dxa"/>
            </w:tcMar>
          </w:tcPr>
          <w:p w:rsidR="00007A80" w:rsidRDefault="00FF123D" w:rsidP="00757BEC">
            <w:pPr>
              <w:pStyle w:val="LBBodyText2"/>
              <w:spacing w:before="0" w:after="0"/>
              <w:rPr>
                <w:b/>
                <w:color w:val="000000"/>
              </w:rPr>
            </w:pPr>
            <w:r>
              <w:rPr>
                <w:b/>
                <w:color w:val="000000"/>
              </w:rPr>
              <w:t>От имени Поставщика</w:t>
            </w:r>
          </w:p>
          <w:p w:rsidR="00007A80" w:rsidRDefault="00FF123D" w:rsidP="00757BEC">
            <w:pPr>
              <w:pStyle w:val="LBBodyText2"/>
              <w:spacing w:before="0" w:after="0"/>
              <w:rPr>
                <w:color w:val="000000"/>
              </w:rPr>
            </w:pPr>
            <w:r>
              <w:rPr>
                <w:color w:val="000000"/>
              </w:rPr>
              <w:t xml:space="preserve"> </w:t>
            </w:r>
          </w:p>
          <w:p w:rsidR="00007A80" w:rsidRDefault="00FF123D" w:rsidP="00757BEC">
            <w:pPr>
              <w:pStyle w:val="LBBodyText2"/>
              <w:spacing w:before="0" w:after="0"/>
              <w:ind w:left="0"/>
              <w:rPr>
                <w:color w:val="000000"/>
              </w:rPr>
            </w:pPr>
            <w:r>
              <w:rPr>
                <w:color w:val="000000"/>
              </w:rPr>
              <w:t>_________________________</w:t>
            </w:r>
          </w:p>
          <w:p w:rsidR="00007A80" w:rsidRDefault="00007A80" w:rsidP="00757BEC">
            <w:pPr>
              <w:pStyle w:val="LBBodyText2"/>
              <w:spacing w:before="0" w:after="0"/>
              <w:rPr>
                <w:color w:val="000000"/>
              </w:rPr>
            </w:pPr>
          </w:p>
        </w:tc>
      </w:tr>
    </w:tbl>
    <w:p w:rsidR="00007A80" w:rsidRDefault="00007A80" w:rsidP="00757BEC">
      <w:pPr>
        <w:pStyle w:val="LBBodyText2"/>
        <w:spacing w:before="0" w:after="0"/>
        <w:rPr>
          <w:color w:val="000000"/>
        </w:rPr>
      </w:pPr>
    </w:p>
    <w:p w:rsidR="00007A80" w:rsidRDefault="00007A80">
      <w:pPr>
        <w:pStyle w:val="LBBodyText2"/>
        <w:rPr>
          <w:b/>
          <w:color w:val="000000"/>
        </w:rPr>
      </w:pPr>
    </w:p>
    <w:p w:rsidR="00FF123D" w:rsidRPr="00FF123D" w:rsidRDefault="00FF123D" w:rsidP="00DD3292">
      <w:pPr>
        <w:pageBreakBefore/>
        <w:jc w:val="right"/>
      </w:pPr>
      <w:bookmarkStart w:id="101" w:name="_Hlk15556488"/>
      <w:r w:rsidRPr="00FF123D">
        <w:lastRenderedPageBreak/>
        <w:t xml:space="preserve">Приложение № </w:t>
      </w:r>
      <w:bookmarkStart w:id="102" w:name="Приложение_1"/>
      <w:r w:rsidRPr="00FF123D">
        <w:t>1</w:t>
      </w:r>
      <w:bookmarkEnd w:id="102"/>
    </w:p>
    <w:bookmarkEnd w:id="101"/>
    <w:p w:rsidR="00DD3292" w:rsidRDefault="00DD3292" w:rsidP="00DD3292">
      <w:pPr>
        <w:pStyle w:val="LBBodyText1"/>
        <w:spacing w:before="0" w:after="0"/>
        <w:jc w:val="right"/>
        <w:rPr>
          <w:color w:val="000000"/>
        </w:rPr>
      </w:pPr>
      <w:r>
        <w:rPr>
          <w:color w:val="000000"/>
        </w:rPr>
        <w:t>от «____»__________ _____ г.</w:t>
      </w:r>
    </w:p>
    <w:p w:rsidR="00FF123D" w:rsidRPr="00FF123D" w:rsidRDefault="00DD3292" w:rsidP="00DD3292">
      <w:pPr>
        <w:jc w:val="right"/>
      </w:pPr>
      <w:r>
        <w:rPr>
          <w:color w:val="000000"/>
        </w:rPr>
        <w:t>№ ______</w:t>
      </w:r>
    </w:p>
    <w:p w:rsidR="00FF123D" w:rsidRDefault="00FF123D" w:rsidP="00DD3292">
      <w:pPr>
        <w:jc w:val="center"/>
        <w:rPr>
          <w:b/>
        </w:rPr>
      </w:pPr>
      <w:r w:rsidRPr="00FF123D">
        <w:rPr>
          <w:b/>
        </w:rPr>
        <w:t>ОПИСАНИЕ ОБЪЕКТА ЗАКУПКИ</w:t>
      </w:r>
    </w:p>
    <w:p w:rsidR="00DD3292" w:rsidRPr="00FF123D" w:rsidRDefault="00DD3292" w:rsidP="00DD3292">
      <w:pPr>
        <w:jc w:val="center"/>
        <w:rPr>
          <w:b/>
        </w:rPr>
      </w:pPr>
    </w:p>
    <w:p w:rsidR="00FF123D" w:rsidRPr="00FF123D" w:rsidRDefault="00757BEC" w:rsidP="00DD3292">
      <w:pPr>
        <w:ind w:firstLine="567"/>
        <w:jc w:val="center"/>
        <w:rPr>
          <w:b/>
        </w:rPr>
      </w:pPr>
      <w:bookmarkStart w:id="103" w:name="_Hlk52439408"/>
      <w:bookmarkEnd w:id="103"/>
      <w:r w:rsidRPr="00757BEC">
        <w:rPr>
          <w:b/>
          <w:color w:val="000000"/>
        </w:rPr>
        <w:t>ПОСТАВКА ТОВАРОВ ДЛЯ НУЖД МБДОУ «ДЕТСКИЙ САД № 2 КОМБИНИРОВАННОГО ВИДА» (УЧЕБНЫЕ РАСХОДЫ)</w:t>
      </w:r>
    </w:p>
    <w:p w:rsidR="00FF123D" w:rsidRPr="00FF123D" w:rsidRDefault="00FF123D" w:rsidP="00DD3292">
      <w:pPr>
        <w:widowControl w:val="0"/>
        <w:suppressAutoHyphens/>
        <w:ind w:right="-568"/>
        <w:rPr>
          <w:rFonts w:ascii="Arial" w:eastAsia="Arial" w:hAnsi="Arial" w:cs="Arial"/>
          <w:b/>
          <w:kern w:val="1"/>
          <w:sz w:val="24"/>
          <w:szCs w:val="24"/>
          <w:lang w:eastAsia="zh-CN" w:bidi="hi-IN"/>
        </w:rPr>
      </w:pPr>
    </w:p>
    <w:tbl>
      <w:tblPr>
        <w:tblW w:w="11061" w:type="dxa"/>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736"/>
        <w:gridCol w:w="6770"/>
      </w:tblGrid>
      <w:tr w:rsidR="00FF123D" w:rsidRPr="00FF123D" w:rsidTr="00FF123D">
        <w:trPr>
          <w:trHeight w:val="348"/>
        </w:trPr>
        <w:tc>
          <w:tcPr>
            <w:tcW w:w="555" w:type="dxa"/>
            <w:shd w:val="clear" w:color="auto" w:fill="auto"/>
            <w:vAlign w:val="center"/>
          </w:tcPr>
          <w:p w:rsidR="00FF123D" w:rsidRPr="00FF123D" w:rsidRDefault="00FF123D" w:rsidP="00DD3292">
            <w:pPr>
              <w:contextualSpacing/>
              <w:jc w:val="center"/>
              <w:rPr>
                <w:rFonts w:eastAsia="Calibri"/>
                <w:b/>
                <w:bCs/>
                <w:szCs w:val="22"/>
                <w:lang w:eastAsia="en-US"/>
              </w:rPr>
            </w:pPr>
            <w:r w:rsidRPr="00FF123D">
              <w:rPr>
                <w:rFonts w:eastAsia="Calibri"/>
                <w:b/>
                <w:bCs/>
                <w:szCs w:val="22"/>
                <w:lang w:eastAsia="en-US"/>
              </w:rPr>
              <w:t>№ п/п</w:t>
            </w:r>
          </w:p>
        </w:tc>
        <w:tc>
          <w:tcPr>
            <w:tcW w:w="3736" w:type="dxa"/>
            <w:shd w:val="clear" w:color="auto" w:fill="auto"/>
            <w:vAlign w:val="center"/>
          </w:tcPr>
          <w:p w:rsidR="00FF123D" w:rsidRPr="00FF123D" w:rsidRDefault="00FF123D" w:rsidP="00FF123D">
            <w:pPr>
              <w:contextualSpacing/>
              <w:jc w:val="center"/>
              <w:rPr>
                <w:rFonts w:eastAsia="Calibri"/>
                <w:b/>
                <w:bCs/>
                <w:szCs w:val="22"/>
                <w:lang w:eastAsia="en-US"/>
              </w:rPr>
            </w:pPr>
            <w:r w:rsidRPr="00FF123D">
              <w:rPr>
                <w:rFonts w:eastAsia="Calibri"/>
                <w:b/>
                <w:bCs/>
                <w:szCs w:val="22"/>
                <w:lang w:eastAsia="en-US"/>
              </w:rPr>
              <w:t>Наименование пункта</w:t>
            </w:r>
          </w:p>
        </w:tc>
        <w:tc>
          <w:tcPr>
            <w:tcW w:w="6770" w:type="dxa"/>
            <w:shd w:val="clear" w:color="auto" w:fill="auto"/>
            <w:vAlign w:val="center"/>
          </w:tcPr>
          <w:p w:rsidR="00FF123D" w:rsidRPr="00FF123D" w:rsidRDefault="00FF123D" w:rsidP="00FF123D">
            <w:pPr>
              <w:suppressAutoHyphens/>
              <w:contextualSpacing/>
              <w:jc w:val="center"/>
              <w:rPr>
                <w:rFonts w:eastAsia="SimSun"/>
                <w:szCs w:val="22"/>
                <w:lang w:eastAsia="zh-CN" w:bidi="hi-IN"/>
              </w:rPr>
            </w:pPr>
            <w:r w:rsidRPr="00FF123D">
              <w:rPr>
                <w:rFonts w:eastAsia="SimSun"/>
                <w:b/>
                <w:bCs/>
                <w:szCs w:val="22"/>
                <w:lang w:eastAsia="zh-CN" w:bidi="hi-IN"/>
              </w:rPr>
              <w:t>Содержание пункта</w:t>
            </w:r>
          </w:p>
        </w:tc>
      </w:tr>
      <w:tr w:rsidR="00FF123D" w:rsidRPr="00FF123D" w:rsidTr="00FF123D">
        <w:trPr>
          <w:trHeight w:val="348"/>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w:t>
            </w:r>
          </w:p>
        </w:tc>
        <w:tc>
          <w:tcPr>
            <w:tcW w:w="3736" w:type="dxa"/>
            <w:shd w:val="clear" w:color="auto" w:fill="auto"/>
            <w:vAlign w:val="center"/>
          </w:tcPr>
          <w:p w:rsidR="00FF123D" w:rsidRPr="00FF123D" w:rsidRDefault="00FF123D" w:rsidP="00FF123D">
            <w:pPr>
              <w:suppressAutoHyphens/>
              <w:contextualSpacing/>
              <w:jc w:val="left"/>
              <w:rPr>
                <w:rFonts w:eastAsia="SimSun"/>
                <w:szCs w:val="22"/>
                <w:lang w:eastAsia="zh-CN" w:bidi="hi-IN"/>
              </w:rPr>
            </w:pPr>
            <w:r w:rsidRPr="00FF123D">
              <w:rPr>
                <w:rFonts w:eastAsia="SimSun"/>
                <w:szCs w:val="22"/>
                <w:lang w:eastAsia="zh-CN" w:bidi="hi-IN"/>
              </w:rPr>
              <w:t>Используемый способ определения поставщика</w:t>
            </w:r>
          </w:p>
        </w:tc>
        <w:tc>
          <w:tcPr>
            <w:tcW w:w="6770" w:type="dxa"/>
            <w:shd w:val="clear" w:color="auto" w:fill="auto"/>
            <w:vAlign w:val="center"/>
          </w:tcPr>
          <w:p w:rsidR="00FF123D" w:rsidRPr="00FF123D" w:rsidRDefault="00FF123D" w:rsidP="00FF123D">
            <w:pPr>
              <w:suppressAutoHyphens/>
              <w:contextualSpacing/>
              <w:jc w:val="left"/>
              <w:rPr>
                <w:rFonts w:eastAsia="SimSun"/>
                <w:b/>
                <w:szCs w:val="22"/>
                <w:lang w:eastAsia="zh-CN" w:bidi="hi-IN"/>
              </w:rPr>
            </w:pPr>
            <w:r w:rsidRPr="00FF123D">
              <w:rPr>
                <w:rFonts w:eastAsia="SimSun"/>
                <w:szCs w:val="22"/>
                <w:lang w:eastAsia="zh-CN" w:bidi="hi-IN"/>
              </w:rPr>
              <w:t>Закупка у единственного поставщика, п.5 ч.1 ст.93 Федерального закона № 44-ФЗ с использованием системы «Электронный магазин»</w:t>
            </w:r>
          </w:p>
        </w:tc>
      </w:tr>
      <w:tr w:rsidR="00FF123D" w:rsidRPr="00FF123D" w:rsidTr="00FF123D">
        <w:trPr>
          <w:trHeight w:val="348"/>
        </w:trPr>
        <w:tc>
          <w:tcPr>
            <w:tcW w:w="11061" w:type="dxa"/>
            <w:gridSpan w:val="3"/>
            <w:shd w:val="clear" w:color="auto" w:fill="auto"/>
            <w:vAlign w:val="center"/>
          </w:tcPr>
          <w:p w:rsidR="00FF123D" w:rsidRPr="00FF123D" w:rsidRDefault="00FF123D" w:rsidP="00FF123D">
            <w:pPr>
              <w:tabs>
                <w:tab w:val="left" w:pos="2415"/>
              </w:tabs>
              <w:contextualSpacing/>
              <w:jc w:val="left"/>
              <w:rPr>
                <w:rFonts w:eastAsia="Calibri"/>
                <w:szCs w:val="22"/>
                <w:lang w:eastAsia="en-US"/>
              </w:rPr>
            </w:pPr>
            <w:r w:rsidRPr="00FF123D">
              <w:rPr>
                <w:rFonts w:eastAsia="Calibri"/>
                <w:b/>
                <w:szCs w:val="22"/>
                <w:lang w:eastAsia="en-US"/>
              </w:rPr>
              <w:t>Сведения о заказчике</w:t>
            </w:r>
          </w:p>
        </w:tc>
      </w:tr>
      <w:tr w:rsidR="00FF123D" w:rsidRPr="00FF123D" w:rsidTr="00FF123D">
        <w:trPr>
          <w:trHeight w:val="348"/>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2</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Наименование Заказчика</w:t>
            </w:r>
          </w:p>
        </w:tc>
        <w:tc>
          <w:tcPr>
            <w:tcW w:w="6770" w:type="dxa"/>
            <w:shd w:val="clear" w:color="auto" w:fill="auto"/>
            <w:vAlign w:val="center"/>
          </w:tcPr>
          <w:p w:rsidR="00FF123D" w:rsidRPr="00FF123D" w:rsidRDefault="00DD3292" w:rsidP="00FF123D">
            <w:pPr>
              <w:contextualSpacing/>
              <w:jc w:val="left"/>
              <w:rPr>
                <w:rFonts w:eastAsia="Calibri"/>
                <w:szCs w:val="22"/>
                <w:lang w:eastAsia="en-US"/>
              </w:rPr>
            </w:pPr>
            <w:r w:rsidRPr="00DD3292">
              <w:rPr>
                <w:rFonts w:eastAsia="Calibri"/>
                <w:szCs w:val="22"/>
                <w:lang w:eastAsia="en-US"/>
              </w:rPr>
              <w:t>МУНИЦИПАЛЬНОЕ БЮДЖЕТНОЕ ДОШКОЛЬНОЕ ОБРАЗОВАТЕЛЬНОЕ УЧРЕЖДЕНИЕ «ДЕТСКИЙ САД №2 КОМБИНИРОВАННОГО ВИДА»</w:t>
            </w:r>
          </w:p>
        </w:tc>
      </w:tr>
      <w:tr w:rsidR="00FF123D" w:rsidRPr="00FF123D" w:rsidTr="00FF123D">
        <w:trPr>
          <w:trHeight w:val="348"/>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3</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Сокращенное наименование:</w:t>
            </w:r>
          </w:p>
        </w:tc>
        <w:tc>
          <w:tcPr>
            <w:tcW w:w="6770" w:type="dxa"/>
            <w:shd w:val="clear" w:color="auto" w:fill="auto"/>
            <w:vAlign w:val="center"/>
          </w:tcPr>
          <w:p w:rsidR="00FF123D" w:rsidRPr="00FF123D" w:rsidRDefault="00757BEC" w:rsidP="00FF123D">
            <w:pPr>
              <w:contextualSpacing/>
              <w:jc w:val="left"/>
              <w:rPr>
                <w:rFonts w:eastAsia="Calibri"/>
                <w:szCs w:val="22"/>
                <w:lang w:eastAsia="en-US"/>
              </w:rPr>
            </w:pPr>
            <w:r w:rsidRPr="00757BEC">
              <w:rPr>
                <w:rFonts w:eastAsia="Calibri"/>
                <w:szCs w:val="22"/>
                <w:lang w:eastAsia="en-US"/>
              </w:rPr>
              <w:t>МБДОУ «ДЕТСКИЙ САД №2 КОМБИНИРОВАННОГО ВИДА»</w:t>
            </w:r>
          </w:p>
        </w:tc>
      </w:tr>
      <w:tr w:rsidR="00FF123D" w:rsidRPr="00FF123D" w:rsidTr="00FF123D">
        <w:trPr>
          <w:trHeight w:val="317"/>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4</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Место нахождения Заказчика</w:t>
            </w:r>
          </w:p>
        </w:tc>
        <w:tc>
          <w:tcPr>
            <w:tcW w:w="6770" w:type="dxa"/>
            <w:shd w:val="clear" w:color="auto" w:fill="auto"/>
            <w:vAlign w:val="center"/>
          </w:tcPr>
          <w:p w:rsidR="00FF123D" w:rsidRPr="00FF123D" w:rsidRDefault="00757BEC" w:rsidP="00FF123D">
            <w:pPr>
              <w:widowControl w:val="0"/>
              <w:tabs>
                <w:tab w:val="left" w:pos="255"/>
              </w:tabs>
              <w:suppressAutoHyphens/>
              <w:ind w:right="605"/>
              <w:contextualSpacing/>
              <w:jc w:val="left"/>
              <w:rPr>
                <w:rFonts w:eastAsia="SimSun"/>
                <w:kern w:val="1"/>
                <w:szCs w:val="22"/>
                <w:lang w:eastAsia="zh-CN" w:bidi="hi-IN"/>
              </w:rPr>
            </w:pPr>
            <w:r w:rsidRPr="00757BEC">
              <w:rPr>
                <w:rFonts w:eastAsia="SimSun"/>
                <w:kern w:val="1"/>
                <w:szCs w:val="22"/>
                <w:lang w:eastAsia="zh-CN" w:bidi="hi-IN"/>
              </w:rPr>
              <w:t>188333, ЛЕНИНГРАДСКАЯ ОБЛАСТЬ, ГАТЧИНСКИЙ М.О., Д. СТАРОСИВЕРСК</w:t>
            </w:r>
            <w:r>
              <w:rPr>
                <w:rFonts w:eastAsia="SimSun"/>
                <w:kern w:val="1"/>
                <w:szCs w:val="22"/>
                <w:lang w:eastAsia="zh-CN" w:bidi="hi-IN"/>
              </w:rPr>
              <w:t xml:space="preserve">АЯ, УЛ. КЕЗЕВСКАЯ ДОРОГА, ДОМ № </w:t>
            </w:r>
            <w:r w:rsidRPr="00757BEC">
              <w:rPr>
                <w:rFonts w:eastAsia="SimSun"/>
                <w:kern w:val="1"/>
                <w:szCs w:val="22"/>
                <w:lang w:eastAsia="zh-CN" w:bidi="hi-IN"/>
              </w:rPr>
              <w:t>64Е</w:t>
            </w:r>
          </w:p>
        </w:tc>
      </w:tr>
      <w:tr w:rsidR="00FF123D" w:rsidRPr="00FF123D" w:rsidTr="00FF123D">
        <w:trPr>
          <w:trHeight w:val="292"/>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5</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Почтовый адрес</w:t>
            </w:r>
          </w:p>
        </w:tc>
        <w:tc>
          <w:tcPr>
            <w:tcW w:w="6770" w:type="dxa"/>
            <w:shd w:val="clear" w:color="auto" w:fill="auto"/>
            <w:vAlign w:val="center"/>
          </w:tcPr>
          <w:p w:rsidR="00FF123D" w:rsidRPr="00FF123D" w:rsidRDefault="00757BEC" w:rsidP="00FF123D">
            <w:pPr>
              <w:contextualSpacing/>
              <w:jc w:val="left"/>
              <w:rPr>
                <w:rFonts w:eastAsia="Calibri"/>
                <w:szCs w:val="22"/>
                <w:lang w:eastAsia="en-US"/>
              </w:rPr>
            </w:pPr>
            <w:r w:rsidRPr="00757BEC">
              <w:rPr>
                <w:rFonts w:eastAsia="Calibri"/>
                <w:szCs w:val="22"/>
                <w:lang w:eastAsia="en-US"/>
              </w:rPr>
              <w:t>188333, ЛЕНИНГРАДСКАЯ ОБЛАСТЬ, ГАТЧИНСКИЙ М.О., Д. СТАРОСИВЕРСКАЯ, УЛ. КЕЗЕВСКАЯ ДОРОГА, ДОМ № 64Е</w:t>
            </w:r>
          </w:p>
        </w:tc>
      </w:tr>
      <w:tr w:rsidR="00FF123D" w:rsidRPr="00FF123D" w:rsidTr="00FF123D">
        <w:trPr>
          <w:trHeight w:val="350"/>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6</w:t>
            </w:r>
          </w:p>
        </w:tc>
        <w:tc>
          <w:tcPr>
            <w:tcW w:w="3736" w:type="dxa"/>
            <w:shd w:val="clear" w:color="auto" w:fill="auto"/>
            <w:vAlign w:val="center"/>
          </w:tcPr>
          <w:p w:rsidR="00FF123D" w:rsidRPr="00FF123D" w:rsidRDefault="00FF123D" w:rsidP="00FF123D">
            <w:pPr>
              <w:contextualSpacing/>
              <w:jc w:val="left"/>
              <w:rPr>
                <w:rFonts w:eastAsia="Calibri"/>
                <w:szCs w:val="22"/>
                <w:lang w:val="en-GB" w:eastAsia="en-US"/>
              </w:rPr>
            </w:pPr>
            <w:r w:rsidRPr="00FF123D">
              <w:rPr>
                <w:rFonts w:eastAsia="Calibri"/>
                <w:szCs w:val="22"/>
                <w:lang w:eastAsia="en-US"/>
              </w:rPr>
              <w:t>Адрес электронной почты Заказчика</w:t>
            </w:r>
          </w:p>
        </w:tc>
        <w:tc>
          <w:tcPr>
            <w:tcW w:w="6770" w:type="dxa"/>
            <w:shd w:val="clear" w:color="auto" w:fill="auto"/>
            <w:vAlign w:val="center"/>
          </w:tcPr>
          <w:p w:rsidR="00FF123D" w:rsidRPr="00FF123D" w:rsidRDefault="00757BEC" w:rsidP="00FF123D">
            <w:pPr>
              <w:tabs>
                <w:tab w:val="left" w:pos="255"/>
              </w:tabs>
              <w:ind w:right="-525"/>
              <w:contextualSpacing/>
              <w:rPr>
                <w:rFonts w:eastAsia="Calibri"/>
                <w:szCs w:val="22"/>
                <w:lang w:eastAsia="en-US"/>
              </w:rPr>
            </w:pPr>
            <w:hyperlink r:id="rId10" w:history="1">
              <w:r w:rsidRPr="00DE726F">
                <w:rPr>
                  <w:rStyle w:val="afc"/>
                </w:rPr>
                <w:t>mbdou2@gtn.lokos.net</w:t>
              </w:r>
            </w:hyperlink>
            <w:r>
              <w:t xml:space="preserve"> </w:t>
            </w:r>
            <w:r w:rsidRPr="00757BEC">
              <w:t xml:space="preserve">    </w:t>
            </w:r>
          </w:p>
        </w:tc>
      </w:tr>
      <w:tr w:rsidR="00FF123D" w:rsidRPr="00FF123D" w:rsidTr="00FF123D">
        <w:trPr>
          <w:trHeight w:val="486"/>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7</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Контактное лицо, телефон</w:t>
            </w:r>
          </w:p>
          <w:p w:rsidR="00FF123D" w:rsidRPr="00FF123D" w:rsidRDefault="00FF123D" w:rsidP="00FF123D">
            <w:pPr>
              <w:contextualSpacing/>
              <w:jc w:val="left"/>
              <w:rPr>
                <w:rFonts w:eastAsia="Calibri"/>
                <w:szCs w:val="22"/>
                <w:lang w:eastAsia="en-US"/>
              </w:rPr>
            </w:pPr>
            <w:r w:rsidRPr="00FF123D">
              <w:rPr>
                <w:rFonts w:eastAsia="Calibri"/>
                <w:szCs w:val="22"/>
                <w:lang w:eastAsia="en-US"/>
              </w:rPr>
              <w:t>(ФИО полностью)</w:t>
            </w:r>
          </w:p>
        </w:tc>
        <w:tc>
          <w:tcPr>
            <w:tcW w:w="6770" w:type="dxa"/>
            <w:shd w:val="clear" w:color="auto" w:fill="auto"/>
            <w:vAlign w:val="center"/>
          </w:tcPr>
          <w:p w:rsidR="00FF123D" w:rsidRPr="00FF123D" w:rsidRDefault="00757BEC" w:rsidP="00FF123D">
            <w:pPr>
              <w:tabs>
                <w:tab w:val="left" w:pos="255"/>
              </w:tabs>
              <w:ind w:left="-3" w:right="12"/>
              <w:contextualSpacing/>
              <w:jc w:val="left"/>
              <w:rPr>
                <w:rFonts w:eastAsia="Calibri" w:cs="Mangal"/>
                <w:kern w:val="1"/>
                <w:szCs w:val="22"/>
                <w:lang w:eastAsia="zh-CN" w:bidi="hi-IN"/>
              </w:rPr>
            </w:pPr>
            <w:r>
              <w:rPr>
                <w:rFonts w:eastAsia="Calibri" w:cs="Mangal"/>
                <w:kern w:val="1"/>
                <w:szCs w:val="22"/>
                <w:lang w:eastAsia="zh-CN" w:bidi="hi-IN"/>
              </w:rPr>
              <w:t xml:space="preserve">Завхоз </w:t>
            </w:r>
            <w:r w:rsidRPr="00757BEC">
              <w:rPr>
                <w:rFonts w:eastAsia="Calibri" w:cs="Mangal"/>
                <w:kern w:val="1"/>
                <w:szCs w:val="22"/>
                <w:lang w:eastAsia="zh-CN" w:bidi="hi-IN"/>
              </w:rPr>
              <w:t>Чекановская Наталья Валериевна</w:t>
            </w:r>
          </w:p>
          <w:p w:rsidR="00FF123D" w:rsidRPr="00FF123D" w:rsidRDefault="00FF123D" w:rsidP="00FF123D">
            <w:pPr>
              <w:tabs>
                <w:tab w:val="left" w:pos="255"/>
              </w:tabs>
              <w:ind w:left="-3" w:right="12"/>
              <w:contextualSpacing/>
              <w:jc w:val="left"/>
              <w:rPr>
                <w:rFonts w:eastAsia="Calibri" w:cs="Mangal"/>
                <w:kern w:val="1"/>
                <w:szCs w:val="22"/>
                <w:lang w:eastAsia="zh-CN" w:bidi="hi-IN"/>
              </w:rPr>
            </w:pPr>
            <w:r w:rsidRPr="00FF123D">
              <w:rPr>
                <w:rFonts w:eastAsia="Calibri" w:cs="Mangal"/>
                <w:kern w:val="1"/>
                <w:szCs w:val="22"/>
                <w:lang w:eastAsia="zh-CN" w:bidi="hi-IN"/>
              </w:rPr>
              <w:t xml:space="preserve">Адрес эл. почты: </w:t>
            </w:r>
            <w:hyperlink r:id="rId11" w:history="1">
              <w:r w:rsidR="00757BEC" w:rsidRPr="00DE726F">
                <w:rPr>
                  <w:rStyle w:val="afc"/>
                </w:rPr>
                <w:t>mbdou2@gtn.lokos.net</w:t>
              </w:r>
            </w:hyperlink>
            <w:r w:rsidR="00757BEC">
              <w:t xml:space="preserve"> </w:t>
            </w:r>
            <w:r w:rsidR="00757BEC" w:rsidRPr="00757BEC">
              <w:t xml:space="preserve">    </w:t>
            </w:r>
          </w:p>
          <w:p w:rsidR="00FF123D" w:rsidRPr="00FF123D" w:rsidRDefault="00FF123D" w:rsidP="00FF123D">
            <w:pPr>
              <w:tabs>
                <w:tab w:val="left" w:pos="255"/>
              </w:tabs>
              <w:ind w:left="-3" w:right="12"/>
              <w:contextualSpacing/>
              <w:jc w:val="left"/>
              <w:rPr>
                <w:rFonts w:eastAsia="Calibri" w:cs="Mangal"/>
                <w:kern w:val="1"/>
                <w:szCs w:val="22"/>
                <w:lang w:eastAsia="zh-CN" w:bidi="hi-IN"/>
              </w:rPr>
            </w:pPr>
            <w:r w:rsidRPr="00FF123D">
              <w:rPr>
                <w:rFonts w:eastAsia="Calibri" w:cs="Mangal"/>
                <w:kern w:val="1"/>
                <w:szCs w:val="22"/>
                <w:lang w:eastAsia="zh-CN" w:bidi="hi-IN"/>
              </w:rPr>
              <w:t xml:space="preserve">Тел.: </w:t>
            </w:r>
            <w:r w:rsidR="00757BEC" w:rsidRPr="00757BEC">
              <w:rPr>
                <w:rFonts w:eastAsia="Calibri" w:cs="Mangal"/>
                <w:kern w:val="1"/>
                <w:szCs w:val="22"/>
                <w:lang w:eastAsia="zh-CN" w:bidi="hi-IN"/>
              </w:rPr>
              <w:t>8(81371)</w:t>
            </w:r>
            <w:r w:rsidR="00757BEC">
              <w:rPr>
                <w:rFonts w:eastAsia="Calibri" w:cs="Mangal"/>
                <w:kern w:val="1"/>
                <w:szCs w:val="22"/>
                <w:lang w:eastAsia="zh-CN" w:bidi="hi-IN"/>
              </w:rPr>
              <w:t xml:space="preserve"> </w:t>
            </w:r>
            <w:r w:rsidR="00757BEC" w:rsidRPr="00757BEC">
              <w:rPr>
                <w:rFonts w:eastAsia="Calibri" w:cs="Mangal"/>
                <w:kern w:val="1"/>
                <w:szCs w:val="22"/>
                <w:lang w:eastAsia="zh-CN" w:bidi="hi-IN"/>
              </w:rPr>
              <w:t>44-351</w:t>
            </w:r>
          </w:p>
        </w:tc>
      </w:tr>
      <w:tr w:rsidR="00FF123D" w:rsidRPr="00FF123D" w:rsidTr="00FF123D">
        <w:trPr>
          <w:trHeight w:val="486"/>
        </w:trPr>
        <w:tc>
          <w:tcPr>
            <w:tcW w:w="11061" w:type="dxa"/>
            <w:gridSpan w:val="3"/>
            <w:shd w:val="clear" w:color="auto" w:fill="auto"/>
            <w:vAlign w:val="center"/>
          </w:tcPr>
          <w:p w:rsidR="00FF123D" w:rsidRPr="00FF123D" w:rsidRDefault="00FF123D" w:rsidP="00FF123D">
            <w:pPr>
              <w:tabs>
                <w:tab w:val="left" w:pos="3120"/>
              </w:tabs>
              <w:contextualSpacing/>
              <w:jc w:val="left"/>
              <w:rPr>
                <w:rFonts w:eastAsia="Calibri"/>
                <w:szCs w:val="22"/>
                <w:lang w:eastAsia="en-US"/>
              </w:rPr>
            </w:pPr>
            <w:r w:rsidRPr="00FF123D">
              <w:rPr>
                <w:rFonts w:eastAsia="Calibri"/>
                <w:b/>
                <w:szCs w:val="22"/>
                <w:lang w:eastAsia="en-US"/>
              </w:rPr>
              <w:t>Краткое изложение условий контракта</w:t>
            </w:r>
          </w:p>
        </w:tc>
      </w:tr>
      <w:tr w:rsidR="00FF123D" w:rsidRPr="00FF123D" w:rsidTr="00FF123D">
        <w:trPr>
          <w:trHeight w:val="373"/>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8</w:t>
            </w:r>
          </w:p>
        </w:tc>
        <w:tc>
          <w:tcPr>
            <w:tcW w:w="3736" w:type="dxa"/>
            <w:shd w:val="clear" w:color="auto" w:fill="auto"/>
            <w:vAlign w:val="center"/>
          </w:tcPr>
          <w:p w:rsidR="00FF123D" w:rsidRPr="00FF123D" w:rsidRDefault="00FF123D" w:rsidP="00FF123D">
            <w:pPr>
              <w:contextualSpacing/>
              <w:jc w:val="left"/>
              <w:rPr>
                <w:rFonts w:eastAsia="Calibri"/>
                <w:b/>
                <w:szCs w:val="22"/>
                <w:lang w:eastAsia="en-US"/>
              </w:rPr>
            </w:pPr>
            <w:r w:rsidRPr="00FF123D">
              <w:rPr>
                <w:rFonts w:eastAsia="Calibri"/>
                <w:szCs w:val="22"/>
                <w:lang w:eastAsia="en-US"/>
              </w:rPr>
              <w:t>Предмет договора</w:t>
            </w:r>
          </w:p>
        </w:tc>
        <w:tc>
          <w:tcPr>
            <w:tcW w:w="6770" w:type="dxa"/>
            <w:shd w:val="clear" w:color="auto" w:fill="auto"/>
            <w:vAlign w:val="center"/>
          </w:tcPr>
          <w:p w:rsidR="00FF123D" w:rsidRPr="00FF123D" w:rsidRDefault="00757BEC" w:rsidP="00FF123D">
            <w:pPr>
              <w:contextualSpacing/>
              <w:jc w:val="left"/>
              <w:rPr>
                <w:rFonts w:eastAsia="Calibri"/>
                <w:szCs w:val="22"/>
                <w:lang w:eastAsia="en-US"/>
              </w:rPr>
            </w:pPr>
            <w:r>
              <w:rPr>
                <w:color w:val="000000"/>
              </w:rPr>
              <w:t>ПОСТАВКА ТОВАРОВ ДЛЯ НУЖД МБДОУ «ДЕТСКИЙ САД № 2 КОМБИНИРОВАННОГО ВИДА» (УЧЕБНЫЕ РАСХОДЫ)</w:t>
            </w:r>
          </w:p>
        </w:tc>
      </w:tr>
      <w:tr w:rsidR="00FF123D" w:rsidRPr="00FF123D" w:rsidTr="00757BEC">
        <w:trPr>
          <w:trHeight w:val="387"/>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9</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Место поставки товаров (выполнения работ, оказания услуг)</w:t>
            </w:r>
          </w:p>
        </w:tc>
        <w:tc>
          <w:tcPr>
            <w:tcW w:w="6770" w:type="dxa"/>
            <w:shd w:val="clear" w:color="auto" w:fill="auto"/>
            <w:vAlign w:val="center"/>
          </w:tcPr>
          <w:p w:rsidR="00FF123D" w:rsidRPr="00FF123D" w:rsidRDefault="00757BEC" w:rsidP="00FF123D">
            <w:pPr>
              <w:contextualSpacing/>
              <w:jc w:val="left"/>
              <w:rPr>
                <w:rFonts w:eastAsia="Calibri"/>
                <w:szCs w:val="22"/>
                <w:lang w:eastAsia="en-US"/>
              </w:rPr>
            </w:pPr>
            <w:r w:rsidRPr="00757BEC">
              <w:rPr>
                <w:rFonts w:eastAsia="SimSun"/>
                <w:kern w:val="1"/>
                <w:szCs w:val="22"/>
                <w:lang w:eastAsia="zh-CN" w:bidi="hi-IN"/>
              </w:rPr>
              <w:t>188333, ЛЕНИНГРАДСКАЯ ОБЛАСТЬ, ГАТЧИНСКИЙ М.О., Д. СТАРОСИВЕРСКАЯ, УЛ. КЕЗЕВСКАЯ ДОРОГА, ДОМ № 64Е</w:t>
            </w:r>
          </w:p>
        </w:tc>
      </w:tr>
      <w:tr w:rsidR="00FF123D" w:rsidRPr="00FF123D" w:rsidTr="00FF123D">
        <w:trPr>
          <w:trHeight w:val="263"/>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10</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Сроки поставки товара</w:t>
            </w:r>
          </w:p>
        </w:tc>
        <w:tc>
          <w:tcPr>
            <w:tcW w:w="6770" w:type="dxa"/>
            <w:shd w:val="clear" w:color="auto" w:fill="auto"/>
            <w:vAlign w:val="center"/>
          </w:tcPr>
          <w:p w:rsidR="00FF123D" w:rsidRPr="00FF123D" w:rsidRDefault="00757BEC" w:rsidP="00FF123D">
            <w:pPr>
              <w:keepLines/>
              <w:contextualSpacing/>
              <w:jc w:val="left"/>
              <w:rPr>
                <w:szCs w:val="22"/>
              </w:rPr>
            </w:pPr>
            <w:r>
              <w:rPr>
                <w:color w:val="000000"/>
                <w:shd w:val="clear" w:color="auto" w:fill="FFFFFF"/>
              </w:rPr>
              <w:t>до «</w:t>
            </w:r>
            <w:r>
              <w:rPr>
                <w:color w:val="000000"/>
              </w:rPr>
              <w:t>02» ноября 2026 года включительно</w:t>
            </w:r>
          </w:p>
        </w:tc>
      </w:tr>
      <w:tr w:rsidR="00FF123D" w:rsidRPr="00FF123D" w:rsidTr="00FF123D">
        <w:trPr>
          <w:trHeight w:val="263"/>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11</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Источник финансирования</w:t>
            </w:r>
          </w:p>
        </w:tc>
        <w:tc>
          <w:tcPr>
            <w:tcW w:w="6770"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Бюджет Гатчинского муниципального округа на 2026 год, субсидии на выполнение муниципального  задания</w:t>
            </w:r>
          </w:p>
        </w:tc>
      </w:tr>
      <w:tr w:rsidR="00FF123D" w:rsidRPr="00FF123D" w:rsidTr="00FF123D">
        <w:trPr>
          <w:trHeight w:val="168"/>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12</w:t>
            </w:r>
          </w:p>
        </w:tc>
        <w:tc>
          <w:tcPr>
            <w:tcW w:w="3736" w:type="dxa"/>
            <w:shd w:val="clear" w:color="auto" w:fill="auto"/>
            <w:vAlign w:val="center"/>
          </w:tcPr>
          <w:p w:rsidR="00FF123D" w:rsidRPr="00FF123D" w:rsidRDefault="00FF123D" w:rsidP="00FF123D">
            <w:pPr>
              <w:contextualSpacing/>
              <w:jc w:val="left"/>
              <w:rPr>
                <w:rFonts w:eastAsia="Calibri"/>
                <w:b/>
                <w:bCs/>
                <w:szCs w:val="22"/>
                <w:lang w:eastAsia="en-US"/>
              </w:rPr>
            </w:pPr>
            <w:r w:rsidRPr="00FF123D">
              <w:rPr>
                <w:rFonts w:eastAsia="Calibri"/>
                <w:szCs w:val="22"/>
                <w:lang w:eastAsia="en-US"/>
              </w:rPr>
              <w:t>Начальная (максимальная) цена договора</w:t>
            </w:r>
          </w:p>
        </w:tc>
        <w:tc>
          <w:tcPr>
            <w:tcW w:w="6770" w:type="dxa"/>
            <w:shd w:val="clear" w:color="auto" w:fill="auto"/>
            <w:vAlign w:val="center"/>
          </w:tcPr>
          <w:p w:rsidR="00FF123D" w:rsidRPr="00FF123D" w:rsidRDefault="00FF123D" w:rsidP="00FF123D">
            <w:pPr>
              <w:tabs>
                <w:tab w:val="left" w:pos="255"/>
              </w:tabs>
              <w:ind w:left="-3" w:right="117"/>
              <w:contextualSpacing/>
              <w:rPr>
                <w:rFonts w:eastAsia="Calibri"/>
                <w:szCs w:val="22"/>
                <w:lang w:eastAsia="en-US"/>
              </w:rPr>
            </w:pPr>
            <w:r w:rsidRPr="00FF123D">
              <w:rPr>
                <w:rFonts w:eastAsia="SimSun"/>
                <w:bCs/>
                <w:kern w:val="1"/>
                <w:szCs w:val="22"/>
                <w:lang w:eastAsia="zh-CN" w:bidi="hi-IN"/>
              </w:rPr>
              <w:t xml:space="preserve">НМЦК составляет: </w:t>
            </w:r>
            <w:r w:rsidR="00757BEC" w:rsidRPr="00757BEC">
              <w:rPr>
                <w:rFonts w:eastAsia="SimSun"/>
                <w:bCs/>
                <w:kern w:val="1"/>
                <w:szCs w:val="22"/>
                <w:lang w:eastAsia="zh-CN" w:bidi="hi-IN"/>
              </w:rPr>
              <w:t>85</w:t>
            </w:r>
            <w:r w:rsidR="00757BEC">
              <w:rPr>
                <w:rFonts w:eastAsia="SimSun"/>
                <w:bCs/>
                <w:kern w:val="1"/>
                <w:szCs w:val="22"/>
                <w:lang w:eastAsia="zh-CN" w:bidi="hi-IN"/>
              </w:rPr>
              <w:t> </w:t>
            </w:r>
            <w:r w:rsidR="00757BEC" w:rsidRPr="00757BEC">
              <w:rPr>
                <w:rFonts w:eastAsia="SimSun"/>
                <w:bCs/>
                <w:kern w:val="1"/>
                <w:szCs w:val="22"/>
                <w:lang w:eastAsia="zh-CN" w:bidi="hi-IN"/>
              </w:rPr>
              <w:t>200</w:t>
            </w:r>
            <w:r w:rsidR="00757BEC">
              <w:rPr>
                <w:rFonts w:eastAsia="SimSun"/>
                <w:bCs/>
                <w:kern w:val="1"/>
                <w:szCs w:val="22"/>
                <w:lang w:eastAsia="zh-CN" w:bidi="hi-IN"/>
              </w:rPr>
              <w:t>.00</w:t>
            </w:r>
            <w:r w:rsidR="00757BEC" w:rsidRPr="00757BEC">
              <w:rPr>
                <w:rFonts w:eastAsia="SimSun"/>
                <w:bCs/>
                <w:kern w:val="1"/>
                <w:szCs w:val="22"/>
                <w:lang w:eastAsia="zh-CN" w:bidi="hi-IN"/>
              </w:rPr>
              <w:t xml:space="preserve"> руб. (восемьдесят пять тысяч двести рублей 00 копеек)</w:t>
            </w:r>
          </w:p>
        </w:tc>
      </w:tr>
      <w:tr w:rsidR="00FF123D" w:rsidRPr="00FF123D" w:rsidTr="00FF123D">
        <w:trPr>
          <w:trHeight w:val="168"/>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13</w:t>
            </w:r>
          </w:p>
        </w:tc>
        <w:tc>
          <w:tcPr>
            <w:tcW w:w="3736" w:type="dxa"/>
            <w:shd w:val="clear" w:color="auto" w:fill="auto"/>
            <w:vAlign w:val="center"/>
          </w:tcPr>
          <w:p w:rsidR="00FF123D" w:rsidRPr="00FF123D" w:rsidRDefault="00FF123D" w:rsidP="00FF123D">
            <w:pPr>
              <w:contextualSpacing/>
              <w:jc w:val="left"/>
              <w:rPr>
                <w:rFonts w:eastAsia="Calibri"/>
                <w:szCs w:val="22"/>
                <w:lang w:eastAsia="en-US"/>
              </w:rPr>
            </w:pPr>
            <w:r w:rsidRPr="00FF123D">
              <w:rPr>
                <w:rFonts w:eastAsia="Calibri"/>
                <w:szCs w:val="22"/>
                <w:lang w:eastAsia="en-US"/>
              </w:rPr>
              <w:t>Валюта</w:t>
            </w:r>
          </w:p>
        </w:tc>
        <w:tc>
          <w:tcPr>
            <w:tcW w:w="6770" w:type="dxa"/>
            <w:shd w:val="clear" w:color="auto" w:fill="auto"/>
            <w:vAlign w:val="center"/>
          </w:tcPr>
          <w:p w:rsidR="00FF123D" w:rsidRPr="00FF123D" w:rsidRDefault="00FF123D" w:rsidP="00FF123D">
            <w:pPr>
              <w:tabs>
                <w:tab w:val="left" w:pos="255"/>
              </w:tabs>
              <w:ind w:right="-525"/>
              <w:contextualSpacing/>
              <w:rPr>
                <w:rFonts w:eastAsia="Calibri"/>
                <w:szCs w:val="22"/>
                <w:lang w:eastAsia="en-US"/>
              </w:rPr>
            </w:pPr>
            <w:r w:rsidRPr="00FF123D">
              <w:rPr>
                <w:rFonts w:eastAsia="Calibri"/>
                <w:szCs w:val="22"/>
                <w:lang w:eastAsia="en-US"/>
              </w:rPr>
              <w:t>Рубль РФ</w:t>
            </w:r>
          </w:p>
        </w:tc>
      </w:tr>
      <w:tr w:rsidR="00FF123D" w:rsidRPr="00FF123D" w:rsidTr="00FF123D">
        <w:trPr>
          <w:trHeight w:val="168"/>
        </w:trPr>
        <w:tc>
          <w:tcPr>
            <w:tcW w:w="555" w:type="dxa"/>
            <w:shd w:val="clear" w:color="auto" w:fill="auto"/>
            <w:vAlign w:val="center"/>
          </w:tcPr>
          <w:p w:rsidR="00FF123D" w:rsidRPr="00FF123D" w:rsidRDefault="00FF123D" w:rsidP="00FF123D">
            <w:pPr>
              <w:contextualSpacing/>
              <w:jc w:val="center"/>
              <w:rPr>
                <w:rFonts w:eastAsia="Calibri"/>
                <w:bCs/>
                <w:szCs w:val="22"/>
                <w:lang w:eastAsia="en-US"/>
              </w:rPr>
            </w:pPr>
            <w:r w:rsidRPr="00FF123D">
              <w:rPr>
                <w:rFonts w:eastAsia="Calibri"/>
                <w:szCs w:val="22"/>
                <w:lang w:eastAsia="en-US"/>
              </w:rPr>
              <w:t>14</w:t>
            </w:r>
          </w:p>
        </w:tc>
        <w:tc>
          <w:tcPr>
            <w:tcW w:w="3736" w:type="dxa"/>
            <w:shd w:val="clear" w:color="auto" w:fill="auto"/>
            <w:vAlign w:val="center"/>
          </w:tcPr>
          <w:p w:rsidR="00FF123D" w:rsidRPr="00FF123D" w:rsidRDefault="00FF123D" w:rsidP="00FF123D">
            <w:pPr>
              <w:contextualSpacing/>
              <w:jc w:val="left"/>
              <w:rPr>
                <w:rFonts w:eastAsia="Calibri"/>
                <w:bCs/>
                <w:color w:val="000000"/>
                <w:szCs w:val="22"/>
                <w:lang w:eastAsia="en-US"/>
              </w:rPr>
            </w:pPr>
            <w:r w:rsidRPr="00FF123D">
              <w:rPr>
                <w:rFonts w:eastAsia="Calibri"/>
                <w:bCs/>
                <w:szCs w:val="22"/>
                <w:lang w:eastAsia="en-US"/>
              </w:rPr>
              <w:t>Сведения о расходах, включенных в цену контракта</w:t>
            </w:r>
            <w:r w:rsidRPr="00FF123D">
              <w:rPr>
                <w:rFonts w:eastAsia="Calibri"/>
                <w:szCs w:val="22"/>
                <w:lang w:eastAsia="en-US"/>
              </w:rPr>
              <w:t xml:space="preserve"> </w:t>
            </w:r>
          </w:p>
        </w:tc>
        <w:tc>
          <w:tcPr>
            <w:tcW w:w="6770" w:type="dxa"/>
            <w:shd w:val="clear" w:color="auto" w:fill="auto"/>
            <w:vAlign w:val="center"/>
          </w:tcPr>
          <w:p w:rsidR="00FF123D" w:rsidRPr="00FF123D" w:rsidRDefault="00FF123D" w:rsidP="00FF123D">
            <w:pPr>
              <w:contextualSpacing/>
              <w:rPr>
                <w:rFonts w:eastAsia="Calibri"/>
                <w:szCs w:val="22"/>
                <w:lang w:eastAsia="en-US"/>
              </w:rPr>
            </w:pPr>
            <w:r w:rsidRPr="00FF123D">
              <w:rPr>
                <w:rFonts w:eastAsia="Calibri"/>
                <w:szCs w:val="22"/>
                <w:lang w:eastAsia="en-US"/>
              </w:rPr>
              <w:t>Цена Контракта включает в себя: стоимость Товара, расходы, связанные с доставкой, разгрузкой - погрузкой, сборкой, размещением в местах хранения Заказчика, обучением персонала эксплуатацией оборудованием,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tc>
      </w:tr>
      <w:tr w:rsidR="00FF123D" w:rsidRPr="00FF123D" w:rsidTr="00FF123D">
        <w:trPr>
          <w:trHeight w:val="240"/>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15</w:t>
            </w:r>
          </w:p>
        </w:tc>
        <w:tc>
          <w:tcPr>
            <w:tcW w:w="3736" w:type="dxa"/>
            <w:shd w:val="clear" w:color="auto" w:fill="auto"/>
            <w:vAlign w:val="center"/>
          </w:tcPr>
          <w:p w:rsidR="00FF123D" w:rsidRPr="00FF123D" w:rsidRDefault="00FF123D" w:rsidP="00FF123D">
            <w:pPr>
              <w:keepNext/>
              <w:keepLines/>
              <w:ind w:left="12" w:right="-3"/>
              <w:contextualSpacing/>
              <w:jc w:val="left"/>
              <w:rPr>
                <w:rFonts w:eastAsia="Calibri"/>
                <w:bCs/>
                <w:color w:val="000000"/>
                <w:szCs w:val="22"/>
                <w:lang w:eastAsia="en-US"/>
              </w:rPr>
            </w:pPr>
            <w:r w:rsidRPr="00FF123D">
              <w:rPr>
                <w:rFonts w:eastAsia="Calibri"/>
                <w:szCs w:val="22"/>
                <w:lang w:eastAsia="en-US"/>
              </w:rPr>
              <w:t>Порядок оплаты услуг</w:t>
            </w:r>
          </w:p>
        </w:tc>
        <w:tc>
          <w:tcPr>
            <w:tcW w:w="6770" w:type="dxa"/>
            <w:shd w:val="clear" w:color="auto" w:fill="auto"/>
            <w:vAlign w:val="center"/>
          </w:tcPr>
          <w:p w:rsidR="00FF123D" w:rsidRPr="00FF123D" w:rsidRDefault="00FF123D" w:rsidP="00757BEC">
            <w:pPr>
              <w:keepNext/>
              <w:keepLines/>
              <w:tabs>
                <w:tab w:val="left" w:pos="255"/>
                <w:tab w:val="left" w:pos="4155"/>
              </w:tabs>
              <w:ind w:left="27" w:right="-3"/>
              <w:contextualSpacing/>
              <w:rPr>
                <w:rFonts w:eastAsia="Calibri"/>
                <w:szCs w:val="22"/>
                <w:lang w:eastAsia="en-US"/>
              </w:rPr>
            </w:pPr>
            <w:r w:rsidRPr="00FF123D">
              <w:rPr>
                <w:rFonts w:eastAsia="Calibri"/>
                <w:szCs w:val="22"/>
                <w:lang w:eastAsia="en-US"/>
              </w:rPr>
              <w:t>Оплата за поставленный Товар осуществляется Заказчиком после подписания документов о приемке в срок 7 (семь) рабочих дней.</w:t>
            </w:r>
          </w:p>
        </w:tc>
      </w:tr>
      <w:tr w:rsidR="00FF123D" w:rsidRPr="00FF123D" w:rsidTr="00FF123D">
        <w:trPr>
          <w:trHeight w:val="240"/>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16</w:t>
            </w:r>
          </w:p>
        </w:tc>
        <w:tc>
          <w:tcPr>
            <w:tcW w:w="3736" w:type="dxa"/>
            <w:shd w:val="clear" w:color="auto" w:fill="auto"/>
            <w:vAlign w:val="center"/>
          </w:tcPr>
          <w:p w:rsidR="00FF123D" w:rsidRPr="00FF123D" w:rsidRDefault="00FF123D" w:rsidP="00FF123D">
            <w:pPr>
              <w:keepNext/>
              <w:keepLines/>
              <w:ind w:left="12" w:right="-3"/>
              <w:contextualSpacing/>
              <w:jc w:val="left"/>
              <w:rPr>
                <w:rFonts w:eastAsia="Calibri"/>
                <w:szCs w:val="22"/>
                <w:lang w:eastAsia="en-US"/>
              </w:rPr>
            </w:pPr>
            <w:r w:rsidRPr="00FF123D">
              <w:rPr>
                <w:rFonts w:eastAsia="Calibri"/>
                <w:szCs w:val="22"/>
                <w:lang w:eastAsia="en-US"/>
              </w:rPr>
              <w:t>Гарантийные обязательства</w:t>
            </w:r>
          </w:p>
        </w:tc>
        <w:tc>
          <w:tcPr>
            <w:tcW w:w="6770" w:type="dxa"/>
            <w:shd w:val="clear" w:color="auto" w:fill="auto"/>
            <w:vAlign w:val="center"/>
          </w:tcPr>
          <w:p w:rsidR="00FF123D" w:rsidRPr="00FF123D" w:rsidRDefault="00FF123D" w:rsidP="00FF123D">
            <w:pPr>
              <w:keepNext/>
              <w:keepLines/>
              <w:contextualSpacing/>
              <w:jc w:val="left"/>
              <w:rPr>
                <w:color w:val="0D0D0D"/>
                <w:szCs w:val="22"/>
              </w:rPr>
            </w:pPr>
            <w:r w:rsidRPr="00FF123D">
              <w:rPr>
                <w:color w:val="0D0D0D"/>
                <w:szCs w:val="22"/>
              </w:rPr>
              <w:t>- Поставляемый Товар должен быть новым (Товаром, который не был в употреблении, в  ремонте, в том числе не был восстановлен, у которого не была осуществлена замена составных частей, не были восстановлены потребительские свойства).</w:t>
            </w:r>
          </w:p>
          <w:p w:rsidR="00FF123D" w:rsidRPr="00FF123D" w:rsidRDefault="00FF123D" w:rsidP="00FF123D">
            <w:pPr>
              <w:keepNext/>
              <w:keepLines/>
              <w:contextualSpacing/>
              <w:jc w:val="left"/>
              <w:rPr>
                <w:color w:val="0D0D0D"/>
                <w:szCs w:val="22"/>
              </w:rPr>
            </w:pPr>
            <w:r w:rsidRPr="00FF123D">
              <w:rPr>
                <w:color w:val="0D0D0D"/>
                <w:szCs w:val="22"/>
              </w:rPr>
              <w:t>- Товар должен быть поставлен в упаковке, с соблюдением требований к упаковочным материалам и способу упаковывания, с использованием материалов, разрешенных к применению, обеспечивающих его сохранность от повреждений, а также сохранность качества и безопасность Товара при перевозке всеми видами транспорта.</w:t>
            </w:r>
          </w:p>
          <w:p w:rsidR="00FF123D" w:rsidRPr="00FF123D" w:rsidRDefault="00FF123D" w:rsidP="00FF123D">
            <w:pPr>
              <w:keepNext/>
              <w:keepLines/>
              <w:contextualSpacing/>
              <w:jc w:val="left"/>
              <w:rPr>
                <w:color w:val="0D0D0D"/>
                <w:szCs w:val="22"/>
              </w:rPr>
            </w:pPr>
            <w:r w:rsidRPr="00FF123D">
              <w:rPr>
                <w:color w:val="0D0D0D"/>
                <w:szCs w:val="22"/>
              </w:rPr>
              <w:t xml:space="preserve">- Требования к гарантии качества Товара: Товар должен </w:t>
            </w:r>
            <w:r w:rsidRPr="00FF123D">
              <w:rPr>
                <w:color w:val="0D0D0D"/>
                <w:szCs w:val="22"/>
              </w:rPr>
              <w:lastRenderedPageBreak/>
              <w:t>соответствовать действующим стандартам, утвержденным для данного вида  Товара, в соответствии с законодательством Российской Федерации.</w:t>
            </w:r>
          </w:p>
          <w:p w:rsidR="00FF123D" w:rsidRPr="00FF123D" w:rsidRDefault="00FF123D" w:rsidP="00FF123D">
            <w:pPr>
              <w:keepNext/>
              <w:keepLines/>
              <w:tabs>
                <w:tab w:val="num" w:pos="426"/>
              </w:tabs>
              <w:ind w:left="60"/>
              <w:contextualSpacing/>
              <w:rPr>
                <w:color w:val="0D0D0D"/>
                <w:szCs w:val="22"/>
              </w:rPr>
            </w:pPr>
            <w:r w:rsidRPr="00FF123D">
              <w:rPr>
                <w:color w:val="0D0D0D"/>
                <w:szCs w:val="22"/>
              </w:rPr>
              <w:t xml:space="preserve">- Товар должен быть пригоден для целей, для которых Товар такого рода обычно используется. </w:t>
            </w:r>
          </w:p>
          <w:p w:rsidR="00FF123D" w:rsidRPr="00FF123D" w:rsidRDefault="00FF123D" w:rsidP="00FF123D">
            <w:pPr>
              <w:keepNext/>
              <w:keepLines/>
              <w:tabs>
                <w:tab w:val="num" w:pos="426"/>
              </w:tabs>
              <w:ind w:left="60"/>
              <w:contextualSpacing/>
              <w:rPr>
                <w:color w:val="0D0D0D"/>
                <w:szCs w:val="22"/>
              </w:rPr>
            </w:pPr>
            <w:r w:rsidRPr="00FF123D">
              <w:rPr>
                <w:color w:val="0D0D0D"/>
                <w:szCs w:val="22"/>
              </w:rPr>
              <w:t>- Качество Товара должно соответствовать требованиям, направленным на обеспечение безопасной эксплуатации оборудования, пожарной, биологической, экологической, радиационной безопасности, электромагнитной совместимости.</w:t>
            </w:r>
          </w:p>
          <w:p w:rsidR="00FF123D" w:rsidRPr="00FF123D" w:rsidRDefault="00FF123D" w:rsidP="00FF123D">
            <w:pPr>
              <w:keepNext/>
              <w:keepLines/>
              <w:contextualSpacing/>
              <w:jc w:val="left"/>
              <w:rPr>
                <w:color w:val="FF0000"/>
                <w:szCs w:val="22"/>
              </w:rPr>
            </w:pPr>
            <w:r w:rsidRPr="00FF123D">
              <w:rPr>
                <w:color w:val="0D0D0D"/>
                <w:szCs w:val="22"/>
              </w:rPr>
              <w:t xml:space="preserve">- Поставщик предоставляет Заказчику обеспечение гарантийных обязательств при поставке товара. </w:t>
            </w:r>
            <w:r w:rsidRPr="00FF123D">
              <w:rPr>
                <w:szCs w:val="22"/>
              </w:rPr>
              <w:t>Гарантийный срок Товара составляет не менее 12 месяцев с момента передачи Товара Заказчику и подписания документов о приемке Товара.</w:t>
            </w:r>
          </w:p>
        </w:tc>
      </w:tr>
      <w:tr w:rsidR="00FF123D" w:rsidRPr="00FF123D" w:rsidTr="00FF123D">
        <w:trPr>
          <w:trHeight w:val="240"/>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lastRenderedPageBreak/>
              <w:t>17</w:t>
            </w:r>
          </w:p>
        </w:tc>
        <w:tc>
          <w:tcPr>
            <w:tcW w:w="3736" w:type="dxa"/>
            <w:shd w:val="clear" w:color="auto" w:fill="auto"/>
            <w:vAlign w:val="center"/>
          </w:tcPr>
          <w:p w:rsidR="00FF123D" w:rsidRPr="00FF123D" w:rsidRDefault="00FF123D" w:rsidP="00FF123D">
            <w:pPr>
              <w:keepNext/>
              <w:keepLines/>
              <w:ind w:right="-3"/>
              <w:contextualSpacing/>
              <w:jc w:val="left"/>
              <w:rPr>
                <w:rFonts w:eastAsia="Calibri"/>
                <w:szCs w:val="22"/>
                <w:lang w:eastAsia="en-US"/>
              </w:rPr>
            </w:pPr>
            <w:r w:rsidRPr="00FF123D">
              <w:rPr>
                <w:rFonts w:eastAsia="Calibri"/>
                <w:szCs w:val="22"/>
                <w:lang w:eastAsia="en-US"/>
              </w:rPr>
              <w:t>Дополнительные условия</w:t>
            </w:r>
          </w:p>
        </w:tc>
        <w:tc>
          <w:tcPr>
            <w:tcW w:w="6770" w:type="dxa"/>
            <w:shd w:val="clear" w:color="auto" w:fill="auto"/>
            <w:vAlign w:val="center"/>
          </w:tcPr>
          <w:p w:rsidR="00FF123D" w:rsidRPr="00FF123D" w:rsidRDefault="00FF123D" w:rsidP="00FF123D">
            <w:pPr>
              <w:contextualSpacing/>
              <w:rPr>
                <w:color w:val="0D0D0D"/>
                <w:szCs w:val="22"/>
              </w:rPr>
            </w:pPr>
            <w:r w:rsidRPr="00FF123D">
              <w:rPr>
                <w:color w:val="0D0D0D"/>
                <w:szCs w:val="22"/>
              </w:rPr>
              <w:t>- Товар должен быть доставлен по адресу Заказчика за счет Поставщика, поднят на этаж, распакован, собран (при необходимости). Из транспорта до места установки инструменты транспортируются в упакованном виде. Распаковка инструментов осуществляется в присутствии</w:t>
            </w:r>
          </w:p>
          <w:p w:rsidR="00FF123D" w:rsidRPr="00FF123D" w:rsidRDefault="00FF123D" w:rsidP="00FF123D">
            <w:pPr>
              <w:contextualSpacing/>
              <w:rPr>
                <w:color w:val="0D0D0D"/>
                <w:szCs w:val="22"/>
              </w:rPr>
            </w:pPr>
            <w:r w:rsidRPr="00FF123D">
              <w:rPr>
                <w:color w:val="0D0D0D"/>
                <w:szCs w:val="22"/>
              </w:rPr>
              <w:t>Заказчика в день поставки инструментов.</w:t>
            </w:r>
          </w:p>
          <w:p w:rsidR="00FF123D" w:rsidRPr="00FF123D" w:rsidRDefault="00FF123D" w:rsidP="00FF123D">
            <w:pPr>
              <w:contextualSpacing/>
              <w:rPr>
                <w:color w:val="0D0D0D"/>
                <w:szCs w:val="22"/>
              </w:rPr>
            </w:pPr>
            <w:r w:rsidRPr="00FF123D">
              <w:rPr>
                <w:color w:val="0D0D0D"/>
                <w:szCs w:val="22"/>
              </w:rPr>
              <w:t>- Поставка Товара производится в рабочие дни по предварительному уведомлению Заказчика в устной (по телефону) или в письменной форме (в т</w:t>
            </w:r>
            <w:r w:rsidR="00757BEC">
              <w:rPr>
                <w:color w:val="0D0D0D"/>
                <w:szCs w:val="22"/>
              </w:rPr>
              <w:t>ом числе электронной почте) с 10</w:t>
            </w:r>
            <w:r w:rsidRPr="00FF123D">
              <w:rPr>
                <w:color w:val="0D0D0D"/>
                <w:szCs w:val="22"/>
              </w:rPr>
              <w:t xml:space="preserve">-00 до </w:t>
            </w:r>
            <w:r w:rsidR="00757BEC">
              <w:rPr>
                <w:color w:val="0D0D0D"/>
                <w:szCs w:val="22"/>
              </w:rPr>
              <w:t>15</w:t>
            </w:r>
            <w:r w:rsidRPr="00FF123D">
              <w:rPr>
                <w:color w:val="0D0D0D"/>
                <w:szCs w:val="22"/>
              </w:rPr>
              <w:t xml:space="preserve">-00 по местному времени Заказчик, кроме праздничных и выходных дней. </w:t>
            </w:r>
          </w:p>
          <w:p w:rsidR="00FF123D" w:rsidRPr="00FF123D" w:rsidRDefault="00FF123D" w:rsidP="00FF123D">
            <w:pPr>
              <w:contextualSpacing/>
              <w:rPr>
                <w:color w:val="0D0D0D"/>
                <w:szCs w:val="22"/>
              </w:rPr>
            </w:pPr>
            <w:r w:rsidRPr="00FF123D">
              <w:rPr>
                <w:color w:val="0D0D0D"/>
                <w:szCs w:val="22"/>
              </w:rPr>
              <w:t>- Время доставки Товара должно быть согласовано с Заказчиком предварительно, не менее чем за 2 (два) часа до прибытия Товара Заказчику</w:t>
            </w:r>
          </w:p>
        </w:tc>
      </w:tr>
      <w:tr w:rsidR="00FF123D" w:rsidRPr="00FF123D" w:rsidTr="00FF123D">
        <w:trPr>
          <w:trHeight w:val="240"/>
        </w:trPr>
        <w:tc>
          <w:tcPr>
            <w:tcW w:w="555" w:type="dxa"/>
            <w:shd w:val="clear" w:color="auto" w:fill="auto"/>
            <w:vAlign w:val="center"/>
          </w:tcPr>
          <w:p w:rsidR="00FF123D" w:rsidRPr="00FF123D" w:rsidRDefault="00FF123D" w:rsidP="00FF123D">
            <w:pPr>
              <w:contextualSpacing/>
              <w:jc w:val="center"/>
              <w:rPr>
                <w:rFonts w:eastAsia="Calibri"/>
                <w:szCs w:val="22"/>
                <w:lang w:eastAsia="en-US"/>
              </w:rPr>
            </w:pPr>
            <w:r w:rsidRPr="00FF123D">
              <w:rPr>
                <w:rFonts w:eastAsia="Calibri"/>
                <w:szCs w:val="22"/>
                <w:lang w:eastAsia="en-US"/>
              </w:rPr>
              <w:t>18</w:t>
            </w:r>
          </w:p>
        </w:tc>
        <w:tc>
          <w:tcPr>
            <w:tcW w:w="3736" w:type="dxa"/>
            <w:shd w:val="clear" w:color="auto" w:fill="auto"/>
            <w:vAlign w:val="center"/>
          </w:tcPr>
          <w:p w:rsidR="00FF123D" w:rsidRPr="00FF123D" w:rsidRDefault="00FF123D" w:rsidP="00FF123D">
            <w:pPr>
              <w:keepNext/>
              <w:keepLines/>
              <w:ind w:right="-3"/>
              <w:contextualSpacing/>
              <w:jc w:val="left"/>
              <w:rPr>
                <w:rFonts w:eastAsia="Calibri"/>
                <w:szCs w:val="22"/>
                <w:lang w:eastAsia="en-US"/>
              </w:rPr>
            </w:pPr>
            <w:r w:rsidRPr="00FF123D">
              <w:rPr>
                <w:rFonts w:eastAsia="Calibri"/>
                <w:szCs w:val="22"/>
                <w:lang w:eastAsia="en-US"/>
              </w:rPr>
              <w:t xml:space="preserve">Описание товара </w:t>
            </w:r>
          </w:p>
        </w:tc>
        <w:tc>
          <w:tcPr>
            <w:tcW w:w="6770" w:type="dxa"/>
            <w:shd w:val="clear" w:color="auto" w:fill="auto"/>
            <w:vAlign w:val="center"/>
          </w:tcPr>
          <w:p w:rsidR="00FF123D" w:rsidRPr="00FF123D" w:rsidRDefault="00FF123D" w:rsidP="00FF123D">
            <w:pPr>
              <w:jc w:val="left"/>
              <w:rPr>
                <w:rFonts w:eastAsia="Calibri"/>
                <w:color w:val="0D0D0D"/>
                <w:szCs w:val="22"/>
                <w:lang w:eastAsia="en-US"/>
              </w:rPr>
            </w:pPr>
            <w:r w:rsidRPr="00FF123D">
              <w:rPr>
                <w:color w:val="0D0D0D"/>
                <w:szCs w:val="22"/>
              </w:rPr>
              <w:t>Приложение № 1 - Показатели, позволяющие определить соответствие закупаемых товаров установленным Заказчиком требованиям</w:t>
            </w:r>
          </w:p>
        </w:tc>
      </w:tr>
    </w:tbl>
    <w:p w:rsidR="00FF123D" w:rsidRPr="00FF123D" w:rsidRDefault="00FF123D" w:rsidP="00FF123D">
      <w:pPr>
        <w:spacing w:line="276" w:lineRule="auto"/>
        <w:jc w:val="left"/>
        <w:rPr>
          <w:rFonts w:eastAsia="Calibri"/>
          <w:szCs w:val="22"/>
          <w:lang w:eastAsia="en-US"/>
        </w:rPr>
      </w:pPr>
    </w:p>
    <w:p w:rsidR="00FF123D" w:rsidRPr="00FF123D" w:rsidRDefault="00FF123D" w:rsidP="00FF123D">
      <w:pPr>
        <w:numPr>
          <w:ilvl w:val="0"/>
          <w:numId w:val="14"/>
        </w:numPr>
        <w:spacing w:after="200" w:line="276" w:lineRule="auto"/>
        <w:ind w:left="0" w:firstLine="0"/>
        <w:jc w:val="left"/>
        <w:rPr>
          <w:rFonts w:eastAsia="Calibri"/>
          <w:szCs w:val="22"/>
          <w:lang w:eastAsia="en-US"/>
        </w:rPr>
        <w:sectPr w:rsidR="00FF123D" w:rsidRPr="00FF123D" w:rsidSect="00FF123D">
          <w:pgSz w:w="11906" w:h="16838"/>
          <w:pgMar w:top="851" w:right="850" w:bottom="568" w:left="1134" w:header="708" w:footer="708" w:gutter="0"/>
          <w:cols w:space="708"/>
          <w:docGrid w:linePitch="360"/>
        </w:sectPr>
      </w:pPr>
    </w:p>
    <w:p w:rsidR="00FF123D" w:rsidRPr="00757BEC" w:rsidRDefault="00FF123D" w:rsidP="00FF123D">
      <w:pPr>
        <w:jc w:val="right"/>
        <w:rPr>
          <w:rFonts w:eastAsia="Calibri"/>
          <w:b/>
          <w:szCs w:val="22"/>
          <w:lang w:eastAsia="en-US"/>
        </w:rPr>
      </w:pPr>
      <w:r w:rsidRPr="00757BEC">
        <w:rPr>
          <w:rFonts w:eastAsia="Calibri"/>
          <w:b/>
          <w:szCs w:val="22"/>
          <w:lang w:eastAsia="en-US"/>
        </w:rPr>
        <w:lastRenderedPageBreak/>
        <w:t xml:space="preserve">Приложение № 1 к Описанию объекта закупки </w:t>
      </w:r>
    </w:p>
    <w:p w:rsidR="00FF123D" w:rsidRPr="00757BEC" w:rsidRDefault="00FF123D" w:rsidP="00FF123D">
      <w:pPr>
        <w:keepLines/>
        <w:ind w:firstLine="284"/>
        <w:contextualSpacing/>
        <w:rPr>
          <w:b/>
          <w:snapToGrid w:val="0"/>
          <w:szCs w:val="22"/>
        </w:rPr>
      </w:pPr>
    </w:p>
    <w:p w:rsidR="00FF123D" w:rsidRPr="00757BEC" w:rsidRDefault="00FF123D" w:rsidP="00FF123D">
      <w:pPr>
        <w:keepLines/>
        <w:ind w:firstLine="284"/>
        <w:contextualSpacing/>
        <w:rPr>
          <w:rFonts w:eastAsia="SimSun" w:cs="Mangal"/>
          <w:b/>
          <w:kern w:val="1"/>
          <w:szCs w:val="22"/>
          <w:lang w:eastAsia="zh-CN" w:bidi="hi-IN"/>
        </w:rPr>
      </w:pPr>
      <w:r w:rsidRPr="00757BEC">
        <w:rPr>
          <w:rFonts w:eastAsia="SimSun" w:cs="Mangal"/>
          <w:b/>
          <w:kern w:val="1"/>
          <w:szCs w:val="22"/>
          <w:lang w:eastAsia="zh-CN" w:bidi="hi-IN"/>
        </w:rPr>
        <w:t>Показатели, позволяющие определить соответствие закупаемых товаров установленным Заказчиком требованиям</w:t>
      </w:r>
    </w:p>
    <w:p w:rsidR="00FF123D" w:rsidRPr="00FF123D" w:rsidRDefault="00FF123D" w:rsidP="00FF123D">
      <w:pPr>
        <w:keepLines/>
        <w:ind w:firstLine="284"/>
        <w:contextualSpacing/>
        <w:rPr>
          <w:rFonts w:eastAsia="SimSun" w:cs="Mangal"/>
          <w:b/>
          <w:kern w:val="1"/>
          <w:sz w:val="24"/>
          <w:szCs w:val="24"/>
          <w:lang w:eastAsia="zh-CN" w:bidi="hi-IN"/>
        </w:rPr>
      </w:pPr>
    </w:p>
    <w:tbl>
      <w:tblPr>
        <w:tblW w:w="10273" w:type="dxa"/>
        <w:tblInd w:w="-1026" w:type="dxa"/>
        <w:tblLook w:val="04A0"/>
      </w:tblPr>
      <w:tblGrid>
        <w:gridCol w:w="851"/>
        <w:gridCol w:w="5387"/>
        <w:gridCol w:w="1371"/>
        <w:gridCol w:w="1392"/>
        <w:gridCol w:w="1272"/>
      </w:tblGrid>
      <w:tr w:rsidR="00757BEC" w:rsidRPr="00FF123D" w:rsidTr="00737F7C">
        <w:trPr>
          <w:trHeight w:val="901"/>
        </w:trPr>
        <w:tc>
          <w:tcPr>
            <w:tcW w:w="851" w:type="dxa"/>
            <w:tcBorders>
              <w:top w:val="single" w:sz="4" w:space="0" w:color="auto"/>
              <w:left w:val="single" w:sz="4" w:space="0" w:color="auto"/>
              <w:bottom w:val="single" w:sz="4" w:space="0" w:color="auto"/>
              <w:right w:val="single" w:sz="4" w:space="0" w:color="auto"/>
            </w:tcBorders>
            <w:vAlign w:val="center"/>
          </w:tcPr>
          <w:p w:rsidR="00757BEC" w:rsidRPr="00FF123D" w:rsidRDefault="00757BEC" w:rsidP="00757BEC">
            <w:pPr>
              <w:jc w:val="center"/>
              <w:rPr>
                <w:b/>
                <w:color w:val="000000"/>
                <w:sz w:val="21"/>
                <w:szCs w:val="21"/>
              </w:rPr>
            </w:pPr>
            <w:r w:rsidRPr="00FF123D">
              <w:rPr>
                <w:b/>
                <w:color w:val="000000"/>
                <w:sz w:val="21"/>
                <w:szCs w:val="21"/>
              </w:rPr>
              <w:t>№ п/п</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center"/>
              <w:rPr>
                <w:b/>
                <w:color w:val="000000"/>
                <w:sz w:val="21"/>
                <w:szCs w:val="21"/>
              </w:rPr>
            </w:pPr>
            <w:r w:rsidRPr="00FF123D">
              <w:rPr>
                <w:b/>
                <w:color w:val="000000"/>
                <w:sz w:val="21"/>
                <w:szCs w:val="21"/>
              </w:rPr>
              <w:t>Наименование товара, работы, услуги</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center"/>
              <w:rPr>
                <w:b/>
                <w:color w:val="000000"/>
                <w:sz w:val="21"/>
                <w:szCs w:val="21"/>
              </w:rPr>
            </w:pPr>
            <w:r w:rsidRPr="00FF123D">
              <w:rPr>
                <w:b/>
                <w:color w:val="000000"/>
                <w:sz w:val="21"/>
                <w:szCs w:val="21"/>
              </w:rPr>
              <w:t>Код позиции</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center"/>
              <w:rPr>
                <w:b/>
                <w:color w:val="000000"/>
                <w:sz w:val="21"/>
                <w:szCs w:val="21"/>
              </w:rPr>
            </w:pPr>
            <w:r w:rsidRPr="00FF123D">
              <w:rPr>
                <w:b/>
                <w:color w:val="000000"/>
                <w:sz w:val="21"/>
                <w:szCs w:val="21"/>
              </w:rPr>
              <w:t>Количество (объем работы, услуги)</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center"/>
              <w:rPr>
                <w:b/>
                <w:color w:val="000000"/>
                <w:sz w:val="21"/>
                <w:szCs w:val="21"/>
              </w:rPr>
            </w:pPr>
            <w:r w:rsidRPr="00FF123D">
              <w:rPr>
                <w:b/>
                <w:color w:val="000000"/>
                <w:sz w:val="21"/>
                <w:szCs w:val="21"/>
              </w:rPr>
              <w:t>Единица измерения</w:t>
            </w:r>
          </w:p>
        </w:tc>
      </w:tr>
      <w:tr w:rsidR="00757BEC" w:rsidRPr="00FF123D" w:rsidTr="00737F7C">
        <w:trPr>
          <w:trHeight w:val="78"/>
        </w:trPr>
        <w:tc>
          <w:tcPr>
            <w:tcW w:w="851" w:type="dxa"/>
            <w:tcBorders>
              <w:top w:val="single" w:sz="4" w:space="0" w:color="auto"/>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Цветная бумага А4 2-сторонняя газетная, 8 листов, 8 цветов, на скобе, ПИФАГОР, 200х283 мм</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17.23.13.192</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Картон цветной А4 МЕЛОВАННЫЙ, 16 листов, 8 цветов, в папке, BRAUBERG KIDS, 200х290 мм, "Зайчик"</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17.23.14.120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Пластилин классический ГАММА "Классический", 24 цвета, 480 г, со стеком, картонная упаковка</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Пластилин классический Луч Классика 12 цв 240 г со стеком</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Пластилин классический BRAUBERG "АКАДЕМИЯ КЛАССИЧЕСКАЯ", 8 цветов, 160 г, стек, ВЫСШЕЕ КАЧЕСТВО</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50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Клей-карандаш ERICH KRAUSE, 21 г</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20.52.10.190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50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Карандаши цветные ЮНЛАНДИЯ "ДОМИКИ", 12 цветов, шестигранные, грифель 3 мм</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32.99.15.110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60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4"/>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Фломастеры ПИФАГОР "Веселая такса", 12 цветов, вентилируемый колпачок</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32.99.13.123</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Мел для асфальта Гамма Мультики 20 цв., пластик. Ведро</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08.11.30.110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Кисть ПИФАГОР, БЕЛКА, круглая, № 4, деревянная лакированная ручка, с колпачком</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32.91.12.140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30</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Кисть BRAUBERG синтетика, плоская, №</w:t>
            </w:r>
            <w:r w:rsidR="00737F7C">
              <w:rPr>
                <w:color w:val="000000"/>
                <w:sz w:val="21"/>
                <w:szCs w:val="21"/>
              </w:rPr>
              <w:t xml:space="preserve"> </w:t>
            </w:r>
            <w:r w:rsidRPr="00FF123D">
              <w:rPr>
                <w:color w:val="000000"/>
                <w:sz w:val="21"/>
                <w:szCs w:val="21"/>
              </w:rPr>
              <w:t>6</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32.91.12.140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5</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Тетрадь школьная зелёная Гознак А5 12 листов в крупную клетку с бумажной обложкой (20 шт. в упаковке)</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17.23.13.194</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Упаковка</w:t>
            </w:r>
          </w:p>
        </w:tc>
      </w:tr>
      <w:tr w:rsidR="00757BEC" w:rsidRPr="00FF123D" w:rsidTr="00737F7C">
        <w:trPr>
          <w:trHeight w:val="70"/>
        </w:trPr>
        <w:tc>
          <w:tcPr>
            <w:tcW w:w="851" w:type="dxa"/>
            <w:tcBorders>
              <w:top w:val="nil"/>
              <w:left w:val="single" w:sz="4" w:space="0" w:color="auto"/>
              <w:bottom w:val="single" w:sz="4" w:space="0" w:color="auto"/>
              <w:right w:val="single" w:sz="4" w:space="0" w:color="auto"/>
            </w:tcBorders>
            <w:vAlign w:val="center"/>
          </w:tcPr>
          <w:p w:rsidR="00757BEC" w:rsidRPr="00FF123D" w:rsidRDefault="00757BEC" w:rsidP="00A3238C">
            <w:pPr>
              <w:pStyle w:val="af5"/>
              <w:numPr>
                <w:ilvl w:val="0"/>
                <w:numId w:val="72"/>
              </w:numPr>
              <w:jc w:val="center"/>
              <w:rPr>
                <w:color w:val="000000"/>
                <w:sz w:val="21"/>
                <w:szCs w:val="21"/>
              </w:rPr>
            </w:pPr>
          </w:p>
        </w:tc>
        <w:tc>
          <w:tcPr>
            <w:tcW w:w="5387" w:type="dxa"/>
            <w:tcBorders>
              <w:top w:val="nil"/>
              <w:left w:val="single" w:sz="4" w:space="0" w:color="auto"/>
              <w:bottom w:val="single" w:sz="4" w:space="0" w:color="auto"/>
              <w:right w:val="single" w:sz="4" w:space="0" w:color="auto"/>
            </w:tcBorders>
            <w:shd w:val="clear" w:color="auto" w:fill="auto"/>
            <w:vAlign w:val="center"/>
            <w:hideMark/>
          </w:tcPr>
          <w:p w:rsidR="00757BEC" w:rsidRPr="00FF123D" w:rsidRDefault="00757BEC" w:rsidP="00757BEC">
            <w:pPr>
              <w:jc w:val="left"/>
              <w:rPr>
                <w:color w:val="000000"/>
                <w:sz w:val="21"/>
                <w:szCs w:val="21"/>
              </w:rPr>
            </w:pPr>
            <w:r w:rsidRPr="00FF123D">
              <w:rPr>
                <w:color w:val="000000"/>
                <w:sz w:val="21"/>
                <w:szCs w:val="21"/>
              </w:rPr>
              <w:t>Карандаши простые НВ</w:t>
            </w:r>
          </w:p>
        </w:tc>
        <w:tc>
          <w:tcPr>
            <w:tcW w:w="1371"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32.99.15.110</w:t>
            </w:r>
          </w:p>
        </w:tc>
        <w:tc>
          <w:tcPr>
            <w:tcW w:w="139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14</w:t>
            </w:r>
          </w:p>
        </w:tc>
        <w:tc>
          <w:tcPr>
            <w:tcW w:w="1272" w:type="dxa"/>
            <w:tcBorders>
              <w:top w:val="nil"/>
              <w:left w:val="nil"/>
              <w:bottom w:val="single" w:sz="4" w:space="0" w:color="auto"/>
              <w:right w:val="single" w:sz="4" w:space="0" w:color="auto"/>
            </w:tcBorders>
            <w:shd w:val="clear" w:color="auto" w:fill="auto"/>
            <w:vAlign w:val="center"/>
            <w:hideMark/>
          </w:tcPr>
          <w:p w:rsidR="00757BEC" w:rsidRPr="00FF123D" w:rsidRDefault="00757BEC" w:rsidP="00757BEC">
            <w:pPr>
              <w:jc w:val="center"/>
              <w:rPr>
                <w:color w:val="000000"/>
                <w:sz w:val="21"/>
                <w:szCs w:val="21"/>
              </w:rPr>
            </w:pPr>
            <w:r w:rsidRPr="00FF123D">
              <w:rPr>
                <w:color w:val="000000"/>
                <w:sz w:val="21"/>
                <w:szCs w:val="21"/>
              </w:rPr>
              <w:t>Штука</w:t>
            </w:r>
          </w:p>
        </w:tc>
      </w:tr>
    </w:tbl>
    <w:p w:rsidR="00FF123D" w:rsidRPr="00FF123D" w:rsidRDefault="00FF123D" w:rsidP="00FF123D">
      <w:pPr>
        <w:keepLines/>
        <w:contextualSpacing/>
        <w:rPr>
          <w:b/>
          <w:szCs w:val="22"/>
        </w:rPr>
      </w:pPr>
    </w:p>
    <w:p w:rsidR="00FF123D" w:rsidRPr="00757BEC" w:rsidRDefault="00FF123D" w:rsidP="00FF123D">
      <w:pPr>
        <w:keepLines/>
        <w:ind w:firstLine="284"/>
        <w:contextualSpacing/>
        <w:rPr>
          <w:b/>
          <w:szCs w:val="22"/>
        </w:rPr>
      </w:pPr>
      <w:r w:rsidRPr="00757BEC">
        <w:rPr>
          <w:b/>
          <w:szCs w:val="22"/>
        </w:rPr>
        <w:t>2. Требования к качеству товара, требования к его безопасности, прочие условия:</w:t>
      </w:r>
    </w:p>
    <w:p w:rsidR="00FF123D" w:rsidRPr="00FF123D" w:rsidRDefault="00FF123D" w:rsidP="00FF123D">
      <w:pPr>
        <w:keepLines/>
        <w:ind w:firstLine="284"/>
        <w:contextualSpacing/>
        <w:rPr>
          <w:szCs w:val="22"/>
        </w:rPr>
      </w:pPr>
      <w:r w:rsidRPr="00FF123D">
        <w:rPr>
          <w:szCs w:val="22"/>
        </w:rPr>
        <w:t xml:space="preserve">2.1. Поставляемый товар и его характеристики должны соответствовать требованиям и параметрам, указанным в п.1 настоящего Описания объекта закупки (технического задания). </w:t>
      </w:r>
    </w:p>
    <w:p w:rsidR="00FF123D" w:rsidRPr="00FF123D" w:rsidRDefault="00FF123D" w:rsidP="00FF123D">
      <w:pPr>
        <w:keepLines/>
        <w:ind w:firstLine="284"/>
        <w:contextualSpacing/>
        <w:rPr>
          <w:szCs w:val="22"/>
        </w:rPr>
      </w:pPr>
      <w:r w:rsidRPr="00FF123D">
        <w:rPr>
          <w:szCs w:val="22"/>
        </w:rPr>
        <w:t>2.2. Поставляемый товар должен быть новым, ранее не использованным, не прошедшим ремонт, в том числе восстановление или замену составных частей, должен соответствовать комплектации завода-изготовителя. Товар не должен иметь дефектов, вмятин, царапин и т.п.</w:t>
      </w:r>
    </w:p>
    <w:p w:rsidR="00FF123D" w:rsidRPr="00FF123D" w:rsidRDefault="00FF123D" w:rsidP="00FF123D">
      <w:pPr>
        <w:keepLines/>
        <w:ind w:firstLine="284"/>
        <w:contextualSpacing/>
        <w:rPr>
          <w:szCs w:val="22"/>
        </w:rPr>
      </w:pPr>
      <w:r w:rsidRPr="00FF123D">
        <w:rPr>
          <w:szCs w:val="22"/>
        </w:rPr>
        <w:t>2.3. Поставщик гарантирует качество и безопасность поставляемого товара. Качество поставляемого Товара должны соответствовать требованиям стандартов, санитарным и иным требованиям, предъявляемым для данного вида Товара. Поставщик удостоверяет качество и безопасность Товара документами, оформленными в строгом соответствии с действующим законодательством РФ. Поставляемый Товар должен соответствовать всем характеристикам, указанным в Техническом задании.</w:t>
      </w:r>
    </w:p>
    <w:p w:rsidR="00FF123D" w:rsidRPr="00FF123D" w:rsidRDefault="00FF123D" w:rsidP="00FF123D">
      <w:pPr>
        <w:keepLines/>
        <w:ind w:firstLine="284"/>
        <w:contextualSpacing/>
        <w:rPr>
          <w:szCs w:val="22"/>
        </w:rPr>
      </w:pPr>
      <w:r w:rsidRPr="00FF123D">
        <w:rPr>
          <w:szCs w:val="22"/>
        </w:rPr>
        <w:t>2.4.</w:t>
      </w:r>
      <w:r w:rsidR="00757BEC">
        <w:rPr>
          <w:szCs w:val="22"/>
        </w:rPr>
        <w:t xml:space="preserve"> </w:t>
      </w:r>
      <w:r w:rsidRPr="00FF123D">
        <w:rPr>
          <w:szCs w:val="22"/>
        </w:rPr>
        <w:t>В комплект товара должны входить все необходимые принадлежности для обеспечения его эксплуатации, а также эксплуатационно-техническая документация (технический паспорт, инструкция по эксплуатации и др.) на русском языке.</w:t>
      </w:r>
    </w:p>
    <w:p w:rsidR="00FF123D" w:rsidRPr="00FF123D" w:rsidRDefault="00FF123D" w:rsidP="00FF123D">
      <w:pPr>
        <w:keepLines/>
        <w:ind w:firstLine="284"/>
        <w:contextualSpacing/>
        <w:rPr>
          <w:szCs w:val="22"/>
        </w:rPr>
      </w:pPr>
      <w:r w:rsidRPr="00FF123D">
        <w:rPr>
          <w:szCs w:val="22"/>
        </w:rPr>
        <w:t xml:space="preserve">2.5. Доставка товара осуществляется силами, средствами и за счет Поставщика. </w:t>
      </w:r>
    </w:p>
    <w:p w:rsidR="00FF123D" w:rsidRPr="00FF123D" w:rsidRDefault="00FF123D" w:rsidP="00FF123D">
      <w:pPr>
        <w:keepLines/>
        <w:ind w:firstLine="284"/>
        <w:contextualSpacing/>
        <w:rPr>
          <w:szCs w:val="22"/>
        </w:rPr>
      </w:pPr>
      <w:r w:rsidRPr="00FF123D">
        <w:rPr>
          <w:szCs w:val="22"/>
        </w:rPr>
        <w:t>2.6. Товар должен быть упакован в упаковку с маркировкой изготовителя, отвечающую требованиям технических условий, обеспечивающую его сохранность при перевозке и хранении, соответствующую установленным стандартам. Товар без упаковки Заказчиком не принимается.</w:t>
      </w:r>
    </w:p>
    <w:p w:rsidR="00FF123D" w:rsidRPr="00FF123D" w:rsidRDefault="00FF123D" w:rsidP="00FF123D">
      <w:pPr>
        <w:keepLines/>
        <w:ind w:firstLine="284"/>
        <w:contextualSpacing/>
        <w:rPr>
          <w:szCs w:val="22"/>
        </w:rPr>
      </w:pPr>
      <w:r w:rsidRPr="00FF123D">
        <w:rPr>
          <w:szCs w:val="22"/>
        </w:rPr>
        <w:lastRenderedPageBreak/>
        <w:t>2.7.</w:t>
      </w:r>
      <w:r w:rsidR="00757BEC">
        <w:rPr>
          <w:szCs w:val="22"/>
        </w:rPr>
        <w:t xml:space="preserve"> </w:t>
      </w:r>
      <w:r w:rsidRPr="00FF123D">
        <w:rPr>
          <w:szCs w:val="22"/>
        </w:rPr>
        <w:t>При поставке товара Поставщик обязан передать получателю товар и все сопроводительные документы на него (паспорт изделия, надлежаще заверенные копии сертификатов/деклараций соответствия качества, выданных уполномоченными органами (организациями) (в случае, если товар подлежит обязательной сертификации), надлежаще заверенные копии регистрационных удостоверений (в случае, если товар подлежит обязательной государственной регистрации), эксплуатационно-техническую документацию, гарантийный талон и др.).</w:t>
      </w:r>
    </w:p>
    <w:p w:rsidR="00FF123D" w:rsidRPr="00FF123D" w:rsidRDefault="00FF123D" w:rsidP="00FF123D">
      <w:pPr>
        <w:keepLines/>
        <w:ind w:firstLine="284"/>
        <w:contextualSpacing/>
        <w:rPr>
          <w:szCs w:val="22"/>
        </w:rPr>
      </w:pPr>
      <w:r w:rsidRPr="00FF123D">
        <w:rPr>
          <w:szCs w:val="22"/>
        </w:rPr>
        <w:t>2.8. Срок изготовления - не ранее 2026 года выпуска.</w:t>
      </w:r>
    </w:p>
    <w:p w:rsidR="00FF123D" w:rsidRPr="00FF123D" w:rsidRDefault="00FF123D" w:rsidP="00FF123D">
      <w:pPr>
        <w:keepLines/>
        <w:ind w:firstLine="284"/>
        <w:contextualSpacing/>
        <w:rPr>
          <w:szCs w:val="22"/>
        </w:rPr>
      </w:pPr>
    </w:p>
    <w:p w:rsidR="00FF123D" w:rsidRPr="00757BEC" w:rsidRDefault="00FF123D" w:rsidP="00FF123D">
      <w:pPr>
        <w:keepLines/>
        <w:ind w:firstLine="284"/>
        <w:contextualSpacing/>
        <w:rPr>
          <w:b/>
          <w:szCs w:val="22"/>
        </w:rPr>
      </w:pPr>
      <w:r w:rsidRPr="00757BEC">
        <w:rPr>
          <w:b/>
          <w:szCs w:val="22"/>
        </w:rPr>
        <w:t>3.Требования к гарантийному сроку.</w:t>
      </w:r>
    </w:p>
    <w:p w:rsidR="00FF123D" w:rsidRPr="00FF123D" w:rsidRDefault="00FF123D" w:rsidP="00FF123D">
      <w:pPr>
        <w:keepLines/>
        <w:ind w:firstLine="284"/>
        <w:contextualSpacing/>
        <w:rPr>
          <w:szCs w:val="22"/>
        </w:rPr>
      </w:pPr>
      <w:r w:rsidRPr="00FF123D">
        <w:rPr>
          <w:szCs w:val="22"/>
        </w:rPr>
        <w:t>3.1. Гарантия производителя на поставленный товар – не менее 12 месяцев.</w:t>
      </w:r>
    </w:p>
    <w:p w:rsidR="00FF123D" w:rsidRPr="00FF123D" w:rsidRDefault="00FF123D" w:rsidP="00FF123D">
      <w:pPr>
        <w:keepLines/>
        <w:ind w:firstLine="284"/>
        <w:contextualSpacing/>
        <w:rPr>
          <w:szCs w:val="22"/>
        </w:rPr>
      </w:pPr>
      <w:r w:rsidRPr="00FF123D">
        <w:rPr>
          <w:szCs w:val="22"/>
        </w:rPr>
        <w:t>3.2. Гарантия поставщика на поставленный товар – не менее 12 месяцев.</w:t>
      </w:r>
    </w:p>
    <w:p w:rsidR="00FF123D" w:rsidRPr="00FF123D" w:rsidRDefault="00FF123D" w:rsidP="00FF123D">
      <w:pPr>
        <w:keepLines/>
        <w:ind w:firstLine="284"/>
        <w:contextualSpacing/>
        <w:rPr>
          <w:szCs w:val="22"/>
        </w:rPr>
      </w:pPr>
      <w:r w:rsidRPr="00FF123D">
        <w:rPr>
          <w:szCs w:val="22"/>
        </w:rPr>
        <w:t>3.3. Объем предоставления гарантии качества:</w:t>
      </w:r>
    </w:p>
    <w:p w:rsidR="00FF123D" w:rsidRPr="00FF123D" w:rsidRDefault="00FF123D" w:rsidP="00FF123D">
      <w:pPr>
        <w:keepLines/>
        <w:ind w:firstLine="284"/>
        <w:contextualSpacing/>
        <w:rPr>
          <w:szCs w:val="22"/>
        </w:rPr>
      </w:pPr>
      <w:r w:rsidRPr="00FF123D">
        <w:rPr>
          <w:szCs w:val="22"/>
        </w:rPr>
        <w:t>3.3.1. Устранение неисправностей, связанных с дефектами производства.</w:t>
      </w:r>
    </w:p>
    <w:p w:rsidR="00FF123D" w:rsidRPr="00FF123D" w:rsidRDefault="00FF123D" w:rsidP="00FF123D">
      <w:pPr>
        <w:keepLines/>
        <w:ind w:firstLine="284"/>
        <w:contextualSpacing/>
        <w:rPr>
          <w:szCs w:val="22"/>
        </w:rPr>
      </w:pPr>
      <w:r w:rsidRPr="00FF123D">
        <w:rPr>
          <w:szCs w:val="22"/>
        </w:rPr>
        <w:t>3.3.2. Устранение неисправностей посредством замены запасных частей.</w:t>
      </w:r>
    </w:p>
    <w:p w:rsidR="00FF123D" w:rsidRPr="00FF123D" w:rsidRDefault="00FF123D" w:rsidP="00FF123D">
      <w:pPr>
        <w:keepLines/>
        <w:ind w:firstLine="284"/>
        <w:contextualSpacing/>
        <w:rPr>
          <w:szCs w:val="22"/>
        </w:rPr>
      </w:pPr>
      <w:r w:rsidRPr="00FF123D">
        <w:rPr>
          <w:szCs w:val="22"/>
        </w:rPr>
        <w:t>3.4. Гарантийный срок начинает исчисляться со дня подписания соответствующих документов о приемке.</w:t>
      </w:r>
    </w:p>
    <w:p w:rsidR="00FF123D" w:rsidRDefault="00FF123D" w:rsidP="00FF123D">
      <w:pPr>
        <w:keepLines/>
        <w:ind w:firstLine="284"/>
        <w:contextualSpacing/>
        <w:rPr>
          <w:szCs w:val="22"/>
        </w:rPr>
      </w:pPr>
      <w:r w:rsidRPr="00FF123D">
        <w:rPr>
          <w:szCs w:val="22"/>
        </w:rPr>
        <w:t>3.5. При обнаружении дефектов (неисправностей) товара в период гарантийного срока, возникших по независящим от Заказчика причинам, Поставщик обязан устранить их за свой счет либо заменить товар ненадлежащего качества новым, в согласованный с Заказчиком срок. Наличие регистрационного удостоверения, сертификата соответствия.</w:t>
      </w:r>
    </w:p>
    <w:p w:rsidR="00FF123D" w:rsidRDefault="00FF123D" w:rsidP="00FF123D">
      <w:pPr>
        <w:keepLines/>
        <w:ind w:firstLine="284"/>
        <w:contextualSpacing/>
        <w:rPr>
          <w:szCs w:val="22"/>
        </w:rPr>
      </w:pPr>
    </w:p>
    <w:p w:rsidR="00FF123D" w:rsidRDefault="00FF123D" w:rsidP="00FF123D">
      <w:pPr>
        <w:keepLines/>
        <w:ind w:firstLine="284"/>
        <w:contextualSpacing/>
        <w:rPr>
          <w:szCs w:val="22"/>
        </w:rPr>
      </w:pPr>
    </w:p>
    <w:p w:rsidR="00FF123D" w:rsidRDefault="00FF123D" w:rsidP="00FF123D">
      <w:pPr>
        <w:keepLines/>
        <w:ind w:firstLine="284"/>
        <w:contextualSpacing/>
        <w:rPr>
          <w:szCs w:val="22"/>
        </w:rPr>
      </w:pPr>
    </w:p>
    <w:p w:rsidR="00FF123D" w:rsidRDefault="00FF123D" w:rsidP="00FF123D">
      <w:pPr>
        <w:keepLines/>
        <w:ind w:firstLine="284"/>
        <w:contextualSpacing/>
        <w:rPr>
          <w:szCs w:val="22"/>
        </w:rPr>
      </w:pPr>
    </w:p>
    <w:tbl>
      <w:tblPr>
        <w:tblW w:w="9571" w:type="dxa"/>
        <w:tblCellMar>
          <w:left w:w="10" w:type="dxa"/>
          <w:right w:w="10" w:type="dxa"/>
        </w:tblCellMar>
        <w:tblLook w:val="04A0"/>
      </w:tblPr>
      <w:tblGrid>
        <w:gridCol w:w="4785"/>
        <w:gridCol w:w="4786"/>
      </w:tblGrid>
      <w:tr w:rsidR="00FF123D" w:rsidTr="00FF123D">
        <w:tc>
          <w:tcPr>
            <w:tcW w:w="4785" w:type="dxa"/>
            <w:tcMar>
              <w:top w:w="0" w:type="dxa"/>
              <w:left w:w="108" w:type="dxa"/>
              <w:bottom w:w="0" w:type="dxa"/>
              <w:right w:w="108" w:type="dxa"/>
            </w:tcMar>
          </w:tcPr>
          <w:p w:rsidR="00FF123D" w:rsidRDefault="00FF123D" w:rsidP="00FF123D">
            <w:pPr>
              <w:pStyle w:val="LBBodyText2"/>
              <w:spacing w:before="0" w:after="0"/>
              <w:ind w:left="0"/>
              <w:rPr>
                <w:b/>
                <w:color w:val="000000"/>
              </w:rPr>
            </w:pPr>
            <w:r>
              <w:rPr>
                <w:b/>
                <w:color w:val="000000"/>
              </w:rPr>
              <w:t>Заказчик</w:t>
            </w:r>
          </w:p>
          <w:p w:rsidR="00FF123D" w:rsidRDefault="00FF123D" w:rsidP="00FF123D">
            <w:pPr>
              <w:pStyle w:val="LBBodyText1"/>
              <w:spacing w:before="0" w:after="0"/>
              <w:rPr>
                <w:color w:val="000000"/>
              </w:rPr>
            </w:pPr>
            <w:r>
              <w:rPr>
                <w:color w:val="000000"/>
              </w:rPr>
              <w:t xml:space="preserve"> </w:t>
            </w:r>
          </w:p>
          <w:p w:rsidR="00FF123D" w:rsidRDefault="00FF123D" w:rsidP="00FF123D">
            <w:pPr>
              <w:pStyle w:val="LBBodyText2"/>
              <w:spacing w:before="0" w:after="0"/>
              <w:ind w:left="0"/>
              <w:rPr>
                <w:color w:val="000000"/>
              </w:rPr>
            </w:pPr>
            <w:r>
              <w:rPr>
                <w:color w:val="000000"/>
              </w:rPr>
              <w:t>_________________________</w:t>
            </w:r>
          </w:p>
          <w:p w:rsidR="00FF123D" w:rsidRPr="00FF123D" w:rsidRDefault="00FF123D" w:rsidP="00FF123D">
            <w:pPr>
              <w:pStyle w:val="LBBodyText2"/>
              <w:spacing w:before="0" w:after="0"/>
              <w:ind w:left="0"/>
              <w:jc w:val="left"/>
              <w:rPr>
                <w:color w:val="000000"/>
              </w:rPr>
            </w:pPr>
            <w:r w:rsidRPr="00FF123D">
              <w:rPr>
                <w:color w:val="000000"/>
              </w:rPr>
              <w:t>Ханова Наталья Николаевна</w:t>
            </w:r>
          </w:p>
          <w:p w:rsidR="00FF123D" w:rsidRPr="00FF123D" w:rsidRDefault="00FF123D" w:rsidP="00FF123D">
            <w:pPr>
              <w:pStyle w:val="LBBodyText2"/>
              <w:spacing w:before="0" w:after="0"/>
              <w:ind w:left="0"/>
              <w:jc w:val="left"/>
              <w:rPr>
                <w:color w:val="000000"/>
              </w:rPr>
            </w:pPr>
            <w:r w:rsidRPr="00FF123D">
              <w:rPr>
                <w:color w:val="000000"/>
              </w:rPr>
              <w:t>Заведующий</w:t>
            </w:r>
          </w:p>
          <w:p w:rsidR="00FF123D" w:rsidRDefault="00FF123D" w:rsidP="00FF123D">
            <w:pPr>
              <w:pStyle w:val="LBBodyText2"/>
              <w:spacing w:before="0" w:after="0"/>
              <w:ind w:left="0"/>
              <w:jc w:val="left"/>
              <w:rPr>
                <w:color w:val="000000"/>
              </w:rPr>
            </w:pPr>
            <w:r w:rsidRPr="00FF123D">
              <w:rPr>
                <w:color w:val="000000"/>
              </w:rPr>
              <w:t>МБДОУ «ДЕТСКИЙ САД №2 КОМБИНИРОВАННОГО ВИДА»</w:t>
            </w:r>
          </w:p>
        </w:tc>
        <w:tc>
          <w:tcPr>
            <w:tcW w:w="4786" w:type="dxa"/>
            <w:tcMar>
              <w:top w:w="0" w:type="dxa"/>
              <w:left w:w="108" w:type="dxa"/>
              <w:bottom w:w="0" w:type="dxa"/>
              <w:right w:w="108" w:type="dxa"/>
            </w:tcMar>
          </w:tcPr>
          <w:p w:rsidR="00FF123D" w:rsidRDefault="00FF123D" w:rsidP="00FF123D">
            <w:pPr>
              <w:pStyle w:val="LBBodyText2"/>
              <w:spacing w:before="0" w:after="0"/>
              <w:ind w:left="0"/>
              <w:rPr>
                <w:b/>
                <w:color w:val="000000"/>
              </w:rPr>
            </w:pPr>
            <w:r>
              <w:rPr>
                <w:b/>
                <w:color w:val="000000"/>
              </w:rPr>
              <w:t>Поставщик</w:t>
            </w:r>
          </w:p>
          <w:p w:rsidR="00FF123D" w:rsidRDefault="00FF123D" w:rsidP="00FF123D">
            <w:pPr>
              <w:pStyle w:val="LBBodyText2"/>
              <w:spacing w:before="0" w:after="0"/>
              <w:ind w:left="0"/>
              <w:rPr>
                <w:color w:val="000000"/>
              </w:rPr>
            </w:pPr>
            <w:r>
              <w:rPr>
                <w:color w:val="000000"/>
              </w:rPr>
              <w:t xml:space="preserve"> </w:t>
            </w:r>
          </w:p>
          <w:p w:rsidR="00FF123D" w:rsidRDefault="00FF123D" w:rsidP="00FF123D">
            <w:pPr>
              <w:pStyle w:val="LBBodyText2"/>
              <w:spacing w:before="0" w:after="0"/>
              <w:ind w:left="-15"/>
              <w:rPr>
                <w:color w:val="000000"/>
              </w:rPr>
            </w:pPr>
            <w:r>
              <w:rPr>
                <w:color w:val="000000"/>
              </w:rPr>
              <w:t>_________________________</w:t>
            </w:r>
          </w:p>
          <w:p w:rsidR="00FF123D" w:rsidRDefault="00FF123D" w:rsidP="00FF123D">
            <w:pPr>
              <w:pStyle w:val="LBBodyText2"/>
              <w:spacing w:before="0" w:after="0"/>
              <w:ind w:left="0"/>
              <w:jc w:val="left"/>
              <w:rPr>
                <w:color w:val="000000"/>
              </w:rPr>
            </w:pPr>
          </w:p>
        </w:tc>
      </w:tr>
    </w:tbl>
    <w:p w:rsidR="00FF123D" w:rsidRDefault="00FF123D" w:rsidP="00FF123D">
      <w:pPr>
        <w:keepLines/>
        <w:ind w:firstLine="284"/>
        <w:contextualSpacing/>
        <w:rPr>
          <w:color w:val="000000"/>
        </w:rPr>
      </w:pPr>
    </w:p>
    <w:p w:rsidR="00007A80" w:rsidRDefault="00FF123D">
      <w:pPr>
        <w:pageBreakBefore/>
        <w:jc w:val="right"/>
        <w:rPr>
          <w:color w:val="000000"/>
        </w:rPr>
      </w:pPr>
      <w:r>
        <w:rPr>
          <w:color w:val="000000"/>
        </w:rPr>
        <w:lastRenderedPageBreak/>
        <w:t xml:space="preserve">Приложение № 2 к Контракту </w:t>
      </w:r>
    </w:p>
    <w:p w:rsidR="00007A80" w:rsidRDefault="00FF123D">
      <w:pPr>
        <w:pStyle w:val="LBBodyText1"/>
        <w:spacing w:before="0" w:after="0"/>
        <w:jc w:val="right"/>
        <w:rPr>
          <w:color w:val="000000"/>
        </w:rPr>
      </w:pPr>
      <w:r>
        <w:rPr>
          <w:color w:val="000000"/>
        </w:rPr>
        <w:t>от «____»__________ _____ г.</w:t>
      </w:r>
    </w:p>
    <w:p w:rsidR="00007A80" w:rsidRDefault="00FF123D">
      <w:pPr>
        <w:pStyle w:val="LBBodyText1"/>
        <w:spacing w:before="0" w:after="0"/>
        <w:jc w:val="right"/>
        <w:rPr>
          <w:color w:val="000000"/>
        </w:rPr>
      </w:pPr>
      <w:r>
        <w:rPr>
          <w:color w:val="000000"/>
        </w:rPr>
        <w:t>№ ______</w:t>
      </w:r>
    </w:p>
    <w:p w:rsidR="00007A80" w:rsidRDefault="00007A80">
      <w:pPr>
        <w:pStyle w:val="LBBodyText1"/>
        <w:rPr>
          <w:color w:val="000000"/>
        </w:rPr>
      </w:pPr>
    </w:p>
    <w:p w:rsidR="00007A80" w:rsidRPr="00FF123D" w:rsidRDefault="00FF123D" w:rsidP="00FF123D">
      <w:pPr>
        <w:pStyle w:val="LBBodyText1"/>
        <w:jc w:val="center"/>
        <w:rPr>
          <w:b/>
          <w:color w:val="000000"/>
        </w:rPr>
      </w:pPr>
      <w:r>
        <w:rPr>
          <w:b/>
          <w:color w:val="000000"/>
        </w:rPr>
        <w:t>СПЕЦИФИКАЦИЯ</w:t>
      </w:r>
    </w:p>
    <w:tbl>
      <w:tblPr>
        <w:tblW w:w="11095" w:type="dxa"/>
        <w:tblInd w:w="-1168" w:type="dxa"/>
        <w:tblLook w:val="04A0"/>
      </w:tblPr>
      <w:tblGrid>
        <w:gridCol w:w="851"/>
        <w:gridCol w:w="3686"/>
        <w:gridCol w:w="1371"/>
        <w:gridCol w:w="1392"/>
        <w:gridCol w:w="1272"/>
        <w:gridCol w:w="1158"/>
        <w:gridCol w:w="1365"/>
      </w:tblGrid>
      <w:tr w:rsidR="00FF123D" w:rsidRPr="00FF123D" w:rsidTr="00737F7C">
        <w:trPr>
          <w:trHeight w:val="901"/>
        </w:trPr>
        <w:tc>
          <w:tcPr>
            <w:tcW w:w="851" w:type="dxa"/>
            <w:tcBorders>
              <w:top w:val="single" w:sz="4" w:space="0" w:color="auto"/>
              <w:left w:val="single" w:sz="4" w:space="0" w:color="auto"/>
              <w:bottom w:val="single" w:sz="4" w:space="0" w:color="auto"/>
              <w:right w:val="single" w:sz="4" w:space="0" w:color="auto"/>
            </w:tcBorders>
            <w:vAlign w:val="center"/>
          </w:tcPr>
          <w:p w:rsidR="00FF123D" w:rsidRPr="00FF123D" w:rsidRDefault="00FF123D" w:rsidP="00FF123D">
            <w:pPr>
              <w:jc w:val="center"/>
              <w:rPr>
                <w:b/>
                <w:color w:val="000000"/>
                <w:sz w:val="21"/>
                <w:szCs w:val="21"/>
              </w:rPr>
            </w:pPr>
            <w:r w:rsidRPr="00FF123D">
              <w:rPr>
                <w:b/>
                <w:color w:val="000000"/>
                <w:sz w:val="21"/>
                <w:szCs w:val="21"/>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Наименование товара, работы, услуги</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Код позиции</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Количество (объем работы, услуги)</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Единица измерения</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Цена за единицу   (с НДС / без НДС)</w:t>
            </w:r>
          </w:p>
        </w:tc>
        <w:tc>
          <w:tcPr>
            <w:tcW w:w="136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F123D" w:rsidRPr="00FF123D" w:rsidRDefault="00FF123D" w:rsidP="00FF123D">
            <w:pPr>
              <w:jc w:val="center"/>
              <w:rPr>
                <w:b/>
                <w:color w:val="000000"/>
                <w:sz w:val="21"/>
                <w:szCs w:val="21"/>
              </w:rPr>
            </w:pPr>
            <w:r w:rsidRPr="00FF123D">
              <w:rPr>
                <w:b/>
                <w:color w:val="000000"/>
                <w:sz w:val="21"/>
                <w:szCs w:val="21"/>
              </w:rPr>
              <w:t>Стоимость позиции    (с НДС / без НДС)</w:t>
            </w:r>
          </w:p>
        </w:tc>
      </w:tr>
      <w:tr w:rsidR="00FF123D" w:rsidRPr="00FF123D" w:rsidTr="00737F7C">
        <w:trPr>
          <w:trHeight w:val="735"/>
        </w:trPr>
        <w:tc>
          <w:tcPr>
            <w:tcW w:w="851" w:type="dxa"/>
            <w:tcBorders>
              <w:top w:val="single" w:sz="4" w:space="0" w:color="auto"/>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Цветная бумага А4 2-сторонняя газетная, 8 листов, 8 цветов, на скобе, ПИФАГОР, 200х283 мм</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17.23.13.192</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21,00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2100,00</w:t>
            </w:r>
          </w:p>
        </w:tc>
      </w:tr>
      <w:tr w:rsidR="00FF123D" w:rsidRPr="00FF123D" w:rsidTr="00737F7C">
        <w:trPr>
          <w:trHeight w:val="735"/>
        </w:trPr>
        <w:tc>
          <w:tcPr>
            <w:tcW w:w="851" w:type="dxa"/>
            <w:tcBorders>
              <w:top w:val="single" w:sz="4" w:space="0" w:color="auto"/>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Картон цветной А4 МЕЛОВАННЫЙ, 16 листов, 8 цветов, в папке, BRAUBERG KIDS, 200х290 мм, "Зайчик"</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17.23.14.120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121,80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12180,00</w:t>
            </w:r>
          </w:p>
        </w:tc>
      </w:tr>
      <w:tr w:rsidR="00FF123D" w:rsidRPr="00FF123D" w:rsidTr="00737F7C">
        <w:trPr>
          <w:trHeight w:val="735"/>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Пластилин классический ГАММА "Классический", 24 цвета, 480 г, со стеком, картонная упаковка</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308,00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30800,00</w:t>
            </w:r>
          </w:p>
        </w:tc>
      </w:tr>
      <w:tr w:rsidR="00FF123D" w:rsidRPr="00FF123D" w:rsidTr="00737F7C">
        <w:trPr>
          <w:trHeight w:val="529"/>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Пластилин классический Луч Классика 12 цв 240 г со стеком</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100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161,00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16100,00</w:t>
            </w:r>
          </w:p>
        </w:tc>
      </w:tr>
      <w:tr w:rsidR="00FF123D" w:rsidRPr="00FF123D" w:rsidTr="00737F7C">
        <w:trPr>
          <w:trHeight w:val="735"/>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Пластилин классический BRAUBERG "АКАДЕМИЯ КЛАССИЧЕСКАЯ", 8 цветов, 160 г, стек, ВЫСШЕЕ КАЧЕСТВО</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20.59.52.110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50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86,80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4340,00</w:t>
            </w:r>
          </w:p>
        </w:tc>
      </w:tr>
      <w:tr w:rsidR="00FF123D" w:rsidRPr="00FF123D" w:rsidTr="00737F7C">
        <w:trPr>
          <w:trHeight w:val="323"/>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Клей-карандаш ERICH KRAUSE, 21 г</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20.52.10.190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50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116,20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5810,00</w:t>
            </w:r>
          </w:p>
        </w:tc>
      </w:tr>
      <w:tr w:rsidR="00FF123D" w:rsidRPr="00FF123D" w:rsidTr="00737F7C">
        <w:trPr>
          <w:trHeight w:val="735"/>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Карандаши цветные ЮНЛАНДИЯ "ДОМИКИ", 12 цветов, шестигранные, грифель 3 мм</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32.99.15.110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60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103,60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6216,00</w:t>
            </w:r>
          </w:p>
        </w:tc>
      </w:tr>
      <w:tr w:rsidR="00FF123D" w:rsidRPr="00FF123D" w:rsidTr="00737F7C">
        <w:trPr>
          <w:trHeight w:val="529"/>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Фломастеры ПИФАГОР "Веселая такса", 12 цветов, вентилируемый колпачок</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32.99.13.123</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82,60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2478,00</w:t>
            </w:r>
          </w:p>
        </w:tc>
      </w:tr>
      <w:tr w:rsidR="00FF123D" w:rsidRPr="00FF123D" w:rsidTr="00737F7C">
        <w:trPr>
          <w:trHeight w:val="529"/>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Мел для асфальта Гамма Мультики 20 цв., пластик. Ведро</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08.11.30.110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703,00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2109,00</w:t>
            </w:r>
          </w:p>
        </w:tc>
      </w:tr>
      <w:tr w:rsidR="00FF123D" w:rsidRPr="00FF123D" w:rsidTr="00737F7C">
        <w:trPr>
          <w:trHeight w:val="735"/>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Кисть ПИФАГОР, БЕЛКА, круглая, № 4, деревянная лакированная ручка, с колпачком</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32.91.12.140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30</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79,38</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2381,40</w:t>
            </w:r>
          </w:p>
        </w:tc>
      </w:tr>
      <w:tr w:rsidR="00FF123D" w:rsidRPr="00FF123D" w:rsidTr="00737F7C">
        <w:trPr>
          <w:trHeight w:val="529"/>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Кисть BRAUBERG синтетика, плоская, №6</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32.91.12.140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5</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39,20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196,00</w:t>
            </w:r>
          </w:p>
        </w:tc>
      </w:tr>
      <w:tr w:rsidR="00FF123D" w:rsidRPr="00FF123D" w:rsidTr="00737F7C">
        <w:trPr>
          <w:trHeight w:val="735"/>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Тетрадь школьная зелёная Гознак А5 12 листов в крупную клетку с бумажной обложкой (20 шт. в упаковке)</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17.23.13.194</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Упаковка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209,60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209,60</w:t>
            </w:r>
          </w:p>
        </w:tc>
      </w:tr>
      <w:tr w:rsidR="00FF123D" w:rsidRPr="00FF123D" w:rsidTr="00737F7C">
        <w:trPr>
          <w:trHeight w:val="323"/>
        </w:trPr>
        <w:tc>
          <w:tcPr>
            <w:tcW w:w="851" w:type="dxa"/>
            <w:tcBorders>
              <w:top w:val="nil"/>
              <w:left w:val="single" w:sz="4" w:space="0" w:color="auto"/>
              <w:bottom w:val="single" w:sz="4" w:space="0" w:color="auto"/>
              <w:right w:val="single" w:sz="4" w:space="0" w:color="auto"/>
            </w:tcBorders>
            <w:vAlign w:val="center"/>
          </w:tcPr>
          <w:p w:rsidR="00FF123D" w:rsidRPr="00FF123D" w:rsidRDefault="00FF123D" w:rsidP="00A3238C">
            <w:pPr>
              <w:pStyle w:val="af5"/>
              <w:numPr>
                <w:ilvl w:val="0"/>
                <w:numId w:val="73"/>
              </w:numPr>
              <w:jc w:val="center"/>
              <w:rPr>
                <w:color w:val="000000"/>
                <w:sz w:val="21"/>
                <w:szCs w:val="21"/>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FF123D" w:rsidRPr="00FF123D" w:rsidRDefault="00FF123D" w:rsidP="00FF123D">
            <w:pPr>
              <w:jc w:val="left"/>
              <w:rPr>
                <w:color w:val="000000"/>
                <w:sz w:val="21"/>
                <w:szCs w:val="21"/>
              </w:rPr>
            </w:pPr>
            <w:r w:rsidRPr="00FF123D">
              <w:rPr>
                <w:color w:val="000000"/>
                <w:sz w:val="21"/>
                <w:szCs w:val="21"/>
              </w:rPr>
              <w:t>Карандаши простые НВ</w:t>
            </w:r>
          </w:p>
        </w:tc>
        <w:tc>
          <w:tcPr>
            <w:tcW w:w="1371"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32.99.15.110</w:t>
            </w:r>
          </w:p>
        </w:tc>
        <w:tc>
          <w:tcPr>
            <w:tcW w:w="139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14</w:t>
            </w:r>
          </w:p>
        </w:tc>
        <w:tc>
          <w:tcPr>
            <w:tcW w:w="1272" w:type="dxa"/>
            <w:tcBorders>
              <w:top w:val="nil"/>
              <w:left w:val="nil"/>
              <w:bottom w:val="single" w:sz="4" w:space="0" w:color="auto"/>
              <w:right w:val="single" w:sz="4" w:space="0" w:color="auto"/>
            </w:tcBorders>
            <w:shd w:val="clear" w:color="auto" w:fill="auto"/>
            <w:vAlign w:val="center"/>
            <w:hideMark/>
          </w:tcPr>
          <w:p w:rsidR="00FF123D" w:rsidRPr="00FF123D" w:rsidRDefault="00FF123D" w:rsidP="00FF123D">
            <w:pPr>
              <w:jc w:val="center"/>
              <w:rPr>
                <w:color w:val="000000"/>
                <w:sz w:val="21"/>
                <w:szCs w:val="21"/>
              </w:rPr>
            </w:pPr>
            <w:r w:rsidRPr="00FF123D">
              <w:rPr>
                <w:color w:val="000000"/>
                <w:sz w:val="21"/>
                <w:szCs w:val="21"/>
              </w:rPr>
              <w:t>Штука</w:t>
            </w:r>
          </w:p>
        </w:tc>
        <w:tc>
          <w:tcPr>
            <w:tcW w:w="1158"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20,00</w:t>
            </w:r>
          </w:p>
        </w:tc>
        <w:tc>
          <w:tcPr>
            <w:tcW w:w="1365" w:type="dxa"/>
            <w:tcBorders>
              <w:top w:val="nil"/>
              <w:left w:val="nil"/>
              <w:bottom w:val="single" w:sz="4" w:space="0" w:color="auto"/>
              <w:right w:val="single" w:sz="4" w:space="0" w:color="auto"/>
            </w:tcBorders>
            <w:shd w:val="clear" w:color="auto" w:fill="auto"/>
            <w:vAlign w:val="center"/>
            <w:hideMark/>
          </w:tcPr>
          <w:p w:rsidR="00FF123D" w:rsidRPr="00DD3292" w:rsidRDefault="00FF123D" w:rsidP="00FF123D">
            <w:pPr>
              <w:jc w:val="center"/>
              <w:rPr>
                <w:color w:val="FFFFFF" w:themeColor="background1"/>
                <w:sz w:val="21"/>
                <w:szCs w:val="21"/>
              </w:rPr>
            </w:pPr>
            <w:r w:rsidRPr="00DD3292">
              <w:rPr>
                <w:color w:val="FFFFFF" w:themeColor="background1"/>
                <w:sz w:val="21"/>
                <w:szCs w:val="21"/>
              </w:rPr>
              <w:t>280,00</w:t>
            </w:r>
          </w:p>
        </w:tc>
      </w:tr>
    </w:tbl>
    <w:p w:rsidR="00007A80" w:rsidRDefault="00007A80" w:rsidP="00FF123D">
      <w:pPr>
        <w:pStyle w:val="LBBodyText1"/>
        <w:spacing w:before="0" w:after="0"/>
        <w:rPr>
          <w:b/>
          <w:color w:val="000000"/>
          <w:sz w:val="20"/>
        </w:rPr>
      </w:pPr>
    </w:p>
    <w:p w:rsidR="00FF123D" w:rsidRPr="00FF123D" w:rsidRDefault="00FF123D">
      <w:pPr>
        <w:pStyle w:val="LBBodyText1"/>
        <w:rPr>
          <w:b/>
          <w:color w:val="000000"/>
          <w:szCs w:val="22"/>
        </w:rPr>
      </w:pPr>
      <w:r w:rsidRPr="00FF123D">
        <w:rPr>
          <w:b/>
          <w:color w:val="000000"/>
          <w:szCs w:val="22"/>
        </w:rPr>
        <w:t xml:space="preserve">ИТОГО: </w:t>
      </w:r>
    </w:p>
    <w:tbl>
      <w:tblPr>
        <w:tblW w:w="9571" w:type="dxa"/>
        <w:tblCellMar>
          <w:left w:w="10" w:type="dxa"/>
          <w:right w:w="10" w:type="dxa"/>
        </w:tblCellMar>
        <w:tblLook w:val="04A0"/>
      </w:tblPr>
      <w:tblGrid>
        <w:gridCol w:w="4785"/>
        <w:gridCol w:w="4786"/>
      </w:tblGrid>
      <w:tr w:rsidR="00007A80">
        <w:tc>
          <w:tcPr>
            <w:tcW w:w="4785" w:type="dxa"/>
            <w:tcMar>
              <w:top w:w="0" w:type="dxa"/>
              <w:left w:w="108" w:type="dxa"/>
              <w:bottom w:w="0" w:type="dxa"/>
              <w:right w:w="108" w:type="dxa"/>
            </w:tcMar>
          </w:tcPr>
          <w:p w:rsidR="00007A80" w:rsidRDefault="00FF123D" w:rsidP="00FF123D">
            <w:pPr>
              <w:pStyle w:val="LBBodyText2"/>
              <w:spacing w:before="0" w:after="0"/>
              <w:ind w:left="0"/>
              <w:rPr>
                <w:b/>
                <w:color w:val="000000"/>
              </w:rPr>
            </w:pPr>
            <w:r>
              <w:rPr>
                <w:b/>
                <w:color w:val="000000"/>
              </w:rPr>
              <w:t>Заказчик</w:t>
            </w:r>
          </w:p>
          <w:p w:rsidR="00007A80" w:rsidRDefault="00FF123D" w:rsidP="00FF123D">
            <w:pPr>
              <w:pStyle w:val="LBBodyText1"/>
              <w:spacing w:before="0" w:after="0"/>
              <w:rPr>
                <w:color w:val="000000"/>
              </w:rPr>
            </w:pPr>
            <w:r>
              <w:rPr>
                <w:color w:val="000000"/>
              </w:rPr>
              <w:t xml:space="preserve"> </w:t>
            </w:r>
          </w:p>
          <w:p w:rsidR="00007A80" w:rsidRDefault="00FF123D" w:rsidP="00FF123D">
            <w:pPr>
              <w:pStyle w:val="LBBodyText2"/>
              <w:spacing w:before="0" w:after="0"/>
              <w:ind w:left="0"/>
              <w:rPr>
                <w:color w:val="000000"/>
              </w:rPr>
            </w:pPr>
            <w:r>
              <w:rPr>
                <w:color w:val="000000"/>
              </w:rPr>
              <w:t>_________________________</w:t>
            </w:r>
          </w:p>
          <w:p w:rsidR="00FF123D" w:rsidRPr="00FF123D" w:rsidRDefault="00FF123D" w:rsidP="00FF123D">
            <w:pPr>
              <w:pStyle w:val="LBBodyText2"/>
              <w:spacing w:before="0" w:after="0"/>
              <w:ind w:left="0"/>
              <w:jc w:val="left"/>
              <w:rPr>
                <w:color w:val="000000"/>
              </w:rPr>
            </w:pPr>
            <w:r w:rsidRPr="00FF123D">
              <w:rPr>
                <w:color w:val="000000"/>
              </w:rPr>
              <w:t>Ханова Наталья Николаевна</w:t>
            </w:r>
          </w:p>
          <w:p w:rsidR="00FF123D" w:rsidRPr="00FF123D" w:rsidRDefault="00FF123D" w:rsidP="00FF123D">
            <w:pPr>
              <w:pStyle w:val="LBBodyText2"/>
              <w:spacing w:before="0" w:after="0"/>
              <w:ind w:left="0"/>
              <w:jc w:val="left"/>
              <w:rPr>
                <w:color w:val="000000"/>
              </w:rPr>
            </w:pPr>
            <w:r w:rsidRPr="00FF123D">
              <w:rPr>
                <w:color w:val="000000"/>
              </w:rPr>
              <w:t>Заведующий</w:t>
            </w:r>
          </w:p>
          <w:p w:rsidR="00007A80" w:rsidRDefault="00FF123D" w:rsidP="00FF123D">
            <w:pPr>
              <w:pStyle w:val="LBBodyText2"/>
              <w:spacing w:before="0" w:after="0"/>
              <w:ind w:left="0"/>
              <w:jc w:val="left"/>
              <w:rPr>
                <w:color w:val="000000"/>
              </w:rPr>
            </w:pPr>
            <w:r w:rsidRPr="00FF123D">
              <w:rPr>
                <w:color w:val="000000"/>
              </w:rPr>
              <w:t>МБДОУ «ДЕТСКИЙ САД №2 КОМБИНИРОВАННОГО ВИДА»</w:t>
            </w:r>
          </w:p>
        </w:tc>
        <w:tc>
          <w:tcPr>
            <w:tcW w:w="4786" w:type="dxa"/>
            <w:tcMar>
              <w:top w:w="0" w:type="dxa"/>
              <w:left w:w="108" w:type="dxa"/>
              <w:bottom w:w="0" w:type="dxa"/>
              <w:right w:w="108" w:type="dxa"/>
            </w:tcMar>
          </w:tcPr>
          <w:p w:rsidR="00007A80" w:rsidRDefault="00FF123D" w:rsidP="00FF123D">
            <w:pPr>
              <w:pStyle w:val="LBBodyText2"/>
              <w:spacing w:before="0" w:after="0"/>
              <w:ind w:left="0"/>
              <w:rPr>
                <w:b/>
                <w:color w:val="000000"/>
              </w:rPr>
            </w:pPr>
            <w:r>
              <w:rPr>
                <w:b/>
                <w:color w:val="000000"/>
              </w:rPr>
              <w:t>Поставщик</w:t>
            </w:r>
          </w:p>
          <w:p w:rsidR="00007A80" w:rsidRDefault="00FF123D" w:rsidP="00FF123D">
            <w:pPr>
              <w:pStyle w:val="LBBodyText2"/>
              <w:spacing w:before="0" w:after="0"/>
              <w:ind w:left="0"/>
              <w:rPr>
                <w:color w:val="000000"/>
              </w:rPr>
            </w:pPr>
            <w:r>
              <w:rPr>
                <w:color w:val="000000"/>
              </w:rPr>
              <w:t xml:space="preserve"> </w:t>
            </w:r>
          </w:p>
          <w:p w:rsidR="00007A80" w:rsidRDefault="00FF123D" w:rsidP="00FF123D">
            <w:pPr>
              <w:pStyle w:val="LBBodyText2"/>
              <w:spacing w:before="0" w:after="0"/>
              <w:ind w:left="-15"/>
              <w:rPr>
                <w:color w:val="000000"/>
              </w:rPr>
            </w:pPr>
            <w:r>
              <w:rPr>
                <w:color w:val="000000"/>
              </w:rPr>
              <w:t>_________________________</w:t>
            </w:r>
          </w:p>
          <w:p w:rsidR="00007A80" w:rsidRDefault="00007A80" w:rsidP="00FF123D">
            <w:pPr>
              <w:pStyle w:val="LBBodyText2"/>
              <w:spacing w:before="0" w:after="0"/>
              <w:ind w:left="0"/>
              <w:jc w:val="left"/>
              <w:rPr>
                <w:color w:val="000000"/>
              </w:rPr>
            </w:pPr>
          </w:p>
        </w:tc>
      </w:tr>
    </w:tbl>
    <w:p w:rsidR="00007A80" w:rsidRDefault="00007A80" w:rsidP="00FF123D">
      <w:pPr>
        <w:pStyle w:val="LBBodyText1"/>
        <w:spacing w:before="0" w:after="0"/>
        <w:jc w:val="center"/>
        <w:rPr>
          <w:color w:val="000000"/>
        </w:rPr>
      </w:pPr>
    </w:p>
    <w:sectPr w:rsidR="00007A80" w:rsidSect="00007A80">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38C" w:rsidRDefault="00A3238C" w:rsidP="00877513">
      <w:r>
        <w:separator/>
      </w:r>
    </w:p>
    <w:p w:rsidR="00A3238C" w:rsidRDefault="00A3238C"/>
  </w:endnote>
  <w:endnote w:type="continuationSeparator" w:id="0">
    <w:p w:rsidR="00A3238C" w:rsidRDefault="00A3238C" w:rsidP="00877513">
      <w:r>
        <w:continuationSeparator/>
      </w:r>
    </w:p>
    <w:p w:rsidR="00A3238C" w:rsidRDefault="00A3238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游ゴシック Light">
    <w:panose1 w:val="00000000000000000000"/>
    <w:charset w:val="8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7"/>
    </w:pPr>
  </w:p>
  <w:p w:rsidR="00FF123D" w:rsidRDefault="00FF123D"/>
  <w:p w:rsidR="00FF123D" w:rsidRDefault="00FF123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7"/>
      <w:jc w:val="center"/>
    </w:pPr>
    <w:fldSimple w:instr="PAGE \* &quot;Arabic&quot;">
      <w:r w:rsidR="00737F7C">
        <w:rPr>
          <w:noProof/>
        </w:rPr>
        <w:t>16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38C" w:rsidRDefault="00A3238C" w:rsidP="00877513">
      <w:r>
        <w:separator/>
      </w:r>
    </w:p>
  </w:footnote>
  <w:footnote w:type="continuationSeparator" w:id="0">
    <w:p w:rsidR="00A3238C" w:rsidRDefault="00A3238C" w:rsidP="00877513">
      <w:r>
        <w:continuationSeparator/>
      </w:r>
    </w:p>
    <w:p w:rsidR="00A3238C" w:rsidRDefault="00A3238C"/>
  </w:footnote>
  <w:footnote w:id="1">
    <w:p w:rsidR="00FF123D" w:rsidRPr="00C601A4" w:rsidRDefault="00FF123D"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FF123D" w:rsidRPr="00C601A4" w:rsidRDefault="00FF123D"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FF123D" w:rsidRPr="00C601A4" w:rsidRDefault="00FF123D"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FF123D" w:rsidRPr="00C601A4" w:rsidRDefault="00FF123D"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FF123D" w:rsidRPr="00C601A4" w:rsidRDefault="00FF123D" w:rsidP="00E27F5B">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FF123D" w:rsidRPr="00C601A4" w:rsidRDefault="00FF123D"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5"/>
    </w:pPr>
  </w:p>
  <w:p w:rsidR="00FF123D" w:rsidRDefault="00FF123D"/>
  <w:p w:rsidR="00FF123D" w:rsidRDefault="00FF123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5"/>
      <w:jc w:val="right"/>
      <w:rPr>
        <w:sz w:val="16"/>
      </w:rPr>
    </w:pPr>
    <w:r>
      <w:rPr>
        <w:sz w:val="16"/>
      </w:rPr>
      <w:t xml:space="preserve">Документ создан в подсистеме АИСГЗ ЛО </w:t>
    </w:r>
  </w:p>
  <w:p w:rsidR="00FF123D" w:rsidRDefault="00FF123D">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23D" w:rsidRDefault="00FF123D">
    <w:pPr>
      <w:pStyle w:val="a5"/>
      <w:jc w:val="right"/>
      <w:rPr>
        <w:sz w:val="16"/>
      </w:rPr>
    </w:pPr>
    <w:r>
      <w:rPr>
        <w:sz w:val="16"/>
      </w:rPr>
      <w:t xml:space="preserve">Документ создан в подсистеме АИСГЗ ЛО </w:t>
    </w:r>
  </w:p>
  <w:p w:rsidR="00FF123D" w:rsidRDefault="00FF123D">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09B8223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DB168C8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39888A6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1A60515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EBC4857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40A4694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4BB02A2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789692B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88B0310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7378480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E6F866D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5ED0AAC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475618B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D768452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F75406A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83FCFA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40348EB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B9B25D0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067C05F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4E84943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B6649C4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9598954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1F1829F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122C5E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2C3AFA4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620E10E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EE0013C6"/>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F684EC6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D72E942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E3720CF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CA4D89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2FF8B76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99502F3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08F6445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3044129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418618F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1902D0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99469C4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DE06287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C738349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E5B0542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26D0256"/>
    <w:multiLevelType w:val="hybridMultilevel"/>
    <w:tmpl w:val="F53A72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32397EC"/>
    <w:multiLevelType w:val="multilevel"/>
    <w:tmpl w:val="D9F2DB1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nsid w:val="13B514BE"/>
    <w:multiLevelType w:val="multilevel"/>
    <w:tmpl w:val="3C88940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3F970D4"/>
    <w:multiLevelType w:val="multilevel"/>
    <w:tmpl w:val="0C42AB3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140E2E7B"/>
    <w:multiLevelType w:val="multilevel"/>
    <w:tmpl w:val="B2E8E0F6"/>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nsid w:val="1E8F41B9"/>
    <w:multiLevelType w:val="multilevel"/>
    <w:tmpl w:val="FC42FFAC"/>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277290C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621C5E8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784690"/>
    <w:multiLevelType w:val="multilevel"/>
    <w:tmpl w:val="AEEAFD5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nsid w:val="2AE388AC"/>
    <w:multiLevelType w:val="singleLevel"/>
    <w:tmpl w:val="76808F20"/>
    <w:lvl w:ilvl="0">
      <w:start w:val="1"/>
      <w:numFmt w:val="decimal"/>
      <w:pStyle w:val="30"/>
      <w:lvlText w:val="%1."/>
      <w:lvlJc w:val="left"/>
      <w:pPr>
        <w:tabs>
          <w:tab w:val="num" w:pos="360"/>
        </w:tabs>
        <w:ind w:left="360" w:hanging="360"/>
      </w:pPr>
    </w:lvl>
  </w:abstractNum>
  <w:abstractNum w:abstractNumId="51">
    <w:nsid w:val="2C7C519D"/>
    <w:multiLevelType w:val="multilevel"/>
    <w:tmpl w:val="34A4D7F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2E0C2CF1"/>
    <w:multiLevelType w:val="multilevel"/>
    <w:tmpl w:val="B52E4F3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nsid w:val="350F00AD"/>
    <w:multiLevelType w:val="multilevel"/>
    <w:tmpl w:val="31342158"/>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nsid w:val="3870E064"/>
    <w:multiLevelType w:val="multilevel"/>
    <w:tmpl w:val="8364158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3AFEFD2C"/>
    <w:multiLevelType w:val="multilevel"/>
    <w:tmpl w:val="924A9E7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5021D861"/>
    <w:multiLevelType w:val="multilevel"/>
    <w:tmpl w:val="7336694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nsid w:val="52744573"/>
    <w:multiLevelType w:val="multilevel"/>
    <w:tmpl w:val="058626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8">
    <w:nsid w:val="579AF79F"/>
    <w:multiLevelType w:val="multilevel"/>
    <w:tmpl w:val="ADC4ED1C"/>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946157F"/>
    <w:multiLevelType w:val="hybridMultilevel"/>
    <w:tmpl w:val="0FA2223C"/>
    <w:lvl w:ilvl="0" w:tplc="AC3AAA1C">
      <w:start w:val="1"/>
      <w:numFmt w:val="decimal"/>
      <w:pStyle w:val="LBArabic1"/>
      <w:lvlText w:val="(%1)"/>
      <w:lvlJc w:val="left"/>
      <w:pPr>
        <w:tabs>
          <w:tab w:val="num" w:pos="720"/>
        </w:tabs>
        <w:ind w:left="720" w:hanging="720"/>
      </w:pPr>
    </w:lvl>
    <w:lvl w:ilvl="1" w:tplc="69CEA50A">
      <w:start w:val="1"/>
      <w:numFmt w:val="lowerLetter"/>
      <w:lvlText w:val="%2."/>
      <w:lvlJc w:val="left"/>
      <w:pPr>
        <w:tabs>
          <w:tab w:val="num" w:pos="1440"/>
        </w:tabs>
        <w:ind w:left="1440" w:hanging="360"/>
      </w:pPr>
    </w:lvl>
    <w:lvl w:ilvl="2" w:tplc="09487CF6">
      <w:start w:val="1"/>
      <w:numFmt w:val="lowerRoman"/>
      <w:lvlText w:val="%3."/>
      <w:lvlJc w:val="right"/>
      <w:pPr>
        <w:tabs>
          <w:tab w:val="num" w:pos="2160"/>
        </w:tabs>
        <w:ind w:left="2160" w:hanging="180"/>
      </w:pPr>
    </w:lvl>
    <w:lvl w:ilvl="3" w:tplc="81A6315C">
      <w:start w:val="1"/>
      <w:numFmt w:val="decimal"/>
      <w:lvlText w:val="%4."/>
      <w:lvlJc w:val="left"/>
      <w:pPr>
        <w:tabs>
          <w:tab w:val="num" w:pos="2880"/>
        </w:tabs>
        <w:ind w:left="2880" w:hanging="360"/>
      </w:pPr>
    </w:lvl>
    <w:lvl w:ilvl="4" w:tplc="1A16055E">
      <w:start w:val="1"/>
      <w:numFmt w:val="lowerLetter"/>
      <w:lvlText w:val="%5."/>
      <w:lvlJc w:val="left"/>
      <w:pPr>
        <w:tabs>
          <w:tab w:val="num" w:pos="3600"/>
        </w:tabs>
        <w:ind w:left="3600" w:hanging="360"/>
      </w:pPr>
    </w:lvl>
    <w:lvl w:ilvl="5" w:tplc="507AB772">
      <w:start w:val="1"/>
      <w:numFmt w:val="lowerRoman"/>
      <w:lvlText w:val="%6."/>
      <w:lvlJc w:val="right"/>
      <w:pPr>
        <w:tabs>
          <w:tab w:val="num" w:pos="4320"/>
        </w:tabs>
        <w:ind w:left="4320" w:hanging="180"/>
      </w:pPr>
    </w:lvl>
    <w:lvl w:ilvl="6" w:tplc="23A0066E">
      <w:start w:val="1"/>
      <w:numFmt w:val="decimal"/>
      <w:lvlText w:val="%7."/>
      <w:lvlJc w:val="left"/>
      <w:pPr>
        <w:tabs>
          <w:tab w:val="num" w:pos="5040"/>
        </w:tabs>
        <w:ind w:left="5040" w:hanging="360"/>
      </w:pPr>
    </w:lvl>
    <w:lvl w:ilvl="7" w:tplc="1980A55C">
      <w:start w:val="1"/>
      <w:numFmt w:val="lowerLetter"/>
      <w:lvlText w:val="%8."/>
      <w:lvlJc w:val="left"/>
      <w:pPr>
        <w:tabs>
          <w:tab w:val="num" w:pos="5760"/>
        </w:tabs>
        <w:ind w:left="5760" w:hanging="360"/>
      </w:pPr>
    </w:lvl>
    <w:lvl w:ilvl="8" w:tplc="45BE1558">
      <w:start w:val="1"/>
      <w:numFmt w:val="lowerRoman"/>
      <w:lvlText w:val="%9."/>
      <w:lvlJc w:val="right"/>
      <w:pPr>
        <w:tabs>
          <w:tab w:val="num" w:pos="6480"/>
        </w:tabs>
        <w:ind w:left="6480" w:hanging="180"/>
      </w:pPr>
    </w:lvl>
  </w:abstractNum>
  <w:abstractNum w:abstractNumId="60">
    <w:nsid w:val="5AD77002"/>
    <w:multiLevelType w:val="multilevel"/>
    <w:tmpl w:val="319A3D5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9380399E"/>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DB84E47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7A5A44F0"/>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1C904B6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2D5C90D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3D10F87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E1B7CCA"/>
    <w:multiLevelType w:val="multilevel"/>
    <w:tmpl w:val="21BEB90C"/>
    <w:styleLink w:val="21"/>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6465911"/>
    <w:multiLevelType w:val="multilevel"/>
    <w:tmpl w:val="9294A8B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67CE65C"/>
    <w:multiLevelType w:val="multilevel"/>
    <w:tmpl w:val="1B2E12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788380D"/>
    <w:multiLevelType w:val="multilevel"/>
    <w:tmpl w:val="0F70927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8FD45EE"/>
    <w:multiLevelType w:val="multilevel"/>
    <w:tmpl w:val="0630A70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AB3C0A7"/>
    <w:multiLevelType w:val="multilevel"/>
    <w:tmpl w:val="8230D1E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73">
    <w:nsid w:val="7FE83427"/>
    <w:multiLevelType w:val="hybridMultilevel"/>
    <w:tmpl w:val="F53A72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7"/>
  </w:num>
  <w:num w:numId="2">
    <w:abstractNumId w:val="1"/>
  </w:num>
  <w:num w:numId="3">
    <w:abstractNumId w:val="18"/>
  </w:num>
  <w:num w:numId="4">
    <w:abstractNumId w:val="53"/>
  </w:num>
  <w:num w:numId="5">
    <w:abstractNumId w:val="57"/>
  </w:num>
  <w:num w:numId="6">
    <w:abstractNumId w:val="9"/>
  </w:num>
  <w:num w:numId="7">
    <w:abstractNumId w:val="59"/>
  </w:num>
  <w:num w:numId="8">
    <w:abstractNumId w:val="72"/>
  </w:num>
  <w:num w:numId="9">
    <w:abstractNumId w:val="37"/>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49"/>
  </w:num>
  <w:num w:numId="17">
    <w:abstractNumId w:val="42"/>
  </w:num>
  <w:num w:numId="18">
    <w:abstractNumId w:val="71"/>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4"/>
  </w:num>
  <w:num w:numId="25">
    <w:abstractNumId w:val="10"/>
  </w:num>
  <w:num w:numId="26">
    <w:abstractNumId w:val="70"/>
  </w:num>
  <w:num w:numId="27">
    <w:abstractNumId w:val="30"/>
  </w:num>
  <w:num w:numId="28">
    <w:abstractNumId w:val="58"/>
  </w:num>
  <w:num w:numId="29">
    <w:abstractNumId w:val="66"/>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5"/>
  </w:num>
  <w:num w:numId="40">
    <w:abstractNumId w:val="56"/>
  </w:num>
  <w:num w:numId="41">
    <w:abstractNumId w:val="28"/>
  </w:num>
  <w:num w:numId="42">
    <w:abstractNumId w:val="68"/>
  </w:num>
  <w:num w:numId="43">
    <w:abstractNumId w:val="54"/>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69"/>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50"/>
  </w:num>
  <w:num w:numId="70">
    <w:abstractNumId w:val="39"/>
  </w:num>
  <w:num w:numId="71">
    <w:abstractNumId w:val="52"/>
  </w:num>
  <w:num w:numId="72">
    <w:abstractNumId w:val="73"/>
  </w:num>
  <w:num w:numId="73">
    <w:abstractNumId w:val="4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934F03"/>
    <w:rsid w:val="00001F25"/>
    <w:rsid w:val="000021B4"/>
    <w:rsid w:val="000040F2"/>
    <w:rsid w:val="000050D2"/>
    <w:rsid w:val="00005128"/>
    <w:rsid w:val="0000555A"/>
    <w:rsid w:val="0000591F"/>
    <w:rsid w:val="000064BD"/>
    <w:rsid w:val="00006926"/>
    <w:rsid w:val="00007A80"/>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F7C"/>
    <w:rsid w:val="00740143"/>
    <w:rsid w:val="0074014A"/>
    <w:rsid w:val="007425F8"/>
    <w:rsid w:val="00743249"/>
    <w:rsid w:val="00744F78"/>
    <w:rsid w:val="00746139"/>
    <w:rsid w:val="007516B7"/>
    <w:rsid w:val="0075450C"/>
    <w:rsid w:val="00757666"/>
    <w:rsid w:val="00757BEC"/>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238C"/>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683B"/>
    <w:rsid w:val="00DC79DF"/>
    <w:rsid w:val="00DC7BC8"/>
    <w:rsid w:val="00DD3292"/>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23D"/>
    <w:rsid w:val="00FF1461"/>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757BEC"/>
    <w:pPr>
      <w:jc w:val="both"/>
    </w:pPr>
    <w:rPr>
      <w:rFonts w:ascii="Times New Roman" w:hAnsi="Times New Roman"/>
      <w:sz w:val="22"/>
    </w:rPr>
  </w:style>
  <w:style w:type="paragraph" w:styleId="10">
    <w:name w:val="heading 1"/>
    <w:link w:val="11"/>
    <w:uiPriority w:val="9"/>
    <w:rsid w:val="00007A80"/>
    <w:pPr>
      <w:keepNext/>
      <w:numPr>
        <w:numId w:val="21"/>
      </w:numPr>
      <w:spacing w:before="120" w:after="120"/>
      <w:jc w:val="both"/>
      <w:outlineLvl w:val="0"/>
    </w:pPr>
    <w:rPr>
      <w:rFonts w:ascii="Times New Roman" w:hAnsi="Times New Roman"/>
      <w:b/>
      <w:caps/>
      <w:sz w:val="22"/>
    </w:rPr>
  </w:style>
  <w:style w:type="paragraph" w:styleId="20">
    <w:name w:val="heading 2"/>
    <w:link w:val="22"/>
    <w:uiPriority w:val="9"/>
    <w:semiHidden/>
    <w:rsid w:val="00007A80"/>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007A80"/>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007A80"/>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007A80"/>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007A80"/>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007A80"/>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007A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007A8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007A80"/>
    <w:pPr>
      <w:numPr>
        <w:numId w:val="2"/>
      </w:numPr>
    </w:pPr>
  </w:style>
  <w:style w:type="numbering" w:customStyle="1" w:styleId="2">
    <w:name w:val="Стиль2"/>
    <w:basedOn w:val="1"/>
    <w:rsid w:val="00007A80"/>
    <w:pPr>
      <w:numPr>
        <w:numId w:val="14"/>
      </w:numPr>
    </w:pPr>
  </w:style>
  <w:style w:type="character" w:customStyle="1" w:styleId="11">
    <w:name w:val="Заголовок 1 Знак"/>
    <w:link w:val="10"/>
    <w:uiPriority w:val="9"/>
    <w:rsid w:val="00007A80"/>
    <w:rPr>
      <w:rFonts w:ascii="Times New Roman" w:hAnsi="Times New Roman"/>
      <w:b/>
      <w:caps/>
      <w:sz w:val="22"/>
    </w:rPr>
  </w:style>
  <w:style w:type="table" w:customStyle="1" w:styleId="12">
    <w:name w:val="Сетка таблицы1"/>
    <w:basedOn w:val="a1"/>
    <w:next w:val="a3"/>
    <w:uiPriority w:val="59"/>
    <w:rsid w:val="00007A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007A80"/>
    <w:pPr>
      <w:spacing w:after="200" w:line="276" w:lineRule="auto"/>
      <w:jc w:val="left"/>
    </w:pPr>
    <w:rPr>
      <w:rFonts w:ascii="Calibri" w:hAnsi="Calibri"/>
      <w:sz w:val="20"/>
      <w:vertAlign w:val="superscript"/>
    </w:rPr>
  </w:style>
  <w:style w:type="character" w:customStyle="1" w:styleId="22">
    <w:name w:val="Заголовок 2 Знак"/>
    <w:link w:val="20"/>
    <w:uiPriority w:val="9"/>
    <w:semiHidden/>
    <w:rsid w:val="00007A80"/>
    <w:rPr>
      <w:rFonts w:ascii="Times New Roman" w:hAnsi="Times New Roman"/>
      <w:sz w:val="22"/>
    </w:rPr>
  </w:style>
  <w:style w:type="paragraph" w:styleId="23">
    <w:name w:val="Body Text 2"/>
    <w:basedOn w:val="a"/>
    <w:link w:val="24"/>
    <w:rsid w:val="00007A80"/>
    <w:pPr>
      <w:spacing w:after="120" w:line="480" w:lineRule="auto"/>
    </w:pPr>
  </w:style>
  <w:style w:type="character" w:customStyle="1" w:styleId="24">
    <w:name w:val="Основной текст 2 Знак"/>
    <w:basedOn w:val="a0"/>
    <w:link w:val="23"/>
    <w:rsid w:val="00007A80"/>
    <w:rPr>
      <w:rFonts w:ascii="Times New Roman" w:hAnsi="Times New Roman"/>
      <w:sz w:val="22"/>
    </w:rPr>
  </w:style>
  <w:style w:type="table" w:customStyle="1" w:styleId="25">
    <w:name w:val="Сетка таблицы2"/>
    <w:basedOn w:val="a1"/>
    <w:next w:val="a3"/>
    <w:uiPriority w:val="59"/>
    <w:rsid w:val="00007A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6">
    <w:name w:val="Текст сноски Знак2"/>
    <w:rsid w:val="00007A80"/>
    <w:rPr>
      <w:sz w:val="20"/>
    </w:rPr>
  </w:style>
  <w:style w:type="paragraph" w:customStyle="1" w:styleId="30">
    <w:name w:val="Раздел 3"/>
    <w:basedOn w:val="a"/>
    <w:semiHidden/>
    <w:rsid w:val="00007A80"/>
    <w:pPr>
      <w:numPr>
        <w:numId w:val="69"/>
      </w:numPr>
      <w:spacing w:before="120" w:after="120"/>
      <w:ind w:left="0" w:firstLine="0"/>
      <w:jc w:val="center"/>
    </w:pPr>
    <w:rPr>
      <w:b/>
      <w:sz w:val="24"/>
    </w:rPr>
  </w:style>
  <w:style w:type="numbering" w:customStyle="1" w:styleId="31">
    <w:name w:val="Стиль3"/>
    <w:basedOn w:val="a2"/>
    <w:rsid w:val="00007A80"/>
    <w:pPr>
      <w:numPr>
        <w:numId w:val="36"/>
      </w:numPr>
    </w:pPr>
  </w:style>
  <w:style w:type="character" w:customStyle="1" w:styleId="32">
    <w:name w:val="Заголовок 3 Знак"/>
    <w:link w:val="3"/>
    <w:uiPriority w:val="9"/>
    <w:semiHidden/>
    <w:rsid w:val="00007A80"/>
    <w:rPr>
      <w:rFonts w:ascii="Times New Roman" w:hAnsi="Times New Roman"/>
      <w:sz w:val="22"/>
    </w:rPr>
  </w:style>
  <w:style w:type="paragraph" w:styleId="33">
    <w:name w:val="Body Text 3"/>
    <w:basedOn w:val="a"/>
    <w:link w:val="34"/>
    <w:rsid w:val="00007A80"/>
    <w:pPr>
      <w:spacing w:after="120"/>
    </w:pPr>
    <w:rPr>
      <w:sz w:val="16"/>
    </w:rPr>
  </w:style>
  <w:style w:type="character" w:customStyle="1" w:styleId="34">
    <w:name w:val="Основной текст 3 Знак"/>
    <w:link w:val="33"/>
    <w:rsid w:val="00007A80"/>
    <w:rPr>
      <w:rFonts w:ascii="Times New Roman" w:hAnsi="Times New Roman"/>
      <w:sz w:val="16"/>
    </w:rPr>
  </w:style>
  <w:style w:type="character" w:customStyle="1" w:styleId="40">
    <w:name w:val="Заголовок 4 Знак"/>
    <w:link w:val="4"/>
    <w:uiPriority w:val="9"/>
    <w:semiHidden/>
    <w:rsid w:val="00007A80"/>
    <w:rPr>
      <w:rFonts w:ascii="Times New Roman" w:hAnsi="Times New Roman"/>
      <w:sz w:val="22"/>
    </w:rPr>
  </w:style>
  <w:style w:type="character" w:customStyle="1" w:styleId="50">
    <w:name w:val="Заголовок 5 Знак"/>
    <w:link w:val="5"/>
    <w:uiPriority w:val="9"/>
    <w:semiHidden/>
    <w:rsid w:val="00007A80"/>
    <w:rPr>
      <w:rFonts w:ascii="Times New Roman" w:hAnsi="Times New Roman"/>
      <w:sz w:val="22"/>
      <w:lang w:val="en-GB"/>
    </w:rPr>
  </w:style>
  <w:style w:type="character" w:customStyle="1" w:styleId="60">
    <w:name w:val="Заголовок 6 Знак"/>
    <w:link w:val="6"/>
    <w:uiPriority w:val="9"/>
    <w:semiHidden/>
    <w:rsid w:val="00007A80"/>
    <w:rPr>
      <w:rFonts w:ascii="Times New Roman" w:hAnsi="Times New Roman"/>
      <w:sz w:val="22"/>
    </w:rPr>
  </w:style>
  <w:style w:type="character" w:customStyle="1" w:styleId="70">
    <w:name w:val="Заголовок 7 Знак"/>
    <w:link w:val="7"/>
    <w:rsid w:val="00007A80"/>
    <w:rPr>
      <w:rFonts w:ascii="Times New Roman" w:hAnsi="Times New Roman"/>
      <w:sz w:val="22"/>
    </w:rPr>
  </w:style>
  <w:style w:type="character" w:customStyle="1" w:styleId="80">
    <w:name w:val="Заголовок 8 Знак"/>
    <w:link w:val="8"/>
    <w:rsid w:val="00007A80"/>
    <w:rPr>
      <w:rFonts w:ascii="Times New Roman" w:hAnsi="Times New Roman"/>
    </w:rPr>
  </w:style>
  <w:style w:type="character" w:customStyle="1" w:styleId="90">
    <w:name w:val="Заголовок 9 Знак"/>
    <w:link w:val="9"/>
    <w:rsid w:val="00007A80"/>
    <w:rPr>
      <w:rFonts w:ascii="Cambria" w:hAnsi="Cambria"/>
      <w:i/>
      <w:color w:val="404040"/>
    </w:rPr>
  </w:style>
  <w:style w:type="paragraph" w:customStyle="1" w:styleId="210">
    <w:name w:val="Основной текст 21"/>
    <w:basedOn w:val="310"/>
    <w:rsid w:val="00007A80"/>
    <w:pPr>
      <w:ind w:left="720"/>
    </w:pPr>
  </w:style>
  <w:style w:type="paragraph" w:customStyle="1" w:styleId="310">
    <w:name w:val="Основной текст 31"/>
    <w:basedOn w:val="BodyText4"/>
    <w:rsid w:val="00007A80"/>
    <w:pPr>
      <w:ind w:left="1440"/>
    </w:pPr>
  </w:style>
  <w:style w:type="paragraph" w:styleId="a5">
    <w:name w:val="header"/>
    <w:basedOn w:val="a"/>
    <w:link w:val="a6"/>
    <w:uiPriority w:val="99"/>
    <w:rsid w:val="00007A80"/>
    <w:pPr>
      <w:tabs>
        <w:tab w:val="center" w:pos="4677"/>
        <w:tab w:val="right" w:pos="9355"/>
      </w:tabs>
    </w:pPr>
  </w:style>
  <w:style w:type="character" w:customStyle="1" w:styleId="a6">
    <w:name w:val="Верхний колонтитул Знак"/>
    <w:basedOn w:val="a0"/>
    <w:link w:val="a5"/>
    <w:uiPriority w:val="99"/>
    <w:rsid w:val="00007A80"/>
    <w:rPr>
      <w:rFonts w:ascii="Times New Roman" w:hAnsi="Times New Roman"/>
      <w:sz w:val="22"/>
    </w:rPr>
  </w:style>
  <w:style w:type="paragraph" w:styleId="a7">
    <w:name w:val="footer"/>
    <w:basedOn w:val="a"/>
    <w:link w:val="a8"/>
    <w:rsid w:val="00007A80"/>
    <w:pPr>
      <w:tabs>
        <w:tab w:val="center" w:pos="4677"/>
        <w:tab w:val="right" w:pos="9355"/>
      </w:tabs>
    </w:pPr>
  </w:style>
  <w:style w:type="character" w:customStyle="1" w:styleId="a8">
    <w:name w:val="Нижний колонтитул Знак"/>
    <w:basedOn w:val="a0"/>
    <w:link w:val="a7"/>
    <w:rsid w:val="00007A80"/>
    <w:rPr>
      <w:rFonts w:ascii="Times New Roman" w:hAnsi="Times New Roman"/>
      <w:sz w:val="22"/>
    </w:rPr>
  </w:style>
  <w:style w:type="paragraph" w:styleId="a9">
    <w:name w:val="Balloon Text"/>
    <w:basedOn w:val="a"/>
    <w:link w:val="aa"/>
    <w:uiPriority w:val="99"/>
    <w:rsid w:val="00007A80"/>
    <w:rPr>
      <w:rFonts w:ascii="Tahoma" w:hAnsi="Tahoma"/>
      <w:sz w:val="16"/>
    </w:rPr>
  </w:style>
  <w:style w:type="character" w:customStyle="1" w:styleId="aa">
    <w:name w:val="Текст выноски Знак"/>
    <w:link w:val="a9"/>
    <w:uiPriority w:val="99"/>
    <w:rsid w:val="00007A80"/>
    <w:rPr>
      <w:rFonts w:ascii="Tahoma" w:hAnsi="Tahoma"/>
      <w:sz w:val="16"/>
    </w:rPr>
  </w:style>
  <w:style w:type="paragraph" w:customStyle="1" w:styleId="Parties">
    <w:name w:val="Parties"/>
    <w:basedOn w:val="ab"/>
    <w:rsid w:val="00007A80"/>
    <w:pPr>
      <w:numPr>
        <w:numId w:val="22"/>
      </w:numPr>
      <w:spacing w:before="120"/>
    </w:pPr>
    <w:rPr>
      <w:lang w:val="en-GB"/>
    </w:rPr>
  </w:style>
  <w:style w:type="paragraph" w:customStyle="1" w:styleId="Recitals">
    <w:name w:val="Recitals"/>
    <w:basedOn w:val="ab"/>
    <w:rsid w:val="00007A80"/>
    <w:pPr>
      <w:numPr>
        <w:numId w:val="1"/>
      </w:numPr>
      <w:spacing w:before="120"/>
    </w:pPr>
    <w:rPr>
      <w:lang w:val="en-GB"/>
    </w:rPr>
  </w:style>
  <w:style w:type="paragraph" w:customStyle="1" w:styleId="ac">
    <w:name w:val="Все прописные + жирный"/>
    <w:basedOn w:val="ab"/>
    <w:rsid w:val="00007A80"/>
    <w:pPr>
      <w:spacing w:after="220"/>
    </w:pPr>
    <w:rPr>
      <w:b/>
      <w:caps/>
      <w:lang w:val="en-GB"/>
    </w:rPr>
  </w:style>
  <w:style w:type="paragraph" w:styleId="ab">
    <w:name w:val="Body Text"/>
    <w:basedOn w:val="a"/>
    <w:link w:val="ad"/>
    <w:rsid w:val="00007A80"/>
    <w:pPr>
      <w:spacing w:after="120"/>
    </w:pPr>
  </w:style>
  <w:style w:type="character" w:customStyle="1" w:styleId="ad">
    <w:name w:val="Основной текст Знак"/>
    <w:basedOn w:val="a0"/>
    <w:link w:val="ab"/>
    <w:rsid w:val="00007A80"/>
    <w:rPr>
      <w:rFonts w:ascii="Times New Roman" w:hAnsi="Times New Roman"/>
      <w:sz w:val="22"/>
    </w:rPr>
  </w:style>
  <w:style w:type="paragraph" w:customStyle="1" w:styleId="LBRoman3">
    <w:name w:val="LB Roman 3"/>
    <w:basedOn w:val="33"/>
    <w:rsid w:val="00007A80"/>
    <w:pPr>
      <w:numPr>
        <w:numId w:val="3"/>
      </w:numPr>
      <w:tabs>
        <w:tab w:val="clear" w:pos="2160"/>
        <w:tab w:val="num" w:pos="720"/>
      </w:tabs>
      <w:spacing w:before="120"/>
    </w:pPr>
    <w:rPr>
      <w:sz w:val="22"/>
    </w:rPr>
  </w:style>
  <w:style w:type="paragraph" w:customStyle="1" w:styleId="LBArabic2">
    <w:name w:val="LB Arabic 2"/>
    <w:basedOn w:val="23"/>
    <w:rsid w:val="00007A80"/>
    <w:pPr>
      <w:numPr>
        <w:numId w:val="4"/>
      </w:numPr>
      <w:tabs>
        <w:tab w:val="clear" w:pos="1440"/>
        <w:tab w:val="num" w:pos="360"/>
      </w:tabs>
      <w:spacing w:before="120" w:line="240" w:lineRule="auto"/>
    </w:pPr>
  </w:style>
  <w:style w:type="paragraph" w:customStyle="1" w:styleId="LBScheduleHeading">
    <w:name w:val="LB Schedule Heading"/>
    <w:basedOn w:val="ab"/>
    <w:next w:val="a"/>
    <w:rsid w:val="00007A80"/>
    <w:pPr>
      <w:keepNext/>
      <w:pageBreakBefore/>
      <w:spacing w:before="120"/>
      <w:jc w:val="center"/>
    </w:pPr>
    <w:rPr>
      <w:b/>
      <w:caps/>
    </w:rPr>
  </w:style>
  <w:style w:type="paragraph" w:customStyle="1" w:styleId="LBScheduleSubheading">
    <w:name w:val="LB Schedule Subheading"/>
    <w:basedOn w:val="ab"/>
    <w:next w:val="a"/>
    <w:rsid w:val="00007A80"/>
    <w:pPr>
      <w:keepNext/>
      <w:spacing w:before="120"/>
      <w:jc w:val="center"/>
    </w:pPr>
    <w:rPr>
      <w:b/>
    </w:rPr>
  </w:style>
  <w:style w:type="paragraph" w:customStyle="1" w:styleId="LBSchedulePart">
    <w:name w:val="LB Schedule Part"/>
    <w:basedOn w:val="ab"/>
    <w:next w:val="ab"/>
    <w:rsid w:val="00007A80"/>
    <w:pPr>
      <w:keepNext/>
      <w:spacing w:before="120"/>
      <w:jc w:val="center"/>
    </w:pPr>
    <w:rPr>
      <w:b/>
    </w:rPr>
  </w:style>
  <w:style w:type="paragraph" w:customStyle="1" w:styleId="LBSchedule5">
    <w:name w:val="LB Schedule 5"/>
    <w:rsid w:val="00007A80"/>
    <w:pPr>
      <w:numPr>
        <w:ilvl w:val="4"/>
        <w:numId w:val="26"/>
      </w:numPr>
      <w:spacing w:before="120"/>
    </w:pPr>
    <w:rPr>
      <w:rFonts w:ascii="Times New Roman" w:hAnsi="Times New Roman"/>
      <w:sz w:val="22"/>
    </w:rPr>
  </w:style>
  <w:style w:type="paragraph" w:customStyle="1" w:styleId="LBSchedule4">
    <w:name w:val="LB Schedule 4"/>
    <w:rsid w:val="00007A80"/>
    <w:pPr>
      <w:numPr>
        <w:ilvl w:val="3"/>
        <w:numId w:val="26"/>
      </w:numPr>
      <w:spacing w:before="120"/>
    </w:pPr>
    <w:rPr>
      <w:rFonts w:ascii="Times New Roman" w:hAnsi="Times New Roman"/>
      <w:sz w:val="22"/>
    </w:rPr>
  </w:style>
  <w:style w:type="paragraph" w:customStyle="1" w:styleId="LBSchedule1">
    <w:name w:val="LB Schedule 1"/>
    <w:basedOn w:val="ab"/>
    <w:rsid w:val="00007A80"/>
    <w:pPr>
      <w:numPr>
        <w:numId w:val="26"/>
      </w:numPr>
      <w:spacing w:before="120"/>
    </w:pPr>
    <w:rPr>
      <w:b/>
      <w:caps/>
    </w:rPr>
  </w:style>
  <w:style w:type="paragraph" w:customStyle="1" w:styleId="LBSchedule3">
    <w:name w:val="LB Schedule 3"/>
    <w:basedOn w:val="ab"/>
    <w:rsid w:val="00007A80"/>
    <w:pPr>
      <w:numPr>
        <w:ilvl w:val="2"/>
        <w:numId w:val="26"/>
      </w:numPr>
      <w:spacing w:before="120"/>
    </w:pPr>
  </w:style>
  <w:style w:type="paragraph" w:customStyle="1" w:styleId="LBSchedule2">
    <w:name w:val="LB Schedule 2"/>
    <w:basedOn w:val="ab"/>
    <w:rsid w:val="00007A80"/>
    <w:pPr>
      <w:numPr>
        <w:ilvl w:val="1"/>
        <w:numId w:val="26"/>
      </w:numPr>
      <w:spacing w:before="120"/>
    </w:pPr>
  </w:style>
  <w:style w:type="paragraph" w:customStyle="1" w:styleId="LBArabic1">
    <w:name w:val="LB Arabic 1"/>
    <w:basedOn w:val="ab"/>
    <w:rsid w:val="00007A80"/>
    <w:pPr>
      <w:numPr>
        <w:numId w:val="7"/>
      </w:numPr>
      <w:spacing w:before="120"/>
    </w:pPr>
  </w:style>
  <w:style w:type="paragraph" w:customStyle="1" w:styleId="LBArabic3">
    <w:name w:val="LB Arabic 3"/>
    <w:basedOn w:val="33"/>
    <w:rsid w:val="00007A80"/>
    <w:pPr>
      <w:numPr>
        <w:numId w:val="6"/>
      </w:numPr>
      <w:spacing w:before="120"/>
    </w:pPr>
    <w:rPr>
      <w:sz w:val="22"/>
    </w:rPr>
  </w:style>
  <w:style w:type="paragraph" w:customStyle="1" w:styleId="LBArabic4">
    <w:name w:val="LB Arabic 4"/>
    <w:basedOn w:val="a"/>
    <w:rsid w:val="00007A80"/>
    <w:pPr>
      <w:numPr>
        <w:numId w:val="8"/>
      </w:numPr>
      <w:spacing w:before="120" w:after="120"/>
    </w:pPr>
  </w:style>
  <w:style w:type="paragraph" w:customStyle="1" w:styleId="LBArabic5">
    <w:name w:val="LB Arabic 5"/>
    <w:basedOn w:val="a"/>
    <w:rsid w:val="00007A80"/>
    <w:pPr>
      <w:numPr>
        <w:numId w:val="9"/>
      </w:numPr>
      <w:spacing w:before="120" w:after="120"/>
    </w:pPr>
  </w:style>
  <w:style w:type="paragraph" w:customStyle="1" w:styleId="LBArabic6">
    <w:name w:val="LB Arabic 6"/>
    <w:basedOn w:val="a"/>
    <w:rsid w:val="00007A80"/>
    <w:pPr>
      <w:numPr>
        <w:numId w:val="5"/>
      </w:numPr>
      <w:spacing w:before="120" w:after="120"/>
    </w:pPr>
  </w:style>
  <w:style w:type="paragraph" w:customStyle="1" w:styleId="BodyText4">
    <w:name w:val="Body Text 4"/>
    <w:basedOn w:val="ab"/>
    <w:rsid w:val="00007A80"/>
    <w:pPr>
      <w:spacing w:before="120"/>
      <w:ind w:left="2160"/>
    </w:pPr>
    <w:rPr>
      <w:lang w:val="en-GB"/>
    </w:rPr>
  </w:style>
  <w:style w:type="paragraph" w:customStyle="1" w:styleId="BodyText5">
    <w:name w:val="Body Text 5"/>
    <w:basedOn w:val="ab"/>
    <w:rsid w:val="00007A80"/>
    <w:pPr>
      <w:spacing w:before="120"/>
      <w:ind w:left="2880"/>
    </w:pPr>
    <w:rPr>
      <w:lang w:val="en-GB"/>
    </w:rPr>
  </w:style>
  <w:style w:type="paragraph" w:customStyle="1" w:styleId="BodyText6">
    <w:name w:val="Body Text 6"/>
    <w:basedOn w:val="ab"/>
    <w:rsid w:val="00007A80"/>
    <w:pPr>
      <w:spacing w:before="120"/>
      <w:ind w:left="3600"/>
    </w:pPr>
    <w:rPr>
      <w:lang w:val="en-GB"/>
    </w:rPr>
  </w:style>
  <w:style w:type="paragraph" w:customStyle="1" w:styleId="LBRoman1">
    <w:name w:val="LB Roman 1"/>
    <w:basedOn w:val="ab"/>
    <w:rsid w:val="00007A80"/>
    <w:pPr>
      <w:numPr>
        <w:numId w:val="13"/>
      </w:numPr>
      <w:spacing w:before="120"/>
    </w:pPr>
  </w:style>
  <w:style w:type="paragraph" w:customStyle="1" w:styleId="LBRoman2">
    <w:name w:val="LB Roman 2"/>
    <w:basedOn w:val="23"/>
    <w:rsid w:val="00007A80"/>
    <w:pPr>
      <w:numPr>
        <w:numId w:val="10"/>
      </w:numPr>
      <w:spacing w:before="120" w:line="240" w:lineRule="auto"/>
    </w:pPr>
  </w:style>
  <w:style w:type="paragraph" w:customStyle="1" w:styleId="LBRoman4">
    <w:name w:val="LB Roman 4"/>
    <w:basedOn w:val="BodyText4"/>
    <w:rsid w:val="00007A80"/>
    <w:pPr>
      <w:numPr>
        <w:numId w:val="11"/>
      </w:numPr>
    </w:pPr>
    <w:rPr>
      <w:lang w:val="ru-RU"/>
    </w:rPr>
  </w:style>
  <w:style w:type="paragraph" w:customStyle="1" w:styleId="LBRoman5">
    <w:name w:val="LB Roman 5"/>
    <w:basedOn w:val="BodyText5"/>
    <w:rsid w:val="00007A80"/>
    <w:pPr>
      <w:numPr>
        <w:numId w:val="12"/>
      </w:numPr>
    </w:pPr>
    <w:rPr>
      <w:lang w:val="ru-RU"/>
    </w:rPr>
  </w:style>
  <w:style w:type="paragraph" w:customStyle="1" w:styleId="BodyText1">
    <w:name w:val="Body Text 1"/>
    <w:basedOn w:val="210"/>
    <w:rsid w:val="00007A80"/>
    <w:pPr>
      <w:ind w:left="0"/>
    </w:pPr>
  </w:style>
  <w:style w:type="table" w:styleId="a3">
    <w:name w:val="Table Grid"/>
    <w:basedOn w:val="a1"/>
    <w:uiPriority w:val="59"/>
    <w:rsid w:val="00007A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007A80"/>
    <w:pPr>
      <w:jc w:val="center"/>
    </w:pPr>
    <w:rPr>
      <w:b/>
      <w:caps/>
      <w:lang w:val="ru-RU"/>
    </w:rPr>
  </w:style>
  <w:style w:type="paragraph" w:customStyle="1" w:styleId="NameoftheParty-AND">
    <w:name w:val="Name of the Party - AND"/>
    <w:basedOn w:val="BodyText1"/>
    <w:rsid w:val="00007A80"/>
    <w:pPr>
      <w:jc w:val="center"/>
    </w:pPr>
  </w:style>
  <w:style w:type="paragraph" w:customStyle="1" w:styleId="NameoftheParty">
    <w:name w:val="Name of the Party"/>
    <w:basedOn w:val="NameoftheParty-AND"/>
    <w:rsid w:val="00007A80"/>
    <w:rPr>
      <w:b/>
    </w:rPr>
  </w:style>
  <w:style w:type="character" w:styleId="ae">
    <w:name w:val="annotation reference"/>
    <w:rsid w:val="00007A80"/>
    <w:rPr>
      <w:sz w:val="16"/>
    </w:rPr>
  </w:style>
  <w:style w:type="paragraph" w:styleId="af">
    <w:name w:val="annotation text"/>
    <w:basedOn w:val="a"/>
    <w:link w:val="af0"/>
    <w:rsid w:val="00007A80"/>
    <w:rPr>
      <w:sz w:val="20"/>
    </w:rPr>
  </w:style>
  <w:style w:type="character" w:customStyle="1" w:styleId="af0">
    <w:name w:val="Текст примечания Знак"/>
    <w:link w:val="af"/>
    <w:rsid w:val="00007A80"/>
    <w:rPr>
      <w:rFonts w:ascii="Times New Roman" w:hAnsi="Times New Roman"/>
      <w:sz w:val="20"/>
    </w:rPr>
  </w:style>
  <w:style w:type="paragraph" w:styleId="af1">
    <w:name w:val="annotation subject"/>
    <w:basedOn w:val="af"/>
    <w:next w:val="af"/>
    <w:link w:val="af2"/>
    <w:rsid w:val="00007A80"/>
    <w:rPr>
      <w:b/>
    </w:rPr>
  </w:style>
  <w:style w:type="character" w:customStyle="1" w:styleId="af2">
    <w:name w:val="Тема примечания Знак"/>
    <w:link w:val="af1"/>
    <w:rsid w:val="00007A80"/>
    <w:rPr>
      <w:rFonts w:ascii="Times New Roman" w:hAnsi="Times New Roman"/>
      <w:b/>
      <w:sz w:val="20"/>
    </w:rPr>
  </w:style>
  <w:style w:type="paragraph" w:styleId="af3">
    <w:name w:val="footnote text"/>
    <w:basedOn w:val="a"/>
    <w:link w:val="af4"/>
    <w:rsid w:val="00007A80"/>
    <w:rPr>
      <w:sz w:val="20"/>
    </w:rPr>
  </w:style>
  <w:style w:type="character" w:customStyle="1" w:styleId="af4">
    <w:name w:val="Текст сноски Знак"/>
    <w:link w:val="af3"/>
    <w:rsid w:val="00007A80"/>
    <w:rPr>
      <w:rFonts w:ascii="Times New Roman" w:hAnsi="Times New Roman"/>
    </w:rPr>
  </w:style>
  <w:style w:type="character" w:styleId="a4">
    <w:name w:val="footnote reference"/>
    <w:link w:val="13"/>
    <w:uiPriority w:val="99"/>
    <w:rsid w:val="00007A80"/>
    <w:rPr>
      <w:vertAlign w:val="superscript"/>
    </w:rPr>
  </w:style>
  <w:style w:type="paragraph" w:customStyle="1" w:styleId="Schedule1">
    <w:name w:val="Schedule 1"/>
    <w:basedOn w:val="a"/>
    <w:rsid w:val="00007A80"/>
    <w:pPr>
      <w:numPr>
        <w:numId w:val="15"/>
      </w:numPr>
      <w:spacing w:after="140" w:line="290" w:lineRule="auto"/>
      <w:outlineLvl w:val="0"/>
    </w:pPr>
    <w:rPr>
      <w:rFonts w:ascii="Arial" w:hAnsi="Arial"/>
      <w:sz w:val="20"/>
    </w:rPr>
  </w:style>
  <w:style w:type="paragraph" w:customStyle="1" w:styleId="Schedule2">
    <w:name w:val="Schedule 2"/>
    <w:basedOn w:val="a"/>
    <w:rsid w:val="00007A80"/>
    <w:pPr>
      <w:numPr>
        <w:ilvl w:val="1"/>
        <w:numId w:val="15"/>
      </w:numPr>
      <w:spacing w:after="140" w:line="290" w:lineRule="auto"/>
      <w:outlineLvl w:val="1"/>
    </w:pPr>
    <w:rPr>
      <w:rFonts w:ascii="Arial" w:hAnsi="Arial"/>
      <w:sz w:val="20"/>
    </w:rPr>
  </w:style>
  <w:style w:type="paragraph" w:customStyle="1" w:styleId="Schedule3">
    <w:name w:val="Schedule 3"/>
    <w:basedOn w:val="a"/>
    <w:rsid w:val="00007A80"/>
    <w:pPr>
      <w:numPr>
        <w:ilvl w:val="2"/>
        <w:numId w:val="15"/>
      </w:numPr>
      <w:spacing w:after="140" w:line="290" w:lineRule="auto"/>
      <w:outlineLvl w:val="2"/>
    </w:pPr>
    <w:rPr>
      <w:rFonts w:ascii="Arial" w:hAnsi="Arial"/>
      <w:sz w:val="20"/>
    </w:rPr>
  </w:style>
  <w:style w:type="paragraph" w:customStyle="1" w:styleId="Schedule4">
    <w:name w:val="Schedule 4"/>
    <w:basedOn w:val="a"/>
    <w:rsid w:val="00007A80"/>
    <w:pPr>
      <w:numPr>
        <w:ilvl w:val="3"/>
        <w:numId w:val="15"/>
      </w:numPr>
      <w:spacing w:after="140" w:line="290" w:lineRule="auto"/>
      <w:outlineLvl w:val="3"/>
    </w:pPr>
    <w:rPr>
      <w:rFonts w:ascii="Arial" w:hAnsi="Arial"/>
      <w:sz w:val="20"/>
    </w:rPr>
  </w:style>
  <w:style w:type="paragraph" w:customStyle="1" w:styleId="Schedule5">
    <w:name w:val="Schedule 5"/>
    <w:basedOn w:val="a"/>
    <w:rsid w:val="00007A80"/>
    <w:pPr>
      <w:numPr>
        <w:ilvl w:val="4"/>
        <w:numId w:val="15"/>
      </w:numPr>
      <w:spacing w:after="140" w:line="290" w:lineRule="auto"/>
      <w:outlineLvl w:val="4"/>
    </w:pPr>
    <w:rPr>
      <w:rFonts w:ascii="Arial" w:hAnsi="Arial"/>
      <w:sz w:val="20"/>
    </w:rPr>
  </w:style>
  <w:style w:type="paragraph" w:customStyle="1" w:styleId="Schedule6">
    <w:name w:val="Schedule 6"/>
    <w:basedOn w:val="a"/>
    <w:rsid w:val="00007A80"/>
    <w:pPr>
      <w:numPr>
        <w:ilvl w:val="5"/>
        <w:numId w:val="15"/>
      </w:numPr>
      <w:spacing w:after="140" w:line="290" w:lineRule="auto"/>
      <w:outlineLvl w:val="5"/>
    </w:pPr>
    <w:rPr>
      <w:rFonts w:ascii="Arial" w:hAnsi="Arial"/>
      <w:sz w:val="20"/>
    </w:rPr>
  </w:style>
  <w:style w:type="paragraph" w:customStyle="1" w:styleId="LBSchedule1-Alt">
    <w:name w:val="LB Schedule 1 - Alt"/>
    <w:rsid w:val="00007A80"/>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007A80"/>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007A80"/>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007A80"/>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007A80"/>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007A80"/>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007A80"/>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007A80"/>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007A80"/>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007A80"/>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007A80"/>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007A80"/>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007A80"/>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007A80"/>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007A80"/>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007A80"/>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007A80"/>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007A80"/>
    <w:pPr>
      <w:numPr>
        <w:ilvl w:val="1"/>
        <w:numId w:val="20"/>
      </w:numPr>
      <w:spacing w:before="120" w:after="120"/>
      <w:jc w:val="both"/>
    </w:pPr>
    <w:rPr>
      <w:rFonts w:ascii="Times New Roman" w:hAnsi="Times New Roman"/>
      <w:sz w:val="22"/>
    </w:rPr>
  </w:style>
  <w:style w:type="paragraph" w:customStyle="1" w:styleId="Recitals-Alt">
    <w:name w:val="Recitals - Alt"/>
    <w:rsid w:val="00007A80"/>
    <w:pPr>
      <w:numPr>
        <w:numId w:val="20"/>
      </w:numPr>
      <w:spacing w:before="120" w:after="120"/>
      <w:jc w:val="both"/>
    </w:pPr>
    <w:rPr>
      <w:rFonts w:ascii="Times New Roman" w:hAnsi="Times New Roman"/>
      <w:sz w:val="22"/>
    </w:rPr>
  </w:style>
  <w:style w:type="paragraph" w:customStyle="1" w:styleId="LBSchedule3-111Alt">
    <w:name w:val="LB Schedule 3 - 1.1.1 Alt"/>
    <w:rsid w:val="00007A80"/>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007A80"/>
    <w:pPr>
      <w:numPr>
        <w:numId w:val="18"/>
      </w:numPr>
      <w:spacing w:before="120" w:after="120"/>
      <w:jc w:val="both"/>
    </w:pPr>
    <w:rPr>
      <w:rFonts w:ascii="Times New Roman" w:hAnsi="Times New Roman"/>
      <w:sz w:val="22"/>
      <w:lang w:val="en-GB"/>
    </w:rPr>
  </w:style>
  <w:style w:type="paragraph" w:customStyle="1" w:styleId="LBArabic2-Alt">
    <w:name w:val="LB Arabic 2 - Alt"/>
    <w:rsid w:val="00007A80"/>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007A80"/>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007A80"/>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007A80"/>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007A80"/>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007A80"/>
    <w:pPr>
      <w:numPr>
        <w:numId w:val="19"/>
      </w:numPr>
      <w:spacing w:before="120" w:after="120"/>
      <w:jc w:val="both"/>
    </w:pPr>
    <w:rPr>
      <w:rFonts w:ascii="Times New Roman" w:hAnsi="Times New Roman"/>
      <w:sz w:val="22"/>
      <w:lang w:val="en-GB"/>
    </w:rPr>
  </w:style>
  <w:style w:type="paragraph" w:customStyle="1" w:styleId="LBRoman2-Alt">
    <w:name w:val="LB Roman 2 - Alt"/>
    <w:rsid w:val="00007A80"/>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007A80"/>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007A80"/>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007A80"/>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007A80"/>
    <w:pPr>
      <w:spacing w:before="120" w:after="120"/>
      <w:ind w:left="720"/>
      <w:jc w:val="both"/>
    </w:pPr>
    <w:rPr>
      <w:rFonts w:ascii="Times New Roman" w:hAnsi="Times New Roman"/>
      <w:sz w:val="22"/>
    </w:rPr>
  </w:style>
  <w:style w:type="paragraph" w:customStyle="1" w:styleId="BdyText3">
    <w:name w:val="Bоdy Text 3"/>
    <w:basedOn w:val="BdyText2"/>
    <w:rsid w:val="00007A80"/>
    <w:pPr>
      <w:ind w:left="1440"/>
    </w:pPr>
  </w:style>
  <w:style w:type="paragraph" w:customStyle="1" w:styleId="LBParties">
    <w:name w:val="LB Parties"/>
    <w:basedOn w:val="Parties"/>
    <w:uiPriority w:val="13"/>
    <w:rsid w:val="00007A80"/>
    <w:rPr>
      <w:lang w:val="ru-RU"/>
    </w:rPr>
  </w:style>
  <w:style w:type="paragraph" w:customStyle="1" w:styleId="LBParties-Alt">
    <w:name w:val="LB Parties - Alt"/>
    <w:basedOn w:val="Parties-Alt"/>
    <w:uiPriority w:val="13"/>
    <w:rsid w:val="00007A80"/>
    <w:rPr>
      <w:lang w:val="en-GB"/>
    </w:rPr>
  </w:style>
  <w:style w:type="paragraph" w:customStyle="1" w:styleId="LBRecitals">
    <w:name w:val="LB Recitals"/>
    <w:basedOn w:val="Recitals"/>
    <w:uiPriority w:val="13"/>
    <w:rsid w:val="00007A80"/>
    <w:rPr>
      <w:lang w:val="ru-RU"/>
    </w:rPr>
  </w:style>
  <w:style w:type="paragraph" w:customStyle="1" w:styleId="LBRecitals-Alt">
    <w:name w:val="LB Recitals - Alt"/>
    <w:basedOn w:val="Recitals-Alt"/>
    <w:uiPriority w:val="13"/>
    <w:rsid w:val="00007A80"/>
    <w:rPr>
      <w:lang w:val="en-GB"/>
    </w:rPr>
  </w:style>
  <w:style w:type="paragraph" w:customStyle="1" w:styleId="LBNameoftheContract">
    <w:name w:val="LB Name of the Contract"/>
    <w:basedOn w:val="NameoftheContract"/>
    <w:rsid w:val="00007A80"/>
  </w:style>
  <w:style w:type="paragraph" w:customStyle="1" w:styleId="LBNameoftheParty">
    <w:name w:val="LB Name of the Party"/>
    <w:basedOn w:val="NameoftheParty"/>
    <w:rsid w:val="00007A80"/>
    <w:rPr>
      <w:lang w:val="ru-RU"/>
    </w:rPr>
  </w:style>
  <w:style w:type="paragraph" w:customStyle="1" w:styleId="LBNameofthePartyAND">
    <w:name w:val="LB Name of the Party – AND"/>
    <w:basedOn w:val="NameoftheParty-AND"/>
    <w:rsid w:val="00007A80"/>
    <w:rPr>
      <w:lang w:val="ru-RU"/>
    </w:rPr>
  </w:style>
  <w:style w:type="paragraph" w:customStyle="1" w:styleId="LBBodyText1">
    <w:name w:val="LB Body Text 1"/>
    <w:basedOn w:val="BodyText1"/>
    <w:uiPriority w:val="2"/>
    <w:rsid w:val="00007A80"/>
    <w:rPr>
      <w:lang w:val="ru-RU"/>
    </w:rPr>
  </w:style>
  <w:style w:type="paragraph" w:customStyle="1" w:styleId="LBBodyText2">
    <w:name w:val="LB Body Text 2"/>
    <w:basedOn w:val="BdyText2"/>
    <w:rsid w:val="00007A80"/>
  </w:style>
  <w:style w:type="paragraph" w:customStyle="1" w:styleId="LBBodyText3">
    <w:name w:val="LB Body Text 3"/>
    <w:basedOn w:val="BdyText3"/>
    <w:rsid w:val="00007A80"/>
  </w:style>
  <w:style w:type="paragraph" w:customStyle="1" w:styleId="LBBodyText4">
    <w:name w:val="LB Body Text 4"/>
    <w:basedOn w:val="BodyText4"/>
    <w:rsid w:val="00007A80"/>
    <w:rPr>
      <w:lang w:val="ru-RU"/>
    </w:rPr>
  </w:style>
  <w:style w:type="paragraph" w:customStyle="1" w:styleId="LBBodyText5">
    <w:name w:val="LB Body Text 5"/>
    <w:basedOn w:val="BodyText5"/>
    <w:rsid w:val="00007A80"/>
    <w:rPr>
      <w:lang w:val="ru-RU"/>
    </w:rPr>
  </w:style>
  <w:style w:type="paragraph" w:customStyle="1" w:styleId="LBBodyText6">
    <w:name w:val="LB Body Text 6"/>
    <w:basedOn w:val="BodyText6"/>
    <w:rsid w:val="00007A80"/>
    <w:rPr>
      <w:lang w:val="ru-RU"/>
    </w:rPr>
  </w:style>
  <w:style w:type="paragraph" w:customStyle="1" w:styleId="LBScheduleParties">
    <w:name w:val="LB Schedule Parties"/>
    <w:rsid w:val="00007A80"/>
    <w:pPr>
      <w:numPr>
        <w:numId w:val="23"/>
      </w:numPr>
      <w:spacing w:before="120" w:after="120"/>
      <w:jc w:val="both"/>
    </w:pPr>
    <w:rPr>
      <w:rFonts w:ascii="Times New Roman" w:hAnsi="Times New Roman"/>
      <w:sz w:val="22"/>
    </w:rPr>
  </w:style>
  <w:style w:type="paragraph" w:customStyle="1" w:styleId="LBScheduleParties-Alt">
    <w:name w:val="LB Schedule Parties - Alt"/>
    <w:rsid w:val="00007A80"/>
    <w:pPr>
      <w:numPr>
        <w:numId w:val="24"/>
      </w:numPr>
      <w:spacing w:before="120" w:after="120"/>
      <w:jc w:val="both"/>
    </w:pPr>
    <w:rPr>
      <w:rFonts w:ascii="Times New Roman" w:hAnsi="Times New Roman"/>
      <w:sz w:val="22"/>
      <w:lang w:val="en-GB"/>
    </w:rPr>
  </w:style>
  <w:style w:type="paragraph" w:styleId="af5">
    <w:name w:val="List Paragraph"/>
    <w:basedOn w:val="a"/>
    <w:rsid w:val="00007A80"/>
    <w:pPr>
      <w:ind w:left="720"/>
      <w:contextualSpacing/>
    </w:pPr>
  </w:style>
  <w:style w:type="paragraph" w:customStyle="1" w:styleId="LBSimple1">
    <w:name w:val="LB Simple 1"/>
    <w:uiPriority w:val="15"/>
    <w:rsid w:val="00007A80"/>
    <w:pPr>
      <w:numPr>
        <w:numId w:val="27"/>
      </w:numPr>
      <w:spacing w:before="120" w:after="120"/>
      <w:jc w:val="both"/>
    </w:pPr>
    <w:rPr>
      <w:rFonts w:ascii="Times New Roman" w:hAnsi="Times New Roman"/>
      <w:sz w:val="22"/>
    </w:rPr>
  </w:style>
  <w:style w:type="paragraph" w:customStyle="1" w:styleId="LBSimple1-Alt">
    <w:name w:val="LB Simple 1 - Alt"/>
    <w:rsid w:val="00007A80"/>
    <w:pPr>
      <w:numPr>
        <w:numId w:val="28"/>
      </w:numPr>
      <w:spacing w:before="120" w:after="120"/>
      <w:jc w:val="both"/>
    </w:pPr>
    <w:rPr>
      <w:rFonts w:ascii="Times New Roman" w:hAnsi="Times New Roman"/>
      <w:sz w:val="22"/>
      <w:lang w:val="en-GB"/>
    </w:rPr>
  </w:style>
  <w:style w:type="paragraph" w:customStyle="1" w:styleId="LBSimple2">
    <w:name w:val="LB Simple 2"/>
    <w:rsid w:val="00007A80"/>
    <w:pPr>
      <w:numPr>
        <w:ilvl w:val="1"/>
        <w:numId w:val="27"/>
      </w:numPr>
      <w:spacing w:before="120" w:after="120"/>
      <w:jc w:val="both"/>
    </w:pPr>
    <w:rPr>
      <w:rFonts w:ascii="Times New Roman" w:hAnsi="Times New Roman"/>
      <w:sz w:val="22"/>
    </w:rPr>
  </w:style>
  <w:style w:type="paragraph" w:customStyle="1" w:styleId="LBSimple2-Alt">
    <w:name w:val="LB Simple 2 - Alt"/>
    <w:rsid w:val="00007A80"/>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007A80"/>
    <w:pPr>
      <w:numPr>
        <w:ilvl w:val="2"/>
        <w:numId w:val="28"/>
      </w:numPr>
      <w:spacing w:before="120" w:after="120"/>
      <w:jc w:val="both"/>
    </w:pPr>
    <w:rPr>
      <w:rFonts w:ascii="Times New Roman" w:hAnsi="Times New Roman"/>
      <w:sz w:val="22"/>
      <w:lang w:val="en-GB"/>
    </w:rPr>
  </w:style>
  <w:style w:type="paragraph" w:customStyle="1" w:styleId="LBSimple3">
    <w:name w:val="LB Simple 3"/>
    <w:rsid w:val="00007A80"/>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007A80"/>
    <w:pPr>
      <w:numPr>
        <w:numId w:val="29"/>
      </w:numPr>
      <w:spacing w:before="360" w:after="120"/>
      <w:jc w:val="both"/>
    </w:pPr>
    <w:rPr>
      <w:rFonts w:ascii="Times New Roman" w:hAnsi="Times New Roman"/>
      <w:b/>
      <w:sz w:val="22"/>
    </w:rPr>
  </w:style>
  <w:style w:type="paragraph" w:customStyle="1" w:styleId="LBGovstyle2">
    <w:name w:val="LB Gov style 2"/>
    <w:uiPriority w:val="98"/>
    <w:rsid w:val="00007A80"/>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007A80"/>
    <w:pPr>
      <w:numPr>
        <w:ilvl w:val="2"/>
      </w:numPr>
    </w:pPr>
  </w:style>
  <w:style w:type="paragraph" w:customStyle="1" w:styleId="LBGovstyle4">
    <w:name w:val="LB Gov style 4"/>
    <w:basedOn w:val="LBGovstyle3"/>
    <w:uiPriority w:val="98"/>
    <w:rsid w:val="00007A80"/>
    <w:pPr>
      <w:numPr>
        <w:ilvl w:val="3"/>
      </w:numPr>
    </w:pPr>
  </w:style>
  <w:style w:type="paragraph" w:customStyle="1" w:styleId="LBGovstyle5">
    <w:name w:val="LB Gov style 5"/>
    <w:basedOn w:val="LBGovstyle4"/>
    <w:uiPriority w:val="98"/>
    <w:rsid w:val="00007A80"/>
    <w:pPr>
      <w:numPr>
        <w:ilvl w:val="4"/>
      </w:numPr>
    </w:pPr>
  </w:style>
  <w:style w:type="paragraph" w:customStyle="1" w:styleId="LBGovstyle1-Alt">
    <w:name w:val="LB Gov style 1 - Alt"/>
    <w:link w:val="LBGovstyle1-Alt0"/>
    <w:uiPriority w:val="99"/>
    <w:rsid w:val="00007A80"/>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007A80"/>
    <w:rPr>
      <w:rFonts w:ascii="Times New Roman" w:hAnsi="Times New Roman"/>
      <w:sz w:val="22"/>
      <w:lang w:val="en-US"/>
    </w:rPr>
  </w:style>
  <w:style w:type="paragraph" w:customStyle="1" w:styleId="LBGovstyle2-Alt">
    <w:name w:val="LB Gov style 2 - Alt"/>
    <w:uiPriority w:val="99"/>
    <w:rsid w:val="00007A80"/>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007A80"/>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007A80"/>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007A80"/>
    <w:pPr>
      <w:numPr>
        <w:ilvl w:val="4"/>
      </w:numPr>
    </w:pPr>
  </w:style>
  <w:style w:type="paragraph" w:customStyle="1" w:styleId="LBGovstyle6-Alt">
    <w:name w:val="LB Gov style 6 - Alt"/>
    <w:basedOn w:val="LBGovstyle5-Alt"/>
    <w:uiPriority w:val="99"/>
    <w:rsid w:val="00007A80"/>
    <w:pPr>
      <w:numPr>
        <w:ilvl w:val="5"/>
      </w:numPr>
    </w:pPr>
  </w:style>
  <w:style w:type="paragraph" w:customStyle="1" w:styleId="LBGovstyle6">
    <w:name w:val="LB Gov style 6"/>
    <w:basedOn w:val="a"/>
    <w:uiPriority w:val="98"/>
    <w:rsid w:val="00007A80"/>
    <w:pPr>
      <w:numPr>
        <w:ilvl w:val="6"/>
        <w:numId w:val="29"/>
      </w:numPr>
      <w:spacing w:before="120" w:after="120"/>
    </w:pPr>
    <w:rPr>
      <w:lang w:val="en-US"/>
    </w:rPr>
  </w:style>
  <w:style w:type="paragraph" w:customStyle="1" w:styleId="ConsPlusNormal">
    <w:name w:val="ConsPlusNormal"/>
    <w:link w:val="ConsPlusNormal0"/>
    <w:rsid w:val="00007A80"/>
    <w:pPr>
      <w:ind w:firstLine="720"/>
    </w:pPr>
    <w:rPr>
      <w:rFonts w:ascii="Arial" w:hAnsi="Arial"/>
    </w:rPr>
  </w:style>
  <w:style w:type="character" w:customStyle="1" w:styleId="ConsPlusNormal0">
    <w:name w:val="ConsPlusNormal Знак"/>
    <w:link w:val="ConsPlusNormal"/>
    <w:rsid w:val="00007A80"/>
    <w:rPr>
      <w:rFonts w:ascii="Arial" w:hAnsi="Arial"/>
    </w:rPr>
  </w:style>
  <w:style w:type="numbering" w:customStyle="1" w:styleId="WWOutlineListStyle2">
    <w:name w:val="WW_OutlineListStyle_2"/>
    <w:basedOn w:val="a2"/>
    <w:rsid w:val="00007A80"/>
    <w:pPr>
      <w:numPr>
        <w:numId w:val="31"/>
      </w:numPr>
    </w:pPr>
  </w:style>
  <w:style w:type="paragraph" w:customStyle="1" w:styleId="LBNumHeading1">
    <w:name w:val="LB Num Heading 1"/>
    <w:rsid w:val="00007A80"/>
    <w:pPr>
      <w:tabs>
        <w:tab w:val="left" w:pos="720"/>
      </w:tabs>
      <w:spacing w:before="120" w:after="120"/>
      <w:jc w:val="both"/>
    </w:pPr>
    <w:rPr>
      <w:rFonts w:ascii="Times New Roman" w:hAnsi="Times New Roman"/>
      <w:b/>
      <w:sz w:val="22"/>
    </w:rPr>
  </w:style>
  <w:style w:type="paragraph" w:customStyle="1" w:styleId="LBNumHeading2">
    <w:name w:val="LB Num Heading 2"/>
    <w:rsid w:val="00007A80"/>
    <w:pPr>
      <w:tabs>
        <w:tab w:val="left" w:pos="720"/>
      </w:tabs>
      <w:spacing w:before="120" w:after="120"/>
      <w:jc w:val="both"/>
    </w:pPr>
    <w:rPr>
      <w:rFonts w:ascii="Times New Roman" w:hAnsi="Times New Roman"/>
      <w:b/>
      <w:sz w:val="22"/>
    </w:rPr>
  </w:style>
  <w:style w:type="paragraph" w:customStyle="1" w:styleId="LBNumHeading3">
    <w:name w:val="LB Num Heading 3"/>
    <w:rsid w:val="00007A80"/>
    <w:pPr>
      <w:spacing w:before="120" w:after="120"/>
      <w:jc w:val="both"/>
    </w:pPr>
    <w:rPr>
      <w:rFonts w:ascii="Times New Roman" w:hAnsi="Times New Roman"/>
      <w:b/>
      <w:sz w:val="22"/>
    </w:rPr>
  </w:style>
  <w:style w:type="paragraph" w:customStyle="1" w:styleId="LBNumHeading3-111">
    <w:name w:val="LB Num Heading 3 - 1.1.1"/>
    <w:rsid w:val="00007A80"/>
    <w:pPr>
      <w:tabs>
        <w:tab w:val="left" w:pos="720"/>
      </w:tabs>
      <w:spacing w:before="120" w:after="120"/>
      <w:jc w:val="both"/>
    </w:pPr>
    <w:rPr>
      <w:rFonts w:ascii="Times New Roman" w:hAnsi="Times New Roman"/>
      <w:b/>
      <w:sz w:val="22"/>
    </w:rPr>
  </w:style>
  <w:style w:type="paragraph" w:customStyle="1" w:styleId="LBNumHeading4">
    <w:name w:val="LB Num Heading 4"/>
    <w:rsid w:val="00007A80"/>
    <w:pPr>
      <w:tabs>
        <w:tab w:val="left" w:pos="2160"/>
      </w:tabs>
      <w:spacing w:before="120" w:after="120"/>
      <w:jc w:val="both"/>
    </w:pPr>
    <w:rPr>
      <w:rFonts w:ascii="Times New Roman" w:hAnsi="Times New Roman"/>
      <w:b/>
      <w:sz w:val="22"/>
    </w:rPr>
  </w:style>
  <w:style w:type="paragraph" w:customStyle="1" w:styleId="LBNumHeading5">
    <w:name w:val="LB Num Heading 5"/>
    <w:rsid w:val="00007A80"/>
    <w:pPr>
      <w:tabs>
        <w:tab w:val="left" w:pos="2880"/>
      </w:tabs>
      <w:spacing w:before="120" w:after="120"/>
      <w:jc w:val="both"/>
    </w:pPr>
    <w:rPr>
      <w:rFonts w:ascii="Times New Roman" w:hAnsi="Times New Roman"/>
      <w:b/>
      <w:sz w:val="22"/>
    </w:rPr>
  </w:style>
  <w:style w:type="paragraph" w:customStyle="1" w:styleId="LBNumHeading1-Alt">
    <w:name w:val="LB Num Heading 1 - Alt"/>
    <w:rsid w:val="00007A80"/>
    <w:pPr>
      <w:tabs>
        <w:tab w:val="left" w:pos="720"/>
      </w:tabs>
      <w:spacing w:before="120" w:after="120"/>
      <w:jc w:val="both"/>
    </w:pPr>
    <w:rPr>
      <w:rFonts w:ascii="Times New Roman" w:hAnsi="Times New Roman"/>
      <w:b/>
      <w:sz w:val="22"/>
    </w:rPr>
  </w:style>
  <w:style w:type="paragraph" w:customStyle="1" w:styleId="LBNumHeading2-Alt">
    <w:name w:val="LB Num Heading 2 - Alt"/>
    <w:rsid w:val="00007A80"/>
    <w:pPr>
      <w:tabs>
        <w:tab w:val="left" w:pos="720"/>
      </w:tabs>
      <w:spacing w:before="120" w:after="120"/>
      <w:jc w:val="both"/>
    </w:pPr>
    <w:rPr>
      <w:rFonts w:ascii="Times New Roman" w:hAnsi="Times New Roman"/>
      <w:sz w:val="22"/>
    </w:rPr>
  </w:style>
  <w:style w:type="paragraph" w:customStyle="1" w:styleId="LBNumHeading3-Alt">
    <w:name w:val="LB Num Heading 3 - Alt"/>
    <w:rsid w:val="00007A80"/>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007A80"/>
    <w:pPr>
      <w:tabs>
        <w:tab w:val="left" w:pos="720"/>
      </w:tabs>
      <w:spacing w:before="120" w:after="120"/>
      <w:jc w:val="both"/>
    </w:pPr>
    <w:rPr>
      <w:rFonts w:ascii="Times New Roman" w:hAnsi="Times New Roman"/>
      <w:sz w:val="22"/>
    </w:rPr>
  </w:style>
  <w:style w:type="paragraph" w:customStyle="1" w:styleId="LBNumHeading4-Alt">
    <w:name w:val="LB Num Heading 4 - Alt"/>
    <w:rsid w:val="00007A80"/>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007A80"/>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007A80"/>
    <w:pPr>
      <w:numPr>
        <w:numId w:val="54"/>
      </w:numPr>
      <w:spacing w:after="0"/>
      <w:jc w:val="left"/>
    </w:pPr>
    <w:rPr>
      <w:rFonts w:ascii="Calibri" w:hAnsi="Calibri"/>
      <w:sz w:val="20"/>
      <w:lang w:val="ru-RU"/>
    </w:rPr>
  </w:style>
  <w:style w:type="paragraph" w:customStyle="1" w:styleId="LBNumParties-Alt">
    <w:name w:val="LB Num Parties - Alt"/>
    <w:basedOn w:val="Parties-Alt"/>
    <w:rsid w:val="00007A80"/>
    <w:pPr>
      <w:numPr>
        <w:ilvl w:val="0"/>
        <w:numId w:val="0"/>
      </w:numPr>
    </w:pPr>
    <w:rPr>
      <w:lang w:val="en-US"/>
    </w:rPr>
  </w:style>
  <w:style w:type="paragraph" w:customStyle="1" w:styleId="LBNumRecitals">
    <w:name w:val="LB Num Recitals"/>
    <w:basedOn w:val="Recitals"/>
    <w:rsid w:val="00007A80"/>
    <w:pPr>
      <w:numPr>
        <w:numId w:val="37"/>
      </w:numPr>
      <w:spacing w:after="0"/>
      <w:jc w:val="left"/>
    </w:pPr>
    <w:rPr>
      <w:rFonts w:ascii="Calibri" w:hAnsi="Calibri"/>
      <w:sz w:val="20"/>
      <w:lang w:val="ru-RU"/>
    </w:rPr>
  </w:style>
  <w:style w:type="paragraph" w:customStyle="1" w:styleId="LBNumRecitals-Alt">
    <w:name w:val="LB Num Recitals - Alt"/>
    <w:basedOn w:val="Recitals-Alt"/>
    <w:rsid w:val="00007A80"/>
    <w:pPr>
      <w:numPr>
        <w:numId w:val="53"/>
      </w:numPr>
    </w:pPr>
    <w:rPr>
      <w:lang w:val="en-US"/>
    </w:rPr>
  </w:style>
  <w:style w:type="paragraph" w:customStyle="1" w:styleId="LBChapterHeading">
    <w:name w:val="LB Chapter Heading"/>
    <w:rsid w:val="00007A80"/>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007A80"/>
    <w:pPr>
      <w:numPr>
        <w:numId w:val="61"/>
      </w:numPr>
      <w:tabs>
        <w:tab w:val="left" w:pos="720"/>
      </w:tabs>
      <w:jc w:val="left"/>
    </w:pPr>
    <w:rPr>
      <w:lang w:val="en-GB"/>
    </w:rPr>
  </w:style>
  <w:style w:type="paragraph" w:customStyle="1" w:styleId="LBChapterHeading-Alt">
    <w:name w:val="LB Chapter Heading - Alt"/>
    <w:rsid w:val="00007A80"/>
    <w:pPr>
      <w:numPr>
        <w:numId w:val="64"/>
      </w:numPr>
      <w:spacing w:before="120" w:after="120"/>
    </w:pPr>
    <w:rPr>
      <w:rFonts w:ascii="Times New Roman" w:hAnsi="Times New Roman"/>
      <w:b/>
      <w:sz w:val="22"/>
    </w:rPr>
  </w:style>
  <w:style w:type="paragraph" w:customStyle="1" w:styleId="LBDefinition">
    <w:name w:val="LB Definition"/>
    <w:rsid w:val="00007A80"/>
    <w:pPr>
      <w:spacing w:before="120" w:after="120"/>
    </w:pPr>
    <w:rPr>
      <w:rFonts w:ascii="Times New Roman" w:hAnsi="Times New Roman"/>
      <w:b/>
      <w:sz w:val="22"/>
    </w:rPr>
  </w:style>
  <w:style w:type="paragraph" w:customStyle="1" w:styleId="LBDefinitionSubitem">
    <w:name w:val="LB Definition Subitem"/>
    <w:rsid w:val="00007A80"/>
    <w:pPr>
      <w:spacing w:before="120" w:after="120"/>
    </w:pPr>
    <w:rPr>
      <w:rFonts w:ascii="Times New Roman" w:hAnsi="Times New Roman"/>
      <w:sz w:val="22"/>
    </w:rPr>
  </w:style>
  <w:style w:type="paragraph" w:customStyle="1" w:styleId="LBDefinitionSubSubitem">
    <w:name w:val="LB Definition SubSubitem"/>
    <w:rsid w:val="00007A80"/>
    <w:pPr>
      <w:numPr>
        <w:numId w:val="65"/>
      </w:numPr>
      <w:spacing w:before="120" w:after="120"/>
    </w:pPr>
    <w:rPr>
      <w:rFonts w:ascii="Times New Roman" w:hAnsi="Times New Roman"/>
      <w:sz w:val="22"/>
    </w:rPr>
  </w:style>
  <w:style w:type="paragraph" w:customStyle="1" w:styleId="LBDefinition-Alt">
    <w:name w:val="LB Definition - Alt"/>
    <w:rsid w:val="00007A80"/>
    <w:pPr>
      <w:spacing w:before="120" w:after="120"/>
    </w:pPr>
    <w:rPr>
      <w:rFonts w:ascii="Times New Roman" w:hAnsi="Times New Roman"/>
      <w:b/>
      <w:sz w:val="22"/>
    </w:rPr>
  </w:style>
  <w:style w:type="paragraph" w:customStyle="1" w:styleId="LBDefinitionSubitem-Alt">
    <w:name w:val="LB Definition Subitem - Alt"/>
    <w:rsid w:val="00007A80"/>
    <w:pPr>
      <w:spacing w:before="120" w:after="120"/>
    </w:pPr>
    <w:rPr>
      <w:rFonts w:ascii="Times New Roman" w:hAnsi="Times New Roman"/>
      <w:sz w:val="22"/>
    </w:rPr>
  </w:style>
  <w:style w:type="paragraph" w:customStyle="1" w:styleId="LBDefinitionSubSubItem-alt">
    <w:name w:val="LB Definition SubSubItem - alt"/>
    <w:rsid w:val="00007A80"/>
    <w:pPr>
      <w:numPr>
        <w:numId w:val="66"/>
      </w:numPr>
      <w:spacing w:before="120" w:after="120"/>
    </w:pPr>
    <w:rPr>
      <w:rFonts w:ascii="Times New Roman" w:hAnsi="Times New Roman"/>
      <w:sz w:val="22"/>
    </w:rPr>
  </w:style>
  <w:style w:type="paragraph" w:customStyle="1" w:styleId="LBNumParagraph1">
    <w:name w:val="LB Num Paragraph 1"/>
    <w:basedOn w:val="LBNumHeading1"/>
    <w:rsid w:val="00007A80"/>
    <w:rPr>
      <w:b w:val="0"/>
    </w:rPr>
  </w:style>
  <w:style w:type="paragraph" w:customStyle="1" w:styleId="LBNumParagraph2">
    <w:name w:val="LB Num Paragraph 2"/>
    <w:basedOn w:val="LBNumHeading2"/>
    <w:rsid w:val="00007A80"/>
    <w:rPr>
      <w:b w:val="0"/>
    </w:rPr>
  </w:style>
  <w:style w:type="paragraph" w:customStyle="1" w:styleId="LBNumParagraph3111">
    <w:name w:val="LB Num Paragraph 3 1.1.1"/>
    <w:basedOn w:val="LBNumHeading3-111"/>
    <w:rsid w:val="00007A80"/>
    <w:rPr>
      <w:b w:val="0"/>
    </w:rPr>
  </w:style>
  <w:style w:type="paragraph" w:customStyle="1" w:styleId="LBNumParagraph4">
    <w:name w:val="LB Num Paragraph 4"/>
    <w:basedOn w:val="LBNumHeading4"/>
    <w:rsid w:val="00007A80"/>
    <w:rPr>
      <w:b w:val="0"/>
    </w:rPr>
  </w:style>
  <w:style w:type="paragraph" w:customStyle="1" w:styleId="LBNumParagraph5">
    <w:name w:val="LB Num Paragraph 5"/>
    <w:basedOn w:val="LBNumHeading5"/>
    <w:rsid w:val="00007A80"/>
    <w:rPr>
      <w:b w:val="0"/>
    </w:rPr>
  </w:style>
  <w:style w:type="paragraph" w:customStyle="1" w:styleId="LBNumParagraph3">
    <w:name w:val="LB Num Paragraph 3"/>
    <w:basedOn w:val="LBNumHeading3"/>
    <w:rsid w:val="00007A80"/>
    <w:pPr>
      <w:numPr>
        <w:numId w:val="50"/>
      </w:numPr>
    </w:pPr>
    <w:rPr>
      <w:b w:val="0"/>
    </w:rPr>
  </w:style>
  <w:style w:type="paragraph" w:styleId="af6">
    <w:name w:val="Title"/>
    <w:basedOn w:val="a"/>
    <w:next w:val="a"/>
    <w:link w:val="af7"/>
    <w:uiPriority w:val="10"/>
    <w:rsid w:val="00007A80"/>
    <w:rPr>
      <w:rFonts w:ascii="Calibri Light" w:hAnsi="Calibri Light"/>
      <w:spacing w:val="-10"/>
      <w:sz w:val="56"/>
    </w:rPr>
  </w:style>
  <w:style w:type="character" w:customStyle="1" w:styleId="af7">
    <w:name w:val="Название Знак"/>
    <w:basedOn w:val="a0"/>
    <w:link w:val="af6"/>
    <w:rsid w:val="00007A80"/>
    <w:rPr>
      <w:rFonts w:ascii="Calibri Light" w:hAnsi="Calibri Light"/>
      <w:spacing w:val="-10"/>
      <w:sz w:val="56"/>
    </w:rPr>
  </w:style>
  <w:style w:type="paragraph" w:customStyle="1" w:styleId="Roman3">
    <w:name w:val="Roman 3"/>
    <w:basedOn w:val="33"/>
    <w:rsid w:val="00007A80"/>
    <w:pPr>
      <w:tabs>
        <w:tab w:val="left" w:pos="2880"/>
      </w:tabs>
      <w:spacing w:before="120"/>
      <w:ind w:left="720" w:hanging="720"/>
    </w:pPr>
    <w:rPr>
      <w:sz w:val="22"/>
      <w:lang w:val="en-GB"/>
    </w:rPr>
  </w:style>
  <w:style w:type="paragraph" w:customStyle="1" w:styleId="Arabic2">
    <w:name w:val="Arabic 2"/>
    <w:basedOn w:val="23"/>
    <w:rsid w:val="00007A80"/>
    <w:pPr>
      <w:tabs>
        <w:tab w:val="left" w:pos="360"/>
      </w:tabs>
      <w:spacing w:before="120" w:line="240" w:lineRule="auto"/>
    </w:pPr>
    <w:rPr>
      <w:lang w:val="en-GB"/>
    </w:rPr>
  </w:style>
  <w:style w:type="paragraph" w:customStyle="1" w:styleId="Arabic1">
    <w:name w:val="Arabic 1"/>
    <w:basedOn w:val="ab"/>
    <w:rsid w:val="00007A80"/>
    <w:pPr>
      <w:tabs>
        <w:tab w:val="left" w:pos="2880"/>
      </w:tabs>
      <w:spacing w:before="120"/>
      <w:ind w:left="720" w:hanging="720"/>
    </w:pPr>
    <w:rPr>
      <w:lang w:val="en-GB"/>
    </w:rPr>
  </w:style>
  <w:style w:type="paragraph" w:customStyle="1" w:styleId="Arabic3">
    <w:name w:val="Arabic 3"/>
    <w:basedOn w:val="33"/>
    <w:rsid w:val="00007A80"/>
    <w:pPr>
      <w:tabs>
        <w:tab w:val="left" w:pos="8640"/>
      </w:tabs>
      <w:spacing w:before="120"/>
      <w:ind w:left="2160" w:hanging="720"/>
    </w:pPr>
    <w:rPr>
      <w:sz w:val="22"/>
      <w:lang w:val="en-GB"/>
    </w:rPr>
  </w:style>
  <w:style w:type="paragraph" w:customStyle="1" w:styleId="Arabic4">
    <w:name w:val="Arabic 4"/>
    <w:basedOn w:val="a"/>
    <w:rsid w:val="00007A80"/>
    <w:pPr>
      <w:tabs>
        <w:tab w:val="left" w:pos="11520"/>
      </w:tabs>
      <w:spacing w:before="120" w:after="120"/>
      <w:ind w:left="2880" w:hanging="720"/>
    </w:pPr>
    <w:rPr>
      <w:lang w:val="en-GB"/>
    </w:rPr>
  </w:style>
  <w:style w:type="paragraph" w:customStyle="1" w:styleId="Arabic5">
    <w:name w:val="Arabic 5"/>
    <w:basedOn w:val="a"/>
    <w:rsid w:val="00007A80"/>
    <w:pPr>
      <w:tabs>
        <w:tab w:val="left" w:pos="14312"/>
      </w:tabs>
      <w:spacing w:before="120" w:after="120"/>
      <w:ind w:left="3578" w:hanging="720"/>
    </w:pPr>
    <w:rPr>
      <w:lang w:val="en-GB"/>
    </w:rPr>
  </w:style>
  <w:style w:type="paragraph" w:customStyle="1" w:styleId="Arabic6">
    <w:name w:val="Arabic 6"/>
    <w:basedOn w:val="a"/>
    <w:rsid w:val="00007A80"/>
    <w:pPr>
      <w:tabs>
        <w:tab w:val="left" w:pos="16964"/>
      </w:tabs>
      <w:spacing w:before="120" w:after="120"/>
      <w:ind w:left="4241" w:hanging="720"/>
    </w:pPr>
    <w:rPr>
      <w:lang w:val="en-GB"/>
    </w:rPr>
  </w:style>
  <w:style w:type="paragraph" w:customStyle="1" w:styleId="Roman1">
    <w:name w:val="Roman 1"/>
    <w:basedOn w:val="ab"/>
    <w:rsid w:val="00007A80"/>
    <w:pPr>
      <w:tabs>
        <w:tab w:val="left" w:pos="2880"/>
      </w:tabs>
      <w:spacing w:before="120"/>
      <w:ind w:left="720" w:hanging="720"/>
    </w:pPr>
    <w:rPr>
      <w:lang w:val="en-GB"/>
    </w:rPr>
  </w:style>
  <w:style w:type="paragraph" w:customStyle="1" w:styleId="Roman2">
    <w:name w:val="Roman 2"/>
    <w:basedOn w:val="23"/>
    <w:rsid w:val="00007A80"/>
    <w:pPr>
      <w:tabs>
        <w:tab w:val="left" w:pos="5760"/>
      </w:tabs>
      <w:spacing w:before="120" w:line="240" w:lineRule="auto"/>
      <w:ind w:left="1440" w:hanging="720"/>
    </w:pPr>
    <w:rPr>
      <w:lang w:val="en-GB"/>
    </w:rPr>
  </w:style>
  <w:style w:type="paragraph" w:customStyle="1" w:styleId="Roman4">
    <w:name w:val="Roman 4"/>
    <w:basedOn w:val="BodyText4"/>
    <w:rsid w:val="00007A80"/>
    <w:pPr>
      <w:tabs>
        <w:tab w:val="left" w:pos="11520"/>
      </w:tabs>
      <w:ind w:left="2880" w:hanging="720"/>
    </w:pPr>
  </w:style>
  <w:style w:type="paragraph" w:customStyle="1" w:styleId="Roman5">
    <w:name w:val="Roman 5"/>
    <w:basedOn w:val="BodyText5"/>
    <w:rsid w:val="00007A80"/>
    <w:pPr>
      <w:tabs>
        <w:tab w:val="left" w:pos="14312"/>
      </w:tabs>
      <w:ind w:left="3578" w:hanging="720"/>
    </w:pPr>
  </w:style>
  <w:style w:type="paragraph" w:customStyle="1" w:styleId="LBBOLDCAPS">
    <w:name w:val="LB BOLD CAPS"/>
    <w:basedOn w:val="BodyText1"/>
    <w:rsid w:val="00007A80"/>
    <w:rPr>
      <w:b/>
      <w:caps/>
      <w:lang w:val="ru-RU"/>
    </w:rPr>
  </w:style>
  <w:style w:type="paragraph" w:customStyle="1" w:styleId="LBSCHEDULE10">
    <w:name w:val="LB SCHEDULE 1"/>
    <w:basedOn w:val="LBSchedule1"/>
    <w:rsid w:val="00007A80"/>
    <w:pPr>
      <w:numPr>
        <w:numId w:val="0"/>
      </w:numPr>
      <w:tabs>
        <w:tab w:val="left" w:pos="2880"/>
      </w:tabs>
      <w:ind w:left="720" w:hanging="720"/>
    </w:pPr>
  </w:style>
  <w:style w:type="paragraph" w:customStyle="1" w:styleId="1-1">
    <w:name w:val="Заголовок 1 -1"/>
    <w:basedOn w:val="10"/>
    <w:next w:val="ab"/>
    <w:rsid w:val="00007A80"/>
    <w:pPr>
      <w:numPr>
        <w:numId w:val="0"/>
      </w:numPr>
      <w:tabs>
        <w:tab w:val="left" w:pos="5760"/>
      </w:tabs>
      <w:ind w:left="1440" w:hanging="720"/>
    </w:pPr>
    <w:rPr>
      <w:b w:val="0"/>
      <w:caps w:val="0"/>
    </w:rPr>
  </w:style>
  <w:style w:type="paragraph" w:customStyle="1" w:styleId="af8">
    <w:name w:val="полужирный По центру"/>
    <w:basedOn w:val="BdyText2"/>
    <w:rsid w:val="00007A80"/>
    <w:pPr>
      <w:jc w:val="center"/>
    </w:pPr>
    <w:rPr>
      <w:b/>
    </w:rPr>
  </w:style>
  <w:style w:type="paragraph" w:customStyle="1" w:styleId="Level1">
    <w:name w:val="Level 1"/>
    <w:basedOn w:val="a"/>
    <w:next w:val="a"/>
    <w:rsid w:val="00007A80"/>
    <w:pPr>
      <w:keepNext/>
      <w:spacing w:before="140" w:after="140" w:line="288" w:lineRule="auto"/>
      <w:outlineLvl w:val="0"/>
    </w:pPr>
    <w:rPr>
      <w:rFonts w:ascii="Arial" w:hAnsi="Arial"/>
      <w:b/>
    </w:rPr>
  </w:style>
  <w:style w:type="paragraph" w:customStyle="1" w:styleId="Level2">
    <w:name w:val="Level 2"/>
    <w:basedOn w:val="a"/>
    <w:rsid w:val="00007A80"/>
    <w:pPr>
      <w:spacing w:after="140" w:line="288" w:lineRule="auto"/>
    </w:pPr>
    <w:rPr>
      <w:rFonts w:ascii="Arial" w:hAnsi="Arial"/>
      <w:sz w:val="20"/>
    </w:rPr>
  </w:style>
  <w:style w:type="paragraph" w:customStyle="1" w:styleId="Level3">
    <w:name w:val="Level 3"/>
    <w:basedOn w:val="a"/>
    <w:rsid w:val="00007A80"/>
    <w:pPr>
      <w:spacing w:after="140" w:line="288" w:lineRule="auto"/>
    </w:pPr>
    <w:rPr>
      <w:rFonts w:ascii="Arial" w:hAnsi="Arial"/>
      <w:sz w:val="20"/>
    </w:rPr>
  </w:style>
  <w:style w:type="paragraph" w:customStyle="1" w:styleId="Level4">
    <w:name w:val="Level 4"/>
    <w:basedOn w:val="a"/>
    <w:rsid w:val="00007A80"/>
    <w:pPr>
      <w:spacing w:after="140" w:line="288" w:lineRule="auto"/>
    </w:pPr>
    <w:rPr>
      <w:rFonts w:ascii="Arial" w:hAnsi="Arial"/>
      <w:sz w:val="20"/>
    </w:rPr>
  </w:style>
  <w:style w:type="paragraph" w:customStyle="1" w:styleId="Level5">
    <w:name w:val="Level 5"/>
    <w:basedOn w:val="a"/>
    <w:rsid w:val="00007A80"/>
    <w:pPr>
      <w:spacing w:after="140" w:line="288" w:lineRule="auto"/>
    </w:pPr>
    <w:rPr>
      <w:rFonts w:ascii="Arial" w:hAnsi="Arial"/>
      <w:sz w:val="20"/>
    </w:rPr>
  </w:style>
  <w:style w:type="paragraph" w:customStyle="1" w:styleId="Level6">
    <w:name w:val="Level 6"/>
    <w:basedOn w:val="a"/>
    <w:rsid w:val="00007A80"/>
    <w:pPr>
      <w:numPr>
        <w:numId w:val="67"/>
      </w:numPr>
      <w:spacing w:after="140" w:line="288" w:lineRule="auto"/>
    </w:pPr>
    <w:rPr>
      <w:rFonts w:ascii="Arial" w:hAnsi="Arial"/>
      <w:sz w:val="20"/>
    </w:rPr>
  </w:style>
  <w:style w:type="paragraph" w:customStyle="1" w:styleId="zFSNarrative">
    <w:name w:val="zFSNarrative"/>
    <w:basedOn w:val="a"/>
    <w:rsid w:val="00007A80"/>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007A80"/>
    <w:pPr>
      <w:tabs>
        <w:tab w:val="left" w:pos="2880"/>
      </w:tabs>
      <w:spacing w:after="160" w:line="240" w:lineRule="exact"/>
      <w:ind w:left="720" w:hanging="360"/>
      <w:jc w:val="center"/>
    </w:pPr>
    <w:rPr>
      <w:b/>
      <w:i/>
      <w:sz w:val="28"/>
      <w:lang w:val="en-GB"/>
    </w:rPr>
  </w:style>
  <w:style w:type="paragraph" w:customStyle="1" w:styleId="Default">
    <w:name w:val="Default"/>
    <w:rsid w:val="00007A80"/>
    <w:rPr>
      <w:rFonts w:ascii="Times New Roman" w:hAnsi="Times New Roman"/>
      <w:color w:val="000000"/>
      <w:sz w:val="24"/>
    </w:rPr>
  </w:style>
  <w:style w:type="paragraph" w:customStyle="1" w:styleId="AGovstyle2">
    <w:name w:val="A Gov style 2"/>
    <w:basedOn w:val="LBNumHeading2-Alt"/>
    <w:rsid w:val="00007A80"/>
    <w:pPr>
      <w:numPr>
        <w:ilvl w:val="1"/>
        <w:numId w:val="70"/>
      </w:numPr>
    </w:pPr>
  </w:style>
  <w:style w:type="paragraph" w:customStyle="1" w:styleId="LBNumHeading4-1111Alt">
    <w:name w:val="LB Num Heading 4 - 1.1.1.1 Alt"/>
    <w:basedOn w:val="LBNumHeading3-111"/>
    <w:rsid w:val="00007A80"/>
    <w:pPr>
      <w:numPr>
        <w:numId w:val="68"/>
      </w:numPr>
    </w:pPr>
  </w:style>
  <w:style w:type="paragraph" w:customStyle="1" w:styleId="AGovstyle1">
    <w:name w:val="A Gov style 1"/>
    <w:basedOn w:val="LBNumHeading1-Alt"/>
    <w:rsid w:val="00007A80"/>
    <w:pPr>
      <w:numPr>
        <w:numId w:val="70"/>
      </w:numPr>
    </w:pPr>
  </w:style>
  <w:style w:type="paragraph" w:customStyle="1" w:styleId="AGovstyle3">
    <w:name w:val="A Gov style 3"/>
    <w:basedOn w:val="LBNumHeading3-111Alt"/>
    <w:rsid w:val="00007A80"/>
  </w:style>
  <w:style w:type="paragraph" w:customStyle="1" w:styleId="AGovstyle4">
    <w:name w:val="A Gov style 4"/>
    <w:rsid w:val="00007A80"/>
    <w:pPr>
      <w:spacing w:before="120" w:after="120"/>
      <w:jc w:val="both"/>
    </w:pPr>
    <w:rPr>
      <w:rFonts w:ascii="Times New Roman" w:hAnsi="Times New Roman"/>
      <w:sz w:val="22"/>
    </w:rPr>
  </w:style>
  <w:style w:type="paragraph" w:customStyle="1" w:styleId="AGovStyle5">
    <w:name w:val="A Gov Style 5"/>
    <w:basedOn w:val="LBNumHeading3-Alt"/>
    <w:rsid w:val="00007A80"/>
    <w:pPr>
      <w:tabs>
        <w:tab w:val="num" w:pos="720"/>
      </w:tabs>
      <w:ind w:left="720" w:hanging="720"/>
    </w:pPr>
    <w:rPr>
      <w:b w:val="0"/>
    </w:rPr>
  </w:style>
  <w:style w:type="paragraph" w:customStyle="1" w:styleId="af9">
    <w:name w:val="Обычный + по ширине"/>
    <w:basedOn w:val="a"/>
    <w:rsid w:val="00007A80"/>
    <w:rPr>
      <w:sz w:val="24"/>
    </w:rPr>
  </w:style>
  <w:style w:type="paragraph" w:styleId="afa">
    <w:name w:val="Salutation"/>
    <w:basedOn w:val="a"/>
    <w:next w:val="a"/>
    <w:link w:val="afb"/>
    <w:rsid w:val="00007A80"/>
    <w:pPr>
      <w:spacing w:after="60"/>
    </w:pPr>
    <w:rPr>
      <w:sz w:val="28"/>
    </w:rPr>
  </w:style>
  <w:style w:type="character" w:customStyle="1" w:styleId="afb">
    <w:name w:val="Приветствие Знак"/>
    <w:basedOn w:val="a0"/>
    <w:link w:val="afa"/>
    <w:rsid w:val="00007A80"/>
    <w:rPr>
      <w:rFonts w:ascii="Times New Roman" w:hAnsi="Times New Roman"/>
      <w:sz w:val="28"/>
    </w:rPr>
  </w:style>
  <w:style w:type="character" w:styleId="afc">
    <w:name w:val="Hyperlink"/>
    <w:rsid w:val="00007A80"/>
    <w:rPr>
      <w:color w:val="0000FF"/>
      <w:u w:val="single"/>
    </w:rPr>
  </w:style>
  <w:style w:type="numbering" w:customStyle="1" w:styleId="WWOutlineListStyle1">
    <w:name w:val="WW_OutlineListStyle_1"/>
    <w:basedOn w:val="a2"/>
    <w:rsid w:val="00007A80"/>
    <w:pPr>
      <w:numPr>
        <w:numId w:val="32"/>
      </w:numPr>
    </w:pPr>
  </w:style>
  <w:style w:type="numbering" w:customStyle="1" w:styleId="WWOutlineListStyle">
    <w:name w:val="WW_OutlineListStyle"/>
    <w:basedOn w:val="a2"/>
    <w:rsid w:val="00007A80"/>
    <w:pPr>
      <w:numPr>
        <w:numId w:val="33"/>
      </w:numPr>
    </w:pPr>
  </w:style>
  <w:style w:type="numbering" w:customStyle="1" w:styleId="LFO1">
    <w:name w:val="LFO1"/>
    <w:basedOn w:val="a2"/>
    <w:rsid w:val="00007A80"/>
    <w:pPr>
      <w:numPr>
        <w:numId w:val="34"/>
      </w:numPr>
    </w:pPr>
  </w:style>
  <w:style w:type="numbering" w:customStyle="1" w:styleId="LFO7">
    <w:name w:val="LFO7"/>
    <w:basedOn w:val="a2"/>
    <w:rsid w:val="00007A80"/>
    <w:pPr>
      <w:numPr>
        <w:numId w:val="35"/>
      </w:numPr>
    </w:pPr>
  </w:style>
  <w:style w:type="numbering" w:customStyle="1" w:styleId="LFO11">
    <w:name w:val="LFO11"/>
    <w:basedOn w:val="a2"/>
    <w:rsid w:val="00007A80"/>
    <w:pPr>
      <w:numPr>
        <w:numId w:val="37"/>
      </w:numPr>
    </w:pPr>
  </w:style>
  <w:style w:type="numbering" w:customStyle="1" w:styleId="LFO3">
    <w:name w:val="LFO3"/>
    <w:basedOn w:val="a2"/>
    <w:rsid w:val="00007A80"/>
    <w:pPr>
      <w:numPr>
        <w:numId w:val="38"/>
      </w:numPr>
    </w:pPr>
  </w:style>
  <w:style w:type="numbering" w:customStyle="1" w:styleId="LFO4">
    <w:name w:val="LFO4"/>
    <w:basedOn w:val="a2"/>
    <w:rsid w:val="00007A80"/>
    <w:pPr>
      <w:numPr>
        <w:numId w:val="39"/>
      </w:numPr>
    </w:pPr>
  </w:style>
  <w:style w:type="numbering" w:customStyle="1" w:styleId="LFO5">
    <w:name w:val="LFO5"/>
    <w:basedOn w:val="a2"/>
    <w:rsid w:val="00007A80"/>
    <w:pPr>
      <w:numPr>
        <w:numId w:val="40"/>
      </w:numPr>
    </w:pPr>
  </w:style>
  <w:style w:type="numbering" w:customStyle="1" w:styleId="LFO6">
    <w:name w:val="LFO6"/>
    <w:basedOn w:val="a2"/>
    <w:rsid w:val="00007A80"/>
    <w:pPr>
      <w:numPr>
        <w:numId w:val="41"/>
      </w:numPr>
    </w:pPr>
  </w:style>
  <w:style w:type="numbering" w:customStyle="1" w:styleId="LFO71">
    <w:name w:val="LFO7_1"/>
    <w:basedOn w:val="a2"/>
    <w:rsid w:val="00007A80"/>
    <w:pPr>
      <w:numPr>
        <w:numId w:val="42"/>
      </w:numPr>
    </w:pPr>
  </w:style>
  <w:style w:type="numbering" w:customStyle="1" w:styleId="LFO8">
    <w:name w:val="LFO8"/>
    <w:basedOn w:val="a2"/>
    <w:rsid w:val="00007A80"/>
    <w:pPr>
      <w:numPr>
        <w:numId w:val="43"/>
      </w:numPr>
    </w:pPr>
  </w:style>
  <w:style w:type="numbering" w:customStyle="1" w:styleId="LFO9">
    <w:name w:val="LFO9"/>
    <w:basedOn w:val="a2"/>
    <w:rsid w:val="00007A80"/>
    <w:pPr>
      <w:numPr>
        <w:numId w:val="44"/>
      </w:numPr>
    </w:pPr>
  </w:style>
  <w:style w:type="numbering" w:customStyle="1" w:styleId="LFO10">
    <w:name w:val="LFO10"/>
    <w:basedOn w:val="a2"/>
    <w:rsid w:val="00007A80"/>
    <w:pPr>
      <w:numPr>
        <w:numId w:val="45"/>
      </w:numPr>
    </w:pPr>
  </w:style>
  <w:style w:type="numbering" w:customStyle="1" w:styleId="LFO111">
    <w:name w:val="LFO11_1"/>
    <w:basedOn w:val="a2"/>
    <w:rsid w:val="00007A80"/>
    <w:pPr>
      <w:numPr>
        <w:numId w:val="46"/>
      </w:numPr>
    </w:pPr>
  </w:style>
  <w:style w:type="numbering" w:customStyle="1" w:styleId="LFO12">
    <w:name w:val="LFO12"/>
    <w:basedOn w:val="a2"/>
    <w:rsid w:val="00007A80"/>
    <w:pPr>
      <w:numPr>
        <w:numId w:val="47"/>
      </w:numPr>
    </w:pPr>
  </w:style>
  <w:style w:type="numbering" w:customStyle="1" w:styleId="LFO13">
    <w:name w:val="LFO13"/>
    <w:basedOn w:val="a2"/>
    <w:rsid w:val="00007A80"/>
    <w:pPr>
      <w:numPr>
        <w:numId w:val="48"/>
      </w:numPr>
    </w:pPr>
  </w:style>
  <w:style w:type="numbering" w:customStyle="1" w:styleId="LFO15">
    <w:name w:val="LFO15"/>
    <w:basedOn w:val="a2"/>
    <w:rsid w:val="00007A80"/>
    <w:pPr>
      <w:numPr>
        <w:numId w:val="49"/>
      </w:numPr>
    </w:pPr>
  </w:style>
  <w:style w:type="numbering" w:customStyle="1" w:styleId="LFO16">
    <w:name w:val="LFO16"/>
    <w:basedOn w:val="a2"/>
    <w:rsid w:val="00007A80"/>
    <w:pPr>
      <w:numPr>
        <w:numId w:val="71"/>
      </w:numPr>
    </w:pPr>
  </w:style>
  <w:style w:type="numbering" w:customStyle="1" w:styleId="LFO17">
    <w:name w:val="LFO17"/>
    <w:basedOn w:val="a2"/>
    <w:rsid w:val="00007A80"/>
    <w:pPr>
      <w:numPr>
        <w:numId w:val="50"/>
      </w:numPr>
    </w:pPr>
  </w:style>
  <w:style w:type="numbering" w:customStyle="1" w:styleId="LFO18">
    <w:name w:val="LFO18"/>
    <w:basedOn w:val="a2"/>
    <w:rsid w:val="00007A80"/>
    <w:pPr>
      <w:numPr>
        <w:numId w:val="51"/>
      </w:numPr>
    </w:pPr>
  </w:style>
  <w:style w:type="numbering" w:customStyle="1" w:styleId="LFO19">
    <w:name w:val="LFO19"/>
    <w:basedOn w:val="a2"/>
    <w:rsid w:val="00007A80"/>
    <w:pPr>
      <w:numPr>
        <w:numId w:val="52"/>
      </w:numPr>
    </w:pPr>
  </w:style>
  <w:style w:type="numbering" w:customStyle="1" w:styleId="LFO20">
    <w:name w:val="LFO20"/>
    <w:basedOn w:val="a2"/>
    <w:rsid w:val="00007A80"/>
    <w:pPr>
      <w:numPr>
        <w:numId w:val="53"/>
      </w:numPr>
    </w:pPr>
  </w:style>
  <w:style w:type="numbering" w:customStyle="1" w:styleId="LFO22">
    <w:name w:val="LFO22"/>
    <w:basedOn w:val="a2"/>
    <w:rsid w:val="00007A80"/>
    <w:pPr>
      <w:numPr>
        <w:numId w:val="54"/>
      </w:numPr>
    </w:pPr>
  </w:style>
  <w:style w:type="numbering" w:customStyle="1" w:styleId="LFO23">
    <w:name w:val="LFO23"/>
    <w:basedOn w:val="a2"/>
    <w:rsid w:val="00007A80"/>
    <w:pPr>
      <w:numPr>
        <w:numId w:val="55"/>
      </w:numPr>
    </w:pPr>
  </w:style>
  <w:style w:type="numbering" w:customStyle="1" w:styleId="LFO24">
    <w:name w:val="LFO24"/>
    <w:basedOn w:val="a2"/>
    <w:rsid w:val="00007A80"/>
    <w:pPr>
      <w:numPr>
        <w:numId w:val="56"/>
      </w:numPr>
    </w:pPr>
  </w:style>
  <w:style w:type="numbering" w:customStyle="1" w:styleId="LFO25">
    <w:name w:val="LFO25"/>
    <w:basedOn w:val="a2"/>
    <w:rsid w:val="00007A80"/>
    <w:pPr>
      <w:numPr>
        <w:numId w:val="57"/>
      </w:numPr>
    </w:pPr>
  </w:style>
  <w:style w:type="numbering" w:customStyle="1" w:styleId="LFO26">
    <w:name w:val="LFO26"/>
    <w:basedOn w:val="a2"/>
    <w:rsid w:val="00007A80"/>
    <w:pPr>
      <w:numPr>
        <w:numId w:val="58"/>
      </w:numPr>
    </w:pPr>
  </w:style>
  <w:style w:type="numbering" w:customStyle="1" w:styleId="LFO27">
    <w:name w:val="LFO27"/>
    <w:basedOn w:val="a2"/>
    <w:rsid w:val="00007A80"/>
    <w:pPr>
      <w:numPr>
        <w:numId w:val="59"/>
      </w:numPr>
    </w:pPr>
  </w:style>
  <w:style w:type="numbering" w:customStyle="1" w:styleId="LFO28">
    <w:name w:val="LFO28"/>
    <w:basedOn w:val="a2"/>
    <w:rsid w:val="00007A80"/>
    <w:pPr>
      <w:numPr>
        <w:numId w:val="60"/>
      </w:numPr>
    </w:pPr>
  </w:style>
  <w:style w:type="numbering" w:customStyle="1" w:styleId="LFO29">
    <w:name w:val="LFO29"/>
    <w:basedOn w:val="a2"/>
    <w:rsid w:val="00007A80"/>
    <w:pPr>
      <w:numPr>
        <w:numId w:val="61"/>
      </w:numPr>
    </w:pPr>
  </w:style>
  <w:style w:type="numbering" w:customStyle="1" w:styleId="LFO30">
    <w:name w:val="LFO30"/>
    <w:basedOn w:val="a2"/>
    <w:rsid w:val="00007A80"/>
    <w:pPr>
      <w:numPr>
        <w:numId w:val="62"/>
      </w:numPr>
    </w:pPr>
  </w:style>
  <w:style w:type="numbering" w:customStyle="1" w:styleId="LFO31">
    <w:name w:val="LFO31"/>
    <w:basedOn w:val="a2"/>
    <w:rsid w:val="00007A80"/>
    <w:pPr>
      <w:numPr>
        <w:numId w:val="63"/>
      </w:numPr>
    </w:pPr>
  </w:style>
  <w:style w:type="numbering" w:customStyle="1" w:styleId="LFO32">
    <w:name w:val="LFO32"/>
    <w:basedOn w:val="a2"/>
    <w:rsid w:val="00007A80"/>
    <w:pPr>
      <w:numPr>
        <w:numId w:val="64"/>
      </w:numPr>
    </w:pPr>
  </w:style>
  <w:style w:type="numbering" w:customStyle="1" w:styleId="LFO33">
    <w:name w:val="LFO33"/>
    <w:basedOn w:val="a2"/>
    <w:rsid w:val="00007A80"/>
    <w:pPr>
      <w:numPr>
        <w:numId w:val="65"/>
      </w:numPr>
    </w:pPr>
  </w:style>
  <w:style w:type="numbering" w:customStyle="1" w:styleId="LFO34">
    <w:name w:val="LFO34"/>
    <w:basedOn w:val="a2"/>
    <w:rsid w:val="00007A80"/>
    <w:pPr>
      <w:numPr>
        <w:numId w:val="66"/>
      </w:numPr>
    </w:pPr>
  </w:style>
  <w:style w:type="numbering" w:customStyle="1" w:styleId="LFO35">
    <w:name w:val="LFO35"/>
    <w:basedOn w:val="a2"/>
    <w:rsid w:val="00007A80"/>
    <w:pPr>
      <w:numPr>
        <w:numId w:val="67"/>
      </w:numPr>
    </w:pPr>
  </w:style>
  <w:style w:type="numbering" w:customStyle="1" w:styleId="LFO37">
    <w:name w:val="LFO37"/>
    <w:basedOn w:val="a2"/>
    <w:rsid w:val="00007A80"/>
    <w:pPr>
      <w:numPr>
        <w:numId w:val="68"/>
      </w:numPr>
    </w:pPr>
  </w:style>
  <w:style w:type="paragraph" w:customStyle="1" w:styleId="msonormal0">
    <w:name w:val="msonormal"/>
    <w:basedOn w:val="a"/>
    <w:rsid w:val="00007A80"/>
    <w:pPr>
      <w:spacing w:before="100" w:beforeAutospacing="1" w:after="100" w:afterAutospacing="1"/>
      <w:jc w:val="left"/>
    </w:pPr>
    <w:rPr>
      <w:sz w:val="24"/>
    </w:rPr>
  </w:style>
  <w:style w:type="paragraph" w:styleId="afd">
    <w:name w:val="Normal (Web)"/>
    <w:basedOn w:val="a"/>
    <w:uiPriority w:val="99"/>
    <w:rsid w:val="00007A80"/>
    <w:pPr>
      <w:spacing w:before="100" w:beforeAutospacing="1" w:after="100" w:afterAutospacing="1"/>
      <w:jc w:val="left"/>
    </w:pPr>
    <w:rPr>
      <w:sz w:val="24"/>
      <w:lang w:val="en-AU"/>
    </w:rPr>
  </w:style>
  <w:style w:type="paragraph" w:customStyle="1" w:styleId="LBGovstyle2doczillaStyle3">
    <w:name w:val="LB Gov style 2_doczillaStyle_3"/>
    <w:uiPriority w:val="98"/>
    <w:rsid w:val="00007A80"/>
    <w:pPr>
      <w:spacing w:before="120" w:after="120"/>
      <w:jc w:val="both"/>
    </w:pPr>
    <w:rPr>
      <w:rFonts w:ascii="Times New Roman" w:hAnsi="Times New Roman"/>
      <w:sz w:val="24"/>
      <w:lang w:val="en-US"/>
    </w:rPr>
  </w:style>
  <w:style w:type="paragraph" w:customStyle="1" w:styleId="MsoListParagraph0">
    <w:name w:val="MsoListParagraph"/>
    <w:rsid w:val="00007A80"/>
    <w:pPr>
      <w:ind w:left="720"/>
      <w:jc w:val="both"/>
    </w:pPr>
    <w:rPr>
      <w:rFonts w:ascii="Times New Roman" w:hAnsi="Times New Roman"/>
      <w:sz w:val="22"/>
    </w:rPr>
  </w:style>
  <w:style w:type="paragraph" w:customStyle="1" w:styleId="ConsPlusNonformat">
    <w:name w:val="ConsPlusNonformat"/>
    <w:rsid w:val="00007A80"/>
    <w:rPr>
      <w:rFonts w:ascii="Courier New" w:hAnsi="Courier New"/>
    </w:rPr>
  </w:style>
  <w:style w:type="paragraph" w:customStyle="1" w:styleId="DZ3">
    <w:name w:val="DZ Основной текст 3"/>
    <w:basedOn w:val="BdyText3"/>
    <w:uiPriority w:val="1"/>
    <w:rsid w:val="00007A80"/>
  </w:style>
  <w:style w:type="paragraph" w:customStyle="1" w:styleId="LBBodyText1doczillaStyle2">
    <w:name w:val="LB Body Text 1_doczillaStyle_2"/>
    <w:basedOn w:val="BodyText1doczillaStyle2"/>
    <w:uiPriority w:val="2"/>
    <w:rsid w:val="00007A80"/>
    <w:rPr>
      <w:lang w:val="ru-RU"/>
    </w:rPr>
  </w:style>
  <w:style w:type="paragraph" w:customStyle="1" w:styleId="BodyText1doczillaStyle2">
    <w:name w:val="Body Text 1_doczillaStyle_2"/>
    <w:basedOn w:val="21doczillaStyle2"/>
    <w:rsid w:val="00007A80"/>
    <w:pPr>
      <w:ind w:left="0"/>
    </w:pPr>
  </w:style>
  <w:style w:type="paragraph" w:customStyle="1" w:styleId="21doczillaStyle2">
    <w:name w:val="Основной текст 21_doczillaStyle_2"/>
    <w:basedOn w:val="31doczillaStyle2"/>
    <w:rsid w:val="00007A80"/>
    <w:pPr>
      <w:ind w:left="720"/>
    </w:pPr>
  </w:style>
  <w:style w:type="paragraph" w:customStyle="1" w:styleId="31doczillaStyle2">
    <w:name w:val="Основной текст 31_doczillaStyle_2"/>
    <w:basedOn w:val="BodyText4doczillaStyle2"/>
    <w:rsid w:val="00007A80"/>
    <w:pPr>
      <w:ind w:left="1440"/>
    </w:pPr>
  </w:style>
  <w:style w:type="paragraph" w:customStyle="1" w:styleId="BodyText4doczillaStyle2">
    <w:name w:val="Body Text 4_doczillaStyle_2"/>
    <w:basedOn w:val="BodyTextdoczillaStyle1"/>
    <w:rsid w:val="00007A80"/>
    <w:pPr>
      <w:spacing w:before="120"/>
      <w:ind w:left="2160"/>
    </w:pPr>
    <w:rPr>
      <w:lang w:val="en-GB"/>
    </w:rPr>
  </w:style>
  <w:style w:type="paragraph" w:customStyle="1" w:styleId="BodyTextdoczillaStyle1">
    <w:name w:val="Body Text_doczillaStyle_1"/>
    <w:basedOn w:val="NormaldoczillaStyle1"/>
    <w:rsid w:val="00007A80"/>
    <w:pPr>
      <w:spacing w:after="120"/>
    </w:pPr>
  </w:style>
  <w:style w:type="paragraph" w:customStyle="1" w:styleId="NormaldoczillaStyle1">
    <w:name w:val="Normal_doczillaStyle_1"/>
    <w:rsid w:val="00007A80"/>
    <w:pPr>
      <w:jc w:val="both"/>
    </w:pPr>
  </w:style>
  <w:style w:type="table" w:customStyle="1" w:styleId="NormalTabledoczillaStyle2">
    <w:name w:val="Normal Table_doczillaStyle_2"/>
    <w:uiPriority w:val="99"/>
    <w:semiHidden/>
    <w:rsid w:val="00007A80"/>
    <w:tblPr>
      <w:tblInd w:w="0" w:type="dxa"/>
      <w:tblCellMar>
        <w:top w:w="0" w:type="dxa"/>
        <w:left w:w="108" w:type="dxa"/>
        <w:bottom w:w="0" w:type="dxa"/>
        <w:right w:w="108" w:type="dxa"/>
      </w:tblCellMar>
    </w:tblPr>
  </w:style>
  <w:style w:type="numbering" w:customStyle="1" w:styleId="21">
    <w:name w:val="Стиль21"/>
    <w:basedOn w:val="a2"/>
    <w:rsid w:val="00FF123D"/>
    <w:pPr>
      <w:numPr>
        <w:numId w:val="1"/>
      </w:numPr>
    </w:p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82118805">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2@gtn.lokos.ne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dou2@gtn.lokos.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bdou2@gtn.lokos.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bdou2@gtn.lokos.net"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F439C-E4F2-4C58-A9E2-5FA2DE7D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7281</Words>
  <Characters>41508</Characters>
  <Application>Microsoft Office Word</Application>
  <DocSecurity>0</DocSecurity>
  <Lines>345</Lines>
  <Paragraphs>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48692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9</cp:revision>
  <cp:lastPrinted>2014-05-26T14:27:00Z</cp:lastPrinted>
  <dcterms:created xsi:type="dcterms:W3CDTF">2024-09-19T11:34:00Z</dcterms:created>
  <dcterms:modified xsi:type="dcterms:W3CDTF">2026-10-13T15:57:00Z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false</w:boolean>
        </w:value>
        <w:value w:id="58">
          <w:boolean>true</w:boolean>
        </w:value>
        <w:value w:id="59">
          <w:boolean>false</w:boolean>
        </w:value>
        <w:value w:id="62">
          <w:boolean>false</w:boolean>
        </w:value>
        <w:value w:id="71">
          <w:dataset>
            <w:rows>
              <w:row/>
            </w:rows>
          </w:dataset>
        </w:value>
        <w:value w:id="75">
          <w:boolean>false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83">
          <w:text xml:space="preserve">ПОСТАВКА ТОВАРОВ ДЛЯ НУЖД МБДОУ «ДЕТСКИЙ САД № 2 КОМБИНИРОВАННОГО ВИДА» (УЧЕБНЫЕ РАСХОДЫ)</w:text>
        </w:value>
        <w:value w:id="184">
          <w:text xml:space="preserve">д. Старосиверская</w:text>
        </w:value>
        <w:value w:id="186">
          <w:text xml:space="preserve">263471901824447050100100020000000244</w:text>
        </w:value>
        <w:value w:id="187">
          <w:number>3</w:number>
        </w:value>
        <w:value w:id="188">
          <w:text xml:space="preserve">п.4 ч.1 ст.93</w:text>
        </w:value>
        <w:value w:id="191">
          <w:text xml:space="preserve">МУНИЦИПАЛЬНОЕ БЮДЖЕТНОЕ ДОШКОЛЬНОЕ ОБРАЗОВАТЕЛЬНОЕ УЧРЕЖДЕНИЕ «ДЕТСКИЙ САД №2 КОМБИНИРОВАННОГО ВИДА» (сокр. - МБДОУ «ДЕТСКИЙ САД №2 КОМБИНИРОВАННОГО ВИДА»)</w:text>
        </w:value>
        <w:value w:id="192">
          <w:text xml:space="preserve">МБДОУ "ДЕТСКИЙ САД № 2 КОМБИНИРОВАННОГО ВИДА"</w:text>
        </w:value>
        <w:value w:id="193">
          <w:text xml:space="preserve">4719018244</w:text>
        </w:value>
        <w:value w:id="194">
          <w:text xml:space="preserve">41518000303</w:text>
        </w:value>
        <w:value w:id="195">
          <w:text xml:space="preserve">1024702088234</w:text>
        </w:value>
        <w:value w:id="196">
          <w:text xml:space="preserve">470501001</w:text>
        </w:value>
        <w:value w:id="197">
          <w:text xml:space="preserve">188333, ЛЕНИНГРАДСКАЯ ОБЛАСТЬ, М.О. ГАТЧИНСКИЙ, Д СТАРОСИВЕРСКАЯ, ДОР КЕЗЕВСКАЯ, Д. 64Е</w:text>
        </w:value>
        <w:value w:id="204">
          <w:text xml:space="preserve">8 813 714 43 51; 8 813 712 10 77/7-81371-44351</w:text>
        </w:value>
        <w:value w:id="205">
          <w:text xml:space="preserve">mbdou2@gtn.lokos.net</w:text>
        </w:value>
        <w:value w:id="247">
          <w:number>85200</w:number>
        </w:value>
        <w:value w:id="296">
          <w:number>15</w:number>
        </w:value>
        <w:value w:id="316">
          <w:number>0</w:number>
        </w:value>
        <w:value w:id="317">
          <w:number>0</w:number>
        </w:value>
        <w:value w:id="318">
          <w:number>5</w:number>
        </w:value>
        <w:value w:id="320">
          <w:text xml:space="preserve">ханова</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Цветная бумага А4 2-сторонняя газетная, 8 листов, 8 цветов, на скобе, ПИФАГОР, 200х283 мм</w:text>
                </w:value>
                <w:value w:id="341">
                  <w:text xml:space="preserve">Штука</w:text>
                </w:value>
                <w:value w:id="342">
                  <w:number>100</w:number>
                </w:value>
                <w:value w:id="343">
                  <w:number>21</w:number>
                </w:value>
                <w:value w:id="2744">
                  <w:text xml:space="preserve">172313192</w:text>
                </w:value>
                <w:value w:id="2783">
                  <w:text xml:space="preserve"/>
                </w:value>
                <w:value w:id="3301">
                  <w:text xml:space="preserve">172313192</w:text>
                </w:value>
                <w:value w:id="3307">
                  <w:number>2100</w:number>
                </w:value>
              </w:row>
              <w:row>
                <w:value w:id="339">
                  <w:text xml:space="preserve">2</w:text>
                </w:value>
                <w:value w:id="340">
                  <w:text xml:space="preserve">Картон цветной А4 МЕЛОВАННЫЙ, 16 листов, 8 цветов, в папке, BRAUBERG KIDS, 200х290 мм, "Зайчик"</w:text>
                </w:value>
                <w:value w:id="341">
                  <w:text xml:space="preserve">Штука</w:text>
                </w:value>
                <w:value w:id="342">
                  <w:number>100</w:number>
                </w:value>
                <w:value w:id="343">
                  <w:number>121.8</w:number>
                </w:value>
                <w:value w:id="2744">
                  <w:text xml:space="preserve">172314120</w:text>
                </w:value>
                <w:value w:id="2783">
                  <w:text xml:space="preserve"/>
                </w:value>
                <w:value w:id="3301">
                  <w:text xml:space="preserve">172314120</w:text>
                </w:value>
                <w:value w:id="3307">
                  <w:number>12180</w:number>
                </w:value>
              </w:row>
              <w:row>
                <w:value w:id="339">
                  <w:text xml:space="preserve">3</w:text>
                </w:value>
                <w:value w:id="340">
                  <w:text xml:space="preserve">Пластилин классический ГАММА "Классический", 24 цвета, 480 г, со стеком, картонная упаковка</w:text>
                </w:value>
                <w:value w:id="341">
                  <w:text xml:space="preserve">Штука</w:text>
                </w:value>
                <w:value w:id="342">
                  <w:number>100</w:number>
                </w:value>
                <w:value w:id="343">
                  <w:number>308</w:number>
                </w:value>
                <w:value w:id="2744">
                  <w:text xml:space="preserve">205952110</w:text>
                </w:value>
                <w:value w:id="2783">
                  <w:text xml:space="preserve"/>
                </w:value>
                <w:value w:id="3301">
                  <w:text xml:space="preserve">205952110</w:text>
                </w:value>
                <w:value w:id="3307">
                  <w:number>30800</w:number>
                </w:value>
              </w:row>
              <w:row>
                <w:value w:id="339">
                  <w:text xml:space="preserve">4</w:text>
                </w:value>
                <w:value w:id="340">
                  <w:text xml:space="preserve">Пластилин классический Луч Классика 12 цв 240 г со стеком</w:text>
                </w:value>
                <w:value w:id="341">
                  <w:text xml:space="preserve">Штука</w:text>
                </w:value>
                <w:value w:id="342">
                  <w:number>100</w:number>
                </w:value>
                <w:value w:id="343">
                  <w:number>161</w:number>
                </w:value>
                <w:value w:id="2744">
                  <w:text xml:space="preserve">205952110</w:text>
                </w:value>
                <w:value w:id="2783">
                  <w:text xml:space="preserve"/>
                </w:value>
                <w:value w:id="3301">
                  <w:text xml:space="preserve">205952110</w:text>
                </w:value>
                <w:value w:id="3307">
                  <w:number>16100</w:number>
                </w:value>
              </w:row>
              <w:row>
                <w:value w:id="339">
                  <w:text xml:space="preserve">5</w:text>
                </w:value>
                <w:value w:id="340">
                  <w:text xml:space="preserve">Пластилин классический BRAUBERG "АКАДЕМИЯ КЛАССИЧЕСКАЯ", 8 цветов, 160 г, стек, ВЫСШЕЕ КАЧЕСТВО</w:text>
                </w:value>
                <w:value w:id="341">
                  <w:text xml:space="preserve">Штука</w:text>
                </w:value>
                <w:value w:id="342">
                  <w:number>50</w:number>
                </w:value>
                <w:value w:id="343">
                  <w:number>86.8</w:number>
                </w:value>
                <w:value w:id="2744">
                  <w:text xml:space="preserve">205952110</w:text>
                </w:value>
                <w:value w:id="2783">
                  <w:text xml:space="preserve"/>
                </w:value>
                <w:value w:id="3301">
                  <w:text xml:space="preserve">205952110</w:text>
                </w:value>
                <w:value w:id="3307">
                  <w:number>4340</w:number>
                </w:value>
              </w:row>
              <w:row>
                <w:value w:id="339">
                  <w:text xml:space="preserve">6</w:text>
                </w:value>
                <w:value w:id="340">
                  <w:text xml:space="preserve">Клей-карандаш ERICH KRAUSE, 21 г</w:text>
                </w:value>
                <w:value w:id="341">
                  <w:text xml:space="preserve">Штука</w:text>
                </w:value>
                <w:value w:id="342">
                  <w:number>50</w:number>
                </w:value>
                <w:value w:id="343">
                  <w:number>116.2</w:number>
                </w:value>
                <w:value w:id="2744">
                  <w:text xml:space="preserve">205210190</w:text>
                </w:value>
                <w:value w:id="2783">
                  <w:text xml:space="preserve"/>
                </w:value>
                <w:value w:id="3301">
                  <w:text xml:space="preserve">205210190</w:text>
                </w:value>
                <w:value w:id="3307">
                  <w:number>5810</w:number>
                </w:value>
              </w:row>
              <w:row>
                <w:value w:id="339">
                  <w:text xml:space="preserve">7</w:text>
                </w:value>
                <w:value w:id="340">
                  <w:text xml:space="preserve">Карандаши цветные ЮНЛАНДИЯ "ДОМИКИ", 12 цветов, шестигранные, грифель 3 мм</w:text>
                </w:value>
                <w:value w:id="341">
                  <w:text xml:space="preserve">Штука</w:text>
                </w:value>
                <w:value w:id="342">
                  <w:number>60</w:number>
                </w:value>
                <w:value w:id="343">
                  <w:number>103.6</w:number>
                </w:value>
                <w:value w:id="2744">
                  <w:text xml:space="preserve">329915110</w:text>
                </w:value>
                <w:value w:id="2783">
                  <w:text xml:space="preserve"/>
                </w:value>
                <w:value w:id="3301">
                  <w:text xml:space="preserve">329915110</w:text>
                </w:value>
                <w:value w:id="3307">
                  <w:number>6216</w:number>
                </w:value>
              </w:row>
              <w:row>
                <w:value w:id="339">
                  <w:text xml:space="preserve">8</w:text>
                </w:value>
                <w:value w:id="340">
                  <w:text xml:space="preserve">Фломастеры ПИФАГОР "Веселая такса", 12 цветов, вентилируемый колпачок</w:text>
                </w:value>
                <w:value w:id="341">
                  <w:text xml:space="preserve">Штука</w:text>
                </w:value>
                <w:value w:id="342">
                  <w:number>30</w:number>
                </w:value>
                <w:value w:id="343">
                  <w:number>82.6</w:number>
                </w:value>
                <w:value w:id="2744">
                  <w:text xml:space="preserve">329913123</w:text>
                </w:value>
                <w:value w:id="2783">
                  <w:text xml:space="preserve"/>
                </w:value>
                <w:value w:id="3301">
                  <w:text xml:space="preserve">329913123</w:text>
                </w:value>
                <w:value w:id="3307">
                  <w:number>2478</w:number>
                </w:value>
              </w:row>
              <w:row>
                <w:value w:id="339">
                  <w:text xml:space="preserve">9</w:text>
                </w:value>
                <w:value w:id="340">
                  <w:text xml:space="preserve">Мел для асфальта Гамма Мультики 20 цв., пластик. Ведро</w:text>
                </w:value>
                <w:value w:id="341">
                  <w:text xml:space="preserve">Штука</w:text>
                </w:value>
                <w:value w:id="342">
                  <w:number>3</w:number>
                </w:value>
                <w:value w:id="343">
                  <w:number>703</w:number>
                </w:value>
                <w:value w:id="2744">
                  <w:text xml:space="preserve">081130110</w:text>
                </w:value>
                <w:value w:id="2783">
                  <w:text xml:space="preserve"/>
                </w:value>
                <w:value w:id="3301">
                  <w:text xml:space="preserve">081130110</w:text>
                </w:value>
                <w:value w:id="3307">
                  <w:number>2109</w:number>
                </w:value>
              </w:row>
              <w:row>
                <w:value w:id="339">
                  <w:text xml:space="preserve">10</w:text>
                </w:value>
                <w:value w:id="340">
                  <w:text xml:space="preserve">Кисть ПИФАГОР, БЕЛКА, круглая, № 4, деревянная лакированная ручка, с колпачком</w:text>
                </w:value>
                <w:value w:id="341">
                  <w:text xml:space="preserve">Штука</w:text>
                </w:value>
                <w:value w:id="342">
                  <w:number>30</w:number>
                </w:value>
                <w:value w:id="343">
                  <w:number>79.38</w:number>
                </w:value>
                <w:value w:id="2744">
                  <w:text xml:space="preserve">329112140</w:text>
                </w:value>
                <w:value w:id="2783">
                  <w:text xml:space="preserve"/>
                </w:value>
                <w:value w:id="3301">
                  <w:text xml:space="preserve">329112140</w:text>
                </w:value>
                <w:value w:id="3307">
                  <w:number>2381.4</w:number>
                </w:value>
              </w:row>
              <w:row>
                <w:value w:id="339">
                  <w:text xml:space="preserve">11</w:text>
                </w:value>
                <w:value w:id="340">
                  <w:text xml:space="preserve">Кисть BRAUBERG синтетика, плоская, №6</w:text>
                </w:value>
                <w:value w:id="341">
                  <w:text xml:space="preserve">Штука</w:text>
                </w:value>
                <w:value w:id="342">
                  <w:number>5</w:number>
                </w:value>
                <w:value w:id="343">
                  <w:number>39.2</w:number>
                </w:value>
                <w:value w:id="2744">
                  <w:text xml:space="preserve">329112140</w:text>
                </w:value>
                <w:value w:id="2783">
                  <w:text xml:space="preserve"/>
                </w:value>
                <w:value w:id="3301">
                  <w:text xml:space="preserve">329112140</w:text>
                </w:value>
                <w:value w:id="3307">
                  <w:number>196</w:number>
                </w:value>
              </w:row>
              <w:row>
                <w:value w:id="339">
                  <w:text xml:space="preserve">12</w:text>
                </w:value>
                <w:value w:id="340">
                  <w:text xml:space="preserve">Тетрадь школьная зелёная Гознак А5 12 листов в крупную клетку с бумажной обложкой (20 шт. в упаковке)</w:text>
                </w:value>
                <w:value w:id="341">
                  <w:text xml:space="preserve">Упаковка</w:text>
                </w:value>
                <w:value w:id="342">
                  <w:number>1</w:number>
                </w:value>
                <w:value w:id="343">
                  <w:number>209.6</w:number>
                </w:value>
                <w:value w:id="2744">
                  <w:text xml:space="preserve">172313194</w:text>
                </w:value>
                <w:value w:id="2783">
                  <w:text xml:space="preserve"/>
                </w:value>
                <w:value w:id="3301">
                  <w:text xml:space="preserve">172313194</w:text>
                </w:value>
                <w:value w:id="3307">
                  <w:number>209.6</w:number>
                </w:value>
              </w:row>
              <w:row>
                <w:value w:id="339">
                  <w:text xml:space="preserve">13</w:text>
                </w:value>
                <w:value w:id="340">
                  <w:text xml:space="preserve">Карандаши простые НВ</w:text>
                </w:value>
                <w:value w:id="341">
                  <w:text xml:space="preserve">Штука</w:text>
                </w:value>
                <w:value w:id="342">
                  <w:number>14</w:number>
                </w:value>
                <w:value w:id="343">
                  <w:number>20</w:number>
                </w:value>
                <w:value w:id="2744">
                  <w:text xml:space="preserve">329915110</w:text>
                </w:value>
                <w:value w:id="2783">
                  <w:text xml:space="preserve"/>
                </w:value>
                <w:value w:id="3301">
                  <w:text xml:space="preserve">329915110</w:text>
                </w:value>
                <w:value w:id="3307">
                  <w:number>280</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85200</w:number>
        </w:value>
        <w:value w:id="753">
          <w:number>0</w:number>
        </w:value>
        <w:value w:id="771">
          <w:dataset>
            <w:rows>
              <w:row/>
            </w:rows>
          </w:dataset>
        </w:value>
        <w:value w:id="789">
          <w:boolean>true</w:boolean>
        </w:value>
        <w:value w:id="790">
          <w:dataset>
            <w:rows>
              <w:row>
                <w:value w:id="807">
                  <w:text xml:space="preserve">МБДОУ "ДЕТСКИЙ САД № 2 КОМБИНИРОВАННОГО ВИДА"</w:text>
                </w:value>
                <w:value w:id="3076">
                  <w:dataset>
                    <w:rows>
                      <w:row>
                        <w:value w:id="791">
                          <w:text xml:space="preserve">Цветная бумага А4 2-сторонняя газетная, 8 листов, 8 цветов, на скобе, ПИФАГОР, 200х283 мм</w:text>
                        </w:value>
                        <w:value w:id="801">
                          <w:text xml:space="preserve">188333, 47, 4, ГАТЧИНСКИЙ, Д., СТАРОСИВЕРСКАЯ, ДОР., КЕЗЕВСКАЯ, Д. 64Е</w:text>
                        </w:value>
                        <w:value w:id="808">
                          <w:text xml:space="preserve">Штука</w:text>
                        </w:value>
                        <w:value w:id="809">
                          <w:number>100</w:number>
                        </w:value>
                        <w:value w:id="990">
                          <w:text xml:space="preserve">643</w:text>
                        </w:value>
                        <w:value w:id="3077">
                          <w:text xml:space="preserve">1</w:text>
                        </w:value>
                        <w:value w:id="3081">
                          <w:date>2026-12-31T03:00:00+03:00</w:date>
                        </w:value>
                      </w:row>
                      <w:row>
                        <w:value w:id="791">
                          <w:text xml:space="preserve">Картон цветной А4 МЕЛОВАННЫЙ, 16 листов, 8 цветов, в папке, BRAUBERG KIDS, 200х290 мм, "Зайчик"</w:text>
                        </w:value>
                        <w:value w:id="801">
                          <w:text xml:space="preserve">188333, 47, 4, ГАТЧИНСКИЙ, Д., СТАРОСИВЕРСКАЯ, ДОР., КЕЗЕВСКАЯ, Д. 64Е</w:text>
                        </w:value>
                        <w:value w:id="808">
                          <w:text xml:space="preserve">Штука</w:text>
                        </w:value>
                        <w:value w:id="809">
                          <w:number>100</w:number>
                        </w:value>
                        <w:value w:id="990">
                          <w:text xml:space="preserve">643</w:text>
                        </w:value>
                        <w:value w:id="3077">
                          <w:text xml:space="preserve">2</w:text>
                        </w:value>
                        <w:value w:id="3081">
                          <w:date>2026-12-31T03:00:00+03:00</w:date>
                        </w:value>
                      </w:row>
                      <w:row>
                        <w:value w:id="791">
                          <w:text xml:space="preserve">Пластилин классический ГАММА "Классический", 24 цвета, 480 г, со стеком, картонная упаковка</w:text>
                        </w:value>
                        <w:value w:id="801">
                          <w:text xml:space="preserve">188333, 47, 4, ГАТЧИНСКИЙ, Д., СТАРОСИВЕРСКАЯ, ДОР., КЕЗЕВСКАЯ, Д. 64Е</w:text>
                        </w:value>
                        <w:value w:id="808">
                          <w:text xml:space="preserve">Штука</w:text>
                        </w:value>
                        <w:value w:id="809">
                          <w:number>100</w:number>
                        </w:value>
                        <w:value w:id="990">
                          <w:text xml:space="preserve">643</w:text>
                        </w:value>
                        <w:value w:id="3077">
                          <w:text xml:space="preserve">3</w:text>
                        </w:value>
                        <w:value w:id="3081">
                          <w:date>2026-12-31T03:00:00+03:00</w:date>
                        </w:value>
                      </w:row>
                      <w:row>
                        <w:value w:id="791">
                          <w:text xml:space="preserve">Пластилин классический Луч Классика 12 цв 240 г со стеком</w:text>
                        </w:value>
                        <w:value w:id="801">
                          <w:text xml:space="preserve">188333, 47, 4, ГАТЧИНСКИЙ, Д., СТАРОСИВЕРСКАЯ, ДОР., КЕЗЕВСКАЯ, Д. 64Е</w:text>
                        </w:value>
                        <w:value w:id="808">
                          <w:text xml:space="preserve">Штука</w:text>
                        </w:value>
                        <w:value w:id="809">
                          <w:number>100</w:number>
                        </w:value>
                        <w:value w:id="990">
                          <w:text xml:space="preserve">643</w:text>
                        </w:value>
                        <w:value w:id="3077">
                          <w:text xml:space="preserve">4</w:text>
                        </w:value>
                        <w:value w:id="3081">
                          <w:date>2026-12-31T03:00:00+03:00</w:date>
                        </w:value>
                      </w:row>
                      <w:row>
                        <w:value w:id="791">
                          <w:text xml:space="preserve">Пластилин классический BRAUBERG "АКАДЕМИЯ КЛАССИЧЕСКАЯ", 8 цветов, 160 г, стек, ВЫСШЕЕ КАЧЕСТВО</w:text>
                        </w:value>
                        <w:value w:id="801">
                          <w:text xml:space="preserve">188333, 47, 4, ГАТЧИНСКИЙ, Д., СТАРОСИВЕРСКАЯ, ДОР., КЕЗЕВСКАЯ, Д. 64Е</w:text>
                        </w:value>
                        <w:value w:id="808">
                          <w:text xml:space="preserve">Штука</w:text>
                        </w:value>
                        <w:value w:id="809">
                          <w:number>50</w:number>
                        </w:value>
                        <w:value w:id="990">
                          <w:text xml:space="preserve">643</w:text>
                        </w:value>
                        <w:value w:id="3077">
                          <w:text xml:space="preserve">5</w:text>
                        </w:value>
                        <w:value w:id="3081">
                          <w:date>2026-12-31T03:00:00+03:00</w:date>
                        </w:value>
                      </w:row>
                      <w:row>
                        <w:value w:id="791">
                          <w:text xml:space="preserve">Клей-карандаш ERICH KRAUSE, 21 г</w:text>
                        </w:value>
                        <w:value w:id="801">
                          <w:text xml:space="preserve">188333, 47, 4, ГАТЧИНСКИЙ, Д., СТАРОСИВЕРСКАЯ, ДОР., КЕЗЕВСКАЯ, Д. 64Е</w:text>
                        </w:value>
                        <w:value w:id="808">
                          <w:text xml:space="preserve">Штука</w:text>
                        </w:value>
                        <w:value w:id="809">
                          <w:number>50</w:number>
                        </w:value>
                        <w:value w:id="990">
                          <w:text xml:space="preserve">643</w:text>
                        </w:value>
                        <w:value w:id="3077">
                          <w:text xml:space="preserve">6</w:text>
                        </w:value>
                        <w:value w:id="3081">
                          <w:date>2026-12-31T03:00:00+03:00</w:date>
                        </w:value>
                      </w:row>
                      <w:row>
                        <w:value w:id="791">
                          <w:text xml:space="preserve">Карандаши цветные ЮНЛАНДИЯ "ДОМИКИ", 12 цветов, шестигранные, грифель 3 мм</w:text>
                        </w:value>
                        <w:value w:id="801">
                          <w:text xml:space="preserve">188333, 47, 4, ГАТЧИНСКИЙ, Д., СТАРОСИВЕРСКАЯ, ДОР., КЕЗЕВСКАЯ, Д. 64Е</w:text>
                        </w:value>
                        <w:value w:id="808">
                          <w:text xml:space="preserve">Штука</w:text>
                        </w:value>
                        <w:value w:id="809">
                          <w:number>60</w:number>
                        </w:value>
                        <w:value w:id="990">
                          <w:text xml:space="preserve">643</w:text>
                        </w:value>
                        <w:value w:id="3077">
                          <w:text xml:space="preserve">7</w:text>
                        </w:value>
                        <w:value w:id="3081">
                          <w:date>2026-12-31T03:00:00+03:00</w:date>
                        </w:value>
                      </w:row>
                      <w:row>
                        <w:value w:id="791">
                          <w:text xml:space="preserve">Фломастеры ПИФАГОР "Веселая такса", 12 цветов, вентилируемый колпачок</w:text>
                        </w:value>
                        <w:value w:id="801">
                          <w:text xml:space="preserve">188333, 47, 4, ГАТЧИНСКИЙ, Д., СТАРОСИВЕРСКАЯ, ДОР., КЕЗЕВСКАЯ, Д. 64Е</w:text>
                        </w:value>
                        <w:value w:id="808">
                          <w:text xml:space="preserve">Штука</w:text>
                        </w:value>
                        <w:value w:id="809">
                          <w:number>30</w:number>
                        </w:value>
                        <w:value w:id="990">
                          <w:text xml:space="preserve">643</w:text>
                        </w:value>
                        <w:value w:id="3077">
                          <w:text xml:space="preserve">8</w:text>
                        </w:value>
                        <w:value w:id="3081">
                          <w:date>2026-12-31T03:00:00+03:00</w:date>
                        </w:value>
                      </w:row>
                      <w:row>
                        <w:value w:id="791">
                          <w:text xml:space="preserve">Мел для асфальта Гамма Мультики 20 цв., пластик. Ведро</w:text>
                        </w:value>
                        <w:value w:id="801">
                          <w:text xml:space="preserve">188333, 47, 4, ГАТЧИНСКИЙ, Д., СТАРОСИВЕРСКАЯ, ДОР., КЕЗЕВСКАЯ, Д. 64Е</w:text>
                        </w:value>
                        <w:value w:id="808">
                          <w:text xml:space="preserve">Штука</w:text>
                        </w:value>
                        <w:value w:id="809">
                          <w:number>3</w:number>
                        </w:value>
                        <w:value w:id="990">
                          <w:text xml:space="preserve">643</w:text>
                        </w:value>
                        <w:value w:id="3077">
                          <w:text xml:space="preserve">9</w:text>
                        </w:value>
                        <w:value w:id="3081">
                          <w:date>2026-12-31T03:00:00+03:00</w:date>
                        </w:value>
                      </w:row>
                      <w:row>
                        <w:value w:id="791">
                          <w:text xml:space="preserve">Кисть ПИФАГОР, БЕЛКА, круглая, № 4, деревянная лакированная ручка, с колпачком</w:text>
                        </w:value>
                        <w:value w:id="801">
                          <w:text xml:space="preserve">188333, 47, 4, ГАТЧИНСКИЙ, Д., СТАРОСИВЕРСКАЯ, ДОР., КЕЗЕВСКАЯ, Д. 64Е</w:text>
                        </w:value>
                        <w:value w:id="808">
                          <w:text xml:space="preserve">Штука</w:text>
                        </w:value>
                        <w:value w:id="809">
                          <w:number>30</w:number>
                        </w:value>
                        <w:value w:id="990">
                          <w:text xml:space="preserve">643</w:text>
                        </w:value>
                        <w:value w:id="3077">
                          <w:text xml:space="preserve">10</w:text>
                        </w:value>
                        <w:value w:id="3081">
                          <w:date>2026-12-31T03:00:00+03:00</w:date>
                        </w:value>
                      </w:row>
                      <w:row>
                        <w:value w:id="791">
                          <w:text xml:space="preserve">Кисть BRAUBERG синтетика, плоская, №6</w:text>
                        </w:value>
                        <w:value w:id="801">
                          <w:text xml:space="preserve">188333, 47, 4, ГАТЧИНСКИЙ, Д., СТАРОСИВЕРСКАЯ, ДОР., КЕЗЕВСКАЯ, Д. 64Е</w:text>
                        </w:value>
                        <w:value w:id="808">
                          <w:text xml:space="preserve">Штука</w:text>
                        </w:value>
                        <w:value w:id="809">
                          <w:number>5</w:number>
                        </w:value>
                        <w:value w:id="990">
                          <w:text xml:space="preserve">643</w:text>
                        </w:value>
                        <w:value w:id="3077">
                          <w:text xml:space="preserve">11</w:text>
                        </w:value>
                        <w:value w:id="3081">
                          <w:date>2026-12-31T03:00:00+03:00</w:date>
                        </w:value>
                      </w:row>
                      <w:row>
                        <w:value w:id="791">
                          <w:text xml:space="preserve">Тетрадь школьная зелёная Гознак А5 12 листов в крупную клетку с бумажной обложкой (20 шт. в упаковке)</w:text>
                        </w:value>
                        <w:value w:id="801">
                          <w:text xml:space="preserve">188333, 47, 4, ГАТЧИНСКИЙ, Д., СТАРОСИВЕРСКАЯ, ДОР., КЕЗЕВСКАЯ, Д. 64Е</w:text>
                        </w:value>
                        <w:value w:id="808">
                          <w:text xml:space="preserve">Упаковка</w:text>
                        </w:value>
                        <w:value w:id="809">
                          <w:number>1</w:number>
                        </w:value>
                        <w:value w:id="990">
                          <w:text xml:space="preserve">643</w:text>
                        </w:value>
                        <w:value w:id="3077">
                          <w:text xml:space="preserve">12</w:text>
                        </w:value>
                        <w:value w:id="3081">
                          <w:date>2026-12-31T03:00:00+03:00</w:date>
                        </w:value>
                      </w:row>
                      <w:row>
                        <w:value w:id="791">
                          <w:text xml:space="preserve">Карандаши простые НВ</w:text>
                        </w:value>
                        <w:value w:id="801">
                          <w:text xml:space="preserve">188333, 47, 4, ГАТЧИНСКИЙ, Д., СТАРОСИВЕРСКАЯ, ДОР., КЕЗЕВСКАЯ, Д. 64Е</w:text>
                        </w:value>
                        <w:value w:id="808">
                          <w:text xml:space="preserve">Штука</w:text>
                        </w:value>
                        <w:value w:id="809">
                          <w:number>14</w:number>
                        </w:value>
                        <w:value w:id="990">
                          <w:text xml:space="preserve">643</w:text>
                        </w:value>
                        <w:value w:id="3077">
                          <w:text xml:space="preserve">13</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50370501133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20470501133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21570501133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5877</w:text>
        </w:value>
        <w:value w:id="2648">
          <w:text xml:space="preserve">Ханова Наталья Николаевна</w:text>
        </w:value>
        <w:value w:id="2649">
          <w:text xml:space="preserve">завед</w:text>
        </w:value>
        <w:value w:id="2660">
          <w:text xml:space="preserve">0</w:text>
        </w:value>
        <w:value w:id="2661">
          <w:text xml:space="preserve">0</w:text>
        </w:value>
        <w:value w:id="2756">
          <w:text xml:space="preserve">188333, ЛЕНИНГРАДСКАЯ ОБЛАСТЬ, М.О. ГАТЧИНСКИЙ, Д СТАРОСИВЕРСКАЯ, ДОР КЕЗЕВСКАЯ, Д. 64Е</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завед</w:text>
        </w:value>
        <w:value w:id="2913">
          <w:text xml:space="preserve">ханова</w:text>
        </w:value>
        <w:value w:id="2929">
          <w:dataset>
            <w:rows>
              <w:row>
                <w:value w:id="2920">
                  <w:text xml:space="preserve">Средства бюджетных учреждений</w:text>
                </w:value>
                <w:value w:id="2926">
                  <w:dataset>
                    <w:rows>
                      <w:row>
                        <w:value w:id="2927">
                          <w:text xml:space="preserve">2026</w:text>
                        </w:value>
                        <w:value w:id="2928">
                          <w:number>85200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5">
          <w:date>2026-11-02T17:58:30.581+03:00</w:date>
        </w:value>
        <w:value w:id="3258">
          <w:text xml:space="preserve">с понедельника по пятницу</w:text>
        </w:value>
        <w:value w:id="3259">
          <w:text xml:space="preserve">с 10.00 до 15.00 </w:text>
        </w:value>
        <w:value w:id="3273">
          <w:boolean>true</w:boolean>
        </w:value>
        <w:value w:id="3274">
          <w:boolean>true</w:boolean>
        </w:value>
        <w:value w:id="3278">
          <w:boolean>true</w:boolean>
        </w:value>
        <w:value w:id="3279">
          <w:boolean>true</w:boolean>
        </w:value>
        <w:value w:id="3283">
          <w:boolean>true</w:boolean>
        </w:value>
        <w:value w:id="3288">
          <w:boolean>true</w:boolean>
        </w:value>
        <w:value w:id="3291">
          <w:number>0</w:number>
        </w:value>
        <w:value w:id="3292">
          <w:text xml:space="preserve">Закупка малого объема</w:text>
        </w:value>
        <w:value w:id="3320">
          <w:number>3</w:number>
        </w:value>
        <w:value w:id="3321">
          <w:number>3</w:number>
        </w:value>
        <w:value w:id="3323">
          <w:boolean>true</w:boolean>
        </w:value>
        <w:value w:id="3324">
          <w:boolean>false</w:boolean>
        </w:value>
        <w:value w:id="3364">
          <w:number>3</w:number>
        </w:value>
        <w:value w:id="3366">
          <w:boolean>true</w:boolean>
        </w:value>
        <w:value w:id="3367">
          <w:boolean>false</w:boolean>
        </w:value>
        <w:value w:id="3368">
          <w:boolean>false</w:boolean>
        </w:value>
      </w:row>
    </w:rows>
  </w:dataset>
</w:structure>
</file>