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650" w:rsidRDefault="00061207">
      <w:pPr>
        <w:shd w:val="clear" w:color="auto" w:fill="FFFFFF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ДОГОВОР № 01-26/111</w:t>
      </w:r>
    </w:p>
    <w:p w:rsidR="00276650" w:rsidRDefault="001857A4">
      <w:pPr>
        <w:shd w:val="clear" w:color="auto" w:fill="FFFFFF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изготовлению </w:t>
      </w:r>
      <w:r w:rsidR="00061207">
        <w:rPr>
          <w:b/>
          <w:sz w:val="24"/>
          <w:szCs w:val="24"/>
        </w:rPr>
        <w:t>информационных стендов</w:t>
      </w:r>
      <w:r>
        <w:rPr>
          <w:b/>
          <w:sz w:val="24"/>
          <w:szCs w:val="24"/>
        </w:rPr>
        <w:t>.</w:t>
      </w:r>
    </w:p>
    <w:p w:rsidR="00276650" w:rsidRDefault="00276650">
      <w:pPr>
        <w:shd w:val="clear" w:color="auto" w:fill="FFFFFF"/>
        <w:contextualSpacing/>
        <w:rPr>
          <w:b/>
          <w:sz w:val="24"/>
          <w:szCs w:val="24"/>
        </w:rPr>
      </w:pPr>
    </w:p>
    <w:p w:rsidR="00276650" w:rsidRDefault="001857A4">
      <w:pPr>
        <w:shd w:val="clear" w:color="auto" w:fill="FFFFFF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ИКЗ </w:t>
      </w:r>
      <w:r w:rsidR="00D00B7E" w:rsidRPr="00D00B7E">
        <w:rPr>
          <w:b/>
          <w:sz w:val="24"/>
          <w:szCs w:val="24"/>
        </w:rPr>
        <w:t>263471501609147150100100550000000244</w:t>
      </w:r>
      <w:bookmarkStart w:id="0" w:name="_GoBack"/>
      <w:bookmarkEnd w:id="0"/>
    </w:p>
    <w:tbl>
      <w:tblPr>
        <w:tblStyle w:val="ae"/>
        <w:tblW w:w="9641" w:type="dxa"/>
        <w:tblLayout w:type="fixed"/>
        <w:tblLook w:val="04A0" w:firstRow="1" w:lastRow="0" w:firstColumn="1" w:lastColumn="0" w:noHBand="0" w:noVBand="1"/>
      </w:tblPr>
      <w:tblGrid>
        <w:gridCol w:w="4823"/>
        <w:gridCol w:w="4818"/>
      </w:tblGrid>
      <w:tr w:rsidR="00276650">
        <w:trPr>
          <w:trHeight w:val="331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</w:tcPr>
          <w:p w:rsidR="00276650" w:rsidRDefault="001857A4">
            <w:pPr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 Тихвин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276650" w:rsidRDefault="001857A4" w:rsidP="00061207">
            <w:pPr>
              <w:shd w:val="clear" w:color="auto" w:fill="FFFFFF"/>
              <w:contextualSpacing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«__» </w:t>
            </w:r>
            <w:r w:rsidR="00061207">
              <w:rPr>
                <w:color w:val="000000"/>
                <w:sz w:val="24"/>
                <w:szCs w:val="24"/>
              </w:rPr>
              <w:t>сентября 2026</w:t>
            </w:r>
            <w:r>
              <w:rPr>
                <w:color w:val="000000"/>
                <w:sz w:val="24"/>
                <w:szCs w:val="24"/>
              </w:rPr>
              <w:t xml:space="preserve"> года</w:t>
            </w:r>
          </w:p>
        </w:tc>
      </w:tr>
    </w:tbl>
    <w:p w:rsidR="00276650" w:rsidRDefault="00276650">
      <w:pPr>
        <w:shd w:val="clear" w:color="auto" w:fill="FFFFFF"/>
        <w:tabs>
          <w:tab w:val="left" w:pos="3086"/>
        </w:tabs>
        <w:spacing w:before="125"/>
        <w:contextualSpacing/>
        <w:rPr>
          <w:color w:val="000000"/>
          <w:sz w:val="24"/>
          <w:szCs w:val="24"/>
        </w:rPr>
      </w:pPr>
    </w:p>
    <w:p w:rsidR="00276650" w:rsidRDefault="001857A4">
      <w:pPr>
        <w:pStyle w:val="Style3"/>
        <w:widowControl/>
        <w:ind w:firstLine="567"/>
        <w:contextualSpacing/>
        <w:jc w:val="both"/>
      </w:pPr>
      <w:r>
        <w:rPr>
          <w:b/>
        </w:rPr>
        <w:t>______________________________________,</w:t>
      </w:r>
      <w:r>
        <w:rPr>
          <w:color w:val="000000"/>
        </w:rPr>
        <w:t xml:space="preserve"> именуемая в дальнейшем </w:t>
      </w:r>
      <w:r>
        <w:rPr>
          <w:b/>
          <w:color w:val="000000"/>
        </w:rPr>
        <w:t>Исполнитель</w:t>
      </w:r>
      <w:r>
        <w:rPr>
          <w:color w:val="000000"/>
        </w:rPr>
        <w:t>, действующая на основании ____________________________</w:t>
      </w:r>
      <w:r>
        <w:t xml:space="preserve">____________________________, с одной стороны, и </w:t>
      </w:r>
    </w:p>
    <w:p w:rsidR="00276650" w:rsidRDefault="001857A4">
      <w:pPr>
        <w:pStyle w:val="Style3"/>
        <w:widowControl/>
        <w:ind w:firstLine="567"/>
        <w:contextualSpacing/>
        <w:jc w:val="both"/>
        <w:rPr>
          <w:color w:val="000000"/>
        </w:rPr>
      </w:pPr>
      <w:r>
        <w:rPr>
          <w:b/>
        </w:rPr>
        <w:t>Комитет социальной защиты населения администрации муниципального образования Тихвинский муниципальный район Ленинградской области,</w:t>
      </w:r>
      <w:r>
        <w:t xml:space="preserve"> именуемый в дальнейшем </w:t>
      </w:r>
      <w:r>
        <w:rPr>
          <w:b/>
        </w:rPr>
        <w:t>Заказчик</w:t>
      </w:r>
      <w:r>
        <w:t>, действующий от имени муниципального образования Тихвинский муниципальный район Ленинградской</w:t>
      </w:r>
      <w:r>
        <w:rPr>
          <w:b/>
        </w:rPr>
        <w:t xml:space="preserve"> </w:t>
      </w:r>
      <w:r>
        <w:t xml:space="preserve">области, в лице председателя комитета Соколовой Ольги Анатольевны, действующего на основании </w:t>
      </w:r>
      <w:r>
        <w:rPr>
          <w:rStyle w:val="FontStyle13"/>
          <w:sz w:val="24"/>
          <w:szCs w:val="24"/>
        </w:rPr>
        <w:t xml:space="preserve">Положения о комитете, с другой стороны, совместно именуемые </w:t>
      </w:r>
      <w:r>
        <w:rPr>
          <w:rStyle w:val="FontStyle13"/>
          <w:b/>
          <w:sz w:val="24"/>
          <w:szCs w:val="24"/>
        </w:rPr>
        <w:t>Стороны</w:t>
      </w:r>
      <w:r>
        <w:rPr>
          <w:rStyle w:val="FontStyle13"/>
          <w:sz w:val="24"/>
          <w:szCs w:val="24"/>
        </w:rPr>
        <w:t xml:space="preserve">, </w:t>
      </w:r>
      <w:r>
        <w:rPr>
          <w:color w:val="000000"/>
        </w:rPr>
        <w:t>заключили настоящий договор (далее- Договор) о нижеследующем:</w:t>
      </w:r>
    </w:p>
    <w:p w:rsidR="00276650" w:rsidRDefault="001857A4">
      <w:pPr>
        <w:pStyle w:val="ac"/>
        <w:numPr>
          <w:ilvl w:val="0"/>
          <w:numId w:val="1"/>
        </w:numPr>
        <w:shd w:val="clear" w:color="auto" w:fill="FFFFFF"/>
        <w:tabs>
          <w:tab w:val="left" w:pos="3252"/>
          <w:tab w:val="center" w:pos="4891"/>
        </w:tabs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ПРЕДМЕТ ДОГОВОРА</w:t>
      </w:r>
    </w:p>
    <w:p w:rsidR="00276650" w:rsidRDefault="00276650">
      <w:pPr>
        <w:pStyle w:val="ac"/>
        <w:shd w:val="clear" w:color="auto" w:fill="FFFFFF"/>
        <w:tabs>
          <w:tab w:val="left" w:pos="3252"/>
          <w:tab w:val="center" w:pos="4891"/>
        </w:tabs>
        <w:spacing w:line="120" w:lineRule="auto"/>
        <w:rPr>
          <w:color w:val="000000"/>
          <w:sz w:val="24"/>
          <w:szCs w:val="24"/>
        </w:rPr>
      </w:pP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1.1.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Основанием для заключения настоящего договора является пункт 4 части 1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276650" w:rsidRDefault="001857A4">
      <w:pPr>
        <w:widowControl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1.2. Предметом договора является предоставление услуг по изготовлению </w:t>
      </w:r>
      <w:r w:rsidR="00061207">
        <w:rPr>
          <w:color w:val="000000"/>
          <w:sz w:val="24"/>
          <w:szCs w:val="24"/>
        </w:rPr>
        <w:t>информационных стендов</w:t>
      </w:r>
      <w:r w:rsidR="008472F0">
        <w:rPr>
          <w:color w:val="000000"/>
          <w:sz w:val="24"/>
          <w:szCs w:val="24"/>
        </w:rPr>
        <w:t>.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Исполнитель принимает на себя обязательство оказать услугу по изготовлению</w:t>
      </w:r>
      <w:r>
        <w:rPr>
          <w:sz w:val="24"/>
          <w:szCs w:val="24"/>
        </w:rPr>
        <w:t xml:space="preserve"> </w:t>
      </w:r>
      <w:r w:rsidR="008472F0">
        <w:rPr>
          <w:color w:val="000000"/>
          <w:sz w:val="24"/>
          <w:szCs w:val="24"/>
        </w:rPr>
        <w:t>информационных стендов</w:t>
      </w:r>
      <w:r>
        <w:rPr>
          <w:color w:val="000000"/>
          <w:sz w:val="24"/>
          <w:szCs w:val="24"/>
        </w:rPr>
        <w:t xml:space="preserve"> по заданию Заказчика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 сдать ее результат Заказчику, а Заказчик обязуется принять результат оказанной услуги и оплатить ее.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1.3. Номенклатура печатного изделия, количественные, качественные характеристики и сроки изготовления продукции устанавливаются в Спецификации, которая является Приложением № 1 к настоящему Договору и его неотъемлемой частью.</w:t>
      </w:r>
    </w:p>
    <w:p w:rsidR="00276650" w:rsidRDefault="00276650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</w:p>
    <w:p w:rsidR="00276650" w:rsidRDefault="00276650">
      <w:pPr>
        <w:shd w:val="clear" w:color="auto" w:fill="FFFFFF"/>
        <w:tabs>
          <w:tab w:val="left" w:pos="3252"/>
          <w:tab w:val="center" w:pos="4891"/>
        </w:tabs>
        <w:spacing w:line="120" w:lineRule="auto"/>
        <w:ind w:firstLine="567"/>
        <w:contextualSpacing/>
        <w:jc w:val="both"/>
        <w:rPr>
          <w:color w:val="000000"/>
          <w:sz w:val="24"/>
          <w:szCs w:val="24"/>
        </w:rPr>
      </w:pPr>
    </w:p>
    <w:p w:rsidR="00276650" w:rsidRDefault="001857A4">
      <w:pPr>
        <w:pStyle w:val="ac"/>
        <w:numPr>
          <w:ilvl w:val="0"/>
          <w:numId w:val="1"/>
        </w:numPr>
        <w:shd w:val="clear" w:color="auto" w:fill="FFFFFF"/>
        <w:tabs>
          <w:tab w:val="left" w:pos="3252"/>
          <w:tab w:val="center" w:pos="4891"/>
        </w:tabs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ПРАВА И ОБЯЗАТЕЛЬСТВА СТОРОН</w:t>
      </w:r>
    </w:p>
    <w:p w:rsidR="00276650" w:rsidRDefault="00276650">
      <w:pPr>
        <w:pStyle w:val="ac"/>
        <w:shd w:val="clear" w:color="auto" w:fill="FFFFFF"/>
        <w:tabs>
          <w:tab w:val="left" w:pos="3252"/>
          <w:tab w:val="center" w:pos="4891"/>
        </w:tabs>
        <w:spacing w:line="120" w:lineRule="auto"/>
        <w:rPr>
          <w:color w:val="000000"/>
          <w:sz w:val="24"/>
          <w:szCs w:val="24"/>
        </w:rPr>
      </w:pP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    Исполнитель обязан:</w:t>
      </w:r>
    </w:p>
    <w:p w:rsidR="00276650" w:rsidRDefault="001857A4">
      <w:pPr>
        <w:widowControl/>
        <w:jc w:val="both"/>
        <w:rPr>
          <w:rFonts w:ascii="Times New Roman CYR" w:eastAsiaTheme="minorHAnsi" w:hAnsi="Times New Roman CYR" w:cs="Times New Roman CYR"/>
          <w:color w:val="000000"/>
          <w:sz w:val="23"/>
          <w:szCs w:val="23"/>
          <w:lang w:eastAsia="en-US"/>
        </w:rPr>
      </w:pPr>
      <w:r>
        <w:rPr>
          <w:color w:val="000000"/>
          <w:sz w:val="24"/>
          <w:szCs w:val="24"/>
        </w:rPr>
        <w:t xml:space="preserve">         2.1.1.</w:t>
      </w:r>
      <w:r>
        <w:rPr>
          <w:rFonts w:eastAsia="Calibri"/>
          <w:sz w:val="24"/>
          <w:szCs w:val="24"/>
          <w:lang w:eastAsia="en-US"/>
        </w:rPr>
        <w:t>Р</w:t>
      </w:r>
      <w:r>
        <w:rPr>
          <w:color w:val="000000"/>
          <w:sz w:val="24"/>
          <w:szCs w:val="24"/>
        </w:rPr>
        <w:t xml:space="preserve">азработать оригинал-макет, </w:t>
      </w:r>
      <w:r>
        <w:rPr>
          <w:rFonts w:ascii="Times New Roman CYR" w:eastAsiaTheme="minorHAnsi" w:hAnsi="Times New Roman CYR" w:cs="Times New Roman CYR"/>
          <w:color w:val="000000"/>
          <w:sz w:val="23"/>
          <w:szCs w:val="23"/>
          <w:lang w:eastAsia="en-US"/>
        </w:rPr>
        <w:t xml:space="preserve">изготовить </w:t>
      </w:r>
      <w:r w:rsidR="008472F0">
        <w:rPr>
          <w:color w:val="000000"/>
          <w:sz w:val="24"/>
          <w:szCs w:val="24"/>
        </w:rPr>
        <w:t>информационные стенды</w:t>
      </w:r>
      <w:r>
        <w:rPr>
          <w:color w:val="000000"/>
          <w:sz w:val="24"/>
          <w:szCs w:val="24"/>
        </w:rPr>
        <w:t xml:space="preserve">, отвечающие требованиям Заказчика. </w:t>
      </w:r>
      <w:r>
        <w:rPr>
          <w:rFonts w:eastAsia="Calibri"/>
          <w:sz w:val="24"/>
          <w:szCs w:val="24"/>
          <w:lang w:eastAsia="en-US"/>
        </w:rPr>
        <w:t>Обеспечить надлежащее качество печатной продукции, ошибки, допущенные Исполнителем при подготовке оригинал-макета по его вине, исправляются за счет Исполнителя. Срок сдачи работ по Договору автоматически продлевается на время утверждения Заказчиком предоставленного Исполнителем оригинал-макета.</w:t>
      </w:r>
    </w:p>
    <w:p w:rsidR="00276650" w:rsidRDefault="001857A4">
      <w:pPr>
        <w:widowControl/>
        <w:shd w:val="clear" w:color="auto" w:fill="FFFFFF"/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2.1.2.Процесс изготовления Исполнителем печатной продукции начинается в течение 10 рабочих дней с момента приема исходных материалов Исполнителем от Заказчика.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2.1.3.Изв</w:t>
      </w:r>
      <w:r w:rsidR="008472F0">
        <w:rPr>
          <w:color w:val="000000"/>
          <w:sz w:val="24"/>
          <w:szCs w:val="24"/>
        </w:rPr>
        <w:t>естить Заказчика о готовности продукции</w:t>
      </w:r>
      <w:r>
        <w:rPr>
          <w:color w:val="000000"/>
          <w:sz w:val="24"/>
          <w:szCs w:val="24"/>
        </w:rPr>
        <w:t xml:space="preserve"> в течении 10 рабочих дней передать Заказчику.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2.1.4.Незамедлительно уведомлять Заказчика обо всех не зависящих от Исполнителя обстоятельствах, которые могут повлиять на сроки изготовления </w:t>
      </w:r>
      <w:r w:rsidR="008472F0">
        <w:rPr>
          <w:color w:val="000000"/>
          <w:sz w:val="24"/>
          <w:szCs w:val="24"/>
        </w:rPr>
        <w:t>информационных стендов</w:t>
      </w:r>
      <w:r>
        <w:rPr>
          <w:color w:val="000000"/>
          <w:sz w:val="24"/>
          <w:szCs w:val="24"/>
        </w:rPr>
        <w:t>.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2.2.     Заказчик обязан: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2.2.1.Оплатить работы на условиях, предусмотренных пунктом 4.2. настоящего Договора.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2.2.2.Предоставить Исполнителю все необходимые информационные данные в электронном или в печатном виде для дальнейшего изготовления продукции либо проверить и утвердить подготовленный Исполнителем макет в случае, если макет не предоставляется Заказчиком. 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2.2.3.Принять работу, выполненную Исполнителем, в согласованные сторонами сроки. Об отступлениях от условий настоящего Договора и иных недостатках в работе, которые были </w:t>
      </w:r>
      <w:r>
        <w:rPr>
          <w:color w:val="000000"/>
          <w:sz w:val="24"/>
          <w:szCs w:val="24"/>
        </w:rPr>
        <w:lastRenderedPageBreak/>
        <w:t xml:space="preserve">обнаружены Заказчиком после приемки печатной продукции, Заказчик обязан сообщить Исполнителю немедленно при их обнаружении. 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2.2.4.В случае досрочного выполнения Исполнителем обязательств по Договору принять и оплатить продукцию в соответствии с условиями Договора.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2.3.</w:t>
      </w:r>
      <w:r>
        <w:rPr>
          <w:color w:val="333333"/>
          <w:sz w:val="24"/>
          <w:szCs w:val="24"/>
          <w:shd w:val="clear" w:color="auto" w:fill="FFFFFF"/>
        </w:rPr>
        <w:t xml:space="preserve"> И</w:t>
      </w:r>
      <w:r>
        <w:rPr>
          <w:color w:val="000000"/>
          <w:sz w:val="24"/>
          <w:szCs w:val="24"/>
        </w:rPr>
        <w:t>сполнитель имеет право: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2.3.1.</w:t>
      </w:r>
      <w:r>
        <w:rPr>
          <w:color w:val="333333"/>
          <w:sz w:val="24"/>
          <w:szCs w:val="24"/>
          <w:shd w:val="clear" w:color="auto" w:fill="FFFFFF"/>
        </w:rPr>
        <w:t xml:space="preserve"> С</w:t>
      </w:r>
      <w:r>
        <w:rPr>
          <w:color w:val="000000"/>
          <w:sz w:val="24"/>
          <w:szCs w:val="24"/>
        </w:rPr>
        <w:t>амостоятельно определять способы выполнения задания Заказчика.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2.3.2.Требовать надлежащего исполнения Заказчиком его обязанностей по настоящему Договору.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2.3.3.Выполнить работу досрочно.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2.4.</w:t>
      </w:r>
      <w:r>
        <w:rPr>
          <w:color w:val="333333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</w:rPr>
        <w:t>Заказчик имеет право: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2.4.1.Требовать от Исполнителя надлежащего выполнения его обязанностей, предусмотренных настоящим Договором.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2.4.2.Изменить условия Договора в отношении результата работ до начала выполнения работ.</w:t>
      </w: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2.4.3.Заказчик имеет право отказаться от приемки печатной продукции в случае наличия в экземплярах дефектов технического и художественного характера, ошибок и неточностей в тексте и потребовать их исправления.</w:t>
      </w:r>
    </w:p>
    <w:p w:rsidR="00276650" w:rsidRDefault="00276650">
      <w:pPr>
        <w:shd w:val="clear" w:color="auto" w:fill="FFFFFF"/>
        <w:tabs>
          <w:tab w:val="left" w:pos="3252"/>
          <w:tab w:val="center" w:pos="4891"/>
        </w:tabs>
        <w:spacing w:line="120" w:lineRule="auto"/>
        <w:ind w:firstLine="567"/>
        <w:contextualSpacing/>
        <w:jc w:val="both"/>
        <w:rPr>
          <w:color w:val="000000"/>
          <w:sz w:val="24"/>
          <w:szCs w:val="24"/>
        </w:rPr>
      </w:pPr>
    </w:p>
    <w:p w:rsidR="00276650" w:rsidRDefault="001857A4">
      <w:pPr>
        <w:shd w:val="clear" w:color="auto" w:fill="FFFFFF"/>
        <w:tabs>
          <w:tab w:val="left" w:pos="355"/>
        </w:tabs>
        <w:ind w:firstLine="567"/>
        <w:contextualSpacing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3.ПОРЯДОК СДАЧИ И ПРИЕМКИ РАБОТ</w:t>
      </w:r>
    </w:p>
    <w:p w:rsidR="00276650" w:rsidRDefault="00276650">
      <w:pPr>
        <w:shd w:val="clear" w:color="auto" w:fill="FFFFFF"/>
        <w:tabs>
          <w:tab w:val="left" w:pos="355"/>
        </w:tabs>
        <w:spacing w:line="120" w:lineRule="auto"/>
        <w:ind w:firstLine="567"/>
        <w:contextualSpacing/>
        <w:jc w:val="center"/>
        <w:rPr>
          <w:b/>
          <w:color w:val="000000"/>
          <w:sz w:val="24"/>
          <w:szCs w:val="24"/>
        </w:rPr>
      </w:pPr>
    </w:p>
    <w:p w:rsidR="00276650" w:rsidRDefault="001857A4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3.1.Не позднее дня, следующего за днем окончания выполнения работ по изготовлению </w:t>
      </w:r>
      <w:r w:rsidR="008472F0">
        <w:rPr>
          <w:color w:val="000000"/>
          <w:sz w:val="24"/>
          <w:szCs w:val="24"/>
        </w:rPr>
        <w:t xml:space="preserve">информационных стендов </w:t>
      </w:r>
      <w:r>
        <w:rPr>
          <w:color w:val="000000"/>
          <w:sz w:val="24"/>
          <w:szCs w:val="24"/>
        </w:rPr>
        <w:t xml:space="preserve">Исполнитель уведомляет Заказчика о </w:t>
      </w:r>
      <w:r w:rsidR="008472F0">
        <w:rPr>
          <w:color w:val="000000"/>
          <w:sz w:val="24"/>
          <w:szCs w:val="24"/>
        </w:rPr>
        <w:t xml:space="preserve">готовности </w:t>
      </w:r>
      <w:r>
        <w:rPr>
          <w:color w:val="000000"/>
          <w:sz w:val="24"/>
          <w:szCs w:val="24"/>
        </w:rPr>
        <w:t>продукции, но не позднее 10 (десяти) рабочих дней.</w:t>
      </w:r>
    </w:p>
    <w:p w:rsidR="00276650" w:rsidRDefault="001857A4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3.2.Документом, удостоверяющим передачу выполненных работ по изготовлению </w:t>
      </w:r>
      <w:r w:rsidR="008472F0">
        <w:rPr>
          <w:color w:val="000000"/>
          <w:sz w:val="24"/>
          <w:szCs w:val="24"/>
        </w:rPr>
        <w:t>информационных стендов</w:t>
      </w:r>
      <w:r>
        <w:rPr>
          <w:color w:val="000000"/>
          <w:sz w:val="24"/>
          <w:szCs w:val="24"/>
        </w:rPr>
        <w:t>, является товарной накладная, по форме ТОРГ- 12 в двух оригинальных экземплярах, подписанных, со стороны Исполнителя.</w:t>
      </w:r>
    </w:p>
    <w:p w:rsidR="00276650" w:rsidRDefault="001857A4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3.3.Заказчик обязан с участием Исполнителя осмотреть и принять изготовленную </w:t>
      </w:r>
      <w:r w:rsidR="008472F0">
        <w:rPr>
          <w:color w:val="000000"/>
          <w:sz w:val="24"/>
          <w:szCs w:val="24"/>
        </w:rPr>
        <w:t>информационных стендов</w:t>
      </w:r>
      <w:r>
        <w:rPr>
          <w:color w:val="000000"/>
          <w:sz w:val="24"/>
          <w:szCs w:val="24"/>
        </w:rPr>
        <w:t>, если во время приемки Заказчик установит, что продукция соответствуют условиям Договора, Заказчик подписывает товарную накладную и передает один экземпляр указанной товарной накладной Исполнителю.</w:t>
      </w:r>
    </w:p>
    <w:p w:rsidR="00276650" w:rsidRDefault="001857A4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3.4.Если во время приемки</w:t>
      </w:r>
      <w:r w:rsidR="008472F0">
        <w:rPr>
          <w:color w:val="000000"/>
          <w:sz w:val="24"/>
          <w:szCs w:val="24"/>
        </w:rPr>
        <w:t xml:space="preserve"> Заказчик выявит несоответствие </w:t>
      </w:r>
      <w:r>
        <w:rPr>
          <w:color w:val="000000"/>
          <w:sz w:val="24"/>
          <w:szCs w:val="24"/>
        </w:rPr>
        <w:t>продукции условиям Договора, Сторонами незамедлительно оформляется акт о недостатках в свободной форме, содержащий перечень недостатков и устанавливающий сроки их устранения. Если Исполнитель не явится для подписания акта о недостатках или откажется подписать такой акт, Заказчик имеет право составить односторонний акт и направить (передать) его Исполнителю с требованием устранить недостатки.</w:t>
      </w:r>
    </w:p>
    <w:p w:rsidR="00276650" w:rsidRDefault="001857A4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3.5. Подрядчик обязуется устранить выявленные недостатки печатной продукции за свой счет и повторно передать Заказчику. Товарной накладная в этом случае подписывается Заказчиком после устранения Исполнителем недостатков печатной продукции.</w:t>
      </w:r>
    </w:p>
    <w:p w:rsidR="00276650" w:rsidRDefault="001857A4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3.6. Продукция считается принятой Заказчиком после подписания Сторонами товарной накладной. Право собственности на печатную продукцию, а также риск случайной гибели или повреждения печатной продукции переходит к Заказчику с даты подписания Сторонами товарной накладной. Риск случайной гибели или случайного повреждения печатной продукции до его приемки Заказчиком несет Исполнитель.</w:t>
      </w:r>
    </w:p>
    <w:p w:rsidR="00276650" w:rsidRDefault="001857A4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3.7.В случае досрочного выполнения работ Заказчик вправе досрочно осуществить их приемку в порядке, установленном настоящим разделом Договора.</w:t>
      </w:r>
    </w:p>
    <w:p w:rsidR="00276650" w:rsidRDefault="001857A4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3.8.Заказчик вправе отказаться от приемки печатной продукции в случае обнаружения недостатков, которые исключают возможность его использования и не могут быть устранены Исполнителем и/или Заказчиком.</w:t>
      </w:r>
    </w:p>
    <w:p w:rsidR="00276650" w:rsidRDefault="001857A4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3.9.Вывоз готовой продукции производится Заказчиком либо Исполнителем по</w:t>
      </w:r>
      <w:r>
        <w:rPr>
          <w:color w:val="000000"/>
          <w:sz w:val="24"/>
          <w:szCs w:val="24"/>
        </w:rPr>
        <w:br/>
        <w:t xml:space="preserve">взаимной договорённости. </w:t>
      </w:r>
    </w:p>
    <w:p w:rsidR="00276650" w:rsidRDefault="00276650">
      <w:pPr>
        <w:shd w:val="clear" w:color="auto" w:fill="FFFFFF"/>
        <w:tabs>
          <w:tab w:val="left" w:pos="624"/>
        </w:tabs>
        <w:spacing w:line="120" w:lineRule="auto"/>
        <w:ind w:firstLine="567"/>
        <w:contextualSpacing/>
        <w:jc w:val="both"/>
        <w:rPr>
          <w:color w:val="000000"/>
          <w:sz w:val="24"/>
          <w:szCs w:val="24"/>
        </w:rPr>
      </w:pPr>
    </w:p>
    <w:p w:rsidR="00276650" w:rsidRDefault="001857A4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4.СТОИМОСТЬ РАБОТ И ПОРЯДОК РАСЧЕТОВ</w:t>
      </w:r>
    </w:p>
    <w:p w:rsidR="00276650" w:rsidRDefault="00276650">
      <w:pPr>
        <w:shd w:val="clear" w:color="auto" w:fill="FFFFFF"/>
        <w:tabs>
          <w:tab w:val="left" w:pos="3252"/>
          <w:tab w:val="center" w:pos="4891"/>
        </w:tabs>
        <w:spacing w:line="120" w:lineRule="auto"/>
        <w:ind w:firstLine="567"/>
        <w:contextualSpacing/>
        <w:jc w:val="center"/>
        <w:rPr>
          <w:b/>
          <w:sz w:val="24"/>
          <w:szCs w:val="24"/>
        </w:rPr>
      </w:pPr>
    </w:p>
    <w:p w:rsidR="00276650" w:rsidRDefault="001857A4">
      <w:pPr>
        <w:shd w:val="clear" w:color="auto" w:fill="FFFFFF"/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4.1.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Стоимость оказанных услуг по изготовлению </w:t>
      </w:r>
      <w:r w:rsidR="008472F0">
        <w:rPr>
          <w:color w:val="000000"/>
          <w:sz w:val="24"/>
          <w:szCs w:val="24"/>
        </w:rPr>
        <w:t xml:space="preserve">информационных стендов </w:t>
      </w:r>
      <w:r>
        <w:rPr>
          <w:color w:val="000000"/>
          <w:sz w:val="24"/>
          <w:szCs w:val="24"/>
        </w:rPr>
        <w:t xml:space="preserve">согласно настоящему Договору составляет </w:t>
      </w:r>
      <w:r w:rsidR="00061207">
        <w:rPr>
          <w:b/>
          <w:color w:val="000000"/>
          <w:sz w:val="24"/>
          <w:szCs w:val="24"/>
        </w:rPr>
        <w:t>99 330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(</w:t>
      </w:r>
      <w:r w:rsidR="00061207">
        <w:rPr>
          <w:color w:val="000000"/>
          <w:sz w:val="24"/>
          <w:szCs w:val="24"/>
        </w:rPr>
        <w:t>Девяносто девять тысяч</w:t>
      </w:r>
      <w:r>
        <w:rPr>
          <w:color w:val="000000"/>
          <w:sz w:val="24"/>
          <w:szCs w:val="24"/>
        </w:rPr>
        <w:t xml:space="preserve"> </w:t>
      </w:r>
      <w:r w:rsidR="00061207">
        <w:rPr>
          <w:color w:val="000000"/>
          <w:sz w:val="24"/>
          <w:szCs w:val="24"/>
        </w:rPr>
        <w:t>триста тридцать</w:t>
      </w:r>
      <w:r>
        <w:rPr>
          <w:color w:val="000000"/>
          <w:sz w:val="24"/>
          <w:szCs w:val="24"/>
        </w:rPr>
        <w:t>) рублей</w:t>
      </w:r>
      <w:r>
        <w:rPr>
          <w:b/>
          <w:color w:val="000000"/>
          <w:sz w:val="24"/>
          <w:szCs w:val="24"/>
        </w:rPr>
        <w:t xml:space="preserve"> 00 </w:t>
      </w:r>
      <w:r>
        <w:rPr>
          <w:color w:val="000000"/>
          <w:sz w:val="24"/>
          <w:szCs w:val="24"/>
        </w:rPr>
        <w:t>копеек без НДС/в том числе НДС. Цена устанавливается в рублях и включает в себя все налоги и сборы, а также все расходы, связанные с выполнением им своих обязательств в полном объеме и надлежащего качества.</w:t>
      </w:r>
    </w:p>
    <w:p w:rsidR="00276650" w:rsidRDefault="001857A4">
      <w:pPr>
        <w:shd w:val="clear" w:color="auto" w:fill="FFFFFF"/>
        <w:tabs>
          <w:tab w:val="left" w:pos="355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 Оплата выполненных работ по Договору производится Заказчиком по факту передачи ему продукции, соответствующей условиям Договора, в течение 10-ти банковских дней с даты подписания Сторонами товарной накладной по форме ТОРГ-12, на основании счета Исполнителя в безналичном порядке, путем перечисления денежных средств на расчетный счет Исполнителя.</w:t>
      </w:r>
    </w:p>
    <w:p w:rsidR="00276650" w:rsidRDefault="00276650">
      <w:pPr>
        <w:shd w:val="clear" w:color="auto" w:fill="FFFFFF"/>
        <w:tabs>
          <w:tab w:val="left" w:pos="355"/>
        </w:tabs>
        <w:spacing w:line="120" w:lineRule="auto"/>
        <w:ind w:firstLine="567"/>
        <w:contextualSpacing/>
        <w:jc w:val="both"/>
        <w:rPr>
          <w:color w:val="000000"/>
          <w:sz w:val="24"/>
          <w:szCs w:val="24"/>
        </w:rPr>
      </w:pPr>
    </w:p>
    <w:p w:rsidR="00276650" w:rsidRDefault="001857A4">
      <w:pPr>
        <w:shd w:val="clear" w:color="auto" w:fill="FFFFFF"/>
        <w:tabs>
          <w:tab w:val="left" w:pos="624"/>
        </w:tabs>
        <w:contextualSpacing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5. ОТВЕТСТВЕННОСТЬ СТОРОН</w:t>
      </w:r>
    </w:p>
    <w:p w:rsidR="00276650" w:rsidRDefault="00276650">
      <w:pPr>
        <w:shd w:val="clear" w:color="auto" w:fill="FFFFFF"/>
        <w:tabs>
          <w:tab w:val="left" w:pos="624"/>
        </w:tabs>
        <w:spacing w:line="120" w:lineRule="auto"/>
        <w:contextualSpacing/>
        <w:jc w:val="center"/>
        <w:rPr>
          <w:b/>
          <w:color w:val="000000"/>
          <w:sz w:val="24"/>
          <w:szCs w:val="24"/>
        </w:rPr>
      </w:pPr>
    </w:p>
    <w:p w:rsidR="00276650" w:rsidRDefault="001857A4">
      <w:pPr>
        <w:shd w:val="clear" w:color="auto" w:fill="FFFFFF"/>
        <w:tabs>
          <w:tab w:val="left" w:pos="624"/>
        </w:tabs>
        <w:spacing w:before="5"/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5.1.За невыполнение или ненадлежащее выполнение обязательств по-настоящему</w:t>
      </w:r>
      <w:r>
        <w:rPr>
          <w:color w:val="000000"/>
          <w:sz w:val="24"/>
          <w:szCs w:val="24"/>
        </w:rPr>
        <w:br/>
        <w:t xml:space="preserve">Договору Стороны несут имущественную ответственность в соответствии с действующим законодательством. </w:t>
      </w:r>
    </w:p>
    <w:p w:rsidR="00276650" w:rsidRDefault="001857A4">
      <w:pPr>
        <w:shd w:val="clear" w:color="auto" w:fill="FFFFFF"/>
        <w:tabs>
          <w:tab w:val="left" w:pos="624"/>
        </w:tabs>
        <w:spacing w:before="5"/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5.2.После утверждения оригинал-макета Заказчиком исполнитель не несет</w:t>
      </w:r>
      <w:r>
        <w:rPr>
          <w:color w:val="000000"/>
          <w:sz w:val="24"/>
          <w:szCs w:val="24"/>
        </w:rPr>
        <w:br/>
        <w:t xml:space="preserve">ответственности за ошибки. </w:t>
      </w:r>
    </w:p>
    <w:p w:rsidR="00276650" w:rsidRDefault="001857A4">
      <w:pPr>
        <w:shd w:val="clear" w:color="auto" w:fill="FFFFFF"/>
        <w:tabs>
          <w:tab w:val="left" w:pos="619"/>
        </w:tabs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5.3.Меры ответственности сторон, не предусмотренные в настоящем договоре, применяются в соответствии с нормами законодательства, действующего на территории РФ. </w:t>
      </w:r>
    </w:p>
    <w:p w:rsidR="00276650" w:rsidRDefault="001857A4">
      <w:pPr>
        <w:shd w:val="clear" w:color="auto" w:fill="FFFFFF"/>
        <w:tabs>
          <w:tab w:val="left" w:pos="619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5.4.В случае расторжения настоящего Договора при выполненном заказе Исполнителем, Заказчик </w:t>
      </w:r>
    </w:p>
    <w:p w:rsidR="00276650" w:rsidRDefault="001857A4">
      <w:pPr>
        <w:shd w:val="clear" w:color="auto" w:fill="FFFFFF"/>
        <w:tabs>
          <w:tab w:val="left" w:pos="619"/>
        </w:tabs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оплачивает стоимость фактических выполненных работ.</w:t>
      </w:r>
    </w:p>
    <w:p w:rsidR="00276650" w:rsidRDefault="001857A4">
      <w:pPr>
        <w:shd w:val="clear" w:color="auto" w:fill="FFFFFF"/>
        <w:tabs>
          <w:tab w:val="left" w:pos="619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5.5.При задержке сроков сдачи работ по договору, Исполнитель выплачивает Заказчику</w:t>
      </w:r>
      <w:r>
        <w:rPr>
          <w:color w:val="000000"/>
          <w:sz w:val="24"/>
          <w:szCs w:val="24"/>
        </w:rPr>
        <w:br/>
        <w:t>неустойку в размере 0,1% (одной десятой процента) от суммы невыполненных работ за каждый день просрочки, но не более 20% от суммы недопоставленной продукции.</w:t>
      </w:r>
    </w:p>
    <w:p w:rsidR="00276650" w:rsidRDefault="001857A4">
      <w:pPr>
        <w:shd w:val="clear" w:color="auto" w:fill="FFFFFF"/>
        <w:tabs>
          <w:tab w:val="left" w:pos="619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5.6.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</w:rPr>
        <w:t>В случае просрочки оплаты, Заказчик уплачивает Исполнителю неустойку в размере 0,1 % стоимости работ.</w:t>
      </w:r>
    </w:p>
    <w:p w:rsidR="00276650" w:rsidRDefault="00276650">
      <w:pPr>
        <w:shd w:val="clear" w:color="auto" w:fill="FFFFFF"/>
        <w:tabs>
          <w:tab w:val="left" w:pos="619"/>
        </w:tabs>
        <w:spacing w:line="120" w:lineRule="auto"/>
        <w:ind w:firstLine="567"/>
        <w:contextualSpacing/>
        <w:jc w:val="both"/>
        <w:rPr>
          <w:sz w:val="24"/>
          <w:szCs w:val="24"/>
        </w:rPr>
      </w:pPr>
    </w:p>
    <w:p w:rsidR="00276650" w:rsidRDefault="001857A4">
      <w:pPr>
        <w:shd w:val="clear" w:color="auto" w:fill="FFFFFF"/>
        <w:contextualSpacing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6.ОБСТОЯТЕЛЬСТВА НЕПРЕОДОЛИМОЙ СИЛЫ</w:t>
      </w:r>
    </w:p>
    <w:p w:rsidR="00276650" w:rsidRDefault="00276650">
      <w:pPr>
        <w:shd w:val="clear" w:color="auto" w:fill="FFFFFF"/>
        <w:spacing w:line="120" w:lineRule="auto"/>
        <w:contextualSpacing/>
        <w:jc w:val="center"/>
        <w:rPr>
          <w:b/>
          <w:color w:val="000000"/>
          <w:sz w:val="24"/>
          <w:szCs w:val="24"/>
        </w:rPr>
      </w:pPr>
    </w:p>
    <w:p w:rsidR="00276650" w:rsidRDefault="001857A4">
      <w:pPr>
        <w:shd w:val="clear" w:color="auto" w:fill="FFFFFF"/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6.1.Стороны освобождаются полностью или частично от ответственности по настоящему Договору только в случае при возникновении обстоятельств непреодолимой силы, а именно: пожары, наводнения, землетрясения и прочие стихийные бедствия, война и военные операции любого характера, блокады, эмбарго, запрещение экспорта и импорта, эпидемия и другие обстоятельства чрезвычайного характера, которые стороны не могли предвидеть или предусмотреть в ходе исполнения Договора.</w:t>
      </w:r>
    </w:p>
    <w:p w:rsidR="00276650" w:rsidRDefault="00276650">
      <w:pPr>
        <w:shd w:val="clear" w:color="auto" w:fill="FFFFFF"/>
        <w:spacing w:line="120" w:lineRule="auto"/>
        <w:ind w:firstLine="567"/>
        <w:contextualSpacing/>
        <w:jc w:val="both"/>
        <w:rPr>
          <w:color w:val="000000"/>
          <w:sz w:val="24"/>
          <w:szCs w:val="24"/>
        </w:rPr>
      </w:pPr>
    </w:p>
    <w:p w:rsidR="00276650" w:rsidRDefault="001857A4">
      <w:pPr>
        <w:shd w:val="clear" w:color="auto" w:fill="FFFFFF"/>
        <w:ind w:firstLine="567"/>
        <w:contextualSpacing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7.</w:t>
      </w:r>
      <w:r>
        <w:rPr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ЗАКЛЮЧИТЕЛЬНЫЕ ПОЛОЖЕНИЯ</w:t>
      </w:r>
    </w:p>
    <w:p w:rsidR="00276650" w:rsidRDefault="00276650">
      <w:pPr>
        <w:shd w:val="clear" w:color="auto" w:fill="FFFFFF"/>
        <w:spacing w:line="120" w:lineRule="auto"/>
        <w:ind w:firstLine="567"/>
        <w:contextualSpacing/>
        <w:jc w:val="center"/>
        <w:rPr>
          <w:b/>
          <w:color w:val="000000"/>
          <w:sz w:val="24"/>
          <w:szCs w:val="24"/>
        </w:rPr>
      </w:pPr>
    </w:p>
    <w:p w:rsidR="00276650" w:rsidRDefault="001857A4">
      <w:pPr>
        <w:shd w:val="clear" w:color="auto" w:fill="FFFFFF"/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7.1.Настоящий договор вступает в силу с момента подписания его Сторонам</w:t>
      </w:r>
      <w:r w:rsidR="00061207">
        <w:rPr>
          <w:color w:val="000000"/>
          <w:sz w:val="24"/>
          <w:szCs w:val="24"/>
        </w:rPr>
        <w:t>и и действует по 31 декабря 2026</w:t>
      </w:r>
      <w:r>
        <w:rPr>
          <w:color w:val="000000"/>
          <w:sz w:val="24"/>
          <w:szCs w:val="24"/>
        </w:rPr>
        <w:t xml:space="preserve"> года, </w:t>
      </w:r>
      <w:r>
        <w:rPr>
          <w:color w:val="000000"/>
          <w:sz w:val="24"/>
          <w:szCs w:val="24"/>
          <w:lang w:bidi="ru-RU"/>
        </w:rPr>
        <w:t>до полного исполнения Сторонами обязательств.</w:t>
      </w:r>
    </w:p>
    <w:p w:rsidR="00276650" w:rsidRDefault="001857A4">
      <w:pPr>
        <w:shd w:val="clear" w:color="auto" w:fill="FFFFFF"/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7.2.Настоящий Договор составлен в двух экземплярах, каждый из</w:t>
      </w:r>
      <w:r>
        <w:rPr>
          <w:color w:val="000000"/>
          <w:sz w:val="24"/>
          <w:szCs w:val="24"/>
        </w:rPr>
        <w:br/>
        <w:t>которых имеет одинаковую юридическую силу.</w:t>
      </w:r>
    </w:p>
    <w:p w:rsidR="00276650" w:rsidRDefault="001857A4">
      <w:pPr>
        <w:shd w:val="clear" w:color="auto" w:fill="FFFFFF"/>
        <w:tabs>
          <w:tab w:val="left" w:pos="638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7.3.Споры сторон по настоящему Договору рассматриваются в установленном</w:t>
      </w:r>
      <w:r>
        <w:rPr>
          <w:color w:val="000000"/>
          <w:sz w:val="24"/>
          <w:szCs w:val="24"/>
        </w:rPr>
        <w:br/>
        <w:t>законодательством порядке.</w:t>
      </w:r>
    </w:p>
    <w:p w:rsidR="00276650" w:rsidRDefault="001857A4">
      <w:pPr>
        <w:shd w:val="clear" w:color="auto" w:fill="FFFFFF"/>
        <w:tabs>
          <w:tab w:val="left" w:pos="638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7.4.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</w:rPr>
        <w:t>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обладают равной с ним юридической силой и являются его неотъемлемой частью.</w:t>
      </w:r>
    </w:p>
    <w:p w:rsidR="00276650" w:rsidRDefault="001857A4">
      <w:pPr>
        <w:shd w:val="clear" w:color="auto" w:fill="FFFFFF"/>
        <w:tabs>
          <w:tab w:val="left" w:pos="638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7.5.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Приложение № 1: спецификация</w:t>
      </w:r>
    </w:p>
    <w:p w:rsidR="00276650" w:rsidRDefault="00276650">
      <w:pPr>
        <w:shd w:val="clear" w:color="auto" w:fill="FFFFFF"/>
        <w:tabs>
          <w:tab w:val="left" w:pos="638"/>
        </w:tabs>
        <w:spacing w:line="120" w:lineRule="auto"/>
        <w:ind w:firstLine="567"/>
        <w:jc w:val="both"/>
        <w:rPr>
          <w:color w:val="000000"/>
          <w:sz w:val="24"/>
          <w:szCs w:val="24"/>
        </w:rPr>
      </w:pPr>
    </w:p>
    <w:p w:rsidR="00276650" w:rsidRDefault="001857A4">
      <w:pPr>
        <w:shd w:val="clear" w:color="auto" w:fill="FFFFFF"/>
        <w:spacing w:before="125" w:after="278"/>
        <w:contextualSpacing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8. АДРЕСА И БАНКОВСКИЕ РЕКВИЗИТЫ СТОРОН</w:t>
      </w:r>
    </w:p>
    <w:p w:rsidR="00276650" w:rsidRDefault="001857A4">
      <w:pPr>
        <w:shd w:val="clear" w:color="auto" w:fill="FFFFFF"/>
        <w:spacing w:before="125" w:after="278" w:line="120" w:lineRule="auto"/>
        <w:contextualSpacing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                                               </w:t>
      </w:r>
    </w:p>
    <w:tbl>
      <w:tblPr>
        <w:tblW w:w="9959" w:type="dxa"/>
        <w:tblInd w:w="20" w:type="dxa"/>
        <w:tblLayout w:type="fixed"/>
        <w:tblLook w:val="04A0" w:firstRow="1" w:lastRow="0" w:firstColumn="1" w:lastColumn="0" w:noHBand="0" w:noVBand="1"/>
      </w:tblPr>
      <w:tblGrid>
        <w:gridCol w:w="4964"/>
        <w:gridCol w:w="4995"/>
      </w:tblGrid>
      <w:tr w:rsidR="00276650">
        <w:trPr>
          <w:trHeight w:val="234"/>
        </w:trPr>
        <w:tc>
          <w:tcPr>
            <w:tcW w:w="4964" w:type="dxa"/>
            <w:shd w:val="clear" w:color="auto" w:fill="auto"/>
          </w:tcPr>
          <w:p w:rsidR="00276650" w:rsidRDefault="001857A4">
            <w:pPr>
              <w:ind w:right="81"/>
              <w:jc w:val="center"/>
              <w:rPr>
                <w:rFonts w:eastAsia="Courier New"/>
                <w:b/>
                <w:sz w:val="22"/>
                <w:szCs w:val="22"/>
                <w:lang w:bidi="ru-RU"/>
              </w:rPr>
            </w:pPr>
            <w:r>
              <w:rPr>
                <w:bCs/>
                <w:color w:val="000000"/>
                <w:sz w:val="22"/>
                <w:szCs w:val="22"/>
              </w:rPr>
              <w:t>ЗАКАЗЧИК</w:t>
            </w:r>
          </w:p>
        </w:tc>
        <w:tc>
          <w:tcPr>
            <w:tcW w:w="4994" w:type="dxa"/>
            <w:shd w:val="clear" w:color="auto" w:fill="auto"/>
          </w:tcPr>
          <w:p w:rsidR="00276650" w:rsidRDefault="001857A4">
            <w:pPr>
              <w:pStyle w:val="ConsNonformat"/>
              <w:jc w:val="center"/>
              <w:rPr>
                <w:rFonts w:ascii="Times New Roman" w:eastAsia="Courier New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ИСПОЛНИТЕЛЬ</w:t>
            </w:r>
          </w:p>
        </w:tc>
      </w:tr>
      <w:tr w:rsidR="00276650">
        <w:trPr>
          <w:trHeight w:val="234"/>
        </w:trPr>
        <w:tc>
          <w:tcPr>
            <w:tcW w:w="4964" w:type="dxa"/>
            <w:shd w:val="clear" w:color="auto" w:fill="auto"/>
          </w:tcPr>
          <w:p w:rsidR="00276650" w:rsidRDefault="001857A4">
            <w:pPr>
              <w:ind w:right="81"/>
              <w:jc w:val="center"/>
              <w:rPr>
                <w:rFonts w:eastAsia="Courier New"/>
                <w:b/>
                <w:sz w:val="22"/>
                <w:szCs w:val="22"/>
                <w:lang w:bidi="ru-RU"/>
              </w:rPr>
            </w:pPr>
            <w:r>
              <w:rPr>
                <w:rFonts w:eastAsia="Courier New"/>
                <w:b/>
                <w:sz w:val="22"/>
                <w:szCs w:val="22"/>
                <w:lang w:bidi="ru-RU"/>
              </w:rPr>
              <w:t xml:space="preserve">Комитет социальной защиты населения администрации муниципального образования </w:t>
            </w:r>
            <w:r>
              <w:rPr>
                <w:rFonts w:eastAsia="Courier New"/>
                <w:b/>
                <w:sz w:val="22"/>
                <w:szCs w:val="22"/>
                <w:lang w:bidi="ru-RU"/>
              </w:rPr>
              <w:lastRenderedPageBreak/>
              <w:t>Тихвинский муниципальный район Ленинградской области</w:t>
            </w:r>
          </w:p>
        </w:tc>
        <w:tc>
          <w:tcPr>
            <w:tcW w:w="4994" w:type="dxa"/>
            <w:shd w:val="clear" w:color="auto" w:fill="auto"/>
          </w:tcPr>
          <w:p w:rsidR="00276650" w:rsidRDefault="00276650">
            <w:pPr>
              <w:ind w:right="81"/>
              <w:jc w:val="center"/>
              <w:rPr>
                <w:rFonts w:eastAsia="Courier New"/>
                <w:b/>
                <w:sz w:val="22"/>
                <w:szCs w:val="22"/>
                <w:lang w:bidi="ru-RU"/>
              </w:rPr>
            </w:pPr>
          </w:p>
        </w:tc>
      </w:tr>
      <w:tr w:rsidR="00276650">
        <w:trPr>
          <w:trHeight w:val="947"/>
        </w:trPr>
        <w:tc>
          <w:tcPr>
            <w:tcW w:w="4964" w:type="dxa"/>
            <w:shd w:val="clear" w:color="auto" w:fill="auto"/>
          </w:tcPr>
          <w:p w:rsidR="00276650" w:rsidRDefault="001857A4">
            <w:pPr>
              <w:ind w:right="81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ИНН 4715016091</w:t>
            </w:r>
          </w:p>
          <w:p w:rsidR="00276650" w:rsidRDefault="001857A4">
            <w:pPr>
              <w:ind w:right="81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КПП 471501001</w:t>
            </w:r>
          </w:p>
          <w:p w:rsidR="00276650" w:rsidRDefault="001857A4">
            <w:pPr>
              <w:ind w:right="81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Юридический/почтовый адрес: 187553, Ленинградская область, Тихвинский район, г. Тихвин, 1 микрорайон, д.2</w:t>
            </w:r>
          </w:p>
          <w:p w:rsidR="00276650" w:rsidRDefault="001857A4">
            <w:pPr>
              <w:ind w:right="81"/>
              <w:contextualSpacing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Реквизиты финансового органа:</w:t>
            </w:r>
          </w:p>
          <w:p w:rsidR="00276650" w:rsidRDefault="001857A4">
            <w:pPr>
              <w:ind w:right="81"/>
              <w:contextualSpacing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УФК по Ленинградской области (КСЗН администрации Тихвинского района, л/с 04453003460)</w:t>
            </w:r>
          </w:p>
          <w:p w:rsidR="00276650" w:rsidRDefault="001857A4">
            <w:pPr>
              <w:ind w:right="81"/>
              <w:contextualSpacing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р/</w:t>
            </w:r>
            <w:proofErr w:type="spellStart"/>
            <w:r>
              <w:rPr>
                <w:rFonts w:eastAsia="Courier New"/>
                <w:sz w:val="22"/>
                <w:szCs w:val="22"/>
                <w:lang w:bidi="ru-RU"/>
              </w:rPr>
              <w:t>сч</w:t>
            </w:r>
            <w:proofErr w:type="spellEnd"/>
            <w:r>
              <w:rPr>
                <w:rFonts w:eastAsia="Courier New"/>
                <w:sz w:val="22"/>
                <w:szCs w:val="22"/>
                <w:lang w:bidi="ru-RU"/>
              </w:rPr>
              <w:t xml:space="preserve"> 03231643416450004500</w:t>
            </w:r>
          </w:p>
          <w:p w:rsidR="00276650" w:rsidRDefault="001857A4">
            <w:pPr>
              <w:ind w:right="81"/>
              <w:contextualSpacing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к/</w:t>
            </w:r>
            <w:proofErr w:type="spellStart"/>
            <w:r>
              <w:rPr>
                <w:rFonts w:eastAsia="Courier New"/>
                <w:sz w:val="22"/>
                <w:szCs w:val="22"/>
                <w:lang w:bidi="ru-RU"/>
              </w:rPr>
              <w:t>сч</w:t>
            </w:r>
            <w:proofErr w:type="spellEnd"/>
            <w:r>
              <w:rPr>
                <w:rFonts w:eastAsia="Courier New"/>
                <w:sz w:val="22"/>
                <w:szCs w:val="22"/>
                <w:lang w:bidi="ru-RU"/>
              </w:rPr>
              <w:t xml:space="preserve"> 40102810745370000098</w:t>
            </w:r>
          </w:p>
          <w:p w:rsidR="00276650" w:rsidRDefault="001857A4">
            <w:pPr>
              <w:ind w:right="81"/>
              <w:contextualSpacing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СЕВЕРО-ЗАПАДНОЕ ГУ БАНКА РОССИИ//УФК по Ленинградской области, город Санкт-Петербург</w:t>
            </w:r>
          </w:p>
          <w:p w:rsidR="00276650" w:rsidRDefault="001857A4">
            <w:pPr>
              <w:ind w:right="81"/>
              <w:contextualSpacing/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БИК 044030098</w:t>
            </w:r>
          </w:p>
          <w:p w:rsidR="00276650" w:rsidRDefault="001857A4">
            <w:pPr>
              <w:ind w:right="81"/>
              <w:contextualSpacing/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Телефон 8(81367) 99-309</w:t>
            </w:r>
          </w:p>
          <w:p w:rsidR="00276650" w:rsidRDefault="001857A4">
            <w:pPr>
              <w:ind w:right="81"/>
              <w:contextualSpacing/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val="en-US" w:bidi="ru-RU"/>
              </w:rPr>
              <w:t>e</w:t>
            </w:r>
            <w:r>
              <w:rPr>
                <w:rFonts w:eastAsia="Courier New"/>
                <w:sz w:val="22"/>
                <w:szCs w:val="22"/>
                <w:lang w:bidi="ru-RU"/>
              </w:rPr>
              <w:t>-</w:t>
            </w:r>
            <w:r>
              <w:rPr>
                <w:rFonts w:eastAsia="Courier New"/>
                <w:sz w:val="22"/>
                <w:szCs w:val="22"/>
                <w:lang w:val="en-US" w:bidi="ru-RU"/>
              </w:rPr>
              <w:t>mail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: </w:t>
            </w:r>
            <w:r w:rsidR="00D00B7E"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fldChar w:fldCharType="begin"/>
            </w:r>
            <w:r w:rsidR="00D00B7E" w:rsidRPr="00D00B7E">
              <w:rPr>
                <w:rStyle w:val="a6"/>
                <w:rFonts w:eastAsia="Courier New"/>
                <w:sz w:val="22"/>
                <w:szCs w:val="22"/>
                <w:lang w:bidi="ru-RU"/>
              </w:rPr>
              <w:instrText xml:space="preserve"> </w:instrText>
            </w:r>
            <w:r w:rsidR="00D00B7E"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instrText>HYPERLINK</w:instrText>
            </w:r>
            <w:r w:rsidR="00D00B7E" w:rsidRPr="00D00B7E">
              <w:rPr>
                <w:rStyle w:val="a6"/>
                <w:rFonts w:eastAsia="Courier New"/>
                <w:sz w:val="22"/>
                <w:szCs w:val="22"/>
                <w:lang w:bidi="ru-RU"/>
              </w:rPr>
              <w:instrText xml:space="preserve"> "</w:instrText>
            </w:r>
            <w:r w:rsidR="00D00B7E"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instrText>mailto</w:instrText>
            </w:r>
            <w:r w:rsidR="00D00B7E" w:rsidRPr="00D00B7E">
              <w:rPr>
                <w:rStyle w:val="a6"/>
                <w:rFonts w:eastAsia="Courier New"/>
                <w:sz w:val="22"/>
                <w:szCs w:val="22"/>
                <w:lang w:bidi="ru-RU"/>
              </w:rPr>
              <w:instrText>:</w:instrText>
            </w:r>
            <w:r w:rsidR="00D00B7E"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instrText>opeka</w:instrText>
            </w:r>
            <w:r w:rsidR="00D00B7E" w:rsidRPr="00D00B7E">
              <w:rPr>
                <w:rStyle w:val="a6"/>
                <w:rFonts w:eastAsia="Courier New"/>
                <w:sz w:val="22"/>
                <w:szCs w:val="22"/>
                <w:lang w:bidi="ru-RU"/>
              </w:rPr>
              <w:instrText>.</w:instrText>
            </w:r>
            <w:r w:rsidR="00D00B7E"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instrText>tikhvin</w:instrText>
            </w:r>
            <w:r w:rsidR="00D00B7E" w:rsidRPr="00D00B7E">
              <w:rPr>
                <w:rStyle w:val="a6"/>
                <w:rFonts w:eastAsia="Courier New"/>
                <w:sz w:val="22"/>
                <w:szCs w:val="22"/>
                <w:lang w:bidi="ru-RU"/>
              </w:rPr>
              <w:instrText>@</w:instrText>
            </w:r>
            <w:r w:rsidR="00D00B7E"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instrText>mail</w:instrText>
            </w:r>
            <w:r w:rsidR="00D00B7E" w:rsidRPr="00D00B7E">
              <w:rPr>
                <w:rStyle w:val="a6"/>
                <w:rFonts w:eastAsia="Courier New"/>
                <w:sz w:val="22"/>
                <w:szCs w:val="22"/>
                <w:lang w:bidi="ru-RU"/>
              </w:rPr>
              <w:instrText>.</w:instrText>
            </w:r>
            <w:r w:rsidR="00D00B7E"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instrText>ru</w:instrText>
            </w:r>
            <w:r w:rsidR="00D00B7E" w:rsidRPr="00D00B7E">
              <w:rPr>
                <w:rStyle w:val="a6"/>
                <w:rFonts w:eastAsia="Courier New"/>
                <w:sz w:val="22"/>
                <w:szCs w:val="22"/>
                <w:lang w:bidi="ru-RU"/>
              </w:rPr>
              <w:instrText>" \</w:instrText>
            </w:r>
            <w:r w:rsidR="00D00B7E"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instrText>h</w:instrText>
            </w:r>
            <w:r w:rsidR="00D00B7E" w:rsidRPr="00D00B7E">
              <w:rPr>
                <w:rStyle w:val="a6"/>
                <w:rFonts w:eastAsia="Courier New"/>
                <w:sz w:val="22"/>
                <w:szCs w:val="22"/>
                <w:lang w:bidi="ru-RU"/>
              </w:rPr>
              <w:instrText xml:space="preserve"> </w:instrText>
            </w:r>
            <w:r w:rsidR="00D00B7E"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fldChar w:fldCharType="separate"/>
            </w:r>
            <w:r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t>opeka</w:t>
            </w:r>
            <w:r>
              <w:rPr>
                <w:rStyle w:val="a6"/>
                <w:rFonts w:eastAsia="Courier New"/>
                <w:sz w:val="22"/>
                <w:szCs w:val="22"/>
                <w:lang w:bidi="ru-RU"/>
              </w:rPr>
              <w:t>.</w:t>
            </w:r>
            <w:r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t>tikhvin</w:t>
            </w:r>
            <w:r>
              <w:rPr>
                <w:rStyle w:val="a6"/>
                <w:rFonts w:eastAsia="Courier New"/>
                <w:sz w:val="22"/>
                <w:szCs w:val="22"/>
                <w:lang w:bidi="ru-RU"/>
              </w:rPr>
              <w:t>@</w:t>
            </w:r>
            <w:r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t>mail</w:t>
            </w:r>
            <w:r>
              <w:rPr>
                <w:rStyle w:val="a6"/>
                <w:rFonts w:eastAsia="Courier New"/>
                <w:sz w:val="22"/>
                <w:szCs w:val="22"/>
                <w:lang w:bidi="ru-RU"/>
              </w:rPr>
              <w:t>.</w:t>
            </w:r>
            <w:proofErr w:type="spellStart"/>
            <w:r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t>ru</w:t>
            </w:r>
            <w:proofErr w:type="spellEnd"/>
            <w:r w:rsidR="00D00B7E">
              <w:rPr>
                <w:rStyle w:val="a6"/>
                <w:rFonts w:eastAsia="Courier New"/>
                <w:sz w:val="22"/>
                <w:szCs w:val="22"/>
                <w:lang w:val="en-US" w:bidi="ru-RU"/>
              </w:rPr>
              <w:fldChar w:fldCharType="end"/>
            </w:r>
          </w:p>
        </w:tc>
        <w:tc>
          <w:tcPr>
            <w:tcW w:w="4994" w:type="dxa"/>
            <w:shd w:val="clear" w:color="auto" w:fill="auto"/>
          </w:tcPr>
          <w:p w:rsidR="00276650" w:rsidRDefault="00276650">
            <w:pPr>
              <w:rPr>
                <w:rFonts w:eastAsia="Courier New"/>
                <w:sz w:val="22"/>
                <w:szCs w:val="22"/>
                <w:lang w:bidi="ru-RU"/>
              </w:rPr>
            </w:pPr>
          </w:p>
        </w:tc>
      </w:tr>
      <w:tr w:rsidR="00276650">
        <w:trPr>
          <w:trHeight w:val="68"/>
        </w:trPr>
        <w:tc>
          <w:tcPr>
            <w:tcW w:w="4964" w:type="dxa"/>
            <w:shd w:val="clear" w:color="auto" w:fill="auto"/>
          </w:tcPr>
          <w:p w:rsidR="00276650" w:rsidRDefault="001857A4">
            <w:pPr>
              <w:ind w:right="81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Председатель комитета</w:t>
            </w:r>
          </w:p>
          <w:p w:rsidR="00276650" w:rsidRDefault="001857A4">
            <w:pPr>
              <w:ind w:right="81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социальной защиты населения</w:t>
            </w:r>
          </w:p>
          <w:p w:rsidR="00276650" w:rsidRDefault="00276650">
            <w:pPr>
              <w:ind w:right="81"/>
              <w:rPr>
                <w:rFonts w:eastAsia="Courier New"/>
                <w:sz w:val="22"/>
                <w:szCs w:val="22"/>
                <w:lang w:bidi="ru-RU"/>
              </w:rPr>
            </w:pPr>
          </w:p>
          <w:p w:rsidR="00276650" w:rsidRDefault="001857A4">
            <w:pPr>
              <w:ind w:right="81"/>
              <w:jc w:val="right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____________________________О. А. Соколова</w:t>
            </w:r>
          </w:p>
        </w:tc>
        <w:tc>
          <w:tcPr>
            <w:tcW w:w="4994" w:type="dxa"/>
            <w:shd w:val="clear" w:color="auto" w:fill="auto"/>
          </w:tcPr>
          <w:p w:rsidR="00276650" w:rsidRDefault="00276650">
            <w:pPr>
              <w:jc w:val="right"/>
              <w:rPr>
                <w:sz w:val="22"/>
                <w:szCs w:val="22"/>
              </w:rPr>
            </w:pPr>
          </w:p>
        </w:tc>
      </w:tr>
    </w:tbl>
    <w:p w:rsidR="00276650" w:rsidRDefault="001857A4">
      <w:pPr>
        <w:spacing w:after="267"/>
        <w:ind w:right="79"/>
        <w:contextualSpacing/>
        <w:rPr>
          <w:rFonts w:eastAsia="Courier New"/>
          <w:sz w:val="22"/>
          <w:szCs w:val="22"/>
          <w:lang w:bidi="ru-RU"/>
        </w:rPr>
      </w:pPr>
      <w:r>
        <w:rPr>
          <w:rFonts w:eastAsia="Courier New"/>
          <w:sz w:val="22"/>
          <w:szCs w:val="22"/>
          <w:lang w:bidi="ru-RU"/>
        </w:rPr>
        <w:t xml:space="preserve">  </w:t>
      </w:r>
    </w:p>
    <w:p w:rsidR="00276650" w:rsidRDefault="001857A4">
      <w:pPr>
        <w:ind w:right="81" w:firstLine="142"/>
        <w:jc w:val="right"/>
        <w:rPr>
          <w:sz w:val="24"/>
          <w:szCs w:val="24"/>
        </w:rPr>
      </w:pPr>
      <w:r>
        <w:rPr>
          <w:rFonts w:eastAsia="Courier New"/>
          <w:sz w:val="22"/>
          <w:szCs w:val="22"/>
          <w:lang w:bidi="ru-RU"/>
        </w:rPr>
        <w:tab/>
      </w:r>
      <w:r>
        <w:rPr>
          <w:rFonts w:eastAsia="Courier New"/>
          <w:sz w:val="22"/>
          <w:szCs w:val="22"/>
          <w:lang w:bidi="ru-RU"/>
        </w:rPr>
        <w:tab/>
      </w:r>
      <w:r>
        <w:rPr>
          <w:rFonts w:eastAsia="Courier New"/>
          <w:sz w:val="22"/>
          <w:szCs w:val="22"/>
          <w:lang w:bidi="ru-RU"/>
        </w:rPr>
        <w:tab/>
      </w:r>
      <w:r>
        <w:rPr>
          <w:rFonts w:eastAsia="Courier New"/>
          <w:sz w:val="22"/>
          <w:szCs w:val="22"/>
          <w:lang w:bidi="ru-RU"/>
        </w:rPr>
        <w:tab/>
        <w:t xml:space="preserve">      </w:t>
      </w:r>
      <w:r>
        <w:br w:type="page"/>
      </w:r>
    </w:p>
    <w:p w:rsidR="00276650" w:rsidRDefault="001857A4">
      <w:pPr>
        <w:ind w:right="81"/>
        <w:jc w:val="right"/>
        <w:rPr>
          <w:sz w:val="24"/>
          <w:szCs w:val="24"/>
        </w:rPr>
      </w:pPr>
      <w:r>
        <w:rPr>
          <w:rFonts w:eastAsia="Courier New"/>
          <w:color w:val="000000"/>
          <w:sz w:val="22"/>
          <w:szCs w:val="22"/>
          <w:lang w:bidi="ru-RU"/>
        </w:rPr>
        <w:lastRenderedPageBreak/>
        <w:t xml:space="preserve"> </w:t>
      </w:r>
      <w:r>
        <w:rPr>
          <w:sz w:val="24"/>
          <w:szCs w:val="24"/>
        </w:rPr>
        <w:t>Приложение № 1</w:t>
      </w:r>
    </w:p>
    <w:p w:rsidR="00276650" w:rsidRDefault="00061207">
      <w:pPr>
        <w:shd w:val="clear" w:color="auto" w:fill="FFFFFF"/>
        <w:spacing w:before="125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 01-26/11</w:t>
      </w:r>
      <w:r w:rsidR="001857A4">
        <w:rPr>
          <w:sz w:val="24"/>
          <w:szCs w:val="24"/>
        </w:rPr>
        <w:t xml:space="preserve">1 от «__» </w:t>
      </w:r>
      <w:r>
        <w:rPr>
          <w:sz w:val="24"/>
          <w:szCs w:val="24"/>
        </w:rPr>
        <w:t>сентября 2026</w:t>
      </w:r>
      <w:r w:rsidR="001857A4">
        <w:rPr>
          <w:sz w:val="24"/>
          <w:szCs w:val="24"/>
        </w:rPr>
        <w:t xml:space="preserve"> года.</w:t>
      </w:r>
    </w:p>
    <w:p w:rsidR="00276650" w:rsidRDefault="00276650">
      <w:pPr>
        <w:shd w:val="clear" w:color="auto" w:fill="FFFFFF"/>
        <w:spacing w:before="125"/>
        <w:contextualSpacing/>
        <w:jc w:val="right"/>
        <w:rPr>
          <w:sz w:val="24"/>
          <w:szCs w:val="24"/>
        </w:rPr>
      </w:pPr>
    </w:p>
    <w:p w:rsidR="00276650" w:rsidRDefault="00276650">
      <w:pPr>
        <w:shd w:val="clear" w:color="auto" w:fill="FFFFFF"/>
        <w:spacing w:before="125" w:after="278"/>
        <w:contextualSpacing/>
        <w:jc w:val="right"/>
        <w:rPr>
          <w:sz w:val="24"/>
          <w:szCs w:val="24"/>
        </w:rPr>
      </w:pPr>
    </w:p>
    <w:p w:rsidR="00276650" w:rsidRDefault="001857A4">
      <w:pPr>
        <w:shd w:val="clear" w:color="auto" w:fill="FFFFFF"/>
        <w:spacing w:before="125" w:after="278"/>
        <w:contextualSpacing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Спецификация </w:t>
      </w:r>
    </w:p>
    <w:p w:rsidR="00276650" w:rsidRDefault="00276650">
      <w:pPr>
        <w:shd w:val="clear" w:color="auto" w:fill="FFFFFF"/>
        <w:spacing w:before="125" w:after="278"/>
        <w:contextualSpacing/>
        <w:jc w:val="both"/>
        <w:rPr>
          <w:sz w:val="22"/>
          <w:szCs w:val="22"/>
        </w:rPr>
      </w:pPr>
    </w:p>
    <w:p w:rsidR="00276650" w:rsidRDefault="001857A4">
      <w:pPr>
        <w:widowControl/>
        <w:spacing w:line="259" w:lineRule="auto"/>
        <w:jc w:val="both"/>
        <w:rPr>
          <w:bCs/>
        </w:rPr>
      </w:pPr>
      <w:r>
        <w:rPr>
          <w:bCs/>
        </w:rPr>
        <w:t>1.  Место поставки Товара: 187553, Ленинградская область, город Тихвин, 1 микрорайон, дом 2</w:t>
      </w:r>
    </w:p>
    <w:p w:rsidR="00276650" w:rsidRDefault="001857A4">
      <w:pPr>
        <w:rPr>
          <w:bCs/>
        </w:rPr>
      </w:pPr>
      <w:r>
        <w:rPr>
          <w:bCs/>
        </w:rPr>
        <w:t>2.  На основании договора на изготов</w:t>
      </w:r>
      <w:r w:rsidR="00061207">
        <w:rPr>
          <w:bCs/>
        </w:rPr>
        <w:t>ление информационных стендов № 01-26/11</w:t>
      </w:r>
      <w:r>
        <w:rPr>
          <w:bCs/>
        </w:rPr>
        <w:t>1 от «__»</w:t>
      </w:r>
      <w:r w:rsidR="00061207">
        <w:rPr>
          <w:bCs/>
        </w:rPr>
        <w:t xml:space="preserve"> сентября 2026</w:t>
      </w:r>
      <w:r>
        <w:rPr>
          <w:bCs/>
        </w:rPr>
        <w:t xml:space="preserve"> года Исполнитель передает, а Заказчик принимает</w:t>
      </w:r>
    </w:p>
    <w:p w:rsidR="00276650" w:rsidRDefault="00276650">
      <w:pPr>
        <w:widowControl/>
        <w:spacing w:line="259" w:lineRule="auto"/>
        <w:jc w:val="both"/>
        <w:rPr>
          <w:bCs/>
        </w:rPr>
      </w:pPr>
    </w:p>
    <w:tbl>
      <w:tblPr>
        <w:tblW w:w="991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65"/>
        <w:gridCol w:w="4820"/>
        <w:gridCol w:w="812"/>
        <w:gridCol w:w="1292"/>
        <w:gridCol w:w="1270"/>
        <w:gridCol w:w="1259"/>
      </w:tblGrid>
      <w:tr w:rsidR="00276650" w:rsidTr="00061207">
        <w:trPr>
          <w:trHeight w:val="811"/>
        </w:trPr>
        <w:tc>
          <w:tcPr>
            <w:tcW w:w="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6650" w:rsidRDefault="001857A4">
            <w:r>
              <w:t>№ п/п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6650" w:rsidRDefault="001857A4">
            <w:r>
              <w:t>Наименование</w:t>
            </w:r>
          </w:p>
        </w:tc>
        <w:tc>
          <w:tcPr>
            <w:tcW w:w="8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6650" w:rsidRDefault="001857A4">
            <w:r>
              <w:t>Ед. изм.</w:t>
            </w:r>
          </w:p>
        </w:tc>
        <w:tc>
          <w:tcPr>
            <w:tcW w:w="12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6650" w:rsidRDefault="001857A4">
            <w:r>
              <w:t>Кол-во</w:t>
            </w:r>
          </w:p>
        </w:tc>
        <w:tc>
          <w:tcPr>
            <w:tcW w:w="1270" w:type="dxa"/>
            <w:tcBorders>
              <w:top w:val="single" w:sz="8" w:space="0" w:color="000000"/>
              <w:right w:val="single" w:sz="4" w:space="0" w:color="000000"/>
            </w:tcBorders>
            <w:shd w:val="clear" w:color="auto" w:fill="auto"/>
          </w:tcPr>
          <w:p w:rsidR="00276650" w:rsidRDefault="001857A4">
            <w:pPr>
              <w:jc w:val="center"/>
            </w:pPr>
            <w:r>
              <w:t>Цена за единицу</w:t>
            </w:r>
          </w:p>
          <w:p w:rsidR="00276650" w:rsidRDefault="001857A4">
            <w:pPr>
              <w:jc w:val="center"/>
            </w:pPr>
            <w:r>
              <w:t>руб.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276650" w:rsidRDefault="001857A4">
            <w:pPr>
              <w:jc w:val="center"/>
            </w:pPr>
            <w:r>
              <w:t>Общая сумма, руб.</w:t>
            </w:r>
          </w:p>
        </w:tc>
      </w:tr>
      <w:tr w:rsidR="00276650" w:rsidTr="00061207">
        <w:trPr>
          <w:trHeight w:val="518"/>
        </w:trPr>
        <w:tc>
          <w:tcPr>
            <w:tcW w:w="46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76650" w:rsidRDefault="001857A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82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76650" w:rsidRDefault="000612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Стенд</w:t>
            </w:r>
          </w:p>
        </w:tc>
        <w:tc>
          <w:tcPr>
            <w:tcW w:w="812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76650" w:rsidRDefault="001857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292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76650" w:rsidRDefault="000612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7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76650" w:rsidRDefault="000612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11 037,00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76650" w:rsidRDefault="00061207" w:rsidP="000612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88 296</w:t>
            </w:r>
            <w:r w:rsidR="001857A4">
              <w:rPr>
                <w:sz w:val="22"/>
                <w:szCs w:val="22"/>
              </w:rPr>
              <w:t>,00</w:t>
            </w:r>
          </w:p>
        </w:tc>
      </w:tr>
      <w:tr w:rsidR="00061207" w:rsidTr="00061207">
        <w:trPr>
          <w:trHeight w:val="518"/>
        </w:trPr>
        <w:tc>
          <w:tcPr>
            <w:tcW w:w="46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61207" w:rsidRDefault="00061207" w:rsidP="0006120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82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61207" w:rsidRDefault="00061207" w:rsidP="000612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Стенд</w:t>
            </w:r>
          </w:p>
        </w:tc>
        <w:tc>
          <w:tcPr>
            <w:tcW w:w="812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61207" w:rsidRDefault="00061207" w:rsidP="000612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292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61207" w:rsidRDefault="00061207" w:rsidP="000612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61207" w:rsidRDefault="00061207" w:rsidP="000612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11 034,00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61207" w:rsidRDefault="00061207" w:rsidP="000612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11 034,00</w:t>
            </w:r>
          </w:p>
        </w:tc>
      </w:tr>
      <w:tr w:rsidR="00276650" w:rsidTr="00061207">
        <w:trPr>
          <w:trHeight w:val="567"/>
        </w:trPr>
        <w:tc>
          <w:tcPr>
            <w:tcW w:w="60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76650" w:rsidRDefault="001857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2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76650" w:rsidRDefault="002766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76650" w:rsidRDefault="002766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6650" w:rsidRDefault="000612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99 330</w:t>
            </w:r>
            <w:r w:rsidR="001857A4">
              <w:rPr>
                <w:b/>
                <w:sz w:val="22"/>
                <w:szCs w:val="22"/>
              </w:rPr>
              <w:t>,00</w:t>
            </w:r>
          </w:p>
        </w:tc>
      </w:tr>
    </w:tbl>
    <w:p w:rsidR="00276650" w:rsidRDefault="00276650">
      <w:pPr>
        <w:shd w:val="clear" w:color="auto" w:fill="FFFFFF"/>
        <w:spacing w:before="125" w:after="278"/>
        <w:ind w:left="720"/>
        <w:contextualSpacing/>
        <w:jc w:val="both"/>
        <w:rPr>
          <w:sz w:val="22"/>
          <w:szCs w:val="22"/>
        </w:rPr>
      </w:pPr>
    </w:p>
    <w:p w:rsidR="00276650" w:rsidRPr="008472F0" w:rsidRDefault="008472F0">
      <w:pPr>
        <w:shd w:val="clear" w:color="auto" w:fill="FFFFFF"/>
        <w:spacing w:before="125" w:after="278"/>
        <w:ind w:left="720"/>
        <w:contextualSpacing/>
        <w:jc w:val="both"/>
        <w:rPr>
          <w:b/>
          <w:bCs/>
        </w:rPr>
      </w:pPr>
      <w:r w:rsidRPr="008472F0">
        <w:rPr>
          <w:b/>
          <w:color w:val="000000"/>
          <w:sz w:val="24"/>
          <w:szCs w:val="24"/>
        </w:rPr>
        <w:t>99 330 (Девяносто девять тысяч триста тридцать) рублей 00 копеек</w:t>
      </w:r>
    </w:p>
    <w:tbl>
      <w:tblPr>
        <w:tblpPr w:leftFromText="180" w:rightFromText="180" w:vertAnchor="text" w:horzAnchor="margin" w:tblpY="39"/>
        <w:tblW w:w="10113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085"/>
        <w:gridCol w:w="5028"/>
      </w:tblGrid>
      <w:tr w:rsidR="00276650">
        <w:trPr>
          <w:trHeight w:val="240"/>
        </w:trPr>
        <w:tc>
          <w:tcPr>
            <w:tcW w:w="5084" w:type="dxa"/>
            <w:shd w:val="clear" w:color="auto" w:fill="auto"/>
            <w:vAlign w:val="center"/>
          </w:tcPr>
          <w:p w:rsidR="008472F0" w:rsidRDefault="008472F0">
            <w:pPr>
              <w:jc w:val="center"/>
              <w:rPr>
                <w:rFonts w:eastAsia="Lucida Sans Unicode"/>
                <w:b/>
                <w:bCs/>
                <w:kern w:val="2"/>
                <w:sz w:val="24"/>
                <w:szCs w:val="24"/>
                <w:lang w:eastAsia="ar-SA"/>
              </w:rPr>
            </w:pPr>
          </w:p>
          <w:p w:rsidR="008472F0" w:rsidRDefault="008472F0">
            <w:pPr>
              <w:jc w:val="center"/>
              <w:rPr>
                <w:rFonts w:eastAsia="Lucida Sans Unicode"/>
                <w:b/>
                <w:bCs/>
                <w:kern w:val="2"/>
                <w:sz w:val="24"/>
                <w:szCs w:val="24"/>
                <w:lang w:eastAsia="ar-SA"/>
              </w:rPr>
            </w:pPr>
          </w:p>
          <w:p w:rsidR="00276650" w:rsidRDefault="001857A4">
            <w:pPr>
              <w:jc w:val="center"/>
              <w:rPr>
                <w:rFonts w:eastAsia="Lucida Sans Unicode"/>
                <w:b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eastAsia="Lucida Sans Unicode"/>
                <w:b/>
                <w:bCs/>
                <w:kern w:val="2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028" w:type="dxa"/>
            <w:shd w:val="clear" w:color="auto" w:fill="auto"/>
            <w:vAlign w:val="center"/>
          </w:tcPr>
          <w:p w:rsidR="00276650" w:rsidRDefault="001857A4">
            <w:pPr>
              <w:ind w:left="-105"/>
              <w:jc w:val="center"/>
              <w:rPr>
                <w:rFonts w:eastAsia="Lucida Sans Unicode"/>
                <w:kern w:val="2"/>
                <w:sz w:val="24"/>
                <w:szCs w:val="24"/>
                <w:lang w:eastAsia="ar-SA"/>
              </w:rPr>
            </w:pPr>
            <w:r>
              <w:rPr>
                <w:rFonts w:eastAsia="Lucida Sans Unicode"/>
                <w:b/>
                <w:bCs/>
                <w:kern w:val="2"/>
                <w:sz w:val="24"/>
                <w:szCs w:val="24"/>
                <w:lang w:eastAsia="ar-SA"/>
              </w:rPr>
              <w:t>ИСПОЛНИТЕЛЬ:</w:t>
            </w:r>
          </w:p>
        </w:tc>
      </w:tr>
      <w:tr w:rsidR="00276650">
        <w:trPr>
          <w:trHeight w:val="1683"/>
        </w:trPr>
        <w:tc>
          <w:tcPr>
            <w:tcW w:w="5084" w:type="dxa"/>
            <w:shd w:val="clear" w:color="auto" w:fill="auto"/>
          </w:tcPr>
          <w:p w:rsidR="00276650" w:rsidRDefault="001857A4">
            <w:pPr>
              <w:rPr>
                <w:rFonts w:eastAsia="Lucida Sans Unicode"/>
                <w:b/>
                <w:kern w:val="2"/>
                <w:sz w:val="22"/>
                <w:szCs w:val="22"/>
                <w:lang w:eastAsia="ar-SA"/>
              </w:rPr>
            </w:pPr>
            <w:r>
              <w:rPr>
                <w:rFonts w:eastAsia="Lucida Sans Unicode"/>
                <w:b/>
                <w:kern w:val="2"/>
                <w:sz w:val="22"/>
                <w:szCs w:val="22"/>
                <w:lang w:eastAsia="ar-SA"/>
              </w:rPr>
              <w:t>Председатель комитета социальной защиты населения администрации Тихвинского района</w:t>
            </w:r>
          </w:p>
          <w:p w:rsidR="00276650" w:rsidRDefault="00276650">
            <w:pPr>
              <w:rPr>
                <w:rFonts w:eastAsia="Lucida Sans Unicode"/>
                <w:b/>
                <w:kern w:val="2"/>
                <w:sz w:val="22"/>
                <w:szCs w:val="22"/>
                <w:lang w:eastAsia="ar-SA"/>
              </w:rPr>
            </w:pPr>
          </w:p>
          <w:p w:rsidR="00276650" w:rsidRDefault="00276650">
            <w:pPr>
              <w:rPr>
                <w:rFonts w:eastAsia="Lucida Sans Unicode"/>
                <w:b/>
                <w:kern w:val="2"/>
                <w:sz w:val="22"/>
                <w:szCs w:val="22"/>
                <w:lang w:eastAsia="ar-SA"/>
              </w:rPr>
            </w:pPr>
          </w:p>
          <w:p w:rsidR="00276650" w:rsidRDefault="001857A4">
            <w:pPr>
              <w:jc w:val="both"/>
              <w:rPr>
                <w:rFonts w:eastAsia="Lucida Sans Unicode"/>
                <w:b/>
                <w:kern w:val="2"/>
                <w:sz w:val="22"/>
                <w:szCs w:val="22"/>
                <w:lang w:eastAsia="ar-SA"/>
              </w:rPr>
            </w:pPr>
            <w:r>
              <w:rPr>
                <w:rFonts w:eastAsia="Lucida Sans Unicode"/>
                <w:b/>
                <w:spacing w:val="-3"/>
                <w:kern w:val="2"/>
                <w:sz w:val="22"/>
                <w:szCs w:val="22"/>
                <w:lang w:eastAsia="ar-SA"/>
              </w:rPr>
              <w:t>_________________</w:t>
            </w:r>
            <w:r>
              <w:rPr>
                <w:rFonts w:eastAsia="Lucida Sans Unicode"/>
                <w:b/>
                <w:bCs/>
                <w:spacing w:val="-3"/>
                <w:kern w:val="2"/>
                <w:sz w:val="22"/>
                <w:szCs w:val="22"/>
                <w:lang w:eastAsia="ar-SA"/>
              </w:rPr>
              <w:t xml:space="preserve"> </w:t>
            </w:r>
            <w:r>
              <w:rPr>
                <w:rFonts w:eastAsia="Lucida Sans Unicode"/>
                <w:b/>
                <w:kern w:val="2"/>
                <w:sz w:val="22"/>
                <w:szCs w:val="22"/>
                <w:lang w:eastAsia="ar-SA"/>
              </w:rPr>
              <w:t>О. А. Соколова</w:t>
            </w:r>
          </w:p>
          <w:p w:rsidR="00276650" w:rsidRDefault="001857A4">
            <w:pPr>
              <w:jc w:val="both"/>
              <w:rPr>
                <w:rFonts w:eastAsia="Lucida Sans Unicode"/>
                <w:b/>
                <w:spacing w:val="-3"/>
                <w:kern w:val="2"/>
                <w:sz w:val="22"/>
                <w:szCs w:val="22"/>
                <w:lang w:eastAsia="ar-SA"/>
              </w:rPr>
            </w:pPr>
            <w:r>
              <w:rPr>
                <w:rFonts w:eastAsia="Lucida Sans Unicode"/>
                <w:b/>
                <w:kern w:val="2"/>
                <w:sz w:val="22"/>
                <w:szCs w:val="22"/>
                <w:lang w:eastAsia="ar-SA"/>
              </w:rPr>
              <w:t>м. п.</w:t>
            </w:r>
          </w:p>
        </w:tc>
        <w:tc>
          <w:tcPr>
            <w:tcW w:w="5028" w:type="dxa"/>
            <w:shd w:val="clear" w:color="auto" w:fill="auto"/>
            <w:vAlign w:val="center"/>
          </w:tcPr>
          <w:p w:rsidR="00276650" w:rsidRDefault="00276650">
            <w:pPr>
              <w:widowControl/>
              <w:snapToGrid w:val="0"/>
              <w:ind w:left="-105" w:right="51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</w:p>
        </w:tc>
      </w:tr>
    </w:tbl>
    <w:p w:rsidR="00276650" w:rsidRDefault="00276650">
      <w:pPr>
        <w:shd w:val="clear" w:color="auto" w:fill="FFFFFF"/>
        <w:spacing w:before="125" w:after="278"/>
        <w:contextualSpacing/>
        <w:jc w:val="both"/>
        <w:rPr>
          <w:bCs/>
          <w:sz w:val="22"/>
          <w:szCs w:val="22"/>
          <w:u w:val="single"/>
        </w:rPr>
      </w:pPr>
    </w:p>
    <w:p w:rsidR="00276650" w:rsidRDefault="00276650">
      <w:pPr>
        <w:shd w:val="clear" w:color="auto" w:fill="FFFFFF"/>
        <w:spacing w:before="125" w:after="278"/>
        <w:contextualSpacing/>
        <w:jc w:val="both"/>
        <w:rPr>
          <w:bCs/>
          <w:sz w:val="22"/>
          <w:szCs w:val="22"/>
          <w:u w:val="single"/>
        </w:rPr>
      </w:pPr>
    </w:p>
    <w:p w:rsidR="00276650" w:rsidRDefault="00276650">
      <w:pPr>
        <w:shd w:val="clear" w:color="auto" w:fill="FFFFFF"/>
        <w:spacing w:before="125" w:after="278"/>
        <w:contextualSpacing/>
        <w:jc w:val="both"/>
        <w:rPr>
          <w:bCs/>
          <w:sz w:val="22"/>
          <w:szCs w:val="22"/>
          <w:u w:val="single"/>
        </w:rPr>
      </w:pPr>
    </w:p>
    <w:p w:rsidR="00276650" w:rsidRDefault="00276650">
      <w:pPr>
        <w:keepNext/>
        <w:shd w:val="clear" w:color="auto" w:fill="FFFFFF"/>
        <w:spacing w:before="10"/>
        <w:ind w:left="142"/>
        <w:outlineLvl w:val="0"/>
        <w:rPr>
          <w:rFonts w:eastAsia="Courier New"/>
          <w:color w:val="000000"/>
          <w:sz w:val="22"/>
          <w:szCs w:val="22"/>
          <w:lang w:bidi="ru-RU"/>
        </w:rPr>
      </w:pPr>
    </w:p>
    <w:p w:rsidR="00276650" w:rsidRDefault="00276650">
      <w:pPr>
        <w:shd w:val="clear" w:color="auto" w:fill="FFFFFF"/>
        <w:spacing w:before="125" w:after="278"/>
        <w:ind w:left="142"/>
        <w:contextualSpacing/>
        <w:jc w:val="both"/>
        <w:rPr>
          <w:sz w:val="22"/>
          <w:szCs w:val="22"/>
          <w:u w:val="single"/>
        </w:rPr>
      </w:pPr>
    </w:p>
    <w:p w:rsidR="00276650" w:rsidRDefault="00276650">
      <w:pPr>
        <w:shd w:val="clear" w:color="auto" w:fill="FFFFFF"/>
        <w:spacing w:before="125" w:after="278"/>
        <w:contextualSpacing/>
        <w:jc w:val="both"/>
        <w:rPr>
          <w:sz w:val="22"/>
          <w:szCs w:val="22"/>
          <w:u w:val="single"/>
        </w:rPr>
      </w:pPr>
    </w:p>
    <w:p w:rsidR="00276650" w:rsidRDefault="00276650"/>
    <w:sectPr w:rsidR="00276650">
      <w:pgSz w:w="11906" w:h="16838"/>
      <w:pgMar w:top="851" w:right="1134" w:bottom="1418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379B3"/>
    <w:multiLevelType w:val="multilevel"/>
    <w:tmpl w:val="3356EE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9F579C2"/>
    <w:multiLevelType w:val="multilevel"/>
    <w:tmpl w:val="D71CE4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650"/>
    <w:rsid w:val="00061207"/>
    <w:rsid w:val="001857A4"/>
    <w:rsid w:val="00276650"/>
    <w:rsid w:val="008472F0"/>
    <w:rsid w:val="00D0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1147D-5E72-440A-B7B8-5C79FDE5D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56B"/>
    <w:pPr>
      <w:widowContro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14924"/>
    <w:pPr>
      <w:keepNext/>
      <w:shd w:val="clear" w:color="auto" w:fill="FFFFFF"/>
      <w:spacing w:before="10"/>
      <w:jc w:val="both"/>
      <w:outlineLv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E14924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ru-RU"/>
    </w:rPr>
  </w:style>
  <w:style w:type="character" w:customStyle="1" w:styleId="FontStyle13">
    <w:name w:val="Font Style13"/>
    <w:qFormat/>
    <w:rsid w:val="00E14924"/>
    <w:rPr>
      <w:rFonts w:ascii="Times New Roman" w:hAnsi="Times New Roman" w:cs="Times New Roman"/>
      <w:color w:val="000000"/>
      <w:sz w:val="26"/>
      <w:szCs w:val="26"/>
    </w:rPr>
  </w:style>
  <w:style w:type="character" w:customStyle="1" w:styleId="a3">
    <w:name w:val="Основной текст_"/>
    <w:link w:val="11"/>
    <w:qFormat/>
    <w:rsid w:val="00E14924"/>
    <w:rPr>
      <w:shd w:val="clear" w:color="auto" w:fill="FFFFFF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160F1C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48364E"/>
    <w:rPr>
      <w:color w:val="0563C1" w:themeColor="hyperlink"/>
      <w:u w:val="single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ascii="PT Astra Serif" w:hAnsi="PT Astra Serif"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Style3">
    <w:name w:val="Style3"/>
    <w:basedOn w:val="a"/>
    <w:qFormat/>
    <w:rsid w:val="00E14924"/>
    <w:rPr>
      <w:sz w:val="24"/>
      <w:szCs w:val="24"/>
    </w:rPr>
  </w:style>
  <w:style w:type="paragraph" w:customStyle="1" w:styleId="ConsNonformat">
    <w:name w:val="ConsNonformat"/>
    <w:qFormat/>
    <w:rsid w:val="00E14924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Основной текст1"/>
    <w:basedOn w:val="a"/>
    <w:link w:val="a3"/>
    <w:qFormat/>
    <w:rsid w:val="00E14924"/>
    <w:pPr>
      <w:shd w:val="clear" w:color="auto" w:fill="FFFFFF"/>
      <w:spacing w:before="240" w:after="240" w:line="0" w:lineRule="atLeas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c">
    <w:name w:val="List Paragraph"/>
    <w:basedOn w:val="a"/>
    <w:uiPriority w:val="34"/>
    <w:qFormat/>
    <w:rsid w:val="00AA44BE"/>
    <w:pPr>
      <w:ind w:left="720"/>
      <w:contextualSpacing/>
    </w:pPr>
  </w:style>
  <w:style w:type="paragraph" w:styleId="a5">
    <w:name w:val="Balloon Text"/>
    <w:basedOn w:val="a"/>
    <w:link w:val="a4"/>
    <w:uiPriority w:val="99"/>
    <w:semiHidden/>
    <w:unhideWhenUsed/>
    <w:qFormat/>
    <w:rsid w:val="00160F1C"/>
    <w:rPr>
      <w:rFonts w:ascii="Segoe UI" w:hAnsi="Segoe UI" w:cs="Segoe UI"/>
      <w:sz w:val="18"/>
      <w:szCs w:val="18"/>
    </w:rPr>
  </w:style>
  <w:style w:type="paragraph" w:customStyle="1" w:styleId="ad">
    <w:name w:val="Содержимое врезки"/>
    <w:basedOn w:val="a"/>
    <w:qFormat/>
  </w:style>
  <w:style w:type="table" w:styleId="ae">
    <w:name w:val="Table Grid"/>
    <w:basedOn w:val="a1"/>
    <w:uiPriority w:val="39"/>
    <w:rsid w:val="00364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1606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kszn-2</dc:creator>
  <dc:description/>
  <cp:lastModifiedBy>FIN_OTD</cp:lastModifiedBy>
  <cp:revision>7</cp:revision>
  <cp:lastPrinted>2022-07-20T06:40:00Z</cp:lastPrinted>
  <dcterms:created xsi:type="dcterms:W3CDTF">2026-09-24T06:30:00Z</dcterms:created>
  <dcterms:modified xsi:type="dcterms:W3CDTF">2026-09-24T07:03:00Z</dcterms:modified>
  <dc:language>ru-RU</dc:language>
</cp:coreProperties>
</file>