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5954"/>
      </w:tblGrid>
      <w:tr w:rsidR="001A268C" w:rsidRPr="000603F5" w14:paraId="40A4C5C5" w14:textId="77777777" w:rsidTr="0083693F">
        <w:trPr>
          <w:trHeight w:val="240"/>
          <w:jc w:val="right"/>
        </w:trPr>
        <w:tc>
          <w:tcPr>
            <w:tcW w:w="5954" w:type="dxa"/>
            <w:hideMark/>
          </w:tcPr>
          <w:p w14:paraId="43737D90" w14:textId="3A8B916D" w:rsidR="001A268C" w:rsidRPr="00F93FFC" w:rsidRDefault="001A268C" w:rsidP="001A268C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b/>
                <w:bCs/>
                <w:sz w:val="24"/>
                <w:szCs w:val="24"/>
                <w:lang w:eastAsia="en-US"/>
              </w:rPr>
            </w:pPr>
            <w:bookmarkStart w:id="0" w:name="_Hlk101270116"/>
            <w:r w:rsidRPr="00B93462">
              <w:rPr>
                <w:bCs/>
                <w:sz w:val="22"/>
                <w:szCs w:val="22"/>
              </w:rPr>
              <w:t>УТВЕРЖДАЮ</w:t>
            </w:r>
          </w:p>
        </w:tc>
      </w:tr>
      <w:tr w:rsidR="001A268C" w:rsidRPr="000603F5" w14:paraId="3B309739" w14:textId="77777777" w:rsidTr="0083693F">
        <w:trPr>
          <w:trHeight w:val="253"/>
          <w:jc w:val="right"/>
        </w:trPr>
        <w:tc>
          <w:tcPr>
            <w:tcW w:w="5954" w:type="dxa"/>
            <w:hideMark/>
          </w:tcPr>
          <w:p w14:paraId="4ACD25D1" w14:textId="78F7B601" w:rsidR="001A268C" w:rsidRPr="00F93FFC" w:rsidRDefault="001A268C" w:rsidP="001A268C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  <w:r w:rsidRPr="00B93462">
              <w:rPr>
                <w:bCs/>
                <w:sz w:val="22"/>
                <w:szCs w:val="22"/>
              </w:rPr>
              <w:t>Глава администрации</w:t>
            </w:r>
          </w:p>
        </w:tc>
      </w:tr>
      <w:tr w:rsidR="001A268C" w:rsidRPr="000603F5" w14:paraId="5D2C4EA6" w14:textId="77777777" w:rsidTr="0083693F">
        <w:trPr>
          <w:trHeight w:val="240"/>
          <w:jc w:val="right"/>
        </w:trPr>
        <w:tc>
          <w:tcPr>
            <w:tcW w:w="5954" w:type="dxa"/>
            <w:hideMark/>
          </w:tcPr>
          <w:p w14:paraId="48C5892D" w14:textId="08552142" w:rsidR="001A268C" w:rsidRPr="00F93FFC" w:rsidRDefault="001A268C" w:rsidP="001A268C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  <w:r w:rsidRPr="00B93462">
              <w:rPr>
                <w:bCs/>
                <w:sz w:val="22"/>
                <w:szCs w:val="22"/>
              </w:rPr>
              <w:t xml:space="preserve">Заневского городского поселения </w:t>
            </w:r>
          </w:p>
        </w:tc>
      </w:tr>
      <w:tr w:rsidR="001A268C" w:rsidRPr="000603F5" w14:paraId="2D4AE3C9" w14:textId="77777777" w:rsidTr="0083693F">
        <w:trPr>
          <w:trHeight w:val="240"/>
          <w:jc w:val="right"/>
        </w:trPr>
        <w:tc>
          <w:tcPr>
            <w:tcW w:w="5954" w:type="dxa"/>
          </w:tcPr>
          <w:p w14:paraId="2D11533A" w14:textId="77777777" w:rsidR="001A268C" w:rsidRPr="00FF285C" w:rsidRDefault="001A268C" w:rsidP="001A268C">
            <w:pPr>
              <w:widowControl w:val="0"/>
              <w:jc w:val="right"/>
              <w:outlineLvl w:val="0"/>
              <w:rPr>
                <w:bCs/>
                <w:sz w:val="22"/>
                <w:szCs w:val="22"/>
              </w:rPr>
            </w:pPr>
            <w:r w:rsidRPr="00FF285C">
              <w:rPr>
                <w:bCs/>
                <w:sz w:val="22"/>
                <w:szCs w:val="22"/>
              </w:rPr>
              <w:t>________________ А.В. Гердий</w:t>
            </w:r>
          </w:p>
          <w:p w14:paraId="775EFFE8" w14:textId="6546E819" w:rsidR="001A268C" w:rsidRDefault="001A268C" w:rsidP="001A268C">
            <w:pPr>
              <w:jc w:val="right"/>
            </w:pPr>
            <w:r w:rsidRPr="00FF285C">
              <w:rPr>
                <w:bCs/>
                <w:sz w:val="22"/>
                <w:szCs w:val="22"/>
              </w:rPr>
              <w:t>«____» ________ 20</w:t>
            </w:r>
            <w:r w:rsidR="00E003CF">
              <w:rPr>
                <w:bCs/>
                <w:sz w:val="22"/>
                <w:szCs w:val="22"/>
              </w:rPr>
              <w:t>26</w:t>
            </w:r>
            <w:r w:rsidRPr="00FF285C">
              <w:rPr>
                <w:bCs/>
                <w:sz w:val="22"/>
                <w:szCs w:val="22"/>
              </w:rPr>
              <w:t xml:space="preserve"> г.</w:t>
            </w:r>
          </w:p>
          <w:p w14:paraId="2E26007C" w14:textId="77777777" w:rsidR="001A268C" w:rsidRDefault="001A268C" w:rsidP="001A268C">
            <w:pPr>
              <w:jc w:val="right"/>
            </w:pPr>
          </w:p>
          <w:p w14:paraId="0CA1912B" w14:textId="128C5F05" w:rsidR="001A268C" w:rsidRPr="001A268C" w:rsidRDefault="001A268C" w:rsidP="001A268C">
            <w:pPr>
              <w:jc w:val="right"/>
            </w:pPr>
          </w:p>
        </w:tc>
      </w:tr>
      <w:bookmarkEnd w:id="0"/>
    </w:tbl>
    <w:p w14:paraId="7056D1D6" w14:textId="77777777" w:rsidR="001A268C" w:rsidRDefault="001A268C" w:rsidP="001A268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14:paraId="5EC79009" w14:textId="6F52EF19" w:rsidR="000968AF" w:rsidRDefault="000968AF" w:rsidP="000968A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Обоснование цены</w:t>
      </w:r>
      <w:r w:rsidR="005E51DF">
        <w:rPr>
          <w:rFonts w:ascii="Times New Roman" w:hAnsi="Times New Roman" w:cs="Times New Roman"/>
          <w:b/>
          <w:sz w:val="28"/>
          <w:szCs w:val="28"/>
        </w:rPr>
        <w:t xml:space="preserve"> контракта с единственным поставщиком</w:t>
      </w:r>
    </w:p>
    <w:p w14:paraId="10ED6EF0" w14:textId="5F7EAF97" w:rsidR="008E1202" w:rsidRPr="008E1202" w:rsidRDefault="008E1202" w:rsidP="008E1202">
      <w:pPr>
        <w:widowControl w:val="0"/>
        <w:spacing w:before="240" w:after="80"/>
        <w:jc w:val="center"/>
        <w:rPr>
          <w:b/>
          <w:bCs/>
          <w:sz w:val="24"/>
          <w:szCs w:val="24"/>
        </w:rPr>
      </w:pPr>
      <w:r w:rsidRPr="008E1202">
        <w:rPr>
          <w:b/>
          <w:bCs/>
          <w:sz w:val="24"/>
          <w:szCs w:val="24"/>
        </w:rPr>
        <w:t>на выполнение работ по ликвидации несанкционированных свалок в 202</w:t>
      </w:r>
      <w:r w:rsidR="00E003CF">
        <w:rPr>
          <w:b/>
          <w:bCs/>
          <w:sz w:val="24"/>
          <w:szCs w:val="24"/>
        </w:rPr>
        <w:t>6</w:t>
      </w:r>
      <w:r w:rsidRPr="008E1202">
        <w:rPr>
          <w:b/>
          <w:bCs/>
          <w:sz w:val="24"/>
          <w:szCs w:val="24"/>
        </w:rPr>
        <w:t xml:space="preserve"> году </w:t>
      </w:r>
      <w:r w:rsidRPr="008E1202">
        <w:rPr>
          <w:b/>
          <w:bCs/>
          <w:sz w:val="24"/>
          <w:szCs w:val="24"/>
        </w:rPr>
        <w:br/>
      </w:r>
      <w:r w:rsidR="005813C6">
        <w:rPr>
          <w:b/>
          <w:bCs/>
          <w:sz w:val="24"/>
          <w:szCs w:val="24"/>
        </w:rPr>
        <w:t xml:space="preserve">в границах </w:t>
      </w:r>
      <w:r w:rsidRPr="008E1202">
        <w:rPr>
          <w:b/>
          <w:bCs/>
          <w:sz w:val="24"/>
          <w:szCs w:val="24"/>
        </w:rPr>
        <w:t>территории Заневского городского поселения</w:t>
      </w:r>
    </w:p>
    <w:p w14:paraId="4DE4CCD9" w14:textId="77777777" w:rsidR="00A45EEF" w:rsidRPr="00A45EEF" w:rsidRDefault="00A45EEF" w:rsidP="00A45EE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188" w:type="dxa"/>
        <w:tblInd w:w="-743" w:type="dxa"/>
        <w:tblLook w:val="04A0" w:firstRow="1" w:lastRow="0" w:firstColumn="1" w:lastColumn="0" w:noHBand="0" w:noVBand="1"/>
      </w:tblPr>
      <w:tblGrid>
        <w:gridCol w:w="4104"/>
        <w:gridCol w:w="6084"/>
      </w:tblGrid>
      <w:tr w:rsidR="000968AF" w14:paraId="598B1E48" w14:textId="77777777" w:rsidTr="001A268C">
        <w:trPr>
          <w:trHeight w:val="1007"/>
        </w:trPr>
        <w:tc>
          <w:tcPr>
            <w:tcW w:w="4104" w:type="dxa"/>
          </w:tcPr>
          <w:p w14:paraId="3F6625D2" w14:textId="77777777" w:rsidR="000968AF" w:rsidRPr="00486902" w:rsidRDefault="000968AF" w:rsidP="000968A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86902">
              <w:rPr>
                <w:rFonts w:ascii="Times New Roman" w:hAnsi="Times New Roman" w:cs="Times New Roman"/>
                <w:sz w:val="24"/>
                <w:szCs w:val="24"/>
              </w:rPr>
              <w:t>Объект закупки</w:t>
            </w:r>
          </w:p>
        </w:tc>
        <w:tc>
          <w:tcPr>
            <w:tcW w:w="6084" w:type="dxa"/>
          </w:tcPr>
          <w:p w14:paraId="049B2073" w14:textId="510D1217" w:rsidR="008E1202" w:rsidRPr="008E1202" w:rsidRDefault="008E1202" w:rsidP="008E1202">
            <w:pPr>
              <w:widowControl w:val="0"/>
              <w:spacing w:before="240" w:after="80"/>
              <w:rPr>
                <w:sz w:val="24"/>
                <w:szCs w:val="24"/>
              </w:rPr>
            </w:pPr>
            <w:r w:rsidRPr="008E1202">
              <w:rPr>
                <w:sz w:val="24"/>
                <w:szCs w:val="24"/>
              </w:rPr>
              <w:t>Выполнение работ по ликвидации несанкционированных свалок в 202</w:t>
            </w:r>
            <w:r w:rsidR="00E003CF">
              <w:rPr>
                <w:sz w:val="24"/>
                <w:szCs w:val="24"/>
              </w:rPr>
              <w:t>6</w:t>
            </w:r>
            <w:r w:rsidRPr="008E1202">
              <w:rPr>
                <w:sz w:val="24"/>
                <w:szCs w:val="24"/>
              </w:rPr>
              <w:t xml:space="preserve"> году </w:t>
            </w:r>
            <w:r w:rsidRPr="008E1202">
              <w:rPr>
                <w:sz w:val="24"/>
                <w:szCs w:val="24"/>
              </w:rPr>
              <w:br/>
            </w:r>
            <w:r w:rsidR="005813C6">
              <w:rPr>
                <w:sz w:val="24"/>
                <w:szCs w:val="24"/>
              </w:rPr>
              <w:t xml:space="preserve">в границах </w:t>
            </w:r>
            <w:r w:rsidRPr="008E1202">
              <w:rPr>
                <w:sz w:val="24"/>
                <w:szCs w:val="24"/>
              </w:rPr>
              <w:t>территории Заневского городского поселения</w:t>
            </w:r>
          </w:p>
          <w:p w14:paraId="4CC5C108" w14:textId="21D507DB" w:rsidR="00D3757E" w:rsidRPr="001A268C" w:rsidRDefault="00D3757E" w:rsidP="001A268C">
            <w:pPr>
              <w:spacing w:line="300" w:lineRule="exact"/>
              <w:jc w:val="center"/>
              <w:rPr>
                <w:sz w:val="22"/>
                <w:szCs w:val="22"/>
              </w:rPr>
            </w:pPr>
          </w:p>
        </w:tc>
      </w:tr>
      <w:tr w:rsidR="000968AF" w14:paraId="3253554F" w14:textId="77777777" w:rsidTr="001A268C">
        <w:trPr>
          <w:trHeight w:val="553"/>
        </w:trPr>
        <w:tc>
          <w:tcPr>
            <w:tcW w:w="4104" w:type="dxa"/>
          </w:tcPr>
          <w:p w14:paraId="491589D8" w14:textId="77777777" w:rsidR="000968AF" w:rsidRPr="00486902" w:rsidRDefault="000968AF" w:rsidP="000968A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86902">
              <w:rPr>
                <w:rFonts w:ascii="Times New Roman" w:hAnsi="Times New Roman" w:cs="Times New Roman"/>
                <w:sz w:val="24"/>
                <w:szCs w:val="24"/>
              </w:rPr>
              <w:t>Используемый метод определения НМЦК</w:t>
            </w:r>
          </w:p>
        </w:tc>
        <w:tc>
          <w:tcPr>
            <w:tcW w:w="6084" w:type="dxa"/>
          </w:tcPr>
          <w:p w14:paraId="5A560D91" w14:textId="77777777" w:rsidR="000968AF" w:rsidRPr="00486902" w:rsidRDefault="004F6CCD" w:rsidP="004F6CC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902">
              <w:rPr>
                <w:rFonts w:ascii="Times New Roman" w:hAnsi="Times New Roman" w:cs="Times New Roman"/>
                <w:sz w:val="24"/>
                <w:szCs w:val="24"/>
              </w:rPr>
              <w:t>Метод сопоставимых рыночных цен (анализа рынка)</w:t>
            </w:r>
          </w:p>
        </w:tc>
      </w:tr>
      <w:tr w:rsidR="000968AF" w14:paraId="3E5E31D7" w14:textId="77777777" w:rsidTr="001A268C">
        <w:trPr>
          <w:trHeight w:val="1039"/>
        </w:trPr>
        <w:tc>
          <w:tcPr>
            <w:tcW w:w="4104" w:type="dxa"/>
          </w:tcPr>
          <w:p w14:paraId="41FC852D" w14:textId="77777777" w:rsidR="000968AF" w:rsidRPr="00486902" w:rsidRDefault="000968AF" w:rsidP="000968AF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6902">
              <w:rPr>
                <w:rFonts w:ascii="Times New Roman" w:hAnsi="Times New Roman" w:cs="Times New Roman"/>
                <w:bCs/>
                <w:sz w:val="24"/>
                <w:szCs w:val="24"/>
              </w:rPr>
              <w:t>Расчет НМЦК</w:t>
            </w:r>
          </w:p>
        </w:tc>
        <w:tc>
          <w:tcPr>
            <w:tcW w:w="6084" w:type="dxa"/>
          </w:tcPr>
          <w:p w14:paraId="39A7C208" w14:textId="6525FA3D" w:rsidR="008E1202" w:rsidRPr="007B39CB" w:rsidRDefault="005E51DF" w:rsidP="00A45EEF">
            <w:pPr>
              <w:pStyle w:val="ConsPlusNonformat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</w:t>
            </w:r>
            <w:r w:rsidR="000968AF" w:rsidRPr="007B39C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ена контракта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5E51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 единственным поставщиком</w:t>
            </w:r>
            <w:bookmarkStart w:id="1" w:name="_GoBack"/>
            <w:bookmarkEnd w:id="1"/>
            <w:r w:rsidR="008E1202" w:rsidRPr="007B39C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0968AF" w:rsidRPr="007B39C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составляет</w:t>
            </w:r>
          </w:p>
          <w:p w14:paraId="51297444" w14:textId="2E4A232D" w:rsidR="000968AF" w:rsidRPr="00486902" w:rsidRDefault="00FA61F6" w:rsidP="00A45EEF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438 000</w:t>
            </w:r>
            <w:r w:rsidR="007B39CB" w:rsidRPr="007B39C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четыреста тридцать восемь</w:t>
            </w:r>
            <w:r w:rsidR="007B39CB" w:rsidRPr="007B39C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тысяч</w:t>
            </w:r>
            <w:r w:rsidR="0065768C" w:rsidRPr="007B39C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) рубл</w:t>
            </w:r>
            <w:r w:rsidR="006F35D9" w:rsidRPr="007B39C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ей </w:t>
            </w:r>
            <w:r w:rsidR="00887103" w:rsidRPr="007B39C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</w:t>
            </w:r>
            <w:r w:rsidR="0065768C" w:rsidRPr="007B39C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копе</w:t>
            </w:r>
            <w:r w:rsidR="006F35D9" w:rsidRPr="007B39C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ек</w:t>
            </w:r>
          </w:p>
        </w:tc>
      </w:tr>
      <w:tr w:rsidR="0065768C" w14:paraId="140F853D" w14:textId="77777777" w:rsidTr="001A268C">
        <w:trPr>
          <w:trHeight w:val="1415"/>
        </w:trPr>
        <w:tc>
          <w:tcPr>
            <w:tcW w:w="4104" w:type="dxa"/>
          </w:tcPr>
          <w:p w14:paraId="3EAAD67A" w14:textId="7162C7DD" w:rsidR="0065768C" w:rsidRPr="00486902" w:rsidRDefault="001358FD" w:rsidP="0095427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86902">
              <w:rPr>
                <w:rFonts w:ascii="Times New Roman" w:hAnsi="Times New Roman" w:cs="Times New Roman"/>
                <w:sz w:val="24"/>
                <w:szCs w:val="24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6084" w:type="dxa"/>
          </w:tcPr>
          <w:p w14:paraId="3AF2EA33" w14:textId="77777777" w:rsidR="0065768C" w:rsidRPr="00486902" w:rsidRDefault="0065768C" w:rsidP="00954274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6902">
              <w:rPr>
                <w:rFonts w:ascii="Times New Roman" w:hAnsi="Times New Roman" w:cs="Times New Roman"/>
                <w:bCs/>
                <w:sz w:val="24"/>
                <w:szCs w:val="24"/>
              </w:rPr>
              <w:t>Российский рубль</w:t>
            </w:r>
          </w:p>
        </w:tc>
      </w:tr>
      <w:tr w:rsidR="0065768C" w14:paraId="629E8A9D" w14:textId="77777777" w:rsidTr="001A268C">
        <w:trPr>
          <w:trHeight w:val="1969"/>
        </w:trPr>
        <w:tc>
          <w:tcPr>
            <w:tcW w:w="4104" w:type="dxa"/>
          </w:tcPr>
          <w:p w14:paraId="32773F6A" w14:textId="77777777" w:rsidR="0065768C" w:rsidRPr="00486902" w:rsidRDefault="0065768C" w:rsidP="0095427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86902">
              <w:rPr>
                <w:rFonts w:ascii="Times New Roman" w:hAnsi="Times New Roman" w:cs="Times New Roman"/>
                <w:sz w:val="24"/>
                <w:szCs w:val="24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6084" w:type="dxa"/>
          </w:tcPr>
          <w:p w14:paraId="23C89F93" w14:textId="77777777" w:rsidR="0065768C" w:rsidRPr="00486902" w:rsidRDefault="0065768C" w:rsidP="00954274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6902">
              <w:rPr>
                <w:rFonts w:ascii="Times New Roman" w:hAnsi="Times New Roman" w:cs="Times New Roman"/>
                <w:bCs/>
                <w:sz w:val="24"/>
                <w:szCs w:val="24"/>
              </w:rPr>
              <w:t>Все расчеты производятся в российских рублях.</w:t>
            </w:r>
          </w:p>
        </w:tc>
      </w:tr>
    </w:tbl>
    <w:p w14:paraId="14FE7E22" w14:textId="77777777" w:rsidR="00432029" w:rsidRDefault="00432029" w:rsidP="000968AF">
      <w:pPr>
        <w:ind w:left="-851"/>
        <w:jc w:val="both"/>
        <w:rPr>
          <w:i/>
        </w:rPr>
      </w:pPr>
    </w:p>
    <w:p w14:paraId="77389C6C" w14:textId="02370D1B" w:rsidR="000968AF" w:rsidRDefault="000968AF" w:rsidP="000968AF">
      <w:pPr>
        <w:ind w:left="-851"/>
        <w:jc w:val="both"/>
        <w:rPr>
          <w:i/>
        </w:rPr>
      </w:pPr>
      <w:r>
        <w:rPr>
          <w:i/>
        </w:rPr>
        <w:t>Обоснование начальной (максимальной) цены контракта выполнено в соответствии с требованием ст. 22 Федерального закона № 44-ФЗ от 05.04.2013 г., с учетом методических рекомендаций, утвержденных Приказом Минэкономразвития РФ от 02.10.2013г. №56</w:t>
      </w:r>
      <w:r w:rsidR="00DD4C98">
        <w:rPr>
          <w:i/>
        </w:rPr>
        <w:t>7</w:t>
      </w:r>
      <w:r>
        <w:rPr>
          <w:i/>
        </w:rPr>
        <w:t>.</w:t>
      </w:r>
    </w:p>
    <w:p w14:paraId="51D5D0F2" w14:textId="77777777" w:rsidR="000968AF" w:rsidRDefault="00AE2F22" w:rsidP="000968AF">
      <w:pPr>
        <w:ind w:left="-851"/>
        <w:jc w:val="both"/>
        <w:rPr>
          <w:i/>
        </w:rPr>
      </w:pPr>
      <w:r>
        <w:rPr>
          <w:i/>
        </w:rPr>
        <w:tab/>
      </w:r>
    </w:p>
    <w:p w14:paraId="12BDBB8B" w14:textId="77777777" w:rsidR="000968AF" w:rsidRPr="00486902" w:rsidRDefault="000968AF" w:rsidP="000968AF">
      <w:pPr>
        <w:ind w:left="-851"/>
        <w:jc w:val="both"/>
        <w:rPr>
          <w:i/>
          <w:sz w:val="24"/>
          <w:szCs w:val="24"/>
        </w:rPr>
      </w:pPr>
    </w:p>
    <w:p w14:paraId="13D07EFE" w14:textId="77777777" w:rsidR="000968AF" w:rsidRPr="00486902" w:rsidRDefault="000968AF" w:rsidP="000968AF">
      <w:pPr>
        <w:ind w:left="-851"/>
        <w:rPr>
          <w:sz w:val="24"/>
          <w:szCs w:val="24"/>
        </w:rPr>
      </w:pPr>
      <w:r w:rsidRPr="00486902">
        <w:rPr>
          <w:sz w:val="24"/>
          <w:szCs w:val="24"/>
        </w:rPr>
        <w:t>Приложение:</w:t>
      </w:r>
    </w:p>
    <w:p w14:paraId="40A4924B" w14:textId="77777777" w:rsidR="005637FD" w:rsidRPr="00486902" w:rsidRDefault="000968AF" w:rsidP="004F6CCD">
      <w:pPr>
        <w:ind w:left="-851"/>
        <w:rPr>
          <w:sz w:val="24"/>
          <w:szCs w:val="24"/>
        </w:rPr>
      </w:pPr>
      <w:r w:rsidRPr="00486902">
        <w:rPr>
          <w:sz w:val="24"/>
          <w:szCs w:val="24"/>
        </w:rPr>
        <w:t>Приложение № 1. Расчет начальной (максимальной) цены контракта.</w:t>
      </w:r>
    </w:p>
    <w:sectPr w:rsidR="005637FD" w:rsidRPr="00486902" w:rsidSect="00A45EEF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442"/>
    <w:rsid w:val="00015490"/>
    <w:rsid w:val="000603F5"/>
    <w:rsid w:val="000647F2"/>
    <w:rsid w:val="0006574D"/>
    <w:rsid w:val="0008141E"/>
    <w:rsid w:val="000815BE"/>
    <w:rsid w:val="000968AF"/>
    <w:rsid w:val="000A640A"/>
    <w:rsid w:val="000A7383"/>
    <w:rsid w:val="000B6DD2"/>
    <w:rsid w:val="00104030"/>
    <w:rsid w:val="001358FD"/>
    <w:rsid w:val="001447C0"/>
    <w:rsid w:val="0017607C"/>
    <w:rsid w:val="001960B6"/>
    <w:rsid w:val="001A268C"/>
    <w:rsid w:val="0024595D"/>
    <w:rsid w:val="002B70AF"/>
    <w:rsid w:val="002D2151"/>
    <w:rsid w:val="002E2097"/>
    <w:rsid w:val="00317ACB"/>
    <w:rsid w:val="00365A64"/>
    <w:rsid w:val="00380D55"/>
    <w:rsid w:val="00387661"/>
    <w:rsid w:val="00391903"/>
    <w:rsid w:val="003C6A76"/>
    <w:rsid w:val="00402989"/>
    <w:rsid w:val="00432029"/>
    <w:rsid w:val="004379DA"/>
    <w:rsid w:val="004460CA"/>
    <w:rsid w:val="00462D29"/>
    <w:rsid w:val="00486902"/>
    <w:rsid w:val="004907A4"/>
    <w:rsid w:val="00495591"/>
    <w:rsid w:val="004F6CCD"/>
    <w:rsid w:val="005637FD"/>
    <w:rsid w:val="00572CD0"/>
    <w:rsid w:val="0057411B"/>
    <w:rsid w:val="005813C6"/>
    <w:rsid w:val="00585154"/>
    <w:rsid w:val="005A59CD"/>
    <w:rsid w:val="005B579C"/>
    <w:rsid w:val="005E3206"/>
    <w:rsid w:val="005E51DF"/>
    <w:rsid w:val="005E7554"/>
    <w:rsid w:val="005F4F1F"/>
    <w:rsid w:val="006149E7"/>
    <w:rsid w:val="006458DC"/>
    <w:rsid w:val="0065768C"/>
    <w:rsid w:val="006876BF"/>
    <w:rsid w:val="006A68D4"/>
    <w:rsid w:val="006B692A"/>
    <w:rsid w:val="006F3442"/>
    <w:rsid w:val="006F35D9"/>
    <w:rsid w:val="00702824"/>
    <w:rsid w:val="0072097A"/>
    <w:rsid w:val="00732116"/>
    <w:rsid w:val="00761A40"/>
    <w:rsid w:val="00792653"/>
    <w:rsid w:val="007A1C79"/>
    <w:rsid w:val="007B2631"/>
    <w:rsid w:val="007B39CB"/>
    <w:rsid w:val="007D4D0E"/>
    <w:rsid w:val="007F18B2"/>
    <w:rsid w:val="00812110"/>
    <w:rsid w:val="0081537A"/>
    <w:rsid w:val="0082554E"/>
    <w:rsid w:val="00836147"/>
    <w:rsid w:val="0083693F"/>
    <w:rsid w:val="008536E8"/>
    <w:rsid w:val="00887103"/>
    <w:rsid w:val="00891F0E"/>
    <w:rsid w:val="00895C89"/>
    <w:rsid w:val="008E1202"/>
    <w:rsid w:val="0095225B"/>
    <w:rsid w:val="00954274"/>
    <w:rsid w:val="00981174"/>
    <w:rsid w:val="00993D7A"/>
    <w:rsid w:val="0099544E"/>
    <w:rsid w:val="00995E93"/>
    <w:rsid w:val="009C06BE"/>
    <w:rsid w:val="009C3BF6"/>
    <w:rsid w:val="009F32F0"/>
    <w:rsid w:val="00A068AB"/>
    <w:rsid w:val="00A3422C"/>
    <w:rsid w:val="00A44307"/>
    <w:rsid w:val="00A45EEF"/>
    <w:rsid w:val="00A72A97"/>
    <w:rsid w:val="00A83804"/>
    <w:rsid w:val="00AA2CD3"/>
    <w:rsid w:val="00AC43BC"/>
    <w:rsid w:val="00AE2F22"/>
    <w:rsid w:val="00AF234E"/>
    <w:rsid w:val="00AF2852"/>
    <w:rsid w:val="00BB5394"/>
    <w:rsid w:val="00BC0E3A"/>
    <w:rsid w:val="00BD4FA8"/>
    <w:rsid w:val="00BD5717"/>
    <w:rsid w:val="00BF403D"/>
    <w:rsid w:val="00C06E8B"/>
    <w:rsid w:val="00C15BFB"/>
    <w:rsid w:val="00C34831"/>
    <w:rsid w:val="00C72D66"/>
    <w:rsid w:val="00C9322A"/>
    <w:rsid w:val="00CA6A98"/>
    <w:rsid w:val="00D14989"/>
    <w:rsid w:val="00D24D9F"/>
    <w:rsid w:val="00D32C8D"/>
    <w:rsid w:val="00D3649A"/>
    <w:rsid w:val="00D3757E"/>
    <w:rsid w:val="00D8798A"/>
    <w:rsid w:val="00DB4C96"/>
    <w:rsid w:val="00DB5417"/>
    <w:rsid w:val="00DD2DDE"/>
    <w:rsid w:val="00DD4C98"/>
    <w:rsid w:val="00DF23AE"/>
    <w:rsid w:val="00E003CF"/>
    <w:rsid w:val="00E12DF6"/>
    <w:rsid w:val="00E2251C"/>
    <w:rsid w:val="00E560D3"/>
    <w:rsid w:val="00E83D44"/>
    <w:rsid w:val="00E93BA6"/>
    <w:rsid w:val="00EA0CAE"/>
    <w:rsid w:val="00EB3730"/>
    <w:rsid w:val="00F31502"/>
    <w:rsid w:val="00F93FFC"/>
    <w:rsid w:val="00FA61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29C29"/>
  <w15:docId w15:val="{91DD07FB-5D08-4A0F-AB35-BFD83706C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68A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F344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096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6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 Андреевна Воропаева</dc:creator>
  <cp:lastModifiedBy>Закупки</cp:lastModifiedBy>
  <cp:revision>11</cp:revision>
  <dcterms:created xsi:type="dcterms:W3CDTF">2025-05-23T13:24:00Z</dcterms:created>
  <dcterms:modified xsi:type="dcterms:W3CDTF">2026-09-25T08:52:00Z</dcterms:modified>
</cp:coreProperties>
</file>