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0CE69" w14:textId="277D1A0C" w:rsidR="005D650D" w:rsidRPr="007B0F5C" w:rsidRDefault="00905F2E">
      <w:pPr>
        <w:pStyle w:val="af"/>
        <w:spacing w:line="240" w:lineRule="auto"/>
        <w:ind w:left="567" w:right="424" w:firstLine="426"/>
        <w:jc w:val="center"/>
        <w:rPr>
          <w:rFonts w:asciiTheme="majorHAnsi" w:hAnsiTheme="majorHAnsi"/>
          <w:b/>
          <w:bCs/>
          <w:color w:val="FF0000"/>
          <w:sz w:val="22"/>
          <w:szCs w:val="22"/>
          <w:lang w:val="ru-RU"/>
        </w:rPr>
      </w:pP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Договор № </w:t>
      </w:r>
      <w:r w:rsidR="007B0F5C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Ц</w:t>
      </w:r>
      <w:r w:rsidR="00F247FD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-202</w:t>
      </w:r>
      <w:r w:rsidR="007B0F5C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6</w:t>
      </w:r>
    </w:p>
    <w:p w14:paraId="269B459F" w14:textId="77777777" w:rsidR="005D650D" w:rsidRPr="007B0F5C" w:rsidRDefault="005D650D">
      <w:pPr>
        <w:pStyle w:val="af"/>
        <w:tabs>
          <w:tab w:val="left" w:pos="7371"/>
        </w:tabs>
        <w:spacing w:line="240" w:lineRule="auto"/>
        <w:ind w:right="424"/>
        <w:jc w:val="both"/>
        <w:rPr>
          <w:rFonts w:asciiTheme="majorHAnsi" w:hAnsiTheme="majorHAnsi"/>
          <w:b/>
          <w:bCs/>
          <w:color w:val="auto"/>
          <w:sz w:val="22"/>
          <w:szCs w:val="22"/>
          <w:lang w:val="ru-RU"/>
        </w:rPr>
      </w:pPr>
    </w:p>
    <w:p w14:paraId="2DCAB66F" w14:textId="41753683" w:rsidR="005D650D" w:rsidRPr="007B0F5C" w:rsidRDefault="00905F2E">
      <w:pPr>
        <w:pStyle w:val="af"/>
        <w:tabs>
          <w:tab w:val="left" w:pos="7371"/>
        </w:tabs>
        <w:spacing w:line="240" w:lineRule="auto"/>
        <w:ind w:right="282"/>
        <w:jc w:val="both"/>
        <w:rPr>
          <w:rFonts w:asciiTheme="majorHAnsi" w:hAnsiTheme="majorHAnsi"/>
          <w:b/>
          <w:bCs/>
          <w:color w:val="auto"/>
          <w:sz w:val="22"/>
          <w:szCs w:val="22"/>
          <w:lang w:val="ru-RU"/>
        </w:rPr>
      </w:pP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         г. </w:t>
      </w:r>
      <w:r w:rsidR="00F247FD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п. </w:t>
      </w:r>
      <w:r w:rsidR="00111CA6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Токсово</w:t>
      </w: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ab/>
      </w:r>
      <w:r w:rsidR="00F247FD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  </w:t>
      </w:r>
      <w:r w:rsid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       </w:t>
      </w:r>
      <w:proofErr w:type="gramStart"/>
      <w:r w:rsid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 </w:t>
      </w:r>
      <w:r w:rsidR="00F247FD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</w:t>
      </w: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«</w:t>
      </w:r>
      <w:proofErr w:type="gramEnd"/>
      <w:r w:rsidR="00F247FD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___</w:t>
      </w: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» </w:t>
      </w:r>
      <w:r w:rsidR="00F247FD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_________</w:t>
      </w: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202</w:t>
      </w:r>
      <w:r w:rsidR="007B0F5C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6</w:t>
      </w: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 г.</w:t>
      </w:r>
    </w:p>
    <w:p w14:paraId="54C599B6" w14:textId="77777777" w:rsidR="005D650D" w:rsidRPr="007B0F5C" w:rsidRDefault="005D650D">
      <w:pPr>
        <w:pStyle w:val="af"/>
        <w:spacing w:line="240" w:lineRule="auto"/>
        <w:ind w:left="567" w:right="424" w:firstLine="567"/>
        <w:jc w:val="both"/>
        <w:rPr>
          <w:rFonts w:asciiTheme="majorHAnsi" w:hAnsiTheme="majorHAnsi"/>
          <w:color w:val="auto"/>
          <w:sz w:val="22"/>
          <w:szCs w:val="22"/>
          <w:lang w:val="ru-RU"/>
        </w:rPr>
      </w:pPr>
    </w:p>
    <w:p w14:paraId="3BA6CFB5" w14:textId="70BDEC8F" w:rsidR="005D650D" w:rsidRPr="007B0F5C" w:rsidRDefault="00FE5E1B">
      <w:pPr>
        <w:pStyle w:val="af"/>
        <w:tabs>
          <w:tab w:val="left" w:pos="567"/>
        </w:tabs>
        <w:spacing w:line="240" w:lineRule="auto"/>
        <w:ind w:left="567" w:right="424" w:firstLine="567"/>
        <w:jc w:val="both"/>
        <w:rPr>
          <w:rFonts w:asciiTheme="majorHAnsi" w:hAnsiTheme="majorHAnsi"/>
          <w:color w:val="auto"/>
          <w:sz w:val="22"/>
          <w:szCs w:val="22"/>
          <w:lang w:val="ru-RU"/>
        </w:rPr>
      </w:pPr>
      <w:r w:rsidRPr="007B0F5C">
        <w:rPr>
          <w:rFonts w:asciiTheme="majorHAnsi" w:eastAsia="Times New Roman" w:hAnsiTheme="majorHAnsi"/>
          <w:b/>
          <w:sz w:val="22"/>
          <w:szCs w:val="22"/>
          <w:lang w:val="ru-RU"/>
        </w:rPr>
        <w:t>___________________________</w:t>
      </w:r>
      <w:r w:rsidR="00111CA6" w:rsidRPr="007B0F5C">
        <w:rPr>
          <w:rFonts w:asciiTheme="majorHAnsi" w:eastAsia="Times New Roman" w:hAnsiTheme="majorHAnsi"/>
          <w:sz w:val="22"/>
          <w:szCs w:val="22"/>
          <w:lang w:val="ru-RU"/>
        </w:rPr>
        <w:t>, действующ</w:t>
      </w:r>
      <w:r w:rsidR="00F247FD" w:rsidRPr="007B0F5C">
        <w:rPr>
          <w:rFonts w:asciiTheme="majorHAnsi" w:eastAsia="Times New Roman" w:hAnsiTheme="majorHAnsi"/>
          <w:sz w:val="22"/>
          <w:szCs w:val="22"/>
          <w:lang w:val="ru-RU"/>
        </w:rPr>
        <w:t>ий</w:t>
      </w:r>
      <w:r w:rsidR="00111CA6" w:rsidRPr="007B0F5C">
        <w:rPr>
          <w:rFonts w:asciiTheme="majorHAnsi" w:eastAsia="Times New Roman" w:hAnsiTheme="majorHAnsi"/>
          <w:sz w:val="22"/>
          <w:szCs w:val="22"/>
          <w:lang w:val="ru-RU"/>
        </w:rPr>
        <w:t xml:space="preserve"> на основании </w:t>
      </w:r>
      <w:r w:rsidRPr="007B0F5C">
        <w:rPr>
          <w:rFonts w:asciiTheme="majorHAnsi" w:eastAsia="Times New Roman" w:hAnsiTheme="majorHAnsi"/>
          <w:sz w:val="22"/>
          <w:szCs w:val="22"/>
          <w:lang w:val="ru-RU"/>
        </w:rPr>
        <w:t>______________________</w:t>
      </w:r>
      <w:r w:rsidR="00905F2E" w:rsidRPr="007B0F5C">
        <w:rPr>
          <w:rFonts w:asciiTheme="majorHAnsi" w:eastAsia="Times New Roman" w:hAnsiTheme="majorHAnsi"/>
          <w:spacing w:val="-2"/>
          <w:sz w:val="22"/>
          <w:szCs w:val="22"/>
          <w:lang w:val="ru-RU"/>
        </w:rPr>
        <w:t>,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 именуемый в дальнейшем «</w:t>
      </w:r>
      <w:r w:rsidR="00F247FD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Исполнитель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»</w:t>
      </w:r>
      <w:r w:rsidR="00F247FD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 и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 </w:t>
      </w:r>
      <w:r w:rsidR="00111CA6" w:rsidRPr="007B0F5C">
        <w:rPr>
          <w:rFonts w:asciiTheme="majorHAnsi" w:hAnsiTheme="majorHAnsi"/>
          <w:b/>
          <w:sz w:val="22"/>
          <w:szCs w:val="22"/>
          <w:lang w:val="ru-RU"/>
        </w:rPr>
        <w:t>Администрация МО «Токсовское городское поселение» Всеволожского муниципального района Ленинградской области</w:t>
      </w:r>
      <w:r w:rsidR="00111CA6" w:rsidRPr="007B0F5C">
        <w:rPr>
          <w:rFonts w:asciiTheme="majorHAnsi" w:hAnsiTheme="majorHAnsi"/>
          <w:sz w:val="22"/>
          <w:szCs w:val="22"/>
          <w:lang w:val="ru-RU"/>
        </w:rPr>
        <w:t xml:space="preserve"> (далее – Администрация), именуемая в дальнейшем «Заказчик», </w:t>
      </w:r>
      <w:r w:rsidR="007B0F5C" w:rsidRPr="007B0F5C">
        <w:rPr>
          <w:rFonts w:asciiTheme="majorHAnsi" w:hAnsiTheme="majorHAnsi"/>
          <w:sz w:val="22"/>
          <w:szCs w:val="22"/>
          <w:lang w:val="ru-RU"/>
        </w:rPr>
        <w:t>в лице исполняющего полномочия главы администрации Смирновой Юлии Сергеевны, действующего на основании Устава, решения Совета депутатов МО «Токсовское городское поселение» № 15 от 09.04.2026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, с другой стороны, а вместе име</w:t>
      </w:r>
      <w:r w:rsidR="00E9392D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нуемые «Стороны», на основании 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п.</w:t>
      </w:r>
      <w:r w:rsidR="00E9392D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 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4 </w:t>
      </w:r>
      <w:r w:rsidR="00E9392D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ч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.</w:t>
      </w:r>
      <w:r w:rsidR="00E9392D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 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1 ст. 93 Федерального закона от 05.04.2013 №44-ФЗ «О контрактной системе в сфере закупок </w:t>
      </w:r>
      <w:r w:rsidR="002704DC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товаров</w:t>
      </w:r>
      <w:r w:rsidR="00905F2E"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, работ, услуг для обеспечения государственных и муниципальных нужд» заключили настоящий Договор о нижеследующем</w:t>
      </w:r>
      <w:r w:rsidR="00905F2E" w:rsidRPr="007B0F5C">
        <w:rPr>
          <w:rFonts w:asciiTheme="majorHAnsi" w:hAnsiTheme="majorHAnsi"/>
          <w:color w:val="auto"/>
          <w:sz w:val="22"/>
          <w:szCs w:val="22"/>
          <w:lang w:val="ru-RU"/>
        </w:rPr>
        <w:t>:</w:t>
      </w:r>
    </w:p>
    <w:p w14:paraId="097B1E83" w14:textId="77777777" w:rsidR="005D650D" w:rsidRPr="007B0F5C" w:rsidRDefault="00905F2E">
      <w:pPr>
        <w:pStyle w:val="af"/>
        <w:spacing w:before="240" w:after="240" w:line="240" w:lineRule="auto"/>
        <w:ind w:left="567" w:right="424" w:firstLine="567"/>
        <w:jc w:val="center"/>
        <w:rPr>
          <w:rFonts w:asciiTheme="majorHAnsi" w:hAnsiTheme="majorHAnsi"/>
          <w:b/>
          <w:bCs/>
          <w:color w:val="auto"/>
          <w:sz w:val="22"/>
          <w:szCs w:val="22"/>
          <w:lang w:val="ru-RU"/>
        </w:rPr>
      </w:pP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1. Предмет договора</w:t>
      </w:r>
    </w:p>
    <w:p w14:paraId="534E2D34" w14:textId="788B9F8F" w:rsidR="005D650D" w:rsidRPr="007B0F5C" w:rsidRDefault="00905F2E">
      <w:pPr>
        <w:pStyle w:val="af"/>
        <w:spacing w:line="240" w:lineRule="auto"/>
        <w:ind w:left="567" w:right="424" w:firstLine="567"/>
        <w:jc w:val="both"/>
        <w:rPr>
          <w:rFonts w:asciiTheme="majorHAnsi" w:hAnsiTheme="majorHAnsi"/>
          <w:bCs/>
          <w:color w:val="auto"/>
          <w:sz w:val="22"/>
          <w:szCs w:val="22"/>
          <w:lang w:val="ru-RU"/>
        </w:rPr>
      </w:pP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1.1. </w:t>
      </w:r>
      <w:r w:rsidR="00F247FD"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>Исполнитель</w:t>
      </w: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 обязуется </w:t>
      </w:r>
      <w:r w:rsidR="002704DC"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оказать </w:t>
      </w:r>
      <w:r w:rsidR="002704DC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услу</w:t>
      </w:r>
      <w:r w:rsidR="00A371DF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ги по оформлению </w:t>
      </w:r>
      <w:r w:rsidR="002704DC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цветочных композиций</w:t>
      </w: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 для нужд </w:t>
      </w:r>
      <w:r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Заказчика </w:t>
      </w: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(далее – </w:t>
      </w:r>
      <w:r w:rsidR="002704DC"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>услуга</w:t>
      </w: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), а Заказчик обязуется принять и оплатить </w:t>
      </w:r>
      <w:r w:rsidR="002704DC"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>услуги</w:t>
      </w: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 в соответствии с условиями Договора.</w:t>
      </w:r>
    </w:p>
    <w:p w14:paraId="35A8F473" w14:textId="0197ABC8" w:rsidR="005D650D" w:rsidRPr="007B0F5C" w:rsidRDefault="00905F2E">
      <w:pPr>
        <w:pStyle w:val="af"/>
        <w:spacing w:line="240" w:lineRule="auto"/>
        <w:ind w:left="567" w:right="424" w:firstLine="567"/>
        <w:jc w:val="both"/>
        <w:rPr>
          <w:rFonts w:asciiTheme="majorHAnsi" w:eastAsia="Times New Roman" w:hAnsiTheme="majorHAnsi"/>
          <w:color w:val="auto"/>
          <w:sz w:val="22"/>
          <w:szCs w:val="22"/>
          <w:lang w:val="ru-RU"/>
        </w:rPr>
      </w:pP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1.2. Получателем </w:t>
      </w:r>
      <w:r w:rsidR="002704DC"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>услуг</w:t>
      </w:r>
      <w:r w:rsidRPr="007B0F5C">
        <w:rPr>
          <w:rFonts w:asciiTheme="majorHAnsi" w:hAnsiTheme="majorHAnsi"/>
          <w:bCs/>
          <w:color w:val="auto"/>
          <w:sz w:val="22"/>
          <w:szCs w:val="22"/>
          <w:lang w:val="ru-RU"/>
        </w:rPr>
        <w:t xml:space="preserve"> является</w:t>
      </w:r>
      <w:r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 </w:t>
      </w:r>
      <w:r w:rsidR="00111CA6" w:rsidRPr="007B0F5C">
        <w:rPr>
          <w:rFonts w:asciiTheme="majorHAnsi" w:hAnsiTheme="majorHAnsi"/>
          <w:sz w:val="22"/>
          <w:szCs w:val="22"/>
          <w:lang w:val="ru-RU"/>
        </w:rPr>
        <w:t>Администрация МО «Токсовское городское поселение»</w:t>
      </w:r>
      <w:r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 xml:space="preserve">, расположенный по адресу: Россия, Ленинградская область, </w:t>
      </w:r>
      <w:proofErr w:type="spellStart"/>
      <w:r w:rsidR="00111CA6" w:rsidRPr="007B0F5C">
        <w:rPr>
          <w:rFonts w:asciiTheme="majorHAnsi" w:hAnsiTheme="majorHAnsi"/>
          <w:sz w:val="22"/>
          <w:szCs w:val="22"/>
          <w:lang w:val="ru-RU"/>
        </w:rPr>
        <w:t>г.п</w:t>
      </w:r>
      <w:proofErr w:type="spellEnd"/>
      <w:r w:rsidR="00111CA6" w:rsidRPr="007B0F5C">
        <w:rPr>
          <w:rFonts w:asciiTheme="majorHAnsi" w:hAnsiTheme="majorHAnsi"/>
          <w:sz w:val="22"/>
          <w:szCs w:val="22"/>
          <w:lang w:val="ru-RU"/>
        </w:rPr>
        <w:t>. Токсово, Ленинградское шоссе, дом. 55 А</w:t>
      </w:r>
      <w:r w:rsidRPr="007B0F5C">
        <w:rPr>
          <w:rFonts w:asciiTheme="majorHAnsi" w:eastAsia="Times New Roman" w:hAnsiTheme="majorHAnsi"/>
          <w:color w:val="auto"/>
          <w:sz w:val="22"/>
          <w:szCs w:val="22"/>
          <w:lang w:val="ru-RU"/>
        </w:rPr>
        <w:t>.</w:t>
      </w:r>
    </w:p>
    <w:p w14:paraId="2DB6B56C" w14:textId="77777777" w:rsidR="005D650D" w:rsidRPr="007B0F5C" w:rsidRDefault="00905F2E">
      <w:pPr>
        <w:pStyle w:val="af"/>
        <w:spacing w:line="240" w:lineRule="auto"/>
        <w:ind w:left="567" w:right="424" w:firstLine="567"/>
        <w:jc w:val="both"/>
        <w:rPr>
          <w:rFonts w:asciiTheme="majorHAnsi" w:hAnsiTheme="majorHAnsi"/>
          <w:b/>
          <w:bCs/>
          <w:color w:val="auto"/>
          <w:sz w:val="22"/>
          <w:szCs w:val="22"/>
          <w:lang w:val="ru-RU"/>
        </w:rPr>
      </w:pP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ab/>
      </w:r>
    </w:p>
    <w:p w14:paraId="555ABB50" w14:textId="5682DBE3" w:rsidR="005D650D" w:rsidRPr="007B0F5C" w:rsidRDefault="00905F2E">
      <w:pPr>
        <w:pStyle w:val="af"/>
        <w:spacing w:line="240" w:lineRule="auto"/>
        <w:ind w:left="567" w:right="424" w:firstLine="567"/>
        <w:jc w:val="center"/>
        <w:rPr>
          <w:rFonts w:asciiTheme="majorHAnsi" w:hAnsiTheme="majorHAnsi"/>
          <w:b/>
          <w:bCs/>
          <w:color w:val="auto"/>
          <w:sz w:val="22"/>
          <w:szCs w:val="22"/>
          <w:lang w:val="ru-RU"/>
        </w:rPr>
      </w:pPr>
      <w:r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 xml:space="preserve">2. Цена, сроки и порядок </w:t>
      </w:r>
      <w:r w:rsidR="002704DC" w:rsidRPr="007B0F5C">
        <w:rPr>
          <w:rFonts w:asciiTheme="majorHAnsi" w:hAnsiTheme="majorHAnsi"/>
          <w:b/>
          <w:bCs/>
          <w:color w:val="auto"/>
          <w:sz w:val="22"/>
          <w:szCs w:val="22"/>
          <w:lang w:val="ru-RU"/>
        </w:rPr>
        <w:t>оказания услуг</w:t>
      </w:r>
    </w:p>
    <w:p w14:paraId="14D0C60E" w14:textId="77777777" w:rsidR="005D650D" w:rsidRPr="007B0F5C" w:rsidRDefault="005D650D">
      <w:pPr>
        <w:pStyle w:val="af"/>
        <w:spacing w:line="240" w:lineRule="auto"/>
        <w:ind w:left="567" w:right="424" w:firstLine="567"/>
        <w:jc w:val="both"/>
        <w:rPr>
          <w:rFonts w:asciiTheme="majorHAnsi" w:hAnsiTheme="majorHAnsi"/>
          <w:b/>
          <w:bCs/>
          <w:color w:val="auto"/>
          <w:sz w:val="22"/>
          <w:szCs w:val="22"/>
          <w:lang w:val="ru-RU"/>
        </w:rPr>
      </w:pPr>
    </w:p>
    <w:p w14:paraId="284AC055" w14:textId="010A0F39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2.1. </w:t>
      </w:r>
      <w:r w:rsidR="006C0F22" w:rsidRPr="007B0F5C">
        <w:rPr>
          <w:rFonts w:asciiTheme="majorHAnsi" w:eastAsia="Times New Roman" w:hAnsiTheme="majorHAnsi"/>
          <w:b/>
          <w:lang w:eastAsia="ru-RU"/>
        </w:rPr>
        <w:t>Максимальная ц</w:t>
      </w:r>
      <w:r w:rsidRPr="007B0F5C">
        <w:rPr>
          <w:rFonts w:asciiTheme="majorHAnsi" w:eastAsia="Times New Roman" w:hAnsiTheme="majorHAnsi"/>
          <w:b/>
          <w:lang w:eastAsia="ru-RU"/>
        </w:rPr>
        <w:t>ена договора составляет</w:t>
      </w:r>
      <w:r w:rsidR="00F247FD" w:rsidRPr="007B0F5C">
        <w:rPr>
          <w:rFonts w:asciiTheme="majorHAnsi" w:eastAsia="Times New Roman" w:hAnsiTheme="majorHAnsi"/>
          <w:b/>
          <w:color w:val="000000" w:themeColor="text1"/>
          <w:lang w:eastAsia="ru-RU"/>
        </w:rPr>
        <w:t xml:space="preserve"> </w:t>
      </w:r>
      <w:r w:rsidR="007B0F5C" w:rsidRPr="007B0F5C">
        <w:rPr>
          <w:rFonts w:asciiTheme="majorHAnsi" w:eastAsia="Times New Roman" w:hAnsiTheme="majorHAnsi"/>
          <w:b/>
          <w:color w:val="000000" w:themeColor="text1"/>
          <w:lang w:eastAsia="ru-RU"/>
        </w:rPr>
        <w:t>200</w:t>
      </w:r>
      <w:r w:rsidR="0011195C" w:rsidRPr="007B0F5C">
        <w:rPr>
          <w:rFonts w:asciiTheme="majorHAnsi" w:eastAsia="Times New Roman" w:hAnsiTheme="majorHAnsi"/>
          <w:b/>
          <w:color w:val="000000" w:themeColor="text1"/>
          <w:lang w:eastAsia="ru-RU"/>
        </w:rPr>
        <w:t> 000.00 руб. (</w:t>
      </w:r>
      <w:r w:rsidR="007B0F5C" w:rsidRPr="007B0F5C">
        <w:rPr>
          <w:rFonts w:asciiTheme="majorHAnsi" w:eastAsia="Times New Roman" w:hAnsiTheme="majorHAnsi"/>
          <w:b/>
          <w:color w:val="000000" w:themeColor="text1"/>
          <w:lang w:eastAsia="ru-RU"/>
        </w:rPr>
        <w:t>Двести</w:t>
      </w:r>
      <w:r w:rsidR="0011195C" w:rsidRPr="007B0F5C">
        <w:rPr>
          <w:rFonts w:asciiTheme="majorHAnsi" w:eastAsia="Times New Roman" w:hAnsiTheme="majorHAnsi"/>
          <w:b/>
          <w:color w:val="000000" w:themeColor="text1"/>
          <w:lang w:eastAsia="ru-RU"/>
        </w:rPr>
        <w:t xml:space="preserve"> тысяч рублей 00 копеек)</w:t>
      </w:r>
      <w:r w:rsidR="0011195C" w:rsidRPr="007B0F5C">
        <w:rPr>
          <w:rFonts w:asciiTheme="majorHAnsi" w:eastAsia="Times New Roman" w:hAnsiTheme="majorHAnsi"/>
          <w:color w:val="000000" w:themeColor="text1"/>
          <w:lang w:eastAsia="ru-RU"/>
        </w:rPr>
        <w:t>,</w:t>
      </w:r>
      <w:r w:rsidR="0011195C" w:rsidRPr="007B0F5C">
        <w:rPr>
          <w:rFonts w:asciiTheme="majorHAnsi" w:hAnsiTheme="majorHAnsi"/>
        </w:rPr>
        <w:t xml:space="preserve"> </w:t>
      </w:r>
      <w:r w:rsidR="0011195C" w:rsidRPr="007B0F5C">
        <w:rPr>
          <w:rFonts w:asciiTheme="majorHAnsi" w:eastAsia="Times New Roman" w:hAnsiTheme="majorHAnsi"/>
          <w:i/>
          <w:color w:val="000000" w:themeColor="text1"/>
          <w:lang w:eastAsia="ru-RU"/>
        </w:rPr>
        <w:t>НДС не облагается на основании статьи 346.11 главы 26.2 НК РФ</w:t>
      </w:r>
      <w:r w:rsidR="007B0F5C" w:rsidRPr="007B0F5C">
        <w:rPr>
          <w:rFonts w:asciiTheme="majorHAnsi" w:eastAsia="Times New Roman" w:hAnsiTheme="majorHAnsi"/>
          <w:i/>
          <w:color w:val="000000" w:themeColor="text1"/>
          <w:lang w:eastAsia="ru-RU"/>
        </w:rPr>
        <w:t xml:space="preserve"> </w:t>
      </w:r>
      <w:r w:rsidR="00FE5E1B" w:rsidRPr="007B0F5C">
        <w:rPr>
          <w:rFonts w:asciiTheme="majorHAnsi" w:eastAsia="Times New Roman" w:hAnsiTheme="majorHAnsi"/>
          <w:i/>
          <w:color w:val="000000" w:themeColor="text1"/>
          <w:lang w:eastAsia="ru-RU"/>
        </w:rPr>
        <w:t>/</w:t>
      </w:r>
      <w:r w:rsidR="007B0F5C" w:rsidRPr="007B0F5C">
        <w:rPr>
          <w:rFonts w:asciiTheme="majorHAnsi" w:eastAsia="Times New Roman" w:hAnsiTheme="majorHAnsi"/>
          <w:i/>
          <w:color w:val="000000" w:themeColor="text1"/>
          <w:lang w:eastAsia="ru-RU"/>
        </w:rPr>
        <w:t xml:space="preserve"> </w:t>
      </w:r>
      <w:r w:rsidR="00FE5E1B" w:rsidRPr="007B0F5C">
        <w:rPr>
          <w:rFonts w:asciiTheme="majorHAnsi" w:eastAsia="Times New Roman" w:hAnsiTheme="majorHAnsi"/>
          <w:i/>
          <w:color w:val="000000" w:themeColor="text1"/>
          <w:lang w:eastAsia="ru-RU"/>
        </w:rPr>
        <w:t>вкл. НДС ____%</w:t>
      </w:r>
      <w:r w:rsidRPr="007B0F5C">
        <w:rPr>
          <w:rFonts w:asciiTheme="majorHAnsi" w:eastAsia="Times New Roman" w:hAnsiTheme="majorHAnsi"/>
          <w:i/>
          <w:lang w:eastAsia="ru-RU"/>
        </w:rPr>
        <w:t>.</w:t>
      </w:r>
      <w:r w:rsidR="006C0F22" w:rsidRPr="007B0F5C">
        <w:rPr>
          <w:rFonts w:asciiTheme="majorHAnsi" w:eastAsia="Times New Roman" w:hAnsiTheme="majorHAnsi"/>
          <w:lang w:eastAsia="ru-RU"/>
        </w:rPr>
        <w:t xml:space="preserve"> </w:t>
      </w:r>
      <w:r w:rsidR="0011195C" w:rsidRPr="007B0F5C">
        <w:rPr>
          <w:rFonts w:asciiTheme="majorHAnsi" w:eastAsia="Times New Roman" w:hAnsiTheme="majorHAnsi"/>
          <w:lang w:eastAsia="ru-RU"/>
        </w:rPr>
        <w:t>Стоимость единичных расценок на услуги Исполнителя определяется согласно Спецификации (Приложение № 1) и является твердой на весь период исполнения договора.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</w:p>
    <w:p w14:paraId="56C14E06" w14:textId="77777777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2.2 Цена договора является твердой и определяется на весь срок исполнения Договора.</w:t>
      </w:r>
    </w:p>
    <w:p w14:paraId="50DB3184" w14:textId="24BBFE7F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2.3. Цена </w:t>
      </w:r>
      <w:r w:rsidR="006C0F22" w:rsidRPr="007B0F5C">
        <w:rPr>
          <w:rFonts w:asciiTheme="majorHAnsi" w:eastAsia="Times New Roman" w:hAnsiTheme="majorHAnsi"/>
          <w:lang w:eastAsia="ru-RU"/>
        </w:rPr>
        <w:t>единицы услуги</w:t>
      </w:r>
      <w:r w:rsidRPr="007B0F5C">
        <w:rPr>
          <w:rFonts w:asciiTheme="majorHAnsi" w:eastAsia="Times New Roman" w:hAnsiTheme="majorHAnsi"/>
          <w:lang w:eastAsia="ru-RU"/>
        </w:rPr>
        <w:t xml:space="preserve"> включает в себя стоимость все</w:t>
      </w:r>
      <w:r w:rsidR="002704DC" w:rsidRPr="007B0F5C">
        <w:rPr>
          <w:rFonts w:asciiTheme="majorHAnsi" w:eastAsia="Times New Roman" w:hAnsiTheme="majorHAnsi"/>
          <w:lang w:eastAsia="ru-RU"/>
        </w:rPr>
        <w:t>х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оказываемых услуг</w:t>
      </w:r>
      <w:r w:rsidRPr="007B0F5C">
        <w:rPr>
          <w:rFonts w:asciiTheme="majorHAnsi" w:eastAsia="Times New Roman" w:hAnsiTheme="majorHAnsi"/>
          <w:lang w:eastAsia="ru-RU"/>
        </w:rPr>
        <w:t xml:space="preserve"> по Договору</w:t>
      </w:r>
      <w:r w:rsidR="00F247FD" w:rsidRPr="007B0F5C">
        <w:rPr>
          <w:rFonts w:asciiTheme="majorHAnsi" w:eastAsia="Times New Roman" w:hAnsiTheme="majorHAnsi"/>
          <w:lang w:eastAsia="ru-RU"/>
        </w:rPr>
        <w:t>, в том числе</w:t>
      </w:r>
      <w:r w:rsidRPr="007B0F5C">
        <w:rPr>
          <w:rFonts w:asciiTheme="majorHAnsi" w:eastAsia="Times New Roman" w:hAnsiTheme="majorHAnsi"/>
          <w:lang w:eastAsia="ru-RU"/>
        </w:rPr>
        <w:t xml:space="preserve"> транспортные расходы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Исполнителя</w:t>
      </w:r>
      <w:r w:rsidRPr="007B0F5C">
        <w:rPr>
          <w:rFonts w:asciiTheme="majorHAnsi" w:eastAsia="Times New Roman" w:hAnsiTheme="majorHAnsi"/>
          <w:lang w:eastAsia="ru-RU"/>
        </w:rPr>
        <w:t xml:space="preserve">; все налоги и сборы, другие обязательные платежи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Исполнителя</w:t>
      </w:r>
      <w:r w:rsidRPr="007B0F5C">
        <w:rPr>
          <w:rFonts w:asciiTheme="majorHAnsi" w:eastAsia="Times New Roman" w:hAnsiTheme="majorHAnsi"/>
          <w:lang w:eastAsia="ru-RU"/>
        </w:rPr>
        <w:t xml:space="preserve">, выплаченные или подлежащие им к выплате в связи с </w:t>
      </w:r>
      <w:r w:rsidR="002704DC" w:rsidRPr="007B0F5C">
        <w:rPr>
          <w:rFonts w:asciiTheme="majorHAnsi" w:eastAsia="Times New Roman" w:hAnsiTheme="majorHAnsi"/>
          <w:lang w:eastAsia="ru-RU"/>
        </w:rPr>
        <w:t>оказанием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="00F247FD" w:rsidRPr="007B0F5C">
        <w:rPr>
          <w:rFonts w:asciiTheme="majorHAnsi" w:eastAsia="Times New Roman" w:hAnsiTheme="majorHAnsi"/>
          <w:lang w:eastAsia="ru-RU"/>
        </w:rPr>
        <w:t>и</w:t>
      </w:r>
      <w:r w:rsidRPr="007B0F5C">
        <w:rPr>
          <w:rFonts w:asciiTheme="majorHAnsi" w:eastAsia="Times New Roman" w:hAnsiTheme="majorHAnsi"/>
          <w:lang w:eastAsia="ru-RU"/>
        </w:rPr>
        <w:t xml:space="preserve"> по настоящему договору. Все иные издержки и затраты, связанные с исполнением своих обязательств по Договору,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Исполнитель</w:t>
      </w:r>
      <w:r w:rsidRPr="007B0F5C">
        <w:rPr>
          <w:rFonts w:asciiTheme="majorHAnsi" w:eastAsia="Times New Roman" w:hAnsiTheme="majorHAnsi"/>
          <w:lang w:eastAsia="ru-RU"/>
        </w:rPr>
        <w:t xml:space="preserve"> несет самостоятельно.</w:t>
      </w:r>
    </w:p>
    <w:p w14:paraId="04078008" w14:textId="2374BDAC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2.4. Оплата по договору производитс</w:t>
      </w:r>
      <w:r w:rsidR="00F247FD" w:rsidRPr="007B0F5C">
        <w:rPr>
          <w:rFonts w:asciiTheme="majorHAnsi" w:eastAsia="Times New Roman" w:hAnsiTheme="majorHAnsi"/>
          <w:lang w:eastAsia="ru-RU"/>
        </w:rPr>
        <w:t xml:space="preserve">я Заказчиком за счет </w:t>
      </w:r>
      <w:r w:rsidRPr="007B0F5C">
        <w:rPr>
          <w:rFonts w:asciiTheme="majorHAnsi" w:eastAsia="Times New Roman" w:hAnsiTheme="majorHAnsi"/>
          <w:lang w:eastAsia="ru-RU"/>
        </w:rPr>
        <w:t>средств</w:t>
      </w:r>
      <w:r w:rsidR="00F247FD" w:rsidRPr="007B0F5C">
        <w:rPr>
          <w:rFonts w:asciiTheme="majorHAnsi" w:eastAsia="Times New Roman" w:hAnsiTheme="majorHAnsi"/>
          <w:lang w:eastAsia="ru-RU"/>
        </w:rPr>
        <w:t xml:space="preserve"> бюджета МО «Токсовское городское поселение» Всеволожского муниципального района Ленинградской области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2EC755AD" w14:textId="7D444BAC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2.5. </w:t>
      </w:r>
      <w:r w:rsidRPr="007B0F5C">
        <w:rPr>
          <w:rFonts w:asciiTheme="majorHAnsi" w:eastAsia="Times New Roman" w:hAnsiTheme="majorHAnsi"/>
          <w:color w:val="000000"/>
          <w:lang w:val="ru" w:eastAsia="ru-RU"/>
        </w:rPr>
        <w:t>Заказчик производит оплату по Договору в течение</w:t>
      </w:r>
      <w:r w:rsidRPr="007B0F5C">
        <w:rPr>
          <w:rFonts w:asciiTheme="majorHAnsi" w:eastAsia="Times New Roman" w:hAnsiTheme="majorHAnsi"/>
          <w:color w:val="FF0000"/>
          <w:lang w:val="ru" w:eastAsia="ru-RU"/>
        </w:rPr>
        <w:t xml:space="preserve"> </w:t>
      </w:r>
      <w:r w:rsidR="00F247FD" w:rsidRPr="007B0F5C">
        <w:rPr>
          <w:rFonts w:asciiTheme="majorHAnsi" w:eastAsia="Times New Roman" w:hAnsiTheme="majorHAnsi"/>
          <w:lang w:val="ru" w:eastAsia="ru-RU"/>
        </w:rPr>
        <w:t>7 (семи)</w:t>
      </w:r>
      <w:r w:rsidRPr="007B0F5C">
        <w:rPr>
          <w:rFonts w:asciiTheme="majorHAnsi" w:eastAsia="Times New Roman" w:hAnsiTheme="majorHAnsi"/>
          <w:lang w:val="ru" w:eastAsia="ru-RU"/>
        </w:rPr>
        <w:t xml:space="preserve"> рабочих дней с даты подписания заказчиком </w:t>
      </w:r>
      <w:r w:rsidR="002704DC" w:rsidRPr="007B0F5C">
        <w:rPr>
          <w:rFonts w:asciiTheme="majorHAnsi" w:eastAsia="Times New Roman" w:hAnsiTheme="majorHAnsi"/>
          <w:lang w:val="ru" w:eastAsia="ru-RU"/>
        </w:rPr>
        <w:t>акта оказанных услуг</w:t>
      </w:r>
      <w:r w:rsidRPr="007B0F5C">
        <w:rPr>
          <w:rFonts w:asciiTheme="majorHAnsi" w:eastAsia="Times New Roman" w:hAnsiTheme="majorHAnsi"/>
          <w:lang w:val="ru" w:eastAsia="ru-RU"/>
        </w:rPr>
        <w:t xml:space="preserve"> (</w:t>
      </w:r>
      <w:r w:rsidR="00F247FD" w:rsidRPr="007B0F5C">
        <w:rPr>
          <w:rFonts w:asciiTheme="majorHAnsi" w:eastAsia="Times New Roman" w:hAnsiTheme="majorHAnsi"/>
          <w:lang w:val="ru" w:eastAsia="ru-RU"/>
        </w:rPr>
        <w:t xml:space="preserve">при наличии счета, </w:t>
      </w:r>
      <w:r w:rsidRPr="007B0F5C">
        <w:rPr>
          <w:rFonts w:asciiTheme="majorHAnsi" w:eastAsia="Times New Roman" w:hAnsiTheme="majorHAnsi"/>
          <w:lang w:val="ru" w:eastAsia="ru-RU"/>
        </w:rPr>
        <w:t>счета-фактуры при необходимости) или</w:t>
      </w:r>
      <w:r w:rsidRPr="007B0F5C">
        <w:rPr>
          <w:rFonts w:asciiTheme="majorHAnsi" w:hAnsiTheme="majorHAnsi"/>
        </w:rPr>
        <w:t xml:space="preserve"> </w:t>
      </w:r>
      <w:r w:rsidRPr="007B0F5C">
        <w:rPr>
          <w:rFonts w:asciiTheme="majorHAnsi" w:eastAsia="Times New Roman" w:hAnsiTheme="majorHAnsi"/>
          <w:lang w:val="ru" w:eastAsia="ru-RU"/>
        </w:rPr>
        <w:t xml:space="preserve">подписанного сторонами УПД, представленных </w:t>
      </w:r>
      <w:r w:rsidR="00F247FD" w:rsidRPr="007B0F5C">
        <w:rPr>
          <w:rFonts w:asciiTheme="majorHAnsi" w:eastAsia="Times New Roman" w:hAnsiTheme="majorHAnsi"/>
          <w:lang w:val="ru" w:eastAsia="ru-RU"/>
        </w:rPr>
        <w:t>Исполнителем</w:t>
      </w:r>
      <w:r w:rsidRPr="007B0F5C">
        <w:rPr>
          <w:rFonts w:asciiTheme="majorHAnsi" w:eastAsia="Times New Roman" w:hAnsiTheme="majorHAnsi"/>
          <w:lang w:val="ru" w:eastAsia="ru-RU"/>
        </w:rPr>
        <w:t xml:space="preserve"> Заказчику.</w:t>
      </w:r>
    </w:p>
    <w:p w14:paraId="302E8C1D" w14:textId="77777777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2.6. Днем оплаты по Договору считается дата списания денежных средств с корреспондентского счета банка Заказчика.</w:t>
      </w:r>
    </w:p>
    <w:p w14:paraId="04C20C35" w14:textId="02353B24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2.7. В случае ненадлежащего оформления или несвоевременного предоставления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Исполнителем</w:t>
      </w:r>
      <w:r w:rsidRPr="007B0F5C">
        <w:rPr>
          <w:rFonts w:asciiTheme="majorHAnsi" w:eastAsia="Times New Roman" w:hAnsiTheme="majorHAnsi"/>
          <w:lang w:eastAsia="ru-RU"/>
        </w:rPr>
        <w:t xml:space="preserve"> документов, указанных в п.2.5. договора, срок оплаты по договору подлежит изменению до момента предоставления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Исполнителем</w:t>
      </w:r>
      <w:r w:rsidRPr="007B0F5C">
        <w:rPr>
          <w:rFonts w:asciiTheme="majorHAnsi" w:eastAsia="Times New Roman" w:hAnsiTheme="majorHAnsi"/>
          <w:lang w:eastAsia="ru-RU"/>
        </w:rPr>
        <w:t xml:space="preserve"> Заказчику надлежащим образом оформленных документов. В этом случае Заказчик не несет ответственности за несоблюдение сроков оплаты по договору.</w:t>
      </w:r>
    </w:p>
    <w:p w14:paraId="235AEE4D" w14:textId="0431CC91" w:rsidR="005D650D" w:rsidRPr="007B0F5C" w:rsidRDefault="00905F2E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2.8. Заказчик осуществляет оплату по договору с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Исполнителем</w:t>
      </w:r>
      <w:r w:rsidRPr="007B0F5C">
        <w:rPr>
          <w:rFonts w:asciiTheme="majorHAnsi" w:eastAsia="Times New Roman" w:hAnsiTheme="majorHAnsi"/>
          <w:lang w:eastAsia="ru-RU"/>
        </w:rPr>
        <w:t xml:space="preserve"> по безналичному расчету. </w:t>
      </w:r>
    </w:p>
    <w:p w14:paraId="05817F71" w14:textId="7470BD32" w:rsidR="003A0A5D" w:rsidRPr="007B0F5C" w:rsidRDefault="003A0A5D">
      <w:pPr>
        <w:spacing w:after="0" w:line="240" w:lineRule="auto"/>
        <w:ind w:left="567" w:right="424" w:firstLine="567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2.9. Услуги оказываются по заявкам Заказчика в течении 48 часов с момента получения.</w:t>
      </w:r>
    </w:p>
    <w:p w14:paraId="393F0F77" w14:textId="77777777" w:rsidR="005D650D" w:rsidRPr="007B0F5C" w:rsidRDefault="00905F2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>Обязанности сторон</w:t>
      </w:r>
    </w:p>
    <w:p w14:paraId="43412C09" w14:textId="4984AE8D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3.1.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Исполнитель</w:t>
      </w:r>
      <w:r w:rsidRPr="007B0F5C">
        <w:rPr>
          <w:rFonts w:asciiTheme="majorHAnsi" w:eastAsia="Times New Roman" w:hAnsiTheme="majorHAnsi"/>
          <w:lang w:eastAsia="ru-RU"/>
        </w:rPr>
        <w:t xml:space="preserve"> обязуется: </w:t>
      </w:r>
    </w:p>
    <w:p w14:paraId="36432D03" w14:textId="4D041D01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3.1.1. </w:t>
      </w:r>
      <w:r w:rsidR="00F247FD" w:rsidRPr="007B0F5C">
        <w:rPr>
          <w:rFonts w:asciiTheme="majorHAnsi" w:eastAsia="Times New Roman" w:hAnsiTheme="majorHAnsi"/>
          <w:lang w:eastAsia="ru-RU"/>
        </w:rPr>
        <w:t>Оказать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="00F247FD" w:rsidRPr="007B0F5C">
        <w:rPr>
          <w:rFonts w:asciiTheme="majorHAnsi" w:eastAsia="Times New Roman" w:hAnsiTheme="majorHAnsi"/>
          <w:lang w:eastAsia="ru-RU"/>
        </w:rPr>
        <w:t>и</w:t>
      </w:r>
      <w:r w:rsidRPr="007B0F5C">
        <w:rPr>
          <w:rFonts w:asciiTheme="majorHAnsi" w:eastAsia="Times New Roman" w:hAnsiTheme="majorHAnsi"/>
          <w:lang w:eastAsia="ru-RU"/>
        </w:rPr>
        <w:t xml:space="preserve"> в соответствии с условиями Договора и требованиями Спецификации, в том числе, по качеству, объему, комплектности, документации и ассортименту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4A229A77" w14:textId="67E5E5F4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lastRenderedPageBreak/>
        <w:t xml:space="preserve">3.1.2. Одновременно с </w:t>
      </w:r>
      <w:r w:rsidR="00F247FD" w:rsidRPr="007B0F5C">
        <w:rPr>
          <w:rFonts w:asciiTheme="majorHAnsi" w:eastAsia="Times New Roman" w:hAnsiTheme="majorHAnsi"/>
          <w:lang w:eastAsia="ru-RU"/>
        </w:rPr>
        <w:t>оказанием услуги</w:t>
      </w:r>
      <w:r w:rsidRPr="007B0F5C">
        <w:rPr>
          <w:rFonts w:asciiTheme="majorHAnsi" w:eastAsia="Times New Roman" w:hAnsiTheme="majorHAnsi"/>
          <w:lang w:eastAsia="ru-RU"/>
        </w:rPr>
        <w:t xml:space="preserve">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Федерации.</w:t>
      </w:r>
    </w:p>
    <w:p w14:paraId="2C8CA0EC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соисполнителями, в случае привлечения к исполнению своих обязательств иных лиц (соисполнителей).</w:t>
      </w:r>
    </w:p>
    <w:p w14:paraId="4D0A7A3A" w14:textId="1F336238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3.1.</w:t>
      </w:r>
      <w:r w:rsidR="002704DC" w:rsidRPr="007B0F5C">
        <w:rPr>
          <w:rFonts w:asciiTheme="majorHAnsi" w:eastAsia="Times New Roman" w:hAnsiTheme="majorHAnsi"/>
          <w:lang w:eastAsia="ru-RU"/>
        </w:rPr>
        <w:t>4</w:t>
      </w:r>
      <w:r w:rsidRPr="007B0F5C">
        <w:rPr>
          <w:rFonts w:asciiTheme="majorHAnsi" w:eastAsia="Times New Roman" w:hAnsiTheme="majorHAnsi"/>
          <w:lang w:eastAsia="ru-RU"/>
        </w:rPr>
        <w:t xml:space="preserve">.  Устранить недостатки (явные и скрытые), выявленные при приемке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25FFD08C" w14:textId="65155EB2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3.1.</w:t>
      </w:r>
      <w:r w:rsidR="002704DC" w:rsidRPr="007B0F5C">
        <w:rPr>
          <w:rFonts w:asciiTheme="majorHAnsi" w:eastAsia="Times New Roman" w:hAnsiTheme="majorHAnsi"/>
          <w:lang w:eastAsia="ru-RU"/>
        </w:rPr>
        <w:t>5</w:t>
      </w:r>
      <w:r w:rsidRPr="007B0F5C">
        <w:rPr>
          <w:rFonts w:asciiTheme="majorHAnsi" w:eastAsia="Times New Roman" w:hAnsiTheme="majorHAnsi"/>
          <w:lang w:eastAsia="ru-RU"/>
        </w:rPr>
        <w:t xml:space="preserve">. Известить Заказчика о дате и времени </w:t>
      </w:r>
      <w:r w:rsidR="00F247FD" w:rsidRPr="007B0F5C">
        <w:rPr>
          <w:rFonts w:asciiTheme="majorHAnsi" w:eastAsia="Times New Roman" w:hAnsiTheme="majorHAnsi"/>
          <w:lang w:eastAsia="ru-RU"/>
        </w:rPr>
        <w:t>оказания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61F05DA7" w14:textId="55C28496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3.1.</w:t>
      </w:r>
      <w:r w:rsidR="002704DC" w:rsidRPr="007B0F5C">
        <w:rPr>
          <w:rFonts w:asciiTheme="majorHAnsi" w:eastAsia="Times New Roman" w:hAnsiTheme="majorHAnsi"/>
          <w:lang w:eastAsia="ru-RU"/>
        </w:rPr>
        <w:t>6</w:t>
      </w:r>
      <w:r w:rsidRPr="007B0F5C">
        <w:rPr>
          <w:rFonts w:asciiTheme="majorHAnsi" w:eastAsia="Times New Roman" w:hAnsiTheme="majorHAnsi"/>
          <w:lang w:eastAsia="ru-RU"/>
        </w:rPr>
        <w:t>. Обеспечить о</w:t>
      </w:r>
      <w:r w:rsidR="002704DC" w:rsidRPr="007B0F5C">
        <w:rPr>
          <w:rFonts w:asciiTheme="majorHAnsi" w:eastAsia="Times New Roman" w:hAnsiTheme="majorHAnsi"/>
          <w:lang w:eastAsia="ru-RU"/>
        </w:rPr>
        <w:t>казание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 в месте</w:t>
      </w:r>
      <w:r w:rsidR="00F247FD" w:rsidRPr="007B0F5C">
        <w:rPr>
          <w:rFonts w:asciiTheme="majorHAnsi" w:eastAsia="Times New Roman" w:hAnsiTheme="majorHAnsi"/>
          <w:lang w:eastAsia="ru-RU"/>
        </w:rPr>
        <w:t>,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F247FD" w:rsidRPr="007B0F5C">
        <w:rPr>
          <w:rFonts w:asciiTheme="majorHAnsi" w:eastAsia="Times New Roman" w:hAnsiTheme="majorHAnsi"/>
          <w:lang w:eastAsia="ru-RU"/>
        </w:rPr>
        <w:t>согласованном с Заказчиком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589DE2B1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3.2. Заказчик обязуется:</w:t>
      </w:r>
    </w:p>
    <w:p w14:paraId="3C0E9809" w14:textId="6678B399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3.2.1. Обеспечить приемку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16EB7527" w14:textId="2C9AFCA2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3.2.2. Обеспечить при приемке </w:t>
      </w:r>
      <w:r w:rsidR="002704DC" w:rsidRPr="007B0F5C">
        <w:rPr>
          <w:rFonts w:asciiTheme="majorHAnsi" w:eastAsia="Times New Roman" w:hAnsiTheme="majorHAnsi"/>
          <w:lang w:eastAsia="ru-RU"/>
        </w:rPr>
        <w:t>услуги</w:t>
      </w:r>
      <w:r w:rsidRPr="007B0F5C">
        <w:rPr>
          <w:rFonts w:asciiTheme="majorHAnsi" w:eastAsia="Times New Roman" w:hAnsiTheme="majorHAnsi"/>
          <w:lang w:eastAsia="ru-RU"/>
        </w:rPr>
        <w:t xml:space="preserve"> осмотр на предмет соответствия </w:t>
      </w:r>
      <w:r w:rsidR="002704DC" w:rsidRPr="007B0F5C">
        <w:rPr>
          <w:rFonts w:asciiTheme="majorHAnsi" w:eastAsia="Times New Roman" w:hAnsiTheme="majorHAnsi"/>
          <w:lang w:eastAsia="ru-RU"/>
        </w:rPr>
        <w:t>оказан</w:t>
      </w:r>
      <w:r w:rsidR="00F247FD" w:rsidRPr="007B0F5C">
        <w:rPr>
          <w:rFonts w:asciiTheme="majorHAnsi" w:eastAsia="Times New Roman" w:hAnsiTheme="majorHAnsi"/>
          <w:lang w:eastAsia="ru-RU"/>
        </w:rPr>
        <w:t>ных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 условиям договора и требованиям Спецификации.</w:t>
      </w:r>
    </w:p>
    <w:p w14:paraId="517EBF35" w14:textId="382B467E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3.2.</w:t>
      </w:r>
      <w:r w:rsidR="0086446E" w:rsidRPr="007B0F5C">
        <w:rPr>
          <w:rFonts w:asciiTheme="majorHAnsi" w:eastAsia="Times New Roman" w:hAnsiTheme="majorHAnsi"/>
          <w:lang w:eastAsia="ru-RU"/>
        </w:rPr>
        <w:t>3</w:t>
      </w:r>
      <w:r w:rsidRPr="007B0F5C">
        <w:rPr>
          <w:rFonts w:asciiTheme="majorHAnsi" w:eastAsia="Times New Roman" w:hAnsiTheme="majorHAnsi"/>
          <w:lang w:eastAsia="ru-RU"/>
        </w:rPr>
        <w:t xml:space="preserve">.  Произвести оплату </w:t>
      </w:r>
      <w:r w:rsidR="0086446E" w:rsidRPr="007B0F5C">
        <w:rPr>
          <w:rFonts w:asciiTheme="majorHAnsi" w:eastAsia="Times New Roman" w:hAnsiTheme="majorHAnsi"/>
          <w:lang w:eastAsia="ru-RU"/>
        </w:rPr>
        <w:t xml:space="preserve">оказанных </w:t>
      </w:r>
      <w:r w:rsidR="00F247FD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, соответствующих условиям договора и требованиям Спецификации в порядке, предусмотренном Договором.</w:t>
      </w:r>
    </w:p>
    <w:p w14:paraId="067A2E52" w14:textId="1F282DB5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 xml:space="preserve">4. Сроки </w:t>
      </w:r>
      <w:r w:rsidR="0086446E" w:rsidRPr="007B0F5C">
        <w:rPr>
          <w:rFonts w:asciiTheme="majorHAnsi" w:eastAsia="Times New Roman" w:hAnsiTheme="majorHAnsi"/>
          <w:b/>
          <w:lang w:eastAsia="ru-RU"/>
        </w:rPr>
        <w:t>оказания</w:t>
      </w:r>
      <w:r w:rsidRPr="007B0F5C">
        <w:rPr>
          <w:rFonts w:asciiTheme="majorHAnsi" w:eastAsia="Times New Roman" w:hAnsiTheme="majorHAnsi"/>
          <w:b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b/>
          <w:lang w:eastAsia="ru-RU"/>
        </w:rPr>
        <w:t>услуг</w:t>
      </w:r>
    </w:p>
    <w:p w14:paraId="184FC001" w14:textId="476DCF04" w:rsidR="005D650D" w:rsidRPr="007B0F5C" w:rsidRDefault="00905F2E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Theme="majorHAnsi" w:eastAsia="Times New Roman" w:hAnsiTheme="majorHAnsi"/>
          <w:bCs/>
          <w:iCs/>
        </w:rPr>
      </w:pPr>
      <w:r w:rsidRPr="007B0F5C">
        <w:rPr>
          <w:rFonts w:asciiTheme="majorHAnsi" w:eastAsia="Times New Roman" w:hAnsiTheme="majorHAnsi"/>
          <w:bCs/>
          <w:iCs/>
        </w:rPr>
        <w:t xml:space="preserve">4.1. Сроки </w:t>
      </w:r>
      <w:r w:rsidR="0086446E" w:rsidRPr="007B0F5C">
        <w:rPr>
          <w:rFonts w:asciiTheme="majorHAnsi" w:eastAsia="Times New Roman" w:hAnsiTheme="majorHAnsi"/>
          <w:bCs/>
          <w:iCs/>
        </w:rPr>
        <w:t>оказания</w:t>
      </w:r>
      <w:r w:rsidRPr="007B0F5C">
        <w:rPr>
          <w:rFonts w:asciiTheme="majorHAnsi" w:eastAsia="Times New Roman" w:hAnsiTheme="majorHAnsi"/>
          <w:bCs/>
          <w:iCs/>
        </w:rPr>
        <w:t xml:space="preserve"> </w:t>
      </w:r>
      <w:r w:rsidR="002704DC" w:rsidRPr="007B0F5C">
        <w:rPr>
          <w:rFonts w:asciiTheme="majorHAnsi" w:eastAsia="Times New Roman" w:hAnsiTheme="majorHAnsi"/>
          <w:bCs/>
          <w:iCs/>
        </w:rPr>
        <w:t>услуга</w:t>
      </w:r>
      <w:r w:rsidRPr="007B0F5C">
        <w:rPr>
          <w:rFonts w:asciiTheme="majorHAnsi" w:eastAsia="Times New Roman" w:hAnsiTheme="majorHAnsi"/>
          <w:bCs/>
          <w:iCs/>
        </w:rPr>
        <w:t xml:space="preserve">: с </w:t>
      </w:r>
      <w:r w:rsidR="00F247FD" w:rsidRPr="007B0F5C">
        <w:rPr>
          <w:rFonts w:asciiTheme="majorHAnsi" w:eastAsia="Times New Roman" w:hAnsiTheme="majorHAnsi"/>
          <w:bCs/>
          <w:iCs/>
        </w:rPr>
        <w:t>даты заключения Договора</w:t>
      </w:r>
      <w:r w:rsidRPr="007B0F5C">
        <w:rPr>
          <w:rFonts w:asciiTheme="majorHAnsi" w:eastAsia="Times New Roman" w:hAnsiTheme="majorHAnsi"/>
          <w:bCs/>
          <w:iCs/>
        </w:rPr>
        <w:t xml:space="preserve"> </w:t>
      </w:r>
      <w:r w:rsidR="00F247FD" w:rsidRPr="007B0F5C">
        <w:rPr>
          <w:rFonts w:asciiTheme="majorHAnsi" w:eastAsia="Times New Roman" w:hAnsiTheme="majorHAnsi"/>
          <w:bCs/>
          <w:iCs/>
        </w:rPr>
        <w:t>по</w:t>
      </w:r>
      <w:r w:rsidRPr="007B0F5C">
        <w:rPr>
          <w:rFonts w:asciiTheme="majorHAnsi" w:eastAsia="Times New Roman" w:hAnsiTheme="majorHAnsi"/>
          <w:bCs/>
          <w:iCs/>
        </w:rPr>
        <w:t xml:space="preserve"> 31.12.202</w:t>
      </w:r>
      <w:r w:rsidR="007B0F5C" w:rsidRPr="007B0F5C">
        <w:rPr>
          <w:rFonts w:asciiTheme="majorHAnsi" w:eastAsia="Times New Roman" w:hAnsiTheme="majorHAnsi"/>
          <w:bCs/>
          <w:iCs/>
        </w:rPr>
        <w:t>6</w:t>
      </w:r>
      <w:r w:rsidRPr="007B0F5C">
        <w:rPr>
          <w:rFonts w:asciiTheme="majorHAnsi" w:eastAsia="Times New Roman" w:hAnsiTheme="majorHAnsi"/>
          <w:bCs/>
          <w:iCs/>
        </w:rPr>
        <w:t>.</w:t>
      </w:r>
    </w:p>
    <w:p w14:paraId="4685B364" w14:textId="77777777" w:rsidR="005D650D" w:rsidRPr="007B0F5C" w:rsidRDefault="005D650D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Theme="majorHAnsi" w:eastAsia="Times New Roman" w:hAnsiTheme="majorHAnsi"/>
          <w:bCs/>
          <w:iCs/>
        </w:rPr>
      </w:pPr>
    </w:p>
    <w:p w14:paraId="123FD2AE" w14:textId="1487317D" w:rsidR="005D650D" w:rsidRPr="007B0F5C" w:rsidRDefault="00905F2E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 xml:space="preserve">                                      5. Место и условия </w:t>
      </w:r>
      <w:r w:rsidR="0086446E" w:rsidRPr="007B0F5C">
        <w:rPr>
          <w:rFonts w:asciiTheme="majorHAnsi" w:eastAsia="Times New Roman" w:hAnsiTheme="majorHAnsi"/>
          <w:b/>
          <w:lang w:eastAsia="ru-RU"/>
        </w:rPr>
        <w:t>оказания</w:t>
      </w:r>
      <w:r w:rsidRPr="007B0F5C">
        <w:rPr>
          <w:rFonts w:asciiTheme="majorHAnsi" w:eastAsia="Times New Roman" w:hAnsiTheme="majorHAnsi"/>
          <w:b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b/>
          <w:lang w:eastAsia="ru-RU"/>
        </w:rPr>
        <w:t>услуг</w:t>
      </w:r>
    </w:p>
    <w:p w14:paraId="35821E66" w14:textId="650064DE" w:rsidR="005D650D" w:rsidRPr="007B0F5C" w:rsidRDefault="00905F2E">
      <w:pPr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5.1. Местом </w:t>
      </w:r>
      <w:r w:rsidR="0086446E" w:rsidRPr="007B0F5C">
        <w:rPr>
          <w:rFonts w:asciiTheme="majorHAnsi" w:eastAsia="Times New Roman" w:hAnsiTheme="majorHAnsi"/>
          <w:lang w:eastAsia="ru-RU"/>
        </w:rPr>
        <w:t>оказания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 является: </w:t>
      </w:r>
      <w:r w:rsidRPr="007B0F5C">
        <w:rPr>
          <w:rFonts w:asciiTheme="majorHAnsi" w:eastAsia="Times New Roman" w:hAnsiTheme="majorHAnsi"/>
        </w:rPr>
        <w:t xml:space="preserve">Россия, Ленинградская область, </w:t>
      </w:r>
      <w:proofErr w:type="spellStart"/>
      <w:r w:rsidR="00111CA6" w:rsidRPr="007B0F5C">
        <w:rPr>
          <w:rFonts w:asciiTheme="majorHAnsi" w:hAnsiTheme="majorHAnsi"/>
        </w:rPr>
        <w:t>г.п</w:t>
      </w:r>
      <w:proofErr w:type="spellEnd"/>
      <w:r w:rsidR="00111CA6" w:rsidRPr="007B0F5C">
        <w:rPr>
          <w:rFonts w:asciiTheme="majorHAnsi" w:hAnsiTheme="majorHAnsi"/>
        </w:rPr>
        <w:t>. Токсово, Ленинградское шоссе, дом. 55 А</w:t>
      </w:r>
      <w:r w:rsidRPr="007B0F5C">
        <w:rPr>
          <w:rFonts w:asciiTheme="majorHAnsi" w:eastAsia="Times New Roman" w:hAnsiTheme="majorHAnsi"/>
        </w:rPr>
        <w:t>.</w:t>
      </w:r>
    </w:p>
    <w:p w14:paraId="16EB490E" w14:textId="1FDE113E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5.2. Приемка </w:t>
      </w:r>
      <w:r w:rsidR="00F247FD" w:rsidRPr="007B0F5C">
        <w:rPr>
          <w:rFonts w:asciiTheme="majorHAnsi" w:eastAsia="Times New Roman" w:hAnsiTheme="majorHAnsi"/>
          <w:lang w:eastAsia="ru-RU"/>
        </w:rPr>
        <w:t xml:space="preserve">оказанных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 осуществляется уполномоченными Заказчиком лицами.</w:t>
      </w:r>
    </w:p>
    <w:p w14:paraId="4F34B2E9" w14:textId="723DACA2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5.</w:t>
      </w:r>
      <w:r w:rsidR="0086446E" w:rsidRPr="007B0F5C">
        <w:rPr>
          <w:rFonts w:asciiTheme="majorHAnsi" w:eastAsia="Times New Roman" w:hAnsiTheme="majorHAnsi"/>
          <w:lang w:eastAsia="ru-RU"/>
        </w:rPr>
        <w:t>3</w:t>
      </w:r>
      <w:r w:rsidRPr="007B0F5C">
        <w:rPr>
          <w:rFonts w:asciiTheme="majorHAnsi" w:eastAsia="Times New Roman" w:hAnsiTheme="majorHAnsi"/>
          <w:lang w:eastAsia="ru-RU"/>
        </w:rPr>
        <w:t xml:space="preserve">. Обязательства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Исполнителя</w:t>
      </w:r>
      <w:r w:rsidRPr="007B0F5C">
        <w:rPr>
          <w:rFonts w:asciiTheme="majorHAnsi" w:eastAsia="Times New Roman" w:hAnsiTheme="majorHAnsi"/>
          <w:lang w:eastAsia="ru-RU"/>
        </w:rPr>
        <w:t xml:space="preserve"> по </w:t>
      </w:r>
      <w:r w:rsidR="0086446E" w:rsidRPr="007B0F5C">
        <w:rPr>
          <w:rFonts w:asciiTheme="majorHAnsi" w:eastAsia="Times New Roman" w:hAnsiTheme="majorHAnsi"/>
          <w:lang w:eastAsia="ru-RU"/>
        </w:rPr>
        <w:t>оказанию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 считаются выполненными с момента </w:t>
      </w:r>
      <w:r w:rsidR="0086446E" w:rsidRPr="007B0F5C">
        <w:rPr>
          <w:rFonts w:asciiTheme="majorHAnsi" w:eastAsia="Times New Roman" w:hAnsiTheme="majorHAnsi"/>
          <w:lang w:eastAsia="ru-RU"/>
        </w:rPr>
        <w:t>оказания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="00B92CD0" w:rsidRPr="007B0F5C">
        <w:rPr>
          <w:rFonts w:asciiTheme="majorHAnsi" w:eastAsia="Times New Roman" w:hAnsiTheme="majorHAnsi"/>
          <w:lang w:eastAsia="ru-RU"/>
        </w:rPr>
        <w:t xml:space="preserve"> </w:t>
      </w:r>
      <w:r w:rsidRPr="007B0F5C">
        <w:rPr>
          <w:rFonts w:asciiTheme="majorHAnsi" w:eastAsia="Times New Roman" w:hAnsiTheme="majorHAnsi"/>
          <w:lang w:eastAsia="ru-RU"/>
        </w:rPr>
        <w:t xml:space="preserve">уполномоченному Заказчиком лицу (получателю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), что подтверждается датой, указанной в </w:t>
      </w:r>
      <w:r w:rsidR="0086446E" w:rsidRPr="007B0F5C">
        <w:rPr>
          <w:rFonts w:asciiTheme="majorHAnsi" w:eastAsia="Times New Roman" w:hAnsiTheme="majorHAnsi"/>
          <w:lang w:eastAsia="ru-RU"/>
        </w:rPr>
        <w:t>акте</w:t>
      </w:r>
      <w:r w:rsidRPr="007B0F5C">
        <w:rPr>
          <w:rFonts w:asciiTheme="majorHAnsi" w:eastAsia="Times New Roman" w:hAnsiTheme="majorHAnsi"/>
          <w:lang w:eastAsia="ru-RU"/>
        </w:rPr>
        <w:t>, оформленн</w:t>
      </w:r>
      <w:r w:rsidR="0086446E" w:rsidRPr="007B0F5C">
        <w:rPr>
          <w:rFonts w:asciiTheme="majorHAnsi" w:eastAsia="Times New Roman" w:hAnsiTheme="majorHAnsi"/>
          <w:lang w:eastAsia="ru-RU"/>
        </w:rPr>
        <w:t>ым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Исполнителем</w:t>
      </w:r>
      <w:r w:rsidRPr="007B0F5C">
        <w:rPr>
          <w:rFonts w:asciiTheme="majorHAnsi" w:eastAsia="Times New Roman" w:hAnsiTheme="majorHAnsi"/>
          <w:lang w:eastAsia="ru-RU"/>
        </w:rPr>
        <w:t>, и подписанн</w:t>
      </w:r>
      <w:r w:rsidR="0086446E" w:rsidRPr="007B0F5C">
        <w:rPr>
          <w:rFonts w:asciiTheme="majorHAnsi" w:eastAsia="Times New Roman" w:hAnsiTheme="majorHAnsi"/>
          <w:lang w:eastAsia="ru-RU"/>
        </w:rPr>
        <w:t>ым</w:t>
      </w:r>
      <w:r w:rsidRPr="007B0F5C">
        <w:rPr>
          <w:rFonts w:asciiTheme="majorHAnsi" w:eastAsia="Times New Roman" w:hAnsiTheme="majorHAnsi"/>
          <w:lang w:eastAsia="ru-RU"/>
        </w:rPr>
        <w:t xml:space="preserve"> получателем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33C07BD2" w14:textId="77777777" w:rsidR="005D650D" w:rsidRPr="007B0F5C" w:rsidRDefault="005D650D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10F678C6" w14:textId="7EE16E88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 xml:space="preserve">6. Требования к качеству </w:t>
      </w:r>
      <w:r w:rsidR="002704DC" w:rsidRPr="007B0F5C">
        <w:rPr>
          <w:rFonts w:asciiTheme="majorHAnsi" w:eastAsia="Times New Roman" w:hAnsiTheme="majorHAnsi"/>
          <w:b/>
          <w:lang w:eastAsia="ru-RU"/>
        </w:rPr>
        <w:t>услуг</w:t>
      </w:r>
    </w:p>
    <w:p w14:paraId="163B057D" w14:textId="70F837CE" w:rsidR="005D650D" w:rsidRPr="007B0F5C" w:rsidRDefault="00905F2E" w:rsidP="0086446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6.1. </w:t>
      </w:r>
      <w:r w:rsidR="002704DC" w:rsidRPr="007B0F5C">
        <w:rPr>
          <w:rFonts w:asciiTheme="majorHAnsi" w:eastAsia="Times New Roman" w:hAnsiTheme="majorHAnsi"/>
          <w:lang w:eastAsia="ru-RU"/>
        </w:rPr>
        <w:t>Услуга</w:t>
      </w:r>
      <w:r w:rsidRPr="007B0F5C">
        <w:rPr>
          <w:rFonts w:asciiTheme="majorHAnsi" w:eastAsia="Times New Roman" w:hAnsiTheme="majorHAnsi"/>
          <w:lang w:eastAsia="ru-RU"/>
        </w:rPr>
        <w:t xml:space="preserve"> должен быть </w:t>
      </w:r>
      <w:r w:rsidR="0086446E" w:rsidRPr="007B0F5C">
        <w:rPr>
          <w:rFonts w:asciiTheme="majorHAnsi" w:eastAsia="Times New Roman" w:hAnsiTheme="majorHAnsi"/>
          <w:lang w:eastAsia="ru-RU"/>
        </w:rPr>
        <w:t>оказана</w:t>
      </w:r>
      <w:r w:rsidRPr="007B0F5C">
        <w:rPr>
          <w:rFonts w:asciiTheme="majorHAnsi" w:eastAsia="Times New Roman" w:hAnsiTheme="majorHAnsi"/>
          <w:lang w:eastAsia="ru-RU"/>
        </w:rPr>
        <w:t xml:space="preserve"> с соблюдением требований по качеству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, установленных условиями Договора, и обязательных требований по качеству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, предусмотренных нормативными правовыми актами РФ и иными документами.</w:t>
      </w:r>
    </w:p>
    <w:p w14:paraId="714E3D09" w14:textId="32C54676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6.3. Если </w:t>
      </w:r>
      <w:r w:rsidR="002704DC" w:rsidRPr="007B0F5C">
        <w:rPr>
          <w:rFonts w:asciiTheme="majorHAnsi" w:eastAsia="Times New Roman" w:hAnsiTheme="majorHAnsi"/>
          <w:lang w:eastAsia="ru-RU"/>
        </w:rPr>
        <w:t>услуга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86446E" w:rsidRPr="007B0F5C">
        <w:rPr>
          <w:rFonts w:asciiTheme="majorHAnsi" w:eastAsia="Times New Roman" w:hAnsiTheme="majorHAnsi"/>
          <w:lang w:eastAsia="ru-RU"/>
        </w:rPr>
        <w:t>оказана</w:t>
      </w:r>
      <w:r w:rsidRPr="007B0F5C">
        <w:rPr>
          <w:rFonts w:asciiTheme="majorHAnsi" w:eastAsia="Times New Roman" w:hAnsiTheme="majorHAnsi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устанавливающих требования к качеству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, такие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="0086446E" w:rsidRPr="007B0F5C">
        <w:rPr>
          <w:rFonts w:asciiTheme="majorHAnsi" w:eastAsia="Times New Roman" w:hAnsiTheme="majorHAnsi"/>
          <w:lang w:eastAsia="ru-RU"/>
        </w:rPr>
        <w:t>и</w:t>
      </w:r>
      <w:r w:rsidRPr="007B0F5C">
        <w:rPr>
          <w:rFonts w:asciiTheme="majorHAnsi" w:eastAsia="Times New Roman" w:hAnsiTheme="majorHAnsi"/>
          <w:lang w:eastAsia="ru-RU"/>
        </w:rPr>
        <w:t xml:space="preserve"> не считаются соответствующими условиям Договора по качеству. </w:t>
      </w:r>
    </w:p>
    <w:p w14:paraId="61887E0D" w14:textId="59EE8115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6.4. Заказчик не вправе обосновывать не качественность </w:t>
      </w:r>
      <w:r w:rsidR="0089340A" w:rsidRPr="007B0F5C">
        <w:rPr>
          <w:rFonts w:asciiTheme="majorHAnsi" w:eastAsia="Times New Roman" w:hAnsiTheme="majorHAnsi"/>
          <w:lang w:eastAsia="ru-RU"/>
        </w:rPr>
        <w:t>оказываемых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 xml:space="preserve"> их несоответствие требованиям актов и (или) документов, соблюдение которых не является обязательным в соответствии с законодательством РФ, если в Договоре отсутствует условие о необходимости соблюдения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Исполнителем</w:t>
      </w:r>
      <w:r w:rsidRPr="007B0F5C">
        <w:rPr>
          <w:rFonts w:asciiTheme="majorHAnsi" w:eastAsia="Times New Roman" w:hAnsiTheme="majorHAnsi"/>
          <w:lang w:eastAsia="ru-RU"/>
        </w:rPr>
        <w:t xml:space="preserve"> таких актов и (или) документов, и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="0089340A" w:rsidRPr="007B0F5C">
        <w:rPr>
          <w:rFonts w:asciiTheme="majorHAnsi" w:eastAsia="Times New Roman" w:hAnsiTheme="majorHAnsi"/>
          <w:lang w:eastAsia="ru-RU"/>
        </w:rPr>
        <w:t>,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89340A" w:rsidRPr="007B0F5C">
        <w:rPr>
          <w:rFonts w:asciiTheme="majorHAnsi" w:eastAsia="Times New Roman" w:hAnsiTheme="majorHAnsi"/>
          <w:lang w:eastAsia="ru-RU"/>
        </w:rPr>
        <w:t xml:space="preserve">оказанных </w:t>
      </w:r>
      <w:r w:rsidRPr="007B0F5C">
        <w:rPr>
          <w:rFonts w:asciiTheme="majorHAnsi" w:eastAsia="Times New Roman" w:hAnsiTheme="majorHAnsi"/>
          <w:lang w:eastAsia="ru-RU"/>
        </w:rPr>
        <w:t xml:space="preserve">в соответствии с условиями Договора. </w:t>
      </w:r>
    </w:p>
    <w:p w14:paraId="4C589542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>7. Тара, упаковка, маркировка</w:t>
      </w:r>
    </w:p>
    <w:p w14:paraId="7D62EB53" w14:textId="1AD2DE4F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7.1. </w:t>
      </w:r>
      <w:r w:rsidR="002704DC" w:rsidRPr="007B0F5C">
        <w:rPr>
          <w:rFonts w:asciiTheme="majorHAnsi" w:eastAsia="Times New Roman" w:hAnsiTheme="majorHAnsi"/>
          <w:lang w:eastAsia="ru-RU"/>
        </w:rPr>
        <w:t>Услуга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B92CD0" w:rsidRPr="007B0F5C">
        <w:rPr>
          <w:rFonts w:asciiTheme="majorHAnsi" w:eastAsia="Times New Roman" w:hAnsiTheme="majorHAnsi"/>
          <w:lang w:eastAsia="ru-RU"/>
        </w:rPr>
        <w:t>оказывается</w:t>
      </w:r>
      <w:r w:rsidRPr="007B0F5C">
        <w:rPr>
          <w:rFonts w:asciiTheme="majorHAnsi" w:eastAsia="Times New Roman" w:hAnsiTheme="majorHAnsi"/>
          <w:lang w:eastAsia="ru-RU"/>
        </w:rPr>
        <w:t xml:space="preserve"> в </w:t>
      </w:r>
      <w:r w:rsidR="0089340A" w:rsidRPr="007B0F5C">
        <w:rPr>
          <w:rFonts w:asciiTheme="majorHAnsi" w:eastAsia="Times New Roman" w:hAnsiTheme="majorHAnsi"/>
          <w:lang w:eastAsia="ru-RU"/>
        </w:rPr>
        <w:t>соответствии</w:t>
      </w:r>
      <w:r w:rsidRPr="007B0F5C">
        <w:rPr>
          <w:rFonts w:asciiTheme="majorHAnsi" w:eastAsia="Times New Roman" w:hAnsiTheme="majorHAnsi"/>
          <w:lang w:eastAsia="ru-RU"/>
        </w:rPr>
        <w:t xml:space="preserve"> соответствующим стандартам и техническим нормам, и правилам, действующим на дату </w:t>
      </w:r>
      <w:r w:rsidR="0089340A" w:rsidRPr="007B0F5C">
        <w:rPr>
          <w:rFonts w:asciiTheme="majorHAnsi" w:eastAsia="Times New Roman" w:hAnsiTheme="majorHAnsi"/>
          <w:lang w:eastAsia="ru-RU"/>
        </w:rPr>
        <w:t>оказания</w:t>
      </w:r>
      <w:r w:rsidR="00B92CD0" w:rsidRPr="007B0F5C">
        <w:rPr>
          <w:rFonts w:asciiTheme="majorHAnsi" w:eastAsia="Times New Roman" w:hAnsiTheme="majorHAnsi"/>
          <w:lang w:eastAsia="ru-RU"/>
        </w:rPr>
        <w:t xml:space="preserve"> Услуг</w:t>
      </w:r>
      <w:r w:rsidRPr="007B0F5C">
        <w:rPr>
          <w:rFonts w:asciiTheme="majorHAnsi" w:eastAsia="Times New Roman" w:hAnsiTheme="majorHAnsi"/>
          <w:lang w:eastAsia="ru-RU"/>
        </w:rPr>
        <w:t>.</w:t>
      </w:r>
    </w:p>
    <w:p w14:paraId="09D3DFCA" w14:textId="77777777" w:rsidR="005D650D" w:rsidRPr="007B0F5C" w:rsidRDefault="00905F2E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ab/>
      </w:r>
      <w:r w:rsidRPr="007B0F5C">
        <w:rPr>
          <w:rFonts w:asciiTheme="majorHAnsi" w:eastAsia="Times New Roman" w:hAnsiTheme="majorHAnsi"/>
          <w:b/>
          <w:lang w:eastAsia="ru-RU"/>
        </w:rPr>
        <w:t>8. Обстоятельства непреодолимой силы</w:t>
      </w:r>
    </w:p>
    <w:p w14:paraId="203D0F6B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8.1. Стороны освобождаются от ответственности за неисполнение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618536D7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</w:t>
      </w:r>
      <w:r w:rsidRPr="007B0F5C">
        <w:rPr>
          <w:rFonts w:asciiTheme="majorHAnsi" w:eastAsia="Times New Roman" w:hAnsiTheme="majorHAnsi"/>
          <w:lang w:eastAsia="ru-RU"/>
        </w:rPr>
        <w:lastRenderedPageBreak/>
        <w:t xml:space="preserve">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другие чрезвычайные обстоятельства. </w:t>
      </w:r>
    </w:p>
    <w:p w14:paraId="4E95AE12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8.2. В случае наступления обстоятельств, указанных в п. 8.1 Договора, вследствие которых сторона, которая не может исполнить обязательства, взятые на себя по Договору, должна в трехдневный срок сообщить об этих обстоятельствах другой стороне в письменной форме. </w:t>
      </w:r>
    </w:p>
    <w:p w14:paraId="5F43CBD1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С момента наступления форс-мажорных обстоятельств действие Договора приостанавливается до момента прекращения указанных обстоятельств. </w:t>
      </w:r>
    </w:p>
    <w:p w14:paraId="46EF049D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8.3. При наступлении форс-мажорных обстоятельств Стороны определяют возможность возобновления приостановленных обязательств по договору либо принимают решение о расторжении договора по соглашению сторон. </w:t>
      </w:r>
    </w:p>
    <w:p w14:paraId="5A90E642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>9. Ответственность сторон</w:t>
      </w:r>
    </w:p>
    <w:p w14:paraId="03DE490C" w14:textId="77777777" w:rsidR="005D650D" w:rsidRPr="007B0F5C" w:rsidRDefault="00905F2E">
      <w:pPr>
        <w:tabs>
          <w:tab w:val="left" w:pos="1440"/>
        </w:tabs>
        <w:spacing w:after="0" w:line="240" w:lineRule="auto"/>
        <w:ind w:left="567"/>
        <w:jc w:val="both"/>
        <w:rPr>
          <w:rFonts w:asciiTheme="majorHAnsi" w:hAnsiTheme="majorHAnsi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         9.1. </w:t>
      </w:r>
      <w:r w:rsidRPr="007B0F5C">
        <w:rPr>
          <w:rFonts w:asciiTheme="majorHAnsi" w:hAnsiTheme="majorHAnsi"/>
        </w:rPr>
        <w:t>За неисполнение или ненадлежащее исполнение принятых на себя обязательств Стороны по Договору несут ответственность в соответствии с действующим законодательством Российской Федерации.</w:t>
      </w:r>
    </w:p>
    <w:p w14:paraId="33191305" w14:textId="41B0091A" w:rsidR="005D650D" w:rsidRPr="007B0F5C" w:rsidRDefault="00905F2E">
      <w:pPr>
        <w:tabs>
          <w:tab w:val="left" w:pos="1440"/>
        </w:tabs>
        <w:spacing w:after="0" w:line="240" w:lineRule="auto"/>
        <w:ind w:left="567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 xml:space="preserve">            </w:t>
      </w:r>
      <w:r w:rsidRPr="007B0F5C">
        <w:rPr>
          <w:rFonts w:asciiTheme="majorHAnsi" w:eastAsia="Times New Roman" w:hAnsiTheme="majorHAnsi"/>
          <w:lang w:eastAsia="ru-RU"/>
        </w:rPr>
        <w:t xml:space="preserve">9.2. Общая сумма начисленной неустойки (штрафов, пени) за неисполнение или ненадлежащее исполнение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Исполнителем</w:t>
      </w:r>
      <w:r w:rsidRPr="007B0F5C">
        <w:rPr>
          <w:rFonts w:asciiTheme="majorHAnsi" w:eastAsia="Times New Roman" w:hAnsiTheme="majorHAnsi"/>
          <w:lang w:eastAsia="ru-RU"/>
        </w:rPr>
        <w:t xml:space="preserve"> обязательств, предусмотренных договором, не может превышать цену договора.</w:t>
      </w:r>
    </w:p>
    <w:p w14:paraId="63FB672E" w14:textId="77777777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9.3.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EB2362D" w14:textId="2B6422C3" w:rsidR="005D650D" w:rsidRPr="007B0F5C" w:rsidRDefault="00905F2E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9.4. Уплата неустойки, а также возмещение убытков, причиненных ненадлежащим исполнением обязательств, не освобождает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Исполнителя</w:t>
      </w:r>
      <w:r w:rsidRPr="007B0F5C">
        <w:rPr>
          <w:rFonts w:asciiTheme="majorHAnsi" w:eastAsia="Times New Roman" w:hAnsiTheme="majorHAnsi"/>
          <w:lang w:eastAsia="ru-RU"/>
        </w:rPr>
        <w:t xml:space="preserve"> от исполнения обязательств по </w:t>
      </w:r>
      <w:r w:rsidR="0089340A" w:rsidRPr="007B0F5C">
        <w:rPr>
          <w:rFonts w:asciiTheme="majorHAnsi" w:eastAsia="Times New Roman" w:hAnsiTheme="majorHAnsi"/>
          <w:lang w:eastAsia="ru-RU"/>
        </w:rPr>
        <w:t>оказанию</w:t>
      </w:r>
      <w:r w:rsidRPr="007B0F5C">
        <w:rPr>
          <w:rFonts w:asciiTheme="majorHAnsi" w:eastAsia="Times New Roman" w:hAnsiTheme="majorHAnsi"/>
          <w:lang w:eastAsia="ru-RU"/>
        </w:rPr>
        <w:t xml:space="preserve"> </w:t>
      </w:r>
      <w:r w:rsidR="002704DC" w:rsidRPr="007B0F5C">
        <w:rPr>
          <w:rFonts w:asciiTheme="majorHAnsi" w:eastAsia="Times New Roman" w:hAnsiTheme="majorHAnsi"/>
          <w:lang w:eastAsia="ru-RU"/>
        </w:rPr>
        <w:t>услуг</w:t>
      </w:r>
      <w:r w:rsidRPr="007B0F5C">
        <w:rPr>
          <w:rFonts w:asciiTheme="majorHAnsi" w:eastAsia="Times New Roman" w:hAnsiTheme="majorHAnsi"/>
          <w:lang w:eastAsia="ru-RU"/>
        </w:rPr>
        <w:t>. Неустойка взимается за каждое нарушение в отдельности.</w:t>
      </w:r>
    </w:p>
    <w:p w14:paraId="55D53211" w14:textId="77777777" w:rsidR="005D650D" w:rsidRPr="007B0F5C" w:rsidRDefault="00905F2E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ab/>
        <w:t>10. Расторжение Договора</w:t>
      </w:r>
    </w:p>
    <w:p w14:paraId="6EEE8838" w14:textId="77777777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10.1.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14:paraId="4FECC893" w14:textId="6D8C524A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10.2. Заказчик вправе принять решение об одностороннем отказе от исполнения Договора по основаниям, предусмотренным Гражданским кодексом РФ и Федеральным законом от 05.04.2013 №44-ФЗ «О контрактной системе в сфере закупок </w:t>
      </w:r>
      <w:r w:rsidR="0089340A" w:rsidRPr="007B0F5C">
        <w:rPr>
          <w:rFonts w:asciiTheme="majorHAnsi" w:eastAsia="Times New Roman" w:hAnsiTheme="majorHAnsi"/>
          <w:lang w:eastAsia="ru-RU"/>
        </w:rPr>
        <w:t>товар</w:t>
      </w:r>
      <w:r w:rsidRPr="007B0F5C">
        <w:rPr>
          <w:rFonts w:asciiTheme="majorHAnsi" w:eastAsia="Times New Roman" w:hAnsiTheme="majorHAnsi"/>
          <w:lang w:eastAsia="ru-RU"/>
        </w:rPr>
        <w:t>ов, работ, услуг для обеспечения государственных и муниципальных нужд» для одностороннего отказа от исполнения отдельных видов обязательств.</w:t>
      </w:r>
    </w:p>
    <w:p w14:paraId="49D78F89" w14:textId="77777777" w:rsidR="005D650D" w:rsidRPr="007B0F5C" w:rsidRDefault="00905F2E">
      <w:pPr>
        <w:keepNext/>
        <w:spacing w:before="24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>11. Срок действия Договора</w:t>
      </w:r>
    </w:p>
    <w:p w14:paraId="6DAA5654" w14:textId="66FA4211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11.1. Договор вступает в силу с момента его подписания Сторонами и действует до полного исполнения сторонами своих обязательств, но не позднее 31 декабря 202</w:t>
      </w:r>
      <w:r w:rsidR="007B0F5C" w:rsidRPr="007B0F5C">
        <w:rPr>
          <w:rFonts w:asciiTheme="majorHAnsi" w:eastAsia="Times New Roman" w:hAnsiTheme="majorHAnsi"/>
          <w:lang w:eastAsia="ru-RU"/>
        </w:rPr>
        <w:t>6</w:t>
      </w:r>
      <w:r w:rsidRPr="007B0F5C">
        <w:rPr>
          <w:rFonts w:asciiTheme="majorHAnsi" w:eastAsia="Times New Roman" w:hAnsiTheme="majorHAnsi"/>
          <w:lang w:eastAsia="ru-RU"/>
        </w:rPr>
        <w:t xml:space="preserve"> года.</w:t>
      </w:r>
    </w:p>
    <w:p w14:paraId="3ABED35F" w14:textId="77777777" w:rsidR="005D650D" w:rsidRPr="007B0F5C" w:rsidRDefault="00905F2E">
      <w:pPr>
        <w:keepNext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11.2. Истечение срока действия Договора, указанного в п.11.1 договора, не освобождает Стороны от исполнения обязательств, возникших в период срока действия Договора, а также от ответственности за неисполнение либо ненадлежащее исполнения обязательств по договору.</w:t>
      </w:r>
    </w:p>
    <w:p w14:paraId="45BFAAEB" w14:textId="77777777" w:rsidR="005D650D" w:rsidRPr="007B0F5C" w:rsidRDefault="005D650D">
      <w:pPr>
        <w:keepNext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650CD72E" w14:textId="77777777" w:rsidR="005D650D" w:rsidRPr="007B0F5C" w:rsidRDefault="00905F2E">
      <w:pPr>
        <w:keepNext/>
        <w:spacing w:after="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>12. Прочие условия</w:t>
      </w:r>
    </w:p>
    <w:p w14:paraId="38A7E96F" w14:textId="77777777" w:rsidR="005D650D" w:rsidRPr="007B0F5C" w:rsidRDefault="005D650D">
      <w:pPr>
        <w:keepNext/>
        <w:spacing w:after="0" w:line="240" w:lineRule="auto"/>
        <w:ind w:left="567" w:right="424" w:firstLine="709"/>
        <w:jc w:val="center"/>
        <w:rPr>
          <w:rFonts w:asciiTheme="majorHAnsi" w:eastAsia="Times New Roman" w:hAnsiTheme="majorHAnsi"/>
          <w:b/>
          <w:lang w:eastAsia="ru-RU"/>
        </w:rPr>
      </w:pPr>
    </w:p>
    <w:p w14:paraId="1CB32C7B" w14:textId="77777777" w:rsidR="005D650D" w:rsidRPr="007B0F5C" w:rsidRDefault="00905F2E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12.1. Любые изменения и дополнения условий Договора оформляются дополнительным соглашением, которое должно быть подписано сторонами и является неотъемлемой частью договора.</w:t>
      </w:r>
    </w:p>
    <w:p w14:paraId="20BE2667" w14:textId="77777777" w:rsidR="005D650D" w:rsidRPr="007B0F5C" w:rsidRDefault="00905F2E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12.2.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14:paraId="39D40E57" w14:textId="77777777" w:rsidR="005D650D" w:rsidRPr="007B0F5C" w:rsidRDefault="00905F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12.3. Все споры, разногласия или требования, вытекающие из Договора, и связанные с его исполнением, прекращением, разрешаются путем переговоров. </w:t>
      </w:r>
    </w:p>
    <w:p w14:paraId="1737000A" w14:textId="77777777" w:rsidR="005D650D" w:rsidRPr="007B0F5C" w:rsidRDefault="00905F2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lastRenderedPageBreak/>
        <w:t xml:space="preserve">Срок рассмотрения стороной претензии – 10 календарных дней с момента ее получения. </w:t>
      </w:r>
    </w:p>
    <w:p w14:paraId="340950B5" w14:textId="6ADE7850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12.4. При </w:t>
      </w:r>
      <w:proofErr w:type="spellStart"/>
      <w:r w:rsidRPr="007B0F5C">
        <w:rPr>
          <w:rFonts w:asciiTheme="majorHAnsi" w:eastAsia="Times New Roman" w:hAnsiTheme="majorHAnsi"/>
          <w:lang w:eastAsia="ru-RU"/>
        </w:rPr>
        <w:t>недостижении</w:t>
      </w:r>
      <w:proofErr w:type="spellEnd"/>
      <w:r w:rsidRPr="007B0F5C">
        <w:rPr>
          <w:rFonts w:asciiTheme="majorHAnsi" w:eastAsia="Times New Roman" w:hAnsiTheme="majorHAnsi"/>
          <w:lang w:eastAsia="ru-RU"/>
        </w:rPr>
        <w:t xml:space="preserve"> согласия путем проведения переговоров, споры рассматриваются Арбитражным судом </w:t>
      </w:r>
      <w:r w:rsidR="006C0F22" w:rsidRPr="007B0F5C">
        <w:rPr>
          <w:rFonts w:asciiTheme="majorHAnsi" w:eastAsia="Times New Roman" w:hAnsiTheme="majorHAnsi"/>
          <w:lang w:eastAsia="ru-RU"/>
        </w:rPr>
        <w:t xml:space="preserve">города </w:t>
      </w:r>
      <w:r w:rsidRPr="007B0F5C">
        <w:rPr>
          <w:rFonts w:asciiTheme="majorHAnsi" w:eastAsia="Times New Roman" w:hAnsiTheme="majorHAnsi"/>
          <w:lang w:eastAsia="ru-RU"/>
        </w:rPr>
        <w:t xml:space="preserve">Санкт-Петербурга и Ленинградской области. </w:t>
      </w:r>
    </w:p>
    <w:p w14:paraId="6469F7C2" w14:textId="1FB24525" w:rsidR="005D650D" w:rsidRPr="007B0F5C" w:rsidRDefault="00905F2E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12.5. </w:t>
      </w:r>
      <w:r w:rsidR="006C0F22" w:rsidRPr="007B0F5C">
        <w:rPr>
          <w:rFonts w:asciiTheme="majorHAnsi" w:eastAsia="Times New Roman" w:hAnsiTheme="majorHAnsi"/>
          <w:lang w:eastAsia="ru-RU"/>
        </w:rPr>
        <w:t>Настоящий Договор составлен на русском языке и может быть подписан Сторонами и скреплен их печатями, в 2-х экземплярах, имеющих одинаковую юридическую силу, по одному для каждой из Сторон или направлен по телекоммуникационным каналам связи с применением усиленной квалифицированной электронной подписи через систему электронного документооборота. Все изменения и дополнения к настоящему Договору имеют правовое значение, если они оформлены в письменном виде и подписаны Сторонами или направлены по телекоммуникационным каналам связи с применением усиленной квалифицированной электронной подписи через систему электронного документооборота.</w:t>
      </w:r>
    </w:p>
    <w:p w14:paraId="15135983" w14:textId="74F440D6" w:rsidR="0011195C" w:rsidRPr="007B0F5C" w:rsidRDefault="0011195C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12.6. Приложения: Приложение №1 – Спецификация.</w:t>
      </w:r>
    </w:p>
    <w:p w14:paraId="5052BCAB" w14:textId="77777777" w:rsidR="005D650D" w:rsidRPr="007B0F5C" w:rsidRDefault="005D650D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111CDB3E" w14:textId="77777777" w:rsidR="005D650D" w:rsidRPr="007B0F5C" w:rsidRDefault="00905F2E">
      <w:pPr>
        <w:spacing w:before="240" w:after="60"/>
        <w:ind w:left="567" w:right="424" w:firstLine="708"/>
        <w:jc w:val="center"/>
        <w:outlineLvl w:val="5"/>
        <w:rPr>
          <w:rFonts w:asciiTheme="majorHAnsi" w:eastAsia="Times New Roman" w:hAnsiTheme="majorHAnsi"/>
          <w:b/>
          <w:bCs/>
          <w:lang w:eastAsia="ru-RU"/>
        </w:rPr>
      </w:pPr>
      <w:r w:rsidRPr="007B0F5C">
        <w:rPr>
          <w:rFonts w:asciiTheme="majorHAnsi" w:eastAsia="Times New Roman" w:hAnsiTheme="majorHAnsi"/>
          <w:b/>
          <w:bCs/>
          <w:lang w:eastAsia="ru-RU"/>
        </w:rPr>
        <w:t>13. Юридические адреса и реквизиты сторон</w:t>
      </w:r>
    </w:p>
    <w:p w14:paraId="1B139B50" w14:textId="77777777" w:rsidR="005D650D" w:rsidRPr="007B0F5C" w:rsidRDefault="00905F2E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eastAsia="Times New Roman" w:hAnsiTheme="majorHAnsi"/>
          <w:b/>
          <w:lang w:eastAsia="ru-RU"/>
        </w:rPr>
        <w:t xml:space="preserve">Заказчик: </w:t>
      </w:r>
    </w:p>
    <w:p w14:paraId="2725AD5E" w14:textId="77777777" w:rsidR="00111CA6" w:rsidRPr="007B0F5C" w:rsidRDefault="00111CA6" w:rsidP="00111CA6">
      <w:pPr>
        <w:pStyle w:val="af1"/>
        <w:rPr>
          <w:rFonts w:asciiTheme="majorHAnsi" w:hAnsiTheme="majorHAnsi"/>
          <w:b/>
        </w:rPr>
      </w:pPr>
      <w:r w:rsidRPr="007B0F5C">
        <w:rPr>
          <w:rFonts w:asciiTheme="majorHAnsi" w:hAnsiTheme="majorHAnsi"/>
          <w:b/>
        </w:rPr>
        <w:t>Администрация муниципального образования «Токсовское городское поселение» Всеволожского муниципального района Ленинградской области</w:t>
      </w:r>
    </w:p>
    <w:p w14:paraId="6B78BC3F" w14:textId="77777777" w:rsidR="00111CA6" w:rsidRPr="007B0F5C" w:rsidRDefault="00111CA6" w:rsidP="00111CA6">
      <w:pPr>
        <w:pStyle w:val="af1"/>
        <w:rPr>
          <w:rFonts w:asciiTheme="majorHAnsi" w:hAnsiTheme="majorHAnsi"/>
        </w:rPr>
      </w:pPr>
    </w:p>
    <w:p w14:paraId="1ED7B1FC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 xml:space="preserve">Администрация муниципального образования «Токсовское городское поселение» Всеволожского муниципального района Ленинградской области </w:t>
      </w:r>
    </w:p>
    <w:p w14:paraId="53D3C1A0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 xml:space="preserve">Юридический адрес: 188664, Ленинградская область, Всеволожский район, </w:t>
      </w:r>
      <w:proofErr w:type="spellStart"/>
      <w:r w:rsidRPr="007B0F5C">
        <w:rPr>
          <w:rFonts w:asciiTheme="majorHAnsi" w:hAnsiTheme="majorHAnsi"/>
        </w:rPr>
        <w:t>г.п</w:t>
      </w:r>
      <w:proofErr w:type="spellEnd"/>
      <w:r w:rsidRPr="007B0F5C">
        <w:rPr>
          <w:rFonts w:asciiTheme="majorHAnsi" w:hAnsiTheme="majorHAnsi"/>
        </w:rPr>
        <w:t>. Токсово, Ленинградское шоссе, дом. 55 А.</w:t>
      </w:r>
    </w:p>
    <w:p w14:paraId="7DB7EFFD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Телефон: +7 813 703-80-25</w:t>
      </w:r>
    </w:p>
    <w:p w14:paraId="147EA716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Эл. почта: toxovoadmin@mail.ru</w:t>
      </w:r>
    </w:p>
    <w:p w14:paraId="59DCB94D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 xml:space="preserve">ИНН 4703083488    </w:t>
      </w:r>
    </w:p>
    <w:p w14:paraId="03BDB5AA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КПП 470301001</w:t>
      </w:r>
    </w:p>
    <w:p w14:paraId="1FEEE372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ОГРН 1054700123576</w:t>
      </w:r>
    </w:p>
    <w:p w14:paraId="2A985818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ОКПО 00367048</w:t>
      </w:r>
    </w:p>
    <w:p w14:paraId="317855BB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ОКТМО 41612175</w:t>
      </w:r>
    </w:p>
    <w:p w14:paraId="707DA592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Наименование получателя: УФК по Ленинградской области (Администрация МО Токсовское городское поселение Всеволожского района Ленинградской области) л/с 02.0104.0119.1</w:t>
      </w:r>
    </w:p>
    <w:p w14:paraId="1F45CC8D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Наименование банка: ОКЦ № 1 СЕВЕРО-ЗАПАДНОГО ГУ БАНКА РОССИИ//УФК по Ленинградской области г Санкт-Петербург</w:t>
      </w:r>
    </w:p>
    <w:p w14:paraId="53C4F019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БИК: 044030098</w:t>
      </w:r>
    </w:p>
    <w:p w14:paraId="453BD5BC" w14:textId="77777777" w:rsidR="007B0F5C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hAnsiTheme="majorHAnsi"/>
        </w:rPr>
      </w:pPr>
      <w:r w:rsidRPr="007B0F5C">
        <w:rPr>
          <w:rFonts w:asciiTheme="majorHAnsi" w:hAnsiTheme="majorHAnsi"/>
        </w:rPr>
        <w:t>Единый казначейский счет: 40102810745370000098</w:t>
      </w:r>
    </w:p>
    <w:p w14:paraId="5A3A11F8" w14:textId="2383614B" w:rsidR="005D650D" w:rsidRPr="007B0F5C" w:rsidRDefault="007B0F5C" w:rsidP="007B0F5C">
      <w:pPr>
        <w:pBdr>
          <w:bottom w:val="single" w:sz="12" w:space="0" w:color="auto"/>
        </w:pBdr>
        <w:spacing w:after="0" w:line="240" w:lineRule="auto"/>
        <w:ind w:left="567" w:right="424"/>
        <w:jc w:val="both"/>
        <w:rPr>
          <w:rFonts w:asciiTheme="majorHAnsi" w:eastAsia="Times New Roman" w:hAnsiTheme="majorHAnsi"/>
          <w:b/>
          <w:lang w:eastAsia="ru-RU"/>
        </w:rPr>
      </w:pPr>
      <w:r w:rsidRPr="007B0F5C">
        <w:rPr>
          <w:rFonts w:asciiTheme="majorHAnsi" w:hAnsiTheme="majorHAnsi"/>
        </w:rPr>
        <w:t>Казначейский счет: 03231643416121754500</w:t>
      </w:r>
    </w:p>
    <w:p w14:paraId="00D042FF" w14:textId="77777777" w:rsidR="005D650D" w:rsidRPr="007B0F5C" w:rsidRDefault="005D650D">
      <w:pPr>
        <w:spacing w:after="0" w:line="240" w:lineRule="auto"/>
        <w:ind w:left="567" w:right="424"/>
        <w:jc w:val="both"/>
        <w:rPr>
          <w:rFonts w:asciiTheme="majorHAnsi" w:eastAsia="Times New Roman" w:hAnsiTheme="majorHAnsi"/>
          <w:lang w:eastAsia="ru-RU"/>
        </w:rPr>
      </w:pPr>
    </w:p>
    <w:p w14:paraId="50A6D354" w14:textId="77777777" w:rsidR="005D650D" w:rsidRPr="007B0F5C" w:rsidRDefault="005D650D">
      <w:pPr>
        <w:spacing w:after="0" w:line="240" w:lineRule="auto"/>
        <w:ind w:left="567" w:right="424"/>
        <w:jc w:val="both"/>
        <w:rPr>
          <w:rFonts w:asciiTheme="majorHAnsi" w:eastAsia="Times New Roman" w:hAnsiTheme="majorHAnsi"/>
          <w:lang w:eastAsia="ru-RU"/>
        </w:rPr>
      </w:pPr>
    </w:p>
    <w:p w14:paraId="2B061B2E" w14:textId="0376CB87" w:rsidR="005D650D" w:rsidRPr="007B0F5C" w:rsidRDefault="00F247FD">
      <w:pPr>
        <w:spacing w:after="0" w:line="240" w:lineRule="auto"/>
        <w:ind w:firstLineChars="200" w:firstLine="440"/>
        <w:jc w:val="both"/>
        <w:rPr>
          <w:rFonts w:asciiTheme="majorHAnsi" w:hAnsiTheme="majorHAnsi"/>
          <w:b/>
          <w:bCs/>
          <w:color w:val="000000" w:themeColor="text1"/>
        </w:rPr>
      </w:pPr>
      <w:r w:rsidRPr="007B0F5C">
        <w:rPr>
          <w:rFonts w:asciiTheme="majorHAnsi" w:hAnsiTheme="majorHAnsi"/>
          <w:b/>
          <w:bCs/>
          <w:color w:val="000000" w:themeColor="text1"/>
        </w:rPr>
        <w:t>Исполнитель</w:t>
      </w:r>
      <w:r w:rsidR="00905F2E" w:rsidRPr="007B0F5C">
        <w:rPr>
          <w:rFonts w:asciiTheme="majorHAnsi" w:hAnsiTheme="majorHAnsi"/>
          <w:b/>
          <w:bCs/>
          <w:color w:val="000000" w:themeColor="text1"/>
        </w:rPr>
        <w:t>:</w:t>
      </w:r>
    </w:p>
    <w:p w14:paraId="244D749A" w14:textId="77777777" w:rsidR="005D650D" w:rsidRPr="007B0F5C" w:rsidRDefault="005D650D">
      <w:pPr>
        <w:spacing w:after="0" w:line="240" w:lineRule="auto"/>
        <w:ind w:firstLineChars="200" w:firstLine="440"/>
        <w:jc w:val="both"/>
        <w:rPr>
          <w:rFonts w:asciiTheme="majorHAnsi" w:hAnsiTheme="majorHAnsi"/>
          <w:b/>
          <w:bCs/>
          <w:color w:val="000000" w:themeColor="text1"/>
        </w:rPr>
      </w:pPr>
    </w:p>
    <w:p w14:paraId="72EE305C" w14:textId="77777777" w:rsidR="005D650D" w:rsidRPr="007B0F5C" w:rsidRDefault="005D650D">
      <w:pPr>
        <w:spacing w:after="0" w:line="240" w:lineRule="auto"/>
        <w:jc w:val="both"/>
        <w:rPr>
          <w:rFonts w:asciiTheme="majorHAnsi" w:eastAsia="Noto Sans Armenian" w:hAnsiTheme="majorHAnsi"/>
          <w:color w:val="000000"/>
          <w:shd w:val="clear" w:color="auto" w:fill="FFFFFF"/>
        </w:rPr>
      </w:pPr>
    </w:p>
    <w:p w14:paraId="36C2295E" w14:textId="77777777" w:rsidR="005D650D" w:rsidRPr="007B0F5C" w:rsidRDefault="005D650D">
      <w:pPr>
        <w:spacing w:after="0" w:line="240" w:lineRule="auto"/>
        <w:jc w:val="both"/>
        <w:rPr>
          <w:rFonts w:asciiTheme="majorHAnsi" w:eastAsia="Noto Sans Armenian" w:hAnsiTheme="majorHAnsi"/>
          <w:color w:val="000000"/>
          <w:shd w:val="clear" w:color="auto" w:fill="FFFFFF"/>
          <w:lang w:eastAsia="ru-RU"/>
        </w:rPr>
      </w:pPr>
    </w:p>
    <w:p w14:paraId="51B9BD02" w14:textId="77777777" w:rsidR="005D650D" w:rsidRPr="007B0F5C" w:rsidRDefault="00905F2E">
      <w:pPr>
        <w:spacing w:after="0" w:line="240" w:lineRule="auto"/>
        <w:jc w:val="both"/>
        <w:rPr>
          <w:rFonts w:asciiTheme="majorHAnsi" w:hAnsiTheme="majorHAnsi"/>
          <w:lang w:eastAsia="ru-RU"/>
        </w:rPr>
      </w:pPr>
      <w:r w:rsidRPr="007B0F5C">
        <w:rPr>
          <w:rFonts w:asciiTheme="majorHAnsi" w:hAnsiTheme="majorHAnsi"/>
          <w:color w:val="000000"/>
        </w:rPr>
        <w:t xml:space="preserve">        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067"/>
        <w:gridCol w:w="4996"/>
      </w:tblGrid>
      <w:tr w:rsidR="005D650D" w:rsidRPr="007B0F5C" w14:paraId="5A77D01A" w14:textId="77777777">
        <w:tc>
          <w:tcPr>
            <w:tcW w:w="5135" w:type="dxa"/>
          </w:tcPr>
          <w:p w14:paraId="5D94E8F7" w14:textId="260858E0" w:rsidR="005D650D" w:rsidRPr="007B0F5C" w:rsidRDefault="00905F2E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  <w:r w:rsidRPr="007B0F5C">
              <w:rPr>
                <w:rFonts w:asciiTheme="majorHAnsi" w:hAnsiTheme="majorHAnsi"/>
                <w:bCs/>
                <w:lang w:eastAsia="ru-RU"/>
              </w:rPr>
              <w:t>Заказчик</w:t>
            </w:r>
          </w:p>
          <w:p w14:paraId="37DEEDFC" w14:textId="77777777" w:rsidR="007B0F5C" w:rsidRPr="007B0F5C" w:rsidRDefault="007B0F5C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  <w:r w:rsidRPr="007B0F5C">
              <w:rPr>
                <w:rFonts w:asciiTheme="majorHAnsi" w:hAnsiTheme="majorHAnsi"/>
                <w:bCs/>
                <w:lang w:eastAsia="ru-RU"/>
              </w:rPr>
              <w:t xml:space="preserve">Исполняющий полномочия </w:t>
            </w:r>
          </w:p>
          <w:p w14:paraId="29463EF3" w14:textId="55BE81F8" w:rsidR="0011195C" w:rsidRPr="007B0F5C" w:rsidRDefault="007B0F5C" w:rsidP="007B0F5C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  <w:r w:rsidRPr="007B0F5C">
              <w:rPr>
                <w:rFonts w:asciiTheme="majorHAnsi" w:hAnsiTheme="majorHAnsi"/>
                <w:bCs/>
                <w:lang w:eastAsia="ru-RU"/>
              </w:rPr>
              <w:t>г</w:t>
            </w:r>
            <w:r w:rsidR="0011195C" w:rsidRPr="007B0F5C">
              <w:rPr>
                <w:rFonts w:asciiTheme="majorHAnsi" w:hAnsiTheme="majorHAnsi"/>
                <w:bCs/>
                <w:lang w:eastAsia="ru-RU"/>
              </w:rPr>
              <w:t>лав</w:t>
            </w:r>
            <w:r w:rsidRPr="007B0F5C">
              <w:rPr>
                <w:rFonts w:asciiTheme="majorHAnsi" w:hAnsiTheme="majorHAnsi"/>
                <w:bCs/>
                <w:lang w:eastAsia="ru-RU"/>
              </w:rPr>
              <w:t>ы</w:t>
            </w:r>
            <w:r w:rsidR="0011195C" w:rsidRPr="007B0F5C">
              <w:rPr>
                <w:rFonts w:asciiTheme="majorHAnsi" w:hAnsiTheme="majorHAnsi"/>
                <w:bCs/>
                <w:lang w:eastAsia="ru-RU"/>
              </w:rPr>
              <w:t xml:space="preserve"> администрации</w:t>
            </w:r>
          </w:p>
          <w:p w14:paraId="34BA3382" w14:textId="77777777" w:rsidR="005D650D" w:rsidRPr="007B0F5C" w:rsidRDefault="005D650D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</w:p>
          <w:p w14:paraId="6656CBA7" w14:textId="2A9FE654" w:rsidR="005D650D" w:rsidRPr="007B0F5C" w:rsidRDefault="00905F2E" w:rsidP="007B0F5C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lang w:eastAsia="ru-RU"/>
              </w:rPr>
            </w:pPr>
            <w:r w:rsidRPr="007B0F5C">
              <w:rPr>
                <w:rFonts w:asciiTheme="majorHAnsi" w:hAnsiTheme="majorHAnsi"/>
                <w:bCs/>
                <w:lang w:eastAsia="ru-RU"/>
              </w:rPr>
              <w:t>_____________________ /</w:t>
            </w:r>
            <w:r w:rsidR="007B0F5C" w:rsidRPr="007B0F5C">
              <w:rPr>
                <w:rFonts w:asciiTheme="majorHAnsi" w:hAnsiTheme="majorHAnsi"/>
                <w:bCs/>
                <w:lang w:eastAsia="ru-RU"/>
              </w:rPr>
              <w:t>Смирнова Ю.С.</w:t>
            </w:r>
            <w:r w:rsidRPr="007B0F5C">
              <w:rPr>
                <w:rFonts w:asciiTheme="majorHAnsi" w:hAnsiTheme="majorHAnsi"/>
                <w:bCs/>
                <w:lang w:eastAsia="ru-RU"/>
              </w:rPr>
              <w:t>/</w:t>
            </w:r>
          </w:p>
        </w:tc>
        <w:tc>
          <w:tcPr>
            <w:tcW w:w="5070" w:type="dxa"/>
          </w:tcPr>
          <w:p w14:paraId="2ACFC62C" w14:textId="1266A3AF" w:rsidR="005D650D" w:rsidRPr="007B0F5C" w:rsidRDefault="00F247FD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  <w:r w:rsidRPr="007B0F5C">
              <w:rPr>
                <w:rFonts w:asciiTheme="majorHAnsi" w:hAnsiTheme="majorHAnsi"/>
                <w:bCs/>
                <w:lang w:eastAsia="ru-RU"/>
              </w:rPr>
              <w:t>Исполнитель</w:t>
            </w:r>
          </w:p>
          <w:p w14:paraId="7FF24D2A" w14:textId="73F243DA" w:rsidR="005D650D" w:rsidRPr="007B0F5C" w:rsidRDefault="005D650D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</w:p>
          <w:p w14:paraId="302209E4" w14:textId="77775CB7" w:rsidR="00FE5E1B" w:rsidRPr="007B0F5C" w:rsidRDefault="00FE5E1B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</w:p>
          <w:p w14:paraId="392CC8CC" w14:textId="77777777" w:rsidR="007B0F5C" w:rsidRPr="007B0F5C" w:rsidRDefault="007B0F5C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bCs/>
                <w:lang w:eastAsia="ru-RU"/>
              </w:rPr>
            </w:pPr>
          </w:p>
          <w:p w14:paraId="0D873388" w14:textId="3E2F964B" w:rsidR="005D650D" w:rsidRPr="007B0F5C" w:rsidRDefault="0011195C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lang w:eastAsia="ru-RU"/>
              </w:rPr>
            </w:pPr>
            <w:r w:rsidRPr="007B0F5C">
              <w:rPr>
                <w:rFonts w:asciiTheme="majorHAnsi" w:hAnsiTheme="majorHAnsi"/>
                <w:lang w:eastAsia="ru-RU"/>
              </w:rPr>
              <w:t>_______________ /</w:t>
            </w:r>
            <w:r w:rsidR="00FE5E1B" w:rsidRPr="007B0F5C">
              <w:rPr>
                <w:rFonts w:asciiTheme="majorHAnsi" w:hAnsiTheme="majorHAnsi"/>
                <w:lang w:eastAsia="ru-RU"/>
              </w:rPr>
              <w:t>__________</w:t>
            </w:r>
            <w:r w:rsidR="00905F2E" w:rsidRPr="007B0F5C">
              <w:rPr>
                <w:rFonts w:asciiTheme="majorHAnsi" w:hAnsiTheme="majorHAnsi"/>
                <w:lang w:eastAsia="ru-RU"/>
              </w:rPr>
              <w:t>/</w:t>
            </w:r>
          </w:p>
          <w:p w14:paraId="16D091D8" w14:textId="77777777" w:rsidR="005D650D" w:rsidRPr="007B0F5C" w:rsidRDefault="005D650D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/>
                <w:lang w:eastAsia="ru-RU"/>
              </w:rPr>
            </w:pPr>
          </w:p>
        </w:tc>
      </w:tr>
    </w:tbl>
    <w:p w14:paraId="41775DF8" w14:textId="77777777" w:rsidR="005D650D" w:rsidRPr="007B0F5C" w:rsidRDefault="005D650D">
      <w:pPr>
        <w:tabs>
          <w:tab w:val="left" w:pos="567"/>
        </w:tabs>
        <w:spacing w:after="0"/>
        <w:rPr>
          <w:rFonts w:asciiTheme="majorHAnsi" w:hAnsiTheme="majorHAnsi"/>
          <w:lang w:eastAsia="ru-RU"/>
        </w:rPr>
      </w:pPr>
    </w:p>
    <w:p w14:paraId="4E3BEE65" w14:textId="77777777" w:rsidR="0089340A" w:rsidRPr="007B0F5C" w:rsidRDefault="0089340A">
      <w:pPr>
        <w:tabs>
          <w:tab w:val="left" w:pos="567"/>
        </w:tabs>
        <w:spacing w:after="0"/>
        <w:ind w:right="424"/>
        <w:jc w:val="right"/>
        <w:rPr>
          <w:rFonts w:asciiTheme="majorHAnsi" w:hAnsiTheme="majorHAnsi"/>
          <w:lang w:eastAsia="ru-RU"/>
        </w:rPr>
      </w:pPr>
    </w:p>
    <w:p w14:paraId="5C549C19" w14:textId="77777777" w:rsidR="0089340A" w:rsidRPr="007B0F5C" w:rsidRDefault="0089340A">
      <w:pPr>
        <w:tabs>
          <w:tab w:val="left" w:pos="567"/>
        </w:tabs>
        <w:spacing w:after="0"/>
        <w:ind w:right="424"/>
        <w:jc w:val="right"/>
        <w:rPr>
          <w:rFonts w:asciiTheme="majorHAnsi" w:hAnsiTheme="majorHAnsi"/>
          <w:lang w:eastAsia="ru-RU"/>
        </w:rPr>
      </w:pPr>
    </w:p>
    <w:p w14:paraId="43D17BD5" w14:textId="77777777" w:rsidR="0089340A" w:rsidRPr="007B0F5C" w:rsidRDefault="0089340A">
      <w:pPr>
        <w:tabs>
          <w:tab w:val="left" w:pos="567"/>
        </w:tabs>
        <w:spacing w:after="0"/>
        <w:ind w:right="424"/>
        <w:jc w:val="right"/>
        <w:rPr>
          <w:rFonts w:asciiTheme="majorHAnsi" w:hAnsiTheme="majorHAnsi"/>
          <w:lang w:eastAsia="ru-RU"/>
        </w:rPr>
      </w:pPr>
    </w:p>
    <w:p w14:paraId="4C8BD241" w14:textId="77777777" w:rsidR="0089340A" w:rsidRPr="007B0F5C" w:rsidRDefault="0089340A">
      <w:pPr>
        <w:tabs>
          <w:tab w:val="left" w:pos="567"/>
        </w:tabs>
        <w:spacing w:after="0"/>
        <w:ind w:right="424"/>
        <w:jc w:val="right"/>
        <w:rPr>
          <w:rFonts w:asciiTheme="majorHAnsi" w:hAnsiTheme="majorHAnsi"/>
          <w:lang w:eastAsia="ru-RU"/>
        </w:rPr>
      </w:pPr>
    </w:p>
    <w:p w14:paraId="51AE0CDC" w14:textId="77777777" w:rsidR="0089340A" w:rsidRPr="007B0F5C" w:rsidRDefault="0089340A">
      <w:pPr>
        <w:tabs>
          <w:tab w:val="left" w:pos="567"/>
        </w:tabs>
        <w:spacing w:after="0"/>
        <w:ind w:right="424"/>
        <w:jc w:val="right"/>
        <w:rPr>
          <w:rFonts w:asciiTheme="majorHAnsi" w:hAnsiTheme="majorHAnsi"/>
          <w:lang w:eastAsia="ru-RU"/>
        </w:rPr>
      </w:pPr>
    </w:p>
    <w:p w14:paraId="1B5CDBD9" w14:textId="3E6C2362" w:rsidR="005D650D" w:rsidRPr="007B0F5C" w:rsidRDefault="00905F2E">
      <w:pPr>
        <w:tabs>
          <w:tab w:val="left" w:pos="567"/>
        </w:tabs>
        <w:spacing w:after="0"/>
        <w:ind w:right="424"/>
        <w:jc w:val="right"/>
        <w:rPr>
          <w:rFonts w:asciiTheme="majorHAnsi" w:eastAsia="Times New Roman" w:hAnsiTheme="majorHAnsi"/>
        </w:rPr>
      </w:pPr>
      <w:r w:rsidRPr="007B0F5C">
        <w:rPr>
          <w:rFonts w:asciiTheme="majorHAnsi" w:hAnsiTheme="majorHAnsi"/>
          <w:lang w:eastAsia="ru-RU"/>
        </w:rPr>
        <w:t>Приложение</w:t>
      </w:r>
      <w:r w:rsidR="0011195C" w:rsidRPr="007B0F5C">
        <w:rPr>
          <w:rFonts w:asciiTheme="majorHAnsi" w:hAnsiTheme="majorHAnsi"/>
          <w:lang w:eastAsia="ru-RU"/>
        </w:rPr>
        <w:t xml:space="preserve"> №1</w:t>
      </w:r>
      <w:r w:rsidRPr="007B0F5C">
        <w:rPr>
          <w:rFonts w:asciiTheme="majorHAnsi" w:hAnsiTheme="majorHAnsi"/>
          <w:lang w:eastAsia="ru-RU"/>
        </w:rPr>
        <w:t xml:space="preserve"> </w:t>
      </w:r>
      <w:r w:rsidRPr="007B0F5C">
        <w:rPr>
          <w:rFonts w:asciiTheme="majorHAnsi" w:eastAsia="Times New Roman" w:hAnsiTheme="majorHAnsi"/>
        </w:rPr>
        <w:t xml:space="preserve">к Договору № </w:t>
      </w:r>
      <w:r w:rsidR="007B0F5C" w:rsidRPr="007B0F5C">
        <w:rPr>
          <w:rFonts w:asciiTheme="majorHAnsi" w:eastAsia="Times New Roman" w:hAnsiTheme="majorHAnsi"/>
        </w:rPr>
        <w:t>Ц</w:t>
      </w:r>
      <w:r w:rsidR="006C0F22" w:rsidRPr="007B0F5C">
        <w:rPr>
          <w:rFonts w:asciiTheme="majorHAnsi" w:eastAsia="Times New Roman" w:hAnsiTheme="majorHAnsi"/>
        </w:rPr>
        <w:t>-202</w:t>
      </w:r>
      <w:r w:rsidR="007B0F5C" w:rsidRPr="007B0F5C">
        <w:rPr>
          <w:rFonts w:asciiTheme="majorHAnsi" w:eastAsia="Times New Roman" w:hAnsiTheme="majorHAnsi"/>
        </w:rPr>
        <w:t>6</w:t>
      </w:r>
    </w:p>
    <w:p w14:paraId="546AC4C2" w14:textId="27CABA9A" w:rsidR="005D650D" w:rsidRPr="007B0F5C" w:rsidRDefault="00905F2E">
      <w:pPr>
        <w:tabs>
          <w:tab w:val="left" w:pos="567"/>
        </w:tabs>
        <w:spacing w:after="0"/>
        <w:ind w:right="424"/>
        <w:jc w:val="right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</w:rPr>
        <w:t xml:space="preserve"> от </w:t>
      </w:r>
      <w:r w:rsidRPr="007B0F5C">
        <w:rPr>
          <w:rFonts w:asciiTheme="majorHAnsi" w:hAnsiTheme="majorHAnsi"/>
          <w:b/>
          <w:bCs/>
        </w:rPr>
        <w:t>«</w:t>
      </w:r>
      <w:r w:rsidR="006C0F22" w:rsidRPr="007B0F5C">
        <w:rPr>
          <w:rFonts w:asciiTheme="majorHAnsi" w:hAnsiTheme="majorHAnsi"/>
          <w:bCs/>
        </w:rPr>
        <w:t>_</w:t>
      </w:r>
      <w:r w:rsidR="00D761C4">
        <w:rPr>
          <w:rFonts w:asciiTheme="majorHAnsi" w:hAnsiTheme="majorHAnsi"/>
          <w:bCs/>
        </w:rPr>
        <w:t>_</w:t>
      </w:r>
      <w:bookmarkStart w:id="0" w:name="_GoBack"/>
      <w:bookmarkEnd w:id="0"/>
      <w:r w:rsidR="006C0F22" w:rsidRPr="007B0F5C">
        <w:rPr>
          <w:rFonts w:asciiTheme="majorHAnsi" w:hAnsiTheme="majorHAnsi"/>
          <w:bCs/>
        </w:rPr>
        <w:t>__</w:t>
      </w:r>
      <w:r w:rsidRPr="007B0F5C">
        <w:rPr>
          <w:rFonts w:asciiTheme="majorHAnsi" w:hAnsiTheme="majorHAnsi"/>
          <w:bCs/>
        </w:rPr>
        <w:t xml:space="preserve">» </w:t>
      </w:r>
      <w:r w:rsidR="006C0F22" w:rsidRPr="007B0F5C">
        <w:rPr>
          <w:rFonts w:asciiTheme="majorHAnsi" w:hAnsiTheme="majorHAnsi"/>
          <w:bCs/>
        </w:rPr>
        <w:t>___________</w:t>
      </w:r>
      <w:r w:rsidRPr="007B0F5C">
        <w:rPr>
          <w:rFonts w:asciiTheme="majorHAnsi" w:hAnsiTheme="majorHAnsi"/>
          <w:bCs/>
        </w:rPr>
        <w:t xml:space="preserve"> 202</w:t>
      </w:r>
      <w:r w:rsidR="007B0F5C" w:rsidRPr="007B0F5C">
        <w:rPr>
          <w:rFonts w:asciiTheme="majorHAnsi" w:hAnsiTheme="majorHAnsi"/>
          <w:bCs/>
        </w:rPr>
        <w:t>6</w:t>
      </w:r>
      <w:r w:rsidRPr="007B0F5C">
        <w:rPr>
          <w:rFonts w:asciiTheme="majorHAnsi" w:hAnsiTheme="majorHAnsi"/>
          <w:bCs/>
        </w:rPr>
        <w:t xml:space="preserve"> г</w:t>
      </w:r>
      <w:r w:rsidRPr="007B0F5C">
        <w:rPr>
          <w:rFonts w:asciiTheme="majorHAnsi" w:eastAsia="Times New Roman" w:hAnsiTheme="majorHAnsi"/>
        </w:rPr>
        <w:t>.</w:t>
      </w:r>
    </w:p>
    <w:p w14:paraId="733BB03A" w14:textId="77777777" w:rsidR="006C0F22" w:rsidRPr="007B0F5C" w:rsidRDefault="006C0F22" w:rsidP="00111CA6">
      <w:pPr>
        <w:widowControl w:val="0"/>
        <w:suppressAutoHyphens/>
        <w:autoSpaceDN w:val="0"/>
        <w:ind w:firstLine="720"/>
        <w:jc w:val="center"/>
        <w:textAlignment w:val="baseline"/>
        <w:rPr>
          <w:rFonts w:asciiTheme="majorHAnsi" w:hAnsiTheme="majorHAnsi"/>
          <w:b/>
          <w:i/>
          <w:color w:val="00000A"/>
          <w:kern w:val="3"/>
          <w:lang w:eastAsia="ar-SA"/>
        </w:rPr>
      </w:pPr>
    </w:p>
    <w:p w14:paraId="1C4A792A" w14:textId="31F3DB95" w:rsidR="00111CA6" w:rsidRPr="007B0F5C" w:rsidRDefault="00111CA6" w:rsidP="00111CA6">
      <w:pPr>
        <w:widowControl w:val="0"/>
        <w:suppressAutoHyphens/>
        <w:autoSpaceDN w:val="0"/>
        <w:ind w:firstLine="720"/>
        <w:jc w:val="center"/>
        <w:textAlignment w:val="baseline"/>
        <w:rPr>
          <w:rFonts w:asciiTheme="majorHAnsi" w:hAnsiTheme="majorHAnsi"/>
          <w:b/>
          <w:color w:val="00000A"/>
          <w:kern w:val="3"/>
          <w:lang w:eastAsia="ar-SA"/>
        </w:rPr>
      </w:pPr>
      <w:r w:rsidRPr="007B0F5C">
        <w:rPr>
          <w:rFonts w:asciiTheme="majorHAnsi" w:hAnsiTheme="majorHAnsi"/>
          <w:b/>
          <w:color w:val="00000A"/>
          <w:kern w:val="3"/>
          <w:lang w:eastAsia="ar-SA"/>
        </w:rPr>
        <w:t>СПЕЦИФИКАЦИЯ</w:t>
      </w:r>
    </w:p>
    <w:tbl>
      <w:tblPr>
        <w:tblW w:w="1021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850"/>
        <w:gridCol w:w="4652"/>
        <w:gridCol w:w="1160"/>
        <w:gridCol w:w="1816"/>
        <w:gridCol w:w="1701"/>
        <w:gridCol w:w="39"/>
      </w:tblGrid>
      <w:tr w:rsidR="0089340A" w:rsidRPr="007B0F5C" w14:paraId="07DF4633" w14:textId="77777777" w:rsidTr="006C0F22">
        <w:trPr>
          <w:gridAfter w:val="1"/>
          <w:wAfter w:w="39" w:type="dxa"/>
          <w:trHeight w:val="32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A884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№ п/п</w:t>
            </w:r>
          </w:p>
        </w:tc>
        <w:tc>
          <w:tcPr>
            <w:tcW w:w="4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B795" w14:textId="55C9D5CC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Наименование цветов (аксессуаров) и характеристики</w:t>
            </w:r>
            <w:r w:rsidR="006C0F22" w:rsidRPr="007B0F5C">
              <w:rPr>
                <w:rFonts w:asciiTheme="majorHAnsi" w:eastAsia="Times New Roman" w:hAnsiTheme="majorHAnsi"/>
                <w:lang w:eastAsia="ru-RU"/>
              </w:rPr>
              <w:t xml:space="preserve"> 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/</w:t>
            </w:r>
            <w:r w:rsidR="006C0F22" w:rsidRPr="007B0F5C">
              <w:rPr>
                <w:rFonts w:asciiTheme="majorHAnsi" w:eastAsia="Times New Roman" w:hAnsiTheme="majorHAnsi"/>
                <w:lang w:eastAsia="ru-RU"/>
              </w:rPr>
              <w:t xml:space="preserve"> 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Наименование страны происхождения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8A9E" w14:textId="7E4867A0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171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Ед</w:t>
            </w:r>
            <w:r w:rsidR="00A2142E" w:rsidRPr="007B0F5C">
              <w:rPr>
                <w:rFonts w:asciiTheme="majorHAnsi" w:eastAsia="Times New Roman" w:hAnsiTheme="majorHAnsi"/>
                <w:lang w:eastAsia="ru-RU"/>
              </w:rPr>
              <w:t>.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изм</w:t>
            </w:r>
            <w:proofErr w:type="spellEnd"/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7D824" w14:textId="237F8257" w:rsidR="00111CA6" w:rsidRPr="007B0F5C" w:rsidRDefault="006C0F22" w:rsidP="006C0F22">
            <w:pPr>
              <w:widowControl w:val="0"/>
              <w:tabs>
                <w:tab w:val="left" w:pos="1165"/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Ц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 xml:space="preserve">ена единицы </w:t>
            </w:r>
            <w:r w:rsidR="002704DC" w:rsidRPr="007B0F5C">
              <w:rPr>
                <w:rFonts w:asciiTheme="majorHAnsi" w:eastAsia="Times New Roman" w:hAnsiTheme="majorHAnsi"/>
                <w:lang w:eastAsia="ru-RU"/>
              </w:rPr>
              <w:t>услуг</w:t>
            </w:r>
            <w:r w:rsidR="0089340A" w:rsidRPr="007B0F5C">
              <w:rPr>
                <w:rFonts w:asciiTheme="majorHAnsi" w:eastAsia="Times New Roman" w:hAnsiTheme="majorHAnsi"/>
                <w:lang w:eastAsia="ru-RU"/>
              </w:rPr>
              <w:t>и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, руб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C9F3" w14:textId="78C3E93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Стоимость единицы </w:t>
            </w:r>
            <w:r w:rsidR="002704DC" w:rsidRPr="007B0F5C">
              <w:rPr>
                <w:rFonts w:asciiTheme="majorHAnsi" w:eastAsia="Times New Roman" w:hAnsiTheme="majorHAnsi"/>
                <w:lang w:eastAsia="ru-RU"/>
              </w:rPr>
              <w:t>услуг</w:t>
            </w:r>
            <w:r w:rsidR="0089340A" w:rsidRPr="007B0F5C">
              <w:rPr>
                <w:rFonts w:asciiTheme="majorHAnsi" w:eastAsia="Times New Roman" w:hAnsiTheme="majorHAnsi"/>
                <w:lang w:eastAsia="ru-RU"/>
              </w:rPr>
              <w:t>и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с учетом коэффициента снижения, руб.</w:t>
            </w:r>
          </w:p>
        </w:tc>
      </w:tr>
      <w:tr w:rsidR="0089340A" w:rsidRPr="007B0F5C" w14:paraId="32B21F79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BA9E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1.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DAC290" w14:textId="4B3C2F17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букетов из гвоздик (срез живых цветов) (за один цветок)</w:t>
            </w:r>
          </w:p>
          <w:p w14:paraId="19C2E148" w14:textId="50BD0E4F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- Одноголовая, высота 60 см.</w:t>
            </w:r>
          </w:p>
          <w:p w14:paraId="644942CC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Свежий срез, в бутонах с сохраненными чашелистиками, прямостоячие стебли, не несущие на себе налёта и темных пятен, листья и лепестки без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подвядших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кончиков.</w:t>
            </w:r>
          </w:p>
          <w:p w14:paraId="546E16DD" w14:textId="4BBAFE61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Цветовая гамма на выбор заказчика: красный, бордовый, белый.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00E2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CBD3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E54FF1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DCBE49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20D1B7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20BD36A" w14:textId="198A4EC6" w:rsidR="00111CA6" w:rsidRPr="007B0F5C" w:rsidRDefault="000B1FE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>
              <w:rPr>
                <w:rFonts w:asciiTheme="majorHAnsi" w:eastAsia="Times New Roman" w:hAnsiTheme="majorHAnsi"/>
                <w:lang w:eastAsia="ru-RU"/>
              </w:rPr>
              <w:t>100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A8A7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15E9B9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5830D8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FABA81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3828EEE" w14:textId="13AF2D12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7FAAC941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E24B8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2.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52F50" w14:textId="162E2629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букетов из роз (срез живых цветов) (за один цветок)</w:t>
            </w:r>
          </w:p>
          <w:p w14:paraId="253C853F" w14:textId="0A4F34B1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Длина ствола 60см. Цвет бутона: бордово-красный или </w:t>
            </w:r>
            <w:proofErr w:type="gramStart"/>
            <w:r w:rsidRPr="007B0F5C">
              <w:rPr>
                <w:rFonts w:asciiTheme="majorHAnsi" w:eastAsia="Times New Roman" w:hAnsiTheme="majorHAnsi"/>
                <w:lang w:eastAsia="ru-RU"/>
              </w:rPr>
              <w:t>нежно-розовый</w:t>
            </w:r>
            <w:proofErr w:type="gram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или зеленовато-белый, в зависимости от сорта. Форма цветка: в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полуроспуске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- классической формы, с высоким центром. Количество лепестков 30 шт., Высота бутона 6 см. Наличие шипов. Окраска листьев: темно-зеленая, матовая. Цвет розы указывается в заявке Заказчика. </w:t>
            </w:r>
          </w:p>
          <w:p w14:paraId="1DD08ED7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Упаковка и цвет ленты – по согласованию с Заказчиком.</w:t>
            </w:r>
          </w:p>
          <w:p w14:paraId="6504967C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При заказе в количестве от 5штук - упаковку предоставим обязательно (непромокаемый фетр, цветная матовая или прозрачная пленка).</w:t>
            </w:r>
          </w:p>
          <w:p w14:paraId="7C0DFEB7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Лента атласная шириной 2,5см, длиной 60 см. </w:t>
            </w:r>
          </w:p>
          <w:p w14:paraId="178FC44C" w14:textId="051A40C1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Не допускается использование канцелярских скоб и канцелярского скотча в упаковке.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42D9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32AE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CE13F2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841783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2ACB75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70309C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A9C055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E84DA5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9B8A38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B674CA9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4F4D39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F65829F" w14:textId="6D6269B2" w:rsidR="00111CA6" w:rsidRPr="007B0F5C" w:rsidRDefault="00132CE0" w:rsidP="000B1FE6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2</w:t>
            </w:r>
            <w:r w:rsidR="000B1FE6">
              <w:rPr>
                <w:rFonts w:asciiTheme="majorHAnsi" w:eastAsia="Times New Roman" w:hAnsiTheme="majorHAnsi"/>
                <w:lang w:eastAsia="ru-RU"/>
              </w:rPr>
              <w:t>2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50EDE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FC345C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157D59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1AA62A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097046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C916AB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1B7D34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4307094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15BC34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85FF2C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3F2AB84" w14:textId="067F794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73C6D1A6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CECE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EE8391" w14:textId="428023F3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букетов из хризантем кустовых (срез живых цветов) (за один цветок)</w:t>
            </w:r>
          </w:p>
          <w:p w14:paraId="1B24DE5A" w14:textId="507210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Цвет указывается в заявке Заказчика</w:t>
            </w:r>
          </w:p>
          <w:p w14:paraId="7072DC03" w14:textId="6706C98B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-высота стебля 60 см.,                                                                     - бутоны крепкие, приоткрытые, 5 цветков на стебле</w:t>
            </w:r>
          </w:p>
          <w:p w14:paraId="016F5D93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Упаковка и цвет ленты – по согласованию с Заказчиком. </w:t>
            </w:r>
          </w:p>
          <w:p w14:paraId="286574E5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При заказе в количестве от 3штук – упаковку предоставим обязательно (непромокаемый фетр и прозрачная пленка).</w:t>
            </w:r>
          </w:p>
          <w:p w14:paraId="57423A46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Лента атласная шириной 2,5см, длиной 60 см. </w:t>
            </w:r>
          </w:p>
          <w:p w14:paraId="1BBE2AA1" w14:textId="1DA2AED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Не допускается использование канцелярских скоб и канцелярского скотча в упаковке.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13824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DE68B1A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5784B1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6419EC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2FA2FF8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FDEA00B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992BF6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9762CBD" w14:textId="4A5C7F76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F4F1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BA9E59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DF53E7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46A6BF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1BDC66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871B3D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D0DF99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C2C89DF" w14:textId="60BA06BF" w:rsidR="00111CA6" w:rsidRPr="007B0F5C" w:rsidRDefault="00132CE0" w:rsidP="000B1FE6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2</w:t>
            </w:r>
            <w:r w:rsidR="000B1FE6">
              <w:rPr>
                <w:rFonts w:asciiTheme="majorHAnsi" w:eastAsia="Times New Roman" w:hAnsiTheme="majorHAnsi"/>
                <w:lang w:eastAsia="ru-RU"/>
              </w:rPr>
              <w:t>5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1E11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A15083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3E9368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4DD4EA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98F689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DAD1AB7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4E6A37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F1AD769" w14:textId="7F5D0F42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7772949B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CCE9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4.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F5D25" w14:textId="3DB1382C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цветочной композиции из живых срезанных цветов (букет) тип 1</w:t>
            </w:r>
          </w:p>
          <w:p w14:paraId="0F4972B1" w14:textId="207F7745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Высота 50 см, диаметр букета 40 см.</w:t>
            </w:r>
          </w:p>
          <w:p w14:paraId="0FC1B769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Свежий срез, в бутонах с сохраненными чашелистиками, прямостоячие стебли, не несущие на себе налёта и темных пятен, листья и лепестки без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подвядших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кончиков.</w:t>
            </w:r>
          </w:p>
          <w:p w14:paraId="15A5F916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Состав букета:</w:t>
            </w:r>
          </w:p>
          <w:p w14:paraId="1B516E7A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1.живые цветы в количестве 7-ми штук (в соответствии с сезоном): </w:t>
            </w:r>
          </w:p>
          <w:p w14:paraId="1E07FB9D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розы одноголовые, кустовые,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лизиантус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анемоны, лилии, хризантемы, хризантемы кустовые, герберы,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альстромерии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орхидеи.  Конкретное наименование будет определено при поставке по согласованию с Заказчиком.</w:t>
            </w:r>
          </w:p>
          <w:p w14:paraId="334C7FD7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2. декоративная зелень (количество веток декоративной зелени 6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шт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: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рускус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аспедистра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лимониум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гипсофил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папоротник, фисташка. Конкретное наименование будет определено при поставке по согласованию с Заказчиком.</w:t>
            </w:r>
          </w:p>
          <w:p w14:paraId="18D131BA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3. декоративное оформление:</w:t>
            </w:r>
          </w:p>
          <w:p w14:paraId="2C6D5F26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Флизелин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фетр, сетка,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органза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джут. Конкретный вид упаковки будет определен при поставке по согласованию с Заказчиком.</w:t>
            </w:r>
          </w:p>
          <w:p w14:paraId="3144DB9C" w14:textId="0AC55C00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4. лента подарочная атласная цветная. Ширина 3 см, длина 0,5 м.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9B97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D53F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EC9F72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FA0B57E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9613D4E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8E24B5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7FE531A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EB216F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A18E18E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6D5D78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E55638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5CBC55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BDC9C95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4CD3B2D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09BD629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236CC6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A6CCEB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51A77C5" w14:textId="6F8E31B9" w:rsidR="00111CA6" w:rsidRPr="007B0F5C" w:rsidRDefault="000B1FE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>
              <w:rPr>
                <w:rFonts w:asciiTheme="majorHAnsi" w:eastAsia="Times New Roman" w:hAnsiTheme="majorHAnsi"/>
                <w:lang w:eastAsia="ru-RU"/>
              </w:rPr>
              <w:t>20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717EA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415C94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E4B3A4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9115DB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7BBA44D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4C389C1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18A84D1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561B8B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879C066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2A604C9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F1494A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D70CACA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FEE311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B62062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0E6204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500ACD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2D884FB" w14:textId="44D825A5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291D555B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EF3B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5.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1DB70" w14:textId="3778737B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цветочной композиции из живых срезанных цветов (букет) тип 2</w:t>
            </w:r>
          </w:p>
          <w:p w14:paraId="0FF996E9" w14:textId="18AEAD0F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Высота 60 см, диаметр букета 60 см.</w:t>
            </w:r>
          </w:p>
          <w:p w14:paraId="751F23AF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Свежий срез, в бутонах с сохраненными чашелистиками, прямостоячие стебли, не несущие на себе налёта и темных пятен, листья и лепестки без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подвядших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кончиков.</w:t>
            </w:r>
          </w:p>
          <w:p w14:paraId="46A8F5DF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Состав букета:</w:t>
            </w:r>
          </w:p>
          <w:p w14:paraId="5AED4B3F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1.живые цветы в количестве 17-ти штук (в соответствии с сезоном): </w:t>
            </w:r>
          </w:p>
          <w:p w14:paraId="5C6C848E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розы одноголовые, розы кустовые,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лизиантус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анемоны, лилии, хризантемы, кустовые хризантемы, герберы,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альстромерии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орхидеи. Конкретное наименование будет 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определено при поставке по согласованию с Заказчиком.</w:t>
            </w:r>
          </w:p>
          <w:p w14:paraId="4A261F2A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2. декоративная зелень (количество веток декоративной зелени 14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шт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: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рускус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аспедистра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фисташка,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гипсофила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папоротник,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лимониум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. Конкретное наименование будет определено при поставке по согласованию с Заказчиком.</w:t>
            </w:r>
          </w:p>
          <w:p w14:paraId="33867775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3. декоративное оформление:</w:t>
            </w:r>
          </w:p>
          <w:p w14:paraId="48A19E3E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Флизелин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фетр, сетка,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органза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джут. Конкретный вид упаковки будет определен при поставке по согласованию с Заказчиком.</w:t>
            </w:r>
          </w:p>
          <w:p w14:paraId="75D805A7" w14:textId="2D21510B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4. лента атласная подарочная цветная. Ширина3 см, длина 0,5 м.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0CB76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8EFEED8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E09BD12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0EFB590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E20CC2A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43EC73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0FDC0A4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6ADA38A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763F126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7FDCE8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9B6911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79C1AB9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47E6AB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B5DD0D3" w14:textId="79FFC6E6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123E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76BAC2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8B981A9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FAFEA29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AB728D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FA5D8E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87FF7B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04F8FA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09E08A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9BF533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BE7A58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0C5988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3FFB10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33804BB" w14:textId="7A328236" w:rsidR="00111CA6" w:rsidRPr="007B0F5C" w:rsidRDefault="00132CE0" w:rsidP="000B1FE6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</w:t>
            </w:r>
            <w:r w:rsidR="000B1FE6">
              <w:rPr>
                <w:rFonts w:asciiTheme="majorHAnsi" w:eastAsia="Times New Roman" w:hAnsiTheme="majorHAnsi"/>
                <w:lang w:eastAsia="ru-RU"/>
              </w:rPr>
              <w:t>5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A5EE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9B8F15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70F231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AC31C8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A2B213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3A62CA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90BA4D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EBF78F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291542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D2A8FA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4D661D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F757E2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DFDBAE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9F8CEAC" w14:textId="0A3B49D2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77453A33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058BA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6.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167FB" w14:textId="21915A02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цветочной композиции из живых срезанных цветов (корзина цветов)</w:t>
            </w:r>
          </w:p>
          <w:p w14:paraId="67708A00" w14:textId="6EB00A20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Размер готовой корзины: 60х30 см.                                                  </w:t>
            </w:r>
          </w:p>
          <w:p w14:paraId="36897A68" w14:textId="77777777" w:rsidR="001E7417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Свежий срез, в бутонах с сохраненными чашелистиками, прямостоячие стебли, не несущие на себе налёта и темных пятен, листья и лепестки без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подвядших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кончиков.</w:t>
            </w:r>
          </w:p>
          <w:p w14:paraId="202E7503" w14:textId="1B08AAB4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Состав корзины:</w:t>
            </w:r>
          </w:p>
          <w:p w14:paraId="314BC264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1. живые цветы в количестве 17-ти штук (в соответствии с сезоном): </w:t>
            </w:r>
          </w:p>
          <w:p w14:paraId="426D490D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розы одноголовые, розы кустовые,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лизиантус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анемоны, лилии, хризантемы, кустовые хризантемы, герберы,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альстромерии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орхидеи. Конкретное наименование будет определено при поставке по согласованию с Заказчиком.</w:t>
            </w:r>
          </w:p>
          <w:p w14:paraId="75983F93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2. декоративная зелень (количество веток декоративной зелени 14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шт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: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рускус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аспедистра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фисташка,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гипсофила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папоротник,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лимониум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. Конкретное наименование будет определено при поставке по согласованию с Заказчиком.</w:t>
            </w:r>
          </w:p>
          <w:p w14:paraId="6CCBF205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3. декоративное оформление:</w:t>
            </w:r>
          </w:p>
          <w:p w14:paraId="6710A153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Прозрачная пленка. Наличие упаковки будет определено при поставке по согласованию с Заказчиком.</w:t>
            </w:r>
          </w:p>
          <w:p w14:paraId="2C258812" w14:textId="74A9F2E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4. лента атласная подарочная цветная. Ширина 3 см, длина 0,5 м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1D92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58DD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A2FE3B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A400FE4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6AE75F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8F7224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17ECB99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D2FF44D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F6A29F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71301F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DF63E7D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0566579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A4B6555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CBC792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DA8BC5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DEF8FC5" w14:textId="438CDA8A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</w:t>
            </w:r>
            <w:r w:rsidR="00132CE0" w:rsidRPr="007B0F5C">
              <w:rPr>
                <w:rFonts w:asciiTheme="majorHAnsi" w:eastAsia="Times New Roman" w:hAnsiTheme="majorHAnsi"/>
                <w:lang w:eastAsia="ru-RU"/>
              </w:rPr>
              <w:t>8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B3DA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F28F54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15674D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CCC4F77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ECEACF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12AFD9B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488852D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D3C7529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C77607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8575CF7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192158D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556BF2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563FBEA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E619875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1105725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5116465" w14:textId="27E5DC19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62B681B7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A99E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7.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28A6A" w14:textId="67A3B810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цветочной композиции из живых срезанных цветов (большая корзина цветов) тип 1</w:t>
            </w:r>
          </w:p>
          <w:p w14:paraId="3AB4B1D5" w14:textId="78531250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Размер готовой корзины: 90х70 см.                                                  </w:t>
            </w:r>
          </w:p>
          <w:p w14:paraId="0A5C152A" w14:textId="77777777" w:rsidR="001E7417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Свежий срез, в бутонах с сохраненными чашелистиками, прямостоячие стебли, не несущие на себе налёта и темных пятен, листья и лепестки без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подвядших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кончиков.</w:t>
            </w:r>
          </w:p>
          <w:p w14:paraId="2D1180CB" w14:textId="02943258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Состав корзины:</w:t>
            </w:r>
          </w:p>
          <w:p w14:paraId="1386B780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1. живые цветы в количестве 25-ти штук (в соответствии с сезоном): </w:t>
            </w:r>
          </w:p>
          <w:p w14:paraId="323A757A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розы одноголовые, розы кустовые,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лизиантус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анемоны, лилии, хризантемы, кустовые хризантемы, герберы,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альстромерии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орхидеи. Конкретное наименование будет определено при поставке по согласованию с Заказчиком.</w:t>
            </w:r>
          </w:p>
          <w:p w14:paraId="07B9AA35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2. декоративная зелень (количество веток декоративной зелени 14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шт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: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рускус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аспедистра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фисташка,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гипсофила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папоротник,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лимониум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. Конкретное наименование будет определено при поставке по согласованию с Заказчиком.</w:t>
            </w:r>
          </w:p>
          <w:p w14:paraId="78C36168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3. декоративное оформление:</w:t>
            </w:r>
          </w:p>
          <w:p w14:paraId="7A7CCEC9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Прозрачная пленка. Наличие упаковки будет определено при поставке по согласованию с Заказчиком.</w:t>
            </w:r>
          </w:p>
          <w:p w14:paraId="2ABDF8EE" w14:textId="3F3BD354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4. лента атласная подарочная цветная. Ширина 3 см, длина 0,5 м.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78B8C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1C2DB9D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23B9478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B7AB0AD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CBEB394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520092F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2C6A0FE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F921AA4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5684EF2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A67F5E9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56E75AF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B3C6724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B014431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147C0A2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614ADFB" w14:textId="77777777" w:rsidR="00597CA1" w:rsidRDefault="00597CA1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5038FDC" w14:textId="236EA09F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2DD1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CD9747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D566F7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7FE3D5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F82D1D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8B8422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FCDA17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EB90669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B37C75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5E7C667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7B316C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C7F08A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07B8F1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F2E17F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65A1CB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A0BBAD2" w14:textId="34C47CA6" w:rsidR="00111CA6" w:rsidRPr="007B0F5C" w:rsidRDefault="00132CE0" w:rsidP="000B1FE6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5</w:t>
            </w:r>
            <w:r w:rsidR="000B1FE6">
              <w:rPr>
                <w:rFonts w:asciiTheme="majorHAnsi" w:eastAsia="Times New Roman" w:hAnsiTheme="majorHAnsi"/>
                <w:lang w:eastAsia="ru-RU"/>
              </w:rPr>
              <w:t>5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AE22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F93DB0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64646A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110530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A4ED4E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D4B01E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193EBA7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2C45A7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1D00157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3D04C9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916E92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EFACAF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6494B1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4D341C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78FF3A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883C8AE" w14:textId="4DAC7BA1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53AF30DB" w14:textId="77777777" w:rsidTr="007B0F5C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B46C4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8.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BE08AC" w14:textId="4688CF22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цветочной композиции из живых срезанных цветов (большая корзина цветов) тип 2</w:t>
            </w:r>
          </w:p>
          <w:p w14:paraId="0AFE788B" w14:textId="67A50BAE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Размер готовой корзины: 90х70 см.                                                  </w:t>
            </w:r>
          </w:p>
          <w:p w14:paraId="43F106C7" w14:textId="77777777" w:rsidR="001E7417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Свежий срез, в бутонах с сохраненными чашелистиками, прямостоячие стебли, не несущие на себе налёта и темных пятен, листья и лепестки без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подвядших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кончиков</w:t>
            </w:r>
          </w:p>
          <w:p w14:paraId="7AA5CFEB" w14:textId="732740E2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Состав корзины:</w:t>
            </w:r>
          </w:p>
          <w:p w14:paraId="46265272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1. живые цветы в количестве 33 штук (в соответствии с сезоном): </w:t>
            </w:r>
          </w:p>
          <w:p w14:paraId="4735C4CB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розы одноголовые, розы кустовые,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лизиантус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анемоны, лилии, хризантемы, кустовые хризантемы, герберы,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альстромерии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, орхидеи. Конкретное наименование будет определено при поставке по согласованию с Заказчиком.</w:t>
            </w:r>
          </w:p>
          <w:p w14:paraId="74CB705E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2. декоративная зелень (количество веток декоративной зелени 18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шт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: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рускус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аспедистра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фисташка,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гипсофила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 папоротник,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лимониум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>. Конкретное наименование будет определено при поставке по согласованию с Заказчиком.</w:t>
            </w:r>
          </w:p>
          <w:p w14:paraId="3BA2B112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3. декоративное оформление:</w:t>
            </w:r>
          </w:p>
          <w:p w14:paraId="6B6FE12B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Прозрачная пленка. Наличие упаковки будет определено при поставке по согласованию с Заказчиком.</w:t>
            </w:r>
          </w:p>
          <w:p w14:paraId="251CDBD1" w14:textId="75545488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4. лента атласная подарочная цветная. Ширина 3 см, длина 0,5 м.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9975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27C68" w14:textId="5CDECD67" w:rsidR="00111CA6" w:rsidRPr="007B0F5C" w:rsidRDefault="00132CE0" w:rsidP="000B1FE6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6</w:t>
            </w:r>
            <w:r w:rsidR="000B1FE6">
              <w:rPr>
                <w:rFonts w:asciiTheme="majorHAnsi" w:eastAsia="Times New Roman" w:hAnsiTheme="majorHAnsi"/>
                <w:lang w:eastAsia="ru-RU"/>
              </w:rPr>
              <w:t>5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B5AB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1A46D3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BFE69B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A2A54B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4FFE197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7FF28B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4403B93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9E7104E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9923B0C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533E5DF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200C788" w14:textId="77777777" w:rsidR="006C0F22" w:rsidRPr="007B0F5C" w:rsidRDefault="006C0F22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77E4F26" w14:textId="2F90A7CC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54935385" w14:textId="77777777" w:rsidTr="006C0F22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296A" w14:textId="77777777" w:rsidR="00111CA6" w:rsidRPr="007B0F5C" w:rsidRDefault="00111CA6" w:rsidP="0089340A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9.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4A5DB" w14:textId="0CFC743C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венка из искусственных цветов с траурной лентой (тип 1)</w:t>
            </w:r>
          </w:p>
          <w:p w14:paraId="7BB28144" w14:textId="64A61AF2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 xml:space="preserve">Композиция из пластиковых цветов размеры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ШхВ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1 м., каркас стальная проволока диаметром 0.5 см.,   обвит жестким пластиковым ершом (имитация ели) высокой плотности (длина иголки  4 см.), цвет иголок зеленая ель, вплетение в композицию венка 17 ветвей искусственного зеленого папоротника, 38 искусственных белых хризантем (диаметром 10 см.) и 14 </w:t>
            </w:r>
            <w:proofErr w:type="spellStart"/>
            <w:r w:rsidRPr="007B0F5C">
              <w:rPr>
                <w:rFonts w:asciiTheme="majorHAnsi" w:eastAsia="Times New Roman" w:hAnsiTheme="majorHAnsi"/>
                <w:lang w:eastAsia="ru-RU"/>
              </w:rPr>
              <w:t>роз.Лента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черная, бордовая На выбор заказчика выполнена из полиэфирного шелка, с надписью буквами золотого цвета, длиной 1,2 метра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6166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22C2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3000,00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44CE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806FC0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EFE9424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7862ADC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126DE1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0B23CE1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77A6DE4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7A9A53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23489B3" w14:textId="10AB1CBB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89340A" w:rsidRPr="007B0F5C" w14:paraId="64A9C6AA" w14:textId="77777777" w:rsidTr="00A2142E">
        <w:trPr>
          <w:gridAfter w:val="1"/>
          <w:wAfter w:w="39" w:type="dxa"/>
          <w:trHeight w:val="2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F7B3" w14:textId="0EB977E1" w:rsidR="00111CA6" w:rsidRPr="007B0F5C" w:rsidRDefault="00111CA6" w:rsidP="00A2142E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lastRenderedPageBreak/>
              <w:t>1</w:t>
            </w:r>
            <w:r w:rsidR="00A2142E" w:rsidRPr="007B0F5C">
              <w:rPr>
                <w:rFonts w:asciiTheme="majorHAnsi" w:eastAsia="Times New Roman" w:hAnsiTheme="majorHAnsi"/>
                <w:lang w:eastAsia="ru-RU"/>
              </w:rPr>
              <w:t>0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.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874FC" w14:textId="7FC879E2" w:rsidR="007B17C3" w:rsidRPr="007B0F5C" w:rsidRDefault="00657C23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i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i/>
                <w:lang w:eastAsia="ru-RU"/>
              </w:rPr>
              <w:t>Оформление</w:t>
            </w:r>
            <w:r w:rsidR="007B17C3" w:rsidRPr="007B0F5C">
              <w:rPr>
                <w:rFonts w:asciiTheme="majorHAnsi" w:eastAsia="Times New Roman" w:hAnsiTheme="majorHAnsi"/>
                <w:i/>
                <w:lang w:eastAsia="ru-RU"/>
              </w:rPr>
              <w:t xml:space="preserve"> венка из искусственных цветов с траурной лентой (тип 2)</w:t>
            </w:r>
          </w:p>
          <w:p w14:paraId="384302D1" w14:textId="1DC53F41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Композиция из пластиковых цветов размеры </w:t>
            </w:r>
            <w:proofErr w:type="spellStart"/>
            <w:proofErr w:type="gramStart"/>
            <w:r w:rsidRPr="007B0F5C">
              <w:rPr>
                <w:rFonts w:asciiTheme="majorHAnsi" w:eastAsia="Times New Roman" w:hAnsiTheme="majorHAnsi"/>
                <w:lang w:eastAsia="ru-RU"/>
              </w:rPr>
              <w:t>ШхВ</w:t>
            </w:r>
            <w:proofErr w:type="spell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  1</w:t>
            </w:r>
            <w:proofErr w:type="gramEnd"/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,3 м., каркас стальная проволока диаметром 0,5 см.,   обвит жестким пластиковым ершом (имитация ели) высокой плотности (длина иголки 4 см.), цвет иголок зеленая ель, вплетение в композицию венка 35 ветвей искусственного зеленого папоротника, 58 искусственных белых хризантем (диаметром 10 см.) и 26 роз </w:t>
            </w:r>
          </w:p>
          <w:p w14:paraId="760D11F6" w14:textId="7E7C73F5" w:rsidR="001E7417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Лента черная или бордовая выполнена </w:t>
            </w:r>
          </w:p>
          <w:p w14:paraId="2A9A6E4B" w14:textId="713073B5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полиэфирного шелка, с надписью буквами золотого цвета, длиной 1,2 метра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F26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шт.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184B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73CD012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307305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55D6946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4083DF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B3DDA96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EF78CA0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9DAB1C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5E2654D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5000,00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4FE2F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CA8284B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1A1E8935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082866E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4A6BEB1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9260BD3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33A061EA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2AD913B1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  <w:p w14:paraId="64D5444A" w14:textId="565E885D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right="424"/>
              <w:jc w:val="center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A2142E" w:rsidRPr="007B0F5C" w14:paraId="1CB2E712" w14:textId="77777777" w:rsidTr="00A2142E">
        <w:trPr>
          <w:trHeight w:val="424"/>
        </w:trPr>
        <w:tc>
          <w:tcPr>
            <w:tcW w:w="10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7444B" w14:textId="5F2EB606" w:rsidR="00A2142E" w:rsidRPr="007B0F5C" w:rsidRDefault="00A2142E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both"/>
              <w:rPr>
                <w:rFonts w:asciiTheme="majorHAnsi" w:eastAsia="Times New Roman" w:hAnsiTheme="majorHAnsi"/>
                <w:lang w:eastAsia="ru-RU"/>
              </w:rPr>
            </w:pPr>
          </w:p>
        </w:tc>
      </w:tr>
    </w:tbl>
    <w:p w14:paraId="18FAA417" w14:textId="77777777" w:rsidR="0089340A" w:rsidRPr="007B0F5C" w:rsidRDefault="0089340A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  <w:sectPr w:rsidR="0089340A" w:rsidRPr="007B0F5C" w:rsidSect="00A2142E">
          <w:footerReference w:type="default" r:id="rId8"/>
          <w:pgSz w:w="11906" w:h="16838"/>
          <w:pgMar w:top="851" w:right="567" w:bottom="238" w:left="709" w:header="709" w:footer="709" w:gutter="0"/>
          <w:cols w:space="708"/>
          <w:docGrid w:linePitch="360"/>
        </w:sectPr>
      </w:pPr>
    </w:p>
    <w:p w14:paraId="2FB30FAF" w14:textId="08AAA5D9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lastRenderedPageBreak/>
        <w:t xml:space="preserve">Требования к </w:t>
      </w:r>
      <w:r w:rsidR="002704DC" w:rsidRPr="007B0F5C">
        <w:rPr>
          <w:rFonts w:asciiTheme="majorHAnsi" w:eastAsia="Times New Roman" w:hAnsiTheme="majorHAnsi"/>
          <w:lang w:eastAsia="ru-RU"/>
        </w:rPr>
        <w:t>услуга</w:t>
      </w:r>
      <w:r w:rsidR="0089340A" w:rsidRPr="007B0F5C">
        <w:rPr>
          <w:rFonts w:asciiTheme="majorHAnsi" w:eastAsia="Times New Roman" w:hAnsiTheme="majorHAnsi"/>
          <w:lang w:eastAsia="ru-RU"/>
        </w:rPr>
        <w:t>м</w:t>
      </w:r>
      <w:r w:rsidRPr="007B0F5C">
        <w:rPr>
          <w:rFonts w:asciiTheme="majorHAnsi" w:eastAsia="Times New Roman" w:hAnsiTheme="majorHAnsi"/>
          <w:lang w:eastAsia="ru-RU"/>
        </w:rPr>
        <w:t>:</w:t>
      </w:r>
    </w:p>
    <w:p w14:paraId="036D8119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    Оформление цветочных композиций из живых срезанных цветов (букеты), цветовая гамма и дизайн упаковки определяются по согласованию с Заказчиком. </w:t>
      </w:r>
    </w:p>
    <w:p w14:paraId="1AFE4B5D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    При формировании цветочных композиций из живых срезанных цветов (букетов) должны использоваться свежий цветочный материал и декоративная зелень, без признаков вялости, повреждений лепестков, листьев и стебля. Цветы и зелень должны иметь эстетичный вид, распределяться в букете равномерно, соответствовать заявленной фактуре и цвету.</w:t>
      </w:r>
    </w:p>
    <w:p w14:paraId="289DF9DD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   Цветочная продукция должна соответствовать фитосанитарным нормам Российской Федерации и иметь сертификацию.</w:t>
      </w:r>
    </w:p>
    <w:p w14:paraId="4F876D46" w14:textId="7E920706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  Транспортировочная упаковка должна быть герметичной, без поверхностных повреждений, следов повторной упаковки, отсутствия деформации и грязи, должна предохранять от всякого рода повреждений и утраты вида. Цветочная продукция должна сохранять </w:t>
      </w:r>
      <w:r w:rsidR="0089340A" w:rsidRPr="007B0F5C">
        <w:rPr>
          <w:rFonts w:asciiTheme="majorHAnsi" w:eastAsia="Times New Roman" w:hAnsiTheme="majorHAnsi"/>
          <w:lang w:eastAsia="ru-RU"/>
        </w:rPr>
        <w:t>в</w:t>
      </w:r>
      <w:r w:rsidRPr="007B0F5C">
        <w:rPr>
          <w:rFonts w:asciiTheme="majorHAnsi" w:eastAsia="Times New Roman" w:hAnsiTheme="majorHAnsi"/>
          <w:lang w:eastAsia="ru-RU"/>
        </w:rPr>
        <w:t xml:space="preserve">ид не менее 3 (трех) суток с момента доставки. </w:t>
      </w:r>
    </w:p>
    <w:p w14:paraId="1977F60A" w14:textId="7D7413ED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 </w:t>
      </w:r>
      <w:r w:rsidR="002704DC" w:rsidRPr="007B0F5C">
        <w:rPr>
          <w:rFonts w:asciiTheme="majorHAnsi" w:eastAsia="Times New Roman" w:hAnsiTheme="majorHAnsi"/>
          <w:lang w:eastAsia="ru-RU"/>
        </w:rPr>
        <w:t>Услуга</w:t>
      </w:r>
      <w:r w:rsidRPr="007B0F5C">
        <w:rPr>
          <w:rFonts w:asciiTheme="majorHAnsi" w:eastAsia="Times New Roman" w:hAnsiTheme="majorHAnsi"/>
          <w:lang w:eastAsia="ru-RU"/>
        </w:rPr>
        <w:t xml:space="preserve"> по основным параметрам и функциональным характеристикам долж</w:t>
      </w:r>
      <w:r w:rsidR="00A2142E" w:rsidRPr="007B0F5C">
        <w:rPr>
          <w:rFonts w:asciiTheme="majorHAnsi" w:eastAsia="Times New Roman" w:hAnsiTheme="majorHAnsi"/>
          <w:lang w:eastAsia="ru-RU"/>
        </w:rPr>
        <w:t>на</w:t>
      </w:r>
      <w:r w:rsidRPr="007B0F5C">
        <w:rPr>
          <w:rFonts w:asciiTheme="majorHAnsi" w:eastAsia="Times New Roman" w:hAnsiTheme="majorHAnsi"/>
          <w:lang w:eastAsia="ru-RU"/>
        </w:rPr>
        <w:t xml:space="preserve"> соответствовать следующим значениям:</w:t>
      </w:r>
    </w:p>
    <w:p w14:paraId="3577E4B0" w14:textId="77777777" w:rsidR="001E7417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  Цветы в букете должны быть свежими в неповрежденном виде:</w:t>
      </w:r>
      <w:r w:rsidRPr="007B0F5C">
        <w:rPr>
          <w:rFonts w:asciiTheme="majorHAnsi" w:eastAsia="Times New Roman" w:hAnsiTheme="majorHAnsi"/>
          <w:lang w:eastAsia="ru-RU"/>
        </w:rPr>
        <w:tab/>
      </w:r>
    </w:p>
    <w:p w14:paraId="61CA05D4" w14:textId="43247847" w:rsidR="001E7417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стебли должны быть прочными и упругими;</w:t>
      </w:r>
      <w:r w:rsidRPr="007B0F5C">
        <w:rPr>
          <w:rFonts w:asciiTheme="majorHAnsi" w:eastAsia="Times New Roman" w:hAnsiTheme="majorHAnsi"/>
          <w:lang w:eastAsia="ru-RU"/>
        </w:rPr>
        <w:tab/>
      </w:r>
    </w:p>
    <w:p w14:paraId="4C0DF48F" w14:textId="538CF619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листья и стебель цветка должны быть ровного зеленого цвета, не допускается наличие вредителей, болезней, не должны быть повреждены, иметь раны и надрезы;</w:t>
      </w:r>
    </w:p>
    <w:p w14:paraId="4E6C0171" w14:textId="4CF879C5" w:rsidR="00111CA6" w:rsidRPr="007B0F5C" w:rsidRDefault="00A2142E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н</w:t>
      </w:r>
      <w:r w:rsidR="00111CA6" w:rsidRPr="007B0F5C">
        <w:rPr>
          <w:rFonts w:asciiTheme="majorHAnsi" w:eastAsia="Times New Roman" w:hAnsiTheme="majorHAnsi"/>
          <w:lang w:eastAsia="ru-RU"/>
        </w:rPr>
        <w:t>а стебле не должно быть желтоватых или вялых листьев, а на лепестках – коричневых краев и пятен;</w:t>
      </w:r>
    </w:p>
    <w:p w14:paraId="208030AF" w14:textId="48069AA0" w:rsidR="00111CA6" w:rsidRPr="007B0F5C" w:rsidRDefault="00A2142E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б</w:t>
      </w:r>
      <w:r w:rsidR="00111CA6" w:rsidRPr="007B0F5C">
        <w:rPr>
          <w:rFonts w:asciiTheme="majorHAnsi" w:eastAsia="Times New Roman" w:hAnsiTheme="majorHAnsi"/>
          <w:lang w:eastAsia="ru-RU"/>
        </w:rPr>
        <w:t>ез стебля не должен быть потемневшим, а его края – засохшими;</w:t>
      </w:r>
    </w:p>
    <w:p w14:paraId="70D85AE0" w14:textId="42FBD86F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лепестки не должны быть дряблыми, слабыми, мятыми, обломанными, обрезанными;</w:t>
      </w:r>
    </w:p>
    <w:p w14:paraId="37233125" w14:textId="059EE754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бутоны должны быть крепкими, приоткрытыми наполовину;</w:t>
      </w:r>
    </w:p>
    <w:p w14:paraId="5C213653" w14:textId="45E8D891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бутоны не должны быть склонены;</w:t>
      </w:r>
    </w:p>
    <w:p w14:paraId="012DFED9" w14:textId="0E92975E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лепестки должны быть эластичны;</w:t>
      </w:r>
    </w:p>
    <w:p w14:paraId="5C968580" w14:textId="406EE9A0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>цвета и насыщенность цветов должны быть оживленными и яркими.</w:t>
      </w:r>
    </w:p>
    <w:p w14:paraId="158C61F6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4596CCDE" w14:textId="100B97FB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  <w:r w:rsidRPr="007B0F5C">
        <w:rPr>
          <w:rFonts w:asciiTheme="majorHAnsi" w:eastAsia="Times New Roman" w:hAnsiTheme="majorHAnsi"/>
          <w:lang w:eastAsia="ru-RU"/>
        </w:rPr>
        <w:t xml:space="preserve"> Дополнительные условия: Ассортимент букета определяется Заказчиком в Заявке. Формирование букета происходит по месту нахождения </w:t>
      </w:r>
      <w:r w:rsidR="00F247FD" w:rsidRPr="007B0F5C">
        <w:rPr>
          <w:rFonts w:asciiTheme="majorHAnsi" w:eastAsia="Times New Roman" w:hAnsiTheme="majorHAnsi"/>
          <w:lang w:eastAsia="ru-RU"/>
        </w:rPr>
        <w:t>Исполнителя</w:t>
      </w:r>
      <w:r w:rsidRPr="007B0F5C">
        <w:rPr>
          <w:rFonts w:asciiTheme="majorHAnsi" w:eastAsia="Times New Roman" w:hAnsiTheme="majorHAnsi"/>
          <w:lang w:eastAsia="ru-RU"/>
        </w:rPr>
        <w:t xml:space="preserve">.  </w:t>
      </w:r>
    </w:p>
    <w:p w14:paraId="453E4AD2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01C942E5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2117EE2F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2E195440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tbl>
      <w:tblPr>
        <w:tblW w:w="9825" w:type="dxa"/>
        <w:jc w:val="center"/>
        <w:tblLayout w:type="fixed"/>
        <w:tblLook w:val="0000" w:firstRow="0" w:lastRow="0" w:firstColumn="0" w:lastColumn="0" w:noHBand="0" w:noVBand="0"/>
      </w:tblPr>
      <w:tblGrid>
        <w:gridCol w:w="4964"/>
        <w:gridCol w:w="4861"/>
      </w:tblGrid>
      <w:tr w:rsidR="00111CA6" w:rsidRPr="007B0F5C" w14:paraId="0B79EC90" w14:textId="77777777" w:rsidTr="00111CA6">
        <w:trPr>
          <w:trHeight w:val="703"/>
          <w:jc w:val="center"/>
        </w:trPr>
        <w:tc>
          <w:tcPr>
            <w:tcW w:w="4964" w:type="dxa"/>
          </w:tcPr>
          <w:p w14:paraId="6FB458B8" w14:textId="77777777" w:rsidR="00111CA6" w:rsidRPr="007B0F5C" w:rsidRDefault="00111CA6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321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ЗАКАЗЧИК:</w:t>
            </w:r>
          </w:p>
          <w:p w14:paraId="48107567" w14:textId="77777777" w:rsidR="007B0F5C" w:rsidRPr="007B0F5C" w:rsidRDefault="007B0F5C" w:rsidP="007B0F5C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321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 xml:space="preserve">Исполняющий полномочия </w:t>
            </w:r>
          </w:p>
          <w:p w14:paraId="1CC1D732" w14:textId="36CABA6E" w:rsidR="0011195C" w:rsidRPr="007B0F5C" w:rsidRDefault="007B0F5C" w:rsidP="00597CA1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321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г</w:t>
            </w:r>
            <w:r w:rsidR="0011195C" w:rsidRPr="007B0F5C">
              <w:rPr>
                <w:rFonts w:asciiTheme="majorHAnsi" w:eastAsia="Times New Roman" w:hAnsiTheme="majorHAnsi"/>
                <w:lang w:eastAsia="ru-RU"/>
              </w:rPr>
              <w:t>лав</w:t>
            </w:r>
            <w:r w:rsidR="00597CA1">
              <w:rPr>
                <w:rFonts w:asciiTheme="majorHAnsi" w:eastAsia="Times New Roman" w:hAnsiTheme="majorHAnsi"/>
                <w:lang w:eastAsia="ru-RU"/>
              </w:rPr>
              <w:t>ы</w:t>
            </w:r>
            <w:r w:rsidR="0011195C" w:rsidRPr="007B0F5C">
              <w:rPr>
                <w:rFonts w:asciiTheme="majorHAnsi" w:eastAsia="Times New Roman" w:hAnsiTheme="majorHAnsi"/>
                <w:lang w:eastAsia="ru-RU"/>
              </w:rPr>
              <w:t xml:space="preserve"> администрации</w:t>
            </w:r>
          </w:p>
        </w:tc>
        <w:tc>
          <w:tcPr>
            <w:tcW w:w="4861" w:type="dxa"/>
          </w:tcPr>
          <w:p w14:paraId="09FC9E23" w14:textId="77777777" w:rsidR="00111CA6" w:rsidRPr="007B0F5C" w:rsidRDefault="00F247FD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33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ИСПОЛНИТЕЛЬ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:</w:t>
            </w:r>
          </w:p>
          <w:p w14:paraId="536958A1" w14:textId="20FB16C1" w:rsidR="0011195C" w:rsidRPr="007B0F5C" w:rsidRDefault="0011195C" w:rsidP="0011195C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600" w:right="424" w:hanging="141"/>
              <w:jc w:val="both"/>
              <w:rPr>
                <w:rFonts w:asciiTheme="majorHAnsi" w:eastAsia="Times New Roman" w:hAnsiTheme="majorHAnsi"/>
                <w:lang w:eastAsia="ru-RU"/>
              </w:rPr>
            </w:pPr>
          </w:p>
        </w:tc>
      </w:tr>
      <w:tr w:rsidR="00111CA6" w:rsidRPr="007B0F5C" w14:paraId="388F3569" w14:textId="77777777" w:rsidTr="00B67E33">
        <w:trPr>
          <w:trHeight w:val="204"/>
          <w:jc w:val="center"/>
        </w:trPr>
        <w:tc>
          <w:tcPr>
            <w:tcW w:w="4964" w:type="dxa"/>
          </w:tcPr>
          <w:p w14:paraId="77A08753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both"/>
              <w:rPr>
                <w:rFonts w:asciiTheme="majorHAnsi" w:eastAsia="Times New Roman" w:hAnsiTheme="majorHAnsi"/>
                <w:lang w:eastAsia="ru-RU"/>
              </w:rPr>
            </w:pPr>
          </w:p>
          <w:p w14:paraId="4D8CDCFA" w14:textId="60A99809" w:rsidR="00111CA6" w:rsidRPr="007B0F5C" w:rsidRDefault="007B0F5C" w:rsidP="006C0F22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321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______</w:t>
            </w:r>
            <w:r w:rsidR="00597CA1">
              <w:rPr>
                <w:rFonts w:asciiTheme="majorHAnsi" w:eastAsia="Times New Roman" w:hAnsiTheme="majorHAnsi"/>
                <w:lang w:eastAsia="ru-RU"/>
              </w:rPr>
              <w:t>_____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______ /Смирнова Ю.С.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/</w:t>
            </w:r>
          </w:p>
        </w:tc>
        <w:tc>
          <w:tcPr>
            <w:tcW w:w="4861" w:type="dxa"/>
          </w:tcPr>
          <w:p w14:paraId="44630605" w14:textId="77777777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both"/>
              <w:rPr>
                <w:rFonts w:asciiTheme="majorHAnsi" w:eastAsia="Times New Roman" w:hAnsiTheme="majorHAnsi"/>
                <w:lang w:eastAsia="ru-RU"/>
              </w:rPr>
            </w:pPr>
          </w:p>
          <w:p w14:paraId="25EAB3F4" w14:textId="2FCE82F2" w:rsidR="00111CA6" w:rsidRPr="007B0F5C" w:rsidRDefault="006C0F22" w:rsidP="0011195C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hanging="108"/>
              <w:jc w:val="both"/>
              <w:rPr>
                <w:rFonts w:asciiTheme="majorHAnsi" w:eastAsia="Times New Roman" w:hAnsiTheme="majorHAnsi"/>
                <w:lang w:eastAsia="ru-RU"/>
              </w:rPr>
            </w:pPr>
            <w:r w:rsidRPr="007B0F5C">
              <w:rPr>
                <w:rFonts w:asciiTheme="majorHAnsi" w:eastAsia="Times New Roman" w:hAnsiTheme="majorHAnsi"/>
                <w:lang w:eastAsia="ru-RU"/>
              </w:rPr>
              <w:t>_</w:t>
            </w:r>
            <w:r w:rsidR="0011195C" w:rsidRPr="007B0F5C">
              <w:rPr>
                <w:rFonts w:asciiTheme="majorHAnsi" w:eastAsia="Times New Roman" w:hAnsiTheme="majorHAnsi"/>
                <w:lang w:eastAsia="ru-RU"/>
              </w:rPr>
              <w:t>_</w:t>
            </w:r>
            <w:r w:rsidRPr="007B0F5C">
              <w:rPr>
                <w:rFonts w:asciiTheme="majorHAnsi" w:eastAsia="Times New Roman" w:hAnsiTheme="majorHAnsi"/>
                <w:lang w:eastAsia="ru-RU"/>
              </w:rPr>
              <w:t>______</w:t>
            </w:r>
            <w:r w:rsidR="0011195C" w:rsidRPr="007B0F5C">
              <w:rPr>
                <w:rFonts w:asciiTheme="majorHAnsi" w:eastAsia="Times New Roman" w:hAnsiTheme="majorHAnsi"/>
                <w:lang w:eastAsia="ru-RU"/>
              </w:rPr>
              <w:t>______ /</w:t>
            </w:r>
            <w:r w:rsidR="00FE5E1B" w:rsidRPr="007B0F5C">
              <w:rPr>
                <w:rFonts w:asciiTheme="majorHAnsi" w:eastAsia="Times New Roman" w:hAnsiTheme="majorHAnsi"/>
                <w:lang w:eastAsia="ru-RU"/>
              </w:rPr>
              <w:t>______________</w:t>
            </w:r>
            <w:r w:rsidR="00111CA6" w:rsidRPr="007B0F5C">
              <w:rPr>
                <w:rFonts w:asciiTheme="majorHAnsi" w:eastAsia="Times New Roman" w:hAnsiTheme="majorHAnsi"/>
                <w:lang w:eastAsia="ru-RU"/>
              </w:rPr>
              <w:t>/</w:t>
            </w:r>
          </w:p>
          <w:p w14:paraId="5FE6E940" w14:textId="5FC7B09B" w:rsidR="00111CA6" w:rsidRPr="007B0F5C" w:rsidRDefault="00111CA6" w:rsidP="001E7417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spacing w:after="0" w:line="240" w:lineRule="auto"/>
              <w:ind w:left="567" w:right="424" w:firstLine="709"/>
              <w:jc w:val="both"/>
              <w:rPr>
                <w:rFonts w:asciiTheme="majorHAnsi" w:eastAsia="Times New Roman" w:hAnsiTheme="majorHAnsi"/>
                <w:lang w:eastAsia="ru-RU"/>
              </w:rPr>
            </w:pPr>
          </w:p>
        </w:tc>
      </w:tr>
    </w:tbl>
    <w:p w14:paraId="6900CBF8" w14:textId="77777777" w:rsidR="00111CA6" w:rsidRPr="007B0F5C" w:rsidRDefault="00111CA6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1F0B37C5" w14:textId="77777777" w:rsidR="005D650D" w:rsidRPr="007B0F5C" w:rsidRDefault="005D650D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0C674C9F" w14:textId="77777777" w:rsidR="005D650D" w:rsidRPr="007B0F5C" w:rsidRDefault="005D650D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p w14:paraId="71F3313F" w14:textId="77777777" w:rsidR="005D650D" w:rsidRPr="007B0F5C" w:rsidRDefault="005D650D" w:rsidP="001E741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Theme="majorHAnsi" w:eastAsia="Times New Roman" w:hAnsiTheme="majorHAnsi"/>
          <w:lang w:eastAsia="ru-RU"/>
        </w:rPr>
      </w:pPr>
    </w:p>
    <w:sectPr w:rsidR="005D650D" w:rsidRPr="007B0F5C">
      <w:pgSz w:w="11906" w:h="16838"/>
      <w:pgMar w:top="851" w:right="567" w:bottom="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1FB76" w14:textId="77777777" w:rsidR="00C82C5F" w:rsidRDefault="00C82C5F">
      <w:pPr>
        <w:spacing w:line="240" w:lineRule="auto"/>
      </w:pPr>
      <w:r>
        <w:separator/>
      </w:r>
    </w:p>
  </w:endnote>
  <w:endnote w:type="continuationSeparator" w:id="0">
    <w:p w14:paraId="3893E9AC" w14:textId="77777777" w:rsidR="00C82C5F" w:rsidRDefault="00C82C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oto Sans Armenian">
    <w:altName w:val="Sylfaen"/>
    <w:charset w:val="00"/>
    <w:family w:val="auto"/>
    <w:pitch w:val="variable"/>
    <w:sig w:usb0="80000443" w:usb1="40002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86BB1" w14:textId="235442C3" w:rsidR="005D650D" w:rsidRDefault="00905F2E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D761C4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14B53" w14:textId="77777777" w:rsidR="00C82C5F" w:rsidRDefault="00C82C5F">
      <w:pPr>
        <w:spacing w:after="0"/>
      </w:pPr>
      <w:r>
        <w:separator/>
      </w:r>
    </w:p>
  </w:footnote>
  <w:footnote w:type="continuationSeparator" w:id="0">
    <w:p w14:paraId="52ECC97C" w14:textId="77777777" w:rsidR="00C82C5F" w:rsidRDefault="00C82C5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5FF7"/>
    <w:multiLevelType w:val="multilevel"/>
    <w:tmpl w:val="14385FF7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206D7"/>
    <w:rsid w:val="00020CE0"/>
    <w:rsid w:val="000222FE"/>
    <w:rsid w:val="000310F5"/>
    <w:rsid w:val="0003269A"/>
    <w:rsid w:val="00054B2F"/>
    <w:rsid w:val="00057968"/>
    <w:rsid w:val="000634D5"/>
    <w:rsid w:val="000667F7"/>
    <w:rsid w:val="00067366"/>
    <w:rsid w:val="0007184B"/>
    <w:rsid w:val="00072054"/>
    <w:rsid w:val="000757B3"/>
    <w:rsid w:val="00076740"/>
    <w:rsid w:val="00084880"/>
    <w:rsid w:val="000859C7"/>
    <w:rsid w:val="000956BC"/>
    <w:rsid w:val="000B1FE6"/>
    <w:rsid w:val="000B7211"/>
    <w:rsid w:val="000C0864"/>
    <w:rsid w:val="000D03E7"/>
    <w:rsid w:val="000D5E2B"/>
    <w:rsid w:val="000D649D"/>
    <w:rsid w:val="000E0167"/>
    <w:rsid w:val="000E7CAA"/>
    <w:rsid w:val="000F4EC6"/>
    <w:rsid w:val="00100DB3"/>
    <w:rsid w:val="00101DDC"/>
    <w:rsid w:val="0010367B"/>
    <w:rsid w:val="001064F8"/>
    <w:rsid w:val="0011195C"/>
    <w:rsid w:val="00111CA6"/>
    <w:rsid w:val="0011579E"/>
    <w:rsid w:val="001241F6"/>
    <w:rsid w:val="00132CE0"/>
    <w:rsid w:val="00137536"/>
    <w:rsid w:val="00137E04"/>
    <w:rsid w:val="00156E45"/>
    <w:rsid w:val="00161DC7"/>
    <w:rsid w:val="00162DE0"/>
    <w:rsid w:val="001648F7"/>
    <w:rsid w:val="00167CB8"/>
    <w:rsid w:val="0017132E"/>
    <w:rsid w:val="001940C3"/>
    <w:rsid w:val="00195A49"/>
    <w:rsid w:val="00196CA3"/>
    <w:rsid w:val="001B038B"/>
    <w:rsid w:val="001B7616"/>
    <w:rsid w:val="001E1D70"/>
    <w:rsid w:val="001E7417"/>
    <w:rsid w:val="001F0C53"/>
    <w:rsid w:val="002005F4"/>
    <w:rsid w:val="002051DA"/>
    <w:rsid w:val="0021053B"/>
    <w:rsid w:val="0022003A"/>
    <w:rsid w:val="002263A4"/>
    <w:rsid w:val="002321FB"/>
    <w:rsid w:val="00235A9A"/>
    <w:rsid w:val="00237F4E"/>
    <w:rsid w:val="00240062"/>
    <w:rsid w:val="00246BD2"/>
    <w:rsid w:val="0025263F"/>
    <w:rsid w:val="002675C7"/>
    <w:rsid w:val="002704DC"/>
    <w:rsid w:val="00277528"/>
    <w:rsid w:val="0028298F"/>
    <w:rsid w:val="00291268"/>
    <w:rsid w:val="00292630"/>
    <w:rsid w:val="002B591E"/>
    <w:rsid w:val="002C24CE"/>
    <w:rsid w:val="002C428F"/>
    <w:rsid w:val="002D18E1"/>
    <w:rsid w:val="002E1772"/>
    <w:rsid w:val="002F15F2"/>
    <w:rsid w:val="002F4309"/>
    <w:rsid w:val="002F7B26"/>
    <w:rsid w:val="003056AD"/>
    <w:rsid w:val="003057E6"/>
    <w:rsid w:val="00305C76"/>
    <w:rsid w:val="0030789E"/>
    <w:rsid w:val="0031293C"/>
    <w:rsid w:val="00322B1B"/>
    <w:rsid w:val="00332B7A"/>
    <w:rsid w:val="003410AD"/>
    <w:rsid w:val="00341204"/>
    <w:rsid w:val="00354CC7"/>
    <w:rsid w:val="003605C7"/>
    <w:rsid w:val="00364BA0"/>
    <w:rsid w:val="00366099"/>
    <w:rsid w:val="00373363"/>
    <w:rsid w:val="0037415F"/>
    <w:rsid w:val="003821D7"/>
    <w:rsid w:val="00390B92"/>
    <w:rsid w:val="00393E61"/>
    <w:rsid w:val="00396C9F"/>
    <w:rsid w:val="003A0A5D"/>
    <w:rsid w:val="003A2724"/>
    <w:rsid w:val="003A2884"/>
    <w:rsid w:val="003B63AF"/>
    <w:rsid w:val="003B66E8"/>
    <w:rsid w:val="003C1537"/>
    <w:rsid w:val="003D5A95"/>
    <w:rsid w:val="003D7168"/>
    <w:rsid w:val="003E260F"/>
    <w:rsid w:val="003E367D"/>
    <w:rsid w:val="003E5AFB"/>
    <w:rsid w:val="003E72CA"/>
    <w:rsid w:val="004079CD"/>
    <w:rsid w:val="004152E7"/>
    <w:rsid w:val="0041685C"/>
    <w:rsid w:val="004328FE"/>
    <w:rsid w:val="00444123"/>
    <w:rsid w:val="004548B8"/>
    <w:rsid w:val="00464E90"/>
    <w:rsid w:val="00472328"/>
    <w:rsid w:val="00477E38"/>
    <w:rsid w:val="004B2A63"/>
    <w:rsid w:val="004B2EA4"/>
    <w:rsid w:val="004C7632"/>
    <w:rsid w:val="004F642B"/>
    <w:rsid w:val="00510994"/>
    <w:rsid w:val="00516867"/>
    <w:rsid w:val="0053478F"/>
    <w:rsid w:val="0053485A"/>
    <w:rsid w:val="005410A4"/>
    <w:rsid w:val="00553229"/>
    <w:rsid w:val="00561729"/>
    <w:rsid w:val="00564141"/>
    <w:rsid w:val="00564431"/>
    <w:rsid w:val="00564F98"/>
    <w:rsid w:val="005818F1"/>
    <w:rsid w:val="005857D6"/>
    <w:rsid w:val="00597CA1"/>
    <w:rsid w:val="00597F35"/>
    <w:rsid w:val="005A025F"/>
    <w:rsid w:val="005A5412"/>
    <w:rsid w:val="005A7D3D"/>
    <w:rsid w:val="005B4479"/>
    <w:rsid w:val="005C358B"/>
    <w:rsid w:val="005C5BB1"/>
    <w:rsid w:val="005C6D33"/>
    <w:rsid w:val="005D650D"/>
    <w:rsid w:val="005D700E"/>
    <w:rsid w:val="005D7482"/>
    <w:rsid w:val="005E117D"/>
    <w:rsid w:val="005E7276"/>
    <w:rsid w:val="00601755"/>
    <w:rsid w:val="0060215D"/>
    <w:rsid w:val="00602AE7"/>
    <w:rsid w:val="00605113"/>
    <w:rsid w:val="00612385"/>
    <w:rsid w:val="00612E99"/>
    <w:rsid w:val="00617820"/>
    <w:rsid w:val="00626E9F"/>
    <w:rsid w:val="00634989"/>
    <w:rsid w:val="006352A9"/>
    <w:rsid w:val="00636B60"/>
    <w:rsid w:val="0064027B"/>
    <w:rsid w:val="00640AD1"/>
    <w:rsid w:val="00641012"/>
    <w:rsid w:val="00641FDE"/>
    <w:rsid w:val="00644A8C"/>
    <w:rsid w:val="00652B9C"/>
    <w:rsid w:val="0065725F"/>
    <w:rsid w:val="00657C23"/>
    <w:rsid w:val="006630CD"/>
    <w:rsid w:val="006641A7"/>
    <w:rsid w:val="006707EF"/>
    <w:rsid w:val="0068193A"/>
    <w:rsid w:val="00683602"/>
    <w:rsid w:val="00686573"/>
    <w:rsid w:val="006910F6"/>
    <w:rsid w:val="00691799"/>
    <w:rsid w:val="00692AA5"/>
    <w:rsid w:val="006A3692"/>
    <w:rsid w:val="006B07E6"/>
    <w:rsid w:val="006C0F22"/>
    <w:rsid w:val="006D0E7E"/>
    <w:rsid w:val="006D0E8D"/>
    <w:rsid w:val="006D13A1"/>
    <w:rsid w:val="006D6369"/>
    <w:rsid w:val="006D6E92"/>
    <w:rsid w:val="006D76A1"/>
    <w:rsid w:val="006E06ED"/>
    <w:rsid w:val="006E0873"/>
    <w:rsid w:val="006E39EF"/>
    <w:rsid w:val="006F1EC5"/>
    <w:rsid w:val="006F5B37"/>
    <w:rsid w:val="006F7135"/>
    <w:rsid w:val="006F72E1"/>
    <w:rsid w:val="0071536D"/>
    <w:rsid w:val="00722E37"/>
    <w:rsid w:val="007236FA"/>
    <w:rsid w:val="00734ECB"/>
    <w:rsid w:val="007355A3"/>
    <w:rsid w:val="00742C9D"/>
    <w:rsid w:val="007449EC"/>
    <w:rsid w:val="0074557D"/>
    <w:rsid w:val="0074755A"/>
    <w:rsid w:val="00751E2E"/>
    <w:rsid w:val="00771E7D"/>
    <w:rsid w:val="00773645"/>
    <w:rsid w:val="00773C5C"/>
    <w:rsid w:val="00775924"/>
    <w:rsid w:val="00793073"/>
    <w:rsid w:val="00794FBB"/>
    <w:rsid w:val="007A5D6C"/>
    <w:rsid w:val="007B0F5C"/>
    <w:rsid w:val="007B17C3"/>
    <w:rsid w:val="007B7419"/>
    <w:rsid w:val="007C1A0E"/>
    <w:rsid w:val="007C236C"/>
    <w:rsid w:val="007C35DC"/>
    <w:rsid w:val="007C39FD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803B3D"/>
    <w:rsid w:val="00805F27"/>
    <w:rsid w:val="008226F6"/>
    <w:rsid w:val="0084294A"/>
    <w:rsid w:val="00845402"/>
    <w:rsid w:val="00850725"/>
    <w:rsid w:val="00850FC0"/>
    <w:rsid w:val="0086446E"/>
    <w:rsid w:val="008724F8"/>
    <w:rsid w:val="00881323"/>
    <w:rsid w:val="00884757"/>
    <w:rsid w:val="0089340A"/>
    <w:rsid w:val="00893CC0"/>
    <w:rsid w:val="008B35CE"/>
    <w:rsid w:val="008B5734"/>
    <w:rsid w:val="008B6B08"/>
    <w:rsid w:val="008C7F8F"/>
    <w:rsid w:val="008E5887"/>
    <w:rsid w:val="008E5AFB"/>
    <w:rsid w:val="008F0728"/>
    <w:rsid w:val="008F4128"/>
    <w:rsid w:val="008F46C4"/>
    <w:rsid w:val="008F60B2"/>
    <w:rsid w:val="00905BED"/>
    <w:rsid w:val="00905F2E"/>
    <w:rsid w:val="00906167"/>
    <w:rsid w:val="00907A39"/>
    <w:rsid w:val="00915108"/>
    <w:rsid w:val="00927F0B"/>
    <w:rsid w:val="00941332"/>
    <w:rsid w:val="00943626"/>
    <w:rsid w:val="00950A44"/>
    <w:rsid w:val="00951AE1"/>
    <w:rsid w:val="009521A1"/>
    <w:rsid w:val="0096353A"/>
    <w:rsid w:val="0096361A"/>
    <w:rsid w:val="009938CE"/>
    <w:rsid w:val="00995133"/>
    <w:rsid w:val="00996BAE"/>
    <w:rsid w:val="009A2632"/>
    <w:rsid w:val="009A47A8"/>
    <w:rsid w:val="009A5347"/>
    <w:rsid w:val="009C49AF"/>
    <w:rsid w:val="009C6815"/>
    <w:rsid w:val="009C7E27"/>
    <w:rsid w:val="009D1FCB"/>
    <w:rsid w:val="009D2968"/>
    <w:rsid w:val="009D5076"/>
    <w:rsid w:val="009D7B1B"/>
    <w:rsid w:val="009E46DB"/>
    <w:rsid w:val="009F5934"/>
    <w:rsid w:val="009F6A0E"/>
    <w:rsid w:val="009F78DB"/>
    <w:rsid w:val="00A06AB9"/>
    <w:rsid w:val="00A07D3B"/>
    <w:rsid w:val="00A2142E"/>
    <w:rsid w:val="00A303C7"/>
    <w:rsid w:val="00A36506"/>
    <w:rsid w:val="00A371DF"/>
    <w:rsid w:val="00A46F3E"/>
    <w:rsid w:val="00A5454B"/>
    <w:rsid w:val="00A609B7"/>
    <w:rsid w:val="00A6259A"/>
    <w:rsid w:val="00A64503"/>
    <w:rsid w:val="00A74F6F"/>
    <w:rsid w:val="00A75596"/>
    <w:rsid w:val="00A76012"/>
    <w:rsid w:val="00A76657"/>
    <w:rsid w:val="00A83640"/>
    <w:rsid w:val="00AA4EAC"/>
    <w:rsid w:val="00AB2D90"/>
    <w:rsid w:val="00AC137D"/>
    <w:rsid w:val="00AC1591"/>
    <w:rsid w:val="00AC576D"/>
    <w:rsid w:val="00AC640D"/>
    <w:rsid w:val="00AE1D57"/>
    <w:rsid w:val="00AF0938"/>
    <w:rsid w:val="00AF1B6A"/>
    <w:rsid w:val="00AF5B3B"/>
    <w:rsid w:val="00AF6B47"/>
    <w:rsid w:val="00AF6BE3"/>
    <w:rsid w:val="00B01FAD"/>
    <w:rsid w:val="00B0489B"/>
    <w:rsid w:val="00B10275"/>
    <w:rsid w:val="00B1407E"/>
    <w:rsid w:val="00B22394"/>
    <w:rsid w:val="00B31C44"/>
    <w:rsid w:val="00B3687E"/>
    <w:rsid w:val="00B55126"/>
    <w:rsid w:val="00B6342A"/>
    <w:rsid w:val="00B85D4B"/>
    <w:rsid w:val="00B9203E"/>
    <w:rsid w:val="00B92CD0"/>
    <w:rsid w:val="00BA20C2"/>
    <w:rsid w:val="00BA44F1"/>
    <w:rsid w:val="00BB3A79"/>
    <w:rsid w:val="00BC01FA"/>
    <w:rsid w:val="00BC74D3"/>
    <w:rsid w:val="00BD56D3"/>
    <w:rsid w:val="00BE311E"/>
    <w:rsid w:val="00BE7AB4"/>
    <w:rsid w:val="00BF021E"/>
    <w:rsid w:val="00BF69B3"/>
    <w:rsid w:val="00C0588F"/>
    <w:rsid w:val="00C063AC"/>
    <w:rsid w:val="00C06BDC"/>
    <w:rsid w:val="00C104C7"/>
    <w:rsid w:val="00C10792"/>
    <w:rsid w:val="00C20E14"/>
    <w:rsid w:val="00C33807"/>
    <w:rsid w:val="00C33F31"/>
    <w:rsid w:val="00C3713E"/>
    <w:rsid w:val="00C43C22"/>
    <w:rsid w:val="00C611A5"/>
    <w:rsid w:val="00C61F56"/>
    <w:rsid w:val="00C64632"/>
    <w:rsid w:val="00C65620"/>
    <w:rsid w:val="00C67643"/>
    <w:rsid w:val="00C70646"/>
    <w:rsid w:val="00C73D62"/>
    <w:rsid w:val="00C749D3"/>
    <w:rsid w:val="00C77A2A"/>
    <w:rsid w:val="00C82C5F"/>
    <w:rsid w:val="00C87246"/>
    <w:rsid w:val="00C959DB"/>
    <w:rsid w:val="00C9758D"/>
    <w:rsid w:val="00CA4B23"/>
    <w:rsid w:val="00CA5A1E"/>
    <w:rsid w:val="00CB13C2"/>
    <w:rsid w:val="00CB2CF0"/>
    <w:rsid w:val="00CB3578"/>
    <w:rsid w:val="00CC7CC3"/>
    <w:rsid w:val="00CD0152"/>
    <w:rsid w:val="00CE16D9"/>
    <w:rsid w:val="00CE1722"/>
    <w:rsid w:val="00CE1AA9"/>
    <w:rsid w:val="00CE42AD"/>
    <w:rsid w:val="00D02937"/>
    <w:rsid w:val="00D03575"/>
    <w:rsid w:val="00D0739A"/>
    <w:rsid w:val="00D136FD"/>
    <w:rsid w:val="00D14F81"/>
    <w:rsid w:val="00D16260"/>
    <w:rsid w:val="00D21360"/>
    <w:rsid w:val="00D2439C"/>
    <w:rsid w:val="00D3317F"/>
    <w:rsid w:val="00D33A17"/>
    <w:rsid w:val="00D34E71"/>
    <w:rsid w:val="00D41353"/>
    <w:rsid w:val="00D42950"/>
    <w:rsid w:val="00D454DA"/>
    <w:rsid w:val="00D62EAE"/>
    <w:rsid w:val="00D6544A"/>
    <w:rsid w:val="00D74B39"/>
    <w:rsid w:val="00D761C4"/>
    <w:rsid w:val="00D7668E"/>
    <w:rsid w:val="00D801DB"/>
    <w:rsid w:val="00D8250F"/>
    <w:rsid w:val="00D86824"/>
    <w:rsid w:val="00D86AA1"/>
    <w:rsid w:val="00D87D4A"/>
    <w:rsid w:val="00D933B5"/>
    <w:rsid w:val="00DA1257"/>
    <w:rsid w:val="00DA4BCB"/>
    <w:rsid w:val="00DB24CE"/>
    <w:rsid w:val="00DB2CC9"/>
    <w:rsid w:val="00DB2D86"/>
    <w:rsid w:val="00DC344B"/>
    <w:rsid w:val="00DC547F"/>
    <w:rsid w:val="00DC6A2F"/>
    <w:rsid w:val="00DD0F02"/>
    <w:rsid w:val="00DE6D33"/>
    <w:rsid w:val="00DE77AE"/>
    <w:rsid w:val="00E03995"/>
    <w:rsid w:val="00E140EE"/>
    <w:rsid w:val="00E146DE"/>
    <w:rsid w:val="00E1545C"/>
    <w:rsid w:val="00E33A1B"/>
    <w:rsid w:val="00E372BB"/>
    <w:rsid w:val="00E423C8"/>
    <w:rsid w:val="00E465CC"/>
    <w:rsid w:val="00E47BDA"/>
    <w:rsid w:val="00E50397"/>
    <w:rsid w:val="00E62875"/>
    <w:rsid w:val="00E8343F"/>
    <w:rsid w:val="00E9392D"/>
    <w:rsid w:val="00E95331"/>
    <w:rsid w:val="00E975C8"/>
    <w:rsid w:val="00EB4E6B"/>
    <w:rsid w:val="00EC56B3"/>
    <w:rsid w:val="00ED5D10"/>
    <w:rsid w:val="00EF0D49"/>
    <w:rsid w:val="00EF0D9B"/>
    <w:rsid w:val="00EF3497"/>
    <w:rsid w:val="00EF4E69"/>
    <w:rsid w:val="00EF7894"/>
    <w:rsid w:val="00F0606A"/>
    <w:rsid w:val="00F06B34"/>
    <w:rsid w:val="00F14E38"/>
    <w:rsid w:val="00F164A8"/>
    <w:rsid w:val="00F214FE"/>
    <w:rsid w:val="00F240D7"/>
    <w:rsid w:val="00F24475"/>
    <w:rsid w:val="00F247FD"/>
    <w:rsid w:val="00F24C4F"/>
    <w:rsid w:val="00F24EAE"/>
    <w:rsid w:val="00F267B1"/>
    <w:rsid w:val="00F26F49"/>
    <w:rsid w:val="00F270BA"/>
    <w:rsid w:val="00F32C6F"/>
    <w:rsid w:val="00F4366A"/>
    <w:rsid w:val="00F447D1"/>
    <w:rsid w:val="00F53BD3"/>
    <w:rsid w:val="00F6148A"/>
    <w:rsid w:val="00F70329"/>
    <w:rsid w:val="00F72D6F"/>
    <w:rsid w:val="00F7396C"/>
    <w:rsid w:val="00F76334"/>
    <w:rsid w:val="00F86F4B"/>
    <w:rsid w:val="00F93BF3"/>
    <w:rsid w:val="00FA506E"/>
    <w:rsid w:val="00FA5B0E"/>
    <w:rsid w:val="00FA7630"/>
    <w:rsid w:val="00FA7BB7"/>
    <w:rsid w:val="00FB2B36"/>
    <w:rsid w:val="00FB66D7"/>
    <w:rsid w:val="00FE5E1B"/>
    <w:rsid w:val="00FE671E"/>
    <w:rsid w:val="00FE7D49"/>
    <w:rsid w:val="00FF1B74"/>
    <w:rsid w:val="00FF1F7C"/>
    <w:rsid w:val="00FF4230"/>
    <w:rsid w:val="00FF4CA5"/>
    <w:rsid w:val="00FF4E8E"/>
    <w:rsid w:val="04A0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15AE"/>
  <w15:docId w15:val="{C01655F2-C75B-394E-83F2-C1500956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0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paragraph" w:styleId="a6">
    <w:name w:val="footnote text"/>
    <w:basedOn w:val="a"/>
    <w:link w:val="a7"/>
    <w:semiHidden/>
    <w:unhideWhenUsed/>
    <w:pPr>
      <w:spacing w:after="0" w:line="240" w:lineRule="auto"/>
    </w:pPr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Title"/>
    <w:basedOn w:val="a"/>
    <w:link w:val="ab"/>
    <w:qFormat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table" w:styleId="ae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[Основной абзац]"/>
    <w:basedOn w:val="a"/>
    <w:uiPriority w:val="99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f0">
    <w:name w:val="[Без стиля]"/>
    <w:pPr>
      <w:autoSpaceDE w:val="0"/>
      <w:autoSpaceDN w:val="0"/>
      <w:adjustRightInd w:val="0"/>
      <w:spacing w:line="288" w:lineRule="auto"/>
      <w:textAlignment w:val="center"/>
    </w:pPr>
    <w:rPr>
      <w:rFonts w:eastAsia="Calibri"/>
      <w:color w:val="000000"/>
      <w:sz w:val="24"/>
      <w:szCs w:val="24"/>
      <w:lang w:val="en-US"/>
    </w:rPr>
  </w:style>
  <w:style w:type="character" w:customStyle="1" w:styleId="a5">
    <w:name w:val="Текст выноски Знак"/>
    <w:link w:val="a4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9">
    <w:name w:val="Верхний колонтитул Знак"/>
    <w:link w:val="a8"/>
    <w:uiPriority w:val="99"/>
    <w:rPr>
      <w:sz w:val="22"/>
      <w:szCs w:val="22"/>
      <w:lang w:eastAsia="en-US"/>
    </w:rPr>
  </w:style>
  <w:style w:type="character" w:customStyle="1" w:styleId="ad">
    <w:name w:val="Нижний колонтитул Знак"/>
    <w:link w:val="ac"/>
    <w:uiPriority w:val="99"/>
    <w:rPr>
      <w:sz w:val="22"/>
      <w:szCs w:val="22"/>
      <w:lang w:eastAsia="en-US"/>
    </w:rPr>
  </w:style>
  <w:style w:type="character" w:customStyle="1" w:styleId="a7">
    <w:name w:val="Текст сноски Знак"/>
    <w:basedOn w:val="a0"/>
    <w:link w:val="a6"/>
    <w:semiHidden/>
    <w:rPr>
      <w:lang w:eastAsia="en-US"/>
    </w:rPr>
  </w:style>
  <w:style w:type="character" w:customStyle="1" w:styleId="ab">
    <w:name w:val="Заголовок Знак"/>
    <w:basedOn w:val="a0"/>
    <w:link w:val="aa"/>
    <w:rPr>
      <w:rFonts w:ascii="Times New Roman" w:eastAsia="Times New Roman" w:hAnsi="Times New Roman"/>
      <w:b/>
      <w:sz w:val="28"/>
    </w:rPr>
  </w:style>
  <w:style w:type="paragraph" w:styleId="af1">
    <w:name w:val="No Spacing"/>
    <w:aliases w:val="для таблиц,Без интервала21"/>
    <w:qFormat/>
    <w:rsid w:val="00111CA6"/>
    <w:rPr>
      <w:rFonts w:ascii="Calibri" w:eastAsia="Calibri" w:hAnsi="Calibri"/>
      <w:sz w:val="22"/>
      <w:szCs w:val="22"/>
      <w:lang w:eastAsia="en-US"/>
    </w:rPr>
  </w:style>
  <w:style w:type="character" w:styleId="af2">
    <w:name w:val="Hyperlink"/>
    <w:basedOn w:val="a0"/>
    <w:rsid w:val="00111CA6"/>
    <w:rPr>
      <w:color w:val="0000FF"/>
      <w:u w:val="single"/>
    </w:rPr>
  </w:style>
  <w:style w:type="paragraph" w:customStyle="1" w:styleId="af3">
    <w:name w:val="Содержимое таблицы"/>
    <w:basedOn w:val="a"/>
    <w:uiPriority w:val="99"/>
    <w:rsid w:val="00111CA6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B3FB9-3AE9-45C9-BC66-FF6B292A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3332</Words>
  <Characters>18995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Пользователь Windows</cp:lastModifiedBy>
  <cp:revision>6</cp:revision>
  <cp:lastPrinted>2020-02-04T09:45:00Z</cp:lastPrinted>
  <dcterms:created xsi:type="dcterms:W3CDTF">2026-06-19T11:38:00Z</dcterms:created>
  <dcterms:modified xsi:type="dcterms:W3CDTF">2026-08-05T12:37:00Z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KSOProductBuildVer">
    <vt:lpwstr>1049-12.2.0.13306</vt:lpwstr>
  </property>
  <property fmtid="{D5CDD505-2E9C-101B-9397-08002B2CF9AE}" pid="4" name="ICV">
    <vt:lpwstr>D3F5F9F3ED6C4C8A9BA6D6E116B8E56B_12</vt:lpwstr>
  </property>
</Properties>
</file>