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DB" w:rsidRDefault="004D0E3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ОПИСАНИЕ ОБЪЕКТА ЗАКУПКИ</w:t>
      </w:r>
    </w:p>
    <w:p w:rsidR="00D527DB" w:rsidRDefault="00D527DB" w:rsidP="00706B16">
      <w:pPr>
        <w:jc w:val="center"/>
        <w:rPr>
          <w:b/>
          <w:bCs/>
          <w:sz w:val="22"/>
          <w:szCs w:val="22"/>
        </w:rPr>
      </w:pPr>
    </w:p>
    <w:p w:rsidR="00C64A15" w:rsidRDefault="00C64A15" w:rsidP="00706B16">
      <w:pPr>
        <w:jc w:val="center"/>
        <w:rPr>
          <w:b/>
          <w:bCs/>
          <w:sz w:val="22"/>
          <w:szCs w:val="22"/>
        </w:rPr>
      </w:pPr>
    </w:p>
    <w:p w:rsidR="00706B16" w:rsidRDefault="0097797D" w:rsidP="00706B16">
      <w:pPr>
        <w:jc w:val="center"/>
        <w:rPr>
          <w:b/>
          <w:bCs/>
          <w:color w:val="000000"/>
          <w:kern w:val="1"/>
          <w:sz w:val="21"/>
          <w:szCs w:val="21"/>
        </w:rPr>
      </w:pPr>
      <w:r>
        <w:rPr>
          <w:b/>
          <w:bCs/>
          <w:color w:val="000000"/>
          <w:kern w:val="1"/>
          <w:sz w:val="21"/>
          <w:szCs w:val="21"/>
        </w:rPr>
        <w:t>Спецификация</w:t>
      </w:r>
    </w:p>
    <w:p w:rsidR="0008538C" w:rsidRDefault="0008538C" w:rsidP="0008538C">
      <w:pPr>
        <w:jc w:val="both"/>
        <w:rPr>
          <w:b/>
          <w:color w:val="000000"/>
          <w:kern w:val="1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30"/>
        <w:gridCol w:w="4470"/>
        <w:gridCol w:w="1279"/>
        <w:gridCol w:w="992"/>
        <w:gridCol w:w="1276"/>
        <w:gridCol w:w="1436"/>
      </w:tblGrid>
      <w:tr w:rsidR="0008538C" w:rsidRPr="00572BDB" w:rsidTr="00846B8C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pacing w:line="240" w:lineRule="atLeast"/>
              <w:jc w:val="center"/>
              <w:rPr>
                <w:sz w:val="21"/>
                <w:szCs w:val="21"/>
              </w:rPr>
            </w:pPr>
            <w:r w:rsidRPr="00572BDB">
              <w:rPr>
                <w:b/>
                <w:bCs/>
                <w:sz w:val="21"/>
                <w:szCs w:val="21"/>
              </w:rPr>
              <w:t>№ п/п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pacing w:line="240" w:lineRule="atLeast"/>
              <w:jc w:val="center"/>
              <w:rPr>
                <w:b/>
                <w:bCs/>
                <w:sz w:val="21"/>
                <w:szCs w:val="21"/>
              </w:rPr>
            </w:pPr>
            <w:r w:rsidRPr="00572BDB">
              <w:rPr>
                <w:b/>
                <w:bCs/>
                <w:sz w:val="21"/>
                <w:szCs w:val="21"/>
              </w:rPr>
              <w:t>Наименование выполняемых работ</w:t>
            </w:r>
          </w:p>
          <w:p w:rsidR="0008538C" w:rsidRPr="00572BDB" w:rsidRDefault="0008538C" w:rsidP="00846B8C">
            <w:pPr>
              <w:spacing w:line="240" w:lineRule="atLeast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pacing w:line="240" w:lineRule="atLeast"/>
              <w:jc w:val="center"/>
              <w:rPr>
                <w:sz w:val="21"/>
                <w:szCs w:val="21"/>
              </w:rPr>
            </w:pPr>
            <w:r w:rsidRPr="00572BDB">
              <w:rPr>
                <w:b/>
                <w:bCs/>
                <w:sz w:val="21"/>
                <w:szCs w:val="21"/>
              </w:rPr>
              <w:t>Ед. изме-рения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pacing w:line="240" w:lineRule="atLeast"/>
              <w:jc w:val="center"/>
              <w:rPr>
                <w:sz w:val="21"/>
                <w:szCs w:val="21"/>
              </w:rPr>
            </w:pPr>
            <w:r w:rsidRPr="00572BDB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pacing w:line="240" w:lineRule="atLeast"/>
              <w:jc w:val="center"/>
              <w:rPr>
                <w:sz w:val="21"/>
                <w:szCs w:val="21"/>
              </w:rPr>
            </w:pPr>
            <w:r w:rsidRPr="00572BDB">
              <w:rPr>
                <w:b/>
                <w:bCs/>
                <w:sz w:val="21"/>
                <w:szCs w:val="21"/>
              </w:rPr>
              <w:t>Цена за ед., руб.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pacing w:line="240" w:lineRule="atLeast"/>
              <w:jc w:val="center"/>
              <w:rPr>
                <w:sz w:val="21"/>
                <w:szCs w:val="21"/>
              </w:rPr>
            </w:pPr>
            <w:r w:rsidRPr="00572BDB">
              <w:rPr>
                <w:b/>
                <w:bCs/>
                <w:sz w:val="21"/>
                <w:szCs w:val="21"/>
              </w:rPr>
              <w:t>Сумма, руб.</w:t>
            </w:r>
          </w:p>
        </w:tc>
      </w:tr>
      <w:tr w:rsidR="0008538C" w:rsidRPr="00572BDB" w:rsidTr="00846B8C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B31155" w:rsidRDefault="0008538C" w:rsidP="00846B8C">
            <w:pPr>
              <w:pStyle w:val="a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B31155" w:rsidRDefault="0008538C" w:rsidP="00846B8C">
            <w:pPr>
              <w:pStyle w:val="aff5"/>
              <w:rPr>
                <w:rFonts w:ascii="Times New Roman" w:hAnsi="Times New Roman" w:cs="Times New Roman"/>
              </w:rPr>
            </w:pPr>
            <w:r w:rsidRPr="00B31155">
              <w:rPr>
                <w:rFonts w:ascii="Times New Roman" w:hAnsi="Times New Roman" w:cs="Times New Roman"/>
              </w:rPr>
              <w:t>Выполнение комплекса кадастровых работ</w:t>
            </w:r>
          </w:p>
          <w:p w:rsidR="0008538C" w:rsidRDefault="0008538C" w:rsidP="00846B8C">
            <w:pPr>
              <w:pStyle w:val="aff5"/>
              <w:rPr>
                <w:rFonts w:ascii="Times New Roman" w:hAnsi="Times New Roman" w:cs="Times New Roman"/>
              </w:rPr>
            </w:pPr>
            <w:r w:rsidRPr="00B31155">
              <w:rPr>
                <w:rFonts w:ascii="Times New Roman" w:hAnsi="Times New Roman" w:cs="Times New Roman"/>
              </w:rPr>
              <w:t>по формировани</w:t>
            </w:r>
            <w:r>
              <w:rPr>
                <w:rFonts w:ascii="Times New Roman" w:hAnsi="Times New Roman" w:cs="Times New Roman"/>
              </w:rPr>
              <w:t>ю</w:t>
            </w:r>
            <w:r w:rsidRPr="00B31155">
              <w:rPr>
                <w:rFonts w:ascii="Times New Roman" w:hAnsi="Times New Roman" w:cs="Times New Roman"/>
              </w:rPr>
              <w:t xml:space="preserve"> межевых планов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08538C" w:rsidRDefault="0008538C" w:rsidP="00846B8C">
            <w:pPr>
              <w:pStyle w:val="a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B31155">
              <w:rPr>
                <w:rFonts w:ascii="Times New Roman" w:hAnsi="Times New Roman" w:cs="Times New Roman"/>
              </w:rPr>
              <w:t xml:space="preserve"> на образование земельного участка путем образования на кадастровом плане территории (ориентировочная площадь ЗУ до 3000 м2</w:t>
            </w:r>
            <w:r>
              <w:rPr>
                <w:rFonts w:ascii="Times New Roman" w:hAnsi="Times New Roman" w:cs="Times New Roman"/>
              </w:rPr>
              <w:t xml:space="preserve"> включительно</w:t>
            </w:r>
            <w:r w:rsidRPr="00B3115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08538C" w:rsidRDefault="0008538C" w:rsidP="00846B8C">
            <w:pPr>
              <w:pStyle w:val="a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1155">
              <w:rPr>
                <w:rFonts w:ascii="Times New Roman" w:hAnsi="Times New Roman" w:cs="Times New Roman"/>
              </w:rPr>
              <w:t xml:space="preserve">на образование земельного участка путем раздела земельного участка с сохранением исходного в измененных границах (ориентировочная площадь ЗУ до </w:t>
            </w:r>
            <w:r>
              <w:rPr>
                <w:rFonts w:ascii="Times New Roman" w:hAnsi="Times New Roman" w:cs="Times New Roman"/>
              </w:rPr>
              <w:t>3000</w:t>
            </w:r>
            <w:r w:rsidRPr="00B31155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 xml:space="preserve"> включительно</w:t>
            </w:r>
            <w:r w:rsidRPr="00B3115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08538C" w:rsidRPr="00B31155" w:rsidRDefault="0008538C" w:rsidP="00846B8C">
            <w:pPr>
              <w:pStyle w:val="a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31155">
              <w:rPr>
                <w:rFonts w:ascii="Times New Roman" w:hAnsi="Times New Roman" w:cs="Times New Roman"/>
              </w:rPr>
              <w:t>в связи с уточнением местоположения границ и(или) площади земельного участка, в том числе исправление реестровой ошибки (ориентировочная площадь ЗУ до 3000 м2</w:t>
            </w:r>
            <w:r>
              <w:rPr>
                <w:rFonts w:ascii="Times New Roman" w:hAnsi="Times New Roman" w:cs="Times New Roman"/>
              </w:rPr>
              <w:t xml:space="preserve"> включительно</w:t>
            </w:r>
            <w:r w:rsidRPr="00B3115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B31155" w:rsidRDefault="0008538C" w:rsidP="00846B8C">
            <w:pPr>
              <w:pStyle w:val="aff5"/>
              <w:jc w:val="center"/>
              <w:rPr>
                <w:rFonts w:ascii="Times New Roman" w:hAnsi="Times New Roman" w:cs="Times New Roman"/>
              </w:rPr>
            </w:pPr>
            <w:r w:rsidRPr="00B3115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B31155" w:rsidRDefault="008C4BC5" w:rsidP="00846B8C">
            <w:pPr>
              <w:pStyle w:val="af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napToGrid w:val="0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napToGrid w:val="0"/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 w:rsidR="0008538C" w:rsidRPr="00572BDB" w:rsidTr="00846B8C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napToGrid w:val="0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80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napToGrid w:val="0"/>
              <w:jc w:val="right"/>
              <w:rPr>
                <w:sz w:val="21"/>
                <w:szCs w:val="21"/>
              </w:rPr>
            </w:pPr>
            <w:r w:rsidRPr="00572BDB">
              <w:rPr>
                <w:b/>
                <w:bCs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538C" w:rsidRPr="00572BDB" w:rsidRDefault="0008538C" w:rsidP="00846B8C">
            <w:pPr>
              <w:snapToGrid w:val="0"/>
              <w:jc w:val="center"/>
              <w:rPr>
                <w:b/>
                <w:sz w:val="21"/>
                <w:szCs w:val="21"/>
              </w:rPr>
            </w:pPr>
          </w:p>
        </w:tc>
      </w:tr>
    </w:tbl>
    <w:p w:rsidR="0008538C" w:rsidRDefault="0008538C" w:rsidP="0008538C">
      <w:pPr>
        <w:rPr>
          <w:b/>
          <w:bCs/>
          <w:color w:val="000000"/>
          <w:kern w:val="1"/>
          <w:sz w:val="21"/>
          <w:szCs w:val="21"/>
        </w:rPr>
      </w:pPr>
    </w:p>
    <w:p w:rsidR="00706B16" w:rsidRPr="00706B16" w:rsidRDefault="00706B16" w:rsidP="00706B16">
      <w:pPr>
        <w:ind w:left="7082"/>
        <w:jc w:val="both"/>
        <w:rPr>
          <w:sz w:val="21"/>
          <w:szCs w:val="21"/>
        </w:rPr>
      </w:pPr>
    </w:p>
    <w:p w:rsidR="00706B16" w:rsidRPr="00706B16" w:rsidRDefault="0097797D" w:rsidP="00706B16">
      <w:pPr>
        <w:pStyle w:val="af1"/>
        <w:jc w:val="both"/>
        <w:rPr>
          <w:sz w:val="21"/>
          <w:szCs w:val="21"/>
        </w:rPr>
      </w:pPr>
      <w:r>
        <w:rPr>
          <w:b/>
          <w:bCs/>
          <w:color w:val="000000"/>
          <w:spacing w:val="-1"/>
          <w:kern w:val="1"/>
          <w:sz w:val="21"/>
          <w:szCs w:val="21"/>
        </w:rPr>
        <w:tab/>
      </w:r>
      <w:r w:rsidR="00706B16" w:rsidRPr="00706B16">
        <w:rPr>
          <w:b/>
          <w:bCs/>
          <w:color w:val="000000"/>
          <w:spacing w:val="-1"/>
          <w:kern w:val="1"/>
          <w:sz w:val="21"/>
          <w:szCs w:val="21"/>
        </w:rPr>
        <w:t>Итого:</w:t>
      </w:r>
      <w:r w:rsidR="00706B16" w:rsidRPr="00706B16">
        <w:rPr>
          <w:color w:val="000000"/>
          <w:spacing w:val="-1"/>
          <w:kern w:val="1"/>
          <w:sz w:val="21"/>
          <w:szCs w:val="21"/>
        </w:rPr>
        <w:t xml:space="preserve"> </w:t>
      </w:r>
      <w:r w:rsidR="00706B16" w:rsidRPr="00706B16">
        <w:rPr>
          <w:sz w:val="21"/>
          <w:szCs w:val="21"/>
        </w:rPr>
        <w:t>стоимость выполняемых кадастровых работ составляет ___________ руб. (_________________), с НДС / без НДС</w:t>
      </w:r>
      <w:r>
        <w:rPr>
          <w:sz w:val="21"/>
          <w:szCs w:val="21"/>
        </w:rPr>
        <w:t>.</w:t>
      </w:r>
    </w:p>
    <w:p w:rsidR="00D527DB" w:rsidRDefault="00D527DB">
      <w:pPr>
        <w:widowControl w:val="0"/>
        <w:autoSpaceDE w:val="0"/>
        <w:ind w:firstLine="720"/>
        <w:jc w:val="both"/>
        <w:rPr>
          <w:b/>
          <w:bCs/>
          <w:color w:val="000000"/>
          <w:sz w:val="21"/>
          <w:szCs w:val="21"/>
        </w:rPr>
      </w:pPr>
    </w:p>
    <w:p w:rsidR="0008711A" w:rsidRPr="00706B16" w:rsidRDefault="0008711A">
      <w:pPr>
        <w:widowControl w:val="0"/>
        <w:autoSpaceDE w:val="0"/>
        <w:ind w:firstLine="720"/>
        <w:jc w:val="both"/>
        <w:rPr>
          <w:b/>
          <w:bCs/>
          <w:color w:val="000000"/>
          <w:sz w:val="21"/>
          <w:szCs w:val="21"/>
        </w:rPr>
      </w:pPr>
    </w:p>
    <w:p w:rsidR="0008538C" w:rsidRDefault="0008538C" w:rsidP="0008538C">
      <w:pPr>
        <w:jc w:val="center"/>
        <w:rPr>
          <w:b/>
          <w:bCs/>
          <w:iCs/>
          <w:spacing w:val="-6"/>
          <w:sz w:val="21"/>
          <w:szCs w:val="21"/>
        </w:rPr>
      </w:pPr>
      <w:r>
        <w:rPr>
          <w:b/>
          <w:bCs/>
          <w:iCs/>
          <w:spacing w:val="-6"/>
          <w:sz w:val="21"/>
          <w:szCs w:val="21"/>
        </w:rPr>
        <w:t>Техническое задание</w:t>
      </w:r>
    </w:p>
    <w:p w:rsidR="0008538C" w:rsidRDefault="0008538C" w:rsidP="0008538C">
      <w:pPr>
        <w:jc w:val="center"/>
        <w:rPr>
          <w:b/>
          <w:bCs/>
          <w:iCs/>
          <w:spacing w:val="-6"/>
          <w:sz w:val="21"/>
          <w:szCs w:val="21"/>
        </w:rPr>
      </w:pPr>
      <w:r>
        <w:rPr>
          <w:b/>
          <w:bCs/>
          <w:iCs/>
          <w:spacing w:val="-6"/>
          <w:sz w:val="21"/>
          <w:szCs w:val="21"/>
        </w:rPr>
        <w:t>по выполнению комплекса кадастровых работ</w:t>
      </w:r>
    </w:p>
    <w:p w:rsidR="0008538C" w:rsidRDefault="0008538C" w:rsidP="0008538C">
      <w:pPr>
        <w:jc w:val="both"/>
        <w:rPr>
          <w:bCs/>
          <w:iCs/>
          <w:spacing w:val="-6"/>
          <w:sz w:val="21"/>
          <w:szCs w:val="21"/>
        </w:rPr>
      </w:pP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Целью выполнения работ, оказания услуг является:</w:t>
      </w:r>
    </w:p>
    <w:p w:rsidR="0008538C" w:rsidRDefault="0008538C" w:rsidP="0008538C">
      <w:pPr>
        <w:jc w:val="both"/>
        <w:rPr>
          <w:bCs/>
          <w:iCs/>
          <w:spacing w:val="-6"/>
          <w:sz w:val="22"/>
          <w:szCs w:val="22"/>
        </w:rPr>
      </w:pPr>
      <w:r>
        <w:rPr>
          <w:bCs/>
          <w:iCs/>
          <w:spacing w:val="-6"/>
          <w:sz w:val="22"/>
          <w:szCs w:val="22"/>
        </w:rPr>
        <w:tab/>
        <w:t>Ф</w:t>
      </w:r>
      <w:r w:rsidRPr="00301E5A">
        <w:rPr>
          <w:bCs/>
          <w:iCs/>
          <w:spacing w:val="-6"/>
          <w:sz w:val="22"/>
          <w:szCs w:val="22"/>
        </w:rPr>
        <w:t>ормирование межевых планов</w:t>
      </w:r>
      <w:r>
        <w:rPr>
          <w:bCs/>
          <w:iCs/>
          <w:spacing w:val="-6"/>
          <w:sz w:val="22"/>
          <w:szCs w:val="22"/>
        </w:rPr>
        <w:t>:</w:t>
      </w:r>
    </w:p>
    <w:p w:rsidR="0008538C" w:rsidRDefault="0008538C" w:rsidP="0008538C">
      <w:pPr>
        <w:ind w:left="720" w:firstLine="720"/>
        <w:jc w:val="both"/>
        <w:rPr>
          <w:bCs/>
          <w:iCs/>
          <w:spacing w:val="-6"/>
          <w:sz w:val="22"/>
          <w:szCs w:val="22"/>
        </w:rPr>
      </w:pPr>
      <w:r>
        <w:rPr>
          <w:bCs/>
          <w:iCs/>
          <w:spacing w:val="-6"/>
          <w:sz w:val="22"/>
          <w:szCs w:val="22"/>
        </w:rPr>
        <w:t>-</w:t>
      </w:r>
      <w:r w:rsidRPr="00301E5A">
        <w:rPr>
          <w:bCs/>
          <w:iCs/>
          <w:spacing w:val="-6"/>
          <w:sz w:val="22"/>
          <w:szCs w:val="22"/>
        </w:rPr>
        <w:t xml:space="preserve"> на образование земельного участка путем образования на кадастровом плане территории (ориентиро</w:t>
      </w:r>
      <w:r>
        <w:rPr>
          <w:bCs/>
          <w:iCs/>
          <w:spacing w:val="-6"/>
          <w:sz w:val="22"/>
          <w:szCs w:val="22"/>
        </w:rPr>
        <w:t>вочная площадь ЗУ до 3000 м2 включительно);</w:t>
      </w:r>
    </w:p>
    <w:p w:rsidR="0008538C" w:rsidRPr="00301E5A" w:rsidRDefault="0008538C" w:rsidP="0008538C">
      <w:pPr>
        <w:jc w:val="both"/>
        <w:rPr>
          <w:bCs/>
          <w:iCs/>
          <w:spacing w:val="-6"/>
          <w:sz w:val="22"/>
          <w:szCs w:val="22"/>
        </w:rPr>
      </w:pPr>
      <w:r>
        <w:rPr>
          <w:bCs/>
          <w:iCs/>
          <w:spacing w:val="-6"/>
          <w:sz w:val="22"/>
          <w:szCs w:val="22"/>
        </w:rPr>
        <w:tab/>
      </w:r>
      <w:r>
        <w:rPr>
          <w:bCs/>
          <w:iCs/>
          <w:spacing w:val="-6"/>
          <w:sz w:val="22"/>
          <w:szCs w:val="22"/>
        </w:rPr>
        <w:tab/>
      </w:r>
      <w:r w:rsidRPr="00301E5A">
        <w:rPr>
          <w:bCs/>
          <w:iCs/>
          <w:spacing w:val="-6"/>
          <w:sz w:val="22"/>
          <w:szCs w:val="22"/>
        </w:rPr>
        <w:t>- на образование земельного участка путем раздела земельного участка с сохранением исходного в измененных границах (ориентировочная площ</w:t>
      </w:r>
      <w:r>
        <w:rPr>
          <w:bCs/>
          <w:iCs/>
          <w:spacing w:val="-6"/>
          <w:sz w:val="22"/>
          <w:szCs w:val="22"/>
        </w:rPr>
        <w:t>адь ЗУ до 3000 м2 включительно);</w:t>
      </w:r>
    </w:p>
    <w:p w:rsidR="0008538C" w:rsidRPr="00301E5A" w:rsidRDefault="0008538C" w:rsidP="0008538C">
      <w:pPr>
        <w:jc w:val="both"/>
        <w:rPr>
          <w:bCs/>
          <w:iCs/>
          <w:spacing w:val="-6"/>
          <w:sz w:val="22"/>
          <w:szCs w:val="22"/>
        </w:rPr>
      </w:pPr>
      <w:r w:rsidRPr="00301E5A">
        <w:rPr>
          <w:bCs/>
          <w:iCs/>
          <w:spacing w:val="-6"/>
          <w:sz w:val="22"/>
          <w:szCs w:val="22"/>
        </w:rPr>
        <w:tab/>
      </w:r>
      <w:r>
        <w:rPr>
          <w:bCs/>
          <w:iCs/>
          <w:spacing w:val="-6"/>
          <w:sz w:val="22"/>
          <w:szCs w:val="22"/>
        </w:rPr>
        <w:tab/>
      </w:r>
      <w:r w:rsidRPr="00301E5A">
        <w:rPr>
          <w:bCs/>
          <w:iCs/>
          <w:spacing w:val="-6"/>
          <w:sz w:val="22"/>
          <w:szCs w:val="22"/>
        </w:rPr>
        <w:t>- в связи с уточнением местоположения границ и(или) площади земельного участка, в том числе исправление реестровой ошибки (ориентировочная площадь ЗУ до 3000 м2 включи</w:t>
      </w:r>
      <w:r>
        <w:rPr>
          <w:bCs/>
          <w:iCs/>
          <w:spacing w:val="-6"/>
          <w:sz w:val="22"/>
          <w:szCs w:val="22"/>
        </w:rPr>
        <w:t>тельно);</w:t>
      </w:r>
    </w:p>
    <w:p w:rsidR="0008538C" w:rsidRDefault="0008538C" w:rsidP="0008538C">
      <w:pPr>
        <w:jc w:val="both"/>
        <w:rPr>
          <w:rFonts w:eastAsia="Lucida Sans Unicode"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Задачей использования услуг является:</w:t>
      </w:r>
      <w:r>
        <w:rPr>
          <w:sz w:val="21"/>
          <w:szCs w:val="21"/>
        </w:rPr>
        <w:t xml:space="preserve"> </w:t>
      </w:r>
      <w:r>
        <w:rPr>
          <w:rFonts w:eastAsia="Lucida Sans Unicode"/>
          <w:sz w:val="21"/>
          <w:szCs w:val="21"/>
        </w:rPr>
        <w:t xml:space="preserve">выполнение кадастровых работ по </w:t>
      </w:r>
      <w:r>
        <w:rPr>
          <w:bCs/>
          <w:iCs/>
          <w:spacing w:val="-6"/>
          <w:sz w:val="22"/>
          <w:szCs w:val="22"/>
        </w:rPr>
        <w:t>формированию</w:t>
      </w:r>
      <w:r w:rsidRPr="00301E5A">
        <w:rPr>
          <w:bCs/>
          <w:iCs/>
          <w:spacing w:val="-6"/>
          <w:sz w:val="22"/>
          <w:szCs w:val="22"/>
        </w:rPr>
        <w:t xml:space="preserve"> межевых планов</w:t>
      </w:r>
      <w:r>
        <w:rPr>
          <w:rFonts w:eastAsia="Lucida Sans Unicode"/>
          <w:sz w:val="21"/>
          <w:szCs w:val="21"/>
        </w:rPr>
        <w:t xml:space="preserve"> путем образования земельного участка на кадастровом плане территории, либо образования земельного участка в случае раздела, или устранения выявленной реестровой ошибки и передача заказчику их результатов в виде готового межевого плана на каждый земельный участок в отдельности.</w:t>
      </w: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1. Технические условия выполнения работ: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Кадастровые работы по межеванию включает в себя следующие работы: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 xml:space="preserve">- изготовление схем расположения земельного участка на КПТ в форме электронного документа в формате </w:t>
      </w:r>
      <w:r>
        <w:rPr>
          <w:sz w:val="21"/>
          <w:szCs w:val="21"/>
          <w:lang w:val="en-US"/>
        </w:rPr>
        <w:t>PDF</w:t>
      </w:r>
      <w:r w:rsidRPr="00B32958">
        <w:rPr>
          <w:sz w:val="21"/>
          <w:szCs w:val="21"/>
        </w:rPr>
        <w:t xml:space="preserve"> </w:t>
      </w:r>
      <w:r>
        <w:rPr>
          <w:sz w:val="21"/>
          <w:szCs w:val="21"/>
        </w:rPr>
        <w:t>на предназначенный для этого участок, для утверждения;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- изготовление межевого плана объекта землеустройства в 1 (одном) экземпляре на бумажном носителе и 1 (один) экземпляр в форме электронного документа, подписанного усиленной квалифицированной электронной подписью кадастрового инженера, подготовившего такой план на земельный участок.</w:t>
      </w: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 xml:space="preserve">2. Место выполнения работ: </w:t>
      </w:r>
      <w:r>
        <w:rPr>
          <w:sz w:val="21"/>
          <w:szCs w:val="21"/>
        </w:rPr>
        <w:t>Ленинградская область, территория Сланцевского муниципального района.</w:t>
      </w: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3. Состав земельных участков (объем работ):</w:t>
      </w:r>
    </w:p>
    <w:p w:rsidR="0008538C" w:rsidRDefault="0008538C" w:rsidP="0008538C">
      <w:pPr>
        <w:jc w:val="both"/>
        <w:rPr>
          <w:b/>
          <w:bCs/>
          <w:i/>
          <w:iCs/>
          <w:spacing w:val="-6"/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b/>
          <w:i/>
          <w:sz w:val="24"/>
          <w:szCs w:val="24"/>
          <w:u w:val="single"/>
        </w:rPr>
        <w:t xml:space="preserve">Выполняемые кадастровые работы носят заявительный характер. Исполнитель приступает к выполнению кадастровых работ только после получения заявки от </w:t>
      </w:r>
      <w:r>
        <w:rPr>
          <w:b/>
          <w:bCs/>
          <w:i/>
          <w:iCs/>
          <w:spacing w:val="-6"/>
          <w:sz w:val="24"/>
          <w:szCs w:val="24"/>
          <w:u w:val="single"/>
        </w:rPr>
        <w:t xml:space="preserve">отдела по земельным ресурсам КУМИ Сланцевского муниципального района. Заказчик не обязан направить </w:t>
      </w:r>
      <w:r>
        <w:rPr>
          <w:b/>
          <w:bCs/>
          <w:i/>
          <w:iCs/>
          <w:spacing w:val="-6"/>
          <w:sz w:val="24"/>
          <w:szCs w:val="24"/>
          <w:u w:val="single"/>
        </w:rPr>
        <w:lastRenderedPageBreak/>
        <w:t>Исполнителю заявок на весь запланированный объем кадастровых работ, количество и виды кадастровых работ определяются из возникающих потребностей муниципального образования Сланцевский муниципальный район Ленинградской области.</w:t>
      </w:r>
    </w:p>
    <w:p w:rsidR="0008538C" w:rsidRDefault="0008538C" w:rsidP="0008538C">
      <w:pPr>
        <w:jc w:val="both"/>
        <w:rPr>
          <w:b/>
          <w:i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1"/>
        <w:gridCol w:w="1806"/>
        <w:gridCol w:w="1942"/>
        <w:gridCol w:w="1889"/>
        <w:gridCol w:w="1282"/>
        <w:gridCol w:w="1718"/>
        <w:gridCol w:w="1508"/>
      </w:tblGrid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/>
                <w:bCs/>
              </w:rPr>
              <w:t>№ п/п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/>
                <w:bCs/>
              </w:rPr>
              <w:t>Наименование сельского поселения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/>
                <w:bCs/>
              </w:rPr>
              <w:t>Ориентировочное местоположение ЗУ / кадастровый номер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/>
                <w:bCs/>
              </w:rPr>
              <w:t>Ориентировочная площадь ЗУ, кв.м.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/>
                <w:bCs/>
              </w:rPr>
              <w:t>Категория земель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/>
                <w:bCs/>
              </w:rPr>
              <w:t>Разрешенное использование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  <w:bCs/>
              </w:rPr>
            </w:pPr>
            <w:r w:rsidRPr="00B32958">
              <w:rPr>
                <w:b/>
                <w:bCs/>
              </w:rPr>
              <w:t>КПТ</w:t>
            </w:r>
          </w:p>
        </w:tc>
      </w:tr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B32958">
              <w:rPr>
                <w:b/>
              </w:rPr>
              <w:t>.</w:t>
            </w: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E17BEF">
              <w:rPr>
                <w:b/>
              </w:rPr>
              <w:t>ормирование межевых планов на образование земельного участка путем образования на кадастровом плане территории</w:t>
            </w:r>
          </w:p>
        </w:tc>
      </w:tr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>
              <w:t>1</w:t>
            </w:r>
            <w:r w:rsidRPr="00B32958">
              <w:t>.1.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Cs/>
                <w:iCs/>
                <w:spacing w:val="-6"/>
              </w:rPr>
              <w:t xml:space="preserve">Территория </w:t>
            </w:r>
            <w:r>
              <w:rPr>
                <w:bCs/>
                <w:iCs/>
                <w:spacing w:val="-6"/>
              </w:rPr>
              <w:t xml:space="preserve">муниципального образования </w:t>
            </w:r>
            <w:r w:rsidRPr="00B32958">
              <w:rPr>
                <w:bCs/>
                <w:iCs/>
                <w:spacing w:val="-6"/>
              </w:rPr>
              <w:t>Сланцевск</w:t>
            </w:r>
            <w:r>
              <w:rPr>
                <w:bCs/>
                <w:iCs/>
                <w:spacing w:val="-6"/>
              </w:rPr>
              <w:t>ий</w:t>
            </w:r>
            <w:r w:rsidRPr="00B32958">
              <w:rPr>
                <w:bCs/>
                <w:iCs/>
                <w:spacing w:val="-6"/>
              </w:rPr>
              <w:t xml:space="preserve"> муниципальн</w:t>
            </w:r>
            <w:r>
              <w:rPr>
                <w:bCs/>
                <w:iCs/>
                <w:spacing w:val="-6"/>
              </w:rPr>
              <w:t>ый район</w:t>
            </w:r>
            <w:r w:rsidRPr="00B32958">
              <w:rPr>
                <w:bCs/>
                <w:iCs/>
                <w:spacing w:val="-6"/>
              </w:rPr>
              <w:t xml:space="preserve"> Ленинградской области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Cs/>
                <w:iCs/>
                <w:spacing w:val="-6"/>
              </w:rPr>
              <w:t>Согласно заявке отдела по земельным ресурсам КУМИ Сланцевского муниципального района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до 3000</w:t>
            </w:r>
            <w:r>
              <w:t xml:space="preserve"> включительно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Земли населенных пунктов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>
              <w:t>Согласно классификатору видов разрешенного использования земельных участков (приказ от 10.11.2020 г. № П/0412) в соответствии с ПЗЗ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-</w:t>
            </w:r>
          </w:p>
        </w:tc>
      </w:tr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B32958">
              <w:rPr>
                <w:b/>
              </w:rPr>
              <w:t>.</w:t>
            </w: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E17BEF">
              <w:rPr>
                <w:b/>
              </w:rPr>
              <w:t>ормирование межевых планов на образование земельного участка путем раздела земельного участка с сохранением исходного в измененных границах</w:t>
            </w:r>
          </w:p>
        </w:tc>
      </w:tr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>
              <w:t>2</w:t>
            </w:r>
            <w:r w:rsidRPr="00B32958">
              <w:t>.1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Cs/>
                <w:iCs/>
                <w:spacing w:val="-6"/>
              </w:rPr>
              <w:t>Территория муниципального образования Сланцевск</w:t>
            </w:r>
            <w:r>
              <w:rPr>
                <w:bCs/>
                <w:iCs/>
                <w:spacing w:val="-6"/>
              </w:rPr>
              <w:t>ий</w:t>
            </w:r>
            <w:r w:rsidRPr="00B32958">
              <w:rPr>
                <w:bCs/>
                <w:iCs/>
                <w:spacing w:val="-6"/>
              </w:rPr>
              <w:t xml:space="preserve"> муниципальн</w:t>
            </w:r>
            <w:r>
              <w:rPr>
                <w:bCs/>
                <w:iCs/>
                <w:spacing w:val="-6"/>
              </w:rPr>
              <w:t>ый район</w:t>
            </w:r>
            <w:r w:rsidRPr="00B32958">
              <w:rPr>
                <w:bCs/>
                <w:iCs/>
                <w:spacing w:val="-6"/>
              </w:rPr>
              <w:t xml:space="preserve"> Ленинградской области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Cs/>
                <w:iCs/>
                <w:spacing w:val="-6"/>
              </w:rPr>
              <w:t>Согласно заявке отдела по земельным ресурсам КУМИ Сланцевского муниципального района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до 3000</w:t>
            </w:r>
            <w:r>
              <w:t xml:space="preserve"> включительно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Земли населенных пунктов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>
              <w:t>Согласно классификатору видов разрешенного использования земельных участков (приказ от 10.11.2020 г. № П/0412) в соответствии с ПЗЗ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-</w:t>
            </w:r>
          </w:p>
        </w:tc>
      </w:tr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32958">
              <w:rPr>
                <w:b/>
              </w:rPr>
              <w:t>.</w:t>
            </w:r>
          </w:p>
        </w:tc>
        <w:tc>
          <w:tcPr>
            <w:tcW w:w="479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  <w:rPr>
                <w:b/>
              </w:rPr>
            </w:pPr>
            <w:r w:rsidRPr="003B435A">
              <w:rPr>
                <w:b/>
              </w:rPr>
              <w:t>Формировани</w:t>
            </w:r>
            <w:r>
              <w:rPr>
                <w:b/>
              </w:rPr>
              <w:t>е</w:t>
            </w:r>
            <w:r w:rsidRPr="003B435A">
              <w:rPr>
                <w:b/>
              </w:rPr>
              <w:t xml:space="preserve"> межевых планов, в связи с уточнением местоположения границ и(или) площади земельного участка, в том числе исправление реестровой ошибки</w:t>
            </w:r>
          </w:p>
        </w:tc>
      </w:tr>
      <w:tr w:rsidR="0008538C" w:rsidRPr="00B32958" w:rsidTr="00846B8C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>
              <w:t>3</w:t>
            </w:r>
            <w:r w:rsidRPr="00B32958">
              <w:t>.1.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Cs/>
                <w:iCs/>
                <w:spacing w:val="-6"/>
              </w:rPr>
              <w:t>Территория муниципального образования Сланцевского муниципального района Ленинградской области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rPr>
                <w:bCs/>
                <w:iCs/>
                <w:spacing w:val="-6"/>
              </w:rPr>
              <w:t>Согласно заявке отдела по земельным ресурсам КУМИ Сланцевского муниципального района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до 3000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Земли населенных пунктов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>
              <w:t>Согласно классификатору видов разрешенного использования земельных участков (приказ от 10.11.2020 г. № П/0412) в соответствии с ПЗЗ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38C" w:rsidRPr="00B32958" w:rsidRDefault="0008538C" w:rsidP="00846B8C">
            <w:pPr>
              <w:pStyle w:val="aff3"/>
              <w:jc w:val="center"/>
            </w:pPr>
            <w:r w:rsidRPr="00B32958">
              <w:t>-</w:t>
            </w:r>
          </w:p>
        </w:tc>
      </w:tr>
    </w:tbl>
    <w:p w:rsidR="0008538C" w:rsidRDefault="0008538C" w:rsidP="0008538C">
      <w:pPr>
        <w:jc w:val="both"/>
        <w:rPr>
          <w:sz w:val="21"/>
          <w:szCs w:val="21"/>
        </w:rPr>
      </w:pP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4. Требование к выполняемым работам, оказываемым услугам: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 xml:space="preserve"> - соответствие требованиям, установленным для данного вида работ по землеустройству: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соответствие межевого плана Федеральному закону от 13.07.2015 N 218-ФЗ «О государственной регистрации недвижимости», требованиям к подготовке межевого плана, утвержденным Приказом Росреестра от 14.12.2021 N П/0592 "Об утверждении формы и состава сведений межевого плана, требований к его подготовке", Приказу Минэкономразвития России от 21.11.2016 N 735 «Об установлении примерной формы извещения о проведении собрания о согласовании местоположения границ земельных участков и признании утратившими силу некоторых приказов Минэкономразвития России», Инструкции по межеванию земель, утвержденной Комитетом Российской Федерации по земельным ресурсам и землеустройству 8 апреля 1996 года. Использование для закрепления на местности характерных точек границ земельного участка межевых знаков «типа I» или «типа II» установленных в </w:t>
      </w:r>
      <w:r>
        <w:rPr>
          <w:sz w:val="21"/>
          <w:szCs w:val="21"/>
        </w:rPr>
        <w:lastRenderedPageBreak/>
        <w:t xml:space="preserve">соответствии с Приказом Министерства экономического развития Российской Федерации от 31.12.2009 №582 (зарегистрирован в Минюсте РФ 16.02.2010 № 16437) «Об утверждении типов межевых знаков и порядка их установки (закладки)». Соответствие межевых знаков требованиям установленным Приказом Министерства экономического развития Российской Федерации от 31.12.2009 № 582. 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rFonts w:eastAsia="Arial"/>
          <w:sz w:val="21"/>
          <w:szCs w:val="21"/>
        </w:rPr>
        <w:tab/>
      </w:r>
      <w:r>
        <w:rPr>
          <w:b/>
          <w:sz w:val="21"/>
          <w:szCs w:val="21"/>
        </w:rPr>
        <w:t>5. Срок выполнения работ:</w:t>
      </w:r>
      <w:r>
        <w:rPr>
          <w:sz w:val="21"/>
          <w:szCs w:val="21"/>
        </w:rPr>
        <w:t xml:space="preserve"> с момента заключения муниципального контракта по 21.12.2026 г.</w:t>
      </w:r>
      <w:r w:rsidR="00BB358B">
        <w:rPr>
          <w:sz w:val="21"/>
          <w:szCs w:val="21"/>
        </w:rPr>
        <w:t xml:space="preserve"> </w:t>
      </w:r>
      <w:r w:rsidR="00BB358B" w:rsidRPr="00BB358B">
        <w:rPr>
          <w:sz w:val="21"/>
          <w:szCs w:val="21"/>
        </w:rPr>
        <w:t xml:space="preserve">(заявительный характер, плановое кол-во </w:t>
      </w:r>
      <w:r w:rsidR="008C4BC5">
        <w:rPr>
          <w:sz w:val="21"/>
          <w:szCs w:val="21"/>
        </w:rPr>
        <w:t>15</w:t>
      </w:r>
      <w:bookmarkStart w:id="0" w:name="_GoBack"/>
      <w:bookmarkEnd w:id="0"/>
      <w:r w:rsidR="00BB358B" w:rsidRPr="00BB358B">
        <w:rPr>
          <w:sz w:val="21"/>
          <w:szCs w:val="21"/>
        </w:rPr>
        <w:t xml:space="preserve"> шт.)</w:t>
      </w:r>
      <w:r w:rsidR="00BB358B">
        <w:rPr>
          <w:sz w:val="21"/>
          <w:szCs w:val="21"/>
        </w:rPr>
        <w:t>.</w:t>
      </w: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6. Порядок выполнения и сдачи – приемки работ: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6.1. Исполнитель обязан выполнить работу своими материалами, силами, инструментами и механизмами в соответствии с настоящим техническим заданием.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По завершению работ Исполнитель представляет Заказчику акта сдачи-приемки выполненных работ, подписываемый обеими Сторонами, с указанием недостатков (в случае их обнаружения), а также сроков и порядка их устранения. Приемка и сдача работ осуществляется в соответствии с порядком, установленным в муниципальном контракте.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6.2. В случае получения Исполнителем Решения о приостановке государственного кадастрового учета земельного участка, Исполнитель обязан произвести необходимые исправления без дополнительной оплаты.</w:t>
      </w:r>
    </w:p>
    <w:p w:rsidR="0008538C" w:rsidRDefault="0008538C" w:rsidP="0008538C">
      <w:pPr>
        <w:pStyle w:val="ConsPlusNormal0"/>
        <w:tabs>
          <w:tab w:val="left" w:pos="709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  <w:t>6.3. Изготовленные межевые планы доставляются Заказчику по адресу: 188560, Ленинградская область, Сланцевский р-н, Сланцевское г.п., г. Сланцы, пер. Почтовый, д. 2/8.</w:t>
      </w:r>
    </w:p>
    <w:p w:rsidR="0008538C" w:rsidRDefault="0008538C" w:rsidP="0008538C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ab/>
      </w:r>
      <w:r>
        <w:rPr>
          <w:b/>
          <w:sz w:val="21"/>
          <w:szCs w:val="21"/>
        </w:rPr>
        <w:t>7 .Требования к гарантийному сроку работы и (или) объёму предоставления гарантий их качества: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7.1. Гарантийный срок – 12 (двенадцать) месяцев со дня окончательного выполнения работ, подписания акта сдачи-приемки выполненных работ Исполнитель гарантирует качество выполнения всех работ в соответствии с перечнем объемов работ, указанным в настоящем приложении, действующими нормами и правилами.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 xml:space="preserve">Гарантийное обслуживание результатов работ выполняется Исполнителем без дополнительных расходов со стороны Заказчика. 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Под Гарантийным обслуживанием подразумевается устранение Исполнителем безвозмездно любых недостатков результатов работ либо возмещение Исполнителем понесенных Заказчиком расходов по исправлению недостатков работ, возникших в течение гарантийного срока.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В случае приостановления или отказа регистрирующего органа Исполнитель обязан полностью устранить все замечания.</w:t>
      </w:r>
    </w:p>
    <w:p w:rsidR="0008538C" w:rsidRDefault="0008538C" w:rsidP="0008538C">
      <w:pPr>
        <w:jc w:val="both"/>
        <w:rPr>
          <w:sz w:val="21"/>
          <w:szCs w:val="21"/>
        </w:rPr>
      </w:pPr>
      <w:r>
        <w:rPr>
          <w:sz w:val="21"/>
          <w:szCs w:val="21"/>
        </w:rPr>
        <w:tab/>
        <w:t>Если в течение Гарантийного срока при использовании результатов оказанных услуг по контракту будут выявлены недостатки, то Исполнитель (в случае, если не докажет отсутствие своей вины) обязан устранить их за свой счет в сроки, согласованные Сторонами, но не позднее чем в течение 3 (трех) месяцев с момента письменного уведомления Заказчиком Исполнителя о выявленных недостатках. Гарантийный срок в этом случае продлевается на период устранения недостатков.</w:t>
      </w:r>
    </w:p>
    <w:p w:rsidR="004D0E30" w:rsidRDefault="004D0E30" w:rsidP="00B32958">
      <w:pPr>
        <w:jc w:val="center"/>
      </w:pPr>
    </w:p>
    <w:sectPr w:rsidR="004D0E30" w:rsidSect="00706B1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20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EC7" w:rsidRDefault="00111EC7">
      <w:r>
        <w:separator/>
      </w:r>
    </w:p>
  </w:endnote>
  <w:endnote w:type="continuationSeparator" w:id="0">
    <w:p w:rsidR="00111EC7" w:rsidRDefault="0011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A" w:rsidRDefault="004B64E3">
    <w:pPr>
      <w:pStyle w:val="af9"/>
      <w:jc w:val="right"/>
    </w:pPr>
    <w:r>
      <w:fldChar w:fldCharType="begin"/>
    </w:r>
    <w:r>
      <w:instrText xml:space="preserve"> PAGE </w:instrText>
    </w:r>
    <w:r>
      <w:fldChar w:fldCharType="separate"/>
    </w:r>
    <w:r w:rsidR="008C4BC5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A" w:rsidRDefault="003B435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EC7" w:rsidRDefault="00111EC7">
      <w:r>
        <w:separator/>
      </w:r>
    </w:p>
  </w:footnote>
  <w:footnote w:type="continuationSeparator" w:id="0">
    <w:p w:rsidR="00111EC7" w:rsidRDefault="00111E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A" w:rsidRDefault="003B435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A" w:rsidRDefault="003B435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A" w:rsidRDefault="003B435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84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1"/>
        <w:position w:val="0"/>
        <w:sz w:val="24"/>
        <w:u w:val="none"/>
        <w:vertAlign w:val="baseline"/>
        <w:em w:val="no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1440" w:hanging="720"/>
      </w:pPr>
    </w:lvl>
    <w:lvl w:ilvl="5">
      <w:numFmt w:val="bullet"/>
      <w:lvlText w:val=""/>
      <w:lvlJc w:val="left"/>
      <w:pPr>
        <w:tabs>
          <w:tab w:val="num" w:pos="0"/>
        </w:tabs>
        <w:ind w:left="1440" w:hanging="720"/>
      </w:pPr>
      <w:rPr>
        <w:rFonts w:ascii="Symbol" w:hAnsi="Symbol" w:cs="Symbol"/>
      </w:rPr>
    </w:lvl>
    <w:lvl w:ilvl="6">
      <w:numFmt w:val="bullet"/>
      <w:lvlText w:val=""/>
      <w:lvlJc w:val="left"/>
      <w:pPr>
        <w:tabs>
          <w:tab w:val="num" w:pos="0"/>
        </w:tabs>
        <w:ind w:left="1440" w:hanging="720"/>
      </w:pPr>
      <w:rPr>
        <w:rFonts w:ascii="Symbol" w:hAnsi="Symbol" w:cs="Symbol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" w:hanging="7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16"/>
    <w:rsid w:val="0008538C"/>
    <w:rsid w:val="0008711A"/>
    <w:rsid w:val="00087BE7"/>
    <w:rsid w:val="00111EC7"/>
    <w:rsid w:val="00166541"/>
    <w:rsid w:val="001D4769"/>
    <w:rsid w:val="001D7BAB"/>
    <w:rsid w:val="002F3C2F"/>
    <w:rsid w:val="00301E5A"/>
    <w:rsid w:val="00371549"/>
    <w:rsid w:val="003B435A"/>
    <w:rsid w:val="004059B4"/>
    <w:rsid w:val="00455A03"/>
    <w:rsid w:val="00457ED1"/>
    <w:rsid w:val="004B64E3"/>
    <w:rsid w:val="004D0E30"/>
    <w:rsid w:val="006B71D6"/>
    <w:rsid w:val="00706B16"/>
    <w:rsid w:val="008B6D77"/>
    <w:rsid w:val="008C4BC5"/>
    <w:rsid w:val="008E7976"/>
    <w:rsid w:val="0097797D"/>
    <w:rsid w:val="009E36D9"/>
    <w:rsid w:val="00A05BA0"/>
    <w:rsid w:val="00A3581D"/>
    <w:rsid w:val="00AA5E0C"/>
    <w:rsid w:val="00B0685E"/>
    <w:rsid w:val="00B32958"/>
    <w:rsid w:val="00BB358B"/>
    <w:rsid w:val="00BF5E02"/>
    <w:rsid w:val="00C64A15"/>
    <w:rsid w:val="00D527DB"/>
    <w:rsid w:val="00DA2BAD"/>
    <w:rsid w:val="00DD2A7B"/>
    <w:rsid w:val="00E17BEF"/>
    <w:rsid w:val="00E328AF"/>
    <w:rsid w:val="00E455C1"/>
    <w:rsid w:val="00FD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7DB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527DB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D527DB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527DB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D527DB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527DB"/>
  </w:style>
  <w:style w:type="character" w:customStyle="1" w:styleId="WW8Num1z1">
    <w:name w:val="WW8Num1z1"/>
    <w:rsid w:val="00D527DB"/>
  </w:style>
  <w:style w:type="character" w:customStyle="1" w:styleId="WW8Num1z2">
    <w:name w:val="WW8Num1z2"/>
    <w:rsid w:val="00D527DB"/>
  </w:style>
  <w:style w:type="character" w:customStyle="1" w:styleId="WW8Num1z3">
    <w:name w:val="WW8Num1z3"/>
    <w:rsid w:val="00D527DB"/>
  </w:style>
  <w:style w:type="character" w:customStyle="1" w:styleId="WW8Num1z4">
    <w:name w:val="WW8Num1z4"/>
    <w:rsid w:val="00D527DB"/>
  </w:style>
  <w:style w:type="character" w:customStyle="1" w:styleId="WW8Num1z5">
    <w:name w:val="WW8Num1z5"/>
    <w:rsid w:val="00D527DB"/>
  </w:style>
  <w:style w:type="character" w:customStyle="1" w:styleId="WW8Num1z6">
    <w:name w:val="WW8Num1z6"/>
    <w:rsid w:val="00D527DB"/>
  </w:style>
  <w:style w:type="character" w:customStyle="1" w:styleId="WW8Num1z7">
    <w:name w:val="WW8Num1z7"/>
    <w:rsid w:val="00D527DB"/>
  </w:style>
  <w:style w:type="character" w:customStyle="1" w:styleId="WW8Num1z8">
    <w:name w:val="WW8Num1z8"/>
    <w:rsid w:val="00D527DB"/>
  </w:style>
  <w:style w:type="character" w:customStyle="1" w:styleId="WW8Num2z0">
    <w:name w:val="WW8Num2z0"/>
    <w:rsid w:val="00D527DB"/>
    <w:rPr>
      <w:rFonts w:ascii="Symbol" w:hAnsi="Symbol" w:cs="Symbol" w:hint="default"/>
    </w:rPr>
  </w:style>
  <w:style w:type="character" w:customStyle="1" w:styleId="WW8Num3z0">
    <w:name w:val="WW8Num3z0"/>
    <w:rsid w:val="00D527DB"/>
    <w:rPr>
      <w:rFonts w:ascii="Symbol" w:hAnsi="Symbol" w:cs="Symbol" w:hint="default"/>
    </w:rPr>
  </w:style>
  <w:style w:type="character" w:customStyle="1" w:styleId="WW8Num4z0">
    <w:name w:val="WW8Num4z0"/>
    <w:rsid w:val="00D527DB"/>
  </w:style>
  <w:style w:type="character" w:customStyle="1" w:styleId="WW8Num5z0">
    <w:name w:val="WW8Num5z0"/>
    <w:rsid w:val="00D527DB"/>
    <w:rPr>
      <w:b/>
      <w:i w:val="0"/>
      <w:color w:val="auto"/>
      <w:sz w:val="24"/>
    </w:rPr>
  </w:style>
  <w:style w:type="character" w:customStyle="1" w:styleId="WW8Num5z1">
    <w:name w:val="WW8Num5z1"/>
    <w:rsid w:val="00D527DB"/>
    <w:rPr>
      <w:b/>
      <w:i w:val="0"/>
      <w:color w:val="auto"/>
    </w:rPr>
  </w:style>
  <w:style w:type="character" w:customStyle="1" w:styleId="WW8Num5z2">
    <w:name w:val="WW8Num5z2"/>
    <w:rsid w:val="00D527DB"/>
  </w:style>
  <w:style w:type="character" w:customStyle="1" w:styleId="WW8Num5z3">
    <w:name w:val="WW8Num5z3"/>
    <w:rsid w:val="00D527DB"/>
  </w:style>
  <w:style w:type="character" w:customStyle="1" w:styleId="WW8Num5z4">
    <w:name w:val="WW8Num5z4"/>
    <w:rsid w:val="00D527DB"/>
  </w:style>
  <w:style w:type="character" w:customStyle="1" w:styleId="WW8Num5z5">
    <w:name w:val="WW8Num5z5"/>
    <w:rsid w:val="00D527DB"/>
  </w:style>
  <w:style w:type="character" w:customStyle="1" w:styleId="WW8Num5z6">
    <w:name w:val="WW8Num5z6"/>
    <w:rsid w:val="00D527DB"/>
  </w:style>
  <w:style w:type="character" w:customStyle="1" w:styleId="WW8Num5z7">
    <w:name w:val="WW8Num5z7"/>
    <w:rsid w:val="00D527DB"/>
  </w:style>
  <w:style w:type="character" w:customStyle="1" w:styleId="WW8Num5z8">
    <w:name w:val="WW8Num5z8"/>
    <w:rsid w:val="00D527DB"/>
  </w:style>
  <w:style w:type="character" w:customStyle="1" w:styleId="WW8Num6z0">
    <w:name w:val="WW8Num6z0"/>
    <w:rsid w:val="00D527DB"/>
    <w:rPr>
      <w:b/>
    </w:rPr>
  </w:style>
  <w:style w:type="character" w:customStyle="1" w:styleId="WW8Num6z1">
    <w:name w:val="WW8Num6z1"/>
    <w:rsid w:val="00D527DB"/>
    <w:rPr>
      <w:i w:val="0"/>
    </w:rPr>
  </w:style>
  <w:style w:type="character" w:customStyle="1" w:styleId="WW8Num6z2">
    <w:name w:val="WW8Num6z2"/>
    <w:rsid w:val="00D527D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1"/>
      <w:position w:val="0"/>
      <w:sz w:val="24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3">
    <w:name w:val="WW8Num6z3"/>
    <w:rsid w:val="00D527DB"/>
  </w:style>
  <w:style w:type="character" w:customStyle="1" w:styleId="WW8Num6z4">
    <w:name w:val="WW8Num6z4"/>
    <w:rsid w:val="00D527DB"/>
  </w:style>
  <w:style w:type="character" w:customStyle="1" w:styleId="WW8Num6z5">
    <w:name w:val="WW8Num6z5"/>
    <w:rsid w:val="00D527DB"/>
    <w:rPr>
      <w:rFonts w:ascii="Symbol" w:hAnsi="Symbol" w:cs="Symbol"/>
    </w:rPr>
  </w:style>
  <w:style w:type="character" w:customStyle="1" w:styleId="WW8Num6z6">
    <w:name w:val="WW8Num6z6"/>
    <w:rsid w:val="00D527DB"/>
    <w:rPr>
      <w:rFonts w:ascii="Symbol" w:hAnsi="Symbol" w:cs="Symbol"/>
      <w:color w:val="auto"/>
    </w:rPr>
  </w:style>
  <w:style w:type="character" w:customStyle="1" w:styleId="WW8Num6z7">
    <w:name w:val="WW8Num6z7"/>
    <w:rsid w:val="00D527DB"/>
  </w:style>
  <w:style w:type="character" w:customStyle="1" w:styleId="WW8Num6z8">
    <w:name w:val="WW8Num6z8"/>
    <w:rsid w:val="00D527DB"/>
  </w:style>
  <w:style w:type="character" w:customStyle="1" w:styleId="WW8Num7z0">
    <w:name w:val="WW8Num7z0"/>
    <w:rsid w:val="00D527DB"/>
    <w:rPr>
      <w:rFonts w:hint="default"/>
    </w:rPr>
  </w:style>
  <w:style w:type="character" w:customStyle="1" w:styleId="WW8Num7z1">
    <w:name w:val="WW8Num7z1"/>
    <w:rsid w:val="00D527DB"/>
  </w:style>
  <w:style w:type="character" w:customStyle="1" w:styleId="WW8Num7z2">
    <w:name w:val="WW8Num7z2"/>
    <w:rsid w:val="00D527DB"/>
  </w:style>
  <w:style w:type="character" w:customStyle="1" w:styleId="WW8Num7z3">
    <w:name w:val="WW8Num7z3"/>
    <w:rsid w:val="00D527DB"/>
  </w:style>
  <w:style w:type="character" w:customStyle="1" w:styleId="WW8Num7z4">
    <w:name w:val="WW8Num7z4"/>
    <w:rsid w:val="00D527DB"/>
  </w:style>
  <w:style w:type="character" w:customStyle="1" w:styleId="WW8Num7z5">
    <w:name w:val="WW8Num7z5"/>
    <w:rsid w:val="00D527DB"/>
  </w:style>
  <w:style w:type="character" w:customStyle="1" w:styleId="WW8Num7z6">
    <w:name w:val="WW8Num7z6"/>
    <w:rsid w:val="00D527DB"/>
  </w:style>
  <w:style w:type="character" w:customStyle="1" w:styleId="WW8Num7z7">
    <w:name w:val="WW8Num7z7"/>
    <w:rsid w:val="00D527DB"/>
  </w:style>
  <w:style w:type="character" w:customStyle="1" w:styleId="WW8Num7z8">
    <w:name w:val="WW8Num7z8"/>
    <w:rsid w:val="00D527DB"/>
  </w:style>
  <w:style w:type="character" w:customStyle="1" w:styleId="WW8Num8z0">
    <w:name w:val="WW8Num8z0"/>
    <w:rsid w:val="00D527DB"/>
    <w:rPr>
      <w:rFonts w:ascii="Symbol" w:hAnsi="Symbol" w:cs="Symbol" w:hint="default"/>
    </w:rPr>
  </w:style>
  <w:style w:type="character" w:customStyle="1" w:styleId="WW8Num8z1">
    <w:name w:val="WW8Num8z1"/>
    <w:rsid w:val="00D527DB"/>
    <w:rPr>
      <w:rFonts w:ascii="Courier New" w:hAnsi="Courier New" w:cs="Courier New" w:hint="default"/>
    </w:rPr>
  </w:style>
  <w:style w:type="character" w:customStyle="1" w:styleId="WW8Num8z2">
    <w:name w:val="WW8Num8z2"/>
    <w:rsid w:val="00D527DB"/>
    <w:rPr>
      <w:rFonts w:ascii="Wingdings" w:hAnsi="Wingdings" w:cs="Wingdings" w:hint="default"/>
    </w:rPr>
  </w:style>
  <w:style w:type="character" w:customStyle="1" w:styleId="WW8Num9z0">
    <w:name w:val="WW8Num9z0"/>
    <w:rsid w:val="00D527DB"/>
    <w:rPr>
      <w:rFonts w:ascii="Wingdings" w:hAnsi="Wingdings" w:cs="Wingdings" w:hint="default"/>
    </w:rPr>
  </w:style>
  <w:style w:type="character" w:customStyle="1" w:styleId="WW8Num9z1">
    <w:name w:val="WW8Num9z1"/>
    <w:rsid w:val="00D527DB"/>
    <w:rPr>
      <w:rFonts w:ascii="Courier New" w:hAnsi="Courier New" w:cs="Courier New" w:hint="default"/>
    </w:rPr>
  </w:style>
  <w:style w:type="character" w:customStyle="1" w:styleId="WW8Num9z3">
    <w:name w:val="WW8Num9z3"/>
    <w:rsid w:val="00D527DB"/>
    <w:rPr>
      <w:rFonts w:ascii="Symbol" w:hAnsi="Symbol" w:cs="Symbol" w:hint="default"/>
    </w:rPr>
  </w:style>
  <w:style w:type="character" w:customStyle="1" w:styleId="WW8Num10z0">
    <w:name w:val="WW8Num10z0"/>
    <w:rsid w:val="00D527DB"/>
    <w:rPr>
      <w:rFonts w:hint="default"/>
    </w:rPr>
  </w:style>
  <w:style w:type="character" w:customStyle="1" w:styleId="WW8Num10z1">
    <w:name w:val="WW8Num10z1"/>
    <w:rsid w:val="00D527DB"/>
  </w:style>
  <w:style w:type="character" w:customStyle="1" w:styleId="WW8Num10z2">
    <w:name w:val="WW8Num10z2"/>
    <w:rsid w:val="00D527DB"/>
  </w:style>
  <w:style w:type="character" w:customStyle="1" w:styleId="WW8Num10z3">
    <w:name w:val="WW8Num10z3"/>
    <w:rsid w:val="00D527DB"/>
  </w:style>
  <w:style w:type="character" w:customStyle="1" w:styleId="WW8Num10z4">
    <w:name w:val="WW8Num10z4"/>
    <w:rsid w:val="00D527DB"/>
  </w:style>
  <w:style w:type="character" w:customStyle="1" w:styleId="WW8Num10z5">
    <w:name w:val="WW8Num10z5"/>
    <w:rsid w:val="00D527DB"/>
  </w:style>
  <w:style w:type="character" w:customStyle="1" w:styleId="WW8Num10z6">
    <w:name w:val="WW8Num10z6"/>
    <w:rsid w:val="00D527DB"/>
  </w:style>
  <w:style w:type="character" w:customStyle="1" w:styleId="WW8Num10z7">
    <w:name w:val="WW8Num10z7"/>
    <w:rsid w:val="00D527DB"/>
  </w:style>
  <w:style w:type="character" w:customStyle="1" w:styleId="WW8Num10z8">
    <w:name w:val="WW8Num10z8"/>
    <w:rsid w:val="00D527DB"/>
  </w:style>
  <w:style w:type="character" w:customStyle="1" w:styleId="WW8Num11z0">
    <w:name w:val="WW8Num11z0"/>
    <w:rsid w:val="00D527DB"/>
    <w:rPr>
      <w:rFonts w:ascii="Courier New" w:hAnsi="Courier New" w:cs="Courier New" w:hint="default"/>
    </w:rPr>
  </w:style>
  <w:style w:type="character" w:customStyle="1" w:styleId="WW8Num11z2">
    <w:name w:val="WW8Num11z2"/>
    <w:rsid w:val="00D527DB"/>
    <w:rPr>
      <w:rFonts w:ascii="Wingdings" w:hAnsi="Wingdings" w:cs="Wingdings" w:hint="default"/>
    </w:rPr>
  </w:style>
  <w:style w:type="character" w:customStyle="1" w:styleId="WW8Num11z3">
    <w:name w:val="WW8Num11z3"/>
    <w:rsid w:val="00D527DB"/>
    <w:rPr>
      <w:rFonts w:ascii="Symbol" w:hAnsi="Symbol" w:cs="Symbol" w:hint="default"/>
    </w:rPr>
  </w:style>
  <w:style w:type="character" w:customStyle="1" w:styleId="WW8Num12z0">
    <w:name w:val="WW8Num12z0"/>
    <w:rsid w:val="00D527DB"/>
    <w:rPr>
      <w:rFonts w:eastAsia="Calibri" w:hint="default"/>
      <w:b w:val="0"/>
      <w:i w:val="0"/>
    </w:rPr>
  </w:style>
  <w:style w:type="character" w:customStyle="1" w:styleId="WW8Num12z1">
    <w:name w:val="WW8Num12z1"/>
    <w:rsid w:val="00D527DB"/>
  </w:style>
  <w:style w:type="character" w:customStyle="1" w:styleId="WW8Num12z2">
    <w:name w:val="WW8Num12z2"/>
    <w:rsid w:val="00D527DB"/>
  </w:style>
  <w:style w:type="character" w:customStyle="1" w:styleId="WW8Num12z3">
    <w:name w:val="WW8Num12z3"/>
    <w:rsid w:val="00D527DB"/>
  </w:style>
  <w:style w:type="character" w:customStyle="1" w:styleId="WW8Num12z4">
    <w:name w:val="WW8Num12z4"/>
    <w:rsid w:val="00D527DB"/>
  </w:style>
  <w:style w:type="character" w:customStyle="1" w:styleId="WW8Num12z5">
    <w:name w:val="WW8Num12z5"/>
    <w:rsid w:val="00D527DB"/>
  </w:style>
  <w:style w:type="character" w:customStyle="1" w:styleId="WW8Num12z6">
    <w:name w:val="WW8Num12z6"/>
    <w:rsid w:val="00D527DB"/>
  </w:style>
  <w:style w:type="character" w:customStyle="1" w:styleId="WW8Num12z7">
    <w:name w:val="WW8Num12z7"/>
    <w:rsid w:val="00D527DB"/>
  </w:style>
  <w:style w:type="character" w:customStyle="1" w:styleId="WW8Num12z8">
    <w:name w:val="WW8Num12z8"/>
    <w:rsid w:val="00D527DB"/>
  </w:style>
  <w:style w:type="character" w:customStyle="1" w:styleId="WW8Num13z0">
    <w:name w:val="WW8Num13z0"/>
    <w:rsid w:val="00D527DB"/>
    <w:rPr>
      <w:rFonts w:ascii="Symbol" w:hAnsi="Symbol" w:cs="Symbol" w:hint="default"/>
    </w:rPr>
  </w:style>
  <w:style w:type="character" w:customStyle="1" w:styleId="WW8Num13z1">
    <w:name w:val="WW8Num13z1"/>
    <w:rsid w:val="00D527DB"/>
    <w:rPr>
      <w:rFonts w:ascii="Courier New" w:hAnsi="Courier New" w:cs="Courier New" w:hint="default"/>
    </w:rPr>
  </w:style>
  <w:style w:type="character" w:customStyle="1" w:styleId="WW8Num13z2">
    <w:name w:val="WW8Num13z2"/>
    <w:rsid w:val="00D527DB"/>
    <w:rPr>
      <w:rFonts w:ascii="Wingdings" w:hAnsi="Wingdings" w:cs="Wingdings" w:hint="default"/>
    </w:rPr>
  </w:style>
  <w:style w:type="character" w:customStyle="1" w:styleId="WW8Num14z0">
    <w:name w:val="WW8Num14z0"/>
    <w:rsid w:val="00D527DB"/>
    <w:rPr>
      <w:rFonts w:hint="default"/>
    </w:rPr>
  </w:style>
  <w:style w:type="character" w:customStyle="1" w:styleId="WW8Num14z1">
    <w:name w:val="WW8Num14z1"/>
    <w:rsid w:val="00D527DB"/>
  </w:style>
  <w:style w:type="character" w:customStyle="1" w:styleId="WW8Num14z2">
    <w:name w:val="WW8Num14z2"/>
    <w:rsid w:val="00D527DB"/>
  </w:style>
  <w:style w:type="character" w:customStyle="1" w:styleId="WW8Num14z3">
    <w:name w:val="WW8Num14z3"/>
    <w:rsid w:val="00D527DB"/>
  </w:style>
  <w:style w:type="character" w:customStyle="1" w:styleId="WW8Num14z4">
    <w:name w:val="WW8Num14z4"/>
    <w:rsid w:val="00D527DB"/>
  </w:style>
  <w:style w:type="character" w:customStyle="1" w:styleId="WW8Num14z5">
    <w:name w:val="WW8Num14z5"/>
    <w:rsid w:val="00D527DB"/>
  </w:style>
  <w:style w:type="character" w:customStyle="1" w:styleId="WW8Num14z6">
    <w:name w:val="WW8Num14z6"/>
    <w:rsid w:val="00D527DB"/>
  </w:style>
  <w:style w:type="character" w:customStyle="1" w:styleId="WW8Num14z7">
    <w:name w:val="WW8Num14z7"/>
    <w:rsid w:val="00D527DB"/>
  </w:style>
  <w:style w:type="character" w:customStyle="1" w:styleId="WW8Num14z8">
    <w:name w:val="WW8Num14z8"/>
    <w:rsid w:val="00D527DB"/>
  </w:style>
  <w:style w:type="character" w:customStyle="1" w:styleId="WW8Num15z0">
    <w:name w:val="WW8Num15z0"/>
    <w:rsid w:val="00D527DB"/>
  </w:style>
  <w:style w:type="character" w:customStyle="1" w:styleId="WW8Num15z1">
    <w:name w:val="WW8Num15z1"/>
    <w:rsid w:val="00D527DB"/>
  </w:style>
  <w:style w:type="character" w:customStyle="1" w:styleId="WW8Num15z2">
    <w:name w:val="WW8Num15z2"/>
    <w:rsid w:val="00D527DB"/>
  </w:style>
  <w:style w:type="character" w:customStyle="1" w:styleId="WW8Num15z3">
    <w:name w:val="WW8Num15z3"/>
    <w:rsid w:val="00D527DB"/>
  </w:style>
  <w:style w:type="character" w:customStyle="1" w:styleId="WW8Num15z4">
    <w:name w:val="WW8Num15z4"/>
    <w:rsid w:val="00D527DB"/>
  </w:style>
  <w:style w:type="character" w:customStyle="1" w:styleId="WW8Num15z5">
    <w:name w:val="WW8Num15z5"/>
    <w:rsid w:val="00D527DB"/>
  </w:style>
  <w:style w:type="character" w:customStyle="1" w:styleId="WW8Num15z6">
    <w:name w:val="WW8Num15z6"/>
    <w:rsid w:val="00D527DB"/>
  </w:style>
  <w:style w:type="character" w:customStyle="1" w:styleId="WW8Num15z7">
    <w:name w:val="WW8Num15z7"/>
    <w:rsid w:val="00D527DB"/>
  </w:style>
  <w:style w:type="character" w:customStyle="1" w:styleId="WW8Num15z8">
    <w:name w:val="WW8Num15z8"/>
    <w:rsid w:val="00D527DB"/>
  </w:style>
  <w:style w:type="character" w:customStyle="1" w:styleId="WW8Num16z0">
    <w:name w:val="WW8Num16z0"/>
    <w:rsid w:val="00D527DB"/>
    <w:rPr>
      <w:rFonts w:ascii="Symbol" w:hAnsi="Symbol" w:cs="Symbol" w:hint="default"/>
    </w:rPr>
  </w:style>
  <w:style w:type="character" w:customStyle="1" w:styleId="WW8Num16z1">
    <w:name w:val="WW8Num16z1"/>
    <w:rsid w:val="00D527DB"/>
    <w:rPr>
      <w:rFonts w:ascii="Courier New" w:hAnsi="Courier New" w:cs="Courier New" w:hint="default"/>
    </w:rPr>
  </w:style>
  <w:style w:type="character" w:customStyle="1" w:styleId="WW8Num16z2">
    <w:name w:val="WW8Num16z2"/>
    <w:rsid w:val="00D527DB"/>
    <w:rPr>
      <w:rFonts w:ascii="Wingdings" w:hAnsi="Wingdings" w:cs="Wingdings" w:hint="default"/>
    </w:rPr>
  </w:style>
  <w:style w:type="character" w:customStyle="1" w:styleId="WW8Num17z0">
    <w:name w:val="WW8Num17z0"/>
    <w:rsid w:val="00D527DB"/>
    <w:rPr>
      <w:rFonts w:hint="default"/>
    </w:rPr>
  </w:style>
  <w:style w:type="character" w:customStyle="1" w:styleId="WW8Num18z0">
    <w:name w:val="WW8Num18z0"/>
    <w:rsid w:val="00D527DB"/>
    <w:rPr>
      <w:rFonts w:ascii="Symbol" w:hAnsi="Symbol" w:cs="Symbol" w:hint="default"/>
    </w:rPr>
  </w:style>
  <w:style w:type="character" w:customStyle="1" w:styleId="WW8Num18z1">
    <w:name w:val="WW8Num18z1"/>
    <w:rsid w:val="00D527DB"/>
    <w:rPr>
      <w:rFonts w:ascii="Courier New" w:hAnsi="Courier New" w:cs="Courier New" w:hint="default"/>
    </w:rPr>
  </w:style>
  <w:style w:type="character" w:customStyle="1" w:styleId="WW8Num18z2">
    <w:name w:val="WW8Num18z2"/>
    <w:rsid w:val="00D527DB"/>
    <w:rPr>
      <w:rFonts w:ascii="Wingdings" w:hAnsi="Wingdings" w:cs="Wingdings" w:hint="default"/>
    </w:rPr>
  </w:style>
  <w:style w:type="character" w:customStyle="1" w:styleId="WW8Num19z0">
    <w:name w:val="WW8Num19z0"/>
    <w:rsid w:val="00D527DB"/>
    <w:rPr>
      <w:rFonts w:ascii="Symbol" w:hAnsi="Symbol" w:cs="Symbol" w:hint="default"/>
    </w:rPr>
  </w:style>
  <w:style w:type="character" w:customStyle="1" w:styleId="WW8Num19z1">
    <w:name w:val="WW8Num19z1"/>
    <w:rsid w:val="00D527DB"/>
    <w:rPr>
      <w:rFonts w:ascii="Courier New" w:hAnsi="Courier New" w:cs="Courier New" w:hint="default"/>
    </w:rPr>
  </w:style>
  <w:style w:type="character" w:customStyle="1" w:styleId="WW8Num19z2">
    <w:name w:val="WW8Num19z2"/>
    <w:rsid w:val="00D527DB"/>
    <w:rPr>
      <w:rFonts w:ascii="Wingdings" w:hAnsi="Wingdings" w:cs="Wingdings" w:hint="default"/>
    </w:rPr>
  </w:style>
  <w:style w:type="character" w:customStyle="1" w:styleId="WW8Num20z0">
    <w:name w:val="WW8Num20z0"/>
    <w:rsid w:val="00D527DB"/>
    <w:rPr>
      <w:rFonts w:hint="default"/>
    </w:rPr>
  </w:style>
  <w:style w:type="character" w:customStyle="1" w:styleId="WW8Num20z1">
    <w:name w:val="WW8Num20z1"/>
    <w:rsid w:val="00D527DB"/>
  </w:style>
  <w:style w:type="character" w:customStyle="1" w:styleId="WW8Num20z2">
    <w:name w:val="WW8Num20z2"/>
    <w:rsid w:val="00D527DB"/>
  </w:style>
  <w:style w:type="character" w:customStyle="1" w:styleId="WW8Num20z3">
    <w:name w:val="WW8Num20z3"/>
    <w:rsid w:val="00D527DB"/>
  </w:style>
  <w:style w:type="character" w:customStyle="1" w:styleId="WW8Num20z4">
    <w:name w:val="WW8Num20z4"/>
    <w:rsid w:val="00D527DB"/>
  </w:style>
  <w:style w:type="character" w:customStyle="1" w:styleId="WW8Num20z5">
    <w:name w:val="WW8Num20z5"/>
    <w:rsid w:val="00D527DB"/>
  </w:style>
  <w:style w:type="character" w:customStyle="1" w:styleId="WW8Num20z6">
    <w:name w:val="WW8Num20z6"/>
    <w:rsid w:val="00D527DB"/>
  </w:style>
  <w:style w:type="character" w:customStyle="1" w:styleId="WW8Num20z7">
    <w:name w:val="WW8Num20z7"/>
    <w:rsid w:val="00D527DB"/>
  </w:style>
  <w:style w:type="character" w:customStyle="1" w:styleId="WW8Num20z8">
    <w:name w:val="WW8Num20z8"/>
    <w:rsid w:val="00D527DB"/>
  </w:style>
  <w:style w:type="character" w:customStyle="1" w:styleId="WW8Num21z0">
    <w:name w:val="WW8Num21z0"/>
    <w:rsid w:val="00D527DB"/>
    <w:rPr>
      <w:rFonts w:ascii="Wingdings" w:hAnsi="Wingdings" w:cs="Wingdings" w:hint="default"/>
    </w:rPr>
  </w:style>
  <w:style w:type="character" w:customStyle="1" w:styleId="WW8Num21z1">
    <w:name w:val="WW8Num21z1"/>
    <w:rsid w:val="00D527DB"/>
    <w:rPr>
      <w:rFonts w:ascii="Courier New" w:hAnsi="Courier New" w:cs="Courier New" w:hint="default"/>
    </w:rPr>
  </w:style>
  <w:style w:type="character" w:customStyle="1" w:styleId="WW8Num21z3">
    <w:name w:val="WW8Num21z3"/>
    <w:rsid w:val="00D527DB"/>
    <w:rPr>
      <w:rFonts w:ascii="Symbol" w:hAnsi="Symbol" w:cs="Symbol" w:hint="default"/>
    </w:rPr>
  </w:style>
  <w:style w:type="character" w:customStyle="1" w:styleId="WW8Num22z0">
    <w:name w:val="WW8Num22z0"/>
    <w:rsid w:val="00D527DB"/>
    <w:rPr>
      <w:rFonts w:ascii="Wingdings" w:hAnsi="Wingdings" w:cs="Wingdings" w:hint="default"/>
    </w:rPr>
  </w:style>
  <w:style w:type="character" w:customStyle="1" w:styleId="WW8Num22z1">
    <w:name w:val="WW8Num22z1"/>
    <w:rsid w:val="00D527DB"/>
    <w:rPr>
      <w:rFonts w:ascii="Courier New" w:hAnsi="Courier New" w:cs="Courier New" w:hint="default"/>
    </w:rPr>
  </w:style>
  <w:style w:type="character" w:customStyle="1" w:styleId="WW8Num22z3">
    <w:name w:val="WW8Num22z3"/>
    <w:rsid w:val="00D527DB"/>
    <w:rPr>
      <w:rFonts w:ascii="Symbol" w:hAnsi="Symbol" w:cs="Symbol" w:hint="default"/>
    </w:rPr>
  </w:style>
  <w:style w:type="character" w:customStyle="1" w:styleId="WW8Num23z0">
    <w:name w:val="WW8Num23z0"/>
    <w:rsid w:val="00D527DB"/>
    <w:rPr>
      <w:b/>
      <w:i w:val="0"/>
      <w:color w:val="auto"/>
      <w:sz w:val="24"/>
    </w:rPr>
  </w:style>
  <w:style w:type="character" w:customStyle="1" w:styleId="WW8Num23z1">
    <w:name w:val="WW8Num23z1"/>
    <w:rsid w:val="00D527DB"/>
    <w:rPr>
      <w:b/>
      <w:i w:val="0"/>
      <w:color w:val="auto"/>
    </w:rPr>
  </w:style>
  <w:style w:type="character" w:customStyle="1" w:styleId="WW8Num23z2">
    <w:name w:val="WW8Num23z2"/>
    <w:rsid w:val="00D527DB"/>
  </w:style>
  <w:style w:type="character" w:customStyle="1" w:styleId="WW8Num23z3">
    <w:name w:val="WW8Num23z3"/>
    <w:rsid w:val="00D527DB"/>
  </w:style>
  <w:style w:type="character" w:customStyle="1" w:styleId="WW8Num23z4">
    <w:name w:val="WW8Num23z4"/>
    <w:rsid w:val="00D527DB"/>
  </w:style>
  <w:style w:type="character" w:customStyle="1" w:styleId="WW8Num23z5">
    <w:name w:val="WW8Num23z5"/>
    <w:rsid w:val="00D527DB"/>
  </w:style>
  <w:style w:type="character" w:customStyle="1" w:styleId="WW8Num23z6">
    <w:name w:val="WW8Num23z6"/>
    <w:rsid w:val="00D527DB"/>
  </w:style>
  <w:style w:type="character" w:customStyle="1" w:styleId="WW8Num23z7">
    <w:name w:val="WW8Num23z7"/>
    <w:rsid w:val="00D527DB"/>
  </w:style>
  <w:style w:type="character" w:customStyle="1" w:styleId="WW8Num23z8">
    <w:name w:val="WW8Num23z8"/>
    <w:rsid w:val="00D527DB"/>
  </w:style>
  <w:style w:type="character" w:customStyle="1" w:styleId="WW8Num24z0">
    <w:name w:val="WW8Num24z0"/>
    <w:rsid w:val="00D527DB"/>
    <w:rPr>
      <w:b/>
    </w:rPr>
  </w:style>
  <w:style w:type="character" w:customStyle="1" w:styleId="WW8Num24z1">
    <w:name w:val="WW8Num24z1"/>
    <w:rsid w:val="00D527DB"/>
    <w:rPr>
      <w:i w:val="0"/>
    </w:rPr>
  </w:style>
  <w:style w:type="character" w:customStyle="1" w:styleId="WW8Num24z2">
    <w:name w:val="WW8Num24z2"/>
    <w:rsid w:val="00D527D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1"/>
      <w:position w:val="0"/>
      <w:sz w:val="24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4z3">
    <w:name w:val="WW8Num24z3"/>
    <w:rsid w:val="00D527DB"/>
  </w:style>
  <w:style w:type="character" w:customStyle="1" w:styleId="WW8Num24z4">
    <w:name w:val="WW8Num24z4"/>
    <w:rsid w:val="00D527DB"/>
  </w:style>
  <w:style w:type="character" w:customStyle="1" w:styleId="WW8Num24z5">
    <w:name w:val="WW8Num24z5"/>
    <w:rsid w:val="00D527DB"/>
    <w:rPr>
      <w:rFonts w:ascii="Symbol" w:hAnsi="Symbol" w:cs="Symbol"/>
    </w:rPr>
  </w:style>
  <w:style w:type="character" w:customStyle="1" w:styleId="WW8Num24z6">
    <w:name w:val="WW8Num24z6"/>
    <w:rsid w:val="00D527DB"/>
    <w:rPr>
      <w:rFonts w:ascii="Symbol" w:hAnsi="Symbol" w:cs="Symbol"/>
      <w:color w:val="auto"/>
    </w:rPr>
  </w:style>
  <w:style w:type="character" w:customStyle="1" w:styleId="WW8Num24z7">
    <w:name w:val="WW8Num24z7"/>
    <w:rsid w:val="00D527DB"/>
  </w:style>
  <w:style w:type="character" w:customStyle="1" w:styleId="WW8Num24z8">
    <w:name w:val="WW8Num24z8"/>
    <w:rsid w:val="00D527DB"/>
  </w:style>
  <w:style w:type="character" w:customStyle="1" w:styleId="WW8Num25z0">
    <w:name w:val="WW8Num25z0"/>
    <w:rsid w:val="00D527DB"/>
    <w:rPr>
      <w:rFonts w:ascii="Symbol" w:hAnsi="Symbol" w:cs="Symbol" w:hint="default"/>
    </w:rPr>
  </w:style>
  <w:style w:type="character" w:customStyle="1" w:styleId="WW8Num25z1">
    <w:name w:val="WW8Num25z1"/>
    <w:rsid w:val="00D527DB"/>
    <w:rPr>
      <w:rFonts w:ascii="Courier New" w:hAnsi="Courier New" w:cs="Courier New" w:hint="default"/>
    </w:rPr>
  </w:style>
  <w:style w:type="character" w:customStyle="1" w:styleId="WW8Num25z2">
    <w:name w:val="WW8Num25z2"/>
    <w:rsid w:val="00D527DB"/>
    <w:rPr>
      <w:rFonts w:ascii="Wingdings" w:hAnsi="Wingdings" w:cs="Wingdings" w:hint="default"/>
    </w:rPr>
  </w:style>
  <w:style w:type="character" w:customStyle="1" w:styleId="WW8Num26z0">
    <w:name w:val="WW8Num26z0"/>
    <w:rsid w:val="00D527DB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D527DB"/>
    <w:rPr>
      <w:rFonts w:hint="default"/>
    </w:rPr>
  </w:style>
  <w:style w:type="character" w:customStyle="1" w:styleId="WW8NumSt24z0">
    <w:name w:val="WW8NumSt24z0"/>
    <w:rsid w:val="00D527DB"/>
    <w:rPr>
      <w:rFonts w:ascii="Times New Roman" w:hAnsi="Times New Roman" w:cs="Times New Roman" w:hint="default"/>
    </w:rPr>
  </w:style>
  <w:style w:type="character" w:customStyle="1" w:styleId="10">
    <w:name w:val="Основной шрифт абзаца1"/>
    <w:rsid w:val="00D527DB"/>
  </w:style>
  <w:style w:type="character" w:customStyle="1" w:styleId="a3">
    <w:name w:val="Основной текст Знак"/>
    <w:rsid w:val="00D527DB"/>
    <w:rPr>
      <w:lang w:val="ru-RU" w:bidi="ar-SA"/>
    </w:rPr>
  </w:style>
  <w:style w:type="character" w:styleId="a4">
    <w:name w:val="Hyperlink"/>
    <w:rsid w:val="00D527DB"/>
    <w:rPr>
      <w:color w:val="0000FF"/>
      <w:u w:val="single"/>
    </w:rPr>
  </w:style>
  <w:style w:type="character" w:customStyle="1" w:styleId="11">
    <w:name w:val="Заголовок 1 Знак"/>
    <w:rsid w:val="00D527DB"/>
    <w:rPr>
      <w:b/>
      <w:bCs/>
      <w:kern w:val="1"/>
      <w:sz w:val="36"/>
      <w:szCs w:val="36"/>
      <w:lang w:val="ru-RU"/>
    </w:rPr>
  </w:style>
  <w:style w:type="character" w:customStyle="1" w:styleId="a5">
    <w:name w:val="Текст ТД Знак Знак Знак Знак"/>
    <w:rsid w:val="00D527DB"/>
    <w:rPr>
      <w:rFonts w:eastAsia="Calibri"/>
      <w:sz w:val="24"/>
      <w:szCs w:val="24"/>
      <w:lang w:val="ru-RU" w:bidi="ar-SA"/>
    </w:rPr>
  </w:style>
  <w:style w:type="character" w:customStyle="1" w:styleId="a6">
    <w:name w:val="Текст ТД Знак"/>
    <w:rsid w:val="00D527DB"/>
    <w:rPr>
      <w:rFonts w:eastAsia="Calibri"/>
      <w:sz w:val="24"/>
      <w:szCs w:val="24"/>
      <w:lang w:val="ru-RU" w:bidi="ar-SA"/>
    </w:rPr>
  </w:style>
  <w:style w:type="character" w:customStyle="1" w:styleId="a7">
    <w:name w:val="Подзаголовок Знак"/>
    <w:rsid w:val="00D527DB"/>
    <w:rPr>
      <w:rFonts w:ascii="Arial" w:hAnsi="Arial" w:cs="Arial"/>
      <w:sz w:val="24"/>
      <w:lang w:bidi="ar-SA"/>
    </w:rPr>
  </w:style>
  <w:style w:type="character" w:customStyle="1" w:styleId="a8">
    <w:name w:val="Текст выноски Знак"/>
    <w:rsid w:val="00D527DB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basedOn w:val="10"/>
    <w:rsid w:val="00D527DB"/>
  </w:style>
  <w:style w:type="character" w:customStyle="1" w:styleId="a9">
    <w:name w:val="Текст сноски Знак"/>
    <w:rsid w:val="00D527DB"/>
    <w:rPr>
      <w:lang w:val="ru-RU" w:bidi="ar-SA"/>
    </w:rPr>
  </w:style>
  <w:style w:type="character" w:customStyle="1" w:styleId="aa">
    <w:name w:val="Символ сноски"/>
    <w:rsid w:val="00D527DB"/>
    <w:rPr>
      <w:vertAlign w:val="superscript"/>
    </w:rPr>
  </w:style>
  <w:style w:type="character" w:customStyle="1" w:styleId="FontStyle13">
    <w:name w:val="Font Style13"/>
    <w:rsid w:val="00D527DB"/>
    <w:rPr>
      <w:rFonts w:ascii="Arial" w:hAnsi="Arial" w:cs="Arial"/>
      <w:b/>
      <w:bCs/>
      <w:sz w:val="12"/>
      <w:szCs w:val="12"/>
    </w:rPr>
  </w:style>
  <w:style w:type="character" w:styleId="ab">
    <w:name w:val="page number"/>
    <w:rsid w:val="00D527DB"/>
  </w:style>
  <w:style w:type="character" w:customStyle="1" w:styleId="ConsPlusNormal">
    <w:name w:val="ConsPlusNormal Знак"/>
    <w:rsid w:val="00D527DB"/>
    <w:rPr>
      <w:rFonts w:ascii="Arial" w:hAnsi="Arial" w:cs="Arial"/>
    </w:rPr>
  </w:style>
  <w:style w:type="character" w:customStyle="1" w:styleId="apple-converted-space">
    <w:name w:val="apple-converted-space"/>
    <w:rsid w:val="00D527DB"/>
  </w:style>
  <w:style w:type="character" w:customStyle="1" w:styleId="12">
    <w:name w:val="Знак примечания1"/>
    <w:rsid w:val="00D527DB"/>
    <w:rPr>
      <w:sz w:val="16"/>
      <w:szCs w:val="16"/>
    </w:rPr>
  </w:style>
  <w:style w:type="character" w:customStyle="1" w:styleId="ac">
    <w:name w:val="Текст примечания Знак"/>
    <w:basedOn w:val="10"/>
    <w:rsid w:val="00D527DB"/>
  </w:style>
  <w:style w:type="character" w:customStyle="1" w:styleId="ad">
    <w:name w:val="Тема примечания Знак"/>
    <w:rsid w:val="00D527DB"/>
    <w:rPr>
      <w:b/>
      <w:bCs/>
    </w:rPr>
  </w:style>
  <w:style w:type="character" w:styleId="ae">
    <w:name w:val="FollowedHyperlink"/>
    <w:rsid w:val="00D527DB"/>
    <w:rPr>
      <w:color w:val="954F72"/>
      <w:u w:val="single"/>
    </w:rPr>
  </w:style>
  <w:style w:type="character" w:customStyle="1" w:styleId="af">
    <w:name w:val="Неразрешенное упоминание"/>
    <w:rsid w:val="00D527DB"/>
    <w:rPr>
      <w:color w:val="605E5C"/>
      <w:shd w:val="clear" w:color="auto" w:fill="E1DFDD"/>
    </w:rPr>
  </w:style>
  <w:style w:type="paragraph" w:customStyle="1" w:styleId="af0">
    <w:name w:val="Заголовок"/>
    <w:basedOn w:val="a"/>
    <w:next w:val="af1"/>
    <w:rsid w:val="00D527D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1">
    <w:name w:val="Body Text"/>
    <w:basedOn w:val="a"/>
    <w:rsid w:val="00D527DB"/>
    <w:pPr>
      <w:spacing w:after="120"/>
    </w:pPr>
  </w:style>
  <w:style w:type="paragraph" w:styleId="af2">
    <w:name w:val="List"/>
    <w:basedOn w:val="af1"/>
    <w:rsid w:val="00D527DB"/>
    <w:rPr>
      <w:rFonts w:cs="Mangal"/>
    </w:rPr>
  </w:style>
  <w:style w:type="paragraph" w:styleId="af3">
    <w:name w:val="caption"/>
    <w:basedOn w:val="a"/>
    <w:qFormat/>
    <w:rsid w:val="00D527D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D527DB"/>
    <w:pPr>
      <w:suppressLineNumbers/>
    </w:pPr>
    <w:rPr>
      <w:rFonts w:cs="Mangal"/>
    </w:rPr>
  </w:style>
  <w:style w:type="paragraph" w:customStyle="1" w:styleId="ConsNormal">
    <w:name w:val="ConsNormal"/>
    <w:rsid w:val="00D527DB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qFormat/>
    <w:rsid w:val="00D527D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14">
    <w:name w:val="Знак Знак Знак Знак Знак1 Знак Знак Знак Знак"/>
    <w:basedOn w:val="a"/>
    <w:rsid w:val="00D527DB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">
    <w:name w:val="Основной текст 21"/>
    <w:basedOn w:val="a"/>
    <w:rsid w:val="00D527DB"/>
    <w:pPr>
      <w:widowControl w:val="0"/>
      <w:jc w:val="both"/>
    </w:pPr>
    <w:rPr>
      <w:rFonts w:cs="Arial"/>
      <w:sz w:val="24"/>
      <w:szCs w:val="18"/>
    </w:rPr>
  </w:style>
  <w:style w:type="paragraph" w:customStyle="1" w:styleId="22">
    <w:name w:val="Основной текст 22"/>
    <w:basedOn w:val="a"/>
    <w:rsid w:val="00D527DB"/>
    <w:pPr>
      <w:spacing w:after="120" w:line="480" w:lineRule="auto"/>
    </w:pPr>
  </w:style>
  <w:style w:type="paragraph" w:customStyle="1" w:styleId="Normal1">
    <w:name w:val="Normal1"/>
    <w:rsid w:val="00D527DB"/>
    <w:pPr>
      <w:widowControl w:val="0"/>
      <w:suppressAutoHyphens/>
    </w:pPr>
    <w:rPr>
      <w:lang w:eastAsia="zh-CN"/>
    </w:rPr>
  </w:style>
  <w:style w:type="paragraph" w:customStyle="1" w:styleId="15">
    <w:name w:val="Знак Знак Знак Знак Знак1 Знак"/>
    <w:basedOn w:val="a"/>
    <w:rsid w:val="00D527DB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31">
    <w:name w:val="Основной текст 31"/>
    <w:basedOn w:val="a"/>
    <w:rsid w:val="00D527DB"/>
    <w:pPr>
      <w:spacing w:after="120"/>
    </w:pPr>
    <w:rPr>
      <w:sz w:val="16"/>
      <w:szCs w:val="16"/>
    </w:rPr>
  </w:style>
  <w:style w:type="paragraph" w:customStyle="1" w:styleId="16">
    <w:name w:val="Маркированный список1"/>
    <w:basedOn w:val="a"/>
    <w:rsid w:val="00D527DB"/>
    <w:pPr>
      <w:widowControl w:val="0"/>
      <w:jc w:val="both"/>
    </w:pPr>
    <w:rPr>
      <w:sz w:val="24"/>
      <w:szCs w:val="24"/>
    </w:rPr>
  </w:style>
  <w:style w:type="paragraph" w:customStyle="1" w:styleId="17">
    <w:name w:val="Нумерованный список1"/>
    <w:basedOn w:val="a"/>
    <w:rsid w:val="00D527DB"/>
    <w:pPr>
      <w:tabs>
        <w:tab w:val="num" w:pos="360"/>
      </w:tabs>
      <w:spacing w:after="60"/>
      <w:ind w:left="360" w:hanging="360"/>
      <w:jc w:val="both"/>
    </w:pPr>
    <w:rPr>
      <w:sz w:val="24"/>
    </w:rPr>
  </w:style>
  <w:style w:type="paragraph" w:styleId="af4">
    <w:name w:val="Normal (Web)"/>
    <w:basedOn w:val="a"/>
    <w:rsid w:val="00D527DB"/>
    <w:pPr>
      <w:spacing w:before="280" w:after="280"/>
    </w:pPr>
    <w:rPr>
      <w:sz w:val="24"/>
      <w:szCs w:val="24"/>
    </w:rPr>
  </w:style>
  <w:style w:type="paragraph" w:customStyle="1" w:styleId="af5">
    <w:name w:val="Текст ТД Знак Знак Знак"/>
    <w:basedOn w:val="a"/>
    <w:rsid w:val="00D527DB"/>
    <w:pPr>
      <w:autoSpaceDE w:val="0"/>
      <w:spacing w:after="200"/>
      <w:ind w:left="360" w:hanging="360"/>
      <w:jc w:val="both"/>
    </w:pPr>
    <w:rPr>
      <w:rFonts w:eastAsia="Calibri"/>
      <w:sz w:val="24"/>
      <w:szCs w:val="24"/>
    </w:rPr>
  </w:style>
  <w:style w:type="paragraph" w:customStyle="1" w:styleId="af6">
    <w:name w:val="Текст ТД"/>
    <w:basedOn w:val="a"/>
    <w:rsid w:val="00D527DB"/>
    <w:pPr>
      <w:tabs>
        <w:tab w:val="num" w:pos="0"/>
      </w:tabs>
      <w:autoSpaceDE w:val="0"/>
      <w:spacing w:after="200"/>
      <w:ind w:left="3840" w:hanging="360"/>
      <w:jc w:val="both"/>
    </w:pPr>
    <w:rPr>
      <w:rFonts w:eastAsia="Calibri"/>
      <w:sz w:val="24"/>
      <w:szCs w:val="24"/>
    </w:rPr>
  </w:style>
  <w:style w:type="paragraph" w:styleId="50">
    <w:name w:val="List Bullet 5"/>
    <w:basedOn w:val="a"/>
    <w:rsid w:val="00D527DB"/>
    <w:pPr>
      <w:tabs>
        <w:tab w:val="num" w:pos="1492"/>
      </w:tabs>
      <w:spacing w:after="60"/>
      <w:ind w:left="1492" w:hanging="360"/>
      <w:jc w:val="both"/>
    </w:pPr>
    <w:rPr>
      <w:sz w:val="24"/>
    </w:rPr>
  </w:style>
  <w:style w:type="paragraph" w:styleId="af7">
    <w:name w:val="Subtitle"/>
    <w:basedOn w:val="a"/>
    <w:next w:val="af1"/>
    <w:qFormat/>
    <w:rsid w:val="00D527DB"/>
    <w:pPr>
      <w:spacing w:after="60"/>
      <w:jc w:val="center"/>
    </w:pPr>
    <w:rPr>
      <w:rFonts w:ascii="Arial" w:hAnsi="Arial" w:cs="Arial"/>
      <w:sz w:val="24"/>
    </w:rPr>
  </w:style>
  <w:style w:type="paragraph" w:styleId="af8">
    <w:name w:val="header"/>
    <w:basedOn w:val="a"/>
    <w:rsid w:val="00D527DB"/>
    <w:pPr>
      <w:tabs>
        <w:tab w:val="center" w:pos="4677"/>
        <w:tab w:val="right" w:pos="9355"/>
      </w:tabs>
    </w:pPr>
  </w:style>
  <w:style w:type="paragraph" w:styleId="af9">
    <w:name w:val="footer"/>
    <w:basedOn w:val="a"/>
    <w:rsid w:val="00D527DB"/>
    <w:pPr>
      <w:tabs>
        <w:tab w:val="center" w:pos="4677"/>
        <w:tab w:val="right" w:pos="9355"/>
      </w:tabs>
    </w:pPr>
  </w:style>
  <w:style w:type="paragraph" w:customStyle="1" w:styleId="18">
    <w:name w:val="Знак Знак Знак Знак Знак Знак Знак Знак Знак Знак Знак Знак1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customStyle="1" w:styleId="Preformat">
    <w:name w:val="Preformat"/>
    <w:rsid w:val="00D527DB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afa">
    <w:name w:val="Знак Знак Знак Знак Знак Знак Знак Знак Знак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customStyle="1" w:styleId="afb">
    <w:name w:val="Знак Знак Знак Знак Знак Знак Знак Знак Знак Знак Знак Знак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styleId="afc">
    <w:name w:val="Body Text Indent"/>
    <w:basedOn w:val="a"/>
    <w:rsid w:val="00D527DB"/>
    <w:pPr>
      <w:spacing w:after="120"/>
      <w:ind w:left="283"/>
    </w:pPr>
  </w:style>
  <w:style w:type="paragraph" w:styleId="afd">
    <w:name w:val="Balloon Text"/>
    <w:basedOn w:val="a"/>
    <w:rsid w:val="00D527DB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"/>
    <w:basedOn w:val="a"/>
    <w:next w:val="2"/>
    <w:rsid w:val="00D527DB"/>
    <w:pPr>
      <w:spacing w:after="160" w:line="240" w:lineRule="exact"/>
    </w:pPr>
    <w:rPr>
      <w:rFonts w:ascii="Calibri" w:hAnsi="Calibri" w:cs="Calibri"/>
      <w:sz w:val="24"/>
      <w:szCs w:val="24"/>
      <w:lang w:val="en-US"/>
    </w:rPr>
  </w:style>
  <w:style w:type="paragraph" w:customStyle="1" w:styleId="210">
    <w:name w:val="Основной текст с отступом 21"/>
    <w:basedOn w:val="a"/>
    <w:rsid w:val="00D527DB"/>
    <w:pPr>
      <w:spacing w:after="120" w:line="480" w:lineRule="auto"/>
      <w:ind w:left="283"/>
    </w:pPr>
  </w:style>
  <w:style w:type="paragraph" w:customStyle="1" w:styleId="30">
    <w:name w:val="Стиль3"/>
    <w:basedOn w:val="210"/>
    <w:rsid w:val="00D527DB"/>
    <w:pPr>
      <w:widowControl w:val="0"/>
      <w:tabs>
        <w:tab w:val="left" w:pos="1307"/>
      </w:tabs>
      <w:spacing w:after="0" w:line="240" w:lineRule="auto"/>
      <w:ind w:left="1080"/>
      <w:jc w:val="both"/>
    </w:pPr>
    <w:rPr>
      <w:rFonts w:ascii="Calibri" w:hAnsi="Calibri" w:cs="Calibri"/>
      <w:sz w:val="24"/>
      <w:szCs w:val="24"/>
    </w:rPr>
  </w:style>
  <w:style w:type="paragraph" w:styleId="24">
    <w:name w:val="List Bullet 2"/>
    <w:basedOn w:val="a"/>
    <w:rsid w:val="00D527DB"/>
    <w:pPr>
      <w:tabs>
        <w:tab w:val="num" w:pos="643"/>
      </w:tabs>
      <w:spacing w:after="60"/>
      <w:ind w:left="643" w:hanging="360"/>
      <w:jc w:val="both"/>
    </w:pPr>
    <w:rPr>
      <w:sz w:val="24"/>
    </w:rPr>
  </w:style>
  <w:style w:type="paragraph" w:customStyle="1" w:styleId="afe">
    <w:name w:val="Знак Знак Знак Знак Знак Знак Знак Знак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styleId="aff">
    <w:name w:val="footnote text"/>
    <w:basedOn w:val="a"/>
    <w:rsid w:val="00D527DB"/>
  </w:style>
  <w:style w:type="paragraph" w:customStyle="1" w:styleId="Style5">
    <w:name w:val="Style5"/>
    <w:basedOn w:val="a"/>
    <w:rsid w:val="00D527DB"/>
    <w:pPr>
      <w:widowControl w:val="0"/>
      <w:autoSpaceDE w:val="0"/>
    </w:pPr>
    <w:rPr>
      <w:rFonts w:ascii="Arial" w:eastAsia="Calibri" w:hAnsi="Arial" w:cs="Arial"/>
      <w:sz w:val="24"/>
      <w:szCs w:val="24"/>
    </w:rPr>
  </w:style>
  <w:style w:type="paragraph" w:styleId="aff0">
    <w:name w:val="List Paragraph"/>
    <w:basedOn w:val="a"/>
    <w:qFormat/>
    <w:rsid w:val="00D527DB"/>
    <w:pPr>
      <w:ind w:left="708"/>
    </w:pPr>
  </w:style>
  <w:style w:type="paragraph" w:customStyle="1" w:styleId="19">
    <w:name w:val="Текст примечания1"/>
    <w:basedOn w:val="a"/>
    <w:rsid w:val="00D527DB"/>
  </w:style>
  <w:style w:type="paragraph" w:styleId="aff1">
    <w:name w:val="annotation subject"/>
    <w:basedOn w:val="19"/>
    <w:next w:val="19"/>
    <w:rsid w:val="00D527DB"/>
    <w:rPr>
      <w:b/>
      <w:bCs/>
    </w:rPr>
  </w:style>
  <w:style w:type="paragraph" w:customStyle="1" w:styleId="ConsPlusTitle">
    <w:name w:val="ConsPlusTitle"/>
    <w:rsid w:val="00D527DB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aff2">
    <w:name w:val="Перечисление"/>
    <w:basedOn w:val="a"/>
    <w:rsid w:val="00D527DB"/>
    <w:pPr>
      <w:tabs>
        <w:tab w:val="left" w:pos="360"/>
      </w:tabs>
      <w:ind w:left="360" w:hanging="360"/>
      <w:jc w:val="both"/>
    </w:pPr>
    <w:rPr>
      <w:sz w:val="28"/>
    </w:rPr>
  </w:style>
  <w:style w:type="paragraph" w:customStyle="1" w:styleId="ConsPlusNonformat">
    <w:name w:val="ConsPlusNonformat"/>
    <w:rsid w:val="00D527DB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LBGovstyle6">
    <w:name w:val="LB Gov style 6"/>
    <w:basedOn w:val="a"/>
    <w:rsid w:val="00D527DB"/>
    <w:pPr>
      <w:tabs>
        <w:tab w:val="num" w:pos="0"/>
      </w:tabs>
      <w:spacing w:before="120" w:after="120"/>
      <w:ind w:left="720" w:hanging="720"/>
      <w:jc w:val="both"/>
      <w:textAlignment w:val="baseline"/>
    </w:pPr>
    <w:rPr>
      <w:rFonts w:eastAsia="Calibri"/>
      <w:sz w:val="22"/>
      <w:szCs w:val="22"/>
      <w:lang w:val="en-US"/>
    </w:rPr>
  </w:style>
  <w:style w:type="paragraph" w:customStyle="1" w:styleId="aff3">
    <w:name w:val="Содержимое таблицы"/>
    <w:basedOn w:val="a"/>
    <w:qFormat/>
    <w:rsid w:val="00D527DB"/>
    <w:pPr>
      <w:suppressLineNumbers/>
    </w:pPr>
  </w:style>
  <w:style w:type="paragraph" w:customStyle="1" w:styleId="aff4">
    <w:name w:val="Заголовок таблицы"/>
    <w:basedOn w:val="aff3"/>
    <w:rsid w:val="00D527DB"/>
    <w:pPr>
      <w:jc w:val="center"/>
    </w:pPr>
    <w:rPr>
      <w:b/>
      <w:bCs/>
    </w:rPr>
  </w:style>
  <w:style w:type="paragraph" w:customStyle="1" w:styleId="WW-">
    <w:name w:val="WW-Базовый"/>
    <w:qFormat/>
    <w:rsid w:val="00706B1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aff5">
    <w:name w:val="No Spacing"/>
    <w:link w:val="aff6"/>
    <w:qFormat/>
    <w:rsid w:val="0097797D"/>
    <w:pPr>
      <w:suppressAutoHyphens/>
      <w:spacing w:line="100" w:lineRule="atLeast"/>
    </w:pPr>
    <w:rPr>
      <w:rFonts w:ascii="Calibri" w:hAnsi="Calibri" w:cs="Calibri"/>
      <w:sz w:val="22"/>
      <w:szCs w:val="22"/>
      <w:lang w:eastAsia="zh-CN"/>
    </w:rPr>
  </w:style>
  <w:style w:type="character" w:customStyle="1" w:styleId="aff6">
    <w:name w:val="Без интервала Знак"/>
    <w:basedOn w:val="a0"/>
    <w:link w:val="aff5"/>
    <w:locked/>
    <w:rsid w:val="0097797D"/>
    <w:rPr>
      <w:rFonts w:ascii="Calibri" w:hAnsi="Calibri" w:cs="Calibri"/>
      <w:sz w:val="22"/>
      <w:szCs w:val="22"/>
      <w:lang w:val="ru-RU"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7DB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527DB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D527DB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527DB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D527DB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527DB"/>
  </w:style>
  <w:style w:type="character" w:customStyle="1" w:styleId="WW8Num1z1">
    <w:name w:val="WW8Num1z1"/>
    <w:rsid w:val="00D527DB"/>
  </w:style>
  <w:style w:type="character" w:customStyle="1" w:styleId="WW8Num1z2">
    <w:name w:val="WW8Num1z2"/>
    <w:rsid w:val="00D527DB"/>
  </w:style>
  <w:style w:type="character" w:customStyle="1" w:styleId="WW8Num1z3">
    <w:name w:val="WW8Num1z3"/>
    <w:rsid w:val="00D527DB"/>
  </w:style>
  <w:style w:type="character" w:customStyle="1" w:styleId="WW8Num1z4">
    <w:name w:val="WW8Num1z4"/>
    <w:rsid w:val="00D527DB"/>
  </w:style>
  <w:style w:type="character" w:customStyle="1" w:styleId="WW8Num1z5">
    <w:name w:val="WW8Num1z5"/>
    <w:rsid w:val="00D527DB"/>
  </w:style>
  <w:style w:type="character" w:customStyle="1" w:styleId="WW8Num1z6">
    <w:name w:val="WW8Num1z6"/>
    <w:rsid w:val="00D527DB"/>
  </w:style>
  <w:style w:type="character" w:customStyle="1" w:styleId="WW8Num1z7">
    <w:name w:val="WW8Num1z7"/>
    <w:rsid w:val="00D527DB"/>
  </w:style>
  <w:style w:type="character" w:customStyle="1" w:styleId="WW8Num1z8">
    <w:name w:val="WW8Num1z8"/>
    <w:rsid w:val="00D527DB"/>
  </w:style>
  <w:style w:type="character" w:customStyle="1" w:styleId="WW8Num2z0">
    <w:name w:val="WW8Num2z0"/>
    <w:rsid w:val="00D527DB"/>
    <w:rPr>
      <w:rFonts w:ascii="Symbol" w:hAnsi="Symbol" w:cs="Symbol" w:hint="default"/>
    </w:rPr>
  </w:style>
  <w:style w:type="character" w:customStyle="1" w:styleId="WW8Num3z0">
    <w:name w:val="WW8Num3z0"/>
    <w:rsid w:val="00D527DB"/>
    <w:rPr>
      <w:rFonts w:ascii="Symbol" w:hAnsi="Symbol" w:cs="Symbol" w:hint="default"/>
    </w:rPr>
  </w:style>
  <w:style w:type="character" w:customStyle="1" w:styleId="WW8Num4z0">
    <w:name w:val="WW8Num4z0"/>
    <w:rsid w:val="00D527DB"/>
  </w:style>
  <w:style w:type="character" w:customStyle="1" w:styleId="WW8Num5z0">
    <w:name w:val="WW8Num5z0"/>
    <w:rsid w:val="00D527DB"/>
    <w:rPr>
      <w:b/>
      <w:i w:val="0"/>
      <w:color w:val="auto"/>
      <w:sz w:val="24"/>
    </w:rPr>
  </w:style>
  <w:style w:type="character" w:customStyle="1" w:styleId="WW8Num5z1">
    <w:name w:val="WW8Num5z1"/>
    <w:rsid w:val="00D527DB"/>
    <w:rPr>
      <w:b/>
      <w:i w:val="0"/>
      <w:color w:val="auto"/>
    </w:rPr>
  </w:style>
  <w:style w:type="character" w:customStyle="1" w:styleId="WW8Num5z2">
    <w:name w:val="WW8Num5z2"/>
    <w:rsid w:val="00D527DB"/>
  </w:style>
  <w:style w:type="character" w:customStyle="1" w:styleId="WW8Num5z3">
    <w:name w:val="WW8Num5z3"/>
    <w:rsid w:val="00D527DB"/>
  </w:style>
  <w:style w:type="character" w:customStyle="1" w:styleId="WW8Num5z4">
    <w:name w:val="WW8Num5z4"/>
    <w:rsid w:val="00D527DB"/>
  </w:style>
  <w:style w:type="character" w:customStyle="1" w:styleId="WW8Num5z5">
    <w:name w:val="WW8Num5z5"/>
    <w:rsid w:val="00D527DB"/>
  </w:style>
  <w:style w:type="character" w:customStyle="1" w:styleId="WW8Num5z6">
    <w:name w:val="WW8Num5z6"/>
    <w:rsid w:val="00D527DB"/>
  </w:style>
  <w:style w:type="character" w:customStyle="1" w:styleId="WW8Num5z7">
    <w:name w:val="WW8Num5z7"/>
    <w:rsid w:val="00D527DB"/>
  </w:style>
  <w:style w:type="character" w:customStyle="1" w:styleId="WW8Num5z8">
    <w:name w:val="WW8Num5z8"/>
    <w:rsid w:val="00D527DB"/>
  </w:style>
  <w:style w:type="character" w:customStyle="1" w:styleId="WW8Num6z0">
    <w:name w:val="WW8Num6z0"/>
    <w:rsid w:val="00D527DB"/>
    <w:rPr>
      <w:b/>
    </w:rPr>
  </w:style>
  <w:style w:type="character" w:customStyle="1" w:styleId="WW8Num6z1">
    <w:name w:val="WW8Num6z1"/>
    <w:rsid w:val="00D527DB"/>
    <w:rPr>
      <w:i w:val="0"/>
    </w:rPr>
  </w:style>
  <w:style w:type="character" w:customStyle="1" w:styleId="WW8Num6z2">
    <w:name w:val="WW8Num6z2"/>
    <w:rsid w:val="00D527D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1"/>
      <w:position w:val="0"/>
      <w:sz w:val="24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3">
    <w:name w:val="WW8Num6z3"/>
    <w:rsid w:val="00D527DB"/>
  </w:style>
  <w:style w:type="character" w:customStyle="1" w:styleId="WW8Num6z4">
    <w:name w:val="WW8Num6z4"/>
    <w:rsid w:val="00D527DB"/>
  </w:style>
  <w:style w:type="character" w:customStyle="1" w:styleId="WW8Num6z5">
    <w:name w:val="WW8Num6z5"/>
    <w:rsid w:val="00D527DB"/>
    <w:rPr>
      <w:rFonts w:ascii="Symbol" w:hAnsi="Symbol" w:cs="Symbol"/>
    </w:rPr>
  </w:style>
  <w:style w:type="character" w:customStyle="1" w:styleId="WW8Num6z6">
    <w:name w:val="WW8Num6z6"/>
    <w:rsid w:val="00D527DB"/>
    <w:rPr>
      <w:rFonts w:ascii="Symbol" w:hAnsi="Symbol" w:cs="Symbol"/>
      <w:color w:val="auto"/>
    </w:rPr>
  </w:style>
  <w:style w:type="character" w:customStyle="1" w:styleId="WW8Num6z7">
    <w:name w:val="WW8Num6z7"/>
    <w:rsid w:val="00D527DB"/>
  </w:style>
  <w:style w:type="character" w:customStyle="1" w:styleId="WW8Num6z8">
    <w:name w:val="WW8Num6z8"/>
    <w:rsid w:val="00D527DB"/>
  </w:style>
  <w:style w:type="character" w:customStyle="1" w:styleId="WW8Num7z0">
    <w:name w:val="WW8Num7z0"/>
    <w:rsid w:val="00D527DB"/>
    <w:rPr>
      <w:rFonts w:hint="default"/>
    </w:rPr>
  </w:style>
  <w:style w:type="character" w:customStyle="1" w:styleId="WW8Num7z1">
    <w:name w:val="WW8Num7z1"/>
    <w:rsid w:val="00D527DB"/>
  </w:style>
  <w:style w:type="character" w:customStyle="1" w:styleId="WW8Num7z2">
    <w:name w:val="WW8Num7z2"/>
    <w:rsid w:val="00D527DB"/>
  </w:style>
  <w:style w:type="character" w:customStyle="1" w:styleId="WW8Num7z3">
    <w:name w:val="WW8Num7z3"/>
    <w:rsid w:val="00D527DB"/>
  </w:style>
  <w:style w:type="character" w:customStyle="1" w:styleId="WW8Num7z4">
    <w:name w:val="WW8Num7z4"/>
    <w:rsid w:val="00D527DB"/>
  </w:style>
  <w:style w:type="character" w:customStyle="1" w:styleId="WW8Num7z5">
    <w:name w:val="WW8Num7z5"/>
    <w:rsid w:val="00D527DB"/>
  </w:style>
  <w:style w:type="character" w:customStyle="1" w:styleId="WW8Num7z6">
    <w:name w:val="WW8Num7z6"/>
    <w:rsid w:val="00D527DB"/>
  </w:style>
  <w:style w:type="character" w:customStyle="1" w:styleId="WW8Num7z7">
    <w:name w:val="WW8Num7z7"/>
    <w:rsid w:val="00D527DB"/>
  </w:style>
  <w:style w:type="character" w:customStyle="1" w:styleId="WW8Num7z8">
    <w:name w:val="WW8Num7z8"/>
    <w:rsid w:val="00D527DB"/>
  </w:style>
  <w:style w:type="character" w:customStyle="1" w:styleId="WW8Num8z0">
    <w:name w:val="WW8Num8z0"/>
    <w:rsid w:val="00D527DB"/>
    <w:rPr>
      <w:rFonts w:ascii="Symbol" w:hAnsi="Symbol" w:cs="Symbol" w:hint="default"/>
    </w:rPr>
  </w:style>
  <w:style w:type="character" w:customStyle="1" w:styleId="WW8Num8z1">
    <w:name w:val="WW8Num8z1"/>
    <w:rsid w:val="00D527DB"/>
    <w:rPr>
      <w:rFonts w:ascii="Courier New" w:hAnsi="Courier New" w:cs="Courier New" w:hint="default"/>
    </w:rPr>
  </w:style>
  <w:style w:type="character" w:customStyle="1" w:styleId="WW8Num8z2">
    <w:name w:val="WW8Num8z2"/>
    <w:rsid w:val="00D527DB"/>
    <w:rPr>
      <w:rFonts w:ascii="Wingdings" w:hAnsi="Wingdings" w:cs="Wingdings" w:hint="default"/>
    </w:rPr>
  </w:style>
  <w:style w:type="character" w:customStyle="1" w:styleId="WW8Num9z0">
    <w:name w:val="WW8Num9z0"/>
    <w:rsid w:val="00D527DB"/>
    <w:rPr>
      <w:rFonts w:ascii="Wingdings" w:hAnsi="Wingdings" w:cs="Wingdings" w:hint="default"/>
    </w:rPr>
  </w:style>
  <w:style w:type="character" w:customStyle="1" w:styleId="WW8Num9z1">
    <w:name w:val="WW8Num9z1"/>
    <w:rsid w:val="00D527DB"/>
    <w:rPr>
      <w:rFonts w:ascii="Courier New" w:hAnsi="Courier New" w:cs="Courier New" w:hint="default"/>
    </w:rPr>
  </w:style>
  <w:style w:type="character" w:customStyle="1" w:styleId="WW8Num9z3">
    <w:name w:val="WW8Num9z3"/>
    <w:rsid w:val="00D527DB"/>
    <w:rPr>
      <w:rFonts w:ascii="Symbol" w:hAnsi="Symbol" w:cs="Symbol" w:hint="default"/>
    </w:rPr>
  </w:style>
  <w:style w:type="character" w:customStyle="1" w:styleId="WW8Num10z0">
    <w:name w:val="WW8Num10z0"/>
    <w:rsid w:val="00D527DB"/>
    <w:rPr>
      <w:rFonts w:hint="default"/>
    </w:rPr>
  </w:style>
  <w:style w:type="character" w:customStyle="1" w:styleId="WW8Num10z1">
    <w:name w:val="WW8Num10z1"/>
    <w:rsid w:val="00D527DB"/>
  </w:style>
  <w:style w:type="character" w:customStyle="1" w:styleId="WW8Num10z2">
    <w:name w:val="WW8Num10z2"/>
    <w:rsid w:val="00D527DB"/>
  </w:style>
  <w:style w:type="character" w:customStyle="1" w:styleId="WW8Num10z3">
    <w:name w:val="WW8Num10z3"/>
    <w:rsid w:val="00D527DB"/>
  </w:style>
  <w:style w:type="character" w:customStyle="1" w:styleId="WW8Num10z4">
    <w:name w:val="WW8Num10z4"/>
    <w:rsid w:val="00D527DB"/>
  </w:style>
  <w:style w:type="character" w:customStyle="1" w:styleId="WW8Num10z5">
    <w:name w:val="WW8Num10z5"/>
    <w:rsid w:val="00D527DB"/>
  </w:style>
  <w:style w:type="character" w:customStyle="1" w:styleId="WW8Num10z6">
    <w:name w:val="WW8Num10z6"/>
    <w:rsid w:val="00D527DB"/>
  </w:style>
  <w:style w:type="character" w:customStyle="1" w:styleId="WW8Num10z7">
    <w:name w:val="WW8Num10z7"/>
    <w:rsid w:val="00D527DB"/>
  </w:style>
  <w:style w:type="character" w:customStyle="1" w:styleId="WW8Num10z8">
    <w:name w:val="WW8Num10z8"/>
    <w:rsid w:val="00D527DB"/>
  </w:style>
  <w:style w:type="character" w:customStyle="1" w:styleId="WW8Num11z0">
    <w:name w:val="WW8Num11z0"/>
    <w:rsid w:val="00D527DB"/>
    <w:rPr>
      <w:rFonts w:ascii="Courier New" w:hAnsi="Courier New" w:cs="Courier New" w:hint="default"/>
    </w:rPr>
  </w:style>
  <w:style w:type="character" w:customStyle="1" w:styleId="WW8Num11z2">
    <w:name w:val="WW8Num11z2"/>
    <w:rsid w:val="00D527DB"/>
    <w:rPr>
      <w:rFonts w:ascii="Wingdings" w:hAnsi="Wingdings" w:cs="Wingdings" w:hint="default"/>
    </w:rPr>
  </w:style>
  <w:style w:type="character" w:customStyle="1" w:styleId="WW8Num11z3">
    <w:name w:val="WW8Num11z3"/>
    <w:rsid w:val="00D527DB"/>
    <w:rPr>
      <w:rFonts w:ascii="Symbol" w:hAnsi="Symbol" w:cs="Symbol" w:hint="default"/>
    </w:rPr>
  </w:style>
  <w:style w:type="character" w:customStyle="1" w:styleId="WW8Num12z0">
    <w:name w:val="WW8Num12z0"/>
    <w:rsid w:val="00D527DB"/>
    <w:rPr>
      <w:rFonts w:eastAsia="Calibri" w:hint="default"/>
      <w:b w:val="0"/>
      <w:i w:val="0"/>
    </w:rPr>
  </w:style>
  <w:style w:type="character" w:customStyle="1" w:styleId="WW8Num12z1">
    <w:name w:val="WW8Num12z1"/>
    <w:rsid w:val="00D527DB"/>
  </w:style>
  <w:style w:type="character" w:customStyle="1" w:styleId="WW8Num12z2">
    <w:name w:val="WW8Num12z2"/>
    <w:rsid w:val="00D527DB"/>
  </w:style>
  <w:style w:type="character" w:customStyle="1" w:styleId="WW8Num12z3">
    <w:name w:val="WW8Num12z3"/>
    <w:rsid w:val="00D527DB"/>
  </w:style>
  <w:style w:type="character" w:customStyle="1" w:styleId="WW8Num12z4">
    <w:name w:val="WW8Num12z4"/>
    <w:rsid w:val="00D527DB"/>
  </w:style>
  <w:style w:type="character" w:customStyle="1" w:styleId="WW8Num12z5">
    <w:name w:val="WW8Num12z5"/>
    <w:rsid w:val="00D527DB"/>
  </w:style>
  <w:style w:type="character" w:customStyle="1" w:styleId="WW8Num12z6">
    <w:name w:val="WW8Num12z6"/>
    <w:rsid w:val="00D527DB"/>
  </w:style>
  <w:style w:type="character" w:customStyle="1" w:styleId="WW8Num12z7">
    <w:name w:val="WW8Num12z7"/>
    <w:rsid w:val="00D527DB"/>
  </w:style>
  <w:style w:type="character" w:customStyle="1" w:styleId="WW8Num12z8">
    <w:name w:val="WW8Num12z8"/>
    <w:rsid w:val="00D527DB"/>
  </w:style>
  <w:style w:type="character" w:customStyle="1" w:styleId="WW8Num13z0">
    <w:name w:val="WW8Num13z0"/>
    <w:rsid w:val="00D527DB"/>
    <w:rPr>
      <w:rFonts w:ascii="Symbol" w:hAnsi="Symbol" w:cs="Symbol" w:hint="default"/>
    </w:rPr>
  </w:style>
  <w:style w:type="character" w:customStyle="1" w:styleId="WW8Num13z1">
    <w:name w:val="WW8Num13z1"/>
    <w:rsid w:val="00D527DB"/>
    <w:rPr>
      <w:rFonts w:ascii="Courier New" w:hAnsi="Courier New" w:cs="Courier New" w:hint="default"/>
    </w:rPr>
  </w:style>
  <w:style w:type="character" w:customStyle="1" w:styleId="WW8Num13z2">
    <w:name w:val="WW8Num13z2"/>
    <w:rsid w:val="00D527DB"/>
    <w:rPr>
      <w:rFonts w:ascii="Wingdings" w:hAnsi="Wingdings" w:cs="Wingdings" w:hint="default"/>
    </w:rPr>
  </w:style>
  <w:style w:type="character" w:customStyle="1" w:styleId="WW8Num14z0">
    <w:name w:val="WW8Num14z0"/>
    <w:rsid w:val="00D527DB"/>
    <w:rPr>
      <w:rFonts w:hint="default"/>
    </w:rPr>
  </w:style>
  <w:style w:type="character" w:customStyle="1" w:styleId="WW8Num14z1">
    <w:name w:val="WW8Num14z1"/>
    <w:rsid w:val="00D527DB"/>
  </w:style>
  <w:style w:type="character" w:customStyle="1" w:styleId="WW8Num14z2">
    <w:name w:val="WW8Num14z2"/>
    <w:rsid w:val="00D527DB"/>
  </w:style>
  <w:style w:type="character" w:customStyle="1" w:styleId="WW8Num14z3">
    <w:name w:val="WW8Num14z3"/>
    <w:rsid w:val="00D527DB"/>
  </w:style>
  <w:style w:type="character" w:customStyle="1" w:styleId="WW8Num14z4">
    <w:name w:val="WW8Num14z4"/>
    <w:rsid w:val="00D527DB"/>
  </w:style>
  <w:style w:type="character" w:customStyle="1" w:styleId="WW8Num14z5">
    <w:name w:val="WW8Num14z5"/>
    <w:rsid w:val="00D527DB"/>
  </w:style>
  <w:style w:type="character" w:customStyle="1" w:styleId="WW8Num14z6">
    <w:name w:val="WW8Num14z6"/>
    <w:rsid w:val="00D527DB"/>
  </w:style>
  <w:style w:type="character" w:customStyle="1" w:styleId="WW8Num14z7">
    <w:name w:val="WW8Num14z7"/>
    <w:rsid w:val="00D527DB"/>
  </w:style>
  <w:style w:type="character" w:customStyle="1" w:styleId="WW8Num14z8">
    <w:name w:val="WW8Num14z8"/>
    <w:rsid w:val="00D527DB"/>
  </w:style>
  <w:style w:type="character" w:customStyle="1" w:styleId="WW8Num15z0">
    <w:name w:val="WW8Num15z0"/>
    <w:rsid w:val="00D527DB"/>
  </w:style>
  <w:style w:type="character" w:customStyle="1" w:styleId="WW8Num15z1">
    <w:name w:val="WW8Num15z1"/>
    <w:rsid w:val="00D527DB"/>
  </w:style>
  <w:style w:type="character" w:customStyle="1" w:styleId="WW8Num15z2">
    <w:name w:val="WW8Num15z2"/>
    <w:rsid w:val="00D527DB"/>
  </w:style>
  <w:style w:type="character" w:customStyle="1" w:styleId="WW8Num15z3">
    <w:name w:val="WW8Num15z3"/>
    <w:rsid w:val="00D527DB"/>
  </w:style>
  <w:style w:type="character" w:customStyle="1" w:styleId="WW8Num15z4">
    <w:name w:val="WW8Num15z4"/>
    <w:rsid w:val="00D527DB"/>
  </w:style>
  <w:style w:type="character" w:customStyle="1" w:styleId="WW8Num15z5">
    <w:name w:val="WW8Num15z5"/>
    <w:rsid w:val="00D527DB"/>
  </w:style>
  <w:style w:type="character" w:customStyle="1" w:styleId="WW8Num15z6">
    <w:name w:val="WW8Num15z6"/>
    <w:rsid w:val="00D527DB"/>
  </w:style>
  <w:style w:type="character" w:customStyle="1" w:styleId="WW8Num15z7">
    <w:name w:val="WW8Num15z7"/>
    <w:rsid w:val="00D527DB"/>
  </w:style>
  <w:style w:type="character" w:customStyle="1" w:styleId="WW8Num15z8">
    <w:name w:val="WW8Num15z8"/>
    <w:rsid w:val="00D527DB"/>
  </w:style>
  <w:style w:type="character" w:customStyle="1" w:styleId="WW8Num16z0">
    <w:name w:val="WW8Num16z0"/>
    <w:rsid w:val="00D527DB"/>
    <w:rPr>
      <w:rFonts w:ascii="Symbol" w:hAnsi="Symbol" w:cs="Symbol" w:hint="default"/>
    </w:rPr>
  </w:style>
  <w:style w:type="character" w:customStyle="1" w:styleId="WW8Num16z1">
    <w:name w:val="WW8Num16z1"/>
    <w:rsid w:val="00D527DB"/>
    <w:rPr>
      <w:rFonts w:ascii="Courier New" w:hAnsi="Courier New" w:cs="Courier New" w:hint="default"/>
    </w:rPr>
  </w:style>
  <w:style w:type="character" w:customStyle="1" w:styleId="WW8Num16z2">
    <w:name w:val="WW8Num16z2"/>
    <w:rsid w:val="00D527DB"/>
    <w:rPr>
      <w:rFonts w:ascii="Wingdings" w:hAnsi="Wingdings" w:cs="Wingdings" w:hint="default"/>
    </w:rPr>
  </w:style>
  <w:style w:type="character" w:customStyle="1" w:styleId="WW8Num17z0">
    <w:name w:val="WW8Num17z0"/>
    <w:rsid w:val="00D527DB"/>
    <w:rPr>
      <w:rFonts w:hint="default"/>
    </w:rPr>
  </w:style>
  <w:style w:type="character" w:customStyle="1" w:styleId="WW8Num18z0">
    <w:name w:val="WW8Num18z0"/>
    <w:rsid w:val="00D527DB"/>
    <w:rPr>
      <w:rFonts w:ascii="Symbol" w:hAnsi="Symbol" w:cs="Symbol" w:hint="default"/>
    </w:rPr>
  </w:style>
  <w:style w:type="character" w:customStyle="1" w:styleId="WW8Num18z1">
    <w:name w:val="WW8Num18z1"/>
    <w:rsid w:val="00D527DB"/>
    <w:rPr>
      <w:rFonts w:ascii="Courier New" w:hAnsi="Courier New" w:cs="Courier New" w:hint="default"/>
    </w:rPr>
  </w:style>
  <w:style w:type="character" w:customStyle="1" w:styleId="WW8Num18z2">
    <w:name w:val="WW8Num18z2"/>
    <w:rsid w:val="00D527DB"/>
    <w:rPr>
      <w:rFonts w:ascii="Wingdings" w:hAnsi="Wingdings" w:cs="Wingdings" w:hint="default"/>
    </w:rPr>
  </w:style>
  <w:style w:type="character" w:customStyle="1" w:styleId="WW8Num19z0">
    <w:name w:val="WW8Num19z0"/>
    <w:rsid w:val="00D527DB"/>
    <w:rPr>
      <w:rFonts w:ascii="Symbol" w:hAnsi="Symbol" w:cs="Symbol" w:hint="default"/>
    </w:rPr>
  </w:style>
  <w:style w:type="character" w:customStyle="1" w:styleId="WW8Num19z1">
    <w:name w:val="WW8Num19z1"/>
    <w:rsid w:val="00D527DB"/>
    <w:rPr>
      <w:rFonts w:ascii="Courier New" w:hAnsi="Courier New" w:cs="Courier New" w:hint="default"/>
    </w:rPr>
  </w:style>
  <w:style w:type="character" w:customStyle="1" w:styleId="WW8Num19z2">
    <w:name w:val="WW8Num19z2"/>
    <w:rsid w:val="00D527DB"/>
    <w:rPr>
      <w:rFonts w:ascii="Wingdings" w:hAnsi="Wingdings" w:cs="Wingdings" w:hint="default"/>
    </w:rPr>
  </w:style>
  <w:style w:type="character" w:customStyle="1" w:styleId="WW8Num20z0">
    <w:name w:val="WW8Num20z0"/>
    <w:rsid w:val="00D527DB"/>
    <w:rPr>
      <w:rFonts w:hint="default"/>
    </w:rPr>
  </w:style>
  <w:style w:type="character" w:customStyle="1" w:styleId="WW8Num20z1">
    <w:name w:val="WW8Num20z1"/>
    <w:rsid w:val="00D527DB"/>
  </w:style>
  <w:style w:type="character" w:customStyle="1" w:styleId="WW8Num20z2">
    <w:name w:val="WW8Num20z2"/>
    <w:rsid w:val="00D527DB"/>
  </w:style>
  <w:style w:type="character" w:customStyle="1" w:styleId="WW8Num20z3">
    <w:name w:val="WW8Num20z3"/>
    <w:rsid w:val="00D527DB"/>
  </w:style>
  <w:style w:type="character" w:customStyle="1" w:styleId="WW8Num20z4">
    <w:name w:val="WW8Num20z4"/>
    <w:rsid w:val="00D527DB"/>
  </w:style>
  <w:style w:type="character" w:customStyle="1" w:styleId="WW8Num20z5">
    <w:name w:val="WW8Num20z5"/>
    <w:rsid w:val="00D527DB"/>
  </w:style>
  <w:style w:type="character" w:customStyle="1" w:styleId="WW8Num20z6">
    <w:name w:val="WW8Num20z6"/>
    <w:rsid w:val="00D527DB"/>
  </w:style>
  <w:style w:type="character" w:customStyle="1" w:styleId="WW8Num20z7">
    <w:name w:val="WW8Num20z7"/>
    <w:rsid w:val="00D527DB"/>
  </w:style>
  <w:style w:type="character" w:customStyle="1" w:styleId="WW8Num20z8">
    <w:name w:val="WW8Num20z8"/>
    <w:rsid w:val="00D527DB"/>
  </w:style>
  <w:style w:type="character" w:customStyle="1" w:styleId="WW8Num21z0">
    <w:name w:val="WW8Num21z0"/>
    <w:rsid w:val="00D527DB"/>
    <w:rPr>
      <w:rFonts w:ascii="Wingdings" w:hAnsi="Wingdings" w:cs="Wingdings" w:hint="default"/>
    </w:rPr>
  </w:style>
  <w:style w:type="character" w:customStyle="1" w:styleId="WW8Num21z1">
    <w:name w:val="WW8Num21z1"/>
    <w:rsid w:val="00D527DB"/>
    <w:rPr>
      <w:rFonts w:ascii="Courier New" w:hAnsi="Courier New" w:cs="Courier New" w:hint="default"/>
    </w:rPr>
  </w:style>
  <w:style w:type="character" w:customStyle="1" w:styleId="WW8Num21z3">
    <w:name w:val="WW8Num21z3"/>
    <w:rsid w:val="00D527DB"/>
    <w:rPr>
      <w:rFonts w:ascii="Symbol" w:hAnsi="Symbol" w:cs="Symbol" w:hint="default"/>
    </w:rPr>
  </w:style>
  <w:style w:type="character" w:customStyle="1" w:styleId="WW8Num22z0">
    <w:name w:val="WW8Num22z0"/>
    <w:rsid w:val="00D527DB"/>
    <w:rPr>
      <w:rFonts w:ascii="Wingdings" w:hAnsi="Wingdings" w:cs="Wingdings" w:hint="default"/>
    </w:rPr>
  </w:style>
  <w:style w:type="character" w:customStyle="1" w:styleId="WW8Num22z1">
    <w:name w:val="WW8Num22z1"/>
    <w:rsid w:val="00D527DB"/>
    <w:rPr>
      <w:rFonts w:ascii="Courier New" w:hAnsi="Courier New" w:cs="Courier New" w:hint="default"/>
    </w:rPr>
  </w:style>
  <w:style w:type="character" w:customStyle="1" w:styleId="WW8Num22z3">
    <w:name w:val="WW8Num22z3"/>
    <w:rsid w:val="00D527DB"/>
    <w:rPr>
      <w:rFonts w:ascii="Symbol" w:hAnsi="Symbol" w:cs="Symbol" w:hint="default"/>
    </w:rPr>
  </w:style>
  <w:style w:type="character" w:customStyle="1" w:styleId="WW8Num23z0">
    <w:name w:val="WW8Num23z0"/>
    <w:rsid w:val="00D527DB"/>
    <w:rPr>
      <w:b/>
      <w:i w:val="0"/>
      <w:color w:val="auto"/>
      <w:sz w:val="24"/>
    </w:rPr>
  </w:style>
  <w:style w:type="character" w:customStyle="1" w:styleId="WW8Num23z1">
    <w:name w:val="WW8Num23z1"/>
    <w:rsid w:val="00D527DB"/>
    <w:rPr>
      <w:b/>
      <w:i w:val="0"/>
      <w:color w:val="auto"/>
    </w:rPr>
  </w:style>
  <w:style w:type="character" w:customStyle="1" w:styleId="WW8Num23z2">
    <w:name w:val="WW8Num23z2"/>
    <w:rsid w:val="00D527DB"/>
  </w:style>
  <w:style w:type="character" w:customStyle="1" w:styleId="WW8Num23z3">
    <w:name w:val="WW8Num23z3"/>
    <w:rsid w:val="00D527DB"/>
  </w:style>
  <w:style w:type="character" w:customStyle="1" w:styleId="WW8Num23z4">
    <w:name w:val="WW8Num23z4"/>
    <w:rsid w:val="00D527DB"/>
  </w:style>
  <w:style w:type="character" w:customStyle="1" w:styleId="WW8Num23z5">
    <w:name w:val="WW8Num23z5"/>
    <w:rsid w:val="00D527DB"/>
  </w:style>
  <w:style w:type="character" w:customStyle="1" w:styleId="WW8Num23z6">
    <w:name w:val="WW8Num23z6"/>
    <w:rsid w:val="00D527DB"/>
  </w:style>
  <w:style w:type="character" w:customStyle="1" w:styleId="WW8Num23z7">
    <w:name w:val="WW8Num23z7"/>
    <w:rsid w:val="00D527DB"/>
  </w:style>
  <w:style w:type="character" w:customStyle="1" w:styleId="WW8Num23z8">
    <w:name w:val="WW8Num23z8"/>
    <w:rsid w:val="00D527DB"/>
  </w:style>
  <w:style w:type="character" w:customStyle="1" w:styleId="WW8Num24z0">
    <w:name w:val="WW8Num24z0"/>
    <w:rsid w:val="00D527DB"/>
    <w:rPr>
      <w:b/>
    </w:rPr>
  </w:style>
  <w:style w:type="character" w:customStyle="1" w:styleId="WW8Num24z1">
    <w:name w:val="WW8Num24z1"/>
    <w:rsid w:val="00D527DB"/>
    <w:rPr>
      <w:i w:val="0"/>
    </w:rPr>
  </w:style>
  <w:style w:type="character" w:customStyle="1" w:styleId="WW8Num24z2">
    <w:name w:val="WW8Num24z2"/>
    <w:rsid w:val="00D527D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1"/>
      <w:position w:val="0"/>
      <w:sz w:val="24"/>
      <w:u w:val="none"/>
      <w:vertAlign w:val="baseline"/>
      <w:em w:val="no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4z3">
    <w:name w:val="WW8Num24z3"/>
    <w:rsid w:val="00D527DB"/>
  </w:style>
  <w:style w:type="character" w:customStyle="1" w:styleId="WW8Num24z4">
    <w:name w:val="WW8Num24z4"/>
    <w:rsid w:val="00D527DB"/>
  </w:style>
  <w:style w:type="character" w:customStyle="1" w:styleId="WW8Num24z5">
    <w:name w:val="WW8Num24z5"/>
    <w:rsid w:val="00D527DB"/>
    <w:rPr>
      <w:rFonts w:ascii="Symbol" w:hAnsi="Symbol" w:cs="Symbol"/>
    </w:rPr>
  </w:style>
  <w:style w:type="character" w:customStyle="1" w:styleId="WW8Num24z6">
    <w:name w:val="WW8Num24z6"/>
    <w:rsid w:val="00D527DB"/>
    <w:rPr>
      <w:rFonts w:ascii="Symbol" w:hAnsi="Symbol" w:cs="Symbol"/>
      <w:color w:val="auto"/>
    </w:rPr>
  </w:style>
  <w:style w:type="character" w:customStyle="1" w:styleId="WW8Num24z7">
    <w:name w:val="WW8Num24z7"/>
    <w:rsid w:val="00D527DB"/>
  </w:style>
  <w:style w:type="character" w:customStyle="1" w:styleId="WW8Num24z8">
    <w:name w:val="WW8Num24z8"/>
    <w:rsid w:val="00D527DB"/>
  </w:style>
  <w:style w:type="character" w:customStyle="1" w:styleId="WW8Num25z0">
    <w:name w:val="WW8Num25z0"/>
    <w:rsid w:val="00D527DB"/>
    <w:rPr>
      <w:rFonts w:ascii="Symbol" w:hAnsi="Symbol" w:cs="Symbol" w:hint="default"/>
    </w:rPr>
  </w:style>
  <w:style w:type="character" w:customStyle="1" w:styleId="WW8Num25z1">
    <w:name w:val="WW8Num25z1"/>
    <w:rsid w:val="00D527DB"/>
    <w:rPr>
      <w:rFonts w:ascii="Courier New" w:hAnsi="Courier New" w:cs="Courier New" w:hint="default"/>
    </w:rPr>
  </w:style>
  <w:style w:type="character" w:customStyle="1" w:styleId="WW8Num25z2">
    <w:name w:val="WW8Num25z2"/>
    <w:rsid w:val="00D527DB"/>
    <w:rPr>
      <w:rFonts w:ascii="Wingdings" w:hAnsi="Wingdings" w:cs="Wingdings" w:hint="default"/>
    </w:rPr>
  </w:style>
  <w:style w:type="character" w:customStyle="1" w:styleId="WW8Num26z0">
    <w:name w:val="WW8Num26z0"/>
    <w:rsid w:val="00D527DB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D527DB"/>
    <w:rPr>
      <w:rFonts w:hint="default"/>
    </w:rPr>
  </w:style>
  <w:style w:type="character" w:customStyle="1" w:styleId="WW8NumSt24z0">
    <w:name w:val="WW8NumSt24z0"/>
    <w:rsid w:val="00D527DB"/>
    <w:rPr>
      <w:rFonts w:ascii="Times New Roman" w:hAnsi="Times New Roman" w:cs="Times New Roman" w:hint="default"/>
    </w:rPr>
  </w:style>
  <w:style w:type="character" w:customStyle="1" w:styleId="10">
    <w:name w:val="Основной шрифт абзаца1"/>
    <w:rsid w:val="00D527DB"/>
  </w:style>
  <w:style w:type="character" w:customStyle="1" w:styleId="a3">
    <w:name w:val="Основной текст Знак"/>
    <w:rsid w:val="00D527DB"/>
    <w:rPr>
      <w:lang w:val="ru-RU" w:bidi="ar-SA"/>
    </w:rPr>
  </w:style>
  <w:style w:type="character" w:styleId="a4">
    <w:name w:val="Hyperlink"/>
    <w:rsid w:val="00D527DB"/>
    <w:rPr>
      <w:color w:val="0000FF"/>
      <w:u w:val="single"/>
    </w:rPr>
  </w:style>
  <w:style w:type="character" w:customStyle="1" w:styleId="11">
    <w:name w:val="Заголовок 1 Знак"/>
    <w:rsid w:val="00D527DB"/>
    <w:rPr>
      <w:b/>
      <w:bCs/>
      <w:kern w:val="1"/>
      <w:sz w:val="36"/>
      <w:szCs w:val="36"/>
      <w:lang w:val="ru-RU"/>
    </w:rPr>
  </w:style>
  <w:style w:type="character" w:customStyle="1" w:styleId="a5">
    <w:name w:val="Текст ТД Знак Знак Знак Знак"/>
    <w:rsid w:val="00D527DB"/>
    <w:rPr>
      <w:rFonts w:eastAsia="Calibri"/>
      <w:sz w:val="24"/>
      <w:szCs w:val="24"/>
      <w:lang w:val="ru-RU" w:bidi="ar-SA"/>
    </w:rPr>
  </w:style>
  <w:style w:type="character" w:customStyle="1" w:styleId="a6">
    <w:name w:val="Текст ТД Знак"/>
    <w:rsid w:val="00D527DB"/>
    <w:rPr>
      <w:rFonts w:eastAsia="Calibri"/>
      <w:sz w:val="24"/>
      <w:szCs w:val="24"/>
      <w:lang w:val="ru-RU" w:bidi="ar-SA"/>
    </w:rPr>
  </w:style>
  <w:style w:type="character" w:customStyle="1" w:styleId="a7">
    <w:name w:val="Подзаголовок Знак"/>
    <w:rsid w:val="00D527DB"/>
    <w:rPr>
      <w:rFonts w:ascii="Arial" w:hAnsi="Arial" w:cs="Arial"/>
      <w:sz w:val="24"/>
      <w:lang w:bidi="ar-SA"/>
    </w:rPr>
  </w:style>
  <w:style w:type="character" w:customStyle="1" w:styleId="a8">
    <w:name w:val="Текст выноски Знак"/>
    <w:rsid w:val="00D527DB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basedOn w:val="10"/>
    <w:rsid w:val="00D527DB"/>
  </w:style>
  <w:style w:type="character" w:customStyle="1" w:styleId="a9">
    <w:name w:val="Текст сноски Знак"/>
    <w:rsid w:val="00D527DB"/>
    <w:rPr>
      <w:lang w:val="ru-RU" w:bidi="ar-SA"/>
    </w:rPr>
  </w:style>
  <w:style w:type="character" w:customStyle="1" w:styleId="aa">
    <w:name w:val="Символ сноски"/>
    <w:rsid w:val="00D527DB"/>
    <w:rPr>
      <w:vertAlign w:val="superscript"/>
    </w:rPr>
  </w:style>
  <w:style w:type="character" w:customStyle="1" w:styleId="FontStyle13">
    <w:name w:val="Font Style13"/>
    <w:rsid w:val="00D527DB"/>
    <w:rPr>
      <w:rFonts w:ascii="Arial" w:hAnsi="Arial" w:cs="Arial"/>
      <w:b/>
      <w:bCs/>
      <w:sz w:val="12"/>
      <w:szCs w:val="12"/>
    </w:rPr>
  </w:style>
  <w:style w:type="character" w:styleId="ab">
    <w:name w:val="page number"/>
    <w:rsid w:val="00D527DB"/>
  </w:style>
  <w:style w:type="character" w:customStyle="1" w:styleId="ConsPlusNormal">
    <w:name w:val="ConsPlusNormal Знак"/>
    <w:rsid w:val="00D527DB"/>
    <w:rPr>
      <w:rFonts w:ascii="Arial" w:hAnsi="Arial" w:cs="Arial"/>
    </w:rPr>
  </w:style>
  <w:style w:type="character" w:customStyle="1" w:styleId="apple-converted-space">
    <w:name w:val="apple-converted-space"/>
    <w:rsid w:val="00D527DB"/>
  </w:style>
  <w:style w:type="character" w:customStyle="1" w:styleId="12">
    <w:name w:val="Знак примечания1"/>
    <w:rsid w:val="00D527DB"/>
    <w:rPr>
      <w:sz w:val="16"/>
      <w:szCs w:val="16"/>
    </w:rPr>
  </w:style>
  <w:style w:type="character" w:customStyle="1" w:styleId="ac">
    <w:name w:val="Текст примечания Знак"/>
    <w:basedOn w:val="10"/>
    <w:rsid w:val="00D527DB"/>
  </w:style>
  <w:style w:type="character" w:customStyle="1" w:styleId="ad">
    <w:name w:val="Тема примечания Знак"/>
    <w:rsid w:val="00D527DB"/>
    <w:rPr>
      <w:b/>
      <w:bCs/>
    </w:rPr>
  </w:style>
  <w:style w:type="character" w:styleId="ae">
    <w:name w:val="FollowedHyperlink"/>
    <w:rsid w:val="00D527DB"/>
    <w:rPr>
      <w:color w:val="954F72"/>
      <w:u w:val="single"/>
    </w:rPr>
  </w:style>
  <w:style w:type="character" w:customStyle="1" w:styleId="af">
    <w:name w:val="Неразрешенное упоминание"/>
    <w:rsid w:val="00D527DB"/>
    <w:rPr>
      <w:color w:val="605E5C"/>
      <w:shd w:val="clear" w:color="auto" w:fill="E1DFDD"/>
    </w:rPr>
  </w:style>
  <w:style w:type="paragraph" w:customStyle="1" w:styleId="af0">
    <w:name w:val="Заголовок"/>
    <w:basedOn w:val="a"/>
    <w:next w:val="af1"/>
    <w:rsid w:val="00D527D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1">
    <w:name w:val="Body Text"/>
    <w:basedOn w:val="a"/>
    <w:rsid w:val="00D527DB"/>
    <w:pPr>
      <w:spacing w:after="120"/>
    </w:pPr>
  </w:style>
  <w:style w:type="paragraph" w:styleId="af2">
    <w:name w:val="List"/>
    <w:basedOn w:val="af1"/>
    <w:rsid w:val="00D527DB"/>
    <w:rPr>
      <w:rFonts w:cs="Mangal"/>
    </w:rPr>
  </w:style>
  <w:style w:type="paragraph" w:styleId="af3">
    <w:name w:val="caption"/>
    <w:basedOn w:val="a"/>
    <w:qFormat/>
    <w:rsid w:val="00D527D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D527DB"/>
    <w:pPr>
      <w:suppressLineNumbers/>
    </w:pPr>
    <w:rPr>
      <w:rFonts w:cs="Mangal"/>
    </w:rPr>
  </w:style>
  <w:style w:type="paragraph" w:customStyle="1" w:styleId="ConsNormal">
    <w:name w:val="ConsNormal"/>
    <w:rsid w:val="00D527DB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qFormat/>
    <w:rsid w:val="00D527D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14">
    <w:name w:val="Знак Знак Знак Знак Знак1 Знак Знак Знак Знак"/>
    <w:basedOn w:val="a"/>
    <w:rsid w:val="00D527DB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">
    <w:name w:val="Основной текст 21"/>
    <w:basedOn w:val="a"/>
    <w:rsid w:val="00D527DB"/>
    <w:pPr>
      <w:widowControl w:val="0"/>
      <w:jc w:val="both"/>
    </w:pPr>
    <w:rPr>
      <w:rFonts w:cs="Arial"/>
      <w:sz w:val="24"/>
      <w:szCs w:val="18"/>
    </w:rPr>
  </w:style>
  <w:style w:type="paragraph" w:customStyle="1" w:styleId="22">
    <w:name w:val="Основной текст 22"/>
    <w:basedOn w:val="a"/>
    <w:rsid w:val="00D527DB"/>
    <w:pPr>
      <w:spacing w:after="120" w:line="480" w:lineRule="auto"/>
    </w:pPr>
  </w:style>
  <w:style w:type="paragraph" w:customStyle="1" w:styleId="Normal1">
    <w:name w:val="Normal1"/>
    <w:rsid w:val="00D527DB"/>
    <w:pPr>
      <w:widowControl w:val="0"/>
      <w:suppressAutoHyphens/>
    </w:pPr>
    <w:rPr>
      <w:lang w:eastAsia="zh-CN"/>
    </w:rPr>
  </w:style>
  <w:style w:type="paragraph" w:customStyle="1" w:styleId="15">
    <w:name w:val="Знак Знак Знак Знак Знак1 Знак"/>
    <w:basedOn w:val="a"/>
    <w:rsid w:val="00D527DB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31">
    <w:name w:val="Основной текст 31"/>
    <w:basedOn w:val="a"/>
    <w:rsid w:val="00D527DB"/>
    <w:pPr>
      <w:spacing w:after="120"/>
    </w:pPr>
    <w:rPr>
      <w:sz w:val="16"/>
      <w:szCs w:val="16"/>
    </w:rPr>
  </w:style>
  <w:style w:type="paragraph" w:customStyle="1" w:styleId="16">
    <w:name w:val="Маркированный список1"/>
    <w:basedOn w:val="a"/>
    <w:rsid w:val="00D527DB"/>
    <w:pPr>
      <w:widowControl w:val="0"/>
      <w:jc w:val="both"/>
    </w:pPr>
    <w:rPr>
      <w:sz w:val="24"/>
      <w:szCs w:val="24"/>
    </w:rPr>
  </w:style>
  <w:style w:type="paragraph" w:customStyle="1" w:styleId="17">
    <w:name w:val="Нумерованный список1"/>
    <w:basedOn w:val="a"/>
    <w:rsid w:val="00D527DB"/>
    <w:pPr>
      <w:tabs>
        <w:tab w:val="num" w:pos="360"/>
      </w:tabs>
      <w:spacing w:after="60"/>
      <w:ind w:left="360" w:hanging="360"/>
      <w:jc w:val="both"/>
    </w:pPr>
    <w:rPr>
      <w:sz w:val="24"/>
    </w:rPr>
  </w:style>
  <w:style w:type="paragraph" w:styleId="af4">
    <w:name w:val="Normal (Web)"/>
    <w:basedOn w:val="a"/>
    <w:rsid w:val="00D527DB"/>
    <w:pPr>
      <w:spacing w:before="280" w:after="280"/>
    </w:pPr>
    <w:rPr>
      <w:sz w:val="24"/>
      <w:szCs w:val="24"/>
    </w:rPr>
  </w:style>
  <w:style w:type="paragraph" w:customStyle="1" w:styleId="af5">
    <w:name w:val="Текст ТД Знак Знак Знак"/>
    <w:basedOn w:val="a"/>
    <w:rsid w:val="00D527DB"/>
    <w:pPr>
      <w:autoSpaceDE w:val="0"/>
      <w:spacing w:after="200"/>
      <w:ind w:left="360" w:hanging="360"/>
      <w:jc w:val="both"/>
    </w:pPr>
    <w:rPr>
      <w:rFonts w:eastAsia="Calibri"/>
      <w:sz w:val="24"/>
      <w:szCs w:val="24"/>
    </w:rPr>
  </w:style>
  <w:style w:type="paragraph" w:customStyle="1" w:styleId="af6">
    <w:name w:val="Текст ТД"/>
    <w:basedOn w:val="a"/>
    <w:rsid w:val="00D527DB"/>
    <w:pPr>
      <w:tabs>
        <w:tab w:val="num" w:pos="0"/>
      </w:tabs>
      <w:autoSpaceDE w:val="0"/>
      <w:spacing w:after="200"/>
      <w:ind w:left="3840" w:hanging="360"/>
      <w:jc w:val="both"/>
    </w:pPr>
    <w:rPr>
      <w:rFonts w:eastAsia="Calibri"/>
      <w:sz w:val="24"/>
      <w:szCs w:val="24"/>
    </w:rPr>
  </w:style>
  <w:style w:type="paragraph" w:styleId="50">
    <w:name w:val="List Bullet 5"/>
    <w:basedOn w:val="a"/>
    <w:rsid w:val="00D527DB"/>
    <w:pPr>
      <w:tabs>
        <w:tab w:val="num" w:pos="1492"/>
      </w:tabs>
      <w:spacing w:after="60"/>
      <w:ind w:left="1492" w:hanging="360"/>
      <w:jc w:val="both"/>
    </w:pPr>
    <w:rPr>
      <w:sz w:val="24"/>
    </w:rPr>
  </w:style>
  <w:style w:type="paragraph" w:styleId="af7">
    <w:name w:val="Subtitle"/>
    <w:basedOn w:val="a"/>
    <w:next w:val="af1"/>
    <w:qFormat/>
    <w:rsid w:val="00D527DB"/>
    <w:pPr>
      <w:spacing w:after="60"/>
      <w:jc w:val="center"/>
    </w:pPr>
    <w:rPr>
      <w:rFonts w:ascii="Arial" w:hAnsi="Arial" w:cs="Arial"/>
      <w:sz w:val="24"/>
    </w:rPr>
  </w:style>
  <w:style w:type="paragraph" w:styleId="af8">
    <w:name w:val="header"/>
    <w:basedOn w:val="a"/>
    <w:rsid w:val="00D527DB"/>
    <w:pPr>
      <w:tabs>
        <w:tab w:val="center" w:pos="4677"/>
        <w:tab w:val="right" w:pos="9355"/>
      </w:tabs>
    </w:pPr>
  </w:style>
  <w:style w:type="paragraph" w:styleId="af9">
    <w:name w:val="footer"/>
    <w:basedOn w:val="a"/>
    <w:rsid w:val="00D527DB"/>
    <w:pPr>
      <w:tabs>
        <w:tab w:val="center" w:pos="4677"/>
        <w:tab w:val="right" w:pos="9355"/>
      </w:tabs>
    </w:pPr>
  </w:style>
  <w:style w:type="paragraph" w:customStyle="1" w:styleId="18">
    <w:name w:val="Знак Знак Знак Знак Знак Знак Знак Знак Знак Знак Знак Знак1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customStyle="1" w:styleId="Preformat">
    <w:name w:val="Preformat"/>
    <w:rsid w:val="00D527DB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afa">
    <w:name w:val="Знак Знак Знак Знак Знак Знак Знак Знак Знак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customStyle="1" w:styleId="afb">
    <w:name w:val="Знак Знак Знак Знак Знак Знак Знак Знак Знак Знак Знак Знак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styleId="afc">
    <w:name w:val="Body Text Indent"/>
    <w:basedOn w:val="a"/>
    <w:rsid w:val="00D527DB"/>
    <w:pPr>
      <w:spacing w:after="120"/>
      <w:ind w:left="283"/>
    </w:pPr>
  </w:style>
  <w:style w:type="paragraph" w:styleId="afd">
    <w:name w:val="Balloon Text"/>
    <w:basedOn w:val="a"/>
    <w:rsid w:val="00D527DB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"/>
    <w:basedOn w:val="a"/>
    <w:next w:val="2"/>
    <w:rsid w:val="00D527DB"/>
    <w:pPr>
      <w:spacing w:after="160" w:line="240" w:lineRule="exact"/>
    </w:pPr>
    <w:rPr>
      <w:rFonts w:ascii="Calibri" w:hAnsi="Calibri" w:cs="Calibri"/>
      <w:sz w:val="24"/>
      <w:szCs w:val="24"/>
      <w:lang w:val="en-US"/>
    </w:rPr>
  </w:style>
  <w:style w:type="paragraph" w:customStyle="1" w:styleId="210">
    <w:name w:val="Основной текст с отступом 21"/>
    <w:basedOn w:val="a"/>
    <w:rsid w:val="00D527DB"/>
    <w:pPr>
      <w:spacing w:after="120" w:line="480" w:lineRule="auto"/>
      <w:ind w:left="283"/>
    </w:pPr>
  </w:style>
  <w:style w:type="paragraph" w:customStyle="1" w:styleId="30">
    <w:name w:val="Стиль3"/>
    <w:basedOn w:val="210"/>
    <w:rsid w:val="00D527DB"/>
    <w:pPr>
      <w:widowControl w:val="0"/>
      <w:tabs>
        <w:tab w:val="left" w:pos="1307"/>
      </w:tabs>
      <w:spacing w:after="0" w:line="240" w:lineRule="auto"/>
      <w:ind w:left="1080"/>
      <w:jc w:val="both"/>
    </w:pPr>
    <w:rPr>
      <w:rFonts w:ascii="Calibri" w:hAnsi="Calibri" w:cs="Calibri"/>
      <w:sz w:val="24"/>
      <w:szCs w:val="24"/>
    </w:rPr>
  </w:style>
  <w:style w:type="paragraph" w:styleId="24">
    <w:name w:val="List Bullet 2"/>
    <w:basedOn w:val="a"/>
    <w:rsid w:val="00D527DB"/>
    <w:pPr>
      <w:tabs>
        <w:tab w:val="num" w:pos="643"/>
      </w:tabs>
      <w:spacing w:after="60"/>
      <w:ind w:left="643" w:hanging="360"/>
      <w:jc w:val="both"/>
    </w:pPr>
    <w:rPr>
      <w:sz w:val="24"/>
    </w:rPr>
  </w:style>
  <w:style w:type="paragraph" w:customStyle="1" w:styleId="afe">
    <w:name w:val="Знак Знак Знак Знак Знак Знак Знак Знак Знак Знак Знак Знак"/>
    <w:basedOn w:val="a"/>
    <w:rsid w:val="00D527DB"/>
    <w:pPr>
      <w:widowControl w:val="0"/>
      <w:spacing w:after="160" w:line="240" w:lineRule="exact"/>
      <w:jc w:val="right"/>
    </w:pPr>
    <w:rPr>
      <w:rFonts w:ascii="Arial" w:hAnsi="Arial" w:cs="Arial"/>
      <w:lang w:val="en-GB"/>
    </w:rPr>
  </w:style>
  <w:style w:type="paragraph" w:styleId="aff">
    <w:name w:val="footnote text"/>
    <w:basedOn w:val="a"/>
    <w:rsid w:val="00D527DB"/>
  </w:style>
  <w:style w:type="paragraph" w:customStyle="1" w:styleId="Style5">
    <w:name w:val="Style5"/>
    <w:basedOn w:val="a"/>
    <w:rsid w:val="00D527DB"/>
    <w:pPr>
      <w:widowControl w:val="0"/>
      <w:autoSpaceDE w:val="0"/>
    </w:pPr>
    <w:rPr>
      <w:rFonts w:ascii="Arial" w:eastAsia="Calibri" w:hAnsi="Arial" w:cs="Arial"/>
      <w:sz w:val="24"/>
      <w:szCs w:val="24"/>
    </w:rPr>
  </w:style>
  <w:style w:type="paragraph" w:styleId="aff0">
    <w:name w:val="List Paragraph"/>
    <w:basedOn w:val="a"/>
    <w:qFormat/>
    <w:rsid w:val="00D527DB"/>
    <w:pPr>
      <w:ind w:left="708"/>
    </w:pPr>
  </w:style>
  <w:style w:type="paragraph" w:customStyle="1" w:styleId="19">
    <w:name w:val="Текст примечания1"/>
    <w:basedOn w:val="a"/>
    <w:rsid w:val="00D527DB"/>
  </w:style>
  <w:style w:type="paragraph" w:styleId="aff1">
    <w:name w:val="annotation subject"/>
    <w:basedOn w:val="19"/>
    <w:next w:val="19"/>
    <w:rsid w:val="00D527DB"/>
    <w:rPr>
      <w:b/>
      <w:bCs/>
    </w:rPr>
  </w:style>
  <w:style w:type="paragraph" w:customStyle="1" w:styleId="ConsPlusTitle">
    <w:name w:val="ConsPlusTitle"/>
    <w:rsid w:val="00D527DB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aff2">
    <w:name w:val="Перечисление"/>
    <w:basedOn w:val="a"/>
    <w:rsid w:val="00D527DB"/>
    <w:pPr>
      <w:tabs>
        <w:tab w:val="left" w:pos="360"/>
      </w:tabs>
      <w:ind w:left="360" w:hanging="360"/>
      <w:jc w:val="both"/>
    </w:pPr>
    <w:rPr>
      <w:sz w:val="28"/>
    </w:rPr>
  </w:style>
  <w:style w:type="paragraph" w:customStyle="1" w:styleId="ConsPlusNonformat">
    <w:name w:val="ConsPlusNonformat"/>
    <w:rsid w:val="00D527DB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LBGovstyle6">
    <w:name w:val="LB Gov style 6"/>
    <w:basedOn w:val="a"/>
    <w:rsid w:val="00D527DB"/>
    <w:pPr>
      <w:tabs>
        <w:tab w:val="num" w:pos="0"/>
      </w:tabs>
      <w:spacing w:before="120" w:after="120"/>
      <w:ind w:left="720" w:hanging="720"/>
      <w:jc w:val="both"/>
      <w:textAlignment w:val="baseline"/>
    </w:pPr>
    <w:rPr>
      <w:rFonts w:eastAsia="Calibri"/>
      <w:sz w:val="22"/>
      <w:szCs w:val="22"/>
      <w:lang w:val="en-US"/>
    </w:rPr>
  </w:style>
  <w:style w:type="paragraph" w:customStyle="1" w:styleId="aff3">
    <w:name w:val="Содержимое таблицы"/>
    <w:basedOn w:val="a"/>
    <w:qFormat/>
    <w:rsid w:val="00D527DB"/>
    <w:pPr>
      <w:suppressLineNumbers/>
    </w:pPr>
  </w:style>
  <w:style w:type="paragraph" w:customStyle="1" w:styleId="aff4">
    <w:name w:val="Заголовок таблицы"/>
    <w:basedOn w:val="aff3"/>
    <w:rsid w:val="00D527DB"/>
    <w:pPr>
      <w:jc w:val="center"/>
    </w:pPr>
    <w:rPr>
      <w:b/>
      <w:bCs/>
    </w:rPr>
  </w:style>
  <w:style w:type="paragraph" w:customStyle="1" w:styleId="WW-">
    <w:name w:val="WW-Базовый"/>
    <w:qFormat/>
    <w:rsid w:val="00706B1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aff5">
    <w:name w:val="No Spacing"/>
    <w:link w:val="aff6"/>
    <w:qFormat/>
    <w:rsid w:val="0097797D"/>
    <w:pPr>
      <w:suppressAutoHyphens/>
      <w:spacing w:line="100" w:lineRule="atLeast"/>
    </w:pPr>
    <w:rPr>
      <w:rFonts w:ascii="Calibri" w:hAnsi="Calibri" w:cs="Calibri"/>
      <w:sz w:val="22"/>
      <w:szCs w:val="22"/>
      <w:lang w:eastAsia="zh-CN"/>
    </w:rPr>
  </w:style>
  <w:style w:type="character" w:customStyle="1" w:styleId="aff6">
    <w:name w:val="Без интервала Знак"/>
    <w:basedOn w:val="a0"/>
    <w:link w:val="aff5"/>
    <w:locked/>
    <w:rsid w:val="0097797D"/>
    <w:rPr>
      <w:rFonts w:ascii="Calibri" w:hAnsi="Calibri" w:cs="Calibri"/>
      <w:sz w:val="22"/>
      <w:szCs w:val="22"/>
      <w:lang w:val="ru-RU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0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fedorov-p-a</dc:creator>
  <cp:lastModifiedBy>km1</cp:lastModifiedBy>
  <cp:revision>2</cp:revision>
  <cp:lastPrinted>2023-02-02T07:39:00Z</cp:lastPrinted>
  <dcterms:created xsi:type="dcterms:W3CDTF">2026-09-08T09:44:00Z</dcterms:created>
  <dcterms:modified xsi:type="dcterms:W3CDTF">2026-09-08T09:44:00Z</dcterms:modified>
</cp:coreProperties>
</file>