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1021F"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Контракт № </w:t>
      </w:r>
    </w:p>
    <w:p w14:paraId="2230EA67" w14:textId="77777777" w:rsidR="006B786C" w:rsidRPr="0015023C" w:rsidRDefault="006B786C" w:rsidP="006B786C">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64CA311D" w14:textId="77777777" w:rsidR="00F26665" w:rsidRPr="00F26665" w:rsidRDefault="00F26665" w:rsidP="00F26665">
      <w:pPr>
        <w:spacing w:line="240" w:lineRule="auto"/>
        <w:ind w:firstLine="0"/>
        <w:contextualSpacing/>
        <w:jc w:val="left"/>
        <w:rPr>
          <w:rFonts w:eastAsia="Times New Roman" w:cs="Times New Roman"/>
          <w:sz w:val="20"/>
          <w:szCs w:val="20"/>
          <w:lang w:eastAsia="ru-RU"/>
        </w:rPr>
      </w:pPr>
    </w:p>
    <w:p w14:paraId="3BCB0F09" w14:textId="7E10C3CB" w:rsidR="00F26665" w:rsidRPr="00F26665" w:rsidRDefault="00F26665" w:rsidP="00F26665">
      <w:pPr>
        <w:spacing w:line="240" w:lineRule="auto"/>
        <w:ind w:firstLine="0"/>
        <w:contextualSpacing/>
        <w:jc w:val="left"/>
        <w:rPr>
          <w:rFonts w:eastAsia="Times New Roman" w:cs="Times New Roman"/>
          <w:sz w:val="20"/>
          <w:szCs w:val="20"/>
          <w:lang w:eastAsia="ru-RU"/>
        </w:rPr>
      </w:pPr>
      <w:r w:rsidRPr="00F26665">
        <w:rPr>
          <w:rFonts w:eastAsia="Times New Roman" w:cs="Times New Roman"/>
          <w:sz w:val="20"/>
          <w:szCs w:val="20"/>
          <w:lang w:eastAsia="ru-RU"/>
        </w:rPr>
        <w:t xml:space="preserve">г. Гатчина                                                                                 </w:t>
      </w:r>
      <w:r w:rsidR="006B786C">
        <w:rPr>
          <w:rFonts w:eastAsia="Times New Roman" w:cs="Times New Roman"/>
          <w:sz w:val="20"/>
          <w:szCs w:val="20"/>
          <w:lang w:eastAsia="ru-RU"/>
        </w:rPr>
        <w:t xml:space="preserve">                                 </w:t>
      </w:r>
      <w:r w:rsidRPr="00F26665">
        <w:rPr>
          <w:rFonts w:eastAsia="Times New Roman" w:cs="Times New Roman"/>
          <w:sz w:val="20"/>
          <w:szCs w:val="20"/>
          <w:lang w:eastAsia="ru-RU"/>
        </w:rPr>
        <w:t xml:space="preserve">              </w:t>
      </w:r>
      <w:proofErr w:type="gramStart"/>
      <w:r w:rsidRPr="00F26665">
        <w:rPr>
          <w:rFonts w:eastAsia="Times New Roman" w:cs="Times New Roman"/>
          <w:sz w:val="20"/>
          <w:szCs w:val="20"/>
          <w:lang w:eastAsia="ru-RU"/>
        </w:rPr>
        <w:t xml:space="preserve">   «</w:t>
      </w:r>
      <w:proofErr w:type="gramEnd"/>
      <w:r w:rsidRPr="00F26665">
        <w:rPr>
          <w:rFonts w:eastAsia="Times New Roman" w:cs="Times New Roman"/>
          <w:sz w:val="20"/>
          <w:szCs w:val="20"/>
          <w:lang w:eastAsia="ru-RU"/>
        </w:rPr>
        <w:t>_____» сентября 2026 г.</w:t>
      </w:r>
    </w:p>
    <w:p w14:paraId="780C9C84"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16DD6266" w14:textId="001E7A2A" w:rsidR="00F26665" w:rsidRPr="00F26665" w:rsidRDefault="006B786C" w:rsidP="00F26665">
      <w:pPr>
        <w:widowControl w:val="0"/>
        <w:autoSpaceDE w:val="0"/>
        <w:autoSpaceDN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 xml:space="preserve">                 </w:t>
      </w:r>
      <w:r w:rsidR="00F26665" w:rsidRPr="00F26665">
        <w:rPr>
          <w:rFonts w:eastAsia="Times New Roman" w:cs="Times New Roman"/>
          <w:sz w:val="20"/>
          <w:szCs w:val="20"/>
          <w:lang w:eastAsia="ru-RU"/>
        </w:rPr>
        <w:t xml:space="preserve">Муниципальное бюджетное общеобразовательное учреждение «Гатчинский центр образования «Высший пилотаж», именуемое в дальнейшем «Заказчик», в лице директора Хмелевой Натальи Алексеевны, действующего на основании Устава, с одной стороны, и __________________________________, именуем__ в дальнейшем «Исполнитель», в лице _________________, действующего на основании ______________, с другой стороны, вместе именуемые в дальнейшем «Стороны», соответствии Федеральным </w:t>
      </w:r>
      <w:hyperlink r:id="rId8" w:history="1">
        <w:r w:rsidR="00F26665" w:rsidRPr="00F26665">
          <w:rPr>
            <w:rFonts w:eastAsia="Times New Roman" w:cs="Times New Roman"/>
            <w:sz w:val="20"/>
            <w:szCs w:val="20"/>
            <w:lang w:eastAsia="ru-RU"/>
          </w:rPr>
          <w:t>закон</w:t>
        </w:r>
      </w:hyperlink>
      <w:r w:rsidR="00F26665" w:rsidRPr="00F26665">
        <w:rPr>
          <w:rFonts w:eastAsia="Times New Roman" w:cs="Times New Roman"/>
          <w:sz w:val="20"/>
          <w:szCs w:val="20"/>
          <w:lang w:eastAsia="ru-RU"/>
        </w:rPr>
        <w:t>ом от 05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4614B301"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2323FFF0" w14:textId="77777777" w:rsidR="00F26665" w:rsidRPr="00F26665" w:rsidRDefault="00F26665" w:rsidP="00F26665">
      <w:pPr>
        <w:spacing w:line="240" w:lineRule="auto"/>
        <w:ind w:firstLine="0"/>
        <w:contextualSpacing/>
        <w:jc w:val="center"/>
        <w:rPr>
          <w:rFonts w:eastAsia="Times New Roman" w:cs="Times New Roman"/>
          <w:sz w:val="20"/>
          <w:szCs w:val="20"/>
          <w:lang w:eastAsia="ru-RU"/>
        </w:rPr>
      </w:pPr>
      <w:r w:rsidRPr="00F26665">
        <w:rPr>
          <w:rFonts w:eastAsia="Times New Roman" w:cs="Times New Roman"/>
          <w:b/>
          <w:bCs/>
          <w:sz w:val="20"/>
          <w:szCs w:val="20"/>
          <w:lang w:eastAsia="ru-RU"/>
        </w:rPr>
        <w:t>1. Предмет Контракта</w:t>
      </w:r>
    </w:p>
    <w:p w14:paraId="371E541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 xml:space="preserve">1.1. Исполнитель принимает на себя обязательство по оказанию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(далее - Услуги) в соответствии с требованиями Технического задания (Приложение №1 к Контракту), а Заказчик обязуется принять и оплатить оказанные Услуги. </w:t>
      </w:r>
    </w:p>
    <w:p w14:paraId="218D794F"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sz w:val="20"/>
          <w:szCs w:val="20"/>
          <w:lang w:eastAsia="ru-RU"/>
        </w:rPr>
        <w:t xml:space="preserve">1.2. </w:t>
      </w:r>
      <w:r w:rsidRPr="00F26665">
        <w:rPr>
          <w:rFonts w:eastAsiaTheme="minorHAnsi" w:cs="Times New Roman"/>
          <w:sz w:val="20"/>
          <w:szCs w:val="20"/>
        </w:rPr>
        <w:t>Требования к Услугам установлены в Техническом задании (Приложение №1 к Контракту).</w:t>
      </w:r>
    </w:p>
    <w:p w14:paraId="4B739BF2"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1.3. Источник финансирования: бюджет Гатчинского муниципального округа</w:t>
      </w:r>
    </w:p>
    <w:p w14:paraId="2D32815C" w14:textId="77777777" w:rsidR="00F26665" w:rsidRPr="00F26665" w:rsidRDefault="00F26665" w:rsidP="00F26665">
      <w:pPr>
        <w:autoSpaceDE w:val="0"/>
        <w:autoSpaceDN w:val="0"/>
        <w:adjustRightInd w:val="0"/>
        <w:spacing w:line="240" w:lineRule="auto"/>
        <w:ind w:firstLine="0"/>
        <w:contextualSpacing/>
        <w:rPr>
          <w:rFonts w:eastAsia="Times New Roman" w:cs="Times New Roman"/>
          <w:sz w:val="20"/>
          <w:szCs w:val="20"/>
          <w:lang w:eastAsia="ru-RU"/>
        </w:rPr>
      </w:pPr>
      <w:r w:rsidRPr="00F26665">
        <w:rPr>
          <w:rFonts w:eastAsia="Times New Roman" w:cs="Times New Roman"/>
          <w:sz w:val="20"/>
          <w:szCs w:val="20"/>
          <w:lang w:eastAsia="ru-RU"/>
        </w:rPr>
        <w:t>1.4. Идентификационный код закупки: 2634705123440470501001000200000000000</w:t>
      </w:r>
      <w:r w:rsidRPr="00F26665">
        <w:rPr>
          <w:rStyle w:val="af"/>
          <w:rFonts w:eastAsia="Times New Roman" w:cs="Times New Roman"/>
          <w:sz w:val="20"/>
          <w:szCs w:val="20"/>
          <w:lang w:eastAsia="ru-RU"/>
        </w:rPr>
        <w:footnoteReference w:id="1"/>
      </w:r>
      <w:r w:rsidRPr="00F26665">
        <w:rPr>
          <w:rFonts w:eastAsia="Times New Roman" w:cs="Times New Roman"/>
          <w:sz w:val="20"/>
          <w:szCs w:val="20"/>
          <w:lang w:eastAsia="ru-RU"/>
        </w:rPr>
        <w:t>.</w:t>
      </w:r>
    </w:p>
    <w:p w14:paraId="05997639" w14:textId="77777777" w:rsidR="00F26665" w:rsidRPr="00F26665" w:rsidRDefault="00F26665" w:rsidP="00F26665">
      <w:pPr>
        <w:spacing w:line="240" w:lineRule="auto"/>
        <w:ind w:firstLine="0"/>
        <w:contextualSpacing/>
        <w:rPr>
          <w:rFonts w:eastAsia="Times New Roman" w:cs="Times New Roman"/>
          <w:sz w:val="20"/>
          <w:szCs w:val="20"/>
          <w:lang w:eastAsia="ru-RU"/>
        </w:rPr>
      </w:pPr>
    </w:p>
    <w:p w14:paraId="6B592D57" w14:textId="77777777" w:rsidR="00F26665" w:rsidRPr="00F26665" w:rsidRDefault="00F26665" w:rsidP="00F26665">
      <w:pPr>
        <w:spacing w:line="240" w:lineRule="auto"/>
        <w:ind w:firstLine="0"/>
        <w:contextualSpacing/>
        <w:jc w:val="center"/>
        <w:rPr>
          <w:rFonts w:eastAsia="Times New Roman" w:cs="Times New Roman"/>
          <w:b/>
          <w:bCs/>
          <w:sz w:val="20"/>
          <w:szCs w:val="20"/>
          <w:lang w:eastAsia="ru-RU"/>
        </w:rPr>
      </w:pPr>
      <w:r w:rsidRPr="00F26665">
        <w:rPr>
          <w:rFonts w:eastAsia="Times New Roman" w:cs="Times New Roman"/>
          <w:b/>
          <w:bCs/>
          <w:sz w:val="20"/>
          <w:szCs w:val="20"/>
          <w:lang w:eastAsia="ru-RU"/>
        </w:rPr>
        <w:t xml:space="preserve">2. </w:t>
      </w:r>
      <w:r w:rsidRPr="00F26665">
        <w:rPr>
          <w:rFonts w:eastAsiaTheme="minorHAnsi" w:cs="Times New Roman"/>
          <w:b/>
          <w:bCs/>
          <w:sz w:val="20"/>
          <w:szCs w:val="20"/>
        </w:rPr>
        <w:t>Место оказания услуг и срок оказания Услуг</w:t>
      </w:r>
    </w:p>
    <w:p w14:paraId="572D4B21" w14:textId="77777777" w:rsidR="00F26665" w:rsidRPr="00F26665" w:rsidRDefault="00F26665" w:rsidP="00F26665">
      <w:pPr>
        <w:spacing w:line="240" w:lineRule="auto"/>
        <w:ind w:firstLine="0"/>
        <w:contextualSpacing/>
        <w:rPr>
          <w:rFonts w:eastAsiaTheme="minorHAnsi" w:cs="Times New Roman"/>
          <w:sz w:val="20"/>
          <w:szCs w:val="20"/>
        </w:rPr>
      </w:pPr>
      <w:r w:rsidRPr="00F26665">
        <w:rPr>
          <w:rFonts w:eastAsia="Times New Roman" w:cs="Times New Roman"/>
          <w:bCs/>
          <w:sz w:val="20"/>
          <w:szCs w:val="20"/>
          <w:lang w:eastAsia="ru-RU"/>
        </w:rPr>
        <w:t xml:space="preserve">2.1. </w:t>
      </w:r>
      <w:r w:rsidRPr="00F26665">
        <w:rPr>
          <w:rFonts w:eastAsiaTheme="minorHAnsi" w:cs="Times New Roman"/>
          <w:sz w:val="20"/>
          <w:szCs w:val="20"/>
        </w:rPr>
        <w:t xml:space="preserve">Место оказания Услуг по местонахождению Заказчика – </w:t>
      </w:r>
      <w:r w:rsidRPr="00F26665">
        <w:rPr>
          <w:rFonts w:eastAsia="Times New Roman" w:cs="Times New Roman"/>
          <w:sz w:val="20"/>
          <w:szCs w:val="20"/>
          <w:lang w:eastAsia="ru-RU"/>
        </w:rPr>
        <w:t xml:space="preserve">188302 Ленинградская область, Гатчинский </w:t>
      </w:r>
      <w:proofErr w:type="spellStart"/>
      <w:r w:rsidRPr="00F26665">
        <w:rPr>
          <w:rFonts w:eastAsia="Times New Roman" w:cs="Times New Roman"/>
          <w:sz w:val="20"/>
          <w:szCs w:val="20"/>
          <w:lang w:eastAsia="ru-RU"/>
        </w:rPr>
        <w:t>м.о</w:t>
      </w:r>
      <w:proofErr w:type="spellEnd"/>
      <w:r w:rsidRPr="00F26665">
        <w:rPr>
          <w:rFonts w:eastAsia="Times New Roman" w:cs="Times New Roman"/>
          <w:sz w:val="20"/>
          <w:szCs w:val="20"/>
          <w:lang w:eastAsia="ru-RU"/>
        </w:rPr>
        <w:t xml:space="preserve">., </w:t>
      </w:r>
      <w:proofErr w:type="spellStart"/>
      <w:r w:rsidRPr="00F26665">
        <w:rPr>
          <w:rFonts w:eastAsia="Times New Roman" w:cs="Times New Roman"/>
          <w:sz w:val="20"/>
          <w:szCs w:val="20"/>
          <w:lang w:eastAsia="ru-RU"/>
        </w:rPr>
        <w:t>г.Гатчина</w:t>
      </w:r>
      <w:proofErr w:type="spellEnd"/>
      <w:r w:rsidRPr="00F26665">
        <w:rPr>
          <w:rFonts w:eastAsia="Times New Roman" w:cs="Times New Roman"/>
          <w:sz w:val="20"/>
          <w:szCs w:val="20"/>
          <w:lang w:eastAsia="ru-RU"/>
        </w:rPr>
        <w:t xml:space="preserve">, ул. Старая дорога , д.3 а  </w:t>
      </w:r>
      <w:r w:rsidRPr="00F26665">
        <w:rPr>
          <w:rStyle w:val="af"/>
          <w:rFonts w:eastAsia="Times New Roman" w:cs="Times New Roman"/>
          <w:sz w:val="20"/>
          <w:szCs w:val="20"/>
          <w:lang w:eastAsia="ru-RU"/>
        </w:rPr>
        <w:footnoteReference w:id="2"/>
      </w:r>
      <w:r w:rsidRPr="00F26665">
        <w:rPr>
          <w:rFonts w:eastAsiaTheme="minorHAnsi" w:cs="Times New Roman"/>
          <w:sz w:val="20"/>
          <w:szCs w:val="20"/>
        </w:rPr>
        <w:t>.</w:t>
      </w:r>
    </w:p>
    <w:p w14:paraId="7FA819CF" w14:textId="77777777" w:rsidR="00F26665" w:rsidRPr="00F26665" w:rsidRDefault="00F26665" w:rsidP="00F26665">
      <w:pPr>
        <w:spacing w:line="240" w:lineRule="auto"/>
        <w:ind w:firstLine="0"/>
        <w:contextualSpacing/>
        <w:rPr>
          <w:rFonts w:eastAsiaTheme="minorHAnsi" w:cs="Times New Roman"/>
          <w:bCs/>
          <w:sz w:val="20"/>
          <w:szCs w:val="20"/>
        </w:rPr>
      </w:pPr>
      <w:r w:rsidRPr="00F26665">
        <w:rPr>
          <w:rFonts w:eastAsiaTheme="minorHAnsi" w:cs="Times New Roman"/>
          <w:sz w:val="20"/>
          <w:szCs w:val="20"/>
        </w:rPr>
        <w:t xml:space="preserve">2.2. </w:t>
      </w:r>
      <w:r w:rsidRPr="00F26665">
        <w:rPr>
          <w:rFonts w:eastAsiaTheme="minorHAnsi" w:cs="Times New Roman"/>
          <w:bCs/>
          <w:sz w:val="20"/>
          <w:szCs w:val="20"/>
        </w:rPr>
        <w:t>Срок оказания Услуг:</w:t>
      </w:r>
    </w:p>
    <w:p w14:paraId="6EF31ED2" w14:textId="71E08E7B"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 xml:space="preserve">начало оказания услуг: </w:t>
      </w:r>
      <w:r w:rsidR="001656A4">
        <w:rPr>
          <w:rFonts w:eastAsia="Times New Roman" w:cs="Times New Roman"/>
          <w:sz w:val="20"/>
          <w:szCs w:val="20"/>
          <w:lang w:eastAsia="ru-RU" w:bidi="ru-RU"/>
        </w:rPr>
        <w:t>23</w:t>
      </w:r>
      <w:r w:rsidRPr="006B786C">
        <w:rPr>
          <w:rFonts w:eastAsia="Times New Roman" w:cs="Times New Roman"/>
          <w:sz w:val="20"/>
          <w:szCs w:val="20"/>
          <w:highlight w:val="yellow"/>
          <w:lang w:eastAsia="ru-RU" w:bidi="ru-RU"/>
        </w:rPr>
        <w:t>.09.2026</w:t>
      </w:r>
      <w:r w:rsidRPr="00F26665">
        <w:rPr>
          <w:rFonts w:eastAsia="Times New Roman" w:cs="Times New Roman"/>
          <w:sz w:val="20"/>
          <w:szCs w:val="20"/>
          <w:lang w:eastAsia="ru-RU" w:bidi="ru-RU"/>
        </w:rPr>
        <w:t xml:space="preserve"> года.</w:t>
      </w:r>
    </w:p>
    <w:p w14:paraId="7FF24B9B" w14:textId="07CEF20D" w:rsidR="00F26665" w:rsidRPr="00F26665" w:rsidRDefault="00F26665" w:rsidP="00F26665">
      <w:pPr>
        <w:numPr>
          <w:ilvl w:val="0"/>
          <w:numId w:val="1"/>
        </w:numPr>
        <w:spacing w:line="240" w:lineRule="auto"/>
        <w:ind w:left="0" w:firstLine="0"/>
        <w:contextualSpacing/>
        <w:rPr>
          <w:rFonts w:eastAsia="Times New Roman" w:cs="Times New Roman"/>
          <w:sz w:val="20"/>
          <w:szCs w:val="20"/>
          <w:lang w:eastAsia="ru-RU" w:bidi="ru-RU"/>
        </w:rPr>
      </w:pPr>
      <w:r w:rsidRPr="00F26665">
        <w:rPr>
          <w:rFonts w:eastAsia="Times New Roman" w:cs="Times New Roman"/>
          <w:sz w:val="20"/>
          <w:szCs w:val="20"/>
          <w:lang w:eastAsia="ru-RU" w:bidi="ru-RU"/>
        </w:rPr>
        <w:t>окончание оказания услуг</w:t>
      </w:r>
      <w:r w:rsidR="00E85BED">
        <w:rPr>
          <w:rFonts w:eastAsia="Times New Roman" w:cs="Times New Roman"/>
          <w:sz w:val="20"/>
          <w:szCs w:val="20"/>
          <w:highlight w:val="yellow"/>
          <w:lang w:eastAsia="ru-RU" w:bidi="ru-RU"/>
        </w:rPr>
        <w:t xml:space="preserve">: </w:t>
      </w:r>
      <w:r w:rsidR="001656A4">
        <w:rPr>
          <w:rFonts w:eastAsia="Times New Roman" w:cs="Times New Roman"/>
          <w:sz w:val="20"/>
          <w:szCs w:val="20"/>
          <w:highlight w:val="yellow"/>
          <w:lang w:eastAsia="ru-RU" w:bidi="ru-RU"/>
        </w:rPr>
        <w:t>30</w:t>
      </w:r>
      <w:r w:rsidRPr="006B786C">
        <w:rPr>
          <w:rFonts w:eastAsia="Times New Roman" w:cs="Times New Roman"/>
          <w:bCs/>
          <w:sz w:val="20"/>
          <w:szCs w:val="20"/>
          <w:highlight w:val="yellow"/>
          <w:lang w:eastAsia="ru-RU" w:bidi="ru-RU"/>
        </w:rPr>
        <w:t>.09.2026</w:t>
      </w:r>
      <w:r w:rsidRPr="00F26665">
        <w:rPr>
          <w:rFonts w:eastAsia="Times New Roman" w:cs="Times New Roman"/>
          <w:bCs/>
          <w:sz w:val="20"/>
          <w:szCs w:val="20"/>
          <w:lang w:eastAsia="ru-RU" w:bidi="ru-RU"/>
        </w:rPr>
        <w:t xml:space="preserve"> года</w:t>
      </w:r>
      <w:r w:rsidRPr="00F26665">
        <w:rPr>
          <w:rFonts w:eastAsia="Times New Roman" w:cs="Times New Roman"/>
          <w:sz w:val="20"/>
          <w:szCs w:val="20"/>
          <w:lang w:eastAsia="ru-RU" w:bidi="ru-RU"/>
        </w:rPr>
        <w:t>.</w:t>
      </w:r>
    </w:p>
    <w:p w14:paraId="2EA380CA" w14:textId="77777777" w:rsidR="009A25EE" w:rsidRPr="00F26665" w:rsidRDefault="009A25EE" w:rsidP="000531B4">
      <w:pPr>
        <w:spacing w:line="240" w:lineRule="auto"/>
        <w:ind w:firstLine="0"/>
        <w:contextualSpacing/>
        <w:rPr>
          <w:rFonts w:eastAsiaTheme="minorHAnsi" w:cs="Times New Roman"/>
          <w:sz w:val="20"/>
          <w:szCs w:val="20"/>
        </w:rPr>
      </w:pPr>
    </w:p>
    <w:p w14:paraId="51909F5F" w14:textId="77777777" w:rsidR="00A45FBB" w:rsidRPr="00753508" w:rsidRDefault="00A45FBB" w:rsidP="000531B4">
      <w:pPr>
        <w:spacing w:line="240" w:lineRule="auto"/>
        <w:ind w:firstLine="0"/>
        <w:contextualSpacing/>
        <w:jc w:val="center"/>
        <w:rPr>
          <w:rFonts w:eastAsia="Times New Roman" w:cs="Times New Roman"/>
          <w:sz w:val="20"/>
          <w:szCs w:val="20"/>
          <w:lang w:eastAsia="ru-RU"/>
        </w:rPr>
      </w:pPr>
      <w:r w:rsidRPr="00753508">
        <w:rPr>
          <w:rFonts w:eastAsia="Times New Roman" w:cs="Times New Roman"/>
          <w:b/>
          <w:bCs/>
          <w:sz w:val="20"/>
          <w:szCs w:val="20"/>
          <w:lang w:eastAsia="ru-RU"/>
        </w:rPr>
        <w:t>3. Обязанности Сторон</w:t>
      </w:r>
    </w:p>
    <w:p w14:paraId="343EDF1F" w14:textId="77777777" w:rsidR="00A45FBB" w:rsidRPr="00753508" w:rsidRDefault="00A45FBB" w:rsidP="000531B4">
      <w:pPr>
        <w:spacing w:line="240" w:lineRule="auto"/>
        <w:ind w:firstLine="0"/>
        <w:contextualSpacing/>
        <w:rPr>
          <w:rFonts w:eastAsia="Times New Roman" w:cs="Times New Roman"/>
          <w:b/>
          <w:sz w:val="20"/>
          <w:szCs w:val="20"/>
          <w:lang w:eastAsia="ru-RU"/>
        </w:rPr>
      </w:pPr>
      <w:r w:rsidRPr="00753508">
        <w:rPr>
          <w:rFonts w:eastAsia="Times New Roman" w:cs="Times New Roman"/>
          <w:b/>
          <w:sz w:val="20"/>
          <w:szCs w:val="20"/>
          <w:lang w:eastAsia="ru-RU"/>
        </w:rPr>
        <w:t xml:space="preserve">3.1. Исполнитель обязан: </w:t>
      </w:r>
    </w:p>
    <w:p w14:paraId="6B027968" w14:textId="312D7F65" w:rsidR="00A45FBB" w:rsidRPr="00753508"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753508">
        <w:rPr>
          <w:rFonts w:eastAsia="Times New Roman" w:cs="Times New Roman"/>
          <w:sz w:val="20"/>
          <w:szCs w:val="20"/>
          <w:lang w:eastAsia="ru-RU"/>
        </w:rPr>
        <w:t>3.1.1. Оказывать Услуги в установленные Заказчиком сроки</w:t>
      </w:r>
      <w:r w:rsidR="005A5095" w:rsidRPr="00753508">
        <w:rPr>
          <w:rFonts w:eastAsia="Times New Roman" w:cs="Times New Roman"/>
          <w:sz w:val="20"/>
          <w:szCs w:val="20"/>
          <w:lang w:eastAsia="ru-RU"/>
        </w:rPr>
        <w:t>.</w:t>
      </w:r>
    </w:p>
    <w:p w14:paraId="58F8801E"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imes New Roman" w:cs="Times New Roman"/>
          <w:sz w:val="20"/>
          <w:szCs w:val="20"/>
          <w:lang w:eastAsia="ru-RU"/>
        </w:rPr>
        <w:t>3.1.2. О</w:t>
      </w:r>
      <w:r w:rsidRPr="00753508">
        <w:rPr>
          <w:rFonts w:eastAsiaTheme="minorHAnsi" w:cs="Times New Roman"/>
          <w:sz w:val="20"/>
          <w:szCs w:val="20"/>
        </w:rPr>
        <w:t>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5057EA1F" w14:textId="77777777" w:rsidR="00A45FBB" w:rsidRPr="00753508" w:rsidRDefault="00A45FBB" w:rsidP="000531B4">
      <w:pPr>
        <w:autoSpaceDE w:val="0"/>
        <w:autoSpaceDN w:val="0"/>
        <w:adjustRightInd w:val="0"/>
        <w:spacing w:line="240" w:lineRule="auto"/>
        <w:ind w:firstLine="0"/>
        <w:contextualSpacing/>
        <w:rPr>
          <w:rFonts w:eastAsiaTheme="minorHAnsi" w:cs="Times New Roman"/>
          <w:sz w:val="20"/>
          <w:szCs w:val="20"/>
        </w:rPr>
      </w:pPr>
      <w:r w:rsidRPr="00753508">
        <w:rPr>
          <w:rFonts w:eastAsiaTheme="minorHAnsi" w:cs="Times New Roman"/>
          <w:sz w:val="20"/>
          <w:szCs w:val="20"/>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7BD7E54" w14:textId="77777777" w:rsidR="00BF0A36" w:rsidRPr="00753508" w:rsidRDefault="00BF0A36" w:rsidP="00BF0A36">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sidR="00803395" w:rsidRPr="00753508">
        <w:rPr>
          <w:rStyle w:val="af"/>
          <w:rFonts w:eastAsiaTheme="minorHAnsi" w:cs="Times New Roman"/>
          <w:sz w:val="20"/>
          <w:szCs w:val="20"/>
        </w:rPr>
        <w:footnoteReference w:id="3"/>
      </w:r>
    </w:p>
    <w:p w14:paraId="1BA438E8"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3.1.5. Утверждать по согласованию с Заказчиком </w:t>
      </w:r>
      <w:r w:rsidR="00AD442B" w:rsidRPr="00753508">
        <w:rPr>
          <w:rFonts w:eastAsiaTheme="minorHAnsi" w:cs="Times New Roman"/>
          <w:sz w:val="20"/>
          <w:szCs w:val="20"/>
        </w:rPr>
        <w:t xml:space="preserve">разработанное специалистом-диетологом </w:t>
      </w:r>
      <w:r w:rsidRPr="00753508">
        <w:rPr>
          <w:rFonts w:eastAsiaTheme="minorHAnsi" w:cs="Times New Roman"/>
          <w:sz w:val="20"/>
          <w:szCs w:val="20"/>
        </w:rPr>
        <w:t>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0627CE56"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t xml:space="preserve">3.1.6.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14:paraId="4023799B" w14:textId="77777777" w:rsidR="00A45FBB" w:rsidRPr="00753508" w:rsidRDefault="00A45FBB" w:rsidP="000531B4">
      <w:pPr>
        <w:tabs>
          <w:tab w:val="left" w:pos="0"/>
        </w:tabs>
        <w:spacing w:line="240" w:lineRule="auto"/>
        <w:ind w:firstLine="0"/>
        <w:contextualSpacing/>
        <w:rPr>
          <w:rFonts w:eastAsiaTheme="minorHAnsi" w:cs="Times New Roman"/>
          <w:sz w:val="20"/>
          <w:szCs w:val="20"/>
        </w:rPr>
      </w:pPr>
      <w:r w:rsidRPr="00753508">
        <w:rPr>
          <w:rFonts w:eastAsiaTheme="minorHAnsi" w:cs="Times New Roman"/>
          <w:sz w:val="20"/>
          <w:szCs w:val="20"/>
        </w:rPr>
        <w:lastRenderedPageBreak/>
        <w:t>3.1.</w:t>
      </w:r>
      <w:r w:rsidR="00BF0A36" w:rsidRPr="00753508">
        <w:rPr>
          <w:rFonts w:eastAsiaTheme="minorHAnsi" w:cs="Times New Roman"/>
          <w:sz w:val="20"/>
          <w:szCs w:val="20"/>
        </w:rPr>
        <w:t>7</w:t>
      </w:r>
      <w:r w:rsidRPr="00753508">
        <w:rPr>
          <w:rFonts w:eastAsiaTheme="minorHAnsi" w:cs="Times New Roman"/>
          <w:sz w:val="20"/>
          <w:szCs w:val="20"/>
        </w:rPr>
        <w:t>.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FD0A46" w14:textId="77777777" w:rsidR="00A45FBB" w:rsidRPr="00753508" w:rsidRDefault="00BF0A36" w:rsidP="000531B4">
      <w:pPr>
        <w:tabs>
          <w:tab w:val="left" w:pos="0"/>
        </w:tabs>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 xml:space="preserve">3.1.8. </w:t>
      </w:r>
      <w:r w:rsidR="00A45FBB" w:rsidRPr="00753508">
        <w:rPr>
          <w:rFonts w:eastAsia="Times New Roman" w:cs="Times New Roman"/>
          <w:sz w:val="20"/>
          <w:szCs w:val="20"/>
          <w:lang w:eastAsia="ru-RU"/>
        </w:rPr>
        <w:t>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57FE68A" w14:textId="148CFF12" w:rsidR="00A45FBB" w:rsidRPr="002635A1" w:rsidRDefault="00A45FBB" w:rsidP="000531B4">
      <w:pPr>
        <w:spacing w:line="240" w:lineRule="auto"/>
        <w:ind w:firstLine="0"/>
        <w:contextualSpacing/>
        <w:rPr>
          <w:rFonts w:eastAsia="Times New Roman" w:cs="Times New Roman"/>
          <w:sz w:val="20"/>
          <w:szCs w:val="20"/>
          <w:lang w:eastAsia="ru-RU"/>
        </w:rPr>
      </w:pPr>
      <w:r w:rsidRPr="00753508">
        <w:rPr>
          <w:rFonts w:eastAsiaTheme="minorHAnsi" w:cs="Times New Roman"/>
          <w:sz w:val="20"/>
          <w:szCs w:val="20"/>
        </w:rPr>
        <w:t>3.1.9. П</w:t>
      </w:r>
      <w:r w:rsidRPr="00753508">
        <w:rPr>
          <w:rFonts w:eastAsia="Times New Roman" w:cs="Times New Roman"/>
          <w:sz w:val="20"/>
          <w:szCs w:val="20"/>
          <w:lang w:eastAsia="ru-RU"/>
        </w:rPr>
        <w:t xml:space="preserve">редоставить Заказчику сведения о квалификации физических лиц, непосредственно занятых при исполнении Контракта, с приложением копий медицинских и трудовых </w:t>
      </w:r>
      <w:r w:rsidRPr="002635A1">
        <w:rPr>
          <w:rFonts w:eastAsia="Times New Roman" w:cs="Times New Roman"/>
          <w:sz w:val="20"/>
          <w:szCs w:val="20"/>
          <w:lang w:eastAsia="ru-RU"/>
        </w:rPr>
        <w:t>книжек</w:t>
      </w:r>
      <w:r w:rsidR="00753508" w:rsidRPr="002635A1">
        <w:rPr>
          <w:rFonts w:eastAsia="Times New Roman" w:cs="Times New Roman"/>
          <w:sz w:val="20"/>
          <w:szCs w:val="20"/>
          <w:lang w:eastAsia="ru-RU"/>
        </w:rPr>
        <w:t xml:space="preserve"> </w:t>
      </w:r>
      <w:r w:rsidR="00045E81" w:rsidRPr="002635A1">
        <w:rPr>
          <w:rFonts w:eastAsia="Times New Roman" w:cs="Times New Roman"/>
          <w:sz w:val="20"/>
          <w:szCs w:val="20"/>
          <w:lang w:eastAsia="ru-RU"/>
        </w:rPr>
        <w:t>и (или) сведений о трудовой деятельности, предусмотренных статьей 66.1 Трудового кодекса Российской Федерации</w:t>
      </w:r>
      <w:r w:rsidRPr="002635A1">
        <w:rPr>
          <w:rFonts w:eastAsia="Times New Roman" w:cs="Times New Roman"/>
          <w:sz w:val="20"/>
          <w:szCs w:val="20"/>
          <w:lang w:eastAsia="ru-RU"/>
        </w:rPr>
        <w:t xml:space="preserve">. </w:t>
      </w:r>
    </w:p>
    <w:p w14:paraId="36BBFE1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3.1.10. Ежедневно перед каждым приемом пищи проводить бракераж пищи с участием</w:t>
      </w:r>
      <w:r w:rsidRPr="00045E81">
        <w:rPr>
          <w:rFonts w:eastAsia="Times New Roman" w:cs="Times New Roman"/>
          <w:sz w:val="20"/>
          <w:szCs w:val="20"/>
          <w:lang w:eastAsia="ru-RU"/>
        </w:rPr>
        <w:t xml:space="preserve"> медицинских работников Заказчика и/или уполномоченных лиц Заказчика в соответствии с действующим Положением о </w:t>
      </w:r>
      <w:proofErr w:type="spellStart"/>
      <w:r w:rsidRPr="00045E81">
        <w:rPr>
          <w:rFonts w:eastAsia="Times New Roman" w:cs="Times New Roman"/>
          <w:sz w:val="20"/>
          <w:szCs w:val="20"/>
          <w:lang w:eastAsia="ru-RU"/>
        </w:rPr>
        <w:t>бракеражной</w:t>
      </w:r>
      <w:proofErr w:type="spellEnd"/>
      <w:r w:rsidRPr="00045E81">
        <w:rPr>
          <w:rFonts w:eastAsia="Times New Roman" w:cs="Times New Roman"/>
          <w:sz w:val="20"/>
          <w:szCs w:val="20"/>
          <w:lang w:eastAsia="ru-RU"/>
        </w:rPr>
        <w:t xml:space="preserve"> комиссии с регистрацией результата бракеража в </w:t>
      </w:r>
      <w:proofErr w:type="spellStart"/>
      <w:r w:rsidRPr="00045E81">
        <w:rPr>
          <w:rFonts w:eastAsia="Times New Roman" w:cs="Times New Roman"/>
          <w:sz w:val="20"/>
          <w:szCs w:val="20"/>
          <w:lang w:eastAsia="ru-RU"/>
        </w:rPr>
        <w:t>бракеражных</w:t>
      </w:r>
      <w:proofErr w:type="spellEnd"/>
      <w:r w:rsidRPr="00045E81">
        <w:rPr>
          <w:rFonts w:eastAsia="Times New Roman" w:cs="Times New Roman"/>
          <w:sz w:val="20"/>
          <w:szCs w:val="20"/>
          <w:lang w:eastAsia="ru-RU"/>
        </w:rPr>
        <w:t xml:space="preserve"> журналах. </w:t>
      </w:r>
    </w:p>
    <w:p w14:paraId="650ECC6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3C3AF43"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Не позднее 5 рабочих дней до начала исполнения Контракта предоставить Заказчику на проверку медицинские книжки на работников Исполнителя и/или соисполнителя, осуществляющих деятельность на пищеблоке.</w:t>
      </w:r>
    </w:p>
    <w:p w14:paraId="052740C9" w14:textId="4B8182E2"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045E81">
        <w:rPr>
          <w:rFonts w:eastAsia="Times New Roman" w:cs="Times New Roman"/>
          <w:sz w:val="20"/>
          <w:szCs w:val="20"/>
          <w:lang w:eastAsia="ru-RU"/>
        </w:rPr>
        <w:t>бракеражные</w:t>
      </w:r>
      <w:proofErr w:type="spellEnd"/>
      <w:r w:rsidRPr="00045E81">
        <w:rPr>
          <w:rFonts w:eastAsia="Times New Roman" w:cs="Times New Roman"/>
          <w:sz w:val="20"/>
          <w:szCs w:val="20"/>
          <w:lang w:eastAsia="ru-RU"/>
        </w:rPr>
        <w:t xml:space="preserve"> журналы, гигиенический журнал</w:t>
      </w:r>
      <w:r w:rsidR="00D55FF9" w:rsidRPr="00045E81">
        <w:rPr>
          <w:rFonts w:eastAsia="Times New Roman" w:cs="Times New Roman"/>
          <w:sz w:val="20"/>
          <w:szCs w:val="20"/>
          <w:lang w:eastAsia="ru-RU"/>
        </w:rPr>
        <w:t xml:space="preserve"> (сотрудники)</w:t>
      </w:r>
      <w:r w:rsidRPr="00045E81">
        <w:rPr>
          <w:rFonts w:eastAsia="Times New Roman" w:cs="Times New Roman"/>
          <w:sz w:val="20"/>
          <w:szCs w:val="20"/>
          <w:lang w:eastAsia="ru-RU"/>
        </w:rPr>
        <w:t xml:space="preserve">,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4DED0F4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3.1.13. Обеспечить помещения для приема пищи Заказчика столовой посудой, столовыми приборами в соответствии с санитарными нормами и правилами. Посуда для приема пищи предоставляется Исполнителем в количестве не менее списочного состава обучающихся школы.</w:t>
      </w:r>
    </w:p>
    <w:p w14:paraId="1A6FC95F"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3.1.14. Обеспечить соблюдение требований к санитарному содержанию производственных помещений пищеблока и помещения для приема пищи. </w:t>
      </w:r>
    </w:p>
    <w:p w14:paraId="4D8D0C4A"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3.1.15. Обеспечить сохранность и надлежащее использование оборудования пищеблока, поддерживать чистоту оборудования и инвентаря. </w:t>
      </w:r>
    </w:p>
    <w:p w14:paraId="371D575D" w14:textId="3C65C1F7"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rPr>
        <w:t xml:space="preserve">3.1.16. </w:t>
      </w:r>
      <w:r w:rsidRPr="00045E81">
        <w:rPr>
          <w:rFonts w:eastAsia="Times New Roman" w:cs="Times New Roman"/>
          <w:sz w:val="20"/>
          <w:szCs w:val="20"/>
          <w:lang w:eastAsia="ru-RU"/>
        </w:rPr>
        <w:t xml:space="preserve">Для </w:t>
      </w:r>
      <w:r w:rsidRPr="002635A1">
        <w:rPr>
          <w:rFonts w:eastAsia="Times New Roman" w:cs="Times New Roman"/>
          <w:sz w:val="20"/>
          <w:szCs w:val="20"/>
          <w:lang w:eastAsia="ru-RU"/>
        </w:rPr>
        <w:t>предотвращения размножения микроорганизмов готовые блюда должны быть реализованы не позднее 2 (двух) часов с момента изготовления.</w:t>
      </w:r>
    </w:p>
    <w:p w14:paraId="7BAD5483" w14:textId="77777777" w:rsidR="00AE0E48"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3.1.17. 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r w:rsidR="00AE0E48" w:rsidRPr="002635A1">
        <w:rPr>
          <w:rFonts w:eastAsia="Times New Roman" w:cs="Times New Roman"/>
          <w:sz w:val="20"/>
          <w:szCs w:val="20"/>
          <w:lang w:eastAsia="ru-RU"/>
        </w:rPr>
        <w:t>.</w:t>
      </w:r>
    </w:p>
    <w:p w14:paraId="43901B9A" w14:textId="627BE84E" w:rsidR="00A45FBB" w:rsidRPr="00045E8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3.1.18.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IV</w:t>
      </w:r>
      <w:r w:rsidR="00045E81" w:rsidRPr="002635A1">
        <w:rPr>
          <w:rFonts w:eastAsia="Times New Roman" w:cs="Times New Roman"/>
          <w:sz w:val="20"/>
          <w:szCs w:val="20"/>
          <w:lang w:eastAsia="ru-RU"/>
        </w:rPr>
        <w:t xml:space="preserve">–V </w:t>
      </w:r>
      <w:r w:rsidRPr="002635A1">
        <w:rPr>
          <w:rFonts w:eastAsia="Times New Roman" w:cs="Times New Roman"/>
          <w:sz w:val="20"/>
          <w:szCs w:val="20"/>
          <w:lang w:eastAsia="ru-RU"/>
        </w:rPr>
        <w:t>класса опасности.</w:t>
      </w:r>
      <w:r w:rsidRPr="00045E81">
        <w:rPr>
          <w:rFonts w:eastAsia="Times New Roman" w:cs="Times New Roman"/>
          <w:sz w:val="20"/>
          <w:szCs w:val="20"/>
          <w:lang w:eastAsia="ru-RU"/>
        </w:rPr>
        <w:t xml:space="preserve"> </w:t>
      </w:r>
    </w:p>
    <w:p w14:paraId="0A7FC016"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3.1.19.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61F8B700"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3.1.20. Принять от Заказчика в пользование недвижимое имущество, соответствующее санитарно-</w:t>
      </w:r>
      <w:proofErr w:type="spellStart"/>
      <w:r w:rsidRPr="00045E81">
        <w:rPr>
          <w:rFonts w:eastAsia="Times New Roman" w:cs="Times New Roman"/>
          <w:sz w:val="20"/>
          <w:szCs w:val="20"/>
          <w:lang w:eastAsia="ru-RU"/>
        </w:rPr>
        <w:t>эпидимеологическим</w:t>
      </w:r>
      <w:proofErr w:type="spellEnd"/>
      <w:r w:rsidRPr="00045E81">
        <w:rPr>
          <w:rFonts w:eastAsia="Times New Roman" w:cs="Times New Roman"/>
          <w:sz w:val="20"/>
          <w:szCs w:val="20"/>
          <w:lang w:eastAsia="ru-RU"/>
        </w:rPr>
        <w:t xml:space="preserve">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1D915EE2" w14:textId="7D1DD4DE"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3.1.20.1. Заключить договор аренды в отношении имущества Заказчика </w:t>
      </w:r>
      <w:r w:rsidRPr="00045E81">
        <w:rPr>
          <w:rFonts w:eastAsiaTheme="minorHAnsi" w:cs="Times New Roman"/>
          <w:sz w:val="20"/>
          <w:szCs w:val="20"/>
        </w:rPr>
        <w:t>(нежилого помещения и движимого имущества)</w:t>
      </w:r>
      <w:r w:rsidRPr="00045E81">
        <w:rPr>
          <w:rFonts w:eastAsia="Times New Roman" w:cs="Times New Roman"/>
          <w:sz w:val="20"/>
          <w:szCs w:val="20"/>
          <w:lang w:eastAsia="ru-RU"/>
        </w:rPr>
        <w:t>, для создания необходимых условий для организац</w:t>
      </w:r>
      <w:r w:rsidR="00607F2D" w:rsidRPr="00045E81">
        <w:rPr>
          <w:rFonts w:eastAsia="Times New Roman" w:cs="Times New Roman"/>
          <w:sz w:val="20"/>
          <w:szCs w:val="20"/>
          <w:lang w:eastAsia="ru-RU"/>
        </w:rPr>
        <w:t>ии питания обучающихся согласно</w:t>
      </w:r>
      <w:hyperlink r:id="rId9"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135-ФЗ «О</w:t>
      </w:r>
      <w:r w:rsidR="00CF789F" w:rsidRPr="00045E81">
        <w:rPr>
          <w:rFonts w:eastAsia="Times New Roman" w:cs="Times New Roman"/>
          <w:sz w:val="20"/>
          <w:szCs w:val="20"/>
          <w:lang w:eastAsia="ru-RU"/>
        </w:rPr>
        <w:t xml:space="preserve"> защите конкуренции», на срок оказания услуг по настоящему контракту </w:t>
      </w:r>
      <w:r w:rsidRPr="00045E81">
        <w:rPr>
          <w:rFonts w:eastAsia="Times New Roman" w:cs="Times New Roman"/>
          <w:sz w:val="20"/>
          <w:szCs w:val="20"/>
          <w:lang w:eastAsia="ru-RU"/>
        </w:rPr>
        <w:t xml:space="preserve">в порядке и на условиях, установленных действующим законодательством Российской Федерации и условиями Контракта (Приложение № </w:t>
      </w:r>
      <w:r w:rsidR="000009A5">
        <w:rPr>
          <w:rFonts w:eastAsia="Times New Roman" w:cs="Times New Roman"/>
          <w:sz w:val="20"/>
          <w:szCs w:val="20"/>
          <w:lang w:eastAsia="ru-RU"/>
        </w:rPr>
        <w:t>3</w:t>
      </w:r>
      <w:r w:rsidRPr="00045E81">
        <w:rPr>
          <w:rFonts w:eastAsia="Times New Roman" w:cs="Times New Roman"/>
          <w:sz w:val="20"/>
          <w:szCs w:val="20"/>
          <w:lang w:eastAsia="ru-RU"/>
        </w:rPr>
        <w:t xml:space="preserve"> к Контракту). </w:t>
      </w:r>
    </w:p>
    <w:p w14:paraId="6CF1BC72"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3.1.21. Своевременно размещать в доступных для родителей и детей местах (в обеденном зале, холле) следующую информацию: </w:t>
      </w:r>
    </w:p>
    <w:p w14:paraId="10D75209"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согласованное с Заказчиком ежедневное меню основного (организованного) питания на сутки с указанием наименования приема пищи, наименования блюда, массы порции, калорийности порции;</w:t>
      </w:r>
    </w:p>
    <w:p w14:paraId="2F72D70C" w14:textId="1481E14C" w:rsidR="00A45FBB" w:rsidRPr="002635A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 </w:t>
      </w:r>
      <w:r w:rsidRPr="002635A1">
        <w:rPr>
          <w:rFonts w:eastAsia="Times New Roman" w:cs="Times New Roman"/>
          <w:sz w:val="20"/>
          <w:szCs w:val="20"/>
          <w:lang w:eastAsia="ru-RU"/>
        </w:rPr>
        <w:t>меню дополнительного и/или буфетного питания с указанием наименования приема пищи, наименования блюда, массы порции, калорийности порции</w:t>
      </w:r>
      <w:r w:rsidR="00045E81" w:rsidRPr="002635A1">
        <w:rPr>
          <w:rFonts w:eastAsia="Times New Roman" w:cs="Times New Roman"/>
          <w:sz w:val="20"/>
          <w:szCs w:val="20"/>
          <w:lang w:eastAsia="ru-RU"/>
        </w:rPr>
        <w:t>;</w:t>
      </w:r>
    </w:p>
    <w:p w14:paraId="55ACDAFA" w14:textId="4DC21575" w:rsidR="00045E81" w:rsidRPr="002635A1" w:rsidRDefault="00045E81"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рекомендации по организации здорового питания детей.</w:t>
      </w:r>
    </w:p>
    <w:p w14:paraId="63B0AE8A" w14:textId="35C42EFA"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3.1.22. Осуществлять производство готовых блюд в соответствии с рецептурой и технологией приготовления блюд, отраженной в </w:t>
      </w:r>
      <w:r w:rsidR="00BB51A5" w:rsidRPr="002635A1">
        <w:rPr>
          <w:rFonts w:eastAsia="Times New Roman" w:cs="Times New Roman"/>
          <w:sz w:val="20"/>
          <w:szCs w:val="20"/>
          <w:lang w:eastAsia="ru-RU"/>
        </w:rPr>
        <w:t xml:space="preserve">технологических, технико-технологических </w:t>
      </w:r>
      <w:r w:rsidRPr="002635A1">
        <w:rPr>
          <w:rFonts w:eastAsia="Times New Roman" w:cs="Times New Roman"/>
          <w:sz w:val="20"/>
          <w:szCs w:val="20"/>
          <w:lang w:eastAsia="ru-RU"/>
        </w:rPr>
        <w:t xml:space="preserve">картах, при условии соблюдения санитарно-эпидемиологических требований и гигиенических нормативов. </w:t>
      </w:r>
    </w:p>
    <w:p w14:paraId="0C24D36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Контракта и требований действующего законодательства, регулирующих деятельность по оказанию Услуг. </w:t>
      </w:r>
    </w:p>
    <w:p w14:paraId="7BCEE62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lastRenderedPageBreak/>
        <w:t xml:space="preserve">3.1.24.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4B5FD7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3.1.25. Уведомлять Заказчика в письменной форме обо всех обстоятельствах, которые могут неблагоприятно повлиять на оказание Исполнителем услуг по Контракту в течение 2 (Двух) часов с момента выявления таких обстоятельств и предпринимать все возможные меры для их устранения с целью выполнения обязательств по Контракту в полном объеме.</w:t>
      </w:r>
    </w:p>
    <w:p w14:paraId="36CC1388"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3.1.26. Привлекать </w:t>
      </w:r>
      <w:r w:rsidRPr="002635A1">
        <w:rPr>
          <w:rFonts w:eastAsiaTheme="minorHAnsi" w:cs="Times New Roman"/>
          <w:sz w:val="20"/>
          <w:szCs w:val="20"/>
        </w:rPr>
        <w:t xml:space="preserve">к исполнению Контракта соисполнителей из числа субъектов малого </w:t>
      </w:r>
      <w:r w:rsidRPr="002635A1">
        <w:rPr>
          <w:rFonts w:eastAsia="Times New Roman" w:cs="Times New Roman"/>
          <w:sz w:val="20"/>
          <w:szCs w:val="20"/>
          <w:lang w:eastAsia="ru-RU"/>
        </w:rPr>
        <w:t xml:space="preserve">предпринимательства, социально ориентированных некоммерческих организаций (далее - соисполнители) в объеме 40 (Сорок) процентов от цены Контракта. </w:t>
      </w:r>
      <w:bookmarkStart w:id="0" w:name="Par46"/>
      <w:bookmarkEnd w:id="0"/>
      <w:r w:rsidR="007A5620" w:rsidRPr="002635A1">
        <w:rPr>
          <w:rStyle w:val="af"/>
          <w:rFonts w:eastAsia="Times New Roman" w:cs="Times New Roman"/>
          <w:sz w:val="20"/>
          <w:szCs w:val="20"/>
          <w:lang w:eastAsia="ru-RU"/>
        </w:rPr>
        <w:footnoteReference w:id="4"/>
      </w:r>
    </w:p>
    <w:p w14:paraId="4E161163"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В срок не более 5 рабочих дней со дня заключения договора с соисполнителем представить Заказчику:</w:t>
      </w:r>
    </w:p>
    <w:p w14:paraId="3FA5D9A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589BE1F0"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б) копию договора (договоров), заключенного с соисполнителем, заверенную Исполнителем.</w:t>
      </w:r>
    </w:p>
    <w:p w14:paraId="6F37A135" w14:textId="67F24CEA"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В случае замены соисполнителя на этапе исполнения </w:t>
      </w:r>
      <w:r w:rsidR="00EB3FCB" w:rsidRPr="002635A1">
        <w:rPr>
          <w:rFonts w:eastAsia="Times New Roman" w:cs="Times New Roman"/>
          <w:sz w:val="20"/>
          <w:szCs w:val="20"/>
          <w:lang w:eastAsia="ru-RU"/>
        </w:rPr>
        <w:t>К</w:t>
      </w:r>
      <w:r w:rsidRPr="002635A1">
        <w:rPr>
          <w:rFonts w:eastAsia="Times New Roman" w:cs="Times New Roman"/>
          <w:sz w:val="20"/>
          <w:szCs w:val="20"/>
          <w:lang w:eastAsia="ru-RU"/>
        </w:rPr>
        <w:t xml:space="preserve">онтракта на другого соисполнителя представлять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 xml:space="preserve">аказчику документы, указанные в </w:t>
      </w:r>
      <w:proofErr w:type="spellStart"/>
      <w:r w:rsidRPr="002635A1">
        <w:rPr>
          <w:rFonts w:eastAsia="Times New Roman" w:cs="Times New Roman"/>
          <w:sz w:val="20"/>
          <w:szCs w:val="20"/>
          <w:lang w:eastAsia="ru-RU"/>
        </w:rPr>
        <w:t>пп</w:t>
      </w:r>
      <w:proofErr w:type="spellEnd"/>
      <w:r w:rsidRPr="002635A1">
        <w:rPr>
          <w:rFonts w:eastAsia="Times New Roman" w:cs="Times New Roman"/>
          <w:sz w:val="20"/>
          <w:szCs w:val="20"/>
          <w:lang w:eastAsia="ru-RU"/>
        </w:rPr>
        <w:t>.</w:t>
      </w:r>
      <w:r w:rsidR="003E4B58" w:rsidRPr="002635A1">
        <w:rPr>
          <w:rFonts w:eastAsia="Times New Roman" w:cs="Times New Roman"/>
          <w:sz w:val="20"/>
          <w:szCs w:val="20"/>
          <w:lang w:eastAsia="ru-RU"/>
        </w:rPr>
        <w:t xml:space="preserve"> "</w:t>
      </w:r>
      <w:r w:rsidRPr="002635A1">
        <w:rPr>
          <w:rFonts w:eastAsia="Times New Roman" w:cs="Times New Roman"/>
          <w:sz w:val="20"/>
          <w:szCs w:val="20"/>
          <w:lang w:eastAsia="ru-RU"/>
        </w:rPr>
        <w:t>а</w:t>
      </w:r>
      <w:r w:rsidR="003E4B58" w:rsidRPr="002635A1">
        <w:rPr>
          <w:rFonts w:eastAsia="Times New Roman" w:cs="Times New Roman"/>
          <w:sz w:val="20"/>
          <w:szCs w:val="20"/>
          <w:lang w:eastAsia="ru-RU"/>
        </w:rPr>
        <w:t>"</w:t>
      </w:r>
      <w:r w:rsidRPr="002635A1">
        <w:rPr>
          <w:rFonts w:eastAsia="Times New Roman" w:cs="Times New Roman"/>
          <w:sz w:val="20"/>
          <w:szCs w:val="20"/>
          <w:lang w:eastAsia="ru-RU"/>
        </w:rPr>
        <w:t xml:space="preserve"> настоящего пункта, в течение 5 дней со дня заключения договора с новым соисполнителем.</w:t>
      </w:r>
    </w:p>
    <w:p w14:paraId="4430531C"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bookmarkStart w:id="1" w:name="Par50"/>
      <w:bookmarkEnd w:id="1"/>
      <w:r w:rsidRPr="002635A1">
        <w:rPr>
          <w:rFonts w:eastAsia="Times New Roman" w:cs="Times New Roman"/>
          <w:sz w:val="20"/>
          <w:szCs w:val="20"/>
          <w:lang w:eastAsia="ru-RU"/>
        </w:rPr>
        <w:t>В течение 10 рабочих дней со дня оплаты Исполнителем выполненных обязательств по договору с соисполнителем представлять Заказчику следующие документы:</w:t>
      </w:r>
    </w:p>
    <w:p w14:paraId="0CF11F88" w14:textId="77777777"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а) 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w:t>
      </w:r>
    </w:p>
    <w:p w14:paraId="19536D64" w14:textId="50CF8946"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копии платежных поручений, подтверждающих перечисление денежных средств Исполнителем соисполнителю, - в случае если договором, заключенным между Исполнителем и привлеченным им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w:t>
      </w:r>
      <w:r w:rsidR="00EB3FCB" w:rsidRPr="002635A1">
        <w:rPr>
          <w:rFonts w:eastAsia="Times New Roman" w:cs="Times New Roman"/>
          <w:sz w:val="20"/>
          <w:szCs w:val="20"/>
          <w:lang w:eastAsia="ru-RU"/>
        </w:rPr>
        <w:t>З</w:t>
      </w:r>
      <w:r w:rsidRPr="002635A1">
        <w:rPr>
          <w:rFonts w:eastAsia="Times New Roman" w:cs="Times New Roman"/>
          <w:sz w:val="20"/>
          <w:szCs w:val="20"/>
          <w:lang w:eastAsia="ru-RU"/>
        </w:rPr>
        <w:t>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соисполнителем).</w:t>
      </w:r>
    </w:p>
    <w:p w14:paraId="309845A8" w14:textId="35B41820" w:rsidR="00A45FBB" w:rsidRPr="002635A1"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Оплачивать поставленные соисполнителем товары, выполненные работы (ее результаты), оказанные услуги, отдельные этапы исполнения договора, заключенного с таким соисполнителем, в течение 7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0B6324CD" w14:textId="0EA5B666"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14:paraId="75879560" w14:textId="3985FAE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а) за представление </w:t>
      </w:r>
      <w:r w:rsidR="00D6253E" w:rsidRPr="002635A1">
        <w:rPr>
          <w:rFonts w:eastAsia="Times New Roman" w:cs="Times New Roman"/>
          <w:sz w:val="20"/>
          <w:szCs w:val="20"/>
          <w:lang w:eastAsia="ru-RU"/>
        </w:rPr>
        <w:t>документов, указанных в пункте 3.1.26. Контракта</w:t>
      </w:r>
      <w:r w:rsidRPr="002635A1">
        <w:rPr>
          <w:rFonts w:eastAsia="Times New Roman" w:cs="Times New Roman"/>
          <w:sz w:val="20"/>
          <w:szCs w:val="20"/>
          <w:lang w:eastAsia="ru-RU"/>
        </w:rPr>
        <w:t>, содержащих недостоверные сведения, либо их непредставление или представление таких документов с нарушением установленных сроков;</w:t>
      </w:r>
    </w:p>
    <w:p w14:paraId="590E4CC1" w14:textId="7D930E00" w:rsidR="00596982" w:rsidRPr="002635A1" w:rsidRDefault="00596982" w:rsidP="00596982">
      <w:pPr>
        <w:widowControl w:val="0"/>
        <w:autoSpaceDE w:val="0"/>
        <w:autoSpaceDN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б) за непривлечение субподрядчиков, соисполнителей в объеме, установленном в </w:t>
      </w:r>
      <w:r w:rsidR="00D6253E" w:rsidRPr="002635A1">
        <w:rPr>
          <w:rFonts w:eastAsia="Times New Roman" w:cs="Times New Roman"/>
          <w:sz w:val="20"/>
          <w:szCs w:val="20"/>
          <w:lang w:eastAsia="ru-RU"/>
        </w:rPr>
        <w:t>К</w:t>
      </w:r>
      <w:r w:rsidRPr="002635A1">
        <w:rPr>
          <w:rFonts w:eastAsia="Times New Roman" w:cs="Times New Roman"/>
          <w:sz w:val="20"/>
          <w:szCs w:val="20"/>
          <w:lang w:eastAsia="ru-RU"/>
        </w:rPr>
        <w:t>онтракте.</w:t>
      </w:r>
    </w:p>
    <w:p w14:paraId="5CB51DF0" w14:textId="77777777" w:rsidR="00A45FBB" w:rsidRPr="002635A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 </w:t>
      </w:r>
      <w:r w:rsidRPr="002635A1">
        <w:rPr>
          <w:rFonts w:eastAsia="Times New Roman" w:cs="Times New Roman"/>
          <w:b/>
          <w:sz w:val="20"/>
          <w:szCs w:val="20"/>
          <w:lang w:eastAsia="ru-RU"/>
        </w:rPr>
        <w:t>Исполнитель вправе:</w:t>
      </w:r>
    </w:p>
    <w:p w14:paraId="2B4A6D3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3.2.1. Требовать от Заказчика произвести приемку Услуг в порядке и в сроки, предусмотренные Контрактом. </w:t>
      </w:r>
    </w:p>
    <w:p w14:paraId="614C6F1B"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3.2.2. Требовать от Заказчика своевременной оплаты надлежащим образом оказанных Услуг в порядке и в сроки, предусмотренные Контрактом. </w:t>
      </w:r>
    </w:p>
    <w:p w14:paraId="4C4F4B61"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3.2.3. Требовать от Заказчика предоставления имеющейся у него информации, необходимой для исполнения обязательств по Контракту. </w:t>
      </w:r>
    </w:p>
    <w:p w14:paraId="190BA9A6"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3.2.4. Требовать возмещения убытков, уплаты неустоек (штрафов, пеней) в соответствии с </w:t>
      </w:r>
      <w:hyperlink w:anchor="p469" w:history="1">
        <w:r w:rsidRPr="002635A1">
          <w:rPr>
            <w:rFonts w:eastAsia="Times New Roman" w:cs="Times New Roman"/>
            <w:sz w:val="20"/>
            <w:szCs w:val="20"/>
            <w:lang w:eastAsia="ru-RU"/>
          </w:rPr>
          <w:t xml:space="preserve">разделом </w:t>
        </w:r>
      </w:hyperlink>
      <w:r w:rsidRPr="002635A1">
        <w:rPr>
          <w:rFonts w:eastAsiaTheme="minorHAnsi" w:cs="Times New Roman"/>
          <w:sz w:val="20"/>
          <w:szCs w:val="20"/>
        </w:rPr>
        <w:t>5</w:t>
      </w:r>
      <w:r w:rsidRPr="002635A1">
        <w:rPr>
          <w:rFonts w:eastAsia="Times New Roman" w:cs="Times New Roman"/>
          <w:sz w:val="20"/>
          <w:szCs w:val="20"/>
          <w:lang w:eastAsia="ru-RU"/>
        </w:rPr>
        <w:t xml:space="preserve"> Контракта. </w:t>
      </w:r>
    </w:p>
    <w:p w14:paraId="6F77FDDF" w14:textId="2242E71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 xml:space="preserve">3.2.5. В исключительных случаях допустить временную замену одного вида пищевой продукции, блюд и кулинарных изделий на иные виды пищевой продукции блюд и кулинарных изделий в соответствии с </w:t>
      </w:r>
      <w:hyperlink r:id="rId10" w:history="1">
        <w:r w:rsidRPr="002635A1">
          <w:rPr>
            <w:rFonts w:eastAsia="Times New Roman" w:cs="Times New Roman"/>
            <w:sz w:val="20"/>
            <w:szCs w:val="20"/>
            <w:lang w:eastAsia="ru-RU"/>
          </w:rPr>
          <w:t>таблицей</w:t>
        </w:r>
      </w:hyperlink>
      <w:r w:rsidRPr="002635A1">
        <w:rPr>
          <w:rFonts w:eastAsia="Times New Roman" w:cs="Times New Roman"/>
          <w:sz w:val="20"/>
          <w:szCs w:val="20"/>
          <w:lang w:eastAsia="ru-RU"/>
        </w:rPr>
        <w:t xml:space="preserve"> замены пищевой продукции с учетом ее пищевой ценности (приложение №11 к </w:t>
      </w:r>
      <w:r w:rsidR="00082418" w:rsidRPr="002635A1">
        <w:rPr>
          <w:rFonts w:eastAsia="Times New Roman" w:cs="Times New Roman"/>
          <w:sz w:val="20"/>
          <w:szCs w:val="20"/>
          <w:lang w:eastAsia="ru-RU"/>
        </w:rPr>
        <w:t>СанПиН 2.3/2.4.4282-26</w:t>
      </w:r>
      <w:r w:rsidRPr="002635A1">
        <w:rPr>
          <w:rFonts w:eastAsia="Times New Roman" w:cs="Times New Roman"/>
          <w:sz w:val="20"/>
          <w:szCs w:val="20"/>
          <w:lang w:eastAsia="ru-RU"/>
        </w:rPr>
        <w:t xml:space="preserve">). </w:t>
      </w:r>
    </w:p>
    <w:p w14:paraId="69535988" w14:textId="77777777" w:rsidR="005C16AE" w:rsidRPr="002635A1" w:rsidRDefault="005C16AE"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3.2.6.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3D9EAA9F" w14:textId="77777777" w:rsidR="00A45FBB" w:rsidRPr="002635A1" w:rsidRDefault="00A45FBB" w:rsidP="000531B4">
      <w:pPr>
        <w:spacing w:line="240" w:lineRule="auto"/>
        <w:ind w:firstLine="0"/>
        <w:contextualSpacing/>
        <w:rPr>
          <w:rFonts w:eastAsia="Times New Roman" w:cs="Times New Roman"/>
          <w:sz w:val="20"/>
          <w:szCs w:val="20"/>
          <w:lang w:eastAsia="ru-RU"/>
        </w:rPr>
      </w:pPr>
      <w:r w:rsidRPr="002635A1">
        <w:rPr>
          <w:rFonts w:eastAsia="Times New Roman" w:cs="Times New Roman"/>
          <w:sz w:val="20"/>
          <w:szCs w:val="20"/>
          <w:lang w:eastAsia="ru-RU"/>
        </w:rPr>
        <w:t>3.2.</w:t>
      </w:r>
      <w:r w:rsidR="005C16AE" w:rsidRPr="002635A1">
        <w:rPr>
          <w:rFonts w:eastAsia="Times New Roman" w:cs="Times New Roman"/>
          <w:sz w:val="20"/>
          <w:szCs w:val="20"/>
          <w:lang w:eastAsia="ru-RU"/>
        </w:rPr>
        <w:t>7</w:t>
      </w:r>
      <w:r w:rsidRPr="002635A1">
        <w:rPr>
          <w:rFonts w:eastAsia="Times New Roman" w:cs="Times New Roman"/>
          <w:sz w:val="20"/>
          <w:szCs w:val="20"/>
          <w:lang w:eastAsia="ru-RU"/>
        </w:rPr>
        <w:t xml:space="preserve">. Осуществлять иные права, предусмотренные действующим законодательством и Контрактом. </w:t>
      </w:r>
    </w:p>
    <w:p w14:paraId="0B04650A" w14:textId="77777777" w:rsidR="00A45FBB" w:rsidRPr="002635A1" w:rsidRDefault="00A45FBB" w:rsidP="000531B4">
      <w:pPr>
        <w:autoSpaceDE w:val="0"/>
        <w:autoSpaceDN w:val="0"/>
        <w:adjustRightInd w:val="0"/>
        <w:spacing w:line="240" w:lineRule="auto"/>
        <w:ind w:firstLine="0"/>
        <w:contextualSpacing/>
        <w:rPr>
          <w:rFonts w:eastAsia="Times New Roman" w:cs="Times New Roman"/>
          <w:b/>
          <w:sz w:val="20"/>
          <w:szCs w:val="20"/>
          <w:lang w:eastAsia="ru-RU"/>
        </w:rPr>
      </w:pPr>
      <w:r w:rsidRPr="002635A1">
        <w:rPr>
          <w:rFonts w:eastAsia="Times New Roman" w:cs="Times New Roman"/>
          <w:sz w:val="20"/>
          <w:szCs w:val="20"/>
          <w:lang w:eastAsia="ru-RU"/>
        </w:rPr>
        <w:t xml:space="preserve">3.3. </w:t>
      </w:r>
      <w:r w:rsidRPr="002635A1">
        <w:rPr>
          <w:rFonts w:eastAsia="Times New Roman" w:cs="Times New Roman"/>
          <w:b/>
          <w:sz w:val="20"/>
          <w:szCs w:val="20"/>
          <w:lang w:eastAsia="ru-RU"/>
        </w:rPr>
        <w:t>Заказчик обязан:</w:t>
      </w:r>
    </w:p>
    <w:p w14:paraId="42A4EADA" w14:textId="77777777" w:rsidR="00A45FBB" w:rsidRPr="00045E81" w:rsidRDefault="00A45FBB" w:rsidP="000531B4">
      <w:pPr>
        <w:spacing w:line="240" w:lineRule="auto"/>
        <w:ind w:firstLine="0"/>
        <w:contextualSpacing/>
        <w:rPr>
          <w:rFonts w:eastAsiaTheme="minorHAnsi" w:cs="Times New Roman"/>
          <w:sz w:val="20"/>
          <w:szCs w:val="20"/>
        </w:rPr>
      </w:pPr>
      <w:r w:rsidRPr="002635A1">
        <w:rPr>
          <w:rFonts w:eastAsiaTheme="minorHAnsi" w:cs="Times New Roman"/>
          <w:sz w:val="20"/>
          <w:szCs w:val="20"/>
        </w:rPr>
        <w:t>3.3.1.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w:t>
      </w:r>
      <w:r w:rsidRPr="00045E81">
        <w:rPr>
          <w:rFonts w:eastAsiaTheme="minorHAnsi" w:cs="Times New Roman"/>
          <w:sz w:val="20"/>
          <w:szCs w:val="20"/>
        </w:rPr>
        <w:t xml:space="preserve"> требованиям к организации общественного питания населения.</w:t>
      </w:r>
    </w:p>
    <w:p w14:paraId="4BD28C34"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Заключить с Исполнителем договор аренды в отношении своего имущества </w:t>
      </w:r>
      <w:r w:rsidRPr="00045E81">
        <w:rPr>
          <w:rFonts w:eastAsiaTheme="minorHAnsi" w:cs="Times New Roman"/>
          <w:sz w:val="20"/>
          <w:szCs w:val="20"/>
        </w:rPr>
        <w:t>(нежилого помещения, движимого имущества)</w:t>
      </w:r>
      <w:r w:rsidRPr="00045E81">
        <w:rPr>
          <w:rFonts w:eastAsia="Times New Roman" w:cs="Times New Roman"/>
          <w:sz w:val="20"/>
          <w:szCs w:val="20"/>
          <w:lang w:eastAsia="ru-RU"/>
        </w:rPr>
        <w:t xml:space="preserve">, для создания необходимых условий для организации </w:t>
      </w:r>
      <w:r w:rsidR="00607F2D" w:rsidRPr="00045E81">
        <w:rPr>
          <w:rFonts w:eastAsia="Times New Roman" w:cs="Times New Roman"/>
          <w:sz w:val="20"/>
          <w:szCs w:val="20"/>
          <w:lang w:eastAsia="ru-RU"/>
        </w:rPr>
        <w:t>питания обучающихся согласно</w:t>
      </w:r>
      <w:hyperlink r:id="rId11" w:history="1">
        <w:r w:rsidRPr="00045E81">
          <w:rPr>
            <w:rFonts w:eastAsia="Times New Roman" w:cs="Times New Roman"/>
            <w:sz w:val="20"/>
            <w:szCs w:val="20"/>
            <w:lang w:eastAsia="ru-RU"/>
          </w:rPr>
          <w:t xml:space="preserve"> статьи 17.1</w:t>
        </w:r>
      </w:hyperlink>
      <w:r w:rsidRPr="00045E81">
        <w:rPr>
          <w:rFonts w:eastAsia="Times New Roman" w:cs="Times New Roman"/>
          <w:sz w:val="20"/>
          <w:szCs w:val="20"/>
          <w:lang w:eastAsia="ru-RU"/>
        </w:rPr>
        <w:t xml:space="preserve"> Федерального закона от 26.07.2006 №</w:t>
      </w:r>
      <w:r w:rsidR="00773A84" w:rsidRPr="00045E81">
        <w:rPr>
          <w:rFonts w:eastAsia="Times New Roman" w:cs="Times New Roman"/>
          <w:sz w:val="20"/>
          <w:szCs w:val="20"/>
          <w:lang w:eastAsia="ru-RU"/>
        </w:rPr>
        <w:t xml:space="preserve"> </w:t>
      </w:r>
      <w:r w:rsidRPr="00045E81">
        <w:rPr>
          <w:rFonts w:eastAsia="Times New Roman" w:cs="Times New Roman"/>
          <w:sz w:val="20"/>
          <w:szCs w:val="20"/>
          <w:lang w:eastAsia="ru-RU"/>
        </w:rPr>
        <w:t xml:space="preserve">135-ФЗ «О защите конкуренции», на срок действия Контракта в порядке и на условиях, установленных действующим законодательством Российской Федерации. </w:t>
      </w:r>
    </w:p>
    <w:p w14:paraId="67598D04"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lastRenderedPageBreak/>
        <w:t>3.3.</w:t>
      </w:r>
      <w:r w:rsidR="00874C53" w:rsidRPr="00045E81">
        <w:rPr>
          <w:rFonts w:eastAsia="Times New Roman" w:cs="Times New Roman"/>
          <w:sz w:val="20"/>
          <w:szCs w:val="20"/>
          <w:lang w:eastAsia="ru-RU"/>
        </w:rPr>
        <w:t>2</w:t>
      </w:r>
      <w:r w:rsidRPr="00045E81">
        <w:rPr>
          <w:rFonts w:eastAsia="Times New Roman" w:cs="Times New Roman"/>
          <w:sz w:val="20"/>
          <w:szCs w:val="20"/>
          <w:lang w:eastAsia="ru-RU"/>
        </w:rPr>
        <w:t xml:space="preserve">. Своевременно оплатить надлежащим образом оказанные Услуги в размере и сроки, определенные разделом 4 Контракта. </w:t>
      </w:r>
    </w:p>
    <w:p w14:paraId="7183C265" w14:textId="77777777" w:rsidR="00A45FBB" w:rsidRPr="00045E81" w:rsidRDefault="00A45FBB" w:rsidP="000531B4">
      <w:pPr>
        <w:autoSpaceDE w:val="0"/>
        <w:autoSpaceDN w:val="0"/>
        <w:adjustRightInd w:val="0"/>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3</w:t>
      </w:r>
      <w:r w:rsidRPr="00045E81">
        <w:rPr>
          <w:rFonts w:eastAsia="Times New Roman" w:cs="Times New Roman"/>
          <w:sz w:val="20"/>
          <w:szCs w:val="20"/>
          <w:lang w:eastAsia="ru-RU"/>
        </w:rPr>
        <w:t xml:space="preserve">. Своевременно сообщать в письменной форме Исполнителю о недостатках, обнаруженных в ходе оказания Услуг или приемки исполненных обязательств. </w:t>
      </w:r>
    </w:p>
    <w:p w14:paraId="66C584C4" w14:textId="77777777" w:rsidR="00A45FBB" w:rsidRPr="00045E81" w:rsidRDefault="00607F2D"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3.3.</w:t>
      </w:r>
      <w:r w:rsidR="00874C53" w:rsidRPr="00045E81">
        <w:rPr>
          <w:rFonts w:eastAsia="Times New Roman" w:cs="Times New Roman"/>
          <w:sz w:val="20"/>
          <w:szCs w:val="20"/>
          <w:lang w:eastAsia="ru-RU"/>
        </w:rPr>
        <w:t>4</w:t>
      </w:r>
      <w:r w:rsidRPr="00045E81">
        <w:rPr>
          <w:rFonts w:eastAsia="Times New Roman" w:cs="Times New Roman"/>
          <w:sz w:val="20"/>
          <w:szCs w:val="20"/>
          <w:lang w:eastAsia="ru-RU"/>
        </w:rPr>
        <w:t xml:space="preserve">. </w:t>
      </w:r>
      <w:r w:rsidR="00A45FBB" w:rsidRPr="00045E81">
        <w:rPr>
          <w:rFonts w:eastAsia="Times New Roman" w:cs="Times New Roman"/>
          <w:sz w:val="20"/>
          <w:szCs w:val="20"/>
          <w:lang w:eastAsia="ru-RU"/>
        </w:rPr>
        <w:t>Своевременно предоставлять Исполнителю информацию об изменении количества учащихся,</w:t>
      </w:r>
      <w:r w:rsidR="00A45FBB" w:rsidRPr="00045E81">
        <w:rPr>
          <w:rFonts w:eastAsiaTheme="minorHAnsi" w:cs="Times New Roman"/>
          <w:sz w:val="20"/>
          <w:szCs w:val="20"/>
        </w:rPr>
        <w:t xml:space="preserve"> </w:t>
      </w:r>
      <w:r w:rsidR="00A45FBB" w:rsidRPr="00045E81">
        <w:rPr>
          <w:rFonts w:eastAsia="Times New Roman" w:cs="Times New Roman"/>
          <w:sz w:val="20"/>
          <w:szCs w:val="20"/>
          <w:lang w:eastAsia="ru-RU"/>
        </w:rPr>
        <w:t>получающих питание, в связи с их временным отсутствием (болезнь, отпуск, соревнования и т.д.) и/или изменением списочного состава.</w:t>
      </w:r>
    </w:p>
    <w:p w14:paraId="42833895" w14:textId="77777777" w:rsidR="00A45FBB" w:rsidRPr="00045E81" w:rsidRDefault="00A45FBB" w:rsidP="000531B4">
      <w:pPr>
        <w:spacing w:line="240" w:lineRule="auto"/>
        <w:ind w:firstLine="0"/>
        <w:contextualSpacing/>
        <w:rPr>
          <w:rFonts w:eastAsia="Times New Roman" w:cs="Times New Roman"/>
          <w:b/>
          <w:sz w:val="20"/>
          <w:szCs w:val="20"/>
          <w:lang w:eastAsia="ru-RU"/>
        </w:rPr>
      </w:pPr>
      <w:r w:rsidRPr="00045E81">
        <w:rPr>
          <w:rFonts w:eastAsia="Times New Roman" w:cs="Times New Roman"/>
          <w:sz w:val="20"/>
          <w:szCs w:val="20"/>
          <w:lang w:eastAsia="ru-RU"/>
        </w:rPr>
        <w:t>3.4.</w:t>
      </w:r>
      <w:r w:rsidRPr="00045E81">
        <w:rPr>
          <w:rFonts w:eastAsia="Times New Roman" w:cs="Times New Roman"/>
          <w:b/>
          <w:sz w:val="20"/>
          <w:szCs w:val="20"/>
          <w:lang w:eastAsia="ru-RU"/>
        </w:rPr>
        <w:t xml:space="preserve"> Заказчик вправе: </w:t>
      </w:r>
    </w:p>
    <w:p w14:paraId="3F1E7CC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3.4.1. Требовать от Исполнителя надлежащего исполнения обязательств по Контракту и надлежащим образом оформленных документов, указанных в Контракте и подтверждающих исполнение обязательств по Контракту. </w:t>
      </w:r>
    </w:p>
    <w:p w14:paraId="0FA4BCAD"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3.4.2.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DE6F40B"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3.4.3. Запрашивать у Исполнителя любую информацию, связанную с исполнением обязательств по Контракту, устанавливая сроки ее предоставления. </w:t>
      </w:r>
    </w:p>
    <w:p w14:paraId="602D1081"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3.4.4. Отказаться от приемки и оплаты Услуг, не соответствующих условиям Контракта. </w:t>
      </w:r>
    </w:p>
    <w:p w14:paraId="3BDEFBC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3.4.5. Требовать от Исполнителя своевременного устранения нарушений, выявленных в ходе приемки оказанных Услуг. </w:t>
      </w:r>
    </w:p>
    <w:p w14:paraId="746DF61A" w14:textId="77777777" w:rsidR="00A45FBB" w:rsidRPr="00045E81" w:rsidRDefault="00A45FBB" w:rsidP="000531B4">
      <w:pPr>
        <w:spacing w:line="240" w:lineRule="auto"/>
        <w:ind w:firstLine="0"/>
        <w:contextualSpacing/>
        <w:rPr>
          <w:rFonts w:eastAsia="Times New Roman" w:cs="Times New Roman"/>
          <w:sz w:val="20"/>
          <w:szCs w:val="20"/>
          <w:lang w:eastAsia="ru-RU"/>
        </w:rPr>
      </w:pPr>
      <w:bookmarkStart w:id="2" w:name="p231"/>
      <w:bookmarkEnd w:id="2"/>
      <w:r w:rsidRPr="00045E81">
        <w:rPr>
          <w:rFonts w:eastAsia="Times New Roman" w:cs="Times New Roman"/>
          <w:sz w:val="20"/>
          <w:szCs w:val="20"/>
          <w:lang w:eastAsia="ru-RU"/>
        </w:rPr>
        <w:t xml:space="preserve">3.4.6. </w:t>
      </w:r>
      <w:r w:rsidRPr="00045E81">
        <w:rPr>
          <w:rFonts w:eastAsiaTheme="minorHAnsi"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45E81">
        <w:rPr>
          <w:rFonts w:eastAsia="Times New Roman" w:cs="Times New Roman"/>
          <w:sz w:val="20"/>
          <w:szCs w:val="20"/>
          <w:lang w:eastAsia="ru-RU"/>
        </w:rPr>
        <w:t xml:space="preserve"> </w:t>
      </w:r>
    </w:p>
    <w:p w14:paraId="39874A78" w14:textId="77777777" w:rsidR="00A45FBB" w:rsidRPr="00045E81" w:rsidRDefault="00A45FBB" w:rsidP="000531B4">
      <w:pPr>
        <w:spacing w:line="240" w:lineRule="auto"/>
        <w:ind w:firstLine="0"/>
        <w:contextualSpacing/>
        <w:rPr>
          <w:rFonts w:eastAsia="Times New Roman" w:cs="Times New Roman"/>
          <w:sz w:val="20"/>
          <w:szCs w:val="20"/>
          <w:lang w:eastAsia="ru-RU"/>
        </w:rPr>
      </w:pPr>
      <w:r w:rsidRPr="00045E81">
        <w:rPr>
          <w:rFonts w:eastAsia="Times New Roman" w:cs="Times New Roman"/>
          <w:sz w:val="20"/>
          <w:szCs w:val="20"/>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45E81">
          <w:rPr>
            <w:rFonts w:eastAsia="Times New Roman" w:cs="Times New Roman"/>
            <w:sz w:val="20"/>
            <w:szCs w:val="20"/>
            <w:lang w:eastAsia="ru-RU"/>
          </w:rPr>
          <w:t xml:space="preserve">разделом </w:t>
        </w:r>
      </w:hyperlink>
      <w:r w:rsidRPr="00045E81">
        <w:rPr>
          <w:rFonts w:eastAsiaTheme="minorHAnsi" w:cs="Times New Roman"/>
          <w:sz w:val="20"/>
          <w:szCs w:val="20"/>
        </w:rPr>
        <w:t>5</w:t>
      </w:r>
      <w:r w:rsidRPr="00045E81">
        <w:rPr>
          <w:rFonts w:eastAsia="Times New Roman" w:cs="Times New Roman"/>
          <w:sz w:val="20"/>
          <w:szCs w:val="20"/>
          <w:lang w:eastAsia="ru-RU"/>
        </w:rPr>
        <w:t xml:space="preserve"> Контракта. </w:t>
      </w:r>
    </w:p>
    <w:p w14:paraId="16409D5C" w14:textId="77777777" w:rsidR="00A45FBB" w:rsidRPr="00045E81" w:rsidRDefault="00A45FBB" w:rsidP="000531B4">
      <w:pPr>
        <w:spacing w:line="240" w:lineRule="auto"/>
        <w:ind w:firstLine="0"/>
        <w:contextualSpacing/>
        <w:rPr>
          <w:rFonts w:eastAsia="Times New Roman" w:cs="Times New Roman"/>
          <w:sz w:val="20"/>
          <w:szCs w:val="20"/>
          <w:lang w:eastAsia="ru-RU"/>
        </w:rPr>
      </w:pPr>
    </w:p>
    <w:p w14:paraId="47E19C00" w14:textId="0709B362" w:rsidR="00A45FBB" w:rsidRPr="00045E81" w:rsidRDefault="00A45FBB" w:rsidP="000531B4">
      <w:pPr>
        <w:spacing w:line="240" w:lineRule="auto"/>
        <w:ind w:firstLine="0"/>
        <w:contextualSpacing/>
        <w:jc w:val="center"/>
        <w:rPr>
          <w:rFonts w:eastAsia="Times New Roman" w:cs="Times New Roman"/>
          <w:b/>
          <w:bCs/>
          <w:sz w:val="20"/>
          <w:szCs w:val="20"/>
          <w:lang w:eastAsia="ru-RU"/>
        </w:rPr>
      </w:pPr>
      <w:r w:rsidRPr="00045E81">
        <w:rPr>
          <w:rFonts w:eastAsia="Times New Roman" w:cs="Times New Roman"/>
          <w:b/>
          <w:bCs/>
          <w:sz w:val="20"/>
          <w:szCs w:val="20"/>
          <w:lang w:eastAsia="ru-RU"/>
        </w:rPr>
        <w:t xml:space="preserve">4. </w:t>
      </w:r>
      <w:r w:rsidR="007972D0" w:rsidRPr="00045E81">
        <w:rPr>
          <w:rFonts w:eastAsia="Times New Roman" w:cs="Times New Roman"/>
          <w:b/>
          <w:bCs/>
          <w:sz w:val="20"/>
          <w:szCs w:val="20"/>
          <w:lang w:eastAsia="ru-RU"/>
        </w:rPr>
        <w:t xml:space="preserve">Максимальное значение цены Контракта </w:t>
      </w:r>
      <w:r w:rsidRPr="00045E81">
        <w:rPr>
          <w:rFonts w:eastAsia="Times New Roman" w:cs="Times New Roman"/>
          <w:b/>
          <w:bCs/>
          <w:sz w:val="20"/>
          <w:szCs w:val="20"/>
          <w:lang w:eastAsia="ru-RU"/>
        </w:rPr>
        <w:t>и порядок оплаты</w:t>
      </w:r>
    </w:p>
    <w:p w14:paraId="3D7F8235" w14:textId="67F3CD5E" w:rsidR="00A45FBB" w:rsidRPr="00045E81" w:rsidRDefault="00B2088F" w:rsidP="000531B4">
      <w:pPr>
        <w:spacing w:line="240" w:lineRule="auto"/>
        <w:ind w:firstLine="0"/>
        <w:contextualSpacing/>
        <w:rPr>
          <w:rFonts w:eastAsiaTheme="minorHAnsi" w:cs="Times New Roman"/>
          <w:b/>
          <w:bCs/>
          <w:sz w:val="20"/>
          <w:szCs w:val="20"/>
          <w:shd w:val="clear" w:color="auto" w:fill="FFFFFF" w:themeFill="background1"/>
        </w:rPr>
      </w:pPr>
      <w:r w:rsidRPr="00045E81">
        <w:rPr>
          <w:rFonts w:eastAsiaTheme="minorHAnsi" w:cs="Times New Roman"/>
          <w:sz w:val="20"/>
          <w:szCs w:val="20"/>
        </w:rPr>
        <w:t>4.1</w:t>
      </w:r>
      <w:r w:rsidR="00A45FBB" w:rsidRPr="00045E81">
        <w:rPr>
          <w:rFonts w:eastAsiaTheme="minorHAnsi" w:cs="Times New Roman"/>
          <w:sz w:val="20"/>
          <w:szCs w:val="20"/>
        </w:rPr>
        <w:t xml:space="preserve">. </w:t>
      </w:r>
      <w:r w:rsidRPr="00045E81">
        <w:rPr>
          <w:rFonts w:eastAsiaTheme="minorHAnsi" w:cs="Times New Roman"/>
          <w:sz w:val="20"/>
          <w:szCs w:val="20"/>
          <w:shd w:val="clear" w:color="auto" w:fill="FFFFFF" w:themeFill="background1"/>
        </w:rPr>
        <w:t>Максимальное значение цены</w:t>
      </w:r>
      <w:r w:rsidR="00A45FBB" w:rsidRPr="00045E81">
        <w:rPr>
          <w:rFonts w:eastAsiaTheme="minorHAnsi" w:cs="Times New Roman"/>
          <w:sz w:val="20"/>
          <w:szCs w:val="20"/>
          <w:shd w:val="clear" w:color="auto" w:fill="FFFFFF" w:themeFill="background1"/>
        </w:rPr>
        <w:t xml:space="preserve"> Контракта составляет </w:t>
      </w:r>
      <w:r w:rsidR="001656A4" w:rsidRPr="008473D3">
        <w:rPr>
          <w:sz w:val="24"/>
          <w:szCs w:val="24"/>
          <w:highlight w:val="yellow"/>
          <w:lang w:eastAsia="ar-SA"/>
        </w:rPr>
        <w:t>599950,00</w:t>
      </w:r>
      <w:r w:rsidR="001656A4">
        <w:rPr>
          <w:sz w:val="24"/>
          <w:szCs w:val="24"/>
          <w:lang w:eastAsia="ar-SA"/>
        </w:rPr>
        <w:t xml:space="preserve"> </w:t>
      </w:r>
      <w:proofErr w:type="gramStart"/>
      <w:r w:rsidR="001656A4">
        <w:rPr>
          <w:sz w:val="24"/>
          <w:szCs w:val="24"/>
          <w:lang w:eastAsia="ar-SA"/>
        </w:rPr>
        <w:t>( Пятьсот</w:t>
      </w:r>
      <w:proofErr w:type="gramEnd"/>
      <w:r w:rsidR="001656A4">
        <w:rPr>
          <w:sz w:val="24"/>
          <w:szCs w:val="24"/>
          <w:lang w:eastAsia="ar-SA"/>
        </w:rPr>
        <w:t xml:space="preserve"> девяносто девять тысяч девятьсот пятьдесят рублей 00 копеек)</w:t>
      </w:r>
      <w:r w:rsidR="001656A4" w:rsidRPr="00045E81">
        <w:rPr>
          <w:rFonts w:eastAsiaTheme="minorHAnsi" w:cs="Times New Roman"/>
          <w:b/>
          <w:bCs/>
          <w:sz w:val="20"/>
          <w:szCs w:val="20"/>
          <w:shd w:val="clear" w:color="auto" w:fill="FFFFFF" w:themeFill="background1"/>
        </w:rPr>
        <w:t xml:space="preserve"> </w:t>
      </w:r>
      <w:r w:rsidR="00A45FBB" w:rsidRPr="00045E81">
        <w:rPr>
          <w:rFonts w:eastAsiaTheme="minorHAnsi" w:cs="Times New Roman"/>
          <w:b/>
          <w:bCs/>
          <w:sz w:val="20"/>
          <w:szCs w:val="20"/>
          <w:shd w:val="clear" w:color="auto" w:fill="FFFFFF" w:themeFill="background1"/>
        </w:rPr>
        <w:t xml:space="preserve"> НДС не облагается в соответствии с налоговым законодательством Российской Федерации.</w:t>
      </w:r>
    </w:p>
    <w:p w14:paraId="08A294D8"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В случае если Контракт будет заключен с юридическим лицом или физическим лицом, в том числе зарегистрированном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034E5D4"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 xml:space="preserve">4.2. Оплата оказанной услуги осуществляется по цене единицы услуги исходя из объема фактически оказанной услуги, но в размере, не превышающем максимального значения цены контракта. </w:t>
      </w:r>
    </w:p>
    <w:p w14:paraId="6861DB2B"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4.3. Цена единицы услуги включает в себя все расходы Исполнителя, связанные с исполнением обязательств по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21E2B5"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Стоимость Услуг представлены в приложении № 2 к Контракту.</w:t>
      </w:r>
    </w:p>
    <w:p w14:paraId="6802E450" w14:textId="779DC228" w:rsidR="00CC6C71" w:rsidRPr="00045E81" w:rsidRDefault="00180081" w:rsidP="00CC6C71">
      <w:pPr>
        <w:spacing w:line="240" w:lineRule="auto"/>
        <w:ind w:firstLine="0"/>
        <w:contextualSpacing/>
        <w:rPr>
          <w:rFonts w:eastAsiaTheme="minorHAnsi" w:cs="Times New Roman"/>
          <w:iCs/>
          <w:sz w:val="20"/>
          <w:szCs w:val="20"/>
        </w:rPr>
      </w:pPr>
      <w:r>
        <w:rPr>
          <w:rFonts w:eastAsiaTheme="minorHAnsi" w:cs="Times New Roman"/>
          <w:iCs/>
          <w:sz w:val="20"/>
          <w:szCs w:val="20"/>
        </w:rPr>
        <w:t xml:space="preserve">4.4. Оплата </w:t>
      </w:r>
      <w:proofErr w:type="gramStart"/>
      <w:r>
        <w:rPr>
          <w:rFonts w:eastAsiaTheme="minorHAnsi" w:cs="Times New Roman"/>
          <w:iCs/>
          <w:sz w:val="20"/>
          <w:szCs w:val="20"/>
        </w:rPr>
        <w:t xml:space="preserve">производится </w:t>
      </w:r>
      <w:r w:rsidR="00CC6C71" w:rsidRPr="00045E81">
        <w:rPr>
          <w:rFonts w:eastAsiaTheme="minorHAnsi" w:cs="Times New Roman"/>
          <w:iCs/>
          <w:sz w:val="20"/>
          <w:szCs w:val="20"/>
        </w:rPr>
        <w:t xml:space="preserve"> по</w:t>
      </w:r>
      <w:proofErr w:type="gramEnd"/>
      <w:r w:rsidR="00CC6C71" w:rsidRPr="00045E81">
        <w:rPr>
          <w:rFonts w:eastAsiaTheme="minorHAnsi" w:cs="Times New Roman"/>
          <w:iCs/>
          <w:sz w:val="20"/>
          <w:szCs w:val="20"/>
        </w:rPr>
        <w:t xml:space="preserve"> факту оказания Услуг по безналичному расчету путем перечисления Заказчиком денежных средств на расчетный счет Исполнителя, указанный в разделе 14 Контракта, в течение 7 (семи) рабочих дней с даты подписания Заказчиком документа о приемке. </w:t>
      </w:r>
    </w:p>
    <w:p w14:paraId="51FDB17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0C8F2636"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4.5. Авансирование по Контракту не предусмотрено.</w:t>
      </w:r>
    </w:p>
    <w:p w14:paraId="6AB9AD9F" w14:textId="77777777" w:rsidR="00CC6C71" w:rsidRPr="00045E81"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4.6. Стороны обязуются не позднее последнего числа текущего месяца производить сверку расчетов за прошедший месяц.</w:t>
      </w:r>
    </w:p>
    <w:p w14:paraId="11499719" w14:textId="5FD9CEC2" w:rsidR="00A45FBB" w:rsidRPr="00FC6CE8" w:rsidRDefault="00CC6C71" w:rsidP="00CC6C71">
      <w:pPr>
        <w:spacing w:line="240" w:lineRule="auto"/>
        <w:ind w:firstLine="0"/>
        <w:contextualSpacing/>
        <w:rPr>
          <w:rFonts w:eastAsiaTheme="minorHAnsi" w:cs="Times New Roman"/>
          <w:iCs/>
          <w:sz w:val="20"/>
          <w:szCs w:val="20"/>
        </w:rPr>
      </w:pPr>
      <w:r w:rsidRPr="00045E81">
        <w:rPr>
          <w:rFonts w:eastAsiaTheme="minorHAnsi" w:cs="Times New Roman"/>
          <w:iCs/>
          <w:sz w:val="20"/>
          <w:szCs w:val="20"/>
        </w:rPr>
        <w:t>4.7. Сумма требований об уплате неустоек (штрафов, пеней), предъявленных Заказчиком в соответствии с требованиями Закон № 44-</w:t>
      </w:r>
      <w:r w:rsidRPr="00FC6CE8">
        <w:rPr>
          <w:rFonts w:eastAsiaTheme="minorHAnsi" w:cs="Times New Roman"/>
          <w:iCs/>
          <w:sz w:val="20"/>
          <w:szCs w:val="20"/>
        </w:rPr>
        <w:t>ФЗ, удерживается из суммы, подлежащей оплате Исполнителю.</w:t>
      </w:r>
    </w:p>
    <w:p w14:paraId="41DDD0B4" w14:textId="77777777" w:rsidR="00CC6C71" w:rsidRPr="00FC6CE8" w:rsidRDefault="00CC6C71" w:rsidP="00CC6C71">
      <w:pPr>
        <w:spacing w:line="240" w:lineRule="auto"/>
        <w:ind w:firstLine="0"/>
        <w:contextualSpacing/>
        <w:rPr>
          <w:rFonts w:eastAsia="Times New Roman" w:cs="Times New Roman"/>
          <w:sz w:val="20"/>
          <w:szCs w:val="20"/>
          <w:lang w:eastAsia="ru-RU"/>
        </w:rPr>
      </w:pPr>
    </w:p>
    <w:p w14:paraId="4F364ADC" w14:textId="4BB76DC3" w:rsidR="00A45FBB" w:rsidRDefault="00A45FBB" w:rsidP="000531B4">
      <w:pPr>
        <w:spacing w:line="240" w:lineRule="auto"/>
        <w:ind w:firstLine="0"/>
        <w:contextualSpacing/>
        <w:jc w:val="center"/>
        <w:rPr>
          <w:rFonts w:eastAsiaTheme="minorHAnsi" w:cs="Times New Roman"/>
          <w:b/>
          <w:sz w:val="20"/>
          <w:szCs w:val="20"/>
        </w:rPr>
      </w:pPr>
      <w:r w:rsidRPr="00FC6CE8">
        <w:rPr>
          <w:rFonts w:eastAsia="Times New Roman" w:cs="Times New Roman"/>
          <w:b/>
          <w:bCs/>
          <w:sz w:val="20"/>
          <w:szCs w:val="20"/>
          <w:lang w:eastAsia="ru-RU"/>
        </w:rPr>
        <w:t xml:space="preserve">5. </w:t>
      </w:r>
      <w:r w:rsidRPr="00FC6CE8">
        <w:rPr>
          <w:rFonts w:eastAsiaTheme="minorHAnsi" w:cs="Times New Roman"/>
          <w:b/>
          <w:sz w:val="20"/>
          <w:szCs w:val="20"/>
        </w:rPr>
        <w:t>Ответственность Сторон</w:t>
      </w:r>
    </w:p>
    <w:p w14:paraId="56FABA10" w14:textId="77777777" w:rsidR="00180081" w:rsidRPr="00FC6CE8" w:rsidRDefault="00180081" w:rsidP="000531B4">
      <w:pPr>
        <w:spacing w:line="240" w:lineRule="auto"/>
        <w:ind w:firstLine="0"/>
        <w:contextualSpacing/>
        <w:jc w:val="center"/>
        <w:rPr>
          <w:rFonts w:eastAsia="Times New Roman" w:cs="Times New Roman"/>
          <w:sz w:val="20"/>
          <w:szCs w:val="20"/>
          <w:lang w:eastAsia="ru-RU"/>
        </w:rPr>
      </w:pPr>
    </w:p>
    <w:p w14:paraId="70E2BD46" w14:textId="5F035C45"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5.1. Стороны несут ответственность за неисполнение или за ненадлежащее исполнение обязательств по Контракту в соответствии с действующим законодательством Российской Федерации и условиями Контракта.</w:t>
      </w:r>
    </w:p>
    <w:p w14:paraId="4584211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F6302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7A2C00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FC6CE8">
        <w:rPr>
          <w:rFonts w:eastAsiaTheme="minorHAnsi" w:cs="Times New Roman"/>
          <w:b/>
          <w:sz w:val="20"/>
          <w:szCs w:val="20"/>
        </w:rPr>
        <w:t>размер штрафа</w:t>
      </w:r>
      <w:r w:rsidRPr="00FC6CE8">
        <w:rPr>
          <w:rFonts w:eastAsiaTheme="minorHAnsi" w:cs="Times New Roman"/>
          <w:sz w:val="20"/>
          <w:szCs w:val="20"/>
        </w:rPr>
        <w:t xml:space="preserve"> устанавливается в следующем порядке:</w:t>
      </w:r>
    </w:p>
    <w:p w14:paraId="59ADC7A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 (включительно);</w:t>
      </w:r>
    </w:p>
    <w:p w14:paraId="7AD115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42403146"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33AF259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6142FA6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18D6A14"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 xml:space="preserve">5.5. </w:t>
      </w:r>
      <w:r w:rsidRPr="00FC6CE8">
        <w:rPr>
          <w:rFonts w:eastAsia="Times New Roman" w:cs="Times New Roman"/>
          <w:sz w:val="20"/>
          <w:szCs w:val="20"/>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w:t>
      </w:r>
      <w:r w:rsidR="00607F2D" w:rsidRPr="00FC6CE8">
        <w:rPr>
          <w:rFonts w:eastAsia="Times New Roman" w:cs="Times New Roman"/>
          <w:sz w:val="20"/>
          <w:szCs w:val="20"/>
          <w:lang w:eastAsia="ru-RU"/>
        </w:rPr>
        <w:t xml:space="preserve"> обязательств, предусмотренных </w:t>
      </w:r>
      <w:r w:rsidRPr="00FC6CE8">
        <w:rPr>
          <w:rFonts w:eastAsia="Times New Roman" w:cs="Times New Roman"/>
          <w:sz w:val="20"/>
          <w:szCs w:val="20"/>
          <w:lang w:eastAsia="ru-RU"/>
        </w:rPr>
        <w:t>Контрактом и фактически исполненных Исполнителем.</w:t>
      </w:r>
    </w:p>
    <w:p w14:paraId="092B7C9A"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14:paraId="6457D2AB"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2" w:anchor="Par11" w:history="1">
        <w:r w:rsidRPr="00FC6CE8">
          <w:rPr>
            <w:rFonts w:eastAsiaTheme="minorHAnsi" w:cs="Times New Roman"/>
            <w:sz w:val="20"/>
            <w:szCs w:val="20"/>
          </w:rPr>
          <w:t>пунктами 5.7</w:t>
        </w:r>
      </w:hyperlink>
      <w:r w:rsidRPr="00FC6CE8">
        <w:rPr>
          <w:rFonts w:eastAsiaTheme="minorHAnsi" w:cs="Times New Roman"/>
          <w:sz w:val="20"/>
          <w:szCs w:val="20"/>
        </w:rPr>
        <w:t xml:space="preserve"> – </w:t>
      </w:r>
      <w:hyperlink r:id="rId13" w:anchor="Par25" w:history="1">
        <w:r w:rsidRPr="00FC6CE8">
          <w:rPr>
            <w:rFonts w:eastAsiaTheme="minorHAnsi" w:cs="Times New Roman"/>
            <w:sz w:val="20"/>
            <w:szCs w:val="20"/>
          </w:rPr>
          <w:t>5.9</w:t>
        </w:r>
      </w:hyperlink>
      <w:r w:rsidRPr="00FC6CE8">
        <w:rPr>
          <w:rFonts w:eastAsiaTheme="minorHAnsi" w:cs="Times New Roman"/>
          <w:sz w:val="20"/>
          <w:szCs w:val="20"/>
        </w:rPr>
        <w:t xml:space="preserve"> Контракта):</w:t>
      </w:r>
    </w:p>
    <w:p w14:paraId="1839E93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 процентов цены контракта в случае, если цена контракта не превышает 3 млн. рублей;</w:t>
      </w:r>
    </w:p>
    <w:p w14:paraId="00B425C5"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 процентов цены контракта в случае, если цена контракта составляет от 3 млн. рублей до 50 млн. рублей (включительно);</w:t>
      </w:r>
    </w:p>
    <w:p w14:paraId="1A199AA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 процент цены контракта в случае, если цена контракта составляет от 50 млн. рублей до 100 млн. рублей (включительно);</w:t>
      </w:r>
    </w:p>
    <w:p w14:paraId="634FF42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0,5 процента цены контракта в случае, если цена контракта составляет от 100 млн. рублей до 500 млн. рубл</w:t>
      </w:r>
      <w:r w:rsidR="003E4B58" w:rsidRPr="00FC6CE8">
        <w:rPr>
          <w:rFonts w:eastAsiaTheme="minorHAnsi" w:cs="Times New Roman"/>
          <w:sz w:val="20"/>
          <w:szCs w:val="20"/>
        </w:rPr>
        <w:t>ей (включительно)</w:t>
      </w:r>
      <w:r w:rsidRPr="00FC6CE8">
        <w:rPr>
          <w:rFonts w:eastAsiaTheme="minorHAnsi" w:cs="Times New Roman"/>
          <w:sz w:val="20"/>
          <w:szCs w:val="20"/>
        </w:rPr>
        <w:t>.</w:t>
      </w:r>
    </w:p>
    <w:p w14:paraId="0D576E6E" w14:textId="77777777" w:rsidR="00A45FBB" w:rsidRPr="00FC6CE8" w:rsidRDefault="00993208"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rPr>
        <w:t>5.7</w:t>
      </w:r>
      <w:r w:rsidR="00A45FBB" w:rsidRPr="00FC6CE8">
        <w:rPr>
          <w:rFonts w:eastAsia="Times New Roman" w:cs="Times New Roman"/>
          <w:sz w:val="20"/>
          <w:szCs w:val="20"/>
        </w:rPr>
        <w:t xml:space="preserve">. </w:t>
      </w:r>
      <w:r w:rsidR="00A45FBB" w:rsidRPr="00FC6CE8">
        <w:rPr>
          <w:rFonts w:eastAsia="Times New Roman" w:cs="Times New Roman"/>
          <w:sz w:val="20"/>
          <w:szCs w:val="20"/>
          <w:lang w:eastAsia="ru-RU"/>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E34285B"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в случае, если цена контракта не превышает начальную (максимальную) цену Контракта:</w:t>
      </w:r>
    </w:p>
    <w:p w14:paraId="61FD265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B3C39F"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6648E91"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начальной (максимальной) цены контракта, если цена контракта составляет от 50 млн. рублей до 100 млн. рублей (включительно);</w:t>
      </w:r>
    </w:p>
    <w:p w14:paraId="6ABE286A"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в случае, если цена контракта превышает начальную (максимальную) цену контракта:</w:t>
      </w:r>
    </w:p>
    <w:p w14:paraId="1C215F4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10 процентов цены контракта, если цена контракта не превышает 3 млн. рублей;</w:t>
      </w:r>
    </w:p>
    <w:p w14:paraId="474FCD93"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5 процентов цены контракта, если цена контракта составляет от 3 млн. рублей до 50 млн. рублей (включительно);</w:t>
      </w:r>
    </w:p>
    <w:p w14:paraId="5B8E6A80" w14:textId="77777777" w:rsidR="00A45FBB" w:rsidRPr="00FC6CE8" w:rsidRDefault="00A45FBB" w:rsidP="00053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1 процент цены контракта, если цена контракта составляет от 50 млн. рублей до 100 млн. рублей (включительно).</w:t>
      </w:r>
    </w:p>
    <w:p w14:paraId="01989223"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w:t>
      </w:r>
      <w:r w:rsidR="00993208" w:rsidRPr="00FC6CE8">
        <w:rPr>
          <w:rFonts w:eastAsiaTheme="minorHAnsi" w:cs="Times New Roman"/>
          <w:sz w:val="20"/>
          <w:szCs w:val="20"/>
        </w:rPr>
        <w:t>8</w:t>
      </w:r>
      <w:r w:rsidRPr="00FC6CE8">
        <w:rPr>
          <w:rFonts w:eastAsiaTheme="minorHAnsi" w:cs="Times New Roman"/>
          <w:sz w:val="20"/>
          <w:szCs w:val="20"/>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2AEFD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а) 1000 рублей, если цена контракта не превышает 3 млн. рублей;</w:t>
      </w:r>
    </w:p>
    <w:p w14:paraId="6B3F6ACF"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б) 5000 рублей, если цена контракта составляет от 3 млн. рублей до 50 млн. рублей (включительно);</w:t>
      </w:r>
    </w:p>
    <w:p w14:paraId="7AF187D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в) 10000 рублей, если цена контракта составляет от 50 млн. рублей до 100 млн. рублей (включительно);</w:t>
      </w:r>
    </w:p>
    <w:p w14:paraId="1EF58B64"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г) 100000 рублей, если цена контракта превышает 100 млн. рублей.</w:t>
      </w:r>
    </w:p>
    <w:p w14:paraId="4CF14309" w14:textId="444B57AA" w:rsidR="00993208" w:rsidRPr="00FC6CE8" w:rsidRDefault="00993208" w:rsidP="000531B4">
      <w:pPr>
        <w:autoSpaceDE w:val="0"/>
        <w:autoSpaceDN w:val="0"/>
        <w:adjustRightInd w:val="0"/>
        <w:spacing w:line="240" w:lineRule="auto"/>
        <w:ind w:firstLine="0"/>
        <w:contextualSpacing/>
        <w:rPr>
          <w:rFonts w:eastAsiaTheme="minorHAnsi" w:cs="Times New Roman"/>
          <w:sz w:val="20"/>
          <w:szCs w:val="20"/>
        </w:rPr>
      </w:pPr>
      <w:bookmarkStart w:id="3" w:name="Par25"/>
      <w:bookmarkEnd w:id="3"/>
      <w:r w:rsidRPr="00FC6CE8">
        <w:rPr>
          <w:rFonts w:eastAsiaTheme="minorHAnsi" w:cs="Times New Roman"/>
          <w:sz w:val="20"/>
          <w:szCs w:val="20"/>
        </w:rPr>
        <w:t xml:space="preserve">5.9. За неисполнение Исполнителем условия контракта о привлечении к исполнению </w:t>
      </w:r>
      <w:r w:rsidR="00176C33" w:rsidRPr="00FC6CE8">
        <w:rPr>
          <w:rFonts w:eastAsiaTheme="minorHAnsi" w:cs="Times New Roman"/>
          <w:sz w:val="20"/>
          <w:szCs w:val="20"/>
        </w:rPr>
        <w:t>К</w:t>
      </w:r>
      <w:r w:rsidRPr="00FC6CE8">
        <w:rPr>
          <w:rFonts w:eastAsiaTheme="minorHAnsi" w:cs="Times New Roman"/>
          <w:sz w:val="20"/>
          <w:szCs w:val="20"/>
        </w:rPr>
        <w:t>онтракта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контрактом</w:t>
      </w:r>
      <w:r w:rsidR="00563B9E" w:rsidRPr="00FC6CE8">
        <w:rPr>
          <w:rFonts w:eastAsiaTheme="minorHAnsi" w:cs="Times New Roman"/>
          <w:sz w:val="20"/>
          <w:szCs w:val="20"/>
        </w:rPr>
        <w:t xml:space="preserve"> (</w:t>
      </w:r>
      <w:r w:rsidR="00563B9E" w:rsidRPr="00FC6CE8">
        <w:rPr>
          <w:rFonts w:eastAsia="Times New Roman" w:cs="Times New Roman"/>
          <w:sz w:val="20"/>
          <w:szCs w:val="20"/>
          <w:lang w:eastAsia="ru-RU"/>
        </w:rPr>
        <w:t>п. 3.1.26 Контракта)</w:t>
      </w:r>
      <w:r w:rsidRPr="00FC6CE8">
        <w:rPr>
          <w:rFonts w:eastAsiaTheme="minorHAnsi" w:cs="Times New Roman"/>
          <w:sz w:val="20"/>
          <w:szCs w:val="20"/>
        </w:rPr>
        <w:t>.</w:t>
      </w:r>
    </w:p>
    <w:p w14:paraId="5EA58397"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 xml:space="preserve">5.10. </w:t>
      </w:r>
      <w:bookmarkStart w:id="4" w:name="Par26"/>
      <w:bookmarkEnd w:id="4"/>
      <w:r w:rsidRPr="00FC6CE8">
        <w:rPr>
          <w:rFonts w:eastAsiaTheme="minorHAnsi" w:cs="Times New Roman"/>
          <w:sz w:val="20"/>
          <w:szCs w:val="20"/>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61119"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BAAC5E" w14:textId="77777777" w:rsidR="00A45FBB" w:rsidRPr="00FC6CE8" w:rsidRDefault="00A45FBB" w:rsidP="000531B4">
      <w:pPr>
        <w:autoSpaceDE w:val="0"/>
        <w:autoSpaceDN w:val="0"/>
        <w:adjustRightInd w:val="0"/>
        <w:spacing w:line="240" w:lineRule="auto"/>
        <w:ind w:firstLine="0"/>
        <w:contextualSpacing/>
        <w:rPr>
          <w:rFonts w:eastAsiaTheme="minorHAnsi" w:cs="Times New Roman"/>
          <w:sz w:val="20"/>
          <w:szCs w:val="20"/>
        </w:rPr>
      </w:pPr>
      <w:r w:rsidRPr="00FC6CE8">
        <w:rPr>
          <w:rFonts w:eastAsiaTheme="minorHAnsi" w:cs="Times New Roman"/>
          <w:sz w:val="20"/>
          <w:szCs w:val="20"/>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738C83"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 xml:space="preserve">5.13. Исполнитель несет </w:t>
      </w:r>
      <w:r w:rsidR="001D7603" w:rsidRPr="00FC6CE8">
        <w:rPr>
          <w:rFonts w:eastAsia="Times New Roman" w:cs="Times New Roman"/>
          <w:sz w:val="20"/>
          <w:szCs w:val="20"/>
          <w:lang w:eastAsia="ru-RU"/>
        </w:rPr>
        <w:t xml:space="preserve">гражданско-правовую </w:t>
      </w:r>
      <w:r w:rsidRPr="00FC6CE8">
        <w:rPr>
          <w:rFonts w:eastAsia="Times New Roman" w:cs="Times New Roman"/>
          <w:sz w:val="20"/>
          <w:szCs w:val="20"/>
          <w:lang w:eastAsia="ru-RU"/>
        </w:rPr>
        <w:t>ответственность перед Заказчиком за неисполнение или ненадлежащее исполнение условия о привлечении к исполнению контрактов соисполнителей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w:t>
      </w:r>
      <w:r w:rsidR="00993208" w:rsidRPr="00FC6CE8">
        <w:rPr>
          <w:rFonts w:eastAsia="Times New Roman" w:cs="Times New Roman"/>
          <w:sz w:val="20"/>
          <w:szCs w:val="20"/>
          <w:lang w:eastAsia="ru-RU"/>
        </w:rPr>
        <w:t>6</w:t>
      </w:r>
      <w:r w:rsidRPr="00FC6CE8">
        <w:rPr>
          <w:rFonts w:eastAsia="Times New Roman" w:cs="Times New Roman"/>
          <w:sz w:val="20"/>
          <w:szCs w:val="20"/>
          <w:lang w:eastAsia="ru-RU"/>
        </w:rPr>
        <w:t xml:space="preserve"> Контракта), в том числе:</w:t>
      </w:r>
    </w:p>
    <w:p w14:paraId="30E22288" w14:textId="77777777" w:rsidR="00A45FBB" w:rsidRPr="00FC6CE8"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а) за представление документов, указанных в п.</w:t>
      </w:r>
      <w:r w:rsidR="003A5D24" w:rsidRPr="00FC6CE8">
        <w:rPr>
          <w:rFonts w:eastAsia="Times New Roman" w:cs="Times New Roman"/>
          <w:sz w:val="20"/>
          <w:szCs w:val="20"/>
          <w:lang w:eastAsia="ru-RU"/>
        </w:rPr>
        <w:t xml:space="preserve"> </w:t>
      </w:r>
      <w:r w:rsidRPr="00FC6CE8">
        <w:rPr>
          <w:rFonts w:eastAsia="Times New Roman" w:cs="Times New Roman"/>
          <w:sz w:val="20"/>
          <w:szCs w:val="20"/>
          <w:lang w:eastAsia="ru-RU"/>
        </w:rPr>
        <w:t>3.1.26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6E5383EF" w14:textId="0D849249" w:rsidR="00A45FBB" w:rsidRDefault="00A45FBB" w:rsidP="000531B4">
      <w:pPr>
        <w:widowControl w:val="0"/>
        <w:autoSpaceDE w:val="0"/>
        <w:autoSpaceDN w:val="0"/>
        <w:spacing w:line="240" w:lineRule="auto"/>
        <w:ind w:firstLine="0"/>
        <w:contextualSpacing/>
        <w:rPr>
          <w:rFonts w:eastAsia="Times New Roman" w:cs="Times New Roman"/>
          <w:sz w:val="20"/>
          <w:szCs w:val="20"/>
          <w:lang w:eastAsia="ru-RU"/>
        </w:rPr>
      </w:pPr>
      <w:r w:rsidRPr="00FC6CE8">
        <w:rPr>
          <w:rFonts w:eastAsia="Times New Roman" w:cs="Times New Roman"/>
          <w:sz w:val="20"/>
          <w:szCs w:val="20"/>
          <w:lang w:eastAsia="ru-RU"/>
        </w:rPr>
        <w:t>б) за непривлечение соисполнителей в объеме, установленном в п.</w:t>
      </w:r>
      <w:r w:rsidR="003A5D24" w:rsidRPr="00FC6CE8">
        <w:rPr>
          <w:rFonts w:eastAsia="Times New Roman" w:cs="Times New Roman"/>
          <w:sz w:val="20"/>
          <w:szCs w:val="20"/>
          <w:lang w:eastAsia="ru-RU"/>
        </w:rPr>
        <w:t xml:space="preserve"> 3.1.26 Контракта.</w:t>
      </w:r>
    </w:p>
    <w:p w14:paraId="31ECC06E" w14:textId="629F017E" w:rsidR="00F26665"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09092E32" w14:textId="77777777" w:rsidR="00F26665" w:rsidRPr="00FC6CE8" w:rsidRDefault="00F26665" w:rsidP="000531B4">
      <w:pPr>
        <w:widowControl w:val="0"/>
        <w:autoSpaceDE w:val="0"/>
        <w:autoSpaceDN w:val="0"/>
        <w:spacing w:line="240" w:lineRule="auto"/>
        <w:ind w:firstLine="0"/>
        <w:contextualSpacing/>
        <w:rPr>
          <w:rFonts w:eastAsia="Times New Roman" w:cs="Times New Roman"/>
          <w:sz w:val="20"/>
          <w:szCs w:val="20"/>
          <w:lang w:eastAsia="ru-RU"/>
        </w:rPr>
      </w:pPr>
    </w:p>
    <w:p w14:paraId="14F96170" w14:textId="77777777" w:rsidR="00A45FBB" w:rsidRPr="00FC6CE8" w:rsidRDefault="00A45FBB" w:rsidP="000531B4">
      <w:pPr>
        <w:spacing w:line="240" w:lineRule="auto"/>
        <w:ind w:firstLine="0"/>
        <w:contextualSpacing/>
        <w:rPr>
          <w:rFonts w:eastAsia="Times New Roman" w:cs="Times New Roman"/>
          <w:sz w:val="20"/>
          <w:szCs w:val="20"/>
          <w:lang w:eastAsia="ru-RU"/>
        </w:rPr>
      </w:pPr>
    </w:p>
    <w:p w14:paraId="749491C1" w14:textId="68472C8A" w:rsidR="00A45FBB" w:rsidRPr="00FA0C1D" w:rsidRDefault="00F26665" w:rsidP="000531B4">
      <w:pPr>
        <w:spacing w:line="240" w:lineRule="auto"/>
        <w:ind w:firstLine="0"/>
        <w:contextualSpacing/>
        <w:jc w:val="center"/>
        <w:rPr>
          <w:rFonts w:eastAsiaTheme="minorHAnsi" w:cs="Times New Roman"/>
          <w:sz w:val="20"/>
          <w:szCs w:val="20"/>
          <w:lang w:eastAsia="ru-RU"/>
        </w:rPr>
      </w:pPr>
      <w:r>
        <w:rPr>
          <w:rFonts w:eastAsiaTheme="minorHAnsi" w:cs="Times New Roman"/>
          <w:b/>
          <w:sz w:val="20"/>
          <w:szCs w:val="20"/>
        </w:rPr>
        <w:t>6</w:t>
      </w:r>
      <w:r w:rsidR="00A45FBB" w:rsidRPr="00FA0C1D">
        <w:rPr>
          <w:rFonts w:eastAsiaTheme="minorHAnsi" w:cs="Times New Roman"/>
          <w:b/>
          <w:sz w:val="20"/>
          <w:szCs w:val="20"/>
        </w:rPr>
        <w:t>. Качество Услуг</w:t>
      </w:r>
    </w:p>
    <w:p w14:paraId="02A89114" w14:textId="227EE9A8"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.1. Качество, результаты Услуг, их безопасность должны соответствовать требованиям действующего законодательства, принятых в соответствии с ним нормативных документов и условиям Контракта.</w:t>
      </w:r>
    </w:p>
    <w:p w14:paraId="17D25867" w14:textId="38BADC25"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.2. Гарантии качества распространяются на все оказанные Исполнителем Услуги.</w:t>
      </w:r>
    </w:p>
    <w:p w14:paraId="7B961A5E" w14:textId="4EA20BEE"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.3. Транспорт, доставляющий скоропортящуюся продукцию, должен быть оборудован изотермическим кузовом и соответствовать санитарным нормам, установленным для перевозки пищевых продуктов. </w:t>
      </w:r>
    </w:p>
    <w:p w14:paraId="487E8CC5" w14:textId="46F14CE2"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.4. Доставка продукции производится в таре (упаковке, контейнере), обеспечивающей ее сохранность при транспортировке и хранении, а также с наличием маркировки, соответствующей действующему законодательству и действующим санитарным и иным требованиям для продукции этого рода.</w:t>
      </w:r>
    </w:p>
    <w:p w14:paraId="39EB4EE3" w14:textId="74B66F4F"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.5. Исполнитель обеспечивает наличие личных медицинских книжек на своих работников, связанных с производством, хранением и доставкой продукции в соответствии с требованиями действующего законодательства. </w:t>
      </w:r>
    </w:p>
    <w:p w14:paraId="133E34D5" w14:textId="462C600C" w:rsidR="00A45FBB" w:rsidRPr="00FA0C1D" w:rsidRDefault="00F26665" w:rsidP="000531B4">
      <w:pPr>
        <w:widowControl w:val="0"/>
        <w:autoSpaceDE w:val="0"/>
        <w:autoSpaceDN w:val="0"/>
        <w:adjustRightInd w:val="0"/>
        <w:spacing w:line="240" w:lineRule="auto"/>
        <w:ind w:firstLine="0"/>
        <w:contextualSpacing/>
        <w:rPr>
          <w:rFonts w:eastAsiaTheme="minorHAnsi" w:cs="Times New Roman"/>
          <w:sz w:val="20"/>
          <w:szCs w:val="20"/>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 xml:space="preserve">.6. Погрузка, транспортировка и разгрузка продукции производится </w:t>
      </w:r>
      <w:r w:rsidR="00A45FBB" w:rsidRPr="00FA0C1D">
        <w:rPr>
          <w:rFonts w:eastAsiaTheme="minorHAnsi" w:cs="Times New Roman"/>
          <w:sz w:val="20"/>
          <w:szCs w:val="20"/>
        </w:rPr>
        <w:t xml:space="preserve">в соответствии с </w:t>
      </w:r>
      <w:r w:rsidR="00A45FBB" w:rsidRPr="00FA0C1D">
        <w:rPr>
          <w:rFonts w:cs="Times New Roman"/>
          <w:sz w:val="20"/>
          <w:szCs w:val="20"/>
        </w:rPr>
        <w:t xml:space="preserve">Санитарно-эпидемиологическими правилами </w:t>
      </w:r>
      <w:r w:rsidR="00FA0C1D" w:rsidRPr="002635A1">
        <w:rPr>
          <w:rFonts w:cs="Times New Roman"/>
          <w:sz w:val="20"/>
          <w:szCs w:val="20"/>
        </w:rPr>
        <w:t>СП 2.3.6.4281-26</w:t>
      </w:r>
      <w:r w:rsidR="00A45FBB" w:rsidRPr="002635A1">
        <w:rPr>
          <w:rFonts w:cs="Times New Roman"/>
          <w:sz w:val="20"/>
          <w:szCs w:val="20"/>
        </w:rPr>
        <w:t>.</w:t>
      </w:r>
    </w:p>
    <w:p w14:paraId="547D851A" w14:textId="15975D29" w:rsidR="00A45FBB" w:rsidRPr="00FA0C1D" w:rsidRDefault="00F26665" w:rsidP="000531B4">
      <w:pPr>
        <w:spacing w:line="240" w:lineRule="auto"/>
        <w:ind w:firstLine="0"/>
        <w:contextualSpacing/>
        <w:rPr>
          <w:rFonts w:eastAsiaTheme="minorHAnsi" w:cs="Times New Roman"/>
          <w:kern w:val="16"/>
          <w:sz w:val="20"/>
          <w:szCs w:val="20"/>
          <w:lang w:eastAsia="ru-RU"/>
        </w:rPr>
      </w:pPr>
      <w:r>
        <w:rPr>
          <w:rFonts w:eastAsiaTheme="minorHAnsi" w:cs="Times New Roman"/>
          <w:kern w:val="16"/>
          <w:sz w:val="20"/>
          <w:szCs w:val="20"/>
          <w:lang w:eastAsia="ru-RU"/>
        </w:rPr>
        <w:t>6</w:t>
      </w:r>
      <w:r w:rsidR="00A45FBB" w:rsidRPr="00FA0C1D">
        <w:rPr>
          <w:rFonts w:eastAsiaTheme="minorHAnsi" w:cs="Times New Roman"/>
          <w:kern w:val="16"/>
          <w:sz w:val="20"/>
          <w:szCs w:val="20"/>
          <w:lang w:eastAsia="ru-RU"/>
        </w:rPr>
        <w:t>.8. Исполнитель предоставляет Заказчику всю необходимую документацию на поставляемую продукцию (</w:t>
      </w:r>
      <w:r w:rsidR="0056720A" w:rsidRPr="00FA0C1D">
        <w:rPr>
          <w:rFonts w:eastAsiaTheme="minorHAnsi" w:cs="Times New Roman"/>
          <w:kern w:val="16"/>
          <w:sz w:val="20"/>
          <w:szCs w:val="20"/>
          <w:lang w:eastAsia="ru-RU"/>
        </w:rPr>
        <w:t>декларации</w:t>
      </w:r>
      <w:r w:rsidR="00A45FBB" w:rsidRPr="00FA0C1D">
        <w:rPr>
          <w:rFonts w:eastAsiaTheme="minorHAnsi" w:cs="Times New Roman"/>
          <w:kern w:val="16"/>
          <w:sz w:val="20"/>
          <w:szCs w:val="20"/>
          <w:lang w:eastAsia="ru-RU"/>
        </w:rPr>
        <w:t xml:space="preserve"> и проч.), оформленную в соответствии с действующим законодательством.</w:t>
      </w:r>
    </w:p>
    <w:p w14:paraId="6E681959" w14:textId="77777777" w:rsidR="00AE0E48" w:rsidRPr="00082418" w:rsidRDefault="00AE0E48" w:rsidP="000531B4">
      <w:pPr>
        <w:spacing w:line="240" w:lineRule="auto"/>
        <w:ind w:firstLine="0"/>
        <w:contextualSpacing/>
        <w:rPr>
          <w:rFonts w:eastAsiaTheme="minorHAnsi" w:cs="Times New Roman"/>
          <w:color w:val="FF0000"/>
          <w:kern w:val="16"/>
          <w:sz w:val="20"/>
          <w:szCs w:val="20"/>
          <w:lang w:eastAsia="ru-RU"/>
        </w:rPr>
      </w:pPr>
    </w:p>
    <w:p w14:paraId="6010253D" w14:textId="77777777" w:rsidR="000009A5" w:rsidRPr="00FA0C1D" w:rsidRDefault="000009A5" w:rsidP="000009A5">
      <w:pPr>
        <w:spacing w:line="240" w:lineRule="auto"/>
        <w:ind w:firstLine="0"/>
        <w:contextualSpacing/>
        <w:jc w:val="center"/>
        <w:rPr>
          <w:rFonts w:eastAsiaTheme="minorHAnsi" w:cs="Times New Roman"/>
          <w:b/>
          <w:bCs/>
          <w:sz w:val="20"/>
          <w:szCs w:val="20"/>
        </w:rPr>
      </w:pPr>
      <w:r>
        <w:rPr>
          <w:rFonts w:eastAsiaTheme="minorHAnsi" w:cs="Times New Roman"/>
          <w:b/>
          <w:sz w:val="20"/>
          <w:szCs w:val="20"/>
        </w:rPr>
        <w:t>7</w:t>
      </w:r>
      <w:r w:rsidRPr="00FA0C1D">
        <w:rPr>
          <w:rFonts w:eastAsiaTheme="minorHAnsi" w:cs="Times New Roman"/>
          <w:b/>
          <w:sz w:val="20"/>
          <w:szCs w:val="20"/>
        </w:rPr>
        <w:t xml:space="preserve">. Порядок </w:t>
      </w:r>
      <w:r w:rsidRPr="00FA0C1D">
        <w:rPr>
          <w:rFonts w:eastAsiaTheme="minorHAnsi" w:cs="Times New Roman"/>
          <w:b/>
          <w:bCs/>
          <w:sz w:val="20"/>
          <w:szCs w:val="20"/>
        </w:rPr>
        <w:t xml:space="preserve">сдачи-приемки оказанных Услуг </w:t>
      </w:r>
    </w:p>
    <w:p w14:paraId="66717A03" w14:textId="77777777" w:rsidR="000009A5" w:rsidRPr="00F26665" w:rsidRDefault="000009A5" w:rsidP="000009A5">
      <w:pPr>
        <w:spacing w:line="240" w:lineRule="auto"/>
        <w:ind w:firstLine="0"/>
        <w:contextualSpacing/>
        <w:rPr>
          <w:rFonts w:eastAsia="Times New Roman" w:cs="Times New Roman"/>
          <w:sz w:val="20"/>
          <w:szCs w:val="20"/>
          <w:lang w:eastAsia="ru-RU"/>
        </w:rPr>
      </w:pPr>
      <w:r w:rsidRPr="00F26665">
        <w:rPr>
          <w:rFonts w:eastAsiaTheme="minorHAnsi" w:cs="Times New Roman"/>
          <w:sz w:val="20"/>
          <w:szCs w:val="20"/>
        </w:rPr>
        <w:t xml:space="preserve">7.1. </w:t>
      </w:r>
      <w:bookmarkStart w:id="5" w:name="p469"/>
      <w:bookmarkEnd w:id="5"/>
      <w:r w:rsidRPr="00F26665">
        <w:rPr>
          <w:rFonts w:eastAsia="Times New Roman" w:cs="Times New Roman"/>
          <w:sz w:val="20"/>
          <w:szCs w:val="20"/>
          <w:lang w:eastAsia="ru-RU"/>
        </w:rPr>
        <w:t xml:space="preserve">Приемка результатов оказанных Услуг осуществляется в порядке и в сроки, которые установлены Контрактом, и оформляется </w:t>
      </w:r>
      <w:r>
        <w:rPr>
          <w:rFonts w:eastAsia="Times New Roman" w:cs="Times New Roman"/>
          <w:sz w:val="20"/>
          <w:szCs w:val="20"/>
          <w:lang w:eastAsia="ru-RU"/>
        </w:rPr>
        <w:t>актом выполненных работ</w:t>
      </w:r>
      <w:r w:rsidRPr="00F26665">
        <w:rPr>
          <w:rFonts w:eastAsia="Times New Roman" w:cs="Times New Roman"/>
          <w:sz w:val="20"/>
          <w:szCs w:val="20"/>
          <w:lang w:eastAsia="ru-RU"/>
        </w:rPr>
        <w:t xml:space="preserve">, который подписывается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647FD8DD" w14:textId="77777777" w:rsidR="00F26665" w:rsidRDefault="00F26665" w:rsidP="00F26665">
      <w:pPr>
        <w:spacing w:line="240" w:lineRule="auto"/>
        <w:ind w:firstLine="0"/>
        <w:contextualSpacing/>
        <w:rPr>
          <w:rFonts w:eastAsia="Times New Roman" w:cs="Times New Roman"/>
          <w:sz w:val="24"/>
          <w:szCs w:val="24"/>
          <w:lang w:eastAsia="ru-RU"/>
        </w:rPr>
      </w:pPr>
    </w:p>
    <w:p w14:paraId="256270C3" w14:textId="4E219B13" w:rsidR="00A45FBB" w:rsidRPr="00FA0C1D" w:rsidRDefault="00F26665" w:rsidP="00F26665">
      <w:pPr>
        <w:spacing w:line="240" w:lineRule="auto"/>
        <w:ind w:firstLine="0"/>
        <w:contextualSpacing/>
        <w:rPr>
          <w:rFonts w:eastAsiaTheme="minorHAnsi" w:cs="Times New Roman"/>
          <w:b/>
          <w:sz w:val="20"/>
          <w:szCs w:val="20"/>
        </w:rPr>
      </w:pPr>
      <w:r>
        <w:rPr>
          <w:rFonts w:eastAsiaTheme="minorHAnsi" w:cs="Times New Roman"/>
          <w:b/>
          <w:sz w:val="20"/>
          <w:szCs w:val="20"/>
        </w:rPr>
        <w:t xml:space="preserve">                                                 8</w:t>
      </w:r>
      <w:r w:rsidR="00A45FBB" w:rsidRPr="00FA0C1D">
        <w:rPr>
          <w:rFonts w:eastAsiaTheme="minorHAnsi" w:cs="Times New Roman"/>
          <w:b/>
          <w:sz w:val="20"/>
          <w:szCs w:val="20"/>
        </w:rPr>
        <w:t xml:space="preserve">. Срок действия Контракта и порядок расторжения Контракта </w:t>
      </w:r>
    </w:p>
    <w:p w14:paraId="4C8CAE39" w14:textId="073143C1" w:rsidR="00A45FBB" w:rsidRPr="00FA0C1D" w:rsidRDefault="00F26665" w:rsidP="000531B4">
      <w:pPr>
        <w:autoSpaceDE w:val="0"/>
        <w:autoSpaceDN w:val="0"/>
        <w:adjustRightInd w:val="0"/>
        <w:spacing w:line="240" w:lineRule="auto"/>
        <w:ind w:firstLine="0"/>
        <w:contextualSpacing/>
        <w:rPr>
          <w:rFonts w:eastAsiaTheme="minorHAnsi" w:cs="Times New Roman"/>
          <w:bCs/>
          <w:sz w:val="20"/>
          <w:szCs w:val="20"/>
        </w:rPr>
      </w:pPr>
      <w:r>
        <w:rPr>
          <w:rFonts w:eastAsia="Times New Roman" w:cs="Times New Roman"/>
          <w:sz w:val="20"/>
          <w:szCs w:val="20"/>
          <w:lang w:eastAsia="ru-RU"/>
        </w:rPr>
        <w:t>8</w:t>
      </w:r>
      <w:r w:rsidR="00A45FBB" w:rsidRPr="00FA0C1D">
        <w:rPr>
          <w:rFonts w:eastAsiaTheme="minorHAnsi" w:cs="Times New Roman"/>
          <w:bCs/>
          <w:sz w:val="20"/>
          <w:szCs w:val="20"/>
        </w:rPr>
        <w:t xml:space="preserve">.1. Контракт вступает в силу с даты </w:t>
      </w:r>
      <w:r w:rsidR="00CF789F" w:rsidRPr="00FA0C1D">
        <w:rPr>
          <w:rFonts w:eastAsiaTheme="minorHAnsi" w:cs="Times New Roman"/>
          <w:bCs/>
          <w:sz w:val="20"/>
          <w:szCs w:val="20"/>
        </w:rPr>
        <w:t>его заключения</w:t>
      </w:r>
      <w:r w:rsidR="00A45FBB" w:rsidRPr="00FA0C1D">
        <w:rPr>
          <w:rFonts w:eastAsiaTheme="minorHAnsi" w:cs="Times New Roman"/>
          <w:bCs/>
          <w:sz w:val="20"/>
          <w:szCs w:val="20"/>
        </w:rPr>
        <w:t xml:space="preserve"> и действует по </w:t>
      </w:r>
      <w:r w:rsidR="001656A4">
        <w:rPr>
          <w:rFonts w:eastAsiaTheme="minorHAnsi" w:cs="Times New Roman"/>
          <w:bCs/>
          <w:sz w:val="20"/>
          <w:szCs w:val="20"/>
        </w:rPr>
        <w:t>15</w:t>
      </w:r>
      <w:r>
        <w:rPr>
          <w:rFonts w:eastAsiaTheme="minorHAnsi" w:cs="Times New Roman"/>
          <w:bCs/>
          <w:sz w:val="20"/>
          <w:szCs w:val="20"/>
        </w:rPr>
        <w:t xml:space="preserve"> </w:t>
      </w:r>
      <w:r w:rsidR="001656A4">
        <w:rPr>
          <w:rFonts w:eastAsiaTheme="minorHAnsi" w:cs="Times New Roman"/>
          <w:bCs/>
          <w:sz w:val="20"/>
          <w:szCs w:val="20"/>
        </w:rPr>
        <w:t>октября</w:t>
      </w:r>
      <w:r w:rsidR="00A45FBB" w:rsidRPr="00FA0C1D">
        <w:rPr>
          <w:rFonts w:eastAsiaTheme="minorHAnsi" w:cs="Times New Roman"/>
          <w:bCs/>
          <w:sz w:val="20"/>
          <w:szCs w:val="20"/>
        </w:rPr>
        <w:t xml:space="preserve"> 202</w:t>
      </w:r>
      <w:r w:rsidR="00FE5DAA">
        <w:rPr>
          <w:rFonts w:eastAsiaTheme="minorHAnsi" w:cs="Times New Roman"/>
          <w:bCs/>
          <w:sz w:val="20"/>
          <w:szCs w:val="20"/>
        </w:rPr>
        <w:t>6</w:t>
      </w:r>
      <w:r w:rsidR="00A45FBB" w:rsidRPr="00FA0C1D">
        <w:rPr>
          <w:rFonts w:eastAsiaTheme="minorHAnsi" w:cs="Times New Roman"/>
          <w:bCs/>
          <w:sz w:val="20"/>
          <w:szCs w:val="20"/>
        </w:rPr>
        <w:t xml:space="preserve"> года. В части неисполненных обязательств Контракт действует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C04A230" w14:textId="19696EB5"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в порядке, предусмотренном статьей 95 Закона № 44-ФЗ.</w:t>
      </w:r>
    </w:p>
    <w:p w14:paraId="68CEF156" w14:textId="422C7C72"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048113" w14:textId="47C822FD" w:rsidR="00A45FBB" w:rsidRPr="00FA0C1D" w:rsidRDefault="00F26665" w:rsidP="000531B4">
      <w:pPr>
        <w:widowControl w:val="0"/>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AD86FAC" w14:textId="4EBD28B4"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5</w:t>
      </w:r>
      <w:r w:rsidR="00A45FBB" w:rsidRPr="00FA0C1D">
        <w:rPr>
          <w:rFonts w:eastAsiaTheme="minorHAnsi" w:cs="Times New Roman"/>
          <w:bCs/>
          <w:sz w:val="20"/>
          <w:szCs w:val="20"/>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C40F50D" w14:textId="00C3781B" w:rsidR="00A45FBB" w:rsidRPr="00FA0C1D" w:rsidRDefault="00F26665" w:rsidP="000531B4">
      <w:pPr>
        <w:tabs>
          <w:tab w:val="left" w:pos="1134"/>
        </w:tabs>
        <w:spacing w:line="240" w:lineRule="auto"/>
        <w:ind w:firstLine="0"/>
        <w:contextualSpacing/>
        <w:rPr>
          <w:rFonts w:eastAsiaTheme="minorHAnsi" w:cs="Times New Roman"/>
          <w:bCs/>
          <w:sz w:val="20"/>
          <w:szCs w:val="20"/>
        </w:rPr>
      </w:pPr>
      <w:r>
        <w:rPr>
          <w:rFonts w:eastAsiaTheme="minorHAnsi" w:cs="Times New Roman"/>
          <w:bCs/>
          <w:sz w:val="20"/>
          <w:szCs w:val="20"/>
        </w:rPr>
        <w:t>8</w:t>
      </w:r>
      <w:r w:rsidR="00A45FBB" w:rsidRPr="00FA0C1D">
        <w:rPr>
          <w:rFonts w:eastAsiaTheme="minorHAnsi" w:cs="Times New Roman"/>
          <w:bCs/>
          <w:sz w:val="20"/>
          <w:szCs w:val="20"/>
        </w:rPr>
        <w:t>.</w:t>
      </w:r>
      <w:r>
        <w:rPr>
          <w:rFonts w:eastAsiaTheme="minorHAnsi" w:cs="Times New Roman"/>
          <w:bCs/>
          <w:sz w:val="20"/>
          <w:szCs w:val="20"/>
        </w:rPr>
        <w:t>6</w:t>
      </w:r>
      <w:r w:rsidR="00A45FBB" w:rsidRPr="00FA0C1D">
        <w:rPr>
          <w:rFonts w:eastAsiaTheme="minorHAnsi"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305A5DB"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0AB86388" w14:textId="5F3C0A4F" w:rsidR="00A45FBB" w:rsidRPr="00FA0C1D" w:rsidRDefault="00F26665" w:rsidP="000531B4">
      <w:pPr>
        <w:autoSpaceDE w:val="0"/>
        <w:autoSpaceDN w:val="0"/>
        <w:adjustRightInd w:val="0"/>
        <w:spacing w:line="240" w:lineRule="auto"/>
        <w:ind w:firstLine="0"/>
        <w:contextualSpacing/>
        <w:jc w:val="center"/>
        <w:rPr>
          <w:rFonts w:eastAsia="Times New Roman" w:cs="Times New Roman"/>
          <w:b/>
          <w:sz w:val="20"/>
          <w:szCs w:val="20"/>
          <w:lang w:eastAsia="ru-RU"/>
        </w:rPr>
      </w:pPr>
      <w:r>
        <w:rPr>
          <w:rFonts w:eastAsia="Times New Roman" w:cs="Times New Roman"/>
          <w:b/>
          <w:sz w:val="20"/>
          <w:szCs w:val="20"/>
          <w:lang w:eastAsia="ru-RU"/>
        </w:rPr>
        <w:t>9</w:t>
      </w:r>
      <w:r w:rsidR="00A45FBB" w:rsidRPr="00FA0C1D">
        <w:rPr>
          <w:rFonts w:eastAsia="Times New Roman" w:cs="Times New Roman"/>
          <w:b/>
          <w:sz w:val="20"/>
          <w:szCs w:val="20"/>
          <w:lang w:eastAsia="ru-RU"/>
        </w:rPr>
        <w:t xml:space="preserve">. Разрешение споров </w:t>
      </w:r>
    </w:p>
    <w:p w14:paraId="5ECF08E3" w14:textId="303781D8" w:rsidR="00A45FBB" w:rsidRPr="00FA0C1D" w:rsidRDefault="00F26665" w:rsidP="000531B4">
      <w:pPr>
        <w:autoSpaceDE w:val="0"/>
        <w:autoSpaceDN w:val="0"/>
        <w:adjustRightInd w:val="0"/>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9</w:t>
      </w:r>
      <w:r w:rsidR="00A45FBB" w:rsidRPr="00FA0C1D">
        <w:rPr>
          <w:rFonts w:eastAsia="Times New Roman" w:cs="Times New Roman"/>
          <w:sz w:val="20"/>
          <w:szCs w:val="20"/>
          <w:lang w:eastAsia="ru-RU"/>
        </w:rPr>
        <w:t>.1. Споры, которые могут возникнуть при исполнении условий Контракта, подлежат урегулированию Сторонами в порядке досудебного разбирательства (путем направления претензий, переговоров, обмена письмами, уточнением условий Контракта, составлением необходимых протоколов, дополнений и изм</w:t>
      </w:r>
      <w:r w:rsidR="00AE0E48" w:rsidRPr="00FA0C1D">
        <w:rPr>
          <w:rFonts w:eastAsia="Times New Roman" w:cs="Times New Roman"/>
          <w:sz w:val="20"/>
          <w:szCs w:val="20"/>
          <w:lang w:eastAsia="ru-RU"/>
        </w:rPr>
        <w:t xml:space="preserve">енений, обмена факсами и др.). </w:t>
      </w:r>
      <w:r w:rsidR="00A45FBB" w:rsidRPr="00FA0C1D">
        <w:rPr>
          <w:rFonts w:eastAsia="Times New Roman" w:cs="Times New Roman"/>
          <w:sz w:val="20"/>
          <w:szCs w:val="20"/>
          <w:lang w:eastAsia="ru-RU"/>
        </w:rPr>
        <w:t>При недостижении соглашения по спорным вопросам любая Сторона вправе обратиться с иском в Арбитражный суд Санкт-Петербурга и Ленинградской области.</w:t>
      </w:r>
    </w:p>
    <w:p w14:paraId="4794CAF1"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323A4BFB" w14:textId="318F58F8" w:rsidR="00A45FBB" w:rsidRPr="00544D48" w:rsidRDefault="00A45FBB" w:rsidP="000531B4">
      <w:pPr>
        <w:spacing w:line="240" w:lineRule="auto"/>
        <w:ind w:firstLine="0"/>
        <w:contextualSpacing/>
        <w:jc w:val="center"/>
        <w:rPr>
          <w:rFonts w:eastAsiaTheme="minorHAnsi" w:cs="Times New Roman"/>
          <w:b/>
          <w:sz w:val="20"/>
          <w:szCs w:val="20"/>
        </w:rPr>
      </w:pPr>
      <w:r w:rsidRPr="00544D48">
        <w:rPr>
          <w:rFonts w:eastAsiaTheme="minorHAnsi" w:cs="Times New Roman"/>
          <w:b/>
          <w:sz w:val="20"/>
          <w:szCs w:val="20"/>
        </w:rPr>
        <w:t>1</w:t>
      </w:r>
      <w:r w:rsidR="00F26665" w:rsidRPr="00544D48">
        <w:rPr>
          <w:rFonts w:eastAsiaTheme="minorHAnsi" w:cs="Times New Roman"/>
          <w:b/>
          <w:sz w:val="20"/>
          <w:szCs w:val="20"/>
        </w:rPr>
        <w:t>0</w:t>
      </w:r>
      <w:r w:rsidRPr="00544D48">
        <w:rPr>
          <w:rFonts w:eastAsiaTheme="minorHAnsi" w:cs="Times New Roman"/>
          <w:b/>
          <w:sz w:val="20"/>
          <w:szCs w:val="20"/>
        </w:rPr>
        <w:t>. Заключительные положения</w:t>
      </w:r>
    </w:p>
    <w:p w14:paraId="0787C461" w14:textId="1E19602C"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 xml:space="preserve">10.1. Любые изменения и дополнения к Контракту действительны лишь при условии, если они совершены в письменной форме и подписаны надлежаще уполномоченными </w:t>
      </w:r>
      <w:proofErr w:type="gramStart"/>
      <w:r w:rsidRPr="00544D48">
        <w:rPr>
          <w:rFonts w:eastAsia="Times New Roman" w:cs="Times New Roman"/>
          <w:sz w:val="20"/>
          <w:szCs w:val="20"/>
          <w:lang w:eastAsia="ru-RU"/>
        </w:rPr>
        <w:t>на</w:t>
      </w:r>
      <w:proofErr w:type="gramEnd"/>
      <w:r w:rsidRPr="00544D48">
        <w:rPr>
          <w:rFonts w:eastAsia="Times New Roman" w:cs="Times New Roman"/>
          <w:sz w:val="20"/>
          <w:szCs w:val="20"/>
          <w:lang w:eastAsia="ru-RU"/>
        </w:rPr>
        <w:t xml:space="preserve"> то представителями Сторон.</w:t>
      </w:r>
    </w:p>
    <w:p w14:paraId="7E857415" w14:textId="4E53C56A" w:rsidR="00544D48" w:rsidRPr="00544D48"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r w:rsidRPr="00544D48">
        <w:rPr>
          <w:rFonts w:eastAsia="Times New Roman" w:cs="Times New Roman"/>
          <w:sz w:val="20"/>
          <w:szCs w:val="20"/>
          <w:lang w:eastAsia="ru-RU"/>
        </w:rPr>
        <w:t>10.2. Все приложения к Контракту составляют его неотъемлемую часть.</w:t>
      </w:r>
    </w:p>
    <w:p w14:paraId="60C34855" w14:textId="0D528DDE" w:rsidR="00544D48" w:rsidRPr="00544D48" w:rsidRDefault="00544D48" w:rsidP="00544D48">
      <w:pPr>
        <w:spacing w:line="240" w:lineRule="auto"/>
        <w:ind w:firstLine="0"/>
        <w:contextualSpacing/>
        <w:rPr>
          <w:rFonts w:eastAsiaTheme="minorHAnsi" w:cs="Times New Roman"/>
          <w:sz w:val="20"/>
          <w:szCs w:val="20"/>
        </w:rPr>
      </w:pPr>
      <w:r w:rsidRPr="00544D48">
        <w:rPr>
          <w:rFonts w:eastAsiaTheme="minorHAnsi" w:cs="Times New Roman"/>
          <w:sz w:val="20"/>
          <w:szCs w:val="20"/>
        </w:rPr>
        <w:t>10.5. Во всем остальном, что не предусмотрено Контрактом, Стороны будут руководствоваться действующим гражданским законодательством Российской Федерации.</w:t>
      </w:r>
    </w:p>
    <w:p w14:paraId="75B0D081" w14:textId="3AAB57FC" w:rsidR="00A45FBB" w:rsidRDefault="00A45FBB" w:rsidP="000531B4">
      <w:pPr>
        <w:spacing w:line="240" w:lineRule="auto"/>
        <w:ind w:firstLine="0"/>
        <w:contextualSpacing/>
        <w:rPr>
          <w:rFonts w:eastAsia="Times New Roman" w:cs="Times New Roman"/>
          <w:sz w:val="20"/>
          <w:szCs w:val="20"/>
          <w:lang w:eastAsia="ru-RU"/>
        </w:rPr>
      </w:pPr>
    </w:p>
    <w:p w14:paraId="5A5B3E9B" w14:textId="2A62B1AA" w:rsidR="00544D48" w:rsidRDefault="00544D48" w:rsidP="000531B4">
      <w:pPr>
        <w:spacing w:line="240" w:lineRule="auto"/>
        <w:ind w:firstLine="0"/>
        <w:contextualSpacing/>
        <w:rPr>
          <w:rFonts w:eastAsia="Times New Roman" w:cs="Times New Roman"/>
          <w:sz w:val="20"/>
          <w:szCs w:val="20"/>
          <w:lang w:eastAsia="ru-RU"/>
        </w:rPr>
      </w:pPr>
    </w:p>
    <w:p w14:paraId="274681CE" w14:textId="56EE7468" w:rsidR="000009A5" w:rsidRDefault="000009A5" w:rsidP="000531B4">
      <w:pPr>
        <w:spacing w:line="240" w:lineRule="auto"/>
        <w:ind w:firstLine="0"/>
        <w:contextualSpacing/>
        <w:rPr>
          <w:rFonts w:eastAsia="Times New Roman" w:cs="Times New Roman"/>
          <w:sz w:val="20"/>
          <w:szCs w:val="20"/>
          <w:lang w:eastAsia="ru-RU"/>
        </w:rPr>
      </w:pPr>
    </w:p>
    <w:p w14:paraId="14F498F1" w14:textId="069C2341" w:rsidR="000009A5" w:rsidRDefault="000009A5" w:rsidP="000531B4">
      <w:pPr>
        <w:spacing w:line="240" w:lineRule="auto"/>
        <w:ind w:firstLine="0"/>
        <w:contextualSpacing/>
        <w:rPr>
          <w:rFonts w:eastAsia="Times New Roman" w:cs="Times New Roman"/>
          <w:sz w:val="20"/>
          <w:szCs w:val="20"/>
          <w:lang w:eastAsia="ru-RU"/>
        </w:rPr>
      </w:pPr>
    </w:p>
    <w:p w14:paraId="2F0135F4" w14:textId="77777777" w:rsidR="000009A5" w:rsidRDefault="000009A5" w:rsidP="000531B4">
      <w:pPr>
        <w:spacing w:line="240" w:lineRule="auto"/>
        <w:ind w:firstLine="0"/>
        <w:contextualSpacing/>
        <w:rPr>
          <w:rFonts w:eastAsia="Times New Roman" w:cs="Times New Roman"/>
          <w:sz w:val="20"/>
          <w:szCs w:val="20"/>
          <w:lang w:eastAsia="ru-RU"/>
        </w:rPr>
      </w:pPr>
    </w:p>
    <w:p w14:paraId="61C63E87" w14:textId="77777777" w:rsidR="00544D48" w:rsidRPr="00FA0C1D" w:rsidRDefault="00544D48" w:rsidP="000531B4">
      <w:pPr>
        <w:spacing w:line="240" w:lineRule="auto"/>
        <w:ind w:firstLine="0"/>
        <w:contextualSpacing/>
        <w:rPr>
          <w:rFonts w:eastAsia="Times New Roman" w:cs="Times New Roman"/>
          <w:sz w:val="20"/>
          <w:szCs w:val="20"/>
          <w:lang w:eastAsia="ru-RU"/>
        </w:rPr>
      </w:pPr>
    </w:p>
    <w:p w14:paraId="1B3BCE4A" w14:textId="528E5DA5"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lastRenderedPageBreak/>
        <w:t>1</w:t>
      </w:r>
      <w:r w:rsidR="00544D48">
        <w:rPr>
          <w:rFonts w:eastAsia="Times New Roman" w:cs="Times New Roman"/>
          <w:b/>
          <w:bCs/>
          <w:sz w:val="20"/>
          <w:szCs w:val="20"/>
          <w:lang w:eastAsia="ru-RU"/>
        </w:rPr>
        <w:t>1</w:t>
      </w:r>
      <w:r w:rsidRPr="00FA0C1D">
        <w:rPr>
          <w:rFonts w:eastAsia="Times New Roman" w:cs="Times New Roman"/>
          <w:b/>
          <w:bCs/>
          <w:sz w:val="20"/>
          <w:szCs w:val="20"/>
          <w:lang w:eastAsia="ru-RU"/>
        </w:rPr>
        <w:t>. Антикоррупционная оговорка</w:t>
      </w:r>
    </w:p>
    <w:p w14:paraId="6065B63C" w14:textId="44830026"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1</w:t>
      </w:r>
      <w:r w:rsidRPr="00FA0C1D">
        <w:rPr>
          <w:rFonts w:eastAsia="Times New Roman" w:cs="Times New Roman"/>
          <w:sz w:val="20"/>
          <w:szCs w:val="20"/>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90D1555"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5F8292F"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50B89A"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 xml:space="preserve">не совершать иных действий, нарушающих антикоррупционное законодательство Российской Федерации. </w:t>
      </w:r>
    </w:p>
    <w:p w14:paraId="1FC6E58E" w14:textId="77777777" w:rsidR="00A45FBB" w:rsidRPr="00FA0C1D" w:rsidRDefault="00A45FBB" w:rsidP="000531B4">
      <w:pPr>
        <w:spacing w:line="240" w:lineRule="auto"/>
        <w:ind w:firstLine="0"/>
        <w:contextualSpacing/>
        <w:rPr>
          <w:rFonts w:eastAsia="Times New Roman" w:cs="Times New Roman"/>
          <w:sz w:val="20"/>
          <w:szCs w:val="20"/>
          <w:lang w:eastAsia="ru-RU"/>
        </w:rPr>
      </w:pPr>
    </w:p>
    <w:p w14:paraId="2C614ADC" w14:textId="33B546BC" w:rsidR="00A45FBB" w:rsidRPr="00FA0C1D" w:rsidRDefault="00A45FBB" w:rsidP="000531B4">
      <w:pPr>
        <w:spacing w:line="240" w:lineRule="auto"/>
        <w:ind w:firstLine="0"/>
        <w:contextualSpacing/>
        <w:jc w:val="center"/>
        <w:rPr>
          <w:rFonts w:eastAsia="Times New Roman" w:cs="Times New Roman"/>
          <w:sz w:val="20"/>
          <w:szCs w:val="20"/>
          <w:lang w:eastAsia="ru-RU"/>
        </w:rPr>
      </w:pPr>
      <w:r w:rsidRPr="00FA0C1D">
        <w:rPr>
          <w:rFonts w:eastAsia="Times New Roman" w:cs="Times New Roman"/>
          <w:b/>
          <w:bCs/>
          <w:sz w:val="20"/>
          <w:szCs w:val="20"/>
          <w:lang w:eastAsia="ru-RU"/>
        </w:rPr>
        <w:t>1</w:t>
      </w:r>
      <w:r w:rsidR="00544D48">
        <w:rPr>
          <w:rFonts w:eastAsia="Times New Roman" w:cs="Times New Roman"/>
          <w:b/>
          <w:bCs/>
          <w:sz w:val="20"/>
          <w:szCs w:val="20"/>
          <w:lang w:eastAsia="ru-RU"/>
        </w:rPr>
        <w:t>2</w:t>
      </w:r>
      <w:r w:rsidRPr="00FA0C1D">
        <w:rPr>
          <w:rFonts w:eastAsia="Times New Roman" w:cs="Times New Roman"/>
          <w:b/>
          <w:bCs/>
          <w:sz w:val="20"/>
          <w:szCs w:val="20"/>
          <w:lang w:eastAsia="ru-RU"/>
        </w:rPr>
        <w:t>. Перечень приложений</w:t>
      </w:r>
    </w:p>
    <w:p w14:paraId="2B819E55" w14:textId="368643E8"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1</w:t>
      </w:r>
      <w:r w:rsidR="00544D48">
        <w:rPr>
          <w:rFonts w:eastAsia="Times New Roman" w:cs="Times New Roman"/>
          <w:sz w:val="20"/>
          <w:szCs w:val="20"/>
          <w:lang w:eastAsia="ru-RU"/>
        </w:rPr>
        <w:t>2</w:t>
      </w:r>
      <w:r w:rsidRPr="00FA0C1D">
        <w:rPr>
          <w:rFonts w:eastAsia="Times New Roman" w:cs="Times New Roman"/>
          <w:sz w:val="20"/>
          <w:szCs w:val="20"/>
          <w:lang w:eastAsia="ru-RU"/>
        </w:rPr>
        <w:t xml:space="preserve">.1. К Контракту прилагаются и являются его неотъемлемой частью: </w:t>
      </w:r>
    </w:p>
    <w:p w14:paraId="26A3F680" w14:textId="77777777" w:rsidR="00A45FBB" w:rsidRPr="00FA0C1D"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1</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 xml:space="preserve">Техническое </w:t>
      </w:r>
      <w:r w:rsidR="00AE0E48" w:rsidRPr="00FA0C1D">
        <w:rPr>
          <w:rFonts w:eastAsia="Times New Roman" w:cs="Times New Roman"/>
          <w:sz w:val="20"/>
          <w:szCs w:val="20"/>
          <w:lang w:eastAsia="ru-RU"/>
        </w:rPr>
        <w:t>задание.</w:t>
      </w:r>
    </w:p>
    <w:p w14:paraId="7B345B3F" w14:textId="74CDE93C" w:rsidR="00A45FBB" w:rsidRDefault="00A45FBB" w:rsidP="000531B4">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t>Приложение</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w:t>
      </w:r>
      <w:r w:rsidR="00AE0E48" w:rsidRPr="00FA0C1D">
        <w:rPr>
          <w:rFonts w:eastAsia="Times New Roman" w:cs="Times New Roman"/>
          <w:sz w:val="20"/>
          <w:szCs w:val="20"/>
          <w:lang w:eastAsia="ru-RU"/>
        </w:rPr>
        <w:t> </w:t>
      </w:r>
      <w:r w:rsidRPr="00FA0C1D">
        <w:rPr>
          <w:rFonts w:eastAsia="Times New Roman" w:cs="Times New Roman"/>
          <w:sz w:val="20"/>
          <w:szCs w:val="20"/>
          <w:lang w:eastAsia="ru-RU"/>
        </w:rPr>
        <w:t>2</w:t>
      </w:r>
      <w:r w:rsidR="00AE0E48" w:rsidRPr="00FA0C1D">
        <w:rPr>
          <w:rFonts w:eastAsia="Times New Roman" w:cs="Times New Roman"/>
          <w:sz w:val="20"/>
          <w:szCs w:val="20"/>
          <w:lang w:eastAsia="ru-RU"/>
        </w:rPr>
        <w:t>. </w:t>
      </w:r>
      <w:r w:rsidR="00D93F6E" w:rsidRPr="00FA0C1D">
        <w:rPr>
          <w:rFonts w:eastAsia="Times New Roman" w:cs="Times New Roman"/>
          <w:sz w:val="20"/>
          <w:szCs w:val="20"/>
          <w:lang w:eastAsia="ru-RU"/>
        </w:rPr>
        <w:t>С</w:t>
      </w:r>
      <w:r w:rsidR="00AE0E48" w:rsidRPr="00FA0C1D">
        <w:rPr>
          <w:rFonts w:eastAsia="Times New Roman" w:cs="Times New Roman"/>
          <w:sz w:val="20"/>
          <w:szCs w:val="20"/>
          <w:lang w:eastAsia="ru-RU"/>
        </w:rPr>
        <w:t>тоимость услуг.</w:t>
      </w:r>
    </w:p>
    <w:p w14:paraId="1A799511" w14:textId="3E8EC800" w:rsidR="006B786C" w:rsidRPr="00FA0C1D" w:rsidRDefault="006B786C" w:rsidP="000531B4">
      <w:pPr>
        <w:spacing w:line="240" w:lineRule="auto"/>
        <w:ind w:firstLine="0"/>
        <w:contextualSpacing/>
        <w:rPr>
          <w:rFonts w:eastAsia="Times New Roman" w:cs="Times New Roman"/>
          <w:sz w:val="20"/>
          <w:szCs w:val="20"/>
          <w:lang w:eastAsia="ru-RU"/>
        </w:rPr>
      </w:pPr>
      <w:r>
        <w:rPr>
          <w:rFonts w:eastAsia="Times New Roman" w:cs="Times New Roman"/>
          <w:sz w:val="20"/>
          <w:szCs w:val="20"/>
          <w:lang w:eastAsia="ru-RU"/>
        </w:rPr>
        <w:t>Приложение № 3. Рекомендуем</w:t>
      </w:r>
      <w:r w:rsidR="00FB776A">
        <w:rPr>
          <w:rFonts w:eastAsia="Times New Roman" w:cs="Times New Roman"/>
          <w:sz w:val="20"/>
          <w:szCs w:val="20"/>
          <w:lang w:eastAsia="ru-RU"/>
        </w:rPr>
        <w:t>ая форма</w:t>
      </w:r>
      <w:r>
        <w:rPr>
          <w:rFonts w:eastAsia="Times New Roman" w:cs="Times New Roman"/>
          <w:sz w:val="20"/>
          <w:szCs w:val="20"/>
          <w:lang w:eastAsia="ru-RU"/>
        </w:rPr>
        <w:t xml:space="preserve"> договор</w:t>
      </w:r>
      <w:r w:rsidR="00FB776A">
        <w:rPr>
          <w:rFonts w:eastAsia="Times New Roman" w:cs="Times New Roman"/>
          <w:sz w:val="20"/>
          <w:szCs w:val="20"/>
          <w:lang w:eastAsia="ru-RU"/>
        </w:rPr>
        <w:t>а</w:t>
      </w:r>
      <w:r>
        <w:rPr>
          <w:rFonts w:eastAsia="Times New Roman" w:cs="Times New Roman"/>
          <w:sz w:val="20"/>
          <w:szCs w:val="20"/>
          <w:lang w:eastAsia="ru-RU"/>
        </w:rPr>
        <w:t xml:space="preserve"> аренды</w:t>
      </w:r>
    </w:p>
    <w:p w14:paraId="0EBAEA84" w14:textId="73ED61CD" w:rsidR="00A45FBB" w:rsidRPr="00FA0C1D" w:rsidRDefault="00A45FBB" w:rsidP="000531B4">
      <w:pPr>
        <w:spacing w:line="240" w:lineRule="auto"/>
        <w:ind w:firstLine="0"/>
        <w:contextualSpacing/>
        <w:rPr>
          <w:rFonts w:eastAsia="Times New Roman" w:cs="Times New Roman"/>
          <w:sz w:val="20"/>
          <w:szCs w:val="20"/>
          <w:lang w:eastAsia="ru-RU"/>
        </w:rPr>
      </w:pPr>
    </w:p>
    <w:p w14:paraId="33C39508" w14:textId="77777777" w:rsidR="00A45FBB" w:rsidRPr="00FA0C1D" w:rsidRDefault="00A45FBB" w:rsidP="000531B4">
      <w:pPr>
        <w:spacing w:line="240" w:lineRule="auto"/>
        <w:ind w:firstLine="0"/>
        <w:contextualSpacing/>
        <w:jc w:val="center"/>
        <w:rPr>
          <w:rFonts w:eastAsia="Times New Roman" w:cs="Times New Roman"/>
          <w:sz w:val="20"/>
          <w:szCs w:val="20"/>
          <w:lang w:eastAsia="ru-RU"/>
        </w:rPr>
      </w:pPr>
      <w:bookmarkStart w:id="6" w:name="p721"/>
      <w:bookmarkEnd w:id="6"/>
    </w:p>
    <w:p w14:paraId="71392DE4" w14:textId="1504FB79" w:rsidR="00A45FBB" w:rsidRPr="00FA0C1D" w:rsidRDefault="00A45FBB" w:rsidP="000531B4">
      <w:pPr>
        <w:spacing w:line="240" w:lineRule="auto"/>
        <w:ind w:firstLine="0"/>
        <w:contextualSpacing/>
        <w:jc w:val="center"/>
        <w:rPr>
          <w:rFonts w:eastAsia="Times New Roman" w:cs="Times New Roman"/>
          <w:b/>
          <w:bCs/>
          <w:sz w:val="20"/>
          <w:szCs w:val="20"/>
          <w:lang w:eastAsia="ru-RU"/>
        </w:rPr>
      </w:pPr>
      <w:r w:rsidRPr="00FA0C1D">
        <w:rPr>
          <w:rFonts w:eastAsia="Times New Roman" w:cs="Times New Roman"/>
          <w:b/>
          <w:bCs/>
          <w:sz w:val="20"/>
          <w:szCs w:val="20"/>
          <w:lang w:eastAsia="ru-RU"/>
        </w:rPr>
        <w:t>1</w:t>
      </w:r>
      <w:r w:rsidR="00FB776A">
        <w:rPr>
          <w:rFonts w:eastAsia="Times New Roman" w:cs="Times New Roman"/>
          <w:b/>
          <w:bCs/>
          <w:sz w:val="20"/>
          <w:szCs w:val="20"/>
          <w:lang w:eastAsia="ru-RU"/>
        </w:rPr>
        <w:t>3</w:t>
      </w:r>
      <w:r w:rsidRPr="00FA0C1D">
        <w:rPr>
          <w:rFonts w:eastAsia="Times New Roman" w:cs="Times New Roman"/>
          <w:b/>
          <w:bCs/>
          <w:sz w:val="20"/>
          <w:szCs w:val="20"/>
          <w:lang w:eastAsia="ru-RU"/>
        </w:rPr>
        <w:t>. Реквизиты и подписи Сторон</w:t>
      </w:r>
    </w:p>
    <w:p w14:paraId="39A289CD" w14:textId="77777777" w:rsidR="00AE0E48" w:rsidRPr="00FA0C1D" w:rsidRDefault="00AE0E48" w:rsidP="00AE0E48">
      <w:pPr>
        <w:spacing w:line="240" w:lineRule="auto"/>
        <w:ind w:firstLine="0"/>
        <w:contextualSpacing/>
        <w:rPr>
          <w:rFonts w:eastAsia="Times New Roman" w:cs="Times New Roman"/>
          <w:sz w:val="20"/>
          <w:szCs w:val="20"/>
          <w:lang w:eastAsia="ru-RU"/>
        </w:rPr>
      </w:pPr>
    </w:p>
    <w:tbl>
      <w:tblPr>
        <w:tblW w:w="7500" w:type="pct"/>
        <w:tblCellMar>
          <w:left w:w="0" w:type="dxa"/>
          <w:right w:w="0" w:type="dxa"/>
        </w:tblCellMar>
        <w:tblLook w:val="04A0" w:firstRow="1" w:lastRow="0" w:firstColumn="1" w:lastColumn="0" w:noHBand="0" w:noVBand="1"/>
      </w:tblPr>
      <w:tblGrid>
        <w:gridCol w:w="5103"/>
        <w:gridCol w:w="5104"/>
        <w:gridCol w:w="5101"/>
      </w:tblGrid>
      <w:tr w:rsidR="00544D48" w:rsidRPr="00FA0C1D" w14:paraId="556D27CE" w14:textId="77777777" w:rsidTr="00544D48">
        <w:tc>
          <w:tcPr>
            <w:tcW w:w="1667" w:type="pct"/>
          </w:tcPr>
          <w:p w14:paraId="08288D8E" w14:textId="6ED9F4B9" w:rsidR="00544D48" w:rsidRPr="00544D48" w:rsidRDefault="00544D48" w:rsidP="00544D48">
            <w:pPr>
              <w:spacing w:line="240" w:lineRule="auto"/>
              <w:ind w:firstLine="0"/>
              <w:contextualSpacing/>
              <w:rPr>
                <w:rFonts w:eastAsia="Times New Roman" w:cs="Times New Roman"/>
                <w:sz w:val="20"/>
                <w:szCs w:val="20"/>
                <w:lang w:eastAsia="ru-RU"/>
              </w:rPr>
            </w:pPr>
            <w:r w:rsidRPr="00544D48">
              <w:rPr>
                <w:sz w:val="20"/>
                <w:szCs w:val="20"/>
              </w:rPr>
              <w:t>ЗАКАЗЧИК</w:t>
            </w:r>
            <w:r>
              <w:rPr>
                <w:sz w:val="20"/>
                <w:szCs w:val="20"/>
              </w:rPr>
              <w:t xml:space="preserve">              </w:t>
            </w:r>
          </w:p>
        </w:tc>
        <w:tc>
          <w:tcPr>
            <w:tcW w:w="1667" w:type="pct"/>
          </w:tcPr>
          <w:p w14:paraId="555E38EB" w14:textId="1982D619" w:rsidR="00544D48" w:rsidRPr="00544D48" w:rsidRDefault="00544D48" w:rsidP="00544D48">
            <w:pPr>
              <w:spacing w:line="240" w:lineRule="auto"/>
              <w:ind w:firstLine="0"/>
              <w:contextualSpacing/>
              <w:jc w:val="left"/>
              <w:rPr>
                <w:rFonts w:eastAsia="Times New Roman" w:cs="Times New Roman"/>
                <w:sz w:val="20"/>
                <w:szCs w:val="20"/>
                <w:lang w:eastAsia="ru-RU"/>
              </w:rPr>
            </w:pPr>
            <w:r w:rsidRPr="00544D48">
              <w:rPr>
                <w:sz w:val="20"/>
                <w:szCs w:val="20"/>
              </w:rPr>
              <w:t>ПОСТАВЩИК:</w:t>
            </w:r>
          </w:p>
        </w:tc>
        <w:tc>
          <w:tcPr>
            <w:tcW w:w="1666" w:type="pct"/>
          </w:tcPr>
          <w:p w14:paraId="626EF300" w14:textId="3A9022C4"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68613B44" w14:textId="77777777" w:rsidTr="00544D48">
        <w:tc>
          <w:tcPr>
            <w:tcW w:w="1667" w:type="pct"/>
          </w:tcPr>
          <w:p w14:paraId="55844395" w14:textId="77777777" w:rsidR="00544D48" w:rsidRPr="00A62D97" w:rsidRDefault="00544D48" w:rsidP="00544D48">
            <w:pPr>
              <w:spacing w:line="240" w:lineRule="auto"/>
              <w:ind w:firstLine="0"/>
              <w:contextualSpacing/>
            </w:pPr>
          </w:p>
        </w:tc>
        <w:tc>
          <w:tcPr>
            <w:tcW w:w="1667" w:type="pct"/>
          </w:tcPr>
          <w:p w14:paraId="4E218EC8"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786F7ED2"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4AD2D2C9" w14:textId="77777777" w:rsidTr="00544D48">
        <w:tc>
          <w:tcPr>
            <w:tcW w:w="1667" w:type="pct"/>
          </w:tcPr>
          <w:p w14:paraId="14ED4E2D" w14:textId="77777777" w:rsidR="00544D48" w:rsidRPr="008461C7" w:rsidRDefault="00544D48" w:rsidP="00544D48">
            <w:pPr>
              <w:pStyle w:val="ConsPlusNormal"/>
            </w:pPr>
            <w:r w:rsidRPr="008461C7">
              <w:t>МБОУ "ГЦО "Высший пилотаж"</w:t>
            </w:r>
          </w:p>
          <w:p w14:paraId="6EDCD010" w14:textId="77777777" w:rsidR="00544D48" w:rsidRPr="008461C7" w:rsidRDefault="00544D48" w:rsidP="00544D48">
            <w:pPr>
              <w:pStyle w:val="ConsPlusNormal"/>
            </w:pPr>
            <w:r w:rsidRPr="008461C7">
              <w:t>ИНН 4705123440 КПП 470501001</w:t>
            </w:r>
          </w:p>
          <w:p w14:paraId="2826ED1A" w14:textId="77777777" w:rsidR="00544D48" w:rsidRPr="008461C7" w:rsidRDefault="00544D48" w:rsidP="00544D48">
            <w:pPr>
              <w:pStyle w:val="ConsPlusNormal"/>
            </w:pPr>
            <w:r w:rsidRPr="008461C7">
              <w:t xml:space="preserve">Юридический адрес: 188302, Россия, </w:t>
            </w:r>
          </w:p>
          <w:p w14:paraId="7862B883" w14:textId="77777777" w:rsidR="00544D48" w:rsidRPr="008461C7" w:rsidRDefault="00544D48" w:rsidP="00544D48">
            <w:pPr>
              <w:pStyle w:val="ConsPlusNormal"/>
            </w:pPr>
            <w:r w:rsidRPr="008461C7">
              <w:t>Ленинградская область, город Гатчина,</w:t>
            </w:r>
          </w:p>
          <w:p w14:paraId="7E4D7106" w14:textId="77777777" w:rsidR="00544D48" w:rsidRPr="008461C7" w:rsidRDefault="00544D48" w:rsidP="00544D48">
            <w:pPr>
              <w:pStyle w:val="ConsPlusNormal"/>
            </w:pPr>
            <w:proofErr w:type="spellStart"/>
            <w:r w:rsidRPr="008461C7">
              <w:t>ул.Старая</w:t>
            </w:r>
            <w:proofErr w:type="spellEnd"/>
            <w:r w:rsidRPr="008461C7">
              <w:t xml:space="preserve"> дорога, д 3а</w:t>
            </w:r>
          </w:p>
          <w:p w14:paraId="7BF5E1B2" w14:textId="77777777" w:rsidR="00544D48" w:rsidRPr="008461C7" w:rsidRDefault="00544D48" w:rsidP="00544D48">
            <w:pPr>
              <w:pStyle w:val="ConsPlusNormal"/>
            </w:pPr>
            <w:r w:rsidRPr="008461C7">
              <w:t>Получатель:</w:t>
            </w:r>
          </w:p>
          <w:p w14:paraId="22E066DF" w14:textId="77777777" w:rsidR="00544D48" w:rsidRPr="008461C7" w:rsidRDefault="00544D48" w:rsidP="00544D48">
            <w:pPr>
              <w:pStyle w:val="ConsPlusNormal"/>
            </w:pPr>
            <w:r w:rsidRPr="008461C7">
              <w:t>Комитет финансов Гатчинского муниципального округа</w:t>
            </w:r>
          </w:p>
          <w:p w14:paraId="15D74092" w14:textId="77777777" w:rsidR="00544D48" w:rsidRPr="008461C7" w:rsidRDefault="00544D48" w:rsidP="00544D48">
            <w:pPr>
              <w:pStyle w:val="ConsPlusNormal"/>
            </w:pPr>
            <w:r w:rsidRPr="008461C7">
              <w:t xml:space="preserve"> (МБОУ ГЦО «Высший пилотаж» л/</w:t>
            </w:r>
            <w:proofErr w:type="spellStart"/>
            <w:proofErr w:type="gramStart"/>
            <w:r w:rsidRPr="008461C7">
              <w:t>сч</w:t>
            </w:r>
            <w:proofErr w:type="spellEnd"/>
            <w:r w:rsidRPr="008461C7">
              <w:t xml:space="preserve">  2157055</w:t>
            </w:r>
            <w:proofErr w:type="gramEnd"/>
            <w:r w:rsidRPr="008461C7">
              <w:t xml:space="preserve">ZЩU41) </w:t>
            </w:r>
          </w:p>
          <w:p w14:paraId="7DD4E66B" w14:textId="77777777" w:rsidR="00544D48" w:rsidRPr="008461C7" w:rsidRDefault="00544D48" w:rsidP="00544D48">
            <w:pPr>
              <w:pStyle w:val="ConsPlusNormal"/>
            </w:pPr>
            <w:r w:rsidRPr="008461C7">
              <w:t xml:space="preserve">Банк: </w:t>
            </w:r>
            <w:r w:rsidRPr="00E3276C">
              <w:rPr>
                <w:color w:val="000000"/>
              </w:rPr>
              <w:t>ОКЦ № 1 Северо-Западного ГУ Банка России</w:t>
            </w:r>
            <w:r w:rsidRPr="00D00F89">
              <w:rPr>
                <w:color w:val="000000"/>
              </w:rPr>
              <w:t>//УФК по Ленинградской области, г Санкт-Петербург</w:t>
            </w:r>
            <w:r w:rsidRPr="008461C7">
              <w:t xml:space="preserve"> </w:t>
            </w:r>
          </w:p>
          <w:p w14:paraId="6B989EB7" w14:textId="77777777" w:rsidR="00544D48" w:rsidRPr="008461C7" w:rsidRDefault="00544D48" w:rsidP="00544D48">
            <w:pPr>
              <w:pStyle w:val="ConsPlusNormal"/>
            </w:pPr>
            <w:r w:rsidRPr="008461C7">
              <w:t>Казначейский счет 03234643415180004500</w:t>
            </w:r>
          </w:p>
          <w:p w14:paraId="590DB875" w14:textId="77777777" w:rsidR="00544D48" w:rsidRPr="008461C7" w:rsidRDefault="00544D48" w:rsidP="00544D48">
            <w:pPr>
              <w:pStyle w:val="ConsPlusNormal"/>
            </w:pPr>
            <w:r w:rsidRPr="008461C7">
              <w:t>ЕКС 40102810745370000098</w:t>
            </w:r>
          </w:p>
          <w:p w14:paraId="7E6A4295" w14:textId="77777777" w:rsidR="00544D48" w:rsidRPr="008461C7" w:rsidRDefault="00544D48" w:rsidP="00544D48">
            <w:pPr>
              <w:pStyle w:val="ConsPlusNormal"/>
            </w:pPr>
            <w:r w:rsidRPr="008461C7">
              <w:t>БИК 044030098</w:t>
            </w:r>
          </w:p>
          <w:p w14:paraId="4D89456A" w14:textId="77777777" w:rsidR="00544D48" w:rsidRPr="008461C7" w:rsidRDefault="00544D48" w:rsidP="00544D48">
            <w:pPr>
              <w:pStyle w:val="ConsPlusNormal"/>
            </w:pPr>
            <w:r w:rsidRPr="008461C7">
              <w:t>ОГРН      1254700003250</w:t>
            </w:r>
          </w:p>
          <w:p w14:paraId="2638D3F1" w14:textId="77777777" w:rsidR="00544D48" w:rsidRPr="008461C7" w:rsidRDefault="00544D48" w:rsidP="00544D48">
            <w:pPr>
              <w:pStyle w:val="ConsPlusNormal"/>
            </w:pPr>
            <w:r w:rsidRPr="008461C7">
              <w:t>ОКВЭД   85.13</w:t>
            </w:r>
          </w:p>
          <w:p w14:paraId="6D27959F" w14:textId="77777777" w:rsidR="00544D48" w:rsidRPr="008461C7" w:rsidRDefault="00544D48" w:rsidP="00544D48">
            <w:pPr>
              <w:pStyle w:val="ConsPlusNormal"/>
            </w:pPr>
            <w:r w:rsidRPr="008461C7">
              <w:t>ОКТМО   41518000</w:t>
            </w:r>
          </w:p>
          <w:p w14:paraId="399E9871" w14:textId="77777777" w:rsidR="00544D48" w:rsidRPr="00A62D97" w:rsidRDefault="00544D48" w:rsidP="00544D48">
            <w:pPr>
              <w:spacing w:line="240" w:lineRule="auto"/>
              <w:ind w:firstLine="0"/>
              <w:contextualSpacing/>
            </w:pPr>
          </w:p>
        </w:tc>
        <w:tc>
          <w:tcPr>
            <w:tcW w:w="1667" w:type="pct"/>
          </w:tcPr>
          <w:p w14:paraId="144AEE76"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19AADC51"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r w:rsidR="00544D48" w:rsidRPr="00FA0C1D" w14:paraId="38530254" w14:textId="77777777" w:rsidTr="00544D48">
        <w:tc>
          <w:tcPr>
            <w:tcW w:w="1667" w:type="pct"/>
          </w:tcPr>
          <w:p w14:paraId="638D2EC6" w14:textId="77777777" w:rsidR="00544D48" w:rsidRPr="008461C7" w:rsidRDefault="00544D48" w:rsidP="00544D48">
            <w:pPr>
              <w:pStyle w:val="ConsPlusNormal"/>
            </w:pPr>
            <w:r w:rsidRPr="008461C7">
              <w:t>Директор</w:t>
            </w:r>
          </w:p>
          <w:p w14:paraId="3A484F1A" w14:textId="77777777" w:rsidR="00544D48" w:rsidRPr="008461C7" w:rsidRDefault="00544D48" w:rsidP="00544D48">
            <w:pPr>
              <w:pStyle w:val="ConsPlusNormal"/>
            </w:pPr>
            <w:r w:rsidRPr="008461C7">
              <w:t>МБОУ ГЦО «Высший пилотаж»</w:t>
            </w:r>
          </w:p>
          <w:p w14:paraId="030F64E0" w14:textId="77777777" w:rsidR="00544D48" w:rsidRPr="008461C7" w:rsidRDefault="00544D48" w:rsidP="00544D48">
            <w:pPr>
              <w:pStyle w:val="ConsPlusNormal"/>
            </w:pPr>
          </w:p>
          <w:p w14:paraId="73AAD60E" w14:textId="009DA358" w:rsidR="00544D48" w:rsidRPr="008461C7" w:rsidRDefault="00544D48" w:rsidP="00544D48">
            <w:pPr>
              <w:pStyle w:val="ConsPlusNormal"/>
            </w:pPr>
            <w:r w:rsidRPr="008461C7">
              <w:t>_________________Хмелева Н.А.</w:t>
            </w:r>
          </w:p>
        </w:tc>
        <w:tc>
          <w:tcPr>
            <w:tcW w:w="1667" w:type="pct"/>
          </w:tcPr>
          <w:p w14:paraId="7BE2C3BB"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c>
          <w:tcPr>
            <w:tcW w:w="1666" w:type="pct"/>
          </w:tcPr>
          <w:p w14:paraId="457BC575" w14:textId="77777777" w:rsidR="00544D48" w:rsidRPr="00FA0C1D" w:rsidRDefault="00544D48" w:rsidP="00544D48">
            <w:pPr>
              <w:spacing w:line="240" w:lineRule="auto"/>
              <w:ind w:firstLine="0"/>
              <w:contextualSpacing/>
              <w:rPr>
                <w:rFonts w:eastAsia="Times New Roman" w:cs="Times New Roman"/>
                <w:sz w:val="20"/>
                <w:szCs w:val="20"/>
                <w:lang w:eastAsia="ru-RU"/>
              </w:rPr>
            </w:pPr>
          </w:p>
        </w:tc>
      </w:tr>
    </w:tbl>
    <w:p w14:paraId="579CFDC0" w14:textId="77777777" w:rsidR="00AE0E48" w:rsidRPr="00FA0C1D" w:rsidRDefault="00AE0E48" w:rsidP="00AE0E48">
      <w:pPr>
        <w:spacing w:line="240" w:lineRule="auto"/>
        <w:ind w:firstLine="0"/>
        <w:contextualSpacing/>
        <w:rPr>
          <w:rFonts w:eastAsiaTheme="minorHAnsi" w:cs="Times New Roman"/>
          <w:sz w:val="20"/>
          <w:szCs w:val="20"/>
        </w:rPr>
      </w:pPr>
    </w:p>
    <w:p w14:paraId="3CBF888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25200F41"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lastRenderedPageBreak/>
        <w:t>Приложение № 1</w:t>
      </w:r>
    </w:p>
    <w:p w14:paraId="59F5E523"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к Контракту № _______</w:t>
      </w:r>
    </w:p>
    <w:p w14:paraId="49645637" w14:textId="77777777" w:rsidR="00544D48" w:rsidRPr="00544D48" w:rsidRDefault="00544D48" w:rsidP="00544D48">
      <w:pPr>
        <w:spacing w:line="240" w:lineRule="auto"/>
        <w:ind w:firstLine="0"/>
        <w:contextualSpacing/>
        <w:jc w:val="right"/>
        <w:rPr>
          <w:rFonts w:eastAsiaTheme="minorHAnsi" w:cs="Times New Roman"/>
          <w:sz w:val="20"/>
          <w:szCs w:val="20"/>
        </w:rPr>
      </w:pPr>
      <w:r w:rsidRPr="00544D48">
        <w:rPr>
          <w:rFonts w:eastAsiaTheme="minorHAnsi" w:cs="Times New Roman"/>
          <w:sz w:val="20"/>
          <w:szCs w:val="20"/>
        </w:rPr>
        <w:t>от «___» сентября 2026 г.</w:t>
      </w:r>
    </w:p>
    <w:p w14:paraId="4E313222"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78420C" w14:textId="77777777" w:rsidR="00544D48" w:rsidRDefault="00544D48" w:rsidP="00544D48">
      <w:pPr>
        <w:spacing w:line="240" w:lineRule="auto"/>
        <w:ind w:firstLine="0"/>
        <w:contextualSpacing/>
        <w:jc w:val="center"/>
        <w:rPr>
          <w:rFonts w:eastAsia="Times New Roman" w:cs="Times New Roman"/>
          <w:b/>
          <w:sz w:val="20"/>
          <w:szCs w:val="20"/>
          <w:lang w:eastAsia="ru-RU"/>
        </w:rPr>
      </w:pPr>
    </w:p>
    <w:p w14:paraId="09471631" w14:textId="2A29323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Описание объекта закупки</w:t>
      </w:r>
    </w:p>
    <w:p w14:paraId="072B094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 xml:space="preserve">(Техническое задание) </w:t>
      </w:r>
    </w:p>
    <w:p w14:paraId="190FBA78" w14:textId="77777777" w:rsidR="00544D48" w:rsidRPr="0015023C" w:rsidRDefault="00544D48" w:rsidP="00544D48">
      <w:pPr>
        <w:spacing w:line="240" w:lineRule="auto"/>
        <w:ind w:firstLine="0"/>
        <w:contextualSpacing/>
        <w:jc w:val="center"/>
        <w:rPr>
          <w:rFonts w:eastAsia="Times New Roman" w:cs="Times New Roman"/>
          <w:b/>
          <w:sz w:val="20"/>
          <w:szCs w:val="20"/>
          <w:lang w:eastAsia="ru-RU"/>
        </w:rPr>
      </w:pPr>
      <w:r w:rsidRPr="0015023C">
        <w:rPr>
          <w:rFonts w:eastAsia="Times New Roman" w:cs="Times New Roman"/>
          <w:b/>
          <w:sz w:val="20"/>
          <w:szCs w:val="20"/>
          <w:lang w:eastAsia="ru-RU"/>
        </w:rPr>
        <w:t>Оказание услуг по организации горячего питания учащихся 1-11 классов МБОУ «Гатчинский центр образования «Высший пилотаж»</w:t>
      </w:r>
    </w:p>
    <w:p w14:paraId="0B7140A0" w14:textId="77777777" w:rsidR="00544D48" w:rsidRPr="0015023C" w:rsidRDefault="00544D48" w:rsidP="00544D48">
      <w:pPr>
        <w:spacing w:line="240" w:lineRule="auto"/>
        <w:ind w:firstLine="0"/>
        <w:contextualSpacing/>
        <w:jc w:val="center"/>
        <w:rPr>
          <w:rFonts w:eastAsia="Times New Roman" w:cs="Times New Roman"/>
          <w:sz w:val="20"/>
          <w:szCs w:val="20"/>
          <w:lang w:eastAsia="ru-RU"/>
        </w:rPr>
      </w:pPr>
    </w:p>
    <w:p w14:paraId="12C8E1FD" w14:textId="77777777" w:rsidR="00544D48" w:rsidRPr="0015023C" w:rsidRDefault="00544D48" w:rsidP="00544D48">
      <w:pPr>
        <w:spacing w:line="240" w:lineRule="auto"/>
        <w:ind w:firstLine="0"/>
        <w:contextualSpacing/>
        <w:rPr>
          <w:rFonts w:eastAsia="Times New Roman" w:cs="Times New Roman"/>
          <w:bCs/>
          <w:sz w:val="20"/>
          <w:szCs w:val="20"/>
          <w:lang w:eastAsia="ru-RU" w:bidi="ru-RU"/>
        </w:rPr>
      </w:pPr>
      <w:r w:rsidRPr="0015023C">
        <w:rPr>
          <w:rFonts w:eastAsia="Times New Roman" w:cs="Times New Roman"/>
          <w:b/>
          <w:sz w:val="20"/>
          <w:szCs w:val="20"/>
          <w:lang w:eastAsia="ru-RU" w:bidi="ru-RU"/>
        </w:rPr>
        <w:t xml:space="preserve">Содержание услуг: </w:t>
      </w:r>
      <w:r w:rsidRPr="0015023C">
        <w:rPr>
          <w:rFonts w:eastAsia="Times New Roman" w:cs="Times New Roman"/>
          <w:bCs/>
          <w:sz w:val="20"/>
          <w:szCs w:val="20"/>
          <w:lang w:eastAsia="ru-RU" w:bidi="ru-RU"/>
        </w:rPr>
        <w:t xml:space="preserve">обеспечить питанием детей, обучающихся по образовательным программам начального общего, и (или) основного общего и (или) среднего общего образования в 2026-2027 учебных годах. </w:t>
      </w:r>
    </w:p>
    <w:p w14:paraId="3F9272AA" w14:textId="77777777" w:rsidR="00544D48" w:rsidRPr="0015023C" w:rsidRDefault="00544D48" w:rsidP="00544D48">
      <w:pPr>
        <w:spacing w:line="240" w:lineRule="auto"/>
        <w:ind w:firstLine="0"/>
        <w:contextualSpacing/>
        <w:rPr>
          <w:rFonts w:eastAsia="Times New Roman" w:cs="Times New Roman"/>
          <w:b/>
          <w:bCs/>
          <w:sz w:val="20"/>
          <w:szCs w:val="20"/>
          <w:lang w:eastAsia="ru-RU" w:bidi="ru-RU"/>
        </w:rPr>
      </w:pPr>
      <w:r w:rsidRPr="0015023C">
        <w:rPr>
          <w:rFonts w:eastAsia="Times New Roman" w:cs="Times New Roman"/>
          <w:b/>
          <w:bCs/>
          <w:sz w:val="20"/>
          <w:szCs w:val="20"/>
          <w:lang w:eastAsia="ru-RU" w:bidi="ru-RU"/>
        </w:rPr>
        <w:t>Срок оказания услуг:</w:t>
      </w:r>
      <w:r w:rsidRPr="0015023C">
        <w:rPr>
          <w:rFonts w:eastAsia="Times New Roman" w:cs="Times New Roman"/>
          <w:sz w:val="20"/>
          <w:szCs w:val="20"/>
          <w:lang w:eastAsia="ru-RU" w:bidi="ru-RU"/>
        </w:rPr>
        <w:t xml:space="preserve"> </w:t>
      </w:r>
    </w:p>
    <w:p w14:paraId="19E6BA7E" w14:textId="3666D79F"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начало оказания услуг: </w:t>
      </w:r>
      <w:r w:rsidR="001656A4">
        <w:rPr>
          <w:rFonts w:eastAsia="Times New Roman" w:cs="Times New Roman"/>
          <w:sz w:val="24"/>
          <w:szCs w:val="24"/>
          <w:lang w:eastAsia="ru-RU" w:bidi="ru-RU"/>
        </w:rPr>
        <w:t>23</w:t>
      </w:r>
      <w:r w:rsidRPr="006B786C">
        <w:rPr>
          <w:rFonts w:eastAsia="Times New Roman" w:cs="Times New Roman"/>
          <w:sz w:val="24"/>
          <w:szCs w:val="24"/>
          <w:highlight w:val="yellow"/>
          <w:lang w:eastAsia="ru-RU" w:bidi="ru-RU"/>
        </w:rPr>
        <w:t>.09</w:t>
      </w:r>
      <w:r w:rsidRPr="00CD0F08">
        <w:rPr>
          <w:rFonts w:eastAsia="Times New Roman" w:cs="Times New Roman"/>
          <w:sz w:val="24"/>
          <w:szCs w:val="24"/>
          <w:lang w:eastAsia="ru-RU" w:bidi="ru-RU"/>
        </w:rPr>
        <w:t>.202</w:t>
      </w:r>
      <w:r>
        <w:rPr>
          <w:rFonts w:eastAsia="Times New Roman" w:cs="Times New Roman"/>
          <w:sz w:val="24"/>
          <w:szCs w:val="24"/>
          <w:lang w:eastAsia="ru-RU" w:bidi="ru-RU"/>
        </w:rPr>
        <w:t>6</w:t>
      </w:r>
      <w:r w:rsidRPr="00CD0F08">
        <w:rPr>
          <w:rFonts w:eastAsia="Times New Roman" w:cs="Times New Roman"/>
          <w:sz w:val="24"/>
          <w:szCs w:val="24"/>
          <w:lang w:eastAsia="ru-RU" w:bidi="ru-RU"/>
        </w:rPr>
        <w:t xml:space="preserve"> года.</w:t>
      </w:r>
    </w:p>
    <w:p w14:paraId="438D3D0E" w14:textId="5449D3F0" w:rsidR="00544D48" w:rsidRPr="00CD0F08" w:rsidRDefault="00544D48" w:rsidP="00544D48">
      <w:pPr>
        <w:numPr>
          <w:ilvl w:val="0"/>
          <w:numId w:val="1"/>
        </w:numPr>
        <w:spacing w:line="240" w:lineRule="auto"/>
        <w:ind w:left="0" w:firstLine="0"/>
        <w:contextualSpacing/>
        <w:rPr>
          <w:rFonts w:eastAsia="Times New Roman" w:cs="Times New Roman"/>
          <w:sz w:val="24"/>
          <w:szCs w:val="24"/>
          <w:lang w:eastAsia="ru-RU" w:bidi="ru-RU"/>
        </w:rPr>
      </w:pPr>
      <w:r w:rsidRPr="00CD0F08">
        <w:rPr>
          <w:rFonts w:eastAsia="Times New Roman" w:cs="Times New Roman"/>
          <w:sz w:val="24"/>
          <w:szCs w:val="24"/>
          <w:lang w:eastAsia="ru-RU" w:bidi="ru-RU"/>
        </w:rPr>
        <w:t xml:space="preserve">окончание оказания услуг: </w:t>
      </w:r>
      <w:r w:rsidR="001656A4">
        <w:rPr>
          <w:rFonts w:eastAsia="Times New Roman" w:cs="Times New Roman"/>
          <w:sz w:val="24"/>
          <w:szCs w:val="24"/>
          <w:lang w:eastAsia="ru-RU" w:bidi="ru-RU"/>
        </w:rPr>
        <w:t>30</w:t>
      </w:r>
      <w:r w:rsidRPr="00067780">
        <w:rPr>
          <w:rFonts w:eastAsia="Times New Roman" w:cs="Times New Roman"/>
          <w:bCs/>
          <w:sz w:val="24"/>
          <w:szCs w:val="24"/>
          <w:highlight w:val="yellow"/>
          <w:lang w:eastAsia="ru-RU" w:bidi="ru-RU"/>
        </w:rPr>
        <w:t>.</w:t>
      </w:r>
      <w:r>
        <w:rPr>
          <w:rFonts w:eastAsia="Times New Roman" w:cs="Times New Roman"/>
          <w:bCs/>
          <w:sz w:val="24"/>
          <w:szCs w:val="24"/>
          <w:highlight w:val="yellow"/>
          <w:lang w:eastAsia="ru-RU" w:bidi="ru-RU"/>
        </w:rPr>
        <w:t>09</w:t>
      </w:r>
      <w:r w:rsidRPr="00067780">
        <w:rPr>
          <w:rFonts w:eastAsia="Times New Roman" w:cs="Times New Roman"/>
          <w:bCs/>
          <w:sz w:val="24"/>
          <w:szCs w:val="24"/>
          <w:highlight w:val="yellow"/>
          <w:lang w:eastAsia="ru-RU" w:bidi="ru-RU"/>
        </w:rPr>
        <w:t>.202</w:t>
      </w:r>
      <w:r>
        <w:rPr>
          <w:rFonts w:eastAsia="Times New Roman" w:cs="Times New Roman"/>
          <w:bCs/>
          <w:sz w:val="24"/>
          <w:szCs w:val="24"/>
          <w:lang w:eastAsia="ru-RU" w:bidi="ru-RU"/>
        </w:rPr>
        <w:t>6</w:t>
      </w:r>
      <w:r w:rsidRPr="00CD0F08">
        <w:rPr>
          <w:rFonts w:eastAsia="Times New Roman" w:cs="Times New Roman"/>
          <w:bCs/>
          <w:sz w:val="24"/>
          <w:szCs w:val="24"/>
          <w:lang w:eastAsia="ru-RU" w:bidi="ru-RU"/>
        </w:rPr>
        <w:t xml:space="preserve"> года</w:t>
      </w:r>
      <w:r w:rsidRPr="00CD0F08">
        <w:rPr>
          <w:rFonts w:eastAsia="Times New Roman" w:cs="Times New Roman"/>
          <w:sz w:val="24"/>
          <w:szCs w:val="24"/>
          <w:lang w:eastAsia="ru-RU" w:bidi="ru-RU"/>
        </w:rPr>
        <w:t>.</w:t>
      </w:r>
    </w:p>
    <w:p w14:paraId="3AD4D94E"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sz w:val="20"/>
          <w:szCs w:val="20"/>
          <w:lang w:eastAsia="ru-RU" w:bidi="ru-RU"/>
        </w:rPr>
        <w:t xml:space="preserve">Услуги оказываются в учебные дни Заказчика за исключением выходных дней, общегосударственных праздников и каникулярного времени Заказчика. Организация питания осуществляется </w:t>
      </w:r>
      <w:r w:rsidRPr="00DC76C0">
        <w:rPr>
          <w:rFonts w:eastAsia="Times New Roman" w:cs="Times New Roman"/>
          <w:sz w:val="20"/>
          <w:szCs w:val="20"/>
          <w:lang w:eastAsia="ru-RU" w:bidi="ru-RU"/>
        </w:rPr>
        <w:t xml:space="preserve">при </w:t>
      </w:r>
      <w:r>
        <w:rPr>
          <w:rFonts w:eastAsia="Times New Roman" w:cs="Times New Roman"/>
          <w:sz w:val="20"/>
          <w:szCs w:val="20"/>
          <w:lang w:eastAsia="ru-RU" w:bidi="ru-RU"/>
        </w:rPr>
        <w:t>пяти</w:t>
      </w:r>
      <w:r w:rsidRPr="00DC76C0">
        <w:rPr>
          <w:rFonts w:eastAsia="Times New Roman" w:cs="Times New Roman"/>
          <w:sz w:val="20"/>
          <w:szCs w:val="20"/>
          <w:lang w:eastAsia="ru-RU" w:bidi="ru-RU"/>
        </w:rPr>
        <w:t>дневной рабочей неделе образовательного учреждения - пять раз в неделю.</w:t>
      </w:r>
    </w:p>
    <w:p w14:paraId="12A161F3" w14:textId="77777777" w:rsidR="00544D48" w:rsidRPr="0015023C" w:rsidRDefault="00544D48" w:rsidP="00544D48">
      <w:pPr>
        <w:spacing w:line="240" w:lineRule="auto"/>
        <w:ind w:firstLine="0"/>
        <w:contextualSpacing/>
        <w:rPr>
          <w:rFonts w:eastAsia="Times New Roman" w:cs="Times New Roman"/>
          <w:sz w:val="20"/>
          <w:szCs w:val="20"/>
          <w:lang w:eastAsia="ru-RU" w:bidi="ru-RU"/>
        </w:rPr>
      </w:pPr>
      <w:r w:rsidRPr="0015023C">
        <w:rPr>
          <w:rFonts w:eastAsia="Times New Roman" w:cs="Times New Roman"/>
          <w:b/>
          <w:sz w:val="20"/>
          <w:szCs w:val="20"/>
          <w:lang w:eastAsia="ru-RU" w:bidi="ru-RU"/>
        </w:rPr>
        <w:t>Место оказания услуг - по местонахождению Заказчика:</w:t>
      </w:r>
      <w:r w:rsidRPr="0015023C">
        <w:rPr>
          <w:rFonts w:eastAsia="Times New Roman" w:cs="Times New Roman"/>
          <w:sz w:val="20"/>
          <w:szCs w:val="20"/>
          <w:lang w:eastAsia="ru-RU" w:bidi="ru-RU"/>
        </w:rPr>
        <w:t xml:space="preserve"> 188302, Ленинградская область, Гатчинский </w:t>
      </w:r>
      <w:proofErr w:type="spellStart"/>
      <w:r w:rsidRPr="0015023C">
        <w:rPr>
          <w:rFonts w:eastAsia="Times New Roman" w:cs="Times New Roman"/>
          <w:sz w:val="20"/>
          <w:szCs w:val="20"/>
          <w:lang w:eastAsia="ru-RU" w:bidi="ru-RU"/>
        </w:rPr>
        <w:t>м.о</w:t>
      </w:r>
      <w:proofErr w:type="spellEnd"/>
      <w:r w:rsidRPr="0015023C">
        <w:rPr>
          <w:rFonts w:eastAsia="Times New Roman" w:cs="Times New Roman"/>
          <w:sz w:val="20"/>
          <w:szCs w:val="20"/>
          <w:lang w:eastAsia="ru-RU" w:bidi="ru-RU"/>
        </w:rPr>
        <w:t>., г. Гатчина, ул. Старая дорога, д.3а</w:t>
      </w:r>
    </w:p>
    <w:p w14:paraId="54376E3C"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6D8CCE28"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bCs/>
          <w:sz w:val="20"/>
          <w:szCs w:val="20"/>
          <w:lang w:eastAsia="ru-RU" w:bidi="ru-RU"/>
        </w:rPr>
        <w:t>1. Требования к качественным характеристикам и безопасности услуг</w:t>
      </w:r>
    </w:p>
    <w:p w14:paraId="4DCDD6FB"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1.1. </w:t>
      </w:r>
      <w:r w:rsidRPr="00303842">
        <w:rPr>
          <w:rFonts w:eastAsia="Times New Roman" w:cs="Times New Roman"/>
          <w:sz w:val="20"/>
          <w:szCs w:val="20"/>
        </w:rPr>
        <w:t>Стоимость питания включает в себя стоимость услуг по организации горячего питания налоги, сборы и иные расходы, связанные с оказанием данных услуг</w:t>
      </w:r>
      <w:r w:rsidRPr="00303842">
        <w:rPr>
          <w:rFonts w:eastAsia="Times New Roman" w:cs="Times New Roman"/>
          <w:sz w:val="20"/>
          <w:szCs w:val="20"/>
          <w:lang w:eastAsia="ru-RU" w:bidi="ru-RU"/>
        </w:rPr>
        <w:t>.</w:t>
      </w:r>
    </w:p>
    <w:p w14:paraId="6CBD3E29"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1.2. Приготовление пищи должно осуществляться с соблюдением технологических режимов, приемов, рецептур и норм выхода готовых блюд в соответствии с </w:t>
      </w:r>
      <w:r w:rsidRPr="00DC76C0">
        <w:rPr>
          <w:rFonts w:eastAsia="Times New Roman" w:cs="Times New Roman"/>
          <w:sz w:val="20"/>
          <w:szCs w:val="20"/>
          <w:lang w:eastAsia="ru-RU" w:bidi="ru-RU"/>
        </w:rPr>
        <w:t xml:space="preserve">требованиями СанПиН 2.3/2.4.4282-26, СП 2.4.2.4283-26 и иных действующих нормативных документов, регулирующих отношения в области услуг, являющихся предметом Контракта. </w:t>
      </w:r>
    </w:p>
    <w:p w14:paraId="3306A913"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 xml:space="preserve">1.3. Исполнитель осуществляет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Обеспечивает надлежащее санитарное содержание производственных помещений, оборудования и инвентаря в соответствии с санитарно-эпидемиологическими требованиями к организациям общественного питания, изготовлению и </w:t>
      </w:r>
      <w:proofErr w:type="spellStart"/>
      <w:r w:rsidRPr="00DC76C0">
        <w:rPr>
          <w:rFonts w:eastAsia="Times New Roman" w:cs="Times New Roman"/>
          <w:sz w:val="20"/>
          <w:szCs w:val="20"/>
          <w:lang w:eastAsia="ru-RU" w:bidi="ru-RU"/>
        </w:rPr>
        <w:t>оборотоспособности</w:t>
      </w:r>
      <w:proofErr w:type="spellEnd"/>
      <w:r w:rsidRPr="00DC76C0">
        <w:rPr>
          <w:rFonts w:eastAsia="Times New Roman" w:cs="Times New Roman"/>
          <w:sz w:val="20"/>
          <w:szCs w:val="20"/>
          <w:lang w:eastAsia="ru-RU" w:bidi="ru-RU"/>
        </w:rPr>
        <w:t xml:space="preserve"> в них пищевых продуктов и продовольственного сырья, а также с санитарно-эпидемиологическими правилами СанПиН 2.3/2.4.4282-26, СП 2.4.2.4283-26 и иных действующих нормативных документов, регулирующих отношения в области услуг, являющихся предметом Контракта.</w:t>
      </w:r>
    </w:p>
    <w:p w14:paraId="2191133F"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1.4. Исполнитель обеспечивает полную замену некачественных продуктов питания (несоответствие качества, маркировки продукции установленным требованиям), недостачи и пересортицы за счет собственных средств, в течение 2-х календарных дней.</w:t>
      </w:r>
    </w:p>
    <w:p w14:paraId="559C2D74"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1.5. В целях обеспечения качества и безопасности оказываемых услуг питания Исполнитель по требованию Заказчика обязан предоставить программу производственного контроля, с указанием периодичности сдачи на исследование продовольственных товаров, сырья и готовой продукции, копию договора с аккредитованной испытательной лабораторией и результаты исследований.</w:t>
      </w:r>
    </w:p>
    <w:p w14:paraId="6388A59D" w14:textId="77777777" w:rsidR="00544D48" w:rsidRPr="00DC76C0"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1.6. Заказчик, в лице ответственного за организацию питания сотрудника, вправе осуществлять контроль за условиями хранения пищевых продуктов при пищеблоке Исполнителя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на продукцию животного происхождения (ВСД), декларации о соответствии.</w:t>
      </w:r>
    </w:p>
    <w:p w14:paraId="0C465626"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1.7. Организация питания должна обеспечиваться в соответствии с требованиями действующего</w:t>
      </w:r>
      <w:r w:rsidRPr="00303842">
        <w:rPr>
          <w:rFonts w:eastAsia="Times New Roman" w:cs="Times New Roman"/>
          <w:sz w:val="20"/>
          <w:szCs w:val="20"/>
          <w:lang w:eastAsia="ru-RU" w:bidi="ru-RU"/>
        </w:rPr>
        <w:t xml:space="preserve"> законодательства Российской Федерации и нормативных документов, в том числе:</w:t>
      </w:r>
    </w:p>
    <w:p w14:paraId="0163A8A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30.03.1999 № 52-ФЗ «О санитарно-эпидемиологическом благополучии населения»;</w:t>
      </w:r>
    </w:p>
    <w:p w14:paraId="674AC98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Федеральный закон от 02.01.2000 № 29-ФЗ «О качестве и безопасности пищевых продуктов»;</w:t>
      </w:r>
    </w:p>
    <w:p w14:paraId="3B21B089"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Закон Российской Федерации от 07.02.1992 № 2300-1 «О защите прав потребителей»;</w:t>
      </w:r>
    </w:p>
    <w:p w14:paraId="167E4613" w14:textId="77777777" w:rsidR="00544D48"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Решение Комиссии Таможенного союза от 28.05.2010 № 299 «О применении санитарных мер в Евразийском экономическом союзе»;</w:t>
      </w:r>
    </w:p>
    <w:p w14:paraId="0552F34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Приказ Минздрава России 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5A4B193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Постановление Главного государственного санитарного врача Российской Федерации от 30.07.2002 № 26 «О введении программ производственного контроля»;</w:t>
      </w:r>
    </w:p>
    <w:p w14:paraId="0E12746D"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СанПиН 2.3/2.4.4282-26 "Санитарно-эпидемиологические требования к организации общественного питания населения";</w:t>
      </w:r>
    </w:p>
    <w:p w14:paraId="7509243B" w14:textId="77777777" w:rsidR="00544D48" w:rsidRPr="00DC76C0"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2.3.6.4281-26 "Санитарно-эпидемиологические требования к условиям деятельности торговых объектов и рынков, реализующих пищевую продукцию";</w:t>
      </w:r>
    </w:p>
    <w:p w14:paraId="7ABFD2D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DC76C0">
        <w:rPr>
          <w:rFonts w:eastAsia="Times New Roman" w:cs="Times New Roman"/>
          <w:sz w:val="20"/>
          <w:szCs w:val="20"/>
          <w:lang w:eastAsia="ru-RU" w:bidi="ru-RU"/>
        </w:rPr>
        <w:t>СП 1.1.1058-01 «Организация и проведение производственного</w:t>
      </w:r>
      <w:r w:rsidRPr="00303842">
        <w:rPr>
          <w:rFonts w:eastAsia="Times New Roman" w:cs="Times New Roman"/>
          <w:sz w:val="20"/>
          <w:szCs w:val="20"/>
          <w:lang w:eastAsia="ru-RU" w:bidi="ru-RU"/>
        </w:rPr>
        <w:t xml:space="preserve"> контроля за соблюдением санитарных правил и выполнением санитарно-противоэпидемических (профилактических) мероприятий»;</w:t>
      </w:r>
    </w:p>
    <w:p w14:paraId="2C0828B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2.3.2.2401-08 «Гигиенические требования безопасности и пищевой ценности пищевых продуктов»;</w:t>
      </w:r>
    </w:p>
    <w:p w14:paraId="500DFD1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lastRenderedPageBreak/>
        <w:t>СанПиН 2.3.2.1324-03 «Гигиенические требования к срокам годности и условиям хранения пищевых продуктов»;</w:t>
      </w:r>
    </w:p>
    <w:p w14:paraId="43B45A8A"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СанПиН 2.3.2.1078-01 «Гигиенические требования безопасности и пищевой ценности пищевых продуктов. Санитарно-эпидемиологические правила и нормативы»;</w:t>
      </w:r>
    </w:p>
    <w:p w14:paraId="79023686"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64F29D1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30524-2013 «Услуги общественного питания. Требования к персоналу»;</w:t>
      </w:r>
    </w:p>
    <w:p w14:paraId="4A80DF68"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14:paraId="4D077C2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3321F03"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24DC76D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ГОСТ Р 51074-2003 «Продукты пищевые. Информация для потребителя. Общие требования»;</w:t>
      </w:r>
    </w:p>
    <w:p w14:paraId="38C77A75"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Технический регламент Таможенного союза «О безопасности пищевой продукции» (далее ТР ТС 021/2011)</w:t>
      </w:r>
    </w:p>
    <w:p w14:paraId="57B1B35E"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Областной закон Ленинградской области от 17.11.2017 № 72-оз «Социальный кодекс Ленинградской области»;</w:t>
      </w:r>
    </w:p>
    <w:p w14:paraId="573B0752"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cs="Times New Roman"/>
          <w:sz w:val="20"/>
          <w:szCs w:val="20"/>
          <w:shd w:val="clear" w:color="auto" w:fill="FFFFFF"/>
        </w:rPr>
        <w:t>Постановление Правительства Ленинградской области от 16.03.2026 № 208 «Об обеспечении обучающихся бесплатным питанием за счет средств областного бюджета Ленинградской области»</w:t>
      </w:r>
      <w:r w:rsidRPr="00303842">
        <w:rPr>
          <w:rFonts w:eastAsia="Times New Roman" w:cs="Times New Roman"/>
          <w:bCs/>
          <w:sz w:val="20"/>
          <w:szCs w:val="20"/>
          <w:lang w:eastAsia="ru-RU"/>
        </w:rPr>
        <w:t>;</w:t>
      </w:r>
    </w:p>
    <w:p w14:paraId="0E94BD64" w14:textId="77777777" w:rsidR="00544D48" w:rsidRPr="00303842" w:rsidRDefault="00544D48" w:rsidP="00544D48">
      <w:pPr>
        <w:numPr>
          <w:ilvl w:val="0"/>
          <w:numId w:val="1"/>
        </w:numPr>
        <w:tabs>
          <w:tab w:val="left" w:pos="284"/>
        </w:tabs>
        <w:spacing w:line="240" w:lineRule="auto"/>
        <w:ind w:left="0"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иные нормативно-правовые акты Российской Федерации, касающиеся условий хранения, перевозки, приёмки, реализации продовольственного сырья и пищевых продуктов и порядка организации питания в образовательных и оздоровительных учреждениях.</w:t>
      </w:r>
    </w:p>
    <w:p w14:paraId="7B326EA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1.8. При оказании услуг нормативно-правовые акты и нормативные документы применяются в действующей редакции. В случае утраты силы, либо замены нормативно-правового акта, нормативного документа для целей оказания услуг применяются положения заменяющего нормативно-правового акта, нормативного документа.</w:t>
      </w:r>
    </w:p>
    <w:p w14:paraId="58CD02BE" w14:textId="77777777" w:rsidR="00544D48" w:rsidRPr="00303842" w:rsidRDefault="00544D48" w:rsidP="00544D48">
      <w:pPr>
        <w:tabs>
          <w:tab w:val="left" w:pos="284"/>
        </w:tabs>
        <w:spacing w:line="240" w:lineRule="auto"/>
        <w:ind w:firstLine="0"/>
        <w:contextualSpacing/>
        <w:rPr>
          <w:rFonts w:eastAsia="Times New Roman" w:cs="Times New Roman"/>
          <w:sz w:val="20"/>
          <w:szCs w:val="20"/>
          <w:lang w:eastAsia="ru-RU" w:bidi="ru-RU"/>
        </w:rPr>
      </w:pPr>
      <w:r w:rsidRPr="00303842">
        <w:rPr>
          <w:rFonts w:eastAsia="Times New Roman" w:cs="Times New Roman"/>
          <w:sz w:val="20"/>
          <w:szCs w:val="20"/>
          <w:lang w:eastAsia="ru-RU" w:bidi="ru-RU"/>
        </w:rPr>
        <w:t xml:space="preserve">1.9. При оказании услуг Исполнитель обеспечивает необходимые мероприятия по технике безопасности, пожарной безопасности. Оказание услуг должно осуществляться в соответствии с действующими государственными стандартами и технологическими нормативами, действующими правилами и нормами пожарной безопасности и производственной санитарии согласно требованиям СанПиН, нормативными требованиями охраны труда и </w:t>
      </w:r>
      <w:proofErr w:type="gramStart"/>
      <w:r w:rsidRPr="00303842">
        <w:rPr>
          <w:rFonts w:eastAsia="Times New Roman" w:cs="Times New Roman"/>
          <w:sz w:val="20"/>
          <w:szCs w:val="20"/>
          <w:lang w:eastAsia="ru-RU" w:bidi="ru-RU"/>
        </w:rPr>
        <w:t>другими правилами</w:t>
      </w:r>
      <w:proofErr w:type="gramEnd"/>
      <w:r w:rsidRPr="00303842">
        <w:rPr>
          <w:rFonts w:eastAsia="Times New Roman" w:cs="Times New Roman"/>
          <w:sz w:val="20"/>
          <w:szCs w:val="20"/>
          <w:lang w:eastAsia="ru-RU" w:bidi="ru-RU"/>
        </w:rPr>
        <w:t xml:space="preserve"> и нормативными документами, предъявляемыми к организации общественного питания.</w:t>
      </w:r>
    </w:p>
    <w:p w14:paraId="4BEF24D7" w14:textId="77777777" w:rsidR="00544D48" w:rsidRPr="0015023C" w:rsidRDefault="00544D48" w:rsidP="00544D48">
      <w:pPr>
        <w:tabs>
          <w:tab w:val="left" w:pos="284"/>
        </w:tabs>
        <w:spacing w:line="240" w:lineRule="auto"/>
        <w:ind w:firstLine="0"/>
        <w:contextualSpacing/>
        <w:rPr>
          <w:rFonts w:eastAsia="Times New Roman" w:cs="Times New Roman"/>
          <w:color w:val="FF0000"/>
          <w:sz w:val="20"/>
          <w:szCs w:val="20"/>
          <w:lang w:eastAsia="ru-RU" w:bidi="ru-RU"/>
        </w:rPr>
      </w:pPr>
    </w:p>
    <w:p w14:paraId="30652293" w14:textId="77777777" w:rsidR="00544D48" w:rsidRPr="00303842" w:rsidRDefault="00544D48" w:rsidP="00544D48">
      <w:pPr>
        <w:spacing w:line="240" w:lineRule="auto"/>
        <w:ind w:firstLine="0"/>
        <w:contextualSpacing/>
        <w:jc w:val="center"/>
        <w:rPr>
          <w:rFonts w:eastAsia="Times New Roman" w:cs="Times New Roman"/>
          <w:b/>
          <w:bCs/>
          <w:sz w:val="20"/>
          <w:szCs w:val="20"/>
          <w:lang w:eastAsia="ru-RU" w:bidi="ru-RU"/>
        </w:rPr>
      </w:pPr>
      <w:r w:rsidRPr="00303842">
        <w:rPr>
          <w:rFonts w:eastAsia="Times New Roman" w:cs="Times New Roman"/>
          <w:b/>
          <w:sz w:val="20"/>
          <w:szCs w:val="20"/>
          <w:lang w:eastAsia="ru-RU" w:bidi="ru-RU"/>
        </w:rPr>
        <w:t>2. Обязанности Исполнителя:</w:t>
      </w:r>
    </w:p>
    <w:p w14:paraId="32EC2C68" w14:textId="77777777" w:rsidR="00544D48" w:rsidRPr="006C5904" w:rsidRDefault="00544D48" w:rsidP="00544D48">
      <w:pPr>
        <w:pStyle w:val="a3"/>
        <w:shd w:val="clear" w:color="auto" w:fill="FFFFFF"/>
        <w:autoSpaceDE w:val="0"/>
        <w:autoSpaceDN w:val="0"/>
        <w:adjustRightInd w:val="0"/>
        <w:spacing w:line="240" w:lineRule="auto"/>
        <w:ind w:left="0" w:firstLine="0"/>
        <w:rPr>
          <w:rFonts w:eastAsia="Times New Roman" w:cs="Times New Roman"/>
          <w:sz w:val="20"/>
          <w:szCs w:val="20"/>
        </w:rPr>
      </w:pPr>
      <w:r w:rsidRPr="006C5904">
        <w:rPr>
          <w:rFonts w:eastAsia="Times New Roman" w:cs="Times New Roman"/>
          <w:sz w:val="20"/>
          <w:szCs w:val="20"/>
          <w:lang w:eastAsia="ru-RU" w:bidi="ru-RU"/>
        </w:rPr>
        <w:t xml:space="preserve">2.1. </w:t>
      </w:r>
      <w:r w:rsidRPr="006C5904">
        <w:rPr>
          <w:rFonts w:eastAsia="Times New Roman" w:cs="Times New Roman"/>
          <w:sz w:val="20"/>
          <w:szCs w:val="20"/>
        </w:rPr>
        <w:t>Исполнитель должен ежедневно обеспечить горячим питанием учащихся (завтрак, обед) по утвержденному совместно с Заказчиком графику. Блюда должны быть свежеприготовленными, без применения повторной термической обработки, включая разогрев и применение замороженных блюд.</w:t>
      </w:r>
    </w:p>
    <w:p w14:paraId="297064CE"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Обеспечение питанием детей, имеющих пищевую аллергию и (или) диагноз «диабет» (при наличии), производится путем замены блюд и продуктов, на основании представленных медицинских документов, подтверждающих наличие у ребенка заболевания. Для таких детей к меню разрабатывается приложение с заменой продуктов и блюд, исключающих наличие в меню пищевых аллергенов и противопоказаний.</w:t>
      </w:r>
    </w:p>
    <w:p w14:paraId="57D7F033" w14:textId="77777777" w:rsidR="00544D48" w:rsidRPr="006C5904" w:rsidRDefault="00544D48" w:rsidP="00544D48">
      <w:pPr>
        <w:tabs>
          <w:tab w:val="left" w:pos="0"/>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В случае перехода на особый режим работы общеобразовательного учреждения (дистанционный формат обучения), не подразумевающего посещение обучающимися образовательного учреждения, обеспечение бесплатного горячего питания осуществляется путем предоставления сухого пайка (продуктового набора), стоимость которого должна соответствовать стоимости одного дня бесплатного горячего питания и включать в себя следующие продукты: </w:t>
      </w:r>
    </w:p>
    <w:p w14:paraId="1226CBAB"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 xml:space="preserve">крупа (рис, на выбор: греча или пшено), макаронные изделия, сахарный песок, - в упаковках; </w:t>
      </w:r>
    </w:p>
    <w:p w14:paraId="75600B40" w14:textId="77777777" w:rsidR="00544D48" w:rsidRPr="006C5904" w:rsidRDefault="00544D48" w:rsidP="00544D48">
      <w:pPr>
        <w:tabs>
          <w:tab w:val="left" w:pos="0"/>
          <w:tab w:val="left" w:pos="426"/>
        </w:tabs>
        <w:suppressAutoHyphens/>
        <w:spacing w:line="240" w:lineRule="auto"/>
        <w:ind w:firstLine="0"/>
        <w:contextualSpacing/>
        <w:rPr>
          <w:rFonts w:cs="Times New Roman"/>
          <w:sz w:val="20"/>
          <w:szCs w:val="20"/>
          <w:lang w:eastAsia="zh-CN"/>
        </w:rPr>
      </w:pPr>
      <w:r w:rsidRPr="006C5904">
        <w:rPr>
          <w:rFonts w:cs="Times New Roman"/>
          <w:sz w:val="20"/>
          <w:szCs w:val="20"/>
          <w:lang w:eastAsia="zh-CN"/>
        </w:rPr>
        <w:t>молоко питьевое или сок, - в коробках;</w:t>
      </w:r>
    </w:p>
    <w:p w14:paraId="009C95EF" w14:textId="77777777" w:rsidR="00544D48" w:rsidRPr="006C5904" w:rsidRDefault="00544D48" w:rsidP="00544D48">
      <w:pPr>
        <w:tabs>
          <w:tab w:val="left" w:pos="0"/>
        </w:tabs>
        <w:spacing w:line="240" w:lineRule="auto"/>
        <w:ind w:firstLine="0"/>
        <w:contextualSpacing/>
        <w:rPr>
          <w:rFonts w:cs="Times New Roman"/>
          <w:sz w:val="20"/>
          <w:szCs w:val="20"/>
          <w:lang w:eastAsia="zh-CN"/>
        </w:rPr>
      </w:pPr>
      <w:r w:rsidRPr="006C5904">
        <w:rPr>
          <w:rFonts w:cs="Times New Roman"/>
          <w:sz w:val="20"/>
          <w:szCs w:val="20"/>
          <w:lang w:eastAsia="zh-CN"/>
        </w:rPr>
        <w:t>тушенка (говядина), консервы рыбные (в собственном соку), - в банках.</w:t>
      </w:r>
    </w:p>
    <w:p w14:paraId="123092B9"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2.2. Исполнитель должен обеспечивать приготовление качественного питания с соблюдением требований СанПиН, в том числе по калорийности, содержанию жиров, белков, углеводов, микро- и макроэлементов. С этой целью Исполнитель обязан разработать и согласовать с Заказчиком </w:t>
      </w:r>
      <w:r w:rsidRPr="00DC76C0">
        <w:rPr>
          <w:rFonts w:eastAsia="Times New Roman" w:cs="Times New Roman"/>
          <w:sz w:val="20"/>
          <w:szCs w:val="20"/>
          <w:lang w:eastAsia="ru-RU" w:bidi="ru-RU"/>
        </w:rPr>
        <w:t>10-дневное цикличное меню,</w:t>
      </w:r>
      <w:r w:rsidRPr="006C5904">
        <w:rPr>
          <w:rFonts w:eastAsia="Times New Roman" w:cs="Times New Roman"/>
          <w:sz w:val="20"/>
          <w:szCs w:val="20"/>
          <w:lang w:eastAsia="ru-RU" w:bidi="ru-RU"/>
        </w:rPr>
        <w:t xml:space="preserve"> которое должно соответствовать требованиями, установленным в Приложении № 2 к настоящему Техническому заданию. </w:t>
      </w:r>
      <w:r w:rsidRPr="006C5904">
        <w:rPr>
          <w:rStyle w:val="af"/>
          <w:rFonts w:eastAsia="Times New Roman" w:cs="Times New Roman"/>
          <w:sz w:val="20"/>
          <w:szCs w:val="20"/>
          <w:lang w:eastAsia="ru-RU" w:bidi="ru-RU"/>
        </w:rPr>
        <w:footnoteReference w:id="5"/>
      </w:r>
    </w:p>
    <w:p w14:paraId="6C796CB7"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Оказание услуг невозможно осуществлять по меню, не согласованному с Заказчиком.</w:t>
      </w:r>
    </w:p>
    <w:p w14:paraId="094CA5F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2.3. Исполнитель должен, не менее чем за пять рабочих дней до начала оказания Услуг согласовать с Заказчиком примерный ассортиментный минимум буфетной продукции. В исключительных случаях допускается замена одних продуктов, блюд и кулинарных изделий на другие при условии их соответствия по пищевой ценности и </w:t>
      </w:r>
      <w:proofErr w:type="gramStart"/>
      <w:r w:rsidRPr="006C5904">
        <w:rPr>
          <w:rFonts w:eastAsia="Times New Roman" w:cs="Times New Roman"/>
          <w:sz w:val="20"/>
          <w:szCs w:val="20"/>
          <w:lang w:eastAsia="ru-RU" w:bidi="ru-RU"/>
        </w:rPr>
        <w:t>в соответствии с СанПиН</w:t>
      </w:r>
      <w:proofErr w:type="gramEnd"/>
      <w:r w:rsidRPr="006C5904">
        <w:rPr>
          <w:rFonts w:eastAsia="Times New Roman" w:cs="Times New Roman"/>
          <w:sz w:val="20"/>
          <w:szCs w:val="20"/>
          <w:lang w:eastAsia="ru-RU" w:bidi="ru-RU"/>
        </w:rPr>
        <w:t>.</w:t>
      </w:r>
    </w:p>
    <w:p w14:paraId="5C87281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lastRenderedPageBreak/>
        <w:t xml:space="preserve">2.4. Исполнитель должен обеспечивать наличие </w:t>
      </w:r>
      <w:r w:rsidRPr="00DC76C0">
        <w:rPr>
          <w:rFonts w:eastAsia="Times New Roman" w:cs="Times New Roman"/>
          <w:sz w:val="20"/>
          <w:szCs w:val="20"/>
          <w:lang w:eastAsia="ru-RU" w:bidi="ru-RU"/>
        </w:rPr>
        <w:t>разработанных технологических, технико</w:t>
      </w:r>
      <w:r w:rsidRPr="006C5904">
        <w:rPr>
          <w:rFonts w:eastAsia="Times New Roman" w:cs="Times New Roman"/>
          <w:sz w:val="20"/>
          <w:szCs w:val="20"/>
          <w:lang w:eastAsia="ru-RU" w:bidi="ru-RU"/>
        </w:rPr>
        <w:t>-технологических карт на продукцию, блюда и изделия, используемых для питания обучающихся.</w:t>
      </w:r>
    </w:p>
    <w:p w14:paraId="48196813"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2.5. Исполнитель должен перед началом приема пищи обучающимися обеспечить накрытие столов в обеденном зале Заказчика силами своих работников и за счет собственных средств.</w:t>
      </w:r>
    </w:p>
    <w:p w14:paraId="11BA6E75"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2.6. Исполнитель должен после приема пищи обучающимися обеспечить уборку помещений столовой (в том числе уборку подоконников, полов, стульев/скамеек), уборку столов в обеденном зале Заказчика силами своих работников и за счет собственных средств.</w:t>
      </w:r>
    </w:p>
    <w:p w14:paraId="382C31E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2.7. Исполнитель должен обеспечивать производственный лабораторный контроль качества приготовляемой пищи, отбор и хранение суточных проб продукции, изготавливаемой Исполнителем, с оплатой расходов за счет собственных средств, в соответствии с нормами и правилами действующего законодательства. Копии результатов анализов предоставлять Заказчику по его требованию.</w:t>
      </w:r>
    </w:p>
    <w:p w14:paraId="12835BFD"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2.8. Исполнитель должен обеспечить проведение микробиологических исследований с оплатой расходов за счет собственных средств.</w:t>
      </w:r>
    </w:p>
    <w:p w14:paraId="546CB00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2.9. Исполнитель должен обеспечить наличие следующих документов: </w:t>
      </w:r>
      <w:proofErr w:type="spellStart"/>
      <w:r w:rsidRPr="006C5904">
        <w:rPr>
          <w:rFonts w:eastAsia="Times New Roman" w:cs="Times New Roman"/>
          <w:sz w:val="20"/>
          <w:szCs w:val="20"/>
          <w:lang w:eastAsia="ru-RU" w:bidi="ru-RU"/>
        </w:rPr>
        <w:t>бракеражные</w:t>
      </w:r>
      <w:proofErr w:type="spellEnd"/>
      <w:r w:rsidRPr="006C5904">
        <w:rPr>
          <w:rFonts w:eastAsia="Times New Roman" w:cs="Times New Roman"/>
          <w:sz w:val="20"/>
          <w:szCs w:val="20"/>
          <w:lang w:eastAsia="ru-RU" w:bidi="ru-RU"/>
        </w:rPr>
        <w:t xml:space="preserve"> журналы, меню, разработанные технологические и технико-технологические карты на блюда и изделия; приходные документы на продукцию, документы, удостоверяющие качество поступающего сырья, полуфабрикатов, продтоваров (декларации соответствия, накладные), книга отзывов и предложений, гигиенический журнал (сотрудники).</w:t>
      </w:r>
    </w:p>
    <w:p w14:paraId="68AAFD4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2.10. Информация об услугах доводится до сведения обучающихся и работников Заказчика посредством ежедневного меню (ассортимента) продукции, утвержденного Заказчиком, которое вывешивается в местах ее реализации. Информация должна содержать: цены, фирменное наименование (наименование) предлагаемой продукции с указанием входящих в них основных ингредиентов; сведения о весе (объеме) порций готовых блюд.</w:t>
      </w:r>
    </w:p>
    <w:p w14:paraId="02C44240"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2.11. Исполнитель должен назначить представителя Исполнителя, ответственного за взаимодействия с Заказчиком в процессе взаимодействия во время оказания услуг, а также для взаимодействия при аварийных и других чрезвычайных ситуациях.</w:t>
      </w:r>
    </w:p>
    <w:p w14:paraId="3E2E4B78"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2.12. Исполнитель должен устранять аварийные ситуации на инженерных коммуникациях пищеблока с оплатой за свой счет, в случае если аварийная ситуация вызвана виновными действиями работников Исполнителя.</w:t>
      </w:r>
    </w:p>
    <w:p w14:paraId="1112199C"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2.13. Исполнитель должен, в течение пяти рабочих дней с момента заключения контракта на оказание услуг по организации горячего питания для учащихся, заключить договор аренды имущества (нежилого помещения и движимого имущества) в соответствии со ст. 17.1 Федерального закона от 26.07.2006 № 135-ФЗ «О защите конкуренции». </w:t>
      </w:r>
    </w:p>
    <w:p w14:paraId="7E6D2612"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2.14. Исполнитель должен использовать при организации питания продукты питания надлежащего качества. Исполнитель обязан при организации питания использовать продукты питания, соблюдая сроки годности, условия хранения пищевых продуктов, установленные изготовителем и указанные в документах, подтверждающих происхождение, качество и безопасность продуктов:</w:t>
      </w:r>
      <w:r w:rsidRPr="006C5904">
        <w:rPr>
          <w:rFonts w:cs="Times New Roman"/>
          <w:sz w:val="20"/>
          <w:szCs w:val="20"/>
        </w:rPr>
        <w:t xml:space="preserve"> </w:t>
      </w:r>
      <w:r w:rsidRPr="006C5904">
        <w:rPr>
          <w:rFonts w:eastAsia="Times New Roman" w:cs="Times New Roman"/>
          <w:sz w:val="20"/>
          <w:szCs w:val="20"/>
          <w:lang w:eastAsia="ru-RU" w:bidi="ru-RU"/>
        </w:rPr>
        <w:t xml:space="preserve">действующие декларации о соответствии, ветеринарные сопроводительные </w:t>
      </w:r>
      <w:r w:rsidRPr="00DC76C0">
        <w:rPr>
          <w:rFonts w:eastAsia="Times New Roman" w:cs="Times New Roman"/>
          <w:sz w:val="20"/>
          <w:szCs w:val="20"/>
          <w:lang w:eastAsia="ru-RU" w:bidi="ru-RU"/>
        </w:rPr>
        <w:t>документы</w:t>
      </w:r>
      <w:r w:rsidRPr="00DC76C0">
        <w:t xml:space="preserve"> </w:t>
      </w:r>
      <w:r w:rsidRPr="00DC76C0">
        <w:rPr>
          <w:rFonts w:eastAsia="Times New Roman" w:cs="Times New Roman"/>
          <w:sz w:val="20"/>
          <w:szCs w:val="20"/>
          <w:lang w:eastAsia="ru-RU" w:bidi="ru-RU"/>
        </w:rPr>
        <w:t xml:space="preserve">в компоненте ФГИС </w:t>
      </w:r>
      <w:proofErr w:type="spellStart"/>
      <w:r w:rsidRPr="00DC76C0">
        <w:rPr>
          <w:rFonts w:eastAsia="Times New Roman" w:cs="Times New Roman"/>
          <w:sz w:val="20"/>
          <w:szCs w:val="20"/>
          <w:lang w:eastAsia="ru-RU" w:bidi="ru-RU"/>
        </w:rPr>
        <w:t>ВетИС</w:t>
      </w:r>
      <w:proofErr w:type="spellEnd"/>
      <w:r w:rsidRPr="00DC76C0">
        <w:rPr>
          <w:rFonts w:eastAsia="Times New Roman" w:cs="Times New Roman"/>
          <w:sz w:val="20"/>
          <w:szCs w:val="20"/>
          <w:lang w:eastAsia="ru-RU" w:bidi="ru-RU"/>
        </w:rPr>
        <w:t xml:space="preserve"> - Меркурий на продукцию</w:t>
      </w:r>
      <w:r w:rsidRPr="006C5904">
        <w:rPr>
          <w:rFonts w:eastAsia="Times New Roman" w:cs="Times New Roman"/>
          <w:sz w:val="20"/>
          <w:szCs w:val="20"/>
          <w:lang w:eastAsia="ru-RU" w:bidi="ru-RU"/>
        </w:rPr>
        <w:t xml:space="preserve"> животного происхождения, свидетельство о государственной регистрации для продукции, подлежащей обязательной государственной регистрации.</w:t>
      </w:r>
    </w:p>
    <w:p w14:paraId="3C5A8DC8" w14:textId="77777777" w:rsidR="00544D48" w:rsidRPr="006C5904" w:rsidRDefault="00544D48" w:rsidP="00544D48">
      <w:pPr>
        <w:tabs>
          <w:tab w:val="left" w:pos="284"/>
          <w:tab w:val="left" w:pos="567"/>
        </w:tabs>
        <w:spacing w:line="240" w:lineRule="auto"/>
        <w:ind w:firstLine="0"/>
        <w:contextualSpacing/>
        <w:rPr>
          <w:rFonts w:cs="Times New Roman"/>
          <w:sz w:val="20"/>
          <w:szCs w:val="20"/>
        </w:rPr>
      </w:pPr>
      <w:r w:rsidRPr="006C5904">
        <w:rPr>
          <w:rFonts w:eastAsia="Times New Roman" w:cs="Times New Roman"/>
          <w:sz w:val="20"/>
          <w:szCs w:val="20"/>
          <w:lang w:eastAsia="ru-RU" w:bidi="ru-RU"/>
        </w:rPr>
        <w:t>2.15. При организации питания Исполнитель должен руководствовать следующими официальными изданиями:</w:t>
      </w:r>
      <w:r w:rsidRPr="006C5904">
        <w:rPr>
          <w:rFonts w:cs="Times New Roman"/>
          <w:sz w:val="20"/>
          <w:szCs w:val="20"/>
        </w:rPr>
        <w:t xml:space="preserve"> </w:t>
      </w:r>
    </w:p>
    <w:p w14:paraId="78FDF444"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cs="Times New Roman"/>
          <w:sz w:val="20"/>
          <w:szCs w:val="20"/>
        </w:rPr>
        <w:t xml:space="preserve">- </w:t>
      </w:r>
      <w:r w:rsidRPr="006C5904">
        <w:rPr>
          <w:rFonts w:eastAsia="Times New Roman" w:cs="Times New Roman"/>
          <w:sz w:val="20"/>
          <w:szCs w:val="20"/>
          <w:lang w:eastAsia="ru-RU" w:bidi="ru-RU"/>
        </w:rPr>
        <w:t xml:space="preserve">Сборником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6C5904">
        <w:rPr>
          <w:rFonts w:eastAsia="Times New Roman" w:cs="Times New Roman"/>
          <w:sz w:val="20"/>
          <w:szCs w:val="20"/>
          <w:lang w:eastAsia="ru-RU" w:bidi="ru-RU"/>
        </w:rPr>
        <w:t>Куткиной</w:t>
      </w:r>
      <w:proofErr w:type="spellEnd"/>
      <w:r w:rsidRPr="006C5904">
        <w:rPr>
          <w:rFonts w:eastAsia="Times New Roman" w:cs="Times New Roman"/>
          <w:sz w:val="20"/>
          <w:szCs w:val="20"/>
          <w:lang w:eastAsia="ru-RU" w:bidi="ru-RU"/>
        </w:rPr>
        <w:t xml:space="preserve"> М.Н.;</w:t>
      </w:r>
    </w:p>
    <w:p w14:paraId="4190C0E6"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питания детей в дошкольных организациях, Могильный М.П., изд. </w:t>
      </w:r>
      <w:proofErr w:type="spellStart"/>
      <w:r w:rsidRPr="006C5904">
        <w:rPr>
          <w:rFonts w:eastAsia="Times New Roman" w:cs="Times New Roman"/>
          <w:sz w:val="20"/>
          <w:szCs w:val="20"/>
          <w:lang w:eastAsia="ru-RU" w:bidi="ru-RU"/>
        </w:rPr>
        <w:t>ДелиПринт</w:t>
      </w:r>
      <w:proofErr w:type="spellEnd"/>
      <w:r w:rsidRPr="006C5904">
        <w:rPr>
          <w:rFonts w:eastAsia="Times New Roman" w:cs="Times New Roman"/>
          <w:sz w:val="20"/>
          <w:szCs w:val="20"/>
          <w:lang w:eastAsia="ru-RU" w:bidi="ru-RU"/>
        </w:rPr>
        <w:t>, 2012 год;</w:t>
      </w:r>
    </w:p>
    <w:p w14:paraId="69451C7B"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Справочником «Таблицы химического состава и калорийности российских продуктов питания», Москва, </w:t>
      </w:r>
      <w:proofErr w:type="spellStart"/>
      <w:r w:rsidRPr="006C5904">
        <w:rPr>
          <w:rFonts w:eastAsia="Times New Roman" w:cs="Times New Roman"/>
          <w:sz w:val="20"/>
          <w:szCs w:val="20"/>
          <w:lang w:eastAsia="ru-RU" w:bidi="ru-RU"/>
        </w:rPr>
        <w:t>ДеЛи</w:t>
      </w:r>
      <w:proofErr w:type="spellEnd"/>
      <w:r w:rsidRPr="006C5904">
        <w:rPr>
          <w:rFonts w:eastAsia="Times New Roman" w:cs="Times New Roman"/>
          <w:sz w:val="20"/>
          <w:szCs w:val="20"/>
          <w:lang w:eastAsia="ru-RU" w:bidi="ru-RU"/>
        </w:rPr>
        <w:t xml:space="preserve"> </w:t>
      </w:r>
      <w:proofErr w:type="spellStart"/>
      <w:r w:rsidRPr="006C5904">
        <w:rPr>
          <w:rFonts w:eastAsia="Times New Roman" w:cs="Times New Roman"/>
          <w:sz w:val="20"/>
          <w:szCs w:val="20"/>
          <w:lang w:eastAsia="ru-RU" w:bidi="ru-RU"/>
        </w:rPr>
        <w:t>принт</w:t>
      </w:r>
      <w:proofErr w:type="spellEnd"/>
      <w:r w:rsidRPr="006C5904">
        <w:rPr>
          <w:rFonts w:eastAsia="Times New Roman" w:cs="Times New Roman"/>
          <w:sz w:val="20"/>
          <w:szCs w:val="20"/>
          <w:lang w:eastAsia="ru-RU" w:bidi="ru-RU"/>
        </w:rPr>
        <w:t xml:space="preserve">, 2007.Редакция Скурихина </w:t>
      </w:r>
      <w:proofErr w:type="gramStart"/>
      <w:r w:rsidRPr="006C5904">
        <w:rPr>
          <w:rFonts w:eastAsia="Times New Roman" w:cs="Times New Roman"/>
          <w:sz w:val="20"/>
          <w:szCs w:val="20"/>
          <w:lang w:eastAsia="ru-RU" w:bidi="ru-RU"/>
        </w:rPr>
        <w:t>И.М.;</w:t>
      </w:r>
      <w:proofErr w:type="spellStart"/>
      <w:r w:rsidRPr="006C5904">
        <w:rPr>
          <w:rFonts w:eastAsia="Times New Roman" w:cs="Times New Roman"/>
          <w:sz w:val="20"/>
          <w:szCs w:val="20"/>
          <w:lang w:eastAsia="ru-RU" w:bidi="ru-RU"/>
        </w:rPr>
        <w:t>Тутельяна</w:t>
      </w:r>
      <w:proofErr w:type="spellEnd"/>
      <w:proofErr w:type="gramEnd"/>
      <w:r w:rsidRPr="006C5904">
        <w:rPr>
          <w:rFonts w:eastAsia="Times New Roman" w:cs="Times New Roman"/>
          <w:sz w:val="20"/>
          <w:szCs w:val="20"/>
          <w:lang w:eastAsia="ru-RU" w:bidi="ru-RU"/>
        </w:rPr>
        <w:t xml:space="preserve"> В.А.; </w:t>
      </w:r>
    </w:p>
    <w:p w14:paraId="1B628E3A"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Сборником рецептур блюд и кулинарных изделий для предприятий общественного питания (1983 г., 1994 г., 2008 г.);</w:t>
      </w:r>
    </w:p>
    <w:p w14:paraId="2EF6FDFE" w14:textId="77777777" w:rsidR="00544D48" w:rsidRPr="006C5904"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6C5904">
        <w:rPr>
          <w:rFonts w:eastAsia="Times New Roman" w:cs="Times New Roman"/>
          <w:sz w:val="20"/>
          <w:szCs w:val="20"/>
          <w:lang w:eastAsia="ru-RU" w:bidi="ru-RU"/>
        </w:rPr>
        <w:t xml:space="preserve">- Сборником рецептур блюд и кулинарных изделий для предприятий общественного питания при общеобразовательных школах, </w:t>
      </w:r>
      <w:proofErr w:type="spellStart"/>
      <w:r w:rsidRPr="006C5904">
        <w:rPr>
          <w:rFonts w:eastAsia="Times New Roman" w:cs="Times New Roman"/>
          <w:sz w:val="20"/>
          <w:szCs w:val="20"/>
          <w:lang w:eastAsia="ru-RU" w:bidi="ru-RU"/>
        </w:rPr>
        <w:t>Хлебпродинформ</w:t>
      </w:r>
      <w:proofErr w:type="spellEnd"/>
      <w:r w:rsidRPr="006C5904">
        <w:rPr>
          <w:rFonts w:eastAsia="Times New Roman" w:cs="Times New Roman"/>
          <w:sz w:val="20"/>
          <w:szCs w:val="20"/>
          <w:lang w:eastAsia="ru-RU" w:bidi="ru-RU"/>
        </w:rPr>
        <w:t>, 2004 г.</w:t>
      </w:r>
    </w:p>
    <w:p w14:paraId="547AD89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2.16. Поставляемые продукты питания, которые будут использоваться при организации питания, должны соответствовать требованиям к</w:t>
      </w:r>
      <w:r w:rsidRPr="002361A3">
        <w:rPr>
          <w:rFonts w:cs="Times New Roman"/>
          <w:sz w:val="20"/>
          <w:szCs w:val="20"/>
        </w:rPr>
        <w:t xml:space="preserve"> </w:t>
      </w:r>
      <w:r w:rsidRPr="002361A3">
        <w:rPr>
          <w:rFonts w:eastAsia="Times New Roman" w:cs="Times New Roman"/>
          <w:sz w:val="20"/>
          <w:szCs w:val="20"/>
          <w:lang w:eastAsia="ru-RU" w:bidi="ru-RU"/>
        </w:rPr>
        <w:t>Техническим характеристикам поставляемых продуктов питания, используемых при организации питания (Приложение №3 к настоящему Техническому заданию). Исполнитель должен обеспечивать строгое соблюдение правил приемки поступающих продуктов, требований кулинарной обработки пищевых продуктов, а также, условий и сроков хранения и реализации продуктов питания, в том числе скоропортящихся.</w:t>
      </w:r>
    </w:p>
    <w:p w14:paraId="07D3A7C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2.17. Для исполнения условий контракта Заказчик передает Исполнителю помещения пищеблока учреждения с имеющимся холодильным, тепловым и технологическим оборудованием (</w:t>
      </w:r>
      <w:r w:rsidRPr="002361A3">
        <w:rPr>
          <w:rFonts w:eastAsia="Times New Roman" w:cs="Times New Roman"/>
          <w:i/>
          <w:sz w:val="20"/>
          <w:szCs w:val="20"/>
          <w:lang w:eastAsia="ru-RU" w:bidi="ru-RU"/>
        </w:rPr>
        <w:t>сведения в отношении помещений и оборудования приведены в Приложении № 1 к настоящему Техническому заданию</w:t>
      </w:r>
      <w:r w:rsidRPr="002361A3">
        <w:rPr>
          <w:rFonts w:eastAsia="Times New Roman" w:cs="Times New Roman"/>
          <w:sz w:val="20"/>
          <w:szCs w:val="20"/>
          <w:lang w:eastAsia="ru-RU" w:bidi="ru-RU"/>
        </w:rPr>
        <w:t>). Передача помещения (кухни), оборудования, кухонной утвари осуществляется на основании Договора аренды на срок действия контракта. Исполнитель должен в случае необходимости доукомплектовать пищеблок учреждения собственным холодильным, тепловым и технологическим оборудованием, по мере необходимости обеспечивать образовательное учреждение кухонным инвентарем и посудой в полном объеме в течение срока действия контракта.</w:t>
      </w:r>
    </w:p>
    <w:p w14:paraId="5DD7E9A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2.18. При недостаточном количестве </w:t>
      </w:r>
      <w:proofErr w:type="spellStart"/>
      <w:r w:rsidRPr="002361A3">
        <w:rPr>
          <w:rFonts w:eastAsia="Times New Roman" w:cs="Times New Roman"/>
          <w:sz w:val="20"/>
          <w:szCs w:val="20"/>
          <w:lang w:eastAsia="ru-RU" w:bidi="ru-RU"/>
        </w:rPr>
        <w:t>весоизмерительного</w:t>
      </w:r>
      <w:proofErr w:type="spellEnd"/>
      <w:r w:rsidRPr="002361A3">
        <w:rPr>
          <w:rFonts w:eastAsia="Times New Roman" w:cs="Times New Roman"/>
          <w:sz w:val="20"/>
          <w:szCs w:val="20"/>
          <w:lang w:eastAsia="ru-RU" w:bidi="ru-RU"/>
        </w:rPr>
        <w:t xml:space="preserve"> оборудования в помещениях пищеблока учреждения, обеспечить его наличие в полном объеме с действующим сроком поверки и наличием клеймения.</w:t>
      </w:r>
    </w:p>
    <w:p w14:paraId="3F2BE1F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2.19. Питание учащихся в учреждении должно быть организовано в соответствии с конструктивно-планировочными особенностями пищеблока.</w:t>
      </w:r>
    </w:p>
    <w:p w14:paraId="1188BE50"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2.20. Исполнитель должен обеспечивать надлежащую сохранность имущества Заказчика, товарно-материальных ценностей, размещенных в помещениях пищеблока учреждения, безопасную эксплуатацию имеющегося производственного оборудования, текущий ремонт технологического оборудования;</w:t>
      </w:r>
    </w:p>
    <w:p w14:paraId="45F9C706"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2.21. Исполнитель должен обеспечивать проведение работ по техническому обслуживанию и текущему ремонту движимого имущества, которое используется Исполнителем для организации питания обучающихся, за счет собственных средств;</w:t>
      </w:r>
    </w:p>
    <w:p w14:paraId="1A55015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2.22. Исполнитель должен обеспечивать пищеблоки моющими и чистящими средствами за счет собственных средств;</w:t>
      </w:r>
    </w:p>
    <w:p w14:paraId="4A21C12C"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2.23. Исполнитель должен обеспечивать вывоз порожней тары и пищевых отходов своими силами и за счет собственных средств.</w:t>
      </w:r>
    </w:p>
    <w:p w14:paraId="0BFC88E8"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2.24. Исполнитель должен обеспечивать соблюдение санитарных, противопожарных (в части использования технологического оборудования) и иных норм и правил в соответствии с требованиями служб </w:t>
      </w:r>
      <w:proofErr w:type="spellStart"/>
      <w:r w:rsidRPr="002361A3">
        <w:rPr>
          <w:rFonts w:eastAsia="Times New Roman" w:cs="Times New Roman"/>
          <w:sz w:val="20"/>
          <w:szCs w:val="20"/>
          <w:lang w:eastAsia="ru-RU" w:bidi="ru-RU"/>
        </w:rPr>
        <w:t>Роспотребнадзора</w:t>
      </w:r>
      <w:proofErr w:type="spellEnd"/>
      <w:r w:rsidRPr="002361A3">
        <w:rPr>
          <w:rFonts w:eastAsia="Times New Roman" w:cs="Times New Roman"/>
          <w:sz w:val="20"/>
          <w:szCs w:val="20"/>
          <w:lang w:eastAsia="ru-RU" w:bidi="ru-RU"/>
        </w:rPr>
        <w:t xml:space="preserve"> и органов противопожарной безопасности, самостоятельно решать вопросы с представителями надзорных органов по соблюдению сотрудниками Исполнителя соответствующих норм и правил.</w:t>
      </w:r>
    </w:p>
    <w:p w14:paraId="721CF08A"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2.25. Исполнитель несет полную ответственность за качество приготовления пищи. Исполнитель несет расходы по проведению обязательных предварительных (при приеме на работу) и периодических осмотров работников пищеблока.</w:t>
      </w:r>
    </w:p>
    <w:p w14:paraId="5B44CA2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2.26. В соответствии с санитарными нормами и правилами помещение столовой в образовательном учреждении должно быть закрытым помещением без допуска в него посторонних лиц.</w:t>
      </w:r>
    </w:p>
    <w:p w14:paraId="790D1DD9"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2.27. Исполнитель должен обеспечивать наличие достаточного штата квалифицированных работников, имеющих медицинские книжки с отметками о своевременном прохождении медицинских осмотров, согласно действующих приказов и инструкций по проведению обязательных профилактических обследований лиц, поступающих на работу на предприятия общественного питания и гигиенической подготовки, и аттестации в установленном порядке. Оплачивать за счёт собственных средств и следить за своевременным прохождением работниками столовых (пищеблока) обязательных медицинских и профилактических осмотров, гигиенического обучения и аттестации.</w:t>
      </w:r>
    </w:p>
    <w:p w14:paraId="073F178E"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2.28. Исполнитель должен обеспечивать наличие кухонного инвентаря (в том числе морозильных камер), посуды, приборов (в том числе плит), санитарной и специальной одежды, моющих средств в соответствии с действующими нормами оснащения предприятий общественного питания.</w:t>
      </w:r>
    </w:p>
    <w:p w14:paraId="1A7750A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2.29. Исполнитель должен обеспечивать содержание помещений и оборудования пищеблока в чистоте, проведение надлежащей санитарной обработки и дезинфекции предметов производственного окружения, с соблюдением требований санитарно-эпидемиологической безопасности и профилактики инфекционных заболеваний.</w:t>
      </w:r>
    </w:p>
    <w:p w14:paraId="6E5E7ECB"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2.30. Исполнитель должен обеспечить соблюдение техники безопасности на производстве. Обеспечить эксплуатацию предоставляемых Заказчиком помещений, оборудования, инвентаря, инженерных сетей с соблюдением установленных правил и требований: санитарных, технических, противопожарных. Исполнитель при возникновении поломки или аварии по вине его работников обязан в кратчайшие сроки произвести соответствующий ремонт, устранить аварийную ситуацию либо возместить Заказчику понесенные расходы на выполнение соответствующего ремонта и устранение аварийной ситуации.</w:t>
      </w:r>
    </w:p>
    <w:p w14:paraId="3A33274F"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2.31. Исполнитель должен обеспечивать строгое соблюдение правил приемки поступающих продуктов и полуфабрикатов, требований к кулинарной обработке пищевых продуктов, а также условий, сроков хранения и реализации скоропортящихся продуктов. Обеспечить надлежащее санитарное содержание производственных помещений, оборудования и инвентаря в соответствии с санитарно-эпидемиологическими правилами и нормативами.</w:t>
      </w:r>
    </w:p>
    <w:p w14:paraId="5777DB63"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2.32. Исполнитель должен предоставлять по требованию Заказчика первичные документы на приобретение продуктов питания, используемых для приготовления питания.</w:t>
      </w:r>
    </w:p>
    <w:p w14:paraId="2C284F11"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2.33. Исполнитель должен при необходимости самостоятельно и за счёт собственных средств обеспечить полную замену некачественных продуктов питания, необходимых для приготовления.</w:t>
      </w:r>
    </w:p>
    <w:p w14:paraId="216DFA72"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2.34. Исполнитель должен расходовать коммунальные услуги по электроснабжению, тепло- водоснабжению, водоотведению в той мере, в которой это необходимо для нормальной организации питания.</w:t>
      </w:r>
    </w:p>
    <w:p w14:paraId="132DB4E5" w14:textId="77777777" w:rsidR="00544D48" w:rsidRPr="002361A3" w:rsidRDefault="00544D48" w:rsidP="00544D48">
      <w:pPr>
        <w:tabs>
          <w:tab w:val="left" w:pos="284"/>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2.35. Перевозка продуктов питания до места назначения должна осуществляться посредством соответствующих транспортных средств – автомобиля (-ей), технические и эксплуатационные характеристики которых позволяют осуществить перевозку продуктов питания с поддержанием необходимых условий хранения и транспортировки; услуги по приготовлению блюд должны быть оказаны, в том числе, при проведении </w:t>
      </w:r>
      <w:proofErr w:type="spellStart"/>
      <w:r w:rsidRPr="002361A3">
        <w:rPr>
          <w:rFonts w:eastAsia="Times New Roman" w:cs="Times New Roman"/>
          <w:sz w:val="20"/>
          <w:szCs w:val="20"/>
          <w:lang w:eastAsia="ru-RU" w:bidi="ru-RU"/>
        </w:rPr>
        <w:t>бракеражной</w:t>
      </w:r>
      <w:proofErr w:type="spellEnd"/>
      <w:r w:rsidRPr="002361A3">
        <w:rPr>
          <w:rFonts w:eastAsia="Times New Roman" w:cs="Times New Roman"/>
          <w:sz w:val="20"/>
          <w:szCs w:val="20"/>
          <w:lang w:eastAsia="ru-RU" w:bidi="ru-RU"/>
        </w:rPr>
        <w:t xml:space="preserve"> проверки готовой продукции – </w:t>
      </w:r>
      <w:r w:rsidRPr="002361A3">
        <w:rPr>
          <w:rFonts w:eastAsia="Times New Roman" w:cs="Times New Roman"/>
          <w:sz w:val="20"/>
          <w:szCs w:val="20"/>
          <w:lang w:eastAsia="ru-RU"/>
        </w:rPr>
        <w:t xml:space="preserve">действий (комплекса мер), направленных на оценку органолептических свойств (запаха, цвета, вкуса, внешнего вида, консистенции и др.) приготовленных продуктов питания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приготовленных горячих блюд, буфетной продукции и напитков; услуги по хранению продуктов питания должны быть оказаны, в том числе, при проведении </w:t>
      </w:r>
      <w:proofErr w:type="spellStart"/>
      <w:r w:rsidRPr="002361A3">
        <w:rPr>
          <w:rFonts w:eastAsia="Times New Roman" w:cs="Times New Roman"/>
          <w:sz w:val="20"/>
          <w:szCs w:val="20"/>
          <w:lang w:eastAsia="ru-RU"/>
        </w:rPr>
        <w:t>бракеражной</w:t>
      </w:r>
      <w:proofErr w:type="spellEnd"/>
      <w:r w:rsidRPr="002361A3">
        <w:rPr>
          <w:rFonts w:eastAsia="Times New Roman" w:cs="Times New Roman"/>
          <w:sz w:val="20"/>
          <w:szCs w:val="20"/>
          <w:lang w:eastAsia="ru-RU"/>
        </w:rPr>
        <w:t xml:space="preserve"> проверки продуктов при хранении – действий (комплекса мер), направленных на оценку органолептических свойств (запаха, цвета, вкуса, внешнего вида, консистенции и др.) продуктов питания при хранении с последующей утилизацией непрошедших </w:t>
      </w:r>
      <w:proofErr w:type="spellStart"/>
      <w:r w:rsidRPr="002361A3">
        <w:rPr>
          <w:rFonts w:eastAsia="Times New Roman" w:cs="Times New Roman"/>
          <w:sz w:val="20"/>
          <w:szCs w:val="20"/>
          <w:lang w:eastAsia="ru-RU"/>
        </w:rPr>
        <w:t>бракеражную</w:t>
      </w:r>
      <w:proofErr w:type="spellEnd"/>
      <w:r w:rsidRPr="002361A3">
        <w:rPr>
          <w:rFonts w:eastAsia="Times New Roman" w:cs="Times New Roman"/>
          <w:sz w:val="20"/>
          <w:szCs w:val="20"/>
          <w:lang w:eastAsia="ru-RU"/>
        </w:rPr>
        <w:t xml:space="preserve"> проверку продуктов питания. </w:t>
      </w:r>
    </w:p>
    <w:p w14:paraId="5B81619F"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2.36. Исполнитель должен обеспечить персонифицированный учет количества и стоимости льготного питания, предоставленного каждому учащемуся.</w:t>
      </w:r>
    </w:p>
    <w:p w14:paraId="0D8B05F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2.37. Исполнитель должен обеспечить возможность оплаты буфетной продукции и готовых блюд в форме как наличного, так и безналичного расчета.</w:t>
      </w:r>
    </w:p>
    <w:p w14:paraId="2970186A" w14:textId="77777777" w:rsidR="00544D48" w:rsidRPr="0015023C" w:rsidRDefault="00544D48" w:rsidP="00544D48">
      <w:pPr>
        <w:tabs>
          <w:tab w:val="left" w:pos="567"/>
        </w:tabs>
        <w:spacing w:line="240" w:lineRule="auto"/>
        <w:ind w:firstLine="0"/>
        <w:contextualSpacing/>
        <w:rPr>
          <w:rFonts w:eastAsia="Times New Roman" w:cs="Times New Roman"/>
          <w:color w:val="FF0000"/>
          <w:sz w:val="20"/>
          <w:szCs w:val="20"/>
          <w:lang w:eastAsia="ru-RU" w:bidi="ru-RU"/>
        </w:rPr>
      </w:pPr>
    </w:p>
    <w:p w14:paraId="4C656BE1"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3. Требование к доставке продуктов</w:t>
      </w:r>
    </w:p>
    <w:p w14:paraId="69E87A9E"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3.1. Для перевозок пищевых продуктов должны использоваться специально предназначенные или специально оборудованные для таких целей транспортные средства. Использование данного транспорта в других целях категорически запрещается. Доставка продуктов осуществляется транспортом Исполнителя в условиях, полностью исключающих возможность их порчи и загрязнения, обеспечивающие сохранение качества продуктов и безопасность.</w:t>
      </w:r>
    </w:p>
    <w:p w14:paraId="16B4DE1C"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3.2. Тара для перевозки продуктов должна быть чистая, промаркированная и отвечать санитарным требованиям.</w:t>
      </w:r>
    </w:p>
    <w:p w14:paraId="33B9A26D"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lastRenderedPageBreak/>
        <w:t>3.3. Лица, сопровождающие пищевые продукты в пути следования и выполняющие их погрузку и выгрузку, должны быть обеспечены санитарной одеждой (халат, рукавицы и т.д.); иметь личные медицинские книжки, установленного образца с отметкой о своевременном прохождении медицинских осмотров.</w:t>
      </w:r>
    </w:p>
    <w:p w14:paraId="739909A9"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51147EF8" w14:textId="77777777" w:rsidR="00544D48" w:rsidRPr="002361A3" w:rsidRDefault="00544D48" w:rsidP="00544D48">
      <w:pPr>
        <w:spacing w:line="240" w:lineRule="auto"/>
        <w:ind w:firstLine="0"/>
        <w:contextualSpacing/>
        <w:jc w:val="center"/>
        <w:rPr>
          <w:rFonts w:eastAsia="Times New Roman" w:cs="Times New Roman"/>
          <w:b/>
          <w:bCs/>
          <w:sz w:val="20"/>
          <w:szCs w:val="20"/>
          <w:lang w:eastAsia="ru-RU" w:bidi="ru-RU"/>
        </w:rPr>
      </w:pPr>
      <w:r w:rsidRPr="002361A3">
        <w:rPr>
          <w:rFonts w:eastAsia="Times New Roman" w:cs="Times New Roman"/>
          <w:b/>
          <w:bCs/>
          <w:sz w:val="20"/>
          <w:szCs w:val="20"/>
          <w:lang w:eastAsia="ru-RU" w:bidi="ru-RU"/>
        </w:rPr>
        <w:t>4. Требования к персоналу</w:t>
      </w:r>
    </w:p>
    <w:p w14:paraId="1A57E390"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 xml:space="preserve">4.1 Обслуживающий персонал должен состоять из квалифицированных кадров, владеющих свободно русским языком. Повара должны иметь опыт работы. Услугу должны оказывать лица, имеющие соответствующую профессиональную квалификацию, прошедшие медицинский осмотр, профессиональную гигиеническую подготовку и аттестацию, оформленных в личной медицинской книжке, в соответствии с требованиями санитарно- эпидемиологических правил и нормативов. </w:t>
      </w:r>
    </w:p>
    <w:p w14:paraId="38C1BB44" w14:textId="77777777" w:rsidR="00544D48" w:rsidRPr="002361A3" w:rsidRDefault="00544D48" w:rsidP="00544D48">
      <w:pPr>
        <w:tabs>
          <w:tab w:val="left" w:pos="567"/>
        </w:tabs>
        <w:spacing w:line="240" w:lineRule="auto"/>
        <w:ind w:firstLine="0"/>
        <w:contextualSpacing/>
        <w:rPr>
          <w:rFonts w:eastAsia="Times New Roman" w:cs="Times New Roman"/>
          <w:sz w:val="20"/>
          <w:szCs w:val="20"/>
          <w:lang w:eastAsia="ru-RU" w:bidi="ru-RU"/>
        </w:rPr>
      </w:pPr>
      <w:r w:rsidRPr="002361A3">
        <w:rPr>
          <w:rFonts w:eastAsia="Times New Roman" w:cs="Times New Roman"/>
          <w:sz w:val="20"/>
          <w:szCs w:val="20"/>
          <w:lang w:eastAsia="ru-RU" w:bidi="ru-RU"/>
        </w:rPr>
        <w:t>4.2. Персонал должен быть обеспечен специальной одеждой в достаточном количестве, в целях регулярной ее замены.</w:t>
      </w:r>
    </w:p>
    <w:p w14:paraId="7B3A0321"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bidi="ru-RU"/>
        </w:rPr>
      </w:pPr>
    </w:p>
    <w:p w14:paraId="7B970A9C"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b/>
          <w:bCs/>
          <w:sz w:val="20"/>
          <w:szCs w:val="20"/>
          <w:lang w:eastAsia="ru-RU"/>
        </w:rPr>
      </w:pPr>
      <w:r w:rsidRPr="002361A3">
        <w:rPr>
          <w:rFonts w:eastAsia="Times New Roman" w:cs="Times New Roman"/>
          <w:b/>
          <w:bCs/>
          <w:sz w:val="20"/>
          <w:szCs w:val="20"/>
          <w:lang w:eastAsia="ru-RU"/>
        </w:rPr>
        <w:t>5. Порядок оказания услуг</w:t>
      </w:r>
    </w:p>
    <w:tbl>
      <w:tblPr>
        <w:tblStyle w:val="a5"/>
        <w:tblW w:w="5000" w:type="pct"/>
        <w:tblLook w:val="04A0" w:firstRow="1" w:lastRow="0" w:firstColumn="1" w:lastColumn="0" w:noHBand="0" w:noVBand="1"/>
      </w:tblPr>
      <w:tblGrid>
        <w:gridCol w:w="454"/>
        <w:gridCol w:w="3162"/>
        <w:gridCol w:w="6805"/>
      </w:tblGrid>
      <w:tr w:rsidR="00544D48" w:rsidRPr="0015023C" w14:paraId="14C76CE2" w14:textId="77777777" w:rsidTr="00544D48">
        <w:tc>
          <w:tcPr>
            <w:tcW w:w="218" w:type="pct"/>
          </w:tcPr>
          <w:p w14:paraId="6C7F0C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w:t>
            </w:r>
          </w:p>
        </w:tc>
        <w:tc>
          <w:tcPr>
            <w:tcW w:w="1517" w:type="pct"/>
          </w:tcPr>
          <w:p w14:paraId="61028D15"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Наименование </w:t>
            </w:r>
          </w:p>
        </w:tc>
        <w:tc>
          <w:tcPr>
            <w:tcW w:w="3265" w:type="pct"/>
          </w:tcPr>
          <w:p w14:paraId="39EB592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Наименование вида оказываемых услуг</w:t>
            </w:r>
          </w:p>
        </w:tc>
      </w:tr>
      <w:tr w:rsidR="00544D48" w:rsidRPr="0015023C" w14:paraId="61514F4E" w14:textId="77777777" w:rsidTr="00544D48">
        <w:tc>
          <w:tcPr>
            <w:tcW w:w="218" w:type="pct"/>
            <w:vMerge w:val="restart"/>
          </w:tcPr>
          <w:p w14:paraId="41A8D36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1.</w:t>
            </w:r>
          </w:p>
        </w:tc>
        <w:tc>
          <w:tcPr>
            <w:tcW w:w="1517" w:type="pct"/>
            <w:vMerge w:val="restart"/>
          </w:tcPr>
          <w:p w14:paraId="04C3AE5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Предварительные работы – действия, выполняемые Исполнителем при оказании услуг непосредственно при подготовке к основным работам.</w:t>
            </w:r>
          </w:p>
        </w:tc>
        <w:tc>
          <w:tcPr>
            <w:tcW w:w="3265" w:type="pct"/>
          </w:tcPr>
          <w:p w14:paraId="62047D8C"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Перевозка продуктов питания до места назначения (в соответствии, в том числе, с разделом 3 Технического задания)</w:t>
            </w:r>
          </w:p>
        </w:tc>
      </w:tr>
      <w:tr w:rsidR="00544D48" w:rsidRPr="0015023C" w14:paraId="310066A0" w14:textId="77777777" w:rsidTr="00544D48">
        <w:tc>
          <w:tcPr>
            <w:tcW w:w="218" w:type="pct"/>
            <w:vMerge/>
          </w:tcPr>
          <w:p w14:paraId="075C4F50"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7B5B59B8"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7A8DE7B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Осуществление вывоза пищевых отходов и порожней тары (в соответствии, в том числе, с п. 2.23 Технического задания</w:t>
            </w:r>
          </w:p>
        </w:tc>
      </w:tr>
      <w:tr w:rsidR="00544D48" w:rsidRPr="0015023C" w14:paraId="35A673CD" w14:textId="77777777" w:rsidTr="00544D48">
        <w:trPr>
          <w:trHeight w:val="70"/>
        </w:trPr>
        <w:tc>
          <w:tcPr>
            <w:tcW w:w="218" w:type="pct"/>
            <w:vMerge/>
          </w:tcPr>
          <w:p w14:paraId="776DD2AD"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4B382CC9"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51AF14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Подготовка обеденного зала (в соответствии, в том числе, с п. 2.5 Технического задания)</w:t>
            </w:r>
          </w:p>
        </w:tc>
      </w:tr>
      <w:tr w:rsidR="00544D48" w:rsidRPr="0015023C" w14:paraId="597DA92B" w14:textId="77777777" w:rsidTr="00544D48">
        <w:tc>
          <w:tcPr>
            <w:tcW w:w="218" w:type="pct"/>
            <w:vMerge w:val="restart"/>
          </w:tcPr>
          <w:p w14:paraId="4DB55EDB"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2.</w:t>
            </w:r>
          </w:p>
        </w:tc>
        <w:tc>
          <w:tcPr>
            <w:tcW w:w="1517" w:type="pct"/>
            <w:vMerge w:val="restart"/>
          </w:tcPr>
          <w:p w14:paraId="4204DA2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Основные работы – действия, выполняемые Исполнителем при оказании услуг непосредственно в столовой во время обеспечения льготным питанием учащихся.</w:t>
            </w:r>
          </w:p>
        </w:tc>
        <w:tc>
          <w:tcPr>
            <w:tcW w:w="3265" w:type="pct"/>
          </w:tcPr>
          <w:p w14:paraId="4F325898" w14:textId="77777777" w:rsidR="00544D48" w:rsidRPr="00DC76C0" w:rsidRDefault="00544D48" w:rsidP="00544D48">
            <w:pPr>
              <w:widowControl w:val="0"/>
              <w:spacing w:line="240" w:lineRule="auto"/>
              <w:ind w:firstLine="0"/>
              <w:contextualSpacing/>
              <w:rPr>
                <w:rFonts w:cs="Times New Roman"/>
                <w:sz w:val="20"/>
                <w:szCs w:val="20"/>
              </w:rPr>
            </w:pPr>
            <w:r w:rsidRPr="00DC76C0">
              <w:rPr>
                <w:rFonts w:cs="Times New Roman"/>
                <w:sz w:val="20"/>
                <w:szCs w:val="20"/>
              </w:rPr>
              <w:t>Приготовление блюд (в соответствии, в том числе, с п. 1.2 и разделом 2 Технического задания)</w:t>
            </w:r>
          </w:p>
        </w:tc>
      </w:tr>
      <w:tr w:rsidR="00544D48" w:rsidRPr="0015023C" w14:paraId="5AE82D5A" w14:textId="77777777" w:rsidTr="00544D48">
        <w:tc>
          <w:tcPr>
            <w:tcW w:w="218" w:type="pct"/>
            <w:vMerge/>
          </w:tcPr>
          <w:p w14:paraId="44CFAA51"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6DC5BB24"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55A94C7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в помещении пищеблока и обеденном зале (в соответствии, в том числе, с п.1.3., п. 2.5-2.6, 2.30 Технического задания)</w:t>
            </w:r>
          </w:p>
        </w:tc>
      </w:tr>
      <w:tr w:rsidR="00544D48" w:rsidRPr="0015023C" w14:paraId="330984C3" w14:textId="77777777" w:rsidTr="00544D48">
        <w:tc>
          <w:tcPr>
            <w:tcW w:w="218" w:type="pct"/>
            <w:vMerge/>
          </w:tcPr>
          <w:p w14:paraId="1820BCA6" w14:textId="77777777" w:rsidR="00544D48" w:rsidRPr="0015023C" w:rsidRDefault="00544D48" w:rsidP="00544D48">
            <w:pPr>
              <w:widowControl w:val="0"/>
              <w:spacing w:line="240" w:lineRule="auto"/>
              <w:ind w:firstLine="0"/>
              <w:contextualSpacing/>
              <w:rPr>
                <w:rFonts w:cs="Times New Roman"/>
                <w:color w:val="FF0000"/>
                <w:sz w:val="20"/>
                <w:szCs w:val="20"/>
              </w:rPr>
            </w:pPr>
          </w:p>
        </w:tc>
        <w:tc>
          <w:tcPr>
            <w:tcW w:w="1517" w:type="pct"/>
            <w:vMerge/>
          </w:tcPr>
          <w:p w14:paraId="3AF1F5C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F6FE74E"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Обеспечение надлежащего санитарного состояния посуды и инвентаря для приготовления блюд (в соответствии, в том числе, с п. 1.3, п. 2.29 Технического задания)</w:t>
            </w:r>
          </w:p>
        </w:tc>
      </w:tr>
      <w:tr w:rsidR="00544D48" w:rsidRPr="002361A3" w14:paraId="734D6063" w14:textId="77777777" w:rsidTr="00544D48">
        <w:trPr>
          <w:trHeight w:val="131"/>
        </w:trPr>
        <w:tc>
          <w:tcPr>
            <w:tcW w:w="218" w:type="pct"/>
            <w:vMerge w:val="restart"/>
          </w:tcPr>
          <w:p w14:paraId="0F36F633"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 xml:space="preserve">3. </w:t>
            </w:r>
          </w:p>
        </w:tc>
        <w:tc>
          <w:tcPr>
            <w:tcW w:w="1517" w:type="pct"/>
            <w:vMerge w:val="restart"/>
          </w:tcPr>
          <w:p w14:paraId="4A8FAF56"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Сопутствующие работы – действия, выполняемые Исполнителем при оказании услуг, направленные на обеспечение требуемого уровня качества оказываемых услуг.</w:t>
            </w:r>
          </w:p>
        </w:tc>
        <w:tc>
          <w:tcPr>
            <w:tcW w:w="3265" w:type="pct"/>
          </w:tcPr>
          <w:p w14:paraId="0546418D"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Хранение продуктов питания (в соответствии, в том числе, с п. 1.3, п. 2.14, п. 2.16, п. 2.32 Технического задания)</w:t>
            </w:r>
          </w:p>
        </w:tc>
      </w:tr>
      <w:tr w:rsidR="00544D48" w:rsidRPr="002361A3" w14:paraId="36541A5C" w14:textId="77777777" w:rsidTr="00544D48">
        <w:tc>
          <w:tcPr>
            <w:tcW w:w="218" w:type="pct"/>
            <w:vMerge/>
          </w:tcPr>
          <w:p w14:paraId="7A77AF92"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5C976CB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833C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Приемка продуктов питания (в соответствии, в том числе, с п. 1.3, п. 2.16, п. 2.32 Технического задания)</w:t>
            </w:r>
          </w:p>
        </w:tc>
      </w:tr>
      <w:tr w:rsidR="00544D48" w:rsidRPr="002361A3" w14:paraId="4590F5C3" w14:textId="77777777" w:rsidTr="00544D48">
        <w:tc>
          <w:tcPr>
            <w:tcW w:w="218" w:type="pct"/>
            <w:vMerge/>
          </w:tcPr>
          <w:p w14:paraId="5384066D"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0AF7569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4DC2CF21"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производственного лабораторного контроля приготовляемой пищи (в соответствии, в том числе, с п. 1.5, п. 2.7 Технического задания)</w:t>
            </w:r>
          </w:p>
        </w:tc>
      </w:tr>
      <w:tr w:rsidR="00544D48" w:rsidRPr="002361A3" w14:paraId="44B5DA21" w14:textId="77777777" w:rsidTr="00544D48">
        <w:tc>
          <w:tcPr>
            <w:tcW w:w="218" w:type="pct"/>
            <w:vMerge/>
          </w:tcPr>
          <w:p w14:paraId="65310C55"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25B3188F"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62C1ED34"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микробиологических исследований (в соответствии, в том числе, с п. 2.8 Технического задания)</w:t>
            </w:r>
          </w:p>
        </w:tc>
      </w:tr>
      <w:tr w:rsidR="00544D48" w:rsidRPr="002361A3" w14:paraId="45094A4A" w14:textId="77777777" w:rsidTr="00544D48">
        <w:tc>
          <w:tcPr>
            <w:tcW w:w="218" w:type="pct"/>
            <w:vMerge/>
          </w:tcPr>
          <w:p w14:paraId="0F7DEF98" w14:textId="77777777" w:rsidR="00544D48" w:rsidRPr="002361A3" w:rsidRDefault="00544D48" w:rsidP="00544D48">
            <w:pPr>
              <w:widowControl w:val="0"/>
              <w:spacing w:line="240" w:lineRule="auto"/>
              <w:ind w:firstLine="0"/>
              <w:contextualSpacing/>
              <w:rPr>
                <w:rFonts w:cs="Times New Roman"/>
                <w:sz w:val="20"/>
                <w:szCs w:val="20"/>
              </w:rPr>
            </w:pPr>
          </w:p>
        </w:tc>
        <w:tc>
          <w:tcPr>
            <w:tcW w:w="1517" w:type="pct"/>
            <w:vMerge/>
          </w:tcPr>
          <w:p w14:paraId="6D5D5842" w14:textId="77777777" w:rsidR="00544D48" w:rsidRPr="002361A3" w:rsidRDefault="00544D48" w:rsidP="00544D48">
            <w:pPr>
              <w:widowControl w:val="0"/>
              <w:spacing w:line="240" w:lineRule="auto"/>
              <w:ind w:firstLine="0"/>
              <w:contextualSpacing/>
              <w:rPr>
                <w:rFonts w:cs="Times New Roman"/>
                <w:sz w:val="20"/>
                <w:szCs w:val="20"/>
              </w:rPr>
            </w:pPr>
          </w:p>
        </w:tc>
        <w:tc>
          <w:tcPr>
            <w:tcW w:w="3265" w:type="pct"/>
          </w:tcPr>
          <w:p w14:paraId="310FC51A" w14:textId="77777777" w:rsidR="00544D48" w:rsidRPr="002361A3" w:rsidRDefault="00544D48" w:rsidP="00544D48">
            <w:pPr>
              <w:widowControl w:val="0"/>
              <w:spacing w:line="240" w:lineRule="auto"/>
              <w:ind w:firstLine="0"/>
              <w:contextualSpacing/>
              <w:rPr>
                <w:rFonts w:cs="Times New Roman"/>
                <w:sz w:val="20"/>
                <w:szCs w:val="20"/>
              </w:rPr>
            </w:pPr>
            <w:r w:rsidRPr="002361A3">
              <w:rPr>
                <w:rFonts w:cs="Times New Roman"/>
                <w:sz w:val="20"/>
                <w:szCs w:val="20"/>
              </w:rPr>
              <w:t>Проведение медицинских осмотров работников пищеблока (в соответствии, в том числе, с п. 2.27, п. 3.3, п. 4.1 Технического задания)</w:t>
            </w:r>
          </w:p>
        </w:tc>
      </w:tr>
    </w:tbl>
    <w:p w14:paraId="1073DC8A" w14:textId="77777777" w:rsidR="00544D48" w:rsidRPr="002361A3" w:rsidRDefault="00544D48" w:rsidP="00544D48">
      <w:pPr>
        <w:autoSpaceDE w:val="0"/>
        <w:autoSpaceDN w:val="0"/>
        <w:adjustRightInd w:val="0"/>
        <w:spacing w:line="240" w:lineRule="auto"/>
        <w:ind w:firstLine="0"/>
        <w:contextualSpacing/>
        <w:rPr>
          <w:rFonts w:eastAsia="Times New Roman" w:cs="Times New Roman"/>
          <w:sz w:val="20"/>
          <w:szCs w:val="20"/>
          <w:lang w:eastAsia="ru-RU"/>
        </w:rPr>
      </w:pPr>
    </w:p>
    <w:p w14:paraId="47E063F0" w14:textId="77777777" w:rsidR="00544D48" w:rsidRPr="002361A3" w:rsidRDefault="00544D48" w:rsidP="00544D48">
      <w:pPr>
        <w:autoSpaceDE w:val="0"/>
        <w:autoSpaceDN w:val="0"/>
        <w:adjustRightInd w:val="0"/>
        <w:spacing w:line="240" w:lineRule="auto"/>
        <w:ind w:firstLine="0"/>
        <w:contextualSpacing/>
        <w:jc w:val="center"/>
        <w:rPr>
          <w:rFonts w:eastAsia="Times New Roman" w:cs="Times New Roman"/>
          <w:sz w:val="20"/>
          <w:szCs w:val="20"/>
          <w:lang w:eastAsia="ru-RU"/>
        </w:rPr>
      </w:pPr>
      <w:r w:rsidRPr="002361A3">
        <w:rPr>
          <w:rFonts w:eastAsia="Times New Roman" w:cs="Times New Roman"/>
          <w:b/>
          <w:bCs/>
          <w:sz w:val="20"/>
          <w:szCs w:val="20"/>
          <w:lang w:eastAsia="ru-RU"/>
        </w:rPr>
        <w:t>6. Перечень приложений, являющихся неотъемлемой частью технического задания</w:t>
      </w:r>
    </w:p>
    <w:p w14:paraId="0666C4CF" w14:textId="77777777" w:rsidR="00544D48" w:rsidRPr="002361A3" w:rsidRDefault="00544D48" w:rsidP="00544D48">
      <w:pPr>
        <w:spacing w:line="240" w:lineRule="auto"/>
        <w:ind w:firstLine="0"/>
        <w:contextualSpacing/>
        <w:rPr>
          <w:rFonts w:eastAsia="Times New Roman" w:cs="Times New Roman"/>
          <w:sz w:val="20"/>
          <w:szCs w:val="20"/>
          <w:lang w:eastAsia="ru-RU"/>
        </w:rPr>
      </w:pPr>
      <w:r w:rsidRPr="002361A3">
        <w:rPr>
          <w:rFonts w:eastAsia="Times New Roman" w:cs="Times New Roman"/>
          <w:sz w:val="20"/>
          <w:szCs w:val="20"/>
          <w:lang w:eastAsia="ru-RU"/>
        </w:rPr>
        <w:t>6.1. </w:t>
      </w:r>
      <w:r w:rsidRPr="002361A3">
        <w:rPr>
          <w:rFonts w:eastAsia="Times New Roman" w:cs="Times New Roman"/>
          <w:iCs/>
          <w:sz w:val="20"/>
          <w:szCs w:val="20"/>
          <w:lang w:eastAsia="ru-RU"/>
        </w:rPr>
        <w:t>Приложение № 1. Сведения в отношении помещений и оборудования, передаваемых в аренду.</w:t>
      </w:r>
    </w:p>
    <w:p w14:paraId="2F98EBC7" w14:textId="77777777" w:rsidR="00544D48" w:rsidRPr="002361A3" w:rsidRDefault="00544D48" w:rsidP="00544D48">
      <w:pPr>
        <w:spacing w:line="240" w:lineRule="auto"/>
        <w:ind w:firstLine="0"/>
        <w:contextualSpacing/>
        <w:rPr>
          <w:rFonts w:eastAsia="Times New Roman" w:cs="Times New Roman"/>
          <w:iCs/>
          <w:sz w:val="20"/>
          <w:szCs w:val="20"/>
          <w:u w:val="single"/>
          <w:lang w:eastAsia="ru-RU"/>
        </w:rPr>
      </w:pPr>
      <w:r w:rsidRPr="002361A3">
        <w:rPr>
          <w:rFonts w:eastAsia="Times New Roman" w:cs="Times New Roman"/>
          <w:iCs/>
          <w:sz w:val="20"/>
          <w:szCs w:val="20"/>
          <w:lang w:eastAsia="ru-RU"/>
        </w:rPr>
        <w:t xml:space="preserve">6.2. Приложение № 2. Требование </w:t>
      </w:r>
      <w:r w:rsidRPr="00DC76C0">
        <w:rPr>
          <w:rFonts w:eastAsia="Times New Roman" w:cs="Times New Roman"/>
          <w:iCs/>
          <w:sz w:val="20"/>
          <w:szCs w:val="20"/>
          <w:lang w:eastAsia="ru-RU"/>
        </w:rPr>
        <w:t>к 10-дневному цикличному</w:t>
      </w:r>
      <w:r w:rsidRPr="002361A3">
        <w:rPr>
          <w:rFonts w:eastAsia="Times New Roman" w:cs="Times New Roman"/>
          <w:iCs/>
          <w:sz w:val="20"/>
          <w:szCs w:val="20"/>
          <w:lang w:eastAsia="ru-RU"/>
        </w:rPr>
        <w:t xml:space="preserve"> меню.</w:t>
      </w:r>
      <w:r w:rsidRPr="002361A3">
        <w:rPr>
          <w:rFonts w:cs="Times New Roman"/>
          <w:sz w:val="20"/>
          <w:szCs w:val="20"/>
        </w:rPr>
        <w:t xml:space="preserve"> </w:t>
      </w:r>
      <w:r w:rsidRPr="002361A3">
        <w:rPr>
          <w:rFonts w:eastAsia="Times New Roman" w:cs="Times New Roman"/>
          <w:iCs/>
          <w:sz w:val="20"/>
          <w:szCs w:val="20"/>
          <w:lang w:eastAsia="ru-RU"/>
        </w:rPr>
        <w:t>Срок и порядок разработки меню, утверждения меню Исполнителем и согласования меню Заказчиком</w:t>
      </w:r>
    </w:p>
    <w:p w14:paraId="1899FC13" w14:textId="77777777" w:rsidR="00544D48" w:rsidRPr="002361A3" w:rsidRDefault="00544D48" w:rsidP="00544D48">
      <w:pPr>
        <w:spacing w:line="240" w:lineRule="auto"/>
        <w:ind w:firstLine="0"/>
        <w:contextualSpacing/>
        <w:rPr>
          <w:rFonts w:eastAsia="Times New Roman" w:cs="Times New Roman"/>
          <w:iCs/>
          <w:sz w:val="20"/>
          <w:szCs w:val="20"/>
          <w:lang w:eastAsia="ru-RU"/>
        </w:rPr>
      </w:pPr>
      <w:r w:rsidRPr="002361A3">
        <w:rPr>
          <w:rFonts w:eastAsia="Times New Roman" w:cs="Times New Roman"/>
          <w:iCs/>
          <w:sz w:val="20"/>
          <w:szCs w:val="20"/>
          <w:lang w:eastAsia="ru-RU"/>
        </w:rPr>
        <w:t>6.3. Приложение № 3. Технические характеристики продуктов питания, используемых при организации питания.</w:t>
      </w:r>
    </w:p>
    <w:p w14:paraId="66682304"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4414408C" w14:textId="77777777" w:rsidR="00544D48" w:rsidRPr="0015023C" w:rsidRDefault="00544D48" w:rsidP="00544D48">
      <w:pPr>
        <w:spacing w:line="240" w:lineRule="auto"/>
        <w:ind w:firstLine="0"/>
        <w:jc w:val="left"/>
        <w:rPr>
          <w:rFonts w:eastAsia="Times New Roman" w:cs="Times New Roman"/>
          <w:iCs/>
          <w:color w:val="FF0000"/>
          <w:sz w:val="20"/>
          <w:szCs w:val="20"/>
          <w:lang w:eastAsia="ru-RU"/>
        </w:rPr>
      </w:pPr>
      <w:r w:rsidRPr="0015023C">
        <w:rPr>
          <w:rFonts w:eastAsia="Times New Roman" w:cs="Times New Roman"/>
          <w:iCs/>
          <w:color w:val="FF0000"/>
          <w:sz w:val="20"/>
          <w:szCs w:val="20"/>
          <w:lang w:eastAsia="ru-RU"/>
        </w:rPr>
        <w:br w:type="page"/>
      </w:r>
    </w:p>
    <w:p w14:paraId="57FD0A82" w14:textId="77777777" w:rsidR="00544D48" w:rsidRPr="002361A3" w:rsidRDefault="00544D48" w:rsidP="00544D48">
      <w:pPr>
        <w:spacing w:line="240" w:lineRule="auto"/>
        <w:ind w:firstLine="0"/>
        <w:contextualSpacing/>
        <w:jc w:val="right"/>
        <w:rPr>
          <w:rFonts w:eastAsia="Times New Roman" w:cs="Times New Roman"/>
          <w:iCs/>
          <w:sz w:val="22"/>
          <w:lang w:eastAsia="ru-RU"/>
        </w:rPr>
      </w:pPr>
    </w:p>
    <w:p w14:paraId="2188FA4A" w14:textId="77777777" w:rsidR="00544D48" w:rsidRPr="002361A3" w:rsidRDefault="00544D48" w:rsidP="00544D48">
      <w:pPr>
        <w:spacing w:line="240" w:lineRule="auto"/>
        <w:ind w:firstLine="0"/>
        <w:contextualSpacing/>
        <w:jc w:val="right"/>
        <w:rPr>
          <w:rFonts w:eastAsia="Times New Roman" w:cs="Times New Roman"/>
          <w:sz w:val="22"/>
          <w:lang w:eastAsia="ru-RU"/>
        </w:rPr>
      </w:pPr>
      <w:r w:rsidRPr="002361A3">
        <w:rPr>
          <w:rFonts w:eastAsia="Times New Roman" w:cs="Times New Roman"/>
          <w:sz w:val="22"/>
          <w:lang w:eastAsia="ru-RU"/>
        </w:rPr>
        <w:t>Приложение № 1 к Техническому заданию</w:t>
      </w:r>
    </w:p>
    <w:p w14:paraId="1EF6B34A" w14:textId="77777777" w:rsidR="00544D48" w:rsidRPr="002361A3" w:rsidRDefault="00544D48" w:rsidP="00544D48">
      <w:pPr>
        <w:spacing w:line="240" w:lineRule="auto"/>
        <w:ind w:firstLine="0"/>
        <w:contextualSpacing/>
        <w:rPr>
          <w:rFonts w:eastAsia="Times New Roman" w:cs="Times New Roman"/>
          <w:sz w:val="22"/>
          <w:lang w:eastAsia="ru-RU"/>
        </w:rPr>
      </w:pPr>
    </w:p>
    <w:p w14:paraId="7948DF84" w14:textId="77777777" w:rsidR="00544D48" w:rsidRPr="002361A3" w:rsidRDefault="00544D48" w:rsidP="00544D48">
      <w:pPr>
        <w:spacing w:line="240" w:lineRule="auto"/>
        <w:ind w:firstLine="0"/>
        <w:contextualSpacing/>
        <w:rPr>
          <w:rFonts w:eastAsia="Times New Roman" w:cs="Times New Roman"/>
          <w:iCs/>
          <w:sz w:val="22"/>
          <w:lang w:eastAsia="ru-RU"/>
        </w:rPr>
      </w:pPr>
      <w:r w:rsidRPr="002361A3">
        <w:rPr>
          <w:rFonts w:eastAsia="Times New Roman" w:cs="Times New Roman"/>
          <w:iCs/>
          <w:sz w:val="22"/>
          <w:lang w:eastAsia="ru-RU"/>
        </w:rPr>
        <w:t>                   Сведения в отношении помещений и оборудования, передаваемых в аренду</w:t>
      </w:r>
    </w:p>
    <w:tbl>
      <w:tblPr>
        <w:tblStyle w:val="a5"/>
        <w:tblW w:w="0" w:type="auto"/>
        <w:tblInd w:w="108" w:type="dxa"/>
        <w:tblLayout w:type="fixed"/>
        <w:tblLook w:val="04A0" w:firstRow="1" w:lastRow="0" w:firstColumn="1" w:lastColumn="0" w:noHBand="0" w:noVBand="1"/>
      </w:tblPr>
      <w:tblGrid>
        <w:gridCol w:w="7200"/>
        <w:gridCol w:w="1560"/>
      </w:tblGrid>
      <w:tr w:rsidR="00544D48" w:rsidRPr="002361A3" w14:paraId="665748AA" w14:textId="77777777" w:rsidTr="00544D48">
        <w:tc>
          <w:tcPr>
            <w:tcW w:w="7200" w:type="dxa"/>
            <w:vAlign w:val="center"/>
          </w:tcPr>
          <w:p w14:paraId="7BB3CFA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jc w:val="center"/>
              <w:rPr>
                <w:b/>
                <w:bCs/>
                <w:sz w:val="22"/>
              </w:rPr>
            </w:pPr>
            <w:r w:rsidRPr="002361A3">
              <w:rPr>
                <w:rFonts w:eastAsia="Times New Roman" w:cs="Times New Roman"/>
                <w:b/>
                <w:bCs/>
                <w:sz w:val="22"/>
              </w:rPr>
              <w:t>Наименование</w:t>
            </w:r>
          </w:p>
        </w:tc>
        <w:tc>
          <w:tcPr>
            <w:tcW w:w="1560" w:type="dxa"/>
            <w:vAlign w:val="center"/>
          </w:tcPr>
          <w:p w14:paraId="3C320785"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firstLine="0"/>
              <w:jc w:val="center"/>
              <w:rPr>
                <w:b/>
                <w:bCs/>
                <w:sz w:val="22"/>
              </w:rPr>
            </w:pPr>
            <w:r w:rsidRPr="002361A3">
              <w:rPr>
                <w:rFonts w:eastAsia="Times New Roman" w:cs="Times New Roman"/>
                <w:b/>
                <w:bCs/>
                <w:sz w:val="22"/>
              </w:rPr>
              <w:t>S</w:t>
            </w:r>
          </w:p>
        </w:tc>
      </w:tr>
      <w:tr w:rsidR="00544D48" w:rsidRPr="002361A3" w14:paraId="2B153EFF" w14:textId="77777777" w:rsidTr="00544D48">
        <w:tc>
          <w:tcPr>
            <w:tcW w:w="7200" w:type="dxa"/>
          </w:tcPr>
          <w:p w14:paraId="3D8B894F" w14:textId="77777777" w:rsidR="00544D48" w:rsidRPr="002361A3" w:rsidRDefault="00544D48" w:rsidP="00544D48">
            <w:pPr>
              <w:pStyle w:val="ConsPlusNormal"/>
              <w:rPr>
                <w:sz w:val="22"/>
                <w:szCs w:val="22"/>
              </w:rPr>
            </w:pPr>
            <w:r w:rsidRPr="002361A3">
              <w:rPr>
                <w:sz w:val="22"/>
                <w:szCs w:val="22"/>
              </w:rPr>
              <w:t>76 Зал столовой (часть)</w:t>
            </w:r>
          </w:p>
        </w:tc>
        <w:tc>
          <w:tcPr>
            <w:tcW w:w="1560" w:type="dxa"/>
            <w:vAlign w:val="center"/>
          </w:tcPr>
          <w:p w14:paraId="2D1F7697" w14:textId="77777777" w:rsidR="00544D48" w:rsidRPr="002361A3" w:rsidRDefault="00544D48" w:rsidP="00544D48">
            <w:pPr>
              <w:pStyle w:val="ConsPlusNormal"/>
              <w:rPr>
                <w:sz w:val="22"/>
                <w:szCs w:val="22"/>
              </w:rPr>
            </w:pPr>
            <w:r w:rsidRPr="002361A3">
              <w:rPr>
                <w:sz w:val="22"/>
                <w:szCs w:val="22"/>
              </w:rPr>
              <w:t>57,1</w:t>
            </w:r>
          </w:p>
        </w:tc>
      </w:tr>
      <w:tr w:rsidR="00544D48" w:rsidRPr="002361A3" w14:paraId="62599187" w14:textId="77777777" w:rsidTr="00544D48">
        <w:trPr>
          <w:trHeight w:val="124"/>
        </w:trPr>
        <w:tc>
          <w:tcPr>
            <w:tcW w:w="7200" w:type="dxa"/>
          </w:tcPr>
          <w:p w14:paraId="691E82B1" w14:textId="77777777" w:rsidR="00544D48" w:rsidRPr="002361A3" w:rsidRDefault="00544D48" w:rsidP="00544D48">
            <w:pPr>
              <w:pStyle w:val="ConsPlusNormal"/>
              <w:rPr>
                <w:sz w:val="22"/>
                <w:szCs w:val="22"/>
              </w:rPr>
            </w:pPr>
            <w:r w:rsidRPr="002361A3">
              <w:rPr>
                <w:sz w:val="22"/>
                <w:szCs w:val="22"/>
              </w:rPr>
              <w:t>77 Прием грязной посуды</w:t>
            </w:r>
          </w:p>
        </w:tc>
        <w:tc>
          <w:tcPr>
            <w:tcW w:w="1560" w:type="dxa"/>
            <w:vAlign w:val="center"/>
          </w:tcPr>
          <w:p w14:paraId="5288BA22" w14:textId="77777777" w:rsidR="00544D48" w:rsidRPr="002361A3" w:rsidRDefault="00544D48" w:rsidP="00544D48">
            <w:pPr>
              <w:pStyle w:val="ConsPlusNormal"/>
              <w:rPr>
                <w:sz w:val="22"/>
                <w:szCs w:val="22"/>
              </w:rPr>
            </w:pPr>
            <w:r w:rsidRPr="002361A3">
              <w:rPr>
                <w:sz w:val="22"/>
                <w:szCs w:val="22"/>
              </w:rPr>
              <w:t>6,6</w:t>
            </w:r>
          </w:p>
        </w:tc>
      </w:tr>
      <w:tr w:rsidR="00544D48" w:rsidRPr="002361A3" w14:paraId="3CA5DCA6" w14:textId="77777777" w:rsidTr="00544D48">
        <w:tc>
          <w:tcPr>
            <w:tcW w:w="7200" w:type="dxa"/>
          </w:tcPr>
          <w:p w14:paraId="2130C674" w14:textId="77777777" w:rsidR="00544D48" w:rsidRPr="002361A3" w:rsidRDefault="00544D48" w:rsidP="00544D48">
            <w:pPr>
              <w:pStyle w:val="ConsPlusNormal"/>
              <w:rPr>
                <w:sz w:val="22"/>
                <w:szCs w:val="22"/>
              </w:rPr>
            </w:pPr>
            <w:r w:rsidRPr="002361A3">
              <w:rPr>
                <w:sz w:val="22"/>
                <w:szCs w:val="22"/>
              </w:rPr>
              <w:t>78 Моечная посуды</w:t>
            </w:r>
          </w:p>
        </w:tc>
        <w:tc>
          <w:tcPr>
            <w:tcW w:w="1560" w:type="dxa"/>
            <w:vAlign w:val="center"/>
          </w:tcPr>
          <w:p w14:paraId="673A24E2" w14:textId="77777777" w:rsidR="00544D48" w:rsidRPr="002361A3" w:rsidRDefault="00544D48" w:rsidP="00544D48">
            <w:pPr>
              <w:pStyle w:val="ConsPlusNormal"/>
              <w:rPr>
                <w:sz w:val="22"/>
                <w:szCs w:val="22"/>
              </w:rPr>
            </w:pPr>
            <w:r w:rsidRPr="002361A3">
              <w:rPr>
                <w:sz w:val="22"/>
                <w:szCs w:val="22"/>
              </w:rPr>
              <w:t>17,0</w:t>
            </w:r>
          </w:p>
        </w:tc>
      </w:tr>
      <w:tr w:rsidR="00544D48" w:rsidRPr="002361A3" w14:paraId="4FDB5C86" w14:textId="77777777" w:rsidTr="00544D48">
        <w:tc>
          <w:tcPr>
            <w:tcW w:w="7200" w:type="dxa"/>
          </w:tcPr>
          <w:p w14:paraId="420EB162" w14:textId="77777777" w:rsidR="00544D48" w:rsidRPr="002361A3" w:rsidRDefault="00544D48" w:rsidP="00544D48">
            <w:pPr>
              <w:pStyle w:val="ConsPlusNormal"/>
              <w:rPr>
                <w:sz w:val="22"/>
                <w:szCs w:val="22"/>
              </w:rPr>
            </w:pPr>
            <w:r w:rsidRPr="002361A3">
              <w:rPr>
                <w:sz w:val="22"/>
                <w:szCs w:val="22"/>
              </w:rPr>
              <w:t>79 Горячий цех</w:t>
            </w:r>
          </w:p>
        </w:tc>
        <w:tc>
          <w:tcPr>
            <w:tcW w:w="1560" w:type="dxa"/>
            <w:vAlign w:val="center"/>
          </w:tcPr>
          <w:p w14:paraId="48B7D7B7" w14:textId="77777777" w:rsidR="00544D48" w:rsidRPr="002361A3" w:rsidRDefault="00544D48" w:rsidP="00544D48">
            <w:pPr>
              <w:pStyle w:val="ConsPlusNormal"/>
              <w:rPr>
                <w:sz w:val="22"/>
                <w:szCs w:val="22"/>
              </w:rPr>
            </w:pPr>
            <w:r w:rsidRPr="002361A3">
              <w:rPr>
                <w:sz w:val="22"/>
                <w:szCs w:val="22"/>
              </w:rPr>
              <w:t>37,1</w:t>
            </w:r>
          </w:p>
        </w:tc>
      </w:tr>
      <w:tr w:rsidR="00544D48" w:rsidRPr="002361A3" w14:paraId="0500253B" w14:textId="77777777" w:rsidTr="00544D48">
        <w:trPr>
          <w:trHeight w:val="261"/>
        </w:trPr>
        <w:tc>
          <w:tcPr>
            <w:tcW w:w="7200" w:type="dxa"/>
          </w:tcPr>
          <w:p w14:paraId="2D7960BD" w14:textId="77777777" w:rsidR="00544D48" w:rsidRPr="002361A3" w:rsidRDefault="00544D48" w:rsidP="00544D48">
            <w:pPr>
              <w:pStyle w:val="ConsPlusNormal"/>
              <w:rPr>
                <w:sz w:val="22"/>
                <w:szCs w:val="22"/>
              </w:rPr>
            </w:pPr>
            <w:r w:rsidRPr="002361A3">
              <w:rPr>
                <w:sz w:val="22"/>
                <w:szCs w:val="22"/>
              </w:rPr>
              <w:t>81 Холодный цех</w:t>
            </w:r>
          </w:p>
        </w:tc>
        <w:tc>
          <w:tcPr>
            <w:tcW w:w="1560" w:type="dxa"/>
            <w:vAlign w:val="center"/>
          </w:tcPr>
          <w:p w14:paraId="24810742" w14:textId="77777777" w:rsidR="00544D48" w:rsidRPr="002361A3" w:rsidRDefault="00544D48" w:rsidP="00544D48">
            <w:pPr>
              <w:pStyle w:val="ConsPlusNormal"/>
              <w:rPr>
                <w:sz w:val="22"/>
                <w:szCs w:val="22"/>
              </w:rPr>
            </w:pPr>
            <w:r w:rsidRPr="002361A3">
              <w:rPr>
                <w:sz w:val="22"/>
                <w:szCs w:val="22"/>
              </w:rPr>
              <w:t>20,1</w:t>
            </w:r>
          </w:p>
        </w:tc>
      </w:tr>
      <w:tr w:rsidR="00544D48" w:rsidRPr="002361A3" w14:paraId="59BC1F84" w14:textId="77777777" w:rsidTr="00544D48">
        <w:tc>
          <w:tcPr>
            <w:tcW w:w="7200" w:type="dxa"/>
          </w:tcPr>
          <w:p w14:paraId="71A0E906" w14:textId="77777777" w:rsidR="00544D48" w:rsidRPr="002361A3" w:rsidRDefault="00544D48" w:rsidP="00544D48">
            <w:pPr>
              <w:pStyle w:val="ConsPlusNormal"/>
              <w:rPr>
                <w:sz w:val="22"/>
                <w:szCs w:val="22"/>
              </w:rPr>
            </w:pPr>
            <w:r w:rsidRPr="002361A3">
              <w:rPr>
                <w:sz w:val="22"/>
                <w:szCs w:val="22"/>
              </w:rPr>
              <w:t>82 Мясо-рыбный цех</w:t>
            </w:r>
          </w:p>
        </w:tc>
        <w:tc>
          <w:tcPr>
            <w:tcW w:w="1560" w:type="dxa"/>
            <w:vAlign w:val="center"/>
          </w:tcPr>
          <w:p w14:paraId="45188BE8" w14:textId="77777777" w:rsidR="00544D48" w:rsidRPr="002361A3" w:rsidRDefault="00544D48" w:rsidP="00544D48">
            <w:pPr>
              <w:pStyle w:val="ConsPlusNormal"/>
              <w:rPr>
                <w:sz w:val="22"/>
                <w:szCs w:val="22"/>
              </w:rPr>
            </w:pPr>
            <w:r w:rsidRPr="002361A3">
              <w:rPr>
                <w:sz w:val="22"/>
                <w:szCs w:val="22"/>
              </w:rPr>
              <w:t>22,5</w:t>
            </w:r>
          </w:p>
        </w:tc>
      </w:tr>
      <w:tr w:rsidR="00544D48" w:rsidRPr="002361A3" w14:paraId="6BB10BB1" w14:textId="77777777" w:rsidTr="00544D48">
        <w:tc>
          <w:tcPr>
            <w:tcW w:w="7200" w:type="dxa"/>
          </w:tcPr>
          <w:p w14:paraId="2111FBCC" w14:textId="77777777" w:rsidR="00544D48" w:rsidRPr="002361A3" w:rsidRDefault="00544D48" w:rsidP="00544D48">
            <w:pPr>
              <w:pStyle w:val="ConsPlusNormal"/>
              <w:rPr>
                <w:sz w:val="22"/>
                <w:szCs w:val="22"/>
              </w:rPr>
            </w:pPr>
            <w:r w:rsidRPr="002361A3">
              <w:rPr>
                <w:sz w:val="22"/>
                <w:szCs w:val="22"/>
              </w:rPr>
              <w:t>83 Овощной цех 2</w:t>
            </w:r>
          </w:p>
        </w:tc>
        <w:tc>
          <w:tcPr>
            <w:tcW w:w="1560" w:type="dxa"/>
            <w:vAlign w:val="center"/>
          </w:tcPr>
          <w:p w14:paraId="49F589B7" w14:textId="77777777" w:rsidR="00544D48" w:rsidRPr="002361A3" w:rsidRDefault="00544D48" w:rsidP="00544D48">
            <w:pPr>
              <w:pStyle w:val="ConsPlusNormal"/>
              <w:rPr>
                <w:sz w:val="22"/>
                <w:szCs w:val="22"/>
              </w:rPr>
            </w:pPr>
            <w:r w:rsidRPr="002361A3">
              <w:rPr>
                <w:sz w:val="22"/>
                <w:szCs w:val="22"/>
              </w:rPr>
              <w:t>10,4</w:t>
            </w:r>
          </w:p>
        </w:tc>
      </w:tr>
      <w:tr w:rsidR="00544D48" w:rsidRPr="002361A3" w14:paraId="7E90F516" w14:textId="77777777" w:rsidTr="00544D48">
        <w:trPr>
          <w:trHeight w:val="322"/>
        </w:trPr>
        <w:tc>
          <w:tcPr>
            <w:tcW w:w="7200" w:type="dxa"/>
          </w:tcPr>
          <w:p w14:paraId="021A79D2" w14:textId="77777777" w:rsidR="00544D48" w:rsidRPr="002361A3" w:rsidRDefault="00544D48" w:rsidP="00544D48">
            <w:pPr>
              <w:pStyle w:val="ConsPlusNormal"/>
              <w:rPr>
                <w:sz w:val="22"/>
                <w:szCs w:val="22"/>
              </w:rPr>
            </w:pPr>
            <w:r w:rsidRPr="002361A3">
              <w:rPr>
                <w:sz w:val="22"/>
                <w:szCs w:val="22"/>
              </w:rPr>
              <w:t>84 Овощной цех 1</w:t>
            </w:r>
          </w:p>
        </w:tc>
        <w:tc>
          <w:tcPr>
            <w:tcW w:w="1560" w:type="dxa"/>
            <w:vAlign w:val="center"/>
          </w:tcPr>
          <w:p w14:paraId="4CC00BC9"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6357D3" w14:textId="77777777" w:rsidTr="00544D48">
        <w:trPr>
          <w:trHeight w:val="322"/>
        </w:trPr>
        <w:tc>
          <w:tcPr>
            <w:tcW w:w="7200" w:type="dxa"/>
          </w:tcPr>
          <w:p w14:paraId="1A174062" w14:textId="77777777" w:rsidR="00544D48" w:rsidRPr="002361A3" w:rsidRDefault="00544D48" w:rsidP="00544D48">
            <w:pPr>
              <w:pStyle w:val="ConsPlusNormal"/>
              <w:rPr>
                <w:sz w:val="22"/>
                <w:szCs w:val="22"/>
              </w:rPr>
            </w:pPr>
            <w:r w:rsidRPr="002361A3">
              <w:rPr>
                <w:sz w:val="22"/>
                <w:szCs w:val="22"/>
              </w:rPr>
              <w:t>85 Моечная кухонной посуды</w:t>
            </w:r>
          </w:p>
        </w:tc>
        <w:tc>
          <w:tcPr>
            <w:tcW w:w="1560" w:type="dxa"/>
            <w:vAlign w:val="center"/>
          </w:tcPr>
          <w:p w14:paraId="090DBEF4" w14:textId="77777777" w:rsidR="00544D48" w:rsidRPr="002361A3" w:rsidRDefault="00544D48" w:rsidP="00544D48">
            <w:pPr>
              <w:pStyle w:val="ConsPlusNormal"/>
              <w:rPr>
                <w:sz w:val="22"/>
                <w:szCs w:val="22"/>
              </w:rPr>
            </w:pPr>
            <w:r w:rsidRPr="002361A3">
              <w:rPr>
                <w:sz w:val="22"/>
                <w:szCs w:val="22"/>
              </w:rPr>
              <w:t>10,9</w:t>
            </w:r>
          </w:p>
        </w:tc>
      </w:tr>
      <w:tr w:rsidR="00544D48" w:rsidRPr="002361A3" w14:paraId="6F4F5329" w14:textId="77777777" w:rsidTr="00544D48">
        <w:trPr>
          <w:trHeight w:val="338"/>
        </w:trPr>
        <w:tc>
          <w:tcPr>
            <w:tcW w:w="7200" w:type="dxa"/>
          </w:tcPr>
          <w:p w14:paraId="512D3AE7" w14:textId="77777777" w:rsidR="00544D48" w:rsidRPr="002361A3" w:rsidRDefault="00544D48" w:rsidP="00544D48">
            <w:pPr>
              <w:pStyle w:val="ConsPlusNormal"/>
              <w:rPr>
                <w:sz w:val="22"/>
                <w:szCs w:val="22"/>
              </w:rPr>
            </w:pPr>
            <w:r w:rsidRPr="002361A3">
              <w:rPr>
                <w:sz w:val="22"/>
                <w:szCs w:val="22"/>
              </w:rPr>
              <w:t>86 Цех</w:t>
            </w:r>
          </w:p>
        </w:tc>
        <w:tc>
          <w:tcPr>
            <w:tcW w:w="1560" w:type="dxa"/>
            <w:vAlign w:val="center"/>
          </w:tcPr>
          <w:p w14:paraId="4F39967F" w14:textId="77777777" w:rsidR="00544D48" w:rsidRPr="002361A3" w:rsidRDefault="00544D48" w:rsidP="00544D48">
            <w:pPr>
              <w:pStyle w:val="ConsPlusNormal"/>
              <w:rPr>
                <w:sz w:val="22"/>
                <w:szCs w:val="22"/>
              </w:rPr>
            </w:pPr>
            <w:r w:rsidRPr="002361A3">
              <w:rPr>
                <w:sz w:val="22"/>
                <w:szCs w:val="22"/>
              </w:rPr>
              <w:t>20,5</w:t>
            </w:r>
          </w:p>
        </w:tc>
      </w:tr>
      <w:tr w:rsidR="00544D48" w:rsidRPr="002361A3" w14:paraId="24CCB8AF" w14:textId="77777777" w:rsidTr="00544D48">
        <w:trPr>
          <w:trHeight w:val="322"/>
        </w:trPr>
        <w:tc>
          <w:tcPr>
            <w:tcW w:w="7200" w:type="dxa"/>
          </w:tcPr>
          <w:p w14:paraId="5136419B" w14:textId="77777777" w:rsidR="00544D48" w:rsidRPr="002361A3" w:rsidRDefault="00544D48" w:rsidP="00544D48">
            <w:pPr>
              <w:pStyle w:val="ConsPlusNormal"/>
              <w:rPr>
                <w:sz w:val="22"/>
                <w:szCs w:val="22"/>
              </w:rPr>
            </w:pPr>
            <w:r w:rsidRPr="002361A3">
              <w:rPr>
                <w:sz w:val="22"/>
                <w:szCs w:val="22"/>
              </w:rPr>
              <w:t>87 Зав. Производством</w:t>
            </w:r>
          </w:p>
        </w:tc>
        <w:tc>
          <w:tcPr>
            <w:tcW w:w="1560" w:type="dxa"/>
            <w:vAlign w:val="center"/>
          </w:tcPr>
          <w:p w14:paraId="297FBEF0" w14:textId="77777777" w:rsidR="00544D48" w:rsidRPr="002361A3" w:rsidRDefault="00544D48" w:rsidP="00544D48">
            <w:pPr>
              <w:pStyle w:val="ConsPlusNormal"/>
              <w:rPr>
                <w:sz w:val="22"/>
                <w:szCs w:val="22"/>
              </w:rPr>
            </w:pPr>
            <w:r w:rsidRPr="002361A3">
              <w:rPr>
                <w:sz w:val="22"/>
                <w:szCs w:val="22"/>
              </w:rPr>
              <w:t>11,7</w:t>
            </w:r>
          </w:p>
        </w:tc>
      </w:tr>
      <w:tr w:rsidR="00544D48" w:rsidRPr="002361A3" w14:paraId="6D35049D" w14:textId="77777777" w:rsidTr="00544D48">
        <w:trPr>
          <w:trHeight w:val="322"/>
        </w:trPr>
        <w:tc>
          <w:tcPr>
            <w:tcW w:w="7200" w:type="dxa"/>
          </w:tcPr>
          <w:p w14:paraId="5CD5CD97" w14:textId="77777777" w:rsidR="00544D48" w:rsidRPr="002361A3" w:rsidRDefault="00544D48" w:rsidP="00544D48">
            <w:pPr>
              <w:pStyle w:val="ConsPlusNormal"/>
              <w:rPr>
                <w:sz w:val="22"/>
                <w:szCs w:val="22"/>
              </w:rPr>
            </w:pPr>
            <w:r w:rsidRPr="002361A3">
              <w:rPr>
                <w:sz w:val="22"/>
                <w:szCs w:val="22"/>
              </w:rPr>
              <w:t>88 Кладовая сухих продуктов</w:t>
            </w:r>
          </w:p>
        </w:tc>
        <w:tc>
          <w:tcPr>
            <w:tcW w:w="1560" w:type="dxa"/>
            <w:vAlign w:val="center"/>
          </w:tcPr>
          <w:p w14:paraId="113D06A8" w14:textId="77777777" w:rsidR="00544D48" w:rsidRPr="002361A3" w:rsidRDefault="00544D48" w:rsidP="00544D48">
            <w:pPr>
              <w:pStyle w:val="ConsPlusNormal"/>
              <w:rPr>
                <w:sz w:val="22"/>
                <w:szCs w:val="22"/>
              </w:rPr>
            </w:pPr>
            <w:r w:rsidRPr="002361A3">
              <w:rPr>
                <w:sz w:val="22"/>
                <w:szCs w:val="22"/>
              </w:rPr>
              <w:t>8,3</w:t>
            </w:r>
          </w:p>
        </w:tc>
      </w:tr>
      <w:tr w:rsidR="00544D48" w:rsidRPr="002361A3" w14:paraId="455E791E" w14:textId="77777777" w:rsidTr="00544D48">
        <w:trPr>
          <w:trHeight w:val="322"/>
        </w:trPr>
        <w:tc>
          <w:tcPr>
            <w:tcW w:w="7200" w:type="dxa"/>
          </w:tcPr>
          <w:p w14:paraId="25FEF3F9" w14:textId="77777777" w:rsidR="00544D48" w:rsidRPr="002361A3" w:rsidRDefault="00544D48" w:rsidP="00544D48">
            <w:pPr>
              <w:pStyle w:val="ConsPlusNormal"/>
              <w:rPr>
                <w:sz w:val="22"/>
                <w:szCs w:val="22"/>
              </w:rPr>
            </w:pPr>
            <w:r w:rsidRPr="002361A3">
              <w:rPr>
                <w:sz w:val="22"/>
                <w:szCs w:val="22"/>
              </w:rPr>
              <w:t>89 Кладовая овощей</w:t>
            </w:r>
          </w:p>
        </w:tc>
        <w:tc>
          <w:tcPr>
            <w:tcW w:w="1560" w:type="dxa"/>
            <w:vAlign w:val="center"/>
          </w:tcPr>
          <w:p w14:paraId="40E25187" w14:textId="77777777" w:rsidR="00544D48" w:rsidRPr="002361A3" w:rsidRDefault="00544D48" w:rsidP="00544D48">
            <w:pPr>
              <w:pStyle w:val="ConsPlusNormal"/>
              <w:rPr>
                <w:sz w:val="22"/>
                <w:szCs w:val="22"/>
              </w:rPr>
            </w:pPr>
            <w:r w:rsidRPr="002361A3">
              <w:rPr>
                <w:sz w:val="22"/>
                <w:szCs w:val="22"/>
              </w:rPr>
              <w:t>7,3</w:t>
            </w:r>
          </w:p>
        </w:tc>
      </w:tr>
      <w:tr w:rsidR="00544D48" w:rsidRPr="002361A3" w14:paraId="29E3AD4B" w14:textId="77777777" w:rsidTr="00544D48">
        <w:trPr>
          <w:trHeight w:val="322"/>
        </w:trPr>
        <w:tc>
          <w:tcPr>
            <w:tcW w:w="7200" w:type="dxa"/>
          </w:tcPr>
          <w:p w14:paraId="54593BE7" w14:textId="77777777" w:rsidR="00544D48" w:rsidRPr="002361A3" w:rsidRDefault="00544D48" w:rsidP="00544D48">
            <w:pPr>
              <w:pStyle w:val="ConsPlusNormal"/>
              <w:rPr>
                <w:sz w:val="22"/>
                <w:szCs w:val="22"/>
              </w:rPr>
            </w:pPr>
            <w:r w:rsidRPr="002361A3">
              <w:rPr>
                <w:sz w:val="22"/>
                <w:szCs w:val="22"/>
              </w:rPr>
              <w:t>90 Моечная тары</w:t>
            </w:r>
          </w:p>
        </w:tc>
        <w:tc>
          <w:tcPr>
            <w:tcW w:w="1560" w:type="dxa"/>
            <w:vAlign w:val="center"/>
          </w:tcPr>
          <w:p w14:paraId="7E5BFC1C" w14:textId="77777777" w:rsidR="00544D48" w:rsidRPr="002361A3" w:rsidRDefault="00544D48" w:rsidP="00544D48">
            <w:pPr>
              <w:pStyle w:val="ConsPlusNormal"/>
              <w:rPr>
                <w:sz w:val="22"/>
                <w:szCs w:val="22"/>
              </w:rPr>
            </w:pPr>
            <w:r w:rsidRPr="002361A3">
              <w:rPr>
                <w:sz w:val="22"/>
                <w:szCs w:val="22"/>
              </w:rPr>
              <w:t>7,2</w:t>
            </w:r>
          </w:p>
        </w:tc>
      </w:tr>
      <w:tr w:rsidR="00544D48" w:rsidRPr="002361A3" w14:paraId="7BC9EF22" w14:textId="77777777" w:rsidTr="00544D48">
        <w:trPr>
          <w:trHeight w:val="322"/>
        </w:trPr>
        <w:tc>
          <w:tcPr>
            <w:tcW w:w="7200" w:type="dxa"/>
          </w:tcPr>
          <w:p w14:paraId="1E7BD81C" w14:textId="77777777" w:rsidR="00544D48" w:rsidRPr="002361A3" w:rsidRDefault="00544D48" w:rsidP="00544D48">
            <w:pPr>
              <w:pStyle w:val="ConsPlusNormal"/>
              <w:rPr>
                <w:sz w:val="22"/>
                <w:szCs w:val="22"/>
              </w:rPr>
            </w:pPr>
            <w:r w:rsidRPr="002361A3">
              <w:rPr>
                <w:sz w:val="22"/>
                <w:szCs w:val="22"/>
              </w:rPr>
              <w:t>92 Загрузочная</w:t>
            </w:r>
          </w:p>
        </w:tc>
        <w:tc>
          <w:tcPr>
            <w:tcW w:w="1560" w:type="dxa"/>
            <w:vAlign w:val="center"/>
          </w:tcPr>
          <w:p w14:paraId="101E770D"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5F89BF4F" w14:textId="77777777" w:rsidTr="00544D48">
        <w:trPr>
          <w:trHeight w:val="322"/>
        </w:trPr>
        <w:tc>
          <w:tcPr>
            <w:tcW w:w="7200" w:type="dxa"/>
          </w:tcPr>
          <w:p w14:paraId="0CE7DB26" w14:textId="77777777" w:rsidR="00544D48" w:rsidRPr="002361A3" w:rsidRDefault="00544D48" w:rsidP="00544D48">
            <w:pPr>
              <w:pStyle w:val="ConsPlusNormal"/>
              <w:rPr>
                <w:sz w:val="22"/>
                <w:szCs w:val="22"/>
              </w:rPr>
            </w:pPr>
            <w:r w:rsidRPr="002361A3">
              <w:rPr>
                <w:sz w:val="22"/>
                <w:szCs w:val="22"/>
              </w:rPr>
              <w:t>93 Тамбур</w:t>
            </w:r>
          </w:p>
        </w:tc>
        <w:tc>
          <w:tcPr>
            <w:tcW w:w="1560" w:type="dxa"/>
            <w:vAlign w:val="center"/>
          </w:tcPr>
          <w:p w14:paraId="35CEF495" w14:textId="77777777" w:rsidR="00544D48" w:rsidRPr="002361A3" w:rsidRDefault="00544D48" w:rsidP="00544D48">
            <w:pPr>
              <w:pStyle w:val="ConsPlusNormal"/>
              <w:rPr>
                <w:sz w:val="22"/>
                <w:szCs w:val="22"/>
              </w:rPr>
            </w:pPr>
            <w:r w:rsidRPr="002361A3">
              <w:rPr>
                <w:sz w:val="22"/>
                <w:szCs w:val="22"/>
              </w:rPr>
              <w:t>4,8</w:t>
            </w:r>
          </w:p>
        </w:tc>
      </w:tr>
      <w:tr w:rsidR="00544D48" w:rsidRPr="002361A3" w14:paraId="5A1612F4" w14:textId="77777777" w:rsidTr="00544D48">
        <w:trPr>
          <w:trHeight w:val="322"/>
        </w:trPr>
        <w:tc>
          <w:tcPr>
            <w:tcW w:w="7200" w:type="dxa"/>
          </w:tcPr>
          <w:p w14:paraId="427D28F8" w14:textId="77777777" w:rsidR="00544D48" w:rsidRPr="002361A3" w:rsidRDefault="00544D48" w:rsidP="00544D48">
            <w:pPr>
              <w:pStyle w:val="ConsPlusNormal"/>
              <w:rPr>
                <w:sz w:val="22"/>
                <w:szCs w:val="22"/>
              </w:rPr>
            </w:pPr>
            <w:r w:rsidRPr="002361A3">
              <w:rPr>
                <w:sz w:val="22"/>
                <w:szCs w:val="22"/>
              </w:rPr>
              <w:t>95 Раздевалка М</w:t>
            </w:r>
          </w:p>
        </w:tc>
        <w:tc>
          <w:tcPr>
            <w:tcW w:w="1560" w:type="dxa"/>
            <w:vAlign w:val="center"/>
          </w:tcPr>
          <w:p w14:paraId="569981D1" w14:textId="77777777" w:rsidR="00544D48" w:rsidRPr="002361A3" w:rsidRDefault="00544D48" w:rsidP="00544D48">
            <w:pPr>
              <w:pStyle w:val="ConsPlusNormal"/>
              <w:rPr>
                <w:sz w:val="22"/>
                <w:szCs w:val="22"/>
              </w:rPr>
            </w:pPr>
            <w:r w:rsidRPr="002361A3">
              <w:rPr>
                <w:sz w:val="22"/>
                <w:szCs w:val="22"/>
              </w:rPr>
              <w:t>18,6</w:t>
            </w:r>
          </w:p>
        </w:tc>
      </w:tr>
      <w:tr w:rsidR="00544D48" w:rsidRPr="002361A3" w14:paraId="798B2300" w14:textId="77777777" w:rsidTr="00544D48">
        <w:trPr>
          <w:trHeight w:val="322"/>
        </w:trPr>
        <w:tc>
          <w:tcPr>
            <w:tcW w:w="7200" w:type="dxa"/>
          </w:tcPr>
          <w:p w14:paraId="1BE2074A" w14:textId="77777777" w:rsidR="00544D48" w:rsidRPr="002361A3" w:rsidRDefault="00544D48" w:rsidP="00544D48">
            <w:pPr>
              <w:pStyle w:val="ConsPlusNormal"/>
              <w:rPr>
                <w:sz w:val="22"/>
                <w:szCs w:val="22"/>
              </w:rPr>
            </w:pPr>
            <w:r w:rsidRPr="002361A3">
              <w:rPr>
                <w:sz w:val="22"/>
                <w:szCs w:val="22"/>
              </w:rPr>
              <w:t>96 Раздевалка Ж</w:t>
            </w:r>
          </w:p>
        </w:tc>
        <w:tc>
          <w:tcPr>
            <w:tcW w:w="1560" w:type="dxa"/>
            <w:vAlign w:val="center"/>
          </w:tcPr>
          <w:p w14:paraId="493E63E5" w14:textId="77777777" w:rsidR="00544D48" w:rsidRPr="002361A3" w:rsidRDefault="00544D48" w:rsidP="00544D48">
            <w:pPr>
              <w:pStyle w:val="ConsPlusNormal"/>
              <w:rPr>
                <w:sz w:val="22"/>
                <w:szCs w:val="22"/>
              </w:rPr>
            </w:pPr>
            <w:r w:rsidRPr="002361A3">
              <w:rPr>
                <w:sz w:val="22"/>
                <w:szCs w:val="22"/>
              </w:rPr>
              <w:t>24,3</w:t>
            </w:r>
          </w:p>
        </w:tc>
      </w:tr>
      <w:tr w:rsidR="00544D48" w:rsidRPr="002361A3" w14:paraId="7FF61842" w14:textId="77777777" w:rsidTr="00544D48">
        <w:trPr>
          <w:trHeight w:val="322"/>
        </w:trPr>
        <w:tc>
          <w:tcPr>
            <w:tcW w:w="7200" w:type="dxa"/>
          </w:tcPr>
          <w:p w14:paraId="69CABCE5" w14:textId="77777777" w:rsidR="00544D48" w:rsidRPr="002361A3" w:rsidRDefault="00544D48" w:rsidP="00544D48">
            <w:pPr>
              <w:pStyle w:val="ConsPlusNormal"/>
              <w:rPr>
                <w:sz w:val="22"/>
                <w:szCs w:val="22"/>
              </w:rPr>
            </w:pPr>
            <w:r w:rsidRPr="002361A3">
              <w:rPr>
                <w:sz w:val="22"/>
                <w:szCs w:val="22"/>
              </w:rPr>
              <w:t>97 Умывальная М</w:t>
            </w:r>
          </w:p>
        </w:tc>
        <w:tc>
          <w:tcPr>
            <w:tcW w:w="1560" w:type="dxa"/>
            <w:vAlign w:val="center"/>
          </w:tcPr>
          <w:p w14:paraId="21BD8DD0" w14:textId="77777777" w:rsidR="00544D48" w:rsidRPr="002361A3" w:rsidRDefault="00544D48" w:rsidP="00544D48">
            <w:pPr>
              <w:pStyle w:val="ConsPlusNormal"/>
              <w:rPr>
                <w:sz w:val="22"/>
                <w:szCs w:val="22"/>
              </w:rPr>
            </w:pPr>
            <w:r w:rsidRPr="002361A3">
              <w:rPr>
                <w:sz w:val="22"/>
                <w:szCs w:val="22"/>
              </w:rPr>
              <w:t>2,4</w:t>
            </w:r>
          </w:p>
        </w:tc>
      </w:tr>
      <w:tr w:rsidR="00544D48" w:rsidRPr="002361A3" w14:paraId="6AE95446" w14:textId="77777777" w:rsidTr="00544D48">
        <w:trPr>
          <w:trHeight w:val="322"/>
        </w:trPr>
        <w:tc>
          <w:tcPr>
            <w:tcW w:w="7200" w:type="dxa"/>
          </w:tcPr>
          <w:p w14:paraId="1F0DA8EB" w14:textId="77777777" w:rsidR="00544D48" w:rsidRPr="002361A3" w:rsidRDefault="00544D48" w:rsidP="00544D48">
            <w:pPr>
              <w:pStyle w:val="ConsPlusNormal"/>
              <w:rPr>
                <w:sz w:val="22"/>
                <w:szCs w:val="22"/>
              </w:rPr>
            </w:pPr>
            <w:r w:rsidRPr="002361A3">
              <w:rPr>
                <w:sz w:val="22"/>
                <w:szCs w:val="22"/>
              </w:rPr>
              <w:t>98 Душевая М</w:t>
            </w:r>
          </w:p>
        </w:tc>
        <w:tc>
          <w:tcPr>
            <w:tcW w:w="1560" w:type="dxa"/>
            <w:vAlign w:val="center"/>
          </w:tcPr>
          <w:p w14:paraId="6A160C78" w14:textId="77777777" w:rsidR="00544D48" w:rsidRPr="002361A3" w:rsidRDefault="00544D48" w:rsidP="00544D48">
            <w:pPr>
              <w:pStyle w:val="ConsPlusNormal"/>
              <w:rPr>
                <w:sz w:val="22"/>
                <w:szCs w:val="22"/>
              </w:rPr>
            </w:pPr>
            <w:r w:rsidRPr="002361A3">
              <w:rPr>
                <w:sz w:val="22"/>
                <w:szCs w:val="22"/>
              </w:rPr>
              <w:t>2,8</w:t>
            </w:r>
          </w:p>
        </w:tc>
      </w:tr>
      <w:tr w:rsidR="00544D48" w:rsidRPr="002361A3" w14:paraId="0B7778EE" w14:textId="77777777" w:rsidTr="00544D48">
        <w:trPr>
          <w:trHeight w:val="322"/>
        </w:trPr>
        <w:tc>
          <w:tcPr>
            <w:tcW w:w="7200" w:type="dxa"/>
          </w:tcPr>
          <w:p w14:paraId="1452E4DD" w14:textId="77777777" w:rsidR="00544D48" w:rsidRPr="002361A3" w:rsidRDefault="00544D48" w:rsidP="00544D48">
            <w:pPr>
              <w:pStyle w:val="ConsPlusNormal"/>
              <w:rPr>
                <w:sz w:val="22"/>
                <w:szCs w:val="22"/>
              </w:rPr>
            </w:pPr>
            <w:r w:rsidRPr="002361A3">
              <w:rPr>
                <w:sz w:val="22"/>
                <w:szCs w:val="22"/>
              </w:rPr>
              <w:t>99 Умывальная Ж</w:t>
            </w:r>
          </w:p>
        </w:tc>
        <w:tc>
          <w:tcPr>
            <w:tcW w:w="1560" w:type="dxa"/>
            <w:vAlign w:val="center"/>
          </w:tcPr>
          <w:p w14:paraId="4B22A742" w14:textId="77777777" w:rsidR="00544D48" w:rsidRPr="002361A3" w:rsidRDefault="00544D48" w:rsidP="00544D48">
            <w:pPr>
              <w:pStyle w:val="ConsPlusNormal"/>
              <w:rPr>
                <w:sz w:val="22"/>
                <w:szCs w:val="22"/>
              </w:rPr>
            </w:pPr>
            <w:r w:rsidRPr="002361A3">
              <w:rPr>
                <w:sz w:val="22"/>
                <w:szCs w:val="22"/>
              </w:rPr>
              <w:t>3,4</w:t>
            </w:r>
          </w:p>
        </w:tc>
      </w:tr>
      <w:tr w:rsidR="00544D48" w:rsidRPr="002361A3" w14:paraId="4EBFEB47" w14:textId="77777777" w:rsidTr="00544D48">
        <w:trPr>
          <w:trHeight w:val="322"/>
        </w:trPr>
        <w:tc>
          <w:tcPr>
            <w:tcW w:w="7200" w:type="dxa"/>
          </w:tcPr>
          <w:p w14:paraId="0166EFCC" w14:textId="77777777" w:rsidR="00544D48" w:rsidRPr="002361A3" w:rsidRDefault="00544D48" w:rsidP="00544D48">
            <w:pPr>
              <w:pStyle w:val="ConsPlusNormal"/>
              <w:rPr>
                <w:sz w:val="22"/>
                <w:szCs w:val="22"/>
              </w:rPr>
            </w:pPr>
            <w:r w:rsidRPr="002361A3">
              <w:rPr>
                <w:sz w:val="22"/>
                <w:szCs w:val="22"/>
              </w:rPr>
              <w:t>100 Душевая Ж</w:t>
            </w:r>
          </w:p>
        </w:tc>
        <w:tc>
          <w:tcPr>
            <w:tcW w:w="1560" w:type="dxa"/>
            <w:vAlign w:val="center"/>
          </w:tcPr>
          <w:p w14:paraId="650A1476" w14:textId="77777777" w:rsidR="00544D48" w:rsidRPr="002361A3" w:rsidRDefault="00544D48" w:rsidP="00544D48">
            <w:pPr>
              <w:pStyle w:val="ConsPlusNormal"/>
              <w:rPr>
                <w:sz w:val="22"/>
                <w:szCs w:val="22"/>
              </w:rPr>
            </w:pPr>
            <w:r w:rsidRPr="002361A3">
              <w:rPr>
                <w:sz w:val="22"/>
                <w:szCs w:val="22"/>
              </w:rPr>
              <w:t>4,9</w:t>
            </w:r>
          </w:p>
        </w:tc>
      </w:tr>
      <w:tr w:rsidR="00544D48" w:rsidRPr="002361A3" w14:paraId="16BDBF23" w14:textId="77777777" w:rsidTr="00544D48">
        <w:trPr>
          <w:trHeight w:val="322"/>
        </w:trPr>
        <w:tc>
          <w:tcPr>
            <w:tcW w:w="7200" w:type="dxa"/>
          </w:tcPr>
          <w:p w14:paraId="33B1E420" w14:textId="77777777" w:rsidR="00544D48" w:rsidRPr="002361A3" w:rsidRDefault="00544D48" w:rsidP="00544D48">
            <w:pPr>
              <w:pStyle w:val="ConsPlusNormal"/>
              <w:rPr>
                <w:sz w:val="22"/>
                <w:szCs w:val="22"/>
              </w:rPr>
            </w:pPr>
            <w:r w:rsidRPr="002361A3">
              <w:rPr>
                <w:sz w:val="22"/>
                <w:szCs w:val="22"/>
              </w:rPr>
              <w:t>102 Кладовая временного хранения отходов</w:t>
            </w:r>
          </w:p>
        </w:tc>
        <w:tc>
          <w:tcPr>
            <w:tcW w:w="1560" w:type="dxa"/>
            <w:vAlign w:val="center"/>
          </w:tcPr>
          <w:p w14:paraId="4A897797" w14:textId="77777777" w:rsidR="00544D48" w:rsidRPr="002361A3" w:rsidRDefault="00544D48" w:rsidP="00544D48">
            <w:pPr>
              <w:pStyle w:val="ConsPlusNormal"/>
              <w:rPr>
                <w:sz w:val="22"/>
                <w:szCs w:val="22"/>
              </w:rPr>
            </w:pPr>
            <w:r w:rsidRPr="002361A3">
              <w:rPr>
                <w:sz w:val="22"/>
                <w:szCs w:val="22"/>
              </w:rPr>
              <w:t>5,7</w:t>
            </w:r>
          </w:p>
        </w:tc>
      </w:tr>
      <w:tr w:rsidR="00544D48" w:rsidRPr="002361A3" w14:paraId="371A51A0" w14:textId="77777777" w:rsidTr="00544D48">
        <w:trPr>
          <w:trHeight w:val="322"/>
        </w:trPr>
        <w:tc>
          <w:tcPr>
            <w:tcW w:w="7200" w:type="dxa"/>
          </w:tcPr>
          <w:p w14:paraId="085A6F0B" w14:textId="77777777" w:rsidR="00544D48" w:rsidRPr="002361A3" w:rsidRDefault="00544D48" w:rsidP="00544D48">
            <w:pPr>
              <w:pStyle w:val="ConsPlusNormal"/>
              <w:rPr>
                <w:sz w:val="22"/>
                <w:szCs w:val="22"/>
              </w:rPr>
            </w:pPr>
            <w:r w:rsidRPr="002361A3">
              <w:rPr>
                <w:sz w:val="22"/>
                <w:szCs w:val="22"/>
              </w:rPr>
              <w:t>103 Коридор</w:t>
            </w:r>
          </w:p>
        </w:tc>
        <w:tc>
          <w:tcPr>
            <w:tcW w:w="1560" w:type="dxa"/>
            <w:vAlign w:val="center"/>
          </w:tcPr>
          <w:p w14:paraId="1062BDDC" w14:textId="77777777" w:rsidR="00544D48" w:rsidRPr="002361A3" w:rsidRDefault="00544D48" w:rsidP="00544D48">
            <w:pPr>
              <w:pStyle w:val="ConsPlusNormal"/>
              <w:rPr>
                <w:sz w:val="22"/>
                <w:szCs w:val="22"/>
              </w:rPr>
            </w:pPr>
            <w:r w:rsidRPr="002361A3">
              <w:rPr>
                <w:sz w:val="22"/>
                <w:szCs w:val="22"/>
              </w:rPr>
              <w:t>108,2</w:t>
            </w:r>
          </w:p>
        </w:tc>
      </w:tr>
      <w:tr w:rsidR="00544D48" w:rsidRPr="002361A3" w14:paraId="59AAFA17" w14:textId="77777777" w:rsidTr="00544D48">
        <w:trPr>
          <w:trHeight w:val="322"/>
        </w:trPr>
        <w:tc>
          <w:tcPr>
            <w:tcW w:w="7200" w:type="dxa"/>
          </w:tcPr>
          <w:p w14:paraId="07BA4384" w14:textId="77777777" w:rsidR="00544D48" w:rsidRPr="002361A3" w:rsidRDefault="00544D48" w:rsidP="00544D48">
            <w:pPr>
              <w:pStyle w:val="ConsPlusNormal"/>
              <w:rPr>
                <w:sz w:val="22"/>
                <w:szCs w:val="22"/>
              </w:rPr>
            </w:pPr>
            <w:r w:rsidRPr="002361A3">
              <w:rPr>
                <w:sz w:val="22"/>
                <w:szCs w:val="22"/>
              </w:rPr>
              <w:t>104 Санузел</w:t>
            </w:r>
          </w:p>
        </w:tc>
        <w:tc>
          <w:tcPr>
            <w:tcW w:w="1560" w:type="dxa"/>
            <w:vAlign w:val="center"/>
          </w:tcPr>
          <w:p w14:paraId="0FBCD102" w14:textId="77777777" w:rsidR="00544D48" w:rsidRPr="002361A3" w:rsidRDefault="00544D48" w:rsidP="00544D48">
            <w:pPr>
              <w:pStyle w:val="ConsPlusNormal"/>
              <w:rPr>
                <w:sz w:val="22"/>
                <w:szCs w:val="22"/>
              </w:rPr>
            </w:pPr>
            <w:r w:rsidRPr="002361A3">
              <w:rPr>
                <w:sz w:val="22"/>
                <w:szCs w:val="22"/>
              </w:rPr>
              <w:t>9,1</w:t>
            </w:r>
          </w:p>
        </w:tc>
      </w:tr>
      <w:tr w:rsidR="00544D48" w:rsidRPr="002361A3" w14:paraId="48F6607E" w14:textId="77777777" w:rsidTr="00544D48">
        <w:trPr>
          <w:trHeight w:val="322"/>
        </w:trPr>
        <w:tc>
          <w:tcPr>
            <w:tcW w:w="7200" w:type="dxa"/>
          </w:tcPr>
          <w:p w14:paraId="0F491F52" w14:textId="77777777" w:rsidR="00544D48" w:rsidRPr="002361A3" w:rsidRDefault="00544D48" w:rsidP="00544D48">
            <w:pPr>
              <w:pStyle w:val="ConsPlusNormal"/>
              <w:rPr>
                <w:sz w:val="22"/>
                <w:szCs w:val="22"/>
              </w:rPr>
            </w:pPr>
            <w:r w:rsidRPr="002361A3">
              <w:rPr>
                <w:sz w:val="22"/>
                <w:szCs w:val="22"/>
              </w:rPr>
              <w:t>105 Комната приема пищи</w:t>
            </w:r>
          </w:p>
        </w:tc>
        <w:tc>
          <w:tcPr>
            <w:tcW w:w="1560" w:type="dxa"/>
            <w:vAlign w:val="center"/>
          </w:tcPr>
          <w:p w14:paraId="034353E6" w14:textId="77777777" w:rsidR="00544D48" w:rsidRPr="002361A3" w:rsidRDefault="00544D48" w:rsidP="00544D48">
            <w:pPr>
              <w:pStyle w:val="ConsPlusNormal"/>
              <w:rPr>
                <w:sz w:val="22"/>
                <w:szCs w:val="22"/>
              </w:rPr>
            </w:pPr>
            <w:r w:rsidRPr="002361A3">
              <w:rPr>
                <w:sz w:val="22"/>
                <w:szCs w:val="22"/>
              </w:rPr>
              <w:t>13,8</w:t>
            </w:r>
          </w:p>
        </w:tc>
      </w:tr>
      <w:tr w:rsidR="00544D48" w:rsidRPr="002361A3" w14:paraId="2FA60530" w14:textId="77777777" w:rsidTr="00544D48">
        <w:trPr>
          <w:trHeight w:val="322"/>
        </w:trPr>
        <w:tc>
          <w:tcPr>
            <w:tcW w:w="7200" w:type="dxa"/>
          </w:tcPr>
          <w:p w14:paraId="2EE0959F" w14:textId="77777777" w:rsidR="00544D48" w:rsidRPr="002361A3" w:rsidRDefault="00544D48" w:rsidP="00544D48">
            <w:pPr>
              <w:pStyle w:val="ConsPlusNormal"/>
              <w:rPr>
                <w:sz w:val="22"/>
                <w:szCs w:val="22"/>
              </w:rPr>
            </w:pPr>
            <w:r w:rsidRPr="002361A3">
              <w:rPr>
                <w:sz w:val="22"/>
                <w:szCs w:val="22"/>
              </w:rPr>
              <w:t>106 ПУИ</w:t>
            </w:r>
          </w:p>
        </w:tc>
        <w:tc>
          <w:tcPr>
            <w:tcW w:w="1560" w:type="dxa"/>
            <w:vAlign w:val="center"/>
          </w:tcPr>
          <w:p w14:paraId="78D8C90E" w14:textId="77777777" w:rsidR="00544D48" w:rsidRPr="002361A3" w:rsidRDefault="00544D48" w:rsidP="00544D48">
            <w:pPr>
              <w:pStyle w:val="ConsPlusNormal"/>
              <w:rPr>
                <w:sz w:val="22"/>
                <w:szCs w:val="22"/>
              </w:rPr>
            </w:pPr>
            <w:r w:rsidRPr="002361A3">
              <w:rPr>
                <w:sz w:val="22"/>
                <w:szCs w:val="22"/>
              </w:rPr>
              <w:t>9,3</w:t>
            </w:r>
          </w:p>
        </w:tc>
      </w:tr>
      <w:tr w:rsidR="00544D48" w:rsidRPr="002361A3" w14:paraId="2A36AF1F" w14:textId="77777777" w:rsidTr="00544D48">
        <w:trPr>
          <w:trHeight w:val="322"/>
        </w:trPr>
        <w:tc>
          <w:tcPr>
            <w:tcW w:w="7200" w:type="dxa"/>
          </w:tcPr>
          <w:p w14:paraId="0F21D9E2" w14:textId="77777777" w:rsidR="00544D48" w:rsidRPr="002361A3" w:rsidRDefault="00544D48" w:rsidP="00544D48">
            <w:pPr>
              <w:pStyle w:val="ConsPlusNormal"/>
              <w:rPr>
                <w:sz w:val="22"/>
                <w:szCs w:val="22"/>
              </w:rPr>
            </w:pPr>
            <w:r w:rsidRPr="002361A3">
              <w:rPr>
                <w:sz w:val="22"/>
                <w:szCs w:val="22"/>
              </w:rPr>
              <w:t>107 Мойка яиц</w:t>
            </w:r>
          </w:p>
        </w:tc>
        <w:tc>
          <w:tcPr>
            <w:tcW w:w="1560" w:type="dxa"/>
            <w:vAlign w:val="center"/>
          </w:tcPr>
          <w:p w14:paraId="20B0659B" w14:textId="77777777" w:rsidR="00544D48" w:rsidRPr="002361A3" w:rsidRDefault="00544D48" w:rsidP="00544D48">
            <w:pPr>
              <w:pStyle w:val="ConsPlusNormal"/>
              <w:rPr>
                <w:sz w:val="22"/>
                <w:szCs w:val="22"/>
              </w:rPr>
            </w:pPr>
            <w:r w:rsidRPr="002361A3">
              <w:rPr>
                <w:sz w:val="22"/>
                <w:szCs w:val="22"/>
              </w:rPr>
              <w:t>11,3</w:t>
            </w:r>
          </w:p>
        </w:tc>
      </w:tr>
      <w:tr w:rsidR="00544D48" w:rsidRPr="002361A3" w14:paraId="6FF2A9BA" w14:textId="77777777" w:rsidTr="00544D48">
        <w:trPr>
          <w:trHeight w:val="322"/>
        </w:trPr>
        <w:tc>
          <w:tcPr>
            <w:tcW w:w="7200" w:type="dxa"/>
          </w:tcPr>
          <w:p w14:paraId="0EE8FA80" w14:textId="77777777" w:rsidR="00544D48" w:rsidRPr="002361A3" w:rsidRDefault="00544D48" w:rsidP="00544D48">
            <w:pPr>
              <w:pStyle w:val="ConsPlusNormal"/>
              <w:rPr>
                <w:sz w:val="22"/>
                <w:szCs w:val="22"/>
              </w:rPr>
            </w:pPr>
            <w:r w:rsidRPr="002361A3">
              <w:rPr>
                <w:sz w:val="22"/>
                <w:szCs w:val="22"/>
              </w:rPr>
              <w:t>108 Помещение для хранения хлебобулочных изделий и резки хлеба</w:t>
            </w:r>
          </w:p>
        </w:tc>
        <w:tc>
          <w:tcPr>
            <w:tcW w:w="1560" w:type="dxa"/>
            <w:vAlign w:val="center"/>
          </w:tcPr>
          <w:p w14:paraId="1ADEC9DB" w14:textId="77777777" w:rsidR="00544D48" w:rsidRPr="002361A3" w:rsidRDefault="00544D48" w:rsidP="00544D48">
            <w:pPr>
              <w:pStyle w:val="ConsPlusNormal"/>
              <w:rPr>
                <w:sz w:val="22"/>
                <w:szCs w:val="22"/>
              </w:rPr>
            </w:pPr>
            <w:r w:rsidRPr="002361A3">
              <w:rPr>
                <w:sz w:val="22"/>
                <w:szCs w:val="22"/>
              </w:rPr>
              <w:t>12,8</w:t>
            </w:r>
          </w:p>
        </w:tc>
      </w:tr>
    </w:tbl>
    <w:p w14:paraId="4B66363C"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57" w:lineRule="atLeast"/>
        <w:ind w:right="709"/>
        <w:jc w:val="right"/>
        <w:rPr>
          <w:rFonts w:eastAsia="Times New Roman" w:cs="Times New Roman"/>
          <w:b/>
          <w:bCs/>
          <w:sz w:val="22"/>
        </w:rPr>
      </w:pPr>
      <w:r w:rsidRPr="002361A3">
        <w:rPr>
          <w:rFonts w:eastAsia="Times New Roman" w:cs="Times New Roman"/>
          <w:b/>
          <w:sz w:val="22"/>
        </w:rPr>
        <w:t xml:space="preserve">Итого S=498,00 </w:t>
      </w:r>
      <w:proofErr w:type="spellStart"/>
      <w:proofErr w:type="gramStart"/>
      <w:r w:rsidRPr="002361A3">
        <w:rPr>
          <w:rFonts w:eastAsia="Times New Roman" w:cs="Times New Roman"/>
          <w:b/>
          <w:sz w:val="22"/>
        </w:rPr>
        <w:t>кв.м</w:t>
      </w:r>
      <w:proofErr w:type="spellEnd"/>
      <w:proofErr w:type="gramEnd"/>
    </w:p>
    <w:p w14:paraId="2B3B8AC4"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26475B6B"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1A8AE606" w14:textId="77777777" w:rsidR="00544D48" w:rsidRPr="002361A3" w:rsidRDefault="00544D48" w:rsidP="00544D48">
      <w:pPr>
        <w:pBdr>
          <w:top w:val="none" w:sz="4" w:space="0" w:color="000000"/>
          <w:left w:val="none" w:sz="4" w:space="0" w:color="000000"/>
          <w:bottom w:val="none" w:sz="4" w:space="0" w:color="000000"/>
          <w:right w:val="none" w:sz="4" w:space="0" w:color="000000"/>
        </w:pBdr>
        <w:spacing w:line="322" w:lineRule="atLeast"/>
        <w:ind w:firstLine="85"/>
        <w:jc w:val="center"/>
        <w:rPr>
          <w:rFonts w:eastAsia="Times New Roman" w:cs="Times New Roman"/>
          <w:sz w:val="22"/>
        </w:rPr>
      </w:pPr>
      <w:r w:rsidRPr="002361A3">
        <w:rPr>
          <w:rFonts w:eastAsia="Times New Roman" w:cs="Times New Roman"/>
          <w:b/>
          <w:sz w:val="22"/>
        </w:rPr>
        <w:t>Список передаваемого о</w:t>
      </w:r>
      <w:r w:rsidRPr="002361A3">
        <w:rPr>
          <w:rFonts w:eastAsia="Times New Roman" w:cs="Times New Roman"/>
          <w:b/>
          <w:bCs/>
          <w:sz w:val="22"/>
        </w:rPr>
        <w:t>борудования</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363"/>
        <w:gridCol w:w="993"/>
      </w:tblGrid>
      <w:tr w:rsidR="00544D48" w:rsidRPr="002361A3" w14:paraId="4AC0A0B8" w14:textId="77777777" w:rsidTr="00544D48">
        <w:trPr>
          <w:trHeight w:val="375"/>
        </w:trPr>
        <w:tc>
          <w:tcPr>
            <w:tcW w:w="704" w:type="dxa"/>
            <w:vAlign w:val="center"/>
          </w:tcPr>
          <w:p w14:paraId="5DA738F6" w14:textId="77777777" w:rsidR="00544D48" w:rsidRPr="002361A3" w:rsidRDefault="00544D48" w:rsidP="00544D48">
            <w:pPr>
              <w:pStyle w:val="ConsPlusNormal"/>
            </w:pPr>
            <w:r w:rsidRPr="002361A3">
              <w:t>№ п/п</w:t>
            </w:r>
          </w:p>
        </w:tc>
        <w:tc>
          <w:tcPr>
            <w:tcW w:w="8363" w:type="dxa"/>
            <w:vAlign w:val="center"/>
            <w:hideMark/>
          </w:tcPr>
          <w:p w14:paraId="73412BD3" w14:textId="77777777" w:rsidR="00544D48" w:rsidRPr="002361A3" w:rsidRDefault="00544D48" w:rsidP="00544D48">
            <w:pPr>
              <w:pStyle w:val="ConsPlusNormal"/>
            </w:pPr>
            <w:r w:rsidRPr="002361A3">
              <w:t>Наименование</w:t>
            </w:r>
          </w:p>
        </w:tc>
        <w:tc>
          <w:tcPr>
            <w:tcW w:w="993" w:type="dxa"/>
            <w:vAlign w:val="center"/>
            <w:hideMark/>
          </w:tcPr>
          <w:p w14:paraId="263B4486" w14:textId="77777777" w:rsidR="00544D48" w:rsidRPr="002361A3" w:rsidRDefault="00544D48" w:rsidP="00544D48">
            <w:pPr>
              <w:pStyle w:val="ConsPlusNormal"/>
            </w:pPr>
            <w:r w:rsidRPr="002361A3">
              <w:t>кол-во</w:t>
            </w:r>
          </w:p>
        </w:tc>
      </w:tr>
      <w:tr w:rsidR="00544D48" w:rsidRPr="002361A3" w14:paraId="15084F6D" w14:textId="77777777" w:rsidTr="00544D48">
        <w:trPr>
          <w:trHeight w:val="375"/>
        </w:trPr>
        <w:tc>
          <w:tcPr>
            <w:tcW w:w="704" w:type="dxa"/>
            <w:vAlign w:val="center"/>
          </w:tcPr>
          <w:p w14:paraId="5AE29D17" w14:textId="77777777" w:rsidR="00544D48" w:rsidRPr="002361A3" w:rsidRDefault="00544D48" w:rsidP="00544D48">
            <w:pPr>
              <w:pStyle w:val="ConsPlusNormal"/>
            </w:pPr>
            <w:r w:rsidRPr="002361A3">
              <w:t>1</w:t>
            </w:r>
          </w:p>
        </w:tc>
        <w:tc>
          <w:tcPr>
            <w:tcW w:w="8363" w:type="dxa"/>
            <w:vAlign w:val="center"/>
            <w:hideMark/>
          </w:tcPr>
          <w:p w14:paraId="42B16AED" w14:textId="77777777" w:rsidR="00544D48" w:rsidRPr="002361A3" w:rsidRDefault="00544D48" w:rsidP="00544D48">
            <w:pPr>
              <w:pStyle w:val="ConsPlusNormal"/>
            </w:pPr>
            <w:r w:rsidRPr="002361A3">
              <w:t>Прилавок для столовых приборов 630×674×1242 мм (</w:t>
            </w:r>
            <w:proofErr w:type="spellStart"/>
            <w:r w:rsidRPr="002361A3">
              <w:t>Abat</w:t>
            </w:r>
            <w:proofErr w:type="spellEnd"/>
            <w:r w:rsidRPr="002361A3">
              <w:t xml:space="preserve"> ПСП-70КМ)</w:t>
            </w:r>
          </w:p>
        </w:tc>
        <w:tc>
          <w:tcPr>
            <w:tcW w:w="993" w:type="dxa"/>
            <w:vAlign w:val="center"/>
            <w:hideMark/>
          </w:tcPr>
          <w:p w14:paraId="2B5FCB55" w14:textId="77777777" w:rsidR="00544D48" w:rsidRPr="002361A3" w:rsidRDefault="00544D48" w:rsidP="00544D48">
            <w:pPr>
              <w:pStyle w:val="ConsPlusNormal"/>
            </w:pPr>
            <w:r w:rsidRPr="002361A3">
              <w:t>1</w:t>
            </w:r>
          </w:p>
        </w:tc>
      </w:tr>
      <w:tr w:rsidR="00544D48" w:rsidRPr="002361A3" w14:paraId="4CDB86CB" w14:textId="77777777" w:rsidTr="00544D48">
        <w:trPr>
          <w:trHeight w:val="375"/>
        </w:trPr>
        <w:tc>
          <w:tcPr>
            <w:tcW w:w="704" w:type="dxa"/>
            <w:vAlign w:val="center"/>
          </w:tcPr>
          <w:p w14:paraId="7ADBD060" w14:textId="77777777" w:rsidR="00544D48" w:rsidRPr="002361A3" w:rsidRDefault="00544D48" w:rsidP="00544D48">
            <w:pPr>
              <w:pStyle w:val="ConsPlusNormal"/>
            </w:pPr>
            <w:r w:rsidRPr="002361A3">
              <w:t>2</w:t>
            </w:r>
          </w:p>
        </w:tc>
        <w:tc>
          <w:tcPr>
            <w:tcW w:w="8363" w:type="dxa"/>
            <w:vAlign w:val="center"/>
            <w:hideMark/>
          </w:tcPr>
          <w:p w14:paraId="5DD5F386" w14:textId="77777777" w:rsidR="00544D48" w:rsidRPr="002361A3" w:rsidRDefault="00544D48" w:rsidP="00544D48">
            <w:pPr>
              <w:pStyle w:val="ConsPlusNormal"/>
            </w:pPr>
            <w:r w:rsidRPr="002361A3">
              <w:t>Прилавок-витрина охлаждённый (закрытый) 1120×1030×1720 мм, 0,676 кВт 3Ф, 380 В (</w:t>
            </w:r>
            <w:proofErr w:type="spellStart"/>
            <w:r w:rsidRPr="002361A3">
              <w:t>Abat</w:t>
            </w:r>
            <w:proofErr w:type="spellEnd"/>
            <w:r w:rsidRPr="002361A3">
              <w:t xml:space="preserve"> ПВВ(Н)-70КМ-С-НШ)</w:t>
            </w:r>
          </w:p>
        </w:tc>
        <w:tc>
          <w:tcPr>
            <w:tcW w:w="993" w:type="dxa"/>
            <w:vAlign w:val="center"/>
            <w:hideMark/>
          </w:tcPr>
          <w:p w14:paraId="73EC573C" w14:textId="77777777" w:rsidR="00544D48" w:rsidRPr="002361A3" w:rsidRDefault="00544D48" w:rsidP="00544D48">
            <w:pPr>
              <w:pStyle w:val="ConsPlusNormal"/>
            </w:pPr>
            <w:r w:rsidRPr="002361A3">
              <w:t>1</w:t>
            </w:r>
          </w:p>
        </w:tc>
      </w:tr>
      <w:tr w:rsidR="00544D48" w:rsidRPr="002361A3" w14:paraId="0F7EC909" w14:textId="77777777" w:rsidTr="00544D48">
        <w:trPr>
          <w:trHeight w:val="375"/>
        </w:trPr>
        <w:tc>
          <w:tcPr>
            <w:tcW w:w="704" w:type="dxa"/>
            <w:vAlign w:val="center"/>
          </w:tcPr>
          <w:p w14:paraId="1CCEE61A" w14:textId="77777777" w:rsidR="00544D48" w:rsidRPr="002361A3" w:rsidRDefault="00544D48" w:rsidP="00544D48">
            <w:pPr>
              <w:pStyle w:val="ConsPlusNormal"/>
            </w:pPr>
            <w:r w:rsidRPr="002361A3">
              <w:t>3</w:t>
            </w:r>
          </w:p>
        </w:tc>
        <w:tc>
          <w:tcPr>
            <w:tcW w:w="8363" w:type="dxa"/>
            <w:vAlign w:val="center"/>
            <w:hideMark/>
          </w:tcPr>
          <w:p w14:paraId="485E2A71" w14:textId="77777777" w:rsidR="00544D48" w:rsidRPr="002361A3" w:rsidRDefault="00544D48" w:rsidP="00544D48">
            <w:pPr>
              <w:pStyle w:val="ConsPlusNormal"/>
            </w:pPr>
            <w:r w:rsidRPr="002361A3">
              <w:t>Мармит первых блюд 1120×1030×1240 мм, 2,8 кВт 3Ф, 380 В (</w:t>
            </w:r>
            <w:proofErr w:type="spellStart"/>
            <w:r w:rsidRPr="002361A3">
              <w:t>Abat</w:t>
            </w:r>
            <w:proofErr w:type="spellEnd"/>
            <w:r w:rsidRPr="002361A3">
              <w:t xml:space="preserve"> ПМЭС-70КМ)</w:t>
            </w:r>
          </w:p>
        </w:tc>
        <w:tc>
          <w:tcPr>
            <w:tcW w:w="993" w:type="dxa"/>
            <w:vAlign w:val="center"/>
            <w:hideMark/>
          </w:tcPr>
          <w:p w14:paraId="5F8F1754" w14:textId="77777777" w:rsidR="00544D48" w:rsidRPr="002361A3" w:rsidRDefault="00544D48" w:rsidP="00544D48">
            <w:pPr>
              <w:pStyle w:val="ConsPlusNormal"/>
            </w:pPr>
            <w:r w:rsidRPr="002361A3">
              <w:t>1</w:t>
            </w:r>
          </w:p>
        </w:tc>
      </w:tr>
      <w:tr w:rsidR="00544D48" w:rsidRPr="002361A3" w14:paraId="1E0FDC8E" w14:textId="77777777" w:rsidTr="00544D48">
        <w:trPr>
          <w:trHeight w:val="375"/>
        </w:trPr>
        <w:tc>
          <w:tcPr>
            <w:tcW w:w="704" w:type="dxa"/>
            <w:vAlign w:val="center"/>
          </w:tcPr>
          <w:p w14:paraId="0DF317BE" w14:textId="77777777" w:rsidR="00544D48" w:rsidRPr="002361A3" w:rsidRDefault="00544D48" w:rsidP="00544D48">
            <w:pPr>
              <w:pStyle w:val="ConsPlusNormal"/>
            </w:pPr>
            <w:r w:rsidRPr="002361A3">
              <w:t>4</w:t>
            </w:r>
          </w:p>
        </w:tc>
        <w:tc>
          <w:tcPr>
            <w:tcW w:w="8363" w:type="dxa"/>
            <w:vAlign w:val="center"/>
            <w:hideMark/>
          </w:tcPr>
          <w:p w14:paraId="41E293B6" w14:textId="77777777" w:rsidR="00544D48" w:rsidRPr="002361A3" w:rsidRDefault="00544D48" w:rsidP="00544D48">
            <w:pPr>
              <w:pStyle w:val="ConsPlusNormal"/>
            </w:pPr>
            <w:r w:rsidRPr="002361A3">
              <w:t>Мармит вторых блюд 1120х1030х1482 1,2 кВт, 380В</w:t>
            </w:r>
          </w:p>
        </w:tc>
        <w:tc>
          <w:tcPr>
            <w:tcW w:w="993" w:type="dxa"/>
            <w:vAlign w:val="center"/>
            <w:hideMark/>
          </w:tcPr>
          <w:p w14:paraId="2C499618" w14:textId="77777777" w:rsidR="00544D48" w:rsidRPr="002361A3" w:rsidRDefault="00544D48" w:rsidP="00544D48">
            <w:pPr>
              <w:pStyle w:val="ConsPlusNormal"/>
            </w:pPr>
            <w:r w:rsidRPr="002361A3">
              <w:t>1</w:t>
            </w:r>
          </w:p>
        </w:tc>
      </w:tr>
      <w:tr w:rsidR="00544D48" w:rsidRPr="002361A3" w14:paraId="6CC09CFF" w14:textId="77777777" w:rsidTr="00544D48">
        <w:trPr>
          <w:trHeight w:val="375"/>
        </w:trPr>
        <w:tc>
          <w:tcPr>
            <w:tcW w:w="704" w:type="dxa"/>
            <w:vAlign w:val="center"/>
          </w:tcPr>
          <w:p w14:paraId="618CF226" w14:textId="77777777" w:rsidR="00544D48" w:rsidRPr="002361A3" w:rsidRDefault="00544D48" w:rsidP="00544D48">
            <w:pPr>
              <w:pStyle w:val="ConsPlusNormal"/>
            </w:pPr>
            <w:r w:rsidRPr="002361A3">
              <w:t>5</w:t>
            </w:r>
          </w:p>
        </w:tc>
        <w:tc>
          <w:tcPr>
            <w:tcW w:w="8363" w:type="dxa"/>
            <w:vAlign w:val="center"/>
            <w:hideMark/>
          </w:tcPr>
          <w:p w14:paraId="77328F57" w14:textId="77777777" w:rsidR="00544D48" w:rsidRPr="002361A3" w:rsidRDefault="00544D48" w:rsidP="00544D48">
            <w:pPr>
              <w:pStyle w:val="ConsPlusNormal"/>
            </w:pPr>
            <w:r w:rsidRPr="002361A3">
              <w:t>Прилавок нейтральный 1120×1030×870 мм, 220 В (ПГН-70КМ-02)</w:t>
            </w:r>
          </w:p>
        </w:tc>
        <w:tc>
          <w:tcPr>
            <w:tcW w:w="993" w:type="dxa"/>
            <w:vAlign w:val="center"/>
            <w:hideMark/>
          </w:tcPr>
          <w:p w14:paraId="69B20041" w14:textId="77777777" w:rsidR="00544D48" w:rsidRPr="002361A3" w:rsidRDefault="00544D48" w:rsidP="00544D48">
            <w:pPr>
              <w:pStyle w:val="ConsPlusNormal"/>
            </w:pPr>
            <w:r w:rsidRPr="002361A3">
              <w:t>1</w:t>
            </w:r>
          </w:p>
        </w:tc>
      </w:tr>
      <w:tr w:rsidR="00544D48" w:rsidRPr="002361A3" w14:paraId="597DE1B5" w14:textId="77777777" w:rsidTr="00544D48">
        <w:trPr>
          <w:trHeight w:val="375"/>
        </w:trPr>
        <w:tc>
          <w:tcPr>
            <w:tcW w:w="704" w:type="dxa"/>
            <w:vAlign w:val="center"/>
          </w:tcPr>
          <w:p w14:paraId="3453C53E" w14:textId="77777777" w:rsidR="00544D48" w:rsidRPr="002361A3" w:rsidRDefault="00544D48" w:rsidP="00544D48">
            <w:pPr>
              <w:pStyle w:val="ConsPlusNormal"/>
            </w:pPr>
            <w:r w:rsidRPr="002361A3">
              <w:t>6</w:t>
            </w:r>
          </w:p>
        </w:tc>
        <w:tc>
          <w:tcPr>
            <w:tcW w:w="8363" w:type="dxa"/>
            <w:vAlign w:val="center"/>
            <w:hideMark/>
          </w:tcPr>
          <w:p w14:paraId="0CC2B6DD" w14:textId="77777777" w:rsidR="00544D48" w:rsidRPr="002361A3" w:rsidRDefault="00544D48" w:rsidP="00544D48">
            <w:pPr>
              <w:pStyle w:val="ConsPlusNormal"/>
            </w:pPr>
            <w:r w:rsidRPr="002361A3">
              <w:t>Электрокипятильник AIRHOT WBD-10 с двойными стенками</w:t>
            </w:r>
          </w:p>
        </w:tc>
        <w:tc>
          <w:tcPr>
            <w:tcW w:w="993" w:type="dxa"/>
            <w:vAlign w:val="center"/>
            <w:hideMark/>
          </w:tcPr>
          <w:p w14:paraId="24EDFFDF" w14:textId="77777777" w:rsidR="00544D48" w:rsidRPr="002361A3" w:rsidRDefault="00544D48" w:rsidP="00544D48">
            <w:pPr>
              <w:pStyle w:val="ConsPlusNormal"/>
            </w:pPr>
            <w:r w:rsidRPr="002361A3">
              <w:t>1</w:t>
            </w:r>
          </w:p>
        </w:tc>
      </w:tr>
      <w:tr w:rsidR="00544D48" w:rsidRPr="002361A3" w14:paraId="11225192" w14:textId="77777777" w:rsidTr="00544D48">
        <w:trPr>
          <w:trHeight w:val="375"/>
        </w:trPr>
        <w:tc>
          <w:tcPr>
            <w:tcW w:w="704" w:type="dxa"/>
            <w:vAlign w:val="center"/>
          </w:tcPr>
          <w:p w14:paraId="4D48B279" w14:textId="77777777" w:rsidR="00544D48" w:rsidRPr="002361A3" w:rsidRDefault="00544D48" w:rsidP="00544D48">
            <w:pPr>
              <w:pStyle w:val="ConsPlusNormal"/>
            </w:pPr>
            <w:r w:rsidRPr="002361A3">
              <w:t>7</w:t>
            </w:r>
          </w:p>
        </w:tc>
        <w:tc>
          <w:tcPr>
            <w:tcW w:w="8363" w:type="dxa"/>
            <w:vAlign w:val="center"/>
            <w:hideMark/>
          </w:tcPr>
          <w:p w14:paraId="78F39E00" w14:textId="77777777" w:rsidR="00544D48" w:rsidRPr="002361A3" w:rsidRDefault="00544D48" w:rsidP="00544D48">
            <w:pPr>
              <w:pStyle w:val="ConsPlusNormal"/>
            </w:pPr>
            <w:r w:rsidRPr="002361A3">
              <w:t>Кассовый прилавок 1200×1030×870 мм 220В, 2 розетки, 0,25 кВт (КК-70КМ.)</w:t>
            </w:r>
          </w:p>
        </w:tc>
        <w:tc>
          <w:tcPr>
            <w:tcW w:w="993" w:type="dxa"/>
            <w:vAlign w:val="center"/>
            <w:hideMark/>
          </w:tcPr>
          <w:p w14:paraId="3501623B" w14:textId="77777777" w:rsidR="00544D48" w:rsidRPr="002361A3" w:rsidRDefault="00544D48" w:rsidP="00544D48">
            <w:pPr>
              <w:pStyle w:val="ConsPlusNormal"/>
            </w:pPr>
            <w:r w:rsidRPr="002361A3">
              <w:t>1</w:t>
            </w:r>
          </w:p>
        </w:tc>
      </w:tr>
      <w:tr w:rsidR="00544D48" w:rsidRPr="002361A3" w14:paraId="322677B7" w14:textId="77777777" w:rsidTr="00544D48">
        <w:trPr>
          <w:trHeight w:val="375"/>
        </w:trPr>
        <w:tc>
          <w:tcPr>
            <w:tcW w:w="704" w:type="dxa"/>
            <w:vAlign w:val="center"/>
          </w:tcPr>
          <w:p w14:paraId="6CA0033C" w14:textId="77777777" w:rsidR="00544D48" w:rsidRPr="002361A3" w:rsidRDefault="00544D48" w:rsidP="00544D48">
            <w:pPr>
              <w:pStyle w:val="ConsPlusNormal"/>
            </w:pPr>
            <w:r w:rsidRPr="002361A3">
              <w:t>8</w:t>
            </w:r>
          </w:p>
        </w:tc>
        <w:tc>
          <w:tcPr>
            <w:tcW w:w="8363" w:type="dxa"/>
            <w:vAlign w:val="center"/>
            <w:hideMark/>
          </w:tcPr>
          <w:p w14:paraId="51A913A6" w14:textId="77777777" w:rsidR="00544D48" w:rsidRPr="002361A3" w:rsidRDefault="00544D48" w:rsidP="00544D48">
            <w:pPr>
              <w:pStyle w:val="ConsPlusNormal"/>
            </w:pPr>
            <w:r w:rsidRPr="002361A3">
              <w:t xml:space="preserve">Машина посудомоечная купольная, 16,5 кВт, 380 В, </w:t>
            </w:r>
            <w:proofErr w:type="spellStart"/>
            <w:r w:rsidRPr="002361A3">
              <w:t>Abat</w:t>
            </w:r>
            <w:proofErr w:type="spellEnd"/>
            <w:r w:rsidRPr="002361A3">
              <w:t xml:space="preserve"> МПК-700К</w:t>
            </w:r>
          </w:p>
        </w:tc>
        <w:tc>
          <w:tcPr>
            <w:tcW w:w="993" w:type="dxa"/>
            <w:vAlign w:val="center"/>
            <w:hideMark/>
          </w:tcPr>
          <w:p w14:paraId="5E63B513" w14:textId="77777777" w:rsidR="00544D48" w:rsidRPr="002361A3" w:rsidRDefault="00544D48" w:rsidP="00544D48">
            <w:pPr>
              <w:pStyle w:val="ConsPlusNormal"/>
            </w:pPr>
            <w:r w:rsidRPr="002361A3">
              <w:t>1</w:t>
            </w:r>
          </w:p>
        </w:tc>
      </w:tr>
      <w:tr w:rsidR="00544D48" w:rsidRPr="002361A3" w14:paraId="1056D573" w14:textId="77777777" w:rsidTr="00544D48">
        <w:trPr>
          <w:trHeight w:val="375"/>
        </w:trPr>
        <w:tc>
          <w:tcPr>
            <w:tcW w:w="704" w:type="dxa"/>
            <w:vAlign w:val="center"/>
          </w:tcPr>
          <w:p w14:paraId="08CB6AD8" w14:textId="77777777" w:rsidR="00544D48" w:rsidRPr="002361A3" w:rsidRDefault="00544D48" w:rsidP="00544D48">
            <w:pPr>
              <w:pStyle w:val="ConsPlusNormal"/>
            </w:pPr>
            <w:r w:rsidRPr="002361A3">
              <w:lastRenderedPageBreak/>
              <w:t>9</w:t>
            </w:r>
          </w:p>
        </w:tc>
        <w:tc>
          <w:tcPr>
            <w:tcW w:w="8363" w:type="dxa"/>
            <w:vAlign w:val="center"/>
            <w:hideMark/>
          </w:tcPr>
          <w:p w14:paraId="7ECE9F41" w14:textId="77777777" w:rsidR="00544D48" w:rsidRPr="002361A3" w:rsidRDefault="00544D48" w:rsidP="00544D48">
            <w:pPr>
              <w:pStyle w:val="ConsPlusNormal"/>
            </w:pPr>
            <w:r w:rsidRPr="002361A3">
              <w:t>Посудомоечная машина туннельная МПТ-1700-01</w:t>
            </w:r>
          </w:p>
        </w:tc>
        <w:tc>
          <w:tcPr>
            <w:tcW w:w="993" w:type="dxa"/>
            <w:vAlign w:val="center"/>
            <w:hideMark/>
          </w:tcPr>
          <w:p w14:paraId="57C0890E" w14:textId="77777777" w:rsidR="00544D48" w:rsidRPr="002361A3" w:rsidRDefault="00544D48" w:rsidP="00544D48">
            <w:pPr>
              <w:pStyle w:val="ConsPlusNormal"/>
            </w:pPr>
            <w:r w:rsidRPr="002361A3">
              <w:t>1</w:t>
            </w:r>
          </w:p>
        </w:tc>
      </w:tr>
      <w:tr w:rsidR="00544D48" w:rsidRPr="002361A3" w14:paraId="3ACF2971" w14:textId="77777777" w:rsidTr="00544D48">
        <w:trPr>
          <w:trHeight w:val="375"/>
        </w:trPr>
        <w:tc>
          <w:tcPr>
            <w:tcW w:w="704" w:type="dxa"/>
            <w:vAlign w:val="center"/>
          </w:tcPr>
          <w:p w14:paraId="6E475DD0" w14:textId="77777777" w:rsidR="00544D48" w:rsidRPr="002361A3" w:rsidRDefault="00544D48" w:rsidP="00544D48">
            <w:pPr>
              <w:pStyle w:val="ConsPlusNormal"/>
            </w:pPr>
            <w:r w:rsidRPr="002361A3">
              <w:t>10</w:t>
            </w:r>
          </w:p>
        </w:tc>
        <w:tc>
          <w:tcPr>
            <w:tcW w:w="8363" w:type="dxa"/>
            <w:vAlign w:val="center"/>
            <w:hideMark/>
          </w:tcPr>
          <w:p w14:paraId="42E6E7E1" w14:textId="77777777" w:rsidR="00544D48" w:rsidRPr="002361A3" w:rsidRDefault="00544D48" w:rsidP="00544D48">
            <w:pPr>
              <w:pStyle w:val="ConsPlusNormal"/>
            </w:pPr>
            <w:r w:rsidRPr="002361A3">
              <w:t>ЗОНТ ВЫТЯЖНОЙ ПРИСТЕН. ITERMA ЗВП-1000Х1000Х350</w:t>
            </w:r>
          </w:p>
        </w:tc>
        <w:tc>
          <w:tcPr>
            <w:tcW w:w="993" w:type="dxa"/>
            <w:vAlign w:val="center"/>
            <w:hideMark/>
          </w:tcPr>
          <w:p w14:paraId="2F5A6B32" w14:textId="77777777" w:rsidR="00544D48" w:rsidRPr="002361A3" w:rsidRDefault="00544D48" w:rsidP="00544D48">
            <w:pPr>
              <w:pStyle w:val="ConsPlusNormal"/>
            </w:pPr>
            <w:r w:rsidRPr="002361A3">
              <w:t>2</w:t>
            </w:r>
          </w:p>
        </w:tc>
      </w:tr>
      <w:tr w:rsidR="00544D48" w:rsidRPr="002361A3" w14:paraId="4B8957BA" w14:textId="77777777" w:rsidTr="00544D48">
        <w:trPr>
          <w:trHeight w:val="375"/>
        </w:trPr>
        <w:tc>
          <w:tcPr>
            <w:tcW w:w="704" w:type="dxa"/>
            <w:vAlign w:val="center"/>
          </w:tcPr>
          <w:p w14:paraId="3875AA72" w14:textId="77777777" w:rsidR="00544D48" w:rsidRPr="002361A3" w:rsidRDefault="00544D48" w:rsidP="00544D48">
            <w:pPr>
              <w:pStyle w:val="ConsPlusNormal"/>
            </w:pPr>
            <w:r w:rsidRPr="002361A3">
              <w:t>11</w:t>
            </w:r>
          </w:p>
        </w:tc>
        <w:tc>
          <w:tcPr>
            <w:tcW w:w="8363" w:type="dxa"/>
            <w:vAlign w:val="center"/>
            <w:hideMark/>
          </w:tcPr>
          <w:p w14:paraId="15189B74" w14:textId="77777777" w:rsidR="00544D48" w:rsidRPr="002361A3" w:rsidRDefault="00544D48" w:rsidP="00544D48">
            <w:pPr>
              <w:pStyle w:val="ConsPlusNormal"/>
            </w:pPr>
            <w:r w:rsidRPr="002361A3">
              <w:t xml:space="preserve">Шкаф жарочный 840×897×1475 мм, 13,8 кВт, 3ф </w:t>
            </w:r>
            <w:proofErr w:type="spellStart"/>
            <w:r w:rsidRPr="002361A3">
              <w:t>Abat</w:t>
            </w:r>
            <w:proofErr w:type="spellEnd"/>
            <w:r w:rsidRPr="002361A3">
              <w:t xml:space="preserve"> ШЖЭ-3</w:t>
            </w:r>
          </w:p>
        </w:tc>
        <w:tc>
          <w:tcPr>
            <w:tcW w:w="993" w:type="dxa"/>
            <w:vAlign w:val="center"/>
            <w:hideMark/>
          </w:tcPr>
          <w:p w14:paraId="6C1061EB" w14:textId="77777777" w:rsidR="00544D48" w:rsidRPr="002361A3" w:rsidRDefault="00544D48" w:rsidP="00544D48">
            <w:pPr>
              <w:pStyle w:val="ConsPlusNormal"/>
            </w:pPr>
            <w:r w:rsidRPr="002361A3">
              <w:t>1</w:t>
            </w:r>
          </w:p>
        </w:tc>
      </w:tr>
      <w:tr w:rsidR="00544D48" w:rsidRPr="002361A3" w14:paraId="4C0E1ACB" w14:textId="77777777" w:rsidTr="00544D48">
        <w:trPr>
          <w:trHeight w:val="375"/>
        </w:trPr>
        <w:tc>
          <w:tcPr>
            <w:tcW w:w="704" w:type="dxa"/>
            <w:vAlign w:val="center"/>
          </w:tcPr>
          <w:p w14:paraId="6EF74F03" w14:textId="77777777" w:rsidR="00544D48" w:rsidRPr="002361A3" w:rsidRDefault="00544D48" w:rsidP="00544D48">
            <w:pPr>
              <w:pStyle w:val="ConsPlusNormal"/>
            </w:pPr>
            <w:r w:rsidRPr="002361A3">
              <w:t>12</w:t>
            </w:r>
          </w:p>
        </w:tc>
        <w:tc>
          <w:tcPr>
            <w:tcW w:w="8363" w:type="dxa"/>
            <w:vAlign w:val="center"/>
            <w:hideMark/>
          </w:tcPr>
          <w:p w14:paraId="209F1B21" w14:textId="77777777" w:rsidR="00544D48" w:rsidRPr="002361A3" w:rsidRDefault="00544D48" w:rsidP="00544D48">
            <w:pPr>
              <w:pStyle w:val="ConsPlusNormal"/>
            </w:pPr>
            <w:r w:rsidRPr="002361A3">
              <w:t xml:space="preserve">Подставка для </w:t>
            </w:r>
            <w:proofErr w:type="spellStart"/>
            <w:r w:rsidRPr="002361A3">
              <w:t>пароконвектомата</w:t>
            </w:r>
            <w:proofErr w:type="spellEnd"/>
            <w:r w:rsidRPr="002361A3">
              <w:t xml:space="preserve"> 840×700×650 мм</w:t>
            </w:r>
          </w:p>
        </w:tc>
        <w:tc>
          <w:tcPr>
            <w:tcW w:w="993" w:type="dxa"/>
            <w:vAlign w:val="center"/>
            <w:hideMark/>
          </w:tcPr>
          <w:p w14:paraId="12E09057" w14:textId="77777777" w:rsidR="00544D48" w:rsidRPr="002361A3" w:rsidRDefault="00544D48" w:rsidP="00544D48">
            <w:pPr>
              <w:pStyle w:val="ConsPlusNormal"/>
            </w:pPr>
            <w:r w:rsidRPr="002361A3">
              <w:t>1</w:t>
            </w:r>
          </w:p>
        </w:tc>
      </w:tr>
      <w:tr w:rsidR="00544D48" w:rsidRPr="002361A3" w14:paraId="412A6472" w14:textId="77777777" w:rsidTr="00544D48">
        <w:trPr>
          <w:trHeight w:val="375"/>
        </w:trPr>
        <w:tc>
          <w:tcPr>
            <w:tcW w:w="704" w:type="dxa"/>
            <w:vAlign w:val="center"/>
          </w:tcPr>
          <w:p w14:paraId="5426B8A2" w14:textId="77777777" w:rsidR="00544D48" w:rsidRPr="002361A3" w:rsidRDefault="00544D48" w:rsidP="00544D48">
            <w:pPr>
              <w:pStyle w:val="ConsPlusNormal"/>
            </w:pPr>
            <w:r w:rsidRPr="002361A3">
              <w:t>13</w:t>
            </w:r>
          </w:p>
        </w:tc>
        <w:tc>
          <w:tcPr>
            <w:tcW w:w="8363" w:type="dxa"/>
            <w:vAlign w:val="center"/>
            <w:hideMark/>
          </w:tcPr>
          <w:p w14:paraId="6C86055A" w14:textId="77777777" w:rsidR="00544D48" w:rsidRPr="002361A3" w:rsidRDefault="00544D48" w:rsidP="00544D48">
            <w:pPr>
              <w:pStyle w:val="ConsPlusNormal"/>
            </w:pPr>
            <w:proofErr w:type="spellStart"/>
            <w:r w:rsidRPr="002361A3">
              <w:t>Пароконвектомат</w:t>
            </w:r>
            <w:proofErr w:type="spellEnd"/>
            <w:r w:rsidRPr="002361A3">
              <w:t xml:space="preserve"> 840х862х1055 12,5кВт, 380В 10 уровней </w:t>
            </w:r>
            <w:proofErr w:type="spellStart"/>
            <w:r w:rsidRPr="002361A3">
              <w:t>Аbat</w:t>
            </w:r>
            <w:proofErr w:type="spellEnd"/>
            <w:r w:rsidRPr="002361A3">
              <w:t xml:space="preserve"> ПКА 10-1/1 ПМ2</w:t>
            </w:r>
          </w:p>
        </w:tc>
        <w:tc>
          <w:tcPr>
            <w:tcW w:w="993" w:type="dxa"/>
            <w:vAlign w:val="center"/>
            <w:hideMark/>
          </w:tcPr>
          <w:p w14:paraId="6C883A1D" w14:textId="77777777" w:rsidR="00544D48" w:rsidRPr="002361A3" w:rsidRDefault="00544D48" w:rsidP="00544D48">
            <w:pPr>
              <w:pStyle w:val="ConsPlusNormal"/>
            </w:pPr>
            <w:r w:rsidRPr="002361A3">
              <w:t>1</w:t>
            </w:r>
          </w:p>
        </w:tc>
      </w:tr>
      <w:tr w:rsidR="00544D48" w:rsidRPr="002361A3" w14:paraId="298D2348" w14:textId="77777777" w:rsidTr="00544D48">
        <w:trPr>
          <w:trHeight w:val="375"/>
        </w:trPr>
        <w:tc>
          <w:tcPr>
            <w:tcW w:w="704" w:type="dxa"/>
            <w:vAlign w:val="center"/>
          </w:tcPr>
          <w:p w14:paraId="125C3146" w14:textId="77777777" w:rsidR="00544D48" w:rsidRPr="002361A3" w:rsidRDefault="00544D48" w:rsidP="00544D48">
            <w:pPr>
              <w:pStyle w:val="ConsPlusNormal"/>
            </w:pPr>
            <w:r w:rsidRPr="002361A3">
              <w:t>14</w:t>
            </w:r>
          </w:p>
        </w:tc>
        <w:tc>
          <w:tcPr>
            <w:tcW w:w="8363" w:type="dxa"/>
            <w:vAlign w:val="center"/>
            <w:hideMark/>
          </w:tcPr>
          <w:p w14:paraId="75DB0552" w14:textId="77777777" w:rsidR="00544D48" w:rsidRPr="002361A3" w:rsidRDefault="00544D48" w:rsidP="00544D48">
            <w:pPr>
              <w:pStyle w:val="ConsPlusNormal"/>
            </w:pPr>
            <w:r w:rsidRPr="002361A3">
              <w:t>Плита электрическая 1050х850х860 16,6кВт, 380В ЭП-4ЖШ</w:t>
            </w:r>
          </w:p>
        </w:tc>
        <w:tc>
          <w:tcPr>
            <w:tcW w:w="993" w:type="dxa"/>
            <w:vAlign w:val="center"/>
            <w:hideMark/>
          </w:tcPr>
          <w:p w14:paraId="6E681226" w14:textId="77777777" w:rsidR="00544D48" w:rsidRPr="002361A3" w:rsidRDefault="00544D48" w:rsidP="00544D48">
            <w:pPr>
              <w:pStyle w:val="ConsPlusNormal"/>
            </w:pPr>
            <w:r w:rsidRPr="002361A3">
              <w:t>1</w:t>
            </w:r>
          </w:p>
        </w:tc>
      </w:tr>
      <w:tr w:rsidR="00544D48" w:rsidRPr="002361A3" w14:paraId="08FDCAC5" w14:textId="77777777" w:rsidTr="00544D48">
        <w:trPr>
          <w:trHeight w:val="375"/>
        </w:trPr>
        <w:tc>
          <w:tcPr>
            <w:tcW w:w="704" w:type="dxa"/>
            <w:vAlign w:val="center"/>
          </w:tcPr>
          <w:p w14:paraId="268F5527" w14:textId="77777777" w:rsidR="00544D48" w:rsidRPr="002361A3" w:rsidRDefault="00544D48" w:rsidP="00544D48">
            <w:pPr>
              <w:pStyle w:val="ConsPlusNormal"/>
            </w:pPr>
            <w:r w:rsidRPr="002361A3">
              <w:t>15</w:t>
            </w:r>
          </w:p>
        </w:tc>
        <w:tc>
          <w:tcPr>
            <w:tcW w:w="8363" w:type="dxa"/>
            <w:vAlign w:val="center"/>
            <w:hideMark/>
          </w:tcPr>
          <w:p w14:paraId="63C28465" w14:textId="77777777" w:rsidR="00544D48" w:rsidRPr="002361A3" w:rsidRDefault="00544D48" w:rsidP="00544D48">
            <w:pPr>
              <w:pStyle w:val="ConsPlusNormal"/>
            </w:pPr>
            <w:r w:rsidRPr="002361A3">
              <w:t>Плита электрическая 1475х850х860 22,6кВт, 380В ЭП-6ЖШ</w:t>
            </w:r>
          </w:p>
        </w:tc>
        <w:tc>
          <w:tcPr>
            <w:tcW w:w="993" w:type="dxa"/>
            <w:vAlign w:val="center"/>
            <w:hideMark/>
          </w:tcPr>
          <w:p w14:paraId="385DFE9E" w14:textId="77777777" w:rsidR="00544D48" w:rsidRPr="002361A3" w:rsidRDefault="00544D48" w:rsidP="00544D48">
            <w:pPr>
              <w:pStyle w:val="ConsPlusNormal"/>
            </w:pPr>
            <w:r w:rsidRPr="002361A3">
              <w:t>1</w:t>
            </w:r>
          </w:p>
        </w:tc>
      </w:tr>
      <w:tr w:rsidR="00544D48" w:rsidRPr="002361A3" w14:paraId="3880A553" w14:textId="77777777" w:rsidTr="00544D48">
        <w:trPr>
          <w:trHeight w:val="375"/>
        </w:trPr>
        <w:tc>
          <w:tcPr>
            <w:tcW w:w="704" w:type="dxa"/>
            <w:vAlign w:val="center"/>
          </w:tcPr>
          <w:p w14:paraId="0B58931A" w14:textId="77777777" w:rsidR="00544D48" w:rsidRPr="002361A3" w:rsidRDefault="00544D48" w:rsidP="00544D48">
            <w:pPr>
              <w:pStyle w:val="ConsPlusNormal"/>
            </w:pPr>
            <w:r w:rsidRPr="002361A3">
              <w:t>16</w:t>
            </w:r>
          </w:p>
        </w:tc>
        <w:tc>
          <w:tcPr>
            <w:tcW w:w="8363" w:type="dxa"/>
            <w:vAlign w:val="center"/>
            <w:hideMark/>
          </w:tcPr>
          <w:p w14:paraId="60101460" w14:textId="77777777" w:rsidR="00544D48" w:rsidRPr="002361A3" w:rsidRDefault="00544D48" w:rsidP="00544D48">
            <w:pPr>
              <w:pStyle w:val="ConsPlusNormal"/>
            </w:pPr>
            <w:r w:rsidRPr="002361A3">
              <w:t xml:space="preserve">Сковорода промышленная 840х905х925 9,0кВт, 380В </w:t>
            </w:r>
            <w:proofErr w:type="spellStart"/>
            <w:r w:rsidRPr="002361A3">
              <w:t>Abat</w:t>
            </w:r>
            <w:proofErr w:type="spellEnd"/>
            <w:r w:rsidRPr="002361A3">
              <w:t xml:space="preserve"> ЭСК-90-0,27-40</w:t>
            </w:r>
          </w:p>
        </w:tc>
        <w:tc>
          <w:tcPr>
            <w:tcW w:w="993" w:type="dxa"/>
            <w:vAlign w:val="center"/>
            <w:hideMark/>
          </w:tcPr>
          <w:p w14:paraId="63EA8F19" w14:textId="77777777" w:rsidR="00544D48" w:rsidRPr="002361A3" w:rsidRDefault="00544D48" w:rsidP="00544D48">
            <w:pPr>
              <w:pStyle w:val="ConsPlusNormal"/>
            </w:pPr>
            <w:r w:rsidRPr="002361A3">
              <w:t>1</w:t>
            </w:r>
          </w:p>
        </w:tc>
      </w:tr>
      <w:tr w:rsidR="00544D48" w:rsidRPr="002361A3" w14:paraId="540FB075" w14:textId="77777777" w:rsidTr="00544D48">
        <w:trPr>
          <w:trHeight w:val="375"/>
        </w:trPr>
        <w:tc>
          <w:tcPr>
            <w:tcW w:w="704" w:type="dxa"/>
            <w:vAlign w:val="center"/>
          </w:tcPr>
          <w:p w14:paraId="3A532291" w14:textId="77777777" w:rsidR="00544D48" w:rsidRPr="002361A3" w:rsidRDefault="00544D48" w:rsidP="00544D48">
            <w:pPr>
              <w:pStyle w:val="ConsPlusNormal"/>
            </w:pPr>
            <w:r w:rsidRPr="002361A3">
              <w:t>17</w:t>
            </w:r>
          </w:p>
        </w:tc>
        <w:tc>
          <w:tcPr>
            <w:tcW w:w="8363" w:type="dxa"/>
            <w:vAlign w:val="center"/>
            <w:hideMark/>
          </w:tcPr>
          <w:p w14:paraId="2261DE1C" w14:textId="77777777" w:rsidR="00544D48" w:rsidRPr="002361A3" w:rsidRDefault="00544D48" w:rsidP="00544D48">
            <w:pPr>
              <w:pStyle w:val="ConsPlusNormal"/>
            </w:pPr>
            <w:r w:rsidRPr="002361A3">
              <w:t>СМЯГЧИТЕЛЬ ВОДЫ 16Л SILANOS</w:t>
            </w:r>
          </w:p>
        </w:tc>
        <w:tc>
          <w:tcPr>
            <w:tcW w:w="993" w:type="dxa"/>
            <w:vAlign w:val="center"/>
            <w:hideMark/>
          </w:tcPr>
          <w:p w14:paraId="1F928BF3" w14:textId="77777777" w:rsidR="00544D48" w:rsidRPr="002361A3" w:rsidRDefault="00544D48" w:rsidP="00544D48">
            <w:pPr>
              <w:pStyle w:val="ConsPlusNormal"/>
            </w:pPr>
            <w:r w:rsidRPr="002361A3">
              <w:t>2</w:t>
            </w:r>
          </w:p>
        </w:tc>
      </w:tr>
      <w:tr w:rsidR="00544D48" w:rsidRPr="002361A3" w14:paraId="6902314F" w14:textId="77777777" w:rsidTr="00544D48">
        <w:trPr>
          <w:trHeight w:val="375"/>
        </w:trPr>
        <w:tc>
          <w:tcPr>
            <w:tcW w:w="704" w:type="dxa"/>
            <w:vAlign w:val="center"/>
          </w:tcPr>
          <w:p w14:paraId="78F167C5" w14:textId="77777777" w:rsidR="00544D48" w:rsidRPr="002361A3" w:rsidRDefault="00544D48" w:rsidP="00544D48">
            <w:pPr>
              <w:pStyle w:val="ConsPlusNormal"/>
            </w:pPr>
            <w:r w:rsidRPr="002361A3">
              <w:t>18</w:t>
            </w:r>
          </w:p>
        </w:tc>
        <w:tc>
          <w:tcPr>
            <w:tcW w:w="8363" w:type="dxa"/>
            <w:vAlign w:val="center"/>
            <w:hideMark/>
          </w:tcPr>
          <w:p w14:paraId="6026E6A7" w14:textId="77777777" w:rsidR="00544D48" w:rsidRPr="002361A3" w:rsidRDefault="00544D48" w:rsidP="00544D48">
            <w:pPr>
              <w:pStyle w:val="ConsPlusNormal"/>
            </w:pPr>
            <w:r w:rsidRPr="002361A3">
              <w:t xml:space="preserve">Котел пищеварочный 840х970х1110 380В, 13,5 кВт, 100л. </w:t>
            </w:r>
            <w:proofErr w:type="spellStart"/>
            <w:r w:rsidRPr="002361A3">
              <w:t>Abat</w:t>
            </w:r>
            <w:proofErr w:type="spellEnd"/>
            <w:r w:rsidRPr="002361A3">
              <w:t xml:space="preserve"> КПЭМ-100/9-Т</w:t>
            </w:r>
          </w:p>
        </w:tc>
        <w:tc>
          <w:tcPr>
            <w:tcW w:w="993" w:type="dxa"/>
            <w:vAlign w:val="center"/>
            <w:hideMark/>
          </w:tcPr>
          <w:p w14:paraId="4F6B78B2" w14:textId="77777777" w:rsidR="00544D48" w:rsidRPr="002361A3" w:rsidRDefault="00544D48" w:rsidP="00544D48">
            <w:pPr>
              <w:pStyle w:val="ConsPlusNormal"/>
            </w:pPr>
            <w:r w:rsidRPr="002361A3">
              <w:t>2</w:t>
            </w:r>
          </w:p>
        </w:tc>
      </w:tr>
      <w:tr w:rsidR="00544D48" w:rsidRPr="002361A3" w14:paraId="5DA846A1" w14:textId="77777777" w:rsidTr="00544D48">
        <w:trPr>
          <w:trHeight w:val="375"/>
        </w:trPr>
        <w:tc>
          <w:tcPr>
            <w:tcW w:w="704" w:type="dxa"/>
            <w:vAlign w:val="center"/>
          </w:tcPr>
          <w:p w14:paraId="142A8C14" w14:textId="77777777" w:rsidR="00544D48" w:rsidRPr="002361A3" w:rsidRDefault="00544D48" w:rsidP="00544D48">
            <w:pPr>
              <w:pStyle w:val="ConsPlusNormal"/>
            </w:pPr>
            <w:r w:rsidRPr="002361A3">
              <w:t>19</w:t>
            </w:r>
          </w:p>
        </w:tc>
        <w:tc>
          <w:tcPr>
            <w:tcW w:w="8363" w:type="dxa"/>
            <w:vAlign w:val="center"/>
            <w:hideMark/>
          </w:tcPr>
          <w:p w14:paraId="3F4C8FB7" w14:textId="77777777" w:rsidR="00544D48" w:rsidRPr="002361A3" w:rsidRDefault="00544D48" w:rsidP="00544D48">
            <w:pPr>
              <w:pStyle w:val="ConsPlusNormal"/>
            </w:pPr>
            <w:r w:rsidRPr="002361A3">
              <w:t>Универсальная кухонная машина (УКМ-01), 1,5 кВт, 380 В, 3ф</w:t>
            </w:r>
          </w:p>
        </w:tc>
        <w:tc>
          <w:tcPr>
            <w:tcW w:w="993" w:type="dxa"/>
            <w:vAlign w:val="center"/>
            <w:hideMark/>
          </w:tcPr>
          <w:p w14:paraId="77323F03" w14:textId="77777777" w:rsidR="00544D48" w:rsidRPr="002361A3" w:rsidRDefault="00544D48" w:rsidP="00544D48">
            <w:pPr>
              <w:pStyle w:val="ConsPlusNormal"/>
            </w:pPr>
            <w:r w:rsidRPr="002361A3">
              <w:t>2</w:t>
            </w:r>
          </w:p>
        </w:tc>
      </w:tr>
      <w:tr w:rsidR="00544D48" w:rsidRPr="002361A3" w14:paraId="65A3BB49" w14:textId="77777777" w:rsidTr="00544D48">
        <w:trPr>
          <w:trHeight w:val="375"/>
        </w:trPr>
        <w:tc>
          <w:tcPr>
            <w:tcW w:w="704" w:type="dxa"/>
            <w:vAlign w:val="center"/>
          </w:tcPr>
          <w:p w14:paraId="1BAA8819" w14:textId="77777777" w:rsidR="00544D48" w:rsidRPr="002361A3" w:rsidRDefault="00544D48" w:rsidP="00544D48">
            <w:pPr>
              <w:pStyle w:val="ConsPlusNormal"/>
            </w:pPr>
            <w:r w:rsidRPr="002361A3">
              <w:t>20</w:t>
            </w:r>
          </w:p>
        </w:tc>
        <w:tc>
          <w:tcPr>
            <w:tcW w:w="8363" w:type="dxa"/>
            <w:vAlign w:val="center"/>
            <w:hideMark/>
          </w:tcPr>
          <w:p w14:paraId="7833F95A" w14:textId="77777777" w:rsidR="00544D48" w:rsidRPr="002361A3" w:rsidRDefault="00544D48" w:rsidP="00544D48">
            <w:pPr>
              <w:pStyle w:val="ConsPlusNormal"/>
            </w:pPr>
            <w:proofErr w:type="spellStart"/>
            <w:r w:rsidRPr="002361A3">
              <w:t>Расстоечный</w:t>
            </w:r>
            <w:proofErr w:type="spellEnd"/>
            <w:r w:rsidRPr="002361A3">
              <w:t xml:space="preserve"> шкаф 860х590х926 мм, 1,5 кВт, 220В </w:t>
            </w:r>
            <w:proofErr w:type="spellStart"/>
            <w:r w:rsidRPr="002361A3">
              <w:t>Abat</w:t>
            </w:r>
            <w:proofErr w:type="spellEnd"/>
            <w:r w:rsidRPr="002361A3">
              <w:t xml:space="preserve"> ШРТ-8</w:t>
            </w:r>
          </w:p>
        </w:tc>
        <w:tc>
          <w:tcPr>
            <w:tcW w:w="993" w:type="dxa"/>
            <w:vAlign w:val="center"/>
            <w:hideMark/>
          </w:tcPr>
          <w:p w14:paraId="7CF1DC77" w14:textId="77777777" w:rsidR="00544D48" w:rsidRPr="002361A3" w:rsidRDefault="00544D48" w:rsidP="00544D48">
            <w:pPr>
              <w:pStyle w:val="ConsPlusNormal"/>
            </w:pPr>
            <w:r w:rsidRPr="002361A3">
              <w:t>1</w:t>
            </w:r>
          </w:p>
        </w:tc>
      </w:tr>
      <w:tr w:rsidR="00544D48" w:rsidRPr="002361A3" w14:paraId="2F003744" w14:textId="77777777" w:rsidTr="00544D48">
        <w:trPr>
          <w:trHeight w:val="375"/>
        </w:trPr>
        <w:tc>
          <w:tcPr>
            <w:tcW w:w="704" w:type="dxa"/>
            <w:vAlign w:val="center"/>
          </w:tcPr>
          <w:p w14:paraId="5554DBAD" w14:textId="77777777" w:rsidR="00544D48" w:rsidRPr="002361A3" w:rsidRDefault="00544D48" w:rsidP="00544D48">
            <w:pPr>
              <w:pStyle w:val="ConsPlusNormal"/>
            </w:pPr>
            <w:r w:rsidRPr="002361A3">
              <w:t>21</w:t>
            </w:r>
          </w:p>
        </w:tc>
        <w:tc>
          <w:tcPr>
            <w:tcW w:w="8363" w:type="dxa"/>
            <w:vAlign w:val="center"/>
            <w:hideMark/>
          </w:tcPr>
          <w:p w14:paraId="337C54DD" w14:textId="77777777" w:rsidR="00544D48" w:rsidRPr="002361A3" w:rsidRDefault="00544D48" w:rsidP="00544D48">
            <w:pPr>
              <w:pStyle w:val="ConsPlusNormal"/>
            </w:pPr>
            <w:r w:rsidRPr="002361A3">
              <w:t>ШКАФ ХОЛОДИЛЬНЫЙ С ГЛУХОЙ ДВЕРЬЮ POLAIR CV107-S</w:t>
            </w:r>
          </w:p>
        </w:tc>
        <w:tc>
          <w:tcPr>
            <w:tcW w:w="993" w:type="dxa"/>
            <w:vAlign w:val="center"/>
            <w:hideMark/>
          </w:tcPr>
          <w:p w14:paraId="43D07408" w14:textId="77777777" w:rsidR="00544D48" w:rsidRPr="002361A3" w:rsidRDefault="00544D48" w:rsidP="00544D48">
            <w:pPr>
              <w:pStyle w:val="ConsPlusNormal"/>
            </w:pPr>
            <w:r w:rsidRPr="002361A3">
              <w:t>7</w:t>
            </w:r>
          </w:p>
        </w:tc>
      </w:tr>
      <w:tr w:rsidR="00544D48" w:rsidRPr="002361A3" w14:paraId="332224CF" w14:textId="77777777" w:rsidTr="00544D48">
        <w:trPr>
          <w:trHeight w:val="375"/>
        </w:trPr>
        <w:tc>
          <w:tcPr>
            <w:tcW w:w="704" w:type="dxa"/>
            <w:vAlign w:val="center"/>
          </w:tcPr>
          <w:p w14:paraId="3654F5CF" w14:textId="77777777" w:rsidR="00544D48" w:rsidRPr="002361A3" w:rsidRDefault="00544D48" w:rsidP="00544D48">
            <w:pPr>
              <w:pStyle w:val="ConsPlusNormal"/>
            </w:pPr>
            <w:r w:rsidRPr="002361A3">
              <w:t>22</w:t>
            </w:r>
          </w:p>
        </w:tc>
        <w:tc>
          <w:tcPr>
            <w:tcW w:w="8363" w:type="dxa"/>
            <w:vAlign w:val="center"/>
            <w:hideMark/>
          </w:tcPr>
          <w:p w14:paraId="7466D253" w14:textId="77777777" w:rsidR="00544D48" w:rsidRPr="002361A3" w:rsidRDefault="00544D48" w:rsidP="00544D48">
            <w:pPr>
              <w:pStyle w:val="ConsPlusNormal"/>
            </w:pPr>
            <w:r w:rsidRPr="002361A3">
              <w:t>КАРТОФЕЛЕЧИСТКА МОК-300М</w:t>
            </w:r>
          </w:p>
        </w:tc>
        <w:tc>
          <w:tcPr>
            <w:tcW w:w="993" w:type="dxa"/>
            <w:vAlign w:val="center"/>
            <w:hideMark/>
          </w:tcPr>
          <w:p w14:paraId="279FA8F9" w14:textId="77777777" w:rsidR="00544D48" w:rsidRPr="002361A3" w:rsidRDefault="00544D48" w:rsidP="00544D48">
            <w:pPr>
              <w:pStyle w:val="ConsPlusNormal"/>
            </w:pPr>
            <w:r w:rsidRPr="002361A3">
              <w:t>2</w:t>
            </w:r>
          </w:p>
        </w:tc>
      </w:tr>
      <w:tr w:rsidR="00544D48" w:rsidRPr="002361A3" w14:paraId="07E48454" w14:textId="77777777" w:rsidTr="00544D48">
        <w:trPr>
          <w:trHeight w:val="375"/>
        </w:trPr>
        <w:tc>
          <w:tcPr>
            <w:tcW w:w="704" w:type="dxa"/>
            <w:vAlign w:val="center"/>
          </w:tcPr>
          <w:p w14:paraId="3FEAF68F" w14:textId="77777777" w:rsidR="00544D48" w:rsidRPr="002361A3" w:rsidRDefault="00544D48" w:rsidP="00544D48">
            <w:pPr>
              <w:pStyle w:val="ConsPlusNormal"/>
            </w:pPr>
            <w:r w:rsidRPr="002361A3">
              <w:t>23</w:t>
            </w:r>
          </w:p>
        </w:tc>
        <w:tc>
          <w:tcPr>
            <w:tcW w:w="8363" w:type="dxa"/>
            <w:vAlign w:val="center"/>
            <w:hideMark/>
          </w:tcPr>
          <w:p w14:paraId="3401B23A" w14:textId="77777777" w:rsidR="00544D48" w:rsidRPr="002361A3" w:rsidRDefault="00544D48" w:rsidP="00544D48">
            <w:pPr>
              <w:pStyle w:val="ConsPlusNormal"/>
            </w:pPr>
            <w:r w:rsidRPr="002361A3">
              <w:t>КАМЕРА 80ММ POLAIR КХН-2,94 1360Х1360Х2200 СТАНДАРТНАЯ</w:t>
            </w:r>
          </w:p>
        </w:tc>
        <w:tc>
          <w:tcPr>
            <w:tcW w:w="993" w:type="dxa"/>
            <w:vAlign w:val="center"/>
            <w:hideMark/>
          </w:tcPr>
          <w:p w14:paraId="401F3296" w14:textId="77777777" w:rsidR="00544D48" w:rsidRPr="002361A3" w:rsidRDefault="00544D48" w:rsidP="00544D48">
            <w:pPr>
              <w:pStyle w:val="ConsPlusNormal"/>
            </w:pPr>
            <w:r w:rsidRPr="002361A3">
              <w:t>1</w:t>
            </w:r>
          </w:p>
        </w:tc>
      </w:tr>
      <w:tr w:rsidR="00544D48" w:rsidRPr="002361A3" w14:paraId="0016F29E" w14:textId="77777777" w:rsidTr="00544D48">
        <w:trPr>
          <w:trHeight w:val="375"/>
        </w:trPr>
        <w:tc>
          <w:tcPr>
            <w:tcW w:w="704" w:type="dxa"/>
            <w:vAlign w:val="center"/>
          </w:tcPr>
          <w:p w14:paraId="64B54A34" w14:textId="77777777" w:rsidR="00544D48" w:rsidRPr="002361A3" w:rsidRDefault="00544D48" w:rsidP="00544D48">
            <w:pPr>
              <w:pStyle w:val="ConsPlusNormal"/>
            </w:pPr>
            <w:r w:rsidRPr="002361A3">
              <w:t>24</w:t>
            </w:r>
          </w:p>
        </w:tc>
        <w:tc>
          <w:tcPr>
            <w:tcW w:w="8363" w:type="dxa"/>
            <w:vAlign w:val="center"/>
            <w:hideMark/>
          </w:tcPr>
          <w:p w14:paraId="19EC95DE" w14:textId="77777777" w:rsidR="00544D48" w:rsidRPr="002361A3" w:rsidRDefault="00544D48" w:rsidP="00544D48">
            <w:pPr>
              <w:pStyle w:val="ConsPlusNormal"/>
            </w:pPr>
            <w:r w:rsidRPr="002361A3">
              <w:t>КОМПЛЕКТ ДЛЯ НИЗКОТЕМП. КАМЕРЫ 80ММ POLAIR (ПЭН, КЛАПАН)</w:t>
            </w:r>
          </w:p>
        </w:tc>
        <w:tc>
          <w:tcPr>
            <w:tcW w:w="993" w:type="dxa"/>
            <w:vAlign w:val="center"/>
            <w:hideMark/>
          </w:tcPr>
          <w:p w14:paraId="243E2B7C" w14:textId="77777777" w:rsidR="00544D48" w:rsidRPr="002361A3" w:rsidRDefault="00544D48" w:rsidP="00544D48">
            <w:pPr>
              <w:pStyle w:val="ConsPlusNormal"/>
            </w:pPr>
            <w:r w:rsidRPr="002361A3">
              <w:t>2</w:t>
            </w:r>
          </w:p>
        </w:tc>
      </w:tr>
      <w:tr w:rsidR="00544D48" w:rsidRPr="002361A3" w14:paraId="04F6A033" w14:textId="77777777" w:rsidTr="00544D48">
        <w:trPr>
          <w:trHeight w:val="375"/>
        </w:trPr>
        <w:tc>
          <w:tcPr>
            <w:tcW w:w="704" w:type="dxa"/>
            <w:vAlign w:val="center"/>
          </w:tcPr>
          <w:p w14:paraId="0B663E37" w14:textId="77777777" w:rsidR="00544D48" w:rsidRPr="002361A3" w:rsidRDefault="00544D48" w:rsidP="00544D48">
            <w:pPr>
              <w:pStyle w:val="ConsPlusNormal"/>
            </w:pPr>
            <w:r w:rsidRPr="002361A3">
              <w:t>25</w:t>
            </w:r>
          </w:p>
        </w:tc>
        <w:tc>
          <w:tcPr>
            <w:tcW w:w="8363" w:type="dxa"/>
            <w:vAlign w:val="center"/>
            <w:hideMark/>
          </w:tcPr>
          <w:p w14:paraId="6C6D7AE7" w14:textId="77777777" w:rsidR="00544D48" w:rsidRPr="002361A3" w:rsidRDefault="00544D48" w:rsidP="00544D48">
            <w:pPr>
              <w:pStyle w:val="ConsPlusNormal"/>
            </w:pPr>
            <w:r w:rsidRPr="002361A3">
              <w:t>МОНОБЛОК POLAIR MM 109 S</w:t>
            </w:r>
          </w:p>
        </w:tc>
        <w:tc>
          <w:tcPr>
            <w:tcW w:w="993" w:type="dxa"/>
            <w:vAlign w:val="center"/>
            <w:hideMark/>
          </w:tcPr>
          <w:p w14:paraId="3F10DCE2" w14:textId="77777777" w:rsidR="00544D48" w:rsidRPr="002361A3" w:rsidRDefault="00544D48" w:rsidP="00544D48">
            <w:pPr>
              <w:pStyle w:val="ConsPlusNormal"/>
            </w:pPr>
            <w:r w:rsidRPr="002361A3">
              <w:t>2</w:t>
            </w:r>
          </w:p>
        </w:tc>
      </w:tr>
      <w:tr w:rsidR="00544D48" w:rsidRPr="002361A3" w14:paraId="2CDC0D01" w14:textId="77777777" w:rsidTr="00544D48">
        <w:trPr>
          <w:trHeight w:val="375"/>
        </w:trPr>
        <w:tc>
          <w:tcPr>
            <w:tcW w:w="704" w:type="dxa"/>
            <w:vAlign w:val="center"/>
          </w:tcPr>
          <w:p w14:paraId="046C6CB1" w14:textId="77777777" w:rsidR="00544D48" w:rsidRPr="002361A3" w:rsidRDefault="00544D48" w:rsidP="00544D48">
            <w:pPr>
              <w:pStyle w:val="ConsPlusNormal"/>
            </w:pPr>
            <w:r w:rsidRPr="002361A3">
              <w:t>26</w:t>
            </w:r>
          </w:p>
        </w:tc>
        <w:tc>
          <w:tcPr>
            <w:tcW w:w="8363" w:type="dxa"/>
            <w:vAlign w:val="center"/>
            <w:hideMark/>
          </w:tcPr>
          <w:p w14:paraId="4E928390" w14:textId="77777777" w:rsidR="00544D48" w:rsidRPr="002361A3" w:rsidRDefault="00544D48" w:rsidP="00544D48">
            <w:pPr>
              <w:pStyle w:val="ConsPlusNormal"/>
            </w:pPr>
            <w:r w:rsidRPr="002361A3">
              <w:t>Весы торговые M-ER 326 APU</w:t>
            </w:r>
          </w:p>
        </w:tc>
        <w:tc>
          <w:tcPr>
            <w:tcW w:w="993" w:type="dxa"/>
            <w:vAlign w:val="center"/>
            <w:hideMark/>
          </w:tcPr>
          <w:p w14:paraId="65CE0D2B" w14:textId="77777777" w:rsidR="00544D48" w:rsidRPr="002361A3" w:rsidRDefault="00544D48" w:rsidP="00544D48">
            <w:pPr>
              <w:pStyle w:val="ConsPlusNormal"/>
            </w:pPr>
            <w:r w:rsidRPr="002361A3">
              <w:t>2</w:t>
            </w:r>
          </w:p>
        </w:tc>
      </w:tr>
      <w:tr w:rsidR="00544D48" w:rsidRPr="002361A3" w14:paraId="131F551A" w14:textId="77777777" w:rsidTr="00544D48">
        <w:trPr>
          <w:trHeight w:val="375"/>
        </w:trPr>
        <w:tc>
          <w:tcPr>
            <w:tcW w:w="704" w:type="dxa"/>
            <w:vAlign w:val="center"/>
          </w:tcPr>
          <w:p w14:paraId="10EBA5CD" w14:textId="77777777" w:rsidR="00544D48" w:rsidRPr="002361A3" w:rsidRDefault="00544D48" w:rsidP="00544D48">
            <w:pPr>
              <w:pStyle w:val="ConsPlusNormal"/>
            </w:pPr>
            <w:r w:rsidRPr="002361A3">
              <w:t>27</w:t>
            </w:r>
          </w:p>
        </w:tc>
        <w:tc>
          <w:tcPr>
            <w:tcW w:w="8363" w:type="dxa"/>
            <w:vAlign w:val="center"/>
            <w:hideMark/>
          </w:tcPr>
          <w:p w14:paraId="3B44530F" w14:textId="77777777" w:rsidR="00544D48" w:rsidRPr="002361A3" w:rsidRDefault="00544D48" w:rsidP="00544D48">
            <w:pPr>
              <w:pStyle w:val="ConsPlusNormal"/>
            </w:pPr>
            <w:r w:rsidRPr="002361A3">
              <w:t xml:space="preserve">Машина </w:t>
            </w:r>
            <w:proofErr w:type="spellStart"/>
            <w:r w:rsidRPr="002361A3">
              <w:t>протирочно</w:t>
            </w:r>
            <w:proofErr w:type="spellEnd"/>
            <w:r w:rsidRPr="002361A3">
              <w:t>-резательная электрическая МПР-350М</w:t>
            </w:r>
          </w:p>
        </w:tc>
        <w:tc>
          <w:tcPr>
            <w:tcW w:w="993" w:type="dxa"/>
            <w:vAlign w:val="center"/>
            <w:hideMark/>
          </w:tcPr>
          <w:p w14:paraId="47333905" w14:textId="77777777" w:rsidR="00544D48" w:rsidRPr="002361A3" w:rsidRDefault="00544D48" w:rsidP="00544D48">
            <w:pPr>
              <w:pStyle w:val="ConsPlusNormal"/>
            </w:pPr>
            <w:r w:rsidRPr="002361A3">
              <w:t>2</w:t>
            </w:r>
          </w:p>
        </w:tc>
      </w:tr>
      <w:tr w:rsidR="00544D48" w:rsidRPr="002361A3" w14:paraId="789177BC" w14:textId="77777777" w:rsidTr="00544D48">
        <w:trPr>
          <w:trHeight w:val="375"/>
        </w:trPr>
        <w:tc>
          <w:tcPr>
            <w:tcW w:w="704" w:type="dxa"/>
            <w:vAlign w:val="center"/>
          </w:tcPr>
          <w:p w14:paraId="34108995" w14:textId="77777777" w:rsidR="00544D48" w:rsidRPr="002361A3" w:rsidRDefault="00544D48" w:rsidP="00544D48">
            <w:pPr>
              <w:pStyle w:val="ConsPlusNormal"/>
            </w:pPr>
            <w:r w:rsidRPr="002361A3">
              <w:t>28</w:t>
            </w:r>
          </w:p>
        </w:tc>
        <w:tc>
          <w:tcPr>
            <w:tcW w:w="8363" w:type="dxa"/>
            <w:vAlign w:val="center"/>
            <w:hideMark/>
          </w:tcPr>
          <w:p w14:paraId="797AE960" w14:textId="77777777" w:rsidR="00544D48" w:rsidRPr="002361A3" w:rsidRDefault="00544D48" w:rsidP="00544D48">
            <w:pPr>
              <w:pStyle w:val="ConsPlusNormal"/>
            </w:pPr>
            <w:r w:rsidRPr="002361A3">
              <w:t xml:space="preserve">Шкаф для одежды металлический </w:t>
            </w:r>
            <w:proofErr w:type="spellStart"/>
            <w:r w:rsidRPr="002361A3">
              <w:t>Brabix</w:t>
            </w:r>
            <w:proofErr w:type="spellEnd"/>
            <w:r w:rsidRPr="002361A3">
              <w:t xml:space="preserve"> LK 11-50</w:t>
            </w:r>
          </w:p>
        </w:tc>
        <w:tc>
          <w:tcPr>
            <w:tcW w:w="993" w:type="dxa"/>
            <w:vAlign w:val="center"/>
            <w:hideMark/>
          </w:tcPr>
          <w:p w14:paraId="7B57F651" w14:textId="77777777" w:rsidR="00544D48" w:rsidRPr="002361A3" w:rsidRDefault="00544D48" w:rsidP="00544D48">
            <w:pPr>
              <w:pStyle w:val="ConsPlusNormal"/>
            </w:pPr>
            <w:r w:rsidRPr="002361A3">
              <w:t>12</w:t>
            </w:r>
          </w:p>
        </w:tc>
      </w:tr>
      <w:tr w:rsidR="00544D48" w:rsidRPr="002361A3" w14:paraId="3D8D7779" w14:textId="77777777" w:rsidTr="00544D48">
        <w:trPr>
          <w:trHeight w:val="375"/>
        </w:trPr>
        <w:tc>
          <w:tcPr>
            <w:tcW w:w="704" w:type="dxa"/>
            <w:vAlign w:val="center"/>
          </w:tcPr>
          <w:p w14:paraId="7FAB604D" w14:textId="77777777" w:rsidR="00544D48" w:rsidRPr="002361A3" w:rsidRDefault="00544D48" w:rsidP="00544D48">
            <w:pPr>
              <w:pStyle w:val="ConsPlusNormal"/>
            </w:pPr>
            <w:r w:rsidRPr="002361A3">
              <w:t>29</w:t>
            </w:r>
          </w:p>
        </w:tc>
        <w:tc>
          <w:tcPr>
            <w:tcW w:w="8363" w:type="dxa"/>
            <w:vAlign w:val="center"/>
            <w:hideMark/>
          </w:tcPr>
          <w:p w14:paraId="6C9A77A9" w14:textId="77777777" w:rsidR="00544D48" w:rsidRPr="002361A3" w:rsidRDefault="00544D48" w:rsidP="00544D48">
            <w:pPr>
              <w:pStyle w:val="ConsPlusNormal"/>
            </w:pPr>
            <w:r w:rsidRPr="002361A3">
              <w:t xml:space="preserve">Стеллаж складской металлический пищевой 4 полки (1,85х1,0х0,4) </w:t>
            </w:r>
          </w:p>
        </w:tc>
        <w:tc>
          <w:tcPr>
            <w:tcW w:w="993" w:type="dxa"/>
            <w:vAlign w:val="center"/>
            <w:hideMark/>
          </w:tcPr>
          <w:p w14:paraId="7CED7AD0" w14:textId="77777777" w:rsidR="00544D48" w:rsidRPr="002361A3" w:rsidRDefault="00544D48" w:rsidP="00544D48">
            <w:pPr>
              <w:pStyle w:val="ConsPlusNormal"/>
            </w:pPr>
            <w:r w:rsidRPr="002361A3">
              <w:t>8</w:t>
            </w:r>
          </w:p>
        </w:tc>
      </w:tr>
      <w:tr w:rsidR="00544D48" w:rsidRPr="002361A3" w14:paraId="1F7D3CAA" w14:textId="77777777" w:rsidTr="00544D48">
        <w:trPr>
          <w:trHeight w:val="375"/>
        </w:trPr>
        <w:tc>
          <w:tcPr>
            <w:tcW w:w="704" w:type="dxa"/>
            <w:vAlign w:val="center"/>
          </w:tcPr>
          <w:p w14:paraId="772D24CF" w14:textId="77777777" w:rsidR="00544D48" w:rsidRPr="002361A3" w:rsidRDefault="00544D48" w:rsidP="00544D48">
            <w:pPr>
              <w:pStyle w:val="ConsPlusNormal"/>
            </w:pPr>
            <w:r w:rsidRPr="002361A3">
              <w:t>30</w:t>
            </w:r>
          </w:p>
        </w:tc>
        <w:tc>
          <w:tcPr>
            <w:tcW w:w="8363" w:type="dxa"/>
            <w:vAlign w:val="center"/>
            <w:hideMark/>
          </w:tcPr>
          <w:p w14:paraId="19EA20D2" w14:textId="77777777" w:rsidR="00544D48" w:rsidRPr="002361A3" w:rsidRDefault="00544D48" w:rsidP="00544D48">
            <w:pPr>
              <w:pStyle w:val="ConsPlusNormal"/>
            </w:pPr>
            <w:r w:rsidRPr="002361A3">
              <w:t>Стеллаж кухонный LUXSTAHL 4 полки (1,85х1,0х0,6)</w:t>
            </w:r>
          </w:p>
        </w:tc>
        <w:tc>
          <w:tcPr>
            <w:tcW w:w="993" w:type="dxa"/>
            <w:vAlign w:val="center"/>
            <w:hideMark/>
          </w:tcPr>
          <w:p w14:paraId="45F9E970" w14:textId="77777777" w:rsidR="00544D48" w:rsidRPr="002361A3" w:rsidRDefault="00544D48" w:rsidP="00544D48">
            <w:pPr>
              <w:pStyle w:val="ConsPlusNormal"/>
            </w:pPr>
            <w:r w:rsidRPr="002361A3">
              <w:t>4</w:t>
            </w:r>
          </w:p>
        </w:tc>
      </w:tr>
      <w:tr w:rsidR="00544D48" w:rsidRPr="002361A3" w14:paraId="58A90868" w14:textId="77777777" w:rsidTr="00544D48">
        <w:trPr>
          <w:trHeight w:val="375"/>
        </w:trPr>
        <w:tc>
          <w:tcPr>
            <w:tcW w:w="704" w:type="dxa"/>
            <w:vAlign w:val="center"/>
          </w:tcPr>
          <w:p w14:paraId="228D0A78" w14:textId="77777777" w:rsidR="00544D48" w:rsidRPr="002361A3" w:rsidRDefault="00544D48" w:rsidP="00544D48">
            <w:pPr>
              <w:pStyle w:val="ConsPlusNormal"/>
            </w:pPr>
            <w:r w:rsidRPr="002361A3">
              <w:t>31</w:t>
            </w:r>
          </w:p>
        </w:tc>
        <w:tc>
          <w:tcPr>
            <w:tcW w:w="8363" w:type="dxa"/>
            <w:vAlign w:val="center"/>
            <w:hideMark/>
          </w:tcPr>
          <w:p w14:paraId="17D766BA" w14:textId="77777777" w:rsidR="00544D48" w:rsidRPr="002361A3" w:rsidRDefault="00544D48" w:rsidP="00544D48">
            <w:pPr>
              <w:pStyle w:val="ConsPlusNormal"/>
            </w:pPr>
            <w:r w:rsidRPr="002361A3">
              <w:t>Стеллаж для тарелок и стаканов 5 полок (1,85х0,9х0,3)</w:t>
            </w:r>
          </w:p>
        </w:tc>
        <w:tc>
          <w:tcPr>
            <w:tcW w:w="993" w:type="dxa"/>
            <w:vAlign w:val="center"/>
            <w:hideMark/>
          </w:tcPr>
          <w:p w14:paraId="3D8CABD6" w14:textId="77777777" w:rsidR="00544D48" w:rsidRPr="002361A3" w:rsidRDefault="00544D48" w:rsidP="00544D48">
            <w:pPr>
              <w:pStyle w:val="ConsPlusNormal"/>
            </w:pPr>
            <w:r w:rsidRPr="002361A3">
              <w:t>4</w:t>
            </w:r>
          </w:p>
        </w:tc>
      </w:tr>
      <w:tr w:rsidR="00544D48" w:rsidRPr="002361A3" w14:paraId="5A7F7FA4" w14:textId="77777777" w:rsidTr="00544D48">
        <w:trPr>
          <w:trHeight w:val="375"/>
        </w:trPr>
        <w:tc>
          <w:tcPr>
            <w:tcW w:w="704" w:type="dxa"/>
            <w:vAlign w:val="center"/>
          </w:tcPr>
          <w:p w14:paraId="67B46B8D" w14:textId="77777777" w:rsidR="00544D48" w:rsidRPr="002361A3" w:rsidRDefault="00544D48" w:rsidP="00544D48">
            <w:pPr>
              <w:pStyle w:val="ConsPlusNormal"/>
            </w:pPr>
            <w:r w:rsidRPr="002361A3">
              <w:t>32</w:t>
            </w:r>
          </w:p>
        </w:tc>
        <w:tc>
          <w:tcPr>
            <w:tcW w:w="8363" w:type="dxa"/>
            <w:vAlign w:val="center"/>
            <w:hideMark/>
          </w:tcPr>
          <w:p w14:paraId="0F8EDE09" w14:textId="77777777" w:rsidR="00544D48" w:rsidRPr="002361A3" w:rsidRDefault="00544D48" w:rsidP="00544D48">
            <w:pPr>
              <w:pStyle w:val="ConsPlusNormal"/>
            </w:pPr>
            <w:r w:rsidRPr="002361A3">
              <w:t>Тележка-шпилька для подносов 12 полок (2,8х0,62х0,42)</w:t>
            </w:r>
          </w:p>
        </w:tc>
        <w:tc>
          <w:tcPr>
            <w:tcW w:w="993" w:type="dxa"/>
            <w:vAlign w:val="center"/>
            <w:hideMark/>
          </w:tcPr>
          <w:p w14:paraId="76E8C2A1" w14:textId="77777777" w:rsidR="00544D48" w:rsidRPr="002361A3" w:rsidRDefault="00544D48" w:rsidP="00544D48">
            <w:pPr>
              <w:pStyle w:val="ConsPlusNormal"/>
            </w:pPr>
            <w:r w:rsidRPr="002361A3">
              <w:t>5</w:t>
            </w:r>
          </w:p>
        </w:tc>
      </w:tr>
      <w:tr w:rsidR="00544D48" w:rsidRPr="002361A3" w14:paraId="4E27BC79" w14:textId="77777777" w:rsidTr="00544D48">
        <w:trPr>
          <w:trHeight w:val="375"/>
        </w:trPr>
        <w:tc>
          <w:tcPr>
            <w:tcW w:w="704" w:type="dxa"/>
            <w:vAlign w:val="center"/>
          </w:tcPr>
          <w:p w14:paraId="685098CF" w14:textId="77777777" w:rsidR="00544D48" w:rsidRPr="002361A3" w:rsidRDefault="00544D48" w:rsidP="00544D48">
            <w:pPr>
              <w:pStyle w:val="ConsPlusNormal"/>
            </w:pPr>
            <w:r w:rsidRPr="002361A3">
              <w:t>33</w:t>
            </w:r>
          </w:p>
        </w:tc>
        <w:tc>
          <w:tcPr>
            <w:tcW w:w="8363" w:type="dxa"/>
            <w:vAlign w:val="center"/>
            <w:hideMark/>
          </w:tcPr>
          <w:p w14:paraId="77031C0E" w14:textId="77777777" w:rsidR="00544D48" w:rsidRPr="002361A3" w:rsidRDefault="00544D48" w:rsidP="00544D48">
            <w:pPr>
              <w:pStyle w:val="ConsPlusNormal"/>
            </w:pPr>
            <w:r w:rsidRPr="002361A3">
              <w:t>Стол кондитерский (1,8х0,7х0,87)</w:t>
            </w:r>
          </w:p>
        </w:tc>
        <w:tc>
          <w:tcPr>
            <w:tcW w:w="993" w:type="dxa"/>
            <w:vAlign w:val="center"/>
            <w:hideMark/>
          </w:tcPr>
          <w:p w14:paraId="4D5843A4" w14:textId="77777777" w:rsidR="00544D48" w:rsidRPr="002361A3" w:rsidRDefault="00544D48" w:rsidP="00544D48">
            <w:pPr>
              <w:pStyle w:val="ConsPlusNormal"/>
            </w:pPr>
            <w:r w:rsidRPr="002361A3">
              <w:t>1</w:t>
            </w:r>
          </w:p>
        </w:tc>
      </w:tr>
      <w:tr w:rsidR="00544D48" w:rsidRPr="002361A3" w14:paraId="7B1989F0" w14:textId="77777777" w:rsidTr="00544D48">
        <w:trPr>
          <w:trHeight w:val="375"/>
        </w:trPr>
        <w:tc>
          <w:tcPr>
            <w:tcW w:w="704" w:type="dxa"/>
            <w:vAlign w:val="center"/>
          </w:tcPr>
          <w:p w14:paraId="65765C40" w14:textId="77777777" w:rsidR="00544D48" w:rsidRPr="002361A3" w:rsidRDefault="00544D48" w:rsidP="00544D48">
            <w:pPr>
              <w:pStyle w:val="ConsPlusNormal"/>
            </w:pPr>
            <w:r w:rsidRPr="002361A3">
              <w:t>34</w:t>
            </w:r>
          </w:p>
        </w:tc>
        <w:tc>
          <w:tcPr>
            <w:tcW w:w="8363" w:type="dxa"/>
            <w:vAlign w:val="center"/>
            <w:hideMark/>
          </w:tcPr>
          <w:p w14:paraId="08BDEB7B" w14:textId="77777777" w:rsidR="00544D48" w:rsidRPr="002361A3" w:rsidRDefault="00544D48" w:rsidP="00544D48">
            <w:pPr>
              <w:pStyle w:val="ConsPlusNormal"/>
            </w:pPr>
            <w:r w:rsidRPr="002361A3">
              <w:t>Мясорубка электрическая ТМ-32М</w:t>
            </w:r>
          </w:p>
        </w:tc>
        <w:tc>
          <w:tcPr>
            <w:tcW w:w="993" w:type="dxa"/>
            <w:vAlign w:val="center"/>
            <w:hideMark/>
          </w:tcPr>
          <w:p w14:paraId="78FF7432" w14:textId="77777777" w:rsidR="00544D48" w:rsidRPr="002361A3" w:rsidRDefault="00544D48" w:rsidP="00544D48">
            <w:pPr>
              <w:pStyle w:val="ConsPlusNormal"/>
            </w:pPr>
            <w:r w:rsidRPr="002361A3">
              <w:t>2</w:t>
            </w:r>
          </w:p>
        </w:tc>
      </w:tr>
      <w:tr w:rsidR="00544D48" w:rsidRPr="002361A3" w14:paraId="3C16273E" w14:textId="77777777" w:rsidTr="00544D48">
        <w:trPr>
          <w:trHeight w:val="375"/>
        </w:trPr>
        <w:tc>
          <w:tcPr>
            <w:tcW w:w="704" w:type="dxa"/>
            <w:vAlign w:val="center"/>
          </w:tcPr>
          <w:p w14:paraId="1DCDAC0F" w14:textId="77777777" w:rsidR="00544D48" w:rsidRPr="002361A3" w:rsidRDefault="00544D48" w:rsidP="00544D48">
            <w:pPr>
              <w:pStyle w:val="ConsPlusNormal"/>
            </w:pPr>
            <w:r w:rsidRPr="002361A3">
              <w:t>35</w:t>
            </w:r>
          </w:p>
        </w:tc>
        <w:tc>
          <w:tcPr>
            <w:tcW w:w="8363" w:type="dxa"/>
            <w:vAlign w:val="center"/>
            <w:hideMark/>
          </w:tcPr>
          <w:p w14:paraId="764E7644" w14:textId="77777777" w:rsidR="00544D48" w:rsidRPr="002361A3" w:rsidRDefault="00544D48" w:rsidP="00544D48">
            <w:pPr>
              <w:pStyle w:val="ConsPlusNormal"/>
            </w:pPr>
            <w:r w:rsidRPr="002361A3">
              <w:t>Шкаф для хлеба металлический с тремя полками (дерево) (1,85х0,56х0,82)</w:t>
            </w:r>
          </w:p>
        </w:tc>
        <w:tc>
          <w:tcPr>
            <w:tcW w:w="993" w:type="dxa"/>
            <w:vAlign w:val="center"/>
            <w:hideMark/>
          </w:tcPr>
          <w:p w14:paraId="3B1BFF19" w14:textId="77777777" w:rsidR="00544D48" w:rsidRPr="002361A3" w:rsidRDefault="00544D48" w:rsidP="00544D48">
            <w:pPr>
              <w:pStyle w:val="ConsPlusNormal"/>
            </w:pPr>
            <w:r w:rsidRPr="002361A3">
              <w:t>2</w:t>
            </w:r>
          </w:p>
        </w:tc>
      </w:tr>
      <w:tr w:rsidR="00544D48" w:rsidRPr="002361A3" w14:paraId="0EAEFC88" w14:textId="77777777" w:rsidTr="00544D48">
        <w:trPr>
          <w:trHeight w:val="375"/>
        </w:trPr>
        <w:tc>
          <w:tcPr>
            <w:tcW w:w="704" w:type="dxa"/>
            <w:vAlign w:val="center"/>
          </w:tcPr>
          <w:p w14:paraId="38EC421A" w14:textId="77777777" w:rsidR="00544D48" w:rsidRPr="002361A3" w:rsidRDefault="00544D48" w:rsidP="00544D48">
            <w:pPr>
              <w:pStyle w:val="ConsPlusNormal"/>
            </w:pPr>
            <w:r w:rsidRPr="002361A3">
              <w:t>36</w:t>
            </w:r>
          </w:p>
        </w:tc>
        <w:tc>
          <w:tcPr>
            <w:tcW w:w="8363" w:type="dxa"/>
            <w:vAlign w:val="center"/>
            <w:hideMark/>
          </w:tcPr>
          <w:p w14:paraId="5AB0AB59" w14:textId="77777777" w:rsidR="00544D48" w:rsidRPr="002361A3" w:rsidRDefault="00544D48" w:rsidP="00544D48">
            <w:pPr>
              <w:pStyle w:val="ConsPlusNormal"/>
            </w:pPr>
            <w:r w:rsidRPr="002361A3">
              <w:t xml:space="preserve">Стол с охлаждаемой столешницей </w:t>
            </w:r>
            <w:proofErr w:type="spellStart"/>
            <w:r w:rsidRPr="002361A3">
              <w:t>Hicold</w:t>
            </w:r>
            <w:proofErr w:type="spellEnd"/>
            <w:r w:rsidRPr="002361A3">
              <w:t xml:space="preserve"> SO 12/7</w:t>
            </w:r>
          </w:p>
        </w:tc>
        <w:tc>
          <w:tcPr>
            <w:tcW w:w="993" w:type="dxa"/>
            <w:vAlign w:val="center"/>
            <w:hideMark/>
          </w:tcPr>
          <w:p w14:paraId="46AA4F3F" w14:textId="77777777" w:rsidR="00544D48" w:rsidRPr="002361A3" w:rsidRDefault="00544D48" w:rsidP="00544D48">
            <w:pPr>
              <w:pStyle w:val="ConsPlusNormal"/>
            </w:pPr>
            <w:r w:rsidRPr="002361A3">
              <w:t>1</w:t>
            </w:r>
          </w:p>
        </w:tc>
      </w:tr>
      <w:tr w:rsidR="00544D48" w:rsidRPr="002361A3" w14:paraId="1F79D3A6" w14:textId="77777777" w:rsidTr="00544D48">
        <w:trPr>
          <w:trHeight w:val="375"/>
        </w:trPr>
        <w:tc>
          <w:tcPr>
            <w:tcW w:w="704" w:type="dxa"/>
            <w:vAlign w:val="center"/>
          </w:tcPr>
          <w:p w14:paraId="6A1A9C4F" w14:textId="77777777" w:rsidR="00544D48" w:rsidRPr="002361A3" w:rsidRDefault="00544D48" w:rsidP="00544D48">
            <w:pPr>
              <w:pStyle w:val="ConsPlusNormal"/>
            </w:pPr>
            <w:r w:rsidRPr="002361A3">
              <w:t>37</w:t>
            </w:r>
          </w:p>
        </w:tc>
        <w:tc>
          <w:tcPr>
            <w:tcW w:w="8363" w:type="dxa"/>
            <w:vAlign w:val="center"/>
            <w:hideMark/>
          </w:tcPr>
          <w:p w14:paraId="19EB77AA" w14:textId="77777777" w:rsidR="00544D48" w:rsidRPr="002361A3" w:rsidRDefault="00544D48" w:rsidP="00544D48">
            <w:pPr>
              <w:pStyle w:val="ConsPlusNormal"/>
            </w:pPr>
            <w:r w:rsidRPr="002361A3">
              <w:t xml:space="preserve">Сплит система среднетемпературная </w:t>
            </w:r>
            <w:proofErr w:type="spellStart"/>
            <w:r w:rsidRPr="002361A3">
              <w:t>Polair</w:t>
            </w:r>
            <w:proofErr w:type="spellEnd"/>
            <w:r w:rsidRPr="002361A3">
              <w:t xml:space="preserve"> SM 113</w:t>
            </w:r>
          </w:p>
        </w:tc>
        <w:tc>
          <w:tcPr>
            <w:tcW w:w="993" w:type="dxa"/>
            <w:vAlign w:val="center"/>
            <w:hideMark/>
          </w:tcPr>
          <w:p w14:paraId="795A7CFC" w14:textId="77777777" w:rsidR="00544D48" w:rsidRPr="002361A3" w:rsidRDefault="00544D48" w:rsidP="00544D48">
            <w:pPr>
              <w:pStyle w:val="ConsPlusNormal"/>
            </w:pPr>
            <w:r w:rsidRPr="002361A3">
              <w:t>1</w:t>
            </w:r>
          </w:p>
        </w:tc>
      </w:tr>
      <w:tr w:rsidR="00544D48" w:rsidRPr="002361A3" w14:paraId="095539D8" w14:textId="77777777" w:rsidTr="00544D48">
        <w:trPr>
          <w:trHeight w:val="375"/>
        </w:trPr>
        <w:tc>
          <w:tcPr>
            <w:tcW w:w="704" w:type="dxa"/>
            <w:vAlign w:val="center"/>
          </w:tcPr>
          <w:p w14:paraId="1FB943C6" w14:textId="77777777" w:rsidR="00544D48" w:rsidRPr="002361A3" w:rsidRDefault="00544D48" w:rsidP="00544D48">
            <w:pPr>
              <w:pStyle w:val="ConsPlusNormal"/>
            </w:pPr>
            <w:r w:rsidRPr="002361A3">
              <w:t>38</w:t>
            </w:r>
          </w:p>
        </w:tc>
        <w:tc>
          <w:tcPr>
            <w:tcW w:w="8363" w:type="dxa"/>
            <w:vAlign w:val="center"/>
            <w:hideMark/>
          </w:tcPr>
          <w:p w14:paraId="2169CCD0" w14:textId="77777777" w:rsidR="00544D48" w:rsidRPr="002361A3" w:rsidRDefault="00544D48" w:rsidP="00544D48">
            <w:pPr>
              <w:pStyle w:val="ConsPlusNormal"/>
            </w:pPr>
            <w:r w:rsidRPr="002361A3">
              <w:t xml:space="preserve">Камера холодильная </w:t>
            </w:r>
            <w:proofErr w:type="spellStart"/>
            <w:r w:rsidRPr="002361A3">
              <w:t>Polair</w:t>
            </w:r>
            <w:proofErr w:type="spellEnd"/>
            <w:r w:rsidRPr="002361A3">
              <w:t xml:space="preserve"> КХН-6,61</w:t>
            </w:r>
          </w:p>
        </w:tc>
        <w:tc>
          <w:tcPr>
            <w:tcW w:w="993" w:type="dxa"/>
            <w:vAlign w:val="center"/>
            <w:hideMark/>
          </w:tcPr>
          <w:p w14:paraId="72E2FEC8" w14:textId="77777777" w:rsidR="00544D48" w:rsidRPr="002361A3" w:rsidRDefault="00544D48" w:rsidP="00544D48">
            <w:pPr>
              <w:pStyle w:val="ConsPlusNormal"/>
            </w:pPr>
            <w:r w:rsidRPr="002361A3">
              <w:t>1</w:t>
            </w:r>
          </w:p>
        </w:tc>
      </w:tr>
      <w:tr w:rsidR="00544D48" w:rsidRPr="002361A3" w14:paraId="389EC6A9" w14:textId="77777777" w:rsidTr="00544D48">
        <w:trPr>
          <w:trHeight w:val="375"/>
        </w:trPr>
        <w:tc>
          <w:tcPr>
            <w:tcW w:w="704" w:type="dxa"/>
            <w:vAlign w:val="center"/>
          </w:tcPr>
          <w:p w14:paraId="2598B843" w14:textId="77777777" w:rsidR="00544D48" w:rsidRPr="002361A3" w:rsidRDefault="00544D48" w:rsidP="00544D48">
            <w:pPr>
              <w:pStyle w:val="ConsPlusNormal"/>
            </w:pPr>
            <w:r w:rsidRPr="002361A3">
              <w:t>39</w:t>
            </w:r>
          </w:p>
        </w:tc>
        <w:tc>
          <w:tcPr>
            <w:tcW w:w="8363" w:type="dxa"/>
            <w:vAlign w:val="center"/>
            <w:hideMark/>
          </w:tcPr>
          <w:p w14:paraId="6EE19CEE" w14:textId="77777777" w:rsidR="00544D48" w:rsidRPr="002361A3" w:rsidRDefault="00544D48" w:rsidP="00544D48">
            <w:pPr>
              <w:pStyle w:val="ConsPlusNormal"/>
            </w:pPr>
            <w:r w:rsidRPr="002361A3">
              <w:t>Машина тестомесильная малогабаритная МТМ-65МНА</w:t>
            </w:r>
          </w:p>
        </w:tc>
        <w:tc>
          <w:tcPr>
            <w:tcW w:w="993" w:type="dxa"/>
            <w:vAlign w:val="center"/>
            <w:hideMark/>
          </w:tcPr>
          <w:p w14:paraId="604E584F" w14:textId="77777777" w:rsidR="00544D48" w:rsidRPr="002361A3" w:rsidRDefault="00544D48" w:rsidP="00544D48">
            <w:pPr>
              <w:pStyle w:val="ConsPlusNormal"/>
            </w:pPr>
            <w:r w:rsidRPr="002361A3">
              <w:t>1</w:t>
            </w:r>
          </w:p>
        </w:tc>
      </w:tr>
      <w:tr w:rsidR="00544D48" w:rsidRPr="002361A3" w14:paraId="5E7D9FB2" w14:textId="77777777" w:rsidTr="00544D48">
        <w:trPr>
          <w:trHeight w:val="375"/>
        </w:trPr>
        <w:tc>
          <w:tcPr>
            <w:tcW w:w="704" w:type="dxa"/>
            <w:vAlign w:val="center"/>
          </w:tcPr>
          <w:p w14:paraId="3E3813D1" w14:textId="77777777" w:rsidR="00544D48" w:rsidRPr="002361A3" w:rsidRDefault="00544D48" w:rsidP="00544D48">
            <w:pPr>
              <w:pStyle w:val="ConsPlusNormal"/>
            </w:pPr>
            <w:r w:rsidRPr="002361A3">
              <w:t>40</w:t>
            </w:r>
          </w:p>
        </w:tc>
        <w:tc>
          <w:tcPr>
            <w:tcW w:w="8363" w:type="dxa"/>
            <w:vAlign w:val="center"/>
            <w:hideMark/>
          </w:tcPr>
          <w:p w14:paraId="085D0B47" w14:textId="77777777" w:rsidR="00544D48" w:rsidRPr="002361A3" w:rsidRDefault="00544D48" w:rsidP="00544D48">
            <w:pPr>
              <w:pStyle w:val="ConsPlusNormal"/>
            </w:pPr>
            <w:r w:rsidRPr="002361A3">
              <w:t>Буфет для школьного кафе (прилавок)</w:t>
            </w:r>
          </w:p>
        </w:tc>
        <w:tc>
          <w:tcPr>
            <w:tcW w:w="993" w:type="dxa"/>
            <w:vAlign w:val="center"/>
            <w:hideMark/>
          </w:tcPr>
          <w:p w14:paraId="748647CE" w14:textId="77777777" w:rsidR="00544D48" w:rsidRPr="002361A3" w:rsidRDefault="00544D48" w:rsidP="00544D48">
            <w:pPr>
              <w:pStyle w:val="ConsPlusNormal"/>
            </w:pPr>
            <w:r w:rsidRPr="002361A3">
              <w:t>1</w:t>
            </w:r>
          </w:p>
        </w:tc>
      </w:tr>
      <w:tr w:rsidR="00544D48" w:rsidRPr="002361A3" w14:paraId="7B2E5E24" w14:textId="77777777" w:rsidTr="00544D48">
        <w:trPr>
          <w:trHeight w:val="375"/>
        </w:trPr>
        <w:tc>
          <w:tcPr>
            <w:tcW w:w="704" w:type="dxa"/>
            <w:vAlign w:val="center"/>
          </w:tcPr>
          <w:p w14:paraId="1464653B" w14:textId="77777777" w:rsidR="00544D48" w:rsidRPr="002361A3" w:rsidRDefault="00544D48" w:rsidP="00544D48">
            <w:pPr>
              <w:pStyle w:val="ConsPlusNormal"/>
            </w:pPr>
            <w:r w:rsidRPr="002361A3">
              <w:t>41</w:t>
            </w:r>
          </w:p>
        </w:tc>
        <w:tc>
          <w:tcPr>
            <w:tcW w:w="8363" w:type="dxa"/>
            <w:vAlign w:val="center"/>
            <w:hideMark/>
          </w:tcPr>
          <w:p w14:paraId="6A8C3BAF" w14:textId="77777777" w:rsidR="00544D48" w:rsidRPr="002361A3" w:rsidRDefault="00544D48" w:rsidP="00544D48">
            <w:pPr>
              <w:pStyle w:val="ConsPlusNormal"/>
            </w:pPr>
            <w:r w:rsidRPr="002361A3">
              <w:t xml:space="preserve">Витрина кондитерская </w:t>
            </w:r>
            <w:proofErr w:type="spellStart"/>
            <w:r w:rsidRPr="002361A3">
              <w:t>Carboma</w:t>
            </w:r>
            <w:proofErr w:type="spellEnd"/>
            <w:r w:rsidRPr="002361A3">
              <w:t xml:space="preserve"> KC70VV</w:t>
            </w:r>
          </w:p>
        </w:tc>
        <w:tc>
          <w:tcPr>
            <w:tcW w:w="993" w:type="dxa"/>
            <w:vAlign w:val="center"/>
            <w:hideMark/>
          </w:tcPr>
          <w:p w14:paraId="20DA8BB5" w14:textId="77777777" w:rsidR="00544D48" w:rsidRPr="002361A3" w:rsidRDefault="00544D48" w:rsidP="00544D48">
            <w:pPr>
              <w:pStyle w:val="ConsPlusNormal"/>
            </w:pPr>
            <w:r w:rsidRPr="002361A3">
              <w:t>1</w:t>
            </w:r>
          </w:p>
        </w:tc>
      </w:tr>
      <w:tr w:rsidR="00544D48" w:rsidRPr="002361A3" w14:paraId="4D475B6D" w14:textId="77777777" w:rsidTr="00544D48">
        <w:trPr>
          <w:trHeight w:val="375"/>
        </w:trPr>
        <w:tc>
          <w:tcPr>
            <w:tcW w:w="704" w:type="dxa"/>
            <w:vAlign w:val="center"/>
          </w:tcPr>
          <w:p w14:paraId="3CDE7E8B" w14:textId="77777777" w:rsidR="00544D48" w:rsidRPr="002361A3" w:rsidRDefault="00544D48" w:rsidP="00544D48">
            <w:pPr>
              <w:pStyle w:val="ConsPlusNormal"/>
            </w:pPr>
            <w:r w:rsidRPr="002361A3">
              <w:t>42</w:t>
            </w:r>
          </w:p>
        </w:tc>
        <w:tc>
          <w:tcPr>
            <w:tcW w:w="8363" w:type="dxa"/>
            <w:vAlign w:val="center"/>
            <w:hideMark/>
          </w:tcPr>
          <w:p w14:paraId="3EA970E4" w14:textId="77777777" w:rsidR="00544D48" w:rsidRPr="002361A3" w:rsidRDefault="00544D48" w:rsidP="00544D48">
            <w:pPr>
              <w:pStyle w:val="ConsPlusNormal"/>
            </w:pPr>
            <w:r w:rsidRPr="002361A3">
              <w:t xml:space="preserve">Холодильник </w:t>
            </w:r>
            <w:proofErr w:type="spellStart"/>
            <w:r w:rsidRPr="002361A3">
              <w:t>Indesit</w:t>
            </w:r>
            <w:proofErr w:type="spellEnd"/>
            <w:r w:rsidRPr="002361A3">
              <w:t xml:space="preserve"> ES 15A</w:t>
            </w:r>
          </w:p>
        </w:tc>
        <w:tc>
          <w:tcPr>
            <w:tcW w:w="993" w:type="dxa"/>
            <w:vAlign w:val="center"/>
            <w:hideMark/>
          </w:tcPr>
          <w:p w14:paraId="055C9EDE" w14:textId="77777777" w:rsidR="00544D48" w:rsidRPr="002361A3" w:rsidRDefault="00544D48" w:rsidP="00544D48">
            <w:pPr>
              <w:pStyle w:val="ConsPlusNormal"/>
            </w:pPr>
            <w:r w:rsidRPr="002361A3">
              <w:t>1</w:t>
            </w:r>
          </w:p>
        </w:tc>
      </w:tr>
      <w:tr w:rsidR="00544D48" w:rsidRPr="002361A3" w14:paraId="53D8BD8A" w14:textId="77777777" w:rsidTr="00544D48">
        <w:trPr>
          <w:trHeight w:val="375"/>
        </w:trPr>
        <w:tc>
          <w:tcPr>
            <w:tcW w:w="704" w:type="dxa"/>
            <w:vAlign w:val="center"/>
          </w:tcPr>
          <w:p w14:paraId="458B47F4" w14:textId="77777777" w:rsidR="00544D48" w:rsidRPr="002361A3" w:rsidRDefault="00544D48" w:rsidP="00544D48">
            <w:pPr>
              <w:pStyle w:val="ConsPlusNormal"/>
            </w:pPr>
            <w:r w:rsidRPr="002361A3">
              <w:t>43</w:t>
            </w:r>
          </w:p>
        </w:tc>
        <w:tc>
          <w:tcPr>
            <w:tcW w:w="8363" w:type="dxa"/>
            <w:vAlign w:val="center"/>
            <w:hideMark/>
          </w:tcPr>
          <w:p w14:paraId="0B542FF0" w14:textId="77777777" w:rsidR="00544D48" w:rsidRPr="002361A3" w:rsidRDefault="00544D48" w:rsidP="00544D48">
            <w:pPr>
              <w:pStyle w:val="ConsPlusNormal"/>
            </w:pPr>
            <w:r w:rsidRPr="002361A3">
              <w:t xml:space="preserve">Микроволновая печь </w:t>
            </w:r>
            <w:proofErr w:type="spellStart"/>
            <w:r w:rsidRPr="002361A3">
              <w:t>Hyundai</w:t>
            </w:r>
            <w:proofErr w:type="spellEnd"/>
            <w:r w:rsidRPr="002361A3">
              <w:t xml:space="preserve"> HYM-M 2045</w:t>
            </w:r>
          </w:p>
        </w:tc>
        <w:tc>
          <w:tcPr>
            <w:tcW w:w="993" w:type="dxa"/>
            <w:vAlign w:val="center"/>
            <w:hideMark/>
          </w:tcPr>
          <w:p w14:paraId="37BFCAED" w14:textId="77777777" w:rsidR="00544D48" w:rsidRPr="002361A3" w:rsidRDefault="00544D48" w:rsidP="00544D48">
            <w:pPr>
              <w:pStyle w:val="ConsPlusNormal"/>
            </w:pPr>
            <w:r w:rsidRPr="002361A3">
              <w:t>2</w:t>
            </w:r>
          </w:p>
        </w:tc>
      </w:tr>
      <w:tr w:rsidR="00544D48" w:rsidRPr="002361A3" w14:paraId="6B67A5D3" w14:textId="77777777" w:rsidTr="00544D48">
        <w:trPr>
          <w:trHeight w:val="375"/>
        </w:trPr>
        <w:tc>
          <w:tcPr>
            <w:tcW w:w="704" w:type="dxa"/>
            <w:vAlign w:val="center"/>
          </w:tcPr>
          <w:p w14:paraId="3CEC3000" w14:textId="77777777" w:rsidR="00544D48" w:rsidRPr="002361A3" w:rsidRDefault="00544D48" w:rsidP="00544D48">
            <w:pPr>
              <w:pStyle w:val="ConsPlusNormal"/>
            </w:pPr>
            <w:r w:rsidRPr="002361A3">
              <w:t>44</w:t>
            </w:r>
          </w:p>
        </w:tc>
        <w:tc>
          <w:tcPr>
            <w:tcW w:w="8363" w:type="dxa"/>
            <w:vAlign w:val="center"/>
            <w:hideMark/>
          </w:tcPr>
          <w:p w14:paraId="4BFA33CF" w14:textId="77777777" w:rsidR="00544D48" w:rsidRPr="002361A3" w:rsidRDefault="00544D48" w:rsidP="00544D48">
            <w:pPr>
              <w:pStyle w:val="ConsPlusNormal"/>
            </w:pPr>
            <w:r w:rsidRPr="002361A3">
              <w:t>Стол для сбора остатков пищи (0,6х0,6х0,87)</w:t>
            </w:r>
          </w:p>
        </w:tc>
        <w:tc>
          <w:tcPr>
            <w:tcW w:w="993" w:type="dxa"/>
            <w:vAlign w:val="center"/>
            <w:hideMark/>
          </w:tcPr>
          <w:p w14:paraId="58A274CC" w14:textId="77777777" w:rsidR="00544D48" w:rsidRPr="002361A3" w:rsidRDefault="00544D48" w:rsidP="00544D48">
            <w:pPr>
              <w:pStyle w:val="ConsPlusNormal"/>
            </w:pPr>
            <w:r w:rsidRPr="002361A3">
              <w:t>6</w:t>
            </w:r>
          </w:p>
        </w:tc>
      </w:tr>
      <w:tr w:rsidR="00544D48" w:rsidRPr="002361A3" w14:paraId="26AE2B9C" w14:textId="77777777" w:rsidTr="00544D48">
        <w:trPr>
          <w:trHeight w:val="375"/>
        </w:trPr>
        <w:tc>
          <w:tcPr>
            <w:tcW w:w="704" w:type="dxa"/>
            <w:vAlign w:val="center"/>
          </w:tcPr>
          <w:p w14:paraId="02518931" w14:textId="77777777" w:rsidR="00544D48" w:rsidRPr="002361A3" w:rsidRDefault="00544D48" w:rsidP="00544D48">
            <w:pPr>
              <w:pStyle w:val="ConsPlusNormal"/>
            </w:pPr>
            <w:r w:rsidRPr="002361A3">
              <w:t>45</w:t>
            </w:r>
          </w:p>
        </w:tc>
        <w:tc>
          <w:tcPr>
            <w:tcW w:w="8363" w:type="dxa"/>
            <w:vAlign w:val="center"/>
            <w:hideMark/>
          </w:tcPr>
          <w:p w14:paraId="0D08C1E5" w14:textId="77777777" w:rsidR="00544D48" w:rsidRPr="002361A3" w:rsidRDefault="00544D48" w:rsidP="00544D48">
            <w:pPr>
              <w:pStyle w:val="ConsPlusNormal"/>
            </w:pPr>
            <w:r w:rsidRPr="002361A3">
              <w:t>Весы CAS DB-60H</w:t>
            </w:r>
          </w:p>
        </w:tc>
        <w:tc>
          <w:tcPr>
            <w:tcW w:w="993" w:type="dxa"/>
            <w:vAlign w:val="center"/>
            <w:hideMark/>
          </w:tcPr>
          <w:p w14:paraId="24031E4D" w14:textId="77777777" w:rsidR="00544D48" w:rsidRPr="002361A3" w:rsidRDefault="00544D48" w:rsidP="00544D48">
            <w:pPr>
              <w:pStyle w:val="ConsPlusNormal"/>
            </w:pPr>
            <w:r w:rsidRPr="002361A3">
              <w:t>1</w:t>
            </w:r>
          </w:p>
        </w:tc>
      </w:tr>
      <w:tr w:rsidR="00544D48" w:rsidRPr="002361A3" w14:paraId="76B3BDDF" w14:textId="77777777" w:rsidTr="00544D48">
        <w:trPr>
          <w:trHeight w:val="375"/>
        </w:trPr>
        <w:tc>
          <w:tcPr>
            <w:tcW w:w="704" w:type="dxa"/>
            <w:vAlign w:val="center"/>
          </w:tcPr>
          <w:p w14:paraId="02CBBA62" w14:textId="77777777" w:rsidR="00544D48" w:rsidRPr="002361A3" w:rsidRDefault="00544D48" w:rsidP="00544D48">
            <w:pPr>
              <w:pStyle w:val="ConsPlusNormal"/>
            </w:pPr>
            <w:r w:rsidRPr="002361A3">
              <w:t>46</w:t>
            </w:r>
          </w:p>
        </w:tc>
        <w:tc>
          <w:tcPr>
            <w:tcW w:w="8363" w:type="dxa"/>
            <w:vAlign w:val="center"/>
            <w:hideMark/>
          </w:tcPr>
          <w:p w14:paraId="5CB9EDFF" w14:textId="77777777" w:rsidR="00544D48" w:rsidRPr="002361A3" w:rsidRDefault="00544D48" w:rsidP="00544D48">
            <w:pPr>
              <w:pStyle w:val="ConsPlusNormal"/>
            </w:pPr>
            <w:r w:rsidRPr="002361A3">
              <w:t>Стол разделочный металлический (1,0х0,6х0,87)</w:t>
            </w:r>
          </w:p>
        </w:tc>
        <w:tc>
          <w:tcPr>
            <w:tcW w:w="993" w:type="dxa"/>
            <w:vAlign w:val="center"/>
            <w:hideMark/>
          </w:tcPr>
          <w:p w14:paraId="63EC2E29" w14:textId="77777777" w:rsidR="00544D48" w:rsidRPr="002361A3" w:rsidRDefault="00544D48" w:rsidP="00544D48">
            <w:pPr>
              <w:pStyle w:val="ConsPlusNormal"/>
            </w:pPr>
            <w:r w:rsidRPr="002361A3">
              <w:t>21</w:t>
            </w:r>
          </w:p>
        </w:tc>
      </w:tr>
      <w:tr w:rsidR="00544D48" w:rsidRPr="002361A3" w14:paraId="14E92334" w14:textId="77777777" w:rsidTr="00544D48">
        <w:trPr>
          <w:trHeight w:val="375"/>
        </w:trPr>
        <w:tc>
          <w:tcPr>
            <w:tcW w:w="704" w:type="dxa"/>
            <w:vAlign w:val="center"/>
          </w:tcPr>
          <w:p w14:paraId="68881230" w14:textId="77777777" w:rsidR="00544D48" w:rsidRPr="002361A3" w:rsidRDefault="00544D48" w:rsidP="00544D48">
            <w:pPr>
              <w:pStyle w:val="ConsPlusNormal"/>
            </w:pPr>
            <w:r w:rsidRPr="002361A3">
              <w:t>47</w:t>
            </w:r>
          </w:p>
        </w:tc>
        <w:tc>
          <w:tcPr>
            <w:tcW w:w="8363" w:type="dxa"/>
            <w:vAlign w:val="center"/>
            <w:hideMark/>
          </w:tcPr>
          <w:p w14:paraId="472EB725" w14:textId="77777777" w:rsidR="00544D48" w:rsidRPr="002361A3" w:rsidRDefault="00544D48" w:rsidP="00544D48">
            <w:pPr>
              <w:pStyle w:val="ConsPlusNormal"/>
            </w:pPr>
            <w:r w:rsidRPr="002361A3">
              <w:t>Стеллаж складской металлический пищевой  4 полки (1,0х0,6х1,85)</w:t>
            </w:r>
          </w:p>
        </w:tc>
        <w:tc>
          <w:tcPr>
            <w:tcW w:w="993" w:type="dxa"/>
            <w:vAlign w:val="center"/>
            <w:hideMark/>
          </w:tcPr>
          <w:p w14:paraId="6634DC02" w14:textId="77777777" w:rsidR="00544D48" w:rsidRPr="002361A3" w:rsidRDefault="00544D48" w:rsidP="00544D48">
            <w:pPr>
              <w:pStyle w:val="ConsPlusNormal"/>
            </w:pPr>
            <w:r w:rsidRPr="002361A3">
              <w:t>5</w:t>
            </w:r>
          </w:p>
        </w:tc>
      </w:tr>
      <w:tr w:rsidR="00544D48" w:rsidRPr="002361A3" w14:paraId="6B2F91FE" w14:textId="77777777" w:rsidTr="00544D48">
        <w:trPr>
          <w:trHeight w:val="375"/>
        </w:trPr>
        <w:tc>
          <w:tcPr>
            <w:tcW w:w="704" w:type="dxa"/>
            <w:vAlign w:val="center"/>
          </w:tcPr>
          <w:p w14:paraId="4EF839A3" w14:textId="77777777" w:rsidR="00544D48" w:rsidRPr="002361A3" w:rsidRDefault="00544D48" w:rsidP="00544D48">
            <w:pPr>
              <w:pStyle w:val="ConsPlusNormal"/>
            </w:pPr>
            <w:r w:rsidRPr="002361A3">
              <w:t>48</w:t>
            </w:r>
          </w:p>
        </w:tc>
        <w:tc>
          <w:tcPr>
            <w:tcW w:w="8363" w:type="dxa"/>
            <w:vAlign w:val="center"/>
            <w:hideMark/>
          </w:tcPr>
          <w:p w14:paraId="23C80173" w14:textId="77777777" w:rsidR="00544D48" w:rsidRPr="002361A3" w:rsidRDefault="00544D48" w:rsidP="00544D48">
            <w:pPr>
              <w:pStyle w:val="ConsPlusNormal"/>
            </w:pPr>
            <w:r w:rsidRPr="002361A3">
              <w:t>Стеллаж складской металлический 4 полки (1,0х0,4х1,85)</w:t>
            </w:r>
          </w:p>
        </w:tc>
        <w:tc>
          <w:tcPr>
            <w:tcW w:w="993" w:type="dxa"/>
            <w:vAlign w:val="center"/>
            <w:hideMark/>
          </w:tcPr>
          <w:p w14:paraId="4AEC6D72" w14:textId="77777777" w:rsidR="00544D48" w:rsidRPr="002361A3" w:rsidRDefault="00544D48" w:rsidP="00544D48">
            <w:pPr>
              <w:pStyle w:val="ConsPlusNormal"/>
            </w:pPr>
            <w:r w:rsidRPr="002361A3">
              <w:t>10</w:t>
            </w:r>
          </w:p>
        </w:tc>
      </w:tr>
      <w:tr w:rsidR="00544D48" w:rsidRPr="002361A3" w14:paraId="604210BC" w14:textId="77777777" w:rsidTr="00544D48">
        <w:trPr>
          <w:trHeight w:val="375"/>
        </w:trPr>
        <w:tc>
          <w:tcPr>
            <w:tcW w:w="704" w:type="dxa"/>
            <w:vAlign w:val="center"/>
          </w:tcPr>
          <w:p w14:paraId="1B00A67A" w14:textId="77777777" w:rsidR="00544D48" w:rsidRPr="002361A3" w:rsidRDefault="00544D48" w:rsidP="00544D48">
            <w:pPr>
              <w:pStyle w:val="ConsPlusNormal"/>
            </w:pPr>
            <w:r w:rsidRPr="002361A3">
              <w:lastRenderedPageBreak/>
              <w:t>49</w:t>
            </w:r>
          </w:p>
        </w:tc>
        <w:tc>
          <w:tcPr>
            <w:tcW w:w="8363" w:type="dxa"/>
            <w:vAlign w:val="center"/>
            <w:hideMark/>
          </w:tcPr>
          <w:p w14:paraId="02FF4AB3" w14:textId="77777777" w:rsidR="00544D48" w:rsidRPr="002361A3" w:rsidRDefault="00544D48" w:rsidP="00544D48">
            <w:pPr>
              <w:pStyle w:val="ConsPlusNormal"/>
            </w:pPr>
            <w:r w:rsidRPr="002361A3">
              <w:t>Подтоварник (1,0х0,4х0,3)</w:t>
            </w:r>
          </w:p>
        </w:tc>
        <w:tc>
          <w:tcPr>
            <w:tcW w:w="993" w:type="dxa"/>
            <w:vAlign w:val="center"/>
            <w:hideMark/>
          </w:tcPr>
          <w:p w14:paraId="16E1673B" w14:textId="77777777" w:rsidR="00544D48" w:rsidRPr="002361A3" w:rsidRDefault="00544D48" w:rsidP="00544D48">
            <w:pPr>
              <w:pStyle w:val="ConsPlusNormal"/>
            </w:pPr>
            <w:r w:rsidRPr="002361A3">
              <w:t>4</w:t>
            </w:r>
          </w:p>
        </w:tc>
      </w:tr>
      <w:tr w:rsidR="00544D48" w:rsidRPr="002361A3" w14:paraId="03302D46" w14:textId="77777777" w:rsidTr="00544D48">
        <w:trPr>
          <w:trHeight w:val="375"/>
        </w:trPr>
        <w:tc>
          <w:tcPr>
            <w:tcW w:w="704" w:type="dxa"/>
            <w:vAlign w:val="center"/>
          </w:tcPr>
          <w:p w14:paraId="6188E605" w14:textId="77777777" w:rsidR="00544D48" w:rsidRPr="002361A3" w:rsidRDefault="00544D48" w:rsidP="00544D48">
            <w:pPr>
              <w:pStyle w:val="ConsPlusNormal"/>
            </w:pPr>
            <w:r w:rsidRPr="002361A3">
              <w:t>50</w:t>
            </w:r>
          </w:p>
        </w:tc>
        <w:tc>
          <w:tcPr>
            <w:tcW w:w="8363" w:type="dxa"/>
            <w:vAlign w:val="center"/>
            <w:hideMark/>
          </w:tcPr>
          <w:p w14:paraId="5BED32F8" w14:textId="77777777" w:rsidR="00544D48" w:rsidRPr="002361A3" w:rsidRDefault="00544D48" w:rsidP="00544D48">
            <w:pPr>
              <w:pStyle w:val="ConsPlusNormal"/>
            </w:pPr>
            <w:r w:rsidRPr="002361A3">
              <w:t>Подтоварник (1,0х0,6х0,3)</w:t>
            </w:r>
          </w:p>
        </w:tc>
        <w:tc>
          <w:tcPr>
            <w:tcW w:w="993" w:type="dxa"/>
            <w:vAlign w:val="center"/>
            <w:hideMark/>
          </w:tcPr>
          <w:p w14:paraId="35C9362D" w14:textId="77777777" w:rsidR="00544D48" w:rsidRPr="002361A3" w:rsidRDefault="00544D48" w:rsidP="00544D48">
            <w:pPr>
              <w:pStyle w:val="ConsPlusNormal"/>
            </w:pPr>
            <w:r w:rsidRPr="002361A3">
              <w:t>2</w:t>
            </w:r>
          </w:p>
        </w:tc>
      </w:tr>
      <w:tr w:rsidR="00544D48" w:rsidRPr="002361A3" w14:paraId="6D2C3745" w14:textId="77777777" w:rsidTr="00544D48">
        <w:trPr>
          <w:trHeight w:val="375"/>
        </w:trPr>
        <w:tc>
          <w:tcPr>
            <w:tcW w:w="704" w:type="dxa"/>
            <w:vAlign w:val="center"/>
          </w:tcPr>
          <w:p w14:paraId="6A45907F" w14:textId="77777777" w:rsidR="00544D48" w:rsidRPr="002361A3" w:rsidRDefault="00544D48" w:rsidP="00544D48">
            <w:pPr>
              <w:pStyle w:val="ConsPlusNormal"/>
            </w:pPr>
            <w:r w:rsidRPr="002361A3">
              <w:t>51</w:t>
            </w:r>
          </w:p>
        </w:tc>
        <w:tc>
          <w:tcPr>
            <w:tcW w:w="8363" w:type="dxa"/>
            <w:vAlign w:val="center"/>
            <w:hideMark/>
          </w:tcPr>
          <w:p w14:paraId="09C54F94" w14:textId="77777777" w:rsidR="00544D48" w:rsidRPr="002361A3" w:rsidRDefault="00544D48" w:rsidP="00544D48">
            <w:pPr>
              <w:pStyle w:val="ConsPlusNormal"/>
            </w:pPr>
            <w:r w:rsidRPr="002361A3">
              <w:t>Подтоварник (1,2х0,8х0,3)</w:t>
            </w:r>
          </w:p>
        </w:tc>
        <w:tc>
          <w:tcPr>
            <w:tcW w:w="993" w:type="dxa"/>
            <w:vAlign w:val="center"/>
            <w:hideMark/>
          </w:tcPr>
          <w:p w14:paraId="718A9969" w14:textId="77777777" w:rsidR="00544D48" w:rsidRPr="002361A3" w:rsidRDefault="00544D48" w:rsidP="00544D48">
            <w:pPr>
              <w:pStyle w:val="ConsPlusNormal"/>
            </w:pPr>
            <w:r w:rsidRPr="002361A3">
              <w:t>2</w:t>
            </w:r>
          </w:p>
        </w:tc>
      </w:tr>
      <w:tr w:rsidR="00544D48" w:rsidRPr="002361A3" w14:paraId="34CB7D0B" w14:textId="77777777" w:rsidTr="00544D48">
        <w:trPr>
          <w:trHeight w:val="375"/>
        </w:trPr>
        <w:tc>
          <w:tcPr>
            <w:tcW w:w="704" w:type="dxa"/>
            <w:vAlign w:val="center"/>
          </w:tcPr>
          <w:p w14:paraId="54514215" w14:textId="77777777" w:rsidR="00544D48" w:rsidRPr="002361A3" w:rsidRDefault="00544D48" w:rsidP="00544D48">
            <w:pPr>
              <w:pStyle w:val="ConsPlusNormal"/>
            </w:pPr>
            <w:r w:rsidRPr="002361A3">
              <w:t>52</w:t>
            </w:r>
          </w:p>
        </w:tc>
        <w:tc>
          <w:tcPr>
            <w:tcW w:w="8363" w:type="dxa"/>
            <w:vAlign w:val="center"/>
            <w:hideMark/>
          </w:tcPr>
          <w:p w14:paraId="4C610EBF" w14:textId="77777777" w:rsidR="00544D48" w:rsidRPr="002361A3" w:rsidRDefault="00544D48" w:rsidP="00544D48">
            <w:pPr>
              <w:pStyle w:val="ConsPlusNormal"/>
            </w:pPr>
            <w:r w:rsidRPr="002361A3">
              <w:t>Подтоварник (0,4х0,4х0,4)</w:t>
            </w:r>
          </w:p>
        </w:tc>
        <w:tc>
          <w:tcPr>
            <w:tcW w:w="993" w:type="dxa"/>
            <w:vAlign w:val="center"/>
            <w:hideMark/>
          </w:tcPr>
          <w:p w14:paraId="427F9D8A" w14:textId="77777777" w:rsidR="00544D48" w:rsidRPr="002361A3" w:rsidRDefault="00544D48" w:rsidP="00544D48">
            <w:pPr>
              <w:pStyle w:val="ConsPlusNormal"/>
            </w:pPr>
            <w:r w:rsidRPr="002361A3">
              <w:t>3</w:t>
            </w:r>
          </w:p>
        </w:tc>
      </w:tr>
      <w:tr w:rsidR="00544D48" w:rsidRPr="002361A3" w14:paraId="325CF0B4" w14:textId="77777777" w:rsidTr="00544D48">
        <w:trPr>
          <w:trHeight w:val="375"/>
        </w:trPr>
        <w:tc>
          <w:tcPr>
            <w:tcW w:w="704" w:type="dxa"/>
            <w:vAlign w:val="center"/>
          </w:tcPr>
          <w:p w14:paraId="7D88D487" w14:textId="77777777" w:rsidR="00544D48" w:rsidRPr="002361A3" w:rsidRDefault="00544D48" w:rsidP="00544D48">
            <w:pPr>
              <w:pStyle w:val="ConsPlusNormal"/>
            </w:pPr>
            <w:r w:rsidRPr="002361A3">
              <w:t>53</w:t>
            </w:r>
          </w:p>
        </w:tc>
        <w:tc>
          <w:tcPr>
            <w:tcW w:w="8363" w:type="dxa"/>
            <w:vAlign w:val="center"/>
            <w:hideMark/>
          </w:tcPr>
          <w:p w14:paraId="054E2E77" w14:textId="77777777" w:rsidR="00544D48" w:rsidRPr="002361A3" w:rsidRDefault="00544D48" w:rsidP="00544D48">
            <w:pPr>
              <w:pStyle w:val="ConsPlusNormal"/>
            </w:pPr>
            <w:r w:rsidRPr="002361A3">
              <w:t xml:space="preserve">Тележка официантская </w:t>
            </w:r>
            <w:proofErr w:type="spellStart"/>
            <w:r w:rsidRPr="002361A3">
              <w:t>ПищТех</w:t>
            </w:r>
            <w:proofErr w:type="spellEnd"/>
            <w:r w:rsidRPr="002361A3">
              <w:t xml:space="preserve"> ТОН-3-02 </w:t>
            </w:r>
            <w:proofErr w:type="spellStart"/>
            <w:r w:rsidRPr="002361A3">
              <w:t>нерж</w:t>
            </w:r>
            <w:proofErr w:type="spellEnd"/>
          </w:p>
        </w:tc>
        <w:tc>
          <w:tcPr>
            <w:tcW w:w="993" w:type="dxa"/>
            <w:vAlign w:val="center"/>
            <w:hideMark/>
          </w:tcPr>
          <w:p w14:paraId="2359429B" w14:textId="77777777" w:rsidR="00544D48" w:rsidRPr="002361A3" w:rsidRDefault="00544D48" w:rsidP="00544D48">
            <w:pPr>
              <w:pStyle w:val="ConsPlusNormal"/>
            </w:pPr>
            <w:r w:rsidRPr="002361A3">
              <w:t>4</w:t>
            </w:r>
          </w:p>
        </w:tc>
      </w:tr>
      <w:tr w:rsidR="00544D48" w:rsidRPr="002361A3" w14:paraId="69D385B4" w14:textId="77777777" w:rsidTr="00544D48">
        <w:trPr>
          <w:trHeight w:val="375"/>
        </w:trPr>
        <w:tc>
          <w:tcPr>
            <w:tcW w:w="704" w:type="dxa"/>
            <w:vAlign w:val="center"/>
          </w:tcPr>
          <w:p w14:paraId="328AEC4E" w14:textId="77777777" w:rsidR="00544D48" w:rsidRPr="002361A3" w:rsidRDefault="00544D48" w:rsidP="00544D48">
            <w:pPr>
              <w:pStyle w:val="ConsPlusNormal"/>
            </w:pPr>
            <w:r w:rsidRPr="002361A3">
              <w:t>54</w:t>
            </w:r>
          </w:p>
        </w:tc>
        <w:tc>
          <w:tcPr>
            <w:tcW w:w="8363" w:type="dxa"/>
            <w:vAlign w:val="center"/>
            <w:hideMark/>
          </w:tcPr>
          <w:p w14:paraId="169827AF" w14:textId="77777777" w:rsidR="00544D48" w:rsidRPr="002361A3" w:rsidRDefault="00544D48" w:rsidP="00544D48">
            <w:pPr>
              <w:pStyle w:val="ConsPlusNormal"/>
            </w:pPr>
            <w:r w:rsidRPr="002361A3">
              <w:t xml:space="preserve">Тележка сервировочная 3 уровня </w:t>
            </w:r>
            <w:proofErr w:type="spellStart"/>
            <w:r w:rsidRPr="002361A3">
              <w:t>нерж</w:t>
            </w:r>
            <w:proofErr w:type="spellEnd"/>
          </w:p>
        </w:tc>
        <w:tc>
          <w:tcPr>
            <w:tcW w:w="993" w:type="dxa"/>
            <w:vAlign w:val="center"/>
            <w:hideMark/>
          </w:tcPr>
          <w:p w14:paraId="663712A7" w14:textId="77777777" w:rsidR="00544D48" w:rsidRPr="002361A3" w:rsidRDefault="00544D48" w:rsidP="00544D48">
            <w:pPr>
              <w:pStyle w:val="ConsPlusNormal"/>
            </w:pPr>
            <w:r w:rsidRPr="002361A3">
              <w:t>1</w:t>
            </w:r>
          </w:p>
        </w:tc>
      </w:tr>
      <w:tr w:rsidR="00544D48" w:rsidRPr="002361A3" w14:paraId="3D19F3C7" w14:textId="77777777" w:rsidTr="00544D48">
        <w:trPr>
          <w:trHeight w:val="375"/>
        </w:trPr>
        <w:tc>
          <w:tcPr>
            <w:tcW w:w="704" w:type="dxa"/>
            <w:vAlign w:val="center"/>
          </w:tcPr>
          <w:p w14:paraId="72BD3FF3" w14:textId="77777777" w:rsidR="00544D48" w:rsidRPr="002361A3" w:rsidRDefault="00544D48" w:rsidP="00544D48">
            <w:pPr>
              <w:pStyle w:val="ConsPlusNormal"/>
            </w:pPr>
            <w:r w:rsidRPr="002361A3">
              <w:t>55</w:t>
            </w:r>
          </w:p>
        </w:tc>
        <w:tc>
          <w:tcPr>
            <w:tcW w:w="8363" w:type="dxa"/>
            <w:vAlign w:val="center"/>
            <w:hideMark/>
          </w:tcPr>
          <w:p w14:paraId="614B4D41" w14:textId="77777777" w:rsidR="00544D48" w:rsidRPr="002361A3" w:rsidRDefault="00544D48" w:rsidP="00544D48">
            <w:pPr>
              <w:pStyle w:val="ConsPlusNormal"/>
            </w:pPr>
            <w:r w:rsidRPr="002361A3">
              <w:t>Тележка платформенная ТП 300</w:t>
            </w:r>
          </w:p>
        </w:tc>
        <w:tc>
          <w:tcPr>
            <w:tcW w:w="993" w:type="dxa"/>
            <w:vAlign w:val="center"/>
            <w:hideMark/>
          </w:tcPr>
          <w:p w14:paraId="20DF99BF" w14:textId="77777777" w:rsidR="00544D48" w:rsidRPr="002361A3" w:rsidRDefault="00544D48" w:rsidP="00544D48">
            <w:pPr>
              <w:pStyle w:val="ConsPlusNormal"/>
            </w:pPr>
            <w:r w:rsidRPr="002361A3">
              <w:t>1</w:t>
            </w:r>
          </w:p>
        </w:tc>
      </w:tr>
      <w:tr w:rsidR="00544D48" w:rsidRPr="002361A3" w14:paraId="2ECA48CC" w14:textId="77777777" w:rsidTr="00544D48">
        <w:trPr>
          <w:trHeight w:val="375"/>
        </w:trPr>
        <w:tc>
          <w:tcPr>
            <w:tcW w:w="704" w:type="dxa"/>
            <w:vAlign w:val="center"/>
          </w:tcPr>
          <w:p w14:paraId="27A9E665" w14:textId="77777777" w:rsidR="00544D48" w:rsidRPr="002361A3" w:rsidRDefault="00544D48" w:rsidP="00544D48">
            <w:pPr>
              <w:pStyle w:val="ConsPlusNormal"/>
            </w:pPr>
            <w:r w:rsidRPr="002361A3">
              <w:t>56</w:t>
            </w:r>
          </w:p>
        </w:tc>
        <w:tc>
          <w:tcPr>
            <w:tcW w:w="8363" w:type="dxa"/>
            <w:vAlign w:val="center"/>
            <w:hideMark/>
          </w:tcPr>
          <w:p w14:paraId="3BF88702" w14:textId="77777777" w:rsidR="00544D48" w:rsidRPr="002361A3" w:rsidRDefault="00544D48" w:rsidP="00544D48">
            <w:pPr>
              <w:pStyle w:val="ConsPlusNormal"/>
            </w:pPr>
            <w:r w:rsidRPr="002361A3">
              <w:t>Котлетный автомат АК2М-40У</w:t>
            </w:r>
          </w:p>
        </w:tc>
        <w:tc>
          <w:tcPr>
            <w:tcW w:w="993" w:type="dxa"/>
            <w:vAlign w:val="center"/>
            <w:hideMark/>
          </w:tcPr>
          <w:p w14:paraId="48603B28" w14:textId="77777777" w:rsidR="00544D48" w:rsidRPr="002361A3" w:rsidRDefault="00544D48" w:rsidP="00544D48">
            <w:pPr>
              <w:pStyle w:val="ConsPlusNormal"/>
            </w:pPr>
            <w:r w:rsidRPr="002361A3">
              <w:t>1</w:t>
            </w:r>
          </w:p>
        </w:tc>
      </w:tr>
      <w:tr w:rsidR="00544D48" w:rsidRPr="002361A3" w14:paraId="377FC845" w14:textId="77777777" w:rsidTr="00544D48">
        <w:trPr>
          <w:trHeight w:val="561"/>
        </w:trPr>
        <w:tc>
          <w:tcPr>
            <w:tcW w:w="704" w:type="dxa"/>
            <w:vAlign w:val="center"/>
          </w:tcPr>
          <w:p w14:paraId="215776BB" w14:textId="77777777" w:rsidR="00544D48" w:rsidRPr="002361A3" w:rsidRDefault="00544D48" w:rsidP="00544D48">
            <w:pPr>
              <w:pStyle w:val="ConsPlusNormal"/>
            </w:pPr>
            <w:r w:rsidRPr="002361A3">
              <w:t>57</w:t>
            </w:r>
          </w:p>
        </w:tc>
        <w:tc>
          <w:tcPr>
            <w:tcW w:w="8363" w:type="dxa"/>
            <w:vAlign w:val="center"/>
            <w:hideMark/>
          </w:tcPr>
          <w:p w14:paraId="33729563" w14:textId="77777777" w:rsidR="00544D48" w:rsidRPr="002361A3" w:rsidRDefault="00544D48" w:rsidP="00544D48">
            <w:pPr>
              <w:pStyle w:val="ConsPlusNormal"/>
            </w:pPr>
            <w:r w:rsidRPr="002361A3">
              <w:t xml:space="preserve">Колода разрубочная (диаметр 400мм-500мм, высота 800 мм) дерево, боковая поверхность колоды </w:t>
            </w:r>
            <w:proofErr w:type="spellStart"/>
            <w:r w:rsidRPr="002361A3">
              <w:t>оцилиндрована</w:t>
            </w:r>
            <w:proofErr w:type="spellEnd"/>
            <w:r w:rsidRPr="002361A3">
              <w:t xml:space="preserve"> и пропитана пищевым парафином</w:t>
            </w:r>
          </w:p>
        </w:tc>
        <w:tc>
          <w:tcPr>
            <w:tcW w:w="993" w:type="dxa"/>
            <w:vAlign w:val="center"/>
            <w:hideMark/>
          </w:tcPr>
          <w:p w14:paraId="4DD9CC4F" w14:textId="77777777" w:rsidR="00544D48" w:rsidRPr="002361A3" w:rsidRDefault="00544D48" w:rsidP="00544D48">
            <w:pPr>
              <w:pStyle w:val="ConsPlusNormal"/>
            </w:pPr>
            <w:r w:rsidRPr="002361A3">
              <w:t>1</w:t>
            </w:r>
          </w:p>
        </w:tc>
      </w:tr>
      <w:tr w:rsidR="00544D48" w:rsidRPr="002361A3" w14:paraId="2765DD55" w14:textId="77777777" w:rsidTr="00544D48">
        <w:trPr>
          <w:trHeight w:val="375"/>
        </w:trPr>
        <w:tc>
          <w:tcPr>
            <w:tcW w:w="704" w:type="dxa"/>
            <w:vAlign w:val="center"/>
          </w:tcPr>
          <w:p w14:paraId="3C32C32D" w14:textId="77777777" w:rsidR="00544D48" w:rsidRPr="002361A3" w:rsidRDefault="00544D48" w:rsidP="00544D48">
            <w:pPr>
              <w:pStyle w:val="ConsPlusNormal"/>
            </w:pPr>
            <w:r w:rsidRPr="002361A3">
              <w:t>58</w:t>
            </w:r>
          </w:p>
        </w:tc>
        <w:tc>
          <w:tcPr>
            <w:tcW w:w="8363" w:type="dxa"/>
            <w:vAlign w:val="center"/>
            <w:hideMark/>
          </w:tcPr>
          <w:p w14:paraId="02767376" w14:textId="77777777" w:rsidR="00544D48" w:rsidRPr="002361A3" w:rsidRDefault="00544D48" w:rsidP="00544D48">
            <w:pPr>
              <w:pStyle w:val="ConsPlusNormal"/>
            </w:pPr>
            <w:r w:rsidRPr="002361A3">
              <w:t>Фаршемешалка AIRHOT MME-11</w:t>
            </w:r>
          </w:p>
        </w:tc>
        <w:tc>
          <w:tcPr>
            <w:tcW w:w="993" w:type="dxa"/>
            <w:vAlign w:val="center"/>
            <w:hideMark/>
          </w:tcPr>
          <w:p w14:paraId="15382EBE" w14:textId="77777777" w:rsidR="00544D48" w:rsidRPr="002361A3" w:rsidRDefault="00544D48" w:rsidP="00544D48">
            <w:pPr>
              <w:pStyle w:val="ConsPlusNormal"/>
            </w:pPr>
            <w:r w:rsidRPr="002361A3">
              <w:t>1</w:t>
            </w:r>
          </w:p>
        </w:tc>
      </w:tr>
      <w:tr w:rsidR="00544D48" w:rsidRPr="002361A3" w14:paraId="03CDDAFE" w14:textId="77777777" w:rsidTr="00544D48">
        <w:trPr>
          <w:trHeight w:val="375"/>
        </w:trPr>
        <w:tc>
          <w:tcPr>
            <w:tcW w:w="704" w:type="dxa"/>
            <w:vAlign w:val="center"/>
          </w:tcPr>
          <w:p w14:paraId="09E8DA1A" w14:textId="77777777" w:rsidR="00544D48" w:rsidRPr="002361A3" w:rsidRDefault="00544D48" w:rsidP="00544D48">
            <w:pPr>
              <w:pStyle w:val="ConsPlusNormal"/>
            </w:pPr>
            <w:r w:rsidRPr="002361A3">
              <w:t>59</w:t>
            </w:r>
          </w:p>
        </w:tc>
        <w:tc>
          <w:tcPr>
            <w:tcW w:w="8363" w:type="dxa"/>
            <w:vAlign w:val="center"/>
            <w:hideMark/>
          </w:tcPr>
          <w:p w14:paraId="4503D137" w14:textId="77777777" w:rsidR="00544D48" w:rsidRPr="002361A3" w:rsidRDefault="00544D48" w:rsidP="00544D48">
            <w:pPr>
              <w:pStyle w:val="ConsPlusNormal"/>
            </w:pPr>
            <w:proofErr w:type="spellStart"/>
            <w:r w:rsidRPr="002361A3">
              <w:t>Слайсер</w:t>
            </w:r>
            <w:proofErr w:type="spellEnd"/>
            <w:r w:rsidRPr="002361A3">
              <w:t xml:space="preserve"> AIRHOT SL220</w:t>
            </w:r>
          </w:p>
        </w:tc>
        <w:tc>
          <w:tcPr>
            <w:tcW w:w="993" w:type="dxa"/>
            <w:vAlign w:val="center"/>
            <w:hideMark/>
          </w:tcPr>
          <w:p w14:paraId="3E7E068B" w14:textId="77777777" w:rsidR="00544D48" w:rsidRPr="002361A3" w:rsidRDefault="00544D48" w:rsidP="00544D48">
            <w:pPr>
              <w:pStyle w:val="ConsPlusNormal"/>
            </w:pPr>
            <w:r w:rsidRPr="002361A3">
              <w:t>1</w:t>
            </w:r>
          </w:p>
        </w:tc>
      </w:tr>
      <w:tr w:rsidR="00544D48" w:rsidRPr="002361A3" w14:paraId="5D7CA644" w14:textId="77777777" w:rsidTr="00544D48">
        <w:trPr>
          <w:trHeight w:val="375"/>
        </w:trPr>
        <w:tc>
          <w:tcPr>
            <w:tcW w:w="704" w:type="dxa"/>
            <w:vAlign w:val="center"/>
          </w:tcPr>
          <w:p w14:paraId="0B56E33F" w14:textId="77777777" w:rsidR="00544D48" w:rsidRPr="002361A3" w:rsidRDefault="00544D48" w:rsidP="00544D48">
            <w:pPr>
              <w:pStyle w:val="ConsPlusNormal"/>
            </w:pPr>
          </w:p>
        </w:tc>
        <w:tc>
          <w:tcPr>
            <w:tcW w:w="8363" w:type="dxa"/>
            <w:vAlign w:val="center"/>
          </w:tcPr>
          <w:p w14:paraId="1F58985E" w14:textId="77777777" w:rsidR="00544D48" w:rsidRPr="002361A3" w:rsidRDefault="00544D48" w:rsidP="00544D48">
            <w:pPr>
              <w:pStyle w:val="ConsPlusNormal"/>
            </w:pPr>
            <w:r w:rsidRPr="002361A3">
              <w:rPr>
                <w:b/>
              </w:rPr>
              <w:t>ИТОГО</w:t>
            </w:r>
          </w:p>
        </w:tc>
        <w:tc>
          <w:tcPr>
            <w:tcW w:w="993" w:type="dxa"/>
            <w:vAlign w:val="center"/>
          </w:tcPr>
          <w:p w14:paraId="24DA15A2" w14:textId="77777777" w:rsidR="00544D48" w:rsidRPr="002361A3" w:rsidRDefault="00544D48" w:rsidP="00544D48">
            <w:pPr>
              <w:pStyle w:val="ConsPlusNormal"/>
            </w:pPr>
            <w:r w:rsidRPr="002361A3">
              <w:rPr>
                <w:b/>
              </w:rPr>
              <w:t>153</w:t>
            </w:r>
          </w:p>
        </w:tc>
      </w:tr>
    </w:tbl>
    <w:p w14:paraId="1203644F" w14:textId="77777777" w:rsidR="00544D48" w:rsidRPr="002361A3" w:rsidRDefault="00544D48" w:rsidP="00544D48">
      <w:pPr>
        <w:spacing w:line="240" w:lineRule="auto"/>
        <w:ind w:firstLine="0"/>
        <w:contextualSpacing/>
        <w:rPr>
          <w:rFonts w:eastAsia="Times New Roman" w:cs="Times New Roman"/>
          <w:b/>
          <w:sz w:val="20"/>
          <w:szCs w:val="20"/>
          <w:lang w:eastAsia="ru-RU"/>
        </w:rPr>
      </w:pPr>
      <w:r w:rsidRPr="002361A3">
        <w:rPr>
          <w:rFonts w:eastAsia="Times New Roman" w:cs="Times New Roman"/>
          <w:b/>
          <w:sz w:val="20"/>
          <w:szCs w:val="20"/>
          <w:lang w:eastAsia="ru-RU"/>
        </w:rPr>
        <w:t xml:space="preserve">                                                                                                                                                                           </w:t>
      </w:r>
    </w:p>
    <w:p w14:paraId="272BE9DE" w14:textId="77777777" w:rsidR="00544D48" w:rsidRPr="002361A3" w:rsidRDefault="00544D48" w:rsidP="00544D48">
      <w:pPr>
        <w:spacing w:line="240" w:lineRule="auto"/>
        <w:ind w:firstLine="0"/>
        <w:contextualSpacing/>
        <w:rPr>
          <w:rFonts w:eastAsia="Times New Roman" w:cs="Times New Roman"/>
          <w:sz w:val="20"/>
          <w:szCs w:val="20"/>
          <w:lang w:eastAsia="ru-RU"/>
        </w:rPr>
      </w:pPr>
    </w:p>
    <w:p w14:paraId="5AB7A1D8" w14:textId="77777777" w:rsidR="00544D48" w:rsidRPr="0015023C" w:rsidRDefault="00544D48" w:rsidP="00544D48">
      <w:pPr>
        <w:spacing w:line="240" w:lineRule="auto"/>
        <w:ind w:left="142" w:firstLine="0"/>
        <w:contextualSpacing/>
        <w:rPr>
          <w:rFonts w:eastAsia="Times New Roman" w:cs="Times New Roman"/>
          <w:color w:val="FF0000"/>
          <w:sz w:val="20"/>
          <w:szCs w:val="20"/>
          <w:lang w:eastAsia="ru-RU"/>
        </w:rPr>
      </w:pPr>
    </w:p>
    <w:p w14:paraId="51C8BE26" w14:textId="77777777" w:rsidR="00544D48" w:rsidRPr="0015023C" w:rsidRDefault="00544D48" w:rsidP="00544D48">
      <w:pPr>
        <w:spacing w:line="240" w:lineRule="auto"/>
        <w:ind w:firstLine="0"/>
        <w:contextualSpacing/>
        <w:rPr>
          <w:rFonts w:eastAsia="Times New Roman" w:cs="Times New Roman"/>
          <w:color w:val="FF0000"/>
          <w:sz w:val="20"/>
          <w:szCs w:val="20"/>
          <w:lang w:eastAsia="ru-RU"/>
        </w:rPr>
      </w:pPr>
    </w:p>
    <w:p w14:paraId="1D339A1D" w14:textId="77777777" w:rsidR="00544D48" w:rsidRDefault="00544D48" w:rsidP="00544D48">
      <w:pPr>
        <w:spacing w:line="240" w:lineRule="auto"/>
        <w:ind w:firstLine="0"/>
        <w:jc w:val="left"/>
        <w:rPr>
          <w:rFonts w:eastAsia="Times New Roman" w:cs="Times New Roman"/>
          <w:iCs/>
          <w:color w:val="FF0000"/>
          <w:sz w:val="20"/>
          <w:szCs w:val="20"/>
          <w:lang w:eastAsia="ru-RU"/>
        </w:rPr>
      </w:pPr>
      <w:r>
        <w:rPr>
          <w:rFonts w:eastAsia="Times New Roman" w:cs="Times New Roman"/>
          <w:iCs/>
          <w:color w:val="FF0000"/>
          <w:sz w:val="20"/>
          <w:szCs w:val="20"/>
          <w:lang w:eastAsia="ru-RU"/>
        </w:rPr>
        <w:br w:type="page"/>
      </w:r>
    </w:p>
    <w:p w14:paraId="5FAC09FF" w14:textId="77777777" w:rsidR="00544D48" w:rsidRPr="002361A3" w:rsidRDefault="00544D48" w:rsidP="00544D48">
      <w:pPr>
        <w:spacing w:line="240" w:lineRule="auto"/>
        <w:ind w:firstLine="0"/>
        <w:contextualSpacing/>
        <w:jc w:val="right"/>
        <w:rPr>
          <w:rFonts w:eastAsia="Times New Roman" w:cs="Times New Roman"/>
          <w:iCs/>
          <w:sz w:val="20"/>
          <w:szCs w:val="20"/>
          <w:lang w:eastAsia="ru-RU"/>
        </w:rPr>
      </w:pPr>
      <w:r w:rsidRPr="002361A3">
        <w:rPr>
          <w:rFonts w:eastAsia="Times New Roman" w:cs="Times New Roman"/>
          <w:iCs/>
          <w:sz w:val="20"/>
          <w:szCs w:val="20"/>
          <w:lang w:eastAsia="ru-RU"/>
        </w:rPr>
        <w:lastRenderedPageBreak/>
        <w:t>Приложение № 2 к Техническому заданию</w:t>
      </w:r>
    </w:p>
    <w:p w14:paraId="66087611"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6DA662BC" w14:textId="77777777" w:rsidR="00544D48" w:rsidRPr="002361A3" w:rsidRDefault="00544D48" w:rsidP="00544D48">
      <w:pPr>
        <w:spacing w:line="240" w:lineRule="auto"/>
        <w:ind w:firstLine="0"/>
        <w:contextualSpacing/>
        <w:jc w:val="center"/>
        <w:rPr>
          <w:rFonts w:eastAsia="Times New Roman" w:cs="Times New Roman"/>
          <w:b/>
          <w:bCs/>
          <w:iCs/>
          <w:sz w:val="20"/>
          <w:szCs w:val="20"/>
          <w:lang w:eastAsia="ru-RU"/>
        </w:rPr>
      </w:pPr>
      <w:r w:rsidRPr="002361A3">
        <w:rPr>
          <w:rFonts w:eastAsia="Times New Roman" w:cs="Times New Roman"/>
          <w:b/>
          <w:bCs/>
          <w:iCs/>
          <w:sz w:val="20"/>
          <w:szCs w:val="20"/>
          <w:lang w:eastAsia="ru-RU"/>
        </w:rPr>
        <w:t xml:space="preserve">Требование </w:t>
      </w:r>
      <w:r w:rsidRPr="00DC76C0">
        <w:rPr>
          <w:rFonts w:eastAsia="Times New Roman" w:cs="Times New Roman"/>
          <w:b/>
          <w:bCs/>
          <w:iCs/>
          <w:sz w:val="20"/>
          <w:szCs w:val="20"/>
          <w:lang w:eastAsia="ru-RU"/>
        </w:rPr>
        <w:t>к 10-дневному цикличному</w:t>
      </w:r>
      <w:r w:rsidRPr="002361A3">
        <w:rPr>
          <w:rFonts w:eastAsia="Times New Roman" w:cs="Times New Roman"/>
          <w:b/>
          <w:bCs/>
          <w:iCs/>
          <w:sz w:val="20"/>
          <w:szCs w:val="20"/>
          <w:lang w:eastAsia="ru-RU"/>
        </w:rPr>
        <w:t xml:space="preserve"> меню</w:t>
      </w:r>
    </w:p>
    <w:p w14:paraId="2326AA1A"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p>
    <w:p w14:paraId="1D587F30"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1. Меню разрабатывается относительно двух возрастных групп - с 7 до 11 лет и с 12 до 18 лет.</w:t>
      </w:r>
    </w:p>
    <w:p w14:paraId="671422C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2. Ежедневное меню включает в себя завтрак и обед.</w:t>
      </w:r>
    </w:p>
    <w:p w14:paraId="0A885F41"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3. В состав завтрака обязательно должно быть включено:</w:t>
      </w:r>
    </w:p>
    <w:p w14:paraId="2CBB045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горячее блюдо;</w:t>
      </w:r>
    </w:p>
    <w:p w14:paraId="1DA2ABF7"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04ABF03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532AF40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бутерброд и/или фрукт.</w:t>
      </w:r>
    </w:p>
    <w:p w14:paraId="31E1658C" w14:textId="77777777" w:rsidR="00544D48" w:rsidRPr="002361A3" w:rsidRDefault="00544D48" w:rsidP="00544D48">
      <w:pPr>
        <w:spacing w:line="240" w:lineRule="auto"/>
        <w:ind w:firstLine="0"/>
        <w:contextualSpacing/>
        <w:rPr>
          <w:rFonts w:eastAsia="Times New Roman" w:cs="Times New Roman"/>
          <w:bCs/>
          <w:iCs/>
          <w:sz w:val="20"/>
          <w:szCs w:val="20"/>
          <w:lang w:eastAsia="ru-RU"/>
        </w:rPr>
      </w:pPr>
      <w:r w:rsidRPr="002361A3">
        <w:rPr>
          <w:rFonts w:eastAsia="Times New Roman" w:cs="Times New Roman"/>
          <w:bCs/>
          <w:iCs/>
          <w:sz w:val="20"/>
          <w:szCs w:val="20"/>
          <w:lang w:eastAsia="ru-RU"/>
        </w:rPr>
        <w:t>4. В состав обеда обязательно должно быть включено:</w:t>
      </w:r>
    </w:p>
    <w:p w14:paraId="2F0188FF"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одно холодное блюдо (закуска или салат);</w:t>
      </w:r>
    </w:p>
    <w:p w14:paraId="68F17002"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суп;</w:t>
      </w:r>
    </w:p>
    <w:p w14:paraId="1162E09C"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 одно горячее (второе) блюдо на выбор </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w:t>
      </w:r>
    </w:p>
    <w:p w14:paraId="194F790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один напиток на выбор</w:t>
      </w:r>
      <w:r w:rsidRPr="002361A3">
        <w:rPr>
          <w:rFonts w:eastAsia="Times New Roman" w:cs="Times New Roman"/>
          <w:b/>
          <w:bCs/>
          <w:iCs/>
          <w:sz w:val="20"/>
          <w:szCs w:val="20"/>
          <w:lang w:eastAsia="ru-RU"/>
        </w:rPr>
        <w:t>*</w:t>
      </w:r>
      <w:r w:rsidRPr="002361A3">
        <w:rPr>
          <w:rFonts w:eastAsia="Times New Roman" w:cs="Times New Roman"/>
          <w:bCs/>
          <w:iCs/>
          <w:sz w:val="20"/>
          <w:szCs w:val="20"/>
          <w:lang w:eastAsia="ru-RU"/>
        </w:rPr>
        <w:t xml:space="preserve">; </w:t>
      </w:r>
    </w:p>
    <w:p w14:paraId="18E27F13"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хлеб;</w:t>
      </w:r>
    </w:p>
    <w:p w14:paraId="4431AF9A"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мучное кондитерское (или булочное) изделие и/или фрукт.</w:t>
      </w:r>
    </w:p>
    <w:p w14:paraId="412A8D86"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выбор блюда из двух предложенных и включенных в меню, осуществляется учащимся самостоятельно.</w:t>
      </w:r>
    </w:p>
    <w:p w14:paraId="18841AB5" w14:textId="77777777" w:rsidR="00544D48" w:rsidRPr="002361A3" w:rsidRDefault="00544D48" w:rsidP="00544D48">
      <w:pPr>
        <w:pStyle w:val="a3"/>
        <w:spacing w:line="240" w:lineRule="auto"/>
        <w:ind w:left="0" w:firstLine="0"/>
        <w:rPr>
          <w:rFonts w:eastAsia="Times New Roman" w:cs="Times New Roman"/>
          <w:bCs/>
          <w:iCs/>
          <w:sz w:val="20"/>
          <w:szCs w:val="20"/>
          <w:lang w:eastAsia="ru-RU"/>
        </w:rPr>
      </w:pPr>
      <w:r w:rsidRPr="002361A3">
        <w:rPr>
          <w:rFonts w:eastAsia="Times New Roman" w:cs="Times New Roman"/>
          <w:bCs/>
          <w:iCs/>
          <w:sz w:val="20"/>
          <w:szCs w:val="20"/>
          <w:lang w:eastAsia="ru-RU"/>
        </w:rPr>
        <w:t xml:space="preserve">5 </w:t>
      </w:r>
      <w:proofErr w:type="gramStart"/>
      <w:r w:rsidRPr="002361A3">
        <w:rPr>
          <w:rFonts w:eastAsia="Times New Roman" w:cs="Times New Roman"/>
          <w:iCs/>
          <w:sz w:val="20"/>
          <w:szCs w:val="20"/>
          <w:lang w:eastAsia="ru-RU"/>
        </w:rPr>
        <w:t>В</w:t>
      </w:r>
      <w:proofErr w:type="gramEnd"/>
      <w:r w:rsidRPr="002361A3">
        <w:rPr>
          <w:rFonts w:eastAsia="Times New Roman" w:cs="Times New Roman"/>
          <w:iCs/>
          <w:sz w:val="20"/>
          <w:szCs w:val="20"/>
          <w:lang w:eastAsia="ru-RU"/>
        </w:rPr>
        <w:t xml:space="preserve"> меню допускаются отклонения в случае сбоев поставки в наименованиях по фруктам, джемам, напиткам, сезонные замены овощей и фруктов</w:t>
      </w:r>
    </w:p>
    <w:p w14:paraId="1F01611B"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2F70A0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2A475687"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r w:rsidRPr="002361A3">
        <w:rPr>
          <w:rFonts w:eastAsia="Courier New" w:cs="Times New Roman"/>
          <w:b/>
          <w:sz w:val="20"/>
          <w:szCs w:val="20"/>
          <w:lang w:eastAsia="ru-RU"/>
        </w:rPr>
        <w:t>Срок и порядок разработки меню, утверждения меню исполнителем и согласования меню Заказчиком</w:t>
      </w:r>
    </w:p>
    <w:p w14:paraId="0DCF392F" w14:textId="77777777" w:rsidR="00544D48" w:rsidRPr="002361A3" w:rsidRDefault="00544D48" w:rsidP="00544D48">
      <w:pPr>
        <w:widowControl w:val="0"/>
        <w:spacing w:line="240" w:lineRule="auto"/>
        <w:ind w:firstLine="0"/>
        <w:jc w:val="center"/>
        <w:rPr>
          <w:rFonts w:eastAsia="Courier New" w:cs="Times New Roman"/>
          <w:b/>
          <w:sz w:val="20"/>
          <w:szCs w:val="20"/>
          <w:lang w:eastAsia="ru-RU"/>
        </w:rPr>
      </w:pPr>
    </w:p>
    <w:p w14:paraId="61D18621" w14:textId="77777777" w:rsidR="00544D48" w:rsidRPr="002361A3" w:rsidRDefault="00544D48" w:rsidP="00544D48">
      <w:pPr>
        <w:widowControl w:val="0"/>
        <w:spacing w:line="240" w:lineRule="auto"/>
        <w:ind w:firstLine="0"/>
        <w:rPr>
          <w:rFonts w:eastAsia="Courier New" w:cs="Times New Roman"/>
          <w:b/>
          <w:sz w:val="20"/>
          <w:szCs w:val="20"/>
          <w:lang w:eastAsia="ru-RU"/>
        </w:rPr>
      </w:pPr>
      <w:r w:rsidRPr="002361A3">
        <w:rPr>
          <w:rFonts w:eastAsia="Courier New" w:cs="Times New Roman"/>
          <w:sz w:val="20"/>
          <w:szCs w:val="20"/>
          <w:lang w:eastAsia="ru-RU" w:bidi="ru-RU"/>
        </w:rPr>
        <w:t>1. Меню разрабатывается Исполнителем самостоятельно исходя из требований, определённых описанием объекта закупки (техническим заданием) и приложений к нему.</w:t>
      </w:r>
    </w:p>
    <w:p w14:paraId="3E1399D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1100F47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3. Меню должно быть разработано в сроки, позволяющие провести оценку и согласование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w:t>
      </w:r>
      <w:r w:rsidRPr="002361A3">
        <w:rPr>
          <w:rFonts w:eastAsia="Courier New" w:cs="Times New Roman"/>
          <w:b/>
          <w:sz w:val="20"/>
          <w:szCs w:val="20"/>
          <w:lang w:eastAsia="ru-RU" w:bidi="ru-RU"/>
        </w:rPr>
        <w:t>за пять дней</w:t>
      </w:r>
      <w:r w:rsidRPr="002361A3">
        <w:rPr>
          <w:rFonts w:eastAsia="Courier New" w:cs="Times New Roman"/>
          <w:sz w:val="20"/>
          <w:szCs w:val="20"/>
          <w:lang w:eastAsia="ru-RU" w:bidi="ru-RU"/>
        </w:rPr>
        <w:t xml:space="preserve"> до даты начала оказания услуг по Контракту. </w:t>
      </w:r>
    </w:p>
    <w:p w14:paraId="6CAF57A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3.1. В случае разработки меню для нескольких категорий питающихся, требования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1DC20353"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3.3.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11.3 Контракта.</w:t>
      </w:r>
    </w:p>
    <w:p w14:paraId="37064B6A"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0787E73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4.1. Меню предоставляется в двух одинаковых экземплярах, по одному для каждой стороны.</w:t>
      </w:r>
    </w:p>
    <w:p w14:paraId="03BD19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893562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5. Заказчик в течение не более двух дней с даты получения меню проводит его оценку на соответствие установленным Заказчиком требованиям. </w:t>
      </w:r>
    </w:p>
    <w:p w14:paraId="175D65CC"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75170318"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двух дней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0EDEB49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10C1FA7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 По результатам проведенной оценки Заказчик:</w:t>
      </w:r>
    </w:p>
    <w:p w14:paraId="7CB26E42"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643CE1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lastRenderedPageBreak/>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0EAA5B8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9. В случае получения Исполнителем согласованного в соответствии с п. 8.1. настоящей части меню, Исполнитель в срок не более двух дней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38860DEE"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 Разрешение спорных обстоятельств:</w:t>
      </w:r>
    </w:p>
    <w:p w14:paraId="09D12CA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38AB615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21C2B39B"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45710917" w14:textId="77777777" w:rsidR="00544D48" w:rsidRPr="002361A3" w:rsidRDefault="00544D48" w:rsidP="00544D48">
      <w:pPr>
        <w:widowControl w:val="0"/>
        <w:spacing w:line="240" w:lineRule="auto"/>
        <w:ind w:firstLine="0"/>
        <w:rPr>
          <w:rFonts w:eastAsia="Courier New" w:cs="Times New Roman"/>
          <w:sz w:val="20"/>
          <w:szCs w:val="20"/>
          <w:lang w:eastAsia="ru-RU" w:bidi="ru-RU"/>
        </w:rPr>
      </w:pPr>
      <w:r w:rsidRPr="002361A3">
        <w:rPr>
          <w:rFonts w:eastAsia="Courier New" w:cs="Times New Roman"/>
          <w:sz w:val="20"/>
          <w:szCs w:val="20"/>
          <w:lang w:eastAsia="ru-RU"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C7691A6" w14:textId="77777777" w:rsidR="00544D48" w:rsidRPr="002361A3" w:rsidRDefault="00544D48" w:rsidP="00544D48">
      <w:pPr>
        <w:tabs>
          <w:tab w:val="center" w:pos="4819"/>
        </w:tabs>
        <w:spacing w:line="240" w:lineRule="auto"/>
        <w:ind w:firstLine="0"/>
        <w:rPr>
          <w:rFonts w:eastAsia="Courier New" w:cs="Times New Roman"/>
          <w:bCs/>
          <w:sz w:val="20"/>
          <w:szCs w:val="20"/>
          <w:lang w:eastAsia="ru-RU" w:bidi="ru-RU"/>
        </w:rPr>
      </w:pPr>
      <w:r w:rsidRPr="002361A3">
        <w:rPr>
          <w:rFonts w:eastAsia="Courier New" w:cs="Times New Roman"/>
          <w:sz w:val="20"/>
          <w:szCs w:val="20"/>
          <w:lang w:eastAsia="ru-RU" w:bidi="ru-RU"/>
        </w:rPr>
        <w:t xml:space="preserve">10.5. При наступлении обстоятельств, предусмотренных п. 10.4 Заказчик и Исполнитель разрешают вопрос в порядке, предусмотренном разделом 10 Контракта. </w:t>
      </w:r>
    </w:p>
    <w:p w14:paraId="0BBE3C10" w14:textId="77777777" w:rsidR="00544D48" w:rsidRPr="002361A3" w:rsidRDefault="00544D48" w:rsidP="00544D48">
      <w:pPr>
        <w:pStyle w:val="a3"/>
        <w:spacing w:line="240" w:lineRule="auto"/>
        <w:ind w:left="0" w:firstLine="0"/>
        <w:rPr>
          <w:rFonts w:eastAsia="Times New Roman" w:cs="Times New Roman"/>
          <w:iCs/>
          <w:sz w:val="20"/>
          <w:szCs w:val="20"/>
          <w:lang w:eastAsia="ru-RU"/>
        </w:rPr>
      </w:pPr>
    </w:p>
    <w:p w14:paraId="1C12F27A"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1DED02CC" w14:textId="77777777" w:rsidR="00544D48" w:rsidRPr="002361A3" w:rsidRDefault="00544D48" w:rsidP="00544D48">
      <w:pPr>
        <w:spacing w:line="240" w:lineRule="auto"/>
        <w:ind w:firstLine="0"/>
        <w:jc w:val="left"/>
        <w:rPr>
          <w:rFonts w:eastAsia="Times New Roman" w:cs="Times New Roman"/>
          <w:sz w:val="20"/>
          <w:szCs w:val="20"/>
          <w:lang w:eastAsia="ru-RU"/>
        </w:rPr>
      </w:pPr>
      <w:r w:rsidRPr="002361A3">
        <w:rPr>
          <w:rFonts w:eastAsia="Times New Roman" w:cs="Times New Roman"/>
          <w:sz w:val="20"/>
          <w:szCs w:val="20"/>
          <w:lang w:eastAsia="ru-RU"/>
        </w:rPr>
        <w:br w:type="page"/>
      </w:r>
    </w:p>
    <w:p w14:paraId="289102BC" w14:textId="77777777" w:rsidR="00544D48" w:rsidRPr="002361A3" w:rsidRDefault="00544D48" w:rsidP="00544D48">
      <w:pPr>
        <w:spacing w:line="240" w:lineRule="auto"/>
        <w:ind w:firstLine="0"/>
        <w:contextualSpacing/>
        <w:jc w:val="right"/>
        <w:rPr>
          <w:rFonts w:eastAsia="Times New Roman" w:cs="Times New Roman"/>
          <w:sz w:val="20"/>
          <w:szCs w:val="20"/>
          <w:lang w:eastAsia="ru-RU"/>
        </w:rPr>
      </w:pPr>
      <w:r w:rsidRPr="002361A3">
        <w:rPr>
          <w:rFonts w:eastAsia="Times New Roman" w:cs="Times New Roman"/>
          <w:sz w:val="20"/>
          <w:szCs w:val="20"/>
          <w:lang w:eastAsia="ru-RU"/>
        </w:rPr>
        <w:lastRenderedPageBreak/>
        <w:t>Приложение № 3 к Техническому заданию</w:t>
      </w:r>
    </w:p>
    <w:p w14:paraId="5E22A9BB" w14:textId="77777777" w:rsidR="00544D48" w:rsidRPr="002361A3" w:rsidRDefault="00544D48" w:rsidP="00544D48">
      <w:pPr>
        <w:spacing w:line="240" w:lineRule="auto"/>
        <w:ind w:firstLine="0"/>
        <w:contextualSpacing/>
        <w:rPr>
          <w:rFonts w:eastAsia="Times New Roman" w:cs="Times New Roman"/>
          <w:iCs/>
          <w:sz w:val="20"/>
          <w:szCs w:val="20"/>
          <w:lang w:eastAsia="ru-RU"/>
        </w:rPr>
      </w:pPr>
    </w:p>
    <w:p w14:paraId="72D6570D" w14:textId="77777777" w:rsidR="00544D48" w:rsidRPr="002361A3" w:rsidRDefault="00544D48" w:rsidP="00544D48">
      <w:pPr>
        <w:spacing w:line="240" w:lineRule="auto"/>
        <w:ind w:firstLine="0"/>
        <w:contextualSpacing/>
        <w:jc w:val="center"/>
        <w:rPr>
          <w:rFonts w:eastAsia="Times New Roman" w:cs="Times New Roman"/>
          <w:b/>
          <w:sz w:val="20"/>
          <w:szCs w:val="20"/>
          <w:lang w:eastAsia="ru-RU"/>
        </w:rPr>
      </w:pPr>
      <w:r w:rsidRPr="002361A3">
        <w:rPr>
          <w:rFonts w:eastAsia="Times New Roman" w:cs="Times New Roman"/>
          <w:b/>
          <w:sz w:val="20"/>
          <w:szCs w:val="20"/>
          <w:lang w:eastAsia="ru-RU"/>
        </w:rPr>
        <w:t xml:space="preserve">Технические характеристики </w:t>
      </w:r>
    </w:p>
    <w:p w14:paraId="23D6920C"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eastAsia="Times New Roman" w:cs="Times New Roman"/>
          <w:b/>
          <w:sz w:val="20"/>
          <w:szCs w:val="20"/>
          <w:lang w:eastAsia="ru-RU"/>
        </w:rPr>
        <w:t>продуктов питания, используемых при организации питания</w:t>
      </w:r>
    </w:p>
    <w:p w14:paraId="79ADA7CE" w14:textId="77777777" w:rsidR="00544D48" w:rsidRPr="003E5FE2" w:rsidRDefault="00544D48" w:rsidP="00544D48">
      <w:pPr>
        <w:spacing w:line="240" w:lineRule="auto"/>
        <w:ind w:firstLine="0"/>
        <w:contextualSpacing/>
        <w:rPr>
          <w:rFonts w:eastAsia="Times New Roman" w:cs="Times New Roman"/>
          <w:iCs/>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266"/>
        <w:gridCol w:w="5200"/>
        <w:gridCol w:w="2391"/>
      </w:tblGrid>
      <w:tr w:rsidR="00544D48" w:rsidRPr="003E5FE2" w14:paraId="2012E31B" w14:textId="77777777" w:rsidTr="00544D48">
        <w:trPr>
          <w:trHeight w:val="20"/>
        </w:trPr>
        <w:tc>
          <w:tcPr>
            <w:tcW w:w="273" w:type="pct"/>
            <w:shd w:val="clear" w:color="auto" w:fill="auto"/>
            <w:vAlign w:val="center"/>
            <w:hideMark/>
          </w:tcPr>
          <w:p w14:paraId="160B74B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 п/п</w:t>
            </w:r>
          </w:p>
        </w:tc>
        <w:tc>
          <w:tcPr>
            <w:tcW w:w="1081" w:type="pct"/>
            <w:shd w:val="clear" w:color="auto" w:fill="auto"/>
            <w:vAlign w:val="center"/>
            <w:hideMark/>
          </w:tcPr>
          <w:p w14:paraId="50883850"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Наименование продукта питания</w:t>
            </w:r>
          </w:p>
        </w:tc>
        <w:tc>
          <w:tcPr>
            <w:tcW w:w="2497" w:type="pct"/>
            <w:shd w:val="clear" w:color="auto" w:fill="auto"/>
            <w:vAlign w:val="center"/>
            <w:hideMark/>
          </w:tcPr>
          <w:p w14:paraId="14E52DA1"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Нормативный документ, технические характеристики</w:t>
            </w:r>
          </w:p>
        </w:tc>
        <w:tc>
          <w:tcPr>
            <w:tcW w:w="1149" w:type="pct"/>
            <w:shd w:val="clear" w:color="auto" w:fill="auto"/>
            <w:vAlign w:val="center"/>
            <w:hideMark/>
          </w:tcPr>
          <w:p w14:paraId="371447CA" w14:textId="77777777" w:rsidR="00544D48" w:rsidRPr="003E5FE2" w:rsidRDefault="00544D48" w:rsidP="00544D48">
            <w:pPr>
              <w:spacing w:line="240" w:lineRule="auto"/>
              <w:ind w:firstLine="0"/>
              <w:contextualSpacing/>
              <w:jc w:val="center"/>
              <w:rPr>
                <w:rFonts w:eastAsia="Times New Roman" w:cs="Times New Roman"/>
                <w:b/>
                <w:sz w:val="20"/>
                <w:szCs w:val="20"/>
                <w:lang w:eastAsia="ru-RU"/>
              </w:rPr>
            </w:pPr>
            <w:r w:rsidRPr="003E5FE2">
              <w:rPr>
                <w:rFonts w:cs="Times New Roman"/>
                <w:b/>
                <w:sz w:val="20"/>
                <w:szCs w:val="20"/>
              </w:rPr>
              <w:t>Особые условия</w:t>
            </w:r>
          </w:p>
        </w:tc>
      </w:tr>
      <w:tr w:rsidR="00544D48" w:rsidRPr="003E5FE2" w14:paraId="40AEB389" w14:textId="77777777" w:rsidTr="00544D48">
        <w:trPr>
          <w:trHeight w:val="20"/>
        </w:trPr>
        <w:tc>
          <w:tcPr>
            <w:tcW w:w="273" w:type="pct"/>
            <w:shd w:val="clear" w:color="auto" w:fill="auto"/>
          </w:tcPr>
          <w:p w14:paraId="0F9F4AA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w:t>
            </w:r>
          </w:p>
        </w:tc>
        <w:tc>
          <w:tcPr>
            <w:tcW w:w="1081" w:type="pct"/>
            <w:shd w:val="clear" w:color="auto" w:fill="auto"/>
          </w:tcPr>
          <w:p w14:paraId="6D003D0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w:t>
            </w:r>
          </w:p>
        </w:tc>
        <w:tc>
          <w:tcPr>
            <w:tcW w:w="2497" w:type="pct"/>
            <w:shd w:val="clear" w:color="auto" w:fill="auto"/>
          </w:tcPr>
          <w:p w14:paraId="3D31937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w:t>
            </w:r>
          </w:p>
        </w:tc>
        <w:tc>
          <w:tcPr>
            <w:tcW w:w="1149" w:type="pct"/>
            <w:shd w:val="clear" w:color="auto" w:fill="auto"/>
          </w:tcPr>
          <w:p w14:paraId="31F28A4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w:t>
            </w:r>
          </w:p>
        </w:tc>
      </w:tr>
      <w:tr w:rsidR="00544D48" w:rsidRPr="003E5FE2" w14:paraId="38982FCA" w14:textId="77777777" w:rsidTr="00544D48">
        <w:trPr>
          <w:trHeight w:val="20"/>
        </w:trPr>
        <w:tc>
          <w:tcPr>
            <w:tcW w:w="273" w:type="pct"/>
            <w:shd w:val="clear" w:color="auto" w:fill="auto"/>
            <w:vAlign w:val="center"/>
            <w:hideMark/>
          </w:tcPr>
          <w:p w14:paraId="092A530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w:t>
            </w:r>
          </w:p>
        </w:tc>
        <w:tc>
          <w:tcPr>
            <w:tcW w:w="1081" w:type="pct"/>
            <w:shd w:val="clear" w:color="auto" w:fill="auto"/>
            <w:vAlign w:val="center"/>
            <w:hideMark/>
          </w:tcPr>
          <w:p w14:paraId="37C01F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Батон нарезной из пшеничной муки 1 сорт</w:t>
            </w:r>
          </w:p>
        </w:tc>
        <w:tc>
          <w:tcPr>
            <w:tcW w:w="2497" w:type="pct"/>
            <w:shd w:val="clear" w:color="auto" w:fill="auto"/>
            <w:vAlign w:val="center"/>
            <w:hideMark/>
          </w:tcPr>
          <w:p w14:paraId="6088BA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27844-88,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874EC3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4FED74D" w14:textId="77777777" w:rsidTr="00544D48">
        <w:trPr>
          <w:trHeight w:val="20"/>
        </w:trPr>
        <w:tc>
          <w:tcPr>
            <w:tcW w:w="273" w:type="pct"/>
            <w:shd w:val="clear" w:color="auto" w:fill="auto"/>
            <w:vAlign w:val="center"/>
            <w:hideMark/>
          </w:tcPr>
          <w:p w14:paraId="416E18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w:t>
            </w:r>
          </w:p>
        </w:tc>
        <w:tc>
          <w:tcPr>
            <w:tcW w:w="1081" w:type="pct"/>
            <w:shd w:val="clear" w:color="auto" w:fill="auto"/>
            <w:vAlign w:val="center"/>
            <w:hideMark/>
          </w:tcPr>
          <w:p w14:paraId="37ACB2D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Белый сахар кристаллический</w:t>
            </w:r>
          </w:p>
        </w:tc>
        <w:tc>
          <w:tcPr>
            <w:tcW w:w="2497" w:type="pct"/>
            <w:shd w:val="clear" w:color="auto" w:fill="auto"/>
            <w:vAlign w:val="center"/>
            <w:hideMark/>
          </w:tcPr>
          <w:p w14:paraId="7756C6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33222-2015,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6FFF8F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396EEF7" w14:textId="77777777" w:rsidTr="00544D48">
        <w:trPr>
          <w:trHeight w:val="20"/>
        </w:trPr>
        <w:tc>
          <w:tcPr>
            <w:tcW w:w="273" w:type="pct"/>
            <w:shd w:val="clear" w:color="auto" w:fill="auto"/>
            <w:vAlign w:val="center"/>
            <w:hideMark/>
          </w:tcPr>
          <w:p w14:paraId="2F9667F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3</w:t>
            </w:r>
          </w:p>
        </w:tc>
        <w:tc>
          <w:tcPr>
            <w:tcW w:w="1081" w:type="pct"/>
            <w:shd w:val="clear" w:color="auto" w:fill="auto"/>
            <w:vAlign w:val="center"/>
            <w:hideMark/>
          </w:tcPr>
          <w:p w14:paraId="381F0A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Ванилин</w:t>
            </w:r>
          </w:p>
        </w:tc>
        <w:tc>
          <w:tcPr>
            <w:tcW w:w="2497" w:type="pct"/>
            <w:shd w:val="clear" w:color="auto" w:fill="auto"/>
            <w:vAlign w:val="center"/>
            <w:hideMark/>
          </w:tcPr>
          <w:p w14:paraId="19E985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16599-71,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EB4A7D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BF72363" w14:textId="77777777" w:rsidTr="00544D48">
        <w:trPr>
          <w:trHeight w:val="20"/>
        </w:trPr>
        <w:tc>
          <w:tcPr>
            <w:tcW w:w="273" w:type="pct"/>
            <w:shd w:val="clear" w:color="auto" w:fill="auto"/>
            <w:vAlign w:val="center"/>
            <w:hideMark/>
          </w:tcPr>
          <w:p w14:paraId="305A65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w:t>
            </w:r>
          </w:p>
        </w:tc>
        <w:tc>
          <w:tcPr>
            <w:tcW w:w="1081" w:type="pct"/>
            <w:shd w:val="clear" w:color="auto" w:fill="auto"/>
            <w:vAlign w:val="center"/>
            <w:hideMark/>
          </w:tcPr>
          <w:p w14:paraId="16E57B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Вафли с начинкой в ассортименте </w:t>
            </w:r>
            <w:r w:rsidRPr="003E5FE2">
              <w:rPr>
                <w:rFonts w:cs="Times New Roman"/>
                <w:b/>
                <w:bCs/>
                <w:i/>
                <w:iCs/>
                <w:sz w:val="20"/>
                <w:szCs w:val="20"/>
                <w:u w:val="single"/>
              </w:rPr>
              <w:t>фасованные</w:t>
            </w:r>
          </w:p>
        </w:tc>
        <w:tc>
          <w:tcPr>
            <w:tcW w:w="2497" w:type="pct"/>
            <w:shd w:val="clear" w:color="auto" w:fill="auto"/>
            <w:vAlign w:val="center"/>
            <w:hideMark/>
          </w:tcPr>
          <w:p w14:paraId="7CBDBE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6523C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Без химических консервантов, красителей и искусственных пищевых добавок</w:t>
            </w:r>
          </w:p>
        </w:tc>
      </w:tr>
      <w:tr w:rsidR="00544D48" w:rsidRPr="003E5FE2" w14:paraId="145E58BB" w14:textId="77777777" w:rsidTr="00544D48">
        <w:trPr>
          <w:trHeight w:val="20"/>
        </w:trPr>
        <w:tc>
          <w:tcPr>
            <w:tcW w:w="273" w:type="pct"/>
            <w:shd w:val="clear" w:color="auto" w:fill="auto"/>
            <w:vAlign w:val="center"/>
            <w:hideMark/>
          </w:tcPr>
          <w:p w14:paraId="031573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5</w:t>
            </w:r>
          </w:p>
        </w:tc>
        <w:tc>
          <w:tcPr>
            <w:tcW w:w="1081" w:type="pct"/>
            <w:shd w:val="clear" w:color="auto" w:fill="auto"/>
            <w:vAlign w:val="center"/>
            <w:hideMark/>
          </w:tcPr>
          <w:p w14:paraId="68EA499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Виноград сушеный кишмиш в/с</w:t>
            </w:r>
          </w:p>
        </w:tc>
        <w:tc>
          <w:tcPr>
            <w:tcW w:w="2497" w:type="pct"/>
            <w:shd w:val="clear" w:color="auto" w:fill="auto"/>
            <w:vAlign w:val="center"/>
            <w:hideMark/>
          </w:tcPr>
          <w:p w14:paraId="7F1586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6882-88,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D729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198936E" w14:textId="77777777" w:rsidTr="00544D48">
        <w:trPr>
          <w:trHeight w:val="20"/>
        </w:trPr>
        <w:tc>
          <w:tcPr>
            <w:tcW w:w="273" w:type="pct"/>
            <w:shd w:val="clear" w:color="auto" w:fill="auto"/>
            <w:vAlign w:val="center"/>
            <w:hideMark/>
          </w:tcPr>
          <w:p w14:paraId="027EAE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6</w:t>
            </w:r>
          </w:p>
        </w:tc>
        <w:tc>
          <w:tcPr>
            <w:tcW w:w="1081" w:type="pct"/>
            <w:shd w:val="clear" w:color="000000" w:fill="FFFFFF"/>
            <w:vAlign w:val="center"/>
            <w:hideMark/>
          </w:tcPr>
          <w:p w14:paraId="51015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б/к (задняя часть) замороженная</w:t>
            </w:r>
          </w:p>
        </w:tc>
        <w:tc>
          <w:tcPr>
            <w:tcW w:w="2497" w:type="pct"/>
            <w:shd w:val="clear" w:color="auto" w:fill="auto"/>
            <w:vAlign w:val="center"/>
            <w:hideMark/>
          </w:tcPr>
          <w:p w14:paraId="3CB879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0C108A5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DA4B74" w14:textId="77777777" w:rsidTr="00544D48">
        <w:trPr>
          <w:trHeight w:val="20"/>
        </w:trPr>
        <w:tc>
          <w:tcPr>
            <w:tcW w:w="273" w:type="pct"/>
            <w:shd w:val="clear" w:color="auto" w:fill="auto"/>
            <w:vAlign w:val="center"/>
            <w:hideMark/>
          </w:tcPr>
          <w:p w14:paraId="055CE30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7</w:t>
            </w:r>
          </w:p>
        </w:tc>
        <w:tc>
          <w:tcPr>
            <w:tcW w:w="1081" w:type="pct"/>
            <w:shd w:val="clear" w:color="000000" w:fill="FFFFFF"/>
            <w:vAlign w:val="center"/>
            <w:hideMark/>
          </w:tcPr>
          <w:p w14:paraId="577DD44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Говядина бескостная (лопатка) замороженная</w:t>
            </w:r>
          </w:p>
        </w:tc>
        <w:tc>
          <w:tcPr>
            <w:tcW w:w="2497" w:type="pct"/>
            <w:shd w:val="clear" w:color="000000" w:fill="FFFFFF"/>
            <w:vAlign w:val="center"/>
            <w:hideMark/>
          </w:tcPr>
          <w:p w14:paraId="1144F6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000000" w:fill="FFFFFF"/>
            <w:vAlign w:val="center"/>
            <w:hideMark/>
          </w:tcPr>
          <w:p w14:paraId="1DC244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соединительной и жировой ткани не более 12 %,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0505CE7" w14:textId="77777777" w:rsidTr="00544D48">
        <w:trPr>
          <w:trHeight w:val="20"/>
        </w:trPr>
        <w:tc>
          <w:tcPr>
            <w:tcW w:w="273" w:type="pct"/>
            <w:shd w:val="clear" w:color="auto" w:fill="auto"/>
            <w:vAlign w:val="center"/>
            <w:hideMark/>
          </w:tcPr>
          <w:p w14:paraId="118D6C7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w:t>
            </w:r>
          </w:p>
        </w:tc>
        <w:tc>
          <w:tcPr>
            <w:tcW w:w="1081" w:type="pct"/>
            <w:shd w:val="clear" w:color="000000" w:fill="FFFFFF"/>
            <w:vAlign w:val="center"/>
            <w:hideMark/>
          </w:tcPr>
          <w:p w14:paraId="79861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Горох шлифованный, </w:t>
            </w:r>
            <w:r w:rsidRPr="003E5FE2">
              <w:rPr>
                <w:rFonts w:cs="Times New Roman"/>
                <w:sz w:val="20"/>
                <w:szCs w:val="20"/>
              </w:rPr>
              <w:lastRenderedPageBreak/>
              <w:t>целый, 1 сорт</w:t>
            </w:r>
          </w:p>
        </w:tc>
        <w:tc>
          <w:tcPr>
            <w:tcW w:w="2497" w:type="pct"/>
            <w:shd w:val="clear" w:color="auto" w:fill="auto"/>
            <w:vAlign w:val="center"/>
            <w:hideMark/>
          </w:tcPr>
          <w:p w14:paraId="289E2C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ГОСТ 6201-2020, Технический регламент Таможенного </w:t>
            </w:r>
            <w:r w:rsidRPr="003E5FE2">
              <w:rPr>
                <w:rFonts w:cs="Times New Roman"/>
                <w:sz w:val="20"/>
                <w:szCs w:val="20"/>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710F3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81507" w14:textId="77777777" w:rsidTr="00544D48">
        <w:trPr>
          <w:trHeight w:val="20"/>
        </w:trPr>
        <w:tc>
          <w:tcPr>
            <w:tcW w:w="273" w:type="pct"/>
            <w:shd w:val="clear" w:color="auto" w:fill="auto"/>
            <w:vAlign w:val="center"/>
            <w:hideMark/>
          </w:tcPr>
          <w:p w14:paraId="6608D9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9</w:t>
            </w:r>
          </w:p>
        </w:tc>
        <w:tc>
          <w:tcPr>
            <w:tcW w:w="1081" w:type="pct"/>
            <w:shd w:val="clear" w:color="auto" w:fill="auto"/>
            <w:vAlign w:val="center"/>
            <w:hideMark/>
          </w:tcPr>
          <w:p w14:paraId="7C89AC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Горошек зеленый, в/с,</w:t>
            </w:r>
          </w:p>
        </w:tc>
        <w:tc>
          <w:tcPr>
            <w:tcW w:w="2497" w:type="pct"/>
            <w:shd w:val="clear" w:color="auto" w:fill="auto"/>
            <w:vAlign w:val="center"/>
            <w:hideMark/>
          </w:tcPr>
          <w:p w14:paraId="48BE854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34112-2017,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500C02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E6B913A" w14:textId="77777777" w:rsidTr="00544D48">
        <w:trPr>
          <w:trHeight w:val="20"/>
        </w:trPr>
        <w:tc>
          <w:tcPr>
            <w:tcW w:w="273" w:type="pct"/>
            <w:shd w:val="clear" w:color="auto" w:fill="auto"/>
            <w:vAlign w:val="center"/>
          </w:tcPr>
          <w:p w14:paraId="51DBA06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10</w:t>
            </w:r>
          </w:p>
        </w:tc>
        <w:tc>
          <w:tcPr>
            <w:tcW w:w="1081" w:type="pct"/>
            <w:shd w:val="clear" w:color="auto" w:fill="auto"/>
            <w:vAlign w:val="center"/>
          </w:tcPr>
          <w:p w14:paraId="71A5A12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Груша</w:t>
            </w:r>
          </w:p>
        </w:tc>
        <w:tc>
          <w:tcPr>
            <w:tcW w:w="2497" w:type="pct"/>
            <w:shd w:val="clear" w:color="auto" w:fill="auto"/>
            <w:vAlign w:val="center"/>
          </w:tcPr>
          <w:p w14:paraId="7A243A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33499-2015 «Груши свежие. Технические условия» ГОСТ 34314-2017,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auto" w:fill="FFFFFF" w:themeFill="background1"/>
            <w:vAlign w:val="center"/>
          </w:tcPr>
          <w:p w14:paraId="5AD87E2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4E84B8" w14:textId="77777777" w:rsidTr="00544D48">
        <w:trPr>
          <w:trHeight w:val="20"/>
        </w:trPr>
        <w:tc>
          <w:tcPr>
            <w:tcW w:w="273" w:type="pct"/>
            <w:shd w:val="clear" w:color="auto" w:fill="auto"/>
            <w:vAlign w:val="center"/>
          </w:tcPr>
          <w:p w14:paraId="3FAF44B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11</w:t>
            </w:r>
          </w:p>
        </w:tc>
        <w:tc>
          <w:tcPr>
            <w:tcW w:w="1081" w:type="pct"/>
            <w:shd w:val="clear" w:color="auto" w:fill="auto"/>
            <w:vAlign w:val="center"/>
          </w:tcPr>
          <w:p w14:paraId="41EC41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Джем фруктовый</w:t>
            </w:r>
          </w:p>
        </w:tc>
        <w:tc>
          <w:tcPr>
            <w:tcW w:w="2497" w:type="pct"/>
            <w:shd w:val="clear" w:color="auto" w:fill="auto"/>
            <w:vAlign w:val="center"/>
          </w:tcPr>
          <w:p w14:paraId="1F8E331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31712-2012,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2D4BEDD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Стерилизованные в стеклянной банке,</w:t>
            </w:r>
          </w:p>
          <w:p w14:paraId="54EF8F0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tc>
      </w:tr>
      <w:tr w:rsidR="00544D48" w:rsidRPr="003E5FE2" w14:paraId="3E37D874" w14:textId="77777777" w:rsidTr="00544D48">
        <w:trPr>
          <w:trHeight w:val="20"/>
        </w:trPr>
        <w:tc>
          <w:tcPr>
            <w:tcW w:w="273" w:type="pct"/>
            <w:shd w:val="clear" w:color="auto" w:fill="auto"/>
            <w:vAlign w:val="center"/>
            <w:hideMark/>
          </w:tcPr>
          <w:p w14:paraId="3046286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12</w:t>
            </w:r>
          </w:p>
        </w:tc>
        <w:tc>
          <w:tcPr>
            <w:tcW w:w="1081" w:type="pct"/>
            <w:shd w:val="clear" w:color="auto" w:fill="auto"/>
            <w:vAlign w:val="center"/>
            <w:hideMark/>
          </w:tcPr>
          <w:p w14:paraId="0E892C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прессованные, в/с</w:t>
            </w:r>
          </w:p>
        </w:tc>
        <w:tc>
          <w:tcPr>
            <w:tcW w:w="2497" w:type="pct"/>
            <w:shd w:val="clear" w:color="auto" w:fill="auto"/>
            <w:vAlign w:val="center"/>
            <w:hideMark/>
          </w:tcPr>
          <w:p w14:paraId="3F7805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A738E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686CDF" w14:textId="77777777" w:rsidTr="00544D48">
        <w:trPr>
          <w:trHeight w:val="20"/>
        </w:trPr>
        <w:tc>
          <w:tcPr>
            <w:tcW w:w="273" w:type="pct"/>
            <w:shd w:val="clear" w:color="auto" w:fill="auto"/>
            <w:vAlign w:val="center"/>
            <w:hideMark/>
          </w:tcPr>
          <w:p w14:paraId="7F77B44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13</w:t>
            </w:r>
          </w:p>
        </w:tc>
        <w:tc>
          <w:tcPr>
            <w:tcW w:w="1081" w:type="pct"/>
            <w:shd w:val="clear" w:color="000000" w:fill="FFFFFF"/>
            <w:vAlign w:val="center"/>
            <w:hideMark/>
          </w:tcPr>
          <w:p w14:paraId="2E4BF55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Дрожжи хлебопекарные сушеные (в/с)</w:t>
            </w:r>
          </w:p>
        </w:tc>
        <w:tc>
          <w:tcPr>
            <w:tcW w:w="2497" w:type="pct"/>
            <w:shd w:val="clear" w:color="auto" w:fill="auto"/>
            <w:vAlign w:val="center"/>
            <w:hideMark/>
          </w:tcPr>
          <w:p w14:paraId="330FD3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54845-2011,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137D80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7A1B902" w14:textId="77777777" w:rsidTr="00544D48">
        <w:trPr>
          <w:trHeight w:val="20"/>
        </w:trPr>
        <w:tc>
          <w:tcPr>
            <w:tcW w:w="273" w:type="pct"/>
            <w:shd w:val="clear" w:color="auto" w:fill="auto"/>
            <w:vAlign w:val="center"/>
          </w:tcPr>
          <w:p w14:paraId="7F2594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14</w:t>
            </w:r>
          </w:p>
        </w:tc>
        <w:tc>
          <w:tcPr>
            <w:tcW w:w="1081" w:type="pct"/>
            <w:shd w:val="clear" w:color="auto" w:fill="auto"/>
            <w:vAlign w:val="center"/>
          </w:tcPr>
          <w:p w14:paraId="5FBB4693"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Икра из кабачков</w:t>
            </w:r>
          </w:p>
        </w:tc>
        <w:tc>
          <w:tcPr>
            <w:tcW w:w="2497" w:type="pct"/>
            <w:shd w:val="clear" w:color="auto" w:fill="auto"/>
            <w:vAlign w:val="center"/>
          </w:tcPr>
          <w:p w14:paraId="2E8F6B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F241E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Без химических консервантов</w:t>
            </w:r>
          </w:p>
        </w:tc>
      </w:tr>
      <w:tr w:rsidR="00544D48" w:rsidRPr="003E5FE2" w14:paraId="5D703E03" w14:textId="77777777" w:rsidTr="00544D48">
        <w:trPr>
          <w:trHeight w:val="20"/>
        </w:trPr>
        <w:tc>
          <w:tcPr>
            <w:tcW w:w="273" w:type="pct"/>
            <w:shd w:val="clear" w:color="auto" w:fill="auto"/>
            <w:vAlign w:val="center"/>
            <w:hideMark/>
          </w:tcPr>
          <w:p w14:paraId="524344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15</w:t>
            </w:r>
          </w:p>
        </w:tc>
        <w:tc>
          <w:tcPr>
            <w:tcW w:w="1081" w:type="pct"/>
            <w:shd w:val="clear" w:color="auto" w:fill="auto"/>
            <w:vAlign w:val="center"/>
            <w:hideMark/>
          </w:tcPr>
          <w:p w14:paraId="79B5A2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Изделия макаронные из муки в/с, гр. А, в ассортименте</w:t>
            </w:r>
          </w:p>
        </w:tc>
        <w:tc>
          <w:tcPr>
            <w:tcW w:w="2497" w:type="pct"/>
            <w:shd w:val="clear" w:color="auto" w:fill="auto"/>
            <w:vAlign w:val="center"/>
            <w:hideMark/>
          </w:tcPr>
          <w:p w14:paraId="482929D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31743-2017,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E37602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E9F4D79" w14:textId="77777777" w:rsidTr="00544D48">
        <w:trPr>
          <w:trHeight w:val="20"/>
        </w:trPr>
        <w:tc>
          <w:tcPr>
            <w:tcW w:w="273" w:type="pct"/>
            <w:shd w:val="clear" w:color="auto" w:fill="auto"/>
            <w:vAlign w:val="center"/>
            <w:hideMark/>
          </w:tcPr>
          <w:p w14:paraId="3607D98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16</w:t>
            </w:r>
          </w:p>
        </w:tc>
        <w:tc>
          <w:tcPr>
            <w:tcW w:w="1081" w:type="pct"/>
            <w:shd w:val="clear" w:color="auto" w:fill="auto"/>
            <w:vAlign w:val="center"/>
            <w:hideMark/>
          </w:tcPr>
          <w:p w14:paraId="6630BAC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Какао-порошок</w:t>
            </w:r>
          </w:p>
        </w:tc>
        <w:tc>
          <w:tcPr>
            <w:tcW w:w="2497" w:type="pct"/>
            <w:shd w:val="clear" w:color="auto" w:fill="auto"/>
            <w:vAlign w:val="center"/>
            <w:hideMark/>
          </w:tcPr>
          <w:p w14:paraId="7679461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108-2014,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583DC1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4975ECB9" w14:textId="77777777" w:rsidTr="00544D48">
        <w:trPr>
          <w:trHeight w:val="20"/>
        </w:trPr>
        <w:tc>
          <w:tcPr>
            <w:tcW w:w="273" w:type="pct"/>
            <w:shd w:val="clear" w:color="auto" w:fill="auto"/>
            <w:vAlign w:val="center"/>
            <w:hideMark/>
          </w:tcPr>
          <w:p w14:paraId="506C03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17</w:t>
            </w:r>
          </w:p>
        </w:tc>
        <w:tc>
          <w:tcPr>
            <w:tcW w:w="1081" w:type="pct"/>
            <w:shd w:val="clear" w:color="auto" w:fill="auto"/>
            <w:vAlign w:val="center"/>
            <w:hideMark/>
          </w:tcPr>
          <w:p w14:paraId="5AC00F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квашеная шинкованная</w:t>
            </w:r>
          </w:p>
        </w:tc>
        <w:tc>
          <w:tcPr>
            <w:tcW w:w="2497" w:type="pct"/>
            <w:shd w:val="clear" w:color="auto" w:fill="auto"/>
            <w:vAlign w:val="center"/>
            <w:hideMark/>
          </w:tcPr>
          <w:p w14:paraId="150F5E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34220-2017 или ТУ производителя с показателями не ниже показателей ГОСТ, Технический регламент </w:t>
            </w:r>
            <w:r w:rsidRPr="003E5FE2">
              <w:rPr>
                <w:rFonts w:cs="Times New Roman"/>
                <w:sz w:val="20"/>
                <w:szCs w:val="20"/>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099C3A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EF8B16" w14:textId="77777777" w:rsidTr="00544D48">
        <w:trPr>
          <w:trHeight w:val="20"/>
        </w:trPr>
        <w:tc>
          <w:tcPr>
            <w:tcW w:w="273" w:type="pct"/>
            <w:shd w:val="clear" w:color="auto" w:fill="auto"/>
            <w:vAlign w:val="center"/>
            <w:hideMark/>
          </w:tcPr>
          <w:p w14:paraId="4C0750F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18</w:t>
            </w:r>
          </w:p>
        </w:tc>
        <w:tc>
          <w:tcPr>
            <w:tcW w:w="1081" w:type="pct"/>
            <w:shd w:val="clear" w:color="auto" w:fill="auto"/>
            <w:vAlign w:val="center"/>
            <w:hideMark/>
          </w:tcPr>
          <w:p w14:paraId="4FB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Капуста белокочанная свежая позднеспелая, 1кл</w:t>
            </w:r>
          </w:p>
        </w:tc>
        <w:tc>
          <w:tcPr>
            <w:tcW w:w="2497" w:type="pct"/>
            <w:shd w:val="clear" w:color="auto" w:fill="auto"/>
            <w:vAlign w:val="center"/>
            <w:hideMark/>
          </w:tcPr>
          <w:p w14:paraId="56083A7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51809-2001,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14B74C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сентябрь-июнь</w:t>
            </w:r>
          </w:p>
        </w:tc>
      </w:tr>
      <w:tr w:rsidR="00544D48" w:rsidRPr="003E5FE2" w14:paraId="7A0224EA" w14:textId="77777777" w:rsidTr="00544D48">
        <w:trPr>
          <w:trHeight w:val="20"/>
        </w:trPr>
        <w:tc>
          <w:tcPr>
            <w:tcW w:w="273" w:type="pct"/>
            <w:shd w:val="clear" w:color="auto" w:fill="auto"/>
            <w:vAlign w:val="center"/>
            <w:hideMark/>
          </w:tcPr>
          <w:p w14:paraId="3EB7BEA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19</w:t>
            </w:r>
          </w:p>
        </w:tc>
        <w:tc>
          <w:tcPr>
            <w:tcW w:w="1081" w:type="pct"/>
            <w:shd w:val="clear" w:color="auto" w:fill="auto"/>
            <w:vAlign w:val="center"/>
            <w:hideMark/>
          </w:tcPr>
          <w:p w14:paraId="2A1B046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Картофель продовольственный, свежий поздний</w:t>
            </w:r>
          </w:p>
        </w:tc>
        <w:tc>
          <w:tcPr>
            <w:tcW w:w="2497" w:type="pct"/>
            <w:shd w:val="clear" w:color="auto" w:fill="auto"/>
            <w:vAlign w:val="center"/>
            <w:hideMark/>
          </w:tcPr>
          <w:p w14:paraId="6985ED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7176-2017,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1F0F1B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2375D1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4E8AA54" w14:textId="77777777" w:rsidTr="00544D48">
        <w:trPr>
          <w:trHeight w:val="20"/>
        </w:trPr>
        <w:tc>
          <w:tcPr>
            <w:tcW w:w="273" w:type="pct"/>
            <w:shd w:val="clear" w:color="auto" w:fill="auto"/>
            <w:vAlign w:val="center"/>
            <w:hideMark/>
          </w:tcPr>
          <w:p w14:paraId="3F4F265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20</w:t>
            </w:r>
          </w:p>
        </w:tc>
        <w:tc>
          <w:tcPr>
            <w:tcW w:w="1081" w:type="pct"/>
            <w:shd w:val="clear" w:color="auto" w:fill="auto"/>
            <w:vAlign w:val="center"/>
            <w:hideMark/>
          </w:tcPr>
          <w:p w14:paraId="5A7E78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Кофейный напиток растворимый</w:t>
            </w:r>
          </w:p>
        </w:tc>
        <w:tc>
          <w:tcPr>
            <w:tcW w:w="2497" w:type="pct"/>
            <w:shd w:val="clear" w:color="auto" w:fill="auto"/>
            <w:vAlign w:val="center"/>
            <w:hideMark/>
          </w:tcPr>
          <w:p w14:paraId="40E1966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Р 50364-92,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952AC7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 содержащий в своём составе натуральный кофе</w:t>
            </w:r>
          </w:p>
          <w:p w14:paraId="63AFA8B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A35A007" w14:textId="77777777" w:rsidTr="00544D48">
        <w:trPr>
          <w:trHeight w:val="20"/>
        </w:trPr>
        <w:tc>
          <w:tcPr>
            <w:tcW w:w="273" w:type="pct"/>
            <w:shd w:val="clear" w:color="auto" w:fill="auto"/>
            <w:vAlign w:val="center"/>
          </w:tcPr>
          <w:p w14:paraId="4CDB52A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21</w:t>
            </w:r>
          </w:p>
        </w:tc>
        <w:tc>
          <w:tcPr>
            <w:tcW w:w="1081" w:type="pct"/>
            <w:shd w:val="clear" w:color="auto" w:fill="auto"/>
            <w:vAlign w:val="center"/>
          </w:tcPr>
          <w:p w14:paraId="14FE86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Крахмал картофельный</w:t>
            </w:r>
          </w:p>
        </w:tc>
        <w:tc>
          <w:tcPr>
            <w:tcW w:w="2497" w:type="pct"/>
            <w:shd w:val="clear" w:color="auto" w:fill="auto"/>
            <w:vAlign w:val="center"/>
          </w:tcPr>
          <w:p w14:paraId="038D8C3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Р 53876-2010,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84856C5"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6B423429" w14:textId="77777777" w:rsidTr="00544D48">
        <w:trPr>
          <w:trHeight w:val="20"/>
        </w:trPr>
        <w:tc>
          <w:tcPr>
            <w:tcW w:w="273" w:type="pct"/>
            <w:shd w:val="clear" w:color="auto" w:fill="auto"/>
            <w:vAlign w:val="center"/>
            <w:hideMark/>
          </w:tcPr>
          <w:p w14:paraId="36490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22</w:t>
            </w:r>
          </w:p>
        </w:tc>
        <w:tc>
          <w:tcPr>
            <w:tcW w:w="1081" w:type="pct"/>
            <w:shd w:val="clear" w:color="auto" w:fill="auto"/>
            <w:vAlign w:val="center"/>
            <w:hideMark/>
          </w:tcPr>
          <w:p w14:paraId="2B5B65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гречневая-ядрица, 1 сорт</w:t>
            </w:r>
          </w:p>
        </w:tc>
        <w:tc>
          <w:tcPr>
            <w:tcW w:w="2497" w:type="pct"/>
            <w:shd w:val="clear" w:color="auto" w:fill="auto"/>
            <w:vAlign w:val="center"/>
            <w:hideMark/>
          </w:tcPr>
          <w:p w14:paraId="6C5985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5550-2021,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16C1A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234E400" w14:textId="77777777" w:rsidTr="00544D48">
        <w:trPr>
          <w:trHeight w:val="20"/>
        </w:trPr>
        <w:tc>
          <w:tcPr>
            <w:tcW w:w="273" w:type="pct"/>
            <w:shd w:val="clear" w:color="auto" w:fill="auto"/>
            <w:vAlign w:val="center"/>
            <w:hideMark/>
          </w:tcPr>
          <w:p w14:paraId="65D7EC8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23</w:t>
            </w:r>
          </w:p>
        </w:tc>
        <w:tc>
          <w:tcPr>
            <w:tcW w:w="1081" w:type="pct"/>
            <w:shd w:val="clear" w:color="auto" w:fill="auto"/>
            <w:vAlign w:val="center"/>
            <w:hideMark/>
          </w:tcPr>
          <w:p w14:paraId="279A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пшеничная, Полтавская № 1, Артек</w:t>
            </w:r>
          </w:p>
        </w:tc>
        <w:tc>
          <w:tcPr>
            <w:tcW w:w="2497" w:type="pct"/>
            <w:shd w:val="clear" w:color="auto" w:fill="auto"/>
            <w:vAlign w:val="center"/>
            <w:hideMark/>
          </w:tcPr>
          <w:p w14:paraId="730C4D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276-2021,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A15679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0D55B42" w14:textId="77777777" w:rsidTr="00544D48">
        <w:trPr>
          <w:trHeight w:val="20"/>
        </w:trPr>
        <w:tc>
          <w:tcPr>
            <w:tcW w:w="273" w:type="pct"/>
            <w:shd w:val="clear" w:color="auto" w:fill="auto"/>
            <w:vAlign w:val="center"/>
            <w:hideMark/>
          </w:tcPr>
          <w:p w14:paraId="221BB86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24</w:t>
            </w:r>
          </w:p>
        </w:tc>
        <w:tc>
          <w:tcPr>
            <w:tcW w:w="1081" w:type="pct"/>
            <w:shd w:val="clear" w:color="000000" w:fill="FFFFFF"/>
            <w:vAlign w:val="center"/>
            <w:hideMark/>
          </w:tcPr>
          <w:p w14:paraId="1C7E30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пшено, шлифованное, высшего сорта</w:t>
            </w:r>
          </w:p>
        </w:tc>
        <w:tc>
          <w:tcPr>
            <w:tcW w:w="2497" w:type="pct"/>
            <w:shd w:val="clear" w:color="000000" w:fill="FFFFFF"/>
            <w:vAlign w:val="center"/>
            <w:hideMark/>
          </w:tcPr>
          <w:p w14:paraId="3019184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DC4C56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695D8F" w14:textId="77777777" w:rsidTr="00544D48">
        <w:trPr>
          <w:trHeight w:val="20"/>
        </w:trPr>
        <w:tc>
          <w:tcPr>
            <w:tcW w:w="273" w:type="pct"/>
            <w:shd w:val="clear" w:color="auto" w:fill="auto"/>
            <w:vAlign w:val="center"/>
            <w:hideMark/>
          </w:tcPr>
          <w:p w14:paraId="641AA2D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25</w:t>
            </w:r>
          </w:p>
        </w:tc>
        <w:tc>
          <w:tcPr>
            <w:tcW w:w="1081" w:type="pct"/>
            <w:shd w:val="clear" w:color="000000" w:fill="FFFFFF"/>
            <w:vAlign w:val="center"/>
            <w:hideMark/>
          </w:tcPr>
          <w:p w14:paraId="6CE6880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рисовая шлифованная, 1 сорт</w:t>
            </w:r>
          </w:p>
        </w:tc>
        <w:tc>
          <w:tcPr>
            <w:tcW w:w="2497" w:type="pct"/>
            <w:shd w:val="clear" w:color="000000" w:fill="FFFFFF"/>
            <w:vAlign w:val="center"/>
            <w:hideMark/>
          </w:tcPr>
          <w:p w14:paraId="62FD073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200A12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82712EF" w14:textId="77777777" w:rsidTr="00544D48">
        <w:trPr>
          <w:trHeight w:val="20"/>
        </w:trPr>
        <w:tc>
          <w:tcPr>
            <w:tcW w:w="273" w:type="pct"/>
            <w:shd w:val="clear" w:color="auto" w:fill="auto"/>
            <w:vAlign w:val="center"/>
          </w:tcPr>
          <w:p w14:paraId="0E371CC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26</w:t>
            </w:r>
          </w:p>
        </w:tc>
        <w:tc>
          <w:tcPr>
            <w:tcW w:w="1081" w:type="pct"/>
            <w:shd w:val="clear" w:color="000000" w:fill="FFFFFF"/>
            <w:vAlign w:val="center"/>
          </w:tcPr>
          <w:p w14:paraId="7357D25C"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Крупа ячменная</w:t>
            </w:r>
          </w:p>
          <w:p w14:paraId="0B2E0BFC" w14:textId="77777777" w:rsidR="00544D48" w:rsidRPr="003E5FE2" w:rsidRDefault="00544D48" w:rsidP="00544D48">
            <w:pPr>
              <w:spacing w:line="240" w:lineRule="auto"/>
              <w:ind w:firstLine="0"/>
              <w:contextualSpacing/>
              <w:jc w:val="center"/>
              <w:rPr>
                <w:rFonts w:cs="Times New Roman"/>
                <w:sz w:val="20"/>
                <w:szCs w:val="20"/>
              </w:rPr>
            </w:pPr>
          </w:p>
        </w:tc>
        <w:tc>
          <w:tcPr>
            <w:tcW w:w="2497" w:type="pct"/>
            <w:shd w:val="clear" w:color="000000" w:fill="FFFFFF"/>
            <w:vAlign w:val="center"/>
          </w:tcPr>
          <w:p w14:paraId="008E801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ГОСТ 5784-2022 «Крупа ячменная. Технические условия» ГОСТ 6292-93, Технический регламент Таможенного союза "О безопасности упаковки" от </w:t>
            </w:r>
            <w:r w:rsidRPr="003E5FE2">
              <w:rPr>
                <w:rFonts w:cs="Times New Roman"/>
                <w:sz w:val="20"/>
                <w:szCs w:val="20"/>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75D3C48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2A29FCA" w14:textId="77777777" w:rsidTr="00544D48">
        <w:trPr>
          <w:trHeight w:val="20"/>
        </w:trPr>
        <w:tc>
          <w:tcPr>
            <w:tcW w:w="273" w:type="pct"/>
            <w:shd w:val="clear" w:color="auto" w:fill="auto"/>
            <w:vAlign w:val="center"/>
            <w:hideMark/>
          </w:tcPr>
          <w:p w14:paraId="6E0E408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27</w:t>
            </w:r>
          </w:p>
        </w:tc>
        <w:tc>
          <w:tcPr>
            <w:tcW w:w="1081" w:type="pct"/>
            <w:shd w:val="clear" w:color="auto" w:fill="auto"/>
            <w:vAlign w:val="center"/>
            <w:hideMark/>
          </w:tcPr>
          <w:p w14:paraId="33CD5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Крупа ячменная перловая №1</w:t>
            </w:r>
          </w:p>
        </w:tc>
        <w:tc>
          <w:tcPr>
            <w:tcW w:w="2497" w:type="pct"/>
            <w:shd w:val="clear" w:color="auto" w:fill="auto"/>
            <w:vAlign w:val="center"/>
            <w:hideMark/>
          </w:tcPr>
          <w:p w14:paraId="6828C31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5784-2022,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ED092F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6A062B" w14:textId="77777777" w:rsidTr="00544D48">
        <w:trPr>
          <w:trHeight w:val="20"/>
        </w:trPr>
        <w:tc>
          <w:tcPr>
            <w:tcW w:w="273" w:type="pct"/>
            <w:shd w:val="clear" w:color="auto" w:fill="auto"/>
            <w:vAlign w:val="center"/>
          </w:tcPr>
          <w:p w14:paraId="53D8D9A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28</w:t>
            </w:r>
          </w:p>
        </w:tc>
        <w:tc>
          <w:tcPr>
            <w:tcW w:w="1081" w:type="pct"/>
            <w:shd w:val="clear" w:color="auto" w:fill="auto"/>
            <w:vAlign w:val="center"/>
          </w:tcPr>
          <w:p w14:paraId="4123C51F"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Кефир 2,5 % жирности</w:t>
            </w:r>
          </w:p>
        </w:tc>
        <w:tc>
          <w:tcPr>
            <w:tcW w:w="2497" w:type="pct"/>
            <w:shd w:val="clear" w:color="auto" w:fill="auto"/>
            <w:vAlign w:val="center"/>
          </w:tcPr>
          <w:p w14:paraId="144E1918"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31454-2012,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1325779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1A89464" w14:textId="77777777" w:rsidTr="00544D48">
        <w:trPr>
          <w:trHeight w:val="20"/>
        </w:trPr>
        <w:tc>
          <w:tcPr>
            <w:tcW w:w="273" w:type="pct"/>
            <w:shd w:val="clear" w:color="auto" w:fill="auto"/>
            <w:vAlign w:val="center"/>
          </w:tcPr>
          <w:p w14:paraId="417B747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29</w:t>
            </w:r>
          </w:p>
        </w:tc>
        <w:tc>
          <w:tcPr>
            <w:tcW w:w="1081" w:type="pct"/>
            <w:shd w:val="clear" w:color="auto" w:fill="auto"/>
            <w:vAlign w:val="center"/>
          </w:tcPr>
          <w:p w14:paraId="382EDE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Лимонная кислота пищевая</w:t>
            </w:r>
          </w:p>
        </w:tc>
        <w:tc>
          <w:tcPr>
            <w:tcW w:w="2497" w:type="pct"/>
            <w:shd w:val="clear" w:color="auto" w:fill="auto"/>
            <w:vAlign w:val="center"/>
          </w:tcPr>
          <w:p w14:paraId="790F51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ГОСТ 908-2004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BC3CD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C0DBB9E" w14:textId="77777777" w:rsidTr="00544D48">
        <w:trPr>
          <w:trHeight w:val="20"/>
        </w:trPr>
        <w:tc>
          <w:tcPr>
            <w:tcW w:w="273" w:type="pct"/>
            <w:shd w:val="clear" w:color="auto" w:fill="auto"/>
            <w:vAlign w:val="center"/>
            <w:hideMark/>
          </w:tcPr>
          <w:p w14:paraId="3B516C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30</w:t>
            </w:r>
          </w:p>
        </w:tc>
        <w:tc>
          <w:tcPr>
            <w:tcW w:w="1081" w:type="pct"/>
            <w:shd w:val="clear" w:color="000000" w:fill="FFFFFF"/>
            <w:vAlign w:val="center"/>
            <w:hideMark/>
          </w:tcPr>
          <w:p w14:paraId="3DB7E4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Лимоны свежие, 1 сорт</w:t>
            </w:r>
          </w:p>
        </w:tc>
        <w:tc>
          <w:tcPr>
            <w:tcW w:w="2497" w:type="pct"/>
            <w:shd w:val="clear" w:color="auto" w:fill="auto"/>
            <w:vAlign w:val="center"/>
            <w:hideMark/>
          </w:tcPr>
          <w:p w14:paraId="52BEA7E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73C36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8FF4DF3" w14:textId="77777777" w:rsidTr="00544D48">
        <w:trPr>
          <w:trHeight w:val="20"/>
        </w:trPr>
        <w:tc>
          <w:tcPr>
            <w:tcW w:w="273" w:type="pct"/>
            <w:shd w:val="clear" w:color="auto" w:fill="auto"/>
            <w:vAlign w:val="center"/>
            <w:hideMark/>
          </w:tcPr>
          <w:p w14:paraId="15E382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31</w:t>
            </w:r>
          </w:p>
        </w:tc>
        <w:tc>
          <w:tcPr>
            <w:tcW w:w="1081" w:type="pct"/>
            <w:shd w:val="clear" w:color="auto" w:fill="auto"/>
            <w:vAlign w:val="center"/>
            <w:hideMark/>
          </w:tcPr>
          <w:p w14:paraId="5401FF6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Лист лавровый сухой</w:t>
            </w:r>
          </w:p>
        </w:tc>
        <w:tc>
          <w:tcPr>
            <w:tcW w:w="2497" w:type="pct"/>
            <w:shd w:val="clear" w:color="auto" w:fill="auto"/>
            <w:vAlign w:val="center"/>
            <w:hideMark/>
          </w:tcPr>
          <w:p w14:paraId="6BAFC67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17594-81,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15EB2D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6370163" w14:textId="77777777" w:rsidTr="00544D48">
        <w:trPr>
          <w:trHeight w:val="20"/>
        </w:trPr>
        <w:tc>
          <w:tcPr>
            <w:tcW w:w="273" w:type="pct"/>
            <w:shd w:val="clear" w:color="auto" w:fill="auto"/>
            <w:vAlign w:val="center"/>
            <w:hideMark/>
          </w:tcPr>
          <w:p w14:paraId="355E427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32</w:t>
            </w:r>
          </w:p>
        </w:tc>
        <w:tc>
          <w:tcPr>
            <w:tcW w:w="1081" w:type="pct"/>
            <w:shd w:val="clear" w:color="000000" w:fill="FFFFFF"/>
            <w:vAlign w:val="center"/>
            <w:hideMark/>
          </w:tcPr>
          <w:p w14:paraId="7C27906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репчатый свежий, 1 сорта</w:t>
            </w:r>
          </w:p>
        </w:tc>
        <w:tc>
          <w:tcPr>
            <w:tcW w:w="2497" w:type="pct"/>
            <w:shd w:val="clear" w:color="auto" w:fill="auto"/>
            <w:vAlign w:val="center"/>
            <w:hideMark/>
          </w:tcPr>
          <w:p w14:paraId="14DB0D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34306-2017,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2A81B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B78025B" w14:textId="77777777" w:rsidTr="00544D48">
        <w:trPr>
          <w:trHeight w:val="20"/>
        </w:trPr>
        <w:tc>
          <w:tcPr>
            <w:tcW w:w="273" w:type="pct"/>
            <w:shd w:val="clear" w:color="auto" w:fill="auto"/>
            <w:vAlign w:val="center"/>
            <w:hideMark/>
          </w:tcPr>
          <w:p w14:paraId="373D202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33</w:t>
            </w:r>
          </w:p>
        </w:tc>
        <w:tc>
          <w:tcPr>
            <w:tcW w:w="1081" w:type="pct"/>
            <w:shd w:val="clear" w:color="auto" w:fill="auto"/>
            <w:vAlign w:val="center"/>
            <w:hideMark/>
          </w:tcPr>
          <w:p w14:paraId="3F06AB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Лук свежий зеленый, 1 сорт</w:t>
            </w:r>
          </w:p>
        </w:tc>
        <w:tc>
          <w:tcPr>
            <w:tcW w:w="2497" w:type="pct"/>
            <w:shd w:val="clear" w:color="auto" w:fill="auto"/>
            <w:vAlign w:val="center"/>
            <w:hideMark/>
          </w:tcPr>
          <w:p w14:paraId="7DE3484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1358A9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29209F" w14:textId="77777777" w:rsidTr="00544D48">
        <w:trPr>
          <w:trHeight w:val="20"/>
        </w:trPr>
        <w:tc>
          <w:tcPr>
            <w:tcW w:w="273" w:type="pct"/>
            <w:shd w:val="clear" w:color="auto" w:fill="auto"/>
            <w:vAlign w:val="center"/>
            <w:hideMark/>
          </w:tcPr>
          <w:p w14:paraId="55FF3CD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34</w:t>
            </w:r>
          </w:p>
        </w:tc>
        <w:tc>
          <w:tcPr>
            <w:tcW w:w="1081" w:type="pct"/>
            <w:shd w:val="clear" w:color="auto" w:fill="auto"/>
            <w:vAlign w:val="center"/>
            <w:hideMark/>
          </w:tcPr>
          <w:p w14:paraId="3BCCFD0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Мандарины свежие, 1 сорт</w:t>
            </w:r>
          </w:p>
        </w:tc>
        <w:tc>
          <w:tcPr>
            <w:tcW w:w="2497" w:type="pct"/>
            <w:shd w:val="clear" w:color="auto" w:fill="auto"/>
            <w:vAlign w:val="center"/>
            <w:hideMark/>
          </w:tcPr>
          <w:p w14:paraId="421322D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34307-2017,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32BBE1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25F3586" w14:textId="77777777" w:rsidTr="00544D48">
        <w:trPr>
          <w:trHeight w:val="20"/>
        </w:trPr>
        <w:tc>
          <w:tcPr>
            <w:tcW w:w="273" w:type="pct"/>
            <w:shd w:val="clear" w:color="auto" w:fill="auto"/>
            <w:vAlign w:val="center"/>
            <w:hideMark/>
          </w:tcPr>
          <w:p w14:paraId="74D555B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35</w:t>
            </w:r>
          </w:p>
        </w:tc>
        <w:tc>
          <w:tcPr>
            <w:tcW w:w="1081" w:type="pct"/>
            <w:shd w:val="clear" w:color="000000" w:fill="FFFFFF"/>
            <w:vAlign w:val="center"/>
            <w:hideMark/>
          </w:tcPr>
          <w:p w14:paraId="374550B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Манная крупа, марка М</w:t>
            </w:r>
          </w:p>
        </w:tc>
        <w:tc>
          <w:tcPr>
            <w:tcW w:w="2497" w:type="pct"/>
            <w:shd w:val="clear" w:color="auto" w:fill="auto"/>
            <w:vAlign w:val="center"/>
            <w:hideMark/>
          </w:tcPr>
          <w:p w14:paraId="7936B8E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7022-2019,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43612F4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6DB0130" w14:textId="77777777" w:rsidTr="00544D48">
        <w:trPr>
          <w:trHeight w:val="20"/>
        </w:trPr>
        <w:tc>
          <w:tcPr>
            <w:tcW w:w="273" w:type="pct"/>
            <w:shd w:val="clear" w:color="auto" w:fill="auto"/>
            <w:vAlign w:val="center"/>
            <w:hideMark/>
          </w:tcPr>
          <w:p w14:paraId="199505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36</w:t>
            </w:r>
          </w:p>
        </w:tc>
        <w:tc>
          <w:tcPr>
            <w:tcW w:w="1081" w:type="pct"/>
            <w:shd w:val="clear" w:color="auto" w:fill="auto"/>
            <w:vAlign w:val="center"/>
            <w:hideMark/>
          </w:tcPr>
          <w:p w14:paraId="050BBB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подсолнечное, рафинированное, дезодорированное, в/с</w:t>
            </w:r>
          </w:p>
        </w:tc>
        <w:tc>
          <w:tcPr>
            <w:tcW w:w="2497" w:type="pct"/>
            <w:shd w:val="clear" w:color="auto" w:fill="auto"/>
            <w:vAlign w:val="center"/>
            <w:hideMark/>
          </w:tcPr>
          <w:p w14:paraId="2E12BF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Cs/>
                <w:sz w:val="20"/>
                <w:szCs w:val="20"/>
              </w:rPr>
              <w:t xml:space="preserve">ГОСТ 1129-2013, </w:t>
            </w: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w:t>
            </w:r>
          </w:p>
        </w:tc>
        <w:tc>
          <w:tcPr>
            <w:tcW w:w="1149" w:type="pct"/>
            <w:shd w:val="clear" w:color="auto" w:fill="auto"/>
            <w:vAlign w:val="center"/>
            <w:hideMark/>
          </w:tcPr>
          <w:p w14:paraId="203E088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2D95F2E7" w14:textId="77777777" w:rsidTr="00544D48">
        <w:trPr>
          <w:trHeight w:val="20"/>
        </w:trPr>
        <w:tc>
          <w:tcPr>
            <w:tcW w:w="273" w:type="pct"/>
            <w:shd w:val="clear" w:color="auto" w:fill="auto"/>
            <w:vAlign w:val="center"/>
            <w:hideMark/>
          </w:tcPr>
          <w:p w14:paraId="1AC93A7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37</w:t>
            </w:r>
          </w:p>
        </w:tc>
        <w:tc>
          <w:tcPr>
            <w:tcW w:w="1081" w:type="pct"/>
            <w:shd w:val="clear" w:color="auto" w:fill="auto"/>
            <w:vAlign w:val="center"/>
            <w:hideMark/>
          </w:tcPr>
          <w:p w14:paraId="34D5EC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Масло сладко-сливочное 82,5%, жирности, в/с</w:t>
            </w:r>
          </w:p>
        </w:tc>
        <w:tc>
          <w:tcPr>
            <w:tcW w:w="2497" w:type="pct"/>
            <w:shd w:val="clear" w:color="auto" w:fill="auto"/>
            <w:vAlign w:val="center"/>
            <w:hideMark/>
          </w:tcPr>
          <w:p w14:paraId="0DDE1C6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Несолёное.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1CF5511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82,5% жирности.</w:t>
            </w:r>
          </w:p>
          <w:p w14:paraId="0A34FB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111B7019" w14:textId="77777777" w:rsidTr="00544D48">
        <w:trPr>
          <w:trHeight w:val="20"/>
        </w:trPr>
        <w:tc>
          <w:tcPr>
            <w:tcW w:w="273" w:type="pct"/>
            <w:shd w:val="clear" w:color="auto" w:fill="auto"/>
            <w:vAlign w:val="center"/>
            <w:hideMark/>
          </w:tcPr>
          <w:p w14:paraId="6C9448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38</w:t>
            </w:r>
          </w:p>
        </w:tc>
        <w:tc>
          <w:tcPr>
            <w:tcW w:w="1081" w:type="pct"/>
            <w:shd w:val="clear" w:color="auto" w:fill="auto"/>
            <w:vAlign w:val="center"/>
            <w:hideMark/>
          </w:tcPr>
          <w:p w14:paraId="0FB9EC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Минтай мороженый, потрошеный, обезглавленный, 1 сорт</w:t>
            </w:r>
          </w:p>
        </w:tc>
        <w:tc>
          <w:tcPr>
            <w:tcW w:w="2497" w:type="pct"/>
            <w:shd w:val="clear" w:color="auto" w:fill="auto"/>
            <w:vAlign w:val="center"/>
            <w:hideMark/>
          </w:tcPr>
          <w:p w14:paraId="6AA7CA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421740B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Неглазированный, длина каждой отдельной рыбы, не менее 20 (двадцати) сантиметров</w:t>
            </w:r>
          </w:p>
        </w:tc>
      </w:tr>
      <w:tr w:rsidR="00544D48" w:rsidRPr="003E5FE2" w14:paraId="0A9C0038" w14:textId="77777777" w:rsidTr="00544D48">
        <w:trPr>
          <w:trHeight w:val="20"/>
        </w:trPr>
        <w:tc>
          <w:tcPr>
            <w:tcW w:w="273" w:type="pct"/>
            <w:shd w:val="clear" w:color="auto" w:fill="auto"/>
            <w:vAlign w:val="center"/>
          </w:tcPr>
          <w:p w14:paraId="64A835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39</w:t>
            </w:r>
          </w:p>
        </w:tc>
        <w:tc>
          <w:tcPr>
            <w:tcW w:w="1081" w:type="pct"/>
            <w:shd w:val="clear" w:color="auto" w:fill="auto"/>
            <w:vAlign w:val="center"/>
          </w:tcPr>
          <w:p w14:paraId="242B182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Минтай филе мороженное без кожи</w:t>
            </w:r>
          </w:p>
        </w:tc>
        <w:tc>
          <w:tcPr>
            <w:tcW w:w="2497" w:type="pct"/>
            <w:shd w:val="clear" w:color="auto" w:fill="auto"/>
            <w:vAlign w:val="center"/>
          </w:tcPr>
          <w:p w14:paraId="244963D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3948-2016,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tcPr>
          <w:p w14:paraId="2E87C4E9"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Внешний вид: мороженные блоки;</w:t>
            </w:r>
          </w:p>
          <w:p w14:paraId="2999F304"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филе, замороженное</w:t>
            </w:r>
          </w:p>
          <w:p w14:paraId="120CA82A"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567CFAAB" w14:textId="77777777" w:rsidTr="00544D48">
        <w:trPr>
          <w:trHeight w:val="20"/>
        </w:trPr>
        <w:tc>
          <w:tcPr>
            <w:tcW w:w="273" w:type="pct"/>
            <w:shd w:val="clear" w:color="auto" w:fill="auto"/>
            <w:vAlign w:val="center"/>
            <w:hideMark/>
          </w:tcPr>
          <w:p w14:paraId="1DC117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40</w:t>
            </w:r>
          </w:p>
        </w:tc>
        <w:tc>
          <w:tcPr>
            <w:tcW w:w="1081" w:type="pct"/>
            <w:shd w:val="clear" w:color="000000" w:fill="FFFFFF"/>
            <w:vAlign w:val="center"/>
            <w:hideMark/>
          </w:tcPr>
          <w:p w14:paraId="13A4A60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Молоко питьевое коровье </w:t>
            </w:r>
            <w:proofErr w:type="spellStart"/>
            <w:r w:rsidRPr="003E5FE2">
              <w:rPr>
                <w:rFonts w:cs="Times New Roman"/>
                <w:sz w:val="20"/>
                <w:szCs w:val="20"/>
              </w:rPr>
              <w:t>ультрапастеризованное</w:t>
            </w:r>
            <w:proofErr w:type="spellEnd"/>
            <w:r w:rsidRPr="003E5FE2">
              <w:rPr>
                <w:rFonts w:cs="Times New Roman"/>
                <w:sz w:val="20"/>
                <w:szCs w:val="20"/>
              </w:rPr>
              <w:t>, 2.5%- 3,2 % жирности,</w:t>
            </w:r>
          </w:p>
        </w:tc>
        <w:tc>
          <w:tcPr>
            <w:tcW w:w="2497" w:type="pct"/>
            <w:shd w:val="clear" w:color="auto" w:fill="auto"/>
            <w:vAlign w:val="center"/>
            <w:hideMark/>
          </w:tcPr>
          <w:p w14:paraId="2E80FB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2542411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Длительного хранения,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xml:space="preserve">, пищевых добавок. </w:t>
            </w:r>
          </w:p>
          <w:p w14:paraId="79C78430" w14:textId="77777777" w:rsidR="00544D48" w:rsidRPr="003E5FE2" w:rsidRDefault="00544D48" w:rsidP="00544D48">
            <w:pPr>
              <w:spacing w:line="240" w:lineRule="auto"/>
              <w:ind w:firstLine="0"/>
              <w:contextualSpacing/>
              <w:jc w:val="center"/>
              <w:rPr>
                <w:rFonts w:cs="Times New Roman"/>
                <w:sz w:val="20"/>
                <w:szCs w:val="20"/>
              </w:rPr>
            </w:pPr>
          </w:p>
          <w:p w14:paraId="7627232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b/>
                <w:sz w:val="20"/>
                <w:szCs w:val="20"/>
              </w:rPr>
              <w:t xml:space="preserve">Рекомендовано к поставке молоко производителей Ленинградской области </w:t>
            </w:r>
          </w:p>
        </w:tc>
      </w:tr>
      <w:tr w:rsidR="00544D48" w:rsidRPr="003E5FE2" w14:paraId="7C2F8D58" w14:textId="77777777" w:rsidTr="00544D48">
        <w:trPr>
          <w:trHeight w:val="20"/>
        </w:trPr>
        <w:tc>
          <w:tcPr>
            <w:tcW w:w="273" w:type="pct"/>
            <w:shd w:val="clear" w:color="auto" w:fill="auto"/>
            <w:vAlign w:val="center"/>
            <w:hideMark/>
          </w:tcPr>
          <w:p w14:paraId="13A94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41</w:t>
            </w:r>
          </w:p>
        </w:tc>
        <w:tc>
          <w:tcPr>
            <w:tcW w:w="1081" w:type="pct"/>
            <w:shd w:val="clear" w:color="auto" w:fill="auto"/>
            <w:vAlign w:val="center"/>
            <w:hideMark/>
          </w:tcPr>
          <w:p w14:paraId="603E74C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Молоко цельное сгущенное с сахаром 8,5% жирности</w:t>
            </w:r>
          </w:p>
        </w:tc>
        <w:tc>
          <w:tcPr>
            <w:tcW w:w="2497" w:type="pct"/>
            <w:shd w:val="clear" w:color="auto" w:fill="auto"/>
            <w:vAlign w:val="center"/>
            <w:hideMark/>
          </w:tcPr>
          <w:p w14:paraId="57124CB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31688-2012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3E5FE2">
              <w:rPr>
                <w:rFonts w:cs="Times New Roman"/>
                <w:sz w:val="20"/>
                <w:szCs w:val="20"/>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74159C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CD6FAB0" w14:textId="77777777" w:rsidTr="00544D48">
        <w:trPr>
          <w:trHeight w:val="20"/>
        </w:trPr>
        <w:tc>
          <w:tcPr>
            <w:tcW w:w="273" w:type="pct"/>
            <w:shd w:val="clear" w:color="auto" w:fill="auto"/>
            <w:vAlign w:val="center"/>
            <w:hideMark/>
          </w:tcPr>
          <w:p w14:paraId="474E58B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42</w:t>
            </w:r>
          </w:p>
        </w:tc>
        <w:tc>
          <w:tcPr>
            <w:tcW w:w="1081" w:type="pct"/>
            <w:shd w:val="clear" w:color="auto" w:fill="auto"/>
            <w:vAlign w:val="center"/>
            <w:hideMark/>
          </w:tcPr>
          <w:p w14:paraId="23AD2B2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Морковь столовая свежая, 1сорт</w:t>
            </w:r>
          </w:p>
        </w:tc>
        <w:tc>
          <w:tcPr>
            <w:tcW w:w="2497" w:type="pct"/>
            <w:shd w:val="clear" w:color="auto" w:fill="auto"/>
            <w:vAlign w:val="center"/>
            <w:hideMark/>
          </w:tcPr>
          <w:p w14:paraId="455E7C5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54D526B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Поставка в период август-май</w:t>
            </w:r>
          </w:p>
          <w:p w14:paraId="103C1A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A152CEA" w14:textId="77777777" w:rsidTr="00544D48">
        <w:trPr>
          <w:trHeight w:val="20"/>
        </w:trPr>
        <w:tc>
          <w:tcPr>
            <w:tcW w:w="273" w:type="pct"/>
            <w:shd w:val="clear" w:color="auto" w:fill="auto"/>
            <w:vAlign w:val="center"/>
            <w:hideMark/>
          </w:tcPr>
          <w:p w14:paraId="0E5C2E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43</w:t>
            </w:r>
          </w:p>
        </w:tc>
        <w:tc>
          <w:tcPr>
            <w:tcW w:w="1081" w:type="pct"/>
            <w:shd w:val="clear" w:color="auto" w:fill="auto"/>
            <w:vAlign w:val="center"/>
            <w:hideMark/>
          </w:tcPr>
          <w:p w14:paraId="016F87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Мука пшеничная хлебопекарная, высший сорт</w:t>
            </w:r>
          </w:p>
        </w:tc>
        <w:tc>
          <w:tcPr>
            <w:tcW w:w="2497" w:type="pct"/>
            <w:shd w:val="clear" w:color="auto" w:fill="auto"/>
            <w:vAlign w:val="center"/>
            <w:hideMark/>
          </w:tcPr>
          <w:p w14:paraId="2EA3FA3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26574-2017,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63C3D02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F1C8B15" w14:textId="77777777" w:rsidTr="00544D48">
        <w:trPr>
          <w:trHeight w:val="20"/>
        </w:trPr>
        <w:tc>
          <w:tcPr>
            <w:tcW w:w="273" w:type="pct"/>
            <w:shd w:val="clear" w:color="auto" w:fill="auto"/>
            <w:vAlign w:val="center"/>
            <w:hideMark/>
          </w:tcPr>
          <w:p w14:paraId="4968EC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44</w:t>
            </w:r>
          </w:p>
        </w:tc>
        <w:tc>
          <w:tcPr>
            <w:tcW w:w="1081" w:type="pct"/>
            <w:shd w:val="clear" w:color="auto" w:fill="auto"/>
            <w:vAlign w:val="center"/>
            <w:hideMark/>
          </w:tcPr>
          <w:p w14:paraId="594FFA4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Огурцы соленые, средние</w:t>
            </w:r>
          </w:p>
        </w:tc>
        <w:tc>
          <w:tcPr>
            <w:tcW w:w="2497" w:type="pct"/>
            <w:shd w:val="clear" w:color="auto" w:fill="auto"/>
            <w:vAlign w:val="center"/>
            <w:hideMark/>
          </w:tcPr>
          <w:p w14:paraId="6C41AF9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34220-2017,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2EFB05D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Размер: средние</w:t>
            </w:r>
          </w:p>
        </w:tc>
      </w:tr>
      <w:tr w:rsidR="00544D48" w:rsidRPr="003E5FE2" w14:paraId="0E4DE181" w14:textId="77777777" w:rsidTr="00544D48">
        <w:trPr>
          <w:trHeight w:val="20"/>
        </w:trPr>
        <w:tc>
          <w:tcPr>
            <w:tcW w:w="273" w:type="pct"/>
            <w:shd w:val="clear" w:color="auto" w:fill="auto"/>
            <w:vAlign w:val="center"/>
          </w:tcPr>
          <w:p w14:paraId="35108D6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45</w:t>
            </w:r>
          </w:p>
        </w:tc>
        <w:tc>
          <w:tcPr>
            <w:tcW w:w="1081" w:type="pct"/>
            <w:shd w:val="clear" w:color="auto" w:fill="auto"/>
            <w:vAlign w:val="center"/>
          </w:tcPr>
          <w:p w14:paraId="570C99AE"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Огурцы свежие, среднеплодные, 1 сорт</w:t>
            </w:r>
          </w:p>
        </w:tc>
        <w:tc>
          <w:tcPr>
            <w:tcW w:w="2497" w:type="pct"/>
            <w:shd w:val="clear" w:color="auto" w:fill="auto"/>
            <w:vAlign w:val="center"/>
          </w:tcPr>
          <w:p w14:paraId="19708114"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33932-2016,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0C14A0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4011378" w14:textId="77777777" w:rsidTr="00544D48">
        <w:trPr>
          <w:trHeight w:val="20"/>
        </w:trPr>
        <w:tc>
          <w:tcPr>
            <w:tcW w:w="273" w:type="pct"/>
            <w:shd w:val="clear" w:color="auto" w:fill="auto"/>
            <w:vAlign w:val="center"/>
            <w:hideMark/>
          </w:tcPr>
          <w:p w14:paraId="5CD0DB3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46</w:t>
            </w:r>
          </w:p>
        </w:tc>
        <w:tc>
          <w:tcPr>
            <w:tcW w:w="1081" w:type="pct"/>
            <w:shd w:val="clear" w:color="000000" w:fill="FFFFFF"/>
            <w:vAlign w:val="center"/>
            <w:hideMark/>
          </w:tcPr>
          <w:p w14:paraId="5376C68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Перец сладкий свежий 1 сорт</w:t>
            </w:r>
          </w:p>
        </w:tc>
        <w:tc>
          <w:tcPr>
            <w:tcW w:w="2497" w:type="pct"/>
            <w:shd w:val="clear" w:color="auto" w:fill="auto"/>
            <w:vAlign w:val="center"/>
            <w:hideMark/>
          </w:tcPr>
          <w:p w14:paraId="0EAA814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34325-2017,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2D898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D853362" w14:textId="77777777" w:rsidTr="00544D48">
        <w:trPr>
          <w:trHeight w:val="20"/>
        </w:trPr>
        <w:tc>
          <w:tcPr>
            <w:tcW w:w="273" w:type="pct"/>
            <w:shd w:val="clear" w:color="auto" w:fill="auto"/>
            <w:vAlign w:val="center"/>
            <w:hideMark/>
          </w:tcPr>
          <w:p w14:paraId="6854DB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47</w:t>
            </w:r>
          </w:p>
        </w:tc>
        <w:tc>
          <w:tcPr>
            <w:tcW w:w="1081" w:type="pct"/>
            <w:shd w:val="clear" w:color="auto" w:fill="auto"/>
            <w:vAlign w:val="center"/>
            <w:hideMark/>
          </w:tcPr>
          <w:p w14:paraId="1A6B2AF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Петрушка зелень обрезная</w:t>
            </w:r>
          </w:p>
        </w:tc>
        <w:tc>
          <w:tcPr>
            <w:tcW w:w="2497" w:type="pct"/>
            <w:shd w:val="clear" w:color="auto" w:fill="auto"/>
            <w:vAlign w:val="center"/>
            <w:hideMark/>
          </w:tcPr>
          <w:p w14:paraId="1C5D33D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34212-2017,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E9A38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50051DD" w14:textId="77777777" w:rsidTr="00544D48">
        <w:trPr>
          <w:trHeight w:val="20"/>
        </w:trPr>
        <w:tc>
          <w:tcPr>
            <w:tcW w:w="273" w:type="pct"/>
            <w:shd w:val="clear" w:color="auto" w:fill="auto"/>
            <w:vAlign w:val="center"/>
            <w:hideMark/>
          </w:tcPr>
          <w:p w14:paraId="3A1105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48</w:t>
            </w:r>
          </w:p>
        </w:tc>
        <w:tc>
          <w:tcPr>
            <w:tcW w:w="1081" w:type="pct"/>
            <w:shd w:val="clear" w:color="000000" w:fill="FFFFFF"/>
            <w:vAlign w:val="center"/>
            <w:hideMark/>
          </w:tcPr>
          <w:p w14:paraId="39FBA46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 говяжья замороженная</w:t>
            </w:r>
          </w:p>
        </w:tc>
        <w:tc>
          <w:tcPr>
            <w:tcW w:w="2497" w:type="pct"/>
            <w:shd w:val="clear" w:color="auto" w:fill="auto"/>
            <w:vAlign w:val="center"/>
            <w:hideMark/>
          </w:tcPr>
          <w:p w14:paraId="05DE03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312E36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12500B98" w14:textId="77777777" w:rsidTr="00544D48">
        <w:trPr>
          <w:trHeight w:val="20"/>
        </w:trPr>
        <w:tc>
          <w:tcPr>
            <w:tcW w:w="273" w:type="pct"/>
            <w:shd w:val="clear" w:color="auto" w:fill="auto"/>
            <w:vAlign w:val="center"/>
            <w:hideMark/>
          </w:tcPr>
          <w:p w14:paraId="08516F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49</w:t>
            </w:r>
          </w:p>
        </w:tc>
        <w:tc>
          <w:tcPr>
            <w:tcW w:w="1081" w:type="pct"/>
            <w:shd w:val="clear" w:color="000000" w:fill="FFFFFF"/>
            <w:vAlign w:val="center"/>
            <w:hideMark/>
          </w:tcPr>
          <w:p w14:paraId="373C5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Печенье сахарное в ассортименте</w:t>
            </w:r>
          </w:p>
        </w:tc>
        <w:tc>
          <w:tcPr>
            <w:tcW w:w="2497" w:type="pct"/>
            <w:shd w:val="clear" w:color="auto" w:fill="auto"/>
            <w:vAlign w:val="center"/>
            <w:hideMark/>
          </w:tcPr>
          <w:p w14:paraId="219AB95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24901-2023,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47C6023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Без химических консервантов, красителей и искусственных пищевых добавок</w:t>
            </w:r>
          </w:p>
        </w:tc>
      </w:tr>
      <w:tr w:rsidR="00544D48" w:rsidRPr="003E5FE2" w14:paraId="6A0EED48" w14:textId="77777777" w:rsidTr="00544D48">
        <w:trPr>
          <w:trHeight w:val="20"/>
        </w:trPr>
        <w:tc>
          <w:tcPr>
            <w:tcW w:w="273" w:type="pct"/>
            <w:shd w:val="clear" w:color="auto" w:fill="auto"/>
            <w:vAlign w:val="center"/>
            <w:hideMark/>
          </w:tcPr>
          <w:p w14:paraId="23D9734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50</w:t>
            </w:r>
          </w:p>
        </w:tc>
        <w:tc>
          <w:tcPr>
            <w:tcW w:w="1081" w:type="pct"/>
            <w:shd w:val="clear" w:color="auto" w:fill="auto"/>
            <w:vAlign w:val="center"/>
            <w:hideMark/>
          </w:tcPr>
          <w:p w14:paraId="68273E7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Пряники заварные, весовые</w:t>
            </w:r>
          </w:p>
        </w:tc>
        <w:tc>
          <w:tcPr>
            <w:tcW w:w="2497" w:type="pct"/>
            <w:shd w:val="clear" w:color="auto" w:fill="auto"/>
            <w:vAlign w:val="center"/>
            <w:hideMark/>
          </w:tcPr>
          <w:p w14:paraId="4493F10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15810-2014 Технический регламент Таможенного союза "О безопасности упаковки" от 16.08.2011 ТР ТС № 005/2011, Технический регламент Таможенного союза "О </w:t>
            </w:r>
            <w:r w:rsidRPr="003E5FE2">
              <w:rPr>
                <w:rFonts w:cs="Times New Roman"/>
                <w:sz w:val="20"/>
                <w:szCs w:val="20"/>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7A92BAA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 xml:space="preserve">Без химических консервантов, красителей и </w:t>
            </w:r>
            <w:r w:rsidRPr="003E5FE2">
              <w:rPr>
                <w:rFonts w:cs="Times New Roman"/>
                <w:sz w:val="20"/>
                <w:szCs w:val="20"/>
              </w:rPr>
              <w:lastRenderedPageBreak/>
              <w:t>искусственных пищевых добавок, глазированные без начинки</w:t>
            </w:r>
          </w:p>
        </w:tc>
      </w:tr>
      <w:tr w:rsidR="00544D48" w:rsidRPr="003E5FE2" w14:paraId="1C3646F7" w14:textId="77777777" w:rsidTr="00544D48">
        <w:trPr>
          <w:trHeight w:val="20"/>
        </w:trPr>
        <w:tc>
          <w:tcPr>
            <w:tcW w:w="273" w:type="pct"/>
            <w:shd w:val="clear" w:color="auto" w:fill="auto"/>
            <w:vAlign w:val="center"/>
          </w:tcPr>
          <w:p w14:paraId="59B1DCE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lastRenderedPageBreak/>
              <w:t>51</w:t>
            </w:r>
          </w:p>
        </w:tc>
        <w:tc>
          <w:tcPr>
            <w:tcW w:w="1081" w:type="pct"/>
            <w:shd w:val="clear" w:color="auto" w:fill="auto"/>
            <w:vAlign w:val="center"/>
          </w:tcPr>
          <w:p w14:paraId="1774DD3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Ряженка 2,5%-3% жирности</w:t>
            </w:r>
          </w:p>
        </w:tc>
        <w:tc>
          <w:tcPr>
            <w:tcW w:w="2497" w:type="pct"/>
            <w:shd w:val="clear" w:color="auto" w:fill="auto"/>
            <w:vAlign w:val="center"/>
          </w:tcPr>
          <w:p w14:paraId="7957698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31455-2012,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tcPr>
          <w:p w14:paraId="29779AF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6C809739"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1738F797" w14:textId="77777777" w:rsidTr="00544D48">
        <w:trPr>
          <w:trHeight w:val="20"/>
        </w:trPr>
        <w:tc>
          <w:tcPr>
            <w:tcW w:w="273" w:type="pct"/>
            <w:shd w:val="clear" w:color="auto" w:fill="auto"/>
            <w:vAlign w:val="center"/>
          </w:tcPr>
          <w:p w14:paraId="694D42E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52</w:t>
            </w:r>
          </w:p>
        </w:tc>
        <w:tc>
          <w:tcPr>
            <w:tcW w:w="1081" w:type="pct"/>
            <w:shd w:val="clear" w:color="auto" w:fill="auto"/>
            <w:vAlign w:val="center"/>
          </w:tcPr>
          <w:p w14:paraId="540B80B6"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фруктовый в ассортименте (1л.)</w:t>
            </w:r>
          </w:p>
        </w:tc>
        <w:tc>
          <w:tcPr>
            <w:tcW w:w="2497" w:type="pct"/>
            <w:shd w:val="clear" w:color="auto" w:fill="auto"/>
            <w:vAlign w:val="center"/>
          </w:tcPr>
          <w:p w14:paraId="5855B130"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32103-2013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tcPr>
          <w:p w14:paraId="6A7B6DE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Сок яблочный.</w:t>
            </w:r>
          </w:p>
          <w:p w14:paraId="1C352818"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 xml:space="preserve">Ст. 5 ТР, пригоден для питания детей с 3-х лет,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p w14:paraId="3E4FD206"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367DBCF1" w14:textId="77777777" w:rsidTr="00544D48">
        <w:trPr>
          <w:trHeight w:val="20"/>
        </w:trPr>
        <w:tc>
          <w:tcPr>
            <w:tcW w:w="273" w:type="pct"/>
            <w:shd w:val="clear" w:color="auto" w:fill="auto"/>
            <w:vAlign w:val="center"/>
            <w:hideMark/>
          </w:tcPr>
          <w:p w14:paraId="7F7F13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53</w:t>
            </w:r>
          </w:p>
        </w:tc>
        <w:tc>
          <w:tcPr>
            <w:tcW w:w="1081" w:type="pct"/>
            <w:shd w:val="clear" w:color="auto" w:fill="auto"/>
            <w:vAlign w:val="center"/>
            <w:hideMark/>
          </w:tcPr>
          <w:p w14:paraId="49145AB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Свёкла столовая свежая, 1 сорта</w:t>
            </w:r>
          </w:p>
        </w:tc>
        <w:tc>
          <w:tcPr>
            <w:tcW w:w="2497" w:type="pct"/>
            <w:shd w:val="clear" w:color="auto" w:fill="auto"/>
            <w:vAlign w:val="center"/>
            <w:hideMark/>
          </w:tcPr>
          <w:p w14:paraId="2CE843E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32285-2013,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65816AE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Поставка в период август-май,</w:t>
            </w:r>
          </w:p>
          <w:p w14:paraId="30EE068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6C496D2" w14:textId="77777777" w:rsidTr="00544D48">
        <w:trPr>
          <w:trHeight w:val="20"/>
        </w:trPr>
        <w:tc>
          <w:tcPr>
            <w:tcW w:w="273" w:type="pct"/>
            <w:shd w:val="clear" w:color="auto" w:fill="auto"/>
            <w:vAlign w:val="center"/>
            <w:hideMark/>
          </w:tcPr>
          <w:p w14:paraId="10C6371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54</w:t>
            </w:r>
          </w:p>
        </w:tc>
        <w:tc>
          <w:tcPr>
            <w:tcW w:w="1081" w:type="pct"/>
            <w:shd w:val="clear" w:color="auto" w:fill="auto"/>
            <w:vAlign w:val="center"/>
            <w:hideMark/>
          </w:tcPr>
          <w:p w14:paraId="1F3CBA3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Свинина б/к (окорок) замороженная</w:t>
            </w:r>
          </w:p>
        </w:tc>
        <w:tc>
          <w:tcPr>
            <w:tcW w:w="2497" w:type="pct"/>
            <w:shd w:val="clear" w:color="auto" w:fill="auto"/>
            <w:vAlign w:val="center"/>
            <w:hideMark/>
          </w:tcPr>
          <w:p w14:paraId="77C0745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w:t>
            </w:r>
          </w:p>
        </w:tc>
        <w:tc>
          <w:tcPr>
            <w:tcW w:w="1149" w:type="pct"/>
            <w:shd w:val="clear" w:color="auto" w:fill="auto"/>
            <w:vAlign w:val="center"/>
            <w:hideMark/>
          </w:tcPr>
          <w:p w14:paraId="2D3B4B4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Срок годности не более 6 месяцев от даты выработки. Массовая доля жировой ткани не более 17 %, без химических консервантов, искусственных красителей и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526D9E89" w14:textId="77777777" w:rsidTr="00544D48">
        <w:trPr>
          <w:trHeight w:val="20"/>
        </w:trPr>
        <w:tc>
          <w:tcPr>
            <w:tcW w:w="273" w:type="pct"/>
            <w:shd w:val="clear" w:color="auto" w:fill="auto"/>
            <w:vAlign w:val="center"/>
            <w:hideMark/>
          </w:tcPr>
          <w:p w14:paraId="4EDAEBE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55</w:t>
            </w:r>
          </w:p>
        </w:tc>
        <w:tc>
          <w:tcPr>
            <w:tcW w:w="1081" w:type="pct"/>
            <w:shd w:val="clear" w:color="auto" w:fill="auto"/>
            <w:vAlign w:val="center"/>
            <w:hideMark/>
          </w:tcPr>
          <w:p w14:paraId="3F99C3A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Смесь сушеных фруктов, высшего сорта</w:t>
            </w:r>
          </w:p>
        </w:tc>
        <w:tc>
          <w:tcPr>
            <w:tcW w:w="2497" w:type="pct"/>
            <w:shd w:val="clear" w:color="auto" w:fill="auto"/>
            <w:vAlign w:val="center"/>
            <w:hideMark/>
          </w:tcPr>
          <w:p w14:paraId="08F4C93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32896-2014 или ТУ производителя с показателями не ниже показателей ГОСТ. В состав входят следующие компоненты (на выбор): яблоки; кизил; курага; чернослив; груша; персик. Без посторонних примесей. Количество компонентов не менее 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hideMark/>
          </w:tcPr>
          <w:p w14:paraId="31D84F7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540C11C" w14:textId="77777777" w:rsidTr="00544D48">
        <w:trPr>
          <w:trHeight w:val="20"/>
        </w:trPr>
        <w:tc>
          <w:tcPr>
            <w:tcW w:w="273" w:type="pct"/>
            <w:shd w:val="clear" w:color="auto" w:fill="auto"/>
            <w:vAlign w:val="center"/>
            <w:hideMark/>
          </w:tcPr>
          <w:p w14:paraId="5267D5D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56</w:t>
            </w:r>
          </w:p>
        </w:tc>
        <w:tc>
          <w:tcPr>
            <w:tcW w:w="1081" w:type="pct"/>
            <w:shd w:val="clear" w:color="auto" w:fill="auto"/>
            <w:vAlign w:val="center"/>
            <w:hideMark/>
          </w:tcPr>
          <w:p w14:paraId="7483A4C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Сметана 15% жирности</w:t>
            </w:r>
          </w:p>
        </w:tc>
        <w:tc>
          <w:tcPr>
            <w:tcW w:w="2497" w:type="pct"/>
            <w:shd w:val="clear" w:color="auto" w:fill="auto"/>
            <w:vAlign w:val="center"/>
            <w:hideMark/>
          </w:tcPr>
          <w:p w14:paraId="7955099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31452-2012,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E5D883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iCs/>
                <w:sz w:val="20"/>
                <w:szCs w:val="20"/>
              </w:rPr>
              <w:t xml:space="preserve">Без химических консервантов, искусственных красителей и </w:t>
            </w:r>
            <w:proofErr w:type="spellStart"/>
            <w:r w:rsidRPr="003E5FE2">
              <w:rPr>
                <w:rFonts w:cs="Times New Roman"/>
                <w:iCs/>
                <w:sz w:val="20"/>
                <w:szCs w:val="20"/>
              </w:rPr>
              <w:t>ароматизаторов</w:t>
            </w:r>
            <w:proofErr w:type="spellEnd"/>
            <w:r w:rsidRPr="003E5FE2">
              <w:rPr>
                <w:rFonts w:cs="Times New Roman"/>
                <w:iCs/>
                <w:sz w:val="20"/>
                <w:szCs w:val="20"/>
              </w:rPr>
              <w:t>, пищевых добавок, не содержит растительные жиры</w:t>
            </w:r>
            <w:r w:rsidRPr="003E5FE2">
              <w:rPr>
                <w:rFonts w:cs="Times New Roman"/>
                <w:sz w:val="20"/>
                <w:szCs w:val="20"/>
              </w:rPr>
              <w:t xml:space="preserve"> </w:t>
            </w:r>
          </w:p>
        </w:tc>
      </w:tr>
      <w:tr w:rsidR="00544D48" w:rsidRPr="003E5FE2" w14:paraId="1FCF68CE" w14:textId="77777777" w:rsidTr="00544D48">
        <w:trPr>
          <w:trHeight w:val="20"/>
        </w:trPr>
        <w:tc>
          <w:tcPr>
            <w:tcW w:w="273" w:type="pct"/>
            <w:shd w:val="clear" w:color="auto" w:fill="auto"/>
            <w:vAlign w:val="center"/>
            <w:hideMark/>
          </w:tcPr>
          <w:p w14:paraId="503D426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57</w:t>
            </w:r>
          </w:p>
        </w:tc>
        <w:tc>
          <w:tcPr>
            <w:tcW w:w="1081" w:type="pct"/>
            <w:shd w:val="clear" w:color="auto" w:fill="auto"/>
            <w:vAlign w:val="center"/>
            <w:hideMark/>
          </w:tcPr>
          <w:p w14:paraId="59299E12"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Соль пищевая,</w:t>
            </w:r>
          </w:p>
          <w:p w14:paraId="2CA1EFE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поваренная йодированная</w:t>
            </w:r>
          </w:p>
        </w:tc>
        <w:tc>
          <w:tcPr>
            <w:tcW w:w="2497" w:type="pct"/>
            <w:shd w:val="clear" w:color="auto" w:fill="auto"/>
            <w:vAlign w:val="center"/>
            <w:hideMark/>
          </w:tcPr>
          <w:p w14:paraId="5B7D692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Р 51575-2000,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3E5FE2">
              <w:rPr>
                <w:rFonts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538D1A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66531740" w14:textId="77777777" w:rsidTr="00544D48">
        <w:trPr>
          <w:trHeight w:val="20"/>
        </w:trPr>
        <w:tc>
          <w:tcPr>
            <w:tcW w:w="273" w:type="pct"/>
            <w:shd w:val="clear" w:color="auto" w:fill="auto"/>
            <w:vAlign w:val="center"/>
            <w:hideMark/>
          </w:tcPr>
          <w:p w14:paraId="72F473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58</w:t>
            </w:r>
          </w:p>
        </w:tc>
        <w:tc>
          <w:tcPr>
            <w:tcW w:w="1081" w:type="pct"/>
            <w:shd w:val="clear" w:color="000000" w:fill="FFFFFF"/>
            <w:vAlign w:val="center"/>
            <w:hideMark/>
          </w:tcPr>
          <w:p w14:paraId="270AD4C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Сухари панировочные пшеничные в/с</w:t>
            </w:r>
          </w:p>
        </w:tc>
        <w:tc>
          <w:tcPr>
            <w:tcW w:w="2497" w:type="pct"/>
            <w:shd w:val="clear" w:color="auto" w:fill="auto"/>
            <w:vAlign w:val="center"/>
            <w:hideMark/>
          </w:tcPr>
          <w:p w14:paraId="659128A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28402-89,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CD1C3D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5024756" w14:textId="77777777" w:rsidTr="00544D48">
        <w:trPr>
          <w:trHeight w:val="20"/>
        </w:trPr>
        <w:tc>
          <w:tcPr>
            <w:tcW w:w="273" w:type="pct"/>
            <w:shd w:val="clear" w:color="auto" w:fill="auto"/>
            <w:vAlign w:val="center"/>
            <w:hideMark/>
          </w:tcPr>
          <w:p w14:paraId="1CAFCDA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59</w:t>
            </w:r>
          </w:p>
        </w:tc>
        <w:tc>
          <w:tcPr>
            <w:tcW w:w="1081" w:type="pct"/>
            <w:shd w:val="clear" w:color="auto" w:fill="auto"/>
            <w:vAlign w:val="center"/>
            <w:hideMark/>
          </w:tcPr>
          <w:p w14:paraId="1F71BD50"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Сыр неострых сортов, полутвердый, 45-55%, в/с в ассортименте</w:t>
            </w:r>
          </w:p>
        </w:tc>
        <w:tc>
          <w:tcPr>
            <w:tcW w:w="2497" w:type="pct"/>
            <w:shd w:val="clear" w:color="auto" w:fill="auto"/>
            <w:vAlign w:val="center"/>
            <w:hideMark/>
          </w:tcPr>
          <w:p w14:paraId="697875A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auto" w:fill="auto"/>
            <w:vAlign w:val="center"/>
            <w:hideMark/>
          </w:tcPr>
          <w:p w14:paraId="4D45C44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45-55%, не острых сортов,</w:t>
            </w:r>
          </w:p>
          <w:p w14:paraId="0888D93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55562266" w14:textId="77777777" w:rsidTr="00544D48">
        <w:trPr>
          <w:trHeight w:val="20"/>
        </w:trPr>
        <w:tc>
          <w:tcPr>
            <w:tcW w:w="273" w:type="pct"/>
            <w:shd w:val="clear" w:color="auto" w:fill="auto"/>
            <w:vAlign w:val="center"/>
            <w:hideMark/>
          </w:tcPr>
          <w:p w14:paraId="437769B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60</w:t>
            </w:r>
          </w:p>
        </w:tc>
        <w:tc>
          <w:tcPr>
            <w:tcW w:w="1081" w:type="pct"/>
            <w:shd w:val="clear" w:color="000000" w:fill="FFFFFF"/>
            <w:vAlign w:val="center"/>
            <w:hideMark/>
          </w:tcPr>
          <w:p w14:paraId="57203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Творог 9% жирности</w:t>
            </w:r>
          </w:p>
        </w:tc>
        <w:tc>
          <w:tcPr>
            <w:tcW w:w="2497" w:type="pct"/>
            <w:shd w:val="clear" w:color="auto" w:fill="auto"/>
            <w:vAlign w:val="center"/>
            <w:hideMark/>
          </w:tcPr>
          <w:p w14:paraId="096B60A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31453-2013,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w:t>
            </w:r>
          </w:p>
        </w:tc>
        <w:tc>
          <w:tcPr>
            <w:tcW w:w="1149" w:type="pct"/>
            <w:shd w:val="clear" w:color="000000" w:fill="FFFFFF"/>
            <w:vAlign w:val="center"/>
            <w:hideMark/>
          </w:tcPr>
          <w:p w14:paraId="776769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t xml:space="preserve">Без химических консервантов, искусственных красителей и </w:t>
            </w:r>
            <w:proofErr w:type="spellStart"/>
            <w:r w:rsidRPr="003E5FE2">
              <w:rPr>
                <w:rFonts w:eastAsia="Times New Roman" w:cs="Times New Roman"/>
                <w:sz w:val="20"/>
                <w:szCs w:val="20"/>
                <w:lang w:eastAsia="ru-RU"/>
              </w:rPr>
              <w:t>ароматизаторов</w:t>
            </w:r>
            <w:proofErr w:type="spellEnd"/>
            <w:r w:rsidRPr="003E5FE2">
              <w:rPr>
                <w:rFonts w:eastAsia="Times New Roman" w:cs="Times New Roman"/>
                <w:sz w:val="20"/>
                <w:szCs w:val="20"/>
                <w:lang w:eastAsia="ru-RU"/>
              </w:rPr>
              <w:t>, пищевых добавок</w:t>
            </w:r>
          </w:p>
        </w:tc>
      </w:tr>
      <w:tr w:rsidR="00544D48" w:rsidRPr="003E5FE2" w14:paraId="00767121" w14:textId="77777777" w:rsidTr="00544D48">
        <w:trPr>
          <w:trHeight w:val="20"/>
        </w:trPr>
        <w:tc>
          <w:tcPr>
            <w:tcW w:w="273" w:type="pct"/>
            <w:shd w:val="clear" w:color="auto" w:fill="auto"/>
            <w:vAlign w:val="center"/>
            <w:hideMark/>
          </w:tcPr>
          <w:p w14:paraId="64728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61</w:t>
            </w:r>
          </w:p>
        </w:tc>
        <w:tc>
          <w:tcPr>
            <w:tcW w:w="1081" w:type="pct"/>
            <w:shd w:val="clear" w:color="auto" w:fill="auto"/>
            <w:vAlign w:val="center"/>
            <w:hideMark/>
          </w:tcPr>
          <w:p w14:paraId="182B237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Томатная паста, содержание сухих веществ не менее 25%, категория "Экстра"</w:t>
            </w:r>
          </w:p>
        </w:tc>
        <w:tc>
          <w:tcPr>
            <w:tcW w:w="2497" w:type="pct"/>
            <w:shd w:val="clear" w:color="auto" w:fill="auto"/>
            <w:vAlign w:val="center"/>
            <w:hideMark/>
          </w:tcPr>
          <w:p w14:paraId="49FD140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3343-2017,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w:t>
            </w:r>
          </w:p>
        </w:tc>
        <w:tc>
          <w:tcPr>
            <w:tcW w:w="1149" w:type="pct"/>
            <w:shd w:val="clear" w:color="auto" w:fill="auto"/>
            <w:vAlign w:val="center"/>
            <w:hideMark/>
          </w:tcPr>
          <w:p w14:paraId="0CF725E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Без химических консервантов, искусственных красителей, </w:t>
            </w:r>
            <w:proofErr w:type="spellStart"/>
            <w:r w:rsidRPr="003E5FE2">
              <w:rPr>
                <w:rFonts w:cs="Times New Roman"/>
                <w:sz w:val="20"/>
                <w:szCs w:val="20"/>
              </w:rPr>
              <w:t>ароматизаторов</w:t>
            </w:r>
            <w:proofErr w:type="spellEnd"/>
            <w:r w:rsidRPr="003E5FE2">
              <w:rPr>
                <w:rFonts w:cs="Times New Roman"/>
                <w:sz w:val="20"/>
                <w:szCs w:val="20"/>
              </w:rPr>
              <w:t>, пищевых добавок</w:t>
            </w:r>
          </w:p>
        </w:tc>
      </w:tr>
      <w:tr w:rsidR="00544D48" w:rsidRPr="003E5FE2" w14:paraId="7667DB99" w14:textId="77777777" w:rsidTr="00544D48">
        <w:trPr>
          <w:trHeight w:val="20"/>
        </w:trPr>
        <w:tc>
          <w:tcPr>
            <w:tcW w:w="273" w:type="pct"/>
            <w:shd w:val="clear" w:color="auto" w:fill="auto"/>
            <w:vAlign w:val="center"/>
            <w:hideMark/>
          </w:tcPr>
          <w:p w14:paraId="5ADEC0C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62</w:t>
            </w:r>
          </w:p>
        </w:tc>
        <w:tc>
          <w:tcPr>
            <w:tcW w:w="1081" w:type="pct"/>
            <w:shd w:val="clear" w:color="auto" w:fill="auto"/>
            <w:vAlign w:val="center"/>
            <w:hideMark/>
          </w:tcPr>
          <w:p w14:paraId="2E96583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Треска мороженая, потрошеная, обезглавленная, 1 сорт</w:t>
            </w:r>
          </w:p>
        </w:tc>
        <w:tc>
          <w:tcPr>
            <w:tcW w:w="2497" w:type="pct"/>
            <w:shd w:val="clear" w:color="auto" w:fill="auto"/>
            <w:vAlign w:val="center"/>
            <w:hideMark/>
          </w:tcPr>
          <w:p w14:paraId="58C293E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32366-2013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w:t>
            </w:r>
          </w:p>
        </w:tc>
        <w:tc>
          <w:tcPr>
            <w:tcW w:w="1149" w:type="pct"/>
            <w:shd w:val="clear" w:color="auto" w:fill="auto"/>
            <w:vAlign w:val="center"/>
            <w:hideMark/>
          </w:tcPr>
          <w:p w14:paraId="3BB052D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Неглазированная.</w:t>
            </w:r>
          </w:p>
        </w:tc>
      </w:tr>
      <w:tr w:rsidR="00544D48" w:rsidRPr="003E5FE2" w14:paraId="6E23A939" w14:textId="77777777" w:rsidTr="00544D48">
        <w:trPr>
          <w:trHeight w:val="20"/>
        </w:trPr>
        <w:tc>
          <w:tcPr>
            <w:tcW w:w="273" w:type="pct"/>
            <w:shd w:val="clear" w:color="auto" w:fill="auto"/>
            <w:vAlign w:val="center"/>
            <w:hideMark/>
          </w:tcPr>
          <w:p w14:paraId="09606B5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63</w:t>
            </w:r>
          </w:p>
        </w:tc>
        <w:tc>
          <w:tcPr>
            <w:tcW w:w="1081" w:type="pct"/>
            <w:shd w:val="clear" w:color="auto" w:fill="auto"/>
            <w:vAlign w:val="center"/>
            <w:hideMark/>
          </w:tcPr>
          <w:p w14:paraId="53023AF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Тушки цыплят бройлеров замороженные, 1 сорт</w:t>
            </w:r>
          </w:p>
        </w:tc>
        <w:tc>
          <w:tcPr>
            <w:tcW w:w="2497" w:type="pct"/>
            <w:shd w:val="clear" w:color="auto" w:fill="auto"/>
            <w:vAlign w:val="center"/>
            <w:hideMark/>
          </w:tcPr>
          <w:p w14:paraId="179D4AE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Потрошенные.</w:t>
            </w:r>
          </w:p>
        </w:tc>
        <w:tc>
          <w:tcPr>
            <w:tcW w:w="1149" w:type="pct"/>
            <w:shd w:val="clear" w:color="auto" w:fill="auto"/>
            <w:vAlign w:val="center"/>
          </w:tcPr>
          <w:p w14:paraId="084F881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51AE9BD9" w14:textId="77777777" w:rsidTr="00544D48">
        <w:trPr>
          <w:trHeight w:val="20"/>
        </w:trPr>
        <w:tc>
          <w:tcPr>
            <w:tcW w:w="273" w:type="pct"/>
            <w:shd w:val="clear" w:color="auto" w:fill="auto"/>
            <w:vAlign w:val="center"/>
          </w:tcPr>
          <w:p w14:paraId="691FE09F"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64</w:t>
            </w:r>
          </w:p>
        </w:tc>
        <w:tc>
          <w:tcPr>
            <w:tcW w:w="1081" w:type="pct"/>
            <w:shd w:val="clear" w:color="auto" w:fill="auto"/>
            <w:vAlign w:val="center"/>
          </w:tcPr>
          <w:p w14:paraId="06F929C7"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Тыква продовольственная свежая</w:t>
            </w:r>
          </w:p>
        </w:tc>
        <w:tc>
          <w:tcPr>
            <w:tcW w:w="2497" w:type="pct"/>
            <w:shd w:val="clear" w:color="auto" w:fill="auto"/>
            <w:vAlign w:val="center"/>
          </w:tcPr>
          <w:p w14:paraId="1FC46DFE"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7975-2013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DBC73A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D21C643" w14:textId="77777777" w:rsidTr="00544D48">
        <w:trPr>
          <w:trHeight w:val="20"/>
        </w:trPr>
        <w:tc>
          <w:tcPr>
            <w:tcW w:w="273" w:type="pct"/>
            <w:shd w:val="clear" w:color="auto" w:fill="auto"/>
            <w:vAlign w:val="center"/>
          </w:tcPr>
          <w:p w14:paraId="329DB22B"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65</w:t>
            </w:r>
          </w:p>
        </w:tc>
        <w:tc>
          <w:tcPr>
            <w:tcW w:w="1081" w:type="pct"/>
            <w:shd w:val="clear" w:color="auto" w:fill="FFFFFF"/>
            <w:vAlign w:val="center"/>
          </w:tcPr>
          <w:p w14:paraId="66C8E965"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Томаты свежие, в/с</w:t>
            </w:r>
          </w:p>
        </w:tc>
        <w:tc>
          <w:tcPr>
            <w:tcW w:w="2497" w:type="pct"/>
            <w:vAlign w:val="center"/>
          </w:tcPr>
          <w:p w14:paraId="44AEB65C"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 xml:space="preserve">ГОСТ 34298-2017, Технический регламент Таможенного </w:t>
            </w:r>
            <w:r w:rsidRPr="003E5FE2">
              <w:rPr>
                <w:rFonts w:eastAsia="Times New Roman" w:cs="Times New Roman"/>
                <w:sz w:val="20"/>
                <w:szCs w:val="20"/>
                <w:lang w:eastAsia="ru-RU"/>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FFFFFF" w:themeFill="background1"/>
            <w:vAlign w:val="center"/>
          </w:tcPr>
          <w:p w14:paraId="7D96CC1F" w14:textId="77777777" w:rsidR="00544D48" w:rsidRPr="003E5FE2" w:rsidRDefault="00544D48" w:rsidP="00544D48">
            <w:pPr>
              <w:spacing w:line="240" w:lineRule="auto"/>
              <w:ind w:firstLine="0"/>
              <w:contextualSpacing/>
              <w:jc w:val="center"/>
              <w:rPr>
                <w:rFonts w:cs="Times New Roman"/>
                <w:sz w:val="20"/>
                <w:szCs w:val="20"/>
              </w:rPr>
            </w:pPr>
          </w:p>
        </w:tc>
      </w:tr>
      <w:tr w:rsidR="00544D48" w:rsidRPr="003E5FE2" w14:paraId="75C3058D" w14:textId="77777777" w:rsidTr="00544D48">
        <w:trPr>
          <w:trHeight w:val="20"/>
        </w:trPr>
        <w:tc>
          <w:tcPr>
            <w:tcW w:w="273" w:type="pct"/>
            <w:shd w:val="clear" w:color="auto" w:fill="auto"/>
            <w:vAlign w:val="center"/>
            <w:hideMark/>
          </w:tcPr>
          <w:p w14:paraId="33BFBBB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lastRenderedPageBreak/>
              <w:t>66</w:t>
            </w:r>
          </w:p>
        </w:tc>
        <w:tc>
          <w:tcPr>
            <w:tcW w:w="1081" w:type="pct"/>
            <w:shd w:val="clear" w:color="000000" w:fill="FFFFFF"/>
            <w:vAlign w:val="center"/>
            <w:hideMark/>
          </w:tcPr>
          <w:p w14:paraId="5D90A7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Фасоль крупа белая</w:t>
            </w:r>
          </w:p>
        </w:tc>
        <w:tc>
          <w:tcPr>
            <w:tcW w:w="2497" w:type="pct"/>
            <w:shd w:val="clear" w:color="auto" w:fill="auto"/>
            <w:vAlign w:val="center"/>
            <w:hideMark/>
          </w:tcPr>
          <w:p w14:paraId="116A71CC"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7758-2020,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B9C49A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411246EB" w14:textId="77777777" w:rsidTr="00544D48">
        <w:trPr>
          <w:trHeight w:val="20"/>
        </w:trPr>
        <w:tc>
          <w:tcPr>
            <w:tcW w:w="273" w:type="pct"/>
            <w:shd w:val="clear" w:color="auto" w:fill="auto"/>
            <w:vAlign w:val="center"/>
            <w:hideMark/>
          </w:tcPr>
          <w:p w14:paraId="55B8E9A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67</w:t>
            </w:r>
          </w:p>
        </w:tc>
        <w:tc>
          <w:tcPr>
            <w:tcW w:w="1081" w:type="pct"/>
            <w:shd w:val="clear" w:color="auto" w:fill="auto"/>
            <w:vAlign w:val="center"/>
            <w:hideMark/>
          </w:tcPr>
          <w:p w14:paraId="31E8C08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Филе куриное грудки (б/к), замороженное</w:t>
            </w:r>
          </w:p>
        </w:tc>
        <w:tc>
          <w:tcPr>
            <w:tcW w:w="2497" w:type="pct"/>
            <w:shd w:val="clear" w:color="auto" w:fill="auto"/>
            <w:vAlign w:val="center"/>
            <w:hideMark/>
          </w:tcPr>
          <w:p w14:paraId="492FB7F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31962-2013,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6B24BC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4A17787" w14:textId="77777777" w:rsidTr="00544D48">
        <w:trPr>
          <w:trHeight w:val="20"/>
        </w:trPr>
        <w:tc>
          <w:tcPr>
            <w:tcW w:w="273" w:type="pct"/>
            <w:shd w:val="clear" w:color="auto" w:fill="auto"/>
            <w:vAlign w:val="center"/>
            <w:hideMark/>
          </w:tcPr>
          <w:p w14:paraId="75378A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68</w:t>
            </w:r>
          </w:p>
        </w:tc>
        <w:tc>
          <w:tcPr>
            <w:tcW w:w="1081" w:type="pct"/>
            <w:shd w:val="clear" w:color="000000" w:fill="FFFFFF"/>
            <w:vAlign w:val="center"/>
            <w:hideMark/>
          </w:tcPr>
          <w:p w14:paraId="6ECCF8A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486B2BC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527C464A"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1F49E42E" w14:textId="77777777" w:rsidTr="00544D48">
        <w:trPr>
          <w:trHeight w:val="20"/>
        </w:trPr>
        <w:tc>
          <w:tcPr>
            <w:tcW w:w="273" w:type="pct"/>
            <w:shd w:val="clear" w:color="auto" w:fill="auto"/>
            <w:vAlign w:val="center"/>
            <w:hideMark/>
          </w:tcPr>
          <w:p w14:paraId="41732612"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69</w:t>
            </w:r>
          </w:p>
        </w:tc>
        <w:tc>
          <w:tcPr>
            <w:tcW w:w="1081" w:type="pct"/>
            <w:shd w:val="clear" w:color="auto" w:fill="auto"/>
            <w:vAlign w:val="center"/>
            <w:hideMark/>
          </w:tcPr>
          <w:p w14:paraId="79886A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Хлеб ржано-пшеничный обогащенный микронутриентами</w:t>
            </w:r>
          </w:p>
        </w:tc>
        <w:tc>
          <w:tcPr>
            <w:tcW w:w="2497" w:type="pct"/>
            <w:shd w:val="clear" w:color="auto" w:fill="auto"/>
            <w:vAlign w:val="center"/>
            <w:hideMark/>
          </w:tcPr>
          <w:p w14:paraId="017B5055"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72C589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05BF782" w14:textId="77777777" w:rsidTr="00544D48">
        <w:trPr>
          <w:trHeight w:val="20"/>
        </w:trPr>
        <w:tc>
          <w:tcPr>
            <w:tcW w:w="273" w:type="pct"/>
            <w:shd w:val="clear" w:color="auto" w:fill="auto"/>
            <w:vAlign w:val="center"/>
            <w:hideMark/>
          </w:tcPr>
          <w:p w14:paraId="70C380DD"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70</w:t>
            </w:r>
          </w:p>
        </w:tc>
        <w:tc>
          <w:tcPr>
            <w:tcW w:w="1081" w:type="pct"/>
            <w:shd w:val="clear" w:color="000000" w:fill="FFFFFF"/>
            <w:vAlign w:val="center"/>
            <w:hideMark/>
          </w:tcPr>
          <w:p w14:paraId="17339B6B"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Хлопья овсяные "Геркулес"</w:t>
            </w:r>
          </w:p>
        </w:tc>
        <w:tc>
          <w:tcPr>
            <w:tcW w:w="2497" w:type="pct"/>
            <w:shd w:val="clear" w:color="auto" w:fill="auto"/>
            <w:vAlign w:val="center"/>
            <w:hideMark/>
          </w:tcPr>
          <w:p w14:paraId="31DE188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21149-2022,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3060103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EEE752B" w14:textId="77777777" w:rsidTr="00544D48">
        <w:trPr>
          <w:trHeight w:val="20"/>
        </w:trPr>
        <w:tc>
          <w:tcPr>
            <w:tcW w:w="273" w:type="pct"/>
            <w:shd w:val="clear" w:color="auto" w:fill="auto"/>
            <w:vAlign w:val="center"/>
            <w:hideMark/>
          </w:tcPr>
          <w:p w14:paraId="1333200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71</w:t>
            </w:r>
          </w:p>
        </w:tc>
        <w:tc>
          <w:tcPr>
            <w:tcW w:w="1081" w:type="pct"/>
            <w:shd w:val="clear" w:color="auto" w:fill="auto"/>
            <w:vAlign w:val="center"/>
            <w:hideMark/>
          </w:tcPr>
          <w:p w14:paraId="2B60724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Чай черный, байховый, мелкий (листовой)</w:t>
            </w:r>
          </w:p>
        </w:tc>
        <w:tc>
          <w:tcPr>
            <w:tcW w:w="2497" w:type="pct"/>
            <w:shd w:val="clear" w:color="auto" w:fill="auto"/>
            <w:vAlign w:val="center"/>
            <w:hideMark/>
          </w:tcPr>
          <w:p w14:paraId="2E0DD1E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32573-2013 или ТУ производителя с показателями не ниже показателей ГОСТ,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33B8F1F"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3F3FB671" w14:textId="77777777" w:rsidTr="00544D48">
        <w:trPr>
          <w:trHeight w:val="20"/>
        </w:trPr>
        <w:tc>
          <w:tcPr>
            <w:tcW w:w="273" w:type="pct"/>
            <w:shd w:val="clear" w:color="auto" w:fill="auto"/>
            <w:vAlign w:val="center"/>
          </w:tcPr>
          <w:p w14:paraId="1D11FBD1"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72</w:t>
            </w:r>
          </w:p>
        </w:tc>
        <w:tc>
          <w:tcPr>
            <w:tcW w:w="1081" w:type="pct"/>
            <w:shd w:val="clear" w:color="auto" w:fill="auto"/>
            <w:vAlign w:val="center"/>
          </w:tcPr>
          <w:p w14:paraId="55F64AE1"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Чеснок свежий в/с</w:t>
            </w:r>
          </w:p>
        </w:tc>
        <w:tc>
          <w:tcPr>
            <w:tcW w:w="2497" w:type="pct"/>
            <w:shd w:val="clear" w:color="auto" w:fill="auto"/>
            <w:vAlign w:val="center"/>
          </w:tcPr>
          <w:p w14:paraId="64A37E4A" w14:textId="77777777" w:rsidR="00544D48" w:rsidRPr="003E5FE2" w:rsidRDefault="00544D48" w:rsidP="00544D48">
            <w:pPr>
              <w:spacing w:line="240" w:lineRule="auto"/>
              <w:ind w:firstLine="0"/>
              <w:contextualSpacing/>
              <w:jc w:val="center"/>
              <w:rPr>
                <w:rFonts w:cs="Times New Roman"/>
                <w:sz w:val="20"/>
                <w:szCs w:val="20"/>
              </w:rPr>
            </w:pPr>
            <w:r w:rsidRPr="003E5FE2">
              <w:rPr>
                <w:rFonts w:eastAsia="Times New Roman" w:cs="Times New Roman"/>
                <w:sz w:val="20"/>
                <w:szCs w:val="20"/>
                <w:lang w:eastAsia="ru-RU"/>
              </w:rPr>
              <w:t>ГОСТ Р 55909-2013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6F30D3F1"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77C4EC8C" w14:textId="77777777" w:rsidTr="00544D48">
        <w:trPr>
          <w:trHeight w:val="20"/>
        </w:trPr>
        <w:tc>
          <w:tcPr>
            <w:tcW w:w="273" w:type="pct"/>
            <w:shd w:val="clear" w:color="auto" w:fill="auto"/>
            <w:vAlign w:val="center"/>
          </w:tcPr>
          <w:p w14:paraId="0A46EA7D"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73</w:t>
            </w:r>
          </w:p>
        </w:tc>
        <w:tc>
          <w:tcPr>
            <w:tcW w:w="1081" w:type="pct"/>
            <w:shd w:val="clear" w:color="auto" w:fill="auto"/>
            <w:vAlign w:val="center"/>
          </w:tcPr>
          <w:p w14:paraId="5D9E844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Шиповник (сухой)</w:t>
            </w:r>
          </w:p>
        </w:tc>
        <w:tc>
          <w:tcPr>
            <w:tcW w:w="2497" w:type="pct"/>
            <w:shd w:val="clear" w:color="auto" w:fill="auto"/>
            <w:vAlign w:val="center"/>
          </w:tcPr>
          <w:p w14:paraId="254604A5"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ГОСТ 1994-93,Технический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000000" w:fill="FFFFFF"/>
            <w:vAlign w:val="center"/>
          </w:tcPr>
          <w:p w14:paraId="0A2CE7CA" w14:textId="77777777" w:rsidR="00544D48" w:rsidRPr="003E5FE2" w:rsidRDefault="00544D48" w:rsidP="00544D48">
            <w:pPr>
              <w:spacing w:line="240" w:lineRule="auto"/>
              <w:ind w:firstLine="0"/>
              <w:contextualSpacing/>
              <w:jc w:val="center"/>
              <w:rPr>
                <w:rFonts w:cs="Times New Roman"/>
                <w:sz w:val="20"/>
                <w:szCs w:val="20"/>
              </w:rPr>
            </w:pPr>
            <w:r w:rsidRPr="003E5FE2">
              <w:rPr>
                <w:rFonts w:cs="Times New Roman"/>
                <w:sz w:val="20"/>
                <w:szCs w:val="20"/>
              </w:rPr>
              <w:t>Сорт высший</w:t>
            </w:r>
          </w:p>
        </w:tc>
      </w:tr>
      <w:tr w:rsidR="00544D48" w:rsidRPr="003E5FE2" w14:paraId="666F74BB" w14:textId="77777777" w:rsidTr="00544D48">
        <w:trPr>
          <w:trHeight w:val="20"/>
        </w:trPr>
        <w:tc>
          <w:tcPr>
            <w:tcW w:w="273" w:type="pct"/>
            <w:shd w:val="clear" w:color="auto" w:fill="auto"/>
            <w:vAlign w:val="center"/>
            <w:hideMark/>
          </w:tcPr>
          <w:p w14:paraId="58B3B197"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74</w:t>
            </w:r>
          </w:p>
        </w:tc>
        <w:tc>
          <w:tcPr>
            <w:tcW w:w="1081" w:type="pct"/>
            <w:shd w:val="clear" w:color="auto" w:fill="auto"/>
            <w:vAlign w:val="center"/>
            <w:hideMark/>
          </w:tcPr>
          <w:p w14:paraId="00B0DC14"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Яблоки свежие, 1 сорт</w:t>
            </w:r>
          </w:p>
        </w:tc>
        <w:tc>
          <w:tcPr>
            <w:tcW w:w="2497" w:type="pct"/>
            <w:shd w:val="clear" w:color="auto" w:fill="auto"/>
            <w:vAlign w:val="center"/>
            <w:hideMark/>
          </w:tcPr>
          <w:p w14:paraId="1BF7A62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 xml:space="preserve">ГОСТ 34314-2017, Технический регламент Таможенного союза "О безопасности упаковки" от 16.08.2011 ТР ТС № </w:t>
            </w:r>
            <w:r w:rsidRPr="003E5FE2">
              <w:rPr>
                <w:rFonts w:cs="Times New Roman"/>
                <w:sz w:val="20"/>
                <w:szCs w:val="20"/>
              </w:rPr>
              <w:lastRenderedPageBreak/>
              <w:t>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w:t>
            </w:r>
          </w:p>
        </w:tc>
        <w:tc>
          <w:tcPr>
            <w:tcW w:w="1149" w:type="pct"/>
            <w:shd w:val="clear" w:color="000000" w:fill="FFFFFF"/>
            <w:vAlign w:val="center"/>
          </w:tcPr>
          <w:p w14:paraId="06AE43E6"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r w:rsidR="00544D48" w:rsidRPr="003E5FE2" w14:paraId="0E43FAC6" w14:textId="77777777" w:rsidTr="00544D48">
        <w:trPr>
          <w:trHeight w:val="20"/>
        </w:trPr>
        <w:tc>
          <w:tcPr>
            <w:tcW w:w="273" w:type="pct"/>
            <w:shd w:val="clear" w:color="auto" w:fill="auto"/>
            <w:vAlign w:val="center"/>
            <w:hideMark/>
          </w:tcPr>
          <w:p w14:paraId="5CDE0588"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eastAsia="Times New Roman" w:cs="Times New Roman"/>
                <w:sz w:val="20"/>
                <w:szCs w:val="20"/>
                <w:lang w:eastAsia="ru-RU"/>
              </w:rPr>
              <w:lastRenderedPageBreak/>
              <w:t>75</w:t>
            </w:r>
          </w:p>
        </w:tc>
        <w:tc>
          <w:tcPr>
            <w:tcW w:w="1081" w:type="pct"/>
            <w:shd w:val="clear" w:color="auto" w:fill="auto"/>
            <w:vAlign w:val="center"/>
            <w:hideMark/>
          </w:tcPr>
          <w:p w14:paraId="4C872199"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Яйцо куриное пищевое, столовое, 1 категории</w:t>
            </w:r>
          </w:p>
        </w:tc>
        <w:tc>
          <w:tcPr>
            <w:tcW w:w="2497" w:type="pct"/>
            <w:shd w:val="clear" w:color="auto" w:fill="auto"/>
            <w:vAlign w:val="center"/>
            <w:hideMark/>
          </w:tcPr>
          <w:p w14:paraId="7720D9B3"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r w:rsidRPr="003E5FE2">
              <w:rPr>
                <w:rFonts w:cs="Times New Roman"/>
                <w:sz w:val="20"/>
                <w:szCs w:val="20"/>
              </w:rPr>
              <w:t>ГОСТ 31654-2012,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w:t>
            </w:r>
          </w:p>
        </w:tc>
        <w:tc>
          <w:tcPr>
            <w:tcW w:w="1149" w:type="pct"/>
            <w:shd w:val="clear" w:color="auto" w:fill="auto"/>
            <w:vAlign w:val="center"/>
          </w:tcPr>
          <w:p w14:paraId="424C902E" w14:textId="77777777" w:rsidR="00544D48" w:rsidRPr="003E5FE2" w:rsidRDefault="00544D48" w:rsidP="00544D48">
            <w:pPr>
              <w:spacing w:line="240" w:lineRule="auto"/>
              <w:ind w:firstLine="0"/>
              <w:contextualSpacing/>
              <w:jc w:val="center"/>
              <w:rPr>
                <w:rFonts w:eastAsia="Times New Roman" w:cs="Times New Roman"/>
                <w:sz w:val="20"/>
                <w:szCs w:val="20"/>
                <w:lang w:eastAsia="ru-RU"/>
              </w:rPr>
            </w:pPr>
          </w:p>
        </w:tc>
      </w:tr>
    </w:tbl>
    <w:p w14:paraId="60F82B09"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B97DF73"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67A74A30"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Приложение № 2</w:t>
      </w:r>
    </w:p>
    <w:p w14:paraId="17D603FC" w14:textId="77777777" w:rsidR="00FB776A" w:rsidRPr="007A539D"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 xml:space="preserve">к Контракту № </w:t>
      </w:r>
      <w:r>
        <w:rPr>
          <w:rFonts w:eastAsiaTheme="minorHAnsi" w:cs="Times New Roman"/>
          <w:b/>
          <w:sz w:val="24"/>
          <w:szCs w:val="24"/>
        </w:rPr>
        <w:t>______</w:t>
      </w:r>
    </w:p>
    <w:p w14:paraId="08638748" w14:textId="77777777" w:rsidR="00FB776A" w:rsidRPr="00011AF7" w:rsidRDefault="00FB776A" w:rsidP="00FB776A">
      <w:pPr>
        <w:spacing w:line="240" w:lineRule="auto"/>
        <w:ind w:firstLine="0"/>
        <w:contextualSpacing/>
        <w:jc w:val="right"/>
        <w:rPr>
          <w:rFonts w:eastAsiaTheme="minorHAnsi" w:cs="Times New Roman"/>
          <w:b/>
          <w:sz w:val="24"/>
          <w:szCs w:val="24"/>
        </w:rPr>
      </w:pPr>
      <w:r w:rsidRPr="00011AF7">
        <w:rPr>
          <w:rFonts w:eastAsiaTheme="minorHAnsi" w:cs="Times New Roman"/>
          <w:b/>
          <w:sz w:val="24"/>
          <w:szCs w:val="24"/>
        </w:rPr>
        <w:t>от «</w:t>
      </w:r>
      <w:r>
        <w:rPr>
          <w:rFonts w:eastAsiaTheme="minorHAnsi" w:cs="Times New Roman"/>
          <w:b/>
          <w:sz w:val="24"/>
          <w:szCs w:val="24"/>
        </w:rPr>
        <w:t>____</w:t>
      </w:r>
      <w:r w:rsidRPr="00011AF7">
        <w:rPr>
          <w:rFonts w:eastAsiaTheme="minorHAnsi" w:cs="Times New Roman"/>
          <w:b/>
          <w:sz w:val="24"/>
          <w:szCs w:val="24"/>
        </w:rPr>
        <w:t xml:space="preserve">» </w:t>
      </w:r>
      <w:r>
        <w:rPr>
          <w:rFonts w:eastAsiaTheme="minorHAnsi" w:cs="Times New Roman"/>
          <w:b/>
          <w:sz w:val="24"/>
          <w:szCs w:val="24"/>
        </w:rPr>
        <w:t>сентября</w:t>
      </w:r>
      <w:r w:rsidRPr="00011AF7">
        <w:rPr>
          <w:rFonts w:eastAsiaTheme="minorHAnsi" w:cs="Times New Roman"/>
          <w:b/>
          <w:sz w:val="24"/>
          <w:szCs w:val="24"/>
        </w:rPr>
        <w:t xml:space="preserve"> 202</w:t>
      </w:r>
      <w:r>
        <w:rPr>
          <w:rFonts w:eastAsiaTheme="minorHAnsi" w:cs="Times New Roman"/>
          <w:b/>
          <w:sz w:val="24"/>
          <w:szCs w:val="24"/>
        </w:rPr>
        <w:t>6</w:t>
      </w:r>
      <w:r w:rsidRPr="00011AF7">
        <w:rPr>
          <w:rFonts w:eastAsiaTheme="minorHAnsi" w:cs="Times New Roman"/>
          <w:b/>
          <w:sz w:val="24"/>
          <w:szCs w:val="24"/>
        </w:rPr>
        <w:t xml:space="preserve"> г.</w:t>
      </w:r>
    </w:p>
    <w:p w14:paraId="6D49997D" w14:textId="77777777" w:rsidR="00FB776A" w:rsidRPr="00011AF7" w:rsidRDefault="00FB776A" w:rsidP="00FB776A">
      <w:pPr>
        <w:spacing w:line="240" w:lineRule="auto"/>
        <w:ind w:firstLine="0"/>
        <w:contextualSpacing/>
        <w:rPr>
          <w:rFonts w:eastAsiaTheme="minorHAnsi" w:cs="Times New Roman"/>
          <w:sz w:val="24"/>
          <w:szCs w:val="24"/>
        </w:rPr>
      </w:pPr>
    </w:p>
    <w:p w14:paraId="3B92436D" w14:textId="77777777" w:rsidR="00FB776A" w:rsidRPr="00011AF7" w:rsidRDefault="00FB776A" w:rsidP="00FB776A">
      <w:pPr>
        <w:spacing w:line="240" w:lineRule="auto"/>
        <w:ind w:firstLine="0"/>
        <w:contextualSpacing/>
        <w:jc w:val="center"/>
        <w:rPr>
          <w:rFonts w:eastAsia="Times New Roman" w:cs="Times New Roman"/>
          <w:b/>
          <w:sz w:val="24"/>
          <w:szCs w:val="24"/>
          <w:lang w:eastAsia="ru-RU"/>
        </w:rPr>
      </w:pPr>
      <w:r w:rsidRPr="00011AF7">
        <w:rPr>
          <w:rFonts w:eastAsia="Times New Roman" w:cs="Times New Roman"/>
          <w:b/>
          <w:sz w:val="24"/>
          <w:szCs w:val="24"/>
          <w:lang w:eastAsia="ru-RU"/>
        </w:rPr>
        <w:t>Стоимость услуг</w:t>
      </w:r>
    </w:p>
    <w:p w14:paraId="75317F8A"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06F6D443"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159"/>
        <w:gridCol w:w="1451"/>
        <w:gridCol w:w="2028"/>
        <w:gridCol w:w="2165"/>
      </w:tblGrid>
      <w:tr w:rsidR="00FB776A" w:rsidRPr="00011AF7" w14:paraId="7EA7257A" w14:textId="77777777" w:rsidTr="00180081">
        <w:trPr>
          <w:trHeight w:val="850"/>
        </w:trPr>
        <w:tc>
          <w:tcPr>
            <w:tcW w:w="1736" w:type="pct"/>
            <w:tcBorders>
              <w:top w:val="single" w:sz="4" w:space="0" w:color="auto"/>
              <w:left w:val="single" w:sz="4" w:space="0" w:color="auto"/>
              <w:bottom w:val="single" w:sz="4" w:space="0" w:color="auto"/>
              <w:right w:val="single" w:sz="4" w:space="0" w:color="auto"/>
            </w:tcBorders>
            <w:vAlign w:val="center"/>
            <w:hideMark/>
          </w:tcPr>
          <w:p w14:paraId="4639BD05" w14:textId="77777777" w:rsidR="00FB776A" w:rsidRPr="00011AF7" w:rsidRDefault="00FB776A" w:rsidP="00180081">
            <w:pPr>
              <w:pStyle w:val="ConsPlusNormal"/>
              <w:rPr>
                <w:rFonts w:eastAsiaTheme="minorHAnsi"/>
              </w:rPr>
            </w:pPr>
            <w:r w:rsidRPr="00011AF7">
              <w:rPr>
                <w:rFonts w:eastAsiaTheme="minorHAnsi"/>
              </w:rPr>
              <w:t>Наименование услуги</w:t>
            </w:r>
          </w:p>
        </w:tc>
        <w:tc>
          <w:tcPr>
            <w:tcW w:w="556" w:type="pct"/>
            <w:tcBorders>
              <w:top w:val="single" w:sz="4" w:space="0" w:color="auto"/>
              <w:left w:val="single" w:sz="4" w:space="0" w:color="auto"/>
              <w:bottom w:val="single" w:sz="4" w:space="0" w:color="auto"/>
              <w:right w:val="single" w:sz="4" w:space="0" w:color="auto"/>
            </w:tcBorders>
            <w:vAlign w:val="center"/>
          </w:tcPr>
          <w:p w14:paraId="301548E0" w14:textId="77777777" w:rsidR="00FB776A" w:rsidRPr="00011AF7" w:rsidRDefault="00FB776A" w:rsidP="00180081">
            <w:pPr>
              <w:pStyle w:val="ConsPlusNormal"/>
              <w:rPr>
                <w:rFonts w:eastAsiaTheme="minorHAnsi"/>
              </w:rPr>
            </w:pPr>
            <w:r w:rsidRPr="00011AF7">
              <w:rPr>
                <w:rFonts w:eastAsiaTheme="minorHAnsi"/>
              </w:rPr>
              <w:t>Единица измерения</w:t>
            </w:r>
          </w:p>
        </w:tc>
        <w:tc>
          <w:tcPr>
            <w:tcW w:w="696" w:type="pct"/>
            <w:tcBorders>
              <w:top w:val="single" w:sz="4" w:space="0" w:color="auto"/>
              <w:left w:val="single" w:sz="4" w:space="0" w:color="auto"/>
              <w:bottom w:val="single" w:sz="4" w:space="0" w:color="auto"/>
              <w:right w:val="single" w:sz="4" w:space="0" w:color="auto"/>
            </w:tcBorders>
          </w:tcPr>
          <w:p w14:paraId="3B998DF8" w14:textId="77777777" w:rsidR="00FB776A" w:rsidRPr="00011AF7" w:rsidRDefault="00FB776A" w:rsidP="00180081">
            <w:pPr>
              <w:pStyle w:val="ConsPlusNormal"/>
              <w:rPr>
                <w:rFonts w:eastAsiaTheme="minorHAnsi"/>
              </w:rPr>
            </w:pPr>
            <w:r>
              <w:rPr>
                <w:rFonts w:eastAsiaTheme="minorHAnsi"/>
              </w:rPr>
              <w:t>Количество в единицах измерения</w:t>
            </w:r>
          </w:p>
        </w:tc>
        <w:tc>
          <w:tcPr>
            <w:tcW w:w="973" w:type="pct"/>
            <w:tcBorders>
              <w:top w:val="single" w:sz="4" w:space="0" w:color="auto"/>
              <w:left w:val="single" w:sz="4" w:space="0" w:color="auto"/>
              <w:bottom w:val="single" w:sz="4" w:space="0" w:color="auto"/>
              <w:right w:val="single" w:sz="4" w:space="0" w:color="auto"/>
            </w:tcBorders>
            <w:vAlign w:val="center"/>
            <w:hideMark/>
          </w:tcPr>
          <w:p w14:paraId="0CE83FB5" w14:textId="77777777" w:rsidR="00FB776A" w:rsidRPr="00011AF7" w:rsidRDefault="00FB776A" w:rsidP="00180081">
            <w:pPr>
              <w:pStyle w:val="ConsPlusNormal"/>
              <w:rPr>
                <w:rFonts w:eastAsiaTheme="minorHAnsi"/>
              </w:rPr>
            </w:pPr>
            <w:r w:rsidRPr="00011AF7">
              <w:rPr>
                <w:rFonts w:eastAsiaTheme="minorHAnsi"/>
              </w:rPr>
              <w:t>Тариф/цена за 1 дето-день (руб.),</w:t>
            </w:r>
          </w:p>
        </w:tc>
        <w:tc>
          <w:tcPr>
            <w:tcW w:w="1039" w:type="pct"/>
            <w:tcBorders>
              <w:top w:val="single" w:sz="4" w:space="0" w:color="auto"/>
              <w:left w:val="single" w:sz="4" w:space="0" w:color="auto"/>
              <w:bottom w:val="single" w:sz="4" w:space="0" w:color="auto"/>
              <w:right w:val="single" w:sz="4" w:space="0" w:color="auto"/>
            </w:tcBorders>
          </w:tcPr>
          <w:p w14:paraId="44E0C9B6" w14:textId="77777777" w:rsidR="00FB776A" w:rsidRPr="00011AF7" w:rsidRDefault="00FB776A" w:rsidP="00180081">
            <w:pPr>
              <w:pStyle w:val="ConsPlusNormal"/>
              <w:rPr>
                <w:rFonts w:eastAsiaTheme="minorHAnsi"/>
              </w:rPr>
            </w:pPr>
            <w:r>
              <w:rPr>
                <w:rFonts w:eastAsiaTheme="minorHAnsi"/>
              </w:rPr>
              <w:t xml:space="preserve">Стоимость, </w:t>
            </w:r>
            <w:proofErr w:type="spellStart"/>
            <w:r>
              <w:rPr>
                <w:rFonts w:eastAsiaTheme="minorHAnsi"/>
              </w:rPr>
              <w:t>руб</w:t>
            </w:r>
            <w:proofErr w:type="spellEnd"/>
          </w:p>
        </w:tc>
      </w:tr>
      <w:tr w:rsidR="001656A4" w:rsidRPr="00011AF7" w14:paraId="2EF41CE7" w14:textId="77777777" w:rsidTr="00180081">
        <w:trPr>
          <w:trHeight w:val="279"/>
        </w:trPr>
        <w:tc>
          <w:tcPr>
            <w:tcW w:w="1736" w:type="pct"/>
            <w:tcBorders>
              <w:top w:val="single" w:sz="4" w:space="0" w:color="auto"/>
              <w:left w:val="single" w:sz="4" w:space="0" w:color="auto"/>
              <w:bottom w:val="single" w:sz="4" w:space="0" w:color="auto"/>
              <w:right w:val="single" w:sz="4" w:space="0" w:color="auto"/>
            </w:tcBorders>
          </w:tcPr>
          <w:p w14:paraId="6D55BBC5" w14:textId="77777777" w:rsidR="001656A4" w:rsidRPr="00011AF7" w:rsidRDefault="001656A4" w:rsidP="001656A4">
            <w:pPr>
              <w:pStyle w:val="ConsPlusNormal"/>
              <w:rPr>
                <w:rFonts w:eastAsiaTheme="minorHAnsi"/>
              </w:rPr>
            </w:pPr>
            <w:bookmarkStart w:id="7" w:name="_GoBack" w:colFirst="2" w:colLast="4"/>
            <w:r>
              <w:rPr>
                <w:rFonts w:eastAsiaTheme="minorHAnsi"/>
              </w:rPr>
              <w:t xml:space="preserve">Оказание услуг по организации горячего питания учащихся 1-11 классов </w:t>
            </w:r>
          </w:p>
        </w:tc>
        <w:tc>
          <w:tcPr>
            <w:tcW w:w="556" w:type="pct"/>
            <w:tcBorders>
              <w:top w:val="single" w:sz="4" w:space="0" w:color="auto"/>
              <w:left w:val="single" w:sz="4" w:space="0" w:color="auto"/>
              <w:bottom w:val="single" w:sz="4" w:space="0" w:color="auto"/>
              <w:right w:val="single" w:sz="4" w:space="0" w:color="auto"/>
            </w:tcBorders>
          </w:tcPr>
          <w:p w14:paraId="0D11578D" w14:textId="77777777" w:rsidR="001656A4" w:rsidRPr="00011AF7" w:rsidRDefault="001656A4" w:rsidP="001656A4">
            <w:pPr>
              <w:pStyle w:val="ConsPlusNormal"/>
              <w:rPr>
                <w:rFonts w:eastAsiaTheme="minorHAnsi"/>
              </w:rPr>
            </w:pPr>
            <w:r w:rsidRPr="00011AF7">
              <w:rPr>
                <w:rFonts w:eastAsiaTheme="minorHAnsi"/>
              </w:rPr>
              <w:t>дето-день</w:t>
            </w:r>
          </w:p>
        </w:tc>
        <w:tc>
          <w:tcPr>
            <w:tcW w:w="696" w:type="pct"/>
            <w:tcBorders>
              <w:top w:val="single" w:sz="4" w:space="0" w:color="auto"/>
              <w:left w:val="single" w:sz="4" w:space="0" w:color="auto"/>
              <w:bottom w:val="single" w:sz="4" w:space="0" w:color="auto"/>
              <w:right w:val="single" w:sz="4" w:space="0" w:color="auto"/>
            </w:tcBorders>
          </w:tcPr>
          <w:p w14:paraId="6D586DBF" w14:textId="1DD4348B" w:rsidR="001656A4" w:rsidRPr="006B786C" w:rsidRDefault="001656A4" w:rsidP="001656A4">
            <w:pPr>
              <w:pStyle w:val="ConsPlusNormal"/>
              <w:rPr>
                <w:rFonts w:eastAsiaTheme="minorHAnsi"/>
              </w:rPr>
            </w:pPr>
            <w:r w:rsidRPr="006B786C">
              <w:rPr>
                <w:rFonts w:eastAsiaTheme="minorHAnsi"/>
              </w:rPr>
              <w:t>3550</w:t>
            </w:r>
          </w:p>
        </w:tc>
        <w:tc>
          <w:tcPr>
            <w:tcW w:w="973" w:type="pct"/>
            <w:tcBorders>
              <w:top w:val="single" w:sz="4" w:space="0" w:color="auto"/>
              <w:left w:val="single" w:sz="4" w:space="0" w:color="auto"/>
              <w:bottom w:val="single" w:sz="4" w:space="0" w:color="auto"/>
              <w:right w:val="single" w:sz="4" w:space="0" w:color="auto"/>
            </w:tcBorders>
          </w:tcPr>
          <w:p w14:paraId="74773B0F" w14:textId="536DB57D" w:rsidR="001656A4" w:rsidRPr="006B786C" w:rsidRDefault="001656A4" w:rsidP="001656A4">
            <w:pPr>
              <w:pStyle w:val="ConsPlusNormal"/>
              <w:rPr>
                <w:rFonts w:eastAsiaTheme="minorHAnsi"/>
              </w:rPr>
            </w:pPr>
            <w:r w:rsidRPr="006B786C">
              <w:rPr>
                <w:rFonts w:eastAsiaTheme="minorHAnsi"/>
              </w:rPr>
              <w:t>169-00</w:t>
            </w:r>
          </w:p>
        </w:tc>
        <w:tc>
          <w:tcPr>
            <w:tcW w:w="1039" w:type="pct"/>
            <w:tcBorders>
              <w:top w:val="single" w:sz="4" w:space="0" w:color="auto"/>
              <w:left w:val="single" w:sz="4" w:space="0" w:color="auto"/>
              <w:bottom w:val="single" w:sz="4" w:space="0" w:color="auto"/>
              <w:right w:val="single" w:sz="4" w:space="0" w:color="auto"/>
            </w:tcBorders>
          </w:tcPr>
          <w:p w14:paraId="1D21A643" w14:textId="324911B7" w:rsidR="001656A4" w:rsidRPr="006B786C" w:rsidRDefault="001656A4" w:rsidP="001656A4">
            <w:pPr>
              <w:pStyle w:val="ConsPlusNormal"/>
              <w:rPr>
                <w:rFonts w:eastAsiaTheme="minorHAnsi"/>
              </w:rPr>
            </w:pPr>
            <w:r w:rsidRPr="006B786C">
              <w:rPr>
                <w:rFonts w:eastAsiaTheme="minorHAnsi"/>
              </w:rPr>
              <w:t>599950-00</w:t>
            </w:r>
          </w:p>
        </w:tc>
      </w:tr>
      <w:bookmarkEnd w:id="7"/>
      <w:tr w:rsidR="00FB776A" w:rsidRPr="00011AF7" w14:paraId="0832DB76" w14:textId="77777777" w:rsidTr="00180081">
        <w:trPr>
          <w:trHeight w:val="279"/>
        </w:trPr>
        <w:tc>
          <w:tcPr>
            <w:tcW w:w="2988" w:type="pct"/>
            <w:gridSpan w:val="3"/>
            <w:tcBorders>
              <w:top w:val="single" w:sz="4" w:space="0" w:color="auto"/>
              <w:left w:val="single" w:sz="4" w:space="0" w:color="auto"/>
              <w:bottom w:val="single" w:sz="4" w:space="0" w:color="auto"/>
              <w:right w:val="single" w:sz="4" w:space="0" w:color="auto"/>
            </w:tcBorders>
          </w:tcPr>
          <w:p w14:paraId="6605851C" w14:textId="77777777" w:rsidR="00FB776A" w:rsidRPr="00011AF7" w:rsidRDefault="00FB776A" w:rsidP="00180081">
            <w:pPr>
              <w:pStyle w:val="ConsPlusNormal"/>
              <w:rPr>
                <w:rFonts w:eastAsiaTheme="minorHAnsi"/>
              </w:rPr>
            </w:pPr>
            <w:r>
              <w:rPr>
                <w:rFonts w:eastAsiaTheme="minorHAnsi"/>
              </w:rPr>
              <w:t>ИТОГО</w:t>
            </w:r>
          </w:p>
        </w:tc>
        <w:tc>
          <w:tcPr>
            <w:tcW w:w="973" w:type="pct"/>
            <w:tcBorders>
              <w:top w:val="single" w:sz="4" w:space="0" w:color="auto"/>
              <w:left w:val="single" w:sz="4" w:space="0" w:color="auto"/>
              <w:bottom w:val="single" w:sz="4" w:space="0" w:color="auto"/>
              <w:right w:val="single" w:sz="4" w:space="0" w:color="auto"/>
            </w:tcBorders>
          </w:tcPr>
          <w:p w14:paraId="7CD0700A" w14:textId="77777777" w:rsidR="00FB776A" w:rsidRPr="00011AF7" w:rsidRDefault="00FB776A" w:rsidP="00180081">
            <w:pPr>
              <w:pStyle w:val="ConsPlusNormal"/>
              <w:rPr>
                <w:rFonts w:eastAsiaTheme="minorHAnsi"/>
              </w:rPr>
            </w:pPr>
          </w:p>
        </w:tc>
        <w:tc>
          <w:tcPr>
            <w:tcW w:w="1039" w:type="pct"/>
            <w:tcBorders>
              <w:top w:val="single" w:sz="4" w:space="0" w:color="auto"/>
              <w:left w:val="single" w:sz="4" w:space="0" w:color="auto"/>
              <w:bottom w:val="single" w:sz="4" w:space="0" w:color="auto"/>
              <w:right w:val="single" w:sz="4" w:space="0" w:color="auto"/>
            </w:tcBorders>
          </w:tcPr>
          <w:p w14:paraId="63672CE9" w14:textId="77777777" w:rsidR="00FB776A" w:rsidRPr="00011AF7" w:rsidRDefault="00FB776A" w:rsidP="00180081">
            <w:pPr>
              <w:pStyle w:val="ConsPlusNormal"/>
              <w:rPr>
                <w:rFonts w:eastAsiaTheme="minorHAnsi"/>
              </w:rPr>
            </w:pPr>
          </w:p>
        </w:tc>
      </w:tr>
    </w:tbl>
    <w:p w14:paraId="2219F82A" w14:textId="77777777" w:rsidR="00FB776A" w:rsidRPr="00235292" w:rsidRDefault="00FB776A" w:rsidP="00FB776A">
      <w:pPr>
        <w:spacing w:line="20" w:lineRule="atLeast"/>
        <w:ind w:left="284"/>
        <w:contextualSpacing/>
        <w:rPr>
          <w:b/>
          <w:sz w:val="24"/>
          <w:szCs w:val="24"/>
          <w:lang w:eastAsia="ja-JP"/>
        </w:rPr>
      </w:pPr>
    </w:p>
    <w:p w14:paraId="595222DF" w14:textId="6E427A58" w:rsidR="00FB776A" w:rsidRPr="00011AF7" w:rsidRDefault="00FB776A" w:rsidP="00FB776A">
      <w:pPr>
        <w:spacing w:line="240" w:lineRule="auto"/>
        <w:ind w:firstLine="0"/>
        <w:contextualSpacing/>
        <w:rPr>
          <w:rFonts w:eastAsia="Times New Roman" w:cs="Times New Roman"/>
          <w:sz w:val="24"/>
          <w:szCs w:val="24"/>
          <w:lang w:eastAsia="ru-RU"/>
        </w:rPr>
      </w:pPr>
      <w:proofErr w:type="gramStart"/>
      <w:r>
        <w:rPr>
          <w:sz w:val="24"/>
          <w:szCs w:val="24"/>
          <w:lang w:eastAsia="ar-SA"/>
        </w:rPr>
        <w:t>Итого :</w:t>
      </w:r>
      <w:proofErr w:type="gramEnd"/>
      <w:r>
        <w:rPr>
          <w:sz w:val="24"/>
          <w:szCs w:val="24"/>
          <w:lang w:eastAsia="ar-SA"/>
        </w:rPr>
        <w:t xml:space="preserve"> 5</w:t>
      </w:r>
      <w:r w:rsidR="00A84423">
        <w:rPr>
          <w:sz w:val="24"/>
          <w:szCs w:val="24"/>
          <w:lang w:eastAsia="ar-SA"/>
        </w:rPr>
        <w:t>66150</w:t>
      </w:r>
      <w:r>
        <w:rPr>
          <w:sz w:val="24"/>
          <w:szCs w:val="24"/>
          <w:lang w:eastAsia="ar-SA"/>
        </w:rPr>
        <w:t xml:space="preserve">,00 ( Пятьсот </w:t>
      </w:r>
      <w:r w:rsidR="00A84423">
        <w:rPr>
          <w:sz w:val="24"/>
          <w:szCs w:val="24"/>
          <w:lang w:eastAsia="ar-SA"/>
        </w:rPr>
        <w:t>шестьдесят шесть</w:t>
      </w:r>
      <w:r>
        <w:rPr>
          <w:sz w:val="24"/>
          <w:szCs w:val="24"/>
          <w:lang w:eastAsia="ar-SA"/>
        </w:rPr>
        <w:t xml:space="preserve"> тысяч </w:t>
      </w:r>
      <w:r w:rsidR="007335F7">
        <w:rPr>
          <w:sz w:val="24"/>
          <w:szCs w:val="24"/>
          <w:lang w:eastAsia="ar-SA"/>
        </w:rPr>
        <w:t>сто пять</w:t>
      </w:r>
      <w:r w:rsidR="00A84423">
        <w:rPr>
          <w:sz w:val="24"/>
          <w:szCs w:val="24"/>
          <w:lang w:eastAsia="ar-SA"/>
        </w:rPr>
        <w:t>десят</w:t>
      </w:r>
      <w:r>
        <w:rPr>
          <w:sz w:val="24"/>
          <w:szCs w:val="24"/>
          <w:lang w:eastAsia="ar-SA"/>
        </w:rPr>
        <w:t xml:space="preserve"> рублей 00 копеек)</w:t>
      </w:r>
    </w:p>
    <w:p w14:paraId="3F10A705"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7CE434C4" w14:textId="77777777" w:rsidR="00FB776A" w:rsidRPr="00011AF7" w:rsidRDefault="00FB776A" w:rsidP="00FB776A">
      <w:pPr>
        <w:spacing w:line="240" w:lineRule="auto"/>
        <w:ind w:firstLine="0"/>
        <w:contextualSpacing/>
        <w:rPr>
          <w:rFonts w:eastAsia="Times New Roman" w:cs="Times New Roman"/>
          <w:sz w:val="24"/>
          <w:szCs w:val="24"/>
          <w:lang w:eastAsia="ru-RU"/>
        </w:rPr>
      </w:pPr>
    </w:p>
    <w:p w14:paraId="59C94E1E" w14:textId="77777777" w:rsidR="00FB776A" w:rsidRPr="00011AF7" w:rsidRDefault="00FB776A" w:rsidP="00FB776A">
      <w:pPr>
        <w:spacing w:line="240" w:lineRule="auto"/>
        <w:ind w:firstLine="0"/>
        <w:contextualSpacing/>
        <w:rPr>
          <w:rFonts w:eastAsia="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5102"/>
        <w:gridCol w:w="5103"/>
      </w:tblGrid>
      <w:tr w:rsidR="00FB776A" w:rsidRPr="00011AF7" w14:paraId="5EEF1F3A" w14:textId="77777777" w:rsidTr="00180081">
        <w:tc>
          <w:tcPr>
            <w:tcW w:w="2500" w:type="pct"/>
            <w:hideMark/>
          </w:tcPr>
          <w:p w14:paraId="1AC6CC1D"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Заказчик:</w:t>
            </w:r>
          </w:p>
          <w:p w14:paraId="579127A3"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76AA6D68"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p w14:paraId="03341CC8"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sidRPr="00011AF7">
              <w:rPr>
                <w:rFonts w:eastAsia="Times New Roman" w:cs="Times New Roman"/>
                <w:b/>
                <w:sz w:val="24"/>
                <w:szCs w:val="24"/>
                <w:lang w:eastAsia="ru-RU"/>
              </w:rPr>
              <w:t>Директор</w:t>
            </w:r>
          </w:p>
          <w:p w14:paraId="0140CAA6" w14:textId="77777777" w:rsidR="00FB776A" w:rsidRPr="00011AF7" w:rsidRDefault="00FB776A" w:rsidP="00180081">
            <w:pPr>
              <w:spacing w:line="240" w:lineRule="auto"/>
              <w:ind w:firstLine="0"/>
              <w:contextualSpacing/>
              <w:jc w:val="left"/>
              <w:rPr>
                <w:rFonts w:eastAsia="Times New Roman" w:cs="Times New Roman"/>
                <w:b/>
                <w:sz w:val="24"/>
                <w:szCs w:val="24"/>
                <w:lang w:eastAsia="ru-RU"/>
              </w:rPr>
            </w:pPr>
            <w:r>
              <w:rPr>
                <w:rFonts w:eastAsia="Times New Roman" w:cs="Times New Roman"/>
                <w:b/>
                <w:sz w:val="24"/>
                <w:szCs w:val="24"/>
                <w:lang w:eastAsia="ru-RU"/>
              </w:rPr>
              <w:t>___________________ / Хмелева Н.А.</w:t>
            </w:r>
          </w:p>
          <w:p w14:paraId="2DAAF94E" w14:textId="77777777" w:rsidR="00FB776A" w:rsidRPr="00011AF7" w:rsidRDefault="00FB776A" w:rsidP="00180081">
            <w:pPr>
              <w:spacing w:line="240" w:lineRule="auto"/>
              <w:ind w:firstLine="0"/>
              <w:contextualSpacing/>
              <w:jc w:val="left"/>
              <w:rPr>
                <w:rFonts w:eastAsia="Times New Roman" w:cs="Times New Roman"/>
                <w:sz w:val="24"/>
                <w:szCs w:val="24"/>
                <w:lang w:eastAsia="ru-RU"/>
              </w:rPr>
            </w:pPr>
          </w:p>
        </w:tc>
        <w:tc>
          <w:tcPr>
            <w:tcW w:w="2500" w:type="pct"/>
            <w:hideMark/>
          </w:tcPr>
          <w:p w14:paraId="132AFC40" w14:textId="77777777" w:rsidR="00FB776A" w:rsidRPr="00011AF7" w:rsidRDefault="00FB776A" w:rsidP="00180081">
            <w:pPr>
              <w:spacing w:line="240" w:lineRule="auto"/>
              <w:ind w:firstLine="0"/>
              <w:contextualSpacing/>
              <w:rPr>
                <w:rFonts w:eastAsia="Times New Roman" w:cs="Times New Roman"/>
                <w:sz w:val="24"/>
                <w:szCs w:val="24"/>
                <w:lang w:eastAsia="ru-RU"/>
              </w:rPr>
            </w:pPr>
            <w:r w:rsidRPr="00011AF7">
              <w:rPr>
                <w:rFonts w:eastAsia="Times New Roman" w:cs="Times New Roman"/>
                <w:sz w:val="24"/>
                <w:szCs w:val="24"/>
                <w:lang w:eastAsia="ru-RU"/>
              </w:rPr>
              <w:t>Исполнитель:</w:t>
            </w:r>
          </w:p>
          <w:p w14:paraId="731BDE8E"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0F35D1BB"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1EBBB09A" w14:textId="77777777" w:rsidR="00FB776A" w:rsidRPr="00011AF7" w:rsidRDefault="00FB776A" w:rsidP="00180081">
            <w:pPr>
              <w:spacing w:line="240" w:lineRule="auto"/>
              <w:ind w:firstLine="0"/>
              <w:contextualSpacing/>
              <w:rPr>
                <w:rFonts w:eastAsia="Times New Roman" w:cs="Times New Roman"/>
                <w:sz w:val="24"/>
                <w:szCs w:val="24"/>
                <w:lang w:eastAsia="ru-RU"/>
              </w:rPr>
            </w:pPr>
          </w:p>
          <w:p w14:paraId="2172CA3B" w14:textId="77777777" w:rsidR="00FB776A" w:rsidRPr="00011AF7" w:rsidRDefault="00FB776A" w:rsidP="00180081">
            <w:pPr>
              <w:spacing w:line="240" w:lineRule="auto"/>
              <w:ind w:firstLine="0"/>
              <w:contextualSpacing/>
              <w:rPr>
                <w:rFonts w:eastAsia="Times New Roman" w:cs="Times New Roman"/>
                <w:b/>
                <w:sz w:val="24"/>
                <w:szCs w:val="24"/>
                <w:lang w:eastAsia="ru-RU"/>
              </w:rPr>
            </w:pPr>
            <w:r>
              <w:rPr>
                <w:rFonts w:eastAsia="Times New Roman" w:cs="Times New Roman"/>
                <w:b/>
                <w:sz w:val="24"/>
                <w:szCs w:val="24"/>
                <w:lang w:eastAsia="ru-RU"/>
              </w:rPr>
              <w:t>__________</w:t>
            </w:r>
            <w:r w:rsidRPr="00011AF7">
              <w:rPr>
                <w:rFonts w:eastAsia="Times New Roman" w:cs="Times New Roman"/>
                <w:b/>
                <w:sz w:val="24"/>
                <w:szCs w:val="24"/>
                <w:lang w:eastAsia="ru-RU"/>
              </w:rPr>
              <w:t>___</w:t>
            </w:r>
            <w:r w:rsidRPr="003C5A5C">
              <w:rPr>
                <w:rFonts w:eastAsia="Times New Roman" w:cs="Times New Roman"/>
                <w:b/>
                <w:sz w:val="24"/>
                <w:szCs w:val="24"/>
                <w:lang w:eastAsia="ru-RU"/>
              </w:rPr>
              <w:t>/</w:t>
            </w:r>
          </w:p>
          <w:p w14:paraId="4BC4FB72" w14:textId="77777777" w:rsidR="00FB776A" w:rsidRPr="00011AF7" w:rsidRDefault="00FB776A" w:rsidP="00180081">
            <w:pPr>
              <w:spacing w:line="240" w:lineRule="auto"/>
              <w:ind w:firstLine="0"/>
              <w:contextualSpacing/>
              <w:rPr>
                <w:rFonts w:eastAsia="Times New Roman" w:cs="Times New Roman"/>
                <w:sz w:val="24"/>
                <w:szCs w:val="24"/>
                <w:lang w:eastAsia="ru-RU"/>
              </w:rPr>
            </w:pPr>
          </w:p>
        </w:tc>
      </w:tr>
    </w:tbl>
    <w:p w14:paraId="168DD39B" w14:textId="77777777" w:rsidR="00FB776A" w:rsidRPr="00FA0C1D" w:rsidRDefault="00FB776A" w:rsidP="00FB776A">
      <w:pPr>
        <w:tabs>
          <w:tab w:val="left" w:pos="3494"/>
        </w:tabs>
        <w:spacing w:line="240" w:lineRule="auto"/>
        <w:ind w:firstLine="0"/>
        <w:contextualSpacing/>
        <w:rPr>
          <w:rFonts w:eastAsia="Times New Roman" w:cs="Times New Roman"/>
          <w:sz w:val="20"/>
          <w:szCs w:val="20"/>
          <w:lang w:eastAsia="ru-RU"/>
        </w:rPr>
      </w:pPr>
    </w:p>
    <w:p w14:paraId="7C63F6D2"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2200D166"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5A28BB1C" w14:textId="77777777" w:rsidR="00544D48" w:rsidRPr="003E5FE2" w:rsidRDefault="00544D48" w:rsidP="00544D48">
      <w:pPr>
        <w:spacing w:line="240" w:lineRule="auto"/>
        <w:ind w:firstLine="0"/>
        <w:contextualSpacing/>
        <w:rPr>
          <w:rFonts w:eastAsia="Times New Roman" w:cs="Times New Roman"/>
          <w:sz w:val="20"/>
          <w:szCs w:val="20"/>
          <w:lang w:eastAsia="ru-RU"/>
        </w:rPr>
      </w:pPr>
    </w:p>
    <w:p w14:paraId="10C772A4" w14:textId="77777777" w:rsidR="00AE0E48" w:rsidRPr="00FA0C1D" w:rsidRDefault="00AE0E48">
      <w:pPr>
        <w:spacing w:line="240" w:lineRule="auto"/>
        <w:ind w:firstLine="0"/>
        <w:jc w:val="left"/>
        <w:rPr>
          <w:rFonts w:eastAsiaTheme="minorHAnsi" w:cs="Times New Roman"/>
          <w:b/>
          <w:sz w:val="20"/>
          <w:szCs w:val="20"/>
        </w:rPr>
      </w:pPr>
      <w:r w:rsidRPr="00FA0C1D">
        <w:rPr>
          <w:rFonts w:eastAsiaTheme="minorHAnsi" w:cs="Times New Roman"/>
          <w:b/>
          <w:sz w:val="20"/>
          <w:szCs w:val="20"/>
        </w:rPr>
        <w:br w:type="page"/>
      </w:r>
    </w:p>
    <w:p w14:paraId="6F6F4C4D" w14:textId="081DF623"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lastRenderedPageBreak/>
        <w:t xml:space="preserve">Приложение № </w:t>
      </w:r>
      <w:r w:rsidR="006B786C" w:rsidRPr="00FB776A">
        <w:rPr>
          <w:rFonts w:eastAsiaTheme="minorHAnsi" w:cs="Times New Roman"/>
          <w:b/>
          <w:sz w:val="24"/>
          <w:szCs w:val="24"/>
        </w:rPr>
        <w:t>3</w:t>
      </w:r>
    </w:p>
    <w:p w14:paraId="1BCF1FF6" w14:textId="77777777"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к Контракту № __________</w:t>
      </w:r>
    </w:p>
    <w:p w14:paraId="7409D44A" w14:textId="20D2D9F4" w:rsidR="00550AA6" w:rsidRPr="00FB776A" w:rsidRDefault="00550AA6" w:rsidP="00550AA6">
      <w:pPr>
        <w:spacing w:line="240" w:lineRule="auto"/>
        <w:ind w:firstLine="0"/>
        <w:contextualSpacing/>
        <w:jc w:val="right"/>
        <w:rPr>
          <w:rFonts w:eastAsiaTheme="minorHAnsi" w:cs="Times New Roman"/>
          <w:b/>
          <w:sz w:val="24"/>
          <w:szCs w:val="24"/>
        </w:rPr>
      </w:pPr>
      <w:r w:rsidRPr="00FB776A">
        <w:rPr>
          <w:rFonts w:eastAsiaTheme="minorHAnsi" w:cs="Times New Roman"/>
          <w:b/>
          <w:sz w:val="24"/>
          <w:szCs w:val="24"/>
        </w:rPr>
        <w:t>от «_____» __________ 202</w:t>
      </w:r>
      <w:r w:rsidR="00AC4339" w:rsidRPr="00FB776A">
        <w:rPr>
          <w:rFonts w:eastAsiaTheme="minorHAnsi" w:cs="Times New Roman"/>
          <w:b/>
          <w:sz w:val="24"/>
          <w:szCs w:val="24"/>
        </w:rPr>
        <w:t>6</w:t>
      </w:r>
      <w:r w:rsidRPr="00FB776A">
        <w:rPr>
          <w:rFonts w:eastAsiaTheme="minorHAnsi" w:cs="Times New Roman"/>
          <w:b/>
          <w:sz w:val="24"/>
          <w:szCs w:val="24"/>
        </w:rPr>
        <w:t xml:space="preserve"> г.</w:t>
      </w:r>
    </w:p>
    <w:p w14:paraId="3822165E" w14:textId="77777777" w:rsidR="00550AA6" w:rsidRPr="00FA0C1D" w:rsidRDefault="00550AA6" w:rsidP="00550AA6">
      <w:pPr>
        <w:spacing w:line="240" w:lineRule="auto"/>
        <w:ind w:firstLine="0"/>
        <w:contextualSpacing/>
        <w:rPr>
          <w:rFonts w:eastAsia="Times New Roman" w:cs="Times New Roman"/>
          <w:sz w:val="20"/>
          <w:szCs w:val="20"/>
          <w:lang w:eastAsia="ru-RU"/>
        </w:rPr>
      </w:pPr>
    </w:p>
    <w:p w14:paraId="0EC0D4D1" w14:textId="77777777" w:rsidR="00CF2CF5" w:rsidRPr="00FA0C1D" w:rsidRDefault="00CF2CF5" w:rsidP="00CF2CF5">
      <w:pPr>
        <w:spacing w:line="240" w:lineRule="auto"/>
        <w:ind w:firstLine="0"/>
        <w:contextualSpacing/>
        <w:jc w:val="center"/>
        <w:rPr>
          <w:rFonts w:cs="Times New Roman"/>
          <w:b/>
          <w:bCs/>
          <w:sz w:val="20"/>
          <w:szCs w:val="20"/>
        </w:rPr>
      </w:pPr>
      <w:bookmarkStart w:id="8" w:name="OLE_LINK107"/>
      <w:bookmarkStart w:id="9" w:name="OLE_LINK108"/>
      <w:r w:rsidRPr="00FA0C1D">
        <w:rPr>
          <w:rFonts w:cs="Times New Roman"/>
          <w:b/>
          <w:bCs/>
          <w:sz w:val="20"/>
          <w:szCs w:val="20"/>
        </w:rPr>
        <w:t>Рекомендуемая форма договора аренды</w:t>
      </w:r>
    </w:p>
    <w:p w14:paraId="16B1000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недвижимого и движимого имущества</w:t>
      </w:r>
    </w:p>
    <w:p w14:paraId="1F5B3642"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для организации питания детей, обучающихся</w:t>
      </w:r>
    </w:p>
    <w:p w14:paraId="093D456A"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по образовательным программам начального общего</w:t>
      </w:r>
    </w:p>
    <w:p w14:paraId="0E9CB945" w14:textId="77777777" w:rsidR="00CF2CF5" w:rsidRPr="00FA0C1D" w:rsidRDefault="00CF2CF5" w:rsidP="00CF2CF5">
      <w:pPr>
        <w:spacing w:line="240" w:lineRule="auto"/>
        <w:ind w:firstLine="0"/>
        <w:contextualSpacing/>
        <w:jc w:val="center"/>
        <w:rPr>
          <w:rFonts w:cs="Times New Roman"/>
          <w:b/>
          <w:bCs/>
          <w:sz w:val="20"/>
          <w:szCs w:val="20"/>
        </w:rPr>
      </w:pPr>
      <w:r w:rsidRPr="00FA0C1D">
        <w:rPr>
          <w:rFonts w:cs="Times New Roman"/>
          <w:b/>
          <w:bCs/>
          <w:sz w:val="20"/>
          <w:szCs w:val="20"/>
        </w:rPr>
        <w:t>и (или) основного общего и (или) среднего общего образования</w:t>
      </w:r>
    </w:p>
    <w:p w14:paraId="2D7C43AA" w14:textId="77777777" w:rsidR="00CF2CF5" w:rsidRPr="00FA0C1D" w:rsidRDefault="00CF2CF5" w:rsidP="00CF2CF5">
      <w:pPr>
        <w:spacing w:line="240" w:lineRule="auto"/>
        <w:ind w:firstLine="0"/>
        <w:contextualSpacing/>
        <w:rPr>
          <w:rFonts w:cs="Times New Roman"/>
          <w:b/>
          <w:bCs/>
          <w:sz w:val="20"/>
          <w:szCs w:val="20"/>
        </w:rPr>
      </w:pPr>
    </w:p>
    <w:p w14:paraId="133CA20F" w14:textId="77777777" w:rsidR="00CF2CF5" w:rsidRPr="00FA0C1D" w:rsidRDefault="00CF2CF5" w:rsidP="00CF2CF5">
      <w:pPr>
        <w:spacing w:line="240" w:lineRule="auto"/>
        <w:ind w:firstLine="0"/>
        <w:contextualSpacing/>
        <w:rPr>
          <w:rFonts w:cs="Times New Roman"/>
          <w:b/>
          <w:bCs/>
          <w:sz w:val="20"/>
          <w:szCs w:val="20"/>
        </w:rPr>
      </w:pPr>
      <w:r w:rsidRPr="00FA0C1D">
        <w:rPr>
          <w:rFonts w:cs="Times New Roman"/>
          <w:b/>
          <w:bCs/>
          <w:sz w:val="20"/>
          <w:szCs w:val="20"/>
        </w:rPr>
        <w:t xml:space="preserve">Гатчинский муниципальный округ                     </w:t>
      </w:r>
      <w:r w:rsidRPr="00FA0C1D">
        <w:rPr>
          <w:rFonts w:cs="Times New Roman"/>
          <w:b/>
          <w:bCs/>
          <w:sz w:val="20"/>
          <w:szCs w:val="20"/>
        </w:rPr>
        <w:tab/>
      </w:r>
      <w:r w:rsidRPr="00FA0C1D">
        <w:rPr>
          <w:rFonts w:cs="Times New Roman"/>
          <w:b/>
          <w:bCs/>
          <w:sz w:val="20"/>
          <w:szCs w:val="20"/>
        </w:rPr>
        <w:tab/>
      </w:r>
      <w:r w:rsidRPr="00FA0C1D">
        <w:rPr>
          <w:rFonts w:cs="Times New Roman"/>
          <w:b/>
          <w:bCs/>
          <w:sz w:val="20"/>
          <w:szCs w:val="20"/>
        </w:rPr>
        <w:tab/>
        <w:t xml:space="preserve">            «____» _______20__ г.</w:t>
      </w:r>
    </w:p>
    <w:p w14:paraId="1821D000" w14:textId="77777777" w:rsidR="00CF2CF5" w:rsidRPr="00FA0C1D" w:rsidRDefault="00CF2CF5" w:rsidP="00CF2CF5">
      <w:pPr>
        <w:spacing w:line="240" w:lineRule="auto"/>
        <w:ind w:firstLine="0"/>
        <w:contextualSpacing/>
        <w:rPr>
          <w:rFonts w:cs="Times New Roman"/>
          <w:b/>
          <w:bCs/>
          <w:sz w:val="20"/>
          <w:szCs w:val="20"/>
        </w:rPr>
      </w:pPr>
    </w:p>
    <w:p w14:paraId="64354C7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вместе именуемые Стороны, в целях исполнения контракта от __________ № __НАЗВАНИЕ, заключили настоящий Договор (далее – Договор) о нижеследующем:</w:t>
      </w:r>
    </w:p>
    <w:p w14:paraId="6BC36178" w14:textId="77777777" w:rsidR="00CF2CF5" w:rsidRPr="00FA0C1D" w:rsidRDefault="00CF2CF5" w:rsidP="00CF2CF5">
      <w:pPr>
        <w:spacing w:line="240" w:lineRule="auto"/>
        <w:ind w:firstLine="0"/>
        <w:contextualSpacing/>
        <w:rPr>
          <w:rFonts w:cs="Times New Roman"/>
          <w:bCs/>
          <w:sz w:val="20"/>
          <w:szCs w:val="20"/>
        </w:rPr>
      </w:pPr>
    </w:p>
    <w:p w14:paraId="417F3C8B"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 Предмет договора</w:t>
      </w:r>
    </w:p>
    <w:p w14:paraId="494275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1.1. Арендодатель обязуется передать Арендатору за плату во временное владение и пользование следующие объекты имущества, находящиеся в собственности муниципального образования Гатчинский муниципальный округ Ленинградской области:</w:t>
      </w:r>
    </w:p>
    <w:p w14:paraId="159E4F7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объект недвижимости – часть нежилого здания площадью ______ </w:t>
      </w:r>
      <w:proofErr w:type="spellStart"/>
      <w:proofErr w:type="gramStart"/>
      <w:r w:rsidRPr="00FA0C1D">
        <w:rPr>
          <w:rFonts w:cs="Times New Roman"/>
          <w:bCs/>
          <w:sz w:val="20"/>
          <w:szCs w:val="20"/>
        </w:rPr>
        <w:t>кв.м</w:t>
      </w:r>
      <w:proofErr w:type="spellEnd"/>
      <w:proofErr w:type="gramEnd"/>
      <w:r w:rsidRPr="00FA0C1D">
        <w:rPr>
          <w:rFonts w:cs="Times New Roman"/>
          <w:bCs/>
          <w:sz w:val="20"/>
          <w:szCs w:val="20"/>
        </w:rPr>
        <w:t xml:space="preserve"> (от общей площади здания ______ </w:t>
      </w:r>
      <w:proofErr w:type="spellStart"/>
      <w:r w:rsidRPr="00FA0C1D">
        <w:rPr>
          <w:rFonts w:cs="Times New Roman"/>
          <w:bCs/>
          <w:sz w:val="20"/>
          <w:szCs w:val="20"/>
        </w:rPr>
        <w:t>кв.м</w:t>
      </w:r>
      <w:proofErr w:type="spellEnd"/>
      <w:r w:rsidRPr="00FA0C1D">
        <w:rPr>
          <w:rFonts w:cs="Times New Roman"/>
          <w:bCs/>
          <w:sz w:val="20"/>
          <w:szCs w:val="20"/>
        </w:rPr>
        <w:t>), находящегося на  _____ этаже расположенного по адресу: __________________________. Список передаваемых помещений и площадей указан в Приложении № 1 к настоящему Договору.</w:t>
      </w:r>
    </w:p>
    <w:p w14:paraId="755ACB9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 список передаваемого оборудования, указанного в  Приложении № 2 к настоящему Договору. </w:t>
      </w:r>
    </w:p>
    <w:p w14:paraId="374221E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Далее совместно именуемые Объекты.</w:t>
      </w:r>
    </w:p>
    <w:p w14:paraId="7F1B42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1.2. Данный Договор заключен с письменного согласия представителя собственника передаваемого по настоящему Договору </w:t>
      </w:r>
      <w:proofErr w:type="gramStart"/>
      <w:r w:rsidRPr="00FA0C1D">
        <w:rPr>
          <w:rFonts w:cs="Times New Roman"/>
          <w:bCs/>
          <w:sz w:val="20"/>
          <w:szCs w:val="20"/>
        </w:rPr>
        <w:t>имущества  муниципального</w:t>
      </w:r>
      <w:proofErr w:type="gramEnd"/>
      <w:r w:rsidRPr="00FA0C1D">
        <w:rPr>
          <w:rFonts w:cs="Times New Roman"/>
          <w:bCs/>
          <w:sz w:val="20"/>
          <w:szCs w:val="20"/>
        </w:rPr>
        <w:t xml:space="preserve"> образования Гатчинский муниципальный округ Ленинградской области – Комитета по управлению имуществом администрации муниципального образования Гатчинский муниципальный округ Ленинградской области (письмо от _______ № _______).</w:t>
      </w:r>
    </w:p>
    <w:p w14:paraId="53DADE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1.3. Объект принадлежит Арендодателю на праве оперативного управления, о чем сделана запись регистрации права оперативного управления от _____ №___</w:t>
      </w:r>
      <w:proofErr w:type="gramStart"/>
      <w:r w:rsidRPr="00FA0C1D">
        <w:rPr>
          <w:rFonts w:cs="Times New Roman"/>
          <w:bCs/>
          <w:sz w:val="20"/>
          <w:szCs w:val="20"/>
        </w:rPr>
        <w:t>_ .</w:t>
      </w:r>
      <w:proofErr w:type="gramEnd"/>
    </w:p>
    <w:p w14:paraId="0E98246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1.4. Объекты предоставляются во временное владение и пользование Арендатору для оказания услуг по организации питания детей, обучающихся по образовательным программам начального общего и (или) основного общего и (или) среднего общего образования в МБОУ «______________».</w:t>
      </w:r>
    </w:p>
    <w:p w14:paraId="7DB88BAE" w14:textId="77777777" w:rsidR="00CF2CF5" w:rsidRPr="00FA0C1D" w:rsidRDefault="00CF2CF5" w:rsidP="00CF2CF5">
      <w:pPr>
        <w:spacing w:line="240" w:lineRule="auto"/>
        <w:ind w:firstLine="0"/>
        <w:contextualSpacing/>
        <w:jc w:val="center"/>
        <w:rPr>
          <w:rFonts w:cs="Times New Roman"/>
          <w:bCs/>
          <w:sz w:val="20"/>
          <w:szCs w:val="20"/>
        </w:rPr>
      </w:pPr>
    </w:p>
    <w:p w14:paraId="2BD3886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2. Арендная плата и порядок расчетов</w:t>
      </w:r>
    </w:p>
    <w:p w14:paraId="6D238F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2.1.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и составляет _______ руб. ____ коп. в месяц (или Сумма годовой арендной платы по Договору определяется на основании отчёта об оценке рыночной стоимости годовой арендной платы за право пользования Объектами с учетом имущественной поддержки, утвержденной решением совета депутатов Гатчинского муниципального округа от 20.12.2024 № 122. Размер ежемесячной арендной платы с учетом имущественной поддержки составляет _______ руб. ____ коп. в месяц*). </w:t>
      </w:r>
    </w:p>
    <w:p w14:paraId="084836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Дополнительно к арендной плате Арендатор уплачивает НДС в соответствии с действующим налоговым законодательством Российской Федерации. Стоимость коммунальных платежей за пользование Объектами включена в арендную плата. </w:t>
      </w:r>
    </w:p>
    <w:p w14:paraId="556456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2.2. Арендная плата, уплачиваемая Арендатором в денежной форме, перечисляется Арендатором по следующим реквизитам:</w:t>
      </w:r>
    </w:p>
    <w:p w14:paraId="055312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Р/счет _____________________________,</w:t>
      </w:r>
    </w:p>
    <w:p w14:paraId="5EE62B0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Банк ______________________________, </w:t>
      </w:r>
    </w:p>
    <w:p w14:paraId="3F0E22C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БИК ______________________________, </w:t>
      </w:r>
    </w:p>
    <w:p w14:paraId="1C5A229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л/с _______________________________, </w:t>
      </w:r>
    </w:p>
    <w:p w14:paraId="48ECAD1A" w14:textId="77777777" w:rsidR="00CF2CF5" w:rsidRPr="00FA0C1D" w:rsidRDefault="00CF2CF5" w:rsidP="00CF2CF5">
      <w:pPr>
        <w:spacing w:line="240" w:lineRule="auto"/>
        <w:ind w:firstLine="0"/>
        <w:contextualSpacing/>
        <w:rPr>
          <w:rFonts w:cs="Times New Roman"/>
          <w:bCs/>
          <w:sz w:val="20"/>
          <w:szCs w:val="20"/>
        </w:rPr>
      </w:pPr>
      <w:proofErr w:type="gramStart"/>
      <w:r w:rsidRPr="00FA0C1D">
        <w:rPr>
          <w:rFonts w:cs="Times New Roman"/>
          <w:bCs/>
          <w:sz w:val="20"/>
          <w:szCs w:val="20"/>
        </w:rPr>
        <w:t>Получатель :</w:t>
      </w:r>
      <w:proofErr w:type="gramEnd"/>
      <w:r w:rsidRPr="00FA0C1D">
        <w:rPr>
          <w:rFonts w:cs="Times New Roman"/>
          <w:bCs/>
          <w:sz w:val="20"/>
          <w:szCs w:val="20"/>
        </w:rPr>
        <w:t xml:space="preserve"> МБОУ «______________».</w:t>
      </w:r>
    </w:p>
    <w:p w14:paraId="3AB9A087" w14:textId="77777777" w:rsidR="00CF2CF5" w:rsidRPr="00FA0C1D" w:rsidRDefault="00CF2CF5" w:rsidP="00CF2CF5">
      <w:pPr>
        <w:spacing w:line="240" w:lineRule="auto"/>
        <w:ind w:firstLine="0"/>
        <w:contextualSpacing/>
        <w:rPr>
          <w:rFonts w:cs="Times New Roman"/>
          <w:bCs/>
          <w:sz w:val="20"/>
          <w:szCs w:val="20"/>
        </w:rPr>
      </w:pPr>
    </w:p>
    <w:p w14:paraId="7E502BF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2.3. В течение 10 дней с даты заключения Договора Арендатор обязан оплатить по указанным реквизитам обеспечительный арендный платёж в размере квартальной арендной платы, который засчитывается как платёж за последний квартал аренды по настоящему Договору и удерживается Арендодателем в счёт возмещения арендных платежей и иных денежных обязательств при расторжении настоящего Договора в порядке, предусмотренном настоящим Договором.</w:t>
      </w:r>
    </w:p>
    <w:p w14:paraId="64B383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2.4. В случае просрочки оплаты арендной платы обеспечительный арендный платёж засчитывается в первый день просрочки в счёт исполнения текущих обязательств Арендатора по внесению арендной платы, при этом Арендатор обязан восполнить (уплатить Арендодателю) обеспечительный арендный платёж не позднее 30-го числа текущего месяца.</w:t>
      </w:r>
    </w:p>
    <w:p w14:paraId="55BBB36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2.5. В случае изменения арендной платы обеспечительный арендный платёж подлежит соответствующему увеличению или уменьшению, разница уплачивается Арендатором (возвращается Арендодателем) в течение 10 дней с даты изменения арендной платы (письменного обращения Арендатора о пересчёте обеспечительного платежа). Арендатор не имеет права на получение процентов с Арендодателя за использование обеспечительным арендным платежом.</w:t>
      </w:r>
    </w:p>
    <w:p w14:paraId="1CDE6B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2.6. В случае досрочного расторжения настоящего Договора обеспечительный арендный платёж подлежит возврату Арендатору в течение 15 банковских дней с даты расторжения настоящего Договора после возврата имущества по акту приёма-передачи при условиях, что арендная плата уплачена полностью за весь период пользования имуществом и отсутствуют неисполненные на дату расторжения Договора денежные обязательства.</w:t>
      </w:r>
    </w:p>
    <w:p w14:paraId="1BD8B63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2.7. Размер арендной платы может быть изменён в порядке, предусмотренном действующим законодательством и (или) нормативно-правовыми актами Гатчинского муниципального округа Ленинградской области.</w:t>
      </w:r>
    </w:p>
    <w:p w14:paraId="63D2189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2.8. Датой оплаты является дата поступления денежных средств в размере арендной платы, указанной в п. 2.1. Договора, по реквизитам, указанным в п. 2.2. Договора.</w:t>
      </w:r>
    </w:p>
    <w:p w14:paraId="0E05574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2.9. Арендатор вправе досрочно исполнить обязательства по оплате арендной платы.</w:t>
      </w:r>
    </w:p>
    <w:p w14:paraId="7DF32300" w14:textId="77777777" w:rsidR="00CF2CF5" w:rsidRPr="00FA0C1D" w:rsidRDefault="00CF2CF5" w:rsidP="00CF2CF5">
      <w:pPr>
        <w:spacing w:line="240" w:lineRule="auto"/>
        <w:ind w:firstLine="0"/>
        <w:contextualSpacing/>
        <w:jc w:val="center"/>
        <w:rPr>
          <w:rFonts w:cs="Times New Roman"/>
          <w:bCs/>
          <w:sz w:val="20"/>
          <w:szCs w:val="20"/>
        </w:rPr>
      </w:pPr>
    </w:p>
    <w:p w14:paraId="7392A4C4"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 Права и обязанности Сторон</w:t>
      </w:r>
    </w:p>
    <w:p w14:paraId="5BC7F77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 Арендодатель имеет право:</w:t>
      </w:r>
    </w:p>
    <w:p w14:paraId="216CE78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3.1.1. досрочно расторгнуть настоящий Договор в порядке и по основаниям, предусмотренным действующим законодательством и настоящим Договором;</w:t>
      </w:r>
    </w:p>
    <w:p w14:paraId="69FBA7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3.1.2. передать свои права и обязанности по настоящему Договору третьим лицам в случаях, предусмотренных действующим законодательством;</w:t>
      </w:r>
    </w:p>
    <w:p w14:paraId="765591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3.1.3. доступа на Объект для проведения проверки состояния и использования Объекта без вмешательства в хозяйственную деятельность Арендатора;</w:t>
      </w:r>
    </w:p>
    <w:p w14:paraId="4BBA9C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 Арендатор имеет право:</w:t>
      </w:r>
    </w:p>
    <w:p w14:paraId="511BA0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3.2.1. самостоятельно определять виды, формы отделки интерьера Объекта, не влекущие переоборудование, перепланировку, переустройство, не затрагивающие конструктивные элементы и другие характеристики надёжности и безопасности Объекта. Применяемые материалы и решения должны соответствовать требованиям санитарных, противопожарных и иных обязательных правил, и норм;</w:t>
      </w:r>
    </w:p>
    <w:p w14:paraId="2BF2D86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3.2.2. вносить предложения Арендодателю о проведении за свой счёт капитального ремонта, перепланировки, переоборудования и других улучшений Объекта;</w:t>
      </w:r>
    </w:p>
    <w:p w14:paraId="1E644AB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3.2.3. досрочно расторгнуть настоящий Договор в порядке и по основаниям, предусмотренным действующим законодательством и (или) настоящим Договором;</w:t>
      </w:r>
    </w:p>
    <w:p w14:paraId="08935F3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3.2.4. по согласованию с Арендодателем в установленном законом и техническими нормами порядке установить приборы учёта потребления коммунальных услуг;</w:t>
      </w:r>
    </w:p>
    <w:p w14:paraId="18B9A4AB" w14:textId="77777777" w:rsidR="00CF2CF5" w:rsidRPr="00FA0C1D" w:rsidRDefault="00CF2CF5" w:rsidP="00CF2CF5">
      <w:pPr>
        <w:spacing w:line="240" w:lineRule="auto"/>
        <w:ind w:firstLine="0"/>
        <w:contextualSpacing/>
        <w:rPr>
          <w:rFonts w:cs="Times New Roman"/>
          <w:bCs/>
          <w:sz w:val="20"/>
          <w:szCs w:val="20"/>
        </w:rPr>
      </w:pPr>
    </w:p>
    <w:p w14:paraId="24EEF11D"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3.3. Арендодатель обязан:</w:t>
      </w:r>
    </w:p>
    <w:p w14:paraId="7DA4B9D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3.3.1. подписать Договор, присвоить ему индивидуальный номер и направить один экземпляр настоящего Договора Арендатору;</w:t>
      </w:r>
    </w:p>
    <w:p w14:paraId="3379E1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3.3.2. контролировать выполнение Арендатором условий настоящего Договора;</w:t>
      </w:r>
    </w:p>
    <w:p w14:paraId="65BE13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3.3.3. передать Объект Арендатору в течение 3 (трех) дней с даты подписания настоящего Договора по акту приёма-передачи в соответствии с действующим законодательством и (или) нормативно-правовыми актами Гатчинского муниципального округа Ленинградской области.</w:t>
      </w:r>
    </w:p>
    <w:p w14:paraId="47F8C9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 Арендатор обязан:</w:t>
      </w:r>
    </w:p>
    <w:p w14:paraId="2E55EAC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3.4.1. использовать Объект по целевому назначению, указанному в пункте 1.4. настоящего Договора;</w:t>
      </w:r>
    </w:p>
    <w:p w14:paraId="311C49C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3.4.2. принять Объект по акту приёма-передачи;</w:t>
      </w:r>
    </w:p>
    <w:p w14:paraId="25482D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3.4.3. вносить своевременно и в полном объёме арендную плату в размере, установленном настоящим Договором;</w:t>
      </w:r>
    </w:p>
    <w:p w14:paraId="5CFA83F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 нести бремя содержания арендованного имущества, в том числе:</w:t>
      </w:r>
    </w:p>
    <w:p w14:paraId="11A5B2C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3.4.4.1. в течение всего срока действия настоящего Договора содержать Объект в порядке, предусмотренном техническими, санитарными, противопожарными и иными обязательными правилами, и нормами. </w:t>
      </w:r>
    </w:p>
    <w:p w14:paraId="1CC7AB5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3.4.4.2. при замене и установке дополнительного инженерного оборудования на Объекте, перепланировке, переустройстве, переоборудования, реконструкции Объекта, а также при осуществлении иных ремонтно-строительных работ, затрагивающих конструктивные и другие характеристики надёжности и безопасности Объекта, предварительно в письменном виде согласовать с Арендодателем планируемые работы.</w:t>
      </w:r>
    </w:p>
    <w:p w14:paraId="33062EC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Производить согласованные с Арендодателем ремонтно-строительные работы в порядке, установленном законодательством и (или) настоящим Договором;</w:t>
      </w:r>
    </w:p>
    <w:p w14:paraId="0F3C9AC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3.4.4.3. обеспечить сохранность инженерных сетей и инженерного оборудования, их эксплуатацию в соответствии с требованиями технических норм и правил.</w:t>
      </w:r>
    </w:p>
    <w:p w14:paraId="23097C2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Обеспечить беспрепятственный доступ специализированных организаций к инженерным сетям и оборудованию для их обслуживания в соответствии с действующим законодательством и (или) нормативно-правовыми актами Гатчинского муниципального округа Ленинградской области;</w:t>
      </w:r>
    </w:p>
    <w:p w14:paraId="3DED048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3.4.5. Восстановить Объект за счёт собственных средств, в случаях его приведения в период действия Договора в аварийное (ненормативное) либо иное, непригодное для эксплуатации по целевому назначению состояние, и возместить Арендодателю причинённый ущерб в полном объёме.</w:t>
      </w:r>
    </w:p>
    <w:p w14:paraId="48D30AB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3.4.6. Передать Объект Арендодателю со всеми неотделимыми улучшениями, исправно работающим инженерным оборудованием в течение 3 (трех) дней с даты прекращения (досрочного расторжения) настоящего Договора.</w:t>
      </w:r>
    </w:p>
    <w:p w14:paraId="634E71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3.4.7. Извещать Арендодателя в письменно виде в 10-дневный срок о произошедших изменениях: реорганизации, ликвидации, изменении наименования, места нахождения, почтового адреса, банковских реквизитов, лишения лицензии на право деятельности, для ведения которой был передан Объект.</w:t>
      </w:r>
    </w:p>
    <w:p w14:paraId="5367507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3.4.8. Обеспечить Арендодателю (представителю Арендодателя) доступ на территорию и в помещения Объекта в любое время в целях контроля за соблюдением условий (исполнением обязательств) настоящего Договора.</w:t>
      </w:r>
    </w:p>
    <w:p w14:paraId="3D85E28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3.4.9. Обеспечить и осуществлять в соответствии с действующим законодательством самостоятельно или посредством привлечения третьих лиц особый режим и охрану Объекта.</w:t>
      </w:r>
    </w:p>
    <w:p w14:paraId="545143D1" w14:textId="77777777" w:rsidR="00CF2CF5" w:rsidRPr="00FA0C1D" w:rsidRDefault="00CF2CF5" w:rsidP="00CF2CF5">
      <w:pPr>
        <w:spacing w:line="240" w:lineRule="auto"/>
        <w:ind w:firstLine="0"/>
        <w:contextualSpacing/>
        <w:rPr>
          <w:rFonts w:cs="Times New Roman"/>
          <w:bCs/>
          <w:sz w:val="20"/>
          <w:szCs w:val="20"/>
        </w:rPr>
      </w:pPr>
    </w:p>
    <w:p w14:paraId="4CA387C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4. Дополнительные условия</w:t>
      </w:r>
    </w:p>
    <w:p w14:paraId="389D023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4.1. Стоимость отделимых и неотделимых улучшений Объекта, произведённых Арендатором, Арендодатель не возмещает.</w:t>
      </w:r>
    </w:p>
    <w:p w14:paraId="7A6AA37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Произведённые Арендатором отделимые и неотделимые улучшения Объекта являются собственностью муниципального образования Гатчинский муниципальный округ Ленинградской области.</w:t>
      </w:r>
    </w:p>
    <w:p w14:paraId="680CE7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Отделимыми улучшениями являются улучшения, демонтаж которых не причиняет вред всему либо части арендуемого Объекта, а также улучшения свойств недвижимого Объекта, в том числе путём замены вышедшего из строя инженерного оборудования и иного движимого имущества, находящегося в нём.</w:t>
      </w:r>
    </w:p>
    <w:p w14:paraId="52074A8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Неотделимыми являются такие улучшения, демонтаж которых причиняет вред всему либо части арендуемого Объекта и которые невозможно отдельно использовать от всего, либо части Объекта. К неотделимым улучшениям относятся результаты реконструкции, модернизации, технического переоснащения всего либо части часть Объекта, то есть улучшения, в результате которых улучшаются технико-экономические показатели Объекта, появляются новые качественные показатели.</w:t>
      </w:r>
    </w:p>
    <w:p w14:paraId="7CC2570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Реконструкция – изменение параметров Объекта капитального строительства, его частей (высоты, количества этажей, площади, объёма),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восстановление указанных элементов.</w:t>
      </w:r>
    </w:p>
    <w:p w14:paraId="4692C1A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Работы по реконструкции осуществляются в соответствии с действующим законодательством и согласия Арендодателя.</w:t>
      </w:r>
    </w:p>
    <w:p w14:paraId="071AF5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4.2. Арендатор производит неотделимые улучшения на основании письменного согласия Арендодателя.</w:t>
      </w:r>
    </w:p>
    <w:p w14:paraId="304D3D6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 в течение 10 дней с даты осуществления неотделимых улучшений в письменном виде уведомляет об этом Арендодателя.</w:t>
      </w:r>
    </w:p>
    <w:p w14:paraId="1E38BF0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4.3. Арендатор не имеет права передавать свои права и обязанности третьим лицам, кроме обязанности внесения арендных платежей с указанием плательщика по настоящему Договору (арендный платёж по договору № от «___» _______ 20__ года, назначение платежа).</w:t>
      </w:r>
    </w:p>
    <w:p w14:paraId="0205550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4.4. В случае проведения без письменного согласия Арендодателя и (или) с нарушением требований действующего законодательства в части перепланировки, переустройства, переоборудования, реконструкции Объекта, иных ремонтно-строительных работ, затрагивающих конструктивные и другие характеристики надёжности и безопасности Объекта, замены или установки дополнительного инженерного оборудования, Арендатор обязан за счёт собственных средств в установленные Арендодателем сроки устранить допущенные нарушения.</w:t>
      </w:r>
    </w:p>
    <w:p w14:paraId="219A923B" w14:textId="2B2B5042"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4.5. Арендатор обязан осуществить предоставление основного (горячего) питания учащимся в соответствии с </w:t>
      </w:r>
      <w:r w:rsidRPr="002635A1">
        <w:rPr>
          <w:rFonts w:cs="Times New Roman"/>
          <w:bCs/>
          <w:sz w:val="20"/>
          <w:szCs w:val="20"/>
        </w:rPr>
        <w:t xml:space="preserve">требованиями </w:t>
      </w:r>
      <w:r w:rsidR="00082418" w:rsidRPr="002635A1">
        <w:rPr>
          <w:rFonts w:cs="Times New Roman"/>
          <w:bCs/>
          <w:sz w:val="20"/>
          <w:szCs w:val="20"/>
        </w:rPr>
        <w:t>СанПиН 2.3/2.4.4282-26 "Санитарно-эпидемиологические требования к организации общественного питания населения"</w:t>
      </w:r>
      <w:r w:rsidRPr="002635A1">
        <w:rPr>
          <w:rFonts w:cs="Times New Roman"/>
          <w:bCs/>
          <w:sz w:val="20"/>
          <w:szCs w:val="20"/>
        </w:rPr>
        <w:t xml:space="preserve"> и другими нормативными</w:t>
      </w:r>
      <w:r w:rsidRPr="00FA0C1D">
        <w:rPr>
          <w:rFonts w:cs="Times New Roman"/>
          <w:bCs/>
          <w:sz w:val="20"/>
          <w:szCs w:val="20"/>
        </w:rPr>
        <w:t xml:space="preserve"> документами, регламентирующими деятельность предприятия общественного питания.</w:t>
      </w:r>
    </w:p>
    <w:p w14:paraId="41E8A1E0" w14:textId="16AEE68B"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4.6. Арендатор предоставляет арендодателю план проведения лабораторно-инструментального контроля, соответствующий требованиям </w:t>
      </w:r>
      <w:r w:rsidR="00082418" w:rsidRPr="00FA0C1D">
        <w:rPr>
          <w:rFonts w:cs="Times New Roman"/>
          <w:bCs/>
          <w:sz w:val="20"/>
          <w:szCs w:val="20"/>
        </w:rPr>
        <w:t>СанПиН 2.3/2.4.4282-26 "Санитарно-эпидемиологические требования к организации общественного питания населения"</w:t>
      </w:r>
      <w:r w:rsidRPr="00FA0C1D">
        <w:rPr>
          <w:rFonts w:cs="Times New Roman"/>
          <w:bCs/>
          <w:sz w:val="20"/>
          <w:szCs w:val="20"/>
        </w:rPr>
        <w:t xml:space="preserve"> и обеспечивает проведение исследований, подтверждающих качество и безопасность предоставленного питания в соответствии с планом.</w:t>
      </w:r>
    </w:p>
    <w:p w14:paraId="1496E0F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случае если заказчиком проведения лабораторно-инструментальных исследований выступил Арендодатель, и проведения исследования подтвердили несоответствие предоставленного питания требованиям санитарного законодательства, проведение исследований оплачивает Арендатор.</w:t>
      </w:r>
    </w:p>
    <w:p w14:paraId="7B408432" w14:textId="77777777" w:rsidR="00CF2CF5" w:rsidRPr="00FA0C1D" w:rsidRDefault="00CF2CF5" w:rsidP="00CF2CF5">
      <w:pPr>
        <w:spacing w:line="240" w:lineRule="auto"/>
        <w:ind w:firstLine="0"/>
        <w:contextualSpacing/>
        <w:rPr>
          <w:rFonts w:cs="Times New Roman"/>
          <w:bCs/>
          <w:sz w:val="20"/>
          <w:szCs w:val="20"/>
        </w:rPr>
      </w:pPr>
    </w:p>
    <w:p w14:paraId="751C5BA9"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5. Ответственность сторон</w:t>
      </w:r>
    </w:p>
    <w:p w14:paraId="5BF559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5.1. В случае исполнения или ненадлежащего исполнения условий настоящего Договора виновная Сторона обязана возместить другой Стороне расходы и упущенную выгоду.</w:t>
      </w:r>
    </w:p>
    <w:p w14:paraId="6E6469E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5.2. Стороны освобождаются от ответственности за неисполнение обязательств в случае, если неисполнение обязательств явилось следствием 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и эти обстоятельства непосредственно повлекли невыполнение настоящего Договора.</w:t>
      </w:r>
    </w:p>
    <w:p w14:paraId="1D3ED9D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В этом случае срок выполнения обязательств отодвигается соразмерно времени, в течение которого будут действовать такие обстоятельства и их последствия.</w:t>
      </w:r>
    </w:p>
    <w:p w14:paraId="0F3900A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Сторона, ссылающаяся на обстоятельства непреодолимой силы, обязана не позднее 20 дней с момента наступления подобных обстоятельств информировать другую Сторону в письменной форме и предоставить необходимые подтверждающие документы.</w:t>
      </w:r>
    </w:p>
    <w:p w14:paraId="18DBBD5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Несвоевременное извещение об обстоятельствах непреодолимой силы лишает соответствующую сторону права ссылаться в дальнейшем на обстоятельства, указанные в настоящем пункте.</w:t>
      </w:r>
    </w:p>
    <w:p w14:paraId="40FACFC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Если обстоятельства непреодолимой силы или их последствия будут продолжаться более 6 месяцев, делая невозможным выполнение условий настоящего Договора, то каждая из Сторон может прекратить действие настоящего Договора немедленно после письменного уведомления другой Стороны.</w:t>
      </w:r>
    </w:p>
    <w:p w14:paraId="7101C8B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5.3. Ответственность за вред, причинённый третьим лицам, в том числе имуществу третьих лиц, с использованием Объекта в период действия настоящего Договора несёт Арендатор.</w:t>
      </w:r>
    </w:p>
    <w:p w14:paraId="6C7E73B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5.4. В случае нарушения Арендатором сроков внесения арендной платы, установленных настоящим Договором, за каждый день просрочки внесения арендной платы начисляется пеня в размере 0,1% от месячной арендной платы.</w:t>
      </w:r>
    </w:p>
    <w:p w14:paraId="4A292B5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5.5. В случаях </w:t>
      </w:r>
      <w:proofErr w:type="spellStart"/>
      <w:r w:rsidRPr="00FA0C1D">
        <w:rPr>
          <w:rFonts w:cs="Times New Roman"/>
          <w:bCs/>
          <w:sz w:val="20"/>
          <w:szCs w:val="20"/>
        </w:rPr>
        <w:t>неосвобождения</w:t>
      </w:r>
      <w:proofErr w:type="spellEnd"/>
      <w:r w:rsidRPr="00FA0C1D">
        <w:rPr>
          <w:rFonts w:cs="Times New Roman"/>
          <w:bCs/>
          <w:sz w:val="20"/>
          <w:szCs w:val="20"/>
        </w:rPr>
        <w:t xml:space="preserve"> Арендатором арендуемого Объекта в сроки, предусмотренные настоящим Договором, Арендатор выплачивает Арендодателю пеню в размере 1% от квартальной суммы арендной платы за каждый день пользования Объектом после прекращения срока действия настоящего Договора.</w:t>
      </w:r>
    </w:p>
    <w:p w14:paraId="28705A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5.6. В случае уклонения Арендатора (Арендодателя) от принятия (передачи) имущества по акту приёма-передачи либо уклонения от подписания актов приёма-передачи в порядке и в сроки, установленные настоящим договором, Сторона, нарушавшая условия настоящего Договора, выплачивает другой Стороне штраф в размере 0,1% годовой суммы арендной платы за каждый день просрочки принятия (передачи) Объекта.</w:t>
      </w:r>
    </w:p>
    <w:p w14:paraId="794FE5E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5.7. За нарушение правил пожарной безопасности Арендатор уплачивает Арендодателю штраф в размере месячной арендной платы.</w:t>
      </w:r>
    </w:p>
    <w:p w14:paraId="0933148D" w14:textId="77777777" w:rsidR="00CF2CF5" w:rsidRPr="00FA0C1D" w:rsidRDefault="00CF2CF5" w:rsidP="00CF2CF5">
      <w:pPr>
        <w:spacing w:line="240" w:lineRule="auto"/>
        <w:ind w:firstLine="0"/>
        <w:contextualSpacing/>
        <w:rPr>
          <w:rFonts w:cs="Times New Roman"/>
          <w:bCs/>
          <w:sz w:val="20"/>
          <w:szCs w:val="20"/>
        </w:rPr>
      </w:pPr>
    </w:p>
    <w:p w14:paraId="07A82C09" w14:textId="77777777" w:rsidR="00CF2CF5" w:rsidRPr="00FA0C1D" w:rsidRDefault="00CF2CF5" w:rsidP="00CF2CF5">
      <w:pPr>
        <w:spacing w:line="240" w:lineRule="auto"/>
        <w:ind w:firstLine="0"/>
        <w:contextualSpacing/>
        <w:jc w:val="center"/>
        <w:rPr>
          <w:rFonts w:cs="Times New Roman"/>
          <w:bCs/>
          <w:sz w:val="20"/>
          <w:szCs w:val="20"/>
        </w:rPr>
      </w:pPr>
    </w:p>
    <w:p w14:paraId="59ADFB55"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6. Срок действия Договора. Изменения и прекращение Договора</w:t>
      </w:r>
    </w:p>
    <w:p w14:paraId="028FD036" w14:textId="77777777" w:rsidR="00CF2CF5" w:rsidRPr="00FA0C1D" w:rsidRDefault="00CF2CF5" w:rsidP="00CF2CF5">
      <w:pPr>
        <w:spacing w:line="240" w:lineRule="auto"/>
        <w:ind w:firstLine="0"/>
        <w:contextualSpacing/>
        <w:rPr>
          <w:rFonts w:cs="Times New Roman"/>
          <w:bCs/>
          <w:sz w:val="20"/>
          <w:szCs w:val="20"/>
        </w:rPr>
      </w:pPr>
    </w:p>
    <w:p w14:paraId="6233636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6.1. Срок временного пользования Объектами определяется сроком исполнения контракта от _______ № _______</w:t>
      </w:r>
      <w:proofErr w:type="gramStart"/>
      <w:r w:rsidRPr="00FA0C1D">
        <w:rPr>
          <w:rFonts w:cs="Times New Roman"/>
          <w:bCs/>
          <w:sz w:val="20"/>
          <w:szCs w:val="20"/>
        </w:rPr>
        <w:t>_  г.</w:t>
      </w:r>
      <w:proofErr w:type="gramEnd"/>
      <w:r w:rsidRPr="00FA0C1D">
        <w:rPr>
          <w:rFonts w:cs="Times New Roman"/>
          <w:bCs/>
          <w:sz w:val="20"/>
          <w:szCs w:val="20"/>
        </w:rPr>
        <w:t xml:space="preserve"> </w:t>
      </w:r>
    </w:p>
    <w:p w14:paraId="68798B0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Договор действует c «____»____20_____по «_____»____20____.  </w:t>
      </w:r>
    </w:p>
    <w:p w14:paraId="19D7CB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6.2. Условия Договора применяются к отношениям, возникшим между Сторонами, с даты подписания Контракта на оказание услуг по организации горячего питания </w:t>
      </w:r>
      <w:proofErr w:type="gramStart"/>
      <w:r w:rsidRPr="00FA0C1D">
        <w:rPr>
          <w:rFonts w:cs="Times New Roman"/>
          <w:bCs/>
          <w:sz w:val="20"/>
          <w:szCs w:val="20"/>
        </w:rPr>
        <w:t>детей  №</w:t>
      </w:r>
      <w:proofErr w:type="gramEnd"/>
      <w:r w:rsidRPr="00FA0C1D">
        <w:rPr>
          <w:rFonts w:cs="Times New Roman"/>
          <w:bCs/>
          <w:sz w:val="20"/>
          <w:szCs w:val="20"/>
        </w:rPr>
        <w:t xml:space="preserve"> ____</w:t>
      </w:r>
    </w:p>
    <w:p w14:paraId="06AA01E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от ________.</w:t>
      </w:r>
    </w:p>
    <w:p w14:paraId="4316B3A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6.3. Все изменения и дополнения к настоящему Договору действительны, если они допускаются действующим законодательством, совершены в письменной форме и подписаны Сторонами.</w:t>
      </w:r>
    </w:p>
    <w:p w14:paraId="58F81B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 Арендодатель вправе досрочно расторгнуть настоящий Договор в случаях, когда Арендатор:</w:t>
      </w:r>
    </w:p>
    <w:p w14:paraId="4134050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6.4.1. использует Объект (его часть) не по целевому назначению, указанному в пункте 1.4 настоящего Договора;</w:t>
      </w:r>
    </w:p>
    <w:p w14:paraId="03B1451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6.4.2. систематически (два и более раза в квартал) нарушает сроки внесения арендной платы, установленные настоящим Договором;</w:t>
      </w:r>
    </w:p>
    <w:p w14:paraId="42B5617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6.4.3. имеет задолженность в размере двухмесячной арендной платы. Расторжение настоящего Договора не освобождает Арендатора от необходимости погашения задолженности по арендной плате, уплате пени и возмещению убытков;</w:t>
      </w:r>
    </w:p>
    <w:p w14:paraId="436A17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6.4.4. умышленно или по неосторожности ухудшает состояние Объекта или инженерно-технического оборудования, сетей, коммуникаций, расположенных в Объекте и обеспечивающих его функционирование;</w:t>
      </w:r>
    </w:p>
    <w:p w14:paraId="58169B4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6.4.5. не использует Объект (его часть) по целевому назначению либо передает по любым видам договоров и сделок иным лицам;</w:t>
      </w:r>
    </w:p>
    <w:p w14:paraId="76507DF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6.4.6. лишен лицензии или иной разрешительной документации на осуществление деятельности, направленной на использование Объекта по назначению в соответствии с пунктом 1.4 настоящего Договора;</w:t>
      </w:r>
    </w:p>
    <w:p w14:paraId="08FE226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6.4.7. нарушает правила пожарной безопасности на Объекте, что подтверждается соответствующими актами проверки органов Государственного пожарного надзора.</w:t>
      </w:r>
    </w:p>
    <w:p w14:paraId="187AE5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Арендодатель направляет в письменном виде уведомление арендатору о расторжении договора с указанием даты расторжения.</w:t>
      </w:r>
    </w:p>
    <w:p w14:paraId="3DBD3A95"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Договор считается расторгнутым с даты получения уведомления о расторжении.</w:t>
      </w:r>
    </w:p>
    <w:p w14:paraId="1F7D494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 Настоящий Договор прекращает свое действие:</w:t>
      </w:r>
    </w:p>
    <w:p w14:paraId="24704EB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6.5.1. в случае ликвидации либо признания банкротом Арендатора;</w:t>
      </w:r>
    </w:p>
    <w:p w14:paraId="038929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6.5.2. в случае смерти физического лица, являющегося Арендатором по настоящему Договору, признания его умершим или безвестно отсутствующим. Права и обязанности по настоящему Договору к наследникам не переходят;</w:t>
      </w:r>
    </w:p>
    <w:p w14:paraId="3FF814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6.5.3. по соглашению Сторон о расторжении настоящего Договора.</w:t>
      </w:r>
    </w:p>
    <w:p w14:paraId="2B3AA1EC" w14:textId="77777777" w:rsidR="00CF2CF5" w:rsidRPr="00FA0C1D" w:rsidRDefault="00CF2CF5" w:rsidP="00CF2CF5">
      <w:pPr>
        <w:spacing w:line="240" w:lineRule="auto"/>
        <w:ind w:firstLine="0"/>
        <w:contextualSpacing/>
        <w:rPr>
          <w:rFonts w:cs="Times New Roman"/>
          <w:bCs/>
          <w:sz w:val="20"/>
          <w:szCs w:val="20"/>
        </w:rPr>
      </w:pPr>
    </w:p>
    <w:p w14:paraId="0362B600"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7. Разрешение споров</w:t>
      </w:r>
    </w:p>
    <w:p w14:paraId="7CECDA9D"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7.1. Все споры и разногласия, возникающие из настоящего Договора или связанные с ним, должны разрешаться путем переговоров между Сторонами.</w:t>
      </w:r>
    </w:p>
    <w:p w14:paraId="258BB73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7.2. В случае если Стороны не придут к согласию, спор подлежит разрешению в Арбитражном суде Санкт-Петербурга и Ленинградской области.</w:t>
      </w:r>
    </w:p>
    <w:p w14:paraId="7C008E52" w14:textId="77777777" w:rsidR="00CF2CF5" w:rsidRPr="00FA0C1D" w:rsidRDefault="00CF2CF5" w:rsidP="00CF2CF5">
      <w:pPr>
        <w:spacing w:line="240" w:lineRule="auto"/>
        <w:ind w:firstLine="0"/>
        <w:contextualSpacing/>
        <w:rPr>
          <w:rFonts w:cs="Times New Roman"/>
          <w:bCs/>
          <w:sz w:val="20"/>
          <w:szCs w:val="20"/>
        </w:rPr>
      </w:pPr>
    </w:p>
    <w:p w14:paraId="3C60DBB9" w14:textId="77777777" w:rsidR="00CF2CF5" w:rsidRPr="00FA0C1D" w:rsidRDefault="00CF2CF5" w:rsidP="00CF2CF5">
      <w:pPr>
        <w:spacing w:line="240" w:lineRule="auto"/>
        <w:ind w:firstLine="0"/>
        <w:contextualSpacing/>
        <w:jc w:val="center"/>
        <w:rPr>
          <w:rFonts w:cs="Times New Roman"/>
          <w:bCs/>
          <w:sz w:val="20"/>
          <w:szCs w:val="20"/>
        </w:rPr>
      </w:pPr>
    </w:p>
    <w:p w14:paraId="6ADA0C77"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8. Приложения к настоящему Договору</w:t>
      </w:r>
    </w:p>
    <w:p w14:paraId="4A1D1D4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Неотъемлемыми частями настоящего Договора являются:</w:t>
      </w:r>
    </w:p>
    <w:p w14:paraId="59F903E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8.1. Приложение № 1. Список передаваемых помещений и площадей.</w:t>
      </w:r>
    </w:p>
    <w:p w14:paraId="4118CB2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8.2. Приложение № 2. Список передаваемого оборудования.</w:t>
      </w:r>
    </w:p>
    <w:p w14:paraId="6F37780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8.3. Приложение № 3. Акт приема-передачи.</w:t>
      </w:r>
    </w:p>
    <w:p w14:paraId="3E03A577" w14:textId="77777777" w:rsidR="00CF2CF5" w:rsidRPr="00FA0C1D" w:rsidRDefault="00CF2CF5" w:rsidP="00CF2CF5">
      <w:pPr>
        <w:spacing w:line="240" w:lineRule="auto"/>
        <w:ind w:firstLine="0"/>
        <w:contextualSpacing/>
        <w:jc w:val="center"/>
        <w:rPr>
          <w:rFonts w:cs="Times New Roman"/>
          <w:bCs/>
          <w:sz w:val="20"/>
          <w:szCs w:val="20"/>
        </w:rPr>
      </w:pPr>
    </w:p>
    <w:p w14:paraId="2CEF9DAC"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9. Уведомления и юридические адреса Сторон</w:t>
      </w:r>
    </w:p>
    <w:p w14:paraId="7F80A859"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 xml:space="preserve">9.1. Все уведомления и извещения, предусмотренные настоящим Договором, направляются заказной корреспонденцией по адресам, указанным в реквизитах сторон, обозначенных в настоящем Договоре. </w:t>
      </w:r>
    </w:p>
    <w:p w14:paraId="05C74882"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lastRenderedPageBreak/>
        <w:t>9.2. Обо всех изменениях в адресах и реквизитах Стороны должны немедленно информировать друг друга.</w:t>
      </w:r>
    </w:p>
    <w:p w14:paraId="4935658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9.3. Настоящий Договор составлен в 2 экземплярах, по одному экземпляру для каждой из сторон.</w:t>
      </w:r>
    </w:p>
    <w:p w14:paraId="20852F75" w14:textId="77777777" w:rsidR="00CF2CF5" w:rsidRPr="00FA0C1D" w:rsidRDefault="00CF2CF5" w:rsidP="00CF2CF5">
      <w:pPr>
        <w:spacing w:line="240" w:lineRule="auto"/>
        <w:ind w:firstLine="0"/>
        <w:contextualSpacing/>
        <w:rPr>
          <w:rFonts w:cs="Times New Roman"/>
          <w:bCs/>
          <w:sz w:val="20"/>
          <w:szCs w:val="20"/>
        </w:rPr>
      </w:pPr>
    </w:p>
    <w:p w14:paraId="307A6A8E" w14:textId="77777777" w:rsidR="00CF2CF5" w:rsidRPr="00FA0C1D" w:rsidRDefault="00CF2CF5" w:rsidP="00CF2CF5">
      <w:pPr>
        <w:spacing w:line="240" w:lineRule="auto"/>
        <w:ind w:firstLine="0"/>
        <w:contextualSpacing/>
        <w:jc w:val="center"/>
        <w:rPr>
          <w:rFonts w:cs="Times New Roman"/>
          <w:bCs/>
          <w:sz w:val="20"/>
          <w:szCs w:val="20"/>
        </w:rPr>
      </w:pPr>
      <w:r w:rsidRPr="00FA0C1D">
        <w:rPr>
          <w:rFonts w:cs="Times New Roman"/>
          <w:bCs/>
          <w:sz w:val="20"/>
          <w:szCs w:val="20"/>
        </w:rPr>
        <w:t>10. Адреса и реквизиты Сторон</w:t>
      </w:r>
    </w:p>
    <w:p w14:paraId="63569543" w14:textId="77777777" w:rsidR="00CF2CF5" w:rsidRPr="00FA0C1D" w:rsidRDefault="00CF2CF5" w:rsidP="00CF2CF5">
      <w:pPr>
        <w:spacing w:line="240" w:lineRule="auto"/>
        <w:ind w:firstLine="0"/>
        <w:contextualSpacing/>
        <w:jc w:val="center"/>
        <w:rPr>
          <w:rFonts w:cs="Times New Roman"/>
          <w:bCs/>
          <w:sz w:val="20"/>
          <w:szCs w:val="20"/>
        </w:rPr>
      </w:pPr>
    </w:p>
    <w:p w14:paraId="0BA916B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Арендатор</w:t>
      </w:r>
      <w:r w:rsidRPr="00FA0C1D">
        <w:rPr>
          <w:rFonts w:cs="Times New Roman"/>
          <w:bCs/>
          <w:sz w:val="20"/>
          <w:szCs w:val="20"/>
        </w:rPr>
        <w:tab/>
        <w:t xml:space="preserve">                                               Арендодатель</w:t>
      </w:r>
    </w:p>
    <w:p w14:paraId="70D9291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МБОУ «__________________________»</w:t>
      </w:r>
    </w:p>
    <w:p w14:paraId="560B5E6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ИНН ______________________________</w:t>
      </w:r>
      <w:r w:rsidRPr="00FA0C1D">
        <w:rPr>
          <w:rFonts w:cs="Times New Roman"/>
          <w:bCs/>
          <w:sz w:val="20"/>
          <w:szCs w:val="20"/>
        </w:rPr>
        <w:tab/>
      </w:r>
      <w:proofErr w:type="spellStart"/>
      <w:r w:rsidRPr="00FA0C1D">
        <w:rPr>
          <w:rFonts w:cs="Times New Roman"/>
          <w:bCs/>
          <w:sz w:val="20"/>
          <w:szCs w:val="20"/>
        </w:rPr>
        <w:t>ИНН</w:t>
      </w:r>
      <w:proofErr w:type="spellEnd"/>
      <w:r w:rsidRPr="00FA0C1D">
        <w:rPr>
          <w:rFonts w:cs="Times New Roman"/>
          <w:bCs/>
          <w:sz w:val="20"/>
          <w:szCs w:val="20"/>
        </w:rPr>
        <w:t xml:space="preserve"> ______________________________</w:t>
      </w:r>
    </w:p>
    <w:p w14:paraId="0D31950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КПП ______________________________</w:t>
      </w:r>
      <w:r w:rsidRPr="00FA0C1D">
        <w:rPr>
          <w:rFonts w:cs="Times New Roman"/>
          <w:bCs/>
          <w:sz w:val="20"/>
          <w:szCs w:val="20"/>
        </w:rPr>
        <w:tab/>
      </w:r>
      <w:proofErr w:type="spellStart"/>
      <w:r w:rsidRPr="00FA0C1D">
        <w:rPr>
          <w:rFonts w:cs="Times New Roman"/>
          <w:bCs/>
          <w:sz w:val="20"/>
          <w:szCs w:val="20"/>
        </w:rPr>
        <w:t>КПП</w:t>
      </w:r>
      <w:proofErr w:type="spellEnd"/>
      <w:r w:rsidRPr="00FA0C1D">
        <w:rPr>
          <w:rFonts w:cs="Times New Roman"/>
          <w:bCs/>
          <w:sz w:val="20"/>
          <w:szCs w:val="20"/>
        </w:rPr>
        <w:t xml:space="preserve"> ______________________________</w:t>
      </w:r>
    </w:p>
    <w:p w14:paraId="422EC778"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ОГРН _____________________________</w:t>
      </w:r>
      <w:r w:rsidRPr="00FA0C1D">
        <w:rPr>
          <w:rFonts w:cs="Times New Roman"/>
          <w:bCs/>
          <w:sz w:val="20"/>
          <w:szCs w:val="20"/>
        </w:rPr>
        <w:tab/>
      </w:r>
      <w:proofErr w:type="spellStart"/>
      <w:r w:rsidRPr="00FA0C1D">
        <w:rPr>
          <w:rFonts w:cs="Times New Roman"/>
          <w:bCs/>
          <w:sz w:val="20"/>
          <w:szCs w:val="20"/>
        </w:rPr>
        <w:t>ОГРН</w:t>
      </w:r>
      <w:proofErr w:type="spellEnd"/>
      <w:r w:rsidRPr="00FA0C1D">
        <w:rPr>
          <w:rFonts w:cs="Times New Roman"/>
          <w:bCs/>
          <w:sz w:val="20"/>
          <w:szCs w:val="20"/>
        </w:rPr>
        <w:t xml:space="preserve"> _____________________________</w:t>
      </w:r>
    </w:p>
    <w:p w14:paraId="17A71A97"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ОКПО _____________________________</w:t>
      </w:r>
      <w:r w:rsidRPr="00FA0C1D">
        <w:rPr>
          <w:rFonts w:cs="Times New Roman"/>
          <w:bCs/>
          <w:sz w:val="20"/>
          <w:szCs w:val="20"/>
        </w:rPr>
        <w:tab/>
      </w:r>
      <w:proofErr w:type="spellStart"/>
      <w:r w:rsidRPr="00FA0C1D">
        <w:rPr>
          <w:rFonts w:cs="Times New Roman"/>
          <w:bCs/>
          <w:sz w:val="20"/>
          <w:szCs w:val="20"/>
        </w:rPr>
        <w:t>ОКПО</w:t>
      </w:r>
      <w:proofErr w:type="spellEnd"/>
      <w:r w:rsidRPr="00FA0C1D">
        <w:rPr>
          <w:rFonts w:cs="Times New Roman"/>
          <w:bCs/>
          <w:sz w:val="20"/>
          <w:szCs w:val="20"/>
        </w:rPr>
        <w:t xml:space="preserve"> _____________________________</w:t>
      </w:r>
    </w:p>
    <w:p w14:paraId="00B3DE1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ОКАТО ____________________________</w:t>
      </w:r>
      <w:r w:rsidRPr="00FA0C1D">
        <w:rPr>
          <w:rFonts w:cs="Times New Roman"/>
          <w:bCs/>
          <w:sz w:val="20"/>
          <w:szCs w:val="20"/>
        </w:rPr>
        <w:tab/>
      </w:r>
      <w:proofErr w:type="spellStart"/>
      <w:r w:rsidRPr="00FA0C1D">
        <w:rPr>
          <w:rFonts w:cs="Times New Roman"/>
          <w:bCs/>
          <w:sz w:val="20"/>
          <w:szCs w:val="20"/>
        </w:rPr>
        <w:t>ОКАТО</w:t>
      </w:r>
      <w:proofErr w:type="spellEnd"/>
      <w:r w:rsidRPr="00FA0C1D">
        <w:rPr>
          <w:rFonts w:cs="Times New Roman"/>
          <w:bCs/>
          <w:sz w:val="20"/>
          <w:szCs w:val="20"/>
        </w:rPr>
        <w:t xml:space="preserve"> ____________________________</w:t>
      </w:r>
    </w:p>
    <w:p w14:paraId="0F5BB38F"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ОКТМО ___________________________</w:t>
      </w:r>
      <w:r w:rsidRPr="00FA0C1D">
        <w:rPr>
          <w:rFonts w:cs="Times New Roman"/>
          <w:bCs/>
          <w:sz w:val="20"/>
          <w:szCs w:val="20"/>
        </w:rPr>
        <w:tab/>
      </w:r>
      <w:proofErr w:type="spellStart"/>
      <w:r w:rsidRPr="00FA0C1D">
        <w:rPr>
          <w:rFonts w:cs="Times New Roman"/>
          <w:bCs/>
          <w:sz w:val="20"/>
          <w:szCs w:val="20"/>
        </w:rPr>
        <w:t>ОКТМО</w:t>
      </w:r>
      <w:proofErr w:type="spellEnd"/>
      <w:r w:rsidRPr="00FA0C1D">
        <w:rPr>
          <w:rFonts w:cs="Times New Roman"/>
          <w:bCs/>
          <w:sz w:val="20"/>
          <w:szCs w:val="20"/>
        </w:rPr>
        <w:t xml:space="preserve"> ___________________________</w:t>
      </w:r>
    </w:p>
    <w:p w14:paraId="4C0425F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места нахождения (почтовый адрес):</w:t>
      </w:r>
    </w:p>
    <w:p w14:paraId="5630DF0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r w:rsidRPr="00FA0C1D">
        <w:rPr>
          <w:rFonts w:cs="Times New Roman"/>
          <w:bCs/>
          <w:sz w:val="20"/>
          <w:szCs w:val="20"/>
        </w:rPr>
        <w:tab/>
        <w:t>Адрес места нахождения (почтовый адрес):</w:t>
      </w:r>
    </w:p>
    <w:p w14:paraId="2BE9594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___________________________________</w:t>
      </w:r>
    </w:p>
    <w:p w14:paraId="3211C531"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Номер контактного телефона ________</w:t>
      </w:r>
      <w:r w:rsidRPr="00FA0C1D">
        <w:rPr>
          <w:rFonts w:cs="Times New Roman"/>
          <w:bCs/>
          <w:sz w:val="20"/>
          <w:szCs w:val="20"/>
        </w:rPr>
        <w:tab/>
        <w:t>Номер контактного телефона ________</w:t>
      </w:r>
    </w:p>
    <w:p w14:paraId="6EC6B394"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Адрес электронной почты ___________</w:t>
      </w:r>
      <w:r w:rsidRPr="00FA0C1D">
        <w:rPr>
          <w:rFonts w:cs="Times New Roman"/>
          <w:bCs/>
          <w:sz w:val="20"/>
          <w:szCs w:val="20"/>
        </w:rPr>
        <w:tab/>
        <w:t>Адрес электронной почты ___________</w:t>
      </w:r>
    </w:p>
    <w:p w14:paraId="57E4193E"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Банковские реквизиты:</w:t>
      </w:r>
      <w:r w:rsidRPr="00FA0C1D">
        <w:rPr>
          <w:rFonts w:cs="Times New Roman"/>
          <w:bCs/>
          <w:sz w:val="20"/>
          <w:szCs w:val="20"/>
        </w:rPr>
        <w:tab/>
        <w:t>Банковские реквизиты:</w:t>
      </w:r>
    </w:p>
    <w:p w14:paraId="64A94FB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Банк _______________________________</w:t>
      </w:r>
      <w:r w:rsidRPr="00FA0C1D">
        <w:rPr>
          <w:rFonts w:cs="Times New Roman"/>
          <w:bCs/>
          <w:sz w:val="20"/>
          <w:szCs w:val="20"/>
        </w:rPr>
        <w:tab/>
      </w:r>
      <w:proofErr w:type="spellStart"/>
      <w:r w:rsidRPr="00FA0C1D">
        <w:rPr>
          <w:rFonts w:cs="Times New Roman"/>
          <w:bCs/>
          <w:sz w:val="20"/>
          <w:szCs w:val="20"/>
        </w:rPr>
        <w:t>Банк</w:t>
      </w:r>
      <w:proofErr w:type="spellEnd"/>
      <w:r w:rsidRPr="00FA0C1D">
        <w:rPr>
          <w:rFonts w:cs="Times New Roman"/>
          <w:bCs/>
          <w:sz w:val="20"/>
          <w:szCs w:val="20"/>
        </w:rPr>
        <w:t xml:space="preserve"> _______________________________</w:t>
      </w:r>
    </w:p>
    <w:p w14:paraId="4E630FEB"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БИК _______________________________</w:t>
      </w:r>
      <w:r w:rsidRPr="00FA0C1D">
        <w:rPr>
          <w:rFonts w:cs="Times New Roman"/>
          <w:bCs/>
          <w:sz w:val="20"/>
          <w:szCs w:val="20"/>
        </w:rPr>
        <w:tab/>
      </w:r>
      <w:proofErr w:type="spellStart"/>
      <w:r w:rsidRPr="00FA0C1D">
        <w:rPr>
          <w:rFonts w:cs="Times New Roman"/>
          <w:bCs/>
          <w:sz w:val="20"/>
          <w:szCs w:val="20"/>
        </w:rPr>
        <w:t>БИК</w:t>
      </w:r>
      <w:proofErr w:type="spellEnd"/>
      <w:r w:rsidRPr="00FA0C1D">
        <w:rPr>
          <w:rFonts w:cs="Times New Roman"/>
          <w:bCs/>
          <w:sz w:val="20"/>
          <w:szCs w:val="20"/>
        </w:rPr>
        <w:t xml:space="preserve"> _______________________________</w:t>
      </w:r>
    </w:p>
    <w:p w14:paraId="49668350"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Р/с ________________________________</w:t>
      </w:r>
      <w:r w:rsidRPr="00FA0C1D">
        <w:rPr>
          <w:rFonts w:cs="Times New Roman"/>
          <w:bCs/>
          <w:sz w:val="20"/>
          <w:szCs w:val="20"/>
        </w:rPr>
        <w:tab/>
        <w:t>Р/с ________________________________</w:t>
      </w:r>
    </w:p>
    <w:p w14:paraId="7CC85ED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К/с ________________________________</w:t>
      </w:r>
      <w:r w:rsidRPr="00FA0C1D">
        <w:rPr>
          <w:rFonts w:cs="Times New Roman"/>
          <w:bCs/>
          <w:sz w:val="20"/>
          <w:szCs w:val="20"/>
        </w:rPr>
        <w:tab/>
        <w:t>К/с ________________________________</w:t>
      </w:r>
    </w:p>
    <w:p w14:paraId="2DEB4296"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5663E4C"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r w:rsidR="000F799D" w:rsidRPr="00FA0C1D">
        <w:rPr>
          <w:rFonts w:cs="Times New Roman"/>
          <w:bCs/>
          <w:sz w:val="20"/>
          <w:szCs w:val="20"/>
        </w:rPr>
        <w:t xml:space="preserve">                                                           </w:t>
      </w:r>
      <w:r w:rsidRPr="00FA0C1D">
        <w:rPr>
          <w:rFonts w:cs="Times New Roman"/>
          <w:bCs/>
          <w:sz w:val="20"/>
          <w:szCs w:val="20"/>
        </w:rPr>
        <w:t>Директор</w:t>
      </w:r>
    </w:p>
    <w:p w14:paraId="2E70C03A"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ab/>
      </w:r>
    </w:p>
    <w:p w14:paraId="368B4A03" w14:textId="77777777" w:rsidR="00CF2CF5" w:rsidRPr="00FA0C1D" w:rsidRDefault="00CF2CF5" w:rsidP="00CF2CF5">
      <w:pPr>
        <w:spacing w:line="240" w:lineRule="auto"/>
        <w:ind w:firstLine="0"/>
        <w:contextualSpacing/>
        <w:rPr>
          <w:rFonts w:cs="Times New Roman"/>
          <w:bCs/>
          <w:sz w:val="20"/>
          <w:szCs w:val="20"/>
        </w:rPr>
      </w:pPr>
      <w:r w:rsidRPr="00FA0C1D">
        <w:rPr>
          <w:rFonts w:cs="Times New Roman"/>
          <w:bCs/>
          <w:sz w:val="20"/>
          <w:szCs w:val="20"/>
        </w:rPr>
        <w:t>____________ (_____________________)</w:t>
      </w:r>
      <w:r w:rsidRPr="00FA0C1D">
        <w:rPr>
          <w:rFonts w:cs="Times New Roman"/>
          <w:bCs/>
          <w:sz w:val="20"/>
          <w:szCs w:val="20"/>
        </w:rPr>
        <w:tab/>
        <w:t>____________ (_____________________)</w:t>
      </w:r>
    </w:p>
    <w:p w14:paraId="18A31FDF" w14:textId="77777777" w:rsidR="00CF2CF5" w:rsidRPr="00FA0C1D" w:rsidRDefault="00CF2CF5" w:rsidP="00CF2CF5">
      <w:pPr>
        <w:spacing w:line="240" w:lineRule="auto"/>
        <w:ind w:firstLine="0"/>
        <w:contextualSpacing/>
        <w:rPr>
          <w:rFonts w:cs="Times New Roman"/>
          <w:bCs/>
          <w:sz w:val="20"/>
          <w:szCs w:val="20"/>
        </w:rPr>
      </w:pPr>
    </w:p>
    <w:p w14:paraId="450A6C21" w14:textId="77777777" w:rsidR="00CF2CF5" w:rsidRPr="00FA0C1D" w:rsidRDefault="00CF2CF5" w:rsidP="00CF2CF5">
      <w:pPr>
        <w:spacing w:line="240" w:lineRule="auto"/>
        <w:ind w:firstLine="0"/>
        <w:contextualSpacing/>
        <w:rPr>
          <w:rFonts w:cs="Times New Roman"/>
          <w:bCs/>
          <w:sz w:val="20"/>
          <w:szCs w:val="20"/>
        </w:rPr>
      </w:pPr>
    </w:p>
    <w:p w14:paraId="6969CA1A" w14:textId="77777777" w:rsidR="008F123D" w:rsidRPr="00FA0C1D" w:rsidRDefault="008103CF" w:rsidP="008F123D">
      <w:pPr>
        <w:spacing w:line="240" w:lineRule="auto"/>
        <w:ind w:firstLine="0"/>
        <w:contextualSpacing/>
        <w:rPr>
          <w:rFonts w:cs="Times New Roman"/>
          <w:bCs/>
          <w:sz w:val="20"/>
          <w:szCs w:val="20"/>
        </w:rPr>
      </w:pPr>
      <w:r w:rsidRPr="00FA0C1D">
        <w:rPr>
          <w:rFonts w:eastAsia="Times New Roman" w:cs="Times New Roman"/>
          <w:sz w:val="20"/>
          <w:szCs w:val="20"/>
          <w:lang w:eastAsia="ru-RU"/>
        </w:rPr>
        <w:br w:type="page"/>
      </w:r>
    </w:p>
    <w:p w14:paraId="1A7B2DE0"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lastRenderedPageBreak/>
        <w:t>Приложение № 1</w:t>
      </w:r>
    </w:p>
    <w:p w14:paraId="029BA978"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28C111D3"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11D58C1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486C474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передаваемых помещений и площадей</w:t>
      </w:r>
    </w:p>
    <w:p w14:paraId="7CF7C22A"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520"/>
        <w:gridCol w:w="1914"/>
      </w:tblGrid>
      <w:tr w:rsidR="008F123D" w:rsidRPr="00FA0C1D" w14:paraId="5FA9153A"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7E0AEC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6520" w:type="dxa"/>
            <w:tcBorders>
              <w:top w:val="single" w:sz="4" w:space="0" w:color="auto"/>
              <w:left w:val="single" w:sz="4" w:space="0" w:color="auto"/>
              <w:bottom w:val="single" w:sz="4" w:space="0" w:color="auto"/>
              <w:right w:val="single" w:sz="4" w:space="0" w:color="auto"/>
            </w:tcBorders>
            <w:hideMark/>
          </w:tcPr>
          <w:p w14:paraId="119D18BA"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объектов недвижимости (части площадей, передаваемых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52CA5FA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Площадь</w:t>
            </w:r>
          </w:p>
          <w:p w14:paraId="38C4597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roofErr w:type="spellStart"/>
            <w:r w:rsidRPr="00FA0C1D">
              <w:rPr>
                <w:rFonts w:eastAsia="Times New Roman" w:cs="Times New Roman"/>
                <w:sz w:val="20"/>
                <w:szCs w:val="20"/>
                <w:lang w:eastAsia="ru-RU"/>
              </w:rPr>
              <w:t>кв.м</w:t>
            </w:r>
            <w:proofErr w:type="spellEnd"/>
            <w:r w:rsidRPr="00FA0C1D">
              <w:rPr>
                <w:rFonts w:eastAsia="Times New Roman" w:cs="Times New Roman"/>
                <w:sz w:val="20"/>
                <w:szCs w:val="20"/>
                <w:lang w:eastAsia="ru-RU"/>
              </w:rPr>
              <w:t>.</w:t>
            </w:r>
          </w:p>
        </w:tc>
      </w:tr>
      <w:tr w:rsidR="008F123D" w:rsidRPr="00FA0C1D" w14:paraId="631A46A2" w14:textId="77777777" w:rsidTr="0035648D">
        <w:tc>
          <w:tcPr>
            <w:tcW w:w="959" w:type="dxa"/>
            <w:tcBorders>
              <w:top w:val="single" w:sz="4" w:space="0" w:color="auto"/>
              <w:left w:val="single" w:sz="4" w:space="0" w:color="auto"/>
              <w:bottom w:val="single" w:sz="4" w:space="0" w:color="auto"/>
              <w:right w:val="single" w:sz="4" w:space="0" w:color="auto"/>
            </w:tcBorders>
          </w:tcPr>
          <w:p w14:paraId="74A03A9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41F4C1F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65C21E88"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26EDB044" w14:textId="77777777" w:rsidTr="0035648D">
        <w:tc>
          <w:tcPr>
            <w:tcW w:w="959" w:type="dxa"/>
            <w:tcBorders>
              <w:top w:val="single" w:sz="4" w:space="0" w:color="auto"/>
              <w:left w:val="single" w:sz="4" w:space="0" w:color="auto"/>
              <w:bottom w:val="single" w:sz="4" w:space="0" w:color="auto"/>
              <w:right w:val="single" w:sz="4" w:space="0" w:color="auto"/>
            </w:tcBorders>
          </w:tcPr>
          <w:p w14:paraId="02149F0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6520" w:type="dxa"/>
            <w:tcBorders>
              <w:top w:val="single" w:sz="4" w:space="0" w:color="auto"/>
              <w:left w:val="single" w:sz="4" w:space="0" w:color="auto"/>
              <w:bottom w:val="single" w:sz="4" w:space="0" w:color="auto"/>
              <w:right w:val="single" w:sz="4" w:space="0" w:color="auto"/>
            </w:tcBorders>
          </w:tcPr>
          <w:p w14:paraId="6C2591C7"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78566F0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078FE305"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sz w:val="20"/>
          <w:szCs w:val="20"/>
          <w:lang w:eastAsia="ru-RU"/>
        </w:rPr>
      </w:pPr>
    </w:p>
    <w:p w14:paraId="3604E0C7"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74300157" w14:textId="77777777" w:rsidR="008F123D" w:rsidRPr="00FA0C1D" w:rsidRDefault="008F123D" w:rsidP="008F123D">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2</w:t>
      </w:r>
    </w:p>
    <w:p w14:paraId="70B058A5" w14:textId="77777777" w:rsidR="008F123D" w:rsidRPr="00FA0C1D" w:rsidRDefault="008F123D" w:rsidP="008F123D">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38459D77" w14:textId="77777777" w:rsidR="008F123D" w:rsidRPr="00FA0C1D" w:rsidRDefault="008F123D" w:rsidP="008F123D">
      <w:pPr>
        <w:tabs>
          <w:tab w:val="left" w:pos="6123"/>
        </w:tabs>
        <w:spacing w:line="240" w:lineRule="auto"/>
        <w:ind w:firstLine="0"/>
        <w:contextualSpacing/>
        <w:jc w:val="right"/>
        <w:rPr>
          <w:rFonts w:eastAsia="Times New Roman" w:cs="Times New Roman"/>
          <w:bCs/>
          <w:sz w:val="20"/>
          <w:szCs w:val="20"/>
          <w:lang w:eastAsia="ru-RU"/>
        </w:rPr>
      </w:pPr>
      <w:r w:rsidRPr="00FA0C1D">
        <w:rPr>
          <w:rFonts w:eastAsia="Times New Roman" w:cs="Times New Roman"/>
          <w:bCs/>
          <w:sz w:val="20"/>
          <w:szCs w:val="20"/>
          <w:lang w:eastAsia="ru-RU"/>
        </w:rPr>
        <w:t>от «_____» __________ 20__ г.</w:t>
      </w:r>
    </w:p>
    <w:p w14:paraId="61B6AAE1" w14:textId="77777777" w:rsidR="008F123D" w:rsidRPr="00FA0C1D" w:rsidRDefault="008F123D" w:rsidP="008F123D">
      <w:pPr>
        <w:tabs>
          <w:tab w:val="left" w:pos="6123"/>
        </w:tabs>
        <w:spacing w:line="240" w:lineRule="auto"/>
        <w:ind w:firstLine="0"/>
        <w:contextualSpacing/>
        <w:rPr>
          <w:rFonts w:eastAsia="Times New Roman" w:cs="Times New Roman"/>
          <w:sz w:val="20"/>
          <w:szCs w:val="20"/>
          <w:lang w:eastAsia="ru-RU"/>
        </w:rPr>
      </w:pPr>
    </w:p>
    <w:p w14:paraId="37C672F9"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r w:rsidRPr="00FA0C1D">
        <w:rPr>
          <w:rFonts w:eastAsia="Times New Roman" w:cs="Times New Roman"/>
          <w:b/>
          <w:sz w:val="20"/>
          <w:szCs w:val="20"/>
          <w:lang w:eastAsia="ru-RU"/>
        </w:rPr>
        <w:t>Список передаваемого оборудования</w:t>
      </w:r>
    </w:p>
    <w:p w14:paraId="53359040" w14:textId="77777777" w:rsidR="008F123D" w:rsidRPr="00FA0C1D" w:rsidRDefault="008F123D" w:rsidP="008F123D">
      <w:pPr>
        <w:shd w:val="clear" w:color="auto" w:fill="FFFFFF"/>
        <w:autoSpaceDE w:val="0"/>
        <w:autoSpaceDN w:val="0"/>
        <w:adjustRightInd w:val="0"/>
        <w:spacing w:line="240" w:lineRule="auto"/>
        <w:ind w:firstLine="0"/>
        <w:jc w:val="center"/>
        <w:rPr>
          <w:rFonts w:eastAsia="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678"/>
        <w:gridCol w:w="1914"/>
        <w:gridCol w:w="1914"/>
      </w:tblGrid>
      <w:tr w:rsidR="008F123D" w:rsidRPr="00FA0C1D" w14:paraId="10F3F26B" w14:textId="77777777" w:rsidTr="0035648D">
        <w:tc>
          <w:tcPr>
            <w:tcW w:w="959" w:type="dxa"/>
            <w:tcBorders>
              <w:top w:val="single" w:sz="4" w:space="0" w:color="auto"/>
              <w:left w:val="single" w:sz="4" w:space="0" w:color="auto"/>
              <w:bottom w:val="single" w:sz="4" w:space="0" w:color="auto"/>
              <w:right w:val="single" w:sz="4" w:space="0" w:color="auto"/>
            </w:tcBorders>
            <w:hideMark/>
          </w:tcPr>
          <w:p w14:paraId="48EBC04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 п/п</w:t>
            </w:r>
          </w:p>
        </w:tc>
        <w:tc>
          <w:tcPr>
            <w:tcW w:w="4678" w:type="dxa"/>
            <w:tcBorders>
              <w:top w:val="single" w:sz="4" w:space="0" w:color="auto"/>
              <w:left w:val="single" w:sz="4" w:space="0" w:color="auto"/>
              <w:bottom w:val="single" w:sz="4" w:space="0" w:color="auto"/>
              <w:right w:val="single" w:sz="4" w:space="0" w:color="auto"/>
            </w:tcBorders>
            <w:hideMark/>
          </w:tcPr>
          <w:p w14:paraId="173BC274"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Наименование оборудования, передаваемого по Договору аренды</w:t>
            </w:r>
          </w:p>
        </w:tc>
        <w:tc>
          <w:tcPr>
            <w:tcW w:w="1914" w:type="dxa"/>
            <w:tcBorders>
              <w:top w:val="single" w:sz="4" w:space="0" w:color="auto"/>
              <w:left w:val="single" w:sz="4" w:space="0" w:color="auto"/>
              <w:bottom w:val="single" w:sz="4" w:space="0" w:color="auto"/>
              <w:right w:val="single" w:sz="4" w:space="0" w:color="auto"/>
            </w:tcBorders>
            <w:hideMark/>
          </w:tcPr>
          <w:p w14:paraId="6A9F9622"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Количество, шт.</w:t>
            </w:r>
          </w:p>
        </w:tc>
        <w:tc>
          <w:tcPr>
            <w:tcW w:w="1914" w:type="dxa"/>
            <w:tcBorders>
              <w:top w:val="single" w:sz="4" w:space="0" w:color="auto"/>
              <w:left w:val="single" w:sz="4" w:space="0" w:color="auto"/>
              <w:bottom w:val="single" w:sz="4" w:space="0" w:color="auto"/>
              <w:right w:val="single" w:sz="4" w:space="0" w:color="auto"/>
            </w:tcBorders>
            <w:hideMark/>
          </w:tcPr>
          <w:p w14:paraId="074F86D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r w:rsidRPr="00FA0C1D">
              <w:rPr>
                <w:rFonts w:eastAsia="Times New Roman" w:cs="Times New Roman"/>
                <w:sz w:val="20"/>
                <w:szCs w:val="20"/>
                <w:lang w:eastAsia="ru-RU"/>
              </w:rPr>
              <w:t>Инвентарный номер</w:t>
            </w:r>
          </w:p>
        </w:tc>
      </w:tr>
      <w:tr w:rsidR="008F123D" w:rsidRPr="00FA0C1D" w14:paraId="52394F75" w14:textId="77777777" w:rsidTr="0035648D">
        <w:tc>
          <w:tcPr>
            <w:tcW w:w="959" w:type="dxa"/>
            <w:tcBorders>
              <w:top w:val="single" w:sz="4" w:space="0" w:color="auto"/>
              <w:left w:val="single" w:sz="4" w:space="0" w:color="auto"/>
              <w:bottom w:val="single" w:sz="4" w:space="0" w:color="auto"/>
              <w:right w:val="single" w:sz="4" w:space="0" w:color="auto"/>
            </w:tcBorders>
          </w:tcPr>
          <w:p w14:paraId="79A7BB53"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32CA51C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6B0AF4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3417BD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r w:rsidR="008F123D" w:rsidRPr="00FA0C1D" w14:paraId="161FCEFD" w14:textId="77777777" w:rsidTr="0035648D">
        <w:tc>
          <w:tcPr>
            <w:tcW w:w="959" w:type="dxa"/>
            <w:tcBorders>
              <w:top w:val="single" w:sz="4" w:space="0" w:color="auto"/>
              <w:left w:val="single" w:sz="4" w:space="0" w:color="auto"/>
              <w:bottom w:val="single" w:sz="4" w:space="0" w:color="auto"/>
              <w:right w:val="single" w:sz="4" w:space="0" w:color="auto"/>
            </w:tcBorders>
          </w:tcPr>
          <w:p w14:paraId="7BAA1F9B"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4678" w:type="dxa"/>
            <w:tcBorders>
              <w:top w:val="single" w:sz="4" w:space="0" w:color="auto"/>
              <w:left w:val="single" w:sz="4" w:space="0" w:color="auto"/>
              <w:bottom w:val="single" w:sz="4" w:space="0" w:color="auto"/>
              <w:right w:val="single" w:sz="4" w:space="0" w:color="auto"/>
            </w:tcBorders>
          </w:tcPr>
          <w:p w14:paraId="488B70EC"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2877F211"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c>
          <w:tcPr>
            <w:tcW w:w="1914" w:type="dxa"/>
            <w:tcBorders>
              <w:top w:val="single" w:sz="4" w:space="0" w:color="auto"/>
              <w:left w:val="single" w:sz="4" w:space="0" w:color="auto"/>
              <w:bottom w:val="single" w:sz="4" w:space="0" w:color="auto"/>
              <w:right w:val="single" w:sz="4" w:space="0" w:color="auto"/>
            </w:tcBorders>
          </w:tcPr>
          <w:p w14:paraId="1C8E31F9" w14:textId="77777777" w:rsidR="008F123D" w:rsidRPr="00FA0C1D" w:rsidRDefault="008F123D" w:rsidP="0035648D">
            <w:pPr>
              <w:autoSpaceDE w:val="0"/>
              <w:autoSpaceDN w:val="0"/>
              <w:adjustRightInd w:val="0"/>
              <w:spacing w:line="240" w:lineRule="auto"/>
              <w:ind w:firstLine="0"/>
              <w:jc w:val="center"/>
              <w:rPr>
                <w:rFonts w:eastAsia="Times New Roman" w:cs="Times New Roman"/>
                <w:sz w:val="20"/>
                <w:szCs w:val="20"/>
                <w:lang w:eastAsia="ru-RU"/>
              </w:rPr>
            </w:pPr>
          </w:p>
        </w:tc>
      </w:tr>
    </w:tbl>
    <w:p w14:paraId="5D5475DB" w14:textId="77777777" w:rsidR="008F123D" w:rsidRPr="00FA0C1D" w:rsidRDefault="008F123D" w:rsidP="008F123D">
      <w:pPr>
        <w:spacing w:line="240" w:lineRule="auto"/>
        <w:ind w:firstLine="0"/>
        <w:contextualSpacing/>
        <w:rPr>
          <w:rFonts w:eastAsia="Times New Roman" w:cs="Times New Roman"/>
          <w:sz w:val="20"/>
          <w:szCs w:val="20"/>
          <w:lang w:eastAsia="ru-RU"/>
        </w:rPr>
      </w:pPr>
      <w:r w:rsidRPr="00FA0C1D">
        <w:rPr>
          <w:rFonts w:eastAsia="Times New Roman" w:cs="Times New Roman"/>
          <w:sz w:val="20"/>
          <w:szCs w:val="20"/>
          <w:lang w:eastAsia="ru-RU"/>
        </w:rPr>
        <w:br w:type="page"/>
      </w:r>
    </w:p>
    <w:p w14:paraId="12E5D12F" w14:textId="77777777" w:rsidR="008103CF" w:rsidRPr="00FA0C1D" w:rsidRDefault="008103CF" w:rsidP="008103CF">
      <w:pPr>
        <w:spacing w:line="240" w:lineRule="auto"/>
        <w:ind w:firstLine="0"/>
        <w:contextualSpacing/>
        <w:rPr>
          <w:rFonts w:eastAsia="Times New Roman" w:cs="Times New Roman"/>
          <w:sz w:val="20"/>
          <w:szCs w:val="20"/>
          <w:lang w:eastAsia="ru-RU"/>
        </w:rPr>
      </w:pPr>
    </w:p>
    <w:p w14:paraId="1596B046" w14:textId="77777777" w:rsidR="008103CF" w:rsidRPr="00FA0C1D" w:rsidRDefault="008103CF" w:rsidP="008103CF">
      <w:pPr>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Приложение № 3</w:t>
      </w:r>
    </w:p>
    <w:p w14:paraId="50F529BF"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sz w:val="20"/>
          <w:szCs w:val="20"/>
          <w:lang w:eastAsia="ru-RU"/>
        </w:rPr>
        <w:t>к Договору № __________</w:t>
      </w:r>
    </w:p>
    <w:p w14:paraId="684F66B1" w14:textId="77777777" w:rsidR="008103CF" w:rsidRPr="00FA0C1D" w:rsidRDefault="008103CF" w:rsidP="008103CF">
      <w:pPr>
        <w:tabs>
          <w:tab w:val="left" w:pos="6123"/>
        </w:tabs>
        <w:spacing w:line="240" w:lineRule="auto"/>
        <w:ind w:firstLine="0"/>
        <w:contextualSpacing/>
        <w:jc w:val="right"/>
        <w:rPr>
          <w:rFonts w:eastAsia="Times New Roman" w:cs="Times New Roman"/>
          <w:sz w:val="20"/>
          <w:szCs w:val="20"/>
          <w:lang w:eastAsia="ru-RU"/>
        </w:rPr>
      </w:pPr>
      <w:r w:rsidRPr="00FA0C1D">
        <w:rPr>
          <w:rFonts w:eastAsia="Times New Roman" w:cs="Times New Roman"/>
          <w:bCs/>
          <w:sz w:val="20"/>
          <w:szCs w:val="20"/>
          <w:lang w:eastAsia="ru-RU"/>
        </w:rPr>
        <w:t>от «_____» __________ 20__ г.</w:t>
      </w:r>
    </w:p>
    <w:p w14:paraId="49237A21" w14:textId="77777777" w:rsidR="008103CF" w:rsidRPr="00FA0C1D" w:rsidRDefault="008103CF" w:rsidP="008103CF">
      <w:pPr>
        <w:tabs>
          <w:tab w:val="left" w:pos="6123"/>
        </w:tabs>
        <w:spacing w:line="240" w:lineRule="auto"/>
        <w:ind w:firstLine="0"/>
        <w:contextualSpacing/>
        <w:rPr>
          <w:rFonts w:eastAsia="Times New Roman" w:cs="Times New Roman"/>
          <w:sz w:val="20"/>
          <w:szCs w:val="20"/>
          <w:lang w:eastAsia="ru-RU"/>
        </w:rPr>
      </w:pPr>
    </w:p>
    <w:bookmarkEnd w:id="8"/>
    <w:bookmarkEnd w:id="9"/>
    <w:p w14:paraId="7111180E" w14:textId="77777777" w:rsidR="00947F21" w:rsidRPr="00FA0C1D" w:rsidRDefault="00947F21" w:rsidP="00947F21">
      <w:pPr>
        <w:shd w:val="clear" w:color="auto" w:fill="FFFFFF"/>
        <w:autoSpaceDE w:val="0"/>
        <w:autoSpaceDN w:val="0"/>
        <w:adjustRightInd w:val="0"/>
        <w:jc w:val="center"/>
        <w:rPr>
          <w:rFonts w:cs="Times New Roman"/>
          <w:b/>
          <w:sz w:val="20"/>
          <w:szCs w:val="20"/>
        </w:rPr>
      </w:pPr>
      <w:r w:rsidRPr="00FA0C1D">
        <w:rPr>
          <w:rFonts w:cs="Times New Roman"/>
          <w:b/>
          <w:sz w:val="20"/>
          <w:szCs w:val="20"/>
        </w:rPr>
        <w:t>Акт приема-передачи</w:t>
      </w:r>
    </w:p>
    <w:p w14:paraId="37D4C9A5"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948A2D1" w14:textId="77777777" w:rsidR="00947F21" w:rsidRPr="00FA0C1D" w:rsidRDefault="00947F21" w:rsidP="00947F21">
      <w:pPr>
        <w:rPr>
          <w:rFonts w:cs="Times New Roman"/>
          <w:sz w:val="20"/>
          <w:szCs w:val="20"/>
        </w:rPr>
      </w:pPr>
      <w:r w:rsidRPr="00FA0C1D">
        <w:rPr>
          <w:rFonts w:cs="Times New Roman"/>
          <w:sz w:val="20"/>
          <w:szCs w:val="20"/>
        </w:rPr>
        <w:t xml:space="preserve">Гатчинский муниципальный округ                     </w:t>
      </w:r>
      <w:r w:rsidRPr="00FA0C1D">
        <w:rPr>
          <w:rFonts w:cs="Times New Roman"/>
          <w:sz w:val="20"/>
          <w:szCs w:val="20"/>
        </w:rPr>
        <w:tab/>
      </w:r>
      <w:r w:rsidRPr="00FA0C1D">
        <w:rPr>
          <w:rFonts w:cs="Times New Roman"/>
          <w:sz w:val="20"/>
          <w:szCs w:val="20"/>
        </w:rPr>
        <w:tab/>
      </w:r>
      <w:r w:rsidRPr="00FA0C1D">
        <w:rPr>
          <w:rFonts w:cs="Times New Roman"/>
          <w:sz w:val="20"/>
          <w:szCs w:val="20"/>
        </w:rPr>
        <w:tab/>
        <w:t xml:space="preserve">           «____» _______20__ г.</w:t>
      </w:r>
    </w:p>
    <w:p w14:paraId="729B30FF"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46B39741" w14:textId="77777777" w:rsidR="00947F21" w:rsidRPr="00FA0C1D" w:rsidRDefault="00947F21" w:rsidP="00947F21">
      <w:pPr>
        <w:shd w:val="clear" w:color="auto" w:fill="FFFFFF"/>
        <w:autoSpaceDE w:val="0"/>
        <w:autoSpaceDN w:val="0"/>
        <w:adjustRightInd w:val="0"/>
        <w:jc w:val="center"/>
        <w:rPr>
          <w:rFonts w:cs="Times New Roman"/>
          <w:b/>
          <w:sz w:val="20"/>
          <w:szCs w:val="20"/>
        </w:rPr>
      </w:pPr>
    </w:p>
    <w:p w14:paraId="72BE72C0" w14:textId="77777777" w:rsidR="00947F21" w:rsidRPr="00FA0C1D" w:rsidRDefault="00947F21" w:rsidP="00947F21">
      <w:pPr>
        <w:rPr>
          <w:rFonts w:cs="Times New Roman"/>
          <w:sz w:val="20"/>
          <w:szCs w:val="20"/>
        </w:rPr>
      </w:pPr>
      <w:r w:rsidRPr="00FA0C1D">
        <w:rPr>
          <w:rFonts w:cs="Times New Roman"/>
          <w:sz w:val="20"/>
          <w:szCs w:val="20"/>
        </w:rPr>
        <w:t xml:space="preserve">Муниципальное бюджетное общеобразовательное учреждение «________________» (далее - МБОУ «__________________»), именуемое в дальнейшем Арендодатель, в лице директора ____________, действующего на основании Устава, с одной стороны, и _____________________, в лице ____________, действующего на основании ___________, именуем___ в дальнейшем Арендатор, с другой стороны, составили настоящий Акт приемки-передачи (далее - Акт) по </w:t>
      </w:r>
      <w:hyperlink r:id="rId14" w:history="1">
        <w:r w:rsidRPr="00FA0C1D">
          <w:rPr>
            <w:rFonts w:cs="Times New Roman"/>
            <w:sz w:val="20"/>
            <w:szCs w:val="20"/>
          </w:rPr>
          <w:t>Договору</w:t>
        </w:r>
      </w:hyperlink>
      <w:r w:rsidRPr="00FA0C1D">
        <w:rPr>
          <w:rFonts w:cs="Times New Roman"/>
          <w:sz w:val="20"/>
          <w:szCs w:val="20"/>
        </w:rPr>
        <w:t xml:space="preserve"> аренды недвижимого и движимого имущества для организации питания детей, обучающихся по образовательным программам начального общего и (или) основного общего и (или) среднего общего образования N ___ от "___" _________ 20__ г. (далее - Договор) о нижеследующем.</w:t>
      </w:r>
    </w:p>
    <w:p w14:paraId="0F451D4C" w14:textId="77777777" w:rsidR="00947F21" w:rsidRPr="00FA0C1D" w:rsidRDefault="00947F21" w:rsidP="00947F21">
      <w:pPr>
        <w:rPr>
          <w:rFonts w:cs="Times New Roman"/>
          <w:sz w:val="20"/>
          <w:szCs w:val="20"/>
        </w:rPr>
      </w:pPr>
      <w:r w:rsidRPr="00FA0C1D">
        <w:rPr>
          <w:rFonts w:cs="Times New Roman"/>
          <w:sz w:val="20"/>
          <w:szCs w:val="20"/>
        </w:rPr>
        <w:t xml:space="preserve">1. В соответствии с </w:t>
      </w:r>
      <w:hyperlink r:id="rId15" w:history="1">
        <w:r w:rsidRPr="00FA0C1D">
          <w:rPr>
            <w:rFonts w:cs="Times New Roman"/>
            <w:sz w:val="20"/>
            <w:szCs w:val="20"/>
          </w:rPr>
          <w:t>п. 1.1</w:t>
        </w:r>
      </w:hyperlink>
      <w:r w:rsidRPr="00FA0C1D">
        <w:rPr>
          <w:rFonts w:cs="Times New Roman"/>
          <w:sz w:val="20"/>
          <w:szCs w:val="20"/>
        </w:rPr>
        <w:t xml:space="preserve"> Договора Арендодатель предоставляет во временное пользование, а Арендатор принимает:</w:t>
      </w:r>
    </w:p>
    <w:p w14:paraId="6981B5AA" w14:textId="77777777" w:rsidR="00947F21" w:rsidRPr="00FA0C1D" w:rsidRDefault="00947F21" w:rsidP="00947F21">
      <w:pPr>
        <w:rPr>
          <w:rFonts w:cs="Times New Roman"/>
          <w:sz w:val="20"/>
          <w:szCs w:val="20"/>
        </w:rPr>
      </w:pPr>
      <w:r w:rsidRPr="00FA0C1D">
        <w:rPr>
          <w:rFonts w:cs="Times New Roman"/>
          <w:sz w:val="20"/>
          <w:szCs w:val="20"/>
        </w:rPr>
        <w:t xml:space="preserve">1.1. Объект недвижимости – часть нежилого здания площадью ______ </w:t>
      </w:r>
      <w:proofErr w:type="spellStart"/>
      <w:proofErr w:type="gramStart"/>
      <w:r w:rsidRPr="00FA0C1D">
        <w:rPr>
          <w:rFonts w:cs="Times New Roman"/>
          <w:sz w:val="20"/>
          <w:szCs w:val="20"/>
        </w:rPr>
        <w:t>кв.м</w:t>
      </w:r>
      <w:proofErr w:type="spellEnd"/>
      <w:proofErr w:type="gramEnd"/>
      <w:r w:rsidRPr="00FA0C1D">
        <w:rPr>
          <w:rFonts w:cs="Times New Roman"/>
          <w:sz w:val="20"/>
          <w:szCs w:val="20"/>
        </w:rPr>
        <w:t xml:space="preserve"> (от общей площади здания ______ </w:t>
      </w:r>
      <w:proofErr w:type="spellStart"/>
      <w:r w:rsidRPr="00FA0C1D">
        <w:rPr>
          <w:rFonts w:cs="Times New Roman"/>
          <w:sz w:val="20"/>
          <w:szCs w:val="20"/>
        </w:rPr>
        <w:t>кв.м</w:t>
      </w:r>
      <w:proofErr w:type="spellEnd"/>
      <w:r w:rsidRPr="00FA0C1D">
        <w:rPr>
          <w:rFonts w:cs="Times New Roman"/>
          <w:sz w:val="20"/>
          <w:szCs w:val="20"/>
        </w:rPr>
        <w:t>), находящегося на  _____ этаже расположенного по адресу: __________________________, согласно списку, указанному в Приложении № 1 к Договору.</w:t>
      </w:r>
    </w:p>
    <w:p w14:paraId="3023186B"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1.1.1. Объект недвижимости передается в следующем состоянии:</w:t>
      </w:r>
    </w:p>
    <w:p w14:paraId="4D6C9CA8" w14:textId="77777777" w:rsidR="00947F21" w:rsidRPr="00FA0C1D" w:rsidRDefault="00947F21" w:rsidP="00947F21">
      <w:pPr>
        <w:autoSpaceDE w:val="0"/>
        <w:autoSpaceDN w:val="0"/>
        <w:adjustRightInd w:val="0"/>
        <w:rPr>
          <w:rFonts w:cs="Times New Roman"/>
          <w:sz w:val="20"/>
          <w:szCs w:val="20"/>
        </w:rPr>
      </w:pPr>
      <w:r w:rsidRPr="00FA0C1D">
        <w:rPr>
          <w:rFonts w:cs="Times New Roman"/>
          <w:sz w:val="20"/>
          <w:szCs w:val="20"/>
        </w:rPr>
        <w:t>- Стены: ___________________ (</w:t>
      </w:r>
      <w:r w:rsidRPr="00FA0C1D">
        <w:rPr>
          <w:rFonts w:cs="Times New Roman"/>
          <w:i/>
          <w:sz w:val="20"/>
          <w:szCs w:val="20"/>
        </w:rPr>
        <w:t>пример: белые стеновые панели из гипсокартона</w:t>
      </w:r>
      <w:r w:rsidRPr="00FA0C1D">
        <w:rPr>
          <w:rFonts w:cs="Times New Roman"/>
          <w:sz w:val="20"/>
          <w:szCs w:val="20"/>
        </w:rPr>
        <w:t>), состояние удовлетворительное, без видимых дефектов и повреждений.</w:t>
      </w:r>
    </w:p>
    <w:p w14:paraId="5AC2C66D" w14:textId="77777777" w:rsidR="00947F21" w:rsidRPr="00FA0C1D" w:rsidRDefault="00947F21" w:rsidP="00947F21">
      <w:pPr>
        <w:pStyle w:val="ConsPlusNormal"/>
        <w:jc w:val="both"/>
        <w:rPr>
          <w:lang w:eastAsia="en-US"/>
        </w:rPr>
      </w:pPr>
      <w:r w:rsidRPr="00FA0C1D">
        <w:rPr>
          <w:lang w:eastAsia="en-US"/>
        </w:rPr>
        <w:t xml:space="preserve">- Потолок: </w:t>
      </w:r>
      <w:r w:rsidRPr="00FA0C1D">
        <w:t>___________________ (</w:t>
      </w:r>
      <w:r w:rsidRPr="00FA0C1D">
        <w:rPr>
          <w:i/>
        </w:rPr>
        <w:t xml:space="preserve">пример: </w:t>
      </w:r>
      <w:r w:rsidRPr="00FA0C1D">
        <w:rPr>
          <w:i/>
          <w:lang w:eastAsia="en-US"/>
        </w:rPr>
        <w:t>комбинированный, из гладких и перфорированных кассет белого цвета</w:t>
      </w:r>
      <w:r w:rsidRPr="00FA0C1D">
        <w:rPr>
          <w:lang w:eastAsia="en-US"/>
        </w:rPr>
        <w:t>), состояние удовлетворительное, без видимых дефектов и повреждений.</w:t>
      </w:r>
    </w:p>
    <w:p w14:paraId="7D4324ED" w14:textId="77777777" w:rsidR="00947F21" w:rsidRPr="00FA0C1D" w:rsidRDefault="00947F21" w:rsidP="00947F21">
      <w:pPr>
        <w:pStyle w:val="ConsPlusNormal"/>
        <w:jc w:val="both"/>
        <w:rPr>
          <w:lang w:eastAsia="en-US"/>
        </w:rPr>
      </w:pPr>
      <w:r w:rsidRPr="00FA0C1D">
        <w:rPr>
          <w:lang w:eastAsia="en-US"/>
        </w:rPr>
        <w:t xml:space="preserve">- Пол: </w:t>
      </w:r>
      <w:r w:rsidRPr="00FA0C1D">
        <w:t>___________________ (</w:t>
      </w:r>
      <w:r w:rsidRPr="00FA0C1D">
        <w:rPr>
          <w:i/>
        </w:rPr>
        <w:t xml:space="preserve">пример: </w:t>
      </w:r>
      <w:r w:rsidRPr="00FA0C1D">
        <w:rPr>
          <w:i/>
          <w:lang w:eastAsia="en-US"/>
        </w:rPr>
        <w:t>наливное напольное покрытие на полиуретановой основе</w:t>
      </w:r>
      <w:r w:rsidRPr="00FA0C1D">
        <w:rPr>
          <w:lang w:eastAsia="en-US"/>
        </w:rPr>
        <w:t>), состояние удовлетворительное, без видимых дефектов и повреждений.</w:t>
      </w:r>
    </w:p>
    <w:p w14:paraId="13EC966E" w14:textId="77777777" w:rsidR="00947F21" w:rsidRPr="00FA0C1D" w:rsidRDefault="00947F21" w:rsidP="00947F21">
      <w:pPr>
        <w:pStyle w:val="ConsPlusNormal"/>
        <w:jc w:val="both"/>
        <w:rPr>
          <w:lang w:eastAsia="en-US"/>
        </w:rPr>
      </w:pPr>
      <w:r w:rsidRPr="00FA0C1D">
        <w:rPr>
          <w:lang w:eastAsia="en-US"/>
        </w:rPr>
        <w:t xml:space="preserve">- Оконные проемы и оконные блоки: </w:t>
      </w:r>
      <w:r w:rsidRPr="00FA0C1D">
        <w:t>___________________ (</w:t>
      </w:r>
      <w:r w:rsidRPr="00FA0C1D">
        <w:rPr>
          <w:i/>
        </w:rPr>
        <w:t xml:space="preserve">пример: </w:t>
      </w:r>
      <w:r w:rsidRPr="00FA0C1D">
        <w:rPr>
          <w:i/>
          <w:lang w:eastAsia="en-US"/>
        </w:rPr>
        <w:t xml:space="preserve">пластиковые окна, профиль </w:t>
      </w:r>
      <w:proofErr w:type="spellStart"/>
      <w:r w:rsidRPr="00FA0C1D">
        <w:rPr>
          <w:i/>
          <w:lang w:eastAsia="en-US"/>
        </w:rPr>
        <w:t>Ideal</w:t>
      </w:r>
      <w:proofErr w:type="spellEnd"/>
      <w:r w:rsidRPr="00FA0C1D">
        <w:rPr>
          <w:i/>
          <w:lang w:eastAsia="en-US"/>
        </w:rPr>
        <w:t>, стеклопакет 40 мм, две камеры (три стекла)</w:t>
      </w:r>
      <w:r w:rsidRPr="00FA0C1D">
        <w:rPr>
          <w:lang w:eastAsia="en-US"/>
        </w:rPr>
        <w:t>), состояние удовлетворительное, без видимых дефектов и повреждений.</w:t>
      </w:r>
    </w:p>
    <w:p w14:paraId="7653B706" w14:textId="77777777" w:rsidR="00947F21" w:rsidRPr="00FA0C1D" w:rsidRDefault="00947F21" w:rsidP="00947F21">
      <w:pPr>
        <w:pStyle w:val="ConsPlusNormal"/>
        <w:jc w:val="both"/>
        <w:rPr>
          <w:lang w:eastAsia="en-US"/>
        </w:rPr>
      </w:pPr>
      <w:r w:rsidRPr="00FA0C1D">
        <w:rPr>
          <w:lang w:eastAsia="en-US"/>
        </w:rPr>
        <w:t xml:space="preserve">- Дверной проем и дверь: </w:t>
      </w:r>
      <w:r w:rsidRPr="00FA0C1D">
        <w:t>___________________ (</w:t>
      </w:r>
      <w:r w:rsidRPr="00FA0C1D">
        <w:rPr>
          <w:i/>
        </w:rPr>
        <w:t xml:space="preserve">пример: </w:t>
      </w:r>
      <w:r w:rsidRPr="00FA0C1D">
        <w:rPr>
          <w:i/>
          <w:lang w:eastAsia="en-US"/>
        </w:rPr>
        <w:t>дверь распашная, пластиковая, белая, толщина 38 мм</w:t>
      </w:r>
      <w:r w:rsidRPr="00FA0C1D">
        <w:rPr>
          <w:lang w:eastAsia="en-US"/>
        </w:rPr>
        <w:t>), состояние удовлетворительное, без видимых дефектов и повреждений.</w:t>
      </w:r>
    </w:p>
    <w:p w14:paraId="04A162CF" w14:textId="77777777" w:rsidR="00947F21" w:rsidRPr="00FA0C1D" w:rsidRDefault="00947F21" w:rsidP="00947F21">
      <w:pPr>
        <w:pStyle w:val="ConsPlusNormal"/>
        <w:jc w:val="both"/>
        <w:rPr>
          <w:lang w:eastAsia="en-US"/>
        </w:rPr>
      </w:pPr>
      <w:r w:rsidRPr="00FA0C1D">
        <w:rPr>
          <w:lang w:eastAsia="en-US"/>
        </w:rPr>
        <w:t>1.1.2 Системы (сети) инженерно-технического обеспечения, необходимые для надлежащей эксплуатации помещения, находятся в следующем состоянии:</w:t>
      </w:r>
    </w:p>
    <w:p w14:paraId="3E585BF7" w14:textId="77777777" w:rsidR="00947F21" w:rsidRPr="00FA0C1D" w:rsidRDefault="00947F21" w:rsidP="00947F21">
      <w:pPr>
        <w:pStyle w:val="ConsPlusNormal"/>
        <w:jc w:val="both"/>
        <w:rPr>
          <w:lang w:eastAsia="en-US"/>
        </w:rPr>
      </w:pPr>
      <w:r w:rsidRPr="00FA0C1D">
        <w:rPr>
          <w:lang w:eastAsia="en-US"/>
        </w:rPr>
        <w:t>- Система отопления: в исправном состоянии согласно требованиям технических нормативов, обеспечивает возможность поддерживать в помещениях среднюю суточную температуру воздуха от 18 до 25 градусов Цельсия.</w:t>
      </w:r>
    </w:p>
    <w:p w14:paraId="5ECCF87B" w14:textId="77777777" w:rsidR="00947F21" w:rsidRPr="00FA0C1D" w:rsidRDefault="00947F21" w:rsidP="00947F21">
      <w:pPr>
        <w:pStyle w:val="ConsPlusNormal"/>
        <w:jc w:val="both"/>
        <w:rPr>
          <w:lang w:eastAsia="en-US"/>
        </w:rPr>
      </w:pPr>
      <w:r w:rsidRPr="00FA0C1D">
        <w:rPr>
          <w:lang w:eastAsia="en-US"/>
        </w:rPr>
        <w:t>- Система водоснабжения: в исправном состоянии согласно требованиям технических нормативов.</w:t>
      </w:r>
    </w:p>
    <w:p w14:paraId="78657A25" w14:textId="77777777" w:rsidR="00947F21" w:rsidRPr="00FA0C1D" w:rsidRDefault="00947F21" w:rsidP="00947F21">
      <w:pPr>
        <w:pStyle w:val="ConsPlusNormal"/>
        <w:jc w:val="both"/>
        <w:rPr>
          <w:lang w:eastAsia="en-US"/>
        </w:rPr>
      </w:pPr>
      <w:r w:rsidRPr="00FA0C1D">
        <w:rPr>
          <w:lang w:eastAsia="en-US"/>
        </w:rPr>
        <w:t>- Система электроснабжения: в исправном состоянии согласно требованиям технических нормативов.</w:t>
      </w:r>
    </w:p>
    <w:p w14:paraId="680BDA1F" w14:textId="77777777" w:rsidR="00947F21" w:rsidRPr="00FA0C1D" w:rsidRDefault="00947F21" w:rsidP="00947F21">
      <w:pPr>
        <w:pStyle w:val="ConsPlusNormal"/>
        <w:jc w:val="both"/>
        <w:rPr>
          <w:lang w:eastAsia="en-US"/>
        </w:rPr>
      </w:pPr>
      <w:r w:rsidRPr="00FA0C1D">
        <w:rPr>
          <w:lang w:eastAsia="en-US"/>
        </w:rPr>
        <w:t>- Система вентиляции: в исправном состоянии согласно требованиям технических нормативов.</w:t>
      </w:r>
    </w:p>
    <w:p w14:paraId="29BBBAB1" w14:textId="77777777" w:rsidR="00947F21" w:rsidRPr="00FA0C1D" w:rsidRDefault="00947F21" w:rsidP="00947F21">
      <w:pPr>
        <w:pStyle w:val="ConsPlusNormal"/>
        <w:jc w:val="both"/>
        <w:rPr>
          <w:lang w:eastAsia="en-US"/>
        </w:rPr>
      </w:pPr>
      <w:r w:rsidRPr="00FA0C1D">
        <w:rPr>
          <w:lang w:eastAsia="en-US"/>
        </w:rPr>
        <w:t>- Система канализации: в исправном состоянии согласно требованиям технических нормативов.</w:t>
      </w:r>
    </w:p>
    <w:p w14:paraId="21F5F391" w14:textId="77777777" w:rsidR="00947F21" w:rsidRPr="00FA0C1D" w:rsidRDefault="00947F21" w:rsidP="00947F21">
      <w:pPr>
        <w:pStyle w:val="ConsPlusNormal"/>
        <w:jc w:val="both"/>
        <w:rPr>
          <w:lang w:eastAsia="en-US"/>
        </w:rPr>
      </w:pPr>
      <w:r w:rsidRPr="00FA0C1D">
        <w:rPr>
          <w:lang w:eastAsia="en-US"/>
        </w:rPr>
        <w:t xml:space="preserve">1.1.3. </w:t>
      </w:r>
      <w:r w:rsidRPr="00FA0C1D">
        <w:t>Объект недвижимости</w:t>
      </w:r>
      <w:r w:rsidRPr="00FA0C1D">
        <w:rPr>
          <w:lang w:eastAsia="en-US"/>
        </w:rPr>
        <w:t xml:space="preserve"> передается вместе со следующим оборудованием:</w:t>
      </w:r>
    </w:p>
    <w:p w14:paraId="738DBE4A" w14:textId="77777777" w:rsidR="00947F21" w:rsidRPr="00FA0C1D" w:rsidRDefault="00947F21" w:rsidP="00947F21">
      <w:pPr>
        <w:pStyle w:val="ConsPlusNormal"/>
        <w:jc w:val="both"/>
        <w:rPr>
          <w:lang w:eastAsia="en-US"/>
        </w:rPr>
      </w:pPr>
      <w:r w:rsidRPr="00FA0C1D">
        <w:rPr>
          <w:lang w:eastAsia="en-US"/>
        </w:rPr>
        <w:t>- Электрооборудование:</w:t>
      </w:r>
    </w:p>
    <w:p w14:paraId="1FCA1B10" w14:textId="77777777" w:rsidR="00947F21" w:rsidRPr="00FA0C1D" w:rsidRDefault="00947F21" w:rsidP="00947F21">
      <w:pPr>
        <w:pStyle w:val="ConsPlusNormal"/>
        <w:numPr>
          <w:ilvl w:val="0"/>
          <w:numId w:val="7"/>
        </w:numPr>
        <w:suppressAutoHyphens/>
        <w:autoSpaceDE/>
        <w:autoSpaceDN/>
        <w:jc w:val="both"/>
        <w:rPr>
          <w:lang w:eastAsia="en-US"/>
        </w:rPr>
      </w:pPr>
      <w:r w:rsidRPr="00FA0C1D">
        <w:t>___________________ (</w:t>
      </w:r>
      <w:r w:rsidRPr="00FA0C1D">
        <w:rPr>
          <w:i/>
        </w:rPr>
        <w:t xml:space="preserve">пример: </w:t>
      </w:r>
      <w:r w:rsidRPr="00FA0C1D">
        <w:rPr>
          <w:lang w:eastAsia="en-US"/>
        </w:rPr>
        <w:t>встраиваемые светильники SLV, Modern (производитель - ООО "Люкс", Россия, 2023 г., количество - 4 шт., стоимость - 700 руб. за 1 шт.) с документацией (техпаспортом)). Состояние: рабочее;</w:t>
      </w:r>
    </w:p>
    <w:p w14:paraId="277D0A28" w14:textId="77777777" w:rsidR="00947F21" w:rsidRPr="00FA0C1D" w:rsidRDefault="00947F21" w:rsidP="00947F21">
      <w:pPr>
        <w:pStyle w:val="ConsPlusNormal"/>
        <w:numPr>
          <w:ilvl w:val="0"/>
          <w:numId w:val="7"/>
        </w:numPr>
        <w:suppressAutoHyphens/>
        <w:autoSpaceDE/>
        <w:autoSpaceDN/>
        <w:jc w:val="both"/>
        <w:rPr>
          <w:lang w:eastAsia="en-US"/>
        </w:rPr>
      </w:pPr>
      <w:r w:rsidRPr="00FA0C1D">
        <w:rPr>
          <w:lang w:eastAsia="en-US"/>
        </w:rPr>
        <w:t xml:space="preserve">разводка электрической сети </w:t>
      </w:r>
      <w:r w:rsidRPr="00FA0C1D">
        <w:rPr>
          <w:i/>
          <w:lang w:eastAsia="en-US"/>
        </w:rPr>
        <w:t>220B/380B</w:t>
      </w:r>
      <w:r w:rsidRPr="00FA0C1D">
        <w:rPr>
          <w:lang w:eastAsia="en-US"/>
        </w:rPr>
        <w:t xml:space="preserve">, количество розеток - </w:t>
      </w:r>
      <w:r w:rsidRPr="00FA0C1D">
        <w:rPr>
          <w:i/>
          <w:lang w:eastAsia="en-US"/>
        </w:rPr>
        <w:t>4</w:t>
      </w:r>
      <w:r w:rsidRPr="00FA0C1D">
        <w:rPr>
          <w:lang w:eastAsia="en-US"/>
        </w:rPr>
        <w:t>.</w:t>
      </w:r>
    </w:p>
    <w:p w14:paraId="02FB761A" w14:textId="77777777" w:rsidR="00947F21" w:rsidRPr="00FA0C1D" w:rsidRDefault="00947F21" w:rsidP="00947F21">
      <w:pPr>
        <w:pStyle w:val="ConsPlusNormal"/>
        <w:jc w:val="both"/>
        <w:rPr>
          <w:lang w:eastAsia="en-US"/>
        </w:rPr>
      </w:pPr>
      <w:r w:rsidRPr="00FA0C1D">
        <w:rPr>
          <w:lang w:eastAsia="en-US"/>
        </w:rPr>
        <w:t xml:space="preserve">- Отопительное оборудование: </w:t>
      </w:r>
      <w:r w:rsidRPr="00FA0C1D">
        <w:t>___________________ (</w:t>
      </w:r>
      <w:r w:rsidRPr="00FA0C1D">
        <w:rPr>
          <w:i/>
        </w:rPr>
        <w:t>пример</w:t>
      </w:r>
      <w:r w:rsidRPr="00FA0C1D">
        <w:t xml:space="preserve">: </w:t>
      </w:r>
      <w:r w:rsidRPr="00FA0C1D">
        <w:rPr>
          <w:lang w:eastAsia="en-US"/>
        </w:rPr>
        <w:t xml:space="preserve">кондиционер настенный </w:t>
      </w:r>
      <w:proofErr w:type="spellStart"/>
      <w:r w:rsidRPr="00FA0C1D">
        <w:rPr>
          <w:lang w:eastAsia="en-US"/>
        </w:rPr>
        <w:t>Mit</w:t>
      </w:r>
      <w:proofErr w:type="spellEnd"/>
      <w:r w:rsidRPr="00FA0C1D">
        <w:rPr>
          <w:lang w:eastAsia="en-US"/>
        </w:rPr>
        <w:t xml:space="preserve">, N RTY-2S, </w:t>
      </w:r>
      <w:proofErr w:type="spellStart"/>
      <w:r w:rsidRPr="00FA0C1D">
        <w:rPr>
          <w:lang w:eastAsia="en-US"/>
        </w:rPr>
        <w:t>Classic</w:t>
      </w:r>
      <w:proofErr w:type="spellEnd"/>
      <w:r w:rsidRPr="00FA0C1D">
        <w:rPr>
          <w:lang w:eastAsia="en-US"/>
        </w:rPr>
        <w:t xml:space="preserve"> (производитель - ООО "</w:t>
      </w:r>
      <w:proofErr w:type="spellStart"/>
      <w:r w:rsidRPr="00FA0C1D">
        <w:rPr>
          <w:lang w:eastAsia="en-US"/>
        </w:rPr>
        <w:t>Мит</w:t>
      </w:r>
      <w:proofErr w:type="spellEnd"/>
      <w:r w:rsidRPr="00FA0C1D">
        <w:rPr>
          <w:lang w:eastAsia="en-US"/>
        </w:rPr>
        <w:t xml:space="preserve"> электрик", Россия, 2023 г., количество - 1 шт., стоимость - 60 000 руб.) с документацией (техпаспортом и инструкцией по эксплуатации) и пультом дистанционного управления). Состояние: рабочее.</w:t>
      </w:r>
    </w:p>
    <w:p w14:paraId="03EE878F" w14:textId="77777777" w:rsidR="00947F21" w:rsidRPr="00FA0C1D" w:rsidRDefault="00947F21" w:rsidP="00947F21">
      <w:pPr>
        <w:pStyle w:val="ConsPlusNormal"/>
        <w:jc w:val="both"/>
        <w:rPr>
          <w:lang w:eastAsia="en-US"/>
        </w:rPr>
      </w:pPr>
      <w:r w:rsidRPr="00FA0C1D">
        <w:rPr>
          <w:lang w:eastAsia="en-US"/>
        </w:rPr>
        <w:t xml:space="preserve">- Противопожарное оборудование: </w:t>
      </w:r>
      <w:r w:rsidRPr="00FA0C1D">
        <w:t>___________________ (</w:t>
      </w:r>
      <w:r w:rsidRPr="00FA0C1D">
        <w:rPr>
          <w:i/>
        </w:rPr>
        <w:t xml:space="preserve">пример: </w:t>
      </w:r>
      <w:r w:rsidRPr="00FA0C1D">
        <w:rPr>
          <w:i/>
          <w:lang w:eastAsia="en-US"/>
        </w:rPr>
        <w:t>пожарный шкаф "Импульс-ШПО 210" (производитель - ООО "Импульс", Россия, 2023 г., количество - 1 шт., стоимость - 2 050 руб.); порошковый огнетушитель ОП-5 (з) (производитель - ООО "Импульс", Россия, 2023 г., количество - 1 шт., стоимость - 650 руб.)</w:t>
      </w:r>
      <w:r w:rsidRPr="00FA0C1D">
        <w:rPr>
          <w:lang w:eastAsia="en-US"/>
        </w:rPr>
        <w:t>). Состояние: рабочее.</w:t>
      </w:r>
    </w:p>
    <w:p w14:paraId="70D330B2" w14:textId="77777777" w:rsidR="00947F21" w:rsidRPr="00FA0C1D" w:rsidRDefault="00947F21" w:rsidP="00947F21">
      <w:pPr>
        <w:pStyle w:val="ConsPlusNormal"/>
        <w:jc w:val="both"/>
        <w:rPr>
          <w:lang w:eastAsia="en-US"/>
        </w:rPr>
      </w:pPr>
      <w:r w:rsidRPr="00FA0C1D">
        <w:rPr>
          <w:lang w:eastAsia="en-US"/>
        </w:rPr>
        <w:t xml:space="preserve">- Пожарная сигнализация: </w:t>
      </w:r>
      <w:r w:rsidRPr="00FA0C1D">
        <w:t>___________________ (</w:t>
      </w:r>
      <w:r w:rsidRPr="00FA0C1D">
        <w:rPr>
          <w:i/>
        </w:rPr>
        <w:t xml:space="preserve">пример: </w:t>
      </w:r>
      <w:r w:rsidRPr="00FA0C1D">
        <w:rPr>
          <w:i/>
          <w:lang w:eastAsia="en-US"/>
        </w:rPr>
        <w:t xml:space="preserve">пожарный дымовой оптико-электронный извещатель с тепловым датчиком WSD 06 "Альфа-сигнал 1-ПН" (заводской (серийный) N АТ-987, производитель - ООО "Аскольд", </w:t>
      </w:r>
      <w:r w:rsidRPr="00FA0C1D">
        <w:rPr>
          <w:i/>
          <w:lang w:eastAsia="en-US"/>
        </w:rPr>
        <w:lastRenderedPageBreak/>
        <w:t>Россия, 2023 г., количество - 1 шт., стоимость - 2 500 руб.) с документацией (техпаспортом, инструкцией по эксплуатации)</w:t>
      </w:r>
      <w:r w:rsidRPr="00FA0C1D">
        <w:rPr>
          <w:lang w:eastAsia="en-US"/>
        </w:rPr>
        <w:t>). Состояние: рабочее.</w:t>
      </w:r>
    </w:p>
    <w:p w14:paraId="710012E4" w14:textId="77777777" w:rsidR="00947F21" w:rsidRPr="00FA0C1D" w:rsidRDefault="00947F21" w:rsidP="00947F21">
      <w:pPr>
        <w:pStyle w:val="ConsPlusNormal"/>
        <w:jc w:val="both"/>
        <w:rPr>
          <w:lang w:eastAsia="en-US"/>
        </w:rPr>
      </w:pPr>
      <w:r w:rsidRPr="00FA0C1D">
        <w:rPr>
          <w:lang w:eastAsia="en-US"/>
        </w:rPr>
        <w:t>- Сантехническое оборудование:</w:t>
      </w:r>
    </w:p>
    <w:p w14:paraId="2AE197A9"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унитаз "Универсал-компакт" (заводской (серийный) N СТ-У100, производитель - ООО "Макс", Россия, 2023 г., количество - 1 шт., стоимость - 6 700 руб.) с документацией (техпаспортом)</w:t>
      </w:r>
      <w:r w:rsidRPr="00FA0C1D">
        <w:rPr>
          <w:lang w:eastAsia="en-US"/>
        </w:rPr>
        <w:t>). Состояние: рабочее;</w:t>
      </w:r>
    </w:p>
    <w:p w14:paraId="2B83F85A" w14:textId="77777777" w:rsidR="00947F21" w:rsidRPr="00FA0C1D" w:rsidRDefault="00947F21" w:rsidP="00947F21">
      <w:pPr>
        <w:pStyle w:val="ConsPlusNormal"/>
        <w:numPr>
          <w:ilvl w:val="0"/>
          <w:numId w:val="8"/>
        </w:numPr>
        <w:suppressAutoHyphens/>
        <w:autoSpaceDE/>
        <w:autoSpaceDN/>
        <w:jc w:val="both"/>
        <w:rPr>
          <w:lang w:eastAsia="en-US"/>
        </w:rPr>
      </w:pPr>
      <w:r w:rsidRPr="00FA0C1D">
        <w:t>___________________ (</w:t>
      </w:r>
      <w:r w:rsidRPr="00FA0C1D">
        <w:rPr>
          <w:i/>
        </w:rPr>
        <w:t xml:space="preserve">пример: </w:t>
      </w:r>
      <w:r w:rsidRPr="00FA0C1D">
        <w:rPr>
          <w:i/>
          <w:lang w:eastAsia="en-US"/>
        </w:rPr>
        <w:t>умывальник "Оригинал" (заводской (серийный) N СТ-Ум200, производитель - ООО "Макс", Россия, 2023 г., количество - 1 шт., стоимость - 1 800 руб.) с документацией (техпаспортом)</w:t>
      </w:r>
      <w:r w:rsidRPr="00FA0C1D">
        <w:rPr>
          <w:lang w:eastAsia="en-US"/>
        </w:rPr>
        <w:t>). Состояние: рабочее.</w:t>
      </w:r>
    </w:p>
    <w:p w14:paraId="00DB52E4" w14:textId="77777777" w:rsidR="00947F21" w:rsidRPr="00FA0C1D" w:rsidRDefault="00947F21" w:rsidP="00947F21">
      <w:pPr>
        <w:pStyle w:val="ConsPlusNormal"/>
        <w:jc w:val="both"/>
        <w:rPr>
          <w:lang w:eastAsia="en-US"/>
        </w:rPr>
      </w:pPr>
      <w:r w:rsidRPr="00FA0C1D">
        <w:rPr>
          <w:lang w:eastAsia="en-US"/>
        </w:rPr>
        <w:t>- Охранная сигнализация:</w:t>
      </w:r>
    </w:p>
    <w:p w14:paraId="79079F29"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прибор "Молния-4" (заводской (серийный) N 8596, производитель - ООО "КБ Арсенал", Россия, 2023 г., количество - 1 шт., стоимость - 3 500 руб.) с документацией (техпаспортом, инструкцией по эксплуатации)</w:t>
      </w:r>
      <w:r w:rsidRPr="00FA0C1D">
        <w:rPr>
          <w:lang w:eastAsia="en-US"/>
        </w:rPr>
        <w:t>). Состояние: рабочее;</w:t>
      </w:r>
    </w:p>
    <w:p w14:paraId="3471D9CA"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движения "Искра - ИК15" (заводской (серийный) N 3474,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0EBCDCFF" w14:textId="77777777" w:rsidR="00947F21" w:rsidRPr="00FA0C1D" w:rsidRDefault="00947F21" w:rsidP="00947F21">
      <w:pPr>
        <w:pStyle w:val="ConsPlusNormal"/>
        <w:numPr>
          <w:ilvl w:val="0"/>
          <w:numId w:val="9"/>
        </w:numPr>
        <w:suppressAutoHyphens/>
        <w:autoSpaceDE/>
        <w:autoSpaceDN/>
        <w:jc w:val="both"/>
        <w:rPr>
          <w:lang w:eastAsia="en-US"/>
        </w:rPr>
      </w:pPr>
      <w:r w:rsidRPr="00FA0C1D">
        <w:t>___________________ (</w:t>
      </w:r>
      <w:r w:rsidRPr="00FA0C1D">
        <w:rPr>
          <w:i/>
        </w:rPr>
        <w:t xml:space="preserve">пример: </w:t>
      </w:r>
      <w:r w:rsidRPr="00FA0C1D">
        <w:rPr>
          <w:i/>
          <w:lang w:eastAsia="en-US"/>
        </w:rPr>
        <w:t>охранный беспроводной датчик открывания двери/окна "Искра - ДК16" (заводской (серийный) N 3475, производитель - ООО "КБ Арсенал", Россия, 2023 г., количество - 1 шт., стоимость - 700 руб.) с документацией (техпаспортом, инструкцией по эксплуатации)</w:t>
      </w:r>
      <w:r w:rsidRPr="00FA0C1D">
        <w:rPr>
          <w:lang w:eastAsia="en-US"/>
        </w:rPr>
        <w:t>). Состояние: рабочее.</w:t>
      </w:r>
    </w:p>
    <w:p w14:paraId="7E76E877" w14:textId="77777777" w:rsidR="00947F21" w:rsidRPr="00FA0C1D" w:rsidRDefault="00947F21" w:rsidP="00947F21">
      <w:pPr>
        <w:pStyle w:val="ConsPlusNormal"/>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947F21" w:rsidRPr="00FA0C1D" w14:paraId="23B8B3B8" w14:textId="77777777" w:rsidTr="00083DCD">
        <w:tc>
          <w:tcPr>
            <w:tcW w:w="10988" w:type="dxa"/>
            <w:tcBorders>
              <w:top w:val="single" w:sz="4" w:space="0" w:color="auto"/>
              <w:left w:val="single" w:sz="4" w:space="0" w:color="auto"/>
              <w:bottom w:val="single" w:sz="4" w:space="0" w:color="auto"/>
              <w:right w:val="single" w:sz="4" w:space="0" w:color="auto"/>
            </w:tcBorders>
            <w:shd w:val="clear" w:color="auto" w:fill="auto"/>
            <w:hideMark/>
          </w:tcPr>
          <w:p w14:paraId="32C12886" w14:textId="77777777" w:rsidR="00947F21" w:rsidRPr="00FA0C1D" w:rsidRDefault="00947F21" w:rsidP="00083DCD">
            <w:pPr>
              <w:pStyle w:val="ConsPlusNormal"/>
              <w:jc w:val="both"/>
              <w:rPr>
                <w:b/>
                <w:i/>
                <w:lang w:eastAsia="en-US"/>
              </w:rPr>
            </w:pPr>
            <w:r w:rsidRPr="00FA0C1D">
              <w:rPr>
                <w:b/>
                <w:i/>
              </w:rPr>
              <w:t>Примечание:</w:t>
            </w:r>
          </w:p>
          <w:p w14:paraId="373C69EE" w14:textId="77777777" w:rsidR="00947F21" w:rsidRPr="00FA0C1D" w:rsidRDefault="00947F21" w:rsidP="00083DCD">
            <w:pPr>
              <w:pStyle w:val="ConsPlusNormal"/>
              <w:jc w:val="both"/>
            </w:pPr>
            <w:r w:rsidRPr="00FA0C1D">
              <w:rPr>
                <w:i/>
              </w:rPr>
              <w:t>Рекомендуем арендодателю подробно описать состояние помещения, а также инженерных систем и оборудования на момент передачи его арендатору. Иначе есть риск, что арендодатель не сможет доказать причинение вреда помещению или оборудованию арендатором и взыскать в связи с этим убытки (Постановление Арбитражного суда Московского округа от 29.04.2015 N Ф05-4272/2015).</w:t>
            </w:r>
          </w:p>
        </w:tc>
      </w:tr>
    </w:tbl>
    <w:p w14:paraId="7FD34EAA" w14:textId="77777777" w:rsidR="00947F21" w:rsidRPr="00FA0C1D" w:rsidRDefault="00947F21" w:rsidP="00947F21">
      <w:pPr>
        <w:pStyle w:val="ConsPlusNormal"/>
        <w:jc w:val="both"/>
        <w:rPr>
          <w:lang w:eastAsia="en-US"/>
        </w:rPr>
      </w:pPr>
    </w:p>
    <w:p w14:paraId="687DD222" w14:textId="77777777" w:rsidR="00947F21" w:rsidRPr="00FA0C1D" w:rsidRDefault="00947F21" w:rsidP="00947F21">
      <w:pPr>
        <w:pStyle w:val="ConsPlusNormal"/>
        <w:jc w:val="both"/>
        <w:rPr>
          <w:lang w:eastAsia="en-US"/>
        </w:rPr>
      </w:pPr>
      <w:r w:rsidRPr="00FA0C1D">
        <w:rPr>
          <w:lang w:eastAsia="en-US"/>
        </w:rPr>
        <w:t xml:space="preserve">1.1.4. Передаваемые </w:t>
      </w:r>
      <w:r w:rsidRPr="00FA0C1D">
        <w:t>Объект недвижимости</w:t>
      </w:r>
      <w:r w:rsidRPr="00FA0C1D">
        <w:rPr>
          <w:lang w:eastAsia="en-US"/>
        </w:rPr>
        <w:t>, системы инженерно-технического обеспечения и оборудование Арендатором осмотрены и проверены.</w:t>
      </w:r>
    </w:p>
    <w:p w14:paraId="3DF33E4A" w14:textId="77777777" w:rsidR="00947F21" w:rsidRPr="00FA0C1D" w:rsidRDefault="00947F21" w:rsidP="00947F21">
      <w:pPr>
        <w:pStyle w:val="ConsPlusNormal"/>
        <w:jc w:val="both"/>
        <w:rPr>
          <w:lang w:eastAsia="en-US"/>
        </w:rPr>
      </w:pPr>
      <w:r w:rsidRPr="00FA0C1D">
        <w:rPr>
          <w:lang w:eastAsia="en-US"/>
        </w:rPr>
        <w:t xml:space="preserve">Сторонами установлено, что </w:t>
      </w:r>
      <w:r w:rsidRPr="00FA0C1D">
        <w:t>Объект недвижимости</w:t>
      </w:r>
      <w:r w:rsidRPr="00FA0C1D">
        <w:rPr>
          <w:lang w:eastAsia="en-US"/>
        </w:rPr>
        <w:t xml:space="preserve"> передан в состоянии, соответствующем условиям Договора и назначению имущества. Системы инженерно-технического обеспечения и оборудование исправны, переданы в рабочем состоянии, необходимом для надлежащей эксплуатации Помещения.</w:t>
      </w:r>
    </w:p>
    <w:p w14:paraId="37A971DA" w14:textId="77777777" w:rsidR="00947F21" w:rsidRPr="00FA0C1D" w:rsidRDefault="00947F21" w:rsidP="00947F21">
      <w:pPr>
        <w:pStyle w:val="ConsPlusNormal"/>
        <w:jc w:val="both"/>
        <w:rPr>
          <w:lang w:eastAsia="en-US"/>
        </w:rPr>
      </w:pPr>
      <w:r w:rsidRPr="00FA0C1D">
        <w:rPr>
          <w:lang w:eastAsia="en-US"/>
        </w:rPr>
        <w:t xml:space="preserve">1.1.5. Арендатору передаются ключи от входных дверей Помещения в количестве </w:t>
      </w:r>
      <w:r w:rsidRPr="00FA0C1D">
        <w:rPr>
          <w:i/>
          <w:lang w:eastAsia="en-US"/>
        </w:rPr>
        <w:t>3 (трех) шт., а также магнитный пропуск для прохода в здание и на этаж</w:t>
      </w:r>
      <w:r w:rsidRPr="00FA0C1D">
        <w:rPr>
          <w:lang w:eastAsia="en-US"/>
        </w:rPr>
        <w:t xml:space="preserve">, где расположен </w:t>
      </w:r>
      <w:r w:rsidRPr="00FA0C1D">
        <w:t>Объект недвижимости</w:t>
      </w:r>
      <w:r w:rsidRPr="00FA0C1D">
        <w:rPr>
          <w:lang w:eastAsia="en-US"/>
        </w:rPr>
        <w:t>.</w:t>
      </w:r>
    </w:p>
    <w:p w14:paraId="7A819148" w14:textId="77777777" w:rsidR="00947F21" w:rsidRPr="00FA0C1D" w:rsidRDefault="00947F21" w:rsidP="00947F21">
      <w:pPr>
        <w:pStyle w:val="ConsPlusNormal"/>
        <w:jc w:val="both"/>
        <w:rPr>
          <w:lang w:eastAsia="en-US"/>
        </w:rPr>
      </w:pPr>
      <w:r w:rsidRPr="00FA0C1D">
        <w:rPr>
          <w:lang w:eastAsia="en-US"/>
        </w:rPr>
        <w:t xml:space="preserve">1.1.6. На момент передачи </w:t>
      </w:r>
      <w:r w:rsidRPr="00FA0C1D">
        <w:t>Объекта недвижимости</w:t>
      </w:r>
      <w:r w:rsidRPr="00FA0C1D">
        <w:rPr>
          <w:lang w:eastAsia="en-US"/>
        </w:rPr>
        <w:t xml:space="preserve"> Стороны зафиксировали следующие показания приборов учета:</w:t>
      </w:r>
    </w:p>
    <w:p w14:paraId="57AF763C" w14:textId="77777777" w:rsidR="00947F21" w:rsidRPr="00FA0C1D" w:rsidRDefault="00947F21" w:rsidP="00947F21">
      <w:pPr>
        <w:pStyle w:val="ConsPlusNormal"/>
        <w:numPr>
          <w:ilvl w:val="0"/>
          <w:numId w:val="10"/>
        </w:numPr>
        <w:suppressAutoHyphens/>
        <w:autoSpaceDE/>
        <w:autoSpaceDN/>
        <w:jc w:val="both"/>
        <w:rPr>
          <w:lang w:eastAsia="en-US"/>
        </w:rPr>
      </w:pPr>
      <w:r w:rsidRPr="00FA0C1D">
        <w:t>___________________ (</w:t>
      </w:r>
      <w:r w:rsidRPr="00FA0C1D">
        <w:rPr>
          <w:i/>
        </w:rPr>
        <w:t xml:space="preserve">пример: </w:t>
      </w:r>
      <w:r w:rsidRPr="00FA0C1D">
        <w:rPr>
          <w:i/>
          <w:lang w:eastAsia="en-US"/>
        </w:rPr>
        <w:t>счетчик электроэнергии трехфазный, прямого включения 1/2023-Matrix: 017499 кВт/ч</w:t>
      </w:r>
      <w:r w:rsidRPr="00FA0C1D">
        <w:rPr>
          <w:lang w:eastAsia="en-US"/>
        </w:rPr>
        <w:t>);</w:t>
      </w:r>
    </w:p>
    <w:p w14:paraId="0157B80A" w14:textId="77777777" w:rsidR="00947F21" w:rsidRPr="00FA0C1D" w:rsidRDefault="00947F21" w:rsidP="00947F21">
      <w:pPr>
        <w:pStyle w:val="ConsPlusNormal"/>
        <w:numPr>
          <w:ilvl w:val="0"/>
          <w:numId w:val="10"/>
        </w:numPr>
        <w:suppressAutoHyphens/>
        <w:autoSpaceDE/>
        <w:autoSpaceDN/>
        <w:jc w:val="both"/>
        <w:rPr>
          <w:i/>
          <w:lang w:eastAsia="en-US"/>
        </w:rPr>
      </w:pPr>
      <w:r w:rsidRPr="00FA0C1D">
        <w:t>___________________ (</w:t>
      </w:r>
      <w:r w:rsidRPr="00FA0C1D">
        <w:rPr>
          <w:i/>
        </w:rPr>
        <w:t xml:space="preserve">пример: </w:t>
      </w:r>
      <w:r w:rsidRPr="00FA0C1D">
        <w:rPr>
          <w:i/>
          <w:lang w:eastAsia="en-US"/>
        </w:rPr>
        <w:t>прибор учета воды Метеор D - 20:</w:t>
      </w:r>
    </w:p>
    <w:p w14:paraId="1D3BFBC0" w14:textId="77777777" w:rsidR="00947F21" w:rsidRPr="00FA0C1D" w:rsidRDefault="00947F21" w:rsidP="00947F21">
      <w:pPr>
        <w:pStyle w:val="ConsPlusNormal"/>
        <w:numPr>
          <w:ilvl w:val="0"/>
          <w:numId w:val="11"/>
        </w:numPr>
        <w:suppressAutoHyphens/>
        <w:autoSpaceDE/>
        <w:autoSpaceDN/>
        <w:ind w:left="1134"/>
        <w:jc w:val="both"/>
        <w:rPr>
          <w:i/>
          <w:lang w:eastAsia="en-US"/>
        </w:rPr>
      </w:pPr>
      <w:r w:rsidRPr="00FA0C1D">
        <w:rPr>
          <w:i/>
          <w:lang w:eastAsia="en-US"/>
        </w:rPr>
        <w:t>горячего водоснабжения: 115 куб. м;</w:t>
      </w:r>
    </w:p>
    <w:p w14:paraId="2135BD5C" w14:textId="77777777" w:rsidR="00947F21" w:rsidRPr="00FA0C1D" w:rsidRDefault="00947F21" w:rsidP="00947F21">
      <w:pPr>
        <w:pStyle w:val="ConsPlusNormal"/>
        <w:numPr>
          <w:ilvl w:val="0"/>
          <w:numId w:val="11"/>
        </w:numPr>
        <w:suppressAutoHyphens/>
        <w:autoSpaceDE/>
        <w:autoSpaceDN/>
        <w:ind w:left="1134"/>
        <w:jc w:val="both"/>
        <w:rPr>
          <w:lang w:eastAsia="en-US"/>
        </w:rPr>
      </w:pPr>
      <w:r w:rsidRPr="00FA0C1D">
        <w:rPr>
          <w:i/>
          <w:lang w:eastAsia="en-US"/>
        </w:rPr>
        <w:t>холодного водоснабжения: 312 куб. м</w:t>
      </w:r>
      <w:r w:rsidRPr="00FA0C1D">
        <w:rPr>
          <w:lang w:eastAsia="en-US"/>
        </w:rPr>
        <w:t>).</w:t>
      </w:r>
    </w:p>
    <w:p w14:paraId="25AE31C7" w14:textId="77777777" w:rsidR="00947F21" w:rsidRPr="00FA0C1D" w:rsidRDefault="00947F21" w:rsidP="00947F21">
      <w:pPr>
        <w:rPr>
          <w:rFonts w:cs="Times New Roman"/>
          <w:sz w:val="20"/>
          <w:szCs w:val="20"/>
        </w:rPr>
      </w:pPr>
    </w:p>
    <w:p w14:paraId="26B855BB" w14:textId="77777777" w:rsidR="00947F21" w:rsidRPr="00FA0C1D" w:rsidRDefault="00947F21" w:rsidP="00947F21">
      <w:pPr>
        <w:rPr>
          <w:rFonts w:cs="Times New Roman"/>
          <w:sz w:val="20"/>
          <w:szCs w:val="20"/>
        </w:rPr>
      </w:pPr>
      <w:r w:rsidRPr="00FA0C1D">
        <w:rPr>
          <w:rFonts w:cs="Times New Roman"/>
          <w:sz w:val="20"/>
          <w:szCs w:val="20"/>
        </w:rPr>
        <w:t>1.2. Оборудование, передаваемое по договору, указанное в Приложении № 2.</w:t>
      </w:r>
    </w:p>
    <w:p w14:paraId="08BDAC22" w14:textId="77777777" w:rsidR="00947F21" w:rsidRPr="00FA0C1D" w:rsidRDefault="00947F21" w:rsidP="00947F21">
      <w:pPr>
        <w:rPr>
          <w:rFonts w:cs="Times New Roman"/>
          <w:sz w:val="20"/>
          <w:szCs w:val="20"/>
        </w:rPr>
      </w:pPr>
      <w:r w:rsidRPr="00FA0C1D">
        <w:rPr>
          <w:rFonts w:cs="Times New Roman"/>
          <w:sz w:val="20"/>
          <w:szCs w:val="20"/>
        </w:rPr>
        <w:t>Указанное оборудование осмотрено Арендатором и принято в состоянии:</w:t>
      </w:r>
    </w:p>
    <w:p w14:paraId="6F81513A" w14:textId="77777777" w:rsidR="00947F21" w:rsidRPr="00FA0C1D" w:rsidRDefault="00947F21" w:rsidP="00947F21">
      <w:pPr>
        <w:pStyle w:val="ConsPlusNormal"/>
        <w:spacing w:before="220"/>
        <w:jc w:val="both"/>
        <w:rPr>
          <w:rFonts w:eastAsia="Calibri"/>
          <w:lang w:eastAsia="en-US"/>
        </w:rPr>
      </w:pPr>
      <w:r w:rsidRPr="00FA0C1D">
        <w:rPr>
          <w:rFonts w:eastAsia="Calibri"/>
          <w:lang w:eastAsia="en-US"/>
        </w:rPr>
        <w:t>_______________________________________ (</w:t>
      </w:r>
      <w:r w:rsidRPr="00FA0C1D">
        <w:rPr>
          <w:rFonts w:eastAsia="Calibri"/>
          <w:i/>
          <w:lang w:eastAsia="en-US"/>
        </w:rPr>
        <w:t>указывается фактическое состояние оборудования на момент приемки, например в рабочем состоянии, с учетом нормального износа, без видимых повреждений (с видимыми повреждениями с указанием их характеристики) и др.</w:t>
      </w:r>
      <w:r w:rsidRPr="00FA0C1D">
        <w:rPr>
          <w:rFonts w:eastAsia="Calibri"/>
          <w:lang w:eastAsia="en-US"/>
        </w:rPr>
        <w:t>).</w:t>
      </w:r>
    </w:p>
    <w:p w14:paraId="4F162175" w14:textId="77777777" w:rsidR="00947F21" w:rsidRPr="00FA0C1D" w:rsidRDefault="00947F21" w:rsidP="00947F21">
      <w:pPr>
        <w:pStyle w:val="ConsPlusNormal"/>
        <w:spacing w:before="220"/>
        <w:jc w:val="both"/>
      </w:pPr>
      <w:r w:rsidRPr="00FA0C1D">
        <w:t>2. Акт составлен в двух экземплярах, имеющих равную юридическую силу, по одному для каждой Стороны.</w:t>
      </w:r>
    </w:p>
    <w:p w14:paraId="1F0E5FA5" w14:textId="77777777" w:rsidR="00947F21" w:rsidRPr="00FA0C1D" w:rsidRDefault="00947F21" w:rsidP="00947F21">
      <w:pPr>
        <w:pStyle w:val="ConsPlusNormal"/>
        <w:spacing w:before="220"/>
        <w:jc w:val="both"/>
      </w:pPr>
    </w:p>
    <w:tbl>
      <w:tblPr>
        <w:tblW w:w="0" w:type="auto"/>
        <w:tblInd w:w="-108" w:type="dxa"/>
        <w:tblLook w:val="04A0" w:firstRow="1" w:lastRow="0" w:firstColumn="1" w:lastColumn="0" w:noHBand="0" w:noVBand="1"/>
      </w:tblPr>
      <w:tblGrid>
        <w:gridCol w:w="108"/>
        <w:gridCol w:w="4677"/>
        <w:gridCol w:w="1148"/>
        <w:gridCol w:w="3638"/>
        <w:gridCol w:w="742"/>
      </w:tblGrid>
      <w:tr w:rsidR="00FA0C1D" w:rsidRPr="00FA0C1D" w14:paraId="6EAB1921" w14:textId="77777777" w:rsidTr="00947F21">
        <w:trPr>
          <w:gridAfter w:val="1"/>
          <w:wAfter w:w="742" w:type="dxa"/>
        </w:trPr>
        <w:tc>
          <w:tcPr>
            <w:tcW w:w="4785" w:type="dxa"/>
            <w:gridSpan w:val="2"/>
            <w:shd w:val="clear" w:color="auto" w:fill="auto"/>
            <w:hideMark/>
          </w:tcPr>
          <w:p w14:paraId="05780421"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786" w:type="dxa"/>
            <w:gridSpan w:val="2"/>
            <w:shd w:val="clear" w:color="auto" w:fill="auto"/>
            <w:hideMark/>
          </w:tcPr>
          <w:p w14:paraId="6843088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76BFB853" w14:textId="77777777" w:rsidTr="00947F21">
        <w:trPr>
          <w:gridAfter w:val="1"/>
          <w:wAfter w:w="742" w:type="dxa"/>
        </w:trPr>
        <w:tc>
          <w:tcPr>
            <w:tcW w:w="4785" w:type="dxa"/>
            <w:gridSpan w:val="2"/>
            <w:shd w:val="clear" w:color="auto" w:fill="auto"/>
            <w:hideMark/>
          </w:tcPr>
          <w:p w14:paraId="34EFEB05"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786" w:type="dxa"/>
            <w:gridSpan w:val="2"/>
            <w:shd w:val="clear" w:color="auto" w:fill="auto"/>
            <w:hideMark/>
          </w:tcPr>
          <w:p w14:paraId="7317E52C"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r w:rsidR="00FA0C1D" w:rsidRPr="00FA0C1D" w14:paraId="0626DF92" w14:textId="77777777" w:rsidTr="00947F21">
        <w:trPr>
          <w:gridAfter w:val="1"/>
          <w:wAfter w:w="742" w:type="dxa"/>
        </w:trPr>
        <w:tc>
          <w:tcPr>
            <w:tcW w:w="4785" w:type="dxa"/>
            <w:gridSpan w:val="2"/>
            <w:shd w:val="clear" w:color="auto" w:fill="auto"/>
          </w:tcPr>
          <w:p w14:paraId="340F455C"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48E4A1FA" w14:textId="77777777" w:rsidR="00947F21" w:rsidRPr="00FA0C1D" w:rsidRDefault="00947F21" w:rsidP="00083DCD">
            <w:pPr>
              <w:autoSpaceDE w:val="0"/>
              <w:autoSpaceDN w:val="0"/>
              <w:adjustRightInd w:val="0"/>
              <w:rPr>
                <w:rFonts w:cs="Times New Roman"/>
                <w:sz w:val="20"/>
                <w:szCs w:val="20"/>
              </w:rPr>
            </w:pPr>
          </w:p>
        </w:tc>
      </w:tr>
      <w:tr w:rsidR="00FA0C1D" w:rsidRPr="00FA0C1D" w14:paraId="4825285D" w14:textId="77777777" w:rsidTr="00947F21">
        <w:trPr>
          <w:gridAfter w:val="1"/>
          <w:wAfter w:w="742" w:type="dxa"/>
        </w:trPr>
        <w:tc>
          <w:tcPr>
            <w:tcW w:w="4785" w:type="dxa"/>
            <w:gridSpan w:val="2"/>
            <w:shd w:val="clear" w:color="auto" w:fill="auto"/>
          </w:tcPr>
          <w:p w14:paraId="1C5B9F29"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hideMark/>
          </w:tcPr>
          <w:p w14:paraId="01F5A770" w14:textId="77777777" w:rsidR="00947F21" w:rsidRPr="00FA0C1D" w:rsidRDefault="00947F21" w:rsidP="00083DCD">
            <w:pPr>
              <w:autoSpaceDE w:val="0"/>
              <w:autoSpaceDN w:val="0"/>
              <w:adjustRightInd w:val="0"/>
              <w:rPr>
                <w:rFonts w:cs="Times New Roman"/>
                <w:b/>
                <w:sz w:val="20"/>
                <w:szCs w:val="20"/>
              </w:rPr>
            </w:pPr>
            <w:r w:rsidRPr="00FA0C1D">
              <w:rPr>
                <w:rFonts w:cs="Times New Roman"/>
                <w:b/>
                <w:sz w:val="20"/>
                <w:szCs w:val="20"/>
              </w:rPr>
              <w:t>Директор</w:t>
            </w:r>
          </w:p>
        </w:tc>
      </w:tr>
      <w:tr w:rsidR="00FA0C1D" w:rsidRPr="00FA0C1D" w14:paraId="3D554AF6" w14:textId="77777777" w:rsidTr="00947F21">
        <w:trPr>
          <w:gridAfter w:val="1"/>
          <w:wAfter w:w="742" w:type="dxa"/>
        </w:trPr>
        <w:tc>
          <w:tcPr>
            <w:tcW w:w="4785" w:type="dxa"/>
            <w:gridSpan w:val="2"/>
            <w:shd w:val="clear" w:color="auto" w:fill="auto"/>
          </w:tcPr>
          <w:p w14:paraId="548A45DD" w14:textId="77777777" w:rsidR="00947F21" w:rsidRPr="00FA0C1D" w:rsidRDefault="00947F21" w:rsidP="00083DCD">
            <w:pPr>
              <w:autoSpaceDE w:val="0"/>
              <w:autoSpaceDN w:val="0"/>
              <w:adjustRightInd w:val="0"/>
              <w:rPr>
                <w:rFonts w:cs="Times New Roman"/>
                <w:sz w:val="20"/>
                <w:szCs w:val="20"/>
              </w:rPr>
            </w:pPr>
          </w:p>
        </w:tc>
        <w:tc>
          <w:tcPr>
            <w:tcW w:w="4786" w:type="dxa"/>
            <w:gridSpan w:val="2"/>
            <w:shd w:val="clear" w:color="auto" w:fill="auto"/>
          </w:tcPr>
          <w:p w14:paraId="57A7041A" w14:textId="77777777" w:rsidR="00947F21" w:rsidRPr="00FA0C1D" w:rsidRDefault="00947F21" w:rsidP="00947F21">
            <w:pPr>
              <w:autoSpaceDE w:val="0"/>
              <w:autoSpaceDN w:val="0"/>
              <w:adjustRightInd w:val="0"/>
              <w:ind w:firstLine="0"/>
              <w:rPr>
                <w:rFonts w:cs="Times New Roman"/>
                <w:sz w:val="20"/>
                <w:szCs w:val="20"/>
              </w:rPr>
            </w:pPr>
          </w:p>
        </w:tc>
      </w:tr>
      <w:tr w:rsidR="00FA0C1D" w:rsidRPr="00FA0C1D" w14:paraId="5C464419" w14:textId="77777777" w:rsidTr="00947F21">
        <w:trPr>
          <w:gridAfter w:val="1"/>
          <w:wAfter w:w="742" w:type="dxa"/>
        </w:trPr>
        <w:tc>
          <w:tcPr>
            <w:tcW w:w="4785" w:type="dxa"/>
            <w:gridSpan w:val="2"/>
            <w:shd w:val="clear" w:color="auto" w:fill="auto"/>
            <w:hideMark/>
          </w:tcPr>
          <w:p w14:paraId="0C29A054"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 (_____________________)</w:t>
            </w:r>
          </w:p>
        </w:tc>
        <w:tc>
          <w:tcPr>
            <w:tcW w:w="4786" w:type="dxa"/>
            <w:gridSpan w:val="2"/>
            <w:shd w:val="clear" w:color="auto" w:fill="auto"/>
            <w:hideMark/>
          </w:tcPr>
          <w:p w14:paraId="33F86BA4" w14:textId="77777777" w:rsidR="00947F21" w:rsidRPr="00FA0C1D" w:rsidRDefault="00947F21" w:rsidP="00947F21">
            <w:pPr>
              <w:autoSpaceDE w:val="0"/>
              <w:autoSpaceDN w:val="0"/>
              <w:adjustRightInd w:val="0"/>
              <w:ind w:firstLine="0"/>
              <w:rPr>
                <w:rFonts w:cs="Times New Roman"/>
                <w:sz w:val="20"/>
                <w:szCs w:val="20"/>
              </w:rPr>
            </w:pPr>
            <w:r w:rsidRPr="00FA0C1D">
              <w:rPr>
                <w:rFonts w:cs="Times New Roman"/>
                <w:sz w:val="20"/>
                <w:szCs w:val="20"/>
              </w:rPr>
              <w:t>____________ (_____________________)</w:t>
            </w:r>
          </w:p>
        </w:tc>
      </w:tr>
      <w:tr w:rsidR="00FA0C1D" w:rsidRPr="00FA0C1D" w14:paraId="215A8B2F" w14:textId="77777777" w:rsidTr="00947F21">
        <w:trPr>
          <w:gridBefore w:val="1"/>
          <w:wBefore w:w="108" w:type="dxa"/>
        </w:trPr>
        <w:tc>
          <w:tcPr>
            <w:tcW w:w="5825" w:type="dxa"/>
            <w:gridSpan w:val="2"/>
            <w:shd w:val="clear" w:color="auto" w:fill="auto"/>
            <w:hideMark/>
          </w:tcPr>
          <w:p w14:paraId="0EAF64E7"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Арендатор</w:t>
            </w:r>
          </w:p>
        </w:tc>
        <w:tc>
          <w:tcPr>
            <w:tcW w:w="4380" w:type="dxa"/>
            <w:gridSpan w:val="2"/>
            <w:shd w:val="clear" w:color="auto" w:fill="auto"/>
            <w:hideMark/>
          </w:tcPr>
          <w:p w14:paraId="79BEA205" w14:textId="77777777" w:rsidR="00947F21" w:rsidRPr="00FA0C1D" w:rsidRDefault="00947F21" w:rsidP="00083DCD">
            <w:pPr>
              <w:autoSpaceDE w:val="0"/>
              <w:autoSpaceDN w:val="0"/>
              <w:adjustRightInd w:val="0"/>
              <w:rPr>
                <w:rFonts w:cs="Times New Roman"/>
                <w:b/>
                <w:sz w:val="20"/>
                <w:szCs w:val="20"/>
                <w:u w:val="single"/>
              </w:rPr>
            </w:pPr>
            <w:r w:rsidRPr="00FA0C1D">
              <w:rPr>
                <w:rFonts w:cs="Times New Roman"/>
                <w:b/>
                <w:sz w:val="20"/>
                <w:szCs w:val="20"/>
                <w:u w:val="single"/>
              </w:rPr>
              <w:t>Арендодатель</w:t>
            </w:r>
          </w:p>
        </w:tc>
      </w:tr>
      <w:tr w:rsidR="00FA0C1D" w:rsidRPr="00FA0C1D" w14:paraId="6D49CCEB" w14:textId="77777777" w:rsidTr="00947F21">
        <w:trPr>
          <w:gridBefore w:val="1"/>
          <w:wBefore w:w="108" w:type="dxa"/>
        </w:trPr>
        <w:tc>
          <w:tcPr>
            <w:tcW w:w="5825" w:type="dxa"/>
            <w:gridSpan w:val="2"/>
            <w:shd w:val="clear" w:color="auto" w:fill="auto"/>
            <w:hideMark/>
          </w:tcPr>
          <w:p w14:paraId="299A5D2C" w14:textId="77777777" w:rsidR="00947F21" w:rsidRPr="00FA0C1D" w:rsidRDefault="00947F21" w:rsidP="00083DCD">
            <w:pPr>
              <w:autoSpaceDE w:val="0"/>
              <w:autoSpaceDN w:val="0"/>
              <w:adjustRightInd w:val="0"/>
              <w:rPr>
                <w:rFonts w:cs="Times New Roman"/>
                <w:sz w:val="20"/>
                <w:szCs w:val="20"/>
              </w:rPr>
            </w:pPr>
          </w:p>
          <w:p w14:paraId="21F52552"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___________________________________</w:t>
            </w:r>
          </w:p>
        </w:tc>
        <w:tc>
          <w:tcPr>
            <w:tcW w:w="4380" w:type="dxa"/>
            <w:gridSpan w:val="2"/>
            <w:shd w:val="clear" w:color="auto" w:fill="auto"/>
            <w:hideMark/>
          </w:tcPr>
          <w:p w14:paraId="54A58771" w14:textId="77777777" w:rsidR="00947F21" w:rsidRPr="00FA0C1D" w:rsidRDefault="00947F21" w:rsidP="00083DCD">
            <w:pPr>
              <w:autoSpaceDE w:val="0"/>
              <w:autoSpaceDN w:val="0"/>
              <w:adjustRightInd w:val="0"/>
              <w:rPr>
                <w:rFonts w:cs="Times New Roman"/>
                <w:sz w:val="20"/>
                <w:szCs w:val="20"/>
              </w:rPr>
            </w:pPr>
            <w:r w:rsidRPr="00FA0C1D">
              <w:rPr>
                <w:rFonts w:cs="Times New Roman"/>
                <w:sz w:val="20"/>
                <w:szCs w:val="20"/>
              </w:rPr>
              <w:t>МБОУ «__________________________»</w:t>
            </w:r>
          </w:p>
        </w:tc>
      </w:tr>
    </w:tbl>
    <w:p w14:paraId="03A2F759" w14:textId="452A3AA4" w:rsidR="00497DAE" w:rsidRDefault="00497DAE" w:rsidP="006B786C">
      <w:pPr>
        <w:tabs>
          <w:tab w:val="left" w:pos="3494"/>
        </w:tabs>
        <w:spacing w:line="240" w:lineRule="auto"/>
        <w:ind w:firstLine="0"/>
        <w:contextualSpacing/>
        <w:rPr>
          <w:rFonts w:eastAsia="Times New Roman" w:cs="Times New Roman"/>
          <w:sz w:val="20"/>
          <w:szCs w:val="20"/>
          <w:lang w:eastAsia="ru-RU"/>
        </w:rPr>
      </w:pPr>
    </w:p>
    <w:p w14:paraId="001891EE" w14:textId="49A2FD99" w:rsidR="006B786C" w:rsidRDefault="006B786C" w:rsidP="006B786C">
      <w:pPr>
        <w:tabs>
          <w:tab w:val="left" w:pos="3494"/>
        </w:tabs>
        <w:spacing w:line="240" w:lineRule="auto"/>
        <w:ind w:firstLine="0"/>
        <w:contextualSpacing/>
        <w:rPr>
          <w:rFonts w:eastAsia="Times New Roman" w:cs="Times New Roman"/>
          <w:sz w:val="20"/>
          <w:szCs w:val="20"/>
          <w:lang w:eastAsia="ru-RU"/>
        </w:rPr>
      </w:pPr>
    </w:p>
    <w:sectPr w:rsidR="006B786C" w:rsidSect="001211EE">
      <w:pgSz w:w="11906" w:h="16838"/>
      <w:pgMar w:top="567" w:right="567" w:bottom="851"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4797E" w14:textId="77777777" w:rsidR="00923E57" w:rsidRDefault="00923E57" w:rsidP="00F77A82">
      <w:pPr>
        <w:spacing w:line="240" w:lineRule="auto"/>
      </w:pPr>
      <w:r>
        <w:separator/>
      </w:r>
    </w:p>
  </w:endnote>
  <w:endnote w:type="continuationSeparator" w:id="0">
    <w:p w14:paraId="3555F099" w14:textId="77777777" w:rsidR="00923E57" w:rsidRDefault="00923E57" w:rsidP="00F77A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23985" w14:textId="77777777" w:rsidR="00923E57" w:rsidRDefault="00923E57" w:rsidP="00F77A82">
      <w:pPr>
        <w:spacing w:line="240" w:lineRule="auto"/>
      </w:pPr>
      <w:r>
        <w:separator/>
      </w:r>
    </w:p>
  </w:footnote>
  <w:footnote w:type="continuationSeparator" w:id="0">
    <w:p w14:paraId="24227019" w14:textId="77777777" w:rsidR="00923E57" w:rsidRDefault="00923E57" w:rsidP="00F77A82">
      <w:pPr>
        <w:spacing w:line="240" w:lineRule="auto"/>
      </w:pPr>
      <w:r>
        <w:continuationSeparator/>
      </w:r>
    </w:p>
  </w:footnote>
  <w:footnote w:id="1">
    <w:p w14:paraId="0D4B7A1D" w14:textId="77777777" w:rsidR="00180081" w:rsidRDefault="00180081" w:rsidP="00F26665">
      <w:pPr>
        <w:pStyle w:val="ad"/>
      </w:pPr>
      <w:r>
        <w:rPr>
          <w:rStyle w:val="af"/>
        </w:rPr>
        <w:footnoteRef/>
      </w:r>
      <w:r>
        <w:t xml:space="preserve"> С</w:t>
      </w:r>
      <w:r w:rsidRPr="001D11F6">
        <w:t xml:space="preserve">ведения в отношении каждого заказчика приведены в </w:t>
      </w:r>
      <w:r>
        <w:t>извещении об осуществлении закупки.</w:t>
      </w:r>
    </w:p>
  </w:footnote>
  <w:footnote w:id="2">
    <w:p w14:paraId="2398674E" w14:textId="77777777" w:rsidR="00180081" w:rsidRDefault="00180081" w:rsidP="00F26665">
      <w:pPr>
        <w:pStyle w:val="ad"/>
      </w:pPr>
      <w:r>
        <w:rPr>
          <w:rStyle w:val="af"/>
        </w:rPr>
        <w:footnoteRef/>
      </w:r>
      <w:r>
        <w:t xml:space="preserve"> С</w:t>
      </w:r>
      <w:r w:rsidRPr="001D11F6">
        <w:t>ведения в отношении каждого заказчика приведены в Приложении № 1 к Техническому заданию</w:t>
      </w:r>
      <w:r>
        <w:t>.</w:t>
      </w:r>
    </w:p>
  </w:footnote>
  <w:footnote w:id="3">
    <w:p w14:paraId="7DBC19BB" w14:textId="2EB7848C" w:rsidR="00180081" w:rsidRPr="00803395" w:rsidRDefault="00180081" w:rsidP="00803395">
      <w:pPr>
        <w:pStyle w:val="ad"/>
        <w:jc w:val="both"/>
        <w:rPr>
          <w:sz w:val="18"/>
        </w:rPr>
      </w:pPr>
      <w:r w:rsidRPr="00803395">
        <w:rPr>
          <w:rStyle w:val="af"/>
          <w:sz w:val="18"/>
        </w:rPr>
        <w:footnoteRef/>
      </w:r>
      <w:r w:rsidRPr="00803395">
        <w:rPr>
          <w:sz w:val="18"/>
        </w:rPr>
        <w:t xml:space="preserve">   </w:t>
      </w:r>
      <w:r w:rsidRPr="002635A1">
        <w:rPr>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2635A1">
        <w:rPr>
          <w:sz w:val="18"/>
        </w:rPr>
        <w:t>ые</w:t>
      </w:r>
      <w:proofErr w:type="spellEnd"/>
      <w:r w:rsidRPr="002635A1">
        <w:rPr>
          <w:sz w:val="18"/>
        </w:rPr>
        <w:t>) цикличное (-</w:t>
      </w:r>
      <w:proofErr w:type="spellStart"/>
      <w:r w:rsidRPr="002635A1">
        <w:rPr>
          <w:sz w:val="18"/>
        </w:rPr>
        <w:t>ые</w:t>
      </w:r>
      <w:proofErr w:type="spellEnd"/>
      <w:r w:rsidRPr="002635A1">
        <w:rPr>
          <w:sz w:val="18"/>
        </w:rPr>
        <w:t>) меню, требование данного пункта Контракта на Исполнителя не распространяется, и Исполнитель оказывает услуги в соответствии с разработанным (-ми) цикличным (-ми) меню, предоставленным (-ми) в составе Предложения о качественных, функциональных</w:t>
      </w:r>
      <w:r w:rsidRPr="00803395">
        <w:rPr>
          <w:sz w:val="18"/>
        </w:rPr>
        <w:t xml:space="preserve"> и экологических характеристиках объекта закупки</w:t>
      </w:r>
      <w:r>
        <w:rPr>
          <w:sz w:val="18"/>
        </w:rPr>
        <w:t>.</w:t>
      </w:r>
    </w:p>
  </w:footnote>
  <w:footnote w:id="4">
    <w:p w14:paraId="34340AE1" w14:textId="77777777" w:rsidR="00180081" w:rsidRPr="007A5620" w:rsidRDefault="00180081" w:rsidP="007A5620">
      <w:pPr>
        <w:spacing w:line="240" w:lineRule="auto"/>
        <w:ind w:firstLine="0"/>
        <w:contextualSpacing/>
        <w:rPr>
          <w:rFonts w:cs="Times New Roman"/>
          <w:sz w:val="18"/>
          <w:szCs w:val="18"/>
        </w:rPr>
      </w:pPr>
      <w:r w:rsidRPr="007A5620">
        <w:rPr>
          <w:rStyle w:val="af"/>
          <w:sz w:val="18"/>
          <w:szCs w:val="18"/>
        </w:rPr>
        <w:footnoteRef/>
      </w:r>
      <w:r w:rsidRPr="007A5620">
        <w:rPr>
          <w:rFonts w:cs="Times New Roman"/>
          <w:color w:val="2C2D2E"/>
          <w:sz w:val="18"/>
          <w:szCs w:val="18"/>
          <w:shd w:val="clear" w:color="auto" w:fill="FFFFFF"/>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w:t>
      </w:r>
      <w:r>
        <w:rPr>
          <w:rFonts w:cs="Times New Roman"/>
          <w:color w:val="2C2D2E"/>
          <w:sz w:val="18"/>
          <w:szCs w:val="18"/>
          <w:shd w:val="clear" w:color="auto" w:fill="FFFFFF"/>
        </w:rPr>
        <w:t>ной некоммерческой организацией.</w:t>
      </w:r>
    </w:p>
    <w:p w14:paraId="4B921B9A" w14:textId="77777777" w:rsidR="00180081" w:rsidRDefault="00180081">
      <w:pPr>
        <w:pStyle w:val="ad"/>
      </w:pPr>
    </w:p>
  </w:footnote>
  <w:footnote w:id="5">
    <w:p w14:paraId="679EF829" w14:textId="77777777" w:rsidR="00180081" w:rsidRPr="004B48CB" w:rsidRDefault="00180081" w:rsidP="00544D48">
      <w:pPr>
        <w:pStyle w:val="ad"/>
        <w:jc w:val="both"/>
        <w:rPr>
          <w:sz w:val="18"/>
        </w:rPr>
      </w:pPr>
      <w:r w:rsidRPr="004B48CB">
        <w:rPr>
          <w:rStyle w:val="af"/>
          <w:sz w:val="18"/>
        </w:rPr>
        <w:footnoteRef/>
      </w:r>
      <w:r w:rsidRPr="004B48CB">
        <w:rPr>
          <w:sz w:val="18"/>
        </w:rPr>
        <w:t xml:space="preserve"> Требования настоящего </w:t>
      </w:r>
      <w:r>
        <w:rPr>
          <w:sz w:val="18"/>
        </w:rPr>
        <w:t>технического задания</w:t>
      </w:r>
      <w:r w:rsidRPr="004B48CB">
        <w:rPr>
          <w:sz w:val="18"/>
        </w:rPr>
        <w:t xml:space="preserve">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w:t>
      </w:r>
      <w:r w:rsidRPr="00DC76C0">
        <w:rPr>
          <w:sz w:val="18"/>
        </w:rPr>
        <w:t>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В случае предоставления Участником закупки (Победителем закупки) в составе заявки Предложения о качественных, и экологических характеристиках объекта закупки, содержащего разработанное(-</w:t>
      </w:r>
      <w:proofErr w:type="spellStart"/>
      <w:r w:rsidRPr="00DC76C0">
        <w:rPr>
          <w:sz w:val="18"/>
        </w:rPr>
        <w:t>ые</w:t>
      </w:r>
      <w:proofErr w:type="spellEnd"/>
      <w:r w:rsidRPr="00DC76C0">
        <w:rPr>
          <w:sz w:val="18"/>
        </w:rPr>
        <w:t>) цикличное(-</w:t>
      </w:r>
      <w:proofErr w:type="spellStart"/>
      <w:r w:rsidRPr="00DC76C0">
        <w:rPr>
          <w:sz w:val="18"/>
        </w:rPr>
        <w:t>ые</w:t>
      </w:r>
      <w:proofErr w:type="spellEnd"/>
      <w:r w:rsidRPr="00DC76C0">
        <w:rPr>
          <w:sz w:val="18"/>
        </w:rPr>
        <w:t>) меню, необходимость разработки меню,</w:t>
      </w:r>
      <w:r>
        <w:rPr>
          <w:sz w:val="18"/>
        </w:rPr>
        <w:t xml:space="preserve"> </w:t>
      </w:r>
      <w:r w:rsidRPr="004B48CB">
        <w:rPr>
          <w:sz w:val="18"/>
        </w:rPr>
        <w:t>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p w14:paraId="58A338AD" w14:textId="77777777" w:rsidR="00180081" w:rsidRPr="00C63781" w:rsidRDefault="00180081" w:rsidP="00544D48">
      <w:pPr>
        <w:pStyle w:val="ad"/>
        <w:jc w:val="both"/>
        <w:rPr>
          <w:rFonts w:cs="Times New Roman"/>
          <w:sz w:val="18"/>
        </w:rPr>
      </w:pPr>
    </w:p>
    <w:p w14:paraId="08C22163" w14:textId="77777777" w:rsidR="00180081" w:rsidRPr="004B48CB" w:rsidRDefault="00180081" w:rsidP="00544D48">
      <w:pPr>
        <w:pStyle w:val="ad"/>
        <w:jc w:val="both"/>
        <w:rPr>
          <w:sz w:val="18"/>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84447"/>
    <w:multiLevelType w:val="hybridMultilevel"/>
    <w:tmpl w:val="97A4E2F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276076"/>
    <w:multiLevelType w:val="hybridMultilevel"/>
    <w:tmpl w:val="91D0440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57834F8"/>
    <w:multiLevelType w:val="hybridMultilevel"/>
    <w:tmpl w:val="829AF18A"/>
    <w:lvl w:ilvl="0" w:tplc="04190003">
      <w:start w:val="1"/>
      <w:numFmt w:val="bullet"/>
      <w:lvlText w:val="o"/>
      <w:lvlJc w:val="left"/>
      <w:pPr>
        <w:ind w:left="1457" w:hanging="360"/>
      </w:pPr>
      <w:rPr>
        <w:rFonts w:ascii="Courier New" w:hAnsi="Courier New" w:cs="Times New Roman" w:hint="default"/>
      </w:rPr>
    </w:lvl>
    <w:lvl w:ilvl="1" w:tplc="04190003">
      <w:start w:val="1"/>
      <w:numFmt w:val="bullet"/>
      <w:lvlText w:val="o"/>
      <w:lvlJc w:val="left"/>
      <w:pPr>
        <w:ind w:left="2177" w:hanging="360"/>
      </w:pPr>
      <w:rPr>
        <w:rFonts w:ascii="Courier New" w:hAnsi="Courier New" w:cs="Times New Roman" w:hint="default"/>
      </w:rPr>
    </w:lvl>
    <w:lvl w:ilvl="2" w:tplc="04190005">
      <w:start w:val="1"/>
      <w:numFmt w:val="bullet"/>
      <w:lvlText w:val=""/>
      <w:lvlJc w:val="left"/>
      <w:pPr>
        <w:ind w:left="2897" w:hanging="360"/>
      </w:pPr>
      <w:rPr>
        <w:rFonts w:ascii="Wingdings" w:hAnsi="Wingdings" w:hint="default"/>
      </w:rPr>
    </w:lvl>
    <w:lvl w:ilvl="3" w:tplc="04190001">
      <w:start w:val="1"/>
      <w:numFmt w:val="bullet"/>
      <w:lvlText w:val=""/>
      <w:lvlJc w:val="left"/>
      <w:pPr>
        <w:ind w:left="3617" w:hanging="360"/>
      </w:pPr>
      <w:rPr>
        <w:rFonts w:ascii="Symbol" w:hAnsi="Symbol" w:hint="default"/>
      </w:rPr>
    </w:lvl>
    <w:lvl w:ilvl="4" w:tplc="04190003">
      <w:start w:val="1"/>
      <w:numFmt w:val="bullet"/>
      <w:lvlText w:val="o"/>
      <w:lvlJc w:val="left"/>
      <w:pPr>
        <w:ind w:left="4337" w:hanging="360"/>
      </w:pPr>
      <w:rPr>
        <w:rFonts w:ascii="Courier New" w:hAnsi="Courier New" w:cs="Times New Roman" w:hint="default"/>
      </w:rPr>
    </w:lvl>
    <w:lvl w:ilvl="5" w:tplc="04190005">
      <w:start w:val="1"/>
      <w:numFmt w:val="bullet"/>
      <w:lvlText w:val=""/>
      <w:lvlJc w:val="left"/>
      <w:pPr>
        <w:ind w:left="5057" w:hanging="360"/>
      </w:pPr>
      <w:rPr>
        <w:rFonts w:ascii="Wingdings" w:hAnsi="Wingdings" w:hint="default"/>
      </w:rPr>
    </w:lvl>
    <w:lvl w:ilvl="6" w:tplc="04190001">
      <w:start w:val="1"/>
      <w:numFmt w:val="bullet"/>
      <w:lvlText w:val=""/>
      <w:lvlJc w:val="left"/>
      <w:pPr>
        <w:ind w:left="5777" w:hanging="360"/>
      </w:pPr>
      <w:rPr>
        <w:rFonts w:ascii="Symbol" w:hAnsi="Symbol" w:hint="default"/>
      </w:rPr>
    </w:lvl>
    <w:lvl w:ilvl="7" w:tplc="04190003">
      <w:start w:val="1"/>
      <w:numFmt w:val="bullet"/>
      <w:lvlText w:val="o"/>
      <w:lvlJc w:val="left"/>
      <w:pPr>
        <w:ind w:left="6497" w:hanging="360"/>
      </w:pPr>
      <w:rPr>
        <w:rFonts w:ascii="Courier New" w:hAnsi="Courier New" w:cs="Times New Roman" w:hint="default"/>
      </w:rPr>
    </w:lvl>
    <w:lvl w:ilvl="8" w:tplc="04190005">
      <w:start w:val="1"/>
      <w:numFmt w:val="bullet"/>
      <w:lvlText w:val=""/>
      <w:lvlJc w:val="left"/>
      <w:pPr>
        <w:ind w:left="7217" w:hanging="360"/>
      </w:pPr>
      <w:rPr>
        <w:rFonts w:ascii="Wingdings" w:hAnsi="Wingdings" w:hint="default"/>
      </w:rPr>
    </w:lvl>
  </w:abstractNum>
  <w:abstractNum w:abstractNumId="3" w15:restartNumberingAfterBreak="0">
    <w:nsid w:val="287F4C6C"/>
    <w:multiLevelType w:val="hybridMultilevel"/>
    <w:tmpl w:val="7A00E3A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F7C5F41"/>
    <w:multiLevelType w:val="hybridMultilevel"/>
    <w:tmpl w:val="FB383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4471B7"/>
    <w:multiLevelType w:val="hybridMultilevel"/>
    <w:tmpl w:val="8CBEF8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489461C"/>
    <w:multiLevelType w:val="hybridMultilevel"/>
    <w:tmpl w:val="B8DC71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5C516B20"/>
    <w:multiLevelType w:val="hybridMultilevel"/>
    <w:tmpl w:val="0B0E9C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08B7B37"/>
    <w:multiLevelType w:val="hybridMultilevel"/>
    <w:tmpl w:val="DA8E1190"/>
    <w:lvl w:ilvl="0" w:tplc="1F765D2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63132701"/>
    <w:multiLevelType w:val="hybridMultilevel"/>
    <w:tmpl w:val="11FA248C"/>
    <w:lvl w:ilvl="0" w:tplc="5610FAE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C8603E5"/>
    <w:multiLevelType w:val="hybridMultilevel"/>
    <w:tmpl w:val="1570E232"/>
    <w:lvl w:ilvl="0" w:tplc="530A2C94">
      <w:numFmt w:val="bullet"/>
      <w:lvlText w:val="–"/>
      <w:lvlJc w:val="left"/>
      <w:pPr>
        <w:ind w:left="232" w:hanging="181"/>
      </w:pPr>
      <w:rPr>
        <w:rFonts w:ascii="Times New Roman" w:eastAsia="Times New Roman" w:hAnsi="Times New Roman" w:cs="Times New Roman" w:hint="default"/>
        <w:spacing w:val="-5"/>
        <w:w w:val="100"/>
        <w:sz w:val="24"/>
        <w:szCs w:val="24"/>
        <w:lang w:eastAsia="ru-RU" w:bidi="ru-RU"/>
      </w:rPr>
    </w:lvl>
    <w:lvl w:ilvl="1" w:tplc="D3D884EE">
      <w:numFmt w:val="bullet"/>
      <w:lvlText w:val="•"/>
      <w:lvlJc w:val="left"/>
      <w:pPr>
        <w:ind w:left="1284" w:hanging="181"/>
      </w:pPr>
      <w:rPr>
        <w:rFonts w:hint="default"/>
        <w:lang w:val="ru-RU" w:eastAsia="ru-RU" w:bidi="ru-RU"/>
      </w:rPr>
    </w:lvl>
    <w:lvl w:ilvl="2" w:tplc="FF12035C">
      <w:numFmt w:val="bullet"/>
      <w:lvlText w:val="•"/>
      <w:lvlJc w:val="left"/>
      <w:pPr>
        <w:ind w:left="2329" w:hanging="181"/>
      </w:pPr>
      <w:rPr>
        <w:rFonts w:hint="default"/>
        <w:lang w:val="ru-RU" w:eastAsia="ru-RU" w:bidi="ru-RU"/>
      </w:rPr>
    </w:lvl>
    <w:lvl w:ilvl="3" w:tplc="3588FFE2">
      <w:numFmt w:val="bullet"/>
      <w:lvlText w:val="•"/>
      <w:lvlJc w:val="left"/>
      <w:pPr>
        <w:ind w:left="3373" w:hanging="181"/>
      </w:pPr>
      <w:rPr>
        <w:rFonts w:hint="default"/>
        <w:lang w:val="ru-RU" w:eastAsia="ru-RU" w:bidi="ru-RU"/>
      </w:rPr>
    </w:lvl>
    <w:lvl w:ilvl="4" w:tplc="2A660B90">
      <w:numFmt w:val="bullet"/>
      <w:lvlText w:val="•"/>
      <w:lvlJc w:val="left"/>
      <w:pPr>
        <w:ind w:left="4418" w:hanging="181"/>
      </w:pPr>
      <w:rPr>
        <w:rFonts w:hint="default"/>
        <w:lang w:val="ru-RU" w:eastAsia="ru-RU" w:bidi="ru-RU"/>
      </w:rPr>
    </w:lvl>
    <w:lvl w:ilvl="5" w:tplc="0400C9F8">
      <w:numFmt w:val="bullet"/>
      <w:lvlText w:val="•"/>
      <w:lvlJc w:val="left"/>
      <w:pPr>
        <w:ind w:left="5463" w:hanging="181"/>
      </w:pPr>
      <w:rPr>
        <w:rFonts w:hint="default"/>
        <w:lang w:val="ru-RU" w:eastAsia="ru-RU" w:bidi="ru-RU"/>
      </w:rPr>
    </w:lvl>
    <w:lvl w:ilvl="6" w:tplc="EDE6361A">
      <w:numFmt w:val="bullet"/>
      <w:lvlText w:val="•"/>
      <w:lvlJc w:val="left"/>
      <w:pPr>
        <w:ind w:left="6507" w:hanging="181"/>
      </w:pPr>
      <w:rPr>
        <w:rFonts w:hint="default"/>
        <w:lang w:val="ru-RU" w:eastAsia="ru-RU" w:bidi="ru-RU"/>
      </w:rPr>
    </w:lvl>
    <w:lvl w:ilvl="7" w:tplc="E7EC0E72">
      <w:numFmt w:val="bullet"/>
      <w:lvlText w:val="•"/>
      <w:lvlJc w:val="left"/>
      <w:pPr>
        <w:ind w:left="7552" w:hanging="181"/>
      </w:pPr>
      <w:rPr>
        <w:rFonts w:hint="default"/>
        <w:lang w:val="ru-RU" w:eastAsia="ru-RU" w:bidi="ru-RU"/>
      </w:rPr>
    </w:lvl>
    <w:lvl w:ilvl="8" w:tplc="7E3654B2">
      <w:numFmt w:val="bullet"/>
      <w:lvlText w:val="•"/>
      <w:lvlJc w:val="left"/>
      <w:pPr>
        <w:ind w:left="8597" w:hanging="181"/>
      </w:pPr>
      <w:rPr>
        <w:rFonts w:hint="default"/>
        <w:lang w:val="ru-RU" w:eastAsia="ru-RU" w:bidi="ru-RU"/>
      </w:rPr>
    </w:lvl>
  </w:abstractNum>
  <w:num w:numId="1">
    <w:abstractNumId w:val="10"/>
  </w:num>
  <w:num w:numId="2">
    <w:abstractNumId w:val="4"/>
  </w:num>
  <w:num w:numId="3">
    <w:abstractNumId w:val="9"/>
  </w:num>
  <w:num w:numId="4">
    <w:abstractNumId w:val="0"/>
  </w:num>
  <w:num w:numId="5">
    <w:abstractNumId w:val="3"/>
  </w:num>
  <w:num w:numId="6">
    <w:abstractNumId w:val="8"/>
  </w:num>
  <w:num w:numId="7">
    <w:abstractNumId w:val="6"/>
  </w:num>
  <w:num w:numId="8">
    <w:abstractNumId w:val="7"/>
  </w:num>
  <w:num w:numId="9">
    <w:abstractNumId w:val="5"/>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2C4"/>
    <w:rsid w:val="000009A5"/>
    <w:rsid w:val="00001A88"/>
    <w:rsid w:val="00006B06"/>
    <w:rsid w:val="00011AF7"/>
    <w:rsid w:val="0001275B"/>
    <w:rsid w:val="00014ED3"/>
    <w:rsid w:val="00014F4E"/>
    <w:rsid w:val="00032FA7"/>
    <w:rsid w:val="000379C3"/>
    <w:rsid w:val="00045E81"/>
    <w:rsid w:val="000531B4"/>
    <w:rsid w:val="000762C4"/>
    <w:rsid w:val="00082418"/>
    <w:rsid w:val="00083DCD"/>
    <w:rsid w:val="00084B87"/>
    <w:rsid w:val="00084F31"/>
    <w:rsid w:val="000B10E5"/>
    <w:rsid w:val="000B50B2"/>
    <w:rsid w:val="000E16ED"/>
    <w:rsid w:val="000F076D"/>
    <w:rsid w:val="000F0A45"/>
    <w:rsid w:val="000F7840"/>
    <w:rsid w:val="000F799D"/>
    <w:rsid w:val="00111B62"/>
    <w:rsid w:val="001211EE"/>
    <w:rsid w:val="001336A7"/>
    <w:rsid w:val="0014022B"/>
    <w:rsid w:val="001656A4"/>
    <w:rsid w:val="001668B8"/>
    <w:rsid w:val="00176C33"/>
    <w:rsid w:val="00180081"/>
    <w:rsid w:val="001943CB"/>
    <w:rsid w:val="001A4EBF"/>
    <w:rsid w:val="001B6850"/>
    <w:rsid w:val="001C077C"/>
    <w:rsid w:val="001D11F6"/>
    <w:rsid w:val="001D7603"/>
    <w:rsid w:val="001E0E52"/>
    <w:rsid w:val="001E7510"/>
    <w:rsid w:val="001F213B"/>
    <w:rsid w:val="001F513F"/>
    <w:rsid w:val="0020382D"/>
    <w:rsid w:val="00214A19"/>
    <w:rsid w:val="00223945"/>
    <w:rsid w:val="002248C1"/>
    <w:rsid w:val="002635A1"/>
    <w:rsid w:val="00273F27"/>
    <w:rsid w:val="00282948"/>
    <w:rsid w:val="00283604"/>
    <w:rsid w:val="002A0191"/>
    <w:rsid w:val="002B4D30"/>
    <w:rsid w:val="002B6600"/>
    <w:rsid w:val="002D0E63"/>
    <w:rsid w:val="002D1369"/>
    <w:rsid w:val="002F0025"/>
    <w:rsid w:val="00300206"/>
    <w:rsid w:val="003052E8"/>
    <w:rsid w:val="00305E97"/>
    <w:rsid w:val="0031242D"/>
    <w:rsid w:val="00313F56"/>
    <w:rsid w:val="003209FC"/>
    <w:rsid w:val="00337A67"/>
    <w:rsid w:val="003406D0"/>
    <w:rsid w:val="0034455B"/>
    <w:rsid w:val="00350ADB"/>
    <w:rsid w:val="003715EA"/>
    <w:rsid w:val="00384CF6"/>
    <w:rsid w:val="00386815"/>
    <w:rsid w:val="003961DB"/>
    <w:rsid w:val="00397A78"/>
    <w:rsid w:val="003A5D24"/>
    <w:rsid w:val="003B38BC"/>
    <w:rsid w:val="003D4B5A"/>
    <w:rsid w:val="003E4B58"/>
    <w:rsid w:val="004079F6"/>
    <w:rsid w:val="00413773"/>
    <w:rsid w:val="00422F81"/>
    <w:rsid w:val="0043175B"/>
    <w:rsid w:val="0044340A"/>
    <w:rsid w:val="00455B46"/>
    <w:rsid w:val="00456D8E"/>
    <w:rsid w:val="00460C2E"/>
    <w:rsid w:val="0048735E"/>
    <w:rsid w:val="00497730"/>
    <w:rsid w:val="00497DAE"/>
    <w:rsid w:val="004A039C"/>
    <w:rsid w:val="004B1061"/>
    <w:rsid w:val="004B187C"/>
    <w:rsid w:val="004B3613"/>
    <w:rsid w:val="004B74A8"/>
    <w:rsid w:val="004C133B"/>
    <w:rsid w:val="004D209B"/>
    <w:rsid w:val="004D3ED2"/>
    <w:rsid w:val="004D6DF5"/>
    <w:rsid w:val="004E7D01"/>
    <w:rsid w:val="004F7D4A"/>
    <w:rsid w:val="005255DD"/>
    <w:rsid w:val="005272C5"/>
    <w:rsid w:val="0053203E"/>
    <w:rsid w:val="00544D48"/>
    <w:rsid w:val="00545F72"/>
    <w:rsid w:val="0054659F"/>
    <w:rsid w:val="00550AA6"/>
    <w:rsid w:val="00553226"/>
    <w:rsid w:val="00554874"/>
    <w:rsid w:val="00563B9E"/>
    <w:rsid w:val="0056720A"/>
    <w:rsid w:val="0056794C"/>
    <w:rsid w:val="005945A0"/>
    <w:rsid w:val="00595286"/>
    <w:rsid w:val="00596982"/>
    <w:rsid w:val="005A4CF6"/>
    <w:rsid w:val="005A5095"/>
    <w:rsid w:val="005B5449"/>
    <w:rsid w:val="005B5E99"/>
    <w:rsid w:val="005B5EF0"/>
    <w:rsid w:val="005C16AE"/>
    <w:rsid w:val="005C5CA0"/>
    <w:rsid w:val="005E650C"/>
    <w:rsid w:val="005F2C94"/>
    <w:rsid w:val="005F68EE"/>
    <w:rsid w:val="00607F2D"/>
    <w:rsid w:val="006136CC"/>
    <w:rsid w:val="00614DCF"/>
    <w:rsid w:val="00615C28"/>
    <w:rsid w:val="006425E2"/>
    <w:rsid w:val="00645199"/>
    <w:rsid w:val="0064609A"/>
    <w:rsid w:val="00653C37"/>
    <w:rsid w:val="00674D73"/>
    <w:rsid w:val="00691954"/>
    <w:rsid w:val="006B786C"/>
    <w:rsid w:val="006C241E"/>
    <w:rsid w:val="006C3161"/>
    <w:rsid w:val="006C5D91"/>
    <w:rsid w:val="006C6678"/>
    <w:rsid w:val="006D0DAC"/>
    <w:rsid w:val="006D4EA6"/>
    <w:rsid w:val="007233D5"/>
    <w:rsid w:val="007335F7"/>
    <w:rsid w:val="00753508"/>
    <w:rsid w:val="00755E07"/>
    <w:rsid w:val="00761608"/>
    <w:rsid w:val="00763787"/>
    <w:rsid w:val="007649EF"/>
    <w:rsid w:val="00765814"/>
    <w:rsid w:val="00766F3E"/>
    <w:rsid w:val="00770F9E"/>
    <w:rsid w:val="00773A84"/>
    <w:rsid w:val="00780930"/>
    <w:rsid w:val="00792460"/>
    <w:rsid w:val="007972D0"/>
    <w:rsid w:val="007A071C"/>
    <w:rsid w:val="007A5620"/>
    <w:rsid w:val="007A688F"/>
    <w:rsid w:val="007A762C"/>
    <w:rsid w:val="00803395"/>
    <w:rsid w:val="008103CF"/>
    <w:rsid w:val="00813EAC"/>
    <w:rsid w:val="0081504E"/>
    <w:rsid w:val="00823303"/>
    <w:rsid w:val="00824EED"/>
    <w:rsid w:val="00825BB8"/>
    <w:rsid w:val="0084335D"/>
    <w:rsid w:val="00845510"/>
    <w:rsid w:val="008473D3"/>
    <w:rsid w:val="00852DB7"/>
    <w:rsid w:val="00861C6C"/>
    <w:rsid w:val="00864F97"/>
    <w:rsid w:val="00873F16"/>
    <w:rsid w:val="00874C53"/>
    <w:rsid w:val="00880F47"/>
    <w:rsid w:val="0088298D"/>
    <w:rsid w:val="00884A66"/>
    <w:rsid w:val="008A1D3F"/>
    <w:rsid w:val="008A4FEF"/>
    <w:rsid w:val="008A7C66"/>
    <w:rsid w:val="008B00FC"/>
    <w:rsid w:val="008D0A1B"/>
    <w:rsid w:val="008D2ED3"/>
    <w:rsid w:val="008E5CEC"/>
    <w:rsid w:val="008F123D"/>
    <w:rsid w:val="00910C88"/>
    <w:rsid w:val="00923E57"/>
    <w:rsid w:val="00927D07"/>
    <w:rsid w:val="00930CA0"/>
    <w:rsid w:val="00931D03"/>
    <w:rsid w:val="00942445"/>
    <w:rsid w:val="009433A8"/>
    <w:rsid w:val="00947E8F"/>
    <w:rsid w:val="00947F21"/>
    <w:rsid w:val="0095381E"/>
    <w:rsid w:val="00956FDB"/>
    <w:rsid w:val="00970F24"/>
    <w:rsid w:val="0097780C"/>
    <w:rsid w:val="00977BAE"/>
    <w:rsid w:val="009820BB"/>
    <w:rsid w:val="00982F7C"/>
    <w:rsid w:val="00990860"/>
    <w:rsid w:val="00991CB5"/>
    <w:rsid w:val="00993208"/>
    <w:rsid w:val="00993BF4"/>
    <w:rsid w:val="009A25EE"/>
    <w:rsid w:val="009B2068"/>
    <w:rsid w:val="009B5CD6"/>
    <w:rsid w:val="009C0996"/>
    <w:rsid w:val="009D41AC"/>
    <w:rsid w:val="009D48E6"/>
    <w:rsid w:val="009E2E75"/>
    <w:rsid w:val="009E41E4"/>
    <w:rsid w:val="00A4229B"/>
    <w:rsid w:val="00A45FBB"/>
    <w:rsid w:val="00A52381"/>
    <w:rsid w:val="00A54789"/>
    <w:rsid w:val="00A80566"/>
    <w:rsid w:val="00A81AF5"/>
    <w:rsid w:val="00A84423"/>
    <w:rsid w:val="00AA1192"/>
    <w:rsid w:val="00AA5293"/>
    <w:rsid w:val="00AB01CE"/>
    <w:rsid w:val="00AC4339"/>
    <w:rsid w:val="00AC7A3B"/>
    <w:rsid w:val="00AD442B"/>
    <w:rsid w:val="00AD5974"/>
    <w:rsid w:val="00AE0E48"/>
    <w:rsid w:val="00AE1494"/>
    <w:rsid w:val="00AE3B51"/>
    <w:rsid w:val="00AF2DF2"/>
    <w:rsid w:val="00B10F73"/>
    <w:rsid w:val="00B2088F"/>
    <w:rsid w:val="00B33CC8"/>
    <w:rsid w:val="00B617C2"/>
    <w:rsid w:val="00B7312F"/>
    <w:rsid w:val="00B73851"/>
    <w:rsid w:val="00B80E61"/>
    <w:rsid w:val="00B832C2"/>
    <w:rsid w:val="00B87736"/>
    <w:rsid w:val="00BA16B5"/>
    <w:rsid w:val="00BA2302"/>
    <w:rsid w:val="00BA68EF"/>
    <w:rsid w:val="00BB51A5"/>
    <w:rsid w:val="00BC4AF3"/>
    <w:rsid w:val="00BD2A82"/>
    <w:rsid w:val="00BD6CE5"/>
    <w:rsid w:val="00BE03D5"/>
    <w:rsid w:val="00BE43A9"/>
    <w:rsid w:val="00BF0A36"/>
    <w:rsid w:val="00BF1125"/>
    <w:rsid w:val="00BF188B"/>
    <w:rsid w:val="00C00D2F"/>
    <w:rsid w:val="00C019D8"/>
    <w:rsid w:val="00C14CD1"/>
    <w:rsid w:val="00C17F77"/>
    <w:rsid w:val="00C22077"/>
    <w:rsid w:val="00C650F3"/>
    <w:rsid w:val="00C657EE"/>
    <w:rsid w:val="00C66DD0"/>
    <w:rsid w:val="00C7328B"/>
    <w:rsid w:val="00C76A02"/>
    <w:rsid w:val="00C81E4C"/>
    <w:rsid w:val="00C90B22"/>
    <w:rsid w:val="00CA0F94"/>
    <w:rsid w:val="00CA1C8F"/>
    <w:rsid w:val="00CA6230"/>
    <w:rsid w:val="00CB0DCD"/>
    <w:rsid w:val="00CB75B7"/>
    <w:rsid w:val="00CC6C71"/>
    <w:rsid w:val="00CF2430"/>
    <w:rsid w:val="00CF2CF5"/>
    <w:rsid w:val="00CF789F"/>
    <w:rsid w:val="00CF7FF4"/>
    <w:rsid w:val="00D00072"/>
    <w:rsid w:val="00D00461"/>
    <w:rsid w:val="00D02962"/>
    <w:rsid w:val="00D118E5"/>
    <w:rsid w:val="00D21696"/>
    <w:rsid w:val="00D50C1A"/>
    <w:rsid w:val="00D55FF9"/>
    <w:rsid w:val="00D6253E"/>
    <w:rsid w:val="00D753A8"/>
    <w:rsid w:val="00D82C21"/>
    <w:rsid w:val="00D904A6"/>
    <w:rsid w:val="00D93F6E"/>
    <w:rsid w:val="00DA3A12"/>
    <w:rsid w:val="00DB5737"/>
    <w:rsid w:val="00DC05D3"/>
    <w:rsid w:val="00DE3149"/>
    <w:rsid w:val="00DF0A96"/>
    <w:rsid w:val="00DF4245"/>
    <w:rsid w:val="00DF62DF"/>
    <w:rsid w:val="00E0080D"/>
    <w:rsid w:val="00E0140E"/>
    <w:rsid w:val="00E014BF"/>
    <w:rsid w:val="00E01970"/>
    <w:rsid w:val="00E05360"/>
    <w:rsid w:val="00E06B41"/>
    <w:rsid w:val="00E2658B"/>
    <w:rsid w:val="00E2740B"/>
    <w:rsid w:val="00E30343"/>
    <w:rsid w:val="00E424E8"/>
    <w:rsid w:val="00E468ED"/>
    <w:rsid w:val="00E60AD5"/>
    <w:rsid w:val="00E64FB7"/>
    <w:rsid w:val="00E83BBE"/>
    <w:rsid w:val="00E85BED"/>
    <w:rsid w:val="00E87078"/>
    <w:rsid w:val="00E9136A"/>
    <w:rsid w:val="00E91A66"/>
    <w:rsid w:val="00E95888"/>
    <w:rsid w:val="00EA1158"/>
    <w:rsid w:val="00EA332A"/>
    <w:rsid w:val="00EB17B0"/>
    <w:rsid w:val="00EB23D6"/>
    <w:rsid w:val="00EB3FCB"/>
    <w:rsid w:val="00EB4E8C"/>
    <w:rsid w:val="00EC02EC"/>
    <w:rsid w:val="00EC418C"/>
    <w:rsid w:val="00ED2A8D"/>
    <w:rsid w:val="00ED6D1B"/>
    <w:rsid w:val="00EE10C6"/>
    <w:rsid w:val="00EE3F3B"/>
    <w:rsid w:val="00EF0EA7"/>
    <w:rsid w:val="00EF1E0D"/>
    <w:rsid w:val="00F01388"/>
    <w:rsid w:val="00F06C72"/>
    <w:rsid w:val="00F11D56"/>
    <w:rsid w:val="00F22FDC"/>
    <w:rsid w:val="00F26665"/>
    <w:rsid w:val="00F30D62"/>
    <w:rsid w:val="00F34992"/>
    <w:rsid w:val="00F47477"/>
    <w:rsid w:val="00F47C1D"/>
    <w:rsid w:val="00F51021"/>
    <w:rsid w:val="00F75031"/>
    <w:rsid w:val="00F753D3"/>
    <w:rsid w:val="00F7588C"/>
    <w:rsid w:val="00F7596F"/>
    <w:rsid w:val="00F77A82"/>
    <w:rsid w:val="00F81B6F"/>
    <w:rsid w:val="00F85890"/>
    <w:rsid w:val="00F871FA"/>
    <w:rsid w:val="00F9041D"/>
    <w:rsid w:val="00FA0C1D"/>
    <w:rsid w:val="00FA1A2C"/>
    <w:rsid w:val="00FB4BFC"/>
    <w:rsid w:val="00FB776A"/>
    <w:rsid w:val="00FC1D92"/>
    <w:rsid w:val="00FC2720"/>
    <w:rsid w:val="00FC5249"/>
    <w:rsid w:val="00FC6CE8"/>
    <w:rsid w:val="00FD1FE7"/>
    <w:rsid w:val="00FD2378"/>
    <w:rsid w:val="00FE184C"/>
    <w:rsid w:val="00FE3666"/>
    <w:rsid w:val="00FE5DAA"/>
    <w:rsid w:val="00FF7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EB9C9B"/>
  <w15:docId w15:val="{3761A5E3-6D9F-4482-B0D2-8070BED7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D01"/>
    <w:pPr>
      <w:spacing w:line="360" w:lineRule="auto"/>
      <w:ind w:firstLine="709"/>
      <w:jc w:val="both"/>
    </w:pPr>
    <w:rPr>
      <w:rFonts w:ascii="Times New Roman" w:hAnsi="Times New Roman" w:cs="Calibri"/>
      <w:sz w:val="28"/>
      <w:szCs w:val="22"/>
      <w:lang w:eastAsia="en-US"/>
    </w:rPr>
  </w:style>
  <w:style w:type="paragraph" w:styleId="1">
    <w:name w:val="heading 1"/>
    <w:basedOn w:val="a"/>
    <w:next w:val="a"/>
    <w:link w:val="10"/>
    <w:uiPriority w:val="99"/>
    <w:qFormat/>
    <w:rsid w:val="00C00D2F"/>
    <w:pPr>
      <w:keepNext/>
      <w:spacing w:line="240" w:lineRule="auto"/>
      <w:ind w:firstLine="0"/>
      <w:jc w:val="center"/>
      <w:outlineLvl w:val="0"/>
    </w:pPr>
    <w:rPr>
      <w:rFonts w:eastAsia="Times New Roman" w:cs="Times New Roman"/>
      <w:b/>
      <w:bCs/>
      <w:kern w:val="32"/>
      <w:szCs w:val="32"/>
    </w:rPr>
  </w:style>
  <w:style w:type="paragraph" w:styleId="2">
    <w:name w:val="heading 2"/>
    <w:basedOn w:val="a"/>
    <w:next w:val="a"/>
    <w:link w:val="20"/>
    <w:uiPriority w:val="99"/>
    <w:qFormat/>
    <w:rsid w:val="0054659F"/>
    <w:pPr>
      <w:keepNext/>
      <w:keepLines/>
      <w:spacing w:line="240" w:lineRule="auto"/>
      <w:ind w:left="709" w:firstLine="0"/>
      <w:jc w:val="left"/>
      <w:outlineLvl w:val="1"/>
    </w:pPr>
    <w:rPr>
      <w:rFonts w:eastAsia="Times New Roman" w:cs="Times New Roman"/>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00D2F"/>
    <w:rPr>
      <w:rFonts w:eastAsia="Times New Roman" w:cs="Times New Roman"/>
      <w:b/>
      <w:bCs/>
      <w:kern w:val="32"/>
      <w:sz w:val="32"/>
      <w:szCs w:val="32"/>
    </w:rPr>
  </w:style>
  <w:style w:type="character" w:customStyle="1" w:styleId="20">
    <w:name w:val="Заголовок 2 Знак"/>
    <w:link w:val="2"/>
    <w:uiPriority w:val="99"/>
    <w:semiHidden/>
    <w:locked/>
    <w:rsid w:val="0054659F"/>
    <w:rPr>
      <w:rFonts w:eastAsia="Times New Roman" w:cs="Times New Roman"/>
      <w:b/>
      <w:bCs/>
      <w:sz w:val="26"/>
      <w:szCs w:val="26"/>
    </w:rPr>
  </w:style>
  <w:style w:type="paragraph" w:styleId="a3">
    <w:name w:val="List Paragraph"/>
    <w:aliases w:val="Bullet List,FooterText,numbered,ТЗ список,Paragraphe de liste1,lp1,Bulletr List Paragraph,List Paragraph,List Paragraph1,Абз списка,Абзац списка литеральный,List Paragraph_0,Bullet 1,Use Case List Paragraph,Nornal indented,Párrafo de lista"/>
    <w:basedOn w:val="a"/>
    <w:link w:val="a4"/>
    <w:uiPriority w:val="34"/>
    <w:qFormat/>
    <w:rsid w:val="00006B06"/>
    <w:pPr>
      <w:ind w:left="720"/>
      <w:contextualSpacing/>
    </w:pPr>
  </w:style>
  <w:style w:type="table" w:styleId="a5">
    <w:name w:val="Table Grid"/>
    <w:basedOn w:val="a1"/>
    <w:uiPriority w:val="59"/>
    <w:rsid w:val="009B2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aliases w:val="%Hyperlink,Hyperlink,Hyperlink_0"/>
    <w:link w:val="11"/>
    <w:unhideWhenUsed/>
    <w:rsid w:val="00C90B22"/>
    <w:rPr>
      <w:color w:val="0000FF"/>
      <w:u w:val="single"/>
    </w:rPr>
  </w:style>
  <w:style w:type="paragraph" w:styleId="a7">
    <w:name w:val="Balloon Text"/>
    <w:basedOn w:val="a"/>
    <w:link w:val="a8"/>
    <w:uiPriority w:val="99"/>
    <w:semiHidden/>
    <w:unhideWhenUsed/>
    <w:rsid w:val="004D3ED2"/>
    <w:pPr>
      <w:spacing w:line="240" w:lineRule="auto"/>
    </w:pPr>
    <w:rPr>
      <w:rFonts w:ascii="Segoe UI" w:hAnsi="Segoe UI" w:cs="Segoe UI"/>
      <w:sz w:val="18"/>
      <w:szCs w:val="18"/>
    </w:rPr>
  </w:style>
  <w:style w:type="character" w:customStyle="1" w:styleId="a8">
    <w:name w:val="Текст выноски Знак"/>
    <w:link w:val="a7"/>
    <w:uiPriority w:val="99"/>
    <w:semiHidden/>
    <w:rsid w:val="004D3ED2"/>
    <w:rPr>
      <w:rFonts w:ascii="Segoe UI" w:hAnsi="Segoe UI" w:cs="Segoe UI"/>
      <w:sz w:val="18"/>
      <w:szCs w:val="18"/>
      <w:lang w:eastAsia="en-US"/>
    </w:rPr>
  </w:style>
  <w:style w:type="paragraph" w:styleId="a9">
    <w:name w:val="header"/>
    <w:basedOn w:val="a"/>
    <w:link w:val="aa"/>
    <w:uiPriority w:val="99"/>
    <w:unhideWhenUsed/>
    <w:rsid w:val="00F77A82"/>
    <w:pPr>
      <w:tabs>
        <w:tab w:val="center" w:pos="4677"/>
        <w:tab w:val="right" w:pos="9355"/>
      </w:tabs>
    </w:pPr>
  </w:style>
  <w:style w:type="character" w:customStyle="1" w:styleId="aa">
    <w:name w:val="Верхний колонтитул Знак"/>
    <w:link w:val="a9"/>
    <w:uiPriority w:val="99"/>
    <w:rsid w:val="00F77A82"/>
    <w:rPr>
      <w:rFonts w:ascii="Times New Roman" w:hAnsi="Times New Roman" w:cs="Calibri"/>
      <w:sz w:val="28"/>
      <w:szCs w:val="22"/>
      <w:lang w:eastAsia="en-US"/>
    </w:rPr>
  </w:style>
  <w:style w:type="paragraph" w:styleId="ab">
    <w:name w:val="footer"/>
    <w:basedOn w:val="a"/>
    <w:link w:val="ac"/>
    <w:uiPriority w:val="99"/>
    <w:unhideWhenUsed/>
    <w:rsid w:val="00F77A82"/>
    <w:pPr>
      <w:tabs>
        <w:tab w:val="center" w:pos="4677"/>
        <w:tab w:val="right" w:pos="9355"/>
      </w:tabs>
    </w:pPr>
  </w:style>
  <w:style w:type="character" w:customStyle="1" w:styleId="ac">
    <w:name w:val="Нижний колонтитул Знак"/>
    <w:link w:val="ab"/>
    <w:uiPriority w:val="99"/>
    <w:rsid w:val="00F77A82"/>
    <w:rPr>
      <w:rFonts w:ascii="Times New Roman" w:hAnsi="Times New Roman" w:cs="Calibri"/>
      <w:sz w:val="28"/>
      <w:szCs w:val="22"/>
      <w:lang w:eastAsia="en-US"/>
    </w:rPr>
  </w:style>
  <w:style w:type="numbering" w:customStyle="1" w:styleId="12">
    <w:name w:val="Нет списка1"/>
    <w:next w:val="a2"/>
    <w:uiPriority w:val="99"/>
    <w:semiHidden/>
    <w:unhideWhenUsed/>
    <w:rsid w:val="00A45FBB"/>
  </w:style>
  <w:style w:type="paragraph" w:styleId="ad">
    <w:name w:val="footnote text"/>
    <w:basedOn w:val="a"/>
    <w:link w:val="ae"/>
    <w:uiPriority w:val="99"/>
    <w:unhideWhenUsed/>
    <w:rsid w:val="00A45FBB"/>
    <w:pPr>
      <w:spacing w:line="240" w:lineRule="auto"/>
      <w:ind w:firstLine="0"/>
      <w:jc w:val="left"/>
    </w:pPr>
    <w:rPr>
      <w:rFonts w:eastAsiaTheme="minorHAnsi" w:cstheme="minorBidi"/>
      <w:sz w:val="20"/>
      <w:szCs w:val="20"/>
    </w:rPr>
  </w:style>
  <w:style w:type="character" w:customStyle="1" w:styleId="ae">
    <w:name w:val="Текст сноски Знак"/>
    <w:basedOn w:val="a0"/>
    <w:link w:val="ad"/>
    <w:uiPriority w:val="99"/>
    <w:rsid w:val="00A45FBB"/>
    <w:rPr>
      <w:rFonts w:ascii="Times New Roman" w:eastAsiaTheme="minorHAnsi" w:hAnsi="Times New Roman" w:cstheme="minorBidi"/>
      <w:lang w:eastAsia="en-US"/>
    </w:rPr>
  </w:style>
  <w:style w:type="character" w:styleId="af">
    <w:name w:val="footnote reference"/>
    <w:basedOn w:val="a0"/>
    <w:uiPriority w:val="99"/>
    <w:unhideWhenUsed/>
    <w:qFormat/>
    <w:rsid w:val="00A45FBB"/>
    <w:rPr>
      <w:vertAlign w:val="superscript"/>
    </w:rPr>
  </w:style>
  <w:style w:type="paragraph" w:styleId="af0">
    <w:name w:val="endnote text"/>
    <w:basedOn w:val="a"/>
    <w:link w:val="af1"/>
    <w:uiPriority w:val="99"/>
    <w:semiHidden/>
    <w:unhideWhenUsed/>
    <w:rsid w:val="00A45FBB"/>
    <w:pPr>
      <w:spacing w:line="240" w:lineRule="auto"/>
      <w:ind w:firstLine="0"/>
      <w:jc w:val="left"/>
    </w:pPr>
    <w:rPr>
      <w:rFonts w:eastAsiaTheme="minorHAnsi" w:cstheme="minorBidi"/>
      <w:sz w:val="20"/>
      <w:szCs w:val="20"/>
    </w:rPr>
  </w:style>
  <w:style w:type="character" w:customStyle="1" w:styleId="af1">
    <w:name w:val="Текст концевой сноски Знак"/>
    <w:basedOn w:val="a0"/>
    <w:link w:val="af0"/>
    <w:uiPriority w:val="99"/>
    <w:semiHidden/>
    <w:rsid w:val="00A45FBB"/>
    <w:rPr>
      <w:rFonts w:ascii="Times New Roman" w:eastAsiaTheme="minorHAnsi" w:hAnsi="Times New Roman" w:cstheme="minorBidi"/>
      <w:lang w:eastAsia="en-US"/>
    </w:rPr>
  </w:style>
  <w:style w:type="character" w:styleId="af2">
    <w:name w:val="endnote reference"/>
    <w:basedOn w:val="a0"/>
    <w:uiPriority w:val="99"/>
    <w:semiHidden/>
    <w:unhideWhenUsed/>
    <w:rsid w:val="00A45FBB"/>
    <w:rPr>
      <w:vertAlign w:val="superscript"/>
    </w:rPr>
  </w:style>
  <w:style w:type="paragraph" w:customStyle="1" w:styleId="ConsPlusNormal">
    <w:name w:val="ConsPlusNormal"/>
    <w:link w:val="ConsPlusNormal0"/>
    <w:qFormat/>
    <w:rsid w:val="00A45FBB"/>
    <w:pPr>
      <w:widowControl w:val="0"/>
      <w:autoSpaceDE w:val="0"/>
      <w:autoSpaceDN w:val="0"/>
    </w:pPr>
    <w:rPr>
      <w:rFonts w:ascii="Times New Roman" w:eastAsia="Times New Roman" w:hAnsi="Times New Roman"/>
    </w:rPr>
  </w:style>
  <w:style w:type="character" w:customStyle="1" w:styleId="ConsPlusNormal0">
    <w:name w:val="ConsPlusNormal Знак"/>
    <w:link w:val="ConsPlusNormal"/>
    <w:qFormat/>
    <w:locked/>
    <w:rsid w:val="00A45FBB"/>
    <w:rPr>
      <w:rFonts w:ascii="Times New Roman" w:eastAsia="Times New Roman" w:hAnsi="Times New Roman"/>
    </w:rPr>
  </w:style>
  <w:style w:type="paragraph" w:customStyle="1" w:styleId="ConsPlusTitle">
    <w:name w:val="ConsPlusTitle"/>
    <w:rsid w:val="00A45FBB"/>
    <w:pPr>
      <w:widowControl w:val="0"/>
      <w:autoSpaceDE w:val="0"/>
      <w:autoSpaceDN w:val="0"/>
    </w:pPr>
    <w:rPr>
      <w:rFonts w:ascii="Times New Roman" w:eastAsia="Times New Roman" w:hAnsi="Times New Roman"/>
      <w:b/>
    </w:rPr>
  </w:style>
  <w:style w:type="paragraph" w:styleId="HTML">
    <w:name w:val="HTML Preformatted"/>
    <w:basedOn w:val="a"/>
    <w:link w:val="HTML0"/>
    <w:uiPriority w:val="99"/>
    <w:unhideWhenUsed/>
    <w:qFormat/>
    <w:rsid w:val="00A45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A45FBB"/>
    <w:rPr>
      <w:rFonts w:ascii="Courier New" w:eastAsia="Times New Roman" w:hAnsi="Courier New" w:cs="Courier New"/>
    </w:rPr>
  </w:style>
  <w:style w:type="character" w:customStyle="1" w:styleId="a4">
    <w:name w:val="Абзац списка Знак"/>
    <w:aliases w:val="Bullet List Знак,FooterText Знак,numbered Знак,ТЗ список Знак,Paragraphe de liste1 Знак,lp1 Знак,Bulletr List Paragraph Знак,List Paragraph Знак,List Paragraph1 Знак,Абз списка Знак,Абзац списка литеральный Знак,List Paragraph_0 Знак"/>
    <w:basedOn w:val="a0"/>
    <w:link w:val="a3"/>
    <w:uiPriority w:val="34"/>
    <w:qFormat/>
    <w:locked/>
    <w:rsid w:val="00A45FBB"/>
    <w:rPr>
      <w:rFonts w:ascii="Times New Roman" w:hAnsi="Times New Roman" w:cs="Calibri"/>
      <w:sz w:val="28"/>
      <w:szCs w:val="22"/>
      <w:lang w:eastAsia="en-US"/>
    </w:rPr>
  </w:style>
  <w:style w:type="paragraph" w:styleId="af3">
    <w:name w:val="Normal (Web)"/>
    <w:basedOn w:val="a"/>
    <w:uiPriority w:val="99"/>
    <w:unhideWhenUsed/>
    <w:rsid w:val="00A45FBB"/>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11">
    <w:name w:val="Гиперссылка1"/>
    <w:link w:val="a6"/>
    <w:qFormat/>
    <w:rsid w:val="00A45FBB"/>
    <w:rPr>
      <w:color w:val="0000FF"/>
      <w:u w:val="single"/>
    </w:rPr>
  </w:style>
  <w:style w:type="character" w:customStyle="1" w:styleId="ConsNormal">
    <w:name w:val="ConsNormal Знак"/>
    <w:basedOn w:val="a0"/>
    <w:link w:val="ConsNormal0"/>
    <w:qFormat/>
    <w:locked/>
    <w:rsid w:val="00A45FBB"/>
    <w:rPr>
      <w:rFonts w:ascii="Arial" w:eastAsia="Times New Roman" w:hAnsi="Arial" w:cs="Arial"/>
    </w:rPr>
  </w:style>
  <w:style w:type="paragraph" w:customStyle="1" w:styleId="ConsNormal0">
    <w:name w:val="ConsNormal"/>
    <w:link w:val="ConsNormal"/>
    <w:qFormat/>
    <w:rsid w:val="00A45FBB"/>
    <w:pPr>
      <w:autoSpaceDE w:val="0"/>
      <w:autoSpaceDN w:val="0"/>
      <w:adjustRightInd w:val="0"/>
      <w:ind w:right="19772" w:firstLine="720"/>
    </w:pPr>
    <w:rPr>
      <w:rFonts w:ascii="Arial" w:eastAsia="Times New Roman" w:hAnsi="Arial" w:cs="Arial"/>
    </w:rPr>
  </w:style>
  <w:style w:type="character" w:customStyle="1" w:styleId="ConsNonformat">
    <w:name w:val="ConsNonformat Знак"/>
    <w:link w:val="ConsNonformat0"/>
    <w:qFormat/>
    <w:locked/>
    <w:rsid w:val="00A45FBB"/>
    <w:rPr>
      <w:rFonts w:ascii="Courier New" w:eastAsia="Times New Roman" w:hAnsi="Courier New" w:cs="Courier New"/>
    </w:rPr>
  </w:style>
  <w:style w:type="paragraph" w:customStyle="1" w:styleId="ConsNonformat0">
    <w:name w:val="ConsNonformat"/>
    <w:link w:val="ConsNonformat"/>
    <w:qFormat/>
    <w:rsid w:val="00A45FBB"/>
    <w:pPr>
      <w:autoSpaceDE w:val="0"/>
      <w:autoSpaceDN w:val="0"/>
      <w:adjustRightInd w:val="0"/>
      <w:ind w:right="19772"/>
    </w:pPr>
    <w:rPr>
      <w:rFonts w:ascii="Courier New" w:eastAsia="Times New Roman" w:hAnsi="Courier New" w:cs="Courier New"/>
    </w:rPr>
  </w:style>
  <w:style w:type="paragraph" w:styleId="21">
    <w:name w:val="Body Text Indent 2"/>
    <w:basedOn w:val="a"/>
    <w:link w:val="22"/>
    <w:uiPriority w:val="99"/>
    <w:semiHidden/>
    <w:unhideWhenUsed/>
    <w:rsid w:val="00A45FBB"/>
    <w:pPr>
      <w:spacing w:after="120" w:line="480" w:lineRule="auto"/>
      <w:ind w:left="283" w:firstLine="0"/>
      <w:jc w:val="left"/>
    </w:pPr>
    <w:rPr>
      <w:rFonts w:asciiTheme="minorHAnsi" w:eastAsiaTheme="minorHAnsi" w:hAnsiTheme="minorHAnsi" w:cstheme="minorBidi"/>
      <w:sz w:val="22"/>
    </w:rPr>
  </w:style>
  <w:style w:type="character" w:customStyle="1" w:styleId="22">
    <w:name w:val="Основной текст с отступом 2 Знак"/>
    <w:basedOn w:val="a0"/>
    <w:link w:val="21"/>
    <w:uiPriority w:val="99"/>
    <w:semiHidden/>
    <w:rsid w:val="00A45FBB"/>
    <w:rPr>
      <w:rFonts w:asciiTheme="minorHAnsi" w:eastAsiaTheme="minorHAnsi" w:hAnsiTheme="minorHAnsi" w:cstheme="minorBidi"/>
      <w:sz w:val="22"/>
      <w:szCs w:val="22"/>
      <w:lang w:eastAsia="en-US"/>
    </w:rPr>
  </w:style>
  <w:style w:type="paragraph" w:styleId="af4">
    <w:name w:val="Body Text Indent"/>
    <w:basedOn w:val="a"/>
    <w:link w:val="af5"/>
    <w:uiPriority w:val="99"/>
    <w:semiHidden/>
    <w:unhideWhenUsed/>
    <w:rsid w:val="00A45FBB"/>
    <w:pPr>
      <w:spacing w:after="120" w:line="240" w:lineRule="auto"/>
      <w:ind w:left="283" w:firstLine="0"/>
      <w:jc w:val="left"/>
    </w:pPr>
    <w:rPr>
      <w:rFonts w:eastAsiaTheme="minorHAnsi" w:cstheme="minorBidi"/>
      <w:sz w:val="22"/>
    </w:rPr>
  </w:style>
  <w:style w:type="character" w:customStyle="1" w:styleId="af5">
    <w:name w:val="Основной текст с отступом Знак"/>
    <w:basedOn w:val="a0"/>
    <w:link w:val="af4"/>
    <w:uiPriority w:val="99"/>
    <w:semiHidden/>
    <w:rsid w:val="00A45FBB"/>
    <w:rPr>
      <w:rFonts w:ascii="Times New Roman" w:eastAsiaTheme="minorHAnsi" w:hAnsi="Times New Roman" w:cstheme="minorBidi"/>
      <w:sz w:val="22"/>
      <w:szCs w:val="22"/>
      <w:lang w:eastAsia="en-US"/>
    </w:rPr>
  </w:style>
  <w:style w:type="paragraph" w:customStyle="1" w:styleId="13">
    <w:name w:val="Абзац списка1"/>
    <w:basedOn w:val="a"/>
    <w:rsid w:val="00A45FBB"/>
    <w:pPr>
      <w:spacing w:after="200" w:line="276" w:lineRule="auto"/>
      <w:ind w:left="720" w:firstLine="0"/>
      <w:contextualSpacing/>
    </w:pPr>
    <w:rPr>
      <w:rFonts w:ascii="Calibri" w:hAnsi="Calibri" w:cs="Times New Roman"/>
      <w:sz w:val="20"/>
      <w:szCs w:val="20"/>
      <w:lang w:val="en-US"/>
    </w:rPr>
  </w:style>
  <w:style w:type="paragraph" w:customStyle="1" w:styleId="Standard">
    <w:name w:val="Standard"/>
    <w:rsid w:val="00544D48"/>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51660">
      <w:bodyDiv w:val="1"/>
      <w:marLeft w:val="0"/>
      <w:marRight w:val="0"/>
      <w:marTop w:val="0"/>
      <w:marBottom w:val="0"/>
      <w:divBdr>
        <w:top w:val="none" w:sz="0" w:space="0" w:color="auto"/>
        <w:left w:val="none" w:sz="0" w:space="0" w:color="auto"/>
        <w:bottom w:val="none" w:sz="0" w:space="0" w:color="auto"/>
        <w:right w:val="none" w:sz="0" w:space="0" w:color="auto"/>
      </w:divBdr>
    </w:div>
    <w:div w:id="231545680">
      <w:bodyDiv w:val="1"/>
      <w:marLeft w:val="0"/>
      <w:marRight w:val="0"/>
      <w:marTop w:val="0"/>
      <w:marBottom w:val="0"/>
      <w:divBdr>
        <w:top w:val="none" w:sz="0" w:space="0" w:color="auto"/>
        <w:left w:val="none" w:sz="0" w:space="0" w:color="auto"/>
        <w:bottom w:val="none" w:sz="0" w:space="0" w:color="auto"/>
        <w:right w:val="none" w:sz="0" w:space="0" w:color="auto"/>
      </w:divBdr>
    </w:div>
    <w:div w:id="1115518499">
      <w:bodyDiv w:val="1"/>
      <w:marLeft w:val="0"/>
      <w:marRight w:val="0"/>
      <w:marTop w:val="0"/>
      <w:marBottom w:val="0"/>
      <w:divBdr>
        <w:top w:val="none" w:sz="0" w:space="0" w:color="auto"/>
        <w:left w:val="none" w:sz="0" w:space="0" w:color="auto"/>
        <w:bottom w:val="none" w:sz="0" w:space="0" w:color="auto"/>
        <w:right w:val="none" w:sz="0" w:space="0" w:color="auto"/>
      </w:divBdr>
    </w:div>
    <w:div w:id="160688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821&amp;date=17.08.2020" TargetMode="External"/><Relationship Id="rId13"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geeva.KL\Desktop\&#1055;&#1056;&#1054;&#1062;&#1045;&#1044;&#1059;&#1056;&#1067;\&#1055;&#1088;&#1086;&#1094;&#1077;&#1076;&#1091;&#1088;&#1099;%202020%20&#1075;&#1086;&#1076;\&#1041;&#1059;%20&#1042;&#1054;%20&#1062;&#1048;&#1058;\&#1055;&#1088;&#1086;&#1074;&#1077;&#1076;&#1077;&#1085;&#1086;\100)%20&#1042;&#1099;&#1087;&#1086;&#1083;&#1085;&#1077;&#1085;&#1080;&#1077;%20&#1088;&#1072;&#1073;&#1086;&#1090;%20&#1087;&#1086;%20&#1089;&#1086;&#1087;&#1088;&#1086;&#1074;&#1086;&#1078;&#1076;&#1077;&#1085;&#1080;&#1102;%20&#1089;&#1087;&#1077;&#1094;&#1080;&#1072;&#1083;&#1100;&#1085;&#1086;&#1075;&#1086;%20&#1055;&#1054;%20(3.070.000=00)%201236\&#1044;&#1086;&#1082;&#1091;&#1084;&#1077;&#1085;&#1090;&#1072;&#1094;&#1080;&#1103;%20&#1086;&#1073;%20&#1101;&#1083;&#1077;&#1082;&#1090;&#1088;&#1086;&#1085;&#1085;&#1086;&#1084;%20&#1072;&#1091;&#1082;&#1094;&#1080;&#1086;&#1085;&#1077;%20(3.070.000=00).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9218&amp;dst=638&amp;field=134&amp;date=23.06.2022" TargetMode="External"/><Relationship Id="rId5" Type="http://schemas.openxmlformats.org/officeDocument/2006/relationships/webSettings" Target="webSettings.xml"/><Relationship Id="rId15" Type="http://schemas.openxmlformats.org/officeDocument/2006/relationships/hyperlink" Target="https://login.consultant.ru/link/?req=doc&amp;base=DOF&amp;n=44301&amp;dst=100005" TargetMode="External"/><Relationship Id="rId10" Type="http://schemas.openxmlformats.org/officeDocument/2006/relationships/hyperlink" Target="https://login.consultant.ru/link/?req=doc&amp;base=LAW&amp;n=367564&amp;dst=101419&amp;field=134&amp;date=23.06.2022" TargetMode="External"/><Relationship Id="rId4" Type="http://schemas.openxmlformats.org/officeDocument/2006/relationships/settings" Target="settings.xml"/><Relationship Id="rId9" Type="http://schemas.openxmlformats.org/officeDocument/2006/relationships/hyperlink" Target="https://login.consultant.ru/link/?req=doc&amp;base=LAW&amp;n=419218&amp;dst=638&amp;field=134&amp;date=23.06.2022" TargetMode="External"/><Relationship Id="rId14" Type="http://schemas.openxmlformats.org/officeDocument/2006/relationships/hyperlink" Target="https://login.consultant.ru/link/?req=doc&amp;base=DOF&amp;n=44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FC5B1-38CF-498F-A400-EA78050B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36</Pages>
  <Words>19709</Words>
  <Characters>112344</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131790</CharactersWithSpaces>
  <SharedDoc>false</SharedDoc>
  <HLinks>
    <vt:vector size="18" baseType="variant">
      <vt:variant>
        <vt:i4>4915237</vt:i4>
      </vt:variant>
      <vt:variant>
        <vt:i4>6</vt:i4>
      </vt:variant>
      <vt:variant>
        <vt:i4>0</vt:i4>
      </vt:variant>
      <vt:variant>
        <vt:i4>5</vt:i4>
      </vt:variant>
      <vt:variant>
        <vt:lpwstr>mailto:mbdou32@gtn.lokos.net</vt:lpwstr>
      </vt:variant>
      <vt:variant>
        <vt:lpwstr/>
      </vt:variant>
      <vt:variant>
        <vt:i4>4128772</vt:i4>
      </vt:variant>
      <vt:variant>
        <vt:i4>3</vt:i4>
      </vt:variant>
      <vt:variant>
        <vt:i4>0</vt:i4>
      </vt:variant>
      <vt:variant>
        <vt:i4>5</vt:i4>
      </vt:variant>
      <vt:variant>
        <vt:lpwstr>mailto:munzak@mail.ru</vt:lpwstr>
      </vt:variant>
      <vt:variant>
        <vt:lpwstr/>
      </vt:variant>
      <vt:variant>
        <vt:i4>4128772</vt:i4>
      </vt:variant>
      <vt:variant>
        <vt:i4>0</vt:i4>
      </vt:variant>
      <vt:variant>
        <vt:i4>0</vt:i4>
      </vt:variant>
      <vt:variant>
        <vt:i4>5</vt:i4>
      </vt:variant>
      <vt:variant>
        <vt:lpwstr>mailto:munzak@mail.ru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admin</cp:lastModifiedBy>
  <cp:revision>13</cp:revision>
  <cp:lastPrinted>2026-09-07T06:41:00Z</cp:lastPrinted>
  <dcterms:created xsi:type="dcterms:W3CDTF">2025-05-22T07:38:00Z</dcterms:created>
  <dcterms:modified xsi:type="dcterms:W3CDTF">2026-09-22T12:37:00Z</dcterms:modified>
</cp:coreProperties>
</file>