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CA7A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001730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proofErr w:type="spellStart"/>
      <w:r w:rsidR="009C6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Мурино</w:t>
      </w:r>
      <w:proofErr w:type="spellEnd"/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</w:t>
      </w:r>
      <w:proofErr w:type="gramStart"/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End"/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октября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D5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162863" w:rsidRDefault="00162863" w:rsidP="0016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Default="00D50D07" w:rsidP="00D160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0D07">
        <w:rPr>
          <w:rFonts w:ascii="Times New Roman" w:hAnsi="Times New Roman" w:cs="Times New Roman"/>
          <w:b/>
          <w:bCs/>
          <w:sz w:val="24"/>
          <w:szCs w:val="24"/>
        </w:rPr>
        <w:t>Муниципальное общеобразовательное бюджетное учреждение «Средняя общеобразовательная школа «</w:t>
      </w:r>
      <w:proofErr w:type="spellStart"/>
      <w:r w:rsidR="000677A3">
        <w:rPr>
          <w:rFonts w:ascii="Times New Roman" w:hAnsi="Times New Roman" w:cs="Times New Roman"/>
          <w:b/>
          <w:bCs/>
          <w:sz w:val="24"/>
          <w:szCs w:val="24"/>
        </w:rPr>
        <w:t>Муринский</w:t>
      </w:r>
      <w:proofErr w:type="spellEnd"/>
      <w:r w:rsidR="000677A3">
        <w:rPr>
          <w:rFonts w:ascii="Times New Roman" w:hAnsi="Times New Roman" w:cs="Times New Roman"/>
          <w:b/>
          <w:bCs/>
          <w:sz w:val="24"/>
          <w:szCs w:val="24"/>
        </w:rPr>
        <w:t xml:space="preserve"> ЦО №2</w:t>
      </w:r>
      <w:r w:rsidRPr="00D50D07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(МОБУ «СОШ «</w:t>
      </w:r>
      <w:proofErr w:type="spellStart"/>
      <w:r w:rsidR="000677A3">
        <w:rPr>
          <w:rFonts w:ascii="Times New Roman" w:hAnsi="Times New Roman" w:cs="Times New Roman"/>
          <w:bCs/>
          <w:sz w:val="24"/>
          <w:szCs w:val="24"/>
        </w:rPr>
        <w:t>Муринский</w:t>
      </w:r>
      <w:proofErr w:type="spellEnd"/>
      <w:r w:rsidR="000677A3">
        <w:rPr>
          <w:rFonts w:ascii="Times New Roman" w:hAnsi="Times New Roman" w:cs="Times New Roman"/>
          <w:bCs/>
          <w:sz w:val="24"/>
          <w:szCs w:val="24"/>
        </w:rPr>
        <w:t xml:space="preserve"> ЦО № 2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директора </w:t>
      </w:r>
      <w:r w:rsidR="000677A3">
        <w:rPr>
          <w:rFonts w:ascii="Times New Roman" w:hAnsi="Times New Roman" w:cs="Times New Roman"/>
          <w:bCs/>
          <w:sz w:val="24"/>
          <w:szCs w:val="24"/>
        </w:rPr>
        <w:t>Деревянко Александра Георгиевича</w:t>
      </w:r>
      <w:r w:rsidRPr="00D50D07">
        <w:rPr>
          <w:rFonts w:ascii="Times New Roman" w:hAnsi="Times New Roman" w:cs="Times New Roman"/>
          <w:bCs/>
          <w:sz w:val="24"/>
          <w:szCs w:val="24"/>
        </w:rPr>
        <w:t>, действующего на основании 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и </w:t>
      </w:r>
      <w:r w:rsidR="00CA7A91">
        <w:rPr>
          <w:rFonts w:ascii="Times New Roman" w:hAnsi="Times New Roman" w:cs="Times New Roman"/>
          <w:sz w:val="24"/>
          <w:szCs w:val="24"/>
        </w:rPr>
        <w:t>_________________________</w:t>
      </w:r>
      <w:r w:rsidR="00B5759A" w:rsidRPr="00B5759A">
        <w:rPr>
          <w:rFonts w:ascii="Times New Roman" w:hAnsi="Times New Roman" w:cs="Times New Roman"/>
          <w:sz w:val="24"/>
          <w:szCs w:val="24"/>
        </w:rPr>
        <w:t xml:space="preserve">, в лице директора </w:t>
      </w:r>
      <w:r w:rsidR="00CA7A91">
        <w:rPr>
          <w:rFonts w:ascii="Times New Roman" w:hAnsi="Times New Roman" w:cs="Times New Roman"/>
          <w:sz w:val="24"/>
          <w:szCs w:val="24"/>
        </w:rPr>
        <w:t>________________________</w:t>
      </w:r>
      <w:r w:rsidR="00B5759A" w:rsidRPr="00B5759A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CA7A91"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E32E2E">
        <w:rPr>
          <w:rFonts w:ascii="Times New Roman" w:hAnsi="Times New Roman" w:cs="Times New Roman"/>
          <w:sz w:val="24"/>
          <w:szCs w:val="24"/>
        </w:rPr>
        <w:t>4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>в том числе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>Идентификационный код закупки 2</w:t>
      </w:r>
      <w:r w:rsidR="007A43A7">
        <w:rPr>
          <w:rFonts w:ascii="Times New Roman" w:hAnsi="Times New Roman" w:cs="Times New Roman"/>
          <w:sz w:val="24"/>
          <w:szCs w:val="24"/>
        </w:rPr>
        <w:t>6</w:t>
      </w:r>
      <w:r w:rsidR="00304C2D">
        <w:rPr>
          <w:rFonts w:ascii="Times New Roman" w:hAnsi="Times New Roman" w:cs="Times New Roman"/>
          <w:sz w:val="24"/>
          <w:szCs w:val="24"/>
        </w:rPr>
        <w:t>34703151473470301001000</w:t>
      </w:r>
      <w:r w:rsidR="007A43A7">
        <w:rPr>
          <w:rFonts w:ascii="Times New Roman" w:hAnsi="Times New Roman" w:cs="Times New Roman"/>
          <w:sz w:val="24"/>
          <w:szCs w:val="24"/>
        </w:rPr>
        <w:t>2</w:t>
      </w:r>
      <w:r w:rsidR="00304C2D">
        <w:rPr>
          <w:rFonts w:ascii="Times New Roman" w:hAnsi="Times New Roman" w:cs="Times New Roman"/>
          <w:sz w:val="24"/>
          <w:szCs w:val="24"/>
        </w:rPr>
        <w:t>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A7A91">
        <w:rPr>
          <w:rFonts w:ascii="Times New Roman" w:hAnsi="Times New Roman" w:cs="Times New Roman"/>
          <w:sz w:val="24"/>
          <w:szCs w:val="24"/>
        </w:rPr>
        <w:t>________</w:t>
      </w:r>
      <w:r w:rsidRPr="002D5401">
        <w:rPr>
          <w:rFonts w:ascii="Times New Roman" w:hAnsi="Times New Roman" w:cs="Times New Roman"/>
          <w:sz w:val="24"/>
          <w:szCs w:val="24"/>
        </w:rPr>
        <w:t>(</w:t>
      </w:r>
      <w:r w:rsidR="00CA7A91">
        <w:rPr>
          <w:rFonts w:ascii="Times New Roman" w:hAnsi="Times New Roman" w:cs="Times New Roman"/>
          <w:sz w:val="24"/>
          <w:szCs w:val="24"/>
        </w:rPr>
        <w:t>________________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B5759A">
        <w:rPr>
          <w:rFonts w:ascii="Times New Roman" w:hAnsi="Times New Roman" w:cs="Times New Roman"/>
          <w:sz w:val="24"/>
          <w:szCs w:val="24"/>
        </w:rPr>
        <w:t>00</w:t>
      </w:r>
      <w:r w:rsidRPr="002D540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>
        <w:rPr>
          <w:rFonts w:ascii="Times New Roman" w:hAnsi="Times New Roman" w:cs="Times New Roman"/>
          <w:sz w:val="24"/>
          <w:szCs w:val="24"/>
        </w:rPr>
        <w:t>.</w:t>
      </w:r>
      <w:r w:rsidR="00950BB7">
        <w:rPr>
          <w:rFonts w:ascii="Times New Roman" w:hAnsi="Times New Roman" w:cs="Times New Roman"/>
          <w:sz w:val="24"/>
          <w:szCs w:val="24"/>
        </w:rPr>
        <w:t xml:space="preserve"> </w:t>
      </w:r>
      <w:r w:rsidR="00CA7A91">
        <w:rPr>
          <w:rFonts w:ascii="Times New Roman" w:hAnsi="Times New Roman" w:cs="Times New Roman"/>
          <w:sz w:val="24"/>
          <w:szCs w:val="24"/>
        </w:rPr>
        <w:t>Условие об 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8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с даты </w:t>
      </w:r>
      <w:r w:rsidR="00001730">
        <w:rPr>
          <w:rFonts w:ascii="Times New Roman" w:hAnsi="Times New Roman" w:cs="Times New Roman"/>
          <w:sz w:val="24"/>
          <w:szCs w:val="24"/>
        </w:rPr>
        <w:t xml:space="preserve">приемки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9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с даты изменения</w:t>
      </w:r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порядке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0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813A33" w:rsidRPr="00813A33">
        <w:rPr>
          <w:rFonts w:ascii="Times New Roman" w:hAnsi="Times New Roman" w:cs="Times New Roman"/>
          <w:sz w:val="24"/>
          <w:szCs w:val="24"/>
        </w:rPr>
        <w:t xml:space="preserve">188678, Ленинградская область, Всеволожский район, г. </w:t>
      </w:r>
      <w:proofErr w:type="spellStart"/>
      <w:r w:rsidR="00813A33" w:rsidRPr="00813A33">
        <w:rPr>
          <w:rFonts w:ascii="Times New Roman" w:hAnsi="Times New Roman" w:cs="Times New Roman"/>
          <w:sz w:val="24"/>
          <w:szCs w:val="24"/>
        </w:rPr>
        <w:t>Мурино</w:t>
      </w:r>
      <w:proofErr w:type="spellEnd"/>
      <w:r w:rsidR="00813A33" w:rsidRPr="00813A33">
        <w:rPr>
          <w:rFonts w:ascii="Times New Roman" w:hAnsi="Times New Roman" w:cs="Times New Roman"/>
          <w:sz w:val="24"/>
          <w:szCs w:val="24"/>
        </w:rPr>
        <w:t xml:space="preserve">, бульвар Менделеева, д. </w:t>
      </w:r>
      <w:r w:rsidR="00963D23">
        <w:rPr>
          <w:rFonts w:ascii="Times New Roman" w:hAnsi="Times New Roman" w:cs="Times New Roman"/>
          <w:sz w:val="24"/>
          <w:szCs w:val="24"/>
        </w:rPr>
        <w:t>20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7A43A7">
        <w:rPr>
          <w:rFonts w:ascii="Times New Roman" w:hAnsi="Times New Roman" w:cs="Times New Roman"/>
          <w:sz w:val="24"/>
          <w:szCs w:val="24"/>
        </w:rPr>
        <w:t xml:space="preserve">30 </w:t>
      </w:r>
      <w:r w:rsidR="00D375E1">
        <w:rPr>
          <w:rFonts w:ascii="Times New Roman" w:hAnsi="Times New Roman" w:cs="Times New Roman"/>
          <w:sz w:val="24"/>
          <w:szCs w:val="24"/>
        </w:rPr>
        <w:t>календарных дней с момента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1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2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202</w:t>
      </w:r>
      <w:r w:rsidR="007A43A7">
        <w:rPr>
          <w:rFonts w:ascii="Times New Roman" w:hAnsi="Times New Roman" w:cs="Times New Roman"/>
          <w:sz w:val="24"/>
          <w:szCs w:val="24"/>
        </w:rPr>
        <w:t>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3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5C7E9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3"/>
        <w:gridCol w:w="5127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FB6FB1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МУНИЦИПАЛЬНОЕ ОБЩЕОБРАЗОВАТЕЛЬНОЕ БЮДЖЕТНОЕ УЧРЕЖДЕНИЕ «СРЕДНЯЯ ОБЩЕОБРАЗОВАТЕЛЬНАЯ ШКОЛА «</w:t>
            </w:r>
            <w:proofErr w:type="gramStart"/>
            <w:r w:rsidRPr="00DB2B3D">
              <w:rPr>
                <w:rFonts w:ascii="Times New Roman" w:hAnsi="Times New Roman" w:cs="Times New Roman"/>
              </w:rPr>
              <w:t>МУРИНСКИЙ  ЦЕНТР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ОБРАЗОВАНИЯ № 2»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МОБУ «СОШ «МУРИНСКИЙ ЦО № 2»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 xml:space="preserve">Российская Федерация, </w:t>
            </w:r>
            <w:proofErr w:type="gramStart"/>
            <w:r w:rsidRPr="00DB2B3D">
              <w:rPr>
                <w:rFonts w:ascii="Times New Roman" w:hAnsi="Times New Roman" w:cs="Times New Roman"/>
              </w:rPr>
              <w:t>188678,  Ленинградская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область, </w:t>
            </w:r>
            <w:proofErr w:type="spellStart"/>
            <w:r w:rsidRPr="00DB2B3D">
              <w:rPr>
                <w:rFonts w:ascii="Times New Roman" w:hAnsi="Times New Roman" w:cs="Times New Roman"/>
              </w:rPr>
              <w:t>Всеволожскийрайон</w:t>
            </w:r>
            <w:proofErr w:type="spellEnd"/>
            <w:r w:rsidRPr="00DB2B3D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 w:rsidRPr="00DB2B3D">
              <w:rPr>
                <w:rFonts w:ascii="Times New Roman" w:hAnsi="Times New Roman" w:cs="Times New Roman"/>
              </w:rPr>
              <w:t>городМурино</w:t>
            </w:r>
            <w:proofErr w:type="spellEnd"/>
            <w:r w:rsidRPr="00DB2B3D">
              <w:rPr>
                <w:rFonts w:ascii="Times New Roman" w:hAnsi="Times New Roman" w:cs="Times New Roman"/>
              </w:rPr>
              <w:t xml:space="preserve"> , бульвар Менделеева дом 20, корп.1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Тел.(812) 456-08-</w:t>
            </w:r>
            <w:proofErr w:type="gramStart"/>
            <w:r w:rsidRPr="00DB2B3D">
              <w:rPr>
                <w:rFonts w:ascii="Times New Roman" w:hAnsi="Times New Roman" w:cs="Times New Roman"/>
              </w:rPr>
              <w:t>58  ИНН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 4703151473    КПП  470301001   ОГРН 1174704011393    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ОКЭВД 85.13 (основной вид деятельности - Образование основное общее)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 xml:space="preserve">ОКПО 19408850    ОКОПФ </w:t>
            </w:r>
            <w:proofErr w:type="gramStart"/>
            <w:r w:rsidRPr="00DB2B3D">
              <w:rPr>
                <w:rFonts w:ascii="Times New Roman" w:hAnsi="Times New Roman" w:cs="Times New Roman"/>
              </w:rPr>
              <w:t>75403  ОКФС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14   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B2B3D">
              <w:rPr>
                <w:rFonts w:ascii="Times New Roman" w:hAnsi="Times New Roman" w:cs="Times New Roman"/>
              </w:rPr>
              <w:t>ОКАТО  41212504000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ОКТМО 41612103 ОКОГУ  4210007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Получатель платежа: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 xml:space="preserve">УФК по Ленинградской </w:t>
            </w:r>
            <w:proofErr w:type="gramStart"/>
            <w:r w:rsidRPr="00DB2B3D">
              <w:rPr>
                <w:rFonts w:ascii="Times New Roman" w:hAnsi="Times New Roman" w:cs="Times New Roman"/>
              </w:rPr>
              <w:t>области  (</w:t>
            </w:r>
            <w:proofErr w:type="gramEnd"/>
            <w:r w:rsidRPr="00DB2B3D">
              <w:rPr>
                <w:rFonts w:ascii="Times New Roman" w:hAnsi="Times New Roman" w:cs="Times New Roman"/>
              </w:rPr>
              <w:t>Комитет финансов администрации Всеволожского муниципального района Ленинградской области), МОБУ «СОШ «МУРИНСКИЙ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 xml:space="preserve"> ЦО № 2</w:t>
            </w:r>
            <w:proofErr w:type="gramStart"/>
            <w:r w:rsidRPr="00DB2B3D">
              <w:rPr>
                <w:rFonts w:ascii="Times New Roman" w:hAnsi="Times New Roman" w:cs="Times New Roman"/>
              </w:rPr>
              <w:t>»)  Л</w:t>
            </w:r>
            <w:proofErr w:type="gramEnd"/>
            <w:r w:rsidRPr="00DB2B3D">
              <w:rPr>
                <w:rFonts w:ascii="Times New Roman" w:hAnsi="Times New Roman" w:cs="Times New Roman"/>
              </w:rPr>
              <w:t>/с 20015410097, 21015310097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Счет № 03234643416120004500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Банк   получателя:</w:t>
            </w:r>
            <w:r w:rsidR="00CB3701" w:rsidRPr="00CB3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CB3701" w:rsidRPr="00CB3701">
              <w:rPr>
                <w:rFonts w:ascii="Times New Roman" w:hAnsi="Times New Roman" w:cs="Times New Roman"/>
              </w:rPr>
              <w:t>ОКЦ №1 СЗГУ БАНКА РОССИИ // УФК по Ленинградской области, г. Санкт-Петербург</w:t>
            </w:r>
            <w:r w:rsidR="00CB3701" w:rsidRPr="00CB3701">
              <w:rPr>
                <w:rFonts w:ascii="Times New Roman" w:hAnsi="Times New Roman" w:cs="Times New Roman"/>
              </w:rPr>
              <w:br/>
            </w:r>
            <w:r w:rsidRPr="00DB2B3D">
              <w:rPr>
                <w:rFonts w:ascii="Times New Roman" w:hAnsi="Times New Roman" w:cs="Times New Roman"/>
              </w:rPr>
              <w:t xml:space="preserve"> БИК 044030098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Кор. счет № 40102810745370000098</w:t>
            </w:r>
          </w:p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FB6FB1" w:rsidRPr="00AA7A8B" w:rsidRDefault="00FB6FB1" w:rsidP="00FB6FB1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>
        <w:rPr>
          <w:rFonts w:ascii="Times New Roman" w:hAnsi="Times New Roman" w:cs="Times New Roman"/>
          <w:b/>
          <w:sz w:val="24"/>
          <w:szCs w:val="24"/>
        </w:rPr>
        <w:t>________________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Директор</w:t>
      </w:r>
    </w:p>
    <w:p w:rsidR="00FB6FB1" w:rsidRPr="00AA7A8B" w:rsidRDefault="00FB6FB1" w:rsidP="00FB6FB1">
      <w:pPr>
        <w:rPr>
          <w:rFonts w:ascii="Times New Roman" w:hAnsi="Times New Roman" w:cs="Times New Roman"/>
          <w:b/>
          <w:sz w:val="24"/>
          <w:szCs w:val="24"/>
        </w:rPr>
      </w:pPr>
    </w:p>
    <w:p w:rsidR="00FB6FB1" w:rsidRPr="00AA7A8B" w:rsidRDefault="00FB6FB1" w:rsidP="00FB6FB1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>
        <w:rPr>
          <w:rFonts w:ascii="Times New Roman" w:hAnsi="Times New Roman" w:cs="Times New Roman"/>
          <w:b/>
          <w:sz w:val="24"/>
          <w:szCs w:val="24"/>
        </w:rPr>
        <w:t>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proofErr w:type="spellStart"/>
      <w:r w:rsidRPr="00AA7A8B">
        <w:rPr>
          <w:rFonts w:ascii="Times New Roman" w:hAnsi="Times New Roman" w:cs="Times New Roman"/>
          <w:b/>
          <w:sz w:val="24"/>
          <w:szCs w:val="24"/>
        </w:rPr>
        <w:t>А.Г.Деревянко</w:t>
      </w:r>
      <w:proofErr w:type="spellEnd"/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Pr="00D375E1" w:rsidRDefault="00FB6FB1" w:rsidP="00FB6FB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A7A8B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            </w:t>
      </w:r>
      <w:proofErr w:type="spellStart"/>
      <w:r w:rsidRPr="00AA7A8B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AA7A8B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1811C2" w:rsidRDefault="001811C2" w:rsidP="005C7E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7A43A7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</w:p>
    <w:p w:rsidR="00C21477" w:rsidRPr="00C21477" w:rsidRDefault="00C21477" w:rsidP="00C21477">
      <w:pPr>
        <w:pStyle w:val="a6"/>
        <w:ind w:firstLine="708"/>
        <w:jc w:val="both"/>
        <w:rPr>
          <w:bCs/>
        </w:rPr>
      </w:pPr>
    </w:p>
    <w:bookmarkEnd w:id="13"/>
    <w:p w:rsidR="000606BC" w:rsidRDefault="000606BC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2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3434"/>
        <w:gridCol w:w="878"/>
        <w:gridCol w:w="1294"/>
        <w:gridCol w:w="1885"/>
        <w:gridCol w:w="2059"/>
      </w:tblGrid>
      <w:tr w:rsidR="000606BC" w:rsidRPr="000606BC" w:rsidTr="007A43A7">
        <w:trPr>
          <w:trHeight w:val="343"/>
        </w:trPr>
        <w:tc>
          <w:tcPr>
            <w:tcW w:w="702" w:type="dxa"/>
            <w:shd w:val="clear" w:color="auto" w:fill="auto"/>
            <w:hideMark/>
          </w:tcPr>
          <w:p w:rsidR="000606BC" w:rsidRPr="000606BC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34" w:type="dxa"/>
            <w:shd w:val="clear" w:color="auto" w:fill="auto"/>
            <w:hideMark/>
          </w:tcPr>
          <w:p w:rsidR="000606BC" w:rsidRPr="000606BC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78" w:type="dxa"/>
            <w:shd w:val="clear" w:color="auto" w:fill="auto"/>
            <w:hideMark/>
          </w:tcPr>
          <w:p w:rsidR="000606BC" w:rsidRPr="000606BC" w:rsidRDefault="00DD6BD9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Ед.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94" w:type="dxa"/>
            <w:shd w:val="clear" w:color="auto" w:fill="auto"/>
            <w:hideMark/>
          </w:tcPr>
          <w:p w:rsidR="000606BC" w:rsidRPr="000606BC" w:rsidRDefault="00DD6BD9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885" w:type="dxa"/>
            <w:shd w:val="clear" w:color="auto" w:fill="auto"/>
          </w:tcPr>
          <w:p w:rsidR="000606BC" w:rsidRPr="000606BC" w:rsidRDefault="000606BC" w:rsidP="000606BC">
            <w:pPr>
              <w:pStyle w:val="Normalunindented"/>
              <w:keepNext/>
              <w:spacing w:line="240" w:lineRule="auto"/>
              <w:jc w:val="center"/>
              <w:rPr>
                <w:sz w:val="24"/>
                <w:szCs w:val="24"/>
                <w:lang w:bidi="ru-RU"/>
              </w:rPr>
            </w:pPr>
            <w:r w:rsidRPr="000606BC">
              <w:rPr>
                <w:sz w:val="24"/>
                <w:szCs w:val="24"/>
                <w:lang w:bidi="ru-RU"/>
              </w:rPr>
              <w:t>Цена за единицу (руб.</w:t>
            </w:r>
            <w:r w:rsidR="00AF426E">
              <w:rPr>
                <w:sz w:val="24"/>
                <w:szCs w:val="24"/>
                <w:lang w:bidi="ru-RU"/>
              </w:rPr>
              <w:t>)</w:t>
            </w:r>
          </w:p>
        </w:tc>
        <w:tc>
          <w:tcPr>
            <w:tcW w:w="2059" w:type="dxa"/>
            <w:shd w:val="clear" w:color="auto" w:fill="auto"/>
          </w:tcPr>
          <w:p w:rsidR="000606BC" w:rsidRPr="000606BC" w:rsidRDefault="000606BC" w:rsidP="000606BC">
            <w:pPr>
              <w:pStyle w:val="Normalunindented"/>
              <w:keepNext/>
              <w:spacing w:line="240" w:lineRule="auto"/>
              <w:jc w:val="center"/>
              <w:rPr>
                <w:sz w:val="24"/>
                <w:szCs w:val="24"/>
                <w:lang w:bidi="ru-RU"/>
              </w:rPr>
            </w:pPr>
            <w:r w:rsidRPr="000606BC">
              <w:rPr>
                <w:sz w:val="24"/>
                <w:szCs w:val="24"/>
                <w:lang w:bidi="ru-RU"/>
              </w:rPr>
              <w:t>Стоимость (руб.</w:t>
            </w:r>
            <w:r w:rsidR="00AF426E">
              <w:rPr>
                <w:sz w:val="24"/>
                <w:szCs w:val="24"/>
                <w:lang w:bidi="ru-RU"/>
              </w:rPr>
              <w:t>)</w:t>
            </w:r>
          </w:p>
        </w:tc>
      </w:tr>
      <w:tr w:rsidR="007A43A7" w:rsidRPr="000606BC" w:rsidTr="009D6A67">
        <w:trPr>
          <w:trHeight w:val="730"/>
        </w:trPr>
        <w:tc>
          <w:tcPr>
            <w:tcW w:w="702" w:type="dxa"/>
            <w:shd w:val="clear" w:color="auto" w:fill="auto"/>
          </w:tcPr>
          <w:p w:rsidR="007A43A7" w:rsidRDefault="007A43A7" w:rsidP="007A43A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C73FF3" w:rsidRDefault="007A43A7" w:rsidP="007A43A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C49ED">
              <w:rPr>
                <w:rFonts w:ascii="Times New Roman" w:eastAsia="Times New Roman" w:hAnsi="Times New Roman" w:cs="Times New Roman"/>
                <w:lang w:eastAsia="ru-RU"/>
              </w:rPr>
              <w:t>Стол обеденный подвес под табурет бук/серый 1500х700х760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C73FF3" w:rsidRDefault="007A43A7" w:rsidP="007A43A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C73FF3" w:rsidRDefault="007A43A7" w:rsidP="007A43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C73FF3" w:rsidRDefault="007A43A7" w:rsidP="007A43A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7 840,02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C73FF3" w:rsidRDefault="007A43A7" w:rsidP="007A43A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86 240,22</w:t>
            </w:r>
          </w:p>
        </w:tc>
      </w:tr>
      <w:tr w:rsidR="007A43A7" w:rsidRPr="000606BC" w:rsidTr="009D6A67">
        <w:trPr>
          <w:trHeight w:val="730"/>
        </w:trPr>
        <w:tc>
          <w:tcPr>
            <w:tcW w:w="702" w:type="dxa"/>
            <w:shd w:val="clear" w:color="auto" w:fill="auto"/>
          </w:tcPr>
          <w:p w:rsidR="007A43A7" w:rsidRDefault="007A43A7" w:rsidP="007A43A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C73FF3" w:rsidRDefault="007A43A7" w:rsidP="007A43A7">
            <w:pPr>
              <w:rPr>
                <w:rFonts w:ascii="Times New Roman" w:hAnsi="Times New Roman" w:cs="Times New Roman"/>
              </w:rPr>
            </w:pPr>
            <w:r w:rsidRPr="009C49ED">
              <w:rPr>
                <w:rFonts w:ascii="Times New Roman" w:hAnsi="Times New Roman" w:cs="Times New Roman"/>
              </w:rPr>
              <w:t>Табурет для столовых (бук/серый)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3A7" w:rsidRPr="00C73FF3" w:rsidRDefault="007A43A7" w:rsidP="007A43A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F1B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C73FF3" w:rsidRDefault="007A43A7" w:rsidP="007A43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C73FF3" w:rsidRDefault="007A43A7" w:rsidP="007A43A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C49ED">
              <w:rPr>
                <w:rFonts w:ascii="Times New Roman" w:hAnsi="Times New Roman" w:cs="Times New Roman"/>
                <w:color w:val="000000"/>
              </w:rPr>
              <w:t>1 956,15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C73FF3" w:rsidRDefault="007A43A7" w:rsidP="007A43A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140 842,80</w:t>
            </w:r>
          </w:p>
        </w:tc>
      </w:tr>
      <w:tr w:rsidR="007A43A7" w:rsidRPr="000606BC" w:rsidTr="009D6A67">
        <w:trPr>
          <w:trHeight w:val="730"/>
        </w:trPr>
        <w:tc>
          <w:tcPr>
            <w:tcW w:w="702" w:type="dxa"/>
            <w:shd w:val="clear" w:color="auto" w:fill="auto"/>
          </w:tcPr>
          <w:p w:rsidR="007A43A7" w:rsidRDefault="007A43A7" w:rsidP="007A43A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3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C73FF3" w:rsidRDefault="007A43A7" w:rsidP="007A43A7">
            <w:pPr>
              <w:rPr>
                <w:rFonts w:ascii="Times New Roman" w:hAnsi="Times New Roman" w:cs="Times New Roman"/>
              </w:rPr>
            </w:pPr>
            <w:r w:rsidRPr="009C49ED">
              <w:rPr>
                <w:rFonts w:ascii="Times New Roman" w:hAnsi="Times New Roman" w:cs="Times New Roman"/>
              </w:rPr>
              <w:t>Стол обеденный подвес под табурет бук/серый 1200х700х760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3A7" w:rsidRPr="00C73FF3" w:rsidRDefault="007A43A7" w:rsidP="007A43A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F1B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C73FF3" w:rsidRDefault="007A43A7" w:rsidP="007A43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C73FF3" w:rsidRDefault="007A43A7" w:rsidP="007A43A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C49ED">
              <w:rPr>
                <w:rFonts w:ascii="Times New Roman" w:hAnsi="Times New Roman" w:cs="Times New Roman"/>
                <w:color w:val="000000"/>
              </w:rPr>
              <w:t>7 839,98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C73FF3" w:rsidRDefault="007A43A7" w:rsidP="007A43A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7 839,98</w:t>
            </w:r>
          </w:p>
        </w:tc>
      </w:tr>
      <w:tr w:rsidR="005028D4" w:rsidRPr="000606BC" w:rsidTr="007A43A7">
        <w:trPr>
          <w:trHeight w:val="730"/>
        </w:trPr>
        <w:tc>
          <w:tcPr>
            <w:tcW w:w="702" w:type="dxa"/>
            <w:shd w:val="clear" w:color="auto" w:fill="auto"/>
          </w:tcPr>
          <w:p w:rsidR="005028D4" w:rsidRPr="004C74D8" w:rsidRDefault="005028D4" w:rsidP="005028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8D4" w:rsidRDefault="005028D4" w:rsidP="005028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6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8D4" w:rsidRDefault="007A43A7" w:rsidP="005028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234 923,00</w:t>
            </w:r>
          </w:p>
        </w:tc>
      </w:tr>
    </w:tbl>
    <w:p w:rsidR="00CE5868" w:rsidRPr="00CE5868" w:rsidRDefault="00CE5868" w:rsidP="00CE586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11C2" w:rsidRPr="00DD5779" w:rsidRDefault="001811C2" w:rsidP="004712E6">
      <w:pPr>
        <w:widowControl w:val="0"/>
        <w:rPr>
          <w:rFonts w:ascii="Times New Roman" w:hAnsi="Times New Roman" w:cs="Times New Roman"/>
          <w:b/>
        </w:rPr>
      </w:pPr>
    </w:p>
    <w:p w:rsidR="00C21477" w:rsidRDefault="00C21477" w:rsidP="001811C2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AA7A8B" w:rsidRPr="00AA7A8B" w:rsidRDefault="005D736F" w:rsidP="00AA7A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AA7A8B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Директор</w:t>
      </w:r>
    </w:p>
    <w:p w:rsidR="00AA7A8B" w:rsidRPr="00AA7A8B" w:rsidRDefault="00AA7A8B" w:rsidP="00AA7A8B">
      <w:pPr>
        <w:rPr>
          <w:rFonts w:ascii="Times New Roman" w:hAnsi="Times New Roman" w:cs="Times New Roman"/>
          <w:b/>
          <w:sz w:val="24"/>
          <w:szCs w:val="24"/>
        </w:rPr>
      </w:pPr>
    </w:p>
    <w:p w:rsidR="00AA7A8B" w:rsidRPr="00AA7A8B" w:rsidRDefault="00AA7A8B" w:rsidP="00AA7A8B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5D736F">
        <w:rPr>
          <w:rFonts w:ascii="Times New Roman" w:hAnsi="Times New Roman" w:cs="Times New Roman"/>
          <w:b/>
          <w:sz w:val="24"/>
          <w:szCs w:val="24"/>
        </w:rPr>
        <w:t>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proofErr w:type="spellStart"/>
      <w:r w:rsidRPr="00AA7A8B">
        <w:rPr>
          <w:rFonts w:ascii="Times New Roman" w:hAnsi="Times New Roman" w:cs="Times New Roman"/>
          <w:b/>
          <w:sz w:val="24"/>
          <w:szCs w:val="24"/>
        </w:rPr>
        <w:t>А.Г.Деревянко</w:t>
      </w:r>
      <w:proofErr w:type="spellEnd"/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D375E1" w:rsidRPr="00D375E1" w:rsidRDefault="00AA7A8B" w:rsidP="00AA7A8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A7A8B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            </w:t>
      </w:r>
      <w:proofErr w:type="spellStart"/>
      <w:r w:rsidRPr="00AA7A8B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AA7A8B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963D23" w:rsidRDefault="00963D23" w:rsidP="00963D23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63D23" w:rsidRDefault="00963D23" w:rsidP="00963D23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D736F" w:rsidRDefault="005D736F" w:rsidP="00963D23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D736F" w:rsidRDefault="005D736F" w:rsidP="00963D23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D736F" w:rsidRDefault="005D736F" w:rsidP="00963D23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D736F" w:rsidRDefault="005D736F" w:rsidP="00963D23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D736F" w:rsidRDefault="005D736F" w:rsidP="00963D23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63D23" w:rsidRDefault="00963D23" w:rsidP="00963D23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63D23" w:rsidRDefault="00963D23" w:rsidP="00963D23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732D15" w:rsidRDefault="00732D15" w:rsidP="00963D23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732D15" w:rsidRDefault="00732D15" w:rsidP="00963D23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732D15" w:rsidRDefault="00732D15" w:rsidP="00963D23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375E1" w:rsidRPr="00C21477" w:rsidRDefault="00D375E1" w:rsidP="00963D23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D375E1" w:rsidRDefault="00D375E1" w:rsidP="00D375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Договору</w:t>
      </w:r>
      <w:r w:rsidRPr="00C21477">
        <w:rPr>
          <w:rFonts w:ascii="Times New Roman" w:hAnsi="Times New Roman" w:cs="Times New Roman"/>
          <w:sz w:val="24"/>
          <w:szCs w:val="24"/>
        </w:rPr>
        <w:t xml:space="preserve"> №</w:t>
      </w:r>
      <w:r w:rsidR="00FB6FB1">
        <w:rPr>
          <w:rFonts w:ascii="Times New Roman" w:hAnsi="Times New Roman" w:cs="Times New Roman"/>
          <w:sz w:val="24"/>
          <w:szCs w:val="24"/>
        </w:rPr>
        <w:t xml:space="preserve"> __</w:t>
      </w:r>
      <w:proofErr w:type="gramStart"/>
      <w:r w:rsidR="00FB6FB1">
        <w:rPr>
          <w:rFonts w:ascii="Times New Roman" w:hAnsi="Times New Roman" w:cs="Times New Roman"/>
          <w:sz w:val="24"/>
          <w:szCs w:val="24"/>
        </w:rPr>
        <w:t>_</w:t>
      </w:r>
      <w:r w:rsidR="009216E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br/>
      </w:r>
      <w:r w:rsidRPr="00C21477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C21477">
        <w:rPr>
          <w:rFonts w:ascii="Times New Roman" w:hAnsi="Times New Roman" w:cs="Times New Roman"/>
          <w:sz w:val="24"/>
          <w:szCs w:val="24"/>
        </w:rPr>
        <w:t xml:space="preserve"> «</w:t>
      </w:r>
      <w:r w:rsidR="00FB6FB1">
        <w:rPr>
          <w:rFonts w:ascii="Times New Roman" w:hAnsi="Times New Roman" w:cs="Times New Roman"/>
          <w:sz w:val="24"/>
          <w:szCs w:val="24"/>
        </w:rPr>
        <w:t>_</w:t>
      </w:r>
      <w:r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FB6FB1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1477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25 </w:t>
      </w:r>
      <w:r w:rsidRPr="00C21477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21477">
        <w:rPr>
          <w:rFonts w:ascii="Times New Roman" w:hAnsi="Times New Roman" w:cs="Times New Roman"/>
          <w:sz w:val="24"/>
          <w:szCs w:val="24"/>
        </w:rPr>
        <w:t>да</w:t>
      </w:r>
    </w:p>
    <w:p w:rsidR="00D375E1" w:rsidRPr="00C21477" w:rsidRDefault="00D375E1" w:rsidP="00D375E1">
      <w:pPr>
        <w:pStyle w:val="a6"/>
        <w:ind w:firstLine="708"/>
        <w:jc w:val="both"/>
        <w:rPr>
          <w:bCs/>
        </w:rPr>
      </w:pPr>
    </w:p>
    <w:p w:rsidR="00D375E1" w:rsidRDefault="00D375E1" w:rsidP="00D375E1">
      <w:pPr>
        <w:tabs>
          <w:tab w:val="left" w:pos="4136"/>
        </w:tabs>
        <w:rPr>
          <w:rFonts w:ascii="Times New Roman" w:hAnsi="Times New Roman" w:cs="Times New Roman"/>
          <w:sz w:val="24"/>
          <w:szCs w:val="24"/>
        </w:rPr>
      </w:pPr>
    </w:p>
    <w:p w:rsidR="007A43A7" w:rsidRDefault="005F69FF" w:rsidP="005F69FF">
      <w:pPr>
        <w:tabs>
          <w:tab w:val="left" w:pos="41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A43A7"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  <w:bookmarkStart w:id="14" w:name="_GoBack"/>
      <w:bookmarkEnd w:id="14"/>
    </w:p>
    <w:tbl>
      <w:tblPr>
        <w:tblW w:w="5375" w:type="pct"/>
        <w:tblInd w:w="-1139" w:type="dxa"/>
        <w:tblLook w:val="04A0" w:firstRow="1" w:lastRow="0" w:firstColumn="1" w:lastColumn="0" w:noHBand="0" w:noVBand="1"/>
      </w:tblPr>
      <w:tblGrid>
        <w:gridCol w:w="3995"/>
        <w:gridCol w:w="5259"/>
        <w:gridCol w:w="1400"/>
      </w:tblGrid>
      <w:tr w:rsidR="007A43A7" w:rsidRPr="000308C8" w:rsidTr="009D128D">
        <w:trPr>
          <w:trHeight w:val="765"/>
        </w:trPr>
        <w:tc>
          <w:tcPr>
            <w:tcW w:w="1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3A7" w:rsidRPr="000308C8" w:rsidRDefault="007A43A7" w:rsidP="009D128D">
            <w:pPr>
              <w:spacing w:after="0" w:line="240" w:lineRule="auto"/>
              <w:rPr>
                <w:b/>
                <w:bCs/>
              </w:rPr>
            </w:pPr>
            <w:r w:rsidRPr="000308C8">
              <w:rPr>
                <w:b/>
                <w:bCs/>
              </w:rPr>
              <w:t>Наименование</w:t>
            </w:r>
          </w:p>
        </w:tc>
        <w:tc>
          <w:tcPr>
            <w:tcW w:w="2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3A7" w:rsidRPr="000308C8" w:rsidRDefault="007A43A7" w:rsidP="009D128D">
            <w:pPr>
              <w:spacing w:after="0" w:line="240" w:lineRule="auto"/>
              <w:rPr>
                <w:b/>
                <w:bCs/>
              </w:rPr>
            </w:pPr>
            <w:r w:rsidRPr="000308C8">
              <w:rPr>
                <w:b/>
                <w:bCs/>
              </w:rPr>
              <w:t>Характеристики подробные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43A7" w:rsidRPr="000308C8" w:rsidRDefault="007A43A7" w:rsidP="009D128D">
            <w:pPr>
              <w:spacing w:after="0" w:line="240" w:lineRule="auto"/>
              <w:rPr>
                <w:b/>
                <w:bCs/>
              </w:rPr>
            </w:pPr>
            <w:r w:rsidRPr="000308C8">
              <w:rPr>
                <w:b/>
                <w:bCs/>
              </w:rPr>
              <w:t>Количество</w:t>
            </w:r>
          </w:p>
        </w:tc>
      </w:tr>
      <w:tr w:rsidR="007A43A7" w:rsidTr="009D128D">
        <w:trPr>
          <w:trHeight w:val="765"/>
        </w:trPr>
        <w:tc>
          <w:tcPr>
            <w:tcW w:w="1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2C63B1" w:rsidRDefault="007A43A7" w:rsidP="009D128D">
            <w:pPr>
              <w:spacing w:after="0" w:line="240" w:lineRule="auto"/>
              <w:rPr>
                <w:sz w:val="20"/>
                <w:szCs w:val="20"/>
              </w:rPr>
            </w:pPr>
            <w:r w:rsidRPr="002C63B1">
              <w:rPr>
                <w:rFonts w:ascii="Arial" w:hAnsi="Arial" w:cs="Arial"/>
                <w:color w:val="000000"/>
                <w:sz w:val="20"/>
                <w:szCs w:val="20"/>
              </w:rPr>
              <w:t>Стол обеденный подвес под табурет бук/серый 1500х700х760 мм</w:t>
            </w:r>
          </w:p>
        </w:tc>
        <w:tc>
          <w:tcPr>
            <w:tcW w:w="2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3A7" w:rsidRPr="00646124" w:rsidRDefault="007A43A7" w:rsidP="009D128D">
            <w:pPr>
              <w:spacing w:after="0" w:line="240" w:lineRule="auto"/>
            </w:pPr>
            <w:r>
              <w:t>Т</w:t>
            </w:r>
            <w:r w:rsidRPr="00646124">
              <w:t>ип стола</w:t>
            </w:r>
            <w:r>
              <w:t xml:space="preserve"> </w:t>
            </w:r>
            <w:r w:rsidRPr="00646124">
              <w:t>прямой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Цвет покрытия</w:t>
            </w:r>
            <w:r>
              <w:t xml:space="preserve"> </w:t>
            </w:r>
            <w:r w:rsidRPr="00646124">
              <w:t>бук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Форма столешницы</w:t>
            </w:r>
            <w:r>
              <w:t xml:space="preserve"> </w:t>
            </w:r>
            <w:r w:rsidRPr="00646124">
              <w:t>прямоугольная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Цвет столешницы</w:t>
            </w:r>
            <w:r>
              <w:t xml:space="preserve"> </w:t>
            </w:r>
            <w:r w:rsidRPr="00646124">
              <w:t>бук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Цвет каркаса</w:t>
            </w:r>
            <w:r>
              <w:t xml:space="preserve"> </w:t>
            </w:r>
            <w:r w:rsidRPr="00646124">
              <w:t>серый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Ширина</w:t>
            </w:r>
            <w:r>
              <w:t xml:space="preserve"> </w:t>
            </w:r>
            <w:r w:rsidRPr="00646124">
              <w:t>1500 мм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 xml:space="preserve">Материал </w:t>
            </w:r>
            <w:proofErr w:type="gramStart"/>
            <w:r w:rsidRPr="00646124">
              <w:t>кромки </w:t>
            </w:r>
            <w:r>
              <w:t xml:space="preserve"> </w:t>
            </w:r>
            <w:r w:rsidRPr="00646124">
              <w:t>ПВХ</w:t>
            </w:r>
            <w:proofErr w:type="gramEnd"/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Глубина</w:t>
            </w:r>
            <w:r>
              <w:t xml:space="preserve"> </w:t>
            </w:r>
            <w:r w:rsidRPr="00646124">
              <w:t>700 мм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Высота</w:t>
            </w:r>
            <w:r>
              <w:t xml:space="preserve"> </w:t>
            </w:r>
            <w:r w:rsidRPr="00646124">
              <w:t>760 мм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Материал столешницы</w:t>
            </w:r>
            <w:r>
              <w:t xml:space="preserve"> </w:t>
            </w:r>
            <w:r w:rsidRPr="00646124">
              <w:t>ЛДСП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Материал каркаса (опор)</w:t>
            </w:r>
            <w:r>
              <w:t xml:space="preserve"> </w:t>
            </w:r>
            <w:r w:rsidRPr="00646124">
              <w:t>металл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Вид подвеса</w:t>
            </w:r>
            <w:r>
              <w:t xml:space="preserve"> </w:t>
            </w:r>
            <w:proofErr w:type="gramStart"/>
            <w:r w:rsidRPr="00646124">
              <w:t>для табурет</w:t>
            </w:r>
            <w:proofErr w:type="gramEnd"/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Сборка мебели требуется сборка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Страна происхождения Россия</w:t>
            </w:r>
          </w:p>
          <w:p w:rsidR="007A43A7" w:rsidRPr="00BF5D50" w:rsidRDefault="007A43A7" w:rsidP="009D128D">
            <w:pPr>
              <w:spacing w:after="0" w:line="240" w:lineRule="auto"/>
            </w:pP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43A7" w:rsidRDefault="007A43A7" w:rsidP="009D128D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7A43A7" w:rsidTr="009D128D">
        <w:trPr>
          <w:trHeight w:val="765"/>
        </w:trPr>
        <w:tc>
          <w:tcPr>
            <w:tcW w:w="1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2C63B1" w:rsidRDefault="007A43A7" w:rsidP="009D128D">
            <w:pPr>
              <w:spacing w:after="0" w:line="240" w:lineRule="auto"/>
              <w:rPr>
                <w:sz w:val="20"/>
                <w:szCs w:val="20"/>
              </w:rPr>
            </w:pPr>
            <w:r w:rsidRPr="002C63B1">
              <w:rPr>
                <w:rFonts w:ascii="Arial" w:hAnsi="Arial" w:cs="Arial"/>
                <w:color w:val="000000"/>
                <w:sz w:val="20"/>
                <w:szCs w:val="20"/>
              </w:rPr>
              <w:t>Табурет для столовых (бук/серый)</w:t>
            </w:r>
          </w:p>
        </w:tc>
        <w:tc>
          <w:tcPr>
            <w:tcW w:w="2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3A7" w:rsidRPr="00646124" w:rsidRDefault="007A43A7" w:rsidP="009D128D">
            <w:pPr>
              <w:spacing w:after="0" w:line="240" w:lineRule="auto"/>
            </w:pPr>
            <w:r w:rsidRPr="00646124">
              <w:t>Тип</w:t>
            </w:r>
            <w:r>
              <w:t xml:space="preserve"> </w:t>
            </w:r>
            <w:r w:rsidRPr="00646124">
              <w:t>табурет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Цвет покрытия</w:t>
            </w:r>
            <w:r>
              <w:t xml:space="preserve"> </w:t>
            </w:r>
            <w:r w:rsidRPr="00646124">
              <w:t>серый, бук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Высота</w:t>
            </w:r>
            <w:r>
              <w:t xml:space="preserve"> </w:t>
            </w:r>
            <w:r w:rsidRPr="00646124">
              <w:t>450 мм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Ширина</w:t>
            </w:r>
            <w:r>
              <w:t xml:space="preserve"> </w:t>
            </w:r>
            <w:r w:rsidRPr="00646124">
              <w:t>300 мм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Глубина</w:t>
            </w:r>
            <w:r>
              <w:t xml:space="preserve"> </w:t>
            </w:r>
            <w:r w:rsidRPr="00646124">
              <w:t>300 мм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Материал обивки</w:t>
            </w:r>
            <w:r>
              <w:t xml:space="preserve"> </w:t>
            </w:r>
            <w:r w:rsidRPr="00646124">
              <w:t>ЛДСП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Материал</w:t>
            </w:r>
            <w:r>
              <w:t xml:space="preserve"> </w:t>
            </w:r>
            <w:r w:rsidRPr="00646124">
              <w:t>ЛДСП, металл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Максимальная статическая нагрузка, кг 130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 xml:space="preserve">Сборка </w:t>
            </w:r>
            <w:proofErr w:type="gramStart"/>
            <w:r w:rsidRPr="00646124">
              <w:t>мебели </w:t>
            </w:r>
            <w:r>
              <w:t xml:space="preserve"> </w:t>
            </w:r>
            <w:r w:rsidRPr="00646124">
              <w:t>требуется</w:t>
            </w:r>
            <w:proofErr w:type="gramEnd"/>
            <w:r w:rsidRPr="00646124">
              <w:t xml:space="preserve"> сборка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 xml:space="preserve">Страна </w:t>
            </w:r>
            <w:proofErr w:type="gramStart"/>
            <w:r w:rsidRPr="00646124">
              <w:t>происхождения </w:t>
            </w:r>
            <w:r>
              <w:t xml:space="preserve"> </w:t>
            </w:r>
            <w:r w:rsidRPr="00646124">
              <w:t>Россия</w:t>
            </w:r>
            <w:proofErr w:type="gramEnd"/>
          </w:p>
          <w:p w:rsidR="007A43A7" w:rsidRPr="006C2100" w:rsidRDefault="007A43A7" w:rsidP="009D128D">
            <w:pPr>
              <w:spacing w:after="0" w:line="240" w:lineRule="auto"/>
            </w:pP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43A7" w:rsidRDefault="007A43A7" w:rsidP="009D128D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</w:t>
            </w:r>
          </w:p>
        </w:tc>
      </w:tr>
      <w:tr w:rsidR="007A43A7" w:rsidTr="009D128D">
        <w:trPr>
          <w:trHeight w:val="765"/>
        </w:trPr>
        <w:tc>
          <w:tcPr>
            <w:tcW w:w="1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3A7" w:rsidRPr="002C63B1" w:rsidRDefault="007A43A7" w:rsidP="009D128D">
            <w:pPr>
              <w:spacing w:after="0" w:line="240" w:lineRule="auto"/>
              <w:rPr>
                <w:sz w:val="20"/>
                <w:szCs w:val="20"/>
              </w:rPr>
            </w:pPr>
            <w:r w:rsidRPr="002C63B1">
              <w:rPr>
                <w:rFonts w:ascii="Arial" w:hAnsi="Arial" w:cs="Arial"/>
                <w:color w:val="000000"/>
                <w:sz w:val="20"/>
                <w:szCs w:val="20"/>
              </w:rPr>
              <w:t>Стол обеденный подвес под табурет бук/серый 1200х700х760 мм</w:t>
            </w:r>
          </w:p>
        </w:tc>
        <w:tc>
          <w:tcPr>
            <w:tcW w:w="2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3A7" w:rsidRPr="00646124" w:rsidRDefault="007A43A7" w:rsidP="009D128D">
            <w:pPr>
              <w:spacing w:after="0" w:line="240" w:lineRule="auto"/>
            </w:pPr>
            <w:r w:rsidRPr="00646124">
              <w:t>Тип стола</w:t>
            </w:r>
            <w:r>
              <w:t xml:space="preserve"> </w:t>
            </w:r>
            <w:r w:rsidRPr="00646124">
              <w:t>прямой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Цвет покрытия</w:t>
            </w:r>
            <w:r>
              <w:t xml:space="preserve"> </w:t>
            </w:r>
            <w:r w:rsidRPr="00646124">
              <w:t>бук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Форма столешницы</w:t>
            </w:r>
            <w:r>
              <w:t xml:space="preserve"> </w:t>
            </w:r>
            <w:r w:rsidRPr="00646124">
              <w:t>прямоугольная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Цвет столешницы</w:t>
            </w:r>
            <w:r>
              <w:t xml:space="preserve"> </w:t>
            </w:r>
            <w:r w:rsidRPr="00646124">
              <w:t>бук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Цвет каркаса</w:t>
            </w:r>
            <w:r>
              <w:t xml:space="preserve"> </w:t>
            </w:r>
            <w:r w:rsidRPr="00646124">
              <w:t>серый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Ширина</w:t>
            </w:r>
            <w:r>
              <w:t xml:space="preserve"> </w:t>
            </w:r>
            <w:r w:rsidRPr="00646124">
              <w:t>1200 мм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Материал кромки ПВХ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Глубина</w:t>
            </w:r>
            <w:r>
              <w:t xml:space="preserve"> </w:t>
            </w:r>
            <w:r w:rsidRPr="00646124">
              <w:t>700 мм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Высота</w:t>
            </w:r>
            <w:r>
              <w:t xml:space="preserve"> </w:t>
            </w:r>
            <w:r w:rsidRPr="00646124">
              <w:t>760 мм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Материал столешницы</w:t>
            </w:r>
            <w:r>
              <w:t xml:space="preserve"> </w:t>
            </w:r>
            <w:r w:rsidRPr="00646124">
              <w:t>ЛДСП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Материал каркаса (опор)</w:t>
            </w:r>
            <w:r>
              <w:t xml:space="preserve"> </w:t>
            </w:r>
            <w:r w:rsidRPr="00646124">
              <w:t>металл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lastRenderedPageBreak/>
              <w:t>Вид подвеса</w:t>
            </w:r>
            <w:r>
              <w:t xml:space="preserve"> </w:t>
            </w:r>
            <w:proofErr w:type="gramStart"/>
            <w:r w:rsidRPr="00646124">
              <w:t>для табурет</w:t>
            </w:r>
            <w:proofErr w:type="gramEnd"/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 xml:space="preserve">Сборка </w:t>
            </w:r>
            <w:proofErr w:type="gramStart"/>
            <w:r w:rsidRPr="00646124">
              <w:t>мебели </w:t>
            </w:r>
            <w:r>
              <w:t xml:space="preserve"> </w:t>
            </w:r>
            <w:r w:rsidRPr="00646124">
              <w:t>требуется</w:t>
            </w:r>
            <w:proofErr w:type="gramEnd"/>
            <w:r w:rsidRPr="00646124">
              <w:t xml:space="preserve"> сборка</w:t>
            </w:r>
          </w:p>
          <w:p w:rsidR="007A43A7" w:rsidRPr="00646124" w:rsidRDefault="007A43A7" w:rsidP="009D128D">
            <w:pPr>
              <w:spacing w:after="0" w:line="240" w:lineRule="auto"/>
            </w:pPr>
            <w:r w:rsidRPr="00646124">
              <w:t>Страна происхождения Россия</w:t>
            </w:r>
          </w:p>
          <w:p w:rsidR="007A43A7" w:rsidRPr="006C2100" w:rsidRDefault="007A43A7" w:rsidP="009D128D">
            <w:pPr>
              <w:spacing w:after="0" w:line="240" w:lineRule="auto"/>
            </w:pP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43A7" w:rsidRDefault="007A43A7" w:rsidP="009D128D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</w:t>
            </w:r>
          </w:p>
        </w:tc>
      </w:tr>
    </w:tbl>
    <w:p w:rsidR="005F69FF" w:rsidRDefault="005F69FF" w:rsidP="005F69FF">
      <w:pPr>
        <w:tabs>
          <w:tab w:val="left" w:pos="4136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horzAnchor="margin" w:tblpX="-577" w:tblpY="-1097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29"/>
        <w:gridCol w:w="1701"/>
        <w:gridCol w:w="5245"/>
        <w:gridCol w:w="992"/>
        <w:gridCol w:w="851"/>
      </w:tblGrid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5F69FF" w:rsidP="00C579D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ab/>
            </w:r>
            <w:r w:rsidR="00C579D2" w:rsidRPr="00C579D2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№ п</w:t>
            </w:r>
            <w:r w:rsidR="00C579D2" w:rsidRPr="00C579D2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  <w:t>/</w:t>
            </w:r>
            <w:r w:rsidR="00C579D2" w:rsidRPr="00C579D2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C579D2" w:rsidRPr="00C579D2" w:rsidRDefault="00C579D2" w:rsidP="00C579D2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Технические характеристики товара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79D2" w:rsidRPr="00C579D2" w:rsidRDefault="00C579D2" w:rsidP="00C579D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579D2" w:rsidRPr="00C579D2" w:rsidRDefault="00C579D2" w:rsidP="00C579D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Украинский национальный костюм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50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Комплектация рубаха, жилетка, юбка, венок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 костюмная ткань, тесьма -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"Молдавский" мужской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Комплектация рубашка, брюки, жилет, пояс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 габардин, тесьма -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Косоворотка мужская "Удмуртская "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Комплектация рубаха, пояс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 габардин, тесьма -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узбекский мужской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Комплектация штаны, рубаха, халат, тюбетейка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 атлас, габардин -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казахский мужской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Комплектация халат, рубашка, брюки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 бархат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Отделка золотая тесьма, машинная вышивка -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адыгейский женский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Комплектация платье, платок, манишка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габардин, креп-сатин, шифон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Отделка золотая тесьма, машинная вышивка -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татарский мужской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рубашка, жилетка, тюбетейка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  <w:lang w:eastAsia="zh-CN"/>
              </w:rPr>
              <w:t>креп-сатин, бархат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Отделка золотая тесьма -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Татарский национальный костюм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платье, жилетка, платок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  <w:lang w:eastAsia="zh-CN"/>
              </w:rPr>
              <w:t xml:space="preserve"> креп-сатин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Отделка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 xml:space="preserve"> золотая тесьма, аппликация</w:t>
            </w: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 -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дагестанский женский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платье, платок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  <w:lang w:eastAsia="zh-CN"/>
              </w:rPr>
              <w:t xml:space="preserve"> сатин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Отделка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 xml:space="preserve"> аппликации, тесьма</w:t>
            </w: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 -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казачий Григорий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китель, брюки, кубанка, ремень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  <w:lang w:eastAsia="zh-CN"/>
              </w:rPr>
              <w:t xml:space="preserve"> габардин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Отделка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 xml:space="preserve">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  <w:lang w:eastAsia="zh-CN"/>
              </w:rPr>
              <w:t>косая бейка</w:t>
            </w: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 -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Костюм </w:t>
            </w:r>
            <w:proofErr w:type="spellStart"/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Акопа</w:t>
            </w:r>
            <w:proofErr w:type="spellEnd"/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черкесска</w:t>
            </w:r>
            <w:proofErr w:type="spellEnd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, рубаха, брюки, казачья портупея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  <w:lang w:eastAsia="zh-CN"/>
              </w:rPr>
              <w:t xml:space="preserve"> габардин, креп-сатин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Отделка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 xml:space="preserve">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  <w:lang w:eastAsia="zh-CN"/>
              </w:rPr>
              <w:t>косая бейка</w:t>
            </w: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 -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Русский народный костюм "Людмила лён" детский льняной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блузка, сарафан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 лен –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Русский народный костюм "Казачка </w:t>
            </w:r>
            <w:proofErr w:type="spellStart"/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Мелания</w:t>
            </w:r>
            <w:proofErr w:type="spellEnd"/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" детский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блузка, юбка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 габардин, аппликация –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"Белорусский"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 xml:space="preserve">блузка, жилет, юбка с фартуком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 габардин, креп-сатин, тесьма –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дагестанский мужской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рубашка, черкеска, пояс, газыри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  <w:lang w:eastAsia="zh-CN"/>
              </w:rPr>
              <w:t xml:space="preserve"> бархат, хлопок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lastRenderedPageBreak/>
              <w:t>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дагестанский женский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платье, платок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  <w:lang w:eastAsia="zh-CN"/>
              </w:rPr>
              <w:t xml:space="preserve"> сатин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Отделка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 xml:space="preserve"> аппликации, тесьма</w:t>
            </w: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 -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Вано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черкеска, газыри, рубаха, брюки, казачья портупея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  <w:lang w:eastAsia="zh-CN"/>
              </w:rPr>
              <w:t xml:space="preserve"> габардин, креп-сатин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Отделка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 xml:space="preserve"> косая бейка</w:t>
            </w:r>
            <w:r w:rsidRPr="00C579D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 -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женский "Башкирский "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 xml:space="preserve">платье, жилет, головной убор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  <w:lang w:eastAsia="zh-CN"/>
              </w:rPr>
              <w:t xml:space="preserve">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габардин, креп-сатин, искусственный мех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мужской "Башкирский "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рубаха, жилет, головной убор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  <w:lang w:eastAsia="zh-CN"/>
              </w:rPr>
              <w:t xml:space="preserve">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габардин, креп-сатин, искусственный мех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"Кавказский" мужской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папаха (натуральный мех), рубаха, черкеска, брюки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  <w:lang w:eastAsia="zh-CN"/>
              </w:rPr>
              <w:t xml:space="preserve">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габардин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Костюм мужской "Армянский"</w:t>
            </w: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Размер не менее 48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Комплектация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черкеска, пояс, рубашка, головной убор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proofErr w:type="gram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>Материал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AFAFA"/>
                <w:lang w:eastAsia="zh-CN"/>
              </w:rPr>
              <w:t xml:space="preserve"> 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 xml:space="preserve"> габардин</w:t>
            </w:r>
            <w:proofErr w:type="gramEnd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, аппликация, креп-сатин</w:t>
            </w: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ru-RU"/>
              </w:rPr>
              <w:t xml:space="preserve"> – да</w:t>
            </w: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C579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</w:tr>
      <w:tr w:rsidR="00C579D2" w:rsidRPr="00C579D2" w:rsidTr="00C579D2">
        <w:trPr>
          <w:trHeight w:val="20"/>
        </w:trPr>
        <w:tc>
          <w:tcPr>
            <w:tcW w:w="1129" w:type="dxa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245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92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shd w:val="clear" w:color="auto" w:fill="auto"/>
          </w:tcPr>
          <w:p w:rsidR="00C579D2" w:rsidRPr="00C579D2" w:rsidRDefault="00C579D2" w:rsidP="00C579D2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5F69FF" w:rsidRDefault="005F69FF" w:rsidP="005F69FF">
      <w:pPr>
        <w:tabs>
          <w:tab w:val="left" w:pos="2344"/>
        </w:tabs>
        <w:rPr>
          <w:rFonts w:ascii="Times New Roman" w:hAnsi="Times New Roman" w:cs="Times New Roman"/>
          <w:sz w:val="24"/>
          <w:szCs w:val="24"/>
        </w:rPr>
      </w:pPr>
    </w:p>
    <w:p w:rsidR="005F69FF" w:rsidRDefault="005F69FF" w:rsidP="005F69FF">
      <w:pPr>
        <w:rPr>
          <w:rFonts w:ascii="Times New Roman" w:hAnsi="Times New Roman" w:cs="Times New Roman"/>
          <w:sz w:val="24"/>
          <w:szCs w:val="24"/>
        </w:rPr>
      </w:pPr>
    </w:p>
    <w:p w:rsidR="005F69FF" w:rsidRDefault="005F69FF" w:rsidP="005F69FF">
      <w:pPr>
        <w:rPr>
          <w:rFonts w:ascii="Times New Roman" w:hAnsi="Times New Roman" w:cs="Times New Roman"/>
          <w:sz w:val="24"/>
          <w:szCs w:val="24"/>
        </w:rPr>
      </w:pPr>
    </w:p>
    <w:p w:rsidR="005F69FF" w:rsidRDefault="005F69FF" w:rsidP="005F69FF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5F69FF" w:rsidRDefault="005F69FF" w:rsidP="005F69FF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FB6FB1" w:rsidRPr="00FB6FB1" w:rsidRDefault="00FB6FB1" w:rsidP="00FB6FB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B6FB1">
        <w:rPr>
          <w:rFonts w:ascii="Times New Roman" w:hAnsi="Times New Roman" w:cs="Times New Roman"/>
          <w:b/>
          <w:sz w:val="24"/>
          <w:szCs w:val="24"/>
        </w:rPr>
        <w:t>________________                                                      Директор</w:t>
      </w:r>
    </w:p>
    <w:p w:rsidR="00FB6FB1" w:rsidRPr="00FB6FB1" w:rsidRDefault="00FB6FB1" w:rsidP="00FB6FB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B6FB1" w:rsidRPr="00FB6FB1" w:rsidRDefault="00FB6FB1" w:rsidP="00FB6FB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B6FB1">
        <w:rPr>
          <w:rFonts w:ascii="Times New Roman" w:hAnsi="Times New Roman" w:cs="Times New Roman"/>
          <w:b/>
          <w:sz w:val="24"/>
          <w:szCs w:val="24"/>
        </w:rPr>
        <w:t>_______________ /______________/</w:t>
      </w:r>
      <w:r w:rsidRPr="00FB6FB1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proofErr w:type="spellStart"/>
      <w:r w:rsidRPr="00FB6FB1">
        <w:rPr>
          <w:rFonts w:ascii="Times New Roman" w:hAnsi="Times New Roman" w:cs="Times New Roman"/>
          <w:b/>
          <w:sz w:val="24"/>
          <w:szCs w:val="24"/>
        </w:rPr>
        <w:t>А.Г.Деревянко</w:t>
      </w:r>
      <w:proofErr w:type="spellEnd"/>
      <w:r w:rsidRPr="00FB6FB1">
        <w:rPr>
          <w:rFonts w:ascii="Times New Roman" w:hAnsi="Times New Roman" w:cs="Times New Roman"/>
          <w:b/>
          <w:sz w:val="24"/>
          <w:szCs w:val="24"/>
        </w:rPr>
        <w:t>/</w:t>
      </w:r>
    </w:p>
    <w:p w:rsidR="005F69FF" w:rsidRPr="005F69FF" w:rsidRDefault="00FB6FB1" w:rsidP="00FB6FB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B6FB1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FB6FB1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            </w:t>
      </w:r>
      <w:proofErr w:type="spellStart"/>
      <w:r w:rsidRPr="00FB6FB1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FB6FB1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sectPr w:rsidR="005F69FF" w:rsidRPr="005F69FF" w:rsidSect="00AD3CE0">
      <w:footerReference w:type="default" r:id="rId14"/>
      <w:pgSz w:w="11906" w:h="16838" w:code="9"/>
      <w:pgMar w:top="851" w:right="567" w:bottom="70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135" w:rsidRDefault="00997135" w:rsidP="002D58B5">
      <w:pPr>
        <w:spacing w:after="0" w:line="240" w:lineRule="auto"/>
      </w:pPr>
      <w:r>
        <w:separator/>
      </w:r>
    </w:p>
  </w:endnote>
  <w:endnote w:type="continuationSeparator" w:id="0">
    <w:p w:rsidR="00997135" w:rsidRDefault="00997135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7484362"/>
      <w:docPartObj>
        <w:docPartGallery w:val="Page Numbers (Bottom of Page)"/>
        <w:docPartUnique/>
      </w:docPartObj>
    </w:sdtPr>
    <w:sdtEndPr/>
    <w:sdtContent>
      <w:p w:rsidR="00012080" w:rsidRDefault="002A3C72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7A43A7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135" w:rsidRDefault="00997135" w:rsidP="002D58B5">
      <w:pPr>
        <w:spacing w:after="0" w:line="240" w:lineRule="auto"/>
      </w:pPr>
      <w:r>
        <w:separator/>
      </w:r>
    </w:p>
  </w:footnote>
  <w:footnote w:type="continuationSeparator" w:id="0">
    <w:p w:rsidR="00997135" w:rsidRDefault="00997135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8B5"/>
    <w:rsid w:val="00001730"/>
    <w:rsid w:val="00010C1D"/>
    <w:rsid w:val="00012080"/>
    <w:rsid w:val="00041169"/>
    <w:rsid w:val="000504F5"/>
    <w:rsid w:val="000606BC"/>
    <w:rsid w:val="000639E2"/>
    <w:rsid w:val="000677A3"/>
    <w:rsid w:val="00071BAC"/>
    <w:rsid w:val="00071F6E"/>
    <w:rsid w:val="00077D78"/>
    <w:rsid w:val="0009163B"/>
    <w:rsid w:val="00095C9A"/>
    <w:rsid w:val="00097261"/>
    <w:rsid w:val="000A10AB"/>
    <w:rsid w:val="000A28A7"/>
    <w:rsid w:val="000A42BF"/>
    <w:rsid w:val="000A7F98"/>
    <w:rsid w:val="000B34CC"/>
    <w:rsid w:val="000D096F"/>
    <w:rsid w:val="000F38DC"/>
    <w:rsid w:val="000F62C0"/>
    <w:rsid w:val="00106843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2863"/>
    <w:rsid w:val="00167686"/>
    <w:rsid w:val="00175A55"/>
    <w:rsid w:val="001811C2"/>
    <w:rsid w:val="00196BFD"/>
    <w:rsid w:val="0019790F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4758"/>
    <w:rsid w:val="001F3044"/>
    <w:rsid w:val="00205E7B"/>
    <w:rsid w:val="00216074"/>
    <w:rsid w:val="00221033"/>
    <w:rsid w:val="0022761D"/>
    <w:rsid w:val="00233924"/>
    <w:rsid w:val="00233F56"/>
    <w:rsid w:val="00234AE5"/>
    <w:rsid w:val="002406EF"/>
    <w:rsid w:val="0024294E"/>
    <w:rsid w:val="00245941"/>
    <w:rsid w:val="00255494"/>
    <w:rsid w:val="00263EB2"/>
    <w:rsid w:val="0026677B"/>
    <w:rsid w:val="00281466"/>
    <w:rsid w:val="00283AA1"/>
    <w:rsid w:val="002A053B"/>
    <w:rsid w:val="002A0F6D"/>
    <w:rsid w:val="002A3C72"/>
    <w:rsid w:val="002A79C7"/>
    <w:rsid w:val="002A7B3D"/>
    <w:rsid w:val="002B41A9"/>
    <w:rsid w:val="002C7C22"/>
    <w:rsid w:val="002D0026"/>
    <w:rsid w:val="002D1743"/>
    <w:rsid w:val="002D5401"/>
    <w:rsid w:val="002D58B5"/>
    <w:rsid w:val="002E486B"/>
    <w:rsid w:val="002F1DC2"/>
    <w:rsid w:val="0030135C"/>
    <w:rsid w:val="00304C2D"/>
    <w:rsid w:val="00312C65"/>
    <w:rsid w:val="00323BD3"/>
    <w:rsid w:val="00331B56"/>
    <w:rsid w:val="00337239"/>
    <w:rsid w:val="00345BAB"/>
    <w:rsid w:val="00366C14"/>
    <w:rsid w:val="0037709D"/>
    <w:rsid w:val="0037725C"/>
    <w:rsid w:val="00377ADD"/>
    <w:rsid w:val="00377B4C"/>
    <w:rsid w:val="00394F6E"/>
    <w:rsid w:val="003C2D77"/>
    <w:rsid w:val="003D4C70"/>
    <w:rsid w:val="003E081F"/>
    <w:rsid w:val="003E4E18"/>
    <w:rsid w:val="003F5FD0"/>
    <w:rsid w:val="003F6C9B"/>
    <w:rsid w:val="004160C1"/>
    <w:rsid w:val="004163B7"/>
    <w:rsid w:val="00444DE5"/>
    <w:rsid w:val="004555C8"/>
    <w:rsid w:val="00464BED"/>
    <w:rsid w:val="004657C0"/>
    <w:rsid w:val="004712E6"/>
    <w:rsid w:val="00494639"/>
    <w:rsid w:val="00497156"/>
    <w:rsid w:val="00497F92"/>
    <w:rsid w:val="004A5367"/>
    <w:rsid w:val="004A54A7"/>
    <w:rsid w:val="004A7804"/>
    <w:rsid w:val="004C185E"/>
    <w:rsid w:val="004C74D8"/>
    <w:rsid w:val="004D2B7F"/>
    <w:rsid w:val="004D44A2"/>
    <w:rsid w:val="004D79CD"/>
    <w:rsid w:val="004E062B"/>
    <w:rsid w:val="004E53A4"/>
    <w:rsid w:val="004E67AD"/>
    <w:rsid w:val="004F721E"/>
    <w:rsid w:val="005028D4"/>
    <w:rsid w:val="005065EB"/>
    <w:rsid w:val="00510CB1"/>
    <w:rsid w:val="005149C7"/>
    <w:rsid w:val="00536037"/>
    <w:rsid w:val="00560E66"/>
    <w:rsid w:val="00566574"/>
    <w:rsid w:val="00571310"/>
    <w:rsid w:val="005742FE"/>
    <w:rsid w:val="00587EB3"/>
    <w:rsid w:val="00591D9D"/>
    <w:rsid w:val="005963EE"/>
    <w:rsid w:val="005A0398"/>
    <w:rsid w:val="005A7D37"/>
    <w:rsid w:val="005B7CE9"/>
    <w:rsid w:val="005C3A92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914AE"/>
    <w:rsid w:val="00696AC0"/>
    <w:rsid w:val="006A48B0"/>
    <w:rsid w:val="006B5716"/>
    <w:rsid w:val="006B6762"/>
    <w:rsid w:val="006C019B"/>
    <w:rsid w:val="006C3243"/>
    <w:rsid w:val="006D365D"/>
    <w:rsid w:val="006D48A8"/>
    <w:rsid w:val="006D56E2"/>
    <w:rsid w:val="006F147B"/>
    <w:rsid w:val="006F26E4"/>
    <w:rsid w:val="006F3ECC"/>
    <w:rsid w:val="00710AA7"/>
    <w:rsid w:val="007123DC"/>
    <w:rsid w:val="007169FD"/>
    <w:rsid w:val="00730ACC"/>
    <w:rsid w:val="00732D15"/>
    <w:rsid w:val="00740EBC"/>
    <w:rsid w:val="00757238"/>
    <w:rsid w:val="0076275E"/>
    <w:rsid w:val="00763E5D"/>
    <w:rsid w:val="00783834"/>
    <w:rsid w:val="007842C6"/>
    <w:rsid w:val="00794BC1"/>
    <w:rsid w:val="007A43A7"/>
    <w:rsid w:val="007B1834"/>
    <w:rsid w:val="007B4E0D"/>
    <w:rsid w:val="007D0CBF"/>
    <w:rsid w:val="007D103F"/>
    <w:rsid w:val="007D36B1"/>
    <w:rsid w:val="007D6C3E"/>
    <w:rsid w:val="0080403E"/>
    <w:rsid w:val="00813A33"/>
    <w:rsid w:val="00814F30"/>
    <w:rsid w:val="00832389"/>
    <w:rsid w:val="00840C00"/>
    <w:rsid w:val="0086325C"/>
    <w:rsid w:val="00876C59"/>
    <w:rsid w:val="00890234"/>
    <w:rsid w:val="00890573"/>
    <w:rsid w:val="008958AD"/>
    <w:rsid w:val="008A1D06"/>
    <w:rsid w:val="008A561C"/>
    <w:rsid w:val="008B2D5D"/>
    <w:rsid w:val="008B33F4"/>
    <w:rsid w:val="008B6137"/>
    <w:rsid w:val="008B786D"/>
    <w:rsid w:val="008D1C48"/>
    <w:rsid w:val="008F6176"/>
    <w:rsid w:val="00905CB8"/>
    <w:rsid w:val="009065B8"/>
    <w:rsid w:val="0091070A"/>
    <w:rsid w:val="009122DC"/>
    <w:rsid w:val="009216EC"/>
    <w:rsid w:val="00942C63"/>
    <w:rsid w:val="00950BB7"/>
    <w:rsid w:val="00963D23"/>
    <w:rsid w:val="009804A6"/>
    <w:rsid w:val="00997135"/>
    <w:rsid w:val="009A013D"/>
    <w:rsid w:val="009B103B"/>
    <w:rsid w:val="009C3E2F"/>
    <w:rsid w:val="009C6B1C"/>
    <w:rsid w:val="009C787C"/>
    <w:rsid w:val="009E1551"/>
    <w:rsid w:val="00A11776"/>
    <w:rsid w:val="00A12A2C"/>
    <w:rsid w:val="00A50518"/>
    <w:rsid w:val="00A5511D"/>
    <w:rsid w:val="00A73B40"/>
    <w:rsid w:val="00A763CF"/>
    <w:rsid w:val="00A81F6E"/>
    <w:rsid w:val="00A87B06"/>
    <w:rsid w:val="00A93B19"/>
    <w:rsid w:val="00AA7A8B"/>
    <w:rsid w:val="00AB1AD9"/>
    <w:rsid w:val="00AB2335"/>
    <w:rsid w:val="00AC1BB8"/>
    <w:rsid w:val="00AD3CE0"/>
    <w:rsid w:val="00AD5668"/>
    <w:rsid w:val="00AE4807"/>
    <w:rsid w:val="00AF2594"/>
    <w:rsid w:val="00AF426E"/>
    <w:rsid w:val="00AF7883"/>
    <w:rsid w:val="00B22E35"/>
    <w:rsid w:val="00B40101"/>
    <w:rsid w:val="00B51068"/>
    <w:rsid w:val="00B5759A"/>
    <w:rsid w:val="00B81362"/>
    <w:rsid w:val="00B90A17"/>
    <w:rsid w:val="00B93CCF"/>
    <w:rsid w:val="00BA1A82"/>
    <w:rsid w:val="00BD28AE"/>
    <w:rsid w:val="00BE1B5B"/>
    <w:rsid w:val="00BF1A53"/>
    <w:rsid w:val="00BF252C"/>
    <w:rsid w:val="00BF62E4"/>
    <w:rsid w:val="00BF78CA"/>
    <w:rsid w:val="00C17527"/>
    <w:rsid w:val="00C21477"/>
    <w:rsid w:val="00C27D3B"/>
    <w:rsid w:val="00C36877"/>
    <w:rsid w:val="00C579D2"/>
    <w:rsid w:val="00C7503B"/>
    <w:rsid w:val="00C75C20"/>
    <w:rsid w:val="00C93CBB"/>
    <w:rsid w:val="00CA62DC"/>
    <w:rsid w:val="00CA7A91"/>
    <w:rsid w:val="00CB0F17"/>
    <w:rsid w:val="00CB3701"/>
    <w:rsid w:val="00CD1DAC"/>
    <w:rsid w:val="00CD52D1"/>
    <w:rsid w:val="00CD5B60"/>
    <w:rsid w:val="00CD642F"/>
    <w:rsid w:val="00CE5868"/>
    <w:rsid w:val="00CF664A"/>
    <w:rsid w:val="00D06E1E"/>
    <w:rsid w:val="00D07FCB"/>
    <w:rsid w:val="00D10DFF"/>
    <w:rsid w:val="00D13005"/>
    <w:rsid w:val="00D160D9"/>
    <w:rsid w:val="00D30D03"/>
    <w:rsid w:val="00D328A4"/>
    <w:rsid w:val="00D375E1"/>
    <w:rsid w:val="00D431AF"/>
    <w:rsid w:val="00D457CA"/>
    <w:rsid w:val="00D50D07"/>
    <w:rsid w:val="00D834C4"/>
    <w:rsid w:val="00D8578B"/>
    <w:rsid w:val="00D90DA5"/>
    <w:rsid w:val="00D968E2"/>
    <w:rsid w:val="00DA3A11"/>
    <w:rsid w:val="00DA52B8"/>
    <w:rsid w:val="00DD5779"/>
    <w:rsid w:val="00DD6BD9"/>
    <w:rsid w:val="00DE4DE7"/>
    <w:rsid w:val="00DF1BC9"/>
    <w:rsid w:val="00DF3E23"/>
    <w:rsid w:val="00E04736"/>
    <w:rsid w:val="00E17872"/>
    <w:rsid w:val="00E24997"/>
    <w:rsid w:val="00E32E2E"/>
    <w:rsid w:val="00E34A5A"/>
    <w:rsid w:val="00E35295"/>
    <w:rsid w:val="00E43ABD"/>
    <w:rsid w:val="00E45F69"/>
    <w:rsid w:val="00E53B93"/>
    <w:rsid w:val="00E63645"/>
    <w:rsid w:val="00E642C6"/>
    <w:rsid w:val="00E733EC"/>
    <w:rsid w:val="00E74CE7"/>
    <w:rsid w:val="00EA1804"/>
    <w:rsid w:val="00EB02CE"/>
    <w:rsid w:val="00EB036F"/>
    <w:rsid w:val="00EB64D9"/>
    <w:rsid w:val="00EC673D"/>
    <w:rsid w:val="00ED3353"/>
    <w:rsid w:val="00ED524F"/>
    <w:rsid w:val="00EE17DB"/>
    <w:rsid w:val="00EE767D"/>
    <w:rsid w:val="00EF3A2B"/>
    <w:rsid w:val="00F05EEA"/>
    <w:rsid w:val="00F07ACE"/>
    <w:rsid w:val="00F21F53"/>
    <w:rsid w:val="00F43C48"/>
    <w:rsid w:val="00F62D07"/>
    <w:rsid w:val="00F65BE3"/>
    <w:rsid w:val="00F71195"/>
    <w:rsid w:val="00F774EE"/>
    <w:rsid w:val="00F77C2B"/>
    <w:rsid w:val="00F80F8F"/>
    <w:rsid w:val="00F85D8B"/>
    <w:rsid w:val="00FB6FB1"/>
    <w:rsid w:val="00FB7F10"/>
    <w:rsid w:val="00FC5936"/>
    <w:rsid w:val="00FD206A"/>
    <w:rsid w:val="00FE62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880A0-8F77-4660-BA7E-1B24EE2E9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5028D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0B53C1FD70BD7655CABC93DB89C27024180C10398FB96372E7F1F5737VE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7B6381BDA0BD7655CABC93DB89C271041D8CF0ACBB4D2653D7F184B7ED2198541ED34VB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6CF61-7018-4B52-9A59-2E23FA252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3977</Words>
  <Characters>22675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Светлана Николаевна</dc:creator>
  <cp:keywords/>
  <dc:description/>
  <cp:lastModifiedBy>Пользователь</cp:lastModifiedBy>
  <cp:revision>3</cp:revision>
  <cp:lastPrinted>2022-05-13T04:48:00Z</cp:lastPrinted>
  <dcterms:created xsi:type="dcterms:W3CDTF">2026-03-02T06:55:00Z</dcterms:created>
  <dcterms:modified xsi:type="dcterms:W3CDTF">2026-09-16T07:24:00Z</dcterms:modified>
</cp:coreProperties>
</file>