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1B4" w:rsidRPr="002A2C8D" w:rsidRDefault="00DA2B3A" w:rsidP="00861B5D">
      <w:pPr>
        <w:pStyle w:val="a5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2A2C8D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bookmarkStart w:id="0" w:name="__RefHeading__151_1605571039"/>
      <w:bookmarkEnd w:id="0"/>
    </w:p>
    <w:p w:rsidR="008831A8" w:rsidRPr="00844DF9" w:rsidRDefault="00F35067" w:rsidP="00844DF9">
      <w:pPr>
        <w:pStyle w:val="a5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44DF9">
        <w:rPr>
          <w:rFonts w:ascii="Times New Roman" w:hAnsi="Times New Roman"/>
          <w:sz w:val="24"/>
          <w:szCs w:val="24"/>
        </w:rPr>
        <w:t>Договор</w:t>
      </w:r>
      <w:proofErr w:type="spellEnd"/>
      <w:r w:rsidRPr="00844D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4DF9">
        <w:rPr>
          <w:rFonts w:ascii="Times New Roman" w:hAnsi="Times New Roman"/>
          <w:sz w:val="24"/>
          <w:szCs w:val="24"/>
        </w:rPr>
        <w:t>подряда</w:t>
      </w:r>
      <w:proofErr w:type="spellEnd"/>
      <w:r w:rsidRPr="00844DF9">
        <w:rPr>
          <w:rFonts w:ascii="Times New Roman" w:hAnsi="Times New Roman"/>
          <w:sz w:val="24"/>
          <w:szCs w:val="24"/>
        </w:rPr>
        <w:t xml:space="preserve"> №</w:t>
      </w:r>
    </w:p>
    <w:p w:rsidR="00844DF9" w:rsidRPr="00844DF9" w:rsidRDefault="00AA273D" w:rsidP="00844DF9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844DF9">
        <w:rPr>
          <w:rFonts w:ascii="Times New Roman" w:hAnsi="Times New Roman"/>
          <w:sz w:val="24"/>
          <w:szCs w:val="24"/>
        </w:rPr>
        <w:t>на выполнение текуще</w:t>
      </w:r>
      <w:r w:rsidR="00462ADA" w:rsidRPr="00844DF9">
        <w:rPr>
          <w:rFonts w:ascii="Times New Roman" w:hAnsi="Times New Roman"/>
          <w:sz w:val="24"/>
          <w:szCs w:val="24"/>
        </w:rPr>
        <w:t>го</w:t>
      </w:r>
      <w:r w:rsidRPr="00844DF9">
        <w:rPr>
          <w:rFonts w:ascii="Times New Roman" w:hAnsi="Times New Roman"/>
          <w:sz w:val="24"/>
          <w:szCs w:val="24"/>
        </w:rPr>
        <w:t xml:space="preserve"> ремонт</w:t>
      </w:r>
      <w:r w:rsidR="00462ADA" w:rsidRPr="00844DF9">
        <w:rPr>
          <w:rFonts w:ascii="Times New Roman" w:hAnsi="Times New Roman"/>
          <w:sz w:val="24"/>
          <w:szCs w:val="24"/>
        </w:rPr>
        <w:t>а</w:t>
      </w:r>
      <w:r w:rsidRPr="00844DF9">
        <w:rPr>
          <w:rFonts w:ascii="Times New Roman" w:hAnsi="Times New Roman"/>
          <w:sz w:val="24"/>
          <w:szCs w:val="24"/>
        </w:rPr>
        <w:t xml:space="preserve"> </w:t>
      </w:r>
      <w:r w:rsidR="00844DF9" w:rsidRPr="00844DF9">
        <w:rPr>
          <w:rFonts w:ascii="Times New Roman" w:hAnsi="Times New Roman"/>
          <w:sz w:val="24"/>
          <w:szCs w:val="24"/>
        </w:rPr>
        <w:t>потолка пищеблока (посудомоечная)</w:t>
      </w:r>
    </w:p>
    <w:p w:rsidR="00844DF9" w:rsidRDefault="00844DF9" w:rsidP="00844DF9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844DF9">
        <w:rPr>
          <w:rFonts w:ascii="Times New Roman" w:hAnsi="Times New Roman"/>
          <w:sz w:val="24"/>
          <w:szCs w:val="24"/>
        </w:rPr>
        <w:t xml:space="preserve">в </w:t>
      </w:r>
      <w:r w:rsidRPr="00844DF9">
        <w:rPr>
          <w:rFonts w:ascii="Times New Roman" w:hAnsi="Times New Roman"/>
          <w:sz w:val="24"/>
          <w:szCs w:val="24"/>
        </w:rPr>
        <w:t>ГА ПОУ ЛО «</w:t>
      </w:r>
      <w:proofErr w:type="spellStart"/>
      <w:r w:rsidRPr="00844DF9">
        <w:rPr>
          <w:rFonts w:ascii="Times New Roman" w:hAnsi="Times New Roman"/>
          <w:sz w:val="24"/>
          <w:szCs w:val="24"/>
        </w:rPr>
        <w:t>Сосновоборский</w:t>
      </w:r>
      <w:proofErr w:type="spellEnd"/>
      <w:r w:rsidRPr="00844DF9">
        <w:rPr>
          <w:rFonts w:ascii="Times New Roman" w:hAnsi="Times New Roman"/>
          <w:sz w:val="24"/>
          <w:szCs w:val="24"/>
        </w:rPr>
        <w:t xml:space="preserve"> политехнический колледж»</w:t>
      </w:r>
      <w:r w:rsidRPr="00844DF9">
        <w:rPr>
          <w:rFonts w:ascii="Times New Roman" w:hAnsi="Times New Roman"/>
          <w:sz w:val="24"/>
          <w:szCs w:val="24"/>
        </w:rPr>
        <w:t xml:space="preserve"> </w:t>
      </w:r>
    </w:p>
    <w:p w:rsidR="00F35067" w:rsidRDefault="00844DF9" w:rsidP="00844DF9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844DF9">
        <w:rPr>
          <w:rFonts w:ascii="Times New Roman" w:hAnsi="Times New Roman"/>
          <w:sz w:val="24"/>
          <w:szCs w:val="24"/>
          <w:lang w:val="ru-RU"/>
        </w:rPr>
        <w:t xml:space="preserve">по адресу: г. Сосновый Бор, ул. </w:t>
      </w:r>
      <w:proofErr w:type="spellStart"/>
      <w:r w:rsidRPr="00844DF9">
        <w:rPr>
          <w:rFonts w:ascii="Times New Roman" w:hAnsi="Times New Roman"/>
          <w:sz w:val="24"/>
          <w:szCs w:val="24"/>
        </w:rPr>
        <w:t>Космонавтов</w:t>
      </w:r>
      <w:proofErr w:type="spellEnd"/>
      <w:r w:rsidRPr="00844DF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4DF9">
        <w:rPr>
          <w:rFonts w:ascii="Times New Roman" w:hAnsi="Times New Roman"/>
          <w:sz w:val="24"/>
          <w:szCs w:val="24"/>
        </w:rPr>
        <w:t>дом</w:t>
      </w:r>
      <w:proofErr w:type="spellEnd"/>
      <w:r w:rsidRPr="00844DF9">
        <w:rPr>
          <w:rFonts w:ascii="Times New Roman" w:hAnsi="Times New Roman"/>
          <w:sz w:val="24"/>
          <w:szCs w:val="24"/>
        </w:rPr>
        <w:t xml:space="preserve"> 22</w:t>
      </w:r>
    </w:p>
    <w:p w:rsidR="00844DF9" w:rsidRDefault="00844DF9" w:rsidP="00844DF9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44DF9" w:rsidRPr="00844DF9" w:rsidRDefault="00844DF9" w:rsidP="00844DF9">
      <w:pPr>
        <w:pStyle w:val="a5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г. Сосновый Бор                                                                   </w:t>
      </w:r>
      <w:proofErr w:type="gramStart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  «</w:t>
      </w:r>
      <w:proofErr w:type="gramEnd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___» ____________ 202</w:t>
      </w:r>
      <w:r w:rsidR="00AA273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г.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ab/>
        <w:t xml:space="preserve"> 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Государственное автономное профессиональное образовательное учреждение Ленинградской области «</w:t>
      </w:r>
      <w:proofErr w:type="spellStart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Сосновоборский</w:t>
      </w:r>
      <w:proofErr w:type="spellEnd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политехнический колледж» (ГА ПОУ ЛО «</w:t>
      </w:r>
      <w:proofErr w:type="spellStart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Сосновоборский</w:t>
      </w:r>
      <w:proofErr w:type="spellEnd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политехнический колледж»), именуемое в дальнейшем «Заказчик», в лице директора </w:t>
      </w:r>
      <w:proofErr w:type="spellStart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Вшивкова</w:t>
      </w:r>
      <w:proofErr w:type="spellEnd"/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 Сергея Михайловича, </w:t>
      </w:r>
      <w:r w:rsidR="006A51D5" w:rsidRPr="006A51D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действующего на основании 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Устава</w:t>
      </w:r>
      <w:r w:rsidR="006A51D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, </w:t>
      </w:r>
      <w:r w:rsidR="006A51D5"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с одной стороны, и 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</w:t>
      </w:r>
      <w:r w:rsidR="00E67E2B" w:rsidRPr="00E67E2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именуемая в да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льнейшем «Подрядчик», действующего</w:t>
      </w:r>
      <w:r w:rsidR="00E67E2B" w:rsidRPr="00E67E2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на основании  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 другой стороны, в соответствии с Федеральным законом № 223-ФЗ от 18 июля 2011 года «О закупках товаров, работ, услуг отдельными видами юридических лиц» заключили настоящий договор о нижеследующем: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1. ПРЕДМЕТ ДОГОВОРА</w:t>
      </w:r>
    </w:p>
    <w:p w:rsidR="00844DF9" w:rsidRDefault="00856BD9" w:rsidP="00844DF9">
      <w:pPr>
        <w:widowControl w:val="0"/>
        <w:suppressAutoHyphens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="00F35067" w:rsidRPr="00856BD9">
        <w:rPr>
          <w:rFonts w:ascii="Times New Roman" w:eastAsia="Times New Roman" w:hAnsi="Times New Roman" w:cs="Times New Roman"/>
          <w:sz w:val="24"/>
          <w:szCs w:val="24"/>
        </w:rPr>
        <w:t xml:space="preserve">Подрядчик обязуется </w:t>
      </w:r>
      <w:r w:rsidR="00462ADA" w:rsidRPr="00462ADA">
        <w:rPr>
          <w:rFonts w:ascii="Times New Roman" w:eastAsia="Times New Roman" w:hAnsi="Times New Roman" w:cs="Times New Roman"/>
          <w:sz w:val="24"/>
          <w:szCs w:val="24"/>
        </w:rPr>
        <w:t>выполн</w:t>
      </w:r>
      <w:r w:rsidR="00462ADA">
        <w:rPr>
          <w:rFonts w:ascii="Times New Roman" w:eastAsia="Times New Roman" w:hAnsi="Times New Roman" w:cs="Times New Roman"/>
          <w:sz w:val="24"/>
          <w:szCs w:val="24"/>
        </w:rPr>
        <w:t>ить</w:t>
      </w:r>
      <w:r w:rsidR="00462ADA" w:rsidRPr="00462ADA">
        <w:rPr>
          <w:rFonts w:ascii="Times New Roman" w:eastAsia="Times New Roman" w:hAnsi="Times New Roman" w:cs="Times New Roman"/>
          <w:sz w:val="24"/>
          <w:szCs w:val="24"/>
        </w:rPr>
        <w:t xml:space="preserve"> текущ</w:t>
      </w:r>
      <w:r w:rsidR="00462ADA">
        <w:rPr>
          <w:rFonts w:ascii="Times New Roman" w:eastAsia="Times New Roman" w:hAnsi="Times New Roman" w:cs="Times New Roman"/>
          <w:sz w:val="24"/>
          <w:szCs w:val="24"/>
        </w:rPr>
        <w:t>ий</w:t>
      </w:r>
      <w:r w:rsidR="00462ADA" w:rsidRPr="00462A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4DF9" w:rsidRPr="00844DF9">
        <w:rPr>
          <w:rFonts w:ascii="Times New Roman" w:eastAsia="Times New Roman" w:hAnsi="Times New Roman" w:cs="Times New Roman"/>
          <w:sz w:val="24"/>
          <w:szCs w:val="24"/>
        </w:rPr>
        <w:t>ремонт потолка пищеблока (посудомоечная)</w:t>
      </w:r>
      <w:r w:rsidR="00844D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4DF9" w:rsidRPr="00844DF9">
        <w:rPr>
          <w:rFonts w:ascii="Times New Roman" w:eastAsia="Times New Roman" w:hAnsi="Times New Roman" w:cs="Times New Roman"/>
          <w:sz w:val="24"/>
          <w:szCs w:val="24"/>
        </w:rPr>
        <w:t>в ГА ПОУ ЛО «</w:t>
      </w:r>
      <w:proofErr w:type="spellStart"/>
      <w:r w:rsidR="00844DF9" w:rsidRPr="00844DF9">
        <w:rPr>
          <w:rFonts w:ascii="Times New Roman" w:eastAsia="Times New Roman" w:hAnsi="Times New Roman" w:cs="Times New Roman"/>
          <w:sz w:val="24"/>
          <w:szCs w:val="24"/>
        </w:rPr>
        <w:t>Сосновоборский</w:t>
      </w:r>
      <w:proofErr w:type="spellEnd"/>
      <w:r w:rsidR="00844DF9" w:rsidRPr="00844DF9">
        <w:rPr>
          <w:rFonts w:ascii="Times New Roman" w:eastAsia="Times New Roman" w:hAnsi="Times New Roman" w:cs="Times New Roman"/>
          <w:sz w:val="24"/>
          <w:szCs w:val="24"/>
        </w:rPr>
        <w:t xml:space="preserve"> политехнический колледж» по адресу: г. Сосновый Бор, ул. Космонавтов, дом 22</w:t>
      </w:r>
    </w:p>
    <w:p w:rsidR="00F35067" w:rsidRPr="00F35067" w:rsidRDefault="00F35067" w:rsidP="00844DF9">
      <w:pPr>
        <w:widowControl w:val="0"/>
        <w:suppressAutoHyphens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1.2. Объем и содержание работ определе</w:t>
      </w:r>
      <w:r w:rsidR="00D01C56">
        <w:rPr>
          <w:rFonts w:ascii="Times New Roman" w:eastAsia="Times New Roman" w:hAnsi="Times New Roman" w:cs="Times New Roman"/>
          <w:sz w:val="24"/>
          <w:szCs w:val="24"/>
        </w:rPr>
        <w:t>ны локальным сметным</w:t>
      </w:r>
      <w:r w:rsidR="00D959E4">
        <w:rPr>
          <w:rFonts w:ascii="Times New Roman" w:eastAsia="Times New Roman" w:hAnsi="Times New Roman" w:cs="Times New Roman"/>
          <w:sz w:val="24"/>
          <w:szCs w:val="24"/>
        </w:rPr>
        <w:t xml:space="preserve"> расчет</w:t>
      </w:r>
      <w:r w:rsidR="00425EFD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68600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205F99">
        <w:rPr>
          <w:rFonts w:ascii="Times New Roman" w:eastAsia="Times New Roman" w:hAnsi="Times New Roman" w:cs="Times New Roman"/>
          <w:sz w:val="24"/>
          <w:szCs w:val="24"/>
        </w:rPr>
        <w:t>дефектн</w:t>
      </w:r>
      <w:r w:rsidR="00425EFD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205F99">
        <w:rPr>
          <w:rFonts w:ascii="Times New Roman" w:eastAsia="Times New Roman" w:hAnsi="Times New Roman" w:cs="Times New Roman"/>
          <w:sz w:val="24"/>
          <w:szCs w:val="24"/>
        </w:rPr>
        <w:t xml:space="preserve"> ведомост</w:t>
      </w:r>
      <w:r w:rsidR="00425EFD">
        <w:rPr>
          <w:rFonts w:ascii="Times New Roman" w:eastAsia="Times New Roman" w:hAnsi="Times New Roman" w:cs="Times New Roman"/>
          <w:sz w:val="24"/>
          <w:szCs w:val="24"/>
        </w:rPr>
        <w:t>ью</w:t>
      </w:r>
      <w:r w:rsidR="00205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C56">
        <w:rPr>
          <w:rFonts w:ascii="Times New Roman" w:eastAsia="Times New Roman" w:hAnsi="Times New Roman" w:cs="Times New Roman"/>
          <w:sz w:val="24"/>
          <w:szCs w:val="24"/>
        </w:rPr>
        <w:t>(П</w:t>
      </w:r>
      <w:r w:rsidRPr="00F35067">
        <w:rPr>
          <w:rFonts w:ascii="Times New Roman" w:eastAsia="Times New Roman" w:hAnsi="Times New Roman" w:cs="Times New Roman"/>
          <w:sz w:val="24"/>
          <w:szCs w:val="24"/>
        </w:rPr>
        <w:t xml:space="preserve">риложение </w:t>
      </w:r>
      <w:r w:rsidRPr="00D22642">
        <w:rPr>
          <w:rFonts w:ascii="Times New Roman" w:eastAsia="Times New Roman" w:hAnsi="Times New Roman" w:cs="Times New Roman"/>
          <w:sz w:val="24"/>
          <w:szCs w:val="24"/>
        </w:rPr>
        <w:t>1</w:t>
      </w:r>
      <w:r w:rsidR="007A02FB" w:rsidRPr="00D22642">
        <w:rPr>
          <w:rFonts w:ascii="Times New Roman" w:eastAsia="Times New Roman" w:hAnsi="Times New Roman" w:cs="Times New Roman"/>
          <w:sz w:val="24"/>
          <w:szCs w:val="24"/>
        </w:rPr>
        <w:t>.1, 1.2</w:t>
      </w:r>
      <w:r w:rsidR="008C5080" w:rsidRPr="00D32A6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1.3. Подрядчик выполняет работу из своих материалов, своими силами и средствами. </w:t>
      </w:r>
    </w:p>
    <w:p w:rsidR="00F35067" w:rsidRPr="00F35067" w:rsidRDefault="00F35067" w:rsidP="00F3506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1.4. Работы должны выполняться в один этап, в соответствии с действующими правилами и инструкциями по безопасному производству работ:</w:t>
      </w:r>
    </w:p>
    <w:p w:rsidR="00F35067" w:rsidRPr="00F35067" w:rsidRDefault="00F35067" w:rsidP="00F3506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СНиП 12-03-2001 «Безопасность труда в строительстве»;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bidi="en-US"/>
        </w:rPr>
        <w:t>СНиП 21.01-97 «Пожарная безопасность зданий и сооружений»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bidi="en-US"/>
        </w:rPr>
        <w:t>При выполнении работ необходимо руководствоваться следующими нормативно- техническими и регламентирующими документами: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СП 118.13330.2012 «Свод правил. Общественные здания и сооружения». </w:t>
      </w:r>
    </w:p>
    <w:p w:rsidR="00F35067" w:rsidRPr="00F35067" w:rsidRDefault="00F35067" w:rsidP="00F3506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 xml:space="preserve">СНиП 12-01-2004 «Организация строительства»; </w:t>
      </w:r>
    </w:p>
    <w:p w:rsidR="00F35067" w:rsidRPr="00F35067" w:rsidRDefault="00F35067" w:rsidP="00F3506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СП 59.13330.2020 Доступность зданий и сооружений для маломобильных групп населения.</w:t>
      </w:r>
    </w:p>
    <w:p w:rsidR="00F35067" w:rsidRDefault="00F35067" w:rsidP="00F35067">
      <w:pPr>
        <w:tabs>
          <w:tab w:val="left" w:pos="993"/>
          <w:tab w:val="left" w:pos="1134"/>
          <w:tab w:val="left" w:pos="1418"/>
        </w:tabs>
        <w:spacing w:after="0" w:line="240" w:lineRule="auto"/>
        <w:ind w:firstLine="567"/>
        <w:jc w:val="both"/>
        <w:rPr>
          <w:rFonts w:ascii="Times New Roman" w:eastAsia="NotoSansTC-Regular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СП </w:t>
      </w:r>
      <w:r w:rsidRPr="00F35067">
        <w:rPr>
          <w:rFonts w:ascii="Times New Roman" w:eastAsia="NotoSansTC-Regular" w:hAnsi="Times New Roman" w:cs="Times New Roman"/>
          <w:sz w:val="24"/>
          <w:szCs w:val="24"/>
          <w:lang w:eastAsia="en-US" w:bidi="en-US"/>
        </w:rPr>
        <w:t xml:space="preserve">82.13330.2016 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Благоустройство территорий</w:t>
      </w:r>
      <w:r w:rsidRPr="00F35067">
        <w:rPr>
          <w:rFonts w:ascii="Times New Roman" w:eastAsia="NotoSansTC-Regular" w:hAnsi="Times New Roman" w:cs="Times New Roman"/>
          <w:sz w:val="24"/>
          <w:szCs w:val="24"/>
          <w:lang w:eastAsia="en-US" w:bidi="en-US"/>
        </w:rPr>
        <w:t>.</w:t>
      </w:r>
    </w:p>
    <w:p w:rsidR="00A55611" w:rsidRPr="00A55611" w:rsidRDefault="00A55611" w:rsidP="00A556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Подрядчик подписывает «Соглашение о соблюдении ПОДРЯДЧИКОМ требований в области охраны труда, ОХРАНЫ Окружающей среды, промышленной и пожарной безопасности» (Приложение №</w:t>
      </w:r>
      <w:r w:rsidR="00425EF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2</w:t>
      </w:r>
      <w:r w:rsidR="00E027E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.1</w:t>
      </w:r>
      <w:r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к договору), являющейся неотъемлемой частью договора подряда.</w:t>
      </w:r>
    </w:p>
    <w:p w:rsidR="00F35067" w:rsidRPr="00F35067" w:rsidRDefault="00F35067" w:rsidP="00A556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1.5. Материалы, применяемые при производстве работ, должны относиться к новым товарам (выпуск не ниже 20</w:t>
      </w:r>
      <w:r w:rsidR="00BD401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2</w:t>
      </w:r>
      <w:r w:rsidR="00B7019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4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г.) и соответствовать требованиям государственных стандартов, иметь сертификаты и технические паспорта, удостоверяющее их качество. 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1.6. Срок выполнения работ</w:t>
      </w:r>
      <w:r w:rsidRPr="003C4A4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:</w:t>
      </w:r>
      <w:r w:rsidR="00462AD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 w:rsidR="00737D8D" w:rsidRPr="00462ADA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с</w:t>
      </w:r>
      <w:r w:rsidR="00330DE2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 даты подписания договора</w:t>
      </w:r>
      <w:r w:rsidR="004B3B54" w:rsidRPr="00462ADA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 </w:t>
      </w:r>
      <w:r w:rsidR="00AC04E9" w:rsidRPr="00462ADA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по</w:t>
      </w:r>
      <w:r w:rsidRPr="00462ADA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 </w:t>
      </w:r>
      <w:r w:rsidR="00844DF9" w:rsidRPr="00844DF9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«</w:t>
      </w:r>
      <w:r w:rsidR="00844DF9" w:rsidRPr="00844D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20» декабря </w:t>
      </w:r>
      <w:r w:rsidR="00844DF9" w:rsidRPr="00844DF9">
        <w:rPr>
          <w:rFonts w:ascii="Times New Roman" w:hAnsi="Times New Roman" w:cs="Times New Roman"/>
          <w:b/>
          <w:color w:val="000000"/>
          <w:sz w:val="24"/>
          <w:szCs w:val="24"/>
        </w:rPr>
        <w:t>2026</w:t>
      </w:r>
      <w:r w:rsidR="00844DF9" w:rsidRPr="00844D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C04E9" w:rsidRPr="00844DF9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года</w:t>
      </w:r>
      <w:r w:rsidR="00AC04E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включительно.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1.7. В случае наличия информации об ожидаемом срыве сроков, Подрядчик, в течение 1 (одного) рабочего дня должен в письменном виде уведомить об этом Заказчика.</w:t>
      </w:r>
    </w:p>
    <w:p w:rsid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1.8. Работы считаются выполненными после подписания акта о приемке выполненных работ (</w:t>
      </w:r>
      <w:r w:rsidRPr="00F35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US" w:bidi="en-US"/>
        </w:rPr>
        <w:t xml:space="preserve">КС-2), справки о стоимости выполненных работ и затрат (КС-3) 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Сторонами по установленным действующим законодательством формам. </w:t>
      </w:r>
    </w:p>
    <w:p w:rsidR="002C30ED" w:rsidRPr="00F35067" w:rsidRDefault="002C30ED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915DF9" w:rsidRDefault="00915DF9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844DF9" w:rsidRPr="00F35067" w:rsidRDefault="00844DF9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lastRenderedPageBreak/>
        <w:t>2. ЦЕНА ДОГОВОРА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2.1. Цена настоящего договора составляет 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</w:t>
      </w:r>
      <w:r w:rsidR="002B6FB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(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</w:t>
      </w:r>
      <w:r w:rsidR="002B6FB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)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zh-CN" w:bidi="en-US"/>
        </w:rPr>
        <w:t xml:space="preserve"> руб</w:t>
      </w:r>
      <w:r w:rsidR="002B6FB5">
        <w:rPr>
          <w:rFonts w:ascii="Times New Roman" w:eastAsia="Times New Roman" w:hAnsi="Times New Roman" w:cs="Times New Roman"/>
          <w:sz w:val="24"/>
          <w:szCs w:val="24"/>
          <w:lang w:eastAsia="zh-CN" w:bidi="en-US"/>
        </w:rPr>
        <w:t>ля</w:t>
      </w:r>
      <w:r w:rsidR="002B6FB5">
        <w:rPr>
          <w:rFonts w:ascii="Times New Roman" w:eastAsia="Times New Roman" w:hAnsi="Times New Roman" w:cs="Times New Roman"/>
          <w:bCs/>
          <w:sz w:val="24"/>
          <w:szCs w:val="24"/>
          <w:lang w:eastAsia="en-US" w:bidi="en-US"/>
        </w:rPr>
        <w:t xml:space="preserve"> </w:t>
      </w:r>
      <w:r w:rsidR="00844DF9">
        <w:rPr>
          <w:rFonts w:ascii="Times New Roman" w:eastAsia="Times New Roman" w:hAnsi="Times New Roman" w:cs="Times New Roman"/>
          <w:bCs/>
          <w:sz w:val="24"/>
          <w:szCs w:val="24"/>
          <w:lang w:eastAsia="en-US" w:bidi="en-US"/>
        </w:rPr>
        <w:t>____</w:t>
      </w:r>
      <w:r w:rsidR="002B6FB5">
        <w:rPr>
          <w:rFonts w:ascii="Times New Roman" w:eastAsia="Times New Roman" w:hAnsi="Times New Roman" w:cs="Times New Roman"/>
          <w:bCs/>
          <w:sz w:val="24"/>
          <w:szCs w:val="24"/>
          <w:lang w:eastAsia="en-US" w:bidi="en-US"/>
        </w:rPr>
        <w:t xml:space="preserve"> копеек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, </w:t>
      </w:r>
      <w:r w:rsidR="001026C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в </w:t>
      </w:r>
      <w:proofErr w:type="spellStart"/>
      <w:r w:rsidR="001026C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т.ч</w:t>
      </w:r>
      <w:proofErr w:type="spellEnd"/>
      <w:r w:rsidR="001026C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НДС</w:t>
      </w:r>
      <w:r w:rsid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/Без учета НДС.</w:t>
      </w:r>
    </w:p>
    <w:p w:rsid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2.2. 100% оплата осуществляется </w:t>
      </w:r>
      <w:r w:rsidRPr="00F3506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 xml:space="preserve">по факту выполнения работ, путем перечисления денежных средств на расчетный счет Подрядчика, указанный в настоящем договоре и в выставленном им счете в течение </w:t>
      </w:r>
      <w:r w:rsidR="00B63D1E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>7</w:t>
      </w:r>
      <w:r w:rsidRPr="00F3506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 xml:space="preserve"> (</w:t>
      </w:r>
      <w:r w:rsidR="00B63D1E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>семи</w:t>
      </w:r>
      <w:r w:rsidRPr="00F3506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 xml:space="preserve">) </w:t>
      </w:r>
      <w:r w:rsidR="002042FD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>рабочих</w:t>
      </w:r>
      <w:r w:rsidRPr="00F3506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 xml:space="preserve"> дней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при условии представления полного комплекта документов, сопровождающих выполнение работ, оформленных в соответствии с требованиями договора и действующего законодательства РФ.</w:t>
      </w:r>
    </w:p>
    <w:p w:rsidR="00D9349F" w:rsidRPr="00D9349F" w:rsidRDefault="00D9349F" w:rsidP="00D934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D9349F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2.3. Оплата осуществляется из областного бюджета за счет субсидий на иные цели в целях организации и проведения мероприятия по сохранению и развитию материально-технической базы государственных учреждений (проведение ремонтных работ) для достижения результатов государственной программы Ленинградской области «Современное образование в Ленинградской области».</w:t>
      </w:r>
    </w:p>
    <w:p w:rsidR="00D9349F" w:rsidRDefault="00D9349F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D9349F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Направление расходования средств субсидии: </w:t>
      </w:r>
      <w:r w:rsidR="00247C68" w:rsidRPr="00247C6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0270313770.02</w:t>
      </w:r>
      <w:r w:rsidRPr="00D9349F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– мероприятия по сохранению и развитию материально-технической базы государственных учреждений (проведение ремонтных работ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)</w:t>
      </w:r>
      <w:r w:rsidRPr="00D9349F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 w:rsidR="00844DF9" w:rsidRPr="00844DF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Обновление и развитие инфраструктуры организаций</w:t>
      </w:r>
      <w:r w:rsidR="00856BD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</w:p>
    <w:p w:rsidR="00844DF9" w:rsidRDefault="00844DF9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3. ПРАВА И ОБЯЗАННОСТИ СТОРОН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3.1. Подрядчик обязан: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3.1.1. Своими силами, материалами и средствами выполнить все работы в объеме, предусмотренном договором, в соответствии и сдать работы Заказчику в установленный настоящим договором срок. 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3.1.2. Поставить на объект необходимые материалы, в соответствии с ГОСТ, конструкции, комплектующие изделия согласно смете и осуществить их приемку, разгрузку, складирование и хранение в период выполнения работ.</w:t>
      </w:r>
    </w:p>
    <w:p w:rsid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3.1.3. Обеспечивать на объекте выполнение необходимых мероприятий по технике безопасности, пожарной безопасности.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4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В 10-дневный срок после подписания акта о приемке выполненных работ, вывезти с объекта принадлежащее ему имущество.</w:t>
      </w:r>
    </w:p>
    <w:p w:rsid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en-US" w:bidi="en-US"/>
        </w:rPr>
        <w:t>3.1.</w:t>
      </w:r>
      <w:r w:rsidR="00C4147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en-US" w:bidi="en-US"/>
        </w:rPr>
        <w:t>5</w:t>
      </w:r>
      <w:r w:rsidRPr="00F35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en-US" w:bidi="en-US"/>
        </w:rPr>
        <w:t xml:space="preserve">. В случае несоответствия результатов работ сметной документации и </w:t>
      </w:r>
      <w:r w:rsidRPr="00F35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en-US" w:bidi="en-US"/>
        </w:rPr>
        <w:t xml:space="preserve">требованиям строительных норм и правил, Подрядчик обязан </w:t>
      </w:r>
      <w:r w:rsidRPr="00F35067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en-US"/>
        </w:rPr>
        <w:t xml:space="preserve">устранить </w:t>
      </w:r>
      <w:r w:rsidRPr="00F35067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en-US"/>
        </w:rPr>
        <w:t>по требованию Заказчика за свой счет все выявленные при приемке результатов работ недостатки в установленный Заказчиком срок.</w:t>
      </w:r>
    </w:p>
    <w:p w:rsidR="00462865" w:rsidRP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Представлять Заказчику сертификаты соответствия, декларации о соответствии, технические паспорта, санитарно-эпидемиологические заключения и другие предусмотренные нормативными правовыми актами Российской Федерации, строительными нормами и правилами документы, удостоверяющие происхождение, качество и сроки годности каждой партии используемых материалов и изделий.</w:t>
      </w:r>
    </w:p>
    <w:p w:rsidR="00462865" w:rsidRP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Принять от Заказчика Объект для выполнения работ по акту передачи Объекта.</w:t>
      </w:r>
    </w:p>
    <w:p w:rsidR="00462865" w:rsidRP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Обеспечить сбор и вывоз строительного мусора с Объекта.</w:t>
      </w:r>
    </w:p>
    <w:p w:rsidR="00462865" w:rsidRP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Предоставить акты скрытых работ, результаты выполненных работ и иные документы, подтверждающие качество выполненных работ, организации, осуществляющей строительный контроль/технический надзор. </w:t>
      </w:r>
    </w:p>
    <w:p w:rsidR="00462865" w:rsidRP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3.1.1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0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Разработать и согласовать с Заказчиком График выполнения работ до начала производства работ. Работы производить в соответствии с согласованным Заказчиком Графиком выполнения работ.</w:t>
      </w:r>
    </w:p>
    <w:p w:rsidR="00462865" w:rsidRP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3.1.1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До начала производства работ представить Заказчику:</w:t>
      </w:r>
    </w:p>
    <w:p w:rsidR="00462865" w:rsidRPr="00462865" w:rsidRDefault="00462865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- справку за подписью руководителя организации о количественном составе персонала, выделенного для исполнения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договора</w:t>
      </w: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с указанием занимаемых должностей;</w:t>
      </w:r>
    </w:p>
    <w:p w:rsidR="00462865" w:rsidRPr="00462865" w:rsidRDefault="00462865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- приказ за подписью руководителя организации о назначении лиц, ответственных за исполнение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договора</w:t>
      </w: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с указанием фамилии, имени, отчества (при наличии), должностей, контактных данных (номера телефонов, адреса электронной почты).</w:t>
      </w:r>
    </w:p>
    <w:p w:rsidR="00462865" w:rsidRPr="00462865" w:rsidRDefault="00462865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lastRenderedPageBreak/>
        <w:t xml:space="preserve">Ответственный за исполнение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договора</w:t>
      </w: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должен быть доступен в любое время по телефону и посредством электронной связи, ежедневно лично осуществлять контроль за ходом выполнения работ, а также в течение не более 2 часов после получения вызова от Заказчика явиться по установленному Заказчиком адресу для урегулирования вопросов, связанных с выполнением работ.</w:t>
      </w:r>
    </w:p>
    <w:p w:rsidR="00462865" w:rsidRPr="00462865" w:rsidRDefault="003F4D80" w:rsidP="0046286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.1.1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2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Представлять Заказчику по его требованию документы и информацию, относящиеся к предмету настоящего </w:t>
      </w:r>
      <w:r w:rsid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договора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</w:t>
      </w:r>
      <w:r w:rsid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договора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</w:p>
    <w:p w:rsidR="00462865" w:rsidRPr="00462865" w:rsidRDefault="00462865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Незамедлительно предоставлять Заказчику информацию об обстоятельствах, возникающих при выполнении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договором</w:t>
      </w:r>
      <w:r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влияющих на их своевременное и надлежащее выполнение, в том числе о вынесении в адрес Подрядчика контролирующими и надзорными органами предписаний об устранении выявленных нарушений, возбуждении административного производства, привлечении к административной ответственности, приостановлении действия и аннулировании правоустанавливающих документов (лицензий, разрешений и т. п.).</w:t>
      </w:r>
    </w:p>
    <w:p w:rsidR="00462865" w:rsidRDefault="003F4D80" w:rsidP="004628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.1.1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</w:t>
      </w:r>
      <w:r w:rsidR="00462865" w:rsidRPr="00462865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Обеспечить за свой счет устранение недостатков, выявленных при приемке Заказчиком работ.</w:t>
      </w:r>
    </w:p>
    <w:p w:rsidR="00314DD0" w:rsidRPr="00314DD0" w:rsidRDefault="00C20A28" w:rsidP="00314DD0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</w:t>
      </w:r>
      <w:r w:rsidR="00314DD0" w:rsidRPr="00C20A2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.1.1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4</w:t>
      </w:r>
      <w:r w:rsidR="00314DD0" w:rsidRPr="00C20A2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 </w:t>
      </w:r>
      <w:r w:rsidR="00314DD0"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Подрядчик обязан возместить затраты за пользование ресурсами в период выполнения ремонтных работ.</w:t>
      </w:r>
    </w:p>
    <w:p w:rsidR="00314DD0" w:rsidRPr="00314DD0" w:rsidRDefault="00314DD0" w:rsidP="00314DD0">
      <w:pPr>
        <w:widowControl w:val="0"/>
        <w:ind w:right="-14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Учет возмещения Подрядчиком затрат за пользование ресурсами Заказчика в части электрической энергии, водоснабжения и водоотведения в период выполнения ремонтных работ производится с использованием имеющихся нормативов.</w:t>
      </w:r>
    </w:p>
    <w:p w:rsidR="00314DD0" w:rsidRPr="00314DD0" w:rsidRDefault="00314DD0" w:rsidP="00314DD0">
      <w:pPr>
        <w:widowControl w:val="0"/>
        <w:ind w:right="-14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232F3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При наличии технической возможности, учет использованных Подрядчиком ресурсов производится по фактическому расходу ресурсов с выделением отдельной точки подключения к источникам потребления ресурсов с установкой временных приборов учета. Наличие технической возможности, согласование точек и способов подключения коммуникаций Подрядчика к инженерным коммуникациям Заказчика определяет по обращению Подрядчика компетентный работник Заказчика. Установку временных приборов учёта, а также снятие приборов учёта и приведение коммуникаций Заказчика в исходное состояние после окончания работ осуществляет Подрядчик за свой счет.</w:t>
      </w:r>
    </w:p>
    <w:p w:rsidR="00314DD0" w:rsidRPr="00314DD0" w:rsidRDefault="00314DD0" w:rsidP="00314DD0">
      <w:pPr>
        <w:widowControl w:val="0"/>
        <w:ind w:right="-14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При отсутствии технической возможности установки временных приборов учёта или неоправданной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затратности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такой установки, учет использованных Подрядчиком ресурсов Заказчика производится расчетным методом с использованием имеющихся нормативов потребления ресурсов.</w:t>
      </w:r>
    </w:p>
    <w:p w:rsidR="00314DD0" w:rsidRPr="00314DD0" w:rsidRDefault="00314DD0" w:rsidP="00314DD0">
      <w:pPr>
        <w:ind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Подрядчик со своей стороны предоставляет Заказчику на согласование данные, необходимые для учета использованных Подрядчиком ресурсов Заказчика расчетным методом, в течение трёх рабочих дней после окончания работ. Заказчик в течение семи рабочих дней после согласования данных для учета, представленных Подрядчиком, производит расчёт затрат согласно Условиям настоящего пункта.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Подрядчик обязан оплатить счет за использованные ресурсы Заказчика в течение 7 (семи) рабочих дней с даты выставления Заказчиком Подрядчику счета на оплату использованных им ресурсов.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Расчет стоимости за работу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электропотребителей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Подрядчиком производится согласно мощности и отработанному времени электрифицированного инструмента, оборудования и 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lastRenderedPageBreak/>
        <w:t>осветительных приборов по следующей формуле: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3 =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PxVxTx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Цэ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где 3 - затраты на возмещение стоимости за работу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электропотребителей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руб.;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Р - мощность, кВт;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V - время работы в смену, час;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Т - количество рабочих дней;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Цэ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- стоимость электроэнергии за 1 кВт ч, руб.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Расчет стоимости потребленного водоснабжения и водоотведения Подрядчиком производится по следующей формуле: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3xк=N х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Цв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где </w:t>
      </w: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Зхк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- затраты на возмещение стоимости водоснабжения и водоотведения, руб.;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N - норма расхода ресурса Заказчика, согласно ресурсной ведомости по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Договору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м;</w:t>
      </w:r>
    </w:p>
    <w:p w:rsidR="00314DD0" w:rsidRPr="00314DD0" w:rsidRDefault="00314DD0" w:rsidP="00314DD0">
      <w:pPr>
        <w:widowControl w:val="0"/>
        <w:spacing w:line="220" w:lineRule="atLeast"/>
        <w:ind w:right="-14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Цв</w:t>
      </w:r>
      <w:proofErr w:type="spellEnd"/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- стоимость водоснабжения и водоотведения за 1 м3, руб.</w:t>
      </w:r>
    </w:p>
    <w:p w:rsidR="00314DD0" w:rsidRPr="00314DD0" w:rsidRDefault="00314DD0" w:rsidP="00314DD0">
      <w:pPr>
        <w:spacing w:line="22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Сумма возмещения затрат Подрядчиком не может превышать лимит, установленный территориальными единичными расценками в Локальн</w:t>
      </w:r>
      <w:r w:rsidR="00F4330F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ых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смет</w:t>
      </w:r>
      <w:r w:rsidR="00F4330F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ах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Договора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(Приложение № </w:t>
      </w:r>
      <w:r w:rsidR="00A14620" w:rsidRPr="003A5A4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1.</w:t>
      </w:r>
      <w:r w:rsidR="00DA43EC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2</w:t>
      </w:r>
      <w:r w:rsidRPr="003A5A4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к настоящему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Договору</w:t>
      </w:r>
      <w:r w:rsidRPr="00314DD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).</w:t>
      </w:r>
    </w:p>
    <w:p w:rsidR="00462865" w:rsidRPr="00F35067" w:rsidRDefault="00462865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3.2. Подрядчик вправе: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3.2.1. Досрочно завершить работы.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3.3. Заказчик обязан: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3.3.1. Передать Подрядчику объекты, подлежащие ремонту, в течение двух рабочих дней.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3.3.2. Принять объект в течение двух недель с даты окончания работ.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3.3.3. Оплатить Подрядчику работу, предусмотренную п.1 настоящего Договора, в размерах и в сроки, установленные Договором.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3.4. Заказчик вправе: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3.4.1.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Осуществлять контроль и надзор за ходом и качеством работ.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3.4.2. Давать указания подрядчику об устранении недостатков в виде предписаний.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3.4.3. Отказаться от приемки работ, если обнаруженные недостатки исключают возможность использования результата работ для целей, указанных в настоящем договоре.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3.4.4. Отказаться от исполнения договора и потребовать возмещения убытков, если подрядчик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невозможным. </w:t>
      </w: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4. ПРИЕМ - СДАЧА РАБОТ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en-US" w:bidi="en-US"/>
        </w:rPr>
        <w:t xml:space="preserve">4.1. По окончании работ Подрядчик представляет Заказчику следующие документы: форму № КС-3 «Справка о </w:t>
      </w:r>
      <w:r w:rsidRPr="00F35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US" w:bidi="en-US"/>
        </w:rPr>
        <w:t xml:space="preserve">стоимости выполненных работ и затрат», форму № КС-2 «Акт о приемке выполненных работ», товарные </w:t>
      </w:r>
      <w:r w:rsidRPr="00F3506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US" w:bidi="en-US"/>
        </w:rPr>
        <w:t>накладные на приобретение материалов,</w:t>
      </w:r>
      <w:r w:rsidRPr="00F35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US" w:bidi="en-US"/>
        </w:rPr>
        <w:t xml:space="preserve"> с</w:t>
      </w:r>
      <w:r w:rsidRPr="00F35067">
        <w:rPr>
          <w:rFonts w:ascii="Times New Roman" w:eastAsia="Times New Roman" w:hAnsi="Times New Roman" w:cs="Times New Roman"/>
          <w:sz w:val="24"/>
          <w:szCs w:val="24"/>
          <w:lang w:bidi="en-US"/>
        </w:rPr>
        <w:t>ертификаты соответствия, сертификаты по пожарной безопасности, технические паспорта, удостоверяющих качество материалов, изделий и оборудования применяемых при производстве работ,</w:t>
      </w:r>
      <w:r w:rsidRPr="00F35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US" w:bidi="en-US"/>
        </w:rPr>
        <w:t xml:space="preserve"> а</w:t>
      </w:r>
      <w:r w:rsidRPr="00F35067">
        <w:rPr>
          <w:rFonts w:ascii="Times New Roman" w:eastAsia="Times New Roman" w:hAnsi="Times New Roman" w:cs="Times New Roman"/>
          <w:sz w:val="24"/>
          <w:szCs w:val="24"/>
          <w:lang w:bidi="en-US"/>
        </w:rPr>
        <w:t>кты об освидетельствовании скрытых работ, исполнительную схему и</w:t>
      </w:r>
      <w:r w:rsidRPr="00F35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en-US" w:bidi="en-US"/>
        </w:rPr>
        <w:t xml:space="preserve"> прочие </w:t>
      </w:r>
      <w:r w:rsidRPr="00F3506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US" w:bidi="en-US"/>
        </w:rPr>
        <w:t>документы по требованию Заказчика.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en-US" w:bidi="en-US"/>
        </w:rPr>
        <w:t xml:space="preserve">4.2 Заказчик в течение 5 рабочих дней принимает и оформляет </w:t>
      </w:r>
      <w:r w:rsidRPr="00F35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en-US" w:bidi="en-US"/>
        </w:rPr>
        <w:t>представленные документы или направляет обоснованный отказ.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en-US" w:bidi="en-US"/>
        </w:rPr>
        <w:t xml:space="preserve">4.3. Работы, выполненные с изменением или отклонением от сметной документации, не оформленные в </w:t>
      </w:r>
      <w:r w:rsidRPr="00F3506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en-US" w:bidi="en-US"/>
        </w:rPr>
        <w:t>установленном порядке, оплате не подлежат.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en-US" w:bidi="en-US"/>
        </w:rPr>
        <w:t>4.4. После завершения работ на объекте Подрядчик уведомляет Заказчика о выполнении работ в письменном виде.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en-US" w:bidi="en-US"/>
        </w:rPr>
        <w:t xml:space="preserve">4.5. В течение трех дней с момента получения письменного уведомления Подрядчика об окончании работ Заказчик совместно с </w:t>
      </w:r>
      <w:r w:rsidRPr="00F35067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n-US" w:bidi="en-US"/>
        </w:rPr>
        <w:t>Подрядчиком организуют приемку выполненных работ.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4.6. Работы считаются принятыми с момента подписания сторонами акта о приемке выполненных работ.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5. КАЧЕСТВО РАБОТ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5.1. Подрядчик обязан согласовать с Заказчиком вид, состав, качество применяемых при проведении работ материалов и подтвердить их документами, удостоверяющими качество.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5.2. Качество выполняемых Подрядчиком работ должно соответствовать СНиП.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5.3. </w:t>
      </w:r>
      <w:r w:rsidRPr="00F35067">
        <w:rPr>
          <w:rFonts w:ascii="Times New Roman" w:eastAsia="Times New Roman" w:hAnsi="Times New Roman" w:cs="Times New Roman"/>
          <w:sz w:val="24"/>
          <w:szCs w:val="24"/>
          <w:lang w:bidi="en-US"/>
        </w:rPr>
        <w:t>Гарантийный срок на выполненные работы устанавливается с момента подписания акта выполненных работ и должен составлять 7 (семь) лет.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5.4. Наличие недостатков и сроки их устранения фиксируются двусторонним актом Подрядчика и Заказчика.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5.5. Если Подрядчик в течение срока, указанного в акте обнаруженных недостатков, не устранит недостатки в выполненных работах, то Заказчик вправе устранить недостатки силами другого исполнителя с оплатой затрат Подрядчиком.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5.6. При отказе Подрядчика от составления или подписания акта обнаруженных недостатков для их подтверждения Заказчик назначит квалификационную экспертизу, которая составит соответствующий акт по фиксированию недостатков и их характере, что не исключает право сторон обратиться в арбитражный суд по данному вопросу.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5.7. Ущерб, нанесенный в результате ремонта объекта третьему лицу по вине Подрядчика, компенсируется Подрядчиком.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5.8. При обнаружении дефектов выполненных работ в течении гарантийного срока, а также в случае снижения или потери прочности, устойчивости, надежности объекта или его части, Подрядчик обязан устранить выявленные недостатки своими силами и за свой счет, а также возместить причиненные Заказчику либо третьим лицам убытки. При неисполнении Подрядчиком в назначенный срок этого требования, Заказчик вправе устранить недостатки своими силами или поручить устранение недостатков третьим лицам с отнесением расходов на Подрядчика, а также потребовать возмещения убытков.</w:t>
      </w: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6. ОТВЕТСТВЕННОСТЬ СТОРОН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6.1. В случае неисполнения или ненадлежащего исполнения одной из сторон обязательств по настоящему договору стороны несут ответственность в соответствии с действующим законодательством РФ.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6.2. За невыполнение работ в соответствии с настоящим договором в указанные сроки Подрядчик платит Заказчику штраф в размере 0,1% стоимости общего объема работ по настоящему договору за каждый день задержки.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6.3. Уплата неустойки не освобождает стороны от исполнения обязательств или устранения нарушений.</w:t>
      </w:r>
    </w:p>
    <w:p w:rsidR="00F35067" w:rsidRPr="00F35067" w:rsidRDefault="00F35067" w:rsidP="00F3506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6.4. С</w:t>
      </w:r>
      <w:r w:rsidRPr="00F35067">
        <w:rPr>
          <w:rFonts w:ascii="Times New Roman" w:eastAsia="Times New Roman" w:hAnsi="Times New Roman" w:cs="Times New Roman"/>
          <w:sz w:val="24"/>
          <w:szCs w:val="24"/>
        </w:rPr>
        <w:t xml:space="preserve">роки исполнения обязательств по договору,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 не более </w:t>
      </w:r>
      <w:r w:rsidR="00C41477">
        <w:rPr>
          <w:rFonts w:ascii="Times New Roman" w:eastAsia="Times New Roman" w:hAnsi="Times New Roman" w:cs="Times New Roman"/>
          <w:sz w:val="24"/>
          <w:szCs w:val="24"/>
        </w:rPr>
        <w:t xml:space="preserve">14 </w:t>
      </w:r>
      <w:r w:rsidRPr="00F35067">
        <w:rPr>
          <w:rFonts w:ascii="Times New Roman" w:eastAsia="Times New Roman" w:hAnsi="Times New Roman" w:cs="Times New Roman"/>
          <w:sz w:val="24"/>
          <w:szCs w:val="24"/>
        </w:rPr>
        <w:t xml:space="preserve">дней. 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6.5. Сторона, пострадавшая от действия обстоятельств непреодолимой силы, обязана о наступлении и прекращении таких обстоятельств немедленно, но не позднее десяти календарных дней с момента их наступления, в письменной форме известить другую сторону.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6.6. В случае невыполнения стороной обязательства, предусмотренного п. 6.2 настоящего договора, она обязана возместить другой стороне понесенные ею убытки.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6.7. Срок исполнения обязательств отодвигается соразмерно времени, в течение которого действовали такие обстоятельства.</w:t>
      </w: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en-US"/>
        </w:rPr>
        <w:t xml:space="preserve">7. ВНЕСЕНИЕ ИЗМЕНЕНИЙ И ДОПОЛНЕНИЙ В </w:t>
      </w:r>
      <w:r w:rsidRPr="00F3506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en-US" w:bidi="en-US"/>
        </w:rPr>
        <w:t>ДОГОВОР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Все дополнения и изменения в настоящий договор считаются действительными, если они оформлены дополнительным соглашением, в соответствии с Федеральным законом от 18 июля 2011 года №223-ФЗ «</w:t>
      </w:r>
      <w:r w:rsidRPr="00F35067">
        <w:rPr>
          <w:rFonts w:ascii="Times New Roman" w:eastAsia="Times New Roman" w:hAnsi="Times New Roman" w:cs="Times New Roman"/>
          <w:bCs/>
          <w:sz w:val="24"/>
          <w:szCs w:val="24"/>
          <w:lang w:eastAsia="en-US" w:bidi="en-US"/>
        </w:rPr>
        <w:t>О закупках товаров, работ, услуг отдельными видами юридических лиц» и Положением о закупке товаров, работ, услуг.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lastRenderedPageBreak/>
        <w:t>При изменении наименования, местонахождения, банковских реквизитов или реорганизации Стороны обязаны письменно в двухнедельный срок сообщить друг другу о произошедших изменениях.</w:t>
      </w:r>
    </w:p>
    <w:p w:rsidR="00F35067" w:rsidRPr="00F35067" w:rsidRDefault="00F35067" w:rsidP="00F350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8. СРОК ДЕЙСТВИЯ ДОГОВОРА</w:t>
      </w:r>
    </w:p>
    <w:p w:rsid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8.1. Настоящий договор вступает в силу с момента его подписания сторонами и действует до полного исполнения сторонами своих обязательств по договору, </w:t>
      </w:r>
      <w:r w:rsidRPr="003A5A4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но не позднее </w:t>
      </w:r>
      <w:r w:rsidR="00D9413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3</w:t>
      </w:r>
      <w:r w:rsidR="0028348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</w:t>
      </w:r>
      <w:r w:rsidR="00D9413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</w:t>
      </w:r>
      <w:r w:rsidR="00C4147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декабря</w:t>
      </w:r>
      <w:r w:rsidRPr="003A5A4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202</w:t>
      </w:r>
      <w:r w:rsidR="0046680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6</w:t>
      </w:r>
      <w:r w:rsidRPr="003A5A4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г.</w:t>
      </w:r>
    </w:p>
    <w:p w:rsidR="00425EFD" w:rsidRPr="00F35067" w:rsidRDefault="00425EFD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en-US"/>
        </w:rPr>
        <w:t>9. РАЗРЕШЕНИЕ СПОРОВ МЕЖДУ СТОРОНАМИ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9.1. Все споры и разногласия между сторонами, возникающие в период действия настоящего договора, разрешаются путем переговоров сторон. 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9.2. В случае не урегулирования споров и разногласий путем переговоров сторон спор подлежит разрешению в Арбитражном суде Ленинградской области.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9.3. Во всем остальном, что не предусмотрено настоящим договором, стороны руководствуются действующим законодательством РФ. </w:t>
      </w: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en-US"/>
        </w:rPr>
        <w:t>10. РАСТОРЖЕНИЕ ДОГОВОРА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10.1. 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</w:t>
      </w:r>
      <w:hyperlink r:id="rId8" w:history="1">
        <w:r w:rsidRPr="00F35067">
          <w:rPr>
            <w:rFonts w:ascii="Times New Roman" w:eastAsia="Times New Roman" w:hAnsi="Times New Roman" w:cs="Times New Roman"/>
            <w:sz w:val="24"/>
            <w:szCs w:val="24"/>
            <w:lang w:eastAsia="en-US" w:bidi="en-US"/>
          </w:rPr>
          <w:t>гражданским законодательством</w:t>
        </w:r>
      </w:hyperlink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10.2. При расторжении договора по обоюдному согласию Стороны определяют и производят взаиморасчеты по возмещению понесенных затрат и убытков по предмету договора.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10.3. Ни одна из Сторон не будет иметь по отношению к другой Стороне никаких обязательств по договор</w:t>
      </w:r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eastAsia="en-US" w:bidi="en-US"/>
        </w:rPr>
        <w:t>у</w:t>
      </w: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после расторжения договора и урегулирования взаимных платежей.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10.4. Заказчик вправе принять решение об одностороннем отказе от исполнения договора в соответствии с положениями гражданского законодательства.</w:t>
      </w: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11. ЗАКЛЮЧИТЕЛЬНЫЕ ПОЛОЖЕНИЯ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11.1.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F35067" w:rsidRPr="00F35067" w:rsidRDefault="00F35067" w:rsidP="00F35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Приложение к договору:</w:t>
      </w:r>
    </w:p>
    <w:p w:rsidR="00B81B6D" w:rsidRPr="00B81B6D" w:rsidRDefault="00160C66" w:rsidP="00A14620">
      <w:pPr>
        <w:pStyle w:val="ae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A1462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Локальны</w:t>
      </w:r>
      <w:r w:rsidR="00425EF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й</w:t>
      </w:r>
      <w:r w:rsidRPr="00A1462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сметны</w:t>
      </w:r>
      <w:r w:rsidR="00425EF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й</w:t>
      </w:r>
      <w:r w:rsidRPr="00A1462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р</w:t>
      </w:r>
      <w:r w:rsidR="009966DF" w:rsidRPr="00A1462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асчет</w:t>
      </w:r>
      <w:r w:rsidR="00205F99" w:rsidRPr="00A1462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, дефектн</w:t>
      </w:r>
      <w:r w:rsidR="00425EF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ая</w:t>
      </w:r>
      <w:r w:rsidR="00205F99" w:rsidRPr="00A1462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ведомост</w:t>
      </w:r>
      <w:r w:rsidR="00425EF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ь</w:t>
      </w:r>
      <w:r w:rsidR="00971C33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</w:t>
      </w:r>
    </w:p>
    <w:p w:rsidR="00A14620" w:rsidRPr="00A14620" w:rsidRDefault="00B81B6D" w:rsidP="00A14620">
      <w:pPr>
        <w:pStyle w:val="ae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Соглашение о соблюдении </w:t>
      </w:r>
      <w:r w:rsidR="00425EF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</w:t>
      </w:r>
      <w:r w:rsidR="00425EFD"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одрядчиком</w:t>
      </w:r>
      <w:r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требований в области охраны труда, О</w:t>
      </w:r>
      <w:r w:rsidR="00425EFD"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храны</w:t>
      </w:r>
      <w:r w:rsidRPr="00A55611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Окружающей среды, промышленной и пожарной безопасности</w:t>
      </w:r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bookmarkStart w:id="1" w:name="_GoBack"/>
      <w:bookmarkEnd w:id="1"/>
    </w:p>
    <w:p w:rsidR="00F35067" w:rsidRPr="00F35067" w:rsidRDefault="00F35067" w:rsidP="00F35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12. РЕКВИЗИТЫ СТОРОН</w:t>
      </w:r>
    </w:p>
    <w:p w:rsidR="00711352" w:rsidRDefault="00711352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bidi="en-US"/>
        </w:rPr>
      </w:pP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bidi="en-US"/>
        </w:rPr>
      </w:pPr>
      <w:r w:rsidRPr="00F35067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bidi="en-US"/>
        </w:rPr>
        <w:t>Заказчик:</w:t>
      </w: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Государственное автономное профессиональное образовательное учреждение Ленинградской области «</w:t>
      </w:r>
      <w:proofErr w:type="spellStart"/>
      <w:r w:rsidRPr="00F35067">
        <w:rPr>
          <w:rFonts w:ascii="Times New Roman" w:eastAsia="Times New Roman" w:hAnsi="Times New Roman" w:cs="Times New Roman"/>
          <w:sz w:val="24"/>
          <w:szCs w:val="24"/>
        </w:rPr>
        <w:t>Сосновоборский</w:t>
      </w:r>
      <w:proofErr w:type="spellEnd"/>
      <w:r w:rsidRPr="00F35067">
        <w:rPr>
          <w:rFonts w:ascii="Times New Roman" w:eastAsia="Times New Roman" w:hAnsi="Times New Roman" w:cs="Times New Roman"/>
          <w:sz w:val="24"/>
          <w:szCs w:val="24"/>
        </w:rPr>
        <w:t xml:space="preserve"> политехнический колледж» (краткое наименование – ГА ПОУ ЛО «</w:t>
      </w:r>
      <w:proofErr w:type="spellStart"/>
      <w:r w:rsidRPr="00F35067">
        <w:rPr>
          <w:rFonts w:ascii="Times New Roman" w:eastAsia="Times New Roman" w:hAnsi="Times New Roman" w:cs="Times New Roman"/>
          <w:sz w:val="24"/>
          <w:szCs w:val="24"/>
        </w:rPr>
        <w:t>Сосновоборский</w:t>
      </w:r>
      <w:proofErr w:type="spellEnd"/>
      <w:r w:rsidRPr="00F35067">
        <w:rPr>
          <w:rFonts w:ascii="Times New Roman" w:eastAsia="Times New Roman" w:hAnsi="Times New Roman" w:cs="Times New Roman"/>
          <w:sz w:val="24"/>
          <w:szCs w:val="24"/>
        </w:rPr>
        <w:t xml:space="preserve"> политехнический колледж»)</w:t>
      </w: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ИНН 4714005058 / КПП 472601001 / ОГРН 1024701763790</w:t>
      </w: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ОКВЭД 85.21 ОКПО 02514915 ОКТМО 41754000 ОКОНХ 92200 КОПФ 75201</w:t>
      </w:r>
    </w:p>
    <w:p w:rsidR="00F35067" w:rsidRPr="00F35067" w:rsidRDefault="00F35067" w:rsidP="00F3506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Юридический/фактический/почтовый адреса: 188540, Ленинградская область, г. Сосновый Бор, ул. Космонавтов д. 22</w:t>
      </w:r>
    </w:p>
    <w:p w:rsidR="00F35067" w:rsidRDefault="00F35067" w:rsidP="00F3506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b/>
          <w:sz w:val="24"/>
          <w:szCs w:val="24"/>
        </w:rPr>
        <w:t xml:space="preserve">Банковские реквизиты: 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3228BF">
        <w:rPr>
          <w:rFonts w:ascii="Times New Roman" w:eastAsia="Times New Roman" w:hAnsi="Times New Roman" w:cs="Times New Roman"/>
          <w:sz w:val="24"/>
          <w:szCs w:val="24"/>
        </w:rPr>
        <w:t>Комитет финансов Ленинградской области (ГА ПОУ ЛО «</w:t>
      </w:r>
      <w:proofErr w:type="spellStart"/>
      <w:r w:rsidRPr="003228BF">
        <w:rPr>
          <w:rFonts w:ascii="Times New Roman" w:eastAsia="Times New Roman" w:hAnsi="Times New Roman" w:cs="Times New Roman"/>
          <w:sz w:val="24"/>
          <w:szCs w:val="24"/>
        </w:rPr>
        <w:t>Сосновоборский</w:t>
      </w:r>
      <w:proofErr w:type="spellEnd"/>
      <w:r w:rsidRPr="003228BF">
        <w:rPr>
          <w:rFonts w:ascii="Times New Roman" w:eastAsia="Times New Roman" w:hAnsi="Times New Roman" w:cs="Times New Roman"/>
          <w:sz w:val="24"/>
          <w:szCs w:val="24"/>
        </w:rPr>
        <w:t xml:space="preserve"> политехнический колледж», л/с № 31098068046)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t>Казначейский счет (р/</w:t>
      </w:r>
      <w:proofErr w:type="spellStart"/>
      <w:r w:rsidRPr="003228BF">
        <w:rPr>
          <w:rFonts w:ascii="Times New Roman" w:eastAsia="Times New Roman" w:hAnsi="Times New Roman" w:cs="Times New Roman"/>
          <w:sz w:val="24"/>
          <w:szCs w:val="24"/>
        </w:rPr>
        <w:t>сч</w:t>
      </w:r>
      <w:proofErr w:type="spellEnd"/>
      <w:r w:rsidRPr="003228BF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lastRenderedPageBreak/>
        <w:t>03224643410000004500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t>Банк: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t xml:space="preserve">ОКЦ № 1 СЗГУ БАНКА РОССИИ//УФК по Ленинградской области 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t>г. Санкт-Петербург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t>БИК 044030098</w:t>
      </w:r>
    </w:p>
    <w:p w:rsidR="003228BF" w:rsidRPr="003228BF" w:rsidRDefault="003228BF" w:rsidP="0032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28BF">
        <w:rPr>
          <w:rFonts w:ascii="Times New Roman" w:eastAsia="Times New Roman" w:hAnsi="Times New Roman" w:cs="Times New Roman"/>
          <w:sz w:val="24"/>
          <w:szCs w:val="24"/>
        </w:rPr>
        <w:t>Корреспондентский счет 40102810745370000098</w:t>
      </w:r>
    </w:p>
    <w:p w:rsidR="00230279" w:rsidRPr="00BD4015" w:rsidRDefault="003228BF" w:rsidP="00BD4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230279" w:rsidRPr="00BD4015">
        <w:rPr>
          <w:rFonts w:ascii="Times New Roman" w:eastAsia="Times New Roman" w:hAnsi="Times New Roman" w:cs="Times New Roman"/>
          <w:b/>
          <w:sz w:val="24"/>
          <w:szCs w:val="24"/>
        </w:rPr>
        <w:t>Расчетный счет: 40603810655364000001</w:t>
      </w:r>
    </w:p>
    <w:p w:rsidR="00230279" w:rsidRPr="00230279" w:rsidRDefault="00230279" w:rsidP="00BD4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279">
        <w:rPr>
          <w:rFonts w:ascii="Times New Roman" w:eastAsia="Times New Roman" w:hAnsi="Times New Roman" w:cs="Times New Roman"/>
          <w:sz w:val="24"/>
          <w:szCs w:val="24"/>
        </w:rPr>
        <w:t xml:space="preserve">СЕВЕРО-ЗАПАДНЫЙ БАНК ПАО СБЕРБАНК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279">
        <w:rPr>
          <w:rFonts w:ascii="Times New Roman" w:eastAsia="Times New Roman" w:hAnsi="Times New Roman" w:cs="Times New Roman"/>
          <w:sz w:val="24"/>
          <w:szCs w:val="24"/>
        </w:rPr>
        <w:t xml:space="preserve"> г. САНКТ-ПЕТЕРБУРГ</w:t>
      </w:r>
    </w:p>
    <w:p w:rsidR="00230279" w:rsidRPr="00230279" w:rsidRDefault="00230279" w:rsidP="00BD4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279">
        <w:rPr>
          <w:rFonts w:ascii="Times New Roman" w:eastAsia="Times New Roman" w:hAnsi="Times New Roman" w:cs="Times New Roman"/>
          <w:sz w:val="24"/>
          <w:szCs w:val="24"/>
        </w:rPr>
        <w:t>Корреспондентский счет: 30101810500000000653</w:t>
      </w:r>
    </w:p>
    <w:p w:rsidR="00F35067" w:rsidRPr="00F35067" w:rsidRDefault="00230279" w:rsidP="00BD4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279">
        <w:rPr>
          <w:rFonts w:ascii="Times New Roman" w:eastAsia="Times New Roman" w:hAnsi="Times New Roman" w:cs="Times New Roman"/>
          <w:sz w:val="24"/>
          <w:szCs w:val="24"/>
        </w:rPr>
        <w:t>БИК 044030653</w:t>
      </w:r>
    </w:p>
    <w:p w:rsidR="00F35067" w:rsidRPr="00F077E4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E</w:t>
      </w:r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>-</w:t>
      </w:r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mail</w:t>
      </w:r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: </w:t>
      </w:r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info</w:t>
      </w:r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>@</w:t>
      </w:r>
      <w:proofErr w:type="spellStart"/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pl</w:t>
      </w:r>
      <w:proofErr w:type="spellEnd"/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>36.</w:t>
      </w:r>
      <w:proofErr w:type="spellStart"/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ru</w:t>
      </w:r>
      <w:proofErr w:type="spellEnd"/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35067">
        <w:rPr>
          <w:rFonts w:ascii="Times New Roman" w:eastAsia="Times New Roman" w:hAnsi="Times New Roman" w:cs="Times New Roman"/>
          <w:sz w:val="24"/>
          <w:szCs w:val="24"/>
        </w:rPr>
        <w:t>Тел</w:t>
      </w:r>
      <w:r w:rsidRPr="00F077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077E4">
        <w:rPr>
          <w:rFonts w:ascii="Times New Roman" w:eastAsia="Times New Roman" w:hAnsi="Times New Roman" w:cs="Times New Roman"/>
          <w:color w:val="000000"/>
          <w:sz w:val="24"/>
          <w:szCs w:val="24"/>
        </w:rPr>
        <w:t>8(81369) 2-12-49</w:t>
      </w:r>
      <w:r w:rsidR="009F14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доб. 206</w:t>
      </w:r>
    </w:p>
    <w:p w:rsidR="00F35067" w:rsidRPr="00F35067" w:rsidRDefault="00F35067" w:rsidP="00F350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z w:val="24"/>
          <w:szCs w:val="24"/>
        </w:rPr>
        <w:t>Sosnovbor36@yandex.ru Тел. (81369)2-21-67 (бух.)</w:t>
      </w:r>
    </w:p>
    <w:p w:rsidR="00F35067" w:rsidRPr="00F35067" w:rsidRDefault="00F35067" w:rsidP="00F350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bidi="en-US"/>
        </w:rPr>
      </w:pPr>
      <w:r w:rsidRPr="00F350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bidi="en-US"/>
        </w:rPr>
        <w:t>Подрядчик:</w:t>
      </w:r>
    </w:p>
    <w:p w:rsidR="00DA730C" w:rsidRPr="0034293C" w:rsidRDefault="0034293C" w:rsidP="00DA730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 w:rsidRPr="0034293C">
        <w:rPr>
          <w:rFonts w:ascii="Times New Roman" w:eastAsia="Times New Roman" w:hAnsi="Times New Roman" w:cs="Times New Roman"/>
          <w:sz w:val="24"/>
          <w:szCs w:val="24"/>
        </w:rPr>
        <w:t>Наименование:</w:t>
      </w:r>
    </w:p>
    <w:p w:rsidR="0034293C" w:rsidRDefault="0034293C" w:rsidP="00DA730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Юридический а</w:t>
      </w:r>
      <w:r w:rsidRPr="0034293C">
        <w:rPr>
          <w:rFonts w:ascii="Times New Roman" w:eastAsia="Times New Roman" w:hAnsi="Times New Roman" w:cs="Times New Roman"/>
          <w:sz w:val="24"/>
          <w:szCs w:val="24"/>
        </w:rPr>
        <w:t>дрес:</w:t>
      </w:r>
    </w:p>
    <w:p w:rsidR="0034293C" w:rsidRPr="0034293C" w:rsidRDefault="0034293C" w:rsidP="00DA730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Фактический адрес:</w:t>
      </w:r>
    </w:p>
    <w:p w:rsidR="00DA730C" w:rsidRDefault="0034293C" w:rsidP="00DA730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ИНН:</w:t>
      </w:r>
    </w:p>
    <w:p w:rsidR="0034293C" w:rsidRPr="00DA730C" w:rsidRDefault="0034293C" w:rsidP="00DA730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КПП:</w:t>
      </w:r>
    </w:p>
    <w:p w:rsidR="00DA43EC" w:rsidRDefault="00DA730C" w:rsidP="00DA43E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 w:rsidRPr="00DA730C">
        <w:rPr>
          <w:rFonts w:ascii="Times New Roman" w:eastAsia="Times New Roman" w:hAnsi="Times New Roman" w:cs="Times New Roman"/>
          <w:sz w:val="24"/>
          <w:szCs w:val="24"/>
        </w:rPr>
        <w:t>ОГРН</w:t>
      </w:r>
      <w:r w:rsidR="0034293C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A730C">
        <w:rPr>
          <w:rFonts w:ascii="Times New Roman" w:eastAsia="Times New Roman" w:hAnsi="Times New Roman" w:cs="Times New Roman"/>
          <w:sz w:val="24"/>
          <w:szCs w:val="24"/>
        </w:rPr>
        <w:t>ИП</w:t>
      </w:r>
      <w:r w:rsidR="0034293C">
        <w:rPr>
          <w:rFonts w:ascii="Times New Roman" w:eastAsia="Times New Roman" w:hAnsi="Times New Roman" w:cs="Times New Roman"/>
          <w:sz w:val="24"/>
          <w:szCs w:val="24"/>
        </w:rPr>
        <w:t>):</w:t>
      </w:r>
      <w:r w:rsidRPr="00DA73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43EC" w:rsidRPr="00DA730C" w:rsidRDefault="00DA43EC" w:rsidP="00DA43E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ОКВЭД:</w:t>
      </w:r>
    </w:p>
    <w:p w:rsidR="00DA43EC" w:rsidRPr="00DA730C" w:rsidRDefault="00DA43EC" w:rsidP="00DA43E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ОКПО:</w:t>
      </w:r>
    </w:p>
    <w:p w:rsidR="00DA43EC" w:rsidRDefault="00DA43EC" w:rsidP="00DA43E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ОКТМО:</w:t>
      </w:r>
      <w:r w:rsidRPr="00DA4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43EC" w:rsidRPr="00DA730C" w:rsidRDefault="00DA43EC" w:rsidP="00DA43E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A730C">
        <w:rPr>
          <w:rFonts w:ascii="Times New Roman" w:eastAsia="Times New Roman" w:hAnsi="Times New Roman" w:cs="Times New Roman"/>
          <w:sz w:val="24"/>
          <w:szCs w:val="24"/>
        </w:rPr>
        <w:t xml:space="preserve">телефон: </w:t>
      </w:r>
    </w:p>
    <w:p w:rsidR="0034293C" w:rsidRDefault="00DA43EC" w:rsidP="00DA43EC">
      <w:pPr>
        <w:spacing w:after="0"/>
        <w:ind w:right="-6"/>
        <w:rPr>
          <w:rFonts w:ascii="Times New Roman" w:eastAsia="Times New Roman" w:hAnsi="Times New Roman" w:cs="Times New Roman"/>
          <w:sz w:val="24"/>
          <w:szCs w:val="24"/>
        </w:rPr>
      </w:pPr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E</w:t>
      </w:r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>-</w:t>
      </w:r>
      <w:r w:rsidRPr="00F35067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mail</w:t>
      </w:r>
      <w:r w:rsidRPr="00F077E4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DA43EC" w:rsidRDefault="00DA730C" w:rsidP="00DA730C">
      <w:pPr>
        <w:spacing w:after="0"/>
        <w:ind w:right="-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0C">
        <w:rPr>
          <w:rFonts w:ascii="Times New Roman" w:eastAsia="Times New Roman" w:hAnsi="Times New Roman" w:cs="Times New Roman"/>
          <w:b/>
          <w:sz w:val="24"/>
          <w:szCs w:val="24"/>
        </w:rPr>
        <w:t>Банковские реквизиты:</w:t>
      </w:r>
      <w:r w:rsidRPr="00DA730C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DA43EC" w:rsidRDefault="00DA43EC" w:rsidP="00DA730C">
      <w:pPr>
        <w:spacing w:after="0"/>
        <w:ind w:right="-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3EC" w:rsidRDefault="00DA43EC" w:rsidP="00DA730C">
      <w:pPr>
        <w:spacing w:after="0"/>
        <w:ind w:right="-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730C" w:rsidRPr="00DA730C" w:rsidRDefault="00DA730C" w:rsidP="00DA730C">
      <w:pPr>
        <w:spacing w:after="0"/>
        <w:ind w:right="-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30C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</w:t>
      </w:r>
    </w:p>
    <w:p w:rsidR="00F35067" w:rsidRPr="00F35067" w:rsidRDefault="00F35067" w:rsidP="00F35067">
      <w:pPr>
        <w:spacing w:after="0" w:line="240" w:lineRule="auto"/>
        <w:jc w:val="both"/>
        <w:rPr>
          <w:rFonts w:ascii="Times New Roman" w:eastAsia="SimSun" w:hAnsi="Times New Roman" w:cs="Times New Roman"/>
          <w:color w:val="00000A"/>
          <w:sz w:val="24"/>
          <w:szCs w:val="24"/>
          <w:lang w:val="en-US" w:eastAsia="en-US" w:bidi="en-US"/>
        </w:rPr>
      </w:pPr>
    </w:p>
    <w:tbl>
      <w:tblPr>
        <w:tblW w:w="964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546"/>
        <w:gridCol w:w="709"/>
        <w:gridCol w:w="4394"/>
      </w:tblGrid>
      <w:tr w:rsidR="00F35067" w:rsidRPr="00F35067" w:rsidTr="00B821B7">
        <w:trPr>
          <w:trHeight w:hRule="exact" w:val="284"/>
        </w:trPr>
        <w:tc>
          <w:tcPr>
            <w:tcW w:w="4546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  <w:t>З</w:t>
            </w:r>
            <w:proofErr w:type="spellStart"/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 w:bidi="en-US"/>
              </w:rPr>
              <w:t>аказчик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4394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</w:pPr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  <w:t>Подрядчик</w:t>
            </w:r>
          </w:p>
        </w:tc>
      </w:tr>
      <w:tr w:rsidR="00F35067" w:rsidRPr="00F35067" w:rsidTr="00B821B7">
        <w:trPr>
          <w:trHeight w:hRule="exact" w:val="863"/>
        </w:trPr>
        <w:tc>
          <w:tcPr>
            <w:tcW w:w="4546" w:type="dxa"/>
            <w:shd w:val="clear" w:color="auto" w:fill="FFFFFF"/>
          </w:tcPr>
          <w:p w:rsidR="00F35067" w:rsidRPr="00F35067" w:rsidRDefault="00DA43EC" w:rsidP="00DA43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Д</w:t>
            </w:r>
            <w:r w:rsidR="00F35067" w:rsidRPr="00F3506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иректор ГА ПОУ ЛО «</w:t>
            </w:r>
            <w:proofErr w:type="spellStart"/>
            <w:r w:rsidR="00F35067" w:rsidRPr="00F3506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Сосновоборский</w:t>
            </w:r>
            <w:proofErr w:type="spellEnd"/>
            <w:r w:rsidR="00F35067" w:rsidRPr="00F3506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 политехнический колледж»</w:t>
            </w:r>
          </w:p>
        </w:tc>
        <w:tc>
          <w:tcPr>
            <w:tcW w:w="709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4394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bidi="en-US"/>
              </w:rPr>
            </w:pPr>
          </w:p>
        </w:tc>
      </w:tr>
      <w:tr w:rsidR="00F35067" w:rsidRPr="00F35067" w:rsidTr="00B821B7">
        <w:trPr>
          <w:trHeight w:hRule="exact" w:val="568"/>
        </w:trPr>
        <w:tc>
          <w:tcPr>
            <w:tcW w:w="4546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 w:bidi="en-US"/>
              </w:rPr>
              <w:t xml:space="preserve">___________________ 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bidi="en-US"/>
              </w:rPr>
              <w:t>/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bidi="en-US"/>
              </w:rPr>
              <w:t>С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bidi="en-US"/>
              </w:rPr>
              <w:t>.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bidi="en-US"/>
              </w:rPr>
              <w:t>М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bidi="en-US"/>
              </w:rPr>
              <w:t xml:space="preserve">. 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bidi="en-US"/>
              </w:rPr>
              <w:t>Вшивков</w:t>
            </w:r>
            <w:r w:rsidRPr="00F3506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 w:bidi="en-US"/>
              </w:rPr>
              <w:t>/</w:t>
            </w:r>
          </w:p>
        </w:tc>
        <w:tc>
          <w:tcPr>
            <w:tcW w:w="709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4394" w:type="dxa"/>
            <w:shd w:val="clear" w:color="auto" w:fill="FFFFFF"/>
          </w:tcPr>
          <w:p w:rsidR="00F35067" w:rsidRPr="00F35067" w:rsidRDefault="00F35067" w:rsidP="00F35067">
            <w:pPr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</w:pPr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 w:bidi="en-US"/>
              </w:rPr>
              <w:t>___________________ /</w:t>
            </w:r>
            <w:r w:rsidR="00DA43EC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bidi="en-US"/>
              </w:rPr>
              <w:t>___________</w:t>
            </w:r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 w:bidi="en-US"/>
              </w:rPr>
              <w:t xml:space="preserve"> </w:t>
            </w:r>
            <w:r w:rsidRPr="00F3506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  <w:t>/</w:t>
            </w:r>
          </w:p>
          <w:p w:rsidR="00F35067" w:rsidRPr="00F35067" w:rsidRDefault="00F35067" w:rsidP="00F35067">
            <w:pPr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</w:pPr>
          </w:p>
          <w:p w:rsidR="00F35067" w:rsidRPr="00F35067" w:rsidRDefault="00F35067" w:rsidP="00F35067">
            <w:pPr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</w:pPr>
          </w:p>
          <w:p w:rsidR="00F35067" w:rsidRPr="00F35067" w:rsidRDefault="00F35067" w:rsidP="00F35067">
            <w:pPr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bidi="en-US"/>
              </w:rPr>
            </w:pPr>
          </w:p>
          <w:p w:rsidR="00F35067" w:rsidRPr="00F35067" w:rsidRDefault="00F35067" w:rsidP="00F35067">
            <w:pPr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</w:tbl>
    <w:p w:rsidR="00F35067" w:rsidRPr="00F35067" w:rsidRDefault="00F35067" w:rsidP="00F35067">
      <w:pPr>
        <w:rPr>
          <w:rFonts w:ascii="Calibri" w:eastAsia="Times New Roman" w:hAnsi="Calibri" w:cs="Times New Roman"/>
        </w:rPr>
      </w:pPr>
    </w:p>
    <w:p w:rsidR="00F35067" w:rsidRDefault="00F35067" w:rsidP="00F35067">
      <w:pPr>
        <w:rPr>
          <w:rFonts w:ascii="Calibri" w:eastAsia="Times New Roman" w:hAnsi="Calibri" w:cs="Times New Roman"/>
        </w:rPr>
      </w:pPr>
    </w:p>
    <w:p w:rsidR="00BC5D8B" w:rsidRDefault="00BC5D8B" w:rsidP="00F35067">
      <w:pPr>
        <w:rPr>
          <w:rFonts w:ascii="Calibri" w:eastAsia="Times New Roman" w:hAnsi="Calibri" w:cs="Times New Roman"/>
        </w:rPr>
      </w:pPr>
    </w:p>
    <w:p w:rsidR="00BB7291" w:rsidRDefault="00BB7291" w:rsidP="00F35067">
      <w:pPr>
        <w:rPr>
          <w:rFonts w:ascii="Calibri" w:eastAsia="Times New Roman" w:hAnsi="Calibri" w:cs="Times New Roman"/>
        </w:rPr>
      </w:pPr>
    </w:p>
    <w:p w:rsidR="001807E8" w:rsidRDefault="001807E8" w:rsidP="00F35067">
      <w:pPr>
        <w:rPr>
          <w:rFonts w:ascii="Calibri" w:eastAsia="Times New Roman" w:hAnsi="Calibri" w:cs="Times New Roman"/>
        </w:rPr>
      </w:pPr>
    </w:p>
    <w:p w:rsidR="001807E8" w:rsidRDefault="001807E8" w:rsidP="00F35067">
      <w:pPr>
        <w:rPr>
          <w:rFonts w:ascii="Calibri" w:eastAsia="Times New Roman" w:hAnsi="Calibri" w:cs="Times New Roman"/>
        </w:rPr>
      </w:pPr>
    </w:p>
    <w:sectPr w:rsidR="001807E8" w:rsidSect="00462ADA">
      <w:footerReference w:type="even" r:id="rId9"/>
      <w:footerReference w:type="default" r:id="rId10"/>
      <w:footerReference w:type="first" r:id="rId11"/>
      <w:pgSz w:w="11906" w:h="16838"/>
      <w:pgMar w:top="851" w:right="851" w:bottom="426" w:left="1701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A0D" w:rsidRDefault="007A4A0D" w:rsidP="00DA2B3A">
      <w:pPr>
        <w:spacing w:after="0" w:line="240" w:lineRule="auto"/>
      </w:pPr>
      <w:r>
        <w:separator/>
      </w:r>
    </w:p>
  </w:endnote>
  <w:endnote w:type="continuationSeparator" w:id="0">
    <w:p w:rsidR="007A4A0D" w:rsidRDefault="007A4A0D" w:rsidP="00DA2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NotoSansTC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A0D" w:rsidRDefault="007A4A0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A4A0D" w:rsidRDefault="007A4A0D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A0D" w:rsidRDefault="007A4A0D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5EFD">
      <w:rPr>
        <w:noProof/>
      </w:rPr>
      <w:t>7</w:t>
    </w:r>
    <w:r>
      <w:fldChar w:fldCharType="end"/>
    </w:r>
  </w:p>
  <w:p w:rsidR="007A4A0D" w:rsidRDefault="007A4A0D">
    <w:pPr>
      <w:jc w:val="center"/>
      <w:rPr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A0D" w:rsidRDefault="007A4A0D">
    <w:pPr>
      <w:pStyle w:val="a9"/>
      <w:jc w:val="right"/>
    </w:pPr>
  </w:p>
  <w:p w:rsidR="007A4A0D" w:rsidRDefault="007A4A0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A0D" w:rsidRDefault="007A4A0D" w:rsidP="00DA2B3A">
      <w:pPr>
        <w:spacing w:after="0" w:line="240" w:lineRule="auto"/>
      </w:pPr>
      <w:r>
        <w:separator/>
      </w:r>
    </w:p>
  </w:footnote>
  <w:footnote w:type="continuationSeparator" w:id="0">
    <w:p w:rsidR="007A4A0D" w:rsidRDefault="007A4A0D" w:rsidP="00DA2B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1A6B"/>
    <w:multiLevelType w:val="hybridMultilevel"/>
    <w:tmpl w:val="96C20DB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" w15:restartNumberingAfterBreak="0">
    <w:nsid w:val="08AC4C25"/>
    <w:multiLevelType w:val="hybridMultilevel"/>
    <w:tmpl w:val="E32CB0C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1365CF"/>
    <w:multiLevelType w:val="hybridMultilevel"/>
    <w:tmpl w:val="425C0D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51B53"/>
    <w:multiLevelType w:val="hybridMultilevel"/>
    <w:tmpl w:val="FBE897D8"/>
    <w:lvl w:ilvl="0" w:tplc="04190011">
      <w:start w:val="1"/>
      <w:numFmt w:val="decimal"/>
      <w:lvlText w:val="%1)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" w15:restartNumberingAfterBreak="0">
    <w:nsid w:val="0FB55065"/>
    <w:multiLevelType w:val="hybridMultilevel"/>
    <w:tmpl w:val="A4D8801E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 w15:restartNumberingAfterBreak="0">
    <w:nsid w:val="11DE326B"/>
    <w:multiLevelType w:val="hybridMultilevel"/>
    <w:tmpl w:val="D15E81F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12F33833"/>
    <w:multiLevelType w:val="hybridMultilevel"/>
    <w:tmpl w:val="CD025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1014E"/>
    <w:multiLevelType w:val="hybridMultilevel"/>
    <w:tmpl w:val="C01C725A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E5163"/>
    <w:multiLevelType w:val="multilevel"/>
    <w:tmpl w:val="6E1A573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245A455D"/>
    <w:multiLevelType w:val="hybridMultilevel"/>
    <w:tmpl w:val="252A45C2"/>
    <w:lvl w:ilvl="0" w:tplc="AE8006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79831A0"/>
    <w:multiLevelType w:val="multilevel"/>
    <w:tmpl w:val="DF3A5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16" w:hanging="1800"/>
      </w:pPr>
      <w:rPr>
        <w:rFonts w:hint="default"/>
      </w:rPr>
    </w:lvl>
  </w:abstractNum>
  <w:abstractNum w:abstractNumId="12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DA5C93"/>
    <w:multiLevelType w:val="multilevel"/>
    <w:tmpl w:val="54803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1497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2F63968"/>
    <w:multiLevelType w:val="hybridMultilevel"/>
    <w:tmpl w:val="C5E8FBA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35CA43D9"/>
    <w:multiLevelType w:val="hybridMultilevel"/>
    <w:tmpl w:val="CBF868A8"/>
    <w:lvl w:ilvl="0" w:tplc="5E9C0D0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696329"/>
    <w:multiLevelType w:val="hybridMultilevel"/>
    <w:tmpl w:val="C35AEC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D7969"/>
    <w:multiLevelType w:val="hybridMultilevel"/>
    <w:tmpl w:val="8CDEA0BA"/>
    <w:lvl w:ilvl="0" w:tplc="16586E2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F9164BF"/>
    <w:multiLevelType w:val="hybridMultilevel"/>
    <w:tmpl w:val="53F08120"/>
    <w:lvl w:ilvl="0" w:tplc="1110144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AA669896">
      <w:start w:val="1"/>
      <w:numFmt w:val="russianLower"/>
      <w:lvlText w:val="%5."/>
      <w:lvlJc w:val="left"/>
      <w:pPr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72457C"/>
    <w:multiLevelType w:val="hybridMultilevel"/>
    <w:tmpl w:val="E5F0DD96"/>
    <w:lvl w:ilvl="0" w:tplc="4D8E9B40">
      <w:start w:val="1"/>
      <w:numFmt w:val="decimal"/>
      <w:lvlText w:val="%1)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57E45FD"/>
    <w:multiLevelType w:val="hybridMultilevel"/>
    <w:tmpl w:val="4444481E"/>
    <w:lvl w:ilvl="0" w:tplc="3ED4D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59516C7"/>
    <w:multiLevelType w:val="hybridMultilevel"/>
    <w:tmpl w:val="06A0604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47DD29AA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A76032"/>
    <w:multiLevelType w:val="hybridMultilevel"/>
    <w:tmpl w:val="43CE89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B70FC0"/>
    <w:multiLevelType w:val="hybridMultilevel"/>
    <w:tmpl w:val="196CAB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C4970"/>
    <w:multiLevelType w:val="hybridMultilevel"/>
    <w:tmpl w:val="2E886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67D4731"/>
    <w:multiLevelType w:val="hybridMultilevel"/>
    <w:tmpl w:val="CFD6F52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7B172C2"/>
    <w:multiLevelType w:val="multilevel"/>
    <w:tmpl w:val="8DAEDE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 w15:restartNumberingAfterBreak="0">
    <w:nsid w:val="66050F53"/>
    <w:multiLevelType w:val="hybridMultilevel"/>
    <w:tmpl w:val="3F82C87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6B33B90"/>
    <w:multiLevelType w:val="multilevel"/>
    <w:tmpl w:val="EA1CB9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0" w15:restartNumberingAfterBreak="0">
    <w:nsid w:val="6C956490"/>
    <w:multiLevelType w:val="hybridMultilevel"/>
    <w:tmpl w:val="55AC015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C556BD"/>
    <w:multiLevelType w:val="hybridMultilevel"/>
    <w:tmpl w:val="AC8601F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2" w15:restartNumberingAfterBreak="0">
    <w:nsid w:val="765F6EEF"/>
    <w:multiLevelType w:val="hybridMultilevel"/>
    <w:tmpl w:val="4D2ACD1C"/>
    <w:lvl w:ilvl="0" w:tplc="DB34E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B43263"/>
    <w:multiLevelType w:val="hybridMultilevel"/>
    <w:tmpl w:val="7BC0E73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7D992763"/>
    <w:multiLevelType w:val="hybridMultilevel"/>
    <w:tmpl w:val="8B6AD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33"/>
  </w:num>
  <w:num w:numId="4">
    <w:abstractNumId w:val="2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8"/>
  </w:num>
  <w:num w:numId="13">
    <w:abstractNumId w:val="32"/>
  </w:num>
  <w:num w:numId="14">
    <w:abstractNumId w:val="4"/>
  </w:num>
  <w:num w:numId="15">
    <w:abstractNumId w:val="30"/>
  </w:num>
  <w:num w:numId="16">
    <w:abstractNumId w:val="26"/>
  </w:num>
  <w:num w:numId="17">
    <w:abstractNumId w:val="23"/>
  </w:num>
  <w:num w:numId="18">
    <w:abstractNumId w:val="2"/>
  </w:num>
  <w:num w:numId="19">
    <w:abstractNumId w:val="19"/>
  </w:num>
  <w:num w:numId="20">
    <w:abstractNumId w:val="5"/>
  </w:num>
  <w:num w:numId="21">
    <w:abstractNumId w:val="7"/>
  </w:num>
  <w:num w:numId="22">
    <w:abstractNumId w:val="13"/>
  </w:num>
  <w:num w:numId="23">
    <w:abstractNumId w:val="0"/>
  </w:num>
  <w:num w:numId="24">
    <w:abstractNumId w:val="10"/>
  </w:num>
  <w:num w:numId="25">
    <w:abstractNumId w:val="21"/>
  </w:num>
  <w:num w:numId="26">
    <w:abstractNumId w:val="6"/>
  </w:num>
  <w:num w:numId="27">
    <w:abstractNumId w:val="14"/>
  </w:num>
  <w:num w:numId="28">
    <w:abstractNumId w:val="17"/>
  </w:num>
  <w:num w:numId="29">
    <w:abstractNumId w:val="16"/>
  </w:num>
  <w:num w:numId="30">
    <w:abstractNumId w:val="3"/>
  </w:num>
  <w:num w:numId="31">
    <w:abstractNumId w:val="24"/>
  </w:num>
  <w:num w:numId="32">
    <w:abstractNumId w:val="15"/>
  </w:num>
  <w:num w:numId="33">
    <w:abstractNumId w:val="34"/>
  </w:num>
  <w:num w:numId="34">
    <w:abstractNumId w:val="25"/>
  </w:num>
  <w:num w:numId="35">
    <w:abstractNumId w:val="31"/>
  </w:num>
  <w:num w:numId="36">
    <w:abstractNumId w:val="1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75"/>
    <w:rsid w:val="00006B43"/>
    <w:rsid w:val="000219E3"/>
    <w:rsid w:val="00021D41"/>
    <w:rsid w:val="00026494"/>
    <w:rsid w:val="000270F6"/>
    <w:rsid w:val="00030618"/>
    <w:rsid w:val="0003127B"/>
    <w:rsid w:val="00035800"/>
    <w:rsid w:val="000358F6"/>
    <w:rsid w:val="00040950"/>
    <w:rsid w:val="000417BF"/>
    <w:rsid w:val="0004781E"/>
    <w:rsid w:val="0005286D"/>
    <w:rsid w:val="00053400"/>
    <w:rsid w:val="00053F69"/>
    <w:rsid w:val="000546FF"/>
    <w:rsid w:val="0005641A"/>
    <w:rsid w:val="00063AEB"/>
    <w:rsid w:val="000655F4"/>
    <w:rsid w:val="000702BA"/>
    <w:rsid w:val="00080705"/>
    <w:rsid w:val="00081147"/>
    <w:rsid w:val="00082900"/>
    <w:rsid w:val="00084FC3"/>
    <w:rsid w:val="00091D59"/>
    <w:rsid w:val="00094B88"/>
    <w:rsid w:val="000A3207"/>
    <w:rsid w:val="000A5490"/>
    <w:rsid w:val="000A5E3B"/>
    <w:rsid w:val="000B2D62"/>
    <w:rsid w:val="000B550B"/>
    <w:rsid w:val="000C30BC"/>
    <w:rsid w:val="000C3ED5"/>
    <w:rsid w:val="000D43C4"/>
    <w:rsid w:val="000D70E1"/>
    <w:rsid w:val="000E15B3"/>
    <w:rsid w:val="000E4108"/>
    <w:rsid w:val="000E50F3"/>
    <w:rsid w:val="000F0FCA"/>
    <w:rsid w:val="000F1947"/>
    <w:rsid w:val="000F1E38"/>
    <w:rsid w:val="00101DF6"/>
    <w:rsid w:val="001026C8"/>
    <w:rsid w:val="001040A7"/>
    <w:rsid w:val="001058A3"/>
    <w:rsid w:val="001063F3"/>
    <w:rsid w:val="001161BA"/>
    <w:rsid w:val="00122BF0"/>
    <w:rsid w:val="0012304A"/>
    <w:rsid w:val="001321BD"/>
    <w:rsid w:val="00133F3C"/>
    <w:rsid w:val="0013521B"/>
    <w:rsid w:val="001448C5"/>
    <w:rsid w:val="0014604D"/>
    <w:rsid w:val="00146A9C"/>
    <w:rsid w:val="00153921"/>
    <w:rsid w:val="00153E8C"/>
    <w:rsid w:val="00160C66"/>
    <w:rsid w:val="00163E18"/>
    <w:rsid w:val="00164B73"/>
    <w:rsid w:val="00166B17"/>
    <w:rsid w:val="00167BE0"/>
    <w:rsid w:val="001737AA"/>
    <w:rsid w:val="0017456C"/>
    <w:rsid w:val="0017471A"/>
    <w:rsid w:val="00174E55"/>
    <w:rsid w:val="001807E8"/>
    <w:rsid w:val="001809E2"/>
    <w:rsid w:val="00185EFA"/>
    <w:rsid w:val="00187400"/>
    <w:rsid w:val="00196A2A"/>
    <w:rsid w:val="001A0CF4"/>
    <w:rsid w:val="001A3B98"/>
    <w:rsid w:val="001A54D6"/>
    <w:rsid w:val="001B17ED"/>
    <w:rsid w:val="001B5154"/>
    <w:rsid w:val="001C2E0F"/>
    <w:rsid w:val="001D092C"/>
    <w:rsid w:val="001D185E"/>
    <w:rsid w:val="001D5AA8"/>
    <w:rsid w:val="001E4077"/>
    <w:rsid w:val="001E43C8"/>
    <w:rsid w:val="001E49C8"/>
    <w:rsid w:val="001F0967"/>
    <w:rsid w:val="00201EF9"/>
    <w:rsid w:val="00202FBA"/>
    <w:rsid w:val="00203A16"/>
    <w:rsid w:val="002042FD"/>
    <w:rsid w:val="00205F99"/>
    <w:rsid w:val="00210561"/>
    <w:rsid w:val="00210F5B"/>
    <w:rsid w:val="002132E2"/>
    <w:rsid w:val="002262C1"/>
    <w:rsid w:val="00230279"/>
    <w:rsid w:val="00232920"/>
    <w:rsid w:val="00232F3B"/>
    <w:rsid w:val="0023310A"/>
    <w:rsid w:val="00235406"/>
    <w:rsid w:val="00241ED8"/>
    <w:rsid w:val="00243A3C"/>
    <w:rsid w:val="002440EA"/>
    <w:rsid w:val="00247C68"/>
    <w:rsid w:val="002505C0"/>
    <w:rsid w:val="00257E1C"/>
    <w:rsid w:val="00261728"/>
    <w:rsid w:val="00262032"/>
    <w:rsid w:val="00270484"/>
    <w:rsid w:val="0027055E"/>
    <w:rsid w:val="00271297"/>
    <w:rsid w:val="00276570"/>
    <w:rsid w:val="00276604"/>
    <w:rsid w:val="00282941"/>
    <w:rsid w:val="0028348D"/>
    <w:rsid w:val="00285246"/>
    <w:rsid w:val="00291059"/>
    <w:rsid w:val="00295CE1"/>
    <w:rsid w:val="002963C1"/>
    <w:rsid w:val="002A2C8D"/>
    <w:rsid w:val="002A3651"/>
    <w:rsid w:val="002A434B"/>
    <w:rsid w:val="002B2ABF"/>
    <w:rsid w:val="002B2CA6"/>
    <w:rsid w:val="002B58B7"/>
    <w:rsid w:val="002B5C75"/>
    <w:rsid w:val="002B6FB5"/>
    <w:rsid w:val="002B7EBE"/>
    <w:rsid w:val="002C0ACE"/>
    <w:rsid w:val="002C2A61"/>
    <w:rsid w:val="002C30ED"/>
    <w:rsid w:val="002D0372"/>
    <w:rsid w:val="002D78D0"/>
    <w:rsid w:val="002E5041"/>
    <w:rsid w:val="002E6EE9"/>
    <w:rsid w:val="002F426A"/>
    <w:rsid w:val="002F5690"/>
    <w:rsid w:val="002F67EC"/>
    <w:rsid w:val="00307249"/>
    <w:rsid w:val="003120BE"/>
    <w:rsid w:val="00314DD0"/>
    <w:rsid w:val="00317A78"/>
    <w:rsid w:val="003223E6"/>
    <w:rsid w:val="003228BF"/>
    <w:rsid w:val="00325630"/>
    <w:rsid w:val="00330DE2"/>
    <w:rsid w:val="00331988"/>
    <w:rsid w:val="00332FEC"/>
    <w:rsid w:val="00333659"/>
    <w:rsid w:val="003362B5"/>
    <w:rsid w:val="003375C7"/>
    <w:rsid w:val="00337622"/>
    <w:rsid w:val="00341D53"/>
    <w:rsid w:val="0034293C"/>
    <w:rsid w:val="003445AA"/>
    <w:rsid w:val="0035106E"/>
    <w:rsid w:val="0035158B"/>
    <w:rsid w:val="003527FF"/>
    <w:rsid w:val="00352BFF"/>
    <w:rsid w:val="003603B5"/>
    <w:rsid w:val="00360BB4"/>
    <w:rsid w:val="00361135"/>
    <w:rsid w:val="00362928"/>
    <w:rsid w:val="003676DF"/>
    <w:rsid w:val="003706D4"/>
    <w:rsid w:val="0037573A"/>
    <w:rsid w:val="003841AF"/>
    <w:rsid w:val="0038569A"/>
    <w:rsid w:val="003875F7"/>
    <w:rsid w:val="003A27D7"/>
    <w:rsid w:val="003A5A4A"/>
    <w:rsid w:val="003A6192"/>
    <w:rsid w:val="003B2313"/>
    <w:rsid w:val="003B308C"/>
    <w:rsid w:val="003C1685"/>
    <w:rsid w:val="003C2178"/>
    <w:rsid w:val="003C4A4D"/>
    <w:rsid w:val="003C68EF"/>
    <w:rsid w:val="003C7E5E"/>
    <w:rsid w:val="003D1ABE"/>
    <w:rsid w:val="003D77ED"/>
    <w:rsid w:val="003E0124"/>
    <w:rsid w:val="003E0CE7"/>
    <w:rsid w:val="003F4D80"/>
    <w:rsid w:val="003F574E"/>
    <w:rsid w:val="003F7753"/>
    <w:rsid w:val="00401C15"/>
    <w:rsid w:val="0040379F"/>
    <w:rsid w:val="004134A2"/>
    <w:rsid w:val="00414DF3"/>
    <w:rsid w:val="00415730"/>
    <w:rsid w:val="004210C1"/>
    <w:rsid w:val="00424F20"/>
    <w:rsid w:val="00425DA9"/>
    <w:rsid w:val="00425EFD"/>
    <w:rsid w:val="00426ABC"/>
    <w:rsid w:val="0043064C"/>
    <w:rsid w:val="00440EE8"/>
    <w:rsid w:val="004529B4"/>
    <w:rsid w:val="00456A1C"/>
    <w:rsid w:val="004572EF"/>
    <w:rsid w:val="00457AF1"/>
    <w:rsid w:val="004623AB"/>
    <w:rsid w:val="00462524"/>
    <w:rsid w:val="00462865"/>
    <w:rsid w:val="00462ADA"/>
    <w:rsid w:val="00463EB3"/>
    <w:rsid w:val="00466800"/>
    <w:rsid w:val="00470B87"/>
    <w:rsid w:val="00473611"/>
    <w:rsid w:val="00477C6A"/>
    <w:rsid w:val="0049101E"/>
    <w:rsid w:val="004911BF"/>
    <w:rsid w:val="004936BF"/>
    <w:rsid w:val="00494961"/>
    <w:rsid w:val="00495CCF"/>
    <w:rsid w:val="004B2DA6"/>
    <w:rsid w:val="004B3B54"/>
    <w:rsid w:val="004B55F0"/>
    <w:rsid w:val="004B6562"/>
    <w:rsid w:val="004C59C1"/>
    <w:rsid w:val="004C5F48"/>
    <w:rsid w:val="004D1693"/>
    <w:rsid w:val="004D30FD"/>
    <w:rsid w:val="004D4509"/>
    <w:rsid w:val="004D550D"/>
    <w:rsid w:val="004D71C9"/>
    <w:rsid w:val="004E1E2D"/>
    <w:rsid w:val="004E2F58"/>
    <w:rsid w:val="004E5641"/>
    <w:rsid w:val="004F09DE"/>
    <w:rsid w:val="004F1619"/>
    <w:rsid w:val="004F689E"/>
    <w:rsid w:val="00501FC1"/>
    <w:rsid w:val="005072FE"/>
    <w:rsid w:val="00510F14"/>
    <w:rsid w:val="00512B39"/>
    <w:rsid w:val="005160CD"/>
    <w:rsid w:val="00516219"/>
    <w:rsid w:val="0052225E"/>
    <w:rsid w:val="005249D6"/>
    <w:rsid w:val="00524DB5"/>
    <w:rsid w:val="00525C2D"/>
    <w:rsid w:val="005273D2"/>
    <w:rsid w:val="00532A27"/>
    <w:rsid w:val="00535917"/>
    <w:rsid w:val="00537F09"/>
    <w:rsid w:val="0054515F"/>
    <w:rsid w:val="00546D8E"/>
    <w:rsid w:val="00547E70"/>
    <w:rsid w:val="00553998"/>
    <w:rsid w:val="00556EBD"/>
    <w:rsid w:val="00561A13"/>
    <w:rsid w:val="0056373D"/>
    <w:rsid w:val="00567AE5"/>
    <w:rsid w:val="0057046B"/>
    <w:rsid w:val="00572DEB"/>
    <w:rsid w:val="00573837"/>
    <w:rsid w:val="0058101C"/>
    <w:rsid w:val="00581824"/>
    <w:rsid w:val="00582E75"/>
    <w:rsid w:val="00584472"/>
    <w:rsid w:val="005871B4"/>
    <w:rsid w:val="005914E8"/>
    <w:rsid w:val="00592792"/>
    <w:rsid w:val="00596022"/>
    <w:rsid w:val="005A04BE"/>
    <w:rsid w:val="005A6968"/>
    <w:rsid w:val="005B08CE"/>
    <w:rsid w:val="005B37B6"/>
    <w:rsid w:val="005B4D67"/>
    <w:rsid w:val="005B736C"/>
    <w:rsid w:val="005C09D6"/>
    <w:rsid w:val="005C4D6C"/>
    <w:rsid w:val="005C4E7E"/>
    <w:rsid w:val="005C5836"/>
    <w:rsid w:val="005E09D6"/>
    <w:rsid w:val="005E4713"/>
    <w:rsid w:val="005F22B1"/>
    <w:rsid w:val="005F7165"/>
    <w:rsid w:val="00605044"/>
    <w:rsid w:val="00612A74"/>
    <w:rsid w:val="00613346"/>
    <w:rsid w:val="00614480"/>
    <w:rsid w:val="00615D89"/>
    <w:rsid w:val="00616FB4"/>
    <w:rsid w:val="006218A4"/>
    <w:rsid w:val="0062380B"/>
    <w:rsid w:val="00626AC4"/>
    <w:rsid w:val="0063295A"/>
    <w:rsid w:val="00634B8C"/>
    <w:rsid w:val="00636639"/>
    <w:rsid w:val="006377B0"/>
    <w:rsid w:val="00637F6B"/>
    <w:rsid w:val="00641CFA"/>
    <w:rsid w:val="00643B61"/>
    <w:rsid w:val="006463BA"/>
    <w:rsid w:val="00647595"/>
    <w:rsid w:val="00651227"/>
    <w:rsid w:val="00653C0C"/>
    <w:rsid w:val="00654588"/>
    <w:rsid w:val="00654923"/>
    <w:rsid w:val="00656250"/>
    <w:rsid w:val="00656CB6"/>
    <w:rsid w:val="00661028"/>
    <w:rsid w:val="006635FF"/>
    <w:rsid w:val="00664059"/>
    <w:rsid w:val="006659CD"/>
    <w:rsid w:val="00666985"/>
    <w:rsid w:val="00667B8D"/>
    <w:rsid w:val="0067156E"/>
    <w:rsid w:val="00676F0F"/>
    <w:rsid w:val="0068600A"/>
    <w:rsid w:val="00686036"/>
    <w:rsid w:val="00696170"/>
    <w:rsid w:val="006A1E9D"/>
    <w:rsid w:val="006A30BA"/>
    <w:rsid w:val="006A51D5"/>
    <w:rsid w:val="006A63DD"/>
    <w:rsid w:val="006A6670"/>
    <w:rsid w:val="006B1E4B"/>
    <w:rsid w:val="006B3C2B"/>
    <w:rsid w:val="006B5AE1"/>
    <w:rsid w:val="006C0725"/>
    <w:rsid w:val="006C3A4B"/>
    <w:rsid w:val="006E22CF"/>
    <w:rsid w:val="006F5CF2"/>
    <w:rsid w:val="006F6627"/>
    <w:rsid w:val="0070272C"/>
    <w:rsid w:val="00702B49"/>
    <w:rsid w:val="007035A5"/>
    <w:rsid w:val="00711352"/>
    <w:rsid w:val="007209A1"/>
    <w:rsid w:val="00733401"/>
    <w:rsid w:val="00737D8D"/>
    <w:rsid w:val="00751923"/>
    <w:rsid w:val="007524D5"/>
    <w:rsid w:val="00753084"/>
    <w:rsid w:val="0075332B"/>
    <w:rsid w:val="00753744"/>
    <w:rsid w:val="0075390D"/>
    <w:rsid w:val="007606FC"/>
    <w:rsid w:val="0076622D"/>
    <w:rsid w:val="00766A68"/>
    <w:rsid w:val="00766E0A"/>
    <w:rsid w:val="007713A5"/>
    <w:rsid w:val="00774234"/>
    <w:rsid w:val="007814C8"/>
    <w:rsid w:val="00783A67"/>
    <w:rsid w:val="00784AE5"/>
    <w:rsid w:val="007867C4"/>
    <w:rsid w:val="00786ECA"/>
    <w:rsid w:val="007A02FB"/>
    <w:rsid w:val="007A38F7"/>
    <w:rsid w:val="007A4A0D"/>
    <w:rsid w:val="007A78D6"/>
    <w:rsid w:val="007B0B3D"/>
    <w:rsid w:val="007B106A"/>
    <w:rsid w:val="007B436A"/>
    <w:rsid w:val="007C4795"/>
    <w:rsid w:val="007C52CC"/>
    <w:rsid w:val="007C7B41"/>
    <w:rsid w:val="007D117E"/>
    <w:rsid w:val="007D21D8"/>
    <w:rsid w:val="007D28FB"/>
    <w:rsid w:val="007D3148"/>
    <w:rsid w:val="007E1A8B"/>
    <w:rsid w:val="007E2B85"/>
    <w:rsid w:val="007E501D"/>
    <w:rsid w:val="007F046E"/>
    <w:rsid w:val="007F3044"/>
    <w:rsid w:val="008009D1"/>
    <w:rsid w:val="0080351A"/>
    <w:rsid w:val="0080587F"/>
    <w:rsid w:val="00805FE2"/>
    <w:rsid w:val="00810543"/>
    <w:rsid w:val="00816E2E"/>
    <w:rsid w:val="00820CB0"/>
    <w:rsid w:val="00833D63"/>
    <w:rsid w:val="008372D1"/>
    <w:rsid w:val="00840FCF"/>
    <w:rsid w:val="00844776"/>
    <w:rsid w:val="00844DF9"/>
    <w:rsid w:val="008500A0"/>
    <w:rsid w:val="00850402"/>
    <w:rsid w:val="00852853"/>
    <w:rsid w:val="00856BD9"/>
    <w:rsid w:val="00856DA1"/>
    <w:rsid w:val="00857BC7"/>
    <w:rsid w:val="00861063"/>
    <w:rsid w:val="00861B5D"/>
    <w:rsid w:val="008622F0"/>
    <w:rsid w:val="00862F2A"/>
    <w:rsid w:val="00865D05"/>
    <w:rsid w:val="008728C6"/>
    <w:rsid w:val="00881772"/>
    <w:rsid w:val="00882C43"/>
    <w:rsid w:val="008831A8"/>
    <w:rsid w:val="008831B1"/>
    <w:rsid w:val="0089535D"/>
    <w:rsid w:val="00895A9C"/>
    <w:rsid w:val="008965AF"/>
    <w:rsid w:val="008B1E2B"/>
    <w:rsid w:val="008B7541"/>
    <w:rsid w:val="008B7659"/>
    <w:rsid w:val="008C5080"/>
    <w:rsid w:val="008C518B"/>
    <w:rsid w:val="008D0866"/>
    <w:rsid w:val="008D1771"/>
    <w:rsid w:val="008D4318"/>
    <w:rsid w:val="008D4C4B"/>
    <w:rsid w:val="008D65FF"/>
    <w:rsid w:val="008D6BAA"/>
    <w:rsid w:val="008E3552"/>
    <w:rsid w:val="008E5E4D"/>
    <w:rsid w:val="008E7A70"/>
    <w:rsid w:val="008F312D"/>
    <w:rsid w:val="008F409C"/>
    <w:rsid w:val="008F4944"/>
    <w:rsid w:val="008F759F"/>
    <w:rsid w:val="008F78CF"/>
    <w:rsid w:val="0090104A"/>
    <w:rsid w:val="00902179"/>
    <w:rsid w:val="0090542F"/>
    <w:rsid w:val="00907DE7"/>
    <w:rsid w:val="00915DF9"/>
    <w:rsid w:val="00921B48"/>
    <w:rsid w:val="00930A71"/>
    <w:rsid w:val="009353B0"/>
    <w:rsid w:val="00943B6B"/>
    <w:rsid w:val="00961472"/>
    <w:rsid w:val="00962276"/>
    <w:rsid w:val="009623E2"/>
    <w:rsid w:val="00964FE4"/>
    <w:rsid w:val="00970B36"/>
    <w:rsid w:val="00971C33"/>
    <w:rsid w:val="009767EA"/>
    <w:rsid w:val="009827AB"/>
    <w:rsid w:val="00987DBC"/>
    <w:rsid w:val="009966DF"/>
    <w:rsid w:val="009A069B"/>
    <w:rsid w:val="009A1101"/>
    <w:rsid w:val="009A4061"/>
    <w:rsid w:val="009A7083"/>
    <w:rsid w:val="009B46E3"/>
    <w:rsid w:val="009B6408"/>
    <w:rsid w:val="009B7118"/>
    <w:rsid w:val="009B7119"/>
    <w:rsid w:val="009C29CF"/>
    <w:rsid w:val="009C58AD"/>
    <w:rsid w:val="009D193D"/>
    <w:rsid w:val="009D5A7D"/>
    <w:rsid w:val="009D620B"/>
    <w:rsid w:val="009D7C27"/>
    <w:rsid w:val="009D7C69"/>
    <w:rsid w:val="009F14EE"/>
    <w:rsid w:val="009F50C7"/>
    <w:rsid w:val="009F58A1"/>
    <w:rsid w:val="009F6516"/>
    <w:rsid w:val="00A01AB1"/>
    <w:rsid w:val="00A1047A"/>
    <w:rsid w:val="00A12674"/>
    <w:rsid w:val="00A13A21"/>
    <w:rsid w:val="00A13C4C"/>
    <w:rsid w:val="00A14620"/>
    <w:rsid w:val="00A15A4C"/>
    <w:rsid w:val="00A15D2E"/>
    <w:rsid w:val="00A32313"/>
    <w:rsid w:val="00A3257C"/>
    <w:rsid w:val="00A3366D"/>
    <w:rsid w:val="00A35606"/>
    <w:rsid w:val="00A35B5D"/>
    <w:rsid w:val="00A369BA"/>
    <w:rsid w:val="00A409C4"/>
    <w:rsid w:val="00A47D8F"/>
    <w:rsid w:val="00A50B1B"/>
    <w:rsid w:val="00A55611"/>
    <w:rsid w:val="00A56A43"/>
    <w:rsid w:val="00A575C3"/>
    <w:rsid w:val="00A61D06"/>
    <w:rsid w:val="00A66515"/>
    <w:rsid w:val="00A70FAA"/>
    <w:rsid w:val="00A768E3"/>
    <w:rsid w:val="00A82320"/>
    <w:rsid w:val="00A8299A"/>
    <w:rsid w:val="00A8330C"/>
    <w:rsid w:val="00A848E9"/>
    <w:rsid w:val="00A9362F"/>
    <w:rsid w:val="00A93874"/>
    <w:rsid w:val="00A9730B"/>
    <w:rsid w:val="00AA03E2"/>
    <w:rsid w:val="00AA05D4"/>
    <w:rsid w:val="00AA273D"/>
    <w:rsid w:val="00AA30B7"/>
    <w:rsid w:val="00AB0D9D"/>
    <w:rsid w:val="00AB46F0"/>
    <w:rsid w:val="00AB709F"/>
    <w:rsid w:val="00AB7BB8"/>
    <w:rsid w:val="00AC04E9"/>
    <w:rsid w:val="00AD578C"/>
    <w:rsid w:val="00AD680C"/>
    <w:rsid w:val="00AE04EA"/>
    <w:rsid w:val="00AE0880"/>
    <w:rsid w:val="00AE1AE8"/>
    <w:rsid w:val="00AE2675"/>
    <w:rsid w:val="00AE4916"/>
    <w:rsid w:val="00AE544C"/>
    <w:rsid w:val="00AE54E1"/>
    <w:rsid w:val="00AF52B1"/>
    <w:rsid w:val="00B00F23"/>
    <w:rsid w:val="00B04246"/>
    <w:rsid w:val="00B05F83"/>
    <w:rsid w:val="00B121FF"/>
    <w:rsid w:val="00B12606"/>
    <w:rsid w:val="00B134EE"/>
    <w:rsid w:val="00B23E13"/>
    <w:rsid w:val="00B2739C"/>
    <w:rsid w:val="00B35B85"/>
    <w:rsid w:val="00B35CDA"/>
    <w:rsid w:val="00B40A5F"/>
    <w:rsid w:val="00B42F3E"/>
    <w:rsid w:val="00B433BB"/>
    <w:rsid w:val="00B450F2"/>
    <w:rsid w:val="00B4714F"/>
    <w:rsid w:val="00B51FFC"/>
    <w:rsid w:val="00B569F2"/>
    <w:rsid w:val="00B60E37"/>
    <w:rsid w:val="00B638FD"/>
    <w:rsid w:val="00B63D1E"/>
    <w:rsid w:val="00B65FDB"/>
    <w:rsid w:val="00B66696"/>
    <w:rsid w:val="00B66BA2"/>
    <w:rsid w:val="00B66F1A"/>
    <w:rsid w:val="00B70191"/>
    <w:rsid w:val="00B709AC"/>
    <w:rsid w:val="00B7115F"/>
    <w:rsid w:val="00B72AAE"/>
    <w:rsid w:val="00B73A96"/>
    <w:rsid w:val="00B74E67"/>
    <w:rsid w:val="00B755B5"/>
    <w:rsid w:val="00B759B6"/>
    <w:rsid w:val="00B807AC"/>
    <w:rsid w:val="00B81B6D"/>
    <w:rsid w:val="00B821B7"/>
    <w:rsid w:val="00B837FA"/>
    <w:rsid w:val="00B953E8"/>
    <w:rsid w:val="00B9797B"/>
    <w:rsid w:val="00BA1228"/>
    <w:rsid w:val="00BA4E31"/>
    <w:rsid w:val="00BA5E39"/>
    <w:rsid w:val="00BB19C9"/>
    <w:rsid w:val="00BB1D18"/>
    <w:rsid w:val="00BB7291"/>
    <w:rsid w:val="00BC5D8B"/>
    <w:rsid w:val="00BD0C1D"/>
    <w:rsid w:val="00BD4015"/>
    <w:rsid w:val="00BD4903"/>
    <w:rsid w:val="00BD51A2"/>
    <w:rsid w:val="00BD55A6"/>
    <w:rsid w:val="00BE6B79"/>
    <w:rsid w:val="00BE6F2D"/>
    <w:rsid w:val="00BF7097"/>
    <w:rsid w:val="00C018F6"/>
    <w:rsid w:val="00C04B41"/>
    <w:rsid w:val="00C10FB7"/>
    <w:rsid w:val="00C11383"/>
    <w:rsid w:val="00C1498B"/>
    <w:rsid w:val="00C20A28"/>
    <w:rsid w:val="00C214E7"/>
    <w:rsid w:val="00C33DC2"/>
    <w:rsid w:val="00C34DDB"/>
    <w:rsid w:val="00C41477"/>
    <w:rsid w:val="00C42E4D"/>
    <w:rsid w:val="00C433B9"/>
    <w:rsid w:val="00C434D1"/>
    <w:rsid w:val="00C4355F"/>
    <w:rsid w:val="00C471FD"/>
    <w:rsid w:val="00C477F6"/>
    <w:rsid w:val="00C55530"/>
    <w:rsid w:val="00C67C88"/>
    <w:rsid w:val="00C7171A"/>
    <w:rsid w:val="00C762A3"/>
    <w:rsid w:val="00C84C73"/>
    <w:rsid w:val="00C95A8D"/>
    <w:rsid w:val="00CA3675"/>
    <w:rsid w:val="00CA43EB"/>
    <w:rsid w:val="00CA6BF8"/>
    <w:rsid w:val="00CB0D25"/>
    <w:rsid w:val="00CB4CB1"/>
    <w:rsid w:val="00CC1B24"/>
    <w:rsid w:val="00CC2F25"/>
    <w:rsid w:val="00CC7C5E"/>
    <w:rsid w:val="00CD41C7"/>
    <w:rsid w:val="00CD7A44"/>
    <w:rsid w:val="00CE079E"/>
    <w:rsid w:val="00CE0C77"/>
    <w:rsid w:val="00CE4B0D"/>
    <w:rsid w:val="00CF787E"/>
    <w:rsid w:val="00D01C56"/>
    <w:rsid w:val="00D03388"/>
    <w:rsid w:val="00D060E7"/>
    <w:rsid w:val="00D1059C"/>
    <w:rsid w:val="00D16207"/>
    <w:rsid w:val="00D167B3"/>
    <w:rsid w:val="00D22642"/>
    <w:rsid w:val="00D31A7D"/>
    <w:rsid w:val="00D32A6A"/>
    <w:rsid w:val="00D3363F"/>
    <w:rsid w:val="00D41D74"/>
    <w:rsid w:val="00D42D64"/>
    <w:rsid w:val="00D42EC0"/>
    <w:rsid w:val="00D44DED"/>
    <w:rsid w:val="00D45C78"/>
    <w:rsid w:val="00D46044"/>
    <w:rsid w:val="00D4615E"/>
    <w:rsid w:val="00D50D48"/>
    <w:rsid w:val="00D53652"/>
    <w:rsid w:val="00D546BF"/>
    <w:rsid w:val="00D54D72"/>
    <w:rsid w:val="00D55171"/>
    <w:rsid w:val="00D658AE"/>
    <w:rsid w:val="00D67BA2"/>
    <w:rsid w:val="00D879FA"/>
    <w:rsid w:val="00D91330"/>
    <w:rsid w:val="00D91DF5"/>
    <w:rsid w:val="00D922C2"/>
    <w:rsid w:val="00D9349F"/>
    <w:rsid w:val="00D93A14"/>
    <w:rsid w:val="00D94138"/>
    <w:rsid w:val="00D959E4"/>
    <w:rsid w:val="00D96BCA"/>
    <w:rsid w:val="00DA2B3A"/>
    <w:rsid w:val="00DA43EC"/>
    <w:rsid w:val="00DA4995"/>
    <w:rsid w:val="00DA561F"/>
    <w:rsid w:val="00DA730C"/>
    <w:rsid w:val="00DB1FA6"/>
    <w:rsid w:val="00DB587D"/>
    <w:rsid w:val="00DB7477"/>
    <w:rsid w:val="00DB751A"/>
    <w:rsid w:val="00DC298C"/>
    <w:rsid w:val="00DD41CF"/>
    <w:rsid w:val="00DD5E3A"/>
    <w:rsid w:val="00DE2254"/>
    <w:rsid w:val="00DE35D4"/>
    <w:rsid w:val="00DE3D58"/>
    <w:rsid w:val="00DE3E23"/>
    <w:rsid w:val="00DE75D0"/>
    <w:rsid w:val="00DF3A29"/>
    <w:rsid w:val="00DF56D5"/>
    <w:rsid w:val="00DF7579"/>
    <w:rsid w:val="00E027E1"/>
    <w:rsid w:val="00E11EF1"/>
    <w:rsid w:val="00E2173E"/>
    <w:rsid w:val="00E2293F"/>
    <w:rsid w:val="00E269DB"/>
    <w:rsid w:val="00E27C63"/>
    <w:rsid w:val="00E32B66"/>
    <w:rsid w:val="00E37437"/>
    <w:rsid w:val="00E416FE"/>
    <w:rsid w:val="00E42167"/>
    <w:rsid w:val="00E431E9"/>
    <w:rsid w:val="00E43241"/>
    <w:rsid w:val="00E432CC"/>
    <w:rsid w:val="00E45700"/>
    <w:rsid w:val="00E45B0D"/>
    <w:rsid w:val="00E46A64"/>
    <w:rsid w:val="00E51BA6"/>
    <w:rsid w:val="00E57CA4"/>
    <w:rsid w:val="00E606BC"/>
    <w:rsid w:val="00E63CD1"/>
    <w:rsid w:val="00E643CC"/>
    <w:rsid w:val="00E65840"/>
    <w:rsid w:val="00E67E2B"/>
    <w:rsid w:val="00E7192D"/>
    <w:rsid w:val="00E76468"/>
    <w:rsid w:val="00E766B2"/>
    <w:rsid w:val="00E76802"/>
    <w:rsid w:val="00E9304B"/>
    <w:rsid w:val="00E97659"/>
    <w:rsid w:val="00EA376D"/>
    <w:rsid w:val="00EB05B2"/>
    <w:rsid w:val="00EB2056"/>
    <w:rsid w:val="00EB3E1F"/>
    <w:rsid w:val="00EB6CD6"/>
    <w:rsid w:val="00EB7AE9"/>
    <w:rsid w:val="00EC352D"/>
    <w:rsid w:val="00EC3973"/>
    <w:rsid w:val="00EC5A74"/>
    <w:rsid w:val="00ED2D32"/>
    <w:rsid w:val="00ED437F"/>
    <w:rsid w:val="00ED48E7"/>
    <w:rsid w:val="00EE7265"/>
    <w:rsid w:val="00EF54E4"/>
    <w:rsid w:val="00F070AD"/>
    <w:rsid w:val="00F077E4"/>
    <w:rsid w:val="00F1029A"/>
    <w:rsid w:val="00F12CC3"/>
    <w:rsid w:val="00F12E67"/>
    <w:rsid w:val="00F17C08"/>
    <w:rsid w:val="00F20E59"/>
    <w:rsid w:val="00F24C8C"/>
    <w:rsid w:val="00F257BF"/>
    <w:rsid w:val="00F33BCA"/>
    <w:rsid w:val="00F344C4"/>
    <w:rsid w:val="00F35067"/>
    <w:rsid w:val="00F365BB"/>
    <w:rsid w:val="00F41347"/>
    <w:rsid w:val="00F4330F"/>
    <w:rsid w:val="00F4619D"/>
    <w:rsid w:val="00F47DE6"/>
    <w:rsid w:val="00F55CED"/>
    <w:rsid w:val="00F574DD"/>
    <w:rsid w:val="00F60182"/>
    <w:rsid w:val="00F6274E"/>
    <w:rsid w:val="00F6633C"/>
    <w:rsid w:val="00F66AD8"/>
    <w:rsid w:val="00F71FFD"/>
    <w:rsid w:val="00F7532F"/>
    <w:rsid w:val="00F82230"/>
    <w:rsid w:val="00F84088"/>
    <w:rsid w:val="00F85157"/>
    <w:rsid w:val="00F87228"/>
    <w:rsid w:val="00F91EC4"/>
    <w:rsid w:val="00F96C5B"/>
    <w:rsid w:val="00F96DD7"/>
    <w:rsid w:val="00FA4AAB"/>
    <w:rsid w:val="00FA70E9"/>
    <w:rsid w:val="00FB07EC"/>
    <w:rsid w:val="00FB29A7"/>
    <w:rsid w:val="00FB2C44"/>
    <w:rsid w:val="00FB4F26"/>
    <w:rsid w:val="00FB66B8"/>
    <w:rsid w:val="00FB7D1A"/>
    <w:rsid w:val="00FC2A03"/>
    <w:rsid w:val="00FC3883"/>
    <w:rsid w:val="00FD339A"/>
    <w:rsid w:val="00FE5B05"/>
    <w:rsid w:val="00FE7DE2"/>
    <w:rsid w:val="00FF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D550F"/>
  <w15:docId w15:val="{59DA9F1E-78A3-4CCA-B4BD-F01B5DB6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DA2B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DA2B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6B1E4B"/>
    <w:pPr>
      <w:keepNext/>
      <w:spacing w:before="240" w:after="60" w:line="240" w:lineRule="auto"/>
      <w:ind w:firstLine="567"/>
      <w:jc w:val="both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"/>
    <w:qFormat/>
    <w:rsid w:val="002B5C75"/>
    <w:pPr>
      <w:spacing w:after="0" w:line="271" w:lineRule="auto"/>
      <w:outlineLvl w:val="3"/>
    </w:pPr>
    <w:rPr>
      <w:rFonts w:ascii="Cambria" w:eastAsia="Times New Roman" w:hAnsi="Cambria" w:cs="Times New Roman"/>
      <w:b/>
      <w:bCs/>
      <w:spacing w:val="5"/>
      <w:sz w:val="24"/>
      <w:szCs w:val="24"/>
      <w:lang w:val="en-US" w:eastAsia="en-US" w:bidi="en-US"/>
    </w:rPr>
  </w:style>
  <w:style w:type="paragraph" w:styleId="50">
    <w:name w:val="heading 5"/>
    <w:basedOn w:val="a0"/>
    <w:next w:val="a0"/>
    <w:link w:val="51"/>
    <w:uiPriority w:val="9"/>
    <w:qFormat/>
    <w:rsid w:val="002B5C75"/>
    <w:pPr>
      <w:spacing w:after="0" w:line="271" w:lineRule="auto"/>
      <w:outlineLvl w:val="4"/>
    </w:pPr>
    <w:rPr>
      <w:rFonts w:ascii="Cambria" w:eastAsia="Times New Roman" w:hAnsi="Cambria" w:cs="Times New Roman"/>
      <w:i/>
      <w:iCs/>
      <w:sz w:val="24"/>
      <w:szCs w:val="24"/>
      <w:lang w:val="en-US" w:eastAsia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1">
    <w:name w:val="Заголовок 4 Знак"/>
    <w:basedOn w:val="a1"/>
    <w:link w:val="40"/>
    <w:uiPriority w:val="9"/>
    <w:rsid w:val="002B5C75"/>
    <w:rPr>
      <w:rFonts w:ascii="Cambria" w:eastAsia="Times New Roman" w:hAnsi="Cambria" w:cs="Times New Roman"/>
      <w:b/>
      <w:bCs/>
      <w:spacing w:val="5"/>
      <w:sz w:val="24"/>
      <w:szCs w:val="24"/>
      <w:lang w:val="en-US" w:eastAsia="en-US" w:bidi="en-US"/>
    </w:rPr>
  </w:style>
  <w:style w:type="character" w:customStyle="1" w:styleId="51">
    <w:name w:val="Заголовок 5 Знак"/>
    <w:basedOn w:val="a1"/>
    <w:link w:val="50"/>
    <w:uiPriority w:val="9"/>
    <w:rsid w:val="002B5C75"/>
    <w:rPr>
      <w:rFonts w:ascii="Cambria" w:eastAsia="Times New Roman" w:hAnsi="Cambria" w:cs="Times New Roman"/>
      <w:i/>
      <w:iCs/>
      <w:sz w:val="24"/>
      <w:szCs w:val="24"/>
      <w:lang w:val="en-US" w:eastAsia="en-US" w:bidi="en-US"/>
    </w:rPr>
  </w:style>
  <w:style w:type="character" w:styleId="a4">
    <w:name w:val="Hyperlink"/>
    <w:rsid w:val="002B5C75"/>
    <w:rPr>
      <w:color w:val="0000FF"/>
      <w:u w:val="single"/>
    </w:rPr>
  </w:style>
  <w:style w:type="paragraph" w:styleId="a5">
    <w:name w:val="No Spacing"/>
    <w:basedOn w:val="a0"/>
    <w:link w:val="a6"/>
    <w:uiPriority w:val="1"/>
    <w:qFormat/>
    <w:rsid w:val="002B5C75"/>
    <w:pPr>
      <w:spacing w:after="0" w:line="240" w:lineRule="auto"/>
    </w:pPr>
    <w:rPr>
      <w:rFonts w:ascii="Cambria" w:eastAsia="Times New Roman" w:hAnsi="Cambria" w:cs="Times New Roman"/>
      <w:lang w:val="en-US" w:eastAsia="en-US" w:bidi="en-US"/>
    </w:rPr>
  </w:style>
  <w:style w:type="character" w:customStyle="1" w:styleId="10">
    <w:name w:val="Заголовок 1 Знак"/>
    <w:basedOn w:val="a1"/>
    <w:link w:val="1"/>
    <w:uiPriority w:val="9"/>
    <w:rsid w:val="00DA2B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DA2B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ody Text"/>
    <w:aliases w:val="Body Text Char"/>
    <w:basedOn w:val="a0"/>
    <w:link w:val="a8"/>
    <w:semiHidden/>
    <w:rsid w:val="00DA2B3A"/>
    <w:pPr>
      <w:widowControl w:val="0"/>
      <w:autoSpaceDE w:val="0"/>
      <w:autoSpaceDN w:val="0"/>
      <w:adjustRightInd w:val="0"/>
      <w:jc w:val="center"/>
    </w:pPr>
    <w:rPr>
      <w:rFonts w:ascii="Cambria" w:eastAsia="Times New Roman" w:hAnsi="Cambria" w:cs="Times New Roman"/>
      <w:b/>
      <w:bCs/>
      <w:sz w:val="36"/>
      <w:lang w:val="en-US" w:eastAsia="en-US" w:bidi="en-US"/>
    </w:rPr>
  </w:style>
  <w:style w:type="character" w:customStyle="1" w:styleId="a8">
    <w:name w:val="Основной текст Знак"/>
    <w:aliases w:val="Body Text Char Знак"/>
    <w:basedOn w:val="a1"/>
    <w:link w:val="a7"/>
    <w:semiHidden/>
    <w:rsid w:val="00DA2B3A"/>
    <w:rPr>
      <w:rFonts w:ascii="Cambria" w:eastAsia="Times New Roman" w:hAnsi="Cambria" w:cs="Times New Roman"/>
      <w:b/>
      <w:bCs/>
      <w:sz w:val="36"/>
      <w:lang w:val="en-US" w:eastAsia="en-US" w:bidi="en-US"/>
    </w:rPr>
  </w:style>
  <w:style w:type="paragraph" w:styleId="a9">
    <w:name w:val="footer"/>
    <w:basedOn w:val="a0"/>
    <w:link w:val="aa"/>
    <w:uiPriority w:val="99"/>
    <w:rsid w:val="00DA2B3A"/>
    <w:pPr>
      <w:tabs>
        <w:tab w:val="center" w:pos="4677"/>
        <w:tab w:val="right" w:pos="9355"/>
      </w:tabs>
    </w:pPr>
    <w:rPr>
      <w:rFonts w:ascii="Cambria" w:eastAsia="Times New Roman" w:hAnsi="Cambria" w:cs="Times New Roman"/>
      <w:lang w:val="en-US" w:eastAsia="en-US" w:bidi="en-US"/>
    </w:rPr>
  </w:style>
  <w:style w:type="character" w:customStyle="1" w:styleId="aa">
    <w:name w:val="Нижний колонтитул Знак"/>
    <w:basedOn w:val="a1"/>
    <w:link w:val="a9"/>
    <w:uiPriority w:val="99"/>
    <w:rsid w:val="00DA2B3A"/>
    <w:rPr>
      <w:rFonts w:ascii="Cambria" w:eastAsia="Times New Roman" w:hAnsi="Cambria" w:cs="Times New Roman"/>
      <w:lang w:val="en-US" w:eastAsia="en-US" w:bidi="en-US"/>
    </w:rPr>
  </w:style>
  <w:style w:type="character" w:styleId="ab">
    <w:name w:val="page number"/>
    <w:basedOn w:val="a1"/>
    <w:rsid w:val="00DA2B3A"/>
  </w:style>
  <w:style w:type="paragraph" w:styleId="ac">
    <w:name w:val="header"/>
    <w:basedOn w:val="a0"/>
    <w:link w:val="ad"/>
    <w:uiPriority w:val="99"/>
    <w:unhideWhenUsed/>
    <w:rsid w:val="00DA2B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DA2B3A"/>
  </w:style>
  <w:style w:type="paragraph" w:styleId="ae">
    <w:name w:val="List Paragraph"/>
    <w:aliases w:val="Заговок Марина,Bullet List,FooterText,numbered,Paragraphe de liste1,lp1,Список дефисный,ТЗ список,Абзац списка литеральный,Bullet 1,Use Case List Paragraph,Маркер,it_List1,Num Bullet 1,Table Number Paragraph,Bullet Number,列出段落,列出段落1,Ref"/>
    <w:basedOn w:val="a0"/>
    <w:link w:val="af"/>
    <w:uiPriority w:val="1"/>
    <w:qFormat/>
    <w:rsid w:val="006A63DD"/>
    <w:pPr>
      <w:ind w:left="720"/>
      <w:contextualSpacing/>
    </w:pPr>
  </w:style>
  <w:style w:type="paragraph" w:customStyle="1" w:styleId="Default">
    <w:name w:val="Default"/>
    <w:rsid w:val="006A63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Balloon Text"/>
    <w:basedOn w:val="a0"/>
    <w:link w:val="af1"/>
    <w:semiHidden/>
    <w:unhideWhenUsed/>
    <w:rsid w:val="001F0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F0967"/>
    <w:rPr>
      <w:rFonts w:ascii="Tahoma" w:hAnsi="Tahoma" w:cs="Tahoma"/>
      <w:sz w:val="16"/>
      <w:szCs w:val="16"/>
    </w:rPr>
  </w:style>
  <w:style w:type="paragraph" w:customStyle="1" w:styleId="3">
    <w:name w:val="[Ростех] Наименование Подраздела (Уровень 3)"/>
    <w:link w:val="32"/>
    <w:uiPriority w:val="99"/>
    <w:qFormat/>
    <w:rsid w:val="00F12E67"/>
    <w:pPr>
      <w:keepNext/>
      <w:keepLines/>
      <w:numPr>
        <w:ilvl w:val="1"/>
        <w:numId w:val="8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2">
    <w:name w:val="[Ростех] Наименование Раздела (Уровень 2)"/>
    <w:uiPriority w:val="99"/>
    <w:qFormat/>
    <w:rsid w:val="00F12E67"/>
    <w:pPr>
      <w:keepNext/>
      <w:keepLines/>
      <w:numPr>
        <w:numId w:val="8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a">
    <w:name w:val="[Ростех] Простой текст (Без уровня)"/>
    <w:link w:val="af2"/>
    <w:uiPriority w:val="99"/>
    <w:qFormat/>
    <w:rsid w:val="00F12E67"/>
    <w:pPr>
      <w:numPr>
        <w:ilvl w:val="5"/>
        <w:numId w:val="8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5">
    <w:name w:val="[Ростех] Текст Подпункта (Уровень 5)"/>
    <w:link w:val="52"/>
    <w:uiPriority w:val="99"/>
    <w:qFormat/>
    <w:rsid w:val="00F12E67"/>
    <w:pPr>
      <w:numPr>
        <w:ilvl w:val="3"/>
        <w:numId w:val="8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52">
    <w:name w:val="[Ростех] Текст Подпункта (Уровень 5) Знак"/>
    <w:basedOn w:val="a1"/>
    <w:link w:val="5"/>
    <w:uiPriority w:val="99"/>
    <w:rsid w:val="00F12E67"/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F12E67"/>
    <w:pPr>
      <w:numPr>
        <w:ilvl w:val="4"/>
        <w:numId w:val="8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4">
    <w:name w:val="[Ростех] Текст Пункта (Уровень 4)"/>
    <w:link w:val="42"/>
    <w:uiPriority w:val="99"/>
    <w:qFormat/>
    <w:rsid w:val="00F12E67"/>
    <w:pPr>
      <w:numPr>
        <w:ilvl w:val="2"/>
        <w:numId w:val="8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</w:rPr>
  </w:style>
  <w:style w:type="character" w:styleId="af3">
    <w:name w:val="footnote reference"/>
    <w:rsid w:val="00F12E67"/>
    <w:rPr>
      <w:vertAlign w:val="superscript"/>
    </w:rPr>
  </w:style>
  <w:style w:type="paragraph" w:styleId="af4">
    <w:name w:val="footnote text"/>
    <w:basedOn w:val="a0"/>
    <w:link w:val="af5"/>
    <w:rsid w:val="00F12E6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18"/>
      <w:szCs w:val="20"/>
    </w:rPr>
  </w:style>
  <w:style w:type="character" w:customStyle="1" w:styleId="af5">
    <w:name w:val="Текст сноски Знак"/>
    <w:basedOn w:val="a1"/>
    <w:link w:val="af4"/>
    <w:rsid w:val="00F12E67"/>
    <w:rPr>
      <w:rFonts w:ascii="Times New Roman" w:eastAsia="Times New Roman" w:hAnsi="Times New Roman" w:cs="Times New Roman"/>
      <w:sz w:val="18"/>
      <w:szCs w:val="20"/>
    </w:rPr>
  </w:style>
  <w:style w:type="character" w:customStyle="1" w:styleId="42">
    <w:name w:val="[Ростех] Текст Пункта (Уровень 4) Знак"/>
    <w:basedOn w:val="a1"/>
    <w:link w:val="4"/>
    <w:uiPriority w:val="99"/>
    <w:rsid w:val="00F12E67"/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32">
    <w:name w:val="[Ростех] Наименование Подраздела (Уровень 3) Знак"/>
    <w:basedOn w:val="a1"/>
    <w:link w:val="3"/>
    <w:uiPriority w:val="99"/>
    <w:rsid w:val="00F12E67"/>
    <w:rPr>
      <w:rFonts w:ascii="Proxima Nova ExCn Rg" w:eastAsia="Times New Roman" w:hAnsi="Proxima Nova ExCn Rg" w:cs="Times New Roman"/>
      <w:b/>
      <w:sz w:val="28"/>
      <w:szCs w:val="28"/>
    </w:rPr>
  </w:style>
  <w:style w:type="character" w:customStyle="1" w:styleId="af2">
    <w:name w:val="[Ростех] Простой текст (Без уровня) Знак"/>
    <w:basedOn w:val="a1"/>
    <w:link w:val="a"/>
    <w:uiPriority w:val="99"/>
    <w:rsid w:val="00F12E67"/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D42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D42D64"/>
    <w:rPr>
      <w:rFonts w:ascii="Arial" w:eastAsia="Times New Roman" w:hAnsi="Arial" w:cs="Arial"/>
      <w:sz w:val="20"/>
      <w:szCs w:val="20"/>
    </w:rPr>
  </w:style>
  <w:style w:type="character" w:customStyle="1" w:styleId="31">
    <w:name w:val="Заголовок 3 Знак"/>
    <w:basedOn w:val="a1"/>
    <w:link w:val="30"/>
    <w:rsid w:val="006B1E4B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11">
    <w:name w:val="Основной текст Знак1"/>
    <w:locked/>
    <w:rsid w:val="005A04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5A04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11">
    <w:name w:val="Font Style11"/>
    <w:rsid w:val="005A04BE"/>
    <w:rPr>
      <w:rFonts w:ascii="Times New Roman" w:hAnsi="Times New Roman" w:cs="Times New Roman"/>
      <w:b/>
      <w:bCs/>
      <w:sz w:val="26"/>
      <w:szCs w:val="26"/>
    </w:rPr>
  </w:style>
  <w:style w:type="character" w:customStyle="1" w:styleId="af">
    <w:name w:val="Абзац списка Знак"/>
    <w:aliases w:val="Заговок Марина Знак,Bullet List Знак,FooterText Знак,numbered Знак,Paragraphe de liste1 Знак,lp1 Знак,Список дефисный Знак,ТЗ список Знак,Абзац списка литеральный Знак,Bullet 1 Знак,Use Case List Paragraph Знак,Маркер Знак,列出段落 Знак"/>
    <w:link w:val="ae"/>
    <w:uiPriority w:val="1"/>
    <w:qFormat/>
    <w:locked/>
    <w:rsid w:val="005E4713"/>
  </w:style>
  <w:style w:type="character" w:customStyle="1" w:styleId="a6">
    <w:name w:val="Без интервала Знак"/>
    <w:link w:val="a5"/>
    <w:uiPriority w:val="1"/>
    <w:locked/>
    <w:rsid w:val="00462865"/>
    <w:rPr>
      <w:rFonts w:ascii="Cambria" w:eastAsia="Times New Roman" w:hAnsi="Cambria" w:cs="Times New Roman"/>
      <w:lang w:val="en-US" w:eastAsia="en-US" w:bidi="en-US"/>
    </w:rPr>
  </w:style>
  <w:style w:type="paragraph" w:styleId="af6">
    <w:name w:val="Block Text"/>
    <w:basedOn w:val="a0"/>
    <w:uiPriority w:val="99"/>
    <w:rsid w:val="00816E2E"/>
    <w:pPr>
      <w:spacing w:after="0" w:line="240" w:lineRule="auto"/>
      <w:ind w:left="567" w:right="594" w:firstLine="28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WW8Num1z3">
    <w:name w:val="WW8Num1z3"/>
    <w:rsid w:val="00337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6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5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578D9-249E-4EA4-A58D-7844415D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7</Pages>
  <Words>2852</Words>
  <Characters>16260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RePack by Diakov</cp:lastModifiedBy>
  <cp:revision>75</cp:revision>
  <cp:lastPrinted>2023-05-11T05:30:00Z</cp:lastPrinted>
  <dcterms:created xsi:type="dcterms:W3CDTF">2025-08-19T12:13:00Z</dcterms:created>
  <dcterms:modified xsi:type="dcterms:W3CDTF">2026-11-06T13:36:00Z</dcterms:modified>
</cp:coreProperties>
</file>